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57728" w14:textId="77777777" w:rsidR="00F34284" w:rsidRDefault="00F34284">
      <w:pPr>
        <w:spacing w:before="74" w:line="415" w:lineRule="auto"/>
        <w:ind w:left="114" w:right="479"/>
        <w:jc w:val="center"/>
        <w:rPr>
          <w:b/>
          <w:sz w:val="24"/>
        </w:rPr>
      </w:pPr>
    </w:p>
    <w:p w14:paraId="661127C3" w14:textId="11C9B420" w:rsidR="00F34284" w:rsidRPr="00F34284" w:rsidRDefault="00F34284">
      <w:pPr>
        <w:spacing w:before="74" w:line="415" w:lineRule="auto"/>
        <w:ind w:left="114" w:right="479"/>
        <w:jc w:val="center"/>
        <w:rPr>
          <w:b/>
          <w:sz w:val="24"/>
          <w:u w:val="single"/>
        </w:rPr>
      </w:pPr>
      <w:r w:rsidRPr="00F34284">
        <w:rPr>
          <w:b/>
          <w:sz w:val="24"/>
          <w:u w:val="single"/>
        </w:rPr>
        <w:t>Systematic Review Article</w:t>
      </w:r>
    </w:p>
    <w:p w14:paraId="762DC596" w14:textId="68AA072B" w:rsidR="00DA4F26" w:rsidRDefault="00574BDD" w:rsidP="00220FBA">
      <w:pPr>
        <w:spacing w:before="74" w:line="415" w:lineRule="auto"/>
        <w:ind w:left="114" w:right="479"/>
        <w:jc w:val="center"/>
        <w:rPr>
          <w:b/>
          <w:sz w:val="24"/>
        </w:rPr>
      </w:pPr>
      <w:r>
        <w:rPr>
          <w:b/>
          <w:sz w:val="24"/>
        </w:rPr>
        <w:t>Multidimensional</w:t>
      </w:r>
      <w:r>
        <w:rPr>
          <w:b/>
          <w:spacing w:val="-15"/>
          <w:sz w:val="24"/>
        </w:rPr>
        <w:t xml:space="preserve"> </w:t>
      </w:r>
      <w:r>
        <w:rPr>
          <w:b/>
          <w:sz w:val="24"/>
        </w:rPr>
        <w:t>Constraints</w:t>
      </w:r>
      <w:r>
        <w:rPr>
          <w:b/>
          <w:spacing w:val="-5"/>
          <w:sz w:val="24"/>
        </w:rPr>
        <w:t xml:space="preserve"> </w:t>
      </w:r>
      <w:r>
        <w:rPr>
          <w:b/>
          <w:sz w:val="24"/>
        </w:rPr>
        <w:t>in</w:t>
      </w:r>
      <w:r>
        <w:rPr>
          <w:b/>
          <w:spacing w:val="-15"/>
          <w:sz w:val="24"/>
        </w:rPr>
        <w:t xml:space="preserve"> </w:t>
      </w:r>
      <w:r>
        <w:rPr>
          <w:b/>
          <w:sz w:val="24"/>
        </w:rPr>
        <w:t>Agricultural</w:t>
      </w:r>
      <w:r>
        <w:rPr>
          <w:b/>
          <w:spacing w:val="-3"/>
          <w:sz w:val="24"/>
        </w:rPr>
        <w:t xml:space="preserve"> </w:t>
      </w:r>
      <w:r>
        <w:rPr>
          <w:b/>
          <w:sz w:val="24"/>
        </w:rPr>
        <w:t>Credit</w:t>
      </w:r>
      <w:r>
        <w:rPr>
          <w:b/>
          <w:spacing w:val="-15"/>
          <w:sz w:val="24"/>
        </w:rPr>
        <w:t xml:space="preserve"> </w:t>
      </w:r>
      <w:r>
        <w:rPr>
          <w:b/>
          <w:sz w:val="24"/>
        </w:rPr>
        <w:t>Access</w:t>
      </w:r>
      <w:r>
        <w:rPr>
          <w:b/>
          <w:spacing w:val="-6"/>
          <w:sz w:val="24"/>
        </w:rPr>
        <w:t xml:space="preserve"> </w:t>
      </w:r>
      <w:r>
        <w:rPr>
          <w:b/>
          <w:sz w:val="24"/>
        </w:rPr>
        <w:t>in</w:t>
      </w:r>
      <w:r>
        <w:rPr>
          <w:b/>
          <w:spacing w:val="-5"/>
          <w:sz w:val="24"/>
        </w:rPr>
        <w:t xml:space="preserve"> </w:t>
      </w:r>
      <w:r>
        <w:rPr>
          <w:b/>
          <w:sz w:val="24"/>
        </w:rPr>
        <w:t>India:</w:t>
      </w:r>
      <w:r>
        <w:rPr>
          <w:b/>
          <w:spacing w:val="-15"/>
          <w:sz w:val="24"/>
        </w:rPr>
        <w:t xml:space="preserve"> </w:t>
      </w:r>
      <w:r>
        <w:rPr>
          <w:b/>
          <w:sz w:val="24"/>
        </w:rPr>
        <w:t>A</w:t>
      </w:r>
      <w:r>
        <w:rPr>
          <w:b/>
          <w:spacing w:val="-15"/>
          <w:sz w:val="24"/>
        </w:rPr>
        <w:t xml:space="preserve"> </w:t>
      </w:r>
      <w:r>
        <w:rPr>
          <w:b/>
          <w:sz w:val="24"/>
        </w:rPr>
        <w:t>Systematic</w:t>
      </w:r>
      <w:r>
        <w:rPr>
          <w:b/>
          <w:spacing w:val="-7"/>
          <w:sz w:val="24"/>
        </w:rPr>
        <w:t xml:space="preserve"> </w:t>
      </w:r>
      <w:r>
        <w:rPr>
          <w:b/>
          <w:sz w:val="24"/>
        </w:rPr>
        <w:t xml:space="preserve">Review </w:t>
      </w:r>
    </w:p>
    <w:p w14:paraId="5DE1E465" w14:textId="77777777" w:rsidR="00220FBA" w:rsidRDefault="00220FBA" w:rsidP="00220FBA">
      <w:pPr>
        <w:spacing w:before="74" w:line="415" w:lineRule="auto"/>
        <w:ind w:left="114" w:right="479"/>
        <w:jc w:val="center"/>
        <w:rPr>
          <w:b/>
        </w:rPr>
      </w:pPr>
      <w:bookmarkStart w:id="0" w:name="_GoBack"/>
      <w:bookmarkEnd w:id="0"/>
    </w:p>
    <w:p w14:paraId="5501FF8E" w14:textId="77777777" w:rsidR="00DA4F26" w:rsidRDefault="00DA4F26">
      <w:pPr>
        <w:pStyle w:val="BodyText"/>
        <w:spacing w:before="86"/>
        <w:ind w:left="0" w:right="0"/>
        <w:jc w:val="left"/>
        <w:rPr>
          <w:b/>
        </w:rPr>
      </w:pPr>
    </w:p>
    <w:p w14:paraId="48B5D25D" w14:textId="77777777" w:rsidR="00DA4F26" w:rsidRDefault="00574BDD">
      <w:pPr>
        <w:ind w:left="52"/>
        <w:rPr>
          <w:b/>
          <w:sz w:val="24"/>
        </w:rPr>
      </w:pPr>
      <w:r>
        <w:rPr>
          <w:b/>
          <w:spacing w:val="-2"/>
          <w:sz w:val="24"/>
        </w:rPr>
        <w:t>Abstract</w:t>
      </w:r>
    </w:p>
    <w:p w14:paraId="02540338" w14:textId="77777777" w:rsidR="00DA4F26" w:rsidRDefault="00574BDD">
      <w:pPr>
        <w:pStyle w:val="BodyText"/>
        <w:spacing w:before="120" w:line="276" w:lineRule="auto"/>
        <w:ind w:left="52" w:right="411"/>
      </w:pPr>
      <w:r>
        <w:t xml:space="preserve">Agricultural credit plays a vital role in supporting India’s rural economy and </w:t>
      </w:r>
      <w:r>
        <w:t>improving the livelihoods of</w:t>
      </w:r>
      <w:r>
        <w:rPr>
          <w:spacing w:val="-2"/>
        </w:rPr>
        <w:t xml:space="preserve"> </w:t>
      </w:r>
      <w:r>
        <w:t>small</w:t>
      </w:r>
      <w:r>
        <w:rPr>
          <w:spacing w:val="-1"/>
        </w:rPr>
        <w:t xml:space="preserve"> </w:t>
      </w:r>
      <w:r>
        <w:t>and marginal farmers.</w:t>
      </w:r>
      <w:r>
        <w:rPr>
          <w:spacing w:val="-9"/>
        </w:rPr>
        <w:t xml:space="preserve"> </w:t>
      </w:r>
      <w:r>
        <w:t>Although</w:t>
      </w:r>
      <w:r>
        <w:rPr>
          <w:spacing w:val="-1"/>
        </w:rPr>
        <w:t xml:space="preserve"> </w:t>
      </w:r>
      <w:r>
        <w:t>institutional</w:t>
      </w:r>
      <w:r>
        <w:rPr>
          <w:spacing w:val="-1"/>
        </w:rPr>
        <w:t xml:space="preserve"> </w:t>
      </w:r>
      <w:r>
        <w:t>credit</w:t>
      </w:r>
      <w:r>
        <w:rPr>
          <w:spacing w:val="-1"/>
        </w:rPr>
        <w:t xml:space="preserve"> </w:t>
      </w:r>
      <w:r>
        <w:t>to</w:t>
      </w:r>
      <w:r>
        <w:rPr>
          <w:spacing w:val="-1"/>
        </w:rPr>
        <w:t xml:space="preserve"> </w:t>
      </w:r>
      <w:r>
        <w:t>agriculture</w:t>
      </w:r>
      <w:r>
        <w:rPr>
          <w:spacing w:val="-3"/>
        </w:rPr>
        <w:t xml:space="preserve"> </w:t>
      </w:r>
      <w:r>
        <w:t>has</w:t>
      </w:r>
      <w:r>
        <w:rPr>
          <w:spacing w:val="-1"/>
        </w:rPr>
        <w:t xml:space="preserve"> </w:t>
      </w:r>
      <w:r>
        <w:t>increased substantially</w:t>
      </w:r>
      <w:r>
        <w:rPr>
          <w:spacing w:val="-1"/>
        </w:rPr>
        <w:t xml:space="preserve"> </w:t>
      </w:r>
      <w:r>
        <w:t>in recent</w:t>
      </w:r>
      <w:r>
        <w:rPr>
          <w:spacing w:val="-15"/>
        </w:rPr>
        <w:t xml:space="preserve"> </w:t>
      </w:r>
      <w:r>
        <w:t>years,</w:t>
      </w:r>
      <w:r>
        <w:rPr>
          <w:spacing w:val="-15"/>
        </w:rPr>
        <w:t xml:space="preserve"> </w:t>
      </w:r>
      <w:r>
        <w:t>equitable</w:t>
      </w:r>
      <w:r>
        <w:rPr>
          <w:spacing w:val="-15"/>
        </w:rPr>
        <w:t xml:space="preserve"> </w:t>
      </w:r>
      <w:r>
        <w:t>and</w:t>
      </w:r>
      <w:r>
        <w:rPr>
          <w:spacing w:val="-15"/>
        </w:rPr>
        <w:t xml:space="preserve"> </w:t>
      </w:r>
      <w:r>
        <w:t>effective</w:t>
      </w:r>
      <w:r>
        <w:rPr>
          <w:spacing w:val="-15"/>
        </w:rPr>
        <w:t xml:space="preserve"> </w:t>
      </w:r>
      <w:r>
        <w:t>access</w:t>
      </w:r>
      <w:r>
        <w:rPr>
          <w:spacing w:val="-14"/>
        </w:rPr>
        <w:t xml:space="preserve"> </w:t>
      </w:r>
      <w:r>
        <w:t>remains</w:t>
      </w:r>
      <w:r>
        <w:rPr>
          <w:spacing w:val="-15"/>
        </w:rPr>
        <w:t xml:space="preserve"> </w:t>
      </w:r>
      <w:r>
        <w:t>a</w:t>
      </w:r>
      <w:r>
        <w:rPr>
          <w:spacing w:val="-15"/>
        </w:rPr>
        <w:t xml:space="preserve"> </w:t>
      </w:r>
      <w:r>
        <w:t>persistent</w:t>
      </w:r>
      <w:r>
        <w:rPr>
          <w:spacing w:val="-15"/>
        </w:rPr>
        <w:t xml:space="preserve"> </w:t>
      </w:r>
      <w:r>
        <w:t>challenge.</w:t>
      </w:r>
      <w:r>
        <w:rPr>
          <w:spacing w:val="-15"/>
        </w:rPr>
        <w:t xml:space="preserve"> </w:t>
      </w:r>
      <w:r>
        <w:t>This</w:t>
      </w:r>
      <w:r>
        <w:rPr>
          <w:spacing w:val="-15"/>
        </w:rPr>
        <w:t xml:space="preserve"> </w:t>
      </w:r>
      <w:r>
        <w:t>paper</w:t>
      </w:r>
      <w:r>
        <w:rPr>
          <w:spacing w:val="-15"/>
        </w:rPr>
        <w:t xml:space="preserve"> </w:t>
      </w:r>
      <w:r>
        <w:t>adopts</w:t>
      </w:r>
      <w:r>
        <w:rPr>
          <w:spacing w:val="-13"/>
        </w:rPr>
        <w:t xml:space="preserve"> </w:t>
      </w:r>
      <w:r>
        <w:t>a</w:t>
      </w:r>
      <w:r>
        <w:rPr>
          <w:spacing w:val="-15"/>
        </w:rPr>
        <w:t xml:space="preserve"> </w:t>
      </w:r>
      <w:r>
        <w:t>systematic review approach</w:t>
      </w:r>
      <w:r>
        <w:t xml:space="preserve"> based on 15 peer-reviewed studies published between 2021 and 2025 to examine the constraints affecting agricultural credit access in India.</w:t>
      </w:r>
    </w:p>
    <w:p w14:paraId="6C0C2F1E" w14:textId="77777777" w:rsidR="00DA4F26" w:rsidRDefault="00574BDD">
      <w:pPr>
        <w:pStyle w:val="BodyText"/>
        <w:spacing w:before="142" w:line="276" w:lineRule="auto"/>
        <w:ind w:left="52" w:right="412"/>
      </w:pPr>
      <w:r>
        <w:t>The review identifies five major categories of constraints: institutional/policy, economic, social/demographic, kno</w:t>
      </w:r>
      <w:r>
        <w:t>wledge/behavioral, and structural/systemic. Key issues include gaps in policy implementation, stringent collateral requirements, bureaucratic delays, farmer indebtedness, disparities across social groups, limited financial literacy, and the continued depen</w:t>
      </w:r>
      <w:r>
        <w:t>dence on informal lenders. The findings</w:t>
      </w:r>
      <w:r>
        <w:rPr>
          <w:spacing w:val="-8"/>
        </w:rPr>
        <w:t xml:space="preserve"> </w:t>
      </w:r>
      <w:r>
        <w:t>indicate</w:t>
      </w:r>
      <w:r>
        <w:rPr>
          <w:spacing w:val="-9"/>
        </w:rPr>
        <w:t xml:space="preserve"> </w:t>
      </w:r>
      <w:r>
        <w:t>that</w:t>
      </w:r>
      <w:r>
        <w:rPr>
          <w:spacing w:val="-8"/>
        </w:rPr>
        <w:t xml:space="preserve"> </w:t>
      </w:r>
      <w:r>
        <w:t>while</w:t>
      </w:r>
      <w:r>
        <w:rPr>
          <w:spacing w:val="-9"/>
        </w:rPr>
        <w:t xml:space="preserve"> </w:t>
      </w:r>
      <w:r>
        <w:t>initiatives</w:t>
      </w:r>
      <w:r>
        <w:rPr>
          <w:spacing w:val="-8"/>
        </w:rPr>
        <w:t xml:space="preserve"> </w:t>
      </w:r>
      <w:r>
        <w:t>such</w:t>
      </w:r>
      <w:r>
        <w:rPr>
          <w:spacing w:val="-8"/>
        </w:rPr>
        <w:t xml:space="preserve"> </w:t>
      </w:r>
      <w:r>
        <w:t>as</w:t>
      </w:r>
      <w:r>
        <w:rPr>
          <w:spacing w:val="-8"/>
        </w:rPr>
        <w:t xml:space="preserve"> </w:t>
      </w:r>
      <w:r>
        <w:t>Kisan</w:t>
      </w:r>
      <w:r>
        <w:rPr>
          <w:spacing w:val="-8"/>
        </w:rPr>
        <w:t xml:space="preserve"> </w:t>
      </w:r>
      <w:r>
        <w:t>Credit</w:t>
      </w:r>
      <w:r>
        <w:rPr>
          <w:spacing w:val="-8"/>
        </w:rPr>
        <w:t xml:space="preserve"> </w:t>
      </w:r>
      <w:r>
        <w:t>Cards,</w:t>
      </w:r>
      <w:r>
        <w:rPr>
          <w:spacing w:val="-9"/>
        </w:rPr>
        <w:t xml:space="preserve"> </w:t>
      </w:r>
      <w:r>
        <w:t>Joint</w:t>
      </w:r>
      <w:r>
        <w:rPr>
          <w:spacing w:val="-7"/>
        </w:rPr>
        <w:t xml:space="preserve"> </w:t>
      </w:r>
      <w:r>
        <w:t>Liability</w:t>
      </w:r>
      <w:r>
        <w:rPr>
          <w:spacing w:val="-8"/>
        </w:rPr>
        <w:t xml:space="preserve"> </w:t>
      </w:r>
      <w:r>
        <w:t>Groups,</w:t>
      </w:r>
      <w:r>
        <w:rPr>
          <w:spacing w:val="-8"/>
        </w:rPr>
        <w:t xml:space="preserve"> </w:t>
      </w:r>
      <w:r>
        <w:t>digital</w:t>
      </w:r>
      <w:r>
        <w:rPr>
          <w:spacing w:val="-8"/>
        </w:rPr>
        <w:t xml:space="preserve"> </w:t>
      </w:r>
      <w:r>
        <w:t xml:space="preserve">lending platforms, Farmer Producer Organizations, and crop insurance schemes offer partial solutions, a comprehensive and </w:t>
      </w:r>
      <w:r>
        <w:t>integrated approach is necessary. Strengthening last-mile delivery, simplifying procedures, enhancing awareness, and leveraging technology are critical for achieving inclusive and sustainable agricultural finance in India.</w:t>
      </w:r>
    </w:p>
    <w:p w14:paraId="2A787F73" w14:textId="77777777" w:rsidR="00DA4F26" w:rsidRDefault="00574BDD">
      <w:pPr>
        <w:pStyle w:val="Heading1"/>
        <w:spacing w:before="139"/>
        <w:jc w:val="left"/>
      </w:pPr>
      <w:r>
        <w:rPr>
          <w:spacing w:val="-2"/>
        </w:rPr>
        <w:t>Introduction</w:t>
      </w:r>
    </w:p>
    <w:p w14:paraId="6BBE1865" w14:textId="4036D578" w:rsidR="00DA4F26" w:rsidRDefault="00574BDD">
      <w:pPr>
        <w:pStyle w:val="BodyText"/>
        <w:spacing w:before="183" w:line="276" w:lineRule="auto"/>
        <w:ind w:left="52" w:right="410"/>
      </w:pPr>
      <w:r>
        <w:t xml:space="preserve">Agricultural credit </w:t>
      </w:r>
      <w:r>
        <w:t>plays a crucial role in strengthening India’s rural economy by enabling farmers to purchase</w:t>
      </w:r>
      <w:r>
        <w:rPr>
          <w:spacing w:val="-12"/>
        </w:rPr>
        <w:t xml:space="preserve"> </w:t>
      </w:r>
      <w:r>
        <w:t>inputs,</w:t>
      </w:r>
      <w:r>
        <w:rPr>
          <w:spacing w:val="-13"/>
        </w:rPr>
        <w:t xml:space="preserve"> </w:t>
      </w:r>
      <w:r>
        <w:t>adopt</w:t>
      </w:r>
      <w:r>
        <w:rPr>
          <w:spacing w:val="-13"/>
        </w:rPr>
        <w:t xml:space="preserve"> </w:t>
      </w:r>
      <w:r>
        <w:t>improved</w:t>
      </w:r>
      <w:r>
        <w:rPr>
          <w:spacing w:val="-13"/>
        </w:rPr>
        <w:t xml:space="preserve"> </w:t>
      </w:r>
      <w:r>
        <w:t>technologies,</w:t>
      </w:r>
      <w:r>
        <w:rPr>
          <w:spacing w:val="-13"/>
        </w:rPr>
        <w:t xml:space="preserve"> </w:t>
      </w:r>
      <w:r>
        <w:t>and</w:t>
      </w:r>
      <w:r>
        <w:rPr>
          <w:spacing w:val="-11"/>
        </w:rPr>
        <w:t xml:space="preserve"> </w:t>
      </w:r>
      <w:r>
        <w:t>manage</w:t>
      </w:r>
      <w:r>
        <w:rPr>
          <w:spacing w:val="-14"/>
        </w:rPr>
        <w:t xml:space="preserve"> </w:t>
      </w:r>
      <w:r>
        <w:t>production</w:t>
      </w:r>
      <w:r>
        <w:rPr>
          <w:spacing w:val="-13"/>
        </w:rPr>
        <w:t xml:space="preserve"> </w:t>
      </w:r>
      <w:r>
        <w:t>risks</w:t>
      </w:r>
      <w:r w:rsidR="00C32E70">
        <w:t xml:space="preserve"> (</w:t>
      </w:r>
      <w:r w:rsidR="00C32E70" w:rsidRPr="00C32E70">
        <w:rPr>
          <w:highlight w:val="yellow"/>
        </w:rPr>
        <w:t>Dey et al., 2023;</w:t>
      </w:r>
      <w:r w:rsidR="00C32E70">
        <w:t xml:space="preserve"> </w:t>
      </w:r>
      <w:r w:rsidR="00C32E70" w:rsidRPr="00C32E70">
        <w:rPr>
          <w:highlight w:val="yellow"/>
        </w:rPr>
        <w:t>Manoharan &amp; Varkey, 2022; Yadav &amp; Rao, 2024</w:t>
      </w:r>
      <w:r w:rsidR="00C32E70">
        <w:t>)</w:t>
      </w:r>
      <w:r>
        <w:t>.</w:t>
      </w:r>
      <w:r>
        <w:rPr>
          <w:spacing w:val="-10"/>
        </w:rPr>
        <w:t xml:space="preserve"> </w:t>
      </w:r>
      <w:r>
        <w:t>Small</w:t>
      </w:r>
      <w:r>
        <w:rPr>
          <w:spacing w:val="-13"/>
        </w:rPr>
        <w:t xml:space="preserve"> </w:t>
      </w:r>
      <w:r>
        <w:t>and</w:t>
      </w:r>
      <w:r>
        <w:rPr>
          <w:spacing w:val="-13"/>
        </w:rPr>
        <w:t xml:space="preserve"> </w:t>
      </w:r>
      <w:r>
        <w:t>marginal</w:t>
      </w:r>
      <w:r>
        <w:rPr>
          <w:spacing w:val="-13"/>
        </w:rPr>
        <w:t xml:space="preserve"> </w:t>
      </w:r>
      <w:r>
        <w:t>farmers constit</w:t>
      </w:r>
      <w:r>
        <w:t>ute</w:t>
      </w:r>
      <w:r>
        <w:rPr>
          <w:spacing w:val="-6"/>
        </w:rPr>
        <w:t xml:space="preserve"> </w:t>
      </w:r>
      <w:r>
        <w:t>more</w:t>
      </w:r>
      <w:r>
        <w:rPr>
          <w:spacing w:val="-7"/>
        </w:rPr>
        <w:t xml:space="preserve"> </w:t>
      </w:r>
      <w:r>
        <w:t>than</w:t>
      </w:r>
      <w:r>
        <w:rPr>
          <w:spacing w:val="-6"/>
        </w:rPr>
        <w:t xml:space="preserve"> </w:t>
      </w:r>
      <w:r>
        <w:t>85</w:t>
      </w:r>
      <w:r>
        <w:rPr>
          <w:spacing w:val="-6"/>
        </w:rPr>
        <w:t xml:space="preserve"> </w:t>
      </w:r>
      <w:r>
        <w:t>percent</w:t>
      </w:r>
      <w:r>
        <w:rPr>
          <w:spacing w:val="-5"/>
        </w:rPr>
        <w:t xml:space="preserve"> </w:t>
      </w:r>
      <w:r>
        <w:t>of</w:t>
      </w:r>
      <w:r>
        <w:rPr>
          <w:spacing w:val="-7"/>
        </w:rPr>
        <w:t xml:space="preserve"> </w:t>
      </w:r>
      <w:r>
        <w:t>operational</w:t>
      </w:r>
      <w:r>
        <w:rPr>
          <w:spacing w:val="-5"/>
        </w:rPr>
        <w:t xml:space="preserve"> </w:t>
      </w:r>
      <w:r>
        <w:t>landholdings</w:t>
      </w:r>
      <w:r>
        <w:rPr>
          <w:spacing w:val="-6"/>
        </w:rPr>
        <w:t xml:space="preserve"> </w:t>
      </w:r>
      <w:r>
        <w:t>in</w:t>
      </w:r>
      <w:r>
        <w:rPr>
          <w:spacing w:val="-5"/>
        </w:rPr>
        <w:t xml:space="preserve"> </w:t>
      </w:r>
      <w:r>
        <w:t>the</w:t>
      </w:r>
      <w:r>
        <w:rPr>
          <w:spacing w:val="-6"/>
        </w:rPr>
        <w:t xml:space="preserve"> </w:t>
      </w:r>
      <w:r>
        <w:t>country</w:t>
      </w:r>
      <w:r>
        <w:rPr>
          <w:spacing w:val="-6"/>
        </w:rPr>
        <w:t xml:space="preserve"> </w:t>
      </w:r>
      <w:r>
        <w:t>(Government</w:t>
      </w:r>
      <w:r>
        <w:rPr>
          <w:spacing w:val="-5"/>
        </w:rPr>
        <w:t xml:space="preserve"> </w:t>
      </w:r>
      <w:r>
        <w:t>of</w:t>
      </w:r>
      <w:r>
        <w:rPr>
          <w:spacing w:val="-3"/>
        </w:rPr>
        <w:t xml:space="preserve"> </w:t>
      </w:r>
      <w:r>
        <w:t>India,</w:t>
      </w:r>
      <w:r>
        <w:rPr>
          <w:spacing w:val="-6"/>
        </w:rPr>
        <w:t xml:space="preserve"> </w:t>
      </w:r>
      <w:r>
        <w:t>2021</w:t>
      </w:r>
      <w:r w:rsidR="00C32E70">
        <w:t xml:space="preserve">; </w:t>
      </w:r>
      <w:r w:rsidR="00C32E70" w:rsidRPr="00C32E70">
        <w:rPr>
          <w:highlight w:val="yellow"/>
        </w:rPr>
        <w:t>Ozdemir, 2024</w:t>
      </w:r>
      <w:r w:rsidR="00C32E70">
        <w:t xml:space="preserve">; </w:t>
      </w:r>
      <w:r w:rsidR="00C32E70" w:rsidRPr="00C32E70">
        <w:rPr>
          <w:highlight w:val="yellow"/>
        </w:rPr>
        <w:t>Gautam, 2024</w:t>
      </w:r>
      <w:r>
        <w:t>), making timely and affordable credit essential for sustaining agricultural productivity and rural livelihoods.</w:t>
      </w:r>
      <w:r>
        <w:rPr>
          <w:spacing w:val="-7"/>
        </w:rPr>
        <w:t xml:space="preserve"> </w:t>
      </w:r>
      <w:r>
        <w:t>Over</w:t>
      </w:r>
      <w:r>
        <w:rPr>
          <w:spacing w:val="-8"/>
        </w:rPr>
        <w:t xml:space="preserve"> </w:t>
      </w:r>
      <w:r>
        <w:t>the</w:t>
      </w:r>
      <w:r>
        <w:rPr>
          <w:spacing w:val="-8"/>
        </w:rPr>
        <w:t xml:space="preserve"> </w:t>
      </w:r>
      <w:r>
        <w:t>years,</w:t>
      </w:r>
      <w:r>
        <w:rPr>
          <w:spacing w:val="-8"/>
        </w:rPr>
        <w:t xml:space="preserve"> </w:t>
      </w:r>
      <w:r>
        <w:t>institutional</w:t>
      </w:r>
      <w:r>
        <w:rPr>
          <w:spacing w:val="-7"/>
        </w:rPr>
        <w:t xml:space="preserve"> </w:t>
      </w:r>
      <w:r>
        <w:t>tools</w:t>
      </w:r>
      <w:r>
        <w:rPr>
          <w:spacing w:val="-9"/>
        </w:rPr>
        <w:t xml:space="preserve"> </w:t>
      </w:r>
      <w:r>
        <w:t>like</w:t>
      </w:r>
      <w:r>
        <w:rPr>
          <w:spacing w:val="-11"/>
        </w:rPr>
        <w:t xml:space="preserve"> </w:t>
      </w:r>
      <w:r>
        <w:t>the</w:t>
      </w:r>
      <w:r>
        <w:rPr>
          <w:spacing w:val="-8"/>
        </w:rPr>
        <w:t xml:space="preserve"> </w:t>
      </w:r>
      <w:r>
        <w:t>Kisan</w:t>
      </w:r>
      <w:r>
        <w:rPr>
          <w:spacing w:val="-7"/>
        </w:rPr>
        <w:t xml:space="preserve"> </w:t>
      </w:r>
      <w:r>
        <w:t>Credit</w:t>
      </w:r>
      <w:r>
        <w:rPr>
          <w:spacing w:val="-7"/>
        </w:rPr>
        <w:t xml:space="preserve"> </w:t>
      </w:r>
      <w:r>
        <w:t>Card</w:t>
      </w:r>
      <w:r>
        <w:rPr>
          <w:spacing w:val="-8"/>
        </w:rPr>
        <w:t xml:space="preserve"> </w:t>
      </w:r>
      <w:r>
        <w:t>(KCC)</w:t>
      </w:r>
      <w:r>
        <w:rPr>
          <w:spacing w:val="-8"/>
        </w:rPr>
        <w:t xml:space="preserve"> </w:t>
      </w:r>
      <w:r>
        <w:t>scheme</w:t>
      </w:r>
      <w:r>
        <w:rPr>
          <w:spacing w:val="-8"/>
        </w:rPr>
        <w:t xml:space="preserve"> </w:t>
      </w:r>
      <w:r>
        <w:t>and</w:t>
      </w:r>
      <w:r>
        <w:rPr>
          <w:spacing w:val="-7"/>
        </w:rPr>
        <w:t xml:space="preserve"> </w:t>
      </w:r>
      <w:r>
        <w:t>the</w:t>
      </w:r>
      <w:r>
        <w:rPr>
          <w:spacing w:val="-8"/>
        </w:rPr>
        <w:t xml:space="preserve"> </w:t>
      </w:r>
      <w:r>
        <w:t xml:space="preserve">Reserve Bank of India's Priority Sector Lending (PSL) guidelines have made it much easier for farmers to get formal credit. This led to an increase in institutional credit to agriculture, </w:t>
      </w:r>
      <w:r>
        <w:t>which went from ₹4.26 lakh crore</w:t>
      </w:r>
      <w:r>
        <w:rPr>
          <w:spacing w:val="-6"/>
        </w:rPr>
        <w:t xml:space="preserve"> </w:t>
      </w:r>
      <w:r>
        <w:t>in</w:t>
      </w:r>
      <w:r>
        <w:rPr>
          <w:spacing w:val="-4"/>
        </w:rPr>
        <w:t xml:space="preserve"> </w:t>
      </w:r>
      <w:r>
        <w:t>2014–15</w:t>
      </w:r>
      <w:r>
        <w:rPr>
          <w:spacing w:val="-5"/>
        </w:rPr>
        <w:t xml:space="preserve"> </w:t>
      </w:r>
      <w:r>
        <w:t>to</w:t>
      </w:r>
      <w:r>
        <w:rPr>
          <w:spacing w:val="-4"/>
        </w:rPr>
        <w:t xml:space="preserve"> </w:t>
      </w:r>
      <w:r>
        <w:t>more</w:t>
      </w:r>
      <w:r>
        <w:rPr>
          <w:spacing w:val="-4"/>
        </w:rPr>
        <w:t xml:space="preserve"> </w:t>
      </w:r>
      <w:r>
        <w:t>than</w:t>
      </w:r>
      <w:r>
        <w:rPr>
          <w:spacing w:val="-5"/>
        </w:rPr>
        <w:t xml:space="preserve"> </w:t>
      </w:r>
      <w:r>
        <w:t>₹20</w:t>
      </w:r>
      <w:r>
        <w:rPr>
          <w:spacing w:val="-5"/>
        </w:rPr>
        <w:t xml:space="preserve"> </w:t>
      </w:r>
      <w:r>
        <w:t>lakh</w:t>
      </w:r>
      <w:r>
        <w:rPr>
          <w:spacing w:val="-5"/>
        </w:rPr>
        <w:t xml:space="preserve"> </w:t>
      </w:r>
      <w:r>
        <w:t>crore</w:t>
      </w:r>
      <w:r>
        <w:rPr>
          <w:spacing w:val="-6"/>
        </w:rPr>
        <w:t xml:space="preserve"> </w:t>
      </w:r>
      <w:r>
        <w:t>in</w:t>
      </w:r>
      <w:r>
        <w:rPr>
          <w:spacing w:val="-4"/>
        </w:rPr>
        <w:t xml:space="preserve"> </w:t>
      </w:r>
      <w:r>
        <w:t>2023–24.</w:t>
      </w:r>
      <w:r w:rsidR="00C32E70">
        <w:t xml:space="preserve"> </w:t>
      </w:r>
      <w:r>
        <w:t>The</w:t>
      </w:r>
      <w:r>
        <w:rPr>
          <w:spacing w:val="-6"/>
        </w:rPr>
        <w:t xml:space="preserve"> </w:t>
      </w:r>
      <w:r>
        <w:t>goal</w:t>
      </w:r>
      <w:r>
        <w:rPr>
          <w:spacing w:val="-4"/>
        </w:rPr>
        <w:t xml:space="preserve"> </w:t>
      </w:r>
      <w:r>
        <w:t>of</w:t>
      </w:r>
      <w:r>
        <w:rPr>
          <w:spacing w:val="-6"/>
        </w:rPr>
        <w:t xml:space="preserve"> </w:t>
      </w:r>
      <w:r>
        <w:t>these</w:t>
      </w:r>
      <w:r>
        <w:rPr>
          <w:spacing w:val="-4"/>
        </w:rPr>
        <w:t xml:space="preserve"> </w:t>
      </w:r>
      <w:r>
        <w:t>steps</w:t>
      </w:r>
      <w:r>
        <w:rPr>
          <w:spacing w:val="-5"/>
        </w:rPr>
        <w:t xml:space="preserve"> </w:t>
      </w:r>
      <w:r>
        <w:t>is</w:t>
      </w:r>
      <w:r>
        <w:rPr>
          <w:spacing w:val="-4"/>
        </w:rPr>
        <w:t xml:space="preserve"> </w:t>
      </w:r>
      <w:r>
        <w:t>to</w:t>
      </w:r>
      <w:r>
        <w:rPr>
          <w:spacing w:val="-4"/>
        </w:rPr>
        <w:t xml:space="preserve"> </w:t>
      </w:r>
      <w:r>
        <w:t>make</w:t>
      </w:r>
      <w:r>
        <w:rPr>
          <w:spacing w:val="-6"/>
        </w:rPr>
        <w:t xml:space="preserve"> </w:t>
      </w:r>
      <w:r>
        <w:t>farmers</w:t>
      </w:r>
      <w:r>
        <w:rPr>
          <w:spacing w:val="-5"/>
        </w:rPr>
        <w:t xml:space="preserve"> </w:t>
      </w:r>
      <w:r>
        <w:t>less reliant</w:t>
      </w:r>
      <w:r>
        <w:rPr>
          <w:spacing w:val="-13"/>
        </w:rPr>
        <w:t xml:space="preserve"> </w:t>
      </w:r>
      <w:r>
        <w:t>on</w:t>
      </w:r>
      <w:r>
        <w:rPr>
          <w:spacing w:val="-13"/>
        </w:rPr>
        <w:t xml:space="preserve"> </w:t>
      </w:r>
      <w:r>
        <w:t>informal</w:t>
      </w:r>
      <w:r>
        <w:rPr>
          <w:spacing w:val="-13"/>
        </w:rPr>
        <w:t xml:space="preserve"> </w:t>
      </w:r>
      <w:r>
        <w:t>sources</w:t>
      </w:r>
      <w:r>
        <w:rPr>
          <w:spacing w:val="-13"/>
        </w:rPr>
        <w:t xml:space="preserve"> </w:t>
      </w:r>
      <w:r>
        <w:t>of</w:t>
      </w:r>
      <w:r>
        <w:rPr>
          <w:spacing w:val="-14"/>
        </w:rPr>
        <w:t xml:space="preserve"> </w:t>
      </w:r>
      <w:r>
        <w:t>money,</w:t>
      </w:r>
      <w:r>
        <w:rPr>
          <w:spacing w:val="-13"/>
        </w:rPr>
        <w:t xml:space="preserve"> </w:t>
      </w:r>
      <w:r>
        <w:t>which</w:t>
      </w:r>
      <w:r>
        <w:rPr>
          <w:spacing w:val="-13"/>
        </w:rPr>
        <w:t xml:space="preserve"> </w:t>
      </w:r>
      <w:r>
        <w:t>often</w:t>
      </w:r>
      <w:r>
        <w:rPr>
          <w:spacing w:val="-9"/>
        </w:rPr>
        <w:t xml:space="preserve"> </w:t>
      </w:r>
      <w:r>
        <w:t>charge</w:t>
      </w:r>
      <w:r>
        <w:rPr>
          <w:spacing w:val="-14"/>
        </w:rPr>
        <w:t xml:space="preserve"> </w:t>
      </w:r>
      <w:r>
        <w:t>interest</w:t>
      </w:r>
      <w:r>
        <w:rPr>
          <w:spacing w:val="-12"/>
        </w:rPr>
        <w:t xml:space="preserve"> </w:t>
      </w:r>
      <w:r>
        <w:t>rates</w:t>
      </w:r>
      <w:r>
        <w:rPr>
          <w:spacing w:val="-13"/>
        </w:rPr>
        <w:t xml:space="preserve"> </w:t>
      </w:r>
      <w:r>
        <w:t>of</w:t>
      </w:r>
      <w:r>
        <w:rPr>
          <w:spacing w:val="-14"/>
        </w:rPr>
        <w:t xml:space="preserve"> </w:t>
      </w:r>
      <w:r>
        <w:t>more</w:t>
      </w:r>
      <w:r>
        <w:rPr>
          <w:spacing w:val="-15"/>
        </w:rPr>
        <w:t xml:space="preserve"> </w:t>
      </w:r>
      <w:r>
        <w:t>than</w:t>
      </w:r>
      <w:r>
        <w:rPr>
          <w:spacing w:val="-14"/>
        </w:rPr>
        <w:t xml:space="preserve"> </w:t>
      </w:r>
      <w:r>
        <w:t>30–40</w:t>
      </w:r>
      <w:r>
        <w:rPr>
          <w:spacing w:val="-13"/>
        </w:rPr>
        <w:t xml:space="preserve"> </w:t>
      </w:r>
      <w:r>
        <w:t>percent</w:t>
      </w:r>
      <w:r>
        <w:rPr>
          <w:spacing w:val="-10"/>
        </w:rPr>
        <w:t xml:space="preserve"> </w:t>
      </w:r>
      <w:r>
        <w:t>a</w:t>
      </w:r>
      <w:r>
        <w:rPr>
          <w:spacing w:val="-12"/>
        </w:rPr>
        <w:t xml:space="preserve"> </w:t>
      </w:r>
      <w:r>
        <w:t xml:space="preserve">year (National Sample </w:t>
      </w:r>
      <w:r>
        <w:t>Survey Office [NSSO], 2019).</w:t>
      </w:r>
    </w:p>
    <w:p w14:paraId="76BACEAD" w14:textId="77777777" w:rsidR="00DA4F26" w:rsidRDefault="00574BDD">
      <w:pPr>
        <w:pStyle w:val="BodyText"/>
        <w:spacing w:before="141" w:line="276" w:lineRule="auto"/>
        <w:ind w:left="52" w:right="408"/>
      </w:pPr>
      <w:r>
        <w:t>Even</w:t>
      </w:r>
      <w:r>
        <w:rPr>
          <w:spacing w:val="-5"/>
        </w:rPr>
        <w:t xml:space="preserve"> </w:t>
      </w:r>
      <w:r>
        <w:t>with</w:t>
      </w:r>
      <w:r>
        <w:rPr>
          <w:spacing w:val="-4"/>
        </w:rPr>
        <w:t xml:space="preserve"> </w:t>
      </w:r>
      <w:r>
        <w:t>these</w:t>
      </w:r>
      <w:r>
        <w:rPr>
          <w:spacing w:val="-4"/>
        </w:rPr>
        <w:t xml:space="preserve"> </w:t>
      </w:r>
      <w:r>
        <w:t>improvements,</w:t>
      </w:r>
      <w:r>
        <w:rPr>
          <w:spacing w:val="-5"/>
        </w:rPr>
        <w:t xml:space="preserve"> </w:t>
      </w:r>
      <w:r>
        <w:t>there</w:t>
      </w:r>
      <w:r>
        <w:rPr>
          <w:spacing w:val="-3"/>
        </w:rPr>
        <w:t xml:space="preserve"> </w:t>
      </w:r>
      <w:r>
        <w:t>are</w:t>
      </w:r>
      <w:r>
        <w:rPr>
          <w:spacing w:val="-4"/>
        </w:rPr>
        <w:t xml:space="preserve"> </w:t>
      </w:r>
      <w:r>
        <w:t>still</w:t>
      </w:r>
      <w:r>
        <w:rPr>
          <w:spacing w:val="-4"/>
        </w:rPr>
        <w:t xml:space="preserve"> </w:t>
      </w:r>
      <w:r>
        <w:t>some</w:t>
      </w:r>
      <w:r>
        <w:rPr>
          <w:spacing w:val="-5"/>
        </w:rPr>
        <w:t xml:space="preserve"> </w:t>
      </w:r>
      <w:r>
        <w:t>structural</w:t>
      </w:r>
      <w:r>
        <w:rPr>
          <w:spacing w:val="-4"/>
        </w:rPr>
        <w:t xml:space="preserve"> </w:t>
      </w:r>
      <w:r>
        <w:t>and</w:t>
      </w:r>
      <w:r>
        <w:rPr>
          <w:spacing w:val="-5"/>
        </w:rPr>
        <w:t xml:space="preserve"> </w:t>
      </w:r>
      <w:r>
        <w:t>procedural</w:t>
      </w:r>
      <w:r>
        <w:rPr>
          <w:spacing w:val="-4"/>
        </w:rPr>
        <w:t xml:space="preserve"> </w:t>
      </w:r>
      <w:r>
        <w:t>problems</w:t>
      </w:r>
      <w:r>
        <w:rPr>
          <w:spacing w:val="-4"/>
        </w:rPr>
        <w:t xml:space="preserve"> </w:t>
      </w:r>
      <w:r>
        <w:t>that</w:t>
      </w:r>
      <w:r>
        <w:rPr>
          <w:spacing w:val="-5"/>
        </w:rPr>
        <w:t xml:space="preserve"> </w:t>
      </w:r>
      <w:r>
        <w:t>make</w:t>
      </w:r>
      <w:r>
        <w:rPr>
          <w:spacing w:val="-6"/>
        </w:rPr>
        <w:t xml:space="preserve"> </w:t>
      </w:r>
      <w:r>
        <w:t>it</w:t>
      </w:r>
      <w:r>
        <w:rPr>
          <w:spacing w:val="-2"/>
        </w:rPr>
        <w:t xml:space="preserve"> </w:t>
      </w:r>
      <w:r>
        <w:t>hard for</w:t>
      </w:r>
      <w:r>
        <w:rPr>
          <w:spacing w:val="-10"/>
        </w:rPr>
        <w:t xml:space="preserve"> </w:t>
      </w:r>
      <w:r>
        <w:t>everyone</w:t>
      </w:r>
      <w:r>
        <w:rPr>
          <w:spacing w:val="-8"/>
        </w:rPr>
        <w:t xml:space="preserve"> </w:t>
      </w:r>
      <w:r>
        <w:t>to</w:t>
      </w:r>
      <w:r>
        <w:rPr>
          <w:spacing w:val="-8"/>
        </w:rPr>
        <w:t xml:space="preserve"> </w:t>
      </w:r>
      <w:r>
        <w:t>get</w:t>
      </w:r>
      <w:r>
        <w:rPr>
          <w:spacing w:val="-5"/>
        </w:rPr>
        <w:t xml:space="preserve"> </w:t>
      </w:r>
      <w:r>
        <w:t>agricultural</w:t>
      </w:r>
      <w:r>
        <w:rPr>
          <w:spacing w:val="-8"/>
        </w:rPr>
        <w:t xml:space="preserve"> </w:t>
      </w:r>
      <w:r>
        <w:t>credit.</w:t>
      </w:r>
      <w:r>
        <w:rPr>
          <w:spacing w:val="-11"/>
        </w:rPr>
        <w:t xml:space="preserve"> </w:t>
      </w:r>
      <w:r>
        <w:t>Tenant</w:t>
      </w:r>
      <w:r>
        <w:rPr>
          <w:spacing w:val="-8"/>
        </w:rPr>
        <w:t xml:space="preserve"> </w:t>
      </w:r>
      <w:r>
        <w:t>farmers,</w:t>
      </w:r>
      <w:r>
        <w:rPr>
          <w:spacing w:val="-8"/>
        </w:rPr>
        <w:t xml:space="preserve"> </w:t>
      </w:r>
      <w:r>
        <w:t>women</w:t>
      </w:r>
      <w:r>
        <w:rPr>
          <w:spacing w:val="-6"/>
        </w:rPr>
        <w:t xml:space="preserve"> </w:t>
      </w:r>
      <w:r>
        <w:t>farmers,</w:t>
      </w:r>
      <w:r>
        <w:rPr>
          <w:spacing w:val="-6"/>
        </w:rPr>
        <w:t xml:space="preserve"> </w:t>
      </w:r>
      <w:r>
        <w:t>and</w:t>
      </w:r>
      <w:r>
        <w:rPr>
          <w:spacing w:val="-8"/>
        </w:rPr>
        <w:t xml:space="preserve"> </w:t>
      </w:r>
      <w:r>
        <w:t>farmers</w:t>
      </w:r>
      <w:r>
        <w:rPr>
          <w:spacing w:val="-9"/>
        </w:rPr>
        <w:t xml:space="preserve"> </w:t>
      </w:r>
      <w:r>
        <w:t>in</w:t>
      </w:r>
      <w:r>
        <w:rPr>
          <w:spacing w:val="-5"/>
        </w:rPr>
        <w:t xml:space="preserve"> </w:t>
      </w:r>
      <w:r>
        <w:t>areas</w:t>
      </w:r>
      <w:r>
        <w:rPr>
          <w:spacing w:val="-8"/>
        </w:rPr>
        <w:t xml:space="preserve"> </w:t>
      </w:r>
      <w:r>
        <w:t>that</w:t>
      </w:r>
      <w:r>
        <w:rPr>
          <w:spacing w:val="-8"/>
        </w:rPr>
        <w:t xml:space="preserve"> </w:t>
      </w:r>
      <w:r>
        <w:t>get</w:t>
      </w:r>
      <w:r>
        <w:rPr>
          <w:spacing w:val="-8"/>
        </w:rPr>
        <w:t xml:space="preserve"> </w:t>
      </w:r>
      <w:r>
        <w:t>rain often</w:t>
      </w:r>
      <w:r>
        <w:rPr>
          <w:spacing w:val="-4"/>
        </w:rPr>
        <w:t xml:space="preserve"> </w:t>
      </w:r>
      <w:r>
        <w:t>have</w:t>
      </w:r>
      <w:r>
        <w:rPr>
          <w:spacing w:val="-5"/>
        </w:rPr>
        <w:t xml:space="preserve"> </w:t>
      </w:r>
      <w:r>
        <w:t>trouble</w:t>
      </w:r>
      <w:r>
        <w:rPr>
          <w:spacing w:val="-2"/>
        </w:rPr>
        <w:t xml:space="preserve"> </w:t>
      </w:r>
      <w:r>
        <w:t>getting</w:t>
      </w:r>
      <w:r>
        <w:rPr>
          <w:spacing w:val="-3"/>
        </w:rPr>
        <w:t xml:space="preserve"> </w:t>
      </w:r>
      <w:r>
        <w:t>loans</w:t>
      </w:r>
      <w:r>
        <w:rPr>
          <w:spacing w:val="-4"/>
        </w:rPr>
        <w:t xml:space="preserve"> </w:t>
      </w:r>
      <w:r>
        <w:t>on</w:t>
      </w:r>
      <w:r>
        <w:rPr>
          <w:spacing w:val="-4"/>
        </w:rPr>
        <w:t xml:space="preserve"> </w:t>
      </w:r>
      <w:r>
        <w:t>time</w:t>
      </w:r>
      <w:r>
        <w:rPr>
          <w:spacing w:val="-1"/>
        </w:rPr>
        <w:t xml:space="preserve"> </w:t>
      </w:r>
      <w:r>
        <w:t>and</w:t>
      </w:r>
      <w:r>
        <w:rPr>
          <w:spacing w:val="-2"/>
        </w:rPr>
        <w:t xml:space="preserve"> </w:t>
      </w:r>
      <w:r>
        <w:t>in</w:t>
      </w:r>
      <w:r>
        <w:rPr>
          <w:spacing w:val="-3"/>
        </w:rPr>
        <w:t xml:space="preserve"> </w:t>
      </w:r>
      <w:r>
        <w:t>the</w:t>
      </w:r>
      <w:r>
        <w:rPr>
          <w:spacing w:val="-5"/>
        </w:rPr>
        <w:t xml:space="preserve"> </w:t>
      </w:r>
      <w:r>
        <w:t>right</w:t>
      </w:r>
      <w:r>
        <w:rPr>
          <w:spacing w:val="-4"/>
        </w:rPr>
        <w:t xml:space="preserve"> </w:t>
      </w:r>
      <w:r>
        <w:t>amount.</w:t>
      </w:r>
      <w:r>
        <w:rPr>
          <w:spacing w:val="-6"/>
        </w:rPr>
        <w:t xml:space="preserve"> </w:t>
      </w:r>
      <w:r>
        <w:t>The</w:t>
      </w:r>
      <w:r>
        <w:rPr>
          <w:spacing w:val="-5"/>
        </w:rPr>
        <w:t xml:space="preserve"> </w:t>
      </w:r>
      <w:r>
        <w:t>Reserve</w:t>
      </w:r>
      <w:r>
        <w:rPr>
          <w:spacing w:val="-6"/>
        </w:rPr>
        <w:t xml:space="preserve"> </w:t>
      </w:r>
      <w:r>
        <w:t>Bank</w:t>
      </w:r>
      <w:r>
        <w:rPr>
          <w:spacing w:val="-4"/>
        </w:rPr>
        <w:t xml:space="preserve"> </w:t>
      </w:r>
      <w:r>
        <w:t>of</w:t>
      </w:r>
      <w:r>
        <w:rPr>
          <w:spacing w:val="-1"/>
        </w:rPr>
        <w:t xml:space="preserve"> </w:t>
      </w:r>
      <w:r>
        <w:t>India</w:t>
      </w:r>
      <w:r>
        <w:rPr>
          <w:spacing w:val="-5"/>
        </w:rPr>
        <w:t xml:space="preserve"> </w:t>
      </w:r>
      <w:r>
        <w:t>(2023)</w:t>
      </w:r>
      <w:r>
        <w:rPr>
          <w:spacing w:val="-1"/>
        </w:rPr>
        <w:t xml:space="preserve"> </w:t>
      </w:r>
      <w:r>
        <w:t>says that</w:t>
      </w:r>
      <w:r>
        <w:rPr>
          <w:spacing w:val="-13"/>
        </w:rPr>
        <w:t xml:space="preserve"> </w:t>
      </w:r>
      <w:r>
        <w:t>there</w:t>
      </w:r>
      <w:r>
        <w:rPr>
          <w:spacing w:val="-14"/>
        </w:rPr>
        <w:t xml:space="preserve"> </w:t>
      </w:r>
      <w:r>
        <w:t>are</w:t>
      </w:r>
      <w:r>
        <w:rPr>
          <w:spacing w:val="-15"/>
        </w:rPr>
        <w:t xml:space="preserve"> </w:t>
      </w:r>
      <w:r>
        <w:t>still</w:t>
      </w:r>
      <w:r>
        <w:rPr>
          <w:spacing w:val="-12"/>
        </w:rPr>
        <w:t xml:space="preserve"> </w:t>
      </w:r>
      <w:r>
        <w:t>gaps</w:t>
      </w:r>
      <w:r>
        <w:rPr>
          <w:spacing w:val="-13"/>
        </w:rPr>
        <w:t xml:space="preserve"> </w:t>
      </w:r>
      <w:r>
        <w:t>in</w:t>
      </w:r>
      <w:r>
        <w:rPr>
          <w:spacing w:val="-10"/>
        </w:rPr>
        <w:t xml:space="preserve"> </w:t>
      </w:r>
      <w:r>
        <w:t>last-mile</w:t>
      </w:r>
      <w:r>
        <w:rPr>
          <w:spacing w:val="-14"/>
        </w:rPr>
        <w:t xml:space="preserve"> </w:t>
      </w:r>
      <w:r>
        <w:t>credit</w:t>
      </w:r>
      <w:r>
        <w:rPr>
          <w:spacing w:val="-12"/>
        </w:rPr>
        <w:t xml:space="preserve"> </w:t>
      </w:r>
      <w:r>
        <w:t>delivery,</w:t>
      </w:r>
      <w:r>
        <w:rPr>
          <w:spacing w:val="-11"/>
        </w:rPr>
        <w:t xml:space="preserve"> </w:t>
      </w:r>
      <w:r>
        <w:t>especially</w:t>
      </w:r>
      <w:r>
        <w:rPr>
          <w:spacing w:val="-13"/>
        </w:rPr>
        <w:t xml:space="preserve"> </w:t>
      </w:r>
      <w:r>
        <w:t>for</w:t>
      </w:r>
      <w:r>
        <w:rPr>
          <w:spacing w:val="-14"/>
        </w:rPr>
        <w:t xml:space="preserve"> </w:t>
      </w:r>
      <w:r>
        <w:t>farmers</w:t>
      </w:r>
      <w:r>
        <w:rPr>
          <w:spacing w:val="-14"/>
        </w:rPr>
        <w:t xml:space="preserve"> </w:t>
      </w:r>
      <w:r>
        <w:t>who</w:t>
      </w:r>
      <w:r>
        <w:rPr>
          <w:spacing w:val="-13"/>
        </w:rPr>
        <w:t xml:space="preserve"> </w:t>
      </w:r>
      <w:r>
        <w:t>are</w:t>
      </w:r>
      <w:r>
        <w:rPr>
          <w:spacing w:val="-15"/>
        </w:rPr>
        <w:t xml:space="preserve"> </w:t>
      </w:r>
      <w:r>
        <w:t>vulnerable</w:t>
      </w:r>
      <w:r>
        <w:rPr>
          <w:spacing w:val="-14"/>
        </w:rPr>
        <w:t xml:space="preserve"> </w:t>
      </w:r>
      <w:r>
        <w:t>or</w:t>
      </w:r>
      <w:r>
        <w:rPr>
          <w:spacing w:val="-14"/>
        </w:rPr>
        <w:t xml:space="preserve"> </w:t>
      </w:r>
      <w:r>
        <w:t>don't</w:t>
      </w:r>
      <w:r>
        <w:rPr>
          <w:spacing w:val="-10"/>
        </w:rPr>
        <w:t xml:space="preserve"> </w:t>
      </w:r>
      <w:r>
        <w:t>own land. Institutional credit can't be used effectively</w:t>
      </w:r>
      <w:r>
        <w:t xml:space="preserve"> because of problems like collateral requirements, complicated paperwork, a lack of financial literacy, and differences between regions. So, even though </w:t>
      </w:r>
      <w:r>
        <w:lastRenderedPageBreak/>
        <w:t>India's agricultural credit system has grown a lot, it is still very important to deal with access-rela</w:t>
      </w:r>
      <w:r>
        <w:t>ted issues in order to improve financial inclusion and support long-term growth in agriculture.</w:t>
      </w:r>
    </w:p>
    <w:p w14:paraId="7797C9F1" w14:textId="77777777" w:rsidR="00DA4F26" w:rsidRDefault="00DA4F26">
      <w:pPr>
        <w:pStyle w:val="BodyText"/>
        <w:spacing w:line="276" w:lineRule="auto"/>
        <w:sectPr w:rsidR="00DA4F26">
          <w:headerReference w:type="even" r:id="rId7"/>
          <w:headerReference w:type="default" r:id="rId8"/>
          <w:footerReference w:type="even" r:id="rId9"/>
          <w:footerReference w:type="default" r:id="rId10"/>
          <w:headerReference w:type="first" r:id="rId11"/>
          <w:footerReference w:type="first" r:id="rId12"/>
          <w:type w:val="continuous"/>
          <w:pgSz w:w="12240" w:h="15840"/>
          <w:pgMar w:top="580" w:right="720" w:bottom="280" w:left="1080" w:header="720" w:footer="720" w:gutter="0"/>
          <w:cols w:space="720"/>
        </w:sectPr>
      </w:pPr>
    </w:p>
    <w:p w14:paraId="152B0F93" w14:textId="77777777" w:rsidR="00DA4F26" w:rsidRDefault="00574BDD">
      <w:pPr>
        <w:pStyle w:val="Heading1"/>
        <w:spacing w:before="72"/>
        <w:jc w:val="left"/>
      </w:pPr>
      <w:r>
        <w:rPr>
          <w:spacing w:val="-2"/>
        </w:rPr>
        <w:lastRenderedPageBreak/>
        <w:t>Methodology</w:t>
      </w:r>
    </w:p>
    <w:p w14:paraId="300138F8" w14:textId="77777777" w:rsidR="00DA4F26" w:rsidRDefault="00574BDD">
      <w:pPr>
        <w:pStyle w:val="BodyText"/>
        <w:spacing w:before="120" w:line="276" w:lineRule="auto"/>
        <w:ind w:left="52" w:right="408"/>
      </w:pPr>
      <w:r>
        <w:t>This paper adopts a systematic review approach based on an in-depth analysis of 15 peer-reviewed research</w:t>
      </w:r>
      <w:r>
        <w:rPr>
          <w:spacing w:val="-11"/>
        </w:rPr>
        <w:t xml:space="preserve"> </w:t>
      </w:r>
      <w:r>
        <w:t>papers</w:t>
      </w:r>
      <w:r>
        <w:rPr>
          <w:spacing w:val="-11"/>
        </w:rPr>
        <w:t xml:space="preserve"> </w:t>
      </w:r>
      <w:r>
        <w:t>published</w:t>
      </w:r>
      <w:r>
        <w:rPr>
          <w:spacing w:val="-11"/>
        </w:rPr>
        <w:t xml:space="preserve"> </w:t>
      </w:r>
      <w:r>
        <w:t>between</w:t>
      </w:r>
      <w:r>
        <w:rPr>
          <w:spacing w:val="-11"/>
        </w:rPr>
        <w:t xml:space="preserve"> </w:t>
      </w:r>
      <w:r>
        <w:t>2021</w:t>
      </w:r>
      <w:r>
        <w:rPr>
          <w:spacing w:val="-11"/>
        </w:rPr>
        <w:t xml:space="preserve"> </w:t>
      </w:r>
      <w:r>
        <w:t>and</w:t>
      </w:r>
      <w:r>
        <w:rPr>
          <w:spacing w:val="-11"/>
        </w:rPr>
        <w:t xml:space="preserve"> </w:t>
      </w:r>
      <w:r>
        <w:t>2025</w:t>
      </w:r>
      <w:r>
        <w:rPr>
          <w:spacing w:val="-11"/>
        </w:rPr>
        <w:t xml:space="preserve"> </w:t>
      </w:r>
      <w:r>
        <w:t>that</w:t>
      </w:r>
      <w:r>
        <w:rPr>
          <w:spacing w:val="-11"/>
        </w:rPr>
        <w:t xml:space="preserve"> </w:t>
      </w:r>
      <w:r>
        <w:t>focus</w:t>
      </w:r>
      <w:r>
        <w:rPr>
          <w:spacing w:val="-10"/>
        </w:rPr>
        <w:t xml:space="preserve"> </w:t>
      </w:r>
      <w:r>
        <w:t>on</w:t>
      </w:r>
      <w:r>
        <w:rPr>
          <w:spacing w:val="-11"/>
        </w:rPr>
        <w:t xml:space="preserve"> </w:t>
      </w:r>
      <w:r>
        <w:t>agricultural</w:t>
      </w:r>
      <w:r>
        <w:rPr>
          <w:spacing w:val="-10"/>
        </w:rPr>
        <w:t xml:space="preserve"> </w:t>
      </w:r>
      <w:r>
        <w:t>credit</w:t>
      </w:r>
      <w:r>
        <w:rPr>
          <w:spacing w:val="-10"/>
        </w:rPr>
        <w:t xml:space="preserve"> </w:t>
      </w:r>
      <w:r>
        <w:t>and</w:t>
      </w:r>
      <w:r>
        <w:rPr>
          <w:spacing w:val="-11"/>
        </w:rPr>
        <w:t xml:space="preserve"> </w:t>
      </w:r>
      <w:r>
        <w:t>related</w:t>
      </w:r>
      <w:r>
        <w:rPr>
          <w:spacing w:val="-11"/>
        </w:rPr>
        <w:t xml:space="preserve"> </w:t>
      </w:r>
      <w:r>
        <w:t>challenges in India. The studies were selected based on their relevance to credit accessibility, institutional finance, farmer indebtedness, and financial inclusion. After a careful examination of each</w:t>
      </w:r>
      <w:r>
        <w:t xml:space="preserve"> paper, the identified constraints were extracted, coded, and organized into five broad categories: institutional/policy, economic, social/demographic, knowledge/behavioral, and structural/systemic constraints. The review follows</w:t>
      </w:r>
      <w:r>
        <w:rPr>
          <w:spacing w:val="-7"/>
        </w:rPr>
        <w:t xml:space="preserve"> </w:t>
      </w:r>
      <w:r>
        <w:t>a</w:t>
      </w:r>
      <w:r>
        <w:rPr>
          <w:spacing w:val="-8"/>
        </w:rPr>
        <w:t xml:space="preserve"> </w:t>
      </w:r>
      <w:r>
        <w:t>thematic</w:t>
      </w:r>
      <w:r>
        <w:rPr>
          <w:spacing w:val="-8"/>
        </w:rPr>
        <w:t xml:space="preserve"> </w:t>
      </w:r>
      <w:r>
        <w:t>and</w:t>
      </w:r>
      <w:r>
        <w:rPr>
          <w:spacing w:val="-5"/>
        </w:rPr>
        <w:t xml:space="preserve"> </w:t>
      </w:r>
      <w:r>
        <w:t>descriptive</w:t>
      </w:r>
      <w:r>
        <w:rPr>
          <w:spacing w:val="-8"/>
        </w:rPr>
        <w:t xml:space="preserve"> </w:t>
      </w:r>
      <w:r>
        <w:t>method</w:t>
      </w:r>
      <w:r>
        <w:rPr>
          <w:spacing w:val="-7"/>
        </w:rPr>
        <w:t xml:space="preserve"> </w:t>
      </w:r>
      <w:r>
        <w:t>to</w:t>
      </w:r>
      <w:r>
        <w:rPr>
          <w:spacing w:val="-7"/>
        </w:rPr>
        <w:t xml:space="preserve"> </w:t>
      </w:r>
      <w:r>
        <w:t>synthesize</w:t>
      </w:r>
      <w:r>
        <w:rPr>
          <w:spacing w:val="-6"/>
        </w:rPr>
        <w:t xml:space="preserve"> </w:t>
      </w:r>
      <w:r>
        <w:t>recurring</w:t>
      </w:r>
      <w:r>
        <w:rPr>
          <w:spacing w:val="-4"/>
        </w:rPr>
        <w:t xml:space="preserve"> </w:t>
      </w:r>
      <w:r>
        <w:t>findings,</w:t>
      </w:r>
      <w:r>
        <w:rPr>
          <w:spacing w:val="-7"/>
        </w:rPr>
        <w:t xml:space="preserve"> </w:t>
      </w:r>
      <w:r>
        <w:t>compare</w:t>
      </w:r>
      <w:r>
        <w:rPr>
          <w:spacing w:val="-6"/>
        </w:rPr>
        <w:t xml:space="preserve"> </w:t>
      </w:r>
      <w:r>
        <w:t>perspectives</w:t>
      </w:r>
      <w:r>
        <w:rPr>
          <w:spacing w:val="-5"/>
        </w:rPr>
        <w:t xml:space="preserve"> </w:t>
      </w:r>
      <w:r>
        <w:t>across authors, and identify common patterns affecting farmers’</w:t>
      </w:r>
      <w:r>
        <w:rPr>
          <w:spacing w:val="-2"/>
        </w:rPr>
        <w:t xml:space="preserve"> </w:t>
      </w:r>
      <w:r>
        <w:t>access to institutional credit. This structured classification provides a comprehensive and multidimensional understanding of agr</w:t>
      </w:r>
      <w:r>
        <w:t>icultural credit constraints and forms the basis for discussing mitigation strategies in the subsequent section.</w:t>
      </w:r>
    </w:p>
    <w:p w14:paraId="39F34F45" w14:textId="77777777" w:rsidR="00DA4F26" w:rsidRDefault="00574BDD">
      <w:pPr>
        <w:pStyle w:val="Heading1"/>
        <w:spacing w:before="148"/>
        <w:ind w:left="60"/>
      </w:pPr>
      <w:r>
        <w:t>Table</w:t>
      </w:r>
      <w:r>
        <w:rPr>
          <w:spacing w:val="-4"/>
        </w:rPr>
        <w:t xml:space="preserve"> </w:t>
      </w:r>
      <w:r>
        <w:t>1.</w:t>
      </w:r>
      <w:r>
        <w:rPr>
          <w:spacing w:val="-2"/>
        </w:rPr>
        <w:t xml:space="preserve"> </w:t>
      </w:r>
      <w:r>
        <w:t>Review</w:t>
      </w:r>
      <w:r>
        <w:rPr>
          <w:spacing w:val="-3"/>
        </w:rPr>
        <w:t xml:space="preserve"> </w:t>
      </w:r>
      <w:r>
        <w:t>of</w:t>
      </w:r>
      <w:r>
        <w:rPr>
          <w:spacing w:val="-2"/>
        </w:rPr>
        <w:t xml:space="preserve"> Literature</w:t>
      </w:r>
    </w:p>
    <w:p w14:paraId="4634E75A" w14:textId="77777777" w:rsidR="00DA4F26" w:rsidRDefault="00DA4F26">
      <w:pPr>
        <w:pStyle w:val="BodyText"/>
        <w:spacing w:before="2"/>
        <w:ind w:left="0" w:right="0"/>
        <w:jc w:val="left"/>
        <w:rPr>
          <w:b/>
          <w:sz w:val="15"/>
        </w:rPr>
      </w:pPr>
    </w:p>
    <w:tbl>
      <w:tblPr>
        <w:tblW w:w="0" w:type="auto"/>
        <w:tblInd w:w="45" w:type="dxa"/>
        <w:tblBorders>
          <w:top w:val="single" w:sz="2" w:space="0" w:color="E4E6EB"/>
          <w:left w:val="single" w:sz="2" w:space="0" w:color="E4E6EB"/>
          <w:bottom w:val="single" w:sz="2" w:space="0" w:color="E4E6EB"/>
          <w:right w:val="single" w:sz="2" w:space="0" w:color="E4E6EB"/>
          <w:insideH w:val="single" w:sz="2" w:space="0" w:color="E4E6EB"/>
          <w:insideV w:val="single" w:sz="2" w:space="0" w:color="E4E6EB"/>
        </w:tblBorders>
        <w:tblLayout w:type="fixed"/>
        <w:tblCellMar>
          <w:left w:w="0" w:type="dxa"/>
          <w:right w:w="0" w:type="dxa"/>
        </w:tblCellMar>
        <w:tblLook w:val="01E0" w:firstRow="1" w:lastRow="1" w:firstColumn="1" w:lastColumn="1" w:noHBand="0" w:noVBand="0"/>
      </w:tblPr>
      <w:tblGrid>
        <w:gridCol w:w="1762"/>
        <w:gridCol w:w="3445"/>
        <w:gridCol w:w="4782"/>
      </w:tblGrid>
      <w:tr w:rsidR="00DA4F26" w14:paraId="1B1E49F3" w14:textId="77777777">
        <w:trPr>
          <w:trHeight w:val="671"/>
        </w:trPr>
        <w:tc>
          <w:tcPr>
            <w:tcW w:w="1762" w:type="dxa"/>
            <w:tcBorders>
              <w:top w:val="nil"/>
              <w:left w:val="nil"/>
            </w:tcBorders>
            <w:shd w:val="clear" w:color="auto" w:fill="F1F3F5"/>
          </w:tcPr>
          <w:p w14:paraId="769C4700" w14:textId="77777777" w:rsidR="00DA4F26" w:rsidRDefault="00574BDD">
            <w:pPr>
              <w:pStyle w:val="TableParagraph"/>
              <w:ind w:left="14"/>
              <w:rPr>
                <w:b/>
                <w:sz w:val="24"/>
              </w:rPr>
            </w:pPr>
            <w:r>
              <w:rPr>
                <w:b/>
                <w:spacing w:val="-2"/>
                <w:sz w:val="24"/>
              </w:rPr>
              <w:t>Constraint Category</w:t>
            </w:r>
          </w:p>
        </w:tc>
        <w:tc>
          <w:tcPr>
            <w:tcW w:w="3445" w:type="dxa"/>
            <w:tcBorders>
              <w:top w:val="nil"/>
            </w:tcBorders>
            <w:shd w:val="clear" w:color="auto" w:fill="F1F3F5"/>
          </w:tcPr>
          <w:p w14:paraId="645CCD00" w14:textId="77777777" w:rsidR="00DA4F26" w:rsidRDefault="00574BDD">
            <w:pPr>
              <w:pStyle w:val="TableParagraph"/>
              <w:spacing w:before="136"/>
              <w:ind w:left="-3"/>
              <w:rPr>
                <w:b/>
                <w:sz w:val="24"/>
              </w:rPr>
            </w:pPr>
            <w:r>
              <w:rPr>
                <w:b/>
                <w:sz w:val="24"/>
              </w:rPr>
              <w:t>Specific</w:t>
            </w:r>
            <w:r>
              <w:rPr>
                <w:b/>
                <w:spacing w:val="-3"/>
                <w:sz w:val="24"/>
              </w:rPr>
              <w:t xml:space="preserve"> </w:t>
            </w:r>
            <w:r>
              <w:rPr>
                <w:b/>
                <w:spacing w:val="-2"/>
                <w:sz w:val="24"/>
              </w:rPr>
              <w:t>Constraint</w:t>
            </w:r>
          </w:p>
        </w:tc>
        <w:tc>
          <w:tcPr>
            <w:tcW w:w="4782" w:type="dxa"/>
            <w:tcBorders>
              <w:top w:val="nil"/>
              <w:right w:val="nil"/>
            </w:tcBorders>
            <w:shd w:val="clear" w:color="auto" w:fill="F1F3F5"/>
          </w:tcPr>
          <w:p w14:paraId="57315888" w14:textId="77777777" w:rsidR="00DA4F26" w:rsidRDefault="00574BDD">
            <w:pPr>
              <w:pStyle w:val="TableParagraph"/>
              <w:spacing w:before="136"/>
              <w:ind w:left="-3"/>
              <w:rPr>
                <w:b/>
                <w:sz w:val="24"/>
              </w:rPr>
            </w:pPr>
            <w:r>
              <w:rPr>
                <w:b/>
                <w:spacing w:val="-2"/>
                <w:sz w:val="24"/>
              </w:rPr>
              <w:t>Author</w:t>
            </w:r>
            <w:r>
              <w:rPr>
                <w:b/>
                <w:spacing w:val="-5"/>
                <w:sz w:val="24"/>
              </w:rPr>
              <w:t xml:space="preserve"> </w:t>
            </w:r>
            <w:r>
              <w:rPr>
                <w:b/>
                <w:spacing w:val="-2"/>
                <w:sz w:val="24"/>
              </w:rPr>
              <w:t>Citation</w:t>
            </w:r>
            <w:r>
              <w:rPr>
                <w:b/>
                <w:spacing w:val="3"/>
                <w:sz w:val="24"/>
              </w:rPr>
              <w:t xml:space="preserve"> </w:t>
            </w:r>
            <w:r>
              <w:rPr>
                <w:b/>
                <w:spacing w:val="-2"/>
                <w:sz w:val="24"/>
              </w:rPr>
              <w:t>(APA</w:t>
            </w:r>
            <w:r>
              <w:rPr>
                <w:b/>
                <w:spacing w:val="-12"/>
                <w:sz w:val="24"/>
              </w:rPr>
              <w:t xml:space="preserve"> </w:t>
            </w:r>
            <w:r>
              <w:rPr>
                <w:b/>
                <w:spacing w:val="-2"/>
                <w:sz w:val="24"/>
              </w:rPr>
              <w:t>Style)</w:t>
            </w:r>
          </w:p>
        </w:tc>
      </w:tr>
      <w:tr w:rsidR="00DA4F26" w:rsidRPr="00C32E70" w14:paraId="5CB3A832" w14:textId="77777777">
        <w:trPr>
          <w:trHeight w:val="1067"/>
        </w:trPr>
        <w:tc>
          <w:tcPr>
            <w:tcW w:w="1762" w:type="dxa"/>
            <w:tcBorders>
              <w:left w:val="nil"/>
            </w:tcBorders>
          </w:tcPr>
          <w:p w14:paraId="7407C25F" w14:textId="77777777" w:rsidR="00DA4F26" w:rsidRDefault="00DA4F26">
            <w:pPr>
              <w:pStyle w:val="TableParagraph"/>
              <w:spacing w:before="119"/>
              <w:rPr>
                <w:b/>
                <w:sz w:val="24"/>
              </w:rPr>
            </w:pPr>
          </w:p>
          <w:p w14:paraId="68B8A135" w14:textId="77777777" w:rsidR="00DA4F26" w:rsidRDefault="00574BDD">
            <w:pPr>
              <w:pStyle w:val="TableParagraph"/>
              <w:ind w:left="14"/>
              <w:rPr>
                <w:b/>
                <w:sz w:val="24"/>
              </w:rPr>
            </w:pPr>
            <w:r>
              <w:rPr>
                <w:b/>
                <w:spacing w:val="-2"/>
                <w:sz w:val="24"/>
              </w:rPr>
              <w:t xml:space="preserve">Institutional/Po </w:t>
            </w:r>
            <w:proofErr w:type="spellStart"/>
            <w:r>
              <w:rPr>
                <w:b/>
                <w:spacing w:val="-4"/>
                <w:sz w:val="24"/>
              </w:rPr>
              <w:t>licy</w:t>
            </w:r>
            <w:proofErr w:type="spellEnd"/>
          </w:p>
        </w:tc>
        <w:tc>
          <w:tcPr>
            <w:tcW w:w="3445" w:type="dxa"/>
          </w:tcPr>
          <w:p w14:paraId="0E0D6146" w14:textId="77777777" w:rsidR="00DA4F26" w:rsidRDefault="00574BDD">
            <w:pPr>
              <w:pStyle w:val="TableParagraph"/>
              <w:tabs>
                <w:tab w:val="left" w:pos="1508"/>
                <w:tab w:val="left" w:pos="2192"/>
                <w:tab w:val="left" w:pos="2720"/>
              </w:tabs>
              <w:spacing w:before="256"/>
              <w:ind w:left="117" w:right="117"/>
              <w:rPr>
                <w:sz w:val="24"/>
              </w:rPr>
            </w:pPr>
            <w:r>
              <w:rPr>
                <w:spacing w:val="-2"/>
                <w:sz w:val="24"/>
              </w:rPr>
              <w:t>Significant</w:t>
            </w:r>
            <w:r>
              <w:rPr>
                <w:sz w:val="24"/>
              </w:rPr>
              <w:tab/>
            </w:r>
            <w:r>
              <w:rPr>
                <w:spacing w:val="-4"/>
                <w:sz w:val="24"/>
              </w:rPr>
              <w:t>gap</w:t>
            </w:r>
            <w:r>
              <w:rPr>
                <w:sz w:val="24"/>
              </w:rPr>
              <w:tab/>
            </w:r>
            <w:r>
              <w:rPr>
                <w:spacing w:val="-6"/>
                <w:sz w:val="24"/>
              </w:rPr>
              <w:t>in</w:t>
            </w:r>
            <w:r>
              <w:rPr>
                <w:sz w:val="24"/>
              </w:rPr>
              <w:tab/>
            </w:r>
            <w:r>
              <w:rPr>
                <w:spacing w:val="-2"/>
                <w:sz w:val="24"/>
              </w:rPr>
              <w:t xml:space="preserve">policy </w:t>
            </w:r>
            <w:r>
              <w:rPr>
                <w:sz w:val="24"/>
              </w:rPr>
              <w:t>implementation and execution</w:t>
            </w:r>
          </w:p>
        </w:tc>
        <w:tc>
          <w:tcPr>
            <w:tcW w:w="4782" w:type="dxa"/>
            <w:tcBorders>
              <w:right w:val="nil"/>
            </w:tcBorders>
          </w:tcPr>
          <w:p w14:paraId="325966F0" w14:textId="77777777" w:rsidR="00DA4F26" w:rsidRDefault="00DA4F26">
            <w:pPr>
              <w:pStyle w:val="TableParagraph"/>
              <w:spacing w:before="107"/>
              <w:rPr>
                <w:b/>
                <w:sz w:val="24"/>
              </w:rPr>
            </w:pPr>
          </w:p>
          <w:p w14:paraId="2ACEDAFB" w14:textId="77777777" w:rsidR="00DA4F26" w:rsidRPr="00C32E70" w:rsidRDefault="00574BDD">
            <w:pPr>
              <w:pStyle w:val="TableParagraph"/>
              <w:ind w:left="-3"/>
              <w:rPr>
                <w:b/>
                <w:sz w:val="24"/>
                <w:lang w:val="es-US"/>
              </w:rPr>
            </w:pPr>
            <w:proofErr w:type="spellStart"/>
            <w:r w:rsidRPr="00C32E70">
              <w:rPr>
                <w:sz w:val="24"/>
                <w:lang w:val="es-US"/>
              </w:rPr>
              <w:t>Hiranya</w:t>
            </w:r>
            <w:proofErr w:type="spellEnd"/>
            <w:r w:rsidRPr="00C32E70">
              <w:rPr>
                <w:sz w:val="24"/>
                <w:lang w:val="es-US"/>
              </w:rPr>
              <w:t>,</w:t>
            </w:r>
            <w:r w:rsidRPr="00C32E70">
              <w:rPr>
                <w:spacing w:val="-3"/>
                <w:sz w:val="24"/>
                <w:lang w:val="es-US"/>
              </w:rPr>
              <w:t xml:space="preserve"> </w:t>
            </w:r>
            <w:r w:rsidRPr="00C32E70">
              <w:rPr>
                <w:sz w:val="24"/>
                <w:lang w:val="es-US"/>
              </w:rPr>
              <w:t>J.,</w:t>
            </w:r>
            <w:r w:rsidRPr="00C32E70">
              <w:rPr>
                <w:spacing w:val="-1"/>
                <w:sz w:val="24"/>
                <w:lang w:val="es-US"/>
              </w:rPr>
              <w:t xml:space="preserve"> </w:t>
            </w:r>
            <w:r w:rsidRPr="00C32E70">
              <w:rPr>
                <w:sz w:val="24"/>
                <w:lang w:val="es-US"/>
              </w:rPr>
              <w:t>&amp;</w:t>
            </w:r>
            <w:r w:rsidRPr="00C32E70">
              <w:rPr>
                <w:spacing w:val="-1"/>
                <w:sz w:val="24"/>
                <w:lang w:val="es-US"/>
              </w:rPr>
              <w:t xml:space="preserve"> </w:t>
            </w:r>
            <w:r w:rsidRPr="00C32E70">
              <w:rPr>
                <w:sz w:val="24"/>
                <w:lang w:val="es-US"/>
              </w:rPr>
              <w:t>Joshi, H. G.</w:t>
            </w:r>
            <w:r w:rsidRPr="00C32E70">
              <w:rPr>
                <w:spacing w:val="-1"/>
                <w:sz w:val="24"/>
                <w:lang w:val="es-US"/>
              </w:rPr>
              <w:t xml:space="preserve"> </w:t>
            </w:r>
            <w:r w:rsidRPr="00C32E70">
              <w:rPr>
                <w:sz w:val="24"/>
                <w:lang w:val="es-US"/>
              </w:rPr>
              <w:t xml:space="preserve">(2025) </w:t>
            </w:r>
            <w:r w:rsidRPr="00C32E70">
              <w:rPr>
                <w:b/>
                <w:color w:val="1D2029"/>
                <w:spacing w:val="-10"/>
                <w:sz w:val="24"/>
                <w:shd w:val="clear" w:color="auto" w:fill="F1F3F5"/>
                <w:lang w:val="es-US"/>
              </w:rPr>
              <w:t>1</w:t>
            </w:r>
          </w:p>
        </w:tc>
      </w:tr>
      <w:tr w:rsidR="00DA4F26" w:rsidRPr="00C32E70" w14:paraId="480BCB85" w14:textId="77777777">
        <w:trPr>
          <w:trHeight w:val="1067"/>
        </w:trPr>
        <w:tc>
          <w:tcPr>
            <w:tcW w:w="1762" w:type="dxa"/>
            <w:tcBorders>
              <w:left w:val="nil"/>
            </w:tcBorders>
          </w:tcPr>
          <w:p w14:paraId="73487E45" w14:textId="77777777" w:rsidR="00DA4F26" w:rsidRPr="00C32E70" w:rsidRDefault="00DA4F26">
            <w:pPr>
              <w:pStyle w:val="TableParagraph"/>
              <w:rPr>
                <w:sz w:val="24"/>
                <w:lang w:val="es-US"/>
              </w:rPr>
            </w:pPr>
          </w:p>
        </w:tc>
        <w:tc>
          <w:tcPr>
            <w:tcW w:w="3445" w:type="dxa"/>
          </w:tcPr>
          <w:p w14:paraId="3F2123CA" w14:textId="77777777" w:rsidR="00DA4F26" w:rsidRDefault="00574BDD">
            <w:pPr>
              <w:pStyle w:val="TableParagraph"/>
              <w:spacing w:before="119"/>
              <w:ind w:left="117" w:right="117"/>
              <w:jc w:val="both"/>
              <w:rPr>
                <w:sz w:val="24"/>
              </w:rPr>
            </w:pPr>
            <w:r>
              <w:rPr>
                <w:sz w:val="24"/>
              </w:rPr>
              <w:t xml:space="preserve">Disconnect between policy frameworks and real-world </w:t>
            </w:r>
            <w:r>
              <w:rPr>
                <w:spacing w:val="-2"/>
                <w:sz w:val="24"/>
              </w:rPr>
              <w:t>application</w:t>
            </w:r>
          </w:p>
        </w:tc>
        <w:tc>
          <w:tcPr>
            <w:tcW w:w="4782" w:type="dxa"/>
            <w:tcBorders>
              <w:right w:val="nil"/>
            </w:tcBorders>
          </w:tcPr>
          <w:p w14:paraId="7566C6A2" w14:textId="77777777" w:rsidR="00DA4F26" w:rsidRDefault="00DA4F26">
            <w:pPr>
              <w:pStyle w:val="TableParagraph"/>
              <w:spacing w:before="109"/>
              <w:rPr>
                <w:b/>
                <w:sz w:val="24"/>
              </w:rPr>
            </w:pPr>
          </w:p>
          <w:p w14:paraId="02DF3548" w14:textId="77777777" w:rsidR="00DA4F26" w:rsidRPr="00C32E70" w:rsidRDefault="00574BDD">
            <w:pPr>
              <w:pStyle w:val="TableParagraph"/>
              <w:ind w:left="-3"/>
              <w:rPr>
                <w:b/>
                <w:sz w:val="24"/>
                <w:lang w:val="es-US"/>
              </w:rPr>
            </w:pPr>
            <w:proofErr w:type="spellStart"/>
            <w:r w:rsidRPr="00C32E70">
              <w:rPr>
                <w:sz w:val="24"/>
                <w:lang w:val="es-US"/>
              </w:rPr>
              <w:t>Hiranya</w:t>
            </w:r>
            <w:proofErr w:type="spellEnd"/>
            <w:r w:rsidRPr="00C32E70">
              <w:rPr>
                <w:sz w:val="24"/>
                <w:lang w:val="es-US"/>
              </w:rPr>
              <w:t>,</w:t>
            </w:r>
            <w:r w:rsidRPr="00C32E70">
              <w:rPr>
                <w:spacing w:val="-3"/>
                <w:sz w:val="24"/>
                <w:lang w:val="es-US"/>
              </w:rPr>
              <w:t xml:space="preserve"> </w:t>
            </w:r>
            <w:r w:rsidRPr="00C32E70">
              <w:rPr>
                <w:sz w:val="24"/>
                <w:lang w:val="es-US"/>
              </w:rPr>
              <w:t>J.,</w:t>
            </w:r>
            <w:r w:rsidRPr="00C32E70">
              <w:rPr>
                <w:spacing w:val="-1"/>
                <w:sz w:val="24"/>
                <w:lang w:val="es-US"/>
              </w:rPr>
              <w:t xml:space="preserve"> </w:t>
            </w:r>
            <w:r w:rsidRPr="00C32E70">
              <w:rPr>
                <w:sz w:val="24"/>
                <w:lang w:val="es-US"/>
              </w:rPr>
              <w:t>&amp; Joshi,</w:t>
            </w:r>
            <w:r w:rsidRPr="00C32E70">
              <w:rPr>
                <w:spacing w:val="-1"/>
                <w:sz w:val="24"/>
                <w:lang w:val="es-US"/>
              </w:rPr>
              <w:t xml:space="preserve"> </w:t>
            </w:r>
            <w:r w:rsidRPr="00C32E70">
              <w:rPr>
                <w:sz w:val="24"/>
                <w:lang w:val="es-US"/>
              </w:rPr>
              <w:t>H.</w:t>
            </w:r>
            <w:r w:rsidRPr="00C32E70">
              <w:rPr>
                <w:spacing w:val="1"/>
                <w:sz w:val="24"/>
                <w:lang w:val="es-US"/>
              </w:rPr>
              <w:t xml:space="preserve"> </w:t>
            </w:r>
            <w:r w:rsidRPr="00C32E70">
              <w:rPr>
                <w:sz w:val="24"/>
                <w:lang w:val="es-US"/>
              </w:rPr>
              <w:t>G.</w:t>
            </w:r>
            <w:r w:rsidRPr="00C32E70">
              <w:rPr>
                <w:spacing w:val="-1"/>
                <w:sz w:val="24"/>
                <w:lang w:val="es-US"/>
              </w:rPr>
              <w:t xml:space="preserve"> </w:t>
            </w:r>
            <w:r w:rsidRPr="00C32E70">
              <w:rPr>
                <w:sz w:val="24"/>
                <w:lang w:val="es-US"/>
              </w:rPr>
              <w:t>(2025)</w:t>
            </w:r>
            <w:r w:rsidRPr="00C32E70">
              <w:rPr>
                <w:spacing w:val="-1"/>
                <w:sz w:val="24"/>
                <w:lang w:val="es-US"/>
              </w:rPr>
              <w:t xml:space="preserve"> </w:t>
            </w:r>
            <w:r w:rsidRPr="00C32E70">
              <w:rPr>
                <w:b/>
                <w:color w:val="1D2029"/>
                <w:spacing w:val="-10"/>
                <w:sz w:val="24"/>
                <w:shd w:val="clear" w:color="auto" w:fill="F1F3F5"/>
                <w:lang w:val="es-US"/>
              </w:rPr>
              <w:t>1</w:t>
            </w:r>
          </w:p>
        </w:tc>
      </w:tr>
      <w:tr w:rsidR="00DA4F26" w14:paraId="335FCEDC" w14:textId="77777777">
        <w:trPr>
          <w:trHeight w:val="792"/>
        </w:trPr>
        <w:tc>
          <w:tcPr>
            <w:tcW w:w="1762" w:type="dxa"/>
            <w:tcBorders>
              <w:left w:val="nil"/>
            </w:tcBorders>
          </w:tcPr>
          <w:p w14:paraId="078B8849" w14:textId="77777777" w:rsidR="00DA4F26" w:rsidRPr="00C32E70" w:rsidRDefault="00DA4F26">
            <w:pPr>
              <w:pStyle w:val="TableParagraph"/>
              <w:rPr>
                <w:sz w:val="24"/>
                <w:lang w:val="es-US"/>
              </w:rPr>
            </w:pPr>
          </w:p>
        </w:tc>
        <w:tc>
          <w:tcPr>
            <w:tcW w:w="3445" w:type="dxa"/>
          </w:tcPr>
          <w:p w14:paraId="0EF81045" w14:textId="77777777" w:rsidR="00DA4F26" w:rsidRDefault="00574BDD">
            <w:pPr>
              <w:pStyle w:val="TableParagraph"/>
              <w:tabs>
                <w:tab w:val="left" w:pos="2135"/>
              </w:tabs>
              <w:spacing w:before="119"/>
              <w:ind w:left="117" w:right="118"/>
              <w:rPr>
                <w:sz w:val="24"/>
              </w:rPr>
            </w:pPr>
            <w:r>
              <w:rPr>
                <w:spacing w:val="-2"/>
                <w:sz w:val="24"/>
              </w:rPr>
              <w:t>Cumbersome</w:t>
            </w:r>
            <w:r>
              <w:rPr>
                <w:sz w:val="24"/>
              </w:rPr>
              <w:tab/>
            </w:r>
            <w:r>
              <w:rPr>
                <w:spacing w:val="-2"/>
                <w:sz w:val="24"/>
              </w:rPr>
              <w:t>bureaucratic procedures</w:t>
            </w:r>
          </w:p>
        </w:tc>
        <w:tc>
          <w:tcPr>
            <w:tcW w:w="4782" w:type="dxa"/>
            <w:tcBorders>
              <w:right w:val="nil"/>
            </w:tcBorders>
          </w:tcPr>
          <w:p w14:paraId="5D94DFEF" w14:textId="77777777" w:rsidR="00DA4F26" w:rsidRDefault="00574BDD">
            <w:pPr>
              <w:pStyle w:val="TableParagraph"/>
              <w:spacing w:before="246"/>
              <w:ind w:left="-3"/>
              <w:rPr>
                <w:b/>
                <w:sz w:val="24"/>
              </w:rPr>
            </w:pPr>
            <w:r>
              <w:rPr>
                <w:sz w:val="24"/>
              </w:rPr>
              <w:t>Murty,</w:t>
            </w:r>
            <w:r>
              <w:rPr>
                <w:spacing w:val="-9"/>
                <w:sz w:val="24"/>
              </w:rPr>
              <w:t xml:space="preserve"> </w:t>
            </w:r>
            <w:r>
              <w:rPr>
                <w:sz w:val="24"/>
              </w:rPr>
              <w:t>P.</w:t>
            </w:r>
            <w:r>
              <w:rPr>
                <w:spacing w:val="-8"/>
                <w:sz w:val="24"/>
              </w:rPr>
              <w:t xml:space="preserve"> </w:t>
            </w:r>
            <w:r>
              <w:rPr>
                <w:sz w:val="24"/>
              </w:rPr>
              <w:t>N.,</w:t>
            </w:r>
            <w:r>
              <w:rPr>
                <w:spacing w:val="-8"/>
                <w:sz w:val="24"/>
              </w:rPr>
              <w:t xml:space="preserve"> </w:t>
            </w:r>
            <w:r>
              <w:rPr>
                <w:sz w:val="24"/>
              </w:rPr>
              <w:t>&amp;</w:t>
            </w:r>
            <w:r>
              <w:rPr>
                <w:spacing w:val="-9"/>
                <w:sz w:val="24"/>
              </w:rPr>
              <w:t xml:space="preserve"> </w:t>
            </w:r>
            <w:r>
              <w:rPr>
                <w:sz w:val="24"/>
              </w:rPr>
              <w:t>Rao,</w:t>
            </w:r>
            <w:r>
              <w:rPr>
                <w:spacing w:val="-8"/>
                <w:sz w:val="24"/>
              </w:rPr>
              <w:t xml:space="preserve"> </w:t>
            </w:r>
            <w:r>
              <w:rPr>
                <w:sz w:val="24"/>
              </w:rPr>
              <w:t>N.</w:t>
            </w:r>
            <w:r>
              <w:rPr>
                <w:spacing w:val="-14"/>
                <w:sz w:val="24"/>
              </w:rPr>
              <w:t xml:space="preserve"> </w:t>
            </w:r>
            <w:r>
              <w:rPr>
                <w:sz w:val="24"/>
              </w:rPr>
              <w:t>V.</w:t>
            </w:r>
            <w:r>
              <w:rPr>
                <w:spacing w:val="-8"/>
                <w:sz w:val="24"/>
              </w:rPr>
              <w:t xml:space="preserve"> </w:t>
            </w:r>
            <w:r>
              <w:rPr>
                <w:sz w:val="24"/>
              </w:rPr>
              <w:t>J.</w:t>
            </w:r>
            <w:r>
              <w:rPr>
                <w:spacing w:val="-8"/>
                <w:sz w:val="24"/>
              </w:rPr>
              <w:t xml:space="preserve"> </w:t>
            </w:r>
            <w:r>
              <w:rPr>
                <w:sz w:val="24"/>
              </w:rPr>
              <w:t>(2024)</w:t>
            </w:r>
            <w:r>
              <w:rPr>
                <w:spacing w:val="-9"/>
                <w:sz w:val="24"/>
              </w:rPr>
              <w:t xml:space="preserve"> </w:t>
            </w:r>
            <w:r>
              <w:rPr>
                <w:b/>
                <w:color w:val="1D2029"/>
                <w:spacing w:val="-10"/>
                <w:sz w:val="24"/>
                <w:shd w:val="clear" w:color="auto" w:fill="F1F3F5"/>
              </w:rPr>
              <w:t>6</w:t>
            </w:r>
          </w:p>
        </w:tc>
      </w:tr>
      <w:tr w:rsidR="00DA4F26" w14:paraId="02E52CF5" w14:textId="77777777">
        <w:trPr>
          <w:trHeight w:val="585"/>
        </w:trPr>
        <w:tc>
          <w:tcPr>
            <w:tcW w:w="1762" w:type="dxa"/>
            <w:tcBorders>
              <w:left w:val="nil"/>
            </w:tcBorders>
          </w:tcPr>
          <w:p w14:paraId="7D8F8B23" w14:textId="77777777" w:rsidR="00DA4F26" w:rsidRDefault="00DA4F26">
            <w:pPr>
              <w:pStyle w:val="TableParagraph"/>
              <w:rPr>
                <w:sz w:val="24"/>
              </w:rPr>
            </w:pPr>
          </w:p>
        </w:tc>
        <w:tc>
          <w:tcPr>
            <w:tcW w:w="3445" w:type="dxa"/>
          </w:tcPr>
          <w:p w14:paraId="06D9A6EB" w14:textId="77777777" w:rsidR="00DA4F26" w:rsidRDefault="00574BDD">
            <w:pPr>
              <w:pStyle w:val="TableParagraph"/>
              <w:spacing w:before="152"/>
              <w:ind w:left="117"/>
              <w:rPr>
                <w:sz w:val="24"/>
              </w:rPr>
            </w:pPr>
            <w:r>
              <w:rPr>
                <w:sz w:val="24"/>
              </w:rPr>
              <w:t>Stringent</w:t>
            </w:r>
            <w:r>
              <w:rPr>
                <w:spacing w:val="-2"/>
                <w:sz w:val="24"/>
              </w:rPr>
              <w:t xml:space="preserve"> </w:t>
            </w:r>
            <w:r>
              <w:rPr>
                <w:sz w:val="24"/>
              </w:rPr>
              <w:t>collateral</w:t>
            </w:r>
            <w:r>
              <w:rPr>
                <w:spacing w:val="-2"/>
                <w:sz w:val="24"/>
              </w:rPr>
              <w:t xml:space="preserve"> requirements</w:t>
            </w:r>
          </w:p>
        </w:tc>
        <w:tc>
          <w:tcPr>
            <w:tcW w:w="4782" w:type="dxa"/>
            <w:tcBorders>
              <w:right w:val="nil"/>
            </w:tcBorders>
          </w:tcPr>
          <w:p w14:paraId="66E539BE" w14:textId="77777777" w:rsidR="00DA4F26" w:rsidRDefault="00574BDD">
            <w:pPr>
              <w:pStyle w:val="TableParagraph"/>
              <w:spacing w:before="143"/>
              <w:ind w:left="-3"/>
              <w:rPr>
                <w:b/>
                <w:sz w:val="24"/>
              </w:rPr>
            </w:pPr>
            <w:r>
              <w:rPr>
                <w:sz w:val="24"/>
              </w:rPr>
              <w:t>Murty,</w:t>
            </w:r>
            <w:r>
              <w:rPr>
                <w:spacing w:val="-9"/>
                <w:sz w:val="24"/>
              </w:rPr>
              <w:t xml:space="preserve"> </w:t>
            </w:r>
            <w:r>
              <w:rPr>
                <w:sz w:val="24"/>
              </w:rPr>
              <w:t>P.</w:t>
            </w:r>
            <w:r>
              <w:rPr>
                <w:spacing w:val="-8"/>
                <w:sz w:val="24"/>
              </w:rPr>
              <w:t xml:space="preserve"> </w:t>
            </w:r>
            <w:r>
              <w:rPr>
                <w:sz w:val="24"/>
              </w:rPr>
              <w:t>N.,</w:t>
            </w:r>
            <w:r>
              <w:rPr>
                <w:spacing w:val="-8"/>
                <w:sz w:val="24"/>
              </w:rPr>
              <w:t xml:space="preserve"> </w:t>
            </w:r>
            <w:r>
              <w:rPr>
                <w:sz w:val="24"/>
              </w:rPr>
              <w:t>&amp;</w:t>
            </w:r>
            <w:r>
              <w:rPr>
                <w:spacing w:val="-9"/>
                <w:sz w:val="24"/>
              </w:rPr>
              <w:t xml:space="preserve"> </w:t>
            </w:r>
            <w:r>
              <w:rPr>
                <w:sz w:val="24"/>
              </w:rPr>
              <w:t>Rao,</w:t>
            </w:r>
            <w:r>
              <w:rPr>
                <w:spacing w:val="-8"/>
                <w:sz w:val="24"/>
              </w:rPr>
              <w:t xml:space="preserve"> </w:t>
            </w:r>
            <w:r>
              <w:rPr>
                <w:sz w:val="24"/>
              </w:rPr>
              <w:t>N.</w:t>
            </w:r>
            <w:r>
              <w:rPr>
                <w:spacing w:val="-14"/>
                <w:sz w:val="24"/>
              </w:rPr>
              <w:t xml:space="preserve"> </w:t>
            </w:r>
            <w:r>
              <w:rPr>
                <w:sz w:val="24"/>
              </w:rPr>
              <w:t>V.</w:t>
            </w:r>
            <w:r>
              <w:rPr>
                <w:spacing w:val="-8"/>
                <w:sz w:val="24"/>
              </w:rPr>
              <w:t xml:space="preserve"> </w:t>
            </w:r>
            <w:r>
              <w:rPr>
                <w:sz w:val="24"/>
              </w:rPr>
              <w:t>J.</w:t>
            </w:r>
            <w:r>
              <w:rPr>
                <w:spacing w:val="-8"/>
                <w:sz w:val="24"/>
              </w:rPr>
              <w:t xml:space="preserve"> </w:t>
            </w:r>
            <w:r>
              <w:rPr>
                <w:sz w:val="24"/>
              </w:rPr>
              <w:t>(2024)</w:t>
            </w:r>
            <w:r>
              <w:rPr>
                <w:spacing w:val="-9"/>
                <w:sz w:val="24"/>
              </w:rPr>
              <w:t xml:space="preserve"> </w:t>
            </w:r>
            <w:r>
              <w:rPr>
                <w:b/>
                <w:color w:val="1D2029"/>
                <w:spacing w:val="-10"/>
                <w:sz w:val="24"/>
                <w:shd w:val="clear" w:color="auto" w:fill="F1F3F5"/>
              </w:rPr>
              <w:t>6</w:t>
            </w:r>
          </w:p>
        </w:tc>
      </w:tr>
      <w:tr w:rsidR="00DA4F26" w14:paraId="1A0C8D13" w14:textId="77777777">
        <w:trPr>
          <w:trHeight w:val="585"/>
        </w:trPr>
        <w:tc>
          <w:tcPr>
            <w:tcW w:w="1762" w:type="dxa"/>
            <w:tcBorders>
              <w:left w:val="nil"/>
            </w:tcBorders>
          </w:tcPr>
          <w:p w14:paraId="2CFA5AF1" w14:textId="77777777" w:rsidR="00DA4F26" w:rsidRDefault="00DA4F26">
            <w:pPr>
              <w:pStyle w:val="TableParagraph"/>
              <w:rPr>
                <w:sz w:val="24"/>
              </w:rPr>
            </w:pPr>
          </w:p>
        </w:tc>
        <w:tc>
          <w:tcPr>
            <w:tcW w:w="3445" w:type="dxa"/>
          </w:tcPr>
          <w:p w14:paraId="1B7FA247" w14:textId="77777777" w:rsidR="00DA4F26" w:rsidRDefault="00574BDD">
            <w:pPr>
              <w:pStyle w:val="TableParagraph"/>
              <w:spacing w:before="152"/>
              <w:ind w:left="117"/>
              <w:rPr>
                <w:sz w:val="24"/>
              </w:rPr>
            </w:pPr>
            <w:r>
              <w:rPr>
                <w:sz w:val="24"/>
              </w:rPr>
              <w:t>Restricted</w:t>
            </w:r>
            <w:r>
              <w:rPr>
                <w:spacing w:val="-1"/>
                <w:sz w:val="24"/>
              </w:rPr>
              <w:t xml:space="preserve"> </w:t>
            </w:r>
            <w:r>
              <w:rPr>
                <w:sz w:val="24"/>
              </w:rPr>
              <w:t>institutional</w:t>
            </w:r>
            <w:r>
              <w:rPr>
                <w:spacing w:val="-1"/>
                <w:sz w:val="24"/>
              </w:rPr>
              <w:t xml:space="preserve"> </w:t>
            </w:r>
            <w:r>
              <w:rPr>
                <w:spacing w:val="-2"/>
                <w:sz w:val="24"/>
              </w:rPr>
              <w:t>outreach</w:t>
            </w:r>
          </w:p>
        </w:tc>
        <w:tc>
          <w:tcPr>
            <w:tcW w:w="4782" w:type="dxa"/>
            <w:tcBorders>
              <w:right w:val="nil"/>
            </w:tcBorders>
          </w:tcPr>
          <w:p w14:paraId="0A81364B" w14:textId="77777777" w:rsidR="00DA4F26" w:rsidRDefault="00574BDD">
            <w:pPr>
              <w:pStyle w:val="TableParagraph"/>
              <w:spacing w:before="143"/>
              <w:ind w:left="-3"/>
              <w:rPr>
                <w:b/>
                <w:sz w:val="24"/>
              </w:rPr>
            </w:pPr>
            <w:r>
              <w:rPr>
                <w:sz w:val="24"/>
              </w:rPr>
              <w:t>Murty,</w:t>
            </w:r>
            <w:r>
              <w:rPr>
                <w:spacing w:val="-9"/>
                <w:sz w:val="24"/>
              </w:rPr>
              <w:t xml:space="preserve"> </w:t>
            </w:r>
            <w:r>
              <w:rPr>
                <w:sz w:val="24"/>
              </w:rPr>
              <w:t>P.</w:t>
            </w:r>
            <w:r>
              <w:rPr>
                <w:spacing w:val="-8"/>
                <w:sz w:val="24"/>
              </w:rPr>
              <w:t xml:space="preserve"> </w:t>
            </w:r>
            <w:r>
              <w:rPr>
                <w:sz w:val="24"/>
              </w:rPr>
              <w:t>N.,</w:t>
            </w:r>
            <w:r>
              <w:rPr>
                <w:spacing w:val="-8"/>
                <w:sz w:val="24"/>
              </w:rPr>
              <w:t xml:space="preserve"> </w:t>
            </w:r>
            <w:r>
              <w:rPr>
                <w:sz w:val="24"/>
              </w:rPr>
              <w:t>&amp;</w:t>
            </w:r>
            <w:r>
              <w:rPr>
                <w:spacing w:val="-9"/>
                <w:sz w:val="24"/>
              </w:rPr>
              <w:t xml:space="preserve"> </w:t>
            </w:r>
            <w:r>
              <w:rPr>
                <w:sz w:val="24"/>
              </w:rPr>
              <w:t>Rao,</w:t>
            </w:r>
            <w:r>
              <w:rPr>
                <w:spacing w:val="-8"/>
                <w:sz w:val="24"/>
              </w:rPr>
              <w:t xml:space="preserve"> </w:t>
            </w:r>
            <w:r>
              <w:rPr>
                <w:sz w:val="24"/>
              </w:rPr>
              <w:t>N.</w:t>
            </w:r>
            <w:r>
              <w:rPr>
                <w:spacing w:val="-14"/>
                <w:sz w:val="24"/>
              </w:rPr>
              <w:t xml:space="preserve"> </w:t>
            </w:r>
            <w:r>
              <w:rPr>
                <w:sz w:val="24"/>
              </w:rPr>
              <w:t>V.</w:t>
            </w:r>
            <w:r>
              <w:rPr>
                <w:spacing w:val="-8"/>
                <w:sz w:val="24"/>
              </w:rPr>
              <w:t xml:space="preserve"> </w:t>
            </w:r>
            <w:r>
              <w:rPr>
                <w:sz w:val="24"/>
              </w:rPr>
              <w:t>J.</w:t>
            </w:r>
            <w:r>
              <w:rPr>
                <w:spacing w:val="-8"/>
                <w:sz w:val="24"/>
              </w:rPr>
              <w:t xml:space="preserve"> </w:t>
            </w:r>
            <w:r>
              <w:rPr>
                <w:sz w:val="24"/>
              </w:rPr>
              <w:t>(2024)</w:t>
            </w:r>
            <w:r>
              <w:rPr>
                <w:spacing w:val="-9"/>
                <w:sz w:val="24"/>
              </w:rPr>
              <w:t xml:space="preserve"> </w:t>
            </w:r>
            <w:r>
              <w:rPr>
                <w:b/>
                <w:color w:val="1D2029"/>
                <w:spacing w:val="-10"/>
                <w:sz w:val="24"/>
                <w:shd w:val="clear" w:color="auto" w:fill="F1F3F5"/>
              </w:rPr>
              <w:t>6</w:t>
            </w:r>
          </w:p>
        </w:tc>
      </w:tr>
      <w:tr w:rsidR="00DA4F26" w14:paraId="64069C39" w14:textId="77777777">
        <w:trPr>
          <w:trHeight w:val="1067"/>
        </w:trPr>
        <w:tc>
          <w:tcPr>
            <w:tcW w:w="1762" w:type="dxa"/>
            <w:tcBorders>
              <w:left w:val="nil"/>
            </w:tcBorders>
          </w:tcPr>
          <w:p w14:paraId="6E8CE3B9" w14:textId="77777777" w:rsidR="00DA4F26" w:rsidRDefault="00DA4F26">
            <w:pPr>
              <w:pStyle w:val="TableParagraph"/>
              <w:rPr>
                <w:sz w:val="24"/>
              </w:rPr>
            </w:pPr>
          </w:p>
        </w:tc>
        <w:tc>
          <w:tcPr>
            <w:tcW w:w="3445" w:type="dxa"/>
          </w:tcPr>
          <w:p w14:paraId="2E091789" w14:textId="77777777" w:rsidR="00DA4F26" w:rsidRDefault="00574BDD">
            <w:pPr>
              <w:pStyle w:val="TableParagraph"/>
              <w:spacing w:before="119"/>
              <w:ind w:left="117" w:right="117"/>
              <w:jc w:val="both"/>
              <w:rPr>
                <w:sz w:val="24"/>
              </w:rPr>
            </w:pPr>
            <w:r>
              <w:rPr>
                <w:sz w:val="24"/>
              </w:rPr>
              <w:t xml:space="preserve">Low awareness and complex procedures for schemes (e.g., </w:t>
            </w:r>
            <w:r>
              <w:rPr>
                <w:spacing w:val="-4"/>
                <w:sz w:val="24"/>
              </w:rPr>
              <w:t>KCC)</w:t>
            </w:r>
          </w:p>
        </w:tc>
        <w:tc>
          <w:tcPr>
            <w:tcW w:w="4782" w:type="dxa"/>
            <w:tcBorders>
              <w:right w:val="nil"/>
            </w:tcBorders>
          </w:tcPr>
          <w:p w14:paraId="2DD8A8D4" w14:textId="77777777" w:rsidR="00DA4F26" w:rsidRDefault="00574BDD">
            <w:pPr>
              <w:pStyle w:val="TableParagraph"/>
              <w:spacing w:before="234"/>
              <w:ind w:left="-3"/>
              <w:rPr>
                <w:sz w:val="24"/>
              </w:rPr>
            </w:pPr>
            <w:r>
              <w:rPr>
                <w:sz w:val="24"/>
              </w:rPr>
              <w:t>Bey,</w:t>
            </w:r>
            <w:r>
              <w:rPr>
                <w:spacing w:val="7"/>
                <w:sz w:val="24"/>
              </w:rPr>
              <w:t xml:space="preserve"> </w:t>
            </w:r>
            <w:r>
              <w:rPr>
                <w:sz w:val="24"/>
              </w:rPr>
              <w:t>B.</w:t>
            </w:r>
            <w:r>
              <w:rPr>
                <w:spacing w:val="6"/>
                <w:sz w:val="24"/>
              </w:rPr>
              <w:t xml:space="preserve"> </w:t>
            </w:r>
            <w:r>
              <w:rPr>
                <w:sz w:val="24"/>
              </w:rPr>
              <w:t>S.,</w:t>
            </w:r>
            <w:r>
              <w:rPr>
                <w:spacing w:val="8"/>
                <w:sz w:val="24"/>
              </w:rPr>
              <w:t xml:space="preserve"> </w:t>
            </w:r>
            <w:r>
              <w:rPr>
                <w:sz w:val="24"/>
              </w:rPr>
              <w:t>Singh,</w:t>
            </w:r>
            <w:r>
              <w:rPr>
                <w:spacing w:val="9"/>
                <w:sz w:val="24"/>
              </w:rPr>
              <w:t xml:space="preserve"> </w:t>
            </w:r>
            <w:r>
              <w:rPr>
                <w:sz w:val="24"/>
              </w:rPr>
              <w:t>R., Athawale,</w:t>
            </w:r>
            <w:r>
              <w:rPr>
                <w:spacing w:val="8"/>
                <w:sz w:val="24"/>
              </w:rPr>
              <w:t xml:space="preserve"> </w:t>
            </w:r>
            <w:r>
              <w:rPr>
                <w:sz w:val="24"/>
              </w:rPr>
              <w:t>S.,</w:t>
            </w:r>
            <w:r>
              <w:rPr>
                <w:spacing w:val="8"/>
                <w:sz w:val="24"/>
              </w:rPr>
              <w:t xml:space="preserve"> </w:t>
            </w:r>
            <w:r>
              <w:rPr>
                <w:sz w:val="24"/>
              </w:rPr>
              <w:t>&amp;</w:t>
            </w:r>
            <w:r>
              <w:rPr>
                <w:spacing w:val="9"/>
                <w:sz w:val="24"/>
              </w:rPr>
              <w:t xml:space="preserve"> </w:t>
            </w:r>
            <w:proofErr w:type="spellStart"/>
            <w:r>
              <w:rPr>
                <w:spacing w:val="-2"/>
                <w:sz w:val="24"/>
              </w:rPr>
              <w:t>Chiphang</w:t>
            </w:r>
            <w:proofErr w:type="spellEnd"/>
            <w:r>
              <w:rPr>
                <w:spacing w:val="-2"/>
                <w:sz w:val="24"/>
              </w:rPr>
              <w:t>,</w:t>
            </w:r>
          </w:p>
          <w:p w14:paraId="6BD1A07C" w14:textId="77777777" w:rsidR="00DA4F26" w:rsidRDefault="00574BDD">
            <w:pPr>
              <w:pStyle w:val="TableParagraph"/>
              <w:spacing w:before="24"/>
              <w:ind w:left="-3"/>
              <w:rPr>
                <w:b/>
                <w:sz w:val="24"/>
              </w:rPr>
            </w:pPr>
            <w:r>
              <w:rPr>
                <w:sz w:val="24"/>
              </w:rPr>
              <w:t>S.</w:t>
            </w:r>
            <w:r>
              <w:rPr>
                <w:spacing w:val="-1"/>
                <w:sz w:val="24"/>
              </w:rPr>
              <w:t xml:space="preserve"> </w:t>
            </w:r>
            <w:r>
              <w:rPr>
                <w:sz w:val="24"/>
              </w:rPr>
              <w:t>(2024)</w:t>
            </w:r>
            <w:r>
              <w:rPr>
                <w:spacing w:val="-1"/>
                <w:sz w:val="24"/>
              </w:rPr>
              <w:t xml:space="preserve"> </w:t>
            </w:r>
            <w:r>
              <w:rPr>
                <w:b/>
                <w:color w:val="1D2029"/>
                <w:spacing w:val="-10"/>
                <w:sz w:val="24"/>
                <w:shd w:val="clear" w:color="auto" w:fill="F1F3F5"/>
              </w:rPr>
              <w:t>9</w:t>
            </w:r>
          </w:p>
        </w:tc>
      </w:tr>
      <w:tr w:rsidR="00DA4F26" w14:paraId="67652DBE" w14:textId="77777777">
        <w:trPr>
          <w:trHeight w:val="883"/>
        </w:trPr>
        <w:tc>
          <w:tcPr>
            <w:tcW w:w="1762" w:type="dxa"/>
            <w:tcBorders>
              <w:left w:val="nil"/>
            </w:tcBorders>
          </w:tcPr>
          <w:p w14:paraId="6CA41530" w14:textId="77777777" w:rsidR="00DA4F26" w:rsidRDefault="00DA4F26">
            <w:pPr>
              <w:pStyle w:val="TableParagraph"/>
              <w:rPr>
                <w:sz w:val="24"/>
              </w:rPr>
            </w:pPr>
          </w:p>
        </w:tc>
        <w:tc>
          <w:tcPr>
            <w:tcW w:w="3445" w:type="dxa"/>
          </w:tcPr>
          <w:p w14:paraId="6DCDD483" w14:textId="77777777" w:rsidR="00DA4F26" w:rsidRDefault="00574BDD">
            <w:pPr>
              <w:pStyle w:val="TableParagraph"/>
              <w:spacing w:before="164"/>
              <w:ind w:left="117"/>
              <w:rPr>
                <w:sz w:val="24"/>
              </w:rPr>
            </w:pPr>
            <w:r>
              <w:rPr>
                <w:sz w:val="24"/>
              </w:rPr>
              <w:t>Delays</w:t>
            </w:r>
            <w:r>
              <w:rPr>
                <w:spacing w:val="24"/>
                <w:sz w:val="24"/>
              </w:rPr>
              <w:t xml:space="preserve"> </w:t>
            </w:r>
            <w:r>
              <w:rPr>
                <w:sz w:val="24"/>
              </w:rPr>
              <w:t>in</w:t>
            </w:r>
            <w:r>
              <w:rPr>
                <w:spacing w:val="24"/>
                <w:sz w:val="24"/>
              </w:rPr>
              <w:t xml:space="preserve"> </w:t>
            </w:r>
            <w:r>
              <w:rPr>
                <w:sz w:val="24"/>
              </w:rPr>
              <w:t>disbursement</w:t>
            </w:r>
            <w:r>
              <w:rPr>
                <w:spacing w:val="25"/>
                <w:sz w:val="24"/>
              </w:rPr>
              <w:t xml:space="preserve"> </w:t>
            </w:r>
            <w:r>
              <w:rPr>
                <w:sz w:val="24"/>
              </w:rPr>
              <w:t xml:space="preserve">of KCC </w:t>
            </w:r>
            <w:r>
              <w:rPr>
                <w:spacing w:val="-2"/>
                <w:sz w:val="24"/>
              </w:rPr>
              <w:t>loans</w:t>
            </w:r>
          </w:p>
        </w:tc>
        <w:tc>
          <w:tcPr>
            <w:tcW w:w="4782" w:type="dxa"/>
            <w:tcBorders>
              <w:right w:val="nil"/>
            </w:tcBorders>
          </w:tcPr>
          <w:p w14:paraId="0C5E8C05" w14:textId="77777777" w:rsidR="00DA4F26" w:rsidRDefault="00574BDD">
            <w:pPr>
              <w:pStyle w:val="TableParagraph"/>
              <w:spacing w:before="143"/>
              <w:ind w:left="-3"/>
              <w:rPr>
                <w:sz w:val="24"/>
              </w:rPr>
            </w:pPr>
            <w:r>
              <w:rPr>
                <w:sz w:val="24"/>
              </w:rPr>
              <w:t>Bey,</w:t>
            </w:r>
            <w:r>
              <w:rPr>
                <w:spacing w:val="7"/>
                <w:sz w:val="24"/>
              </w:rPr>
              <w:t xml:space="preserve"> </w:t>
            </w:r>
            <w:r>
              <w:rPr>
                <w:sz w:val="24"/>
              </w:rPr>
              <w:t>B.</w:t>
            </w:r>
            <w:r>
              <w:rPr>
                <w:spacing w:val="6"/>
                <w:sz w:val="24"/>
              </w:rPr>
              <w:t xml:space="preserve"> </w:t>
            </w:r>
            <w:r>
              <w:rPr>
                <w:sz w:val="24"/>
              </w:rPr>
              <w:t>S.,</w:t>
            </w:r>
            <w:r>
              <w:rPr>
                <w:spacing w:val="8"/>
                <w:sz w:val="24"/>
              </w:rPr>
              <w:t xml:space="preserve"> </w:t>
            </w:r>
            <w:r>
              <w:rPr>
                <w:sz w:val="24"/>
              </w:rPr>
              <w:t>Singh,</w:t>
            </w:r>
            <w:r>
              <w:rPr>
                <w:spacing w:val="9"/>
                <w:sz w:val="24"/>
              </w:rPr>
              <w:t xml:space="preserve"> </w:t>
            </w:r>
            <w:r>
              <w:rPr>
                <w:sz w:val="24"/>
              </w:rPr>
              <w:t>R., Athawale,</w:t>
            </w:r>
            <w:r>
              <w:rPr>
                <w:spacing w:val="8"/>
                <w:sz w:val="24"/>
              </w:rPr>
              <w:t xml:space="preserve"> </w:t>
            </w:r>
            <w:r>
              <w:rPr>
                <w:sz w:val="24"/>
              </w:rPr>
              <w:t>S.,</w:t>
            </w:r>
            <w:r>
              <w:rPr>
                <w:spacing w:val="8"/>
                <w:sz w:val="24"/>
              </w:rPr>
              <w:t xml:space="preserve"> </w:t>
            </w:r>
            <w:r>
              <w:rPr>
                <w:sz w:val="24"/>
              </w:rPr>
              <w:t>&amp;</w:t>
            </w:r>
            <w:r>
              <w:rPr>
                <w:spacing w:val="9"/>
                <w:sz w:val="24"/>
              </w:rPr>
              <w:t xml:space="preserve"> </w:t>
            </w:r>
            <w:proofErr w:type="spellStart"/>
            <w:r>
              <w:rPr>
                <w:spacing w:val="-2"/>
                <w:sz w:val="24"/>
              </w:rPr>
              <w:t>Chiphang</w:t>
            </w:r>
            <w:proofErr w:type="spellEnd"/>
            <w:r>
              <w:rPr>
                <w:spacing w:val="-2"/>
                <w:sz w:val="24"/>
              </w:rPr>
              <w:t>,</w:t>
            </w:r>
          </w:p>
          <w:p w14:paraId="222E5AFC" w14:textId="77777777" w:rsidR="00DA4F26" w:rsidRDefault="00574BDD">
            <w:pPr>
              <w:pStyle w:val="TableParagraph"/>
              <w:spacing w:before="24"/>
              <w:ind w:left="-3"/>
              <w:rPr>
                <w:b/>
                <w:sz w:val="24"/>
              </w:rPr>
            </w:pPr>
            <w:r>
              <w:rPr>
                <w:sz w:val="24"/>
              </w:rPr>
              <w:t>S.</w:t>
            </w:r>
            <w:r>
              <w:rPr>
                <w:spacing w:val="-1"/>
                <w:sz w:val="24"/>
              </w:rPr>
              <w:t xml:space="preserve"> </w:t>
            </w:r>
            <w:r>
              <w:rPr>
                <w:sz w:val="24"/>
              </w:rPr>
              <w:t>(2024)</w:t>
            </w:r>
            <w:r>
              <w:rPr>
                <w:spacing w:val="-1"/>
                <w:sz w:val="24"/>
              </w:rPr>
              <w:t xml:space="preserve"> </w:t>
            </w:r>
            <w:r>
              <w:rPr>
                <w:b/>
                <w:color w:val="1D2029"/>
                <w:spacing w:val="-10"/>
                <w:sz w:val="24"/>
                <w:shd w:val="clear" w:color="auto" w:fill="F1F3F5"/>
              </w:rPr>
              <w:t>9</w:t>
            </w:r>
          </w:p>
        </w:tc>
      </w:tr>
      <w:tr w:rsidR="00DA4F26" w14:paraId="1961CEAB" w14:textId="77777777">
        <w:trPr>
          <w:trHeight w:val="1070"/>
        </w:trPr>
        <w:tc>
          <w:tcPr>
            <w:tcW w:w="1762" w:type="dxa"/>
            <w:tcBorders>
              <w:left w:val="nil"/>
            </w:tcBorders>
          </w:tcPr>
          <w:p w14:paraId="2F98B4B5" w14:textId="77777777" w:rsidR="00DA4F26" w:rsidRDefault="00DA4F26">
            <w:pPr>
              <w:pStyle w:val="TableParagraph"/>
              <w:rPr>
                <w:sz w:val="24"/>
              </w:rPr>
            </w:pPr>
          </w:p>
        </w:tc>
        <w:tc>
          <w:tcPr>
            <w:tcW w:w="3445" w:type="dxa"/>
          </w:tcPr>
          <w:p w14:paraId="10593FB3" w14:textId="77777777" w:rsidR="00DA4F26" w:rsidRDefault="00574BDD">
            <w:pPr>
              <w:pStyle w:val="TableParagraph"/>
              <w:spacing w:before="121"/>
              <w:ind w:left="117" w:right="117"/>
              <w:jc w:val="both"/>
              <w:rPr>
                <w:sz w:val="24"/>
              </w:rPr>
            </w:pPr>
            <w:r>
              <w:rPr>
                <w:sz w:val="24"/>
              </w:rPr>
              <w:t>Exclusion</w:t>
            </w:r>
            <w:r>
              <w:rPr>
                <w:spacing w:val="-14"/>
                <w:sz w:val="24"/>
              </w:rPr>
              <w:t xml:space="preserve"> </w:t>
            </w:r>
            <w:r>
              <w:rPr>
                <w:sz w:val="24"/>
              </w:rPr>
              <w:t>from</w:t>
            </w:r>
            <w:r>
              <w:rPr>
                <w:spacing w:val="-13"/>
                <w:sz w:val="24"/>
              </w:rPr>
              <w:t xml:space="preserve"> </w:t>
            </w:r>
            <w:r>
              <w:rPr>
                <w:sz w:val="24"/>
              </w:rPr>
              <w:t>institutional</w:t>
            </w:r>
            <w:r>
              <w:rPr>
                <w:spacing w:val="-14"/>
                <w:sz w:val="24"/>
              </w:rPr>
              <w:t xml:space="preserve"> </w:t>
            </w:r>
            <w:r>
              <w:rPr>
                <w:sz w:val="24"/>
              </w:rPr>
              <w:t>rural credit network (geography, gender, farm households)</w:t>
            </w:r>
          </w:p>
        </w:tc>
        <w:tc>
          <w:tcPr>
            <w:tcW w:w="4782" w:type="dxa"/>
            <w:tcBorders>
              <w:right w:val="nil"/>
            </w:tcBorders>
          </w:tcPr>
          <w:p w14:paraId="4AED757E" w14:textId="77777777" w:rsidR="00DA4F26" w:rsidRDefault="00DA4F26">
            <w:pPr>
              <w:pStyle w:val="TableParagraph"/>
              <w:spacing w:before="109"/>
              <w:rPr>
                <w:b/>
                <w:sz w:val="24"/>
              </w:rPr>
            </w:pPr>
          </w:p>
          <w:p w14:paraId="12C136D9" w14:textId="77777777" w:rsidR="00DA4F26" w:rsidRDefault="00574BDD">
            <w:pPr>
              <w:pStyle w:val="TableParagraph"/>
              <w:ind w:left="-3"/>
              <w:rPr>
                <w:b/>
                <w:sz w:val="24"/>
              </w:rPr>
            </w:pPr>
            <w:proofErr w:type="spellStart"/>
            <w:r>
              <w:rPr>
                <w:sz w:val="24"/>
              </w:rPr>
              <w:t>Satyasai</w:t>
            </w:r>
            <w:proofErr w:type="spellEnd"/>
            <w:r>
              <w:rPr>
                <w:sz w:val="24"/>
              </w:rPr>
              <w:t>,</w:t>
            </w:r>
            <w:r>
              <w:rPr>
                <w:spacing w:val="-6"/>
                <w:sz w:val="24"/>
              </w:rPr>
              <w:t xml:space="preserve"> </w:t>
            </w:r>
            <w:r>
              <w:rPr>
                <w:sz w:val="24"/>
              </w:rPr>
              <w:t>K.,</w:t>
            </w:r>
            <w:r>
              <w:rPr>
                <w:spacing w:val="-2"/>
                <w:sz w:val="24"/>
              </w:rPr>
              <w:t xml:space="preserve"> </w:t>
            </w:r>
            <w:r>
              <w:rPr>
                <w:sz w:val="24"/>
              </w:rPr>
              <w:t>&amp;</w:t>
            </w:r>
            <w:r>
              <w:rPr>
                <w:spacing w:val="-7"/>
                <w:sz w:val="24"/>
              </w:rPr>
              <w:t xml:space="preserve"> </w:t>
            </w:r>
            <w:r>
              <w:rPr>
                <w:sz w:val="24"/>
              </w:rPr>
              <w:t>Tiwari,</w:t>
            </w:r>
            <w:r>
              <w:rPr>
                <w:spacing w:val="-15"/>
                <w:sz w:val="24"/>
              </w:rPr>
              <w:t xml:space="preserve"> </w:t>
            </w:r>
            <w:r>
              <w:rPr>
                <w:sz w:val="24"/>
              </w:rPr>
              <w:t>A.</w:t>
            </w:r>
            <w:r>
              <w:rPr>
                <w:spacing w:val="-2"/>
                <w:sz w:val="24"/>
              </w:rPr>
              <w:t xml:space="preserve"> </w:t>
            </w:r>
            <w:r>
              <w:rPr>
                <w:sz w:val="24"/>
              </w:rPr>
              <w:t>(2022)</w:t>
            </w:r>
            <w:r>
              <w:rPr>
                <w:spacing w:val="-2"/>
                <w:sz w:val="24"/>
              </w:rPr>
              <w:t xml:space="preserve"> </w:t>
            </w:r>
            <w:r>
              <w:rPr>
                <w:b/>
                <w:color w:val="1D2029"/>
                <w:spacing w:val="-10"/>
                <w:sz w:val="24"/>
                <w:shd w:val="clear" w:color="auto" w:fill="F1F3F5"/>
              </w:rPr>
              <w:t>5</w:t>
            </w:r>
          </w:p>
        </w:tc>
      </w:tr>
      <w:tr w:rsidR="00DA4F26" w14:paraId="164A776E" w14:textId="77777777">
        <w:trPr>
          <w:trHeight w:val="1067"/>
        </w:trPr>
        <w:tc>
          <w:tcPr>
            <w:tcW w:w="1762" w:type="dxa"/>
            <w:tcBorders>
              <w:left w:val="nil"/>
            </w:tcBorders>
          </w:tcPr>
          <w:p w14:paraId="58423390" w14:textId="77777777" w:rsidR="00DA4F26" w:rsidRDefault="00DA4F26">
            <w:pPr>
              <w:pStyle w:val="TableParagraph"/>
              <w:rPr>
                <w:sz w:val="24"/>
              </w:rPr>
            </w:pPr>
          </w:p>
        </w:tc>
        <w:tc>
          <w:tcPr>
            <w:tcW w:w="3445" w:type="dxa"/>
          </w:tcPr>
          <w:p w14:paraId="7EC0F30D" w14:textId="77777777" w:rsidR="00DA4F26" w:rsidRDefault="00574BDD">
            <w:pPr>
              <w:pStyle w:val="TableParagraph"/>
              <w:spacing w:before="119"/>
              <w:ind w:left="117" w:right="116"/>
              <w:jc w:val="both"/>
              <w:rPr>
                <w:sz w:val="24"/>
              </w:rPr>
            </w:pPr>
            <w:r>
              <w:rPr>
                <w:sz w:val="24"/>
              </w:rPr>
              <w:t>Constraints</w:t>
            </w:r>
            <w:r>
              <w:rPr>
                <w:spacing w:val="-10"/>
                <w:sz w:val="24"/>
              </w:rPr>
              <w:t xml:space="preserve"> </w:t>
            </w:r>
            <w:r>
              <w:rPr>
                <w:sz w:val="24"/>
              </w:rPr>
              <w:t>in</w:t>
            </w:r>
            <w:r>
              <w:rPr>
                <w:spacing w:val="-9"/>
                <w:sz w:val="24"/>
              </w:rPr>
              <w:t xml:space="preserve"> </w:t>
            </w:r>
            <w:r>
              <w:rPr>
                <w:sz w:val="24"/>
              </w:rPr>
              <w:t>credit</w:t>
            </w:r>
            <w:r>
              <w:rPr>
                <w:spacing w:val="-9"/>
                <w:sz w:val="24"/>
              </w:rPr>
              <w:t xml:space="preserve"> </w:t>
            </w:r>
            <w:r>
              <w:rPr>
                <w:sz w:val="24"/>
              </w:rPr>
              <w:t>accessibility from Primary Agricultural Cooperative Societies</w:t>
            </w:r>
          </w:p>
        </w:tc>
        <w:tc>
          <w:tcPr>
            <w:tcW w:w="4782" w:type="dxa"/>
            <w:tcBorders>
              <w:right w:val="nil"/>
            </w:tcBorders>
          </w:tcPr>
          <w:p w14:paraId="4B392E76" w14:textId="77777777" w:rsidR="00DA4F26" w:rsidRDefault="00DA4F26">
            <w:pPr>
              <w:pStyle w:val="TableParagraph"/>
              <w:spacing w:before="107"/>
              <w:rPr>
                <w:b/>
                <w:sz w:val="24"/>
              </w:rPr>
            </w:pPr>
          </w:p>
          <w:p w14:paraId="6BB83EB4" w14:textId="77777777" w:rsidR="00DA4F26" w:rsidRDefault="00574BDD">
            <w:pPr>
              <w:pStyle w:val="TableParagraph"/>
              <w:ind w:left="-3"/>
              <w:rPr>
                <w:b/>
                <w:sz w:val="24"/>
              </w:rPr>
            </w:pPr>
            <w:r>
              <w:rPr>
                <w:sz w:val="24"/>
              </w:rPr>
              <w:t>Singh,</w:t>
            </w:r>
            <w:r>
              <w:rPr>
                <w:spacing w:val="-3"/>
                <w:sz w:val="24"/>
              </w:rPr>
              <w:t xml:space="preserve"> </w:t>
            </w:r>
            <w:r>
              <w:rPr>
                <w:sz w:val="24"/>
              </w:rPr>
              <w:t>S.,</w:t>
            </w:r>
            <w:r>
              <w:rPr>
                <w:spacing w:val="-1"/>
                <w:sz w:val="24"/>
              </w:rPr>
              <w:t xml:space="preserve"> </w:t>
            </w:r>
            <w:r>
              <w:rPr>
                <w:sz w:val="24"/>
              </w:rPr>
              <w:t>Singh,</w:t>
            </w:r>
            <w:r>
              <w:rPr>
                <w:spacing w:val="-14"/>
                <w:sz w:val="24"/>
              </w:rPr>
              <w:t xml:space="preserve"> </w:t>
            </w:r>
            <w:r>
              <w:rPr>
                <w:sz w:val="24"/>
              </w:rPr>
              <w:t>A., &amp;</w:t>
            </w:r>
            <w:r>
              <w:rPr>
                <w:spacing w:val="-1"/>
                <w:sz w:val="24"/>
              </w:rPr>
              <w:t xml:space="preserve"> </w:t>
            </w:r>
            <w:r>
              <w:rPr>
                <w:sz w:val="24"/>
              </w:rPr>
              <w:t>Lal, C.</w:t>
            </w:r>
            <w:r>
              <w:rPr>
                <w:spacing w:val="-1"/>
                <w:sz w:val="24"/>
              </w:rPr>
              <w:t xml:space="preserve"> </w:t>
            </w:r>
            <w:r>
              <w:rPr>
                <w:sz w:val="24"/>
              </w:rPr>
              <w:t>(2023)</w:t>
            </w:r>
            <w:r>
              <w:rPr>
                <w:spacing w:val="1"/>
                <w:sz w:val="24"/>
              </w:rPr>
              <w:t xml:space="preserve"> </w:t>
            </w:r>
            <w:r>
              <w:rPr>
                <w:b/>
                <w:color w:val="1D2029"/>
                <w:spacing w:val="-5"/>
                <w:sz w:val="24"/>
                <w:shd w:val="clear" w:color="auto" w:fill="F1F3F5"/>
              </w:rPr>
              <w:t>10</w:t>
            </w:r>
          </w:p>
        </w:tc>
      </w:tr>
    </w:tbl>
    <w:p w14:paraId="41D46A23" w14:textId="77777777" w:rsidR="00DA4F26" w:rsidRDefault="00DA4F26">
      <w:pPr>
        <w:pStyle w:val="TableParagraph"/>
        <w:rPr>
          <w:b/>
          <w:sz w:val="24"/>
        </w:rPr>
        <w:sectPr w:rsidR="00DA4F26">
          <w:pgSz w:w="12240" w:h="15840"/>
          <w:pgMar w:top="1060" w:right="720" w:bottom="1299" w:left="1080" w:header="720" w:footer="720" w:gutter="0"/>
          <w:cols w:space="720"/>
        </w:sectPr>
      </w:pPr>
    </w:p>
    <w:tbl>
      <w:tblPr>
        <w:tblW w:w="0" w:type="auto"/>
        <w:tblInd w:w="60" w:type="dxa"/>
        <w:tblBorders>
          <w:top w:val="single" w:sz="2" w:space="0" w:color="E4E6EB"/>
          <w:left w:val="single" w:sz="2" w:space="0" w:color="E4E6EB"/>
          <w:bottom w:val="single" w:sz="2" w:space="0" w:color="E4E6EB"/>
          <w:right w:val="single" w:sz="2" w:space="0" w:color="E4E6EB"/>
          <w:insideH w:val="single" w:sz="2" w:space="0" w:color="E4E6EB"/>
          <w:insideV w:val="single" w:sz="2" w:space="0" w:color="E4E6EB"/>
        </w:tblBorders>
        <w:tblLayout w:type="fixed"/>
        <w:tblCellMar>
          <w:left w:w="0" w:type="dxa"/>
          <w:right w:w="0" w:type="dxa"/>
        </w:tblCellMar>
        <w:tblLook w:val="01E0" w:firstRow="1" w:lastRow="1" w:firstColumn="1" w:lastColumn="1" w:noHBand="0" w:noVBand="0"/>
      </w:tblPr>
      <w:tblGrid>
        <w:gridCol w:w="1748"/>
        <w:gridCol w:w="3445"/>
        <w:gridCol w:w="4782"/>
      </w:tblGrid>
      <w:tr w:rsidR="00DA4F26" w14:paraId="410EE6A9" w14:textId="77777777">
        <w:trPr>
          <w:trHeight w:val="672"/>
        </w:trPr>
        <w:tc>
          <w:tcPr>
            <w:tcW w:w="1748" w:type="dxa"/>
            <w:tcBorders>
              <w:top w:val="nil"/>
              <w:left w:val="nil"/>
            </w:tcBorders>
            <w:shd w:val="clear" w:color="auto" w:fill="F1F3F5"/>
          </w:tcPr>
          <w:p w14:paraId="0CF89CE1" w14:textId="77777777" w:rsidR="00DA4F26" w:rsidRDefault="00574BDD">
            <w:pPr>
              <w:pStyle w:val="TableParagraph"/>
              <w:rPr>
                <w:b/>
                <w:sz w:val="24"/>
              </w:rPr>
            </w:pPr>
            <w:r>
              <w:rPr>
                <w:b/>
                <w:spacing w:val="-2"/>
                <w:sz w:val="24"/>
              </w:rPr>
              <w:lastRenderedPageBreak/>
              <w:t>Constraint Category</w:t>
            </w:r>
          </w:p>
        </w:tc>
        <w:tc>
          <w:tcPr>
            <w:tcW w:w="3445" w:type="dxa"/>
            <w:tcBorders>
              <w:top w:val="nil"/>
            </w:tcBorders>
            <w:shd w:val="clear" w:color="auto" w:fill="F1F3F5"/>
          </w:tcPr>
          <w:p w14:paraId="38A72740" w14:textId="77777777" w:rsidR="00DA4F26" w:rsidRDefault="00574BDD">
            <w:pPr>
              <w:pStyle w:val="TableParagraph"/>
              <w:spacing w:before="138"/>
              <w:ind w:left="-3"/>
              <w:rPr>
                <w:b/>
                <w:sz w:val="24"/>
              </w:rPr>
            </w:pPr>
            <w:r>
              <w:rPr>
                <w:b/>
                <w:sz w:val="24"/>
              </w:rPr>
              <w:t>Specific</w:t>
            </w:r>
            <w:r>
              <w:rPr>
                <w:b/>
                <w:spacing w:val="-3"/>
                <w:sz w:val="24"/>
              </w:rPr>
              <w:t xml:space="preserve"> </w:t>
            </w:r>
            <w:r>
              <w:rPr>
                <w:b/>
                <w:spacing w:val="-2"/>
                <w:sz w:val="24"/>
              </w:rPr>
              <w:t>Constraint</w:t>
            </w:r>
          </w:p>
        </w:tc>
        <w:tc>
          <w:tcPr>
            <w:tcW w:w="4782" w:type="dxa"/>
            <w:tcBorders>
              <w:top w:val="nil"/>
              <w:right w:val="nil"/>
            </w:tcBorders>
            <w:shd w:val="clear" w:color="auto" w:fill="F1F3F5"/>
          </w:tcPr>
          <w:p w14:paraId="7F998EF9" w14:textId="77777777" w:rsidR="00DA4F26" w:rsidRDefault="00574BDD">
            <w:pPr>
              <w:pStyle w:val="TableParagraph"/>
              <w:spacing w:before="138"/>
              <w:ind w:left="-4"/>
              <w:rPr>
                <w:b/>
                <w:sz w:val="24"/>
              </w:rPr>
            </w:pPr>
            <w:r>
              <w:rPr>
                <w:b/>
                <w:spacing w:val="-2"/>
                <w:sz w:val="24"/>
              </w:rPr>
              <w:t>Author</w:t>
            </w:r>
            <w:r>
              <w:rPr>
                <w:b/>
                <w:spacing w:val="-5"/>
                <w:sz w:val="24"/>
              </w:rPr>
              <w:t xml:space="preserve"> </w:t>
            </w:r>
            <w:r>
              <w:rPr>
                <w:b/>
                <w:spacing w:val="-2"/>
                <w:sz w:val="24"/>
              </w:rPr>
              <w:t>Citation</w:t>
            </w:r>
            <w:r>
              <w:rPr>
                <w:b/>
                <w:spacing w:val="3"/>
                <w:sz w:val="24"/>
              </w:rPr>
              <w:t xml:space="preserve"> </w:t>
            </w:r>
            <w:r>
              <w:rPr>
                <w:b/>
                <w:spacing w:val="-2"/>
                <w:sz w:val="24"/>
              </w:rPr>
              <w:t>(APA</w:t>
            </w:r>
            <w:r>
              <w:rPr>
                <w:b/>
                <w:spacing w:val="-12"/>
                <w:sz w:val="24"/>
              </w:rPr>
              <w:t xml:space="preserve"> </w:t>
            </w:r>
            <w:r>
              <w:rPr>
                <w:b/>
                <w:spacing w:val="-2"/>
                <w:sz w:val="24"/>
              </w:rPr>
              <w:t>Style)</w:t>
            </w:r>
          </w:p>
        </w:tc>
      </w:tr>
      <w:tr w:rsidR="00DA4F26" w14:paraId="1C97469D" w14:textId="77777777">
        <w:trPr>
          <w:trHeight w:val="885"/>
        </w:trPr>
        <w:tc>
          <w:tcPr>
            <w:tcW w:w="1748" w:type="dxa"/>
            <w:tcBorders>
              <w:left w:val="nil"/>
            </w:tcBorders>
          </w:tcPr>
          <w:p w14:paraId="73B3B323" w14:textId="77777777" w:rsidR="00DA4F26" w:rsidRDefault="00DA4F26">
            <w:pPr>
              <w:pStyle w:val="TableParagraph"/>
              <w:spacing w:before="27"/>
              <w:rPr>
                <w:b/>
                <w:sz w:val="24"/>
              </w:rPr>
            </w:pPr>
          </w:p>
          <w:p w14:paraId="4FEC4C6F" w14:textId="77777777" w:rsidR="00DA4F26" w:rsidRDefault="00574BDD">
            <w:pPr>
              <w:pStyle w:val="TableParagraph"/>
              <w:spacing w:before="1"/>
              <w:rPr>
                <w:b/>
                <w:sz w:val="24"/>
              </w:rPr>
            </w:pPr>
            <w:r>
              <w:rPr>
                <w:b/>
                <w:spacing w:val="-2"/>
                <w:sz w:val="24"/>
              </w:rPr>
              <w:t>Economic</w:t>
            </w:r>
          </w:p>
        </w:tc>
        <w:tc>
          <w:tcPr>
            <w:tcW w:w="3445" w:type="dxa"/>
          </w:tcPr>
          <w:p w14:paraId="373D2EF1" w14:textId="77777777" w:rsidR="00DA4F26" w:rsidRDefault="00574BDD">
            <w:pPr>
              <w:pStyle w:val="TableParagraph"/>
              <w:tabs>
                <w:tab w:val="left" w:pos="1170"/>
                <w:tab w:val="left" w:pos="2772"/>
              </w:tabs>
              <w:spacing w:before="167"/>
              <w:ind w:left="117" w:right="119"/>
              <w:rPr>
                <w:sz w:val="24"/>
              </w:rPr>
            </w:pPr>
            <w:r>
              <w:rPr>
                <w:spacing w:val="-2"/>
                <w:sz w:val="24"/>
              </w:rPr>
              <w:t>Farmer</w:t>
            </w:r>
            <w:r>
              <w:rPr>
                <w:sz w:val="24"/>
              </w:rPr>
              <w:tab/>
            </w:r>
            <w:r>
              <w:rPr>
                <w:spacing w:val="-2"/>
                <w:sz w:val="24"/>
              </w:rPr>
              <w:t>indebtedness</w:t>
            </w:r>
            <w:r>
              <w:rPr>
                <w:sz w:val="24"/>
              </w:rPr>
              <w:tab/>
            </w:r>
            <w:r>
              <w:rPr>
                <w:spacing w:val="-4"/>
                <w:sz w:val="24"/>
              </w:rPr>
              <w:t xml:space="preserve">(from </w:t>
            </w:r>
            <w:r>
              <w:rPr>
                <w:sz w:val="24"/>
              </w:rPr>
              <w:t xml:space="preserve">formal and </w:t>
            </w:r>
            <w:r>
              <w:rPr>
                <w:sz w:val="24"/>
              </w:rPr>
              <w:t>informal sources)</w:t>
            </w:r>
          </w:p>
        </w:tc>
        <w:tc>
          <w:tcPr>
            <w:tcW w:w="4782" w:type="dxa"/>
            <w:tcBorders>
              <w:right w:val="nil"/>
            </w:tcBorders>
          </w:tcPr>
          <w:p w14:paraId="413EAD9D" w14:textId="77777777" w:rsidR="00DA4F26" w:rsidRDefault="00574BDD">
            <w:pPr>
              <w:pStyle w:val="TableParagraph"/>
              <w:spacing w:before="145" w:line="261" w:lineRule="auto"/>
              <w:ind w:left="-4"/>
              <w:rPr>
                <w:b/>
                <w:sz w:val="24"/>
              </w:rPr>
            </w:pPr>
            <w:r>
              <w:rPr>
                <w:sz w:val="24"/>
              </w:rPr>
              <w:t>Tripuraneni,</w:t>
            </w:r>
            <w:r>
              <w:rPr>
                <w:spacing w:val="-6"/>
                <w:sz w:val="24"/>
              </w:rPr>
              <w:t xml:space="preserve"> </w:t>
            </w:r>
            <w:r>
              <w:rPr>
                <w:sz w:val="24"/>
              </w:rPr>
              <w:t>V.,</w:t>
            </w:r>
            <w:r>
              <w:rPr>
                <w:spacing w:val="-3"/>
                <w:sz w:val="24"/>
              </w:rPr>
              <w:t xml:space="preserve"> </w:t>
            </w:r>
            <w:r>
              <w:rPr>
                <w:sz w:val="24"/>
              </w:rPr>
              <w:t>&amp;</w:t>
            </w:r>
            <w:r>
              <w:rPr>
                <w:spacing w:val="-4"/>
                <w:sz w:val="24"/>
              </w:rPr>
              <w:t xml:space="preserve"> </w:t>
            </w:r>
            <w:r>
              <w:rPr>
                <w:sz w:val="24"/>
              </w:rPr>
              <w:t>Robbins,</w:t>
            </w:r>
            <w:r>
              <w:rPr>
                <w:spacing w:val="-4"/>
                <w:sz w:val="24"/>
              </w:rPr>
              <w:t xml:space="preserve"> </w:t>
            </w:r>
            <w:r>
              <w:rPr>
                <w:sz w:val="24"/>
              </w:rPr>
              <w:t>P.</w:t>
            </w:r>
            <w:r>
              <w:rPr>
                <w:spacing w:val="-4"/>
                <w:sz w:val="24"/>
              </w:rPr>
              <w:t xml:space="preserve"> </w:t>
            </w:r>
            <w:r>
              <w:rPr>
                <w:sz w:val="24"/>
              </w:rPr>
              <w:t>(2024)</w:t>
            </w:r>
            <w:r>
              <w:rPr>
                <w:spacing w:val="-14"/>
                <w:sz w:val="24"/>
              </w:rPr>
              <w:t xml:space="preserve"> </w:t>
            </w:r>
            <w:r>
              <w:rPr>
                <w:b/>
                <w:color w:val="1D2029"/>
                <w:sz w:val="24"/>
                <w:shd w:val="clear" w:color="auto" w:fill="F1F3F5"/>
              </w:rPr>
              <w:t>11</w:t>
            </w:r>
            <w:r>
              <w:rPr>
                <w:color w:val="000000"/>
                <w:sz w:val="24"/>
              </w:rPr>
              <w:t>;</w:t>
            </w:r>
            <w:r>
              <w:rPr>
                <w:color w:val="000000"/>
                <w:spacing w:val="-4"/>
                <w:sz w:val="24"/>
              </w:rPr>
              <w:t xml:space="preserve"> </w:t>
            </w:r>
            <w:r>
              <w:rPr>
                <w:color w:val="000000"/>
                <w:sz w:val="24"/>
              </w:rPr>
              <w:t xml:space="preserve">Jakhar, B., Kait, R., &amp; Lal, C. (2023) </w:t>
            </w:r>
            <w:r>
              <w:rPr>
                <w:b/>
                <w:color w:val="1D2029"/>
                <w:sz w:val="24"/>
                <w:shd w:val="clear" w:color="auto" w:fill="F1F3F5"/>
              </w:rPr>
              <w:t>3</w:t>
            </w:r>
          </w:p>
        </w:tc>
      </w:tr>
      <w:tr w:rsidR="00DA4F26" w14:paraId="62E5932C" w14:textId="77777777">
        <w:trPr>
          <w:trHeight w:val="885"/>
        </w:trPr>
        <w:tc>
          <w:tcPr>
            <w:tcW w:w="1748" w:type="dxa"/>
            <w:tcBorders>
              <w:left w:val="nil"/>
            </w:tcBorders>
          </w:tcPr>
          <w:p w14:paraId="727CC20F" w14:textId="77777777" w:rsidR="00DA4F26" w:rsidRDefault="00DA4F26">
            <w:pPr>
              <w:pStyle w:val="TableParagraph"/>
              <w:rPr>
                <w:sz w:val="24"/>
              </w:rPr>
            </w:pPr>
          </w:p>
        </w:tc>
        <w:tc>
          <w:tcPr>
            <w:tcW w:w="3445" w:type="dxa"/>
          </w:tcPr>
          <w:p w14:paraId="372DAF2A" w14:textId="77777777" w:rsidR="00DA4F26" w:rsidRDefault="00574BDD">
            <w:pPr>
              <w:pStyle w:val="TableParagraph"/>
              <w:spacing w:before="167"/>
              <w:ind w:left="117"/>
              <w:rPr>
                <w:sz w:val="24"/>
              </w:rPr>
            </w:pPr>
            <w:r>
              <w:rPr>
                <w:sz w:val="24"/>
              </w:rPr>
              <w:t>Inability of farmers to meet their own financial needs</w:t>
            </w:r>
          </w:p>
        </w:tc>
        <w:tc>
          <w:tcPr>
            <w:tcW w:w="4782" w:type="dxa"/>
            <w:tcBorders>
              <w:right w:val="nil"/>
            </w:tcBorders>
          </w:tcPr>
          <w:p w14:paraId="6EA59F85" w14:textId="77777777" w:rsidR="00DA4F26" w:rsidRDefault="00574BDD">
            <w:pPr>
              <w:pStyle w:val="TableParagraph"/>
              <w:spacing w:before="143" w:line="261" w:lineRule="auto"/>
              <w:ind w:left="-4"/>
              <w:rPr>
                <w:b/>
                <w:sz w:val="24"/>
              </w:rPr>
            </w:pPr>
            <w:r>
              <w:rPr>
                <w:sz w:val="24"/>
              </w:rPr>
              <w:t>Hamid,</w:t>
            </w:r>
            <w:r>
              <w:rPr>
                <w:spacing w:val="80"/>
                <w:sz w:val="24"/>
              </w:rPr>
              <w:t xml:space="preserve"> </w:t>
            </w:r>
            <w:r>
              <w:rPr>
                <w:sz w:val="24"/>
              </w:rPr>
              <w:t>M.,</w:t>
            </w:r>
            <w:r>
              <w:rPr>
                <w:spacing w:val="80"/>
                <w:sz w:val="24"/>
              </w:rPr>
              <w:t xml:space="preserve"> </w:t>
            </w:r>
            <w:r>
              <w:rPr>
                <w:sz w:val="24"/>
              </w:rPr>
              <w:t>Singh,</w:t>
            </w:r>
            <w:r>
              <w:rPr>
                <w:spacing w:val="80"/>
                <w:sz w:val="24"/>
              </w:rPr>
              <w:t xml:space="preserve"> </w:t>
            </w:r>
            <w:r>
              <w:rPr>
                <w:sz w:val="24"/>
              </w:rPr>
              <w:t>A.</w:t>
            </w:r>
            <w:r>
              <w:rPr>
                <w:spacing w:val="80"/>
                <w:sz w:val="24"/>
              </w:rPr>
              <w:t xml:space="preserve"> </w:t>
            </w:r>
            <w:r>
              <w:rPr>
                <w:sz w:val="24"/>
              </w:rPr>
              <w:t>K.,</w:t>
            </w:r>
            <w:r>
              <w:rPr>
                <w:spacing w:val="80"/>
                <w:sz w:val="24"/>
              </w:rPr>
              <w:t xml:space="preserve"> </w:t>
            </w:r>
            <w:r>
              <w:rPr>
                <w:sz w:val="24"/>
              </w:rPr>
              <w:t>&amp;</w:t>
            </w:r>
            <w:r>
              <w:rPr>
                <w:spacing w:val="80"/>
                <w:sz w:val="24"/>
              </w:rPr>
              <w:t xml:space="preserve"> </w:t>
            </w:r>
            <w:r>
              <w:rPr>
                <w:sz w:val="24"/>
              </w:rPr>
              <w:t>Rahaman,</w:t>
            </w:r>
            <w:r>
              <w:rPr>
                <w:spacing w:val="80"/>
                <w:sz w:val="24"/>
              </w:rPr>
              <w:t xml:space="preserve"> </w:t>
            </w:r>
            <w:r>
              <w:rPr>
                <w:sz w:val="24"/>
              </w:rPr>
              <w:t>I.</w:t>
            </w:r>
            <w:r>
              <w:rPr>
                <w:spacing w:val="80"/>
                <w:sz w:val="24"/>
              </w:rPr>
              <w:t xml:space="preserve"> </w:t>
            </w:r>
            <w:r>
              <w:rPr>
                <w:sz w:val="24"/>
              </w:rPr>
              <w:t xml:space="preserve">(2024) </w:t>
            </w:r>
            <w:r>
              <w:rPr>
                <w:b/>
                <w:color w:val="1D2029"/>
                <w:sz w:val="24"/>
                <w:shd w:val="clear" w:color="auto" w:fill="F1F3F5"/>
              </w:rPr>
              <w:t>12</w:t>
            </w:r>
          </w:p>
        </w:tc>
      </w:tr>
      <w:tr w:rsidR="00DA4F26" w14:paraId="3D8AA73E" w14:textId="77777777">
        <w:trPr>
          <w:trHeight w:val="791"/>
        </w:trPr>
        <w:tc>
          <w:tcPr>
            <w:tcW w:w="1748" w:type="dxa"/>
            <w:tcBorders>
              <w:left w:val="nil"/>
            </w:tcBorders>
          </w:tcPr>
          <w:p w14:paraId="1C4BE185" w14:textId="77777777" w:rsidR="00DA4F26" w:rsidRDefault="00DA4F26">
            <w:pPr>
              <w:pStyle w:val="TableParagraph"/>
              <w:rPr>
                <w:sz w:val="24"/>
              </w:rPr>
            </w:pPr>
          </w:p>
        </w:tc>
        <w:tc>
          <w:tcPr>
            <w:tcW w:w="3445" w:type="dxa"/>
          </w:tcPr>
          <w:p w14:paraId="26175953" w14:textId="77777777" w:rsidR="00DA4F26" w:rsidRDefault="00574BDD">
            <w:pPr>
              <w:pStyle w:val="TableParagraph"/>
              <w:tabs>
                <w:tab w:val="left" w:pos="1364"/>
                <w:tab w:val="left" w:pos="2263"/>
                <w:tab w:val="left" w:pos="2767"/>
              </w:tabs>
              <w:spacing w:before="119"/>
              <w:ind w:left="117" w:right="120"/>
              <w:rPr>
                <w:sz w:val="24"/>
              </w:rPr>
            </w:pPr>
            <w:r>
              <w:rPr>
                <w:spacing w:val="-2"/>
                <w:sz w:val="24"/>
              </w:rPr>
              <w:t>Declining</w:t>
            </w:r>
            <w:r>
              <w:rPr>
                <w:sz w:val="24"/>
              </w:rPr>
              <w:tab/>
            </w:r>
            <w:r>
              <w:rPr>
                <w:spacing w:val="-4"/>
                <w:sz w:val="24"/>
              </w:rPr>
              <w:t>Terms</w:t>
            </w:r>
            <w:r>
              <w:rPr>
                <w:sz w:val="24"/>
              </w:rPr>
              <w:tab/>
            </w:r>
            <w:r>
              <w:rPr>
                <w:spacing w:val="-6"/>
                <w:sz w:val="24"/>
              </w:rPr>
              <w:t>of</w:t>
            </w:r>
            <w:r>
              <w:rPr>
                <w:sz w:val="24"/>
              </w:rPr>
              <w:tab/>
            </w:r>
            <w:r>
              <w:rPr>
                <w:spacing w:val="-4"/>
                <w:sz w:val="24"/>
              </w:rPr>
              <w:t xml:space="preserve">Trade </w:t>
            </w:r>
            <w:r>
              <w:rPr>
                <w:sz w:val="24"/>
              </w:rPr>
              <w:t xml:space="preserve">(Farmers and </w:t>
            </w:r>
            <w:r>
              <w:rPr>
                <w:sz w:val="24"/>
              </w:rPr>
              <w:t>Non-farmers)</w:t>
            </w:r>
          </w:p>
        </w:tc>
        <w:tc>
          <w:tcPr>
            <w:tcW w:w="4782" w:type="dxa"/>
            <w:tcBorders>
              <w:right w:val="nil"/>
            </w:tcBorders>
          </w:tcPr>
          <w:p w14:paraId="68CA8CDB" w14:textId="77777777" w:rsidR="00DA4F26" w:rsidRDefault="00574BDD">
            <w:pPr>
              <w:pStyle w:val="TableParagraph"/>
              <w:spacing w:before="246"/>
              <w:ind w:left="-4"/>
              <w:rPr>
                <w:b/>
                <w:sz w:val="24"/>
              </w:rPr>
            </w:pPr>
            <w:r>
              <w:rPr>
                <w:sz w:val="24"/>
              </w:rPr>
              <w:t>Srinivasan,</w:t>
            </w:r>
            <w:r>
              <w:rPr>
                <w:spacing w:val="-2"/>
                <w:sz w:val="24"/>
              </w:rPr>
              <w:t xml:space="preserve"> </w:t>
            </w:r>
            <w:r>
              <w:rPr>
                <w:sz w:val="24"/>
              </w:rPr>
              <w:t>N.</w:t>
            </w:r>
            <w:r>
              <w:rPr>
                <w:spacing w:val="-1"/>
                <w:sz w:val="24"/>
              </w:rPr>
              <w:t xml:space="preserve"> </w:t>
            </w:r>
            <w:r>
              <w:rPr>
                <w:sz w:val="24"/>
              </w:rPr>
              <w:t>(2021)</w:t>
            </w:r>
            <w:r>
              <w:rPr>
                <w:spacing w:val="-2"/>
                <w:sz w:val="24"/>
              </w:rPr>
              <w:t xml:space="preserve"> </w:t>
            </w:r>
            <w:r>
              <w:rPr>
                <w:b/>
                <w:color w:val="1D2029"/>
                <w:spacing w:val="-5"/>
                <w:sz w:val="24"/>
                <w:shd w:val="clear" w:color="auto" w:fill="F1F3F5"/>
              </w:rPr>
              <w:t>13</w:t>
            </w:r>
          </w:p>
        </w:tc>
      </w:tr>
      <w:tr w:rsidR="00DA4F26" w14:paraId="312349AC" w14:textId="77777777">
        <w:trPr>
          <w:trHeight w:val="1068"/>
        </w:trPr>
        <w:tc>
          <w:tcPr>
            <w:tcW w:w="1748" w:type="dxa"/>
            <w:tcBorders>
              <w:left w:val="nil"/>
            </w:tcBorders>
          </w:tcPr>
          <w:p w14:paraId="0B3ECEC4" w14:textId="77777777" w:rsidR="00DA4F26" w:rsidRDefault="00DA4F26">
            <w:pPr>
              <w:pStyle w:val="TableParagraph"/>
              <w:rPr>
                <w:sz w:val="24"/>
              </w:rPr>
            </w:pPr>
          </w:p>
        </w:tc>
        <w:tc>
          <w:tcPr>
            <w:tcW w:w="3445" w:type="dxa"/>
          </w:tcPr>
          <w:p w14:paraId="038EF57F" w14:textId="77777777" w:rsidR="00DA4F26" w:rsidRDefault="00574BDD">
            <w:pPr>
              <w:pStyle w:val="TableParagraph"/>
              <w:spacing w:before="119"/>
              <w:ind w:left="117" w:right="118"/>
              <w:jc w:val="both"/>
              <w:rPr>
                <w:sz w:val="24"/>
              </w:rPr>
            </w:pPr>
            <w:r>
              <w:rPr>
                <w:sz w:val="24"/>
              </w:rPr>
              <w:t xml:space="preserve">Overdue loans hindering fund recycling and profitability for </w:t>
            </w:r>
            <w:r>
              <w:rPr>
                <w:spacing w:val="-2"/>
                <w:sz w:val="24"/>
              </w:rPr>
              <w:t>lenders</w:t>
            </w:r>
          </w:p>
        </w:tc>
        <w:tc>
          <w:tcPr>
            <w:tcW w:w="4782" w:type="dxa"/>
            <w:tcBorders>
              <w:right w:val="nil"/>
            </w:tcBorders>
          </w:tcPr>
          <w:p w14:paraId="1E6CB6C5" w14:textId="77777777" w:rsidR="00DA4F26" w:rsidRDefault="00DA4F26">
            <w:pPr>
              <w:pStyle w:val="TableParagraph"/>
              <w:spacing w:before="110"/>
              <w:rPr>
                <w:b/>
                <w:sz w:val="24"/>
              </w:rPr>
            </w:pPr>
          </w:p>
          <w:p w14:paraId="4BAC6ECB" w14:textId="77777777" w:rsidR="00DA4F26" w:rsidRDefault="00574BDD">
            <w:pPr>
              <w:pStyle w:val="TableParagraph"/>
              <w:ind w:left="-4"/>
              <w:rPr>
                <w:b/>
                <w:sz w:val="24"/>
              </w:rPr>
            </w:pPr>
            <w:r>
              <w:rPr>
                <w:sz w:val="24"/>
              </w:rPr>
              <w:t>Neeraj,</w:t>
            </w:r>
            <w:r>
              <w:rPr>
                <w:spacing w:val="-13"/>
                <w:sz w:val="24"/>
              </w:rPr>
              <w:t xml:space="preserve"> </w:t>
            </w:r>
            <w:r>
              <w:rPr>
                <w:sz w:val="24"/>
              </w:rPr>
              <w:t>&amp;</w:t>
            </w:r>
            <w:r>
              <w:rPr>
                <w:spacing w:val="-15"/>
                <w:sz w:val="24"/>
              </w:rPr>
              <w:t xml:space="preserve"> </w:t>
            </w:r>
            <w:r>
              <w:rPr>
                <w:sz w:val="24"/>
              </w:rPr>
              <w:t>Ahlawat,</w:t>
            </w:r>
            <w:r>
              <w:rPr>
                <w:spacing w:val="-11"/>
                <w:sz w:val="24"/>
              </w:rPr>
              <w:t xml:space="preserve"> </w:t>
            </w:r>
            <w:r>
              <w:rPr>
                <w:sz w:val="24"/>
              </w:rPr>
              <w:t>V.</w:t>
            </w:r>
            <w:r>
              <w:rPr>
                <w:spacing w:val="-8"/>
                <w:sz w:val="24"/>
              </w:rPr>
              <w:t xml:space="preserve"> </w:t>
            </w:r>
            <w:r>
              <w:rPr>
                <w:sz w:val="24"/>
              </w:rPr>
              <w:t>(2024)</w:t>
            </w:r>
            <w:r>
              <w:rPr>
                <w:spacing w:val="-6"/>
                <w:sz w:val="24"/>
              </w:rPr>
              <w:t xml:space="preserve"> </w:t>
            </w:r>
            <w:r>
              <w:rPr>
                <w:b/>
                <w:color w:val="1D2029"/>
                <w:spacing w:val="-5"/>
                <w:sz w:val="24"/>
                <w:shd w:val="clear" w:color="auto" w:fill="F1F3F5"/>
              </w:rPr>
              <w:t>14</w:t>
            </w:r>
          </w:p>
        </w:tc>
      </w:tr>
      <w:tr w:rsidR="00DA4F26" w14:paraId="7BC96948" w14:textId="77777777">
        <w:trPr>
          <w:trHeight w:val="1067"/>
        </w:trPr>
        <w:tc>
          <w:tcPr>
            <w:tcW w:w="1748" w:type="dxa"/>
            <w:tcBorders>
              <w:left w:val="nil"/>
            </w:tcBorders>
          </w:tcPr>
          <w:p w14:paraId="31CE22DA" w14:textId="77777777" w:rsidR="00DA4F26" w:rsidRDefault="00DA4F26">
            <w:pPr>
              <w:pStyle w:val="TableParagraph"/>
              <w:rPr>
                <w:sz w:val="24"/>
              </w:rPr>
            </w:pPr>
          </w:p>
        </w:tc>
        <w:tc>
          <w:tcPr>
            <w:tcW w:w="3445" w:type="dxa"/>
          </w:tcPr>
          <w:p w14:paraId="4C1BD717" w14:textId="77777777" w:rsidR="00DA4F26" w:rsidRDefault="00574BDD">
            <w:pPr>
              <w:pStyle w:val="TableParagraph"/>
              <w:spacing w:before="119"/>
              <w:ind w:left="117" w:right="118"/>
              <w:jc w:val="both"/>
              <w:rPr>
                <w:sz w:val="24"/>
              </w:rPr>
            </w:pPr>
            <w:r>
              <w:rPr>
                <w:sz w:val="24"/>
              </w:rPr>
              <w:t>High operational costs and risks for financial institutions lending to small farmers</w:t>
            </w:r>
          </w:p>
        </w:tc>
        <w:tc>
          <w:tcPr>
            <w:tcW w:w="4782" w:type="dxa"/>
            <w:tcBorders>
              <w:right w:val="nil"/>
            </w:tcBorders>
          </w:tcPr>
          <w:p w14:paraId="63177BA6" w14:textId="77777777" w:rsidR="00DA4F26" w:rsidRDefault="00DA4F26">
            <w:pPr>
              <w:pStyle w:val="TableParagraph"/>
              <w:spacing w:before="109"/>
              <w:rPr>
                <w:b/>
                <w:sz w:val="24"/>
              </w:rPr>
            </w:pPr>
          </w:p>
          <w:p w14:paraId="16EF7788" w14:textId="77777777" w:rsidR="00DA4F26" w:rsidRDefault="00574BDD">
            <w:pPr>
              <w:pStyle w:val="TableParagraph"/>
              <w:ind w:left="-4"/>
              <w:rPr>
                <w:b/>
                <w:sz w:val="24"/>
              </w:rPr>
            </w:pPr>
            <w:r>
              <w:rPr>
                <w:sz w:val="24"/>
              </w:rPr>
              <w:t>Shankar,</w:t>
            </w:r>
            <w:r>
              <w:rPr>
                <w:spacing w:val="-5"/>
                <w:sz w:val="24"/>
              </w:rPr>
              <w:t xml:space="preserve"> </w:t>
            </w:r>
            <w:r>
              <w:rPr>
                <w:sz w:val="24"/>
              </w:rPr>
              <w:t>S.</w:t>
            </w:r>
            <w:r>
              <w:rPr>
                <w:spacing w:val="-5"/>
                <w:sz w:val="24"/>
              </w:rPr>
              <w:t xml:space="preserve"> </w:t>
            </w:r>
            <w:r>
              <w:rPr>
                <w:sz w:val="24"/>
              </w:rPr>
              <w:t>(2023)</w:t>
            </w:r>
            <w:r>
              <w:rPr>
                <w:spacing w:val="-4"/>
                <w:sz w:val="24"/>
              </w:rPr>
              <w:t xml:space="preserve"> </w:t>
            </w:r>
            <w:r>
              <w:rPr>
                <w:b/>
                <w:color w:val="1D2029"/>
                <w:spacing w:val="-10"/>
                <w:sz w:val="24"/>
                <w:shd w:val="clear" w:color="auto" w:fill="F1F3F5"/>
              </w:rPr>
              <w:t>7</w:t>
            </w:r>
          </w:p>
        </w:tc>
      </w:tr>
      <w:tr w:rsidR="00DA4F26" w14:paraId="7B5DC15B" w14:textId="77777777">
        <w:trPr>
          <w:trHeight w:val="1485"/>
        </w:trPr>
        <w:tc>
          <w:tcPr>
            <w:tcW w:w="1748" w:type="dxa"/>
            <w:tcBorders>
              <w:left w:val="nil"/>
            </w:tcBorders>
          </w:tcPr>
          <w:p w14:paraId="78D8D6EE" w14:textId="77777777" w:rsidR="00DA4F26" w:rsidRDefault="00DA4F26">
            <w:pPr>
              <w:pStyle w:val="TableParagraph"/>
              <w:rPr>
                <w:b/>
                <w:sz w:val="24"/>
              </w:rPr>
            </w:pPr>
          </w:p>
          <w:p w14:paraId="31BA5855" w14:textId="77777777" w:rsidR="00DA4F26" w:rsidRDefault="00DA4F26">
            <w:pPr>
              <w:pStyle w:val="TableParagraph"/>
              <w:spacing w:before="51"/>
              <w:rPr>
                <w:b/>
                <w:sz w:val="24"/>
              </w:rPr>
            </w:pPr>
          </w:p>
          <w:p w14:paraId="54DB6FB2" w14:textId="77777777" w:rsidR="00DA4F26" w:rsidRDefault="00574BDD">
            <w:pPr>
              <w:pStyle w:val="TableParagraph"/>
              <w:spacing w:before="1"/>
              <w:rPr>
                <w:b/>
                <w:sz w:val="24"/>
              </w:rPr>
            </w:pPr>
            <w:r>
              <w:rPr>
                <w:b/>
                <w:spacing w:val="-2"/>
                <w:sz w:val="24"/>
              </w:rPr>
              <w:t>Social/</w:t>
            </w:r>
            <w:proofErr w:type="spellStart"/>
            <w:r>
              <w:rPr>
                <w:b/>
                <w:spacing w:val="-2"/>
                <w:sz w:val="24"/>
              </w:rPr>
              <w:t>Demogr</w:t>
            </w:r>
            <w:proofErr w:type="spellEnd"/>
            <w:r>
              <w:rPr>
                <w:b/>
                <w:spacing w:val="-2"/>
                <w:sz w:val="24"/>
              </w:rPr>
              <w:t xml:space="preserve"> </w:t>
            </w:r>
            <w:proofErr w:type="spellStart"/>
            <w:r>
              <w:rPr>
                <w:b/>
                <w:spacing w:val="-2"/>
                <w:sz w:val="24"/>
              </w:rPr>
              <w:t>aphic</w:t>
            </w:r>
            <w:proofErr w:type="spellEnd"/>
          </w:p>
        </w:tc>
        <w:tc>
          <w:tcPr>
            <w:tcW w:w="3445" w:type="dxa"/>
          </w:tcPr>
          <w:p w14:paraId="0158F010" w14:textId="77777777" w:rsidR="00DA4F26" w:rsidRDefault="00DA4F26">
            <w:pPr>
              <w:pStyle w:val="TableParagraph"/>
              <w:spacing w:before="191"/>
              <w:rPr>
                <w:b/>
                <w:sz w:val="24"/>
              </w:rPr>
            </w:pPr>
          </w:p>
          <w:p w14:paraId="4BFE349C" w14:textId="77777777" w:rsidR="00DA4F26" w:rsidRDefault="00574BDD">
            <w:pPr>
              <w:pStyle w:val="TableParagraph"/>
              <w:ind w:left="117"/>
              <w:rPr>
                <w:sz w:val="24"/>
              </w:rPr>
            </w:pPr>
            <w:r>
              <w:rPr>
                <w:sz w:val="24"/>
              </w:rPr>
              <w:t>Disproportionate access to credit for small and marginal farmers</w:t>
            </w:r>
          </w:p>
        </w:tc>
        <w:tc>
          <w:tcPr>
            <w:tcW w:w="4782" w:type="dxa"/>
            <w:tcBorders>
              <w:right w:val="nil"/>
            </w:tcBorders>
          </w:tcPr>
          <w:p w14:paraId="7235113F" w14:textId="77777777" w:rsidR="00DA4F26" w:rsidRDefault="00574BDD">
            <w:pPr>
              <w:pStyle w:val="TableParagraph"/>
              <w:spacing w:before="143"/>
              <w:ind w:left="-4"/>
              <w:rPr>
                <w:sz w:val="24"/>
              </w:rPr>
            </w:pPr>
            <w:r>
              <w:rPr>
                <w:sz w:val="24"/>
              </w:rPr>
              <w:t>Yadav,</w:t>
            </w:r>
            <w:r>
              <w:rPr>
                <w:spacing w:val="-7"/>
                <w:sz w:val="24"/>
              </w:rPr>
              <w:t xml:space="preserve"> </w:t>
            </w:r>
            <w:r>
              <w:rPr>
                <w:sz w:val="24"/>
              </w:rPr>
              <w:t>S.</w:t>
            </w:r>
            <w:r>
              <w:rPr>
                <w:spacing w:val="-4"/>
                <w:sz w:val="24"/>
              </w:rPr>
              <w:t xml:space="preserve"> </w:t>
            </w:r>
            <w:r>
              <w:rPr>
                <w:sz w:val="24"/>
              </w:rPr>
              <w:t>(2024)</w:t>
            </w:r>
            <w:r>
              <w:rPr>
                <w:spacing w:val="-5"/>
                <w:sz w:val="24"/>
              </w:rPr>
              <w:t xml:space="preserve"> </w:t>
            </w:r>
            <w:r>
              <w:rPr>
                <w:b/>
                <w:color w:val="1D2029"/>
                <w:sz w:val="24"/>
                <w:shd w:val="clear" w:color="auto" w:fill="F1F3F5"/>
              </w:rPr>
              <w:t>2</w:t>
            </w:r>
            <w:r>
              <w:rPr>
                <w:color w:val="000000"/>
                <w:sz w:val="24"/>
              </w:rPr>
              <w:t>;</w:t>
            </w:r>
            <w:r>
              <w:rPr>
                <w:color w:val="000000"/>
                <w:spacing w:val="-4"/>
                <w:sz w:val="24"/>
              </w:rPr>
              <w:t xml:space="preserve"> </w:t>
            </w:r>
            <w:r>
              <w:rPr>
                <w:color w:val="000000"/>
                <w:sz w:val="24"/>
              </w:rPr>
              <w:t>Jakhar,</w:t>
            </w:r>
            <w:r>
              <w:rPr>
                <w:color w:val="000000"/>
                <w:spacing w:val="-4"/>
                <w:sz w:val="24"/>
              </w:rPr>
              <w:t xml:space="preserve"> </w:t>
            </w:r>
            <w:r>
              <w:rPr>
                <w:color w:val="000000"/>
                <w:sz w:val="24"/>
              </w:rPr>
              <w:t>B.,</w:t>
            </w:r>
            <w:r>
              <w:rPr>
                <w:color w:val="000000"/>
                <w:spacing w:val="-4"/>
                <w:sz w:val="24"/>
              </w:rPr>
              <w:t xml:space="preserve"> </w:t>
            </w:r>
            <w:r>
              <w:rPr>
                <w:color w:val="000000"/>
                <w:sz w:val="24"/>
              </w:rPr>
              <w:t>Kait,</w:t>
            </w:r>
            <w:r>
              <w:rPr>
                <w:color w:val="000000"/>
                <w:spacing w:val="-4"/>
                <w:sz w:val="24"/>
              </w:rPr>
              <w:t xml:space="preserve"> </w:t>
            </w:r>
            <w:r>
              <w:rPr>
                <w:color w:val="000000"/>
                <w:sz w:val="24"/>
              </w:rPr>
              <w:t>R.,</w:t>
            </w:r>
            <w:r>
              <w:rPr>
                <w:color w:val="000000"/>
                <w:spacing w:val="-4"/>
                <w:sz w:val="24"/>
              </w:rPr>
              <w:t xml:space="preserve"> </w:t>
            </w:r>
            <w:r>
              <w:rPr>
                <w:color w:val="000000"/>
                <w:sz w:val="24"/>
              </w:rPr>
              <w:t>&amp;</w:t>
            </w:r>
            <w:r>
              <w:rPr>
                <w:color w:val="000000"/>
                <w:spacing w:val="-4"/>
                <w:sz w:val="24"/>
              </w:rPr>
              <w:t xml:space="preserve"> </w:t>
            </w:r>
            <w:r>
              <w:rPr>
                <w:color w:val="000000"/>
                <w:sz w:val="24"/>
              </w:rPr>
              <w:t>Lal,</w:t>
            </w:r>
            <w:r>
              <w:rPr>
                <w:color w:val="000000"/>
                <w:spacing w:val="-4"/>
                <w:sz w:val="24"/>
              </w:rPr>
              <w:t xml:space="preserve"> </w:t>
            </w:r>
            <w:r>
              <w:rPr>
                <w:color w:val="000000"/>
                <w:spacing w:val="-5"/>
                <w:sz w:val="24"/>
              </w:rPr>
              <w:t>C.</w:t>
            </w:r>
          </w:p>
          <w:p w14:paraId="78E39B9D" w14:textId="77777777" w:rsidR="00DA4F26" w:rsidRDefault="00574BDD">
            <w:pPr>
              <w:pStyle w:val="TableParagraph"/>
              <w:spacing w:before="24"/>
              <w:ind w:left="-4"/>
              <w:rPr>
                <w:sz w:val="24"/>
              </w:rPr>
            </w:pPr>
            <w:r>
              <w:rPr>
                <w:sz w:val="24"/>
              </w:rPr>
              <w:t>(2023)</w:t>
            </w:r>
            <w:r>
              <w:rPr>
                <w:spacing w:val="-6"/>
                <w:sz w:val="24"/>
              </w:rPr>
              <w:t xml:space="preserve"> </w:t>
            </w:r>
            <w:r>
              <w:rPr>
                <w:b/>
                <w:color w:val="1D2029"/>
                <w:sz w:val="24"/>
                <w:shd w:val="clear" w:color="auto" w:fill="F1F3F5"/>
              </w:rPr>
              <w:t>3</w:t>
            </w:r>
            <w:r>
              <w:rPr>
                <w:color w:val="000000"/>
                <w:sz w:val="24"/>
              </w:rPr>
              <w:t>;</w:t>
            </w:r>
            <w:r>
              <w:rPr>
                <w:color w:val="000000"/>
                <w:spacing w:val="43"/>
                <w:sz w:val="24"/>
              </w:rPr>
              <w:t xml:space="preserve"> </w:t>
            </w:r>
            <w:r>
              <w:rPr>
                <w:color w:val="000000"/>
                <w:sz w:val="24"/>
              </w:rPr>
              <w:t>Yadav,</w:t>
            </w:r>
            <w:r>
              <w:rPr>
                <w:color w:val="000000"/>
                <w:spacing w:val="44"/>
                <w:sz w:val="24"/>
              </w:rPr>
              <w:t xml:space="preserve"> </w:t>
            </w:r>
            <w:r>
              <w:rPr>
                <w:color w:val="000000"/>
                <w:sz w:val="24"/>
              </w:rPr>
              <w:t>I.</w:t>
            </w:r>
            <w:r>
              <w:rPr>
                <w:color w:val="000000"/>
                <w:spacing w:val="42"/>
                <w:sz w:val="24"/>
              </w:rPr>
              <w:t xml:space="preserve"> </w:t>
            </w:r>
            <w:r>
              <w:rPr>
                <w:color w:val="000000"/>
                <w:sz w:val="24"/>
              </w:rPr>
              <w:t>S.,</w:t>
            </w:r>
            <w:r>
              <w:rPr>
                <w:color w:val="000000"/>
                <w:spacing w:val="42"/>
                <w:sz w:val="24"/>
              </w:rPr>
              <w:t xml:space="preserve"> </w:t>
            </w:r>
            <w:r>
              <w:rPr>
                <w:color w:val="000000"/>
                <w:sz w:val="24"/>
              </w:rPr>
              <w:t>&amp;</w:t>
            </w:r>
            <w:r>
              <w:rPr>
                <w:color w:val="000000"/>
                <w:spacing w:val="43"/>
                <w:sz w:val="24"/>
              </w:rPr>
              <w:t xml:space="preserve"> </w:t>
            </w:r>
            <w:r>
              <w:rPr>
                <w:color w:val="000000"/>
                <w:sz w:val="24"/>
              </w:rPr>
              <w:t>Rao,</w:t>
            </w:r>
            <w:r>
              <w:rPr>
                <w:color w:val="000000"/>
                <w:spacing w:val="42"/>
                <w:sz w:val="24"/>
              </w:rPr>
              <w:t xml:space="preserve"> </w:t>
            </w:r>
            <w:r>
              <w:rPr>
                <w:color w:val="000000"/>
                <w:sz w:val="24"/>
              </w:rPr>
              <w:t>M.</w:t>
            </w:r>
            <w:r>
              <w:rPr>
                <w:color w:val="000000"/>
                <w:spacing w:val="43"/>
                <w:sz w:val="24"/>
              </w:rPr>
              <w:t xml:space="preserve"> </w:t>
            </w:r>
            <w:r>
              <w:rPr>
                <w:color w:val="000000"/>
                <w:sz w:val="24"/>
              </w:rPr>
              <w:t>S.</w:t>
            </w:r>
            <w:r>
              <w:rPr>
                <w:color w:val="000000"/>
                <w:spacing w:val="41"/>
                <w:sz w:val="24"/>
              </w:rPr>
              <w:t xml:space="preserve"> </w:t>
            </w:r>
            <w:r>
              <w:rPr>
                <w:color w:val="000000"/>
                <w:sz w:val="24"/>
              </w:rPr>
              <w:t xml:space="preserve">(2022) </w:t>
            </w:r>
            <w:r>
              <w:rPr>
                <w:b/>
                <w:color w:val="1D2029"/>
                <w:spacing w:val="-5"/>
                <w:sz w:val="24"/>
                <w:shd w:val="clear" w:color="auto" w:fill="F1F3F5"/>
              </w:rPr>
              <w:t>4</w:t>
            </w:r>
            <w:r>
              <w:rPr>
                <w:color w:val="000000"/>
                <w:spacing w:val="-5"/>
                <w:sz w:val="24"/>
              </w:rPr>
              <w:t>;</w:t>
            </w:r>
          </w:p>
          <w:p w14:paraId="4ED5CE72" w14:textId="77777777" w:rsidR="00DA4F26" w:rsidRDefault="00574BDD">
            <w:pPr>
              <w:pStyle w:val="TableParagraph"/>
              <w:spacing w:before="24" w:line="261" w:lineRule="auto"/>
              <w:ind w:left="-4"/>
              <w:rPr>
                <w:b/>
                <w:sz w:val="24"/>
              </w:rPr>
            </w:pPr>
            <w:proofErr w:type="spellStart"/>
            <w:r>
              <w:rPr>
                <w:sz w:val="24"/>
              </w:rPr>
              <w:t>Satyasai</w:t>
            </w:r>
            <w:proofErr w:type="spellEnd"/>
            <w:r>
              <w:rPr>
                <w:sz w:val="24"/>
              </w:rPr>
              <w:t>, K., &amp; Tiwari, A. (2022)</w:t>
            </w:r>
            <w:r>
              <w:rPr>
                <w:spacing w:val="-7"/>
                <w:sz w:val="24"/>
              </w:rPr>
              <w:t xml:space="preserve"> </w:t>
            </w:r>
            <w:r>
              <w:rPr>
                <w:b/>
                <w:color w:val="1D2029"/>
                <w:sz w:val="24"/>
                <w:shd w:val="clear" w:color="auto" w:fill="F1F3F5"/>
              </w:rPr>
              <w:t>5</w:t>
            </w:r>
            <w:r>
              <w:rPr>
                <w:color w:val="000000"/>
                <w:sz w:val="24"/>
              </w:rPr>
              <w:t xml:space="preserve">; Shankar, S. (2023) </w:t>
            </w:r>
            <w:r>
              <w:rPr>
                <w:b/>
                <w:color w:val="1D2029"/>
                <w:sz w:val="24"/>
                <w:shd w:val="clear" w:color="auto" w:fill="F1F3F5"/>
              </w:rPr>
              <w:t>7</w:t>
            </w:r>
          </w:p>
        </w:tc>
      </w:tr>
      <w:tr w:rsidR="00DA4F26" w14:paraId="76C09481" w14:textId="77777777">
        <w:trPr>
          <w:trHeight w:val="792"/>
        </w:trPr>
        <w:tc>
          <w:tcPr>
            <w:tcW w:w="1748" w:type="dxa"/>
            <w:tcBorders>
              <w:left w:val="nil"/>
            </w:tcBorders>
          </w:tcPr>
          <w:p w14:paraId="56CFA702" w14:textId="77777777" w:rsidR="00DA4F26" w:rsidRDefault="00DA4F26">
            <w:pPr>
              <w:pStyle w:val="TableParagraph"/>
              <w:rPr>
                <w:sz w:val="24"/>
              </w:rPr>
            </w:pPr>
          </w:p>
        </w:tc>
        <w:tc>
          <w:tcPr>
            <w:tcW w:w="3445" w:type="dxa"/>
          </w:tcPr>
          <w:p w14:paraId="7746E7BE" w14:textId="77777777" w:rsidR="00DA4F26" w:rsidRDefault="00574BDD">
            <w:pPr>
              <w:pStyle w:val="TableParagraph"/>
              <w:spacing w:before="119"/>
              <w:ind w:left="117"/>
              <w:rPr>
                <w:sz w:val="24"/>
              </w:rPr>
            </w:pPr>
            <w:r>
              <w:rPr>
                <w:sz w:val="24"/>
              </w:rPr>
              <w:t>Disparity</w:t>
            </w:r>
            <w:r>
              <w:rPr>
                <w:spacing w:val="40"/>
                <w:sz w:val="24"/>
              </w:rPr>
              <w:t xml:space="preserve"> </w:t>
            </w:r>
            <w:r>
              <w:rPr>
                <w:sz w:val="24"/>
              </w:rPr>
              <w:t>across</w:t>
            </w:r>
            <w:r>
              <w:rPr>
                <w:spacing w:val="40"/>
                <w:sz w:val="24"/>
              </w:rPr>
              <w:t xml:space="preserve"> </w:t>
            </w:r>
            <w:r>
              <w:rPr>
                <w:sz w:val="24"/>
              </w:rPr>
              <w:t>various</w:t>
            </w:r>
            <w:r>
              <w:rPr>
                <w:spacing w:val="40"/>
                <w:sz w:val="24"/>
              </w:rPr>
              <w:t xml:space="preserve"> </w:t>
            </w:r>
            <w:r>
              <w:rPr>
                <w:sz w:val="24"/>
              </w:rPr>
              <w:t xml:space="preserve">social </w:t>
            </w:r>
            <w:r>
              <w:rPr>
                <w:spacing w:val="-2"/>
                <w:sz w:val="24"/>
              </w:rPr>
              <w:t>groups</w:t>
            </w:r>
          </w:p>
        </w:tc>
        <w:tc>
          <w:tcPr>
            <w:tcW w:w="4782" w:type="dxa"/>
            <w:tcBorders>
              <w:right w:val="nil"/>
            </w:tcBorders>
          </w:tcPr>
          <w:p w14:paraId="76355310" w14:textId="77777777" w:rsidR="00DA4F26" w:rsidRDefault="00574BDD">
            <w:pPr>
              <w:pStyle w:val="TableParagraph"/>
              <w:spacing w:before="246"/>
              <w:ind w:left="-4"/>
              <w:rPr>
                <w:b/>
                <w:sz w:val="24"/>
              </w:rPr>
            </w:pPr>
            <w:r>
              <w:rPr>
                <w:sz w:val="24"/>
              </w:rPr>
              <w:t>Yadav,</w:t>
            </w:r>
            <w:r>
              <w:rPr>
                <w:spacing w:val="-5"/>
                <w:sz w:val="24"/>
              </w:rPr>
              <w:t xml:space="preserve"> </w:t>
            </w:r>
            <w:r>
              <w:rPr>
                <w:sz w:val="24"/>
              </w:rPr>
              <w:t>I.</w:t>
            </w:r>
            <w:r>
              <w:rPr>
                <w:spacing w:val="-6"/>
                <w:sz w:val="24"/>
              </w:rPr>
              <w:t xml:space="preserve"> </w:t>
            </w:r>
            <w:r>
              <w:rPr>
                <w:sz w:val="24"/>
              </w:rPr>
              <w:t>S.,</w:t>
            </w:r>
            <w:r>
              <w:rPr>
                <w:spacing w:val="-6"/>
                <w:sz w:val="24"/>
              </w:rPr>
              <w:t xml:space="preserve"> </w:t>
            </w:r>
            <w:r>
              <w:rPr>
                <w:sz w:val="24"/>
              </w:rPr>
              <w:t>&amp;</w:t>
            </w:r>
            <w:r>
              <w:rPr>
                <w:spacing w:val="-6"/>
                <w:sz w:val="24"/>
              </w:rPr>
              <w:t xml:space="preserve"> </w:t>
            </w:r>
            <w:r>
              <w:rPr>
                <w:sz w:val="24"/>
              </w:rPr>
              <w:t>Rao,</w:t>
            </w:r>
            <w:r>
              <w:rPr>
                <w:spacing w:val="-6"/>
                <w:sz w:val="24"/>
              </w:rPr>
              <w:t xml:space="preserve"> </w:t>
            </w:r>
            <w:r>
              <w:rPr>
                <w:sz w:val="24"/>
              </w:rPr>
              <w:t>M.</w:t>
            </w:r>
            <w:r>
              <w:rPr>
                <w:spacing w:val="-5"/>
                <w:sz w:val="24"/>
              </w:rPr>
              <w:t xml:space="preserve"> </w:t>
            </w:r>
            <w:r>
              <w:rPr>
                <w:sz w:val="24"/>
              </w:rPr>
              <w:t>S.</w:t>
            </w:r>
            <w:r>
              <w:rPr>
                <w:spacing w:val="-6"/>
                <w:sz w:val="24"/>
              </w:rPr>
              <w:t xml:space="preserve"> </w:t>
            </w:r>
            <w:r>
              <w:rPr>
                <w:sz w:val="24"/>
              </w:rPr>
              <w:t>(2022)</w:t>
            </w:r>
            <w:r>
              <w:rPr>
                <w:spacing w:val="-5"/>
                <w:sz w:val="24"/>
              </w:rPr>
              <w:t xml:space="preserve"> </w:t>
            </w:r>
            <w:r>
              <w:rPr>
                <w:b/>
                <w:color w:val="1D2029"/>
                <w:spacing w:val="-10"/>
                <w:sz w:val="24"/>
                <w:shd w:val="clear" w:color="auto" w:fill="F1F3F5"/>
              </w:rPr>
              <w:t>4</w:t>
            </w:r>
          </w:p>
        </w:tc>
      </w:tr>
      <w:tr w:rsidR="00DA4F26" w14:paraId="172AE5F6" w14:textId="77777777">
        <w:trPr>
          <w:trHeight w:val="791"/>
        </w:trPr>
        <w:tc>
          <w:tcPr>
            <w:tcW w:w="1748" w:type="dxa"/>
            <w:tcBorders>
              <w:left w:val="nil"/>
            </w:tcBorders>
          </w:tcPr>
          <w:p w14:paraId="550E1744" w14:textId="77777777" w:rsidR="00DA4F26" w:rsidRDefault="00DA4F26">
            <w:pPr>
              <w:pStyle w:val="TableParagraph"/>
              <w:rPr>
                <w:sz w:val="24"/>
              </w:rPr>
            </w:pPr>
          </w:p>
        </w:tc>
        <w:tc>
          <w:tcPr>
            <w:tcW w:w="3445" w:type="dxa"/>
          </w:tcPr>
          <w:p w14:paraId="189F7607" w14:textId="77777777" w:rsidR="00DA4F26" w:rsidRDefault="00574BDD">
            <w:pPr>
              <w:pStyle w:val="TableParagraph"/>
              <w:spacing w:before="119"/>
              <w:ind w:left="117"/>
              <w:rPr>
                <w:sz w:val="24"/>
              </w:rPr>
            </w:pPr>
            <w:r>
              <w:rPr>
                <w:sz w:val="24"/>
              </w:rPr>
              <w:t>Rural</w:t>
            </w:r>
            <w:r>
              <w:rPr>
                <w:spacing w:val="-6"/>
                <w:sz w:val="24"/>
              </w:rPr>
              <w:t xml:space="preserve"> </w:t>
            </w:r>
            <w:r>
              <w:rPr>
                <w:sz w:val="24"/>
              </w:rPr>
              <w:t>lending</w:t>
            </w:r>
            <w:r>
              <w:rPr>
                <w:spacing w:val="-6"/>
                <w:sz w:val="24"/>
              </w:rPr>
              <w:t xml:space="preserve"> </w:t>
            </w:r>
            <w:r>
              <w:rPr>
                <w:sz w:val="24"/>
              </w:rPr>
              <w:t>gap</w:t>
            </w:r>
            <w:r>
              <w:rPr>
                <w:spacing w:val="-6"/>
                <w:sz w:val="24"/>
              </w:rPr>
              <w:t xml:space="preserve"> </w:t>
            </w:r>
            <w:r>
              <w:rPr>
                <w:sz w:val="24"/>
              </w:rPr>
              <w:t>between</w:t>
            </w:r>
            <w:r>
              <w:rPr>
                <w:spacing w:val="-6"/>
                <w:sz w:val="24"/>
              </w:rPr>
              <w:t xml:space="preserve"> </w:t>
            </w:r>
            <w:r>
              <w:rPr>
                <w:sz w:val="24"/>
              </w:rPr>
              <w:t>urban and rural farmers</w:t>
            </w:r>
          </w:p>
        </w:tc>
        <w:tc>
          <w:tcPr>
            <w:tcW w:w="4782" w:type="dxa"/>
            <w:tcBorders>
              <w:right w:val="nil"/>
            </w:tcBorders>
          </w:tcPr>
          <w:p w14:paraId="387FBAB8" w14:textId="77777777" w:rsidR="00DA4F26" w:rsidRDefault="00574BDD">
            <w:pPr>
              <w:pStyle w:val="TableParagraph"/>
              <w:spacing w:before="246"/>
              <w:ind w:left="-4"/>
              <w:rPr>
                <w:b/>
                <w:sz w:val="24"/>
              </w:rPr>
            </w:pPr>
            <w:r>
              <w:rPr>
                <w:sz w:val="24"/>
              </w:rPr>
              <w:t>Meher,</w:t>
            </w:r>
            <w:r>
              <w:rPr>
                <w:spacing w:val="-17"/>
                <w:sz w:val="24"/>
              </w:rPr>
              <w:t xml:space="preserve"> </w:t>
            </w:r>
            <w:r>
              <w:rPr>
                <w:sz w:val="24"/>
              </w:rPr>
              <w:t>A.,</w:t>
            </w:r>
            <w:r>
              <w:rPr>
                <w:spacing w:val="-4"/>
                <w:sz w:val="24"/>
              </w:rPr>
              <w:t xml:space="preserve"> </w:t>
            </w:r>
            <w:r>
              <w:rPr>
                <w:sz w:val="24"/>
              </w:rPr>
              <w:t>&amp;</w:t>
            </w:r>
            <w:r>
              <w:rPr>
                <w:spacing w:val="-15"/>
                <w:sz w:val="24"/>
              </w:rPr>
              <w:t xml:space="preserve"> </w:t>
            </w:r>
            <w:r>
              <w:rPr>
                <w:sz w:val="24"/>
              </w:rPr>
              <w:t>Agrawal,</w:t>
            </w:r>
            <w:r>
              <w:rPr>
                <w:spacing w:val="-2"/>
                <w:sz w:val="24"/>
              </w:rPr>
              <w:t xml:space="preserve"> </w:t>
            </w:r>
            <w:r>
              <w:rPr>
                <w:sz w:val="24"/>
              </w:rPr>
              <w:t>S.</w:t>
            </w:r>
            <w:r>
              <w:rPr>
                <w:spacing w:val="-3"/>
                <w:sz w:val="24"/>
              </w:rPr>
              <w:t xml:space="preserve"> </w:t>
            </w:r>
            <w:r>
              <w:rPr>
                <w:sz w:val="24"/>
              </w:rPr>
              <w:t>(2023)</w:t>
            </w:r>
            <w:r>
              <w:rPr>
                <w:spacing w:val="-2"/>
                <w:sz w:val="24"/>
              </w:rPr>
              <w:t xml:space="preserve"> </w:t>
            </w:r>
            <w:r>
              <w:rPr>
                <w:b/>
                <w:color w:val="1D2029"/>
                <w:spacing w:val="-5"/>
                <w:sz w:val="24"/>
                <w:shd w:val="clear" w:color="auto" w:fill="F1F3F5"/>
              </w:rPr>
              <w:t>15</w:t>
            </w:r>
          </w:p>
        </w:tc>
      </w:tr>
      <w:tr w:rsidR="00DA4F26" w14:paraId="60F104CC" w14:textId="77777777">
        <w:trPr>
          <w:trHeight w:val="585"/>
        </w:trPr>
        <w:tc>
          <w:tcPr>
            <w:tcW w:w="1748" w:type="dxa"/>
            <w:tcBorders>
              <w:left w:val="nil"/>
            </w:tcBorders>
          </w:tcPr>
          <w:p w14:paraId="63C4BBEC" w14:textId="77777777" w:rsidR="00DA4F26" w:rsidRDefault="00DA4F26">
            <w:pPr>
              <w:pStyle w:val="TableParagraph"/>
              <w:rPr>
                <w:sz w:val="24"/>
              </w:rPr>
            </w:pPr>
          </w:p>
        </w:tc>
        <w:tc>
          <w:tcPr>
            <w:tcW w:w="3445" w:type="dxa"/>
          </w:tcPr>
          <w:p w14:paraId="0D6A375C" w14:textId="77777777" w:rsidR="00DA4F26" w:rsidRDefault="00574BDD">
            <w:pPr>
              <w:pStyle w:val="TableParagraph"/>
              <w:spacing w:before="155"/>
              <w:ind w:left="117"/>
              <w:rPr>
                <w:sz w:val="24"/>
              </w:rPr>
            </w:pPr>
            <w:r>
              <w:rPr>
                <w:sz w:val="24"/>
              </w:rPr>
              <w:t>Challenges</w:t>
            </w:r>
            <w:r>
              <w:rPr>
                <w:spacing w:val="-3"/>
                <w:sz w:val="24"/>
              </w:rPr>
              <w:t xml:space="preserve"> </w:t>
            </w:r>
            <w:r>
              <w:rPr>
                <w:sz w:val="24"/>
              </w:rPr>
              <w:t>for</w:t>
            </w:r>
            <w:r>
              <w:rPr>
                <w:spacing w:val="-3"/>
                <w:sz w:val="24"/>
              </w:rPr>
              <w:t xml:space="preserve"> </w:t>
            </w:r>
            <w:r>
              <w:rPr>
                <w:sz w:val="24"/>
              </w:rPr>
              <w:t>tribal</w:t>
            </w:r>
            <w:r>
              <w:rPr>
                <w:spacing w:val="-1"/>
                <w:sz w:val="24"/>
              </w:rPr>
              <w:t xml:space="preserve"> </w:t>
            </w:r>
            <w:r>
              <w:rPr>
                <w:spacing w:val="-2"/>
                <w:sz w:val="24"/>
              </w:rPr>
              <w:t>farmers</w:t>
            </w:r>
          </w:p>
        </w:tc>
        <w:tc>
          <w:tcPr>
            <w:tcW w:w="4782" w:type="dxa"/>
            <w:tcBorders>
              <w:right w:val="nil"/>
            </w:tcBorders>
          </w:tcPr>
          <w:p w14:paraId="3EDA8A1B" w14:textId="77777777" w:rsidR="00DA4F26" w:rsidRDefault="00574BDD">
            <w:pPr>
              <w:pStyle w:val="TableParagraph"/>
              <w:spacing w:before="143"/>
              <w:ind w:left="-4"/>
              <w:rPr>
                <w:b/>
                <w:sz w:val="24"/>
              </w:rPr>
            </w:pPr>
            <w:r>
              <w:rPr>
                <w:sz w:val="24"/>
              </w:rPr>
              <w:t>Murty,</w:t>
            </w:r>
            <w:r>
              <w:rPr>
                <w:spacing w:val="-9"/>
                <w:sz w:val="24"/>
              </w:rPr>
              <w:t xml:space="preserve"> </w:t>
            </w:r>
            <w:r>
              <w:rPr>
                <w:sz w:val="24"/>
              </w:rPr>
              <w:t>P.</w:t>
            </w:r>
            <w:r>
              <w:rPr>
                <w:spacing w:val="-8"/>
                <w:sz w:val="24"/>
              </w:rPr>
              <w:t xml:space="preserve"> </w:t>
            </w:r>
            <w:r>
              <w:rPr>
                <w:sz w:val="24"/>
              </w:rPr>
              <w:t>N.,</w:t>
            </w:r>
            <w:r>
              <w:rPr>
                <w:spacing w:val="-8"/>
                <w:sz w:val="24"/>
              </w:rPr>
              <w:t xml:space="preserve"> </w:t>
            </w:r>
            <w:r>
              <w:rPr>
                <w:sz w:val="24"/>
              </w:rPr>
              <w:t>&amp;</w:t>
            </w:r>
            <w:r>
              <w:rPr>
                <w:spacing w:val="-9"/>
                <w:sz w:val="24"/>
              </w:rPr>
              <w:t xml:space="preserve"> </w:t>
            </w:r>
            <w:r>
              <w:rPr>
                <w:sz w:val="24"/>
              </w:rPr>
              <w:t>Rao,</w:t>
            </w:r>
            <w:r>
              <w:rPr>
                <w:spacing w:val="-8"/>
                <w:sz w:val="24"/>
              </w:rPr>
              <w:t xml:space="preserve"> </w:t>
            </w:r>
            <w:r>
              <w:rPr>
                <w:sz w:val="24"/>
              </w:rPr>
              <w:t>N.</w:t>
            </w:r>
            <w:r>
              <w:rPr>
                <w:spacing w:val="-14"/>
                <w:sz w:val="24"/>
              </w:rPr>
              <w:t xml:space="preserve"> </w:t>
            </w:r>
            <w:r>
              <w:rPr>
                <w:sz w:val="24"/>
              </w:rPr>
              <w:t>V.</w:t>
            </w:r>
            <w:r>
              <w:rPr>
                <w:spacing w:val="-8"/>
                <w:sz w:val="24"/>
              </w:rPr>
              <w:t xml:space="preserve"> </w:t>
            </w:r>
            <w:r>
              <w:rPr>
                <w:sz w:val="24"/>
              </w:rPr>
              <w:t>J.</w:t>
            </w:r>
            <w:r>
              <w:rPr>
                <w:spacing w:val="-8"/>
                <w:sz w:val="24"/>
              </w:rPr>
              <w:t xml:space="preserve"> </w:t>
            </w:r>
            <w:r>
              <w:rPr>
                <w:sz w:val="24"/>
              </w:rPr>
              <w:t>(2024)</w:t>
            </w:r>
            <w:r>
              <w:rPr>
                <w:spacing w:val="-9"/>
                <w:sz w:val="24"/>
              </w:rPr>
              <w:t xml:space="preserve"> </w:t>
            </w:r>
            <w:r>
              <w:rPr>
                <w:b/>
                <w:color w:val="1D2029"/>
                <w:spacing w:val="-10"/>
                <w:sz w:val="24"/>
                <w:shd w:val="clear" w:color="auto" w:fill="F1F3F5"/>
              </w:rPr>
              <w:t>6</w:t>
            </w:r>
          </w:p>
        </w:tc>
      </w:tr>
      <w:tr w:rsidR="00DA4F26" w14:paraId="1B0F5F5A" w14:textId="77777777">
        <w:trPr>
          <w:trHeight w:val="885"/>
        </w:trPr>
        <w:tc>
          <w:tcPr>
            <w:tcW w:w="1748" w:type="dxa"/>
            <w:tcBorders>
              <w:left w:val="nil"/>
            </w:tcBorders>
          </w:tcPr>
          <w:p w14:paraId="195201E5" w14:textId="77777777" w:rsidR="00DA4F26" w:rsidRDefault="00DA4F26">
            <w:pPr>
              <w:pStyle w:val="TableParagraph"/>
              <w:rPr>
                <w:sz w:val="24"/>
              </w:rPr>
            </w:pPr>
          </w:p>
        </w:tc>
        <w:tc>
          <w:tcPr>
            <w:tcW w:w="3445" w:type="dxa"/>
          </w:tcPr>
          <w:p w14:paraId="7A1F645D" w14:textId="77777777" w:rsidR="00DA4F26" w:rsidRDefault="00574BDD">
            <w:pPr>
              <w:pStyle w:val="TableParagraph"/>
              <w:tabs>
                <w:tab w:val="left" w:pos="812"/>
                <w:tab w:val="left" w:pos="1230"/>
                <w:tab w:val="left" w:pos="2088"/>
                <w:tab w:val="left" w:pos="2587"/>
              </w:tabs>
              <w:spacing w:before="167"/>
              <w:ind w:left="117" w:right="118"/>
              <w:rPr>
                <w:sz w:val="24"/>
              </w:rPr>
            </w:pPr>
            <w:r>
              <w:rPr>
                <w:spacing w:val="-4"/>
                <w:sz w:val="24"/>
              </w:rPr>
              <w:t>Lack</w:t>
            </w:r>
            <w:r>
              <w:rPr>
                <w:sz w:val="24"/>
              </w:rPr>
              <w:tab/>
            </w:r>
            <w:r>
              <w:rPr>
                <w:spacing w:val="-6"/>
                <w:sz w:val="24"/>
              </w:rPr>
              <w:t>of</w:t>
            </w:r>
            <w:r>
              <w:rPr>
                <w:sz w:val="24"/>
              </w:rPr>
              <w:tab/>
            </w:r>
            <w:r>
              <w:rPr>
                <w:spacing w:val="-2"/>
                <w:sz w:val="24"/>
              </w:rPr>
              <w:t>capital</w:t>
            </w:r>
            <w:r>
              <w:rPr>
                <w:sz w:val="24"/>
              </w:rPr>
              <w:tab/>
            </w:r>
            <w:r>
              <w:rPr>
                <w:spacing w:val="-4"/>
                <w:sz w:val="24"/>
              </w:rPr>
              <w:t>for</w:t>
            </w:r>
            <w:r>
              <w:rPr>
                <w:sz w:val="24"/>
              </w:rPr>
              <w:tab/>
            </w:r>
            <w:r>
              <w:rPr>
                <w:spacing w:val="-2"/>
                <w:sz w:val="24"/>
              </w:rPr>
              <w:t xml:space="preserve">modern </w:t>
            </w:r>
            <w:r>
              <w:rPr>
                <w:sz w:val="24"/>
              </w:rPr>
              <w:t>technology adoption</w:t>
            </w:r>
          </w:p>
        </w:tc>
        <w:tc>
          <w:tcPr>
            <w:tcW w:w="4782" w:type="dxa"/>
            <w:tcBorders>
              <w:right w:val="nil"/>
            </w:tcBorders>
          </w:tcPr>
          <w:p w14:paraId="215A2A24" w14:textId="77777777" w:rsidR="00DA4F26" w:rsidRDefault="00574BDD">
            <w:pPr>
              <w:pStyle w:val="TableParagraph"/>
              <w:spacing w:before="143" w:line="261" w:lineRule="auto"/>
              <w:ind w:left="-4"/>
              <w:rPr>
                <w:b/>
                <w:sz w:val="24"/>
              </w:rPr>
            </w:pPr>
            <w:r>
              <w:rPr>
                <w:sz w:val="24"/>
              </w:rPr>
              <w:t>Hamid,</w:t>
            </w:r>
            <w:r>
              <w:rPr>
                <w:spacing w:val="80"/>
                <w:sz w:val="24"/>
              </w:rPr>
              <w:t xml:space="preserve"> </w:t>
            </w:r>
            <w:r>
              <w:rPr>
                <w:sz w:val="24"/>
              </w:rPr>
              <w:t>M.,</w:t>
            </w:r>
            <w:r>
              <w:rPr>
                <w:spacing w:val="80"/>
                <w:sz w:val="24"/>
              </w:rPr>
              <w:t xml:space="preserve"> </w:t>
            </w:r>
            <w:r>
              <w:rPr>
                <w:sz w:val="24"/>
              </w:rPr>
              <w:t>Singh,</w:t>
            </w:r>
            <w:r>
              <w:rPr>
                <w:spacing w:val="80"/>
                <w:sz w:val="24"/>
              </w:rPr>
              <w:t xml:space="preserve"> </w:t>
            </w:r>
            <w:r>
              <w:rPr>
                <w:sz w:val="24"/>
              </w:rPr>
              <w:t>A.</w:t>
            </w:r>
            <w:r>
              <w:rPr>
                <w:spacing w:val="80"/>
                <w:sz w:val="24"/>
              </w:rPr>
              <w:t xml:space="preserve"> </w:t>
            </w:r>
            <w:r>
              <w:rPr>
                <w:sz w:val="24"/>
              </w:rPr>
              <w:t>K.,</w:t>
            </w:r>
            <w:r>
              <w:rPr>
                <w:spacing w:val="80"/>
                <w:sz w:val="24"/>
              </w:rPr>
              <w:t xml:space="preserve"> </w:t>
            </w:r>
            <w:r>
              <w:rPr>
                <w:sz w:val="24"/>
              </w:rPr>
              <w:t>&amp;</w:t>
            </w:r>
            <w:r>
              <w:rPr>
                <w:spacing w:val="80"/>
                <w:sz w:val="24"/>
              </w:rPr>
              <w:t xml:space="preserve"> </w:t>
            </w:r>
            <w:r>
              <w:rPr>
                <w:sz w:val="24"/>
              </w:rPr>
              <w:t>Rahaman,</w:t>
            </w:r>
            <w:r>
              <w:rPr>
                <w:spacing w:val="80"/>
                <w:sz w:val="24"/>
              </w:rPr>
              <w:t xml:space="preserve"> </w:t>
            </w:r>
            <w:r>
              <w:rPr>
                <w:sz w:val="24"/>
              </w:rPr>
              <w:t>I.</w:t>
            </w:r>
            <w:r>
              <w:rPr>
                <w:spacing w:val="80"/>
                <w:sz w:val="24"/>
              </w:rPr>
              <w:t xml:space="preserve"> </w:t>
            </w:r>
            <w:r>
              <w:rPr>
                <w:sz w:val="24"/>
              </w:rPr>
              <w:t xml:space="preserve">(2024) </w:t>
            </w:r>
            <w:r>
              <w:rPr>
                <w:b/>
                <w:color w:val="1D2029"/>
                <w:sz w:val="24"/>
                <w:shd w:val="clear" w:color="auto" w:fill="F1F3F5"/>
              </w:rPr>
              <w:t>12</w:t>
            </w:r>
          </w:p>
        </w:tc>
      </w:tr>
      <w:tr w:rsidR="00DA4F26" w14:paraId="0658F1E6" w14:textId="77777777">
        <w:trPr>
          <w:trHeight w:val="1068"/>
        </w:trPr>
        <w:tc>
          <w:tcPr>
            <w:tcW w:w="1748" w:type="dxa"/>
            <w:tcBorders>
              <w:left w:val="nil"/>
            </w:tcBorders>
          </w:tcPr>
          <w:p w14:paraId="37C9C2FB" w14:textId="77777777" w:rsidR="00DA4F26" w:rsidRDefault="00DA4F26">
            <w:pPr>
              <w:pStyle w:val="TableParagraph"/>
              <w:spacing w:before="119"/>
              <w:rPr>
                <w:b/>
                <w:sz w:val="24"/>
              </w:rPr>
            </w:pPr>
          </w:p>
          <w:p w14:paraId="5249F55E" w14:textId="77777777" w:rsidR="00DA4F26" w:rsidRDefault="00574BDD">
            <w:pPr>
              <w:pStyle w:val="TableParagraph"/>
              <w:rPr>
                <w:b/>
                <w:sz w:val="24"/>
              </w:rPr>
            </w:pPr>
            <w:r>
              <w:rPr>
                <w:b/>
                <w:spacing w:val="-2"/>
                <w:sz w:val="24"/>
              </w:rPr>
              <w:t>Knowledge/</w:t>
            </w:r>
            <w:proofErr w:type="spellStart"/>
            <w:r>
              <w:rPr>
                <w:b/>
                <w:spacing w:val="-2"/>
                <w:sz w:val="24"/>
              </w:rPr>
              <w:t>Beh</w:t>
            </w:r>
            <w:proofErr w:type="spellEnd"/>
            <w:r>
              <w:rPr>
                <w:b/>
                <w:spacing w:val="-2"/>
                <w:sz w:val="24"/>
              </w:rPr>
              <w:t xml:space="preserve"> </w:t>
            </w:r>
            <w:proofErr w:type="spellStart"/>
            <w:r>
              <w:rPr>
                <w:b/>
                <w:spacing w:val="-2"/>
                <w:sz w:val="24"/>
              </w:rPr>
              <w:t>avioral</w:t>
            </w:r>
            <w:proofErr w:type="spellEnd"/>
          </w:p>
        </w:tc>
        <w:tc>
          <w:tcPr>
            <w:tcW w:w="3445" w:type="dxa"/>
          </w:tcPr>
          <w:p w14:paraId="7A56FD59" w14:textId="77777777" w:rsidR="00DA4F26" w:rsidRDefault="00DA4F26">
            <w:pPr>
              <w:pStyle w:val="TableParagraph"/>
              <w:spacing w:before="119"/>
              <w:rPr>
                <w:b/>
                <w:sz w:val="24"/>
              </w:rPr>
            </w:pPr>
          </w:p>
          <w:p w14:paraId="7642363E" w14:textId="77777777" w:rsidR="00DA4F26" w:rsidRDefault="00574BDD">
            <w:pPr>
              <w:pStyle w:val="TableParagraph"/>
              <w:ind w:left="117"/>
              <w:rPr>
                <w:sz w:val="24"/>
              </w:rPr>
            </w:pPr>
            <w:r>
              <w:rPr>
                <w:sz w:val="24"/>
              </w:rPr>
              <w:t>Limited</w:t>
            </w:r>
            <w:r>
              <w:rPr>
                <w:spacing w:val="-4"/>
                <w:sz w:val="24"/>
              </w:rPr>
              <w:t xml:space="preserve"> </w:t>
            </w:r>
            <w:r>
              <w:rPr>
                <w:sz w:val="24"/>
              </w:rPr>
              <w:t>financial</w:t>
            </w:r>
            <w:r>
              <w:rPr>
                <w:spacing w:val="-1"/>
                <w:sz w:val="24"/>
              </w:rPr>
              <w:t xml:space="preserve"> </w:t>
            </w:r>
            <w:r>
              <w:rPr>
                <w:spacing w:val="-2"/>
                <w:sz w:val="24"/>
              </w:rPr>
              <w:t>literacy</w:t>
            </w:r>
          </w:p>
        </w:tc>
        <w:tc>
          <w:tcPr>
            <w:tcW w:w="4782" w:type="dxa"/>
            <w:tcBorders>
              <w:right w:val="nil"/>
            </w:tcBorders>
          </w:tcPr>
          <w:p w14:paraId="6527CC8D" w14:textId="77777777" w:rsidR="00DA4F26" w:rsidRDefault="00DA4F26">
            <w:pPr>
              <w:pStyle w:val="TableParagraph"/>
              <w:spacing w:before="110"/>
              <w:rPr>
                <w:b/>
                <w:sz w:val="24"/>
              </w:rPr>
            </w:pPr>
          </w:p>
          <w:p w14:paraId="42DF29F2" w14:textId="77777777" w:rsidR="00DA4F26" w:rsidRDefault="00574BDD">
            <w:pPr>
              <w:pStyle w:val="TableParagraph"/>
              <w:ind w:left="-4"/>
              <w:rPr>
                <w:b/>
                <w:sz w:val="24"/>
              </w:rPr>
            </w:pPr>
            <w:r>
              <w:rPr>
                <w:sz w:val="24"/>
              </w:rPr>
              <w:t>Murty,</w:t>
            </w:r>
            <w:r>
              <w:rPr>
                <w:spacing w:val="-9"/>
                <w:sz w:val="24"/>
              </w:rPr>
              <w:t xml:space="preserve"> </w:t>
            </w:r>
            <w:r>
              <w:rPr>
                <w:sz w:val="24"/>
              </w:rPr>
              <w:t>P.</w:t>
            </w:r>
            <w:r>
              <w:rPr>
                <w:spacing w:val="-8"/>
                <w:sz w:val="24"/>
              </w:rPr>
              <w:t xml:space="preserve"> </w:t>
            </w:r>
            <w:r>
              <w:rPr>
                <w:sz w:val="24"/>
              </w:rPr>
              <w:t>N.,</w:t>
            </w:r>
            <w:r>
              <w:rPr>
                <w:spacing w:val="-8"/>
                <w:sz w:val="24"/>
              </w:rPr>
              <w:t xml:space="preserve"> </w:t>
            </w:r>
            <w:r>
              <w:rPr>
                <w:sz w:val="24"/>
              </w:rPr>
              <w:t>&amp;</w:t>
            </w:r>
            <w:r>
              <w:rPr>
                <w:spacing w:val="-9"/>
                <w:sz w:val="24"/>
              </w:rPr>
              <w:t xml:space="preserve"> </w:t>
            </w:r>
            <w:r>
              <w:rPr>
                <w:sz w:val="24"/>
              </w:rPr>
              <w:t>Rao,</w:t>
            </w:r>
            <w:r>
              <w:rPr>
                <w:spacing w:val="-8"/>
                <w:sz w:val="24"/>
              </w:rPr>
              <w:t xml:space="preserve"> </w:t>
            </w:r>
            <w:r>
              <w:rPr>
                <w:sz w:val="24"/>
              </w:rPr>
              <w:t>N.</w:t>
            </w:r>
            <w:r>
              <w:rPr>
                <w:spacing w:val="-14"/>
                <w:sz w:val="24"/>
              </w:rPr>
              <w:t xml:space="preserve"> </w:t>
            </w:r>
            <w:r>
              <w:rPr>
                <w:sz w:val="24"/>
              </w:rPr>
              <w:t>V.</w:t>
            </w:r>
            <w:r>
              <w:rPr>
                <w:spacing w:val="-8"/>
                <w:sz w:val="24"/>
              </w:rPr>
              <w:t xml:space="preserve"> </w:t>
            </w:r>
            <w:r>
              <w:rPr>
                <w:sz w:val="24"/>
              </w:rPr>
              <w:t>J.</w:t>
            </w:r>
            <w:r>
              <w:rPr>
                <w:spacing w:val="-8"/>
                <w:sz w:val="24"/>
              </w:rPr>
              <w:t xml:space="preserve"> </w:t>
            </w:r>
            <w:r>
              <w:rPr>
                <w:sz w:val="24"/>
              </w:rPr>
              <w:t>(2024)</w:t>
            </w:r>
            <w:r>
              <w:rPr>
                <w:spacing w:val="-9"/>
                <w:sz w:val="24"/>
              </w:rPr>
              <w:t xml:space="preserve"> </w:t>
            </w:r>
            <w:r>
              <w:rPr>
                <w:b/>
                <w:color w:val="1D2029"/>
                <w:spacing w:val="-10"/>
                <w:sz w:val="24"/>
                <w:shd w:val="clear" w:color="auto" w:fill="F1F3F5"/>
              </w:rPr>
              <w:t>6</w:t>
            </w:r>
          </w:p>
        </w:tc>
      </w:tr>
      <w:tr w:rsidR="00DA4F26" w:rsidRPr="00C32E70" w14:paraId="1C5DEB51" w14:textId="77777777">
        <w:trPr>
          <w:trHeight w:val="791"/>
        </w:trPr>
        <w:tc>
          <w:tcPr>
            <w:tcW w:w="1748" w:type="dxa"/>
            <w:tcBorders>
              <w:left w:val="nil"/>
            </w:tcBorders>
          </w:tcPr>
          <w:p w14:paraId="1D44B4E3" w14:textId="77777777" w:rsidR="00DA4F26" w:rsidRDefault="00DA4F26">
            <w:pPr>
              <w:pStyle w:val="TableParagraph"/>
              <w:rPr>
                <w:sz w:val="24"/>
              </w:rPr>
            </w:pPr>
          </w:p>
        </w:tc>
        <w:tc>
          <w:tcPr>
            <w:tcW w:w="3445" w:type="dxa"/>
          </w:tcPr>
          <w:p w14:paraId="6FDC2202" w14:textId="77777777" w:rsidR="00DA4F26" w:rsidRDefault="00574BDD">
            <w:pPr>
              <w:pStyle w:val="TableParagraph"/>
              <w:spacing w:before="119"/>
              <w:ind w:left="117"/>
              <w:rPr>
                <w:sz w:val="24"/>
              </w:rPr>
            </w:pPr>
            <w:r>
              <w:rPr>
                <w:sz w:val="24"/>
              </w:rPr>
              <w:t>Psychological</w:t>
            </w:r>
            <w:r>
              <w:rPr>
                <w:spacing w:val="-15"/>
                <w:sz w:val="24"/>
              </w:rPr>
              <w:t xml:space="preserve"> </w:t>
            </w:r>
            <w:r>
              <w:rPr>
                <w:sz w:val="24"/>
              </w:rPr>
              <w:t>barriers</w:t>
            </w:r>
            <w:r>
              <w:rPr>
                <w:spacing w:val="-15"/>
                <w:sz w:val="24"/>
              </w:rPr>
              <w:t xml:space="preserve"> </w:t>
            </w:r>
            <w:r>
              <w:rPr>
                <w:sz w:val="24"/>
              </w:rPr>
              <w:t>in</w:t>
            </w:r>
            <w:r>
              <w:rPr>
                <w:spacing w:val="-15"/>
                <w:sz w:val="24"/>
              </w:rPr>
              <w:t xml:space="preserve"> </w:t>
            </w:r>
            <w:r>
              <w:rPr>
                <w:sz w:val="24"/>
              </w:rPr>
              <w:t>farmers' perceptions of credit access</w:t>
            </w:r>
          </w:p>
        </w:tc>
        <w:tc>
          <w:tcPr>
            <w:tcW w:w="4782" w:type="dxa"/>
            <w:tcBorders>
              <w:right w:val="nil"/>
            </w:tcBorders>
          </w:tcPr>
          <w:p w14:paraId="6B1193BF" w14:textId="77777777" w:rsidR="00DA4F26" w:rsidRPr="00C32E70" w:rsidRDefault="00574BDD">
            <w:pPr>
              <w:pStyle w:val="TableParagraph"/>
              <w:spacing w:before="246"/>
              <w:ind w:left="-4"/>
              <w:rPr>
                <w:b/>
                <w:sz w:val="24"/>
                <w:lang w:val="es-US"/>
              </w:rPr>
            </w:pPr>
            <w:proofErr w:type="spellStart"/>
            <w:r w:rsidRPr="00C32E70">
              <w:rPr>
                <w:sz w:val="24"/>
                <w:lang w:val="es-US"/>
              </w:rPr>
              <w:t>Hiranya</w:t>
            </w:r>
            <w:proofErr w:type="spellEnd"/>
            <w:r w:rsidRPr="00C32E70">
              <w:rPr>
                <w:sz w:val="24"/>
                <w:lang w:val="es-US"/>
              </w:rPr>
              <w:t>,</w:t>
            </w:r>
            <w:r w:rsidRPr="00C32E70">
              <w:rPr>
                <w:spacing w:val="-3"/>
                <w:sz w:val="24"/>
                <w:lang w:val="es-US"/>
              </w:rPr>
              <w:t xml:space="preserve"> </w:t>
            </w:r>
            <w:r w:rsidRPr="00C32E70">
              <w:rPr>
                <w:sz w:val="24"/>
                <w:lang w:val="es-US"/>
              </w:rPr>
              <w:t>J.,</w:t>
            </w:r>
            <w:r w:rsidRPr="00C32E70">
              <w:rPr>
                <w:spacing w:val="-1"/>
                <w:sz w:val="24"/>
                <w:lang w:val="es-US"/>
              </w:rPr>
              <w:t xml:space="preserve"> </w:t>
            </w:r>
            <w:r w:rsidRPr="00C32E70">
              <w:rPr>
                <w:sz w:val="24"/>
                <w:lang w:val="es-US"/>
              </w:rPr>
              <w:t>&amp;</w:t>
            </w:r>
            <w:r w:rsidRPr="00C32E70">
              <w:rPr>
                <w:spacing w:val="-1"/>
                <w:sz w:val="24"/>
                <w:lang w:val="es-US"/>
              </w:rPr>
              <w:t xml:space="preserve"> </w:t>
            </w:r>
            <w:r w:rsidRPr="00C32E70">
              <w:rPr>
                <w:sz w:val="24"/>
                <w:lang w:val="es-US"/>
              </w:rPr>
              <w:t>Joshi, H. G.</w:t>
            </w:r>
            <w:r w:rsidRPr="00C32E70">
              <w:rPr>
                <w:spacing w:val="-1"/>
                <w:sz w:val="24"/>
                <w:lang w:val="es-US"/>
              </w:rPr>
              <w:t xml:space="preserve"> </w:t>
            </w:r>
            <w:r w:rsidRPr="00C32E70">
              <w:rPr>
                <w:sz w:val="24"/>
                <w:lang w:val="es-US"/>
              </w:rPr>
              <w:t xml:space="preserve">(2025) </w:t>
            </w:r>
            <w:r w:rsidRPr="00C32E70">
              <w:rPr>
                <w:b/>
                <w:color w:val="1D2029"/>
                <w:spacing w:val="-10"/>
                <w:sz w:val="24"/>
                <w:shd w:val="clear" w:color="auto" w:fill="F1F3F5"/>
                <w:lang w:val="es-US"/>
              </w:rPr>
              <w:t>1</w:t>
            </w:r>
          </w:p>
        </w:tc>
      </w:tr>
      <w:tr w:rsidR="00DA4F26" w:rsidRPr="00C32E70" w14:paraId="7AB886DC" w14:textId="77777777">
        <w:trPr>
          <w:trHeight w:val="791"/>
        </w:trPr>
        <w:tc>
          <w:tcPr>
            <w:tcW w:w="1748" w:type="dxa"/>
            <w:tcBorders>
              <w:left w:val="nil"/>
            </w:tcBorders>
          </w:tcPr>
          <w:p w14:paraId="5A194FAD" w14:textId="77777777" w:rsidR="00DA4F26" w:rsidRPr="00C32E70" w:rsidRDefault="00DA4F26">
            <w:pPr>
              <w:pStyle w:val="TableParagraph"/>
              <w:rPr>
                <w:sz w:val="24"/>
                <w:lang w:val="es-US"/>
              </w:rPr>
            </w:pPr>
          </w:p>
        </w:tc>
        <w:tc>
          <w:tcPr>
            <w:tcW w:w="3445" w:type="dxa"/>
          </w:tcPr>
          <w:p w14:paraId="1812841B" w14:textId="77777777" w:rsidR="00DA4F26" w:rsidRDefault="00574BDD">
            <w:pPr>
              <w:pStyle w:val="TableParagraph"/>
              <w:spacing w:before="119"/>
              <w:ind w:left="117"/>
              <w:rPr>
                <w:sz w:val="24"/>
              </w:rPr>
            </w:pPr>
            <w:r>
              <w:rPr>
                <w:sz w:val="24"/>
              </w:rPr>
              <w:t>Lack</w:t>
            </w:r>
            <w:r>
              <w:rPr>
                <w:spacing w:val="-13"/>
                <w:sz w:val="24"/>
              </w:rPr>
              <w:t xml:space="preserve"> </w:t>
            </w:r>
            <w:r>
              <w:rPr>
                <w:sz w:val="24"/>
              </w:rPr>
              <w:t>of</w:t>
            </w:r>
            <w:r>
              <w:rPr>
                <w:spacing w:val="-12"/>
                <w:sz w:val="24"/>
              </w:rPr>
              <w:t xml:space="preserve"> </w:t>
            </w:r>
            <w:r>
              <w:rPr>
                <w:sz w:val="24"/>
              </w:rPr>
              <w:t>awareness</w:t>
            </w:r>
            <w:r>
              <w:rPr>
                <w:spacing w:val="-13"/>
                <w:sz w:val="24"/>
              </w:rPr>
              <w:t xml:space="preserve"> </w:t>
            </w:r>
            <w:r>
              <w:rPr>
                <w:sz w:val="24"/>
              </w:rPr>
              <w:t>of</w:t>
            </w:r>
            <w:r>
              <w:rPr>
                <w:spacing w:val="-11"/>
                <w:sz w:val="24"/>
              </w:rPr>
              <w:t xml:space="preserve"> </w:t>
            </w:r>
            <w:r>
              <w:rPr>
                <w:sz w:val="24"/>
              </w:rPr>
              <w:t>agricultural schemes and credit</w:t>
            </w:r>
          </w:p>
        </w:tc>
        <w:tc>
          <w:tcPr>
            <w:tcW w:w="4782" w:type="dxa"/>
            <w:tcBorders>
              <w:right w:val="nil"/>
            </w:tcBorders>
          </w:tcPr>
          <w:p w14:paraId="1962B4A3" w14:textId="77777777" w:rsidR="00DA4F26" w:rsidRPr="00C32E70" w:rsidRDefault="00574BDD">
            <w:pPr>
              <w:pStyle w:val="TableParagraph"/>
              <w:spacing w:before="246"/>
              <w:ind w:left="-4"/>
              <w:rPr>
                <w:b/>
                <w:sz w:val="24"/>
                <w:lang w:val="es-US"/>
              </w:rPr>
            </w:pPr>
            <w:r w:rsidRPr="00C32E70">
              <w:rPr>
                <w:sz w:val="24"/>
                <w:lang w:val="es-US"/>
              </w:rPr>
              <w:t>Nagaraju,</w:t>
            </w:r>
            <w:r w:rsidRPr="00C32E70">
              <w:rPr>
                <w:spacing w:val="-4"/>
                <w:sz w:val="24"/>
                <w:lang w:val="es-US"/>
              </w:rPr>
              <w:t xml:space="preserve"> </w:t>
            </w:r>
            <w:r w:rsidRPr="00C32E70">
              <w:rPr>
                <w:sz w:val="24"/>
                <w:lang w:val="es-US"/>
              </w:rPr>
              <w:t>L. G.,</w:t>
            </w:r>
            <w:r w:rsidRPr="00C32E70">
              <w:rPr>
                <w:spacing w:val="-1"/>
                <w:sz w:val="24"/>
                <w:lang w:val="es-US"/>
              </w:rPr>
              <w:t xml:space="preserve"> </w:t>
            </w:r>
            <w:r w:rsidRPr="00C32E70">
              <w:rPr>
                <w:sz w:val="24"/>
                <w:lang w:val="es-US"/>
              </w:rPr>
              <w:t>&amp; Shubha,</w:t>
            </w:r>
            <w:r w:rsidRPr="00C32E70">
              <w:rPr>
                <w:spacing w:val="-15"/>
                <w:sz w:val="24"/>
                <w:lang w:val="es-US"/>
              </w:rPr>
              <w:t xml:space="preserve"> </w:t>
            </w:r>
            <w:r w:rsidRPr="00C32E70">
              <w:rPr>
                <w:sz w:val="24"/>
                <w:lang w:val="es-US"/>
              </w:rPr>
              <w:t>A.</w:t>
            </w:r>
            <w:r w:rsidRPr="00C32E70">
              <w:rPr>
                <w:spacing w:val="-1"/>
                <w:sz w:val="24"/>
                <w:lang w:val="es-US"/>
              </w:rPr>
              <w:t xml:space="preserve"> </w:t>
            </w:r>
            <w:r w:rsidRPr="00C32E70">
              <w:rPr>
                <w:sz w:val="24"/>
                <w:lang w:val="es-US"/>
              </w:rPr>
              <w:t xml:space="preserve">(2024) </w:t>
            </w:r>
            <w:r w:rsidRPr="00C32E70">
              <w:rPr>
                <w:b/>
                <w:color w:val="1D2029"/>
                <w:spacing w:val="-10"/>
                <w:sz w:val="24"/>
                <w:shd w:val="clear" w:color="auto" w:fill="F1F3F5"/>
                <w:lang w:val="es-US"/>
              </w:rPr>
              <w:t>8</w:t>
            </w:r>
          </w:p>
        </w:tc>
      </w:tr>
      <w:tr w:rsidR="00DA4F26" w14:paraId="437AA9CB" w14:textId="77777777">
        <w:trPr>
          <w:trHeight w:val="791"/>
        </w:trPr>
        <w:tc>
          <w:tcPr>
            <w:tcW w:w="1748" w:type="dxa"/>
            <w:tcBorders>
              <w:left w:val="nil"/>
            </w:tcBorders>
          </w:tcPr>
          <w:p w14:paraId="141AA83A" w14:textId="77777777" w:rsidR="00DA4F26" w:rsidRPr="00C32E70" w:rsidRDefault="00DA4F26">
            <w:pPr>
              <w:pStyle w:val="TableParagraph"/>
              <w:rPr>
                <w:sz w:val="24"/>
                <w:lang w:val="es-US"/>
              </w:rPr>
            </w:pPr>
          </w:p>
        </w:tc>
        <w:tc>
          <w:tcPr>
            <w:tcW w:w="3445" w:type="dxa"/>
          </w:tcPr>
          <w:p w14:paraId="5DB467C0" w14:textId="77777777" w:rsidR="00DA4F26" w:rsidRDefault="00574BDD">
            <w:pPr>
              <w:pStyle w:val="TableParagraph"/>
              <w:tabs>
                <w:tab w:val="left" w:pos="1558"/>
                <w:tab w:val="left" w:pos="2307"/>
              </w:tabs>
              <w:spacing w:before="119"/>
              <w:ind w:left="117" w:right="117"/>
              <w:rPr>
                <w:sz w:val="24"/>
              </w:rPr>
            </w:pPr>
            <w:r>
              <w:rPr>
                <w:spacing w:val="-2"/>
                <w:sz w:val="24"/>
              </w:rPr>
              <w:t>Borrowing</w:t>
            </w:r>
            <w:r>
              <w:rPr>
                <w:sz w:val="24"/>
              </w:rPr>
              <w:tab/>
            </w:r>
            <w:r>
              <w:rPr>
                <w:spacing w:val="-4"/>
                <w:sz w:val="24"/>
              </w:rPr>
              <w:t>and</w:t>
            </w:r>
            <w:r>
              <w:rPr>
                <w:sz w:val="24"/>
              </w:rPr>
              <w:tab/>
            </w:r>
            <w:r>
              <w:rPr>
                <w:spacing w:val="-2"/>
                <w:sz w:val="24"/>
              </w:rPr>
              <w:t>repayment hardships</w:t>
            </w:r>
          </w:p>
        </w:tc>
        <w:tc>
          <w:tcPr>
            <w:tcW w:w="4782" w:type="dxa"/>
            <w:tcBorders>
              <w:right w:val="nil"/>
            </w:tcBorders>
          </w:tcPr>
          <w:p w14:paraId="6CFD10CE" w14:textId="77777777" w:rsidR="00DA4F26" w:rsidRDefault="00574BDD">
            <w:pPr>
              <w:pStyle w:val="TableParagraph"/>
              <w:spacing w:before="246"/>
              <w:ind w:left="-4"/>
              <w:rPr>
                <w:b/>
                <w:sz w:val="24"/>
              </w:rPr>
            </w:pPr>
            <w:r>
              <w:rPr>
                <w:sz w:val="24"/>
              </w:rPr>
              <w:t>Jakhar,</w:t>
            </w:r>
            <w:r>
              <w:rPr>
                <w:spacing w:val="-7"/>
                <w:sz w:val="24"/>
              </w:rPr>
              <w:t xml:space="preserve"> </w:t>
            </w:r>
            <w:r>
              <w:rPr>
                <w:sz w:val="24"/>
              </w:rPr>
              <w:t>B.,</w:t>
            </w:r>
            <w:r>
              <w:rPr>
                <w:spacing w:val="-7"/>
                <w:sz w:val="24"/>
              </w:rPr>
              <w:t xml:space="preserve"> </w:t>
            </w:r>
            <w:r>
              <w:rPr>
                <w:sz w:val="24"/>
              </w:rPr>
              <w:t>Kait,</w:t>
            </w:r>
            <w:r>
              <w:rPr>
                <w:spacing w:val="-7"/>
                <w:sz w:val="24"/>
              </w:rPr>
              <w:t xml:space="preserve"> </w:t>
            </w:r>
            <w:r>
              <w:rPr>
                <w:sz w:val="24"/>
              </w:rPr>
              <w:t>R.,</w:t>
            </w:r>
            <w:r>
              <w:rPr>
                <w:spacing w:val="-7"/>
                <w:sz w:val="24"/>
              </w:rPr>
              <w:t xml:space="preserve"> </w:t>
            </w:r>
            <w:r>
              <w:rPr>
                <w:sz w:val="24"/>
              </w:rPr>
              <w:t>&amp;</w:t>
            </w:r>
            <w:r>
              <w:rPr>
                <w:spacing w:val="-7"/>
                <w:sz w:val="24"/>
              </w:rPr>
              <w:t xml:space="preserve"> </w:t>
            </w:r>
            <w:r>
              <w:rPr>
                <w:sz w:val="24"/>
              </w:rPr>
              <w:t>Kumar,</w:t>
            </w:r>
            <w:r>
              <w:rPr>
                <w:spacing w:val="-12"/>
                <w:sz w:val="24"/>
              </w:rPr>
              <w:t xml:space="preserve"> </w:t>
            </w:r>
            <w:r>
              <w:rPr>
                <w:sz w:val="24"/>
              </w:rPr>
              <w:t>V.</w:t>
            </w:r>
            <w:r>
              <w:rPr>
                <w:spacing w:val="-6"/>
                <w:sz w:val="24"/>
              </w:rPr>
              <w:t xml:space="preserve"> </w:t>
            </w:r>
            <w:r>
              <w:rPr>
                <w:sz w:val="24"/>
              </w:rPr>
              <w:t>(2022)</w:t>
            </w:r>
            <w:r>
              <w:rPr>
                <w:spacing w:val="-6"/>
                <w:sz w:val="24"/>
              </w:rPr>
              <w:t xml:space="preserve"> </w:t>
            </w:r>
            <w:r>
              <w:rPr>
                <w:b/>
                <w:color w:val="1D2029"/>
                <w:spacing w:val="-5"/>
                <w:sz w:val="24"/>
                <w:shd w:val="clear" w:color="auto" w:fill="F1F3F5"/>
              </w:rPr>
              <w:t>16</w:t>
            </w:r>
          </w:p>
        </w:tc>
      </w:tr>
    </w:tbl>
    <w:p w14:paraId="53D0AD6E" w14:textId="77777777" w:rsidR="00DA4F26" w:rsidRDefault="00DA4F26">
      <w:pPr>
        <w:pStyle w:val="TableParagraph"/>
        <w:rPr>
          <w:b/>
          <w:sz w:val="24"/>
        </w:rPr>
        <w:sectPr w:rsidR="00DA4F26">
          <w:type w:val="continuous"/>
          <w:pgSz w:w="12240" w:h="15840"/>
          <w:pgMar w:top="1120" w:right="720" w:bottom="961" w:left="1080" w:header="720" w:footer="720" w:gutter="0"/>
          <w:cols w:space="720"/>
        </w:sectPr>
      </w:pPr>
    </w:p>
    <w:tbl>
      <w:tblPr>
        <w:tblW w:w="0" w:type="auto"/>
        <w:tblInd w:w="60" w:type="dxa"/>
        <w:tblBorders>
          <w:top w:val="single" w:sz="2" w:space="0" w:color="E4E6EB"/>
          <w:left w:val="single" w:sz="2" w:space="0" w:color="E4E6EB"/>
          <w:bottom w:val="single" w:sz="2" w:space="0" w:color="E4E6EB"/>
          <w:right w:val="single" w:sz="2" w:space="0" w:color="E4E6EB"/>
          <w:insideH w:val="single" w:sz="2" w:space="0" w:color="E4E6EB"/>
          <w:insideV w:val="single" w:sz="2" w:space="0" w:color="E4E6EB"/>
        </w:tblBorders>
        <w:tblLayout w:type="fixed"/>
        <w:tblCellMar>
          <w:left w:w="0" w:type="dxa"/>
          <w:right w:w="0" w:type="dxa"/>
        </w:tblCellMar>
        <w:tblLook w:val="01E0" w:firstRow="1" w:lastRow="1" w:firstColumn="1" w:lastColumn="1" w:noHBand="0" w:noVBand="0"/>
      </w:tblPr>
      <w:tblGrid>
        <w:gridCol w:w="1748"/>
        <w:gridCol w:w="3445"/>
        <w:gridCol w:w="4782"/>
      </w:tblGrid>
      <w:tr w:rsidR="00DA4F26" w14:paraId="2BF1E52F" w14:textId="77777777">
        <w:trPr>
          <w:trHeight w:val="672"/>
        </w:trPr>
        <w:tc>
          <w:tcPr>
            <w:tcW w:w="1748" w:type="dxa"/>
            <w:tcBorders>
              <w:top w:val="nil"/>
              <w:left w:val="nil"/>
            </w:tcBorders>
            <w:shd w:val="clear" w:color="auto" w:fill="F1F3F5"/>
          </w:tcPr>
          <w:p w14:paraId="079A4941" w14:textId="77777777" w:rsidR="00DA4F26" w:rsidRDefault="00574BDD">
            <w:pPr>
              <w:pStyle w:val="TableParagraph"/>
              <w:rPr>
                <w:b/>
                <w:sz w:val="24"/>
              </w:rPr>
            </w:pPr>
            <w:r>
              <w:rPr>
                <w:b/>
                <w:spacing w:val="-2"/>
                <w:sz w:val="24"/>
              </w:rPr>
              <w:lastRenderedPageBreak/>
              <w:t>Constraint Category</w:t>
            </w:r>
          </w:p>
        </w:tc>
        <w:tc>
          <w:tcPr>
            <w:tcW w:w="3445" w:type="dxa"/>
            <w:tcBorders>
              <w:top w:val="nil"/>
            </w:tcBorders>
            <w:shd w:val="clear" w:color="auto" w:fill="F1F3F5"/>
          </w:tcPr>
          <w:p w14:paraId="44F8F27E" w14:textId="77777777" w:rsidR="00DA4F26" w:rsidRDefault="00574BDD">
            <w:pPr>
              <w:pStyle w:val="TableParagraph"/>
              <w:spacing w:before="138"/>
              <w:ind w:left="-3"/>
              <w:rPr>
                <w:b/>
                <w:sz w:val="24"/>
              </w:rPr>
            </w:pPr>
            <w:r>
              <w:rPr>
                <w:b/>
                <w:sz w:val="24"/>
              </w:rPr>
              <w:t>Specific</w:t>
            </w:r>
            <w:r>
              <w:rPr>
                <w:b/>
                <w:spacing w:val="-3"/>
                <w:sz w:val="24"/>
              </w:rPr>
              <w:t xml:space="preserve"> </w:t>
            </w:r>
            <w:r>
              <w:rPr>
                <w:b/>
                <w:spacing w:val="-2"/>
                <w:sz w:val="24"/>
              </w:rPr>
              <w:t>Constraint</w:t>
            </w:r>
          </w:p>
        </w:tc>
        <w:tc>
          <w:tcPr>
            <w:tcW w:w="4782" w:type="dxa"/>
            <w:tcBorders>
              <w:top w:val="nil"/>
              <w:right w:val="nil"/>
            </w:tcBorders>
            <w:shd w:val="clear" w:color="auto" w:fill="F1F3F5"/>
          </w:tcPr>
          <w:p w14:paraId="1D7BA83D" w14:textId="77777777" w:rsidR="00DA4F26" w:rsidRDefault="00574BDD">
            <w:pPr>
              <w:pStyle w:val="TableParagraph"/>
              <w:spacing w:before="138"/>
              <w:ind w:left="-4"/>
              <w:rPr>
                <w:b/>
                <w:sz w:val="24"/>
              </w:rPr>
            </w:pPr>
            <w:r>
              <w:rPr>
                <w:b/>
                <w:spacing w:val="-2"/>
                <w:sz w:val="24"/>
              </w:rPr>
              <w:t>Author</w:t>
            </w:r>
            <w:r>
              <w:rPr>
                <w:b/>
                <w:spacing w:val="-5"/>
                <w:sz w:val="24"/>
              </w:rPr>
              <w:t xml:space="preserve"> </w:t>
            </w:r>
            <w:r>
              <w:rPr>
                <w:b/>
                <w:spacing w:val="-2"/>
                <w:sz w:val="24"/>
              </w:rPr>
              <w:t>Citation</w:t>
            </w:r>
            <w:r>
              <w:rPr>
                <w:b/>
                <w:spacing w:val="3"/>
                <w:sz w:val="24"/>
              </w:rPr>
              <w:t xml:space="preserve"> </w:t>
            </w:r>
            <w:r>
              <w:rPr>
                <w:b/>
                <w:spacing w:val="-2"/>
                <w:sz w:val="24"/>
              </w:rPr>
              <w:t>(APA</w:t>
            </w:r>
            <w:r>
              <w:rPr>
                <w:b/>
                <w:spacing w:val="-12"/>
                <w:sz w:val="24"/>
              </w:rPr>
              <w:t xml:space="preserve"> </w:t>
            </w:r>
            <w:r>
              <w:rPr>
                <w:b/>
                <w:spacing w:val="-2"/>
                <w:sz w:val="24"/>
              </w:rPr>
              <w:t>Style)</w:t>
            </w:r>
          </w:p>
        </w:tc>
      </w:tr>
      <w:tr w:rsidR="00DA4F26" w:rsidRPr="00C32E70" w14:paraId="6C2373DF" w14:textId="77777777">
        <w:trPr>
          <w:trHeight w:val="1070"/>
        </w:trPr>
        <w:tc>
          <w:tcPr>
            <w:tcW w:w="1748" w:type="dxa"/>
            <w:tcBorders>
              <w:left w:val="nil"/>
            </w:tcBorders>
          </w:tcPr>
          <w:p w14:paraId="79F1F850" w14:textId="77777777" w:rsidR="00DA4F26" w:rsidRDefault="00DA4F26">
            <w:pPr>
              <w:pStyle w:val="TableParagraph"/>
              <w:spacing w:before="121"/>
              <w:rPr>
                <w:b/>
                <w:sz w:val="24"/>
              </w:rPr>
            </w:pPr>
          </w:p>
          <w:p w14:paraId="52D016C3" w14:textId="77777777" w:rsidR="00DA4F26" w:rsidRDefault="00574BDD">
            <w:pPr>
              <w:pStyle w:val="TableParagraph"/>
              <w:rPr>
                <w:b/>
                <w:sz w:val="24"/>
              </w:rPr>
            </w:pPr>
            <w:r>
              <w:rPr>
                <w:b/>
                <w:spacing w:val="-2"/>
                <w:sz w:val="24"/>
              </w:rPr>
              <w:t xml:space="preserve">Structural/Syst </w:t>
            </w:r>
            <w:r>
              <w:rPr>
                <w:b/>
                <w:spacing w:val="-4"/>
                <w:sz w:val="24"/>
              </w:rPr>
              <w:t>emic</w:t>
            </w:r>
          </w:p>
        </w:tc>
        <w:tc>
          <w:tcPr>
            <w:tcW w:w="3445" w:type="dxa"/>
          </w:tcPr>
          <w:p w14:paraId="140620DE" w14:textId="77777777" w:rsidR="00DA4F26" w:rsidRDefault="00574BDD">
            <w:pPr>
              <w:pStyle w:val="TableParagraph"/>
              <w:spacing w:before="258"/>
              <w:ind w:left="117"/>
              <w:rPr>
                <w:sz w:val="24"/>
              </w:rPr>
            </w:pPr>
            <w:r>
              <w:rPr>
                <w:sz w:val="24"/>
              </w:rPr>
              <w:t>Persistence</w:t>
            </w:r>
            <w:r>
              <w:rPr>
                <w:spacing w:val="40"/>
                <w:sz w:val="24"/>
              </w:rPr>
              <w:t xml:space="preserve"> </w:t>
            </w:r>
            <w:r>
              <w:rPr>
                <w:sz w:val="24"/>
              </w:rPr>
              <w:t>of</w:t>
            </w:r>
            <w:r>
              <w:rPr>
                <w:spacing w:val="40"/>
                <w:sz w:val="24"/>
              </w:rPr>
              <w:t xml:space="preserve"> </w:t>
            </w:r>
            <w:r>
              <w:rPr>
                <w:sz w:val="24"/>
              </w:rPr>
              <w:t>informal</w:t>
            </w:r>
            <w:r>
              <w:rPr>
                <w:spacing w:val="40"/>
                <w:sz w:val="24"/>
              </w:rPr>
              <w:t xml:space="preserve"> </w:t>
            </w:r>
            <w:r>
              <w:rPr>
                <w:sz w:val="24"/>
              </w:rPr>
              <w:t>lending and exploitation</w:t>
            </w:r>
          </w:p>
        </w:tc>
        <w:tc>
          <w:tcPr>
            <w:tcW w:w="4782" w:type="dxa"/>
            <w:tcBorders>
              <w:right w:val="nil"/>
            </w:tcBorders>
          </w:tcPr>
          <w:p w14:paraId="4A2798F3" w14:textId="77777777" w:rsidR="00DA4F26" w:rsidRPr="00C32E70" w:rsidRDefault="00574BDD">
            <w:pPr>
              <w:pStyle w:val="TableParagraph"/>
              <w:spacing w:before="236" w:line="261" w:lineRule="auto"/>
              <w:ind w:left="-4"/>
              <w:rPr>
                <w:b/>
                <w:sz w:val="24"/>
                <w:lang w:val="es-US"/>
              </w:rPr>
            </w:pPr>
            <w:r w:rsidRPr="00C32E70">
              <w:rPr>
                <w:spacing w:val="-2"/>
                <w:sz w:val="24"/>
                <w:lang w:val="es-US"/>
              </w:rPr>
              <w:t>Yadav,</w:t>
            </w:r>
            <w:r w:rsidRPr="00C32E70">
              <w:rPr>
                <w:spacing w:val="-12"/>
                <w:sz w:val="24"/>
                <w:lang w:val="es-US"/>
              </w:rPr>
              <w:t xml:space="preserve"> </w:t>
            </w:r>
            <w:r w:rsidRPr="00C32E70">
              <w:rPr>
                <w:spacing w:val="-2"/>
                <w:sz w:val="24"/>
                <w:lang w:val="es-US"/>
              </w:rPr>
              <w:t>S.</w:t>
            </w:r>
            <w:r w:rsidRPr="00C32E70">
              <w:rPr>
                <w:spacing w:val="-11"/>
                <w:sz w:val="24"/>
                <w:lang w:val="es-US"/>
              </w:rPr>
              <w:t xml:space="preserve"> </w:t>
            </w:r>
            <w:r w:rsidRPr="00C32E70">
              <w:rPr>
                <w:spacing w:val="-2"/>
                <w:sz w:val="24"/>
                <w:lang w:val="es-US"/>
              </w:rPr>
              <w:t>(2024)</w:t>
            </w:r>
            <w:r w:rsidRPr="00C32E70">
              <w:rPr>
                <w:spacing w:val="-9"/>
                <w:sz w:val="24"/>
                <w:lang w:val="es-US"/>
              </w:rPr>
              <w:t xml:space="preserve"> </w:t>
            </w:r>
            <w:r w:rsidRPr="00C32E70">
              <w:rPr>
                <w:b/>
                <w:color w:val="1D2029"/>
                <w:spacing w:val="-2"/>
                <w:sz w:val="24"/>
                <w:shd w:val="clear" w:color="auto" w:fill="F1F3F5"/>
                <w:lang w:val="es-US"/>
              </w:rPr>
              <w:t>2</w:t>
            </w:r>
            <w:r w:rsidRPr="00C32E70">
              <w:rPr>
                <w:color w:val="000000"/>
                <w:spacing w:val="-2"/>
                <w:sz w:val="24"/>
                <w:lang w:val="es-US"/>
              </w:rPr>
              <w:t>;</w:t>
            </w:r>
            <w:r w:rsidRPr="00C32E70">
              <w:rPr>
                <w:color w:val="000000"/>
                <w:spacing w:val="-13"/>
                <w:sz w:val="24"/>
                <w:lang w:val="es-US"/>
              </w:rPr>
              <w:t xml:space="preserve"> </w:t>
            </w:r>
            <w:r w:rsidRPr="00C32E70">
              <w:rPr>
                <w:color w:val="000000"/>
                <w:spacing w:val="-2"/>
                <w:sz w:val="24"/>
                <w:lang w:val="es-US"/>
              </w:rPr>
              <w:t>Tripuraneni,</w:t>
            </w:r>
            <w:r w:rsidRPr="00C32E70">
              <w:rPr>
                <w:color w:val="000000"/>
                <w:spacing w:val="-13"/>
                <w:sz w:val="24"/>
                <w:lang w:val="es-US"/>
              </w:rPr>
              <w:t xml:space="preserve"> </w:t>
            </w:r>
            <w:r w:rsidRPr="00C32E70">
              <w:rPr>
                <w:color w:val="000000"/>
                <w:spacing w:val="-2"/>
                <w:sz w:val="24"/>
                <w:lang w:val="es-US"/>
              </w:rPr>
              <w:t>V.,</w:t>
            </w:r>
            <w:r w:rsidRPr="00C32E70">
              <w:rPr>
                <w:color w:val="000000"/>
                <w:spacing w:val="-11"/>
                <w:sz w:val="24"/>
                <w:lang w:val="es-US"/>
              </w:rPr>
              <w:t xml:space="preserve"> </w:t>
            </w:r>
            <w:r w:rsidRPr="00C32E70">
              <w:rPr>
                <w:color w:val="000000"/>
                <w:spacing w:val="-2"/>
                <w:sz w:val="24"/>
                <w:lang w:val="es-US"/>
              </w:rPr>
              <w:t>&amp;</w:t>
            </w:r>
            <w:r w:rsidRPr="00C32E70">
              <w:rPr>
                <w:color w:val="000000"/>
                <w:spacing w:val="-10"/>
                <w:sz w:val="24"/>
                <w:lang w:val="es-US"/>
              </w:rPr>
              <w:t xml:space="preserve"> </w:t>
            </w:r>
            <w:r w:rsidRPr="00C32E70">
              <w:rPr>
                <w:color w:val="000000"/>
                <w:spacing w:val="-2"/>
                <w:sz w:val="24"/>
                <w:lang w:val="es-US"/>
              </w:rPr>
              <w:t>Robbins,</w:t>
            </w:r>
            <w:r w:rsidRPr="00C32E70">
              <w:rPr>
                <w:color w:val="000000"/>
                <w:spacing w:val="-11"/>
                <w:sz w:val="24"/>
                <w:lang w:val="es-US"/>
              </w:rPr>
              <w:t xml:space="preserve"> </w:t>
            </w:r>
            <w:r w:rsidRPr="00C32E70">
              <w:rPr>
                <w:color w:val="000000"/>
                <w:spacing w:val="-2"/>
                <w:sz w:val="24"/>
                <w:lang w:val="es-US"/>
              </w:rPr>
              <w:t xml:space="preserve">P. </w:t>
            </w:r>
            <w:r w:rsidRPr="00C32E70">
              <w:rPr>
                <w:color w:val="000000"/>
                <w:sz w:val="24"/>
                <w:lang w:val="es-US"/>
              </w:rPr>
              <w:t xml:space="preserve">(2024) </w:t>
            </w:r>
            <w:r w:rsidRPr="00C32E70">
              <w:rPr>
                <w:b/>
                <w:color w:val="1D2029"/>
                <w:sz w:val="24"/>
                <w:shd w:val="clear" w:color="auto" w:fill="F1F3F5"/>
                <w:lang w:val="es-US"/>
              </w:rPr>
              <w:t>11</w:t>
            </w:r>
          </w:p>
        </w:tc>
      </w:tr>
      <w:tr w:rsidR="00DA4F26" w14:paraId="67CF2524" w14:textId="77777777">
        <w:trPr>
          <w:trHeight w:val="1067"/>
        </w:trPr>
        <w:tc>
          <w:tcPr>
            <w:tcW w:w="1748" w:type="dxa"/>
            <w:tcBorders>
              <w:left w:val="nil"/>
            </w:tcBorders>
          </w:tcPr>
          <w:p w14:paraId="27212ACC" w14:textId="77777777" w:rsidR="00DA4F26" w:rsidRPr="00C32E70" w:rsidRDefault="00DA4F26">
            <w:pPr>
              <w:pStyle w:val="TableParagraph"/>
              <w:rPr>
                <w:sz w:val="24"/>
                <w:lang w:val="es-US"/>
              </w:rPr>
            </w:pPr>
          </w:p>
        </w:tc>
        <w:tc>
          <w:tcPr>
            <w:tcW w:w="3445" w:type="dxa"/>
          </w:tcPr>
          <w:p w14:paraId="3E73A675" w14:textId="77777777" w:rsidR="00DA4F26" w:rsidRDefault="00574BDD">
            <w:pPr>
              <w:pStyle w:val="TableParagraph"/>
              <w:spacing w:before="119"/>
              <w:ind w:left="117" w:right="118"/>
              <w:jc w:val="both"/>
              <w:rPr>
                <w:sz w:val="24"/>
              </w:rPr>
            </w:pPr>
            <w:r>
              <w:rPr>
                <w:sz w:val="24"/>
              </w:rPr>
              <w:t xml:space="preserve">Problems in obtaining and repaying loans from various </w:t>
            </w:r>
            <w:r>
              <w:rPr>
                <w:spacing w:val="-2"/>
                <w:sz w:val="24"/>
              </w:rPr>
              <w:t>sources</w:t>
            </w:r>
          </w:p>
        </w:tc>
        <w:tc>
          <w:tcPr>
            <w:tcW w:w="4782" w:type="dxa"/>
            <w:tcBorders>
              <w:right w:val="nil"/>
            </w:tcBorders>
          </w:tcPr>
          <w:p w14:paraId="75C5A1E1" w14:textId="77777777" w:rsidR="00DA4F26" w:rsidRDefault="00DA4F26">
            <w:pPr>
              <w:pStyle w:val="TableParagraph"/>
              <w:spacing w:before="107"/>
              <w:rPr>
                <w:b/>
                <w:sz w:val="24"/>
              </w:rPr>
            </w:pPr>
          </w:p>
          <w:p w14:paraId="39E02A9A" w14:textId="77777777" w:rsidR="00DA4F26" w:rsidRDefault="00574BDD">
            <w:pPr>
              <w:pStyle w:val="TableParagraph"/>
              <w:ind w:left="-4"/>
              <w:rPr>
                <w:b/>
                <w:sz w:val="24"/>
              </w:rPr>
            </w:pPr>
            <w:r>
              <w:rPr>
                <w:sz w:val="24"/>
              </w:rPr>
              <w:t>Jakhar,</w:t>
            </w:r>
            <w:r>
              <w:rPr>
                <w:spacing w:val="-7"/>
                <w:sz w:val="24"/>
              </w:rPr>
              <w:t xml:space="preserve"> </w:t>
            </w:r>
            <w:r>
              <w:rPr>
                <w:sz w:val="24"/>
              </w:rPr>
              <w:t>B.,</w:t>
            </w:r>
            <w:r>
              <w:rPr>
                <w:spacing w:val="-7"/>
                <w:sz w:val="24"/>
              </w:rPr>
              <w:t xml:space="preserve"> </w:t>
            </w:r>
            <w:r>
              <w:rPr>
                <w:sz w:val="24"/>
              </w:rPr>
              <w:t>Kait,</w:t>
            </w:r>
            <w:r>
              <w:rPr>
                <w:spacing w:val="-7"/>
                <w:sz w:val="24"/>
              </w:rPr>
              <w:t xml:space="preserve"> </w:t>
            </w:r>
            <w:r>
              <w:rPr>
                <w:sz w:val="24"/>
              </w:rPr>
              <w:t>R.,</w:t>
            </w:r>
            <w:r>
              <w:rPr>
                <w:spacing w:val="-7"/>
                <w:sz w:val="24"/>
              </w:rPr>
              <w:t xml:space="preserve"> </w:t>
            </w:r>
            <w:r>
              <w:rPr>
                <w:sz w:val="24"/>
              </w:rPr>
              <w:t>&amp;</w:t>
            </w:r>
            <w:r>
              <w:rPr>
                <w:spacing w:val="-7"/>
                <w:sz w:val="24"/>
              </w:rPr>
              <w:t xml:space="preserve"> </w:t>
            </w:r>
            <w:r>
              <w:rPr>
                <w:sz w:val="24"/>
              </w:rPr>
              <w:t>Kumar,</w:t>
            </w:r>
            <w:r>
              <w:rPr>
                <w:spacing w:val="-12"/>
                <w:sz w:val="24"/>
              </w:rPr>
              <w:t xml:space="preserve"> </w:t>
            </w:r>
            <w:r>
              <w:rPr>
                <w:sz w:val="24"/>
              </w:rPr>
              <w:t>V.</w:t>
            </w:r>
            <w:r>
              <w:rPr>
                <w:spacing w:val="-6"/>
                <w:sz w:val="24"/>
              </w:rPr>
              <w:t xml:space="preserve"> </w:t>
            </w:r>
            <w:r>
              <w:rPr>
                <w:sz w:val="24"/>
              </w:rPr>
              <w:t>(2022)</w:t>
            </w:r>
            <w:r>
              <w:rPr>
                <w:spacing w:val="-6"/>
                <w:sz w:val="24"/>
              </w:rPr>
              <w:t xml:space="preserve"> </w:t>
            </w:r>
            <w:r>
              <w:rPr>
                <w:b/>
                <w:color w:val="1D2029"/>
                <w:spacing w:val="-5"/>
                <w:sz w:val="24"/>
                <w:shd w:val="clear" w:color="auto" w:fill="F1F3F5"/>
              </w:rPr>
              <w:t>16</w:t>
            </w:r>
          </w:p>
        </w:tc>
      </w:tr>
      <w:tr w:rsidR="00DA4F26" w14:paraId="451CBA66" w14:textId="77777777">
        <w:trPr>
          <w:trHeight w:val="1068"/>
        </w:trPr>
        <w:tc>
          <w:tcPr>
            <w:tcW w:w="1748" w:type="dxa"/>
            <w:tcBorders>
              <w:left w:val="nil"/>
            </w:tcBorders>
          </w:tcPr>
          <w:p w14:paraId="10D0D60F" w14:textId="77777777" w:rsidR="00DA4F26" w:rsidRDefault="00DA4F26">
            <w:pPr>
              <w:pStyle w:val="TableParagraph"/>
              <w:rPr>
                <w:sz w:val="24"/>
              </w:rPr>
            </w:pPr>
          </w:p>
        </w:tc>
        <w:tc>
          <w:tcPr>
            <w:tcW w:w="3445" w:type="dxa"/>
          </w:tcPr>
          <w:p w14:paraId="36B0BA38" w14:textId="77777777" w:rsidR="00DA4F26" w:rsidRDefault="00574BDD">
            <w:pPr>
              <w:pStyle w:val="TableParagraph"/>
              <w:spacing w:before="119"/>
              <w:ind w:left="117" w:right="115"/>
              <w:jc w:val="both"/>
              <w:rPr>
                <w:sz w:val="24"/>
              </w:rPr>
            </w:pPr>
            <w:r>
              <w:rPr>
                <w:sz w:val="24"/>
              </w:rPr>
              <w:t xml:space="preserve">Need for credit to improve agricultural performance and </w:t>
            </w:r>
            <w:r>
              <w:rPr>
                <w:spacing w:val="-2"/>
                <w:sz w:val="24"/>
              </w:rPr>
              <w:t>production</w:t>
            </w:r>
          </w:p>
        </w:tc>
        <w:tc>
          <w:tcPr>
            <w:tcW w:w="4782" w:type="dxa"/>
            <w:tcBorders>
              <w:right w:val="nil"/>
            </w:tcBorders>
          </w:tcPr>
          <w:p w14:paraId="34E4B5BC" w14:textId="77777777" w:rsidR="00DA4F26" w:rsidRDefault="00574BDD">
            <w:pPr>
              <w:pStyle w:val="TableParagraph"/>
              <w:spacing w:before="234" w:line="261" w:lineRule="auto"/>
              <w:ind w:left="-4"/>
              <w:rPr>
                <w:b/>
                <w:sz w:val="24"/>
              </w:rPr>
            </w:pPr>
            <w:r>
              <w:rPr>
                <w:sz w:val="24"/>
              </w:rPr>
              <w:t>Gopal, S. K., &amp; Mazhar, S. H. (2023)</w:t>
            </w:r>
            <w:r>
              <w:rPr>
                <w:spacing w:val="-2"/>
                <w:sz w:val="24"/>
              </w:rPr>
              <w:t xml:space="preserve"> </w:t>
            </w:r>
            <w:r>
              <w:rPr>
                <w:b/>
                <w:color w:val="1D2029"/>
                <w:sz w:val="24"/>
                <w:shd w:val="clear" w:color="auto" w:fill="F1F3F5"/>
              </w:rPr>
              <w:t>17</w:t>
            </w:r>
            <w:r>
              <w:rPr>
                <w:color w:val="000000"/>
                <w:sz w:val="24"/>
              </w:rPr>
              <w:t xml:space="preserve">; Hamid, M., Singh, A. K., &amp; Rahaman, I. (2024) </w:t>
            </w:r>
            <w:r>
              <w:rPr>
                <w:b/>
                <w:color w:val="1D2029"/>
                <w:sz w:val="24"/>
                <w:shd w:val="clear" w:color="auto" w:fill="F1F3F5"/>
              </w:rPr>
              <w:t>12</w:t>
            </w:r>
          </w:p>
        </w:tc>
      </w:tr>
      <w:tr w:rsidR="00DA4F26" w:rsidRPr="00C32E70" w14:paraId="7805D269" w14:textId="77777777">
        <w:trPr>
          <w:trHeight w:val="791"/>
        </w:trPr>
        <w:tc>
          <w:tcPr>
            <w:tcW w:w="1748" w:type="dxa"/>
            <w:tcBorders>
              <w:left w:val="nil"/>
            </w:tcBorders>
          </w:tcPr>
          <w:p w14:paraId="7A27B15E" w14:textId="77777777" w:rsidR="00DA4F26" w:rsidRDefault="00DA4F26">
            <w:pPr>
              <w:pStyle w:val="TableParagraph"/>
              <w:rPr>
                <w:sz w:val="24"/>
              </w:rPr>
            </w:pPr>
          </w:p>
        </w:tc>
        <w:tc>
          <w:tcPr>
            <w:tcW w:w="3445" w:type="dxa"/>
          </w:tcPr>
          <w:p w14:paraId="5FCC6CF1" w14:textId="77777777" w:rsidR="00DA4F26" w:rsidRDefault="00574BDD">
            <w:pPr>
              <w:pStyle w:val="TableParagraph"/>
              <w:spacing w:before="119"/>
              <w:ind w:left="117"/>
              <w:rPr>
                <w:sz w:val="24"/>
              </w:rPr>
            </w:pPr>
            <w:r>
              <w:rPr>
                <w:sz w:val="24"/>
              </w:rPr>
              <w:t>Challenges</w:t>
            </w:r>
            <w:r>
              <w:rPr>
                <w:spacing w:val="40"/>
                <w:sz w:val="24"/>
              </w:rPr>
              <w:t xml:space="preserve"> </w:t>
            </w:r>
            <w:r>
              <w:rPr>
                <w:sz w:val="24"/>
              </w:rPr>
              <w:t>in</w:t>
            </w:r>
            <w:r>
              <w:rPr>
                <w:spacing w:val="40"/>
                <w:sz w:val="24"/>
              </w:rPr>
              <w:t xml:space="preserve"> </w:t>
            </w:r>
            <w:r>
              <w:rPr>
                <w:sz w:val="24"/>
              </w:rPr>
              <w:t>ICT</w:t>
            </w:r>
            <w:r>
              <w:rPr>
                <w:spacing w:val="37"/>
                <w:sz w:val="24"/>
              </w:rPr>
              <w:t xml:space="preserve"> </w:t>
            </w:r>
            <w:r>
              <w:rPr>
                <w:sz w:val="24"/>
              </w:rPr>
              <w:t>adoption</w:t>
            </w:r>
            <w:r>
              <w:rPr>
                <w:spacing w:val="40"/>
                <w:sz w:val="24"/>
              </w:rPr>
              <w:t xml:space="preserve"> </w:t>
            </w:r>
            <w:r>
              <w:rPr>
                <w:sz w:val="24"/>
              </w:rPr>
              <w:t>for small and marginal farmers</w:t>
            </w:r>
          </w:p>
        </w:tc>
        <w:tc>
          <w:tcPr>
            <w:tcW w:w="4782" w:type="dxa"/>
            <w:tcBorders>
              <w:right w:val="nil"/>
            </w:tcBorders>
          </w:tcPr>
          <w:p w14:paraId="407C34E3" w14:textId="77777777" w:rsidR="00DA4F26" w:rsidRPr="00C32E70" w:rsidRDefault="00574BDD">
            <w:pPr>
              <w:pStyle w:val="TableParagraph"/>
              <w:spacing w:before="246"/>
              <w:ind w:left="-4"/>
              <w:rPr>
                <w:b/>
                <w:sz w:val="24"/>
                <w:lang w:val="es-US"/>
              </w:rPr>
            </w:pPr>
            <w:r w:rsidRPr="00C32E70">
              <w:rPr>
                <w:sz w:val="24"/>
                <w:lang w:val="es-US"/>
              </w:rPr>
              <w:t>Nagaraju,</w:t>
            </w:r>
            <w:r w:rsidRPr="00C32E70">
              <w:rPr>
                <w:spacing w:val="-4"/>
                <w:sz w:val="24"/>
                <w:lang w:val="es-US"/>
              </w:rPr>
              <w:t xml:space="preserve"> </w:t>
            </w:r>
            <w:r w:rsidRPr="00C32E70">
              <w:rPr>
                <w:sz w:val="24"/>
                <w:lang w:val="es-US"/>
              </w:rPr>
              <w:t>L. G.,</w:t>
            </w:r>
            <w:r w:rsidRPr="00C32E70">
              <w:rPr>
                <w:spacing w:val="-1"/>
                <w:sz w:val="24"/>
                <w:lang w:val="es-US"/>
              </w:rPr>
              <w:t xml:space="preserve"> </w:t>
            </w:r>
            <w:r w:rsidRPr="00C32E70">
              <w:rPr>
                <w:sz w:val="24"/>
                <w:lang w:val="es-US"/>
              </w:rPr>
              <w:t>&amp; Shubha,</w:t>
            </w:r>
            <w:r w:rsidRPr="00C32E70">
              <w:rPr>
                <w:spacing w:val="-15"/>
                <w:sz w:val="24"/>
                <w:lang w:val="es-US"/>
              </w:rPr>
              <w:t xml:space="preserve"> </w:t>
            </w:r>
            <w:r w:rsidRPr="00C32E70">
              <w:rPr>
                <w:sz w:val="24"/>
                <w:lang w:val="es-US"/>
              </w:rPr>
              <w:t>A.</w:t>
            </w:r>
            <w:r w:rsidRPr="00C32E70">
              <w:rPr>
                <w:spacing w:val="-1"/>
                <w:sz w:val="24"/>
                <w:lang w:val="es-US"/>
              </w:rPr>
              <w:t xml:space="preserve"> </w:t>
            </w:r>
            <w:r w:rsidRPr="00C32E70">
              <w:rPr>
                <w:sz w:val="24"/>
                <w:lang w:val="es-US"/>
              </w:rPr>
              <w:t xml:space="preserve">(2024) </w:t>
            </w:r>
            <w:r w:rsidRPr="00C32E70">
              <w:rPr>
                <w:b/>
                <w:color w:val="1D2029"/>
                <w:spacing w:val="-10"/>
                <w:sz w:val="24"/>
                <w:shd w:val="clear" w:color="auto" w:fill="F1F3F5"/>
                <w:lang w:val="es-US"/>
              </w:rPr>
              <w:t>8</w:t>
            </w:r>
          </w:p>
        </w:tc>
      </w:tr>
      <w:tr w:rsidR="00DA4F26" w14:paraId="2E509C9B" w14:textId="77777777">
        <w:trPr>
          <w:trHeight w:val="465"/>
        </w:trPr>
        <w:tc>
          <w:tcPr>
            <w:tcW w:w="1748" w:type="dxa"/>
            <w:tcBorders>
              <w:left w:val="nil"/>
              <w:bottom w:val="nil"/>
            </w:tcBorders>
          </w:tcPr>
          <w:p w14:paraId="12660035" w14:textId="77777777" w:rsidR="00DA4F26" w:rsidRPr="00C32E70" w:rsidRDefault="00DA4F26">
            <w:pPr>
              <w:pStyle w:val="TableParagraph"/>
              <w:rPr>
                <w:sz w:val="24"/>
                <w:lang w:val="es-US"/>
              </w:rPr>
            </w:pPr>
          </w:p>
        </w:tc>
        <w:tc>
          <w:tcPr>
            <w:tcW w:w="3445" w:type="dxa"/>
            <w:tcBorders>
              <w:bottom w:val="nil"/>
            </w:tcBorders>
          </w:tcPr>
          <w:p w14:paraId="6E22A0AE" w14:textId="77777777" w:rsidR="00DA4F26" w:rsidRDefault="00574BDD">
            <w:pPr>
              <w:pStyle w:val="TableParagraph"/>
              <w:spacing w:before="152"/>
              <w:ind w:left="-3"/>
              <w:rPr>
                <w:sz w:val="24"/>
              </w:rPr>
            </w:pPr>
            <w:r>
              <w:rPr>
                <w:sz w:val="24"/>
              </w:rPr>
              <w:t>Overall</w:t>
            </w:r>
            <w:r>
              <w:rPr>
                <w:spacing w:val="-4"/>
                <w:sz w:val="24"/>
              </w:rPr>
              <w:t xml:space="preserve"> </w:t>
            </w:r>
            <w:r>
              <w:rPr>
                <w:sz w:val="24"/>
              </w:rPr>
              <w:t>agrarian</w:t>
            </w:r>
            <w:r>
              <w:rPr>
                <w:spacing w:val="-3"/>
                <w:sz w:val="24"/>
              </w:rPr>
              <w:t xml:space="preserve"> </w:t>
            </w:r>
            <w:r>
              <w:rPr>
                <w:spacing w:val="-2"/>
                <w:sz w:val="24"/>
              </w:rPr>
              <w:t>distress</w:t>
            </w:r>
          </w:p>
        </w:tc>
        <w:tc>
          <w:tcPr>
            <w:tcW w:w="4782" w:type="dxa"/>
            <w:tcBorders>
              <w:bottom w:val="nil"/>
              <w:right w:val="nil"/>
            </w:tcBorders>
          </w:tcPr>
          <w:p w14:paraId="417B3297" w14:textId="77777777" w:rsidR="00DA4F26" w:rsidRDefault="00574BDD">
            <w:pPr>
              <w:pStyle w:val="TableParagraph"/>
              <w:spacing w:before="143"/>
              <w:ind w:left="56"/>
              <w:rPr>
                <w:b/>
                <w:sz w:val="24"/>
              </w:rPr>
            </w:pPr>
            <w:r>
              <w:rPr>
                <w:sz w:val="24"/>
              </w:rPr>
              <w:t>Jakhar,</w:t>
            </w:r>
            <w:r>
              <w:rPr>
                <w:spacing w:val="-2"/>
                <w:sz w:val="24"/>
              </w:rPr>
              <w:t xml:space="preserve"> </w:t>
            </w:r>
            <w:r>
              <w:rPr>
                <w:sz w:val="24"/>
              </w:rPr>
              <w:t>B.,</w:t>
            </w:r>
            <w:r>
              <w:rPr>
                <w:spacing w:val="-2"/>
                <w:sz w:val="24"/>
              </w:rPr>
              <w:t xml:space="preserve"> </w:t>
            </w:r>
            <w:r>
              <w:rPr>
                <w:sz w:val="24"/>
              </w:rPr>
              <w:t>Kait,</w:t>
            </w:r>
            <w:r>
              <w:rPr>
                <w:spacing w:val="-2"/>
                <w:sz w:val="24"/>
              </w:rPr>
              <w:t xml:space="preserve"> </w:t>
            </w:r>
            <w:r>
              <w:rPr>
                <w:sz w:val="24"/>
              </w:rPr>
              <w:t>R.,</w:t>
            </w:r>
            <w:r>
              <w:rPr>
                <w:spacing w:val="-2"/>
                <w:sz w:val="24"/>
              </w:rPr>
              <w:t xml:space="preserve"> </w:t>
            </w:r>
            <w:r>
              <w:rPr>
                <w:sz w:val="24"/>
              </w:rPr>
              <w:t>&amp;</w:t>
            </w:r>
            <w:r>
              <w:rPr>
                <w:spacing w:val="-2"/>
                <w:sz w:val="24"/>
              </w:rPr>
              <w:t xml:space="preserve"> </w:t>
            </w:r>
            <w:r>
              <w:rPr>
                <w:sz w:val="24"/>
              </w:rPr>
              <w:t>Lal,</w:t>
            </w:r>
            <w:r>
              <w:rPr>
                <w:spacing w:val="-2"/>
                <w:sz w:val="24"/>
              </w:rPr>
              <w:t xml:space="preserve"> </w:t>
            </w:r>
            <w:r>
              <w:rPr>
                <w:sz w:val="24"/>
              </w:rPr>
              <w:t>C.</w:t>
            </w:r>
            <w:r>
              <w:rPr>
                <w:spacing w:val="-2"/>
                <w:sz w:val="24"/>
              </w:rPr>
              <w:t xml:space="preserve"> </w:t>
            </w:r>
            <w:r>
              <w:rPr>
                <w:sz w:val="24"/>
              </w:rPr>
              <w:t xml:space="preserve">(2023) </w:t>
            </w:r>
            <w:r>
              <w:rPr>
                <w:b/>
                <w:color w:val="1D2029"/>
                <w:spacing w:val="-10"/>
                <w:sz w:val="24"/>
                <w:shd w:val="clear" w:color="auto" w:fill="F1F3F5"/>
              </w:rPr>
              <w:t>3</w:t>
            </w:r>
          </w:p>
        </w:tc>
      </w:tr>
    </w:tbl>
    <w:p w14:paraId="6594A04D" w14:textId="77777777" w:rsidR="00DA4F26" w:rsidRDefault="00574BDD">
      <w:pPr>
        <w:pStyle w:val="BodyText"/>
        <w:spacing w:before="15"/>
        <w:ind w:left="413" w:right="0"/>
      </w:pPr>
      <w:r>
        <w:t>(Source:</w:t>
      </w:r>
      <w:r>
        <w:rPr>
          <w:spacing w:val="-16"/>
        </w:rPr>
        <w:t xml:space="preserve"> </w:t>
      </w:r>
      <w:r>
        <w:t>Authors</w:t>
      </w:r>
      <w:r>
        <w:rPr>
          <w:spacing w:val="-3"/>
        </w:rPr>
        <w:t xml:space="preserve"> </w:t>
      </w:r>
      <w:r>
        <w:t>compilation</w:t>
      </w:r>
      <w:r>
        <w:rPr>
          <w:spacing w:val="-2"/>
        </w:rPr>
        <w:t xml:space="preserve"> </w:t>
      </w:r>
      <w:r>
        <w:t>from</w:t>
      </w:r>
      <w:r>
        <w:rPr>
          <w:spacing w:val="-2"/>
        </w:rPr>
        <w:t xml:space="preserve"> </w:t>
      </w:r>
      <w:r>
        <w:t>various</w:t>
      </w:r>
      <w:r>
        <w:rPr>
          <w:spacing w:val="-3"/>
        </w:rPr>
        <w:t xml:space="preserve"> </w:t>
      </w:r>
      <w:r>
        <w:t>research</w:t>
      </w:r>
      <w:r>
        <w:rPr>
          <w:spacing w:val="-2"/>
        </w:rPr>
        <w:t xml:space="preserve"> papers)</w:t>
      </w:r>
    </w:p>
    <w:p w14:paraId="11D69A71" w14:textId="77777777" w:rsidR="00DA4F26" w:rsidRDefault="00574BDD">
      <w:pPr>
        <w:pStyle w:val="BodyText"/>
        <w:spacing w:before="180" w:line="276" w:lineRule="auto"/>
        <w:ind w:left="413" w:right="413"/>
      </w:pPr>
      <w:r>
        <w:t xml:space="preserve">The constraints related to agricultural credit access in India are multifaceted, encompassing institutional, economic, </w:t>
      </w:r>
      <w:r>
        <w:t>social/demographic, knowledge/behavioral, and structural/systemic issues, as highlighted by various research papers (Hiranya &amp; Joshi, 2025)(Rao, 2024)(</w:t>
      </w:r>
      <w:proofErr w:type="spellStart"/>
      <w:r>
        <w:t>Satyasai</w:t>
      </w:r>
      <w:proofErr w:type="spellEnd"/>
      <w:r>
        <w:t xml:space="preserve"> &amp; Tiwari, 2022)(Singh et al., 2023)(</w:t>
      </w:r>
      <w:proofErr w:type="spellStart"/>
      <w:r>
        <w:t>Madhulagna</w:t>
      </w:r>
      <w:proofErr w:type="spellEnd"/>
      <w:r>
        <w:t xml:space="preserve"> &amp; Mishra, 2024)(Bey et al., 2024)(Agrawal &amp; Sharm</w:t>
      </w:r>
      <w:r>
        <w:t>a, 2024)(Yadav &amp; Rao, 2022). A detailed explanation of each category and specific constraint is provided below:</w:t>
      </w:r>
    </w:p>
    <w:p w14:paraId="70EFAD2D" w14:textId="77777777" w:rsidR="00DA4F26" w:rsidRDefault="00574BDD">
      <w:pPr>
        <w:pStyle w:val="Heading1"/>
        <w:ind w:left="413"/>
      </w:pPr>
      <w:r>
        <w:t>Institutional/Policy</w:t>
      </w:r>
      <w:r>
        <w:rPr>
          <w:spacing w:val="-14"/>
        </w:rPr>
        <w:t xml:space="preserve"> </w:t>
      </w:r>
      <w:r>
        <w:rPr>
          <w:spacing w:val="-2"/>
        </w:rPr>
        <w:t>Constraints:</w:t>
      </w:r>
    </w:p>
    <w:p w14:paraId="35D3862B" w14:textId="77777777" w:rsidR="00DA4F26" w:rsidRDefault="00574BDD">
      <w:pPr>
        <w:pStyle w:val="BodyText"/>
        <w:spacing w:before="180" w:line="276" w:lineRule="auto"/>
        <w:ind w:right="412"/>
      </w:pPr>
      <w:r>
        <w:rPr>
          <w:noProof/>
        </w:rPr>
        <w:drawing>
          <wp:anchor distT="0" distB="0" distL="0" distR="0" simplePos="0" relativeHeight="15729152" behindDoc="0" locked="0" layoutInCell="1" allowOverlap="1" wp14:anchorId="36E513E9" wp14:editId="0D39B035">
            <wp:simplePos x="0" y="0"/>
            <wp:positionH relativeFrom="page">
              <wp:posOffset>948232</wp:posOffset>
            </wp:positionH>
            <wp:positionV relativeFrom="paragraph">
              <wp:posOffset>148341</wp:posOffset>
            </wp:positionV>
            <wp:extent cx="252984" cy="1264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52984" cy="126491"/>
                    </a:xfrm>
                    <a:prstGeom prst="rect">
                      <a:avLst/>
                    </a:prstGeom>
                  </pic:spPr>
                </pic:pic>
              </a:graphicData>
            </a:graphic>
          </wp:anchor>
        </w:drawing>
      </w:r>
      <w:r>
        <w:rPr>
          <w:b/>
          <w:spacing w:val="-2"/>
        </w:rPr>
        <w:t>Significant</w:t>
      </w:r>
      <w:r>
        <w:rPr>
          <w:b/>
          <w:spacing w:val="-6"/>
        </w:rPr>
        <w:t xml:space="preserve"> </w:t>
      </w:r>
      <w:r>
        <w:rPr>
          <w:b/>
          <w:spacing w:val="-2"/>
        </w:rPr>
        <w:t>gap</w:t>
      </w:r>
      <w:r>
        <w:rPr>
          <w:b/>
          <w:spacing w:val="-4"/>
        </w:rPr>
        <w:t xml:space="preserve"> </w:t>
      </w:r>
      <w:r>
        <w:rPr>
          <w:b/>
          <w:spacing w:val="-2"/>
        </w:rPr>
        <w:t>in</w:t>
      </w:r>
      <w:r>
        <w:rPr>
          <w:b/>
          <w:spacing w:val="-4"/>
        </w:rPr>
        <w:t xml:space="preserve"> </w:t>
      </w:r>
      <w:r>
        <w:rPr>
          <w:b/>
          <w:spacing w:val="-2"/>
        </w:rPr>
        <w:t>policy</w:t>
      </w:r>
      <w:r>
        <w:rPr>
          <w:b/>
          <w:spacing w:val="-5"/>
        </w:rPr>
        <w:t xml:space="preserve"> </w:t>
      </w:r>
      <w:r>
        <w:rPr>
          <w:b/>
          <w:spacing w:val="-2"/>
        </w:rPr>
        <w:t>implementation</w:t>
      </w:r>
      <w:r>
        <w:rPr>
          <w:b/>
          <w:spacing w:val="-4"/>
        </w:rPr>
        <w:t xml:space="preserve"> </w:t>
      </w:r>
      <w:r>
        <w:rPr>
          <w:b/>
          <w:spacing w:val="-2"/>
        </w:rPr>
        <w:t>and</w:t>
      </w:r>
      <w:r>
        <w:rPr>
          <w:b/>
          <w:spacing w:val="-4"/>
        </w:rPr>
        <w:t xml:space="preserve"> </w:t>
      </w:r>
      <w:r>
        <w:rPr>
          <w:b/>
          <w:spacing w:val="-2"/>
        </w:rPr>
        <w:t>execution</w:t>
      </w:r>
      <w:r>
        <w:rPr>
          <w:spacing w:val="-2"/>
        </w:rPr>
        <w:t>:</w:t>
      </w:r>
      <w:r>
        <w:rPr>
          <w:spacing w:val="-4"/>
        </w:rPr>
        <w:t xml:space="preserve"> </w:t>
      </w:r>
      <w:r>
        <w:rPr>
          <w:spacing w:val="-2"/>
        </w:rPr>
        <w:t>There</w:t>
      </w:r>
      <w:r>
        <w:rPr>
          <w:spacing w:val="-7"/>
        </w:rPr>
        <w:t xml:space="preserve"> </w:t>
      </w:r>
      <w:r>
        <w:rPr>
          <w:spacing w:val="-2"/>
        </w:rPr>
        <w:t>is</w:t>
      </w:r>
      <w:r>
        <w:rPr>
          <w:spacing w:val="-4"/>
        </w:rPr>
        <w:t xml:space="preserve"> </w:t>
      </w:r>
      <w:r>
        <w:rPr>
          <w:spacing w:val="-2"/>
        </w:rPr>
        <w:t>often</w:t>
      </w:r>
      <w:r>
        <w:rPr>
          <w:spacing w:val="-5"/>
        </w:rPr>
        <w:t xml:space="preserve"> </w:t>
      </w:r>
      <w:r>
        <w:rPr>
          <w:spacing w:val="-2"/>
        </w:rPr>
        <w:t>a considerable</w:t>
      </w:r>
      <w:r>
        <w:rPr>
          <w:spacing w:val="-5"/>
        </w:rPr>
        <w:t xml:space="preserve"> </w:t>
      </w:r>
      <w:r>
        <w:rPr>
          <w:spacing w:val="-2"/>
        </w:rPr>
        <w:t xml:space="preserve">disparity </w:t>
      </w:r>
      <w:r>
        <w:t>between</w:t>
      </w:r>
      <w:r>
        <w:rPr>
          <w:spacing w:val="-8"/>
        </w:rPr>
        <w:t xml:space="preserve"> </w:t>
      </w:r>
      <w:r>
        <w:t>the</w:t>
      </w:r>
      <w:r>
        <w:rPr>
          <w:spacing w:val="-9"/>
        </w:rPr>
        <w:t xml:space="preserve"> </w:t>
      </w:r>
      <w:r>
        <w:t>intentions</w:t>
      </w:r>
      <w:r>
        <w:rPr>
          <w:spacing w:val="-8"/>
        </w:rPr>
        <w:t xml:space="preserve"> </w:t>
      </w:r>
      <w:r>
        <w:t>of</w:t>
      </w:r>
      <w:r>
        <w:rPr>
          <w:spacing w:val="-7"/>
        </w:rPr>
        <w:t xml:space="preserve"> </w:t>
      </w:r>
      <w:r>
        <w:t>agricultural</w:t>
      </w:r>
      <w:r>
        <w:rPr>
          <w:spacing w:val="-5"/>
        </w:rPr>
        <w:t xml:space="preserve"> </w:t>
      </w:r>
      <w:r>
        <w:t>credit</w:t>
      </w:r>
      <w:r>
        <w:rPr>
          <w:spacing w:val="-8"/>
        </w:rPr>
        <w:t xml:space="preserve"> </w:t>
      </w:r>
      <w:r>
        <w:t>policies</w:t>
      </w:r>
      <w:r>
        <w:rPr>
          <w:spacing w:val="-8"/>
        </w:rPr>
        <w:t xml:space="preserve"> </w:t>
      </w:r>
      <w:r>
        <w:t>and</w:t>
      </w:r>
      <w:r>
        <w:rPr>
          <w:spacing w:val="-8"/>
        </w:rPr>
        <w:t xml:space="preserve"> </w:t>
      </w:r>
      <w:r>
        <w:t>their</w:t>
      </w:r>
      <w:r>
        <w:rPr>
          <w:spacing w:val="-9"/>
        </w:rPr>
        <w:t xml:space="preserve"> </w:t>
      </w:r>
      <w:r>
        <w:t>practical</w:t>
      </w:r>
      <w:r>
        <w:rPr>
          <w:spacing w:val="-8"/>
        </w:rPr>
        <w:t xml:space="preserve"> </w:t>
      </w:r>
      <w:r>
        <w:t>application</w:t>
      </w:r>
      <w:r>
        <w:rPr>
          <w:spacing w:val="-8"/>
        </w:rPr>
        <w:t xml:space="preserve"> </w:t>
      </w:r>
      <w:r>
        <w:t>on</w:t>
      </w:r>
      <w:r>
        <w:rPr>
          <w:spacing w:val="-8"/>
        </w:rPr>
        <w:t xml:space="preserve"> </w:t>
      </w:r>
      <w:r>
        <w:t>the</w:t>
      </w:r>
      <w:r>
        <w:rPr>
          <w:spacing w:val="-9"/>
        </w:rPr>
        <w:t xml:space="preserve"> </w:t>
      </w:r>
      <w:r>
        <w:t>ground (Hiranya &amp; Joshi, 2025). This implies that even well-designed policies may fail to reach their target</w:t>
      </w:r>
      <w:r>
        <w:rPr>
          <w:spacing w:val="-14"/>
        </w:rPr>
        <w:t xml:space="preserve"> </w:t>
      </w:r>
      <w:r>
        <w:t>beneficiaries</w:t>
      </w:r>
      <w:r>
        <w:rPr>
          <w:spacing w:val="-14"/>
        </w:rPr>
        <w:t xml:space="preserve"> </w:t>
      </w:r>
      <w:r>
        <w:t>due</w:t>
      </w:r>
      <w:r>
        <w:rPr>
          <w:spacing w:val="-15"/>
        </w:rPr>
        <w:t xml:space="preserve"> </w:t>
      </w:r>
      <w:r>
        <w:t>to</w:t>
      </w:r>
      <w:r>
        <w:rPr>
          <w:spacing w:val="-12"/>
        </w:rPr>
        <w:t xml:space="preserve"> </w:t>
      </w:r>
      <w:r>
        <w:t>inefficiencies</w:t>
      </w:r>
      <w:r>
        <w:rPr>
          <w:spacing w:val="-14"/>
        </w:rPr>
        <w:t xml:space="preserve"> </w:t>
      </w:r>
      <w:r>
        <w:t>or</w:t>
      </w:r>
      <w:r>
        <w:rPr>
          <w:spacing w:val="-15"/>
        </w:rPr>
        <w:t xml:space="preserve"> </w:t>
      </w:r>
      <w:r>
        <w:t>bottlenecks</w:t>
      </w:r>
      <w:r>
        <w:rPr>
          <w:spacing w:val="-14"/>
        </w:rPr>
        <w:t xml:space="preserve"> </w:t>
      </w:r>
      <w:r>
        <w:t>in</w:t>
      </w:r>
      <w:r>
        <w:rPr>
          <w:spacing w:val="-14"/>
        </w:rPr>
        <w:t xml:space="preserve"> </w:t>
      </w:r>
      <w:r>
        <w:t>the</w:t>
      </w:r>
      <w:r>
        <w:rPr>
          <w:spacing w:val="-15"/>
        </w:rPr>
        <w:t xml:space="preserve"> </w:t>
      </w:r>
      <w:r>
        <w:t>executi</w:t>
      </w:r>
      <w:r>
        <w:t>on</w:t>
      </w:r>
      <w:r>
        <w:rPr>
          <w:spacing w:val="-14"/>
        </w:rPr>
        <w:t xml:space="preserve"> </w:t>
      </w:r>
      <w:r>
        <w:t>process</w:t>
      </w:r>
      <w:r>
        <w:rPr>
          <w:spacing w:val="-14"/>
        </w:rPr>
        <w:t xml:space="preserve"> </w:t>
      </w:r>
      <w:r>
        <w:t>(Hiranya</w:t>
      </w:r>
      <w:r>
        <w:rPr>
          <w:spacing w:val="-15"/>
        </w:rPr>
        <w:t xml:space="preserve"> </w:t>
      </w:r>
      <w:r>
        <w:t>&amp;</w:t>
      </w:r>
      <w:r>
        <w:rPr>
          <w:spacing w:val="-14"/>
        </w:rPr>
        <w:t xml:space="preserve"> </w:t>
      </w:r>
      <w:r>
        <w:t xml:space="preserve">Joshi, </w:t>
      </w:r>
      <w:r>
        <w:rPr>
          <w:spacing w:val="-2"/>
        </w:rPr>
        <w:t>2025).</w:t>
      </w:r>
    </w:p>
    <w:p w14:paraId="0ECEEBFA" w14:textId="77777777" w:rsidR="00DA4F26" w:rsidRDefault="00574BDD">
      <w:pPr>
        <w:spacing w:before="141" w:line="276" w:lineRule="auto"/>
        <w:ind w:left="773" w:right="411"/>
        <w:jc w:val="both"/>
        <w:rPr>
          <w:sz w:val="24"/>
        </w:rPr>
      </w:pPr>
      <w:r>
        <w:rPr>
          <w:noProof/>
          <w:sz w:val="24"/>
        </w:rPr>
        <w:drawing>
          <wp:anchor distT="0" distB="0" distL="0" distR="0" simplePos="0" relativeHeight="15729664" behindDoc="0" locked="0" layoutInCell="1" allowOverlap="1" wp14:anchorId="79299D91" wp14:editId="4C8ECC58">
            <wp:simplePos x="0" y="0"/>
            <wp:positionH relativeFrom="page">
              <wp:posOffset>948232</wp:posOffset>
            </wp:positionH>
            <wp:positionV relativeFrom="paragraph">
              <wp:posOffset>123662</wp:posOffset>
            </wp:positionV>
            <wp:extent cx="252984" cy="1264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52984" cy="126492"/>
                    </a:xfrm>
                    <a:prstGeom prst="rect">
                      <a:avLst/>
                    </a:prstGeom>
                  </pic:spPr>
                </pic:pic>
              </a:graphicData>
            </a:graphic>
          </wp:anchor>
        </w:drawing>
      </w:r>
      <w:r>
        <w:rPr>
          <w:b/>
          <w:sz w:val="24"/>
        </w:rPr>
        <w:t>Disconnect between policy frameworks and real-world application</w:t>
      </w:r>
      <w:r>
        <w:rPr>
          <w:sz w:val="24"/>
        </w:rPr>
        <w:t>: Similar to the implementation</w:t>
      </w:r>
      <w:r>
        <w:rPr>
          <w:spacing w:val="-10"/>
          <w:sz w:val="24"/>
        </w:rPr>
        <w:t xml:space="preserve"> </w:t>
      </w:r>
      <w:r>
        <w:rPr>
          <w:sz w:val="24"/>
        </w:rPr>
        <w:t>gap,</w:t>
      </w:r>
      <w:r>
        <w:rPr>
          <w:spacing w:val="-11"/>
          <w:sz w:val="24"/>
        </w:rPr>
        <w:t xml:space="preserve"> </w:t>
      </w:r>
      <w:r>
        <w:rPr>
          <w:sz w:val="24"/>
        </w:rPr>
        <w:t>this</w:t>
      </w:r>
      <w:r>
        <w:rPr>
          <w:spacing w:val="-10"/>
          <w:sz w:val="24"/>
        </w:rPr>
        <w:t xml:space="preserve"> </w:t>
      </w:r>
      <w:r>
        <w:rPr>
          <w:sz w:val="24"/>
        </w:rPr>
        <w:t>constraint</w:t>
      </w:r>
      <w:r>
        <w:rPr>
          <w:spacing w:val="-10"/>
          <w:sz w:val="24"/>
        </w:rPr>
        <w:t xml:space="preserve"> </w:t>
      </w:r>
      <w:r>
        <w:rPr>
          <w:sz w:val="24"/>
        </w:rPr>
        <w:t>emphasizes</w:t>
      </w:r>
      <w:r>
        <w:rPr>
          <w:spacing w:val="-10"/>
          <w:sz w:val="24"/>
        </w:rPr>
        <w:t xml:space="preserve"> </w:t>
      </w:r>
      <w:r>
        <w:rPr>
          <w:sz w:val="24"/>
        </w:rPr>
        <w:t>that</w:t>
      </w:r>
      <w:r>
        <w:rPr>
          <w:spacing w:val="-10"/>
          <w:sz w:val="24"/>
        </w:rPr>
        <w:t xml:space="preserve"> </w:t>
      </w:r>
      <w:r>
        <w:rPr>
          <w:sz w:val="24"/>
        </w:rPr>
        <w:t>the</w:t>
      </w:r>
      <w:r>
        <w:rPr>
          <w:spacing w:val="-11"/>
          <w:sz w:val="24"/>
        </w:rPr>
        <w:t xml:space="preserve"> </w:t>
      </w:r>
      <w:r>
        <w:rPr>
          <w:sz w:val="24"/>
        </w:rPr>
        <w:t>theoretical</w:t>
      </w:r>
      <w:r>
        <w:rPr>
          <w:spacing w:val="-10"/>
          <w:sz w:val="24"/>
        </w:rPr>
        <w:t xml:space="preserve"> </w:t>
      </w:r>
      <w:r>
        <w:rPr>
          <w:sz w:val="24"/>
        </w:rPr>
        <w:t>frameworks</w:t>
      </w:r>
      <w:r>
        <w:rPr>
          <w:spacing w:val="-11"/>
          <w:sz w:val="24"/>
        </w:rPr>
        <w:t xml:space="preserve"> </w:t>
      </w:r>
      <w:r>
        <w:rPr>
          <w:sz w:val="24"/>
        </w:rPr>
        <w:t>of</w:t>
      </w:r>
      <w:r>
        <w:rPr>
          <w:spacing w:val="-11"/>
          <w:sz w:val="24"/>
        </w:rPr>
        <w:t xml:space="preserve"> </w:t>
      </w:r>
      <w:r>
        <w:rPr>
          <w:sz w:val="24"/>
        </w:rPr>
        <w:t>policies</w:t>
      </w:r>
      <w:r>
        <w:rPr>
          <w:spacing w:val="-11"/>
          <w:sz w:val="24"/>
        </w:rPr>
        <w:t xml:space="preserve"> </w:t>
      </w:r>
      <w:r>
        <w:rPr>
          <w:sz w:val="24"/>
        </w:rPr>
        <w:t>do</w:t>
      </w:r>
      <w:r>
        <w:rPr>
          <w:spacing w:val="-11"/>
          <w:sz w:val="24"/>
        </w:rPr>
        <w:t xml:space="preserve"> </w:t>
      </w:r>
      <w:r>
        <w:rPr>
          <w:sz w:val="24"/>
        </w:rPr>
        <w:t xml:space="preserve">not always align with the actual conditions </w:t>
      </w:r>
      <w:r>
        <w:rPr>
          <w:sz w:val="24"/>
        </w:rPr>
        <w:t>and needs of farmers, leading to ineffective outcomes (Hiranya &amp; Joshi, 2025).</w:t>
      </w:r>
    </w:p>
    <w:p w14:paraId="333F8CD2" w14:textId="77777777" w:rsidR="00DA4F26" w:rsidRDefault="00574BDD">
      <w:pPr>
        <w:pStyle w:val="BodyText"/>
        <w:spacing w:line="276" w:lineRule="auto"/>
        <w:ind w:right="412"/>
      </w:pPr>
      <w:r>
        <w:rPr>
          <w:noProof/>
        </w:rPr>
        <w:drawing>
          <wp:anchor distT="0" distB="0" distL="0" distR="0" simplePos="0" relativeHeight="15730176" behindDoc="0" locked="0" layoutInCell="1" allowOverlap="1" wp14:anchorId="1D4231CC" wp14:editId="0F7D332F">
            <wp:simplePos x="0" y="0"/>
            <wp:positionH relativeFrom="page">
              <wp:posOffset>948232</wp:posOffset>
            </wp:positionH>
            <wp:positionV relativeFrom="paragraph">
              <wp:posOffset>122968</wp:posOffset>
            </wp:positionV>
            <wp:extent cx="252984" cy="12649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52984" cy="126492"/>
                    </a:xfrm>
                    <a:prstGeom prst="rect">
                      <a:avLst/>
                    </a:prstGeom>
                  </pic:spPr>
                </pic:pic>
              </a:graphicData>
            </a:graphic>
          </wp:anchor>
        </w:drawing>
      </w:r>
      <w:r>
        <w:rPr>
          <w:b/>
        </w:rPr>
        <w:t>Cumbersome bureaucratic procedures</w:t>
      </w:r>
      <w:r>
        <w:t xml:space="preserve">: Farmers frequently encounter complex and lengthy bureaucratic processes when applying for agricultural loans. These procedures can be time- </w:t>
      </w:r>
      <w:r>
        <w:t>consuming, require extensive documentation, and often deter farmers, especially those with limited literacy or resources, from accessing institutional credit (Bey et al., 2024).</w:t>
      </w:r>
    </w:p>
    <w:p w14:paraId="280A1434" w14:textId="77777777" w:rsidR="00DA4F26" w:rsidRDefault="00574BDD">
      <w:pPr>
        <w:pStyle w:val="BodyText"/>
        <w:spacing w:before="141" w:line="276" w:lineRule="auto"/>
        <w:ind w:right="416"/>
      </w:pPr>
      <w:r>
        <w:rPr>
          <w:noProof/>
        </w:rPr>
        <w:drawing>
          <wp:anchor distT="0" distB="0" distL="0" distR="0" simplePos="0" relativeHeight="15730688" behindDoc="0" locked="0" layoutInCell="1" allowOverlap="1" wp14:anchorId="51213DE8" wp14:editId="0350D117">
            <wp:simplePos x="0" y="0"/>
            <wp:positionH relativeFrom="page">
              <wp:posOffset>948232</wp:posOffset>
            </wp:positionH>
            <wp:positionV relativeFrom="paragraph">
              <wp:posOffset>124002</wp:posOffset>
            </wp:positionV>
            <wp:extent cx="252984" cy="12649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52984" cy="126492"/>
                    </a:xfrm>
                    <a:prstGeom prst="rect">
                      <a:avLst/>
                    </a:prstGeom>
                  </pic:spPr>
                </pic:pic>
              </a:graphicData>
            </a:graphic>
          </wp:anchor>
        </w:drawing>
      </w:r>
      <w:r>
        <w:rPr>
          <w:b/>
        </w:rPr>
        <w:t>Stringent collateral requirements</w:t>
      </w:r>
      <w:r>
        <w:t>: Financial institutions often demand substa</w:t>
      </w:r>
      <w:r>
        <w:t>ntial collateral, such</w:t>
      </w:r>
      <w:r>
        <w:rPr>
          <w:spacing w:val="-8"/>
        </w:rPr>
        <w:t xml:space="preserve"> </w:t>
      </w:r>
      <w:r>
        <w:t>as</w:t>
      </w:r>
      <w:r>
        <w:rPr>
          <w:spacing w:val="-6"/>
        </w:rPr>
        <w:t xml:space="preserve"> </w:t>
      </w:r>
      <w:r>
        <w:t>land</w:t>
      </w:r>
      <w:r>
        <w:rPr>
          <w:spacing w:val="-5"/>
        </w:rPr>
        <w:t xml:space="preserve"> </w:t>
      </w:r>
      <w:r>
        <w:t>deeds</w:t>
      </w:r>
      <w:r>
        <w:rPr>
          <w:spacing w:val="-5"/>
        </w:rPr>
        <w:t xml:space="preserve"> </w:t>
      </w:r>
      <w:r>
        <w:t>or</w:t>
      </w:r>
      <w:r>
        <w:rPr>
          <w:spacing w:val="-7"/>
        </w:rPr>
        <w:t xml:space="preserve"> </w:t>
      </w:r>
      <w:r>
        <w:t>other</w:t>
      </w:r>
      <w:r>
        <w:rPr>
          <w:spacing w:val="-7"/>
        </w:rPr>
        <w:t xml:space="preserve"> </w:t>
      </w:r>
      <w:r>
        <w:t>assets,</w:t>
      </w:r>
      <w:r>
        <w:rPr>
          <w:spacing w:val="-5"/>
        </w:rPr>
        <w:t xml:space="preserve"> </w:t>
      </w:r>
      <w:r>
        <w:t>to</w:t>
      </w:r>
      <w:r>
        <w:rPr>
          <w:spacing w:val="-6"/>
        </w:rPr>
        <w:t xml:space="preserve"> </w:t>
      </w:r>
      <w:r>
        <w:t>secure</w:t>
      </w:r>
      <w:r>
        <w:rPr>
          <w:spacing w:val="-6"/>
        </w:rPr>
        <w:t xml:space="preserve"> </w:t>
      </w:r>
      <w:r>
        <w:t>agricultural</w:t>
      </w:r>
      <w:r>
        <w:rPr>
          <w:spacing w:val="-6"/>
        </w:rPr>
        <w:t xml:space="preserve"> </w:t>
      </w:r>
      <w:r>
        <w:t>loans</w:t>
      </w:r>
      <w:r>
        <w:rPr>
          <w:spacing w:val="-6"/>
        </w:rPr>
        <w:t xml:space="preserve"> </w:t>
      </w:r>
      <w:r>
        <w:t>(Bey</w:t>
      </w:r>
      <w:r>
        <w:rPr>
          <w:spacing w:val="-4"/>
        </w:rPr>
        <w:t xml:space="preserve"> </w:t>
      </w:r>
      <w:r>
        <w:t>et</w:t>
      </w:r>
      <w:r>
        <w:rPr>
          <w:spacing w:val="-6"/>
        </w:rPr>
        <w:t xml:space="preserve"> </w:t>
      </w:r>
      <w:r>
        <w:t>al.,</w:t>
      </w:r>
      <w:r>
        <w:rPr>
          <w:spacing w:val="-5"/>
        </w:rPr>
        <w:t xml:space="preserve"> </w:t>
      </w:r>
      <w:r>
        <w:t>2024).</w:t>
      </w:r>
      <w:r>
        <w:rPr>
          <w:spacing w:val="-7"/>
        </w:rPr>
        <w:t xml:space="preserve"> </w:t>
      </w:r>
      <w:r>
        <w:t>Many</w:t>
      </w:r>
      <w:r>
        <w:rPr>
          <w:spacing w:val="-6"/>
        </w:rPr>
        <w:t xml:space="preserve"> </w:t>
      </w:r>
      <w:r>
        <w:t>small</w:t>
      </w:r>
      <w:r>
        <w:rPr>
          <w:spacing w:val="-5"/>
        </w:rPr>
        <w:t xml:space="preserve"> and</w:t>
      </w:r>
    </w:p>
    <w:p w14:paraId="25B5E669" w14:textId="77777777" w:rsidR="00DA4F26" w:rsidRDefault="00DA4F26">
      <w:pPr>
        <w:pStyle w:val="BodyText"/>
        <w:spacing w:line="276" w:lineRule="auto"/>
        <w:sectPr w:rsidR="00DA4F26">
          <w:type w:val="continuous"/>
          <w:pgSz w:w="12240" w:h="15840"/>
          <w:pgMar w:top="1120" w:right="720" w:bottom="280" w:left="1080" w:header="720" w:footer="720" w:gutter="0"/>
          <w:cols w:space="720"/>
        </w:sectPr>
      </w:pPr>
    </w:p>
    <w:p w14:paraId="4E55039D" w14:textId="77777777" w:rsidR="00DA4F26" w:rsidRDefault="00574BDD">
      <w:pPr>
        <w:pStyle w:val="BodyText"/>
        <w:spacing w:before="72" w:line="278" w:lineRule="auto"/>
        <w:ind w:right="410"/>
      </w:pPr>
      <w:r>
        <w:lastRenderedPageBreak/>
        <w:t>marginal farmers, who often lack formal land titles or valuable assets, find it difficult to meet these</w:t>
      </w:r>
      <w:r>
        <w:rPr>
          <w:spacing w:val="-8"/>
        </w:rPr>
        <w:t xml:space="preserve"> </w:t>
      </w:r>
      <w:r>
        <w:t>stringent</w:t>
      </w:r>
      <w:r>
        <w:rPr>
          <w:spacing w:val="-5"/>
        </w:rPr>
        <w:t xml:space="preserve"> </w:t>
      </w:r>
      <w:r>
        <w:t>requirements,</w:t>
      </w:r>
      <w:r>
        <w:rPr>
          <w:spacing w:val="-3"/>
        </w:rPr>
        <w:t xml:space="preserve"> </w:t>
      </w:r>
      <w:r>
        <w:t>thus</w:t>
      </w:r>
      <w:r>
        <w:rPr>
          <w:spacing w:val="-4"/>
        </w:rPr>
        <w:t xml:space="preserve"> </w:t>
      </w:r>
      <w:r>
        <w:t>excluding</w:t>
      </w:r>
      <w:r>
        <w:rPr>
          <w:spacing w:val="-6"/>
        </w:rPr>
        <w:t xml:space="preserve"> </w:t>
      </w:r>
      <w:r>
        <w:t>them</w:t>
      </w:r>
      <w:r>
        <w:rPr>
          <w:spacing w:val="-7"/>
        </w:rPr>
        <w:t xml:space="preserve"> </w:t>
      </w:r>
      <w:r>
        <w:t>from</w:t>
      </w:r>
      <w:r>
        <w:rPr>
          <w:spacing w:val="-3"/>
        </w:rPr>
        <w:t xml:space="preserve"> </w:t>
      </w:r>
      <w:r>
        <w:t>formal</w:t>
      </w:r>
      <w:r>
        <w:rPr>
          <w:spacing w:val="-5"/>
        </w:rPr>
        <w:t xml:space="preserve"> </w:t>
      </w:r>
      <w:r>
        <w:t>credit</w:t>
      </w:r>
      <w:r>
        <w:rPr>
          <w:spacing w:val="-3"/>
        </w:rPr>
        <w:t xml:space="preserve"> </w:t>
      </w:r>
      <w:r>
        <w:t>channels</w:t>
      </w:r>
      <w:r>
        <w:rPr>
          <w:spacing w:val="-4"/>
        </w:rPr>
        <w:t xml:space="preserve"> </w:t>
      </w:r>
      <w:r>
        <w:t>(Bey</w:t>
      </w:r>
      <w:r>
        <w:rPr>
          <w:spacing w:val="-4"/>
        </w:rPr>
        <w:t xml:space="preserve"> </w:t>
      </w:r>
      <w:r>
        <w:t>et</w:t>
      </w:r>
      <w:r>
        <w:rPr>
          <w:spacing w:val="-4"/>
        </w:rPr>
        <w:t xml:space="preserve"> </w:t>
      </w:r>
      <w:r>
        <w:t>al.,</w:t>
      </w:r>
      <w:r>
        <w:rPr>
          <w:spacing w:val="-3"/>
        </w:rPr>
        <w:t xml:space="preserve"> </w:t>
      </w:r>
      <w:r>
        <w:rPr>
          <w:spacing w:val="-2"/>
        </w:rPr>
        <w:t>2024).</w:t>
      </w:r>
    </w:p>
    <w:p w14:paraId="2E788417" w14:textId="77777777" w:rsidR="00DA4F26" w:rsidRDefault="00574BDD">
      <w:pPr>
        <w:pStyle w:val="BodyText"/>
        <w:spacing w:before="135" w:line="276" w:lineRule="auto"/>
      </w:pPr>
      <w:r>
        <w:rPr>
          <w:noProof/>
        </w:rPr>
        <w:drawing>
          <wp:anchor distT="0" distB="0" distL="0" distR="0" simplePos="0" relativeHeight="15731200" behindDoc="0" locked="0" layoutInCell="1" allowOverlap="1" wp14:anchorId="4E7210BC" wp14:editId="08F8CAAE">
            <wp:simplePos x="0" y="0"/>
            <wp:positionH relativeFrom="page">
              <wp:posOffset>948232</wp:posOffset>
            </wp:positionH>
            <wp:positionV relativeFrom="paragraph">
              <wp:posOffset>119973</wp:posOffset>
            </wp:positionV>
            <wp:extent cx="252984" cy="12649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52984" cy="126492"/>
                    </a:xfrm>
                    <a:prstGeom prst="rect">
                      <a:avLst/>
                    </a:prstGeom>
                  </pic:spPr>
                </pic:pic>
              </a:graphicData>
            </a:graphic>
          </wp:anchor>
        </w:drawing>
      </w:r>
      <w:r>
        <w:rPr>
          <w:b/>
        </w:rPr>
        <w:t>Restricted institutional outreach</w:t>
      </w:r>
      <w:r>
        <w:t>: The physical presence and accessibility of financial institutions, particularly in remote rural and tribal areas, are limited (Bey et al.,</w:t>
      </w:r>
      <w:r>
        <w:t xml:space="preserve"> 2024). This geographical</w:t>
      </w:r>
      <w:r>
        <w:rPr>
          <w:spacing w:val="-12"/>
        </w:rPr>
        <w:t xml:space="preserve"> </w:t>
      </w:r>
      <w:r>
        <w:t>constraint</w:t>
      </w:r>
      <w:r>
        <w:rPr>
          <w:spacing w:val="-9"/>
        </w:rPr>
        <w:t xml:space="preserve"> </w:t>
      </w:r>
      <w:r>
        <w:t>means</w:t>
      </w:r>
      <w:r>
        <w:rPr>
          <w:spacing w:val="-12"/>
        </w:rPr>
        <w:t xml:space="preserve"> </w:t>
      </w:r>
      <w:r>
        <w:t>that</w:t>
      </w:r>
      <w:r>
        <w:rPr>
          <w:spacing w:val="-12"/>
        </w:rPr>
        <w:t xml:space="preserve"> </w:t>
      </w:r>
      <w:r>
        <w:t>many</w:t>
      </w:r>
      <w:r>
        <w:rPr>
          <w:spacing w:val="-12"/>
        </w:rPr>
        <w:t xml:space="preserve"> </w:t>
      </w:r>
      <w:r>
        <w:t>farmers</w:t>
      </w:r>
      <w:r>
        <w:rPr>
          <w:spacing w:val="-10"/>
        </w:rPr>
        <w:t xml:space="preserve"> </w:t>
      </w:r>
      <w:r>
        <w:t>do</w:t>
      </w:r>
      <w:r>
        <w:rPr>
          <w:spacing w:val="-12"/>
        </w:rPr>
        <w:t xml:space="preserve"> </w:t>
      </w:r>
      <w:r>
        <w:t>not</w:t>
      </w:r>
      <w:r>
        <w:rPr>
          <w:spacing w:val="-12"/>
        </w:rPr>
        <w:t xml:space="preserve"> </w:t>
      </w:r>
      <w:r>
        <w:t>have</w:t>
      </w:r>
      <w:r>
        <w:rPr>
          <w:spacing w:val="-13"/>
        </w:rPr>
        <w:t xml:space="preserve"> </w:t>
      </w:r>
      <w:r>
        <w:t>easy</w:t>
      </w:r>
      <w:r>
        <w:rPr>
          <w:spacing w:val="-9"/>
        </w:rPr>
        <w:t xml:space="preserve"> </w:t>
      </w:r>
      <w:r>
        <w:t>access</w:t>
      </w:r>
      <w:r>
        <w:rPr>
          <w:spacing w:val="-12"/>
        </w:rPr>
        <w:t xml:space="preserve"> </w:t>
      </w:r>
      <w:r>
        <w:t>to</w:t>
      </w:r>
      <w:r>
        <w:rPr>
          <w:spacing w:val="-12"/>
        </w:rPr>
        <w:t xml:space="preserve"> </w:t>
      </w:r>
      <w:r>
        <w:t>banks</w:t>
      </w:r>
      <w:r>
        <w:rPr>
          <w:spacing w:val="-12"/>
        </w:rPr>
        <w:t xml:space="preserve"> </w:t>
      </w:r>
      <w:r>
        <w:t>or</w:t>
      </w:r>
      <w:r>
        <w:rPr>
          <w:spacing w:val="-10"/>
        </w:rPr>
        <w:t xml:space="preserve"> </w:t>
      </w:r>
      <w:r>
        <w:t>cooperative societies, hindering their ability to apply for and receive credit (Bey et al., 2024).</w:t>
      </w:r>
    </w:p>
    <w:p w14:paraId="607028F7" w14:textId="77777777" w:rsidR="00DA4F26" w:rsidRDefault="00574BDD">
      <w:pPr>
        <w:pStyle w:val="BodyText"/>
        <w:spacing w:before="142" w:line="276" w:lineRule="auto"/>
        <w:ind w:right="411"/>
      </w:pPr>
      <w:r>
        <w:rPr>
          <w:noProof/>
        </w:rPr>
        <w:drawing>
          <wp:anchor distT="0" distB="0" distL="0" distR="0" simplePos="0" relativeHeight="15731712" behindDoc="0" locked="0" layoutInCell="1" allowOverlap="1" wp14:anchorId="4B84192D" wp14:editId="25C6B462">
            <wp:simplePos x="0" y="0"/>
            <wp:positionH relativeFrom="page">
              <wp:posOffset>948232</wp:posOffset>
            </wp:positionH>
            <wp:positionV relativeFrom="paragraph">
              <wp:posOffset>124232</wp:posOffset>
            </wp:positionV>
            <wp:extent cx="252984" cy="1264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52984" cy="126492"/>
                    </a:xfrm>
                    <a:prstGeom prst="rect">
                      <a:avLst/>
                    </a:prstGeom>
                  </pic:spPr>
                </pic:pic>
              </a:graphicData>
            </a:graphic>
          </wp:anchor>
        </w:drawing>
      </w:r>
      <w:r>
        <w:rPr>
          <w:b/>
        </w:rPr>
        <w:t>Low awareness and complex procedures for schemes (e.g., KCC</w:t>
      </w:r>
      <w:r>
        <w:rPr>
          <w:b/>
        </w:rPr>
        <w:t>)</w:t>
      </w:r>
      <w:r>
        <w:t>: Despite schemes like the Kisan</w:t>
      </w:r>
      <w:r>
        <w:rPr>
          <w:spacing w:val="-15"/>
        </w:rPr>
        <w:t xml:space="preserve"> </w:t>
      </w:r>
      <w:r>
        <w:t>Credit</w:t>
      </w:r>
      <w:r>
        <w:rPr>
          <w:spacing w:val="-15"/>
        </w:rPr>
        <w:t xml:space="preserve"> </w:t>
      </w:r>
      <w:r>
        <w:t>Card</w:t>
      </w:r>
      <w:r>
        <w:rPr>
          <w:spacing w:val="-14"/>
        </w:rPr>
        <w:t xml:space="preserve"> </w:t>
      </w:r>
      <w:r>
        <w:t>(KCC)</w:t>
      </w:r>
      <w:r>
        <w:rPr>
          <w:spacing w:val="-14"/>
        </w:rPr>
        <w:t xml:space="preserve"> </w:t>
      </w:r>
      <w:r>
        <w:t>being</w:t>
      </w:r>
      <w:r>
        <w:rPr>
          <w:spacing w:val="-15"/>
        </w:rPr>
        <w:t xml:space="preserve"> </w:t>
      </w:r>
      <w:r>
        <w:t>designed</w:t>
      </w:r>
      <w:r>
        <w:rPr>
          <w:spacing w:val="-14"/>
        </w:rPr>
        <w:t xml:space="preserve"> </w:t>
      </w:r>
      <w:r>
        <w:t>to</w:t>
      </w:r>
      <w:r>
        <w:rPr>
          <w:spacing w:val="-15"/>
        </w:rPr>
        <w:t xml:space="preserve"> </w:t>
      </w:r>
      <w:r>
        <w:t>simplify</w:t>
      </w:r>
      <w:r>
        <w:rPr>
          <w:spacing w:val="-15"/>
        </w:rPr>
        <w:t xml:space="preserve"> </w:t>
      </w:r>
      <w:r>
        <w:t>credit</w:t>
      </w:r>
      <w:r>
        <w:rPr>
          <w:spacing w:val="-12"/>
        </w:rPr>
        <w:t xml:space="preserve"> </w:t>
      </w:r>
      <w:r>
        <w:t>access,</w:t>
      </w:r>
      <w:r>
        <w:rPr>
          <w:spacing w:val="-15"/>
        </w:rPr>
        <w:t xml:space="preserve"> </w:t>
      </w:r>
      <w:r>
        <w:t>many</w:t>
      </w:r>
      <w:r>
        <w:rPr>
          <w:spacing w:val="-14"/>
        </w:rPr>
        <w:t xml:space="preserve"> </w:t>
      </w:r>
      <w:r>
        <w:t>farmers</w:t>
      </w:r>
      <w:r>
        <w:rPr>
          <w:spacing w:val="-15"/>
        </w:rPr>
        <w:t xml:space="preserve"> </w:t>
      </w:r>
      <w:r>
        <w:t>remain</w:t>
      </w:r>
      <w:r>
        <w:rPr>
          <w:spacing w:val="-15"/>
        </w:rPr>
        <w:t xml:space="preserve"> </w:t>
      </w:r>
      <w:r>
        <w:t>unaware of</w:t>
      </w:r>
      <w:r>
        <w:rPr>
          <w:spacing w:val="-10"/>
        </w:rPr>
        <w:t xml:space="preserve"> </w:t>
      </w:r>
      <w:r>
        <w:t>their</w:t>
      </w:r>
      <w:r>
        <w:rPr>
          <w:spacing w:val="-10"/>
        </w:rPr>
        <w:t xml:space="preserve"> </w:t>
      </w:r>
      <w:r>
        <w:t>benefits</w:t>
      </w:r>
      <w:r>
        <w:rPr>
          <w:spacing w:val="-9"/>
        </w:rPr>
        <w:t xml:space="preserve"> </w:t>
      </w:r>
      <w:r>
        <w:t>or</w:t>
      </w:r>
      <w:r>
        <w:rPr>
          <w:spacing w:val="-10"/>
        </w:rPr>
        <w:t xml:space="preserve"> </w:t>
      </w:r>
      <w:r>
        <w:t>find</w:t>
      </w:r>
      <w:r>
        <w:rPr>
          <w:spacing w:val="-10"/>
        </w:rPr>
        <w:t xml:space="preserve"> </w:t>
      </w:r>
      <w:r>
        <w:t>the</w:t>
      </w:r>
      <w:r>
        <w:rPr>
          <w:spacing w:val="-10"/>
        </w:rPr>
        <w:t xml:space="preserve"> </w:t>
      </w:r>
      <w:r>
        <w:t>application</w:t>
      </w:r>
      <w:r>
        <w:rPr>
          <w:spacing w:val="-9"/>
        </w:rPr>
        <w:t xml:space="preserve"> </w:t>
      </w:r>
      <w:r>
        <w:t>procedures</w:t>
      </w:r>
      <w:r>
        <w:rPr>
          <w:spacing w:val="-9"/>
        </w:rPr>
        <w:t xml:space="preserve"> </w:t>
      </w:r>
      <w:r>
        <w:t>too</w:t>
      </w:r>
      <w:r>
        <w:rPr>
          <w:spacing w:val="-9"/>
        </w:rPr>
        <w:t xml:space="preserve"> </w:t>
      </w:r>
      <w:r>
        <w:t>complex</w:t>
      </w:r>
      <w:r>
        <w:rPr>
          <w:spacing w:val="-9"/>
        </w:rPr>
        <w:t xml:space="preserve"> </w:t>
      </w:r>
      <w:r>
        <w:t>to</w:t>
      </w:r>
      <w:r>
        <w:rPr>
          <w:spacing w:val="-9"/>
        </w:rPr>
        <w:t xml:space="preserve"> </w:t>
      </w:r>
      <w:r>
        <w:t>navigate</w:t>
      </w:r>
      <w:r>
        <w:rPr>
          <w:spacing w:val="-10"/>
        </w:rPr>
        <w:t xml:space="preserve"> </w:t>
      </w:r>
      <w:r>
        <w:t>(Shankar,</w:t>
      </w:r>
      <w:r>
        <w:rPr>
          <w:spacing w:val="-9"/>
        </w:rPr>
        <w:t xml:space="preserve"> </w:t>
      </w:r>
      <w:r>
        <w:t>2023).</w:t>
      </w:r>
      <w:r>
        <w:rPr>
          <w:spacing w:val="-12"/>
        </w:rPr>
        <w:t xml:space="preserve"> </w:t>
      </w:r>
      <w:r>
        <w:t>This lack of awareness and understanding</w:t>
      </w:r>
      <w:r>
        <w:t xml:space="preserve"> contributes to low adoption rates and underutilization of available credit facilities (Shankar, 2023).</w:t>
      </w:r>
    </w:p>
    <w:p w14:paraId="49E077ED" w14:textId="77777777" w:rsidR="00DA4F26" w:rsidRDefault="00574BDD">
      <w:pPr>
        <w:pStyle w:val="BodyText"/>
        <w:spacing w:before="139" w:line="276" w:lineRule="auto"/>
        <w:ind w:right="416"/>
      </w:pPr>
      <w:r>
        <w:rPr>
          <w:noProof/>
        </w:rPr>
        <w:drawing>
          <wp:anchor distT="0" distB="0" distL="0" distR="0" simplePos="0" relativeHeight="15732224" behindDoc="0" locked="0" layoutInCell="1" allowOverlap="1" wp14:anchorId="5302CFB1" wp14:editId="2DE6AD11">
            <wp:simplePos x="0" y="0"/>
            <wp:positionH relativeFrom="page">
              <wp:posOffset>948232</wp:posOffset>
            </wp:positionH>
            <wp:positionV relativeFrom="paragraph">
              <wp:posOffset>122540</wp:posOffset>
            </wp:positionV>
            <wp:extent cx="252984" cy="12649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52984" cy="126492"/>
                    </a:xfrm>
                    <a:prstGeom prst="rect">
                      <a:avLst/>
                    </a:prstGeom>
                  </pic:spPr>
                </pic:pic>
              </a:graphicData>
            </a:graphic>
          </wp:anchor>
        </w:drawing>
      </w:r>
      <w:r>
        <w:rPr>
          <w:b/>
        </w:rPr>
        <w:t>Delays</w:t>
      </w:r>
      <w:r>
        <w:rPr>
          <w:b/>
          <w:spacing w:val="-15"/>
        </w:rPr>
        <w:t xml:space="preserve"> </w:t>
      </w:r>
      <w:r>
        <w:rPr>
          <w:b/>
        </w:rPr>
        <w:t>in</w:t>
      </w:r>
      <w:r>
        <w:rPr>
          <w:b/>
          <w:spacing w:val="-15"/>
        </w:rPr>
        <w:t xml:space="preserve"> </w:t>
      </w:r>
      <w:r>
        <w:rPr>
          <w:b/>
        </w:rPr>
        <w:t>disbursement</w:t>
      </w:r>
      <w:r>
        <w:rPr>
          <w:b/>
          <w:spacing w:val="-15"/>
        </w:rPr>
        <w:t xml:space="preserve"> </w:t>
      </w:r>
      <w:r>
        <w:rPr>
          <w:b/>
        </w:rPr>
        <w:t>of</w:t>
      </w:r>
      <w:r>
        <w:rPr>
          <w:b/>
          <w:spacing w:val="-15"/>
        </w:rPr>
        <w:t xml:space="preserve"> </w:t>
      </w:r>
      <w:r>
        <w:rPr>
          <w:b/>
        </w:rPr>
        <w:t>KCC</w:t>
      </w:r>
      <w:r>
        <w:rPr>
          <w:b/>
          <w:spacing w:val="-15"/>
        </w:rPr>
        <w:t xml:space="preserve"> </w:t>
      </w:r>
      <w:r>
        <w:rPr>
          <w:b/>
        </w:rPr>
        <w:t>loans</w:t>
      </w:r>
      <w:r>
        <w:t>:</w:t>
      </w:r>
      <w:r>
        <w:rPr>
          <w:spacing w:val="-14"/>
        </w:rPr>
        <w:t xml:space="preserve"> </w:t>
      </w:r>
      <w:r>
        <w:t>Even</w:t>
      </w:r>
      <w:r>
        <w:rPr>
          <w:spacing w:val="-13"/>
        </w:rPr>
        <w:t xml:space="preserve"> </w:t>
      </w:r>
      <w:r>
        <w:t>after</w:t>
      </w:r>
      <w:r>
        <w:rPr>
          <w:spacing w:val="-15"/>
        </w:rPr>
        <w:t xml:space="preserve"> </w:t>
      </w:r>
      <w:r>
        <w:t>successfully</w:t>
      </w:r>
      <w:r>
        <w:rPr>
          <w:spacing w:val="-14"/>
        </w:rPr>
        <w:t xml:space="preserve"> </w:t>
      </w:r>
      <w:r>
        <w:t>applying</w:t>
      </w:r>
      <w:r>
        <w:rPr>
          <w:spacing w:val="-15"/>
        </w:rPr>
        <w:t xml:space="preserve"> </w:t>
      </w:r>
      <w:r>
        <w:t>for</w:t>
      </w:r>
      <w:r>
        <w:rPr>
          <w:spacing w:val="-15"/>
        </w:rPr>
        <w:t xml:space="preserve"> </w:t>
      </w:r>
      <w:r>
        <w:t>KCC</w:t>
      </w:r>
      <w:r>
        <w:rPr>
          <w:spacing w:val="-14"/>
        </w:rPr>
        <w:t xml:space="preserve"> </w:t>
      </w:r>
      <w:r>
        <w:t>loans,</w:t>
      </w:r>
      <w:r>
        <w:rPr>
          <w:spacing w:val="-15"/>
        </w:rPr>
        <w:t xml:space="preserve"> </w:t>
      </w:r>
      <w:r>
        <w:t>farmers often experience significant delays in receiving the funds</w:t>
      </w:r>
      <w:r>
        <w:t xml:space="preserve"> (Shankar, 2023). Such delays can be detrimental, as timely access to credit is crucial for</w:t>
      </w:r>
      <w:r>
        <w:rPr>
          <w:spacing w:val="-1"/>
        </w:rPr>
        <w:t xml:space="preserve"> </w:t>
      </w:r>
      <w:r>
        <w:t>purchasing inputs at appropriate agricultural seasons, impacting productivity and profitability (Shankar, 2023).</w:t>
      </w:r>
    </w:p>
    <w:p w14:paraId="4365A407" w14:textId="77777777" w:rsidR="00DA4F26" w:rsidRDefault="00574BDD">
      <w:pPr>
        <w:pStyle w:val="BodyText"/>
        <w:spacing w:before="139" w:line="276" w:lineRule="auto"/>
        <w:ind w:right="409"/>
      </w:pPr>
      <w:r>
        <w:rPr>
          <w:noProof/>
        </w:rPr>
        <w:drawing>
          <wp:anchor distT="0" distB="0" distL="0" distR="0" simplePos="0" relativeHeight="15732736" behindDoc="0" locked="0" layoutInCell="1" allowOverlap="1" wp14:anchorId="058A3102" wp14:editId="2186C650">
            <wp:simplePos x="0" y="0"/>
            <wp:positionH relativeFrom="page">
              <wp:posOffset>948232</wp:posOffset>
            </wp:positionH>
            <wp:positionV relativeFrom="paragraph">
              <wp:posOffset>122735</wp:posOffset>
            </wp:positionV>
            <wp:extent cx="252984" cy="12649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52984" cy="126491"/>
                    </a:xfrm>
                    <a:prstGeom prst="rect">
                      <a:avLst/>
                    </a:prstGeom>
                  </pic:spPr>
                </pic:pic>
              </a:graphicData>
            </a:graphic>
          </wp:anchor>
        </w:drawing>
      </w:r>
      <w:r>
        <w:rPr>
          <w:b/>
        </w:rPr>
        <w:t xml:space="preserve">Exclusion from institutional rural credit network </w:t>
      </w:r>
      <w:r>
        <w:rPr>
          <w:b/>
        </w:rPr>
        <w:t>(geography, gender, farm households)</w:t>
      </w:r>
      <w:r>
        <w:t>: Institutional</w:t>
      </w:r>
      <w:r>
        <w:rPr>
          <w:spacing w:val="-1"/>
        </w:rPr>
        <w:t xml:space="preserve"> </w:t>
      </w:r>
      <w:r>
        <w:t>credit</w:t>
      </w:r>
      <w:r>
        <w:rPr>
          <w:spacing w:val="-1"/>
        </w:rPr>
        <w:t xml:space="preserve"> </w:t>
      </w:r>
      <w:r>
        <w:t>networks</w:t>
      </w:r>
      <w:r>
        <w:rPr>
          <w:spacing w:val="-2"/>
        </w:rPr>
        <w:t xml:space="preserve"> </w:t>
      </w:r>
      <w:r>
        <w:t>often</w:t>
      </w:r>
      <w:r>
        <w:rPr>
          <w:spacing w:val="-1"/>
        </w:rPr>
        <w:t xml:space="preserve"> </w:t>
      </w:r>
      <w:r>
        <w:t>exclude</w:t>
      </w:r>
      <w:r>
        <w:rPr>
          <w:spacing w:val="-2"/>
        </w:rPr>
        <w:t xml:space="preserve"> </w:t>
      </w:r>
      <w:r>
        <w:t>certain segments</w:t>
      </w:r>
      <w:r>
        <w:rPr>
          <w:spacing w:val="-1"/>
        </w:rPr>
        <w:t xml:space="preserve"> </w:t>
      </w:r>
      <w:r>
        <w:t>of</w:t>
      </w:r>
      <w:r>
        <w:rPr>
          <w:spacing w:val="-2"/>
        </w:rPr>
        <w:t xml:space="preserve"> </w:t>
      </w:r>
      <w:r>
        <w:t>the</w:t>
      </w:r>
      <w:r>
        <w:rPr>
          <w:spacing w:val="-2"/>
        </w:rPr>
        <w:t xml:space="preserve"> </w:t>
      </w:r>
      <w:r>
        <w:t>farming</w:t>
      </w:r>
      <w:r>
        <w:rPr>
          <w:spacing w:val="-1"/>
        </w:rPr>
        <w:t xml:space="preserve"> </w:t>
      </w:r>
      <w:r>
        <w:t>community</w:t>
      </w:r>
      <w:r>
        <w:rPr>
          <w:spacing w:val="-1"/>
        </w:rPr>
        <w:t xml:space="preserve"> </w:t>
      </w:r>
      <w:r>
        <w:t>based</w:t>
      </w:r>
      <w:r>
        <w:rPr>
          <w:spacing w:val="-1"/>
        </w:rPr>
        <w:t xml:space="preserve"> </w:t>
      </w:r>
      <w:r>
        <w:t>on their geographical location, gender, or the size of their farm holdings (</w:t>
      </w:r>
      <w:proofErr w:type="spellStart"/>
      <w:r>
        <w:t>Madhulagna</w:t>
      </w:r>
      <w:proofErr w:type="spellEnd"/>
      <w:r>
        <w:t xml:space="preserve"> &amp; Mishra, 2024). Small and marginal farmers, women farmers, and those in remote areas are disproportionately affected, receiving less credit than their larger counterparts despite a greater need for external funds for farming and family expenses (</w:t>
      </w:r>
      <w:proofErr w:type="spellStart"/>
      <w:r>
        <w:t>Madhulag</w:t>
      </w:r>
      <w:r>
        <w:t>na</w:t>
      </w:r>
      <w:proofErr w:type="spellEnd"/>
      <w:r>
        <w:t xml:space="preserve"> &amp; Mishra, 2024).</w:t>
      </w:r>
    </w:p>
    <w:p w14:paraId="2D526DB8" w14:textId="77777777" w:rsidR="00DA4F26" w:rsidRDefault="00574BDD">
      <w:pPr>
        <w:spacing w:before="141" w:line="276" w:lineRule="auto"/>
        <w:ind w:left="773" w:right="410"/>
        <w:jc w:val="both"/>
        <w:rPr>
          <w:sz w:val="24"/>
        </w:rPr>
      </w:pPr>
      <w:r>
        <w:rPr>
          <w:noProof/>
          <w:sz w:val="24"/>
        </w:rPr>
        <w:drawing>
          <wp:anchor distT="0" distB="0" distL="0" distR="0" simplePos="0" relativeHeight="15733248" behindDoc="0" locked="0" layoutInCell="1" allowOverlap="1" wp14:anchorId="4A72A176" wp14:editId="2AA900C3">
            <wp:simplePos x="0" y="0"/>
            <wp:positionH relativeFrom="page">
              <wp:posOffset>948232</wp:posOffset>
            </wp:positionH>
            <wp:positionV relativeFrom="paragraph">
              <wp:posOffset>123981</wp:posOffset>
            </wp:positionV>
            <wp:extent cx="252984" cy="12649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252984" cy="126491"/>
                    </a:xfrm>
                    <a:prstGeom prst="rect">
                      <a:avLst/>
                    </a:prstGeom>
                  </pic:spPr>
                </pic:pic>
              </a:graphicData>
            </a:graphic>
          </wp:anchor>
        </w:drawing>
      </w:r>
      <w:r>
        <w:rPr>
          <w:b/>
          <w:spacing w:val="-2"/>
          <w:sz w:val="24"/>
        </w:rPr>
        <w:t>Constraints in credit accessibility from Primary Agricultural Cooperative Societies</w:t>
      </w:r>
      <w:r>
        <w:rPr>
          <w:spacing w:val="-2"/>
          <w:sz w:val="24"/>
        </w:rPr>
        <w:t xml:space="preserve">: Primary </w:t>
      </w:r>
      <w:r>
        <w:rPr>
          <w:sz w:val="24"/>
        </w:rPr>
        <w:t>Agricultural Cooperative Societies (PACS) are intended to be a key source of credit for farmers at the local level. However, farmers face spec</w:t>
      </w:r>
      <w:r>
        <w:rPr>
          <w:sz w:val="24"/>
        </w:rPr>
        <w:t>ific constraints in accessing credit from these societies, which can include issues with their operational efficiency, governance, or resource availability (Jakhar et al., 2022).</w:t>
      </w:r>
    </w:p>
    <w:p w14:paraId="4E480921" w14:textId="77777777" w:rsidR="00DA4F26" w:rsidRDefault="00574BDD">
      <w:pPr>
        <w:pStyle w:val="Heading1"/>
        <w:ind w:left="413"/>
      </w:pPr>
      <w:r>
        <w:t>Economic</w:t>
      </w:r>
      <w:r>
        <w:rPr>
          <w:spacing w:val="-1"/>
        </w:rPr>
        <w:t xml:space="preserve"> </w:t>
      </w:r>
      <w:r>
        <w:rPr>
          <w:spacing w:val="-2"/>
        </w:rPr>
        <w:t>Constraints:</w:t>
      </w:r>
    </w:p>
    <w:p w14:paraId="3C93164C" w14:textId="77777777" w:rsidR="00DA4F26" w:rsidRDefault="00574BDD">
      <w:pPr>
        <w:pStyle w:val="BodyText"/>
        <w:spacing w:before="180" w:line="276" w:lineRule="auto"/>
        <w:ind w:right="413"/>
      </w:pPr>
      <w:r>
        <w:rPr>
          <w:noProof/>
        </w:rPr>
        <w:drawing>
          <wp:anchor distT="0" distB="0" distL="0" distR="0" simplePos="0" relativeHeight="15733760" behindDoc="0" locked="0" layoutInCell="1" allowOverlap="1" wp14:anchorId="308F0AF6" wp14:editId="7AA45C33">
            <wp:simplePos x="0" y="0"/>
            <wp:positionH relativeFrom="page">
              <wp:posOffset>948232</wp:posOffset>
            </wp:positionH>
            <wp:positionV relativeFrom="paragraph">
              <wp:posOffset>148846</wp:posOffset>
            </wp:positionV>
            <wp:extent cx="252984" cy="12649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52984" cy="126492"/>
                    </a:xfrm>
                    <a:prstGeom prst="rect">
                      <a:avLst/>
                    </a:prstGeom>
                  </pic:spPr>
                </pic:pic>
              </a:graphicData>
            </a:graphic>
          </wp:anchor>
        </w:drawing>
      </w:r>
      <w:r>
        <w:rPr>
          <w:b/>
        </w:rPr>
        <w:t>Farmer indebtedness (from formal and informal sources)</w:t>
      </w:r>
      <w:r>
        <w:t>: A significant number of agricultural</w:t>
      </w:r>
      <w:r>
        <w:rPr>
          <w:spacing w:val="-1"/>
        </w:rPr>
        <w:t xml:space="preserve"> </w:t>
      </w:r>
      <w:r>
        <w:t>households</w:t>
      </w:r>
      <w:r>
        <w:rPr>
          <w:spacing w:val="-1"/>
        </w:rPr>
        <w:t xml:space="preserve"> </w:t>
      </w:r>
      <w:r>
        <w:t>in</w:t>
      </w:r>
      <w:r>
        <w:rPr>
          <w:spacing w:val="-1"/>
        </w:rPr>
        <w:t xml:space="preserve"> </w:t>
      </w:r>
      <w:r>
        <w:t>India</w:t>
      </w:r>
      <w:r>
        <w:rPr>
          <w:spacing w:val="-2"/>
        </w:rPr>
        <w:t xml:space="preserve"> </w:t>
      </w:r>
      <w:r>
        <w:t>are burdened</w:t>
      </w:r>
      <w:r>
        <w:rPr>
          <w:spacing w:val="-1"/>
        </w:rPr>
        <w:t xml:space="preserve"> </w:t>
      </w:r>
      <w:r>
        <w:t>by debt,</w:t>
      </w:r>
      <w:r>
        <w:rPr>
          <w:spacing w:val="-1"/>
        </w:rPr>
        <w:t xml:space="preserve"> </w:t>
      </w:r>
      <w:r>
        <w:t>originating</w:t>
      </w:r>
      <w:r>
        <w:rPr>
          <w:spacing w:val="-1"/>
        </w:rPr>
        <w:t xml:space="preserve"> </w:t>
      </w:r>
      <w:r>
        <w:t>from</w:t>
      </w:r>
      <w:r>
        <w:rPr>
          <w:spacing w:val="-1"/>
        </w:rPr>
        <w:t xml:space="preserve"> </w:t>
      </w:r>
      <w:r>
        <w:t>both</w:t>
      </w:r>
      <w:r>
        <w:rPr>
          <w:spacing w:val="-1"/>
        </w:rPr>
        <w:t xml:space="preserve"> </w:t>
      </w:r>
      <w:r>
        <w:t>formal</w:t>
      </w:r>
      <w:r>
        <w:rPr>
          <w:spacing w:val="-1"/>
        </w:rPr>
        <w:t xml:space="preserve"> </w:t>
      </w:r>
      <w:r>
        <w:t>institutional sources and informal moneylenders (</w:t>
      </w:r>
      <w:proofErr w:type="spellStart"/>
      <w:r>
        <w:t>Satyasai</w:t>
      </w:r>
      <w:proofErr w:type="spellEnd"/>
      <w:r>
        <w:t xml:space="preserve"> &amp; Tiwari, </w:t>
      </w:r>
      <w:proofErr w:type="gramStart"/>
      <w:r>
        <w:t>2022)(</w:t>
      </w:r>
      <w:proofErr w:type="gramEnd"/>
      <w:r>
        <w:t>Hamid et al., 2024). The increasing</w:t>
      </w:r>
      <w:r>
        <w:rPr>
          <w:spacing w:val="-5"/>
        </w:rPr>
        <w:t xml:space="preserve"> </w:t>
      </w:r>
      <w:r>
        <w:t>indebtedness</w:t>
      </w:r>
      <w:r>
        <w:rPr>
          <w:spacing w:val="-5"/>
        </w:rPr>
        <w:t xml:space="preserve"> </w:t>
      </w:r>
      <w:r>
        <w:t>from</w:t>
      </w:r>
      <w:r>
        <w:rPr>
          <w:spacing w:val="-6"/>
        </w:rPr>
        <w:t xml:space="preserve"> </w:t>
      </w:r>
      <w:r>
        <w:t>both</w:t>
      </w:r>
      <w:r>
        <w:rPr>
          <w:spacing w:val="-5"/>
        </w:rPr>
        <w:t xml:space="preserve"> </w:t>
      </w:r>
      <w:r>
        <w:t>channels</w:t>
      </w:r>
      <w:r>
        <w:rPr>
          <w:spacing w:val="-5"/>
        </w:rPr>
        <w:t xml:space="preserve"> </w:t>
      </w:r>
      <w:r>
        <w:t>is</w:t>
      </w:r>
      <w:r>
        <w:rPr>
          <w:spacing w:val="-4"/>
        </w:rPr>
        <w:t xml:space="preserve"> </w:t>
      </w:r>
      <w:r>
        <w:t>a</w:t>
      </w:r>
      <w:r>
        <w:rPr>
          <w:spacing w:val="-6"/>
        </w:rPr>
        <w:t xml:space="preserve"> </w:t>
      </w:r>
      <w:r>
        <w:t>major</w:t>
      </w:r>
      <w:r>
        <w:rPr>
          <w:spacing w:val="-6"/>
        </w:rPr>
        <w:t xml:space="preserve"> </w:t>
      </w:r>
      <w:r>
        <w:t>concern,</w:t>
      </w:r>
      <w:r>
        <w:rPr>
          <w:spacing w:val="-7"/>
        </w:rPr>
        <w:t xml:space="preserve"> </w:t>
      </w:r>
      <w:r>
        <w:t>often</w:t>
      </w:r>
      <w:r>
        <w:rPr>
          <w:spacing w:val="-6"/>
        </w:rPr>
        <w:t xml:space="preserve"> </w:t>
      </w:r>
      <w:r>
        <w:t>leading</w:t>
      </w:r>
      <w:r>
        <w:rPr>
          <w:spacing w:val="-5"/>
        </w:rPr>
        <w:t xml:space="preserve"> </w:t>
      </w:r>
      <w:r>
        <w:t>to</w:t>
      </w:r>
      <w:r>
        <w:rPr>
          <w:spacing w:val="-5"/>
        </w:rPr>
        <w:t xml:space="preserve"> </w:t>
      </w:r>
      <w:r>
        <w:t>agrarian</w:t>
      </w:r>
      <w:r>
        <w:rPr>
          <w:spacing w:val="-6"/>
        </w:rPr>
        <w:t xml:space="preserve"> </w:t>
      </w:r>
      <w:r>
        <w:t>distress (</w:t>
      </w:r>
      <w:proofErr w:type="spellStart"/>
      <w:r>
        <w:t>Satyasai</w:t>
      </w:r>
      <w:proofErr w:type="spellEnd"/>
      <w:r>
        <w:t xml:space="preserve"> &amp; Tiwari, </w:t>
      </w:r>
      <w:proofErr w:type="gramStart"/>
      <w:r>
        <w:t>2022)(</w:t>
      </w:r>
      <w:proofErr w:type="gramEnd"/>
      <w:r>
        <w:t>Hamid et al., 2024).</w:t>
      </w:r>
    </w:p>
    <w:p w14:paraId="71CB3D3E" w14:textId="77777777" w:rsidR="00DA4F26" w:rsidRDefault="00574BDD">
      <w:pPr>
        <w:pStyle w:val="BodyText"/>
        <w:spacing w:before="142" w:line="276" w:lineRule="auto"/>
        <w:ind w:right="412"/>
      </w:pPr>
      <w:r>
        <w:rPr>
          <w:noProof/>
        </w:rPr>
        <w:drawing>
          <wp:anchor distT="0" distB="0" distL="0" distR="0" simplePos="0" relativeHeight="15734272" behindDoc="0" locked="0" layoutInCell="1" allowOverlap="1" wp14:anchorId="0E7212C2" wp14:editId="49464443">
            <wp:simplePos x="0" y="0"/>
            <wp:positionH relativeFrom="page">
              <wp:posOffset>948232</wp:posOffset>
            </wp:positionH>
            <wp:positionV relativeFrom="paragraph">
              <wp:posOffset>124548</wp:posOffset>
            </wp:positionV>
            <wp:extent cx="252984" cy="12649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252984" cy="126492"/>
                    </a:xfrm>
                    <a:prstGeom prst="rect">
                      <a:avLst/>
                    </a:prstGeom>
                  </pic:spPr>
                </pic:pic>
              </a:graphicData>
            </a:graphic>
          </wp:anchor>
        </w:drawing>
      </w:r>
      <w:r>
        <w:rPr>
          <w:b/>
        </w:rPr>
        <w:t>Inability of farmers to meet their own financial needs</w:t>
      </w:r>
      <w:r>
        <w:t>: Many farmers, particularly smallholders, lack sufficient personal capital to cover their agricultural</w:t>
      </w:r>
      <w:r>
        <w:t xml:space="preserve"> expenses and household needs (Gopal &amp; Mazhar, 2023). This inherent financial vulnerability makes external credit essential for their survival and agricultural activities (Gopal &amp; Mazhar, 2023).</w:t>
      </w:r>
    </w:p>
    <w:p w14:paraId="1CF97959" w14:textId="77777777" w:rsidR="00DA4F26" w:rsidRDefault="00574BDD">
      <w:pPr>
        <w:spacing w:before="139" w:line="276" w:lineRule="auto"/>
        <w:ind w:left="773" w:right="412"/>
        <w:jc w:val="both"/>
        <w:rPr>
          <w:sz w:val="24"/>
        </w:rPr>
      </w:pPr>
      <w:r>
        <w:rPr>
          <w:noProof/>
          <w:sz w:val="24"/>
        </w:rPr>
        <w:drawing>
          <wp:anchor distT="0" distB="0" distL="0" distR="0" simplePos="0" relativeHeight="15734784" behindDoc="0" locked="0" layoutInCell="1" allowOverlap="1" wp14:anchorId="27B5A97D" wp14:editId="7F33F081">
            <wp:simplePos x="0" y="0"/>
            <wp:positionH relativeFrom="page">
              <wp:posOffset>948232</wp:posOffset>
            </wp:positionH>
            <wp:positionV relativeFrom="paragraph">
              <wp:posOffset>122788</wp:posOffset>
            </wp:positionV>
            <wp:extent cx="252984" cy="12649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52984" cy="126492"/>
                    </a:xfrm>
                    <a:prstGeom prst="rect">
                      <a:avLst/>
                    </a:prstGeom>
                  </pic:spPr>
                </pic:pic>
              </a:graphicData>
            </a:graphic>
          </wp:anchor>
        </w:drawing>
      </w:r>
      <w:r>
        <w:rPr>
          <w:b/>
          <w:sz w:val="24"/>
        </w:rPr>
        <w:t>Declining</w:t>
      </w:r>
      <w:r>
        <w:rPr>
          <w:b/>
          <w:spacing w:val="-10"/>
          <w:sz w:val="24"/>
        </w:rPr>
        <w:t xml:space="preserve"> </w:t>
      </w:r>
      <w:r>
        <w:rPr>
          <w:b/>
          <w:sz w:val="24"/>
        </w:rPr>
        <w:t>Terms</w:t>
      </w:r>
      <w:r>
        <w:rPr>
          <w:b/>
          <w:spacing w:val="-7"/>
          <w:sz w:val="24"/>
        </w:rPr>
        <w:t xml:space="preserve"> </w:t>
      </w:r>
      <w:r>
        <w:rPr>
          <w:b/>
          <w:sz w:val="24"/>
        </w:rPr>
        <w:t>of</w:t>
      </w:r>
      <w:r>
        <w:rPr>
          <w:b/>
          <w:spacing w:val="-11"/>
          <w:sz w:val="24"/>
        </w:rPr>
        <w:t xml:space="preserve"> </w:t>
      </w:r>
      <w:r>
        <w:rPr>
          <w:b/>
          <w:sz w:val="24"/>
        </w:rPr>
        <w:t>Trade</w:t>
      </w:r>
      <w:r>
        <w:rPr>
          <w:b/>
          <w:spacing w:val="-7"/>
          <w:sz w:val="24"/>
        </w:rPr>
        <w:t xml:space="preserve"> </w:t>
      </w:r>
      <w:r>
        <w:rPr>
          <w:b/>
          <w:sz w:val="24"/>
        </w:rPr>
        <w:t>(Farmers</w:t>
      </w:r>
      <w:r>
        <w:rPr>
          <w:b/>
          <w:spacing w:val="-7"/>
          <w:sz w:val="24"/>
        </w:rPr>
        <w:t xml:space="preserve"> </w:t>
      </w:r>
      <w:r>
        <w:rPr>
          <w:b/>
          <w:sz w:val="24"/>
        </w:rPr>
        <w:t>and</w:t>
      </w:r>
      <w:r>
        <w:rPr>
          <w:b/>
          <w:spacing w:val="-6"/>
          <w:sz w:val="24"/>
        </w:rPr>
        <w:t xml:space="preserve"> </w:t>
      </w:r>
      <w:r>
        <w:rPr>
          <w:b/>
          <w:sz w:val="24"/>
        </w:rPr>
        <w:t>Non-farmers)</w:t>
      </w:r>
      <w:r>
        <w:rPr>
          <w:sz w:val="24"/>
        </w:rPr>
        <w:t>:</w:t>
      </w:r>
      <w:r>
        <w:rPr>
          <w:spacing w:val="-10"/>
          <w:sz w:val="24"/>
        </w:rPr>
        <w:t xml:space="preserve"> </w:t>
      </w:r>
      <w:r>
        <w:rPr>
          <w:sz w:val="24"/>
        </w:rPr>
        <w:t>The</w:t>
      </w:r>
      <w:r>
        <w:rPr>
          <w:spacing w:val="-7"/>
          <w:sz w:val="24"/>
        </w:rPr>
        <w:t xml:space="preserve"> </w:t>
      </w:r>
      <w:r>
        <w:rPr>
          <w:sz w:val="24"/>
        </w:rPr>
        <w:t>term</w:t>
      </w:r>
      <w:r>
        <w:rPr>
          <w:sz w:val="24"/>
        </w:rPr>
        <w:t>s</w:t>
      </w:r>
      <w:r>
        <w:rPr>
          <w:spacing w:val="-7"/>
          <w:sz w:val="24"/>
        </w:rPr>
        <w:t xml:space="preserve"> </w:t>
      </w:r>
      <w:r>
        <w:rPr>
          <w:sz w:val="24"/>
        </w:rPr>
        <w:t>of</w:t>
      </w:r>
      <w:r>
        <w:rPr>
          <w:spacing w:val="-7"/>
          <w:sz w:val="24"/>
        </w:rPr>
        <w:t xml:space="preserve"> </w:t>
      </w:r>
      <w:r>
        <w:rPr>
          <w:sz w:val="24"/>
        </w:rPr>
        <w:t>trade</w:t>
      </w:r>
      <w:r>
        <w:rPr>
          <w:spacing w:val="-7"/>
          <w:sz w:val="24"/>
        </w:rPr>
        <w:t xml:space="preserve"> </w:t>
      </w:r>
      <w:r>
        <w:rPr>
          <w:sz w:val="24"/>
        </w:rPr>
        <w:t>for</w:t>
      </w:r>
      <w:r>
        <w:rPr>
          <w:spacing w:val="-6"/>
          <w:sz w:val="24"/>
        </w:rPr>
        <w:t xml:space="preserve"> </w:t>
      </w:r>
      <w:r>
        <w:rPr>
          <w:sz w:val="24"/>
        </w:rPr>
        <w:t>farmers,</w:t>
      </w:r>
      <w:r>
        <w:rPr>
          <w:spacing w:val="-6"/>
          <w:sz w:val="24"/>
        </w:rPr>
        <w:t xml:space="preserve"> </w:t>
      </w:r>
      <w:r>
        <w:rPr>
          <w:sz w:val="24"/>
        </w:rPr>
        <w:t>which refers</w:t>
      </w:r>
      <w:r>
        <w:rPr>
          <w:spacing w:val="-11"/>
          <w:sz w:val="24"/>
        </w:rPr>
        <w:t xml:space="preserve"> </w:t>
      </w:r>
      <w:r>
        <w:rPr>
          <w:sz w:val="24"/>
        </w:rPr>
        <w:t>to</w:t>
      </w:r>
      <w:r>
        <w:rPr>
          <w:spacing w:val="-7"/>
          <w:sz w:val="24"/>
        </w:rPr>
        <w:t xml:space="preserve"> </w:t>
      </w:r>
      <w:r>
        <w:rPr>
          <w:sz w:val="24"/>
        </w:rPr>
        <w:t>the</w:t>
      </w:r>
      <w:r>
        <w:rPr>
          <w:spacing w:val="-10"/>
          <w:sz w:val="24"/>
        </w:rPr>
        <w:t xml:space="preserve"> </w:t>
      </w:r>
      <w:r>
        <w:rPr>
          <w:sz w:val="24"/>
        </w:rPr>
        <w:t>ratio</w:t>
      </w:r>
      <w:r>
        <w:rPr>
          <w:spacing w:val="-8"/>
          <w:sz w:val="24"/>
        </w:rPr>
        <w:t xml:space="preserve"> </w:t>
      </w:r>
      <w:r>
        <w:rPr>
          <w:sz w:val="24"/>
        </w:rPr>
        <w:t>of</w:t>
      </w:r>
      <w:r>
        <w:rPr>
          <w:spacing w:val="-6"/>
          <w:sz w:val="24"/>
        </w:rPr>
        <w:t xml:space="preserve"> </w:t>
      </w:r>
      <w:r>
        <w:rPr>
          <w:sz w:val="24"/>
        </w:rPr>
        <w:t>agricultural</w:t>
      </w:r>
      <w:r>
        <w:rPr>
          <w:spacing w:val="-8"/>
          <w:sz w:val="24"/>
        </w:rPr>
        <w:t xml:space="preserve"> </w:t>
      </w:r>
      <w:r>
        <w:rPr>
          <w:sz w:val="24"/>
        </w:rPr>
        <w:t>prices</w:t>
      </w:r>
      <w:r>
        <w:rPr>
          <w:spacing w:val="-5"/>
          <w:sz w:val="24"/>
        </w:rPr>
        <w:t xml:space="preserve"> </w:t>
      </w:r>
      <w:r>
        <w:rPr>
          <w:sz w:val="24"/>
        </w:rPr>
        <w:t>to</w:t>
      </w:r>
      <w:r>
        <w:rPr>
          <w:spacing w:val="-7"/>
          <w:sz w:val="24"/>
        </w:rPr>
        <w:t xml:space="preserve"> </w:t>
      </w:r>
      <w:r>
        <w:rPr>
          <w:sz w:val="24"/>
        </w:rPr>
        <w:t>non-agricultural</w:t>
      </w:r>
      <w:r>
        <w:rPr>
          <w:spacing w:val="-8"/>
          <w:sz w:val="24"/>
        </w:rPr>
        <w:t xml:space="preserve"> </w:t>
      </w:r>
      <w:r>
        <w:rPr>
          <w:sz w:val="24"/>
        </w:rPr>
        <w:t>prices,</w:t>
      </w:r>
      <w:r>
        <w:rPr>
          <w:spacing w:val="-7"/>
          <w:sz w:val="24"/>
        </w:rPr>
        <w:t xml:space="preserve"> </w:t>
      </w:r>
      <w:r>
        <w:rPr>
          <w:sz w:val="24"/>
        </w:rPr>
        <w:t>have</w:t>
      </w:r>
      <w:r>
        <w:rPr>
          <w:spacing w:val="-9"/>
          <w:sz w:val="24"/>
        </w:rPr>
        <w:t xml:space="preserve"> </w:t>
      </w:r>
      <w:r>
        <w:rPr>
          <w:sz w:val="24"/>
        </w:rPr>
        <w:t>shown</w:t>
      </w:r>
      <w:r>
        <w:rPr>
          <w:spacing w:val="-9"/>
          <w:sz w:val="24"/>
        </w:rPr>
        <w:t xml:space="preserve"> </w:t>
      </w:r>
      <w:r>
        <w:rPr>
          <w:sz w:val="24"/>
        </w:rPr>
        <w:t>a</w:t>
      </w:r>
      <w:r>
        <w:rPr>
          <w:spacing w:val="-6"/>
          <w:sz w:val="24"/>
        </w:rPr>
        <w:t xml:space="preserve"> </w:t>
      </w:r>
      <w:r>
        <w:rPr>
          <w:sz w:val="24"/>
        </w:rPr>
        <w:t>general</w:t>
      </w:r>
      <w:r>
        <w:rPr>
          <w:spacing w:val="-7"/>
          <w:sz w:val="24"/>
        </w:rPr>
        <w:t xml:space="preserve"> </w:t>
      </w:r>
      <w:r>
        <w:rPr>
          <w:spacing w:val="-2"/>
          <w:sz w:val="24"/>
        </w:rPr>
        <w:t>declining</w:t>
      </w:r>
    </w:p>
    <w:p w14:paraId="29B10EB2" w14:textId="77777777" w:rsidR="00DA4F26" w:rsidRDefault="00DA4F26">
      <w:pPr>
        <w:spacing w:line="276" w:lineRule="auto"/>
        <w:jc w:val="both"/>
        <w:rPr>
          <w:sz w:val="24"/>
        </w:rPr>
        <w:sectPr w:rsidR="00DA4F26">
          <w:pgSz w:w="12240" w:h="15840"/>
          <w:pgMar w:top="1060" w:right="720" w:bottom="280" w:left="1080" w:header="720" w:footer="720" w:gutter="0"/>
          <w:cols w:space="720"/>
        </w:sectPr>
      </w:pPr>
    </w:p>
    <w:p w14:paraId="088D8175" w14:textId="77777777" w:rsidR="00DA4F26" w:rsidRDefault="00574BDD">
      <w:pPr>
        <w:pStyle w:val="BodyText"/>
        <w:spacing w:before="72" w:line="276" w:lineRule="auto"/>
      </w:pPr>
      <w:proofErr w:type="gramStart"/>
      <w:r>
        <w:lastRenderedPageBreak/>
        <w:t>trend .</w:t>
      </w:r>
      <w:proofErr w:type="gramEnd"/>
      <w:r>
        <w:t xml:space="preserve"> This indicates that the prices farmers receive for their produce are not increasing commensurately</w:t>
      </w:r>
      <w:r>
        <w:rPr>
          <w:spacing w:val="-15"/>
        </w:rPr>
        <w:t xml:space="preserve"> </w:t>
      </w:r>
      <w:r>
        <w:t>with</w:t>
      </w:r>
      <w:r>
        <w:rPr>
          <w:spacing w:val="-15"/>
        </w:rPr>
        <w:t xml:space="preserve"> </w:t>
      </w:r>
      <w:r>
        <w:t>the</w:t>
      </w:r>
      <w:r>
        <w:rPr>
          <w:spacing w:val="-15"/>
        </w:rPr>
        <w:t xml:space="preserve"> </w:t>
      </w:r>
      <w:r>
        <w:t>costs</w:t>
      </w:r>
      <w:r>
        <w:rPr>
          <w:spacing w:val="-15"/>
        </w:rPr>
        <w:t xml:space="preserve"> </w:t>
      </w:r>
      <w:r>
        <w:t>of</w:t>
      </w:r>
      <w:r>
        <w:rPr>
          <w:spacing w:val="-15"/>
        </w:rPr>
        <w:t xml:space="preserve"> </w:t>
      </w:r>
      <w:r>
        <w:t>inputs</w:t>
      </w:r>
      <w:r>
        <w:rPr>
          <w:spacing w:val="-15"/>
        </w:rPr>
        <w:t xml:space="preserve"> </w:t>
      </w:r>
      <w:r>
        <w:t>and</w:t>
      </w:r>
      <w:r>
        <w:rPr>
          <w:spacing w:val="-15"/>
        </w:rPr>
        <w:t xml:space="preserve"> </w:t>
      </w:r>
      <w:r>
        <w:t>other</w:t>
      </w:r>
      <w:r>
        <w:rPr>
          <w:spacing w:val="-15"/>
        </w:rPr>
        <w:t xml:space="preserve"> </w:t>
      </w:r>
      <w:r>
        <w:t>goods,</w:t>
      </w:r>
      <w:r>
        <w:rPr>
          <w:spacing w:val="-15"/>
        </w:rPr>
        <w:t xml:space="preserve"> </w:t>
      </w:r>
      <w:r>
        <w:t>leading</w:t>
      </w:r>
      <w:r>
        <w:rPr>
          <w:spacing w:val="-15"/>
        </w:rPr>
        <w:t xml:space="preserve"> </w:t>
      </w:r>
      <w:r>
        <w:t>to</w:t>
      </w:r>
      <w:r>
        <w:rPr>
          <w:spacing w:val="-15"/>
        </w:rPr>
        <w:t xml:space="preserve"> </w:t>
      </w:r>
      <w:r>
        <w:t>stressed</w:t>
      </w:r>
      <w:r>
        <w:rPr>
          <w:spacing w:val="-15"/>
        </w:rPr>
        <w:t xml:space="preserve"> </w:t>
      </w:r>
      <w:r>
        <w:t>economic</w:t>
      </w:r>
      <w:r>
        <w:rPr>
          <w:spacing w:val="-15"/>
        </w:rPr>
        <w:t xml:space="preserve"> </w:t>
      </w:r>
      <w:r>
        <w:t xml:space="preserve">conditions in farming and impacting their repayment </w:t>
      </w:r>
      <w:proofErr w:type="gramStart"/>
      <w:r>
        <w:t>capacity .</w:t>
      </w:r>
      <w:proofErr w:type="gramEnd"/>
    </w:p>
    <w:p w14:paraId="37AC2139" w14:textId="77777777" w:rsidR="00DA4F26" w:rsidRDefault="00574BDD">
      <w:pPr>
        <w:pStyle w:val="BodyText"/>
        <w:spacing w:before="142" w:line="276" w:lineRule="auto"/>
      </w:pPr>
      <w:r>
        <w:rPr>
          <w:noProof/>
        </w:rPr>
        <w:drawing>
          <wp:anchor distT="0" distB="0" distL="0" distR="0" simplePos="0" relativeHeight="15735296" behindDoc="0" locked="0" layoutInCell="1" allowOverlap="1" wp14:anchorId="069E8BBD" wp14:editId="0B638357">
            <wp:simplePos x="0" y="0"/>
            <wp:positionH relativeFrom="page">
              <wp:posOffset>948232</wp:posOffset>
            </wp:positionH>
            <wp:positionV relativeFrom="paragraph">
              <wp:posOffset>124638</wp:posOffset>
            </wp:positionV>
            <wp:extent cx="252984" cy="12649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52984" cy="126492"/>
                    </a:xfrm>
                    <a:prstGeom prst="rect">
                      <a:avLst/>
                    </a:prstGeom>
                  </pic:spPr>
                </pic:pic>
              </a:graphicData>
            </a:graphic>
          </wp:anchor>
        </w:drawing>
      </w:r>
      <w:r>
        <w:rPr>
          <w:b/>
        </w:rPr>
        <w:t>Overdue loans hindering fund recycling and profitability for lenders</w:t>
      </w:r>
      <w:r>
        <w:t>: A high incidence of overdue</w:t>
      </w:r>
      <w:r>
        <w:rPr>
          <w:spacing w:val="-15"/>
        </w:rPr>
        <w:t xml:space="preserve"> </w:t>
      </w:r>
      <w:r>
        <w:t>loans</w:t>
      </w:r>
      <w:r>
        <w:rPr>
          <w:spacing w:val="-15"/>
        </w:rPr>
        <w:t xml:space="preserve"> </w:t>
      </w:r>
      <w:r>
        <w:t>from</w:t>
      </w:r>
      <w:r>
        <w:rPr>
          <w:spacing w:val="-15"/>
        </w:rPr>
        <w:t xml:space="preserve"> </w:t>
      </w:r>
      <w:r>
        <w:t>farmers</w:t>
      </w:r>
      <w:r>
        <w:rPr>
          <w:spacing w:val="-15"/>
        </w:rPr>
        <w:t xml:space="preserve"> </w:t>
      </w:r>
      <w:r>
        <w:t>poses</w:t>
      </w:r>
      <w:r>
        <w:rPr>
          <w:spacing w:val="-15"/>
        </w:rPr>
        <w:t xml:space="preserve"> </w:t>
      </w:r>
      <w:r>
        <w:t>a</w:t>
      </w:r>
      <w:r>
        <w:rPr>
          <w:spacing w:val="-15"/>
        </w:rPr>
        <w:t xml:space="preserve"> </w:t>
      </w:r>
      <w:r>
        <w:t>significant</w:t>
      </w:r>
      <w:r>
        <w:rPr>
          <w:spacing w:val="-15"/>
        </w:rPr>
        <w:t xml:space="preserve"> </w:t>
      </w:r>
      <w:r>
        <w:t>challenge</w:t>
      </w:r>
      <w:r>
        <w:rPr>
          <w:spacing w:val="-15"/>
        </w:rPr>
        <w:t xml:space="preserve"> </w:t>
      </w:r>
      <w:r>
        <w:t>for</w:t>
      </w:r>
      <w:r>
        <w:rPr>
          <w:spacing w:val="-15"/>
        </w:rPr>
        <w:t xml:space="preserve"> </w:t>
      </w:r>
      <w:r>
        <w:t>financial</w:t>
      </w:r>
      <w:r>
        <w:rPr>
          <w:spacing w:val="-15"/>
        </w:rPr>
        <w:t xml:space="preserve"> </w:t>
      </w:r>
      <w:r>
        <w:t>institutions.</w:t>
      </w:r>
      <w:r>
        <w:rPr>
          <w:spacing w:val="-15"/>
        </w:rPr>
        <w:t xml:space="preserve"> </w:t>
      </w:r>
      <w:r>
        <w:t>It</w:t>
      </w:r>
      <w:r>
        <w:rPr>
          <w:spacing w:val="-15"/>
        </w:rPr>
        <w:t xml:space="preserve"> </w:t>
      </w:r>
      <w:r>
        <w:t>restricts</w:t>
      </w:r>
      <w:r>
        <w:rPr>
          <w:spacing w:val="-15"/>
        </w:rPr>
        <w:t xml:space="preserve"> </w:t>
      </w:r>
      <w:r>
        <w:t xml:space="preserve">their ability to recycle funds for new lending, thereby affecting their overall profitability and willingness to extend further credit to the agricultural </w:t>
      </w:r>
      <w:proofErr w:type="gramStart"/>
      <w:r>
        <w:t>sector .</w:t>
      </w:r>
      <w:proofErr w:type="gramEnd"/>
    </w:p>
    <w:p w14:paraId="618358A1" w14:textId="77777777" w:rsidR="00DA4F26" w:rsidRDefault="00574BDD">
      <w:pPr>
        <w:pStyle w:val="BodyText"/>
        <w:spacing w:line="276" w:lineRule="auto"/>
        <w:ind w:right="409"/>
      </w:pPr>
      <w:r>
        <w:rPr>
          <w:noProof/>
        </w:rPr>
        <w:drawing>
          <wp:anchor distT="0" distB="0" distL="0" distR="0" simplePos="0" relativeHeight="15735808" behindDoc="0" locked="0" layoutInCell="1" allowOverlap="1" wp14:anchorId="03B2647F" wp14:editId="6DC5FEFA">
            <wp:simplePos x="0" y="0"/>
            <wp:positionH relativeFrom="page">
              <wp:posOffset>948232</wp:posOffset>
            </wp:positionH>
            <wp:positionV relativeFrom="paragraph">
              <wp:posOffset>122928</wp:posOffset>
            </wp:positionV>
            <wp:extent cx="252984" cy="12649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52984" cy="126492"/>
                    </a:xfrm>
                    <a:prstGeom prst="rect">
                      <a:avLst/>
                    </a:prstGeom>
                  </pic:spPr>
                </pic:pic>
              </a:graphicData>
            </a:graphic>
          </wp:anchor>
        </w:drawing>
      </w:r>
      <w:r>
        <w:rPr>
          <w:b/>
        </w:rPr>
        <w:t>High operational costs and r</w:t>
      </w:r>
      <w:r>
        <w:rPr>
          <w:b/>
        </w:rPr>
        <w:t>isks for financial institutions lending to small farmers</w:t>
      </w:r>
      <w:r>
        <w:t>: Providing credit to small and marginal farmers involves higher operational costs for financial institutions</w:t>
      </w:r>
      <w:r>
        <w:rPr>
          <w:spacing w:val="-15"/>
        </w:rPr>
        <w:t xml:space="preserve"> </w:t>
      </w:r>
      <w:r>
        <w:t>due</w:t>
      </w:r>
      <w:r>
        <w:rPr>
          <w:spacing w:val="-15"/>
        </w:rPr>
        <w:t xml:space="preserve"> </w:t>
      </w:r>
      <w:r>
        <w:t>to</w:t>
      </w:r>
      <w:r>
        <w:rPr>
          <w:spacing w:val="-15"/>
        </w:rPr>
        <w:t xml:space="preserve"> </w:t>
      </w:r>
      <w:r>
        <w:t>the</w:t>
      </w:r>
      <w:r>
        <w:rPr>
          <w:spacing w:val="-15"/>
        </w:rPr>
        <w:t xml:space="preserve"> </w:t>
      </w:r>
      <w:r>
        <w:t>small</w:t>
      </w:r>
      <w:r>
        <w:rPr>
          <w:spacing w:val="-15"/>
        </w:rPr>
        <w:t xml:space="preserve"> </w:t>
      </w:r>
      <w:r>
        <w:t>loan</w:t>
      </w:r>
      <w:r>
        <w:rPr>
          <w:spacing w:val="-15"/>
        </w:rPr>
        <w:t xml:space="preserve"> </w:t>
      </w:r>
      <w:r>
        <w:t>sizes,</w:t>
      </w:r>
      <w:r>
        <w:rPr>
          <w:spacing w:val="-15"/>
        </w:rPr>
        <w:t xml:space="preserve"> </w:t>
      </w:r>
      <w:r>
        <w:t>dispersed</w:t>
      </w:r>
      <w:r>
        <w:rPr>
          <w:spacing w:val="-15"/>
        </w:rPr>
        <w:t xml:space="preserve"> </w:t>
      </w:r>
      <w:r>
        <w:t>clientele,</w:t>
      </w:r>
      <w:r>
        <w:rPr>
          <w:spacing w:val="-15"/>
        </w:rPr>
        <w:t xml:space="preserve"> </w:t>
      </w:r>
      <w:r>
        <w:t>and</w:t>
      </w:r>
      <w:r>
        <w:rPr>
          <w:spacing w:val="-15"/>
        </w:rPr>
        <w:t xml:space="preserve"> </w:t>
      </w:r>
      <w:r>
        <w:t>increased</w:t>
      </w:r>
      <w:r>
        <w:rPr>
          <w:spacing w:val="-15"/>
        </w:rPr>
        <w:t xml:space="preserve"> </w:t>
      </w:r>
      <w:r>
        <w:t>monitoring</w:t>
      </w:r>
      <w:r>
        <w:rPr>
          <w:spacing w:val="-15"/>
        </w:rPr>
        <w:t xml:space="preserve"> </w:t>
      </w:r>
      <w:r>
        <w:t>requirements (A</w:t>
      </w:r>
      <w:r>
        <w:t>grawal &amp; Sharma, 2024). Coupled with the inherent risks associated with agriculture (e.g., weather</w:t>
      </w:r>
      <w:r>
        <w:rPr>
          <w:spacing w:val="-11"/>
        </w:rPr>
        <w:t xml:space="preserve"> </w:t>
      </w:r>
      <w:r>
        <w:t>variability,</w:t>
      </w:r>
      <w:r>
        <w:rPr>
          <w:spacing w:val="-12"/>
        </w:rPr>
        <w:t xml:space="preserve"> </w:t>
      </w:r>
      <w:r>
        <w:t>market</w:t>
      </w:r>
      <w:r>
        <w:rPr>
          <w:spacing w:val="-11"/>
        </w:rPr>
        <w:t xml:space="preserve"> </w:t>
      </w:r>
      <w:r>
        <w:t>price</w:t>
      </w:r>
      <w:r>
        <w:rPr>
          <w:spacing w:val="-10"/>
        </w:rPr>
        <w:t xml:space="preserve"> </w:t>
      </w:r>
      <w:r>
        <w:t>fluctuations),</w:t>
      </w:r>
      <w:r>
        <w:rPr>
          <w:spacing w:val="-10"/>
        </w:rPr>
        <w:t xml:space="preserve"> </w:t>
      </w:r>
      <w:r>
        <w:t>this</w:t>
      </w:r>
      <w:r>
        <w:rPr>
          <w:spacing w:val="-11"/>
        </w:rPr>
        <w:t xml:space="preserve"> </w:t>
      </w:r>
      <w:r>
        <w:t>makes</w:t>
      </w:r>
      <w:r>
        <w:rPr>
          <w:spacing w:val="-11"/>
        </w:rPr>
        <w:t xml:space="preserve"> </w:t>
      </w:r>
      <w:r>
        <w:t>financial</w:t>
      </w:r>
      <w:r>
        <w:rPr>
          <w:spacing w:val="-12"/>
        </w:rPr>
        <w:t xml:space="preserve"> </w:t>
      </w:r>
      <w:r>
        <w:t>institutions</w:t>
      </w:r>
      <w:r>
        <w:rPr>
          <w:spacing w:val="-11"/>
        </w:rPr>
        <w:t xml:space="preserve"> </w:t>
      </w:r>
      <w:r>
        <w:t>hesitant</w:t>
      </w:r>
      <w:r>
        <w:rPr>
          <w:spacing w:val="-11"/>
        </w:rPr>
        <w:t xml:space="preserve"> </w:t>
      </w:r>
      <w:r>
        <w:t>to</w:t>
      </w:r>
      <w:r>
        <w:rPr>
          <w:spacing w:val="-11"/>
        </w:rPr>
        <w:t xml:space="preserve"> </w:t>
      </w:r>
      <w:r>
        <w:t>lend</w:t>
      </w:r>
      <w:r>
        <w:rPr>
          <w:spacing w:val="-12"/>
        </w:rPr>
        <w:t xml:space="preserve"> </w:t>
      </w:r>
      <w:r>
        <w:t>to this segment (Agrawal &amp; Sharma, 2024).</w:t>
      </w:r>
    </w:p>
    <w:p w14:paraId="06EBF8ED" w14:textId="77777777" w:rsidR="00DA4F26" w:rsidRDefault="00574BDD">
      <w:pPr>
        <w:pStyle w:val="Heading1"/>
        <w:ind w:left="413"/>
      </w:pPr>
      <w:r>
        <w:t>Social/Demographic</w:t>
      </w:r>
      <w:r>
        <w:rPr>
          <w:spacing w:val="-3"/>
        </w:rPr>
        <w:t xml:space="preserve"> </w:t>
      </w:r>
      <w:r>
        <w:rPr>
          <w:spacing w:val="-2"/>
        </w:rPr>
        <w:t>Constraints:</w:t>
      </w:r>
    </w:p>
    <w:p w14:paraId="25B946CF" w14:textId="77777777" w:rsidR="00DA4F26" w:rsidRDefault="00574BDD">
      <w:pPr>
        <w:pStyle w:val="BodyText"/>
        <w:spacing w:before="180" w:line="276" w:lineRule="auto"/>
        <w:ind w:right="412"/>
      </w:pPr>
      <w:r>
        <w:rPr>
          <w:noProof/>
        </w:rPr>
        <w:drawing>
          <wp:anchor distT="0" distB="0" distL="0" distR="0" simplePos="0" relativeHeight="15736320" behindDoc="0" locked="0" layoutInCell="1" allowOverlap="1" wp14:anchorId="5FD3A86A" wp14:editId="55F0E46A">
            <wp:simplePos x="0" y="0"/>
            <wp:positionH relativeFrom="page">
              <wp:posOffset>948232</wp:posOffset>
            </wp:positionH>
            <wp:positionV relativeFrom="paragraph">
              <wp:posOffset>148446</wp:posOffset>
            </wp:positionV>
            <wp:extent cx="252984" cy="12649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252984" cy="126491"/>
                    </a:xfrm>
                    <a:prstGeom prst="rect">
                      <a:avLst/>
                    </a:prstGeom>
                  </pic:spPr>
                </pic:pic>
              </a:graphicData>
            </a:graphic>
          </wp:anchor>
        </w:drawing>
      </w:r>
      <w:r>
        <w:rPr>
          <w:b/>
        </w:rPr>
        <w:t>Disproportionate access to credit for small and marginal farmers</w:t>
      </w:r>
      <w:r>
        <w:t>: Small and marginal farmers, despite constituting a large percentage of the farming community, face significantly greater challenges in accessing institutional credit compared t</w:t>
      </w:r>
      <w:r>
        <w:t xml:space="preserve">o larger farmers (Rao, </w:t>
      </w:r>
      <w:proofErr w:type="gramStart"/>
      <w:r>
        <w:t>2024)(</w:t>
      </w:r>
      <w:proofErr w:type="spellStart"/>
      <w:proofErr w:type="gramEnd"/>
      <w:r>
        <w:t>Satyasai</w:t>
      </w:r>
      <w:proofErr w:type="spellEnd"/>
      <w:r>
        <w:t xml:space="preserve"> &amp; Tiwari, 2022)(Singh et al., 2023)(</w:t>
      </w:r>
      <w:proofErr w:type="spellStart"/>
      <w:r>
        <w:t>Madhulagna</w:t>
      </w:r>
      <w:proofErr w:type="spellEnd"/>
      <w:r>
        <w:t xml:space="preserve"> &amp; Mishra, 2024)(Agrawal &amp; Sharma, 2024). This disparity leads to their continued reliance on informal sources and hinders their ability to invest in modern farming technol</w:t>
      </w:r>
      <w:r>
        <w:t>ogies (</w:t>
      </w:r>
      <w:proofErr w:type="spellStart"/>
      <w:r>
        <w:t>Satyasai</w:t>
      </w:r>
      <w:proofErr w:type="spellEnd"/>
      <w:r>
        <w:t xml:space="preserve"> &amp; Tiwari, 2022).</w:t>
      </w:r>
    </w:p>
    <w:p w14:paraId="4FDE3B34" w14:textId="77777777" w:rsidR="00DA4F26" w:rsidRDefault="00574BDD">
      <w:pPr>
        <w:pStyle w:val="BodyText"/>
        <w:spacing w:before="141" w:line="276" w:lineRule="auto"/>
        <w:ind w:right="407"/>
      </w:pPr>
      <w:r>
        <w:rPr>
          <w:noProof/>
        </w:rPr>
        <w:drawing>
          <wp:anchor distT="0" distB="0" distL="0" distR="0" simplePos="0" relativeHeight="15736832" behindDoc="0" locked="0" layoutInCell="1" allowOverlap="1" wp14:anchorId="1577A4A8" wp14:editId="29F474F5">
            <wp:simplePos x="0" y="0"/>
            <wp:positionH relativeFrom="page">
              <wp:posOffset>948232</wp:posOffset>
            </wp:positionH>
            <wp:positionV relativeFrom="paragraph">
              <wp:posOffset>123657</wp:posOffset>
            </wp:positionV>
            <wp:extent cx="252984" cy="12649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52984" cy="126491"/>
                    </a:xfrm>
                    <a:prstGeom prst="rect">
                      <a:avLst/>
                    </a:prstGeom>
                  </pic:spPr>
                </pic:pic>
              </a:graphicData>
            </a:graphic>
          </wp:anchor>
        </w:drawing>
      </w:r>
      <w:r>
        <w:rPr>
          <w:b/>
        </w:rPr>
        <w:t>Disparity</w:t>
      </w:r>
      <w:r>
        <w:rPr>
          <w:b/>
          <w:spacing w:val="-12"/>
        </w:rPr>
        <w:t xml:space="preserve"> </w:t>
      </w:r>
      <w:r>
        <w:rPr>
          <w:b/>
        </w:rPr>
        <w:t>across</w:t>
      </w:r>
      <w:r>
        <w:rPr>
          <w:b/>
          <w:spacing w:val="-9"/>
        </w:rPr>
        <w:t xml:space="preserve"> </w:t>
      </w:r>
      <w:r>
        <w:rPr>
          <w:b/>
        </w:rPr>
        <w:t>various</w:t>
      </w:r>
      <w:r>
        <w:rPr>
          <w:b/>
          <w:spacing w:val="-9"/>
        </w:rPr>
        <w:t xml:space="preserve"> </w:t>
      </w:r>
      <w:r>
        <w:rPr>
          <w:b/>
        </w:rPr>
        <w:t>social</w:t>
      </w:r>
      <w:r>
        <w:rPr>
          <w:b/>
          <w:spacing w:val="-9"/>
        </w:rPr>
        <w:t xml:space="preserve"> </w:t>
      </w:r>
      <w:r>
        <w:rPr>
          <w:b/>
        </w:rPr>
        <w:t>groups</w:t>
      </w:r>
      <w:r>
        <w:t>:</w:t>
      </w:r>
      <w:r>
        <w:rPr>
          <w:spacing w:val="-15"/>
        </w:rPr>
        <w:t xml:space="preserve"> </w:t>
      </w:r>
      <w:r>
        <w:t>Access</w:t>
      </w:r>
      <w:r>
        <w:rPr>
          <w:spacing w:val="-9"/>
        </w:rPr>
        <w:t xml:space="preserve"> </w:t>
      </w:r>
      <w:r>
        <w:t>to</w:t>
      </w:r>
      <w:r>
        <w:rPr>
          <w:spacing w:val="-9"/>
        </w:rPr>
        <w:t xml:space="preserve"> </w:t>
      </w:r>
      <w:r>
        <w:t>institutional</w:t>
      </w:r>
      <w:r>
        <w:rPr>
          <w:spacing w:val="-9"/>
        </w:rPr>
        <w:t xml:space="preserve"> </w:t>
      </w:r>
      <w:r>
        <w:t>agricultural</w:t>
      </w:r>
      <w:r>
        <w:rPr>
          <w:spacing w:val="-9"/>
        </w:rPr>
        <w:t xml:space="preserve"> </w:t>
      </w:r>
      <w:r>
        <w:t>credit</w:t>
      </w:r>
      <w:r>
        <w:rPr>
          <w:spacing w:val="-9"/>
        </w:rPr>
        <w:t xml:space="preserve"> </w:t>
      </w:r>
      <w:r>
        <w:t>is</w:t>
      </w:r>
      <w:r>
        <w:rPr>
          <w:spacing w:val="-9"/>
        </w:rPr>
        <w:t xml:space="preserve"> </w:t>
      </w:r>
      <w:r>
        <w:t>not</w:t>
      </w:r>
      <w:r>
        <w:rPr>
          <w:spacing w:val="-9"/>
        </w:rPr>
        <w:t xml:space="preserve"> </w:t>
      </w:r>
      <w:r>
        <w:t>uniform across</w:t>
      </w:r>
      <w:r>
        <w:rPr>
          <w:spacing w:val="-11"/>
        </w:rPr>
        <w:t xml:space="preserve"> </w:t>
      </w:r>
      <w:r>
        <w:t>different</w:t>
      </w:r>
      <w:r>
        <w:rPr>
          <w:spacing w:val="-10"/>
        </w:rPr>
        <w:t xml:space="preserve"> </w:t>
      </w:r>
      <w:r>
        <w:t>social</w:t>
      </w:r>
      <w:r>
        <w:rPr>
          <w:spacing w:val="-11"/>
        </w:rPr>
        <w:t xml:space="preserve"> </w:t>
      </w:r>
      <w:r>
        <w:t>groups,</w:t>
      </w:r>
      <w:r>
        <w:rPr>
          <w:spacing w:val="-10"/>
        </w:rPr>
        <w:t xml:space="preserve"> </w:t>
      </w:r>
      <w:r>
        <w:t>with</w:t>
      </w:r>
      <w:r>
        <w:rPr>
          <w:spacing w:val="-10"/>
        </w:rPr>
        <w:t xml:space="preserve"> </w:t>
      </w:r>
      <w:r>
        <w:t>certain</w:t>
      </w:r>
      <w:r>
        <w:rPr>
          <w:spacing w:val="-10"/>
        </w:rPr>
        <w:t xml:space="preserve"> </w:t>
      </w:r>
      <w:r>
        <w:t>groups</w:t>
      </w:r>
      <w:r>
        <w:rPr>
          <w:spacing w:val="-9"/>
        </w:rPr>
        <w:t xml:space="preserve"> </w:t>
      </w:r>
      <w:r>
        <w:t>facing</w:t>
      </w:r>
      <w:r>
        <w:rPr>
          <w:spacing w:val="-10"/>
        </w:rPr>
        <w:t xml:space="preserve"> </w:t>
      </w:r>
      <w:r>
        <w:t>more</w:t>
      </w:r>
      <w:r>
        <w:rPr>
          <w:spacing w:val="-12"/>
        </w:rPr>
        <w:t xml:space="preserve"> </w:t>
      </w:r>
      <w:r>
        <w:t>obstacles</w:t>
      </w:r>
      <w:r>
        <w:rPr>
          <w:spacing w:val="-10"/>
        </w:rPr>
        <w:t xml:space="preserve"> </w:t>
      </w:r>
      <w:r>
        <w:t>than</w:t>
      </w:r>
      <w:r>
        <w:rPr>
          <w:spacing w:val="-11"/>
        </w:rPr>
        <w:t xml:space="preserve"> </w:t>
      </w:r>
      <w:r>
        <w:t>others</w:t>
      </w:r>
      <w:r>
        <w:rPr>
          <w:spacing w:val="-10"/>
        </w:rPr>
        <w:t xml:space="preserve"> </w:t>
      </w:r>
      <w:r>
        <w:t>(Singh</w:t>
      </w:r>
      <w:r>
        <w:rPr>
          <w:spacing w:val="-11"/>
        </w:rPr>
        <w:t xml:space="preserve"> </w:t>
      </w:r>
      <w:r>
        <w:t>et</w:t>
      </w:r>
      <w:r>
        <w:rPr>
          <w:spacing w:val="-8"/>
        </w:rPr>
        <w:t xml:space="preserve"> </w:t>
      </w:r>
      <w:r>
        <w:t xml:space="preserve">al., 2023). This indicates </w:t>
      </w:r>
      <w:r>
        <w:t>underlying social inequities influencing financial inclusion in agriculture (Singh et al., 2023).</w:t>
      </w:r>
    </w:p>
    <w:p w14:paraId="1B922916" w14:textId="77777777" w:rsidR="00DA4F26" w:rsidRDefault="00574BDD">
      <w:pPr>
        <w:pStyle w:val="BodyText"/>
        <w:spacing w:before="139" w:line="276" w:lineRule="auto"/>
      </w:pPr>
      <w:r>
        <w:rPr>
          <w:noProof/>
        </w:rPr>
        <w:drawing>
          <wp:anchor distT="0" distB="0" distL="0" distR="0" simplePos="0" relativeHeight="15737344" behindDoc="0" locked="0" layoutInCell="1" allowOverlap="1" wp14:anchorId="2237B020" wp14:editId="4D6C7C4A">
            <wp:simplePos x="0" y="0"/>
            <wp:positionH relativeFrom="page">
              <wp:posOffset>948232</wp:posOffset>
            </wp:positionH>
            <wp:positionV relativeFrom="paragraph">
              <wp:posOffset>122582</wp:posOffset>
            </wp:positionV>
            <wp:extent cx="252984" cy="12649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252984" cy="126491"/>
                    </a:xfrm>
                    <a:prstGeom prst="rect">
                      <a:avLst/>
                    </a:prstGeom>
                  </pic:spPr>
                </pic:pic>
              </a:graphicData>
            </a:graphic>
          </wp:anchor>
        </w:drawing>
      </w:r>
      <w:r>
        <w:rPr>
          <w:b/>
        </w:rPr>
        <w:t>Rural lending gap between urban and rural farmers</w:t>
      </w:r>
      <w:r>
        <w:t>: There is a persistent gap in lending practices</w:t>
      </w:r>
      <w:r>
        <w:rPr>
          <w:spacing w:val="-4"/>
        </w:rPr>
        <w:t xml:space="preserve"> </w:t>
      </w:r>
      <w:r>
        <w:t>between</w:t>
      </w:r>
      <w:r>
        <w:rPr>
          <w:spacing w:val="-4"/>
        </w:rPr>
        <w:t xml:space="preserve"> </w:t>
      </w:r>
      <w:r>
        <w:t>urban</w:t>
      </w:r>
      <w:r>
        <w:rPr>
          <w:spacing w:val="-2"/>
        </w:rPr>
        <w:t xml:space="preserve"> </w:t>
      </w:r>
      <w:r>
        <w:t>and</w:t>
      </w:r>
      <w:r>
        <w:rPr>
          <w:spacing w:val="-4"/>
        </w:rPr>
        <w:t xml:space="preserve"> </w:t>
      </w:r>
      <w:r>
        <w:t>rural</w:t>
      </w:r>
      <w:r>
        <w:rPr>
          <w:spacing w:val="-2"/>
        </w:rPr>
        <w:t xml:space="preserve"> </w:t>
      </w:r>
      <w:r>
        <w:t>areas,</w:t>
      </w:r>
      <w:r>
        <w:rPr>
          <w:spacing w:val="-4"/>
        </w:rPr>
        <w:t xml:space="preserve"> </w:t>
      </w:r>
      <w:r>
        <w:t>with</w:t>
      </w:r>
      <w:r>
        <w:rPr>
          <w:spacing w:val="-4"/>
        </w:rPr>
        <w:t xml:space="preserve"> </w:t>
      </w:r>
      <w:r>
        <w:t>rural</w:t>
      </w:r>
      <w:r>
        <w:rPr>
          <w:spacing w:val="-4"/>
        </w:rPr>
        <w:t xml:space="preserve"> </w:t>
      </w:r>
      <w:r>
        <w:t>farmers</w:t>
      </w:r>
      <w:r>
        <w:rPr>
          <w:spacing w:val="-4"/>
        </w:rPr>
        <w:t xml:space="preserve"> </w:t>
      </w:r>
      <w:r>
        <w:t>often</w:t>
      </w:r>
      <w:r>
        <w:rPr>
          <w:spacing w:val="-4"/>
        </w:rPr>
        <w:t xml:space="preserve"> </w:t>
      </w:r>
      <w:r>
        <w:t>rec</w:t>
      </w:r>
      <w:r>
        <w:t>eiving</w:t>
      </w:r>
      <w:r>
        <w:rPr>
          <w:spacing w:val="-2"/>
        </w:rPr>
        <w:t xml:space="preserve"> </w:t>
      </w:r>
      <w:r>
        <w:t>less</w:t>
      </w:r>
      <w:r>
        <w:rPr>
          <w:spacing w:val="-4"/>
        </w:rPr>
        <w:t xml:space="preserve"> </w:t>
      </w:r>
      <w:r>
        <w:t>financial</w:t>
      </w:r>
      <w:r>
        <w:rPr>
          <w:spacing w:val="-4"/>
        </w:rPr>
        <w:t xml:space="preserve"> </w:t>
      </w:r>
      <w:r>
        <w:t xml:space="preserve">support compared to their urban </w:t>
      </w:r>
      <w:proofErr w:type="gramStart"/>
      <w:r>
        <w:t>counterparts .</w:t>
      </w:r>
      <w:proofErr w:type="gramEnd"/>
      <w:r>
        <w:t xml:space="preserve"> This gap hinders the economic development potential of rural areas and agricultural </w:t>
      </w:r>
      <w:proofErr w:type="gramStart"/>
      <w:r>
        <w:t>communities .</w:t>
      </w:r>
      <w:proofErr w:type="gramEnd"/>
    </w:p>
    <w:p w14:paraId="513EF9BF" w14:textId="77777777" w:rsidR="00DA4F26" w:rsidRDefault="00574BDD">
      <w:pPr>
        <w:pStyle w:val="BodyText"/>
        <w:spacing w:before="142" w:line="276" w:lineRule="auto"/>
        <w:ind w:right="411"/>
      </w:pPr>
      <w:r>
        <w:rPr>
          <w:noProof/>
        </w:rPr>
        <w:drawing>
          <wp:anchor distT="0" distB="0" distL="0" distR="0" simplePos="0" relativeHeight="15737856" behindDoc="0" locked="0" layoutInCell="1" allowOverlap="1" wp14:anchorId="55E8F35B" wp14:editId="64CCC70B">
            <wp:simplePos x="0" y="0"/>
            <wp:positionH relativeFrom="page">
              <wp:posOffset>948232</wp:posOffset>
            </wp:positionH>
            <wp:positionV relativeFrom="paragraph">
              <wp:posOffset>124301</wp:posOffset>
            </wp:positionV>
            <wp:extent cx="252984" cy="12649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252984" cy="126492"/>
                    </a:xfrm>
                    <a:prstGeom prst="rect">
                      <a:avLst/>
                    </a:prstGeom>
                  </pic:spPr>
                </pic:pic>
              </a:graphicData>
            </a:graphic>
          </wp:anchor>
        </w:drawing>
      </w:r>
      <w:r>
        <w:rPr>
          <w:b/>
        </w:rPr>
        <w:t>Challenges</w:t>
      </w:r>
      <w:r>
        <w:rPr>
          <w:b/>
          <w:spacing w:val="-11"/>
        </w:rPr>
        <w:t xml:space="preserve"> </w:t>
      </w:r>
      <w:r>
        <w:rPr>
          <w:b/>
        </w:rPr>
        <w:t>for</w:t>
      </w:r>
      <w:r>
        <w:rPr>
          <w:b/>
          <w:spacing w:val="-15"/>
        </w:rPr>
        <w:t xml:space="preserve"> </w:t>
      </w:r>
      <w:r>
        <w:rPr>
          <w:b/>
        </w:rPr>
        <w:t>tribal</w:t>
      </w:r>
      <w:r>
        <w:rPr>
          <w:b/>
          <w:spacing w:val="-10"/>
        </w:rPr>
        <w:t xml:space="preserve"> </w:t>
      </w:r>
      <w:r>
        <w:rPr>
          <w:b/>
        </w:rPr>
        <w:t>farmers</w:t>
      </w:r>
      <w:r>
        <w:t>:</w:t>
      </w:r>
      <w:r>
        <w:rPr>
          <w:spacing w:val="-13"/>
        </w:rPr>
        <w:t xml:space="preserve"> </w:t>
      </w:r>
      <w:r>
        <w:t>Tribal</w:t>
      </w:r>
      <w:r>
        <w:rPr>
          <w:spacing w:val="-10"/>
        </w:rPr>
        <w:t xml:space="preserve"> </w:t>
      </w:r>
      <w:r>
        <w:t>farmers,</w:t>
      </w:r>
      <w:r>
        <w:rPr>
          <w:spacing w:val="-11"/>
        </w:rPr>
        <w:t xml:space="preserve"> </w:t>
      </w:r>
      <w:r>
        <w:t>particularly</w:t>
      </w:r>
      <w:r>
        <w:rPr>
          <w:spacing w:val="-10"/>
        </w:rPr>
        <w:t xml:space="preserve"> </w:t>
      </w:r>
      <w:r>
        <w:t>in</w:t>
      </w:r>
      <w:r>
        <w:rPr>
          <w:spacing w:val="-10"/>
        </w:rPr>
        <w:t xml:space="preserve"> </w:t>
      </w:r>
      <w:r>
        <w:t>regions</w:t>
      </w:r>
      <w:r>
        <w:rPr>
          <w:spacing w:val="-10"/>
        </w:rPr>
        <w:t xml:space="preserve"> </w:t>
      </w:r>
      <w:r>
        <w:t>like</w:t>
      </w:r>
      <w:r>
        <w:rPr>
          <w:spacing w:val="-9"/>
        </w:rPr>
        <w:t xml:space="preserve"> </w:t>
      </w:r>
      <w:r>
        <w:t>Southern</w:t>
      </w:r>
      <w:r>
        <w:rPr>
          <w:spacing w:val="-11"/>
        </w:rPr>
        <w:t xml:space="preserve"> </w:t>
      </w:r>
      <w:r>
        <w:t>Odi</w:t>
      </w:r>
      <w:r>
        <w:t>sha,</w:t>
      </w:r>
      <w:r>
        <w:rPr>
          <w:spacing w:val="-11"/>
        </w:rPr>
        <w:t xml:space="preserve"> </w:t>
      </w:r>
      <w:r>
        <w:t>face unique institutional and structural barriers to accessing agricultural loans. These can include issues</w:t>
      </w:r>
      <w:r>
        <w:rPr>
          <w:spacing w:val="-15"/>
        </w:rPr>
        <w:t xml:space="preserve"> </w:t>
      </w:r>
      <w:r>
        <w:t>related</w:t>
      </w:r>
      <w:r>
        <w:rPr>
          <w:spacing w:val="-15"/>
        </w:rPr>
        <w:t xml:space="preserve"> </w:t>
      </w:r>
      <w:r>
        <w:t>to</w:t>
      </w:r>
      <w:r>
        <w:rPr>
          <w:spacing w:val="-15"/>
        </w:rPr>
        <w:t xml:space="preserve"> </w:t>
      </w:r>
      <w:r>
        <w:t>land</w:t>
      </w:r>
      <w:r>
        <w:rPr>
          <w:spacing w:val="-14"/>
        </w:rPr>
        <w:t xml:space="preserve"> </w:t>
      </w:r>
      <w:r>
        <w:t>ownership,</w:t>
      </w:r>
      <w:r>
        <w:rPr>
          <w:spacing w:val="-15"/>
        </w:rPr>
        <w:t xml:space="preserve"> </w:t>
      </w:r>
      <w:r>
        <w:t>lack</w:t>
      </w:r>
      <w:r>
        <w:rPr>
          <w:spacing w:val="-15"/>
        </w:rPr>
        <w:t xml:space="preserve"> </w:t>
      </w:r>
      <w:r>
        <w:t>of</w:t>
      </w:r>
      <w:r>
        <w:rPr>
          <w:spacing w:val="-15"/>
        </w:rPr>
        <w:t xml:space="preserve"> </w:t>
      </w:r>
      <w:r>
        <w:t>awareness,</w:t>
      </w:r>
      <w:r>
        <w:rPr>
          <w:spacing w:val="-13"/>
        </w:rPr>
        <w:t xml:space="preserve"> </w:t>
      </w:r>
      <w:r>
        <w:t>and</w:t>
      </w:r>
      <w:r>
        <w:rPr>
          <w:spacing w:val="-15"/>
        </w:rPr>
        <w:t xml:space="preserve"> </w:t>
      </w:r>
      <w:r>
        <w:t>limited</w:t>
      </w:r>
      <w:r>
        <w:rPr>
          <w:spacing w:val="-15"/>
        </w:rPr>
        <w:t xml:space="preserve"> </w:t>
      </w:r>
      <w:r>
        <w:t>engagement</w:t>
      </w:r>
      <w:r>
        <w:rPr>
          <w:spacing w:val="-15"/>
        </w:rPr>
        <w:t xml:space="preserve"> </w:t>
      </w:r>
      <w:r>
        <w:t>with</w:t>
      </w:r>
      <w:r>
        <w:rPr>
          <w:spacing w:val="-15"/>
        </w:rPr>
        <w:t xml:space="preserve"> </w:t>
      </w:r>
      <w:r>
        <w:t>formal</w:t>
      </w:r>
      <w:r>
        <w:rPr>
          <w:spacing w:val="-15"/>
        </w:rPr>
        <w:t xml:space="preserve"> </w:t>
      </w:r>
      <w:r>
        <w:t>financial systems (Bey et al., 2024).</w:t>
      </w:r>
    </w:p>
    <w:p w14:paraId="77FFFC89" w14:textId="77777777" w:rsidR="00DA4F26" w:rsidRDefault="00574BDD">
      <w:pPr>
        <w:pStyle w:val="BodyText"/>
        <w:spacing w:line="276" w:lineRule="auto"/>
        <w:ind w:right="412"/>
      </w:pPr>
      <w:r>
        <w:rPr>
          <w:noProof/>
        </w:rPr>
        <w:drawing>
          <wp:anchor distT="0" distB="0" distL="0" distR="0" simplePos="0" relativeHeight="15738368" behindDoc="0" locked="0" layoutInCell="1" allowOverlap="1" wp14:anchorId="1EFCDACC" wp14:editId="656289DE">
            <wp:simplePos x="0" y="0"/>
            <wp:positionH relativeFrom="page">
              <wp:posOffset>948232</wp:posOffset>
            </wp:positionH>
            <wp:positionV relativeFrom="paragraph">
              <wp:posOffset>122973</wp:posOffset>
            </wp:positionV>
            <wp:extent cx="252984" cy="12649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Lack of capital for </w:t>
      </w:r>
      <w:r>
        <w:rPr>
          <w:b/>
        </w:rPr>
        <w:t>modern technology adoption</w:t>
      </w:r>
      <w:r>
        <w:t>: Many farmers lack the necessary capital to adopt</w:t>
      </w:r>
      <w:r>
        <w:rPr>
          <w:spacing w:val="-15"/>
        </w:rPr>
        <w:t xml:space="preserve"> </w:t>
      </w:r>
      <w:r>
        <w:t>modern</w:t>
      </w:r>
      <w:r>
        <w:rPr>
          <w:spacing w:val="-15"/>
        </w:rPr>
        <w:t xml:space="preserve"> </w:t>
      </w:r>
      <w:r>
        <w:t>agricultural</w:t>
      </w:r>
      <w:r>
        <w:rPr>
          <w:spacing w:val="-15"/>
        </w:rPr>
        <w:t xml:space="preserve"> </w:t>
      </w:r>
      <w:r>
        <w:t>technologies</w:t>
      </w:r>
      <w:r>
        <w:rPr>
          <w:spacing w:val="-15"/>
        </w:rPr>
        <w:t xml:space="preserve"> </w:t>
      </w:r>
      <w:r>
        <w:t>and</w:t>
      </w:r>
      <w:r>
        <w:rPr>
          <w:spacing w:val="-15"/>
        </w:rPr>
        <w:t xml:space="preserve"> </w:t>
      </w:r>
      <w:r>
        <w:t>inputs,</w:t>
      </w:r>
      <w:r>
        <w:rPr>
          <w:spacing w:val="-15"/>
        </w:rPr>
        <w:t xml:space="preserve"> </w:t>
      </w:r>
      <w:r>
        <w:t>which</w:t>
      </w:r>
      <w:r>
        <w:rPr>
          <w:spacing w:val="-15"/>
        </w:rPr>
        <w:t xml:space="preserve"> </w:t>
      </w:r>
      <w:r>
        <w:t>are</w:t>
      </w:r>
      <w:r>
        <w:rPr>
          <w:spacing w:val="-15"/>
        </w:rPr>
        <w:t xml:space="preserve"> </w:t>
      </w:r>
      <w:r>
        <w:t>essential</w:t>
      </w:r>
      <w:r>
        <w:rPr>
          <w:spacing w:val="-15"/>
        </w:rPr>
        <w:t xml:space="preserve"> </w:t>
      </w:r>
      <w:r>
        <w:t>for</w:t>
      </w:r>
      <w:r>
        <w:rPr>
          <w:spacing w:val="-15"/>
        </w:rPr>
        <w:t xml:space="preserve"> </w:t>
      </w:r>
      <w:r>
        <w:t>improving</w:t>
      </w:r>
      <w:r>
        <w:rPr>
          <w:spacing w:val="-15"/>
        </w:rPr>
        <w:t xml:space="preserve"> </w:t>
      </w:r>
      <w:r>
        <w:t>productivity and efficiency (Gopal &amp; Mazhar, 2023). This capital deficit perpetuates traditional, le</w:t>
      </w:r>
      <w:r>
        <w:t>ss productive farming methods (Gopal &amp; Mazhar, 2023).</w:t>
      </w:r>
    </w:p>
    <w:p w14:paraId="3288000B" w14:textId="77777777" w:rsidR="00DA4F26" w:rsidRDefault="00574BDD">
      <w:pPr>
        <w:pStyle w:val="Heading1"/>
        <w:spacing w:before="139"/>
        <w:ind w:left="413"/>
      </w:pPr>
      <w:r>
        <w:t>Knowledge/Behavioral</w:t>
      </w:r>
      <w:r>
        <w:rPr>
          <w:spacing w:val="-6"/>
        </w:rPr>
        <w:t xml:space="preserve"> </w:t>
      </w:r>
      <w:r>
        <w:rPr>
          <w:spacing w:val="-2"/>
        </w:rPr>
        <w:t>Constraints:</w:t>
      </w:r>
    </w:p>
    <w:p w14:paraId="26766B9B" w14:textId="77777777" w:rsidR="00DA4F26" w:rsidRDefault="00DA4F26">
      <w:pPr>
        <w:pStyle w:val="Heading1"/>
        <w:sectPr w:rsidR="00DA4F26">
          <w:pgSz w:w="12240" w:h="15840"/>
          <w:pgMar w:top="1060" w:right="720" w:bottom="280" w:left="1080" w:header="720" w:footer="720" w:gutter="0"/>
          <w:cols w:space="720"/>
        </w:sectPr>
      </w:pPr>
    </w:p>
    <w:p w14:paraId="280AE955" w14:textId="77777777" w:rsidR="00DA4F26" w:rsidRDefault="00574BDD">
      <w:pPr>
        <w:pStyle w:val="BodyText"/>
        <w:spacing w:before="72" w:line="276" w:lineRule="auto"/>
        <w:ind w:right="411"/>
      </w:pPr>
      <w:r>
        <w:rPr>
          <w:noProof/>
        </w:rPr>
        <w:lastRenderedPageBreak/>
        <w:drawing>
          <wp:anchor distT="0" distB="0" distL="0" distR="0" simplePos="0" relativeHeight="15738880" behindDoc="0" locked="0" layoutInCell="1" allowOverlap="1" wp14:anchorId="104FE79D" wp14:editId="64751CF8">
            <wp:simplePos x="0" y="0"/>
            <wp:positionH relativeFrom="page">
              <wp:posOffset>948232</wp:posOffset>
            </wp:positionH>
            <wp:positionV relativeFrom="paragraph">
              <wp:posOffset>79756</wp:posOffset>
            </wp:positionV>
            <wp:extent cx="252984" cy="126492"/>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252984" cy="126492"/>
                    </a:xfrm>
                    <a:prstGeom prst="rect">
                      <a:avLst/>
                    </a:prstGeom>
                  </pic:spPr>
                </pic:pic>
              </a:graphicData>
            </a:graphic>
          </wp:anchor>
        </w:drawing>
      </w:r>
      <w:r>
        <w:rPr>
          <w:b/>
        </w:rPr>
        <w:t>Limited financial literacy</w:t>
      </w:r>
      <w:r>
        <w:t>: A significant number of farmers possess limited knowledge about financial</w:t>
      </w:r>
      <w:r>
        <w:rPr>
          <w:spacing w:val="-8"/>
        </w:rPr>
        <w:t xml:space="preserve"> </w:t>
      </w:r>
      <w:r>
        <w:t>products,</w:t>
      </w:r>
      <w:r>
        <w:rPr>
          <w:spacing w:val="-8"/>
        </w:rPr>
        <w:t xml:space="preserve"> </w:t>
      </w:r>
      <w:r>
        <w:t>banking</w:t>
      </w:r>
      <w:r>
        <w:rPr>
          <w:spacing w:val="-8"/>
        </w:rPr>
        <w:t xml:space="preserve"> </w:t>
      </w:r>
      <w:r>
        <w:t>procedures,</w:t>
      </w:r>
      <w:r>
        <w:rPr>
          <w:spacing w:val="-8"/>
        </w:rPr>
        <w:t xml:space="preserve"> </w:t>
      </w:r>
      <w:r>
        <w:t>interest</w:t>
      </w:r>
      <w:r>
        <w:rPr>
          <w:spacing w:val="-8"/>
        </w:rPr>
        <w:t xml:space="preserve"> </w:t>
      </w:r>
      <w:r>
        <w:t>rates,</w:t>
      </w:r>
      <w:r>
        <w:rPr>
          <w:spacing w:val="-9"/>
        </w:rPr>
        <w:t xml:space="preserve"> </w:t>
      </w:r>
      <w:r>
        <w:t>and</w:t>
      </w:r>
      <w:r>
        <w:rPr>
          <w:spacing w:val="-8"/>
        </w:rPr>
        <w:t xml:space="preserve"> </w:t>
      </w:r>
      <w:r>
        <w:t>the</w:t>
      </w:r>
      <w:r>
        <w:rPr>
          <w:spacing w:val="-9"/>
        </w:rPr>
        <w:t xml:space="preserve"> </w:t>
      </w:r>
      <w:r>
        <w:t>b</w:t>
      </w:r>
      <w:r>
        <w:t>enefits</w:t>
      </w:r>
      <w:r>
        <w:rPr>
          <w:spacing w:val="-8"/>
        </w:rPr>
        <w:t xml:space="preserve"> </w:t>
      </w:r>
      <w:r>
        <w:t>of</w:t>
      </w:r>
      <w:r>
        <w:rPr>
          <w:spacing w:val="-9"/>
        </w:rPr>
        <w:t xml:space="preserve"> </w:t>
      </w:r>
      <w:r>
        <w:t>institutional</w:t>
      </w:r>
      <w:r>
        <w:rPr>
          <w:spacing w:val="-8"/>
        </w:rPr>
        <w:t xml:space="preserve"> </w:t>
      </w:r>
      <w:r>
        <w:t>credit</w:t>
      </w:r>
      <w:r>
        <w:rPr>
          <w:spacing w:val="-8"/>
        </w:rPr>
        <w:t xml:space="preserve"> </w:t>
      </w:r>
      <w:r>
        <w:t>(Bey et al., 2024). This lack of financial literacy makes them vulnerable to exploitation by informal lenders</w:t>
      </w:r>
      <w:r>
        <w:rPr>
          <w:spacing w:val="-17"/>
        </w:rPr>
        <w:t xml:space="preserve"> </w:t>
      </w:r>
      <w:r>
        <w:t>and</w:t>
      </w:r>
      <w:r>
        <w:rPr>
          <w:spacing w:val="-14"/>
        </w:rPr>
        <w:t xml:space="preserve"> </w:t>
      </w:r>
      <w:r>
        <w:t>prevents</w:t>
      </w:r>
      <w:r>
        <w:rPr>
          <w:spacing w:val="-14"/>
        </w:rPr>
        <w:t xml:space="preserve"> </w:t>
      </w:r>
      <w:r>
        <w:t>them</w:t>
      </w:r>
      <w:r>
        <w:rPr>
          <w:spacing w:val="-14"/>
        </w:rPr>
        <w:t xml:space="preserve"> </w:t>
      </w:r>
      <w:r>
        <w:t>from</w:t>
      </w:r>
      <w:r>
        <w:rPr>
          <w:spacing w:val="-14"/>
        </w:rPr>
        <w:t xml:space="preserve"> </w:t>
      </w:r>
      <w:r>
        <w:t>effectively</w:t>
      </w:r>
      <w:r>
        <w:rPr>
          <w:spacing w:val="-14"/>
        </w:rPr>
        <w:t xml:space="preserve"> </w:t>
      </w:r>
      <w:r>
        <w:t>utilizing</w:t>
      </w:r>
      <w:r>
        <w:rPr>
          <w:spacing w:val="-14"/>
        </w:rPr>
        <w:t xml:space="preserve"> </w:t>
      </w:r>
      <w:r>
        <w:t>formal</w:t>
      </w:r>
      <w:r>
        <w:rPr>
          <w:spacing w:val="-14"/>
        </w:rPr>
        <w:t xml:space="preserve"> </w:t>
      </w:r>
      <w:r>
        <w:t>credit</w:t>
      </w:r>
      <w:r>
        <w:rPr>
          <w:spacing w:val="-14"/>
        </w:rPr>
        <w:t xml:space="preserve"> </w:t>
      </w:r>
      <w:r>
        <w:t>opportunities</w:t>
      </w:r>
      <w:r>
        <w:rPr>
          <w:spacing w:val="-15"/>
        </w:rPr>
        <w:t xml:space="preserve"> </w:t>
      </w:r>
      <w:r>
        <w:t>(Bey</w:t>
      </w:r>
      <w:r>
        <w:rPr>
          <w:spacing w:val="-14"/>
        </w:rPr>
        <w:t xml:space="preserve"> </w:t>
      </w:r>
      <w:r>
        <w:t>et</w:t>
      </w:r>
      <w:r>
        <w:rPr>
          <w:spacing w:val="-14"/>
        </w:rPr>
        <w:t xml:space="preserve"> </w:t>
      </w:r>
      <w:r>
        <w:t>al.,</w:t>
      </w:r>
      <w:r>
        <w:rPr>
          <w:spacing w:val="-13"/>
        </w:rPr>
        <w:t xml:space="preserve"> </w:t>
      </w:r>
      <w:r>
        <w:rPr>
          <w:spacing w:val="-2"/>
        </w:rPr>
        <w:t>2024).</w:t>
      </w:r>
    </w:p>
    <w:p w14:paraId="45A63B6B" w14:textId="77777777" w:rsidR="00DA4F26" w:rsidRDefault="00574BDD">
      <w:pPr>
        <w:pStyle w:val="BodyText"/>
        <w:spacing w:before="142" w:line="276" w:lineRule="auto"/>
      </w:pPr>
      <w:r>
        <w:rPr>
          <w:noProof/>
        </w:rPr>
        <w:drawing>
          <wp:anchor distT="0" distB="0" distL="0" distR="0" simplePos="0" relativeHeight="15739392" behindDoc="0" locked="0" layoutInCell="1" allowOverlap="1" wp14:anchorId="7BE53300" wp14:editId="22E29032">
            <wp:simplePos x="0" y="0"/>
            <wp:positionH relativeFrom="page">
              <wp:posOffset>948232</wp:posOffset>
            </wp:positionH>
            <wp:positionV relativeFrom="paragraph">
              <wp:posOffset>124274</wp:posOffset>
            </wp:positionV>
            <wp:extent cx="252984" cy="12649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Psychological </w:t>
      </w:r>
      <w:r>
        <w:rPr>
          <w:b/>
        </w:rPr>
        <w:t>barriers in farmers' perceptions of credit access</w:t>
      </w:r>
      <w:r>
        <w:t>: Farmers may harbor psychological</w:t>
      </w:r>
      <w:r>
        <w:rPr>
          <w:spacing w:val="-4"/>
        </w:rPr>
        <w:t xml:space="preserve"> </w:t>
      </w:r>
      <w:r>
        <w:t>barriers,</w:t>
      </w:r>
      <w:r>
        <w:rPr>
          <w:spacing w:val="-2"/>
        </w:rPr>
        <w:t xml:space="preserve"> </w:t>
      </w:r>
      <w:r>
        <w:t>such</w:t>
      </w:r>
      <w:r>
        <w:rPr>
          <w:spacing w:val="-5"/>
        </w:rPr>
        <w:t xml:space="preserve"> </w:t>
      </w:r>
      <w:r>
        <w:t>as</w:t>
      </w:r>
      <w:r>
        <w:rPr>
          <w:spacing w:val="-3"/>
        </w:rPr>
        <w:t xml:space="preserve"> </w:t>
      </w:r>
      <w:r>
        <w:t>mistrust</w:t>
      </w:r>
      <w:r>
        <w:rPr>
          <w:spacing w:val="-4"/>
        </w:rPr>
        <w:t xml:space="preserve"> </w:t>
      </w:r>
      <w:r>
        <w:t>of</w:t>
      </w:r>
      <w:r>
        <w:rPr>
          <w:spacing w:val="-6"/>
        </w:rPr>
        <w:t xml:space="preserve"> </w:t>
      </w:r>
      <w:r>
        <w:t>financial</w:t>
      </w:r>
      <w:r>
        <w:rPr>
          <w:spacing w:val="-4"/>
        </w:rPr>
        <w:t xml:space="preserve"> </w:t>
      </w:r>
      <w:r>
        <w:t>institutions,</w:t>
      </w:r>
      <w:r>
        <w:rPr>
          <w:spacing w:val="-5"/>
        </w:rPr>
        <w:t xml:space="preserve"> </w:t>
      </w:r>
      <w:r>
        <w:t>fear</w:t>
      </w:r>
      <w:r>
        <w:rPr>
          <w:spacing w:val="-6"/>
        </w:rPr>
        <w:t xml:space="preserve"> </w:t>
      </w:r>
      <w:r>
        <w:t>of</w:t>
      </w:r>
      <w:r>
        <w:rPr>
          <w:spacing w:val="-6"/>
        </w:rPr>
        <w:t xml:space="preserve"> </w:t>
      </w:r>
      <w:r>
        <w:t>debt,</w:t>
      </w:r>
      <w:r>
        <w:rPr>
          <w:spacing w:val="-4"/>
        </w:rPr>
        <w:t xml:space="preserve"> </w:t>
      </w:r>
      <w:r>
        <w:t>or</w:t>
      </w:r>
      <w:r>
        <w:rPr>
          <w:spacing w:val="-6"/>
        </w:rPr>
        <w:t xml:space="preserve"> </w:t>
      </w:r>
      <w:r>
        <w:t>a</w:t>
      </w:r>
      <w:r>
        <w:rPr>
          <w:spacing w:val="-4"/>
        </w:rPr>
        <w:t xml:space="preserve"> </w:t>
      </w:r>
      <w:r>
        <w:t>perception</w:t>
      </w:r>
      <w:r>
        <w:rPr>
          <w:spacing w:val="-5"/>
        </w:rPr>
        <w:t xml:space="preserve"> </w:t>
      </w:r>
      <w:r>
        <w:t>that applying</w:t>
      </w:r>
      <w:r>
        <w:rPr>
          <w:spacing w:val="-6"/>
        </w:rPr>
        <w:t xml:space="preserve"> </w:t>
      </w:r>
      <w:r>
        <w:t>for</w:t>
      </w:r>
      <w:r>
        <w:rPr>
          <w:spacing w:val="-7"/>
        </w:rPr>
        <w:t xml:space="preserve"> </w:t>
      </w:r>
      <w:r>
        <w:t>loans</w:t>
      </w:r>
      <w:r>
        <w:rPr>
          <w:spacing w:val="-6"/>
        </w:rPr>
        <w:t xml:space="preserve"> </w:t>
      </w:r>
      <w:r>
        <w:t>is</w:t>
      </w:r>
      <w:r>
        <w:rPr>
          <w:spacing w:val="-5"/>
        </w:rPr>
        <w:t xml:space="preserve"> </w:t>
      </w:r>
      <w:r>
        <w:t>too</w:t>
      </w:r>
      <w:r>
        <w:rPr>
          <w:spacing w:val="-5"/>
        </w:rPr>
        <w:t xml:space="preserve"> </w:t>
      </w:r>
      <w:r>
        <w:t>complex</w:t>
      </w:r>
      <w:r>
        <w:rPr>
          <w:spacing w:val="-6"/>
        </w:rPr>
        <w:t xml:space="preserve"> </w:t>
      </w:r>
      <w:r>
        <w:t>or</w:t>
      </w:r>
      <w:r>
        <w:rPr>
          <w:spacing w:val="-7"/>
        </w:rPr>
        <w:t xml:space="preserve"> </w:t>
      </w:r>
      <w:r>
        <w:t>humiliating</w:t>
      </w:r>
      <w:r>
        <w:rPr>
          <w:spacing w:val="-6"/>
        </w:rPr>
        <w:t xml:space="preserve"> </w:t>
      </w:r>
      <w:r>
        <w:t>(Hiranya</w:t>
      </w:r>
      <w:r>
        <w:rPr>
          <w:spacing w:val="-7"/>
        </w:rPr>
        <w:t xml:space="preserve"> </w:t>
      </w:r>
      <w:r>
        <w:t>&amp;</w:t>
      </w:r>
      <w:r>
        <w:rPr>
          <w:spacing w:val="-5"/>
        </w:rPr>
        <w:t xml:space="preserve"> </w:t>
      </w:r>
      <w:r>
        <w:t>Joshi,</w:t>
      </w:r>
      <w:r>
        <w:rPr>
          <w:spacing w:val="-6"/>
        </w:rPr>
        <w:t xml:space="preserve"> </w:t>
      </w:r>
      <w:r>
        <w:t>2025).</w:t>
      </w:r>
      <w:r>
        <w:rPr>
          <w:spacing w:val="-8"/>
        </w:rPr>
        <w:t xml:space="preserve"> </w:t>
      </w:r>
      <w:r>
        <w:t>These</w:t>
      </w:r>
      <w:r>
        <w:rPr>
          <w:spacing w:val="-7"/>
        </w:rPr>
        <w:t xml:space="preserve"> </w:t>
      </w:r>
      <w:r>
        <w:t>per</w:t>
      </w:r>
      <w:r>
        <w:t>ceptions</w:t>
      </w:r>
      <w:r>
        <w:rPr>
          <w:spacing w:val="-6"/>
        </w:rPr>
        <w:t xml:space="preserve"> </w:t>
      </w:r>
      <w:r>
        <w:t>can stem from past negative experiences or lack of proper communication from banks, creating a reluctance to engage with formal credit systems (Hiranya &amp; Joshi, 2025).</w:t>
      </w:r>
    </w:p>
    <w:p w14:paraId="15425409" w14:textId="77777777" w:rsidR="00DA4F26" w:rsidRDefault="00574BDD">
      <w:pPr>
        <w:pStyle w:val="BodyText"/>
        <w:spacing w:before="138" w:line="276" w:lineRule="auto"/>
      </w:pPr>
      <w:r>
        <w:rPr>
          <w:noProof/>
        </w:rPr>
        <w:drawing>
          <wp:anchor distT="0" distB="0" distL="0" distR="0" simplePos="0" relativeHeight="15739904" behindDoc="0" locked="0" layoutInCell="1" allowOverlap="1" wp14:anchorId="68C2981E" wp14:editId="0C529B75">
            <wp:simplePos x="0" y="0"/>
            <wp:positionH relativeFrom="page">
              <wp:posOffset>948232</wp:posOffset>
            </wp:positionH>
            <wp:positionV relativeFrom="paragraph">
              <wp:posOffset>122201</wp:posOffset>
            </wp:positionV>
            <wp:extent cx="252984" cy="12649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252984" cy="126492"/>
                    </a:xfrm>
                    <a:prstGeom prst="rect">
                      <a:avLst/>
                    </a:prstGeom>
                  </pic:spPr>
                </pic:pic>
              </a:graphicData>
            </a:graphic>
          </wp:anchor>
        </w:drawing>
      </w:r>
      <w:r>
        <w:rPr>
          <w:b/>
        </w:rPr>
        <w:t>Lack of awareness of agricultural schemes and credit</w:t>
      </w:r>
      <w:r>
        <w:t>: Beyond specific loan pro</w:t>
      </w:r>
      <w:r>
        <w:t>ducts, many farmers are unaware of various government-sponsored agricultural schemes and credit facilities designed to support them (Yadav &amp; Rao, 2022).</w:t>
      </w:r>
      <w:r>
        <w:rPr>
          <w:spacing w:val="-2"/>
        </w:rPr>
        <w:t xml:space="preserve"> </w:t>
      </w:r>
      <w:r>
        <w:t>This lack of information is a significant barrier to leveraging available resources (Yadav &amp; Rao, 2022)</w:t>
      </w:r>
      <w:r>
        <w:t>.</w:t>
      </w:r>
    </w:p>
    <w:p w14:paraId="2C9EA0C8" w14:textId="77777777" w:rsidR="00DA4F26" w:rsidRDefault="00574BDD">
      <w:pPr>
        <w:pStyle w:val="BodyText"/>
        <w:spacing w:before="143" w:line="276" w:lineRule="auto"/>
        <w:ind w:right="411"/>
      </w:pPr>
      <w:r>
        <w:rPr>
          <w:noProof/>
        </w:rPr>
        <w:drawing>
          <wp:anchor distT="0" distB="0" distL="0" distR="0" simplePos="0" relativeHeight="15740416" behindDoc="0" locked="0" layoutInCell="1" allowOverlap="1" wp14:anchorId="582281D6" wp14:editId="3EDBE0A2">
            <wp:simplePos x="0" y="0"/>
            <wp:positionH relativeFrom="page">
              <wp:posOffset>948232</wp:posOffset>
            </wp:positionH>
            <wp:positionV relativeFrom="paragraph">
              <wp:posOffset>124936</wp:posOffset>
            </wp:positionV>
            <wp:extent cx="252984" cy="126491"/>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252984" cy="126491"/>
                    </a:xfrm>
                    <a:prstGeom prst="rect">
                      <a:avLst/>
                    </a:prstGeom>
                  </pic:spPr>
                </pic:pic>
              </a:graphicData>
            </a:graphic>
          </wp:anchor>
        </w:drawing>
      </w:r>
      <w:r>
        <w:rPr>
          <w:b/>
        </w:rPr>
        <w:t>Borrowing</w:t>
      </w:r>
      <w:r>
        <w:rPr>
          <w:b/>
          <w:spacing w:val="-15"/>
        </w:rPr>
        <w:t xml:space="preserve"> </w:t>
      </w:r>
      <w:r>
        <w:rPr>
          <w:b/>
        </w:rPr>
        <w:t>and</w:t>
      </w:r>
      <w:r>
        <w:rPr>
          <w:b/>
          <w:spacing w:val="-15"/>
        </w:rPr>
        <w:t xml:space="preserve"> </w:t>
      </w:r>
      <w:r>
        <w:rPr>
          <w:b/>
        </w:rPr>
        <w:t>repayment</w:t>
      </w:r>
      <w:r>
        <w:rPr>
          <w:b/>
          <w:spacing w:val="-15"/>
        </w:rPr>
        <w:t xml:space="preserve"> </w:t>
      </w:r>
      <w:r>
        <w:rPr>
          <w:b/>
        </w:rPr>
        <w:t>hardships</w:t>
      </w:r>
      <w:r>
        <w:t>:</w:t>
      </w:r>
      <w:r>
        <w:rPr>
          <w:spacing w:val="-15"/>
        </w:rPr>
        <w:t xml:space="preserve"> </w:t>
      </w:r>
      <w:r>
        <w:t>Farmers</w:t>
      </w:r>
      <w:r>
        <w:rPr>
          <w:spacing w:val="-15"/>
        </w:rPr>
        <w:t xml:space="preserve"> </w:t>
      </w:r>
      <w:r>
        <w:t>frequently</w:t>
      </w:r>
      <w:r>
        <w:rPr>
          <w:spacing w:val="-15"/>
        </w:rPr>
        <w:t xml:space="preserve"> </w:t>
      </w:r>
      <w:r>
        <w:t>face</w:t>
      </w:r>
      <w:r>
        <w:rPr>
          <w:spacing w:val="-15"/>
        </w:rPr>
        <w:t xml:space="preserve"> </w:t>
      </w:r>
      <w:r>
        <w:t>difficulties</w:t>
      </w:r>
      <w:r>
        <w:rPr>
          <w:spacing w:val="-14"/>
        </w:rPr>
        <w:t xml:space="preserve"> </w:t>
      </w:r>
      <w:r>
        <w:t>not</w:t>
      </w:r>
      <w:r>
        <w:rPr>
          <w:spacing w:val="-15"/>
        </w:rPr>
        <w:t xml:space="preserve"> </w:t>
      </w:r>
      <w:r>
        <w:t>only</w:t>
      </w:r>
      <w:r>
        <w:rPr>
          <w:spacing w:val="-15"/>
        </w:rPr>
        <w:t xml:space="preserve"> </w:t>
      </w:r>
      <w:r>
        <w:t>in</w:t>
      </w:r>
      <w:r>
        <w:rPr>
          <w:spacing w:val="-15"/>
        </w:rPr>
        <w:t xml:space="preserve"> </w:t>
      </w:r>
      <w:r>
        <w:t>obtaining loans</w:t>
      </w:r>
      <w:r>
        <w:rPr>
          <w:spacing w:val="-4"/>
        </w:rPr>
        <w:t xml:space="preserve"> </w:t>
      </w:r>
      <w:r>
        <w:t>but</w:t>
      </w:r>
      <w:r>
        <w:rPr>
          <w:spacing w:val="-3"/>
        </w:rPr>
        <w:t xml:space="preserve"> </w:t>
      </w:r>
      <w:r>
        <w:t>also</w:t>
      </w:r>
      <w:r>
        <w:rPr>
          <w:spacing w:val="-3"/>
        </w:rPr>
        <w:t xml:space="preserve"> </w:t>
      </w:r>
      <w:r>
        <w:t>in</w:t>
      </w:r>
      <w:r>
        <w:rPr>
          <w:spacing w:val="-6"/>
        </w:rPr>
        <w:t xml:space="preserve"> </w:t>
      </w:r>
      <w:r>
        <w:t>managing</w:t>
      </w:r>
      <w:r>
        <w:rPr>
          <w:spacing w:val="-3"/>
        </w:rPr>
        <w:t xml:space="preserve"> </w:t>
      </w:r>
      <w:r>
        <w:t>their</w:t>
      </w:r>
      <w:r>
        <w:rPr>
          <w:spacing w:val="-3"/>
        </w:rPr>
        <w:t xml:space="preserve"> </w:t>
      </w:r>
      <w:proofErr w:type="gramStart"/>
      <w:r>
        <w:t>repayments</w:t>
      </w:r>
      <w:r>
        <w:rPr>
          <w:spacing w:val="-4"/>
        </w:rPr>
        <w:t xml:space="preserve"> </w:t>
      </w:r>
      <w:r>
        <w:t>.</w:t>
      </w:r>
      <w:proofErr w:type="gramEnd"/>
      <w:r>
        <w:rPr>
          <w:spacing w:val="-8"/>
        </w:rPr>
        <w:t xml:space="preserve"> </w:t>
      </w:r>
      <w:r>
        <w:t>This</w:t>
      </w:r>
      <w:r>
        <w:rPr>
          <w:spacing w:val="-4"/>
        </w:rPr>
        <w:t xml:space="preserve"> </w:t>
      </w:r>
      <w:r>
        <w:t>can</w:t>
      </w:r>
      <w:r>
        <w:rPr>
          <w:spacing w:val="-3"/>
        </w:rPr>
        <w:t xml:space="preserve"> </w:t>
      </w:r>
      <w:r>
        <w:t>be</w:t>
      </w:r>
      <w:r>
        <w:rPr>
          <w:spacing w:val="-4"/>
        </w:rPr>
        <w:t xml:space="preserve"> </w:t>
      </w:r>
      <w:r>
        <w:t>due</w:t>
      </w:r>
      <w:r>
        <w:rPr>
          <w:spacing w:val="-4"/>
        </w:rPr>
        <w:t xml:space="preserve"> </w:t>
      </w:r>
      <w:r>
        <w:t>to</w:t>
      </w:r>
      <w:r>
        <w:rPr>
          <w:spacing w:val="-3"/>
        </w:rPr>
        <w:t xml:space="preserve"> </w:t>
      </w:r>
      <w:r>
        <w:t>factors</w:t>
      </w:r>
      <w:r>
        <w:rPr>
          <w:spacing w:val="-4"/>
        </w:rPr>
        <w:t xml:space="preserve"> </w:t>
      </w:r>
      <w:r>
        <w:t>like</w:t>
      </w:r>
      <w:r>
        <w:rPr>
          <w:spacing w:val="-2"/>
        </w:rPr>
        <w:t xml:space="preserve"> </w:t>
      </w:r>
      <w:r>
        <w:t>crop</w:t>
      </w:r>
      <w:r>
        <w:rPr>
          <w:spacing w:val="-3"/>
        </w:rPr>
        <w:t xml:space="preserve"> </w:t>
      </w:r>
      <w:r>
        <w:t>failure,</w:t>
      </w:r>
      <w:r>
        <w:rPr>
          <w:spacing w:val="-3"/>
        </w:rPr>
        <w:t xml:space="preserve"> </w:t>
      </w:r>
      <w:r>
        <w:t xml:space="preserve">market price fluctuations, or unexpected personal expenses, leading to a cycle of debt and </w:t>
      </w:r>
      <w:proofErr w:type="gramStart"/>
      <w:r>
        <w:t>stress .</w:t>
      </w:r>
      <w:proofErr w:type="gramEnd"/>
    </w:p>
    <w:p w14:paraId="5C8AE562" w14:textId="77777777" w:rsidR="00DA4F26" w:rsidRDefault="00574BDD">
      <w:pPr>
        <w:pStyle w:val="Heading1"/>
        <w:spacing w:before="140"/>
        <w:ind w:left="413"/>
      </w:pPr>
      <w:r>
        <w:t>Structural/Systemic</w:t>
      </w:r>
      <w:r>
        <w:rPr>
          <w:spacing w:val="-5"/>
        </w:rPr>
        <w:t xml:space="preserve"> </w:t>
      </w:r>
      <w:r>
        <w:rPr>
          <w:spacing w:val="-2"/>
        </w:rPr>
        <w:t>Constraints:</w:t>
      </w:r>
    </w:p>
    <w:p w14:paraId="578EBA71" w14:textId="77777777" w:rsidR="00DA4F26" w:rsidRDefault="00574BDD">
      <w:pPr>
        <w:pStyle w:val="BodyText"/>
        <w:spacing w:before="180" w:line="276" w:lineRule="auto"/>
        <w:ind w:right="416"/>
      </w:pPr>
      <w:r>
        <w:rPr>
          <w:noProof/>
        </w:rPr>
        <w:drawing>
          <wp:anchor distT="0" distB="0" distL="0" distR="0" simplePos="0" relativeHeight="15740928" behindDoc="0" locked="0" layoutInCell="1" allowOverlap="1" wp14:anchorId="1445844A" wp14:editId="49F0D1C4">
            <wp:simplePos x="0" y="0"/>
            <wp:positionH relativeFrom="page">
              <wp:posOffset>948232</wp:posOffset>
            </wp:positionH>
            <wp:positionV relativeFrom="paragraph">
              <wp:posOffset>148370</wp:posOffset>
            </wp:positionV>
            <wp:extent cx="252984" cy="126491"/>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252984" cy="126491"/>
                    </a:xfrm>
                    <a:prstGeom prst="rect">
                      <a:avLst/>
                    </a:prstGeom>
                  </pic:spPr>
                </pic:pic>
              </a:graphicData>
            </a:graphic>
          </wp:anchor>
        </w:drawing>
      </w:r>
      <w:r>
        <w:rPr>
          <w:b/>
        </w:rPr>
        <w:t>Persistence of informal lending and exploitation</w:t>
      </w:r>
      <w:r>
        <w:t xml:space="preserve">: Despite the growth of institutional credit, a substantial portion of agricultural credit still comes from informal sources like moneylenders, relatives, and traders (Rao, </w:t>
      </w:r>
      <w:proofErr w:type="gramStart"/>
      <w:r>
        <w:t>2024)(</w:t>
      </w:r>
      <w:proofErr w:type="gramEnd"/>
      <w:r>
        <w:t xml:space="preserve">Hamid et al., 2024). These informal lenders often charge exorbitant interest </w:t>
      </w:r>
      <w:r>
        <w:t xml:space="preserve">rates and engage in exploitative practices, trapping farmers in a vicious cycle of debt (Rao, </w:t>
      </w:r>
      <w:proofErr w:type="gramStart"/>
      <w:r>
        <w:t>2024)(</w:t>
      </w:r>
      <w:proofErr w:type="gramEnd"/>
      <w:r>
        <w:t>Hamid et al., 2024).</w:t>
      </w:r>
    </w:p>
    <w:p w14:paraId="199352BA" w14:textId="77777777" w:rsidR="00DA4F26" w:rsidRDefault="00574BDD">
      <w:pPr>
        <w:spacing w:before="141" w:line="276" w:lineRule="auto"/>
        <w:ind w:left="773" w:right="413"/>
        <w:jc w:val="both"/>
        <w:rPr>
          <w:sz w:val="24"/>
        </w:rPr>
      </w:pPr>
      <w:r>
        <w:rPr>
          <w:noProof/>
          <w:sz w:val="24"/>
        </w:rPr>
        <w:drawing>
          <wp:anchor distT="0" distB="0" distL="0" distR="0" simplePos="0" relativeHeight="15741440" behindDoc="0" locked="0" layoutInCell="1" allowOverlap="1" wp14:anchorId="36AC1F99" wp14:editId="044510CB">
            <wp:simplePos x="0" y="0"/>
            <wp:positionH relativeFrom="page">
              <wp:posOffset>948232</wp:posOffset>
            </wp:positionH>
            <wp:positionV relativeFrom="paragraph">
              <wp:posOffset>123945</wp:posOffset>
            </wp:positionV>
            <wp:extent cx="252984" cy="126491"/>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252984" cy="126491"/>
                    </a:xfrm>
                    <a:prstGeom prst="rect">
                      <a:avLst/>
                    </a:prstGeom>
                  </pic:spPr>
                </pic:pic>
              </a:graphicData>
            </a:graphic>
          </wp:anchor>
        </w:drawing>
      </w:r>
      <w:r>
        <w:rPr>
          <w:b/>
          <w:sz w:val="24"/>
        </w:rPr>
        <w:t>Problems</w:t>
      </w:r>
      <w:r>
        <w:rPr>
          <w:b/>
          <w:spacing w:val="-8"/>
          <w:sz w:val="24"/>
        </w:rPr>
        <w:t xml:space="preserve"> </w:t>
      </w:r>
      <w:r>
        <w:rPr>
          <w:b/>
          <w:sz w:val="24"/>
        </w:rPr>
        <w:t>in</w:t>
      </w:r>
      <w:r>
        <w:rPr>
          <w:b/>
          <w:spacing w:val="-7"/>
          <w:sz w:val="24"/>
        </w:rPr>
        <w:t xml:space="preserve"> </w:t>
      </w:r>
      <w:r>
        <w:rPr>
          <w:b/>
          <w:sz w:val="24"/>
        </w:rPr>
        <w:t>obtaining</w:t>
      </w:r>
      <w:r>
        <w:rPr>
          <w:b/>
          <w:spacing w:val="-10"/>
          <w:sz w:val="24"/>
        </w:rPr>
        <w:t xml:space="preserve"> </w:t>
      </w:r>
      <w:r>
        <w:rPr>
          <w:b/>
          <w:sz w:val="24"/>
        </w:rPr>
        <w:t>and</w:t>
      </w:r>
      <w:r>
        <w:rPr>
          <w:b/>
          <w:spacing w:val="-7"/>
          <w:sz w:val="24"/>
        </w:rPr>
        <w:t xml:space="preserve"> </w:t>
      </w:r>
      <w:r>
        <w:rPr>
          <w:b/>
          <w:sz w:val="24"/>
        </w:rPr>
        <w:t>repaying</w:t>
      </w:r>
      <w:r>
        <w:rPr>
          <w:b/>
          <w:spacing w:val="-8"/>
          <w:sz w:val="24"/>
        </w:rPr>
        <w:t xml:space="preserve"> </w:t>
      </w:r>
      <w:r>
        <w:rPr>
          <w:b/>
          <w:sz w:val="24"/>
        </w:rPr>
        <w:t>loans</w:t>
      </w:r>
      <w:r>
        <w:rPr>
          <w:b/>
          <w:spacing w:val="-8"/>
          <w:sz w:val="24"/>
        </w:rPr>
        <w:t xml:space="preserve"> </w:t>
      </w:r>
      <w:r>
        <w:rPr>
          <w:b/>
          <w:sz w:val="24"/>
        </w:rPr>
        <w:t>from</w:t>
      </w:r>
      <w:r>
        <w:rPr>
          <w:b/>
          <w:spacing w:val="-9"/>
          <w:sz w:val="24"/>
        </w:rPr>
        <w:t xml:space="preserve"> </w:t>
      </w:r>
      <w:r>
        <w:rPr>
          <w:b/>
          <w:sz w:val="24"/>
        </w:rPr>
        <w:t>various</w:t>
      </w:r>
      <w:r>
        <w:rPr>
          <w:b/>
          <w:spacing w:val="-8"/>
          <w:sz w:val="24"/>
        </w:rPr>
        <w:t xml:space="preserve"> </w:t>
      </w:r>
      <w:r>
        <w:rPr>
          <w:b/>
          <w:sz w:val="24"/>
        </w:rPr>
        <w:t>sources</w:t>
      </w:r>
      <w:r>
        <w:rPr>
          <w:sz w:val="24"/>
        </w:rPr>
        <w:t>:</w:t>
      </w:r>
      <w:r>
        <w:rPr>
          <w:spacing w:val="-7"/>
          <w:sz w:val="24"/>
        </w:rPr>
        <w:t xml:space="preserve"> </w:t>
      </w:r>
      <w:r>
        <w:rPr>
          <w:sz w:val="24"/>
        </w:rPr>
        <w:t>Farmers</w:t>
      </w:r>
      <w:r>
        <w:rPr>
          <w:spacing w:val="-8"/>
          <w:sz w:val="24"/>
        </w:rPr>
        <w:t xml:space="preserve"> </w:t>
      </w:r>
      <w:r>
        <w:rPr>
          <w:sz w:val="24"/>
        </w:rPr>
        <w:t>encounter</w:t>
      </w:r>
      <w:r>
        <w:rPr>
          <w:spacing w:val="-9"/>
          <w:sz w:val="24"/>
        </w:rPr>
        <w:t xml:space="preserve"> </w:t>
      </w:r>
      <w:r>
        <w:rPr>
          <w:sz w:val="24"/>
        </w:rPr>
        <w:t xml:space="preserve">systemic challenges both in securing credit from diverse institutional and non-institutional sources and in fulfilling their repayment </w:t>
      </w:r>
      <w:proofErr w:type="gramStart"/>
      <w:r>
        <w:rPr>
          <w:sz w:val="24"/>
        </w:rPr>
        <w:t>obligations .</w:t>
      </w:r>
      <w:proofErr w:type="gramEnd"/>
      <w:r>
        <w:rPr>
          <w:sz w:val="24"/>
        </w:rPr>
        <w:t xml:space="preserve"> This highlights a pervasive issue across the entire credit </w:t>
      </w:r>
      <w:proofErr w:type="gramStart"/>
      <w:r>
        <w:rPr>
          <w:sz w:val="24"/>
        </w:rPr>
        <w:t>ecosystem .</w:t>
      </w:r>
      <w:proofErr w:type="gramEnd"/>
    </w:p>
    <w:p w14:paraId="43D95C99" w14:textId="77777777" w:rsidR="00DA4F26" w:rsidRDefault="00574BDD">
      <w:pPr>
        <w:pStyle w:val="BodyText"/>
        <w:spacing w:line="276" w:lineRule="auto"/>
      </w:pPr>
      <w:r>
        <w:rPr>
          <w:noProof/>
        </w:rPr>
        <w:drawing>
          <wp:anchor distT="0" distB="0" distL="0" distR="0" simplePos="0" relativeHeight="15741952" behindDoc="0" locked="0" layoutInCell="1" allowOverlap="1" wp14:anchorId="68A1F7E9" wp14:editId="28B0A061">
            <wp:simplePos x="0" y="0"/>
            <wp:positionH relativeFrom="page">
              <wp:posOffset>948232</wp:posOffset>
            </wp:positionH>
            <wp:positionV relativeFrom="paragraph">
              <wp:posOffset>122870</wp:posOffset>
            </wp:positionV>
            <wp:extent cx="252984" cy="12649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252984" cy="126491"/>
                    </a:xfrm>
                    <a:prstGeom prst="rect">
                      <a:avLst/>
                    </a:prstGeom>
                  </pic:spPr>
                </pic:pic>
              </a:graphicData>
            </a:graphic>
          </wp:anchor>
        </w:drawing>
      </w:r>
      <w:r>
        <w:rPr>
          <w:b/>
        </w:rPr>
        <w:t>Need</w:t>
      </w:r>
      <w:r>
        <w:rPr>
          <w:b/>
          <w:spacing w:val="-13"/>
        </w:rPr>
        <w:t xml:space="preserve"> </w:t>
      </w:r>
      <w:r>
        <w:rPr>
          <w:b/>
        </w:rPr>
        <w:t>for</w:t>
      </w:r>
      <w:r>
        <w:rPr>
          <w:b/>
          <w:spacing w:val="-15"/>
        </w:rPr>
        <w:t xml:space="preserve"> </w:t>
      </w:r>
      <w:r>
        <w:rPr>
          <w:b/>
        </w:rPr>
        <w:t>credit</w:t>
      </w:r>
      <w:r>
        <w:rPr>
          <w:b/>
          <w:spacing w:val="-12"/>
        </w:rPr>
        <w:t xml:space="preserve"> </w:t>
      </w:r>
      <w:r>
        <w:rPr>
          <w:b/>
        </w:rPr>
        <w:t>to</w:t>
      </w:r>
      <w:r>
        <w:rPr>
          <w:b/>
          <w:spacing w:val="-12"/>
        </w:rPr>
        <w:t xml:space="preserve"> </w:t>
      </w:r>
      <w:r>
        <w:rPr>
          <w:b/>
        </w:rPr>
        <w:t>improve</w:t>
      </w:r>
      <w:r>
        <w:rPr>
          <w:b/>
          <w:spacing w:val="-13"/>
        </w:rPr>
        <w:t xml:space="preserve"> </w:t>
      </w:r>
      <w:r>
        <w:rPr>
          <w:b/>
        </w:rPr>
        <w:t>agricult</w:t>
      </w:r>
      <w:r>
        <w:rPr>
          <w:b/>
        </w:rPr>
        <w:t>ural</w:t>
      </w:r>
      <w:r>
        <w:rPr>
          <w:b/>
          <w:spacing w:val="-11"/>
        </w:rPr>
        <w:t xml:space="preserve"> </w:t>
      </w:r>
      <w:r>
        <w:rPr>
          <w:b/>
        </w:rPr>
        <w:t>performance</w:t>
      </w:r>
      <w:r>
        <w:rPr>
          <w:b/>
          <w:spacing w:val="-13"/>
        </w:rPr>
        <w:t xml:space="preserve"> </w:t>
      </w:r>
      <w:r>
        <w:rPr>
          <w:b/>
        </w:rPr>
        <w:t>and</w:t>
      </w:r>
      <w:r>
        <w:rPr>
          <w:b/>
          <w:spacing w:val="-11"/>
        </w:rPr>
        <w:t xml:space="preserve"> </w:t>
      </w:r>
      <w:r>
        <w:rPr>
          <w:b/>
        </w:rPr>
        <w:t>production</w:t>
      </w:r>
      <w:r>
        <w:t>:</w:t>
      </w:r>
      <w:r>
        <w:rPr>
          <w:spacing w:val="-14"/>
        </w:rPr>
        <w:t xml:space="preserve"> </w:t>
      </w:r>
      <w:r>
        <w:t>There</w:t>
      </w:r>
      <w:r>
        <w:rPr>
          <w:spacing w:val="-13"/>
        </w:rPr>
        <w:t xml:space="preserve"> </w:t>
      </w:r>
      <w:r>
        <w:t>is</w:t>
      </w:r>
      <w:r>
        <w:rPr>
          <w:spacing w:val="-11"/>
        </w:rPr>
        <w:t xml:space="preserve"> </w:t>
      </w:r>
      <w:r>
        <w:t>a</w:t>
      </w:r>
      <w:r>
        <w:rPr>
          <w:spacing w:val="-10"/>
        </w:rPr>
        <w:t xml:space="preserve"> </w:t>
      </w:r>
      <w:r>
        <w:t>fundamental and</w:t>
      </w:r>
      <w:r>
        <w:rPr>
          <w:spacing w:val="-13"/>
        </w:rPr>
        <w:t xml:space="preserve"> </w:t>
      </w:r>
      <w:r>
        <w:t>ongoing</w:t>
      </w:r>
      <w:r>
        <w:rPr>
          <w:spacing w:val="-13"/>
        </w:rPr>
        <w:t xml:space="preserve"> </w:t>
      </w:r>
      <w:r>
        <w:t>need</w:t>
      </w:r>
      <w:r>
        <w:rPr>
          <w:spacing w:val="-13"/>
        </w:rPr>
        <w:t xml:space="preserve"> </w:t>
      </w:r>
      <w:r>
        <w:t>for</w:t>
      </w:r>
      <w:r>
        <w:rPr>
          <w:spacing w:val="-11"/>
        </w:rPr>
        <w:t xml:space="preserve"> </w:t>
      </w:r>
      <w:r>
        <w:t>agricultural</w:t>
      </w:r>
      <w:r>
        <w:rPr>
          <w:spacing w:val="-13"/>
        </w:rPr>
        <w:t xml:space="preserve"> </w:t>
      </w:r>
      <w:r>
        <w:t>credit</w:t>
      </w:r>
      <w:r>
        <w:rPr>
          <w:spacing w:val="-12"/>
        </w:rPr>
        <w:t xml:space="preserve"> </w:t>
      </w:r>
      <w:r>
        <w:t>to</w:t>
      </w:r>
      <w:r>
        <w:rPr>
          <w:spacing w:val="-13"/>
        </w:rPr>
        <w:t xml:space="preserve"> </w:t>
      </w:r>
      <w:r>
        <w:t>enhance</w:t>
      </w:r>
      <w:r>
        <w:rPr>
          <w:spacing w:val="-12"/>
        </w:rPr>
        <w:t xml:space="preserve"> </w:t>
      </w:r>
      <w:r>
        <w:t>farming</w:t>
      </w:r>
      <w:r>
        <w:rPr>
          <w:spacing w:val="-13"/>
        </w:rPr>
        <w:t xml:space="preserve"> </w:t>
      </w:r>
      <w:r>
        <w:t>performance</w:t>
      </w:r>
      <w:r>
        <w:rPr>
          <w:spacing w:val="-14"/>
        </w:rPr>
        <w:t xml:space="preserve"> </w:t>
      </w:r>
      <w:r>
        <w:t>and</w:t>
      </w:r>
      <w:r>
        <w:rPr>
          <w:spacing w:val="-13"/>
        </w:rPr>
        <w:t xml:space="preserve"> </w:t>
      </w:r>
      <w:r>
        <w:t>increase</w:t>
      </w:r>
      <w:r>
        <w:rPr>
          <w:spacing w:val="-14"/>
        </w:rPr>
        <w:t xml:space="preserve"> </w:t>
      </w:r>
      <w:r>
        <w:t>production (Gopal &amp; Mazhar, 2023). The unavailability or inadequacy of this credit remains a significant structural</w:t>
      </w:r>
      <w:r>
        <w:t xml:space="preserve"> impediment to the growth and modernization of the agricultural sector (Gopal &amp; Mazhar, 2023).</w:t>
      </w:r>
    </w:p>
    <w:p w14:paraId="04C227D0" w14:textId="77777777" w:rsidR="00DA4F26" w:rsidRDefault="00574BDD">
      <w:pPr>
        <w:pStyle w:val="BodyText"/>
        <w:spacing w:before="141" w:line="276" w:lineRule="auto"/>
        <w:ind w:right="357"/>
      </w:pPr>
      <w:r>
        <w:rPr>
          <w:noProof/>
        </w:rPr>
        <w:drawing>
          <wp:anchor distT="0" distB="0" distL="0" distR="0" simplePos="0" relativeHeight="15742464" behindDoc="0" locked="0" layoutInCell="1" allowOverlap="1" wp14:anchorId="1B0570F2" wp14:editId="3ACAC73C">
            <wp:simplePos x="0" y="0"/>
            <wp:positionH relativeFrom="page">
              <wp:posOffset>948232</wp:posOffset>
            </wp:positionH>
            <wp:positionV relativeFrom="paragraph">
              <wp:posOffset>123972</wp:posOffset>
            </wp:positionV>
            <wp:extent cx="252984" cy="126492"/>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252984" cy="126492"/>
                    </a:xfrm>
                    <a:prstGeom prst="rect">
                      <a:avLst/>
                    </a:prstGeom>
                  </pic:spPr>
                </pic:pic>
              </a:graphicData>
            </a:graphic>
          </wp:anchor>
        </w:drawing>
      </w:r>
      <w:r>
        <w:rPr>
          <w:b/>
        </w:rPr>
        <w:t>Challenges</w:t>
      </w:r>
      <w:r>
        <w:rPr>
          <w:b/>
          <w:spacing w:val="-9"/>
        </w:rPr>
        <w:t xml:space="preserve"> </w:t>
      </w:r>
      <w:r>
        <w:rPr>
          <w:b/>
        </w:rPr>
        <w:t>in</w:t>
      </w:r>
      <w:r>
        <w:rPr>
          <w:b/>
          <w:spacing w:val="-8"/>
        </w:rPr>
        <w:t xml:space="preserve"> </w:t>
      </w:r>
      <w:r>
        <w:rPr>
          <w:b/>
        </w:rPr>
        <w:t>ICT</w:t>
      </w:r>
      <w:r>
        <w:rPr>
          <w:b/>
          <w:spacing w:val="-13"/>
        </w:rPr>
        <w:t xml:space="preserve"> </w:t>
      </w:r>
      <w:r>
        <w:rPr>
          <w:b/>
        </w:rPr>
        <w:t>adoption</w:t>
      </w:r>
      <w:r>
        <w:rPr>
          <w:b/>
          <w:spacing w:val="-9"/>
        </w:rPr>
        <w:t xml:space="preserve"> </w:t>
      </w:r>
      <w:r>
        <w:rPr>
          <w:b/>
        </w:rPr>
        <w:t>for</w:t>
      </w:r>
      <w:r>
        <w:rPr>
          <w:b/>
          <w:spacing w:val="-15"/>
        </w:rPr>
        <w:t xml:space="preserve"> </w:t>
      </w:r>
      <w:r>
        <w:rPr>
          <w:b/>
        </w:rPr>
        <w:t>small</w:t>
      </w:r>
      <w:r>
        <w:rPr>
          <w:b/>
          <w:spacing w:val="-8"/>
        </w:rPr>
        <w:t xml:space="preserve"> </w:t>
      </w:r>
      <w:r>
        <w:rPr>
          <w:b/>
        </w:rPr>
        <w:t>and</w:t>
      </w:r>
      <w:r>
        <w:rPr>
          <w:b/>
          <w:spacing w:val="-11"/>
        </w:rPr>
        <w:t xml:space="preserve"> </w:t>
      </w:r>
      <w:r>
        <w:rPr>
          <w:b/>
        </w:rPr>
        <w:t>marginal</w:t>
      </w:r>
      <w:r>
        <w:rPr>
          <w:b/>
          <w:spacing w:val="-9"/>
        </w:rPr>
        <w:t xml:space="preserve"> </w:t>
      </w:r>
      <w:r>
        <w:rPr>
          <w:b/>
        </w:rPr>
        <w:t>farmers</w:t>
      </w:r>
      <w:r>
        <w:t>:</w:t>
      </w:r>
      <w:r>
        <w:rPr>
          <w:spacing w:val="-11"/>
        </w:rPr>
        <w:t xml:space="preserve"> </w:t>
      </w:r>
      <w:r>
        <w:t>The</w:t>
      </w:r>
      <w:r>
        <w:rPr>
          <w:spacing w:val="-10"/>
        </w:rPr>
        <w:t xml:space="preserve"> </w:t>
      </w:r>
      <w:r>
        <w:t>adoption</w:t>
      </w:r>
      <w:r>
        <w:rPr>
          <w:spacing w:val="-9"/>
        </w:rPr>
        <w:t xml:space="preserve"> </w:t>
      </w:r>
      <w:r>
        <w:t>of</w:t>
      </w:r>
      <w:r>
        <w:rPr>
          <w:spacing w:val="-10"/>
        </w:rPr>
        <w:t xml:space="preserve"> </w:t>
      </w:r>
      <w:r>
        <w:t>Information</w:t>
      </w:r>
      <w:r>
        <w:rPr>
          <w:spacing w:val="-9"/>
        </w:rPr>
        <w:t xml:space="preserve"> </w:t>
      </w:r>
      <w:r>
        <w:t>and Communication</w:t>
      </w:r>
      <w:r>
        <w:rPr>
          <w:spacing w:val="-15"/>
        </w:rPr>
        <w:t xml:space="preserve"> </w:t>
      </w:r>
      <w:r>
        <w:t>Technologies</w:t>
      </w:r>
      <w:r>
        <w:rPr>
          <w:spacing w:val="-15"/>
        </w:rPr>
        <w:t xml:space="preserve"> </w:t>
      </w:r>
      <w:r>
        <w:t>(ICT)</w:t>
      </w:r>
      <w:r>
        <w:rPr>
          <w:spacing w:val="-15"/>
        </w:rPr>
        <w:t xml:space="preserve"> </w:t>
      </w:r>
      <w:r>
        <w:t>could</w:t>
      </w:r>
      <w:r>
        <w:rPr>
          <w:spacing w:val="-15"/>
        </w:rPr>
        <w:t xml:space="preserve"> </w:t>
      </w:r>
      <w:r>
        <w:t>streamline</w:t>
      </w:r>
      <w:r>
        <w:rPr>
          <w:spacing w:val="-15"/>
        </w:rPr>
        <w:t xml:space="preserve"> </w:t>
      </w:r>
      <w:r>
        <w:t>credit</w:t>
      </w:r>
      <w:r>
        <w:rPr>
          <w:spacing w:val="-15"/>
        </w:rPr>
        <w:t xml:space="preserve"> </w:t>
      </w:r>
      <w:r>
        <w:t>access</w:t>
      </w:r>
      <w:r>
        <w:rPr>
          <w:spacing w:val="-15"/>
        </w:rPr>
        <w:t xml:space="preserve"> </w:t>
      </w:r>
      <w:r>
        <w:t>and</w:t>
      </w:r>
      <w:r>
        <w:rPr>
          <w:spacing w:val="-15"/>
        </w:rPr>
        <w:t xml:space="preserve"> </w:t>
      </w:r>
      <w:r>
        <w:t>i</w:t>
      </w:r>
      <w:r>
        <w:t>mprove</w:t>
      </w:r>
      <w:r>
        <w:rPr>
          <w:spacing w:val="-15"/>
        </w:rPr>
        <w:t xml:space="preserve"> </w:t>
      </w:r>
      <w:r>
        <w:t>financial</w:t>
      </w:r>
      <w:r>
        <w:rPr>
          <w:spacing w:val="-15"/>
        </w:rPr>
        <w:t xml:space="preserve"> </w:t>
      </w:r>
      <w:r>
        <w:t>literacy, but small and marginal farmers face challenges in integrating these technologies into their farming practices. This limits the potential for digital solutions to bridge existing credit gaps (Yadav &amp; Rao, 2022).</w:t>
      </w:r>
    </w:p>
    <w:p w14:paraId="277DFBF4" w14:textId="77777777" w:rsidR="00DA4F26" w:rsidRDefault="00574BDD">
      <w:pPr>
        <w:pStyle w:val="BodyText"/>
        <w:spacing w:before="139" w:line="276" w:lineRule="auto"/>
      </w:pPr>
      <w:r>
        <w:rPr>
          <w:noProof/>
        </w:rPr>
        <w:drawing>
          <wp:anchor distT="0" distB="0" distL="0" distR="0" simplePos="0" relativeHeight="15742976" behindDoc="0" locked="0" layoutInCell="1" allowOverlap="1" wp14:anchorId="104A220A" wp14:editId="070899ED">
            <wp:simplePos x="0" y="0"/>
            <wp:positionH relativeFrom="page">
              <wp:posOffset>948232</wp:posOffset>
            </wp:positionH>
            <wp:positionV relativeFrom="paragraph">
              <wp:posOffset>122483</wp:posOffset>
            </wp:positionV>
            <wp:extent cx="252984" cy="12649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Overall agrarian </w:t>
      </w:r>
      <w:r>
        <w:rPr>
          <w:b/>
        </w:rPr>
        <w:t>distress</w:t>
      </w:r>
      <w:r>
        <w:t>: Many of these specific constraints contribute to a broader state of agrarian</w:t>
      </w:r>
      <w:r>
        <w:rPr>
          <w:spacing w:val="14"/>
        </w:rPr>
        <w:t xml:space="preserve"> </w:t>
      </w:r>
      <w:r>
        <w:t>distress,</w:t>
      </w:r>
      <w:r>
        <w:rPr>
          <w:spacing w:val="18"/>
        </w:rPr>
        <w:t xml:space="preserve"> </w:t>
      </w:r>
      <w:r>
        <w:t>characterized</w:t>
      </w:r>
      <w:r>
        <w:rPr>
          <w:spacing w:val="17"/>
        </w:rPr>
        <w:t xml:space="preserve"> </w:t>
      </w:r>
      <w:r>
        <w:t>by</w:t>
      </w:r>
      <w:r>
        <w:rPr>
          <w:spacing w:val="20"/>
        </w:rPr>
        <w:t xml:space="preserve"> </w:t>
      </w:r>
      <w:r>
        <w:t>low</w:t>
      </w:r>
      <w:r>
        <w:rPr>
          <w:spacing w:val="17"/>
        </w:rPr>
        <w:t xml:space="preserve"> </w:t>
      </w:r>
      <w:r>
        <w:t>incomes,</w:t>
      </w:r>
      <w:r>
        <w:rPr>
          <w:spacing w:val="18"/>
        </w:rPr>
        <w:t xml:space="preserve"> </w:t>
      </w:r>
      <w:r>
        <w:t>indebtedness,</w:t>
      </w:r>
      <w:r>
        <w:rPr>
          <w:spacing w:val="17"/>
        </w:rPr>
        <w:t xml:space="preserve"> </w:t>
      </w:r>
      <w:r>
        <w:t>and</w:t>
      </w:r>
      <w:r>
        <w:rPr>
          <w:spacing w:val="20"/>
        </w:rPr>
        <w:t xml:space="preserve"> </w:t>
      </w:r>
      <w:r>
        <w:t>lack</w:t>
      </w:r>
      <w:r>
        <w:rPr>
          <w:spacing w:val="17"/>
        </w:rPr>
        <w:t xml:space="preserve"> </w:t>
      </w:r>
      <w:r>
        <w:t>of</w:t>
      </w:r>
      <w:r>
        <w:rPr>
          <w:spacing w:val="19"/>
        </w:rPr>
        <w:t xml:space="preserve"> </w:t>
      </w:r>
      <w:r>
        <w:t>opportunities</w:t>
      </w:r>
      <w:r>
        <w:rPr>
          <w:spacing w:val="18"/>
        </w:rPr>
        <w:t xml:space="preserve"> </w:t>
      </w:r>
      <w:r>
        <w:t>in</w:t>
      </w:r>
      <w:r>
        <w:rPr>
          <w:spacing w:val="18"/>
        </w:rPr>
        <w:t xml:space="preserve"> </w:t>
      </w:r>
      <w:r>
        <w:rPr>
          <w:spacing w:val="-5"/>
        </w:rPr>
        <w:t>the</w:t>
      </w:r>
    </w:p>
    <w:p w14:paraId="27378B9F" w14:textId="77777777" w:rsidR="00DA4F26" w:rsidRDefault="00DA4F26">
      <w:pPr>
        <w:pStyle w:val="BodyText"/>
        <w:spacing w:line="276" w:lineRule="auto"/>
        <w:sectPr w:rsidR="00DA4F26">
          <w:pgSz w:w="12240" w:h="15840"/>
          <w:pgMar w:top="1060" w:right="720" w:bottom="280" w:left="1080" w:header="720" w:footer="720" w:gutter="0"/>
          <w:cols w:space="720"/>
        </w:sectPr>
      </w:pPr>
    </w:p>
    <w:p w14:paraId="18F40D49" w14:textId="77777777" w:rsidR="00DA4F26" w:rsidRDefault="00574BDD">
      <w:pPr>
        <w:pStyle w:val="BodyText"/>
        <w:spacing w:before="72" w:line="278" w:lineRule="auto"/>
        <w:ind w:right="416"/>
      </w:pPr>
      <w:r>
        <w:rPr>
          <w:spacing w:val="-2"/>
        </w:rPr>
        <w:lastRenderedPageBreak/>
        <w:t>agricultural</w:t>
      </w:r>
      <w:r>
        <w:rPr>
          <w:spacing w:val="-4"/>
        </w:rPr>
        <w:t xml:space="preserve"> </w:t>
      </w:r>
      <w:r>
        <w:rPr>
          <w:spacing w:val="-2"/>
        </w:rPr>
        <w:t>sector</w:t>
      </w:r>
      <w:r>
        <w:rPr>
          <w:spacing w:val="-5"/>
        </w:rPr>
        <w:t xml:space="preserve"> </w:t>
      </w:r>
      <w:r>
        <w:rPr>
          <w:spacing w:val="-2"/>
        </w:rPr>
        <w:t>(</w:t>
      </w:r>
      <w:proofErr w:type="spellStart"/>
      <w:r>
        <w:rPr>
          <w:spacing w:val="-2"/>
        </w:rPr>
        <w:t>Satyasai</w:t>
      </w:r>
      <w:proofErr w:type="spellEnd"/>
      <w:r>
        <w:rPr>
          <w:spacing w:val="-4"/>
        </w:rPr>
        <w:t xml:space="preserve"> </w:t>
      </w:r>
      <w:r>
        <w:rPr>
          <w:spacing w:val="-2"/>
        </w:rPr>
        <w:t>&amp;</w:t>
      </w:r>
      <w:r>
        <w:rPr>
          <w:spacing w:val="-4"/>
        </w:rPr>
        <w:t xml:space="preserve"> </w:t>
      </w:r>
      <w:r>
        <w:rPr>
          <w:spacing w:val="-2"/>
        </w:rPr>
        <w:t>Tiwari,</w:t>
      </w:r>
      <w:r>
        <w:rPr>
          <w:spacing w:val="-5"/>
        </w:rPr>
        <w:t xml:space="preserve"> </w:t>
      </w:r>
      <w:r>
        <w:rPr>
          <w:spacing w:val="-2"/>
        </w:rPr>
        <w:t>2022).</w:t>
      </w:r>
      <w:r>
        <w:rPr>
          <w:spacing w:val="-5"/>
        </w:rPr>
        <w:t xml:space="preserve"> </w:t>
      </w:r>
      <w:r>
        <w:rPr>
          <w:spacing w:val="-2"/>
        </w:rPr>
        <w:t>This</w:t>
      </w:r>
      <w:r>
        <w:rPr>
          <w:spacing w:val="-4"/>
        </w:rPr>
        <w:t xml:space="preserve"> </w:t>
      </w:r>
      <w:r>
        <w:rPr>
          <w:spacing w:val="-2"/>
        </w:rPr>
        <w:t>overarching</w:t>
      </w:r>
      <w:r>
        <w:rPr>
          <w:spacing w:val="-4"/>
        </w:rPr>
        <w:t xml:space="preserve"> </w:t>
      </w:r>
      <w:r>
        <w:rPr>
          <w:spacing w:val="-2"/>
        </w:rPr>
        <w:t>issue</w:t>
      </w:r>
      <w:r>
        <w:rPr>
          <w:spacing w:val="-6"/>
        </w:rPr>
        <w:t xml:space="preserve"> </w:t>
      </w:r>
      <w:r>
        <w:rPr>
          <w:spacing w:val="-2"/>
        </w:rPr>
        <w:t>makes</w:t>
      </w:r>
      <w:r>
        <w:rPr>
          <w:spacing w:val="-5"/>
        </w:rPr>
        <w:t xml:space="preserve"> </w:t>
      </w:r>
      <w:r>
        <w:rPr>
          <w:spacing w:val="-2"/>
        </w:rPr>
        <w:t>farmers</w:t>
      </w:r>
      <w:r>
        <w:rPr>
          <w:spacing w:val="-5"/>
        </w:rPr>
        <w:t xml:space="preserve"> </w:t>
      </w:r>
      <w:r>
        <w:rPr>
          <w:spacing w:val="-2"/>
        </w:rPr>
        <w:t>less</w:t>
      </w:r>
      <w:r>
        <w:rPr>
          <w:spacing w:val="-5"/>
        </w:rPr>
        <w:t xml:space="preserve"> </w:t>
      </w:r>
      <w:r>
        <w:rPr>
          <w:spacing w:val="-2"/>
        </w:rPr>
        <w:t xml:space="preserve">attractive </w:t>
      </w:r>
      <w:r>
        <w:t>to lenders and more vulnerable to financial shocks (</w:t>
      </w:r>
      <w:proofErr w:type="spellStart"/>
      <w:r>
        <w:t>Satyasai</w:t>
      </w:r>
      <w:proofErr w:type="spellEnd"/>
      <w:r>
        <w:t xml:space="preserve"> &amp; Tiwari, 2022).</w:t>
      </w:r>
    </w:p>
    <w:p w14:paraId="65AE57AC" w14:textId="77777777" w:rsidR="00DA4F26" w:rsidRDefault="00574BDD">
      <w:pPr>
        <w:pStyle w:val="Heading1"/>
        <w:spacing w:before="135"/>
      </w:pPr>
      <w:r>
        <w:t>Mitigation</w:t>
      </w:r>
      <w:r>
        <w:rPr>
          <w:spacing w:val="-4"/>
        </w:rPr>
        <w:t xml:space="preserve"> </w:t>
      </w:r>
      <w:r>
        <w:t>Strategies</w:t>
      </w:r>
      <w:r>
        <w:rPr>
          <w:spacing w:val="-5"/>
        </w:rPr>
        <w:t xml:space="preserve"> </w:t>
      </w:r>
      <w:r>
        <w:t>/</w:t>
      </w:r>
      <w:r>
        <w:rPr>
          <w:spacing w:val="-3"/>
        </w:rPr>
        <w:t xml:space="preserve"> </w:t>
      </w:r>
      <w:r>
        <w:t>Policy</w:t>
      </w:r>
      <w:r>
        <w:rPr>
          <w:spacing w:val="-3"/>
        </w:rPr>
        <w:t xml:space="preserve"> </w:t>
      </w:r>
      <w:r>
        <w:rPr>
          <w:spacing w:val="-2"/>
        </w:rPr>
        <w:t>Interventions</w:t>
      </w:r>
    </w:p>
    <w:p w14:paraId="6C665D7D" w14:textId="77777777" w:rsidR="00DA4F26" w:rsidRDefault="00574BDD">
      <w:pPr>
        <w:pStyle w:val="BodyText"/>
        <w:spacing w:before="182" w:line="276" w:lineRule="auto"/>
        <w:ind w:left="52"/>
      </w:pPr>
      <w:r>
        <w:t>The constraints related to agricultural credit access in India are addressed by a combination of founda</w:t>
      </w:r>
      <w:r>
        <w:t>tional</w:t>
      </w:r>
      <w:r>
        <w:rPr>
          <w:spacing w:val="-5"/>
        </w:rPr>
        <w:t xml:space="preserve"> </w:t>
      </w:r>
      <w:r>
        <w:t>schemes</w:t>
      </w:r>
      <w:r>
        <w:rPr>
          <w:spacing w:val="-5"/>
        </w:rPr>
        <w:t xml:space="preserve"> </w:t>
      </w:r>
      <w:r>
        <w:t>like</w:t>
      </w:r>
      <w:r>
        <w:rPr>
          <w:spacing w:val="-6"/>
        </w:rPr>
        <w:t xml:space="preserve"> </w:t>
      </w:r>
      <w:r>
        <w:t>the</w:t>
      </w:r>
      <w:r>
        <w:rPr>
          <w:spacing w:val="-5"/>
        </w:rPr>
        <w:t xml:space="preserve"> </w:t>
      </w:r>
      <w:r>
        <w:t>Kisan</w:t>
      </w:r>
      <w:r>
        <w:rPr>
          <w:spacing w:val="-4"/>
        </w:rPr>
        <w:t xml:space="preserve"> </w:t>
      </w:r>
      <w:r>
        <w:t>Credit</w:t>
      </w:r>
      <w:r>
        <w:rPr>
          <w:spacing w:val="-5"/>
        </w:rPr>
        <w:t xml:space="preserve"> </w:t>
      </w:r>
      <w:r>
        <w:t>Card</w:t>
      </w:r>
      <w:r>
        <w:rPr>
          <w:spacing w:val="-4"/>
        </w:rPr>
        <w:t xml:space="preserve"> </w:t>
      </w:r>
      <w:r>
        <w:t>(KCC)</w:t>
      </w:r>
      <w:r>
        <w:rPr>
          <w:spacing w:val="-6"/>
        </w:rPr>
        <w:t xml:space="preserve"> </w:t>
      </w:r>
      <w:r>
        <w:t>and</w:t>
      </w:r>
      <w:r>
        <w:rPr>
          <w:spacing w:val="-5"/>
        </w:rPr>
        <w:t xml:space="preserve"> </w:t>
      </w:r>
      <w:r>
        <w:t>Joint</w:t>
      </w:r>
      <w:r>
        <w:rPr>
          <w:spacing w:val="-2"/>
        </w:rPr>
        <w:t xml:space="preserve"> </w:t>
      </w:r>
      <w:r>
        <w:t>Liability</w:t>
      </w:r>
      <w:r>
        <w:rPr>
          <w:spacing w:val="-5"/>
        </w:rPr>
        <w:t xml:space="preserve"> </w:t>
      </w:r>
      <w:r>
        <w:t>Groups</w:t>
      </w:r>
      <w:r>
        <w:rPr>
          <w:spacing w:val="-5"/>
        </w:rPr>
        <w:t xml:space="preserve"> </w:t>
      </w:r>
      <w:r>
        <w:t>(JLGs),</w:t>
      </w:r>
      <w:r>
        <w:rPr>
          <w:spacing w:val="-4"/>
        </w:rPr>
        <w:t xml:space="preserve"> </w:t>
      </w:r>
      <w:r>
        <w:t>along</w:t>
      </w:r>
      <w:r>
        <w:rPr>
          <w:spacing w:val="-5"/>
        </w:rPr>
        <w:t xml:space="preserve"> </w:t>
      </w:r>
      <w:r>
        <w:t>with</w:t>
      </w:r>
      <w:r>
        <w:rPr>
          <w:spacing w:val="-5"/>
        </w:rPr>
        <w:t xml:space="preserve"> </w:t>
      </w:r>
      <w:r>
        <w:t>a range</w:t>
      </w:r>
      <w:r>
        <w:rPr>
          <w:spacing w:val="-13"/>
        </w:rPr>
        <w:t xml:space="preserve"> </w:t>
      </w:r>
      <w:r>
        <w:t>of</w:t>
      </w:r>
      <w:r>
        <w:rPr>
          <w:spacing w:val="-13"/>
        </w:rPr>
        <w:t xml:space="preserve"> </w:t>
      </w:r>
      <w:r>
        <w:t>other</w:t>
      </w:r>
      <w:r>
        <w:rPr>
          <w:spacing w:val="-11"/>
        </w:rPr>
        <w:t xml:space="preserve"> </w:t>
      </w:r>
      <w:r>
        <w:t>innovative</w:t>
      </w:r>
      <w:r>
        <w:rPr>
          <w:spacing w:val="-10"/>
        </w:rPr>
        <w:t xml:space="preserve"> </w:t>
      </w:r>
      <w:r>
        <w:t>approaches.</w:t>
      </w:r>
      <w:r>
        <w:rPr>
          <w:spacing w:val="-12"/>
        </w:rPr>
        <w:t xml:space="preserve"> </w:t>
      </w:r>
      <w:r>
        <w:t>While</w:t>
      </w:r>
      <w:r>
        <w:rPr>
          <w:spacing w:val="-13"/>
        </w:rPr>
        <w:t xml:space="preserve"> </w:t>
      </w:r>
      <w:r>
        <w:t>KCC</w:t>
      </w:r>
      <w:r>
        <w:rPr>
          <w:spacing w:val="-10"/>
        </w:rPr>
        <w:t xml:space="preserve"> </w:t>
      </w:r>
      <w:r>
        <w:t>and</w:t>
      </w:r>
      <w:r>
        <w:rPr>
          <w:spacing w:val="-12"/>
        </w:rPr>
        <w:t xml:space="preserve"> </w:t>
      </w:r>
      <w:r>
        <w:t>JLGs</w:t>
      </w:r>
      <w:r>
        <w:rPr>
          <w:spacing w:val="-12"/>
        </w:rPr>
        <w:t xml:space="preserve"> </w:t>
      </w:r>
      <w:r>
        <w:t>aim</w:t>
      </w:r>
      <w:r>
        <w:rPr>
          <w:spacing w:val="-11"/>
        </w:rPr>
        <w:t xml:space="preserve"> </w:t>
      </w:r>
      <w:r>
        <w:t>to</w:t>
      </w:r>
      <w:r>
        <w:rPr>
          <w:spacing w:val="-12"/>
        </w:rPr>
        <w:t xml:space="preserve"> </w:t>
      </w:r>
      <w:r>
        <w:t>mitigate</w:t>
      </w:r>
      <w:r>
        <w:rPr>
          <w:spacing w:val="-10"/>
        </w:rPr>
        <w:t xml:space="preserve"> </w:t>
      </w:r>
      <w:r>
        <w:t>specific</w:t>
      </w:r>
      <w:r>
        <w:rPr>
          <w:spacing w:val="-13"/>
        </w:rPr>
        <w:t xml:space="preserve"> </w:t>
      </w:r>
      <w:r>
        <w:t>barriers,</w:t>
      </w:r>
      <w:r>
        <w:rPr>
          <w:spacing w:val="-13"/>
        </w:rPr>
        <w:t xml:space="preserve"> </w:t>
      </w:r>
      <w:r>
        <w:t>the</w:t>
      </w:r>
      <w:r>
        <w:rPr>
          <w:spacing w:val="-13"/>
        </w:rPr>
        <w:t xml:space="preserve"> </w:t>
      </w:r>
      <w:r>
        <w:t xml:space="preserve">broader landscape of agricultural finance incorporates digitalization, Farmer Producer Organizations (FPOs), insurance schemes, alternative credit scoring, and policy reforms to achieve more comprehensive </w:t>
      </w:r>
      <w:r>
        <w:rPr>
          <w:spacing w:val="-2"/>
        </w:rPr>
        <w:t>solutions.</w:t>
      </w:r>
    </w:p>
    <w:p w14:paraId="2E1D75DA" w14:textId="77777777" w:rsidR="00DA4F26" w:rsidRDefault="00574BDD">
      <w:pPr>
        <w:spacing w:before="141"/>
        <w:ind w:left="52"/>
        <w:jc w:val="both"/>
        <w:rPr>
          <w:sz w:val="24"/>
        </w:rPr>
      </w:pPr>
      <w:r>
        <w:rPr>
          <w:sz w:val="24"/>
        </w:rPr>
        <w:t>The</w:t>
      </w:r>
      <w:r>
        <w:rPr>
          <w:spacing w:val="-5"/>
          <w:sz w:val="24"/>
        </w:rPr>
        <w:t xml:space="preserve"> </w:t>
      </w:r>
      <w:r>
        <w:rPr>
          <w:b/>
          <w:sz w:val="24"/>
        </w:rPr>
        <w:t>Kisan</w:t>
      </w:r>
      <w:r>
        <w:rPr>
          <w:b/>
          <w:spacing w:val="-2"/>
          <w:sz w:val="24"/>
        </w:rPr>
        <w:t xml:space="preserve"> </w:t>
      </w:r>
      <w:r>
        <w:rPr>
          <w:b/>
          <w:sz w:val="24"/>
        </w:rPr>
        <w:t>Credit</w:t>
      </w:r>
      <w:r>
        <w:rPr>
          <w:b/>
          <w:spacing w:val="-1"/>
          <w:sz w:val="24"/>
        </w:rPr>
        <w:t xml:space="preserve"> </w:t>
      </w:r>
      <w:r>
        <w:rPr>
          <w:b/>
          <w:sz w:val="24"/>
        </w:rPr>
        <w:t>Card (KCC)</w:t>
      </w:r>
      <w:r>
        <w:rPr>
          <w:b/>
          <w:spacing w:val="-4"/>
          <w:sz w:val="24"/>
        </w:rPr>
        <w:t xml:space="preserve"> </w:t>
      </w:r>
      <w:r>
        <w:rPr>
          <w:b/>
          <w:sz w:val="24"/>
        </w:rPr>
        <w:t>scheme</w:t>
      </w:r>
      <w:r>
        <w:rPr>
          <w:sz w:val="24"/>
        </w:rPr>
        <w:t>,</w:t>
      </w:r>
      <w:r>
        <w:rPr>
          <w:spacing w:val="-1"/>
          <w:sz w:val="24"/>
        </w:rPr>
        <w:t xml:space="preserve"> </w:t>
      </w:r>
      <w:r>
        <w:rPr>
          <w:sz w:val="24"/>
        </w:rPr>
        <w:t>laun</w:t>
      </w:r>
      <w:r>
        <w:rPr>
          <w:sz w:val="24"/>
        </w:rPr>
        <w:t>ched</w:t>
      </w:r>
      <w:r>
        <w:rPr>
          <w:spacing w:val="-2"/>
          <w:sz w:val="24"/>
        </w:rPr>
        <w:t xml:space="preserve"> </w:t>
      </w:r>
      <w:r>
        <w:rPr>
          <w:sz w:val="24"/>
        </w:rPr>
        <w:t>in</w:t>
      </w:r>
      <w:r>
        <w:rPr>
          <w:spacing w:val="-1"/>
          <w:sz w:val="24"/>
        </w:rPr>
        <w:t xml:space="preserve"> </w:t>
      </w:r>
      <w:r>
        <w:rPr>
          <w:sz w:val="24"/>
        </w:rPr>
        <w:t>1998,</w:t>
      </w:r>
      <w:r>
        <w:rPr>
          <w:spacing w:val="-2"/>
          <w:sz w:val="24"/>
        </w:rPr>
        <w:t xml:space="preserve"> </w:t>
      </w:r>
      <w:r>
        <w:rPr>
          <w:sz w:val="24"/>
        </w:rPr>
        <w:t>primarily</w:t>
      </w:r>
      <w:r>
        <w:rPr>
          <w:spacing w:val="-2"/>
          <w:sz w:val="24"/>
        </w:rPr>
        <w:t xml:space="preserve"> </w:t>
      </w:r>
      <w:r>
        <w:rPr>
          <w:sz w:val="24"/>
        </w:rPr>
        <w:t>targets</w:t>
      </w:r>
      <w:r>
        <w:rPr>
          <w:spacing w:val="-2"/>
          <w:sz w:val="24"/>
        </w:rPr>
        <w:t xml:space="preserve"> </w:t>
      </w:r>
      <w:r>
        <w:rPr>
          <w:sz w:val="24"/>
        </w:rPr>
        <w:t>the</w:t>
      </w:r>
      <w:r>
        <w:rPr>
          <w:spacing w:val="-3"/>
          <w:sz w:val="24"/>
        </w:rPr>
        <w:t xml:space="preserve"> </w:t>
      </w:r>
      <w:r>
        <w:rPr>
          <w:sz w:val="24"/>
        </w:rPr>
        <w:t>following</w:t>
      </w:r>
      <w:r>
        <w:rPr>
          <w:spacing w:val="-1"/>
          <w:sz w:val="24"/>
        </w:rPr>
        <w:t xml:space="preserve"> </w:t>
      </w:r>
      <w:r>
        <w:rPr>
          <w:spacing w:val="-2"/>
          <w:sz w:val="24"/>
        </w:rPr>
        <w:t>constraints:</w:t>
      </w:r>
    </w:p>
    <w:p w14:paraId="3B3F0656" w14:textId="77777777" w:rsidR="00DA4F26" w:rsidRDefault="00574BDD">
      <w:pPr>
        <w:pStyle w:val="BodyText"/>
        <w:spacing w:before="181" w:line="276" w:lineRule="auto"/>
        <w:ind w:right="413"/>
      </w:pPr>
      <w:r>
        <w:rPr>
          <w:noProof/>
        </w:rPr>
        <w:drawing>
          <wp:anchor distT="0" distB="0" distL="0" distR="0" simplePos="0" relativeHeight="15743488" behindDoc="0" locked="0" layoutInCell="1" allowOverlap="1" wp14:anchorId="7005C6BA" wp14:editId="28A5BF2A">
            <wp:simplePos x="0" y="0"/>
            <wp:positionH relativeFrom="page">
              <wp:posOffset>948232</wp:posOffset>
            </wp:positionH>
            <wp:positionV relativeFrom="paragraph">
              <wp:posOffset>148934</wp:posOffset>
            </wp:positionV>
            <wp:extent cx="252984" cy="126492"/>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Timely and Adequate Credit: </w:t>
      </w:r>
      <w:r>
        <w:t>KCC aims to provide quick and timely access to credit, addressing</w:t>
      </w:r>
      <w:r>
        <w:rPr>
          <w:spacing w:val="-13"/>
        </w:rPr>
        <w:t xml:space="preserve"> </w:t>
      </w:r>
      <w:r>
        <w:t>the</w:t>
      </w:r>
      <w:r>
        <w:rPr>
          <w:spacing w:val="-11"/>
        </w:rPr>
        <w:t xml:space="preserve"> </w:t>
      </w:r>
      <w:r>
        <w:t>issue</w:t>
      </w:r>
      <w:r>
        <w:rPr>
          <w:spacing w:val="-14"/>
        </w:rPr>
        <w:t xml:space="preserve"> </w:t>
      </w:r>
      <w:r>
        <w:t>of</w:t>
      </w:r>
      <w:r>
        <w:rPr>
          <w:spacing w:val="-12"/>
        </w:rPr>
        <w:t xml:space="preserve"> </w:t>
      </w:r>
      <w:r>
        <w:t>delayed</w:t>
      </w:r>
      <w:r>
        <w:rPr>
          <w:spacing w:val="-13"/>
        </w:rPr>
        <w:t xml:space="preserve"> </w:t>
      </w:r>
      <w:r>
        <w:t>fund</w:t>
      </w:r>
      <w:r>
        <w:rPr>
          <w:spacing w:val="-12"/>
        </w:rPr>
        <w:t xml:space="preserve"> </w:t>
      </w:r>
      <w:r>
        <w:t>disbursement</w:t>
      </w:r>
      <w:r>
        <w:rPr>
          <w:spacing w:val="-11"/>
        </w:rPr>
        <w:t xml:space="preserve"> </w:t>
      </w:r>
      <w:r>
        <w:t>that</w:t>
      </w:r>
      <w:r>
        <w:rPr>
          <w:spacing w:val="-13"/>
        </w:rPr>
        <w:t xml:space="preserve"> </w:t>
      </w:r>
      <w:r>
        <w:t>can</w:t>
      </w:r>
      <w:r>
        <w:rPr>
          <w:spacing w:val="-13"/>
        </w:rPr>
        <w:t xml:space="preserve"> </w:t>
      </w:r>
      <w:r>
        <w:t>impede</w:t>
      </w:r>
      <w:r>
        <w:rPr>
          <w:spacing w:val="-12"/>
        </w:rPr>
        <w:t xml:space="preserve"> </w:t>
      </w:r>
      <w:r>
        <w:t>agricultural</w:t>
      </w:r>
      <w:r>
        <w:rPr>
          <w:spacing w:val="-13"/>
        </w:rPr>
        <w:t xml:space="preserve"> </w:t>
      </w:r>
      <w:r>
        <w:t>operations</w:t>
      </w:r>
      <w:r>
        <w:rPr>
          <w:spacing w:val="-13"/>
        </w:rPr>
        <w:t xml:space="preserve"> </w:t>
      </w:r>
      <w:r>
        <w:t>(Gopal &amp; Mazhar, 2023).</w:t>
      </w:r>
    </w:p>
    <w:p w14:paraId="7BE2D86C" w14:textId="77777777" w:rsidR="00DA4F26" w:rsidRDefault="00574BDD">
      <w:pPr>
        <w:pStyle w:val="BodyText"/>
        <w:spacing w:before="139" w:line="276" w:lineRule="auto"/>
      </w:pPr>
      <w:r>
        <w:rPr>
          <w:noProof/>
        </w:rPr>
        <w:drawing>
          <wp:anchor distT="0" distB="0" distL="0" distR="0" simplePos="0" relativeHeight="15744000" behindDoc="0" locked="0" layoutInCell="1" allowOverlap="1" wp14:anchorId="79A36FD1" wp14:editId="0E05A2A9">
            <wp:simplePos x="0" y="0"/>
            <wp:positionH relativeFrom="page">
              <wp:posOffset>948232</wp:posOffset>
            </wp:positionH>
            <wp:positionV relativeFrom="paragraph">
              <wp:posOffset>122824</wp:posOffset>
            </wp:positionV>
            <wp:extent cx="252984" cy="12649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252984" cy="126491"/>
                    </a:xfrm>
                    <a:prstGeom prst="rect">
                      <a:avLst/>
                    </a:prstGeom>
                  </pic:spPr>
                </pic:pic>
              </a:graphicData>
            </a:graphic>
          </wp:anchor>
        </w:drawing>
      </w:r>
      <w:r>
        <w:rPr>
          <w:b/>
        </w:rPr>
        <w:t xml:space="preserve">Affordable Credit: </w:t>
      </w:r>
      <w:r>
        <w:t>By offering institutional credit, KCC reduces farmers' reliance on informal lenders, who often impose exorbitant interest rates, thereby combating high-cost credit and exploitation (Gopal &amp; Mazhar, 2023).</w:t>
      </w:r>
    </w:p>
    <w:p w14:paraId="48959681" w14:textId="77777777" w:rsidR="00DA4F26" w:rsidRDefault="00574BDD">
      <w:pPr>
        <w:pStyle w:val="BodyText"/>
        <w:spacing w:line="276" w:lineRule="auto"/>
        <w:ind w:right="415"/>
      </w:pPr>
      <w:r>
        <w:rPr>
          <w:noProof/>
        </w:rPr>
        <w:drawing>
          <wp:anchor distT="0" distB="0" distL="0" distR="0" simplePos="0" relativeHeight="15744512" behindDoc="0" locked="0" layoutInCell="1" allowOverlap="1" wp14:anchorId="093DD915" wp14:editId="24BDAA23">
            <wp:simplePos x="0" y="0"/>
            <wp:positionH relativeFrom="page">
              <wp:posOffset>948232</wp:posOffset>
            </wp:positionH>
            <wp:positionV relativeFrom="paragraph">
              <wp:posOffset>123383</wp:posOffset>
            </wp:positionV>
            <wp:extent cx="252984" cy="126491"/>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252984" cy="126491"/>
                    </a:xfrm>
                    <a:prstGeom prst="rect">
                      <a:avLst/>
                    </a:prstGeom>
                  </pic:spPr>
                </pic:pic>
              </a:graphicData>
            </a:graphic>
          </wp:anchor>
        </w:drawing>
      </w:r>
      <w:r>
        <w:rPr>
          <w:b/>
        </w:rPr>
        <w:t>Simplification of Procedures:</w:t>
      </w:r>
      <w:r>
        <w:rPr>
          <w:b/>
        </w:rPr>
        <w:t xml:space="preserve"> </w:t>
      </w:r>
      <w:r>
        <w:t>The scheme sought to streamline the credit delivery process, intending to simplify loan applications compared to traditional methods, thus tackling cumbersome bureaucratic procedures (Gopal &amp; Mazhar, 2023).</w:t>
      </w:r>
    </w:p>
    <w:p w14:paraId="2DBBA2AA" w14:textId="77777777" w:rsidR="00DA4F26" w:rsidRDefault="00574BDD">
      <w:pPr>
        <w:pStyle w:val="BodyText"/>
        <w:spacing w:before="141" w:line="276" w:lineRule="auto"/>
        <w:ind w:right="415"/>
      </w:pPr>
      <w:r>
        <w:rPr>
          <w:noProof/>
        </w:rPr>
        <w:drawing>
          <wp:anchor distT="0" distB="0" distL="0" distR="0" simplePos="0" relativeHeight="15745024" behindDoc="0" locked="0" layoutInCell="1" allowOverlap="1" wp14:anchorId="1B34BA56" wp14:editId="50DD42DE">
            <wp:simplePos x="0" y="0"/>
            <wp:positionH relativeFrom="page">
              <wp:posOffset>948232</wp:posOffset>
            </wp:positionH>
            <wp:positionV relativeFrom="paragraph">
              <wp:posOffset>123561</wp:posOffset>
            </wp:positionV>
            <wp:extent cx="252984" cy="126491"/>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52984" cy="126491"/>
                    </a:xfrm>
                    <a:prstGeom prst="rect">
                      <a:avLst/>
                    </a:prstGeom>
                  </pic:spPr>
                </pic:pic>
              </a:graphicData>
            </a:graphic>
          </wp:anchor>
        </w:drawing>
      </w:r>
      <w:r>
        <w:rPr>
          <w:b/>
        </w:rPr>
        <w:t xml:space="preserve">Access to Inputs and Modern Technology: </w:t>
      </w:r>
      <w:r>
        <w:t>KCC fac</w:t>
      </w:r>
      <w:r>
        <w:t>ilitates access to capital for essential agricultural inputs and modern technologies, addressing the lack of funds for these critical components of farming (Gopal &amp; Mazhar, 2023).</w:t>
      </w:r>
    </w:p>
    <w:p w14:paraId="125C1865" w14:textId="77777777" w:rsidR="00DA4F26" w:rsidRDefault="00574BDD">
      <w:pPr>
        <w:pStyle w:val="BodyText"/>
        <w:spacing w:line="276" w:lineRule="auto"/>
        <w:ind w:right="413"/>
      </w:pPr>
      <w:r>
        <w:rPr>
          <w:noProof/>
        </w:rPr>
        <w:drawing>
          <wp:anchor distT="0" distB="0" distL="0" distR="0" simplePos="0" relativeHeight="15745536" behindDoc="0" locked="0" layoutInCell="1" allowOverlap="1" wp14:anchorId="535B1F61" wp14:editId="69CFB92F">
            <wp:simplePos x="0" y="0"/>
            <wp:positionH relativeFrom="page">
              <wp:posOffset>948232</wp:posOffset>
            </wp:positionH>
            <wp:positionV relativeFrom="paragraph">
              <wp:posOffset>122851</wp:posOffset>
            </wp:positionV>
            <wp:extent cx="252984" cy="126491"/>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252984" cy="126491"/>
                    </a:xfrm>
                    <a:prstGeom prst="rect">
                      <a:avLst/>
                    </a:prstGeom>
                  </pic:spPr>
                </pic:pic>
              </a:graphicData>
            </a:graphic>
          </wp:anchor>
        </w:drawing>
      </w:r>
      <w:r>
        <w:rPr>
          <w:b/>
        </w:rPr>
        <w:t xml:space="preserve">Empowering Farmers and Boosting Productivity: </w:t>
      </w:r>
      <w:r>
        <w:t xml:space="preserve">By enhancing credit access, </w:t>
      </w:r>
      <w:r>
        <w:t>KCC contributes to farmer empowerment, leading to increased agricultural productivity and rural income, which implicitly addresses economic constraints related to low output and profitability (Gopal &amp; Mazhar, 2023). However, despite its design, KCC still f</w:t>
      </w:r>
      <w:r>
        <w:t>aces challenges such as low awareness among farmers, complex application procedures, and delays in loan disbursement, particularly in regions like the North Eastern Region of India. These persistent issues indicate that KCC has not entirely resolved financ</w:t>
      </w:r>
      <w:r>
        <w:t>ial literacy and bureaucratic hurdles but rather aims to mitigate them (Gopal &amp; Mazhar, 2023).</w:t>
      </w:r>
    </w:p>
    <w:p w14:paraId="72209CDA" w14:textId="77777777" w:rsidR="00DA4F26" w:rsidRDefault="00574BDD">
      <w:pPr>
        <w:pStyle w:val="BodyText"/>
        <w:spacing w:before="142" w:line="276" w:lineRule="auto"/>
        <w:ind w:left="52" w:right="412"/>
      </w:pPr>
      <w:r>
        <w:rPr>
          <w:b/>
        </w:rPr>
        <w:t xml:space="preserve">Joint Liability Groups (JLGs) </w:t>
      </w:r>
      <w:r>
        <w:t>primarily address institutional and structural barriers, particularly for vulnerable</w:t>
      </w:r>
      <w:r>
        <w:rPr>
          <w:spacing w:val="-4"/>
        </w:rPr>
        <w:t xml:space="preserve"> </w:t>
      </w:r>
      <w:r>
        <w:t>populations</w:t>
      </w:r>
      <w:r>
        <w:rPr>
          <w:spacing w:val="-3"/>
        </w:rPr>
        <w:t xml:space="preserve"> </w:t>
      </w:r>
      <w:r>
        <w:t>like</w:t>
      </w:r>
      <w:r>
        <w:rPr>
          <w:spacing w:val="-2"/>
        </w:rPr>
        <w:t xml:space="preserve"> </w:t>
      </w:r>
      <w:r>
        <w:t>tribal</w:t>
      </w:r>
      <w:r>
        <w:rPr>
          <w:spacing w:val="-2"/>
        </w:rPr>
        <w:t xml:space="preserve"> </w:t>
      </w:r>
      <w:r>
        <w:t>farmers</w:t>
      </w:r>
      <w:r>
        <w:rPr>
          <w:spacing w:val="-3"/>
        </w:rPr>
        <w:t xml:space="preserve"> </w:t>
      </w:r>
      <w:r>
        <w:t>(Rao,</w:t>
      </w:r>
      <w:r>
        <w:rPr>
          <w:spacing w:val="-2"/>
        </w:rPr>
        <w:t xml:space="preserve"> </w:t>
      </w:r>
      <w:r>
        <w:t>2024).</w:t>
      </w:r>
      <w:r>
        <w:rPr>
          <w:spacing w:val="-6"/>
        </w:rPr>
        <w:t xml:space="preserve"> </w:t>
      </w:r>
      <w:r>
        <w:t>T</w:t>
      </w:r>
      <w:r>
        <w:t>heir</w:t>
      </w:r>
      <w:r>
        <w:rPr>
          <w:spacing w:val="-2"/>
        </w:rPr>
        <w:t xml:space="preserve"> </w:t>
      </w:r>
      <w:r>
        <w:t>structure</w:t>
      </w:r>
      <w:r>
        <w:rPr>
          <w:spacing w:val="-3"/>
        </w:rPr>
        <w:t xml:space="preserve"> </w:t>
      </w:r>
      <w:r>
        <w:t>in</w:t>
      </w:r>
      <w:r>
        <w:rPr>
          <w:spacing w:val="-2"/>
        </w:rPr>
        <w:t xml:space="preserve"> </w:t>
      </w:r>
      <w:r>
        <w:t>microfinance</w:t>
      </w:r>
      <w:r>
        <w:rPr>
          <w:spacing w:val="-3"/>
        </w:rPr>
        <w:t xml:space="preserve"> </w:t>
      </w:r>
      <w:r>
        <w:t>typically</w:t>
      </w:r>
      <w:r>
        <w:rPr>
          <w:spacing w:val="-1"/>
        </w:rPr>
        <w:t xml:space="preserve"> </w:t>
      </w:r>
      <w:r>
        <w:rPr>
          <w:spacing w:val="-2"/>
        </w:rPr>
        <w:t>tackles:</w:t>
      </w:r>
    </w:p>
    <w:p w14:paraId="682E3FF1" w14:textId="77777777" w:rsidR="00DA4F26" w:rsidRDefault="00574BDD">
      <w:pPr>
        <w:pStyle w:val="BodyText"/>
        <w:spacing w:before="138" w:line="276" w:lineRule="auto"/>
        <w:ind w:right="415"/>
      </w:pPr>
      <w:r>
        <w:rPr>
          <w:noProof/>
        </w:rPr>
        <w:drawing>
          <wp:anchor distT="0" distB="0" distL="0" distR="0" simplePos="0" relativeHeight="15746048" behindDoc="0" locked="0" layoutInCell="1" allowOverlap="1" wp14:anchorId="61001DF5" wp14:editId="5C8A30B2">
            <wp:simplePos x="0" y="0"/>
            <wp:positionH relativeFrom="page">
              <wp:posOffset>948232</wp:posOffset>
            </wp:positionH>
            <wp:positionV relativeFrom="paragraph">
              <wp:posOffset>121879</wp:posOffset>
            </wp:positionV>
            <wp:extent cx="252984" cy="126492"/>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252984" cy="126492"/>
                    </a:xfrm>
                    <a:prstGeom prst="rect">
                      <a:avLst/>
                    </a:prstGeom>
                  </pic:spPr>
                </pic:pic>
              </a:graphicData>
            </a:graphic>
          </wp:anchor>
        </w:drawing>
      </w:r>
      <w:r>
        <w:rPr>
          <w:b/>
        </w:rPr>
        <w:t>Stringent</w:t>
      </w:r>
      <w:r>
        <w:rPr>
          <w:b/>
          <w:spacing w:val="-4"/>
        </w:rPr>
        <w:t xml:space="preserve"> </w:t>
      </w:r>
      <w:r>
        <w:rPr>
          <w:b/>
        </w:rPr>
        <w:t>Collateral</w:t>
      </w:r>
      <w:r>
        <w:rPr>
          <w:b/>
          <w:spacing w:val="-3"/>
        </w:rPr>
        <w:t xml:space="preserve"> </w:t>
      </w:r>
      <w:r>
        <w:rPr>
          <w:b/>
        </w:rPr>
        <w:t>Requirements:</w:t>
      </w:r>
      <w:r>
        <w:rPr>
          <w:b/>
          <w:spacing w:val="-2"/>
        </w:rPr>
        <w:t xml:space="preserve"> </w:t>
      </w:r>
      <w:r>
        <w:t>JLGs</w:t>
      </w:r>
      <w:r>
        <w:rPr>
          <w:spacing w:val="-4"/>
        </w:rPr>
        <w:t xml:space="preserve"> </w:t>
      </w:r>
      <w:r>
        <w:t>operate</w:t>
      </w:r>
      <w:r>
        <w:rPr>
          <w:spacing w:val="-4"/>
        </w:rPr>
        <w:t xml:space="preserve"> </w:t>
      </w:r>
      <w:r>
        <w:t>on</w:t>
      </w:r>
      <w:r>
        <w:rPr>
          <w:spacing w:val="-3"/>
        </w:rPr>
        <w:t xml:space="preserve"> </w:t>
      </w:r>
      <w:r>
        <w:t>mutual</w:t>
      </w:r>
      <w:r>
        <w:rPr>
          <w:spacing w:val="-5"/>
        </w:rPr>
        <w:t xml:space="preserve"> </w:t>
      </w:r>
      <w:r>
        <w:t>guarantee,</w:t>
      </w:r>
      <w:r>
        <w:rPr>
          <w:spacing w:val="-1"/>
        </w:rPr>
        <w:t xml:space="preserve"> </w:t>
      </w:r>
      <w:r>
        <w:t>where</w:t>
      </w:r>
      <w:r>
        <w:rPr>
          <w:spacing w:val="-5"/>
        </w:rPr>
        <w:t xml:space="preserve"> </w:t>
      </w:r>
      <w:r>
        <w:t>group</w:t>
      </w:r>
      <w:r>
        <w:rPr>
          <w:spacing w:val="-4"/>
        </w:rPr>
        <w:t xml:space="preserve"> </w:t>
      </w:r>
      <w:r>
        <w:t>members collectively vouch for each other's loans. This bypasses the need for individual collateral, a significant barrier f</w:t>
      </w:r>
      <w:r>
        <w:t>or small and marginal farmers who lack assets to pledge (Rao, 2024).</w:t>
      </w:r>
    </w:p>
    <w:p w14:paraId="5157FE5B" w14:textId="77777777" w:rsidR="00DA4F26" w:rsidRDefault="00574BDD">
      <w:pPr>
        <w:pStyle w:val="BodyText"/>
        <w:spacing w:before="142" w:line="276" w:lineRule="auto"/>
        <w:ind w:right="412"/>
      </w:pPr>
      <w:r>
        <w:rPr>
          <w:noProof/>
        </w:rPr>
        <w:drawing>
          <wp:anchor distT="0" distB="0" distL="0" distR="0" simplePos="0" relativeHeight="15746560" behindDoc="0" locked="0" layoutInCell="1" allowOverlap="1" wp14:anchorId="3C7AFDB2" wp14:editId="5563781E">
            <wp:simplePos x="0" y="0"/>
            <wp:positionH relativeFrom="page">
              <wp:posOffset>948232</wp:posOffset>
            </wp:positionH>
            <wp:positionV relativeFrom="paragraph">
              <wp:posOffset>124546</wp:posOffset>
            </wp:positionV>
            <wp:extent cx="252984" cy="126492"/>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252984" cy="126492"/>
                    </a:xfrm>
                    <a:prstGeom prst="rect">
                      <a:avLst/>
                    </a:prstGeom>
                  </pic:spPr>
                </pic:pic>
              </a:graphicData>
            </a:graphic>
          </wp:anchor>
        </w:drawing>
      </w:r>
      <w:r>
        <w:rPr>
          <w:b/>
        </w:rPr>
        <w:t>Restricted</w:t>
      </w:r>
      <w:r>
        <w:rPr>
          <w:b/>
          <w:spacing w:val="-3"/>
        </w:rPr>
        <w:t xml:space="preserve"> </w:t>
      </w:r>
      <w:r>
        <w:rPr>
          <w:b/>
        </w:rPr>
        <w:t>Institutional</w:t>
      </w:r>
      <w:r>
        <w:rPr>
          <w:b/>
          <w:spacing w:val="-5"/>
        </w:rPr>
        <w:t xml:space="preserve"> </w:t>
      </w:r>
      <w:r>
        <w:rPr>
          <w:b/>
        </w:rPr>
        <w:t>Outreach:</w:t>
      </w:r>
      <w:r>
        <w:rPr>
          <w:b/>
          <w:spacing w:val="-1"/>
        </w:rPr>
        <w:t xml:space="preserve"> </w:t>
      </w:r>
      <w:r>
        <w:t>JLGs</w:t>
      </w:r>
      <w:r>
        <w:rPr>
          <w:spacing w:val="-4"/>
        </w:rPr>
        <w:t xml:space="preserve"> </w:t>
      </w:r>
      <w:r>
        <w:t>serve</w:t>
      </w:r>
      <w:r>
        <w:rPr>
          <w:spacing w:val="-5"/>
        </w:rPr>
        <w:t xml:space="preserve"> </w:t>
      </w:r>
      <w:r>
        <w:t>as</w:t>
      </w:r>
      <w:r>
        <w:rPr>
          <w:spacing w:val="-1"/>
        </w:rPr>
        <w:t xml:space="preserve"> </w:t>
      </w:r>
      <w:r>
        <w:t>an</w:t>
      </w:r>
      <w:r>
        <w:rPr>
          <w:spacing w:val="-3"/>
        </w:rPr>
        <w:t xml:space="preserve"> </w:t>
      </w:r>
      <w:r>
        <w:t>effective</w:t>
      </w:r>
      <w:r>
        <w:rPr>
          <w:spacing w:val="-4"/>
        </w:rPr>
        <w:t xml:space="preserve"> </w:t>
      </w:r>
      <w:r>
        <w:t>channel</w:t>
      </w:r>
      <w:r>
        <w:rPr>
          <w:spacing w:val="-3"/>
        </w:rPr>
        <w:t xml:space="preserve"> </w:t>
      </w:r>
      <w:r>
        <w:t>for</w:t>
      </w:r>
      <w:r>
        <w:rPr>
          <w:spacing w:val="-2"/>
        </w:rPr>
        <w:t xml:space="preserve"> </w:t>
      </w:r>
      <w:r>
        <w:t>financial</w:t>
      </w:r>
      <w:r>
        <w:rPr>
          <w:spacing w:val="-3"/>
        </w:rPr>
        <w:t xml:space="preserve"> </w:t>
      </w:r>
      <w:r>
        <w:t xml:space="preserve">institutions to reach remote and underserved populations, where individual lending might be </w:t>
      </w:r>
      <w:r>
        <w:t>economically unfeasible or logistically difficult for banks (Rao, 2024).</w:t>
      </w:r>
    </w:p>
    <w:p w14:paraId="37C5C1ED" w14:textId="77777777" w:rsidR="00DA4F26" w:rsidRDefault="00DA4F26">
      <w:pPr>
        <w:pStyle w:val="BodyText"/>
        <w:spacing w:line="276" w:lineRule="auto"/>
        <w:sectPr w:rsidR="00DA4F26">
          <w:pgSz w:w="12240" w:h="15840"/>
          <w:pgMar w:top="1060" w:right="720" w:bottom="280" w:left="1080" w:header="720" w:footer="720" w:gutter="0"/>
          <w:cols w:space="720"/>
        </w:sectPr>
      </w:pPr>
    </w:p>
    <w:p w14:paraId="38AD64E9" w14:textId="77777777" w:rsidR="00DA4F26" w:rsidRDefault="00574BDD">
      <w:pPr>
        <w:pStyle w:val="BodyText"/>
        <w:spacing w:before="72" w:line="276" w:lineRule="auto"/>
        <w:ind w:right="415"/>
      </w:pPr>
      <w:r>
        <w:rPr>
          <w:noProof/>
        </w:rPr>
        <w:lastRenderedPageBreak/>
        <w:drawing>
          <wp:anchor distT="0" distB="0" distL="0" distR="0" simplePos="0" relativeHeight="15747072" behindDoc="0" locked="0" layoutInCell="1" allowOverlap="1" wp14:anchorId="64040AA9" wp14:editId="0A19E797">
            <wp:simplePos x="0" y="0"/>
            <wp:positionH relativeFrom="page">
              <wp:posOffset>948232</wp:posOffset>
            </wp:positionH>
            <wp:positionV relativeFrom="paragraph">
              <wp:posOffset>79756</wp:posOffset>
            </wp:positionV>
            <wp:extent cx="252984" cy="126492"/>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Financial Literacy and Empowerment: </w:t>
      </w:r>
      <w:r>
        <w:t xml:space="preserve">Through group meetings and collective credit management, JLGs often foster financial literacy and promote ownership and responsibility, </w:t>
      </w:r>
      <w:r>
        <w:t>helping to overcome limited financial literacy.</w:t>
      </w:r>
    </w:p>
    <w:p w14:paraId="6F0500E1" w14:textId="77777777" w:rsidR="00DA4F26" w:rsidRDefault="00574BDD">
      <w:pPr>
        <w:pStyle w:val="BodyText"/>
        <w:spacing w:before="142" w:line="276" w:lineRule="auto"/>
      </w:pPr>
      <w:r>
        <w:rPr>
          <w:noProof/>
        </w:rPr>
        <w:drawing>
          <wp:anchor distT="0" distB="0" distL="0" distR="0" simplePos="0" relativeHeight="15747584" behindDoc="0" locked="0" layoutInCell="1" allowOverlap="1" wp14:anchorId="1ED63871" wp14:editId="1B3FFD74">
            <wp:simplePos x="0" y="0"/>
            <wp:positionH relativeFrom="page">
              <wp:posOffset>948232</wp:posOffset>
            </wp:positionH>
            <wp:positionV relativeFrom="paragraph">
              <wp:posOffset>124638</wp:posOffset>
            </wp:positionV>
            <wp:extent cx="252984" cy="126492"/>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Social Collateral: </w:t>
      </w:r>
      <w:r>
        <w:t>By leveraging peer pressure and social cohesion, JLGs introduce "social collateral," which encourages timely repayment and responsible credit utilization, potentially reducing perceived ri</w:t>
      </w:r>
      <w:r>
        <w:t>sks for lenders of small farmers.</w:t>
      </w:r>
    </w:p>
    <w:p w14:paraId="2DFFA775" w14:textId="77777777" w:rsidR="00DA4F26" w:rsidRDefault="00574BDD">
      <w:pPr>
        <w:pStyle w:val="BodyText"/>
        <w:spacing w:line="276" w:lineRule="auto"/>
        <w:ind w:left="52" w:right="420"/>
      </w:pPr>
      <w:r>
        <w:t xml:space="preserve">Beyond these foundational efforts, a range of other methods are employed to overcome the complex </w:t>
      </w:r>
      <w:r>
        <w:rPr>
          <w:spacing w:val="-2"/>
        </w:rPr>
        <w:t>constraints:</w:t>
      </w:r>
    </w:p>
    <w:p w14:paraId="43C806C0" w14:textId="77777777" w:rsidR="00DA4F26" w:rsidRDefault="00574BDD">
      <w:pPr>
        <w:pStyle w:val="ListParagraph"/>
        <w:numPr>
          <w:ilvl w:val="0"/>
          <w:numId w:val="1"/>
        </w:numPr>
        <w:tabs>
          <w:tab w:val="left" w:pos="280"/>
        </w:tabs>
        <w:spacing w:before="138" w:line="278" w:lineRule="auto"/>
        <w:ind w:firstLine="0"/>
        <w:rPr>
          <w:sz w:val="24"/>
        </w:rPr>
      </w:pPr>
      <w:r>
        <w:rPr>
          <w:b/>
          <w:sz w:val="24"/>
        </w:rPr>
        <w:t>Digitalization</w:t>
      </w:r>
      <w:r>
        <w:rPr>
          <w:b/>
          <w:spacing w:val="-15"/>
          <w:sz w:val="24"/>
        </w:rPr>
        <w:t xml:space="preserve"> </w:t>
      </w:r>
      <w:r>
        <w:rPr>
          <w:b/>
          <w:sz w:val="24"/>
        </w:rPr>
        <w:t>and</w:t>
      </w:r>
      <w:r>
        <w:rPr>
          <w:b/>
          <w:spacing w:val="-15"/>
          <w:sz w:val="24"/>
        </w:rPr>
        <w:t xml:space="preserve"> </w:t>
      </w:r>
      <w:r>
        <w:rPr>
          <w:b/>
          <w:sz w:val="24"/>
        </w:rPr>
        <w:t>FinTech</w:t>
      </w:r>
      <w:r>
        <w:rPr>
          <w:b/>
          <w:spacing w:val="-15"/>
          <w:sz w:val="24"/>
        </w:rPr>
        <w:t xml:space="preserve"> </w:t>
      </w:r>
      <w:r>
        <w:rPr>
          <w:b/>
          <w:sz w:val="24"/>
        </w:rPr>
        <w:t>Solutions:</w:t>
      </w:r>
      <w:r>
        <w:rPr>
          <w:b/>
          <w:spacing w:val="-15"/>
          <w:sz w:val="24"/>
        </w:rPr>
        <w:t xml:space="preserve"> </w:t>
      </w:r>
      <w:r>
        <w:rPr>
          <w:sz w:val="24"/>
        </w:rPr>
        <w:t>The</w:t>
      </w:r>
      <w:r>
        <w:rPr>
          <w:spacing w:val="-15"/>
          <w:sz w:val="24"/>
        </w:rPr>
        <w:t xml:space="preserve"> </w:t>
      </w:r>
      <w:r>
        <w:rPr>
          <w:sz w:val="24"/>
        </w:rPr>
        <w:t>adoption</w:t>
      </w:r>
      <w:r>
        <w:rPr>
          <w:spacing w:val="-15"/>
          <w:sz w:val="24"/>
        </w:rPr>
        <w:t xml:space="preserve"> </w:t>
      </w:r>
      <w:r>
        <w:rPr>
          <w:sz w:val="24"/>
        </w:rPr>
        <w:t>of</w:t>
      </w:r>
      <w:r>
        <w:rPr>
          <w:spacing w:val="-15"/>
          <w:sz w:val="24"/>
        </w:rPr>
        <w:t xml:space="preserve"> </w:t>
      </w:r>
      <w:r>
        <w:rPr>
          <w:sz w:val="24"/>
        </w:rPr>
        <w:t>digital</w:t>
      </w:r>
      <w:r>
        <w:rPr>
          <w:spacing w:val="-15"/>
          <w:sz w:val="24"/>
        </w:rPr>
        <w:t xml:space="preserve"> </w:t>
      </w:r>
      <w:r>
        <w:rPr>
          <w:sz w:val="24"/>
        </w:rPr>
        <w:t>technologies</w:t>
      </w:r>
      <w:r>
        <w:rPr>
          <w:spacing w:val="-15"/>
          <w:sz w:val="24"/>
        </w:rPr>
        <w:t xml:space="preserve"> </w:t>
      </w:r>
      <w:r>
        <w:rPr>
          <w:sz w:val="24"/>
        </w:rPr>
        <w:t>offers</w:t>
      </w:r>
      <w:r>
        <w:rPr>
          <w:spacing w:val="-15"/>
          <w:sz w:val="24"/>
        </w:rPr>
        <w:t xml:space="preserve"> </w:t>
      </w:r>
      <w:r>
        <w:rPr>
          <w:sz w:val="24"/>
        </w:rPr>
        <w:t>significant</w:t>
      </w:r>
      <w:r>
        <w:rPr>
          <w:spacing w:val="-15"/>
          <w:sz w:val="24"/>
        </w:rPr>
        <w:t xml:space="preserve"> </w:t>
      </w:r>
      <w:r>
        <w:rPr>
          <w:sz w:val="24"/>
        </w:rPr>
        <w:t>promise in overcom</w:t>
      </w:r>
      <w:r>
        <w:rPr>
          <w:sz w:val="24"/>
        </w:rPr>
        <w:t>ing traditional barriers to credit access (Hiranya &amp; Joshi, 2025).</w:t>
      </w:r>
    </w:p>
    <w:p w14:paraId="6BB7C605" w14:textId="77777777" w:rsidR="00DA4F26" w:rsidRDefault="00574BDD">
      <w:pPr>
        <w:pStyle w:val="BodyText"/>
        <w:spacing w:before="136" w:line="276" w:lineRule="auto"/>
        <w:ind w:right="411"/>
      </w:pPr>
      <w:r>
        <w:rPr>
          <w:noProof/>
        </w:rPr>
        <w:drawing>
          <wp:anchor distT="0" distB="0" distL="0" distR="0" simplePos="0" relativeHeight="15748096" behindDoc="0" locked="0" layoutInCell="1" allowOverlap="1" wp14:anchorId="00EAF9AD" wp14:editId="51790D9B">
            <wp:simplePos x="0" y="0"/>
            <wp:positionH relativeFrom="page">
              <wp:posOffset>948232</wp:posOffset>
            </wp:positionH>
            <wp:positionV relativeFrom="paragraph">
              <wp:posOffset>120491</wp:posOffset>
            </wp:positionV>
            <wp:extent cx="252984" cy="126492"/>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Aadhaar-linked Services and Digital Payment Platforms: </w:t>
      </w:r>
      <w:r>
        <w:t>The</w:t>
      </w:r>
      <w:r>
        <w:rPr>
          <w:spacing w:val="-8"/>
        </w:rPr>
        <w:t xml:space="preserve"> </w:t>
      </w:r>
      <w:r>
        <w:t>Aadhaar unique identification system and digital payment platforms facilitate direct benefit transfers and simplify financial tra</w:t>
      </w:r>
      <w:r>
        <w:t>nsactions,</w:t>
      </w:r>
      <w:r>
        <w:rPr>
          <w:spacing w:val="-10"/>
        </w:rPr>
        <w:t xml:space="preserve"> </w:t>
      </w:r>
      <w:r>
        <w:t>reducing</w:t>
      </w:r>
      <w:r>
        <w:rPr>
          <w:spacing w:val="-10"/>
        </w:rPr>
        <w:t xml:space="preserve"> </w:t>
      </w:r>
      <w:r>
        <w:t>bureaucratic</w:t>
      </w:r>
      <w:r>
        <w:rPr>
          <w:spacing w:val="-11"/>
        </w:rPr>
        <w:t xml:space="preserve"> </w:t>
      </w:r>
      <w:r>
        <w:t>hurdles</w:t>
      </w:r>
      <w:r>
        <w:rPr>
          <w:spacing w:val="-10"/>
        </w:rPr>
        <w:t xml:space="preserve"> </w:t>
      </w:r>
      <w:r>
        <w:t>and</w:t>
      </w:r>
      <w:r>
        <w:rPr>
          <w:spacing w:val="-10"/>
        </w:rPr>
        <w:t xml:space="preserve"> </w:t>
      </w:r>
      <w:r>
        <w:t>increasing</w:t>
      </w:r>
      <w:r>
        <w:rPr>
          <w:spacing w:val="-10"/>
        </w:rPr>
        <w:t xml:space="preserve"> </w:t>
      </w:r>
      <w:r>
        <w:t>transparency</w:t>
      </w:r>
      <w:r>
        <w:rPr>
          <w:spacing w:val="-10"/>
        </w:rPr>
        <w:t xml:space="preserve"> </w:t>
      </w:r>
      <w:r>
        <w:t>(Hiranya</w:t>
      </w:r>
      <w:r>
        <w:rPr>
          <w:spacing w:val="-11"/>
        </w:rPr>
        <w:t xml:space="preserve"> </w:t>
      </w:r>
      <w:r>
        <w:t>&amp;</w:t>
      </w:r>
      <w:r>
        <w:rPr>
          <w:spacing w:val="-10"/>
        </w:rPr>
        <w:t xml:space="preserve"> </w:t>
      </w:r>
      <w:r>
        <w:t>Joshi,</w:t>
      </w:r>
      <w:r>
        <w:rPr>
          <w:spacing w:val="-10"/>
        </w:rPr>
        <w:t xml:space="preserve"> </w:t>
      </w:r>
      <w:r>
        <w:t>2025). Digital platforms streamline loan applications, cutting down paperwork and processing times, which addresses "cumbersome bureaucratic procedures" (Rao, 2024).</w:t>
      </w:r>
    </w:p>
    <w:p w14:paraId="04349898" w14:textId="77777777" w:rsidR="00DA4F26" w:rsidRDefault="00574BDD">
      <w:pPr>
        <w:pStyle w:val="BodyText"/>
        <w:spacing w:before="141" w:line="276" w:lineRule="auto"/>
        <w:ind w:right="412"/>
      </w:pPr>
      <w:r>
        <w:rPr>
          <w:noProof/>
        </w:rPr>
        <w:drawing>
          <wp:anchor distT="0" distB="0" distL="0" distR="0" simplePos="0" relativeHeight="15748608" behindDoc="0" locked="0" layoutInCell="1" allowOverlap="1" wp14:anchorId="2C0BD026" wp14:editId="5C3D02C4">
            <wp:simplePos x="0" y="0"/>
            <wp:positionH relativeFrom="page">
              <wp:posOffset>948232</wp:posOffset>
            </wp:positionH>
            <wp:positionV relativeFrom="paragraph">
              <wp:posOffset>123751</wp:posOffset>
            </wp:positionV>
            <wp:extent cx="252984" cy="126491"/>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252984" cy="126491"/>
                    </a:xfrm>
                    <a:prstGeom prst="rect">
                      <a:avLst/>
                    </a:prstGeom>
                  </pic:spPr>
                </pic:pic>
              </a:graphicData>
            </a:graphic>
          </wp:anchor>
        </w:drawing>
      </w:r>
      <w:r>
        <w:rPr>
          <w:b/>
        </w:rPr>
        <w:t>Digital</w:t>
      </w:r>
      <w:r>
        <w:rPr>
          <w:b/>
          <w:spacing w:val="-11"/>
        </w:rPr>
        <w:t xml:space="preserve"> </w:t>
      </w:r>
      <w:r>
        <w:rPr>
          <w:b/>
        </w:rPr>
        <w:t>Lending</w:t>
      </w:r>
      <w:r>
        <w:rPr>
          <w:b/>
          <w:spacing w:val="-11"/>
        </w:rPr>
        <w:t xml:space="preserve"> </w:t>
      </w:r>
      <w:r>
        <w:rPr>
          <w:b/>
        </w:rPr>
        <w:t>Platforms:</w:t>
      </w:r>
      <w:r>
        <w:rPr>
          <w:b/>
          <w:spacing w:val="-10"/>
        </w:rPr>
        <w:t xml:space="preserve"> </w:t>
      </w:r>
      <w:r>
        <w:t>FinTech</w:t>
      </w:r>
      <w:r>
        <w:rPr>
          <w:spacing w:val="-11"/>
        </w:rPr>
        <w:t xml:space="preserve"> </w:t>
      </w:r>
      <w:r>
        <w:t>companies</w:t>
      </w:r>
      <w:r>
        <w:rPr>
          <w:spacing w:val="-11"/>
        </w:rPr>
        <w:t xml:space="preserve"> </w:t>
      </w:r>
      <w:r>
        <w:t>are</w:t>
      </w:r>
      <w:r>
        <w:rPr>
          <w:spacing w:val="-12"/>
        </w:rPr>
        <w:t xml:space="preserve"> </w:t>
      </w:r>
      <w:r>
        <w:t>developing</w:t>
      </w:r>
      <w:r>
        <w:rPr>
          <w:spacing w:val="-11"/>
        </w:rPr>
        <w:t xml:space="preserve"> </w:t>
      </w:r>
      <w:r>
        <w:t>platforms</w:t>
      </w:r>
      <w:r>
        <w:rPr>
          <w:spacing w:val="-11"/>
        </w:rPr>
        <w:t xml:space="preserve"> </w:t>
      </w:r>
      <w:r>
        <w:t>that</w:t>
      </w:r>
      <w:r>
        <w:rPr>
          <w:spacing w:val="-11"/>
        </w:rPr>
        <w:t xml:space="preserve"> </w:t>
      </w:r>
      <w:r>
        <w:t>utilize</w:t>
      </w:r>
      <w:r>
        <w:rPr>
          <w:spacing w:val="-11"/>
        </w:rPr>
        <w:t xml:space="preserve"> </w:t>
      </w:r>
      <w:r>
        <w:t>alternative data sources, such as satellite imagery for crop health or mobile phone usage, for credit assessment.</w:t>
      </w:r>
      <w:r>
        <w:rPr>
          <w:spacing w:val="-15"/>
        </w:rPr>
        <w:t xml:space="preserve"> </w:t>
      </w:r>
      <w:r>
        <w:t>This</w:t>
      </w:r>
      <w:r>
        <w:rPr>
          <w:spacing w:val="-15"/>
        </w:rPr>
        <w:t xml:space="preserve"> </w:t>
      </w:r>
      <w:r>
        <w:t>approach</w:t>
      </w:r>
      <w:r>
        <w:rPr>
          <w:spacing w:val="-15"/>
        </w:rPr>
        <w:t xml:space="preserve"> </w:t>
      </w:r>
      <w:r>
        <w:t>helps</w:t>
      </w:r>
      <w:r>
        <w:rPr>
          <w:spacing w:val="-15"/>
        </w:rPr>
        <w:t xml:space="preserve"> </w:t>
      </w:r>
      <w:r>
        <w:t>overcome</w:t>
      </w:r>
      <w:r>
        <w:rPr>
          <w:spacing w:val="-15"/>
        </w:rPr>
        <w:t xml:space="preserve"> </w:t>
      </w:r>
      <w:r>
        <w:t>"stringent</w:t>
      </w:r>
      <w:r>
        <w:rPr>
          <w:spacing w:val="-15"/>
        </w:rPr>
        <w:t xml:space="preserve"> </w:t>
      </w:r>
      <w:r>
        <w:t>collateral</w:t>
      </w:r>
      <w:r>
        <w:rPr>
          <w:spacing w:val="-15"/>
        </w:rPr>
        <w:t xml:space="preserve"> </w:t>
      </w:r>
      <w:r>
        <w:t>requirem</w:t>
      </w:r>
      <w:r>
        <w:t>ents"</w:t>
      </w:r>
      <w:r>
        <w:rPr>
          <w:spacing w:val="-15"/>
        </w:rPr>
        <w:t xml:space="preserve"> </w:t>
      </w:r>
      <w:r>
        <w:t>and</w:t>
      </w:r>
      <w:r>
        <w:rPr>
          <w:spacing w:val="-15"/>
        </w:rPr>
        <w:t xml:space="preserve"> </w:t>
      </w:r>
      <w:r>
        <w:t>"informational asymmetries"</w:t>
      </w:r>
      <w:r>
        <w:rPr>
          <w:spacing w:val="-8"/>
        </w:rPr>
        <w:t xml:space="preserve"> </w:t>
      </w:r>
      <w:r>
        <w:t>by</w:t>
      </w:r>
      <w:r>
        <w:rPr>
          <w:spacing w:val="-8"/>
        </w:rPr>
        <w:t xml:space="preserve"> </w:t>
      </w:r>
      <w:r>
        <w:t>providing</w:t>
      </w:r>
      <w:r>
        <w:rPr>
          <w:spacing w:val="-8"/>
        </w:rPr>
        <w:t xml:space="preserve"> </w:t>
      </w:r>
      <w:r>
        <w:t>a</w:t>
      </w:r>
      <w:r>
        <w:rPr>
          <w:spacing w:val="-9"/>
        </w:rPr>
        <w:t xml:space="preserve"> </w:t>
      </w:r>
      <w:r>
        <w:t>more</w:t>
      </w:r>
      <w:r>
        <w:rPr>
          <w:spacing w:val="-9"/>
        </w:rPr>
        <w:t xml:space="preserve"> </w:t>
      </w:r>
      <w:r>
        <w:t>nuanced</w:t>
      </w:r>
      <w:r>
        <w:rPr>
          <w:spacing w:val="-8"/>
        </w:rPr>
        <w:t xml:space="preserve"> </w:t>
      </w:r>
      <w:r>
        <w:t>understanding</w:t>
      </w:r>
      <w:r>
        <w:rPr>
          <w:spacing w:val="-8"/>
        </w:rPr>
        <w:t xml:space="preserve"> </w:t>
      </w:r>
      <w:r>
        <w:t>of</w:t>
      </w:r>
      <w:r>
        <w:rPr>
          <w:spacing w:val="-9"/>
        </w:rPr>
        <w:t xml:space="preserve"> </w:t>
      </w:r>
      <w:r>
        <w:t>a</w:t>
      </w:r>
      <w:r>
        <w:rPr>
          <w:spacing w:val="-9"/>
        </w:rPr>
        <w:t xml:space="preserve"> </w:t>
      </w:r>
      <w:r>
        <w:t>farmer's</w:t>
      </w:r>
      <w:r>
        <w:rPr>
          <w:spacing w:val="-8"/>
        </w:rPr>
        <w:t xml:space="preserve"> </w:t>
      </w:r>
      <w:r>
        <w:t>creditworthiness</w:t>
      </w:r>
      <w:r>
        <w:rPr>
          <w:spacing w:val="-8"/>
        </w:rPr>
        <w:t xml:space="preserve"> </w:t>
      </w:r>
      <w:r>
        <w:t>without solely</w:t>
      </w:r>
      <w:r>
        <w:rPr>
          <w:spacing w:val="-1"/>
        </w:rPr>
        <w:t xml:space="preserve"> </w:t>
      </w:r>
      <w:r>
        <w:t>relying</w:t>
      </w:r>
      <w:r>
        <w:rPr>
          <w:spacing w:val="-1"/>
        </w:rPr>
        <w:t xml:space="preserve"> </w:t>
      </w:r>
      <w:r>
        <w:t>on</w:t>
      </w:r>
      <w:r>
        <w:rPr>
          <w:spacing w:val="-1"/>
        </w:rPr>
        <w:t xml:space="preserve"> </w:t>
      </w:r>
      <w:r>
        <w:t>traditional</w:t>
      </w:r>
      <w:r>
        <w:rPr>
          <w:spacing w:val="-1"/>
        </w:rPr>
        <w:t xml:space="preserve"> </w:t>
      </w:r>
      <w:r>
        <w:t>collateral</w:t>
      </w:r>
      <w:r>
        <w:rPr>
          <w:spacing w:val="-1"/>
        </w:rPr>
        <w:t xml:space="preserve"> </w:t>
      </w:r>
      <w:r>
        <w:t>or</w:t>
      </w:r>
      <w:r>
        <w:rPr>
          <w:spacing w:val="-2"/>
        </w:rPr>
        <w:t xml:space="preserve"> </w:t>
      </w:r>
      <w:r>
        <w:t>credit</w:t>
      </w:r>
      <w:r>
        <w:rPr>
          <w:spacing w:val="-1"/>
        </w:rPr>
        <w:t xml:space="preserve"> </w:t>
      </w:r>
      <w:r>
        <w:t>histories.</w:t>
      </w:r>
      <w:r>
        <w:rPr>
          <w:spacing w:val="-3"/>
        </w:rPr>
        <w:t xml:space="preserve"> </w:t>
      </w:r>
      <w:r>
        <w:t>These</w:t>
      </w:r>
      <w:r>
        <w:rPr>
          <w:spacing w:val="-2"/>
        </w:rPr>
        <w:t xml:space="preserve"> </w:t>
      </w:r>
      <w:r>
        <w:t>platforms also</w:t>
      </w:r>
      <w:r>
        <w:rPr>
          <w:spacing w:val="-1"/>
        </w:rPr>
        <w:t xml:space="preserve"> </w:t>
      </w:r>
      <w:r>
        <w:t>extend</w:t>
      </w:r>
      <w:r>
        <w:rPr>
          <w:spacing w:val="-2"/>
        </w:rPr>
        <w:t xml:space="preserve"> </w:t>
      </w:r>
      <w:r>
        <w:t xml:space="preserve">"restricted institutional outreach" to remote </w:t>
      </w:r>
      <w:r>
        <w:t>areas more efficiently.</w:t>
      </w:r>
    </w:p>
    <w:p w14:paraId="70CEAC8C" w14:textId="77777777" w:rsidR="00DA4F26" w:rsidRDefault="00574BDD">
      <w:pPr>
        <w:pStyle w:val="BodyText"/>
        <w:spacing w:before="141" w:line="276" w:lineRule="auto"/>
      </w:pPr>
      <w:r>
        <w:rPr>
          <w:noProof/>
        </w:rPr>
        <w:drawing>
          <wp:anchor distT="0" distB="0" distL="0" distR="0" simplePos="0" relativeHeight="15749120" behindDoc="0" locked="0" layoutInCell="1" allowOverlap="1" wp14:anchorId="2BA0058D" wp14:editId="3501BEBA">
            <wp:simplePos x="0" y="0"/>
            <wp:positionH relativeFrom="page">
              <wp:posOffset>948232</wp:posOffset>
            </wp:positionH>
            <wp:positionV relativeFrom="paragraph">
              <wp:posOffset>123727</wp:posOffset>
            </wp:positionV>
            <wp:extent cx="252984" cy="126491"/>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252984" cy="126491"/>
                    </a:xfrm>
                    <a:prstGeom prst="rect">
                      <a:avLst/>
                    </a:prstGeom>
                  </pic:spPr>
                </pic:pic>
              </a:graphicData>
            </a:graphic>
          </wp:anchor>
        </w:drawing>
      </w:r>
      <w:r>
        <w:rPr>
          <w:b/>
        </w:rPr>
        <w:t xml:space="preserve">Blockchain Technology: </w:t>
      </w:r>
      <w:r>
        <w:t>Though still nascent, blockchain is being explored for secure and transparent record-keeping of land titles and crop insurance, which could enhance collateral mechanisms and reduce fraud, indirectly supportin</w:t>
      </w:r>
      <w:r>
        <w:t>g credit access.</w:t>
      </w:r>
    </w:p>
    <w:p w14:paraId="43BE72F1" w14:textId="77777777" w:rsidR="00DA4F26" w:rsidRDefault="00574BDD">
      <w:pPr>
        <w:pStyle w:val="ListParagraph"/>
        <w:numPr>
          <w:ilvl w:val="0"/>
          <w:numId w:val="1"/>
        </w:numPr>
        <w:tabs>
          <w:tab w:val="left" w:pos="327"/>
        </w:tabs>
        <w:spacing w:line="276" w:lineRule="auto"/>
        <w:ind w:right="415" w:firstLine="0"/>
        <w:rPr>
          <w:sz w:val="24"/>
        </w:rPr>
      </w:pPr>
      <w:r>
        <w:rPr>
          <w:b/>
          <w:sz w:val="24"/>
        </w:rPr>
        <w:t xml:space="preserve">Farmer Producer Organizations (FPOs) and Collectivization: </w:t>
      </w:r>
      <w:r>
        <w:rPr>
          <w:sz w:val="24"/>
        </w:rPr>
        <w:t>FPOs are crucial intermediaries empowering small and marginal farmers through collective action.</w:t>
      </w:r>
    </w:p>
    <w:p w14:paraId="7C4C5998" w14:textId="77777777" w:rsidR="00DA4F26" w:rsidRDefault="00574BDD">
      <w:pPr>
        <w:spacing w:before="138" w:line="276" w:lineRule="auto"/>
        <w:ind w:left="773" w:right="412"/>
        <w:jc w:val="both"/>
        <w:rPr>
          <w:sz w:val="24"/>
        </w:rPr>
      </w:pPr>
      <w:r>
        <w:rPr>
          <w:noProof/>
          <w:sz w:val="24"/>
        </w:rPr>
        <w:drawing>
          <wp:anchor distT="0" distB="0" distL="0" distR="0" simplePos="0" relativeHeight="15749632" behindDoc="0" locked="0" layoutInCell="1" allowOverlap="1" wp14:anchorId="1EFEAA82" wp14:editId="2ADFF4E6">
            <wp:simplePos x="0" y="0"/>
            <wp:positionH relativeFrom="page">
              <wp:posOffset>948232</wp:posOffset>
            </wp:positionH>
            <wp:positionV relativeFrom="paragraph">
              <wp:posOffset>121781</wp:posOffset>
            </wp:positionV>
            <wp:extent cx="252984" cy="126492"/>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252984" cy="126492"/>
                    </a:xfrm>
                    <a:prstGeom prst="rect">
                      <a:avLst/>
                    </a:prstGeom>
                  </pic:spPr>
                </pic:pic>
              </a:graphicData>
            </a:graphic>
          </wp:anchor>
        </w:drawing>
      </w:r>
      <w:r>
        <w:rPr>
          <w:b/>
          <w:sz w:val="24"/>
        </w:rPr>
        <w:t>Enhanced</w:t>
      </w:r>
      <w:r>
        <w:rPr>
          <w:b/>
          <w:spacing w:val="-4"/>
          <w:sz w:val="24"/>
        </w:rPr>
        <w:t xml:space="preserve"> </w:t>
      </w:r>
      <w:r>
        <w:rPr>
          <w:b/>
          <w:sz w:val="24"/>
        </w:rPr>
        <w:t>Bargaining</w:t>
      </w:r>
      <w:r>
        <w:rPr>
          <w:b/>
          <w:spacing w:val="-4"/>
          <w:sz w:val="24"/>
        </w:rPr>
        <w:t xml:space="preserve"> </w:t>
      </w:r>
      <w:r>
        <w:rPr>
          <w:b/>
          <w:sz w:val="24"/>
        </w:rPr>
        <w:t>Power</w:t>
      </w:r>
      <w:r>
        <w:rPr>
          <w:b/>
          <w:spacing w:val="-8"/>
          <w:sz w:val="24"/>
        </w:rPr>
        <w:t xml:space="preserve"> </w:t>
      </w:r>
      <w:r>
        <w:rPr>
          <w:b/>
          <w:sz w:val="24"/>
        </w:rPr>
        <w:t>and</w:t>
      </w:r>
      <w:r>
        <w:rPr>
          <w:b/>
          <w:spacing w:val="-4"/>
          <w:sz w:val="24"/>
        </w:rPr>
        <w:t xml:space="preserve"> </w:t>
      </w:r>
      <w:r>
        <w:rPr>
          <w:b/>
          <w:sz w:val="24"/>
        </w:rPr>
        <w:t>Market</w:t>
      </w:r>
      <w:r>
        <w:rPr>
          <w:b/>
          <w:spacing w:val="-3"/>
          <w:sz w:val="24"/>
        </w:rPr>
        <w:t xml:space="preserve"> </w:t>
      </w:r>
      <w:r>
        <w:rPr>
          <w:b/>
          <w:sz w:val="24"/>
        </w:rPr>
        <w:t xml:space="preserve">Linkages: </w:t>
      </w:r>
      <w:r>
        <w:rPr>
          <w:sz w:val="24"/>
        </w:rPr>
        <w:t>FPOs</w:t>
      </w:r>
      <w:r>
        <w:rPr>
          <w:spacing w:val="-5"/>
          <w:sz w:val="24"/>
        </w:rPr>
        <w:t xml:space="preserve"> </w:t>
      </w:r>
      <w:r>
        <w:rPr>
          <w:sz w:val="24"/>
        </w:rPr>
        <w:t>aggregate</w:t>
      </w:r>
      <w:r>
        <w:rPr>
          <w:spacing w:val="-5"/>
          <w:sz w:val="24"/>
        </w:rPr>
        <w:t xml:space="preserve"> </w:t>
      </w:r>
      <w:r>
        <w:rPr>
          <w:sz w:val="24"/>
        </w:rPr>
        <w:t>produce,</w:t>
      </w:r>
      <w:r>
        <w:rPr>
          <w:spacing w:val="-4"/>
          <w:sz w:val="24"/>
        </w:rPr>
        <w:t xml:space="preserve"> </w:t>
      </w:r>
      <w:r>
        <w:rPr>
          <w:sz w:val="24"/>
        </w:rPr>
        <w:t>giving</w:t>
      </w:r>
      <w:r>
        <w:rPr>
          <w:spacing w:val="-2"/>
          <w:sz w:val="24"/>
        </w:rPr>
        <w:t xml:space="preserve"> </w:t>
      </w:r>
      <w:r>
        <w:rPr>
          <w:sz w:val="24"/>
        </w:rPr>
        <w:t>farmers better bargaining power and market access. This improved income stability and market access can make farmers more attractive to formal lenders.</w:t>
      </w:r>
    </w:p>
    <w:p w14:paraId="18161874" w14:textId="77777777" w:rsidR="00DA4F26" w:rsidRDefault="00574BDD">
      <w:pPr>
        <w:pStyle w:val="BodyText"/>
        <w:spacing w:line="276" w:lineRule="auto"/>
        <w:ind w:right="409"/>
      </w:pPr>
      <w:r>
        <w:rPr>
          <w:noProof/>
        </w:rPr>
        <w:drawing>
          <wp:anchor distT="0" distB="0" distL="0" distR="0" simplePos="0" relativeHeight="15750144" behindDoc="0" locked="0" layoutInCell="1" allowOverlap="1" wp14:anchorId="6CC2F3D1" wp14:editId="0E109815">
            <wp:simplePos x="0" y="0"/>
            <wp:positionH relativeFrom="page">
              <wp:posOffset>948232</wp:posOffset>
            </wp:positionH>
            <wp:positionV relativeFrom="paragraph">
              <wp:posOffset>123356</wp:posOffset>
            </wp:positionV>
            <wp:extent cx="252984" cy="126492"/>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252984" cy="126492"/>
                    </a:xfrm>
                    <a:prstGeom prst="rect">
                      <a:avLst/>
                    </a:prstGeom>
                  </pic:spPr>
                </pic:pic>
              </a:graphicData>
            </a:graphic>
          </wp:anchor>
        </w:drawing>
      </w:r>
      <w:r>
        <w:rPr>
          <w:b/>
        </w:rPr>
        <w:t>Facilitating</w:t>
      </w:r>
      <w:r>
        <w:rPr>
          <w:b/>
          <w:spacing w:val="-9"/>
        </w:rPr>
        <w:t xml:space="preserve"> </w:t>
      </w:r>
      <w:r>
        <w:rPr>
          <w:b/>
        </w:rPr>
        <w:t>Credit</w:t>
      </w:r>
      <w:r>
        <w:rPr>
          <w:b/>
          <w:spacing w:val="-15"/>
        </w:rPr>
        <w:t xml:space="preserve"> </w:t>
      </w:r>
      <w:r>
        <w:rPr>
          <w:b/>
        </w:rPr>
        <w:t>Access:</w:t>
      </w:r>
      <w:r>
        <w:rPr>
          <w:b/>
          <w:spacing w:val="-5"/>
        </w:rPr>
        <w:t xml:space="preserve"> </w:t>
      </w:r>
      <w:r>
        <w:t>FPOs</w:t>
      </w:r>
      <w:r>
        <w:rPr>
          <w:spacing w:val="-7"/>
        </w:rPr>
        <w:t xml:space="preserve"> </w:t>
      </w:r>
      <w:r>
        <w:t>act</w:t>
      </w:r>
      <w:r>
        <w:rPr>
          <w:spacing w:val="-6"/>
        </w:rPr>
        <w:t xml:space="preserve"> </w:t>
      </w:r>
      <w:r>
        <w:t>as</w:t>
      </w:r>
      <w:r>
        <w:rPr>
          <w:spacing w:val="-5"/>
        </w:rPr>
        <w:t xml:space="preserve"> </w:t>
      </w:r>
      <w:r>
        <w:t>a</w:t>
      </w:r>
      <w:r>
        <w:rPr>
          <w:spacing w:val="-7"/>
        </w:rPr>
        <w:t xml:space="preserve"> </w:t>
      </w:r>
      <w:r>
        <w:t>conduit</w:t>
      </w:r>
      <w:r>
        <w:rPr>
          <w:spacing w:val="-6"/>
        </w:rPr>
        <w:t xml:space="preserve"> </w:t>
      </w:r>
      <w:r>
        <w:t>for</w:t>
      </w:r>
      <w:r>
        <w:rPr>
          <w:spacing w:val="-7"/>
        </w:rPr>
        <w:t xml:space="preserve"> </w:t>
      </w:r>
      <w:r>
        <w:t>financial</w:t>
      </w:r>
      <w:r>
        <w:rPr>
          <w:spacing w:val="-6"/>
        </w:rPr>
        <w:t xml:space="preserve"> </w:t>
      </w:r>
      <w:r>
        <w:t>institutions,</w:t>
      </w:r>
      <w:r>
        <w:rPr>
          <w:spacing w:val="-8"/>
        </w:rPr>
        <w:t xml:space="preserve"> </w:t>
      </w:r>
      <w:r>
        <w:t>reducing</w:t>
      </w:r>
      <w:r>
        <w:rPr>
          <w:spacing w:val="-6"/>
        </w:rPr>
        <w:t xml:space="preserve"> </w:t>
      </w:r>
      <w:r>
        <w:t xml:space="preserve">transaction </w:t>
      </w:r>
      <w:r>
        <w:t>costs for banks by aggregating credit demand and providing collective guarantees. This directly addresses</w:t>
      </w:r>
      <w:r>
        <w:rPr>
          <w:spacing w:val="-9"/>
        </w:rPr>
        <w:t xml:space="preserve"> </w:t>
      </w:r>
      <w:r>
        <w:t>the</w:t>
      </w:r>
      <w:r>
        <w:rPr>
          <w:spacing w:val="-9"/>
        </w:rPr>
        <w:t xml:space="preserve"> </w:t>
      </w:r>
      <w:r>
        <w:t>"high</w:t>
      </w:r>
      <w:r>
        <w:rPr>
          <w:spacing w:val="-8"/>
        </w:rPr>
        <w:t xml:space="preserve"> </w:t>
      </w:r>
      <w:r>
        <w:t>operational</w:t>
      </w:r>
      <w:r>
        <w:rPr>
          <w:spacing w:val="-8"/>
        </w:rPr>
        <w:t xml:space="preserve"> </w:t>
      </w:r>
      <w:r>
        <w:t>costs</w:t>
      </w:r>
      <w:r>
        <w:rPr>
          <w:spacing w:val="-8"/>
        </w:rPr>
        <w:t xml:space="preserve"> </w:t>
      </w:r>
      <w:r>
        <w:t>and</w:t>
      </w:r>
      <w:r>
        <w:rPr>
          <w:spacing w:val="-8"/>
        </w:rPr>
        <w:t xml:space="preserve"> </w:t>
      </w:r>
      <w:r>
        <w:t>risks</w:t>
      </w:r>
      <w:r>
        <w:rPr>
          <w:spacing w:val="-8"/>
        </w:rPr>
        <w:t xml:space="preserve"> </w:t>
      </w:r>
      <w:r>
        <w:t>for</w:t>
      </w:r>
      <w:r>
        <w:rPr>
          <w:spacing w:val="-10"/>
        </w:rPr>
        <w:t xml:space="preserve"> </w:t>
      </w:r>
      <w:r>
        <w:t>financial</w:t>
      </w:r>
      <w:r>
        <w:rPr>
          <w:spacing w:val="-8"/>
        </w:rPr>
        <w:t xml:space="preserve"> </w:t>
      </w:r>
      <w:r>
        <w:t>institutions</w:t>
      </w:r>
      <w:r>
        <w:rPr>
          <w:spacing w:val="-8"/>
        </w:rPr>
        <w:t xml:space="preserve"> </w:t>
      </w:r>
      <w:r>
        <w:t>lending</w:t>
      </w:r>
      <w:r>
        <w:rPr>
          <w:spacing w:val="-8"/>
        </w:rPr>
        <w:t xml:space="preserve"> </w:t>
      </w:r>
      <w:r>
        <w:t>to</w:t>
      </w:r>
      <w:r>
        <w:rPr>
          <w:spacing w:val="-8"/>
        </w:rPr>
        <w:t xml:space="preserve"> </w:t>
      </w:r>
      <w:r>
        <w:t>small</w:t>
      </w:r>
      <w:r>
        <w:rPr>
          <w:spacing w:val="-8"/>
        </w:rPr>
        <w:t xml:space="preserve"> </w:t>
      </w:r>
      <w:r>
        <w:t xml:space="preserve">farmers" (Rao, </w:t>
      </w:r>
      <w:proofErr w:type="gramStart"/>
      <w:r>
        <w:t>2024)(</w:t>
      </w:r>
      <w:proofErr w:type="gramEnd"/>
      <w:r>
        <w:t>Singh et al., 2023). FPOs also assist members w</w:t>
      </w:r>
      <w:r>
        <w:t>ith financial literacy and documentation, mitigating these common constraints.</w:t>
      </w:r>
    </w:p>
    <w:p w14:paraId="22B4D3EA" w14:textId="77777777" w:rsidR="00DA4F26" w:rsidRDefault="00574BDD">
      <w:pPr>
        <w:spacing w:before="141" w:line="276" w:lineRule="auto"/>
        <w:ind w:left="773" w:right="414"/>
        <w:jc w:val="both"/>
        <w:rPr>
          <w:sz w:val="24"/>
        </w:rPr>
      </w:pPr>
      <w:r>
        <w:rPr>
          <w:noProof/>
          <w:sz w:val="24"/>
        </w:rPr>
        <w:drawing>
          <wp:anchor distT="0" distB="0" distL="0" distR="0" simplePos="0" relativeHeight="15750656" behindDoc="0" locked="0" layoutInCell="1" allowOverlap="1" wp14:anchorId="2DA71A8C" wp14:editId="7EB23A2F">
            <wp:simplePos x="0" y="0"/>
            <wp:positionH relativeFrom="page">
              <wp:posOffset>948232</wp:posOffset>
            </wp:positionH>
            <wp:positionV relativeFrom="paragraph">
              <wp:posOffset>124077</wp:posOffset>
            </wp:positionV>
            <wp:extent cx="252984" cy="126492"/>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3" cstate="print"/>
                    <a:stretch>
                      <a:fillRect/>
                    </a:stretch>
                  </pic:blipFill>
                  <pic:spPr>
                    <a:xfrm>
                      <a:off x="0" y="0"/>
                      <a:ext cx="252984" cy="126492"/>
                    </a:xfrm>
                    <a:prstGeom prst="rect">
                      <a:avLst/>
                    </a:prstGeom>
                  </pic:spPr>
                </pic:pic>
              </a:graphicData>
            </a:graphic>
          </wp:anchor>
        </w:drawing>
      </w:r>
      <w:r>
        <w:rPr>
          <w:b/>
          <w:sz w:val="24"/>
        </w:rPr>
        <w:t xml:space="preserve">Capacity Building and Skill Development: </w:t>
      </w:r>
      <w:r>
        <w:rPr>
          <w:sz w:val="24"/>
        </w:rPr>
        <w:t>Many FPOs integrate financial literacy training, directly</w:t>
      </w:r>
      <w:r>
        <w:rPr>
          <w:spacing w:val="-2"/>
          <w:sz w:val="24"/>
        </w:rPr>
        <w:t xml:space="preserve"> </w:t>
      </w:r>
      <w:r>
        <w:rPr>
          <w:sz w:val="24"/>
        </w:rPr>
        <w:t>addressing</w:t>
      </w:r>
      <w:r>
        <w:rPr>
          <w:spacing w:val="-2"/>
          <w:sz w:val="24"/>
        </w:rPr>
        <w:t xml:space="preserve"> </w:t>
      </w:r>
      <w:r>
        <w:rPr>
          <w:sz w:val="24"/>
        </w:rPr>
        <w:t>the</w:t>
      </w:r>
      <w:r>
        <w:rPr>
          <w:spacing w:val="-2"/>
          <w:sz w:val="24"/>
        </w:rPr>
        <w:t xml:space="preserve"> </w:t>
      </w:r>
      <w:r>
        <w:rPr>
          <w:sz w:val="24"/>
        </w:rPr>
        <w:t>"limited</w:t>
      </w:r>
      <w:r>
        <w:rPr>
          <w:spacing w:val="-2"/>
          <w:sz w:val="24"/>
        </w:rPr>
        <w:t xml:space="preserve"> </w:t>
      </w:r>
      <w:r>
        <w:rPr>
          <w:sz w:val="24"/>
        </w:rPr>
        <w:t>financial</w:t>
      </w:r>
      <w:r>
        <w:rPr>
          <w:spacing w:val="-2"/>
          <w:sz w:val="24"/>
        </w:rPr>
        <w:t xml:space="preserve"> </w:t>
      </w:r>
      <w:r>
        <w:rPr>
          <w:sz w:val="24"/>
        </w:rPr>
        <w:t>literacy" barrier</w:t>
      </w:r>
      <w:r>
        <w:rPr>
          <w:spacing w:val="-4"/>
          <w:sz w:val="24"/>
        </w:rPr>
        <w:t xml:space="preserve"> </w:t>
      </w:r>
      <w:r>
        <w:rPr>
          <w:sz w:val="24"/>
        </w:rPr>
        <w:t>identified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abstrac</w:t>
      </w:r>
      <w:r>
        <w:rPr>
          <w:sz w:val="24"/>
        </w:rPr>
        <w:t>ts</w:t>
      </w:r>
      <w:r>
        <w:rPr>
          <w:spacing w:val="-3"/>
          <w:sz w:val="24"/>
        </w:rPr>
        <w:t xml:space="preserve"> </w:t>
      </w:r>
      <w:r>
        <w:rPr>
          <w:sz w:val="24"/>
        </w:rPr>
        <w:t>(Rao,</w:t>
      </w:r>
      <w:r>
        <w:rPr>
          <w:spacing w:val="-2"/>
          <w:sz w:val="24"/>
        </w:rPr>
        <w:t xml:space="preserve"> </w:t>
      </w:r>
      <w:r>
        <w:rPr>
          <w:sz w:val="24"/>
        </w:rPr>
        <w:t>2024).</w:t>
      </w:r>
    </w:p>
    <w:p w14:paraId="0E326D36" w14:textId="77777777" w:rsidR="00DA4F26" w:rsidRDefault="00DA4F26">
      <w:pPr>
        <w:spacing w:line="276" w:lineRule="auto"/>
        <w:jc w:val="both"/>
        <w:rPr>
          <w:sz w:val="24"/>
        </w:rPr>
        <w:sectPr w:rsidR="00DA4F26">
          <w:pgSz w:w="12240" w:h="15840"/>
          <w:pgMar w:top="1060" w:right="720" w:bottom="280" w:left="1080" w:header="720" w:footer="720" w:gutter="0"/>
          <w:cols w:space="720"/>
        </w:sectPr>
      </w:pPr>
    </w:p>
    <w:p w14:paraId="3F9462BF" w14:textId="77777777" w:rsidR="00DA4F26" w:rsidRDefault="00574BDD">
      <w:pPr>
        <w:pStyle w:val="ListParagraph"/>
        <w:numPr>
          <w:ilvl w:val="0"/>
          <w:numId w:val="1"/>
        </w:numPr>
        <w:tabs>
          <w:tab w:val="left" w:pos="356"/>
        </w:tabs>
        <w:spacing w:before="72" w:line="276" w:lineRule="auto"/>
        <w:ind w:right="417" w:firstLine="0"/>
        <w:rPr>
          <w:sz w:val="24"/>
        </w:rPr>
      </w:pPr>
      <w:r>
        <w:rPr>
          <w:b/>
          <w:sz w:val="24"/>
        </w:rPr>
        <w:lastRenderedPageBreak/>
        <w:t xml:space="preserve">Crop and Livestock Insurance Schemes: </w:t>
      </w:r>
      <w:r>
        <w:rPr>
          <w:sz w:val="24"/>
        </w:rPr>
        <w:t xml:space="preserve">Robust insurance schemes, while not direct credit mechanisms, significantly mitigate risks for farmers, making them more creditworthy and reducing </w:t>
      </w:r>
      <w:r>
        <w:rPr>
          <w:spacing w:val="-2"/>
          <w:sz w:val="24"/>
        </w:rPr>
        <w:t>indebtedness.</w:t>
      </w:r>
    </w:p>
    <w:p w14:paraId="3A9D00B8" w14:textId="77777777" w:rsidR="00DA4F26" w:rsidRDefault="00574BDD">
      <w:pPr>
        <w:pStyle w:val="BodyText"/>
        <w:spacing w:before="142" w:line="276" w:lineRule="auto"/>
      </w:pPr>
      <w:r>
        <w:rPr>
          <w:noProof/>
        </w:rPr>
        <w:drawing>
          <wp:anchor distT="0" distB="0" distL="0" distR="0" simplePos="0" relativeHeight="15751168" behindDoc="0" locked="0" layoutInCell="1" allowOverlap="1" wp14:anchorId="166F084D" wp14:editId="3C9E22C0">
            <wp:simplePos x="0" y="0"/>
            <wp:positionH relativeFrom="page">
              <wp:posOffset>948232</wp:posOffset>
            </wp:positionH>
            <wp:positionV relativeFrom="paragraph">
              <wp:posOffset>124638</wp:posOffset>
            </wp:positionV>
            <wp:extent cx="252984" cy="126492"/>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252984" cy="126492"/>
                    </a:xfrm>
                    <a:prstGeom prst="rect">
                      <a:avLst/>
                    </a:prstGeom>
                  </pic:spPr>
                </pic:pic>
              </a:graphicData>
            </a:graphic>
          </wp:anchor>
        </w:drawing>
      </w:r>
      <w:r>
        <w:rPr>
          <w:b/>
        </w:rPr>
        <w:t>Pradhan Mantri Fasal Bima Yoja</w:t>
      </w:r>
      <w:r>
        <w:rPr>
          <w:b/>
        </w:rPr>
        <w:t xml:space="preserve">na (PMFBY): </w:t>
      </w:r>
      <w:r>
        <w:t>This government scheme protects farmers against</w:t>
      </w:r>
      <w:r>
        <w:rPr>
          <w:spacing w:val="-4"/>
        </w:rPr>
        <w:t xml:space="preserve"> </w:t>
      </w:r>
      <w:r>
        <w:t>crop</w:t>
      </w:r>
      <w:r>
        <w:rPr>
          <w:spacing w:val="-5"/>
        </w:rPr>
        <w:t xml:space="preserve"> </w:t>
      </w:r>
      <w:r>
        <w:t>losses</w:t>
      </w:r>
      <w:r>
        <w:rPr>
          <w:spacing w:val="-6"/>
        </w:rPr>
        <w:t xml:space="preserve"> </w:t>
      </w:r>
      <w:r>
        <w:t>due</w:t>
      </w:r>
      <w:r>
        <w:rPr>
          <w:spacing w:val="-6"/>
        </w:rPr>
        <w:t xml:space="preserve"> </w:t>
      </w:r>
      <w:r>
        <w:t>to</w:t>
      </w:r>
      <w:r>
        <w:rPr>
          <w:spacing w:val="-3"/>
        </w:rPr>
        <w:t xml:space="preserve"> </w:t>
      </w:r>
      <w:r>
        <w:t>natural</w:t>
      </w:r>
      <w:r>
        <w:rPr>
          <w:spacing w:val="-5"/>
        </w:rPr>
        <w:t xml:space="preserve"> </w:t>
      </w:r>
      <w:r>
        <w:t>calamities.</w:t>
      </w:r>
      <w:r>
        <w:rPr>
          <w:spacing w:val="-5"/>
        </w:rPr>
        <w:t xml:space="preserve"> </w:t>
      </w:r>
      <w:r>
        <w:t>By</w:t>
      </w:r>
      <w:r>
        <w:rPr>
          <w:spacing w:val="-5"/>
        </w:rPr>
        <w:t xml:space="preserve"> </w:t>
      </w:r>
      <w:r>
        <w:t>ensuring</w:t>
      </w:r>
      <w:r>
        <w:rPr>
          <w:spacing w:val="-5"/>
        </w:rPr>
        <w:t xml:space="preserve"> </w:t>
      </w:r>
      <w:r>
        <w:t>income</w:t>
      </w:r>
      <w:r>
        <w:rPr>
          <w:spacing w:val="-6"/>
        </w:rPr>
        <w:t xml:space="preserve"> </w:t>
      </w:r>
      <w:r>
        <w:t>stability,</w:t>
      </w:r>
      <w:r>
        <w:rPr>
          <w:spacing w:val="-5"/>
        </w:rPr>
        <w:t xml:space="preserve"> </w:t>
      </w:r>
      <w:r>
        <w:t>it</w:t>
      </w:r>
      <w:r>
        <w:rPr>
          <w:spacing w:val="-7"/>
        </w:rPr>
        <w:t xml:space="preserve"> </w:t>
      </w:r>
      <w:r>
        <w:t>indirectly</w:t>
      </w:r>
      <w:r>
        <w:rPr>
          <w:spacing w:val="-5"/>
        </w:rPr>
        <w:t xml:space="preserve"> </w:t>
      </w:r>
      <w:r>
        <w:t>enhances a</w:t>
      </w:r>
      <w:r>
        <w:rPr>
          <w:spacing w:val="-5"/>
        </w:rPr>
        <w:t xml:space="preserve"> </w:t>
      </w:r>
      <w:r>
        <w:t>farmer's</w:t>
      </w:r>
      <w:r>
        <w:rPr>
          <w:spacing w:val="-5"/>
        </w:rPr>
        <w:t xml:space="preserve"> </w:t>
      </w:r>
      <w:r>
        <w:t>ability</w:t>
      </w:r>
      <w:r>
        <w:rPr>
          <w:spacing w:val="-4"/>
        </w:rPr>
        <w:t xml:space="preserve"> </w:t>
      </w:r>
      <w:r>
        <w:t>to</w:t>
      </w:r>
      <w:r>
        <w:rPr>
          <w:spacing w:val="-4"/>
        </w:rPr>
        <w:t xml:space="preserve"> </w:t>
      </w:r>
      <w:r>
        <w:t>repay</w:t>
      </w:r>
      <w:r>
        <w:rPr>
          <w:spacing w:val="-4"/>
        </w:rPr>
        <w:t xml:space="preserve"> </w:t>
      </w:r>
      <w:r>
        <w:t>loans,</w:t>
      </w:r>
      <w:r>
        <w:rPr>
          <w:spacing w:val="-4"/>
        </w:rPr>
        <w:t xml:space="preserve"> </w:t>
      </w:r>
      <w:r>
        <w:t>reducing</w:t>
      </w:r>
      <w:r>
        <w:rPr>
          <w:spacing w:val="-4"/>
        </w:rPr>
        <w:t xml:space="preserve"> </w:t>
      </w:r>
      <w:r>
        <w:t>perceived</w:t>
      </w:r>
      <w:r>
        <w:rPr>
          <w:spacing w:val="-4"/>
        </w:rPr>
        <w:t xml:space="preserve"> </w:t>
      </w:r>
      <w:r>
        <w:t>risk</w:t>
      </w:r>
      <w:r>
        <w:rPr>
          <w:spacing w:val="-4"/>
        </w:rPr>
        <w:t xml:space="preserve"> </w:t>
      </w:r>
      <w:r>
        <w:t>for</w:t>
      </w:r>
      <w:r>
        <w:rPr>
          <w:spacing w:val="-4"/>
        </w:rPr>
        <w:t xml:space="preserve"> </w:t>
      </w:r>
      <w:r>
        <w:t>lenders</w:t>
      </w:r>
      <w:r>
        <w:rPr>
          <w:spacing w:val="-5"/>
        </w:rPr>
        <w:t xml:space="preserve"> </w:t>
      </w:r>
      <w:r>
        <w:t>and</w:t>
      </w:r>
      <w:r>
        <w:rPr>
          <w:spacing w:val="-4"/>
        </w:rPr>
        <w:t xml:space="preserve"> </w:t>
      </w:r>
      <w:r>
        <w:t>potentially</w:t>
      </w:r>
      <w:r>
        <w:rPr>
          <w:spacing w:val="-4"/>
        </w:rPr>
        <w:t xml:space="preserve"> </w:t>
      </w:r>
      <w:r>
        <w:t>easing</w:t>
      </w:r>
      <w:r>
        <w:rPr>
          <w:spacing w:val="-4"/>
        </w:rPr>
        <w:t xml:space="preserve"> </w:t>
      </w:r>
      <w:r>
        <w:t xml:space="preserve">credit </w:t>
      </w:r>
      <w:r>
        <w:t>access.</w:t>
      </w:r>
      <w:r>
        <w:rPr>
          <w:spacing w:val="-3"/>
        </w:rPr>
        <w:t xml:space="preserve"> </w:t>
      </w:r>
      <w:r>
        <w:t>This helps address the "agrarian distress" linked to unforeseen risks (Singh et al., 2023).</w:t>
      </w:r>
    </w:p>
    <w:p w14:paraId="343169B0" w14:textId="77777777" w:rsidR="00DA4F26" w:rsidRDefault="00574BDD">
      <w:pPr>
        <w:pStyle w:val="ListParagraph"/>
        <w:numPr>
          <w:ilvl w:val="0"/>
          <w:numId w:val="1"/>
        </w:numPr>
        <w:tabs>
          <w:tab w:val="left" w:pos="284"/>
        </w:tabs>
        <w:spacing w:line="276" w:lineRule="auto"/>
        <w:ind w:firstLine="0"/>
        <w:rPr>
          <w:sz w:val="24"/>
        </w:rPr>
      </w:pPr>
      <w:r>
        <w:rPr>
          <w:b/>
          <w:sz w:val="24"/>
        </w:rPr>
        <w:t>Alternative</w:t>
      </w:r>
      <w:r>
        <w:rPr>
          <w:b/>
          <w:spacing w:val="-1"/>
          <w:sz w:val="24"/>
        </w:rPr>
        <w:t xml:space="preserve"> </w:t>
      </w:r>
      <w:r>
        <w:rPr>
          <w:b/>
          <w:sz w:val="24"/>
        </w:rPr>
        <w:t xml:space="preserve">Credit Scoring and Collateral Models: </w:t>
      </w:r>
      <w:r>
        <w:rPr>
          <w:sz w:val="24"/>
        </w:rPr>
        <w:t>Innovation in credit assessment models is vital for including farmers who lack traditional collateral or f</w:t>
      </w:r>
      <w:r>
        <w:rPr>
          <w:sz w:val="24"/>
        </w:rPr>
        <w:t>ormal credit history.</w:t>
      </w:r>
    </w:p>
    <w:p w14:paraId="66B04C6B" w14:textId="77777777" w:rsidR="00DA4F26" w:rsidRDefault="00574BDD">
      <w:pPr>
        <w:pStyle w:val="BodyText"/>
        <w:spacing w:line="276" w:lineRule="auto"/>
        <w:ind w:right="415"/>
      </w:pPr>
      <w:r>
        <w:rPr>
          <w:noProof/>
        </w:rPr>
        <w:drawing>
          <wp:anchor distT="0" distB="0" distL="0" distR="0" simplePos="0" relativeHeight="15751680" behindDoc="0" locked="0" layoutInCell="1" allowOverlap="1" wp14:anchorId="19A8031C" wp14:editId="5D8BF71A">
            <wp:simplePos x="0" y="0"/>
            <wp:positionH relativeFrom="page">
              <wp:posOffset>948232</wp:posOffset>
            </wp:positionH>
            <wp:positionV relativeFrom="paragraph">
              <wp:posOffset>123217</wp:posOffset>
            </wp:positionV>
            <wp:extent cx="252984" cy="126492"/>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Warehouse Receipt Financing: </w:t>
      </w:r>
      <w:r>
        <w:t>This mechanism allows farmers to obtain loans by pledging their stored agricultural produce as collateral. This addresses "stringent collateral requirements" and helps farmers avoid distress sales post-ha</w:t>
      </w:r>
      <w:r>
        <w:t xml:space="preserve">rvest, potentially securing better prices for their </w:t>
      </w:r>
      <w:r>
        <w:rPr>
          <w:spacing w:val="-2"/>
        </w:rPr>
        <w:t>produce.</w:t>
      </w:r>
    </w:p>
    <w:p w14:paraId="147089A7" w14:textId="77777777" w:rsidR="00DA4F26" w:rsidRDefault="00574BDD">
      <w:pPr>
        <w:pStyle w:val="BodyText"/>
        <w:spacing w:line="276" w:lineRule="auto"/>
        <w:ind w:right="416"/>
      </w:pPr>
      <w:r>
        <w:rPr>
          <w:noProof/>
        </w:rPr>
        <w:drawing>
          <wp:anchor distT="0" distB="0" distL="0" distR="0" simplePos="0" relativeHeight="15752192" behindDoc="0" locked="0" layoutInCell="1" allowOverlap="1" wp14:anchorId="5D93878C" wp14:editId="7FC3DD4C">
            <wp:simplePos x="0" y="0"/>
            <wp:positionH relativeFrom="page">
              <wp:posOffset>948232</wp:posOffset>
            </wp:positionH>
            <wp:positionV relativeFrom="paragraph">
              <wp:posOffset>123158</wp:posOffset>
            </wp:positionV>
            <wp:extent cx="252984" cy="126491"/>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252984" cy="126491"/>
                    </a:xfrm>
                    <a:prstGeom prst="rect">
                      <a:avLst/>
                    </a:prstGeom>
                  </pic:spPr>
                </pic:pic>
              </a:graphicData>
            </a:graphic>
          </wp:anchor>
        </w:drawing>
      </w:r>
      <w:r>
        <w:rPr>
          <w:b/>
        </w:rPr>
        <w:t xml:space="preserve">Psychometric and Behavioral Scoring: </w:t>
      </w:r>
      <w:r>
        <w:t>Some lenders are using psychometric tests and behavioral data to assess creditworthiness, especially for new-to-credit farmers. This helps overcome</w:t>
      </w:r>
      <w:r>
        <w:rPr>
          <w:spacing w:val="-10"/>
        </w:rPr>
        <w:t xml:space="preserve"> </w:t>
      </w:r>
      <w:r>
        <w:t>reliance</w:t>
      </w:r>
      <w:r>
        <w:rPr>
          <w:spacing w:val="-13"/>
        </w:rPr>
        <w:t xml:space="preserve"> </w:t>
      </w:r>
      <w:r>
        <w:t>on</w:t>
      </w:r>
      <w:r>
        <w:rPr>
          <w:spacing w:val="-9"/>
        </w:rPr>
        <w:t xml:space="preserve"> </w:t>
      </w:r>
      <w:r>
        <w:t>conventional</w:t>
      </w:r>
      <w:r>
        <w:rPr>
          <w:spacing w:val="-11"/>
        </w:rPr>
        <w:t xml:space="preserve"> </w:t>
      </w:r>
      <w:r>
        <w:t>credit</w:t>
      </w:r>
      <w:r>
        <w:rPr>
          <w:spacing w:val="-11"/>
        </w:rPr>
        <w:t xml:space="preserve"> </w:t>
      </w:r>
      <w:r>
        <w:t>scores</w:t>
      </w:r>
      <w:r>
        <w:rPr>
          <w:spacing w:val="-9"/>
        </w:rPr>
        <w:t xml:space="preserve"> </w:t>
      </w:r>
      <w:r>
        <w:t>and</w:t>
      </w:r>
      <w:r>
        <w:rPr>
          <w:spacing w:val="-12"/>
        </w:rPr>
        <w:t xml:space="preserve"> </w:t>
      </w:r>
      <w:r>
        <w:t>collateral,</w:t>
      </w:r>
      <w:r>
        <w:rPr>
          <w:spacing w:val="-11"/>
        </w:rPr>
        <w:t xml:space="preserve"> </w:t>
      </w:r>
      <w:r>
        <w:t>offering</w:t>
      </w:r>
      <w:r>
        <w:rPr>
          <w:spacing w:val="-12"/>
        </w:rPr>
        <w:t xml:space="preserve"> </w:t>
      </w:r>
      <w:r>
        <w:t>a</w:t>
      </w:r>
      <w:r>
        <w:rPr>
          <w:spacing w:val="-10"/>
        </w:rPr>
        <w:t xml:space="preserve"> </w:t>
      </w:r>
      <w:r>
        <w:t>pathway</w:t>
      </w:r>
      <w:r>
        <w:rPr>
          <w:spacing w:val="-12"/>
        </w:rPr>
        <w:t xml:space="preserve"> </w:t>
      </w:r>
      <w:r>
        <w:t>for</w:t>
      </w:r>
      <w:r>
        <w:rPr>
          <w:spacing w:val="-11"/>
        </w:rPr>
        <w:t xml:space="preserve"> </w:t>
      </w:r>
      <w:r>
        <w:t>previously excluded farmers (Hiranya &amp; Joshi, 2025).</w:t>
      </w:r>
    </w:p>
    <w:p w14:paraId="3C5D8AE8" w14:textId="77777777" w:rsidR="00DA4F26" w:rsidRDefault="00574BDD">
      <w:pPr>
        <w:pStyle w:val="ListParagraph"/>
        <w:numPr>
          <w:ilvl w:val="0"/>
          <w:numId w:val="1"/>
        </w:numPr>
        <w:tabs>
          <w:tab w:val="left" w:pos="284"/>
        </w:tabs>
        <w:spacing w:before="139" w:line="276" w:lineRule="auto"/>
        <w:ind w:right="411" w:firstLine="0"/>
        <w:rPr>
          <w:sz w:val="24"/>
        </w:rPr>
      </w:pPr>
      <w:r>
        <w:rPr>
          <w:b/>
          <w:sz w:val="24"/>
        </w:rPr>
        <w:t>Financial</w:t>
      </w:r>
      <w:r>
        <w:rPr>
          <w:b/>
          <w:spacing w:val="-15"/>
          <w:sz w:val="24"/>
        </w:rPr>
        <w:t xml:space="preserve"> </w:t>
      </w:r>
      <w:r>
        <w:rPr>
          <w:b/>
          <w:sz w:val="24"/>
        </w:rPr>
        <w:t>Literacy</w:t>
      </w:r>
      <w:r>
        <w:rPr>
          <w:b/>
          <w:spacing w:val="-14"/>
          <w:sz w:val="24"/>
        </w:rPr>
        <w:t xml:space="preserve"> </w:t>
      </w:r>
      <w:r>
        <w:rPr>
          <w:b/>
          <w:sz w:val="24"/>
        </w:rPr>
        <w:t>and</w:t>
      </w:r>
      <w:r>
        <w:rPr>
          <w:b/>
          <w:spacing w:val="-15"/>
          <w:sz w:val="24"/>
        </w:rPr>
        <w:t xml:space="preserve"> </w:t>
      </w:r>
      <w:r>
        <w:rPr>
          <w:b/>
          <w:sz w:val="24"/>
        </w:rPr>
        <w:t>Awareness</w:t>
      </w:r>
      <w:r>
        <w:rPr>
          <w:b/>
          <w:spacing w:val="-13"/>
          <w:sz w:val="24"/>
        </w:rPr>
        <w:t xml:space="preserve"> </w:t>
      </w:r>
      <w:r>
        <w:rPr>
          <w:b/>
          <w:sz w:val="24"/>
        </w:rPr>
        <w:t>Campaigns:</w:t>
      </w:r>
      <w:r>
        <w:rPr>
          <w:b/>
          <w:spacing w:val="-11"/>
          <w:sz w:val="24"/>
        </w:rPr>
        <w:t xml:space="preserve"> </w:t>
      </w:r>
      <w:r>
        <w:rPr>
          <w:sz w:val="24"/>
        </w:rPr>
        <w:t>Sustained</w:t>
      </w:r>
      <w:r>
        <w:rPr>
          <w:spacing w:val="-14"/>
          <w:sz w:val="24"/>
        </w:rPr>
        <w:t xml:space="preserve"> </w:t>
      </w:r>
      <w:r>
        <w:rPr>
          <w:sz w:val="24"/>
        </w:rPr>
        <w:t>financial</w:t>
      </w:r>
      <w:r>
        <w:rPr>
          <w:spacing w:val="-11"/>
          <w:sz w:val="24"/>
        </w:rPr>
        <w:t xml:space="preserve"> </w:t>
      </w:r>
      <w:r>
        <w:rPr>
          <w:sz w:val="24"/>
        </w:rPr>
        <w:t>education</w:t>
      </w:r>
      <w:r>
        <w:rPr>
          <w:spacing w:val="-14"/>
          <w:sz w:val="24"/>
        </w:rPr>
        <w:t xml:space="preserve"> </w:t>
      </w:r>
      <w:r>
        <w:rPr>
          <w:sz w:val="24"/>
        </w:rPr>
        <w:t>is</w:t>
      </w:r>
      <w:r>
        <w:rPr>
          <w:spacing w:val="-13"/>
          <w:sz w:val="24"/>
        </w:rPr>
        <w:t xml:space="preserve"> </w:t>
      </w:r>
      <w:r>
        <w:rPr>
          <w:sz w:val="24"/>
        </w:rPr>
        <w:t>critical</w:t>
      </w:r>
      <w:r>
        <w:rPr>
          <w:spacing w:val="-13"/>
          <w:sz w:val="24"/>
        </w:rPr>
        <w:t xml:space="preserve"> </w:t>
      </w:r>
      <w:r>
        <w:rPr>
          <w:sz w:val="24"/>
        </w:rPr>
        <w:t>for</w:t>
      </w:r>
      <w:r>
        <w:rPr>
          <w:spacing w:val="-14"/>
          <w:sz w:val="24"/>
        </w:rPr>
        <w:t xml:space="preserve"> </w:t>
      </w:r>
      <w:r>
        <w:rPr>
          <w:sz w:val="24"/>
        </w:rPr>
        <w:t>bridging "psychological</w:t>
      </w:r>
      <w:r>
        <w:rPr>
          <w:spacing w:val="-10"/>
          <w:sz w:val="24"/>
        </w:rPr>
        <w:t xml:space="preserve"> </w:t>
      </w:r>
      <w:r>
        <w:rPr>
          <w:sz w:val="24"/>
        </w:rPr>
        <w:t>barriers</w:t>
      </w:r>
      <w:r>
        <w:rPr>
          <w:spacing w:val="-9"/>
          <w:sz w:val="24"/>
        </w:rPr>
        <w:t xml:space="preserve"> </w:t>
      </w:r>
      <w:r>
        <w:rPr>
          <w:sz w:val="24"/>
        </w:rPr>
        <w:t>in</w:t>
      </w:r>
      <w:r>
        <w:rPr>
          <w:spacing w:val="-10"/>
          <w:sz w:val="24"/>
        </w:rPr>
        <w:t xml:space="preserve"> </w:t>
      </w:r>
      <w:r>
        <w:rPr>
          <w:sz w:val="24"/>
        </w:rPr>
        <w:t>farmers'</w:t>
      </w:r>
      <w:r>
        <w:rPr>
          <w:spacing w:val="-11"/>
          <w:sz w:val="24"/>
        </w:rPr>
        <w:t xml:space="preserve"> </w:t>
      </w:r>
      <w:r>
        <w:rPr>
          <w:sz w:val="24"/>
        </w:rPr>
        <w:t>perceptions</w:t>
      </w:r>
      <w:r>
        <w:rPr>
          <w:spacing w:val="-10"/>
          <w:sz w:val="24"/>
        </w:rPr>
        <w:t xml:space="preserve"> </w:t>
      </w:r>
      <w:r>
        <w:rPr>
          <w:sz w:val="24"/>
        </w:rPr>
        <w:t>of</w:t>
      </w:r>
      <w:r>
        <w:rPr>
          <w:spacing w:val="-7"/>
          <w:sz w:val="24"/>
        </w:rPr>
        <w:t xml:space="preserve"> </w:t>
      </w:r>
      <w:r>
        <w:rPr>
          <w:sz w:val="24"/>
        </w:rPr>
        <w:t>credit</w:t>
      </w:r>
      <w:r>
        <w:rPr>
          <w:spacing w:val="-8"/>
          <w:sz w:val="24"/>
        </w:rPr>
        <w:t xml:space="preserve"> </w:t>
      </w:r>
      <w:r>
        <w:rPr>
          <w:sz w:val="24"/>
        </w:rPr>
        <w:t>access"</w:t>
      </w:r>
      <w:r>
        <w:rPr>
          <w:spacing w:val="-10"/>
          <w:sz w:val="24"/>
        </w:rPr>
        <w:t xml:space="preserve"> </w:t>
      </w:r>
      <w:r>
        <w:rPr>
          <w:sz w:val="24"/>
        </w:rPr>
        <w:t>and</w:t>
      </w:r>
      <w:r>
        <w:rPr>
          <w:spacing w:val="-9"/>
          <w:sz w:val="24"/>
        </w:rPr>
        <w:t xml:space="preserve"> </w:t>
      </w:r>
      <w:r>
        <w:rPr>
          <w:sz w:val="24"/>
        </w:rPr>
        <w:t>"limited</w:t>
      </w:r>
      <w:r>
        <w:rPr>
          <w:spacing w:val="-11"/>
          <w:sz w:val="24"/>
        </w:rPr>
        <w:t xml:space="preserve"> </w:t>
      </w:r>
      <w:r>
        <w:rPr>
          <w:sz w:val="24"/>
        </w:rPr>
        <w:t>financial</w:t>
      </w:r>
      <w:r>
        <w:rPr>
          <w:spacing w:val="-10"/>
          <w:sz w:val="24"/>
        </w:rPr>
        <w:t xml:space="preserve"> </w:t>
      </w:r>
      <w:r>
        <w:rPr>
          <w:sz w:val="24"/>
        </w:rPr>
        <w:t>literacy"</w:t>
      </w:r>
      <w:r>
        <w:rPr>
          <w:spacing w:val="-10"/>
          <w:sz w:val="24"/>
        </w:rPr>
        <w:t xml:space="preserve"> </w:t>
      </w:r>
      <w:r>
        <w:rPr>
          <w:sz w:val="24"/>
        </w:rPr>
        <w:t xml:space="preserve">(Hiranya &amp; Joshi, </w:t>
      </w:r>
      <w:proofErr w:type="gramStart"/>
      <w:r>
        <w:rPr>
          <w:sz w:val="24"/>
        </w:rPr>
        <w:t>2025)(</w:t>
      </w:r>
      <w:proofErr w:type="gramEnd"/>
      <w:r>
        <w:rPr>
          <w:sz w:val="24"/>
        </w:rPr>
        <w:t>Rao, 2024).</w:t>
      </w:r>
    </w:p>
    <w:p w14:paraId="6BA6CBCF" w14:textId="77777777" w:rsidR="00DA4F26" w:rsidRDefault="00574BDD">
      <w:pPr>
        <w:pStyle w:val="BodyText"/>
        <w:spacing w:before="141" w:line="276" w:lineRule="auto"/>
        <w:ind w:right="413"/>
      </w:pPr>
      <w:r>
        <w:rPr>
          <w:noProof/>
        </w:rPr>
        <w:drawing>
          <wp:anchor distT="0" distB="0" distL="0" distR="0" simplePos="0" relativeHeight="15752704" behindDoc="0" locked="0" layoutInCell="1" allowOverlap="1" wp14:anchorId="180DABD7" wp14:editId="5F861B10">
            <wp:simplePos x="0" y="0"/>
            <wp:positionH relativeFrom="page">
              <wp:posOffset>948232</wp:posOffset>
            </wp:positionH>
            <wp:positionV relativeFrom="paragraph">
              <wp:posOffset>123532</wp:posOffset>
            </wp:positionV>
            <wp:extent cx="252984" cy="126491"/>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252984" cy="126491"/>
                    </a:xfrm>
                    <a:prstGeom prst="rect">
                      <a:avLst/>
                    </a:prstGeom>
                  </pic:spPr>
                </pic:pic>
              </a:graphicData>
            </a:graphic>
          </wp:anchor>
        </w:drawing>
      </w:r>
      <w:r>
        <w:rPr>
          <w:b/>
        </w:rPr>
        <w:t>Targeted</w:t>
      </w:r>
      <w:r>
        <w:rPr>
          <w:b/>
          <w:spacing w:val="-11"/>
        </w:rPr>
        <w:t xml:space="preserve"> </w:t>
      </w:r>
      <w:r>
        <w:rPr>
          <w:b/>
        </w:rPr>
        <w:t>Outreach</w:t>
      </w:r>
      <w:r>
        <w:rPr>
          <w:b/>
          <w:spacing w:val="-11"/>
        </w:rPr>
        <w:t xml:space="preserve"> </w:t>
      </w:r>
      <w:r>
        <w:rPr>
          <w:b/>
        </w:rPr>
        <w:t>Programs:</w:t>
      </w:r>
      <w:r>
        <w:rPr>
          <w:b/>
          <w:spacing w:val="-11"/>
        </w:rPr>
        <w:t xml:space="preserve"> </w:t>
      </w:r>
      <w:r>
        <w:t>Government</w:t>
      </w:r>
      <w:r>
        <w:rPr>
          <w:spacing w:val="-11"/>
        </w:rPr>
        <w:t xml:space="preserve"> </w:t>
      </w:r>
      <w:r>
        <w:t>agencies,</w:t>
      </w:r>
      <w:r>
        <w:rPr>
          <w:spacing w:val="-12"/>
        </w:rPr>
        <w:t xml:space="preserve"> </w:t>
      </w:r>
      <w:r>
        <w:t>NGOs,</w:t>
      </w:r>
      <w:r>
        <w:rPr>
          <w:spacing w:val="-12"/>
        </w:rPr>
        <w:t xml:space="preserve"> </w:t>
      </w:r>
      <w:r>
        <w:t>and</w:t>
      </w:r>
      <w:r>
        <w:rPr>
          <w:spacing w:val="-12"/>
        </w:rPr>
        <w:t xml:space="preserve"> </w:t>
      </w:r>
      <w:r>
        <w:t>financial</w:t>
      </w:r>
      <w:r>
        <w:rPr>
          <w:spacing w:val="-11"/>
        </w:rPr>
        <w:t xml:space="preserve"> </w:t>
      </w:r>
      <w:r>
        <w:t>institutions</w:t>
      </w:r>
      <w:r>
        <w:rPr>
          <w:spacing w:val="-12"/>
        </w:rPr>
        <w:t xml:space="preserve"> </w:t>
      </w:r>
      <w:r>
        <w:t xml:space="preserve">conduct localized campaigns to educate farmers about available credit </w:t>
      </w:r>
      <w:r>
        <w:t>products, application procedures, and</w:t>
      </w:r>
      <w:r>
        <w:rPr>
          <w:spacing w:val="-13"/>
        </w:rPr>
        <w:t xml:space="preserve"> </w:t>
      </w:r>
      <w:r>
        <w:t>the</w:t>
      </w:r>
      <w:r>
        <w:rPr>
          <w:spacing w:val="-14"/>
        </w:rPr>
        <w:t xml:space="preserve"> </w:t>
      </w:r>
      <w:r>
        <w:t>benefits</w:t>
      </w:r>
      <w:r>
        <w:rPr>
          <w:spacing w:val="-13"/>
        </w:rPr>
        <w:t xml:space="preserve"> </w:t>
      </w:r>
      <w:r>
        <w:t>of</w:t>
      </w:r>
      <w:r>
        <w:rPr>
          <w:spacing w:val="-14"/>
        </w:rPr>
        <w:t xml:space="preserve"> </w:t>
      </w:r>
      <w:r>
        <w:t>institutional</w:t>
      </w:r>
      <w:r>
        <w:rPr>
          <w:spacing w:val="-13"/>
        </w:rPr>
        <w:t xml:space="preserve"> </w:t>
      </w:r>
      <w:r>
        <w:t>credit</w:t>
      </w:r>
      <w:r>
        <w:rPr>
          <w:spacing w:val="-12"/>
        </w:rPr>
        <w:t xml:space="preserve"> </w:t>
      </w:r>
      <w:r>
        <w:t>over</w:t>
      </w:r>
      <w:r>
        <w:rPr>
          <w:spacing w:val="-12"/>
        </w:rPr>
        <w:t xml:space="preserve"> </w:t>
      </w:r>
      <w:r>
        <w:t>informal</w:t>
      </w:r>
      <w:r>
        <w:rPr>
          <w:spacing w:val="-13"/>
        </w:rPr>
        <w:t xml:space="preserve"> </w:t>
      </w:r>
      <w:r>
        <w:t>sources.</w:t>
      </w:r>
      <w:r>
        <w:rPr>
          <w:spacing w:val="-15"/>
        </w:rPr>
        <w:t xml:space="preserve"> </w:t>
      </w:r>
      <w:r>
        <w:t>These</w:t>
      </w:r>
      <w:r>
        <w:rPr>
          <w:spacing w:val="-14"/>
        </w:rPr>
        <w:t xml:space="preserve"> </w:t>
      </w:r>
      <w:r>
        <w:t>initiatives</w:t>
      </w:r>
      <w:r>
        <w:rPr>
          <w:spacing w:val="-13"/>
        </w:rPr>
        <w:t xml:space="preserve"> </w:t>
      </w:r>
      <w:r>
        <w:t>demystify</w:t>
      </w:r>
      <w:r>
        <w:rPr>
          <w:spacing w:val="-13"/>
        </w:rPr>
        <w:t xml:space="preserve"> </w:t>
      </w:r>
      <w:r>
        <w:t>financial processes and build trust in formal systems.</w:t>
      </w:r>
    </w:p>
    <w:p w14:paraId="78E5A2C1" w14:textId="77777777" w:rsidR="00DA4F26" w:rsidRDefault="00574BDD">
      <w:pPr>
        <w:pStyle w:val="BodyText"/>
        <w:spacing w:before="141" w:line="276" w:lineRule="auto"/>
      </w:pPr>
      <w:r>
        <w:rPr>
          <w:noProof/>
        </w:rPr>
        <w:drawing>
          <wp:anchor distT="0" distB="0" distL="0" distR="0" simplePos="0" relativeHeight="15753216" behindDoc="0" locked="0" layoutInCell="1" allowOverlap="1" wp14:anchorId="36C92B5A" wp14:editId="5E90DCCE">
            <wp:simplePos x="0" y="0"/>
            <wp:positionH relativeFrom="page">
              <wp:posOffset>948232</wp:posOffset>
            </wp:positionH>
            <wp:positionV relativeFrom="paragraph">
              <wp:posOffset>123981</wp:posOffset>
            </wp:positionV>
            <wp:extent cx="252984" cy="126491"/>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252984" cy="126491"/>
                    </a:xfrm>
                    <a:prstGeom prst="rect">
                      <a:avLst/>
                    </a:prstGeom>
                  </pic:spPr>
                </pic:pic>
              </a:graphicData>
            </a:graphic>
          </wp:anchor>
        </w:drawing>
      </w:r>
      <w:r>
        <w:rPr>
          <w:b/>
        </w:rPr>
        <w:t xml:space="preserve">Use of Local Languages and Digital Media: </w:t>
      </w:r>
      <w:r>
        <w:t>Employing regional languages and</w:t>
      </w:r>
      <w:r>
        <w:t xml:space="preserve"> accessible digital platforms (e.g., mobile apps with audio-visual content) enhances the effectiveness of financial literacy programs, especially in diverse and remote regions.</w:t>
      </w:r>
    </w:p>
    <w:p w14:paraId="1CA1CF4F" w14:textId="77777777" w:rsidR="00DA4F26" w:rsidRDefault="00574BDD">
      <w:pPr>
        <w:pStyle w:val="ListParagraph"/>
        <w:numPr>
          <w:ilvl w:val="0"/>
          <w:numId w:val="1"/>
        </w:numPr>
        <w:tabs>
          <w:tab w:val="left" w:pos="280"/>
        </w:tabs>
        <w:spacing w:line="276" w:lineRule="auto"/>
        <w:ind w:right="413" w:firstLine="0"/>
        <w:rPr>
          <w:sz w:val="24"/>
        </w:rPr>
      </w:pPr>
      <w:r>
        <w:rPr>
          <w:b/>
          <w:sz w:val="24"/>
        </w:rPr>
        <w:t>Policy</w:t>
      </w:r>
      <w:r>
        <w:rPr>
          <w:b/>
          <w:spacing w:val="-15"/>
          <w:sz w:val="24"/>
        </w:rPr>
        <w:t xml:space="preserve"> </w:t>
      </w:r>
      <w:r>
        <w:rPr>
          <w:b/>
          <w:sz w:val="24"/>
        </w:rPr>
        <w:t>and</w:t>
      </w:r>
      <w:r>
        <w:rPr>
          <w:b/>
          <w:spacing w:val="-15"/>
          <w:sz w:val="24"/>
        </w:rPr>
        <w:t xml:space="preserve"> </w:t>
      </w:r>
      <w:r>
        <w:rPr>
          <w:b/>
          <w:sz w:val="24"/>
        </w:rPr>
        <w:t>Regulatory</w:t>
      </w:r>
      <w:r>
        <w:rPr>
          <w:b/>
          <w:spacing w:val="-15"/>
          <w:sz w:val="24"/>
        </w:rPr>
        <w:t xml:space="preserve"> </w:t>
      </w:r>
      <w:r>
        <w:rPr>
          <w:b/>
          <w:sz w:val="24"/>
        </w:rPr>
        <w:t>Reforms:</w:t>
      </w:r>
      <w:r>
        <w:rPr>
          <w:b/>
          <w:spacing w:val="-15"/>
          <w:sz w:val="24"/>
        </w:rPr>
        <w:t xml:space="preserve"> </w:t>
      </w:r>
      <w:r>
        <w:rPr>
          <w:sz w:val="24"/>
        </w:rPr>
        <w:t>Ongoing</w:t>
      </w:r>
      <w:r>
        <w:rPr>
          <w:spacing w:val="-15"/>
          <w:sz w:val="24"/>
        </w:rPr>
        <w:t xml:space="preserve"> </w:t>
      </w:r>
      <w:r>
        <w:rPr>
          <w:sz w:val="24"/>
        </w:rPr>
        <w:t>policy</w:t>
      </w:r>
      <w:r>
        <w:rPr>
          <w:spacing w:val="-15"/>
          <w:sz w:val="24"/>
        </w:rPr>
        <w:t xml:space="preserve"> </w:t>
      </w:r>
      <w:r>
        <w:rPr>
          <w:sz w:val="24"/>
        </w:rPr>
        <w:t>adjustments</w:t>
      </w:r>
      <w:r>
        <w:rPr>
          <w:spacing w:val="-15"/>
          <w:sz w:val="24"/>
        </w:rPr>
        <w:t xml:space="preserve"> </w:t>
      </w:r>
      <w:r>
        <w:rPr>
          <w:sz w:val="24"/>
        </w:rPr>
        <w:t>are</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fost</w:t>
      </w:r>
      <w:r>
        <w:rPr>
          <w:sz w:val="24"/>
        </w:rPr>
        <w:t>er</w:t>
      </w:r>
      <w:r>
        <w:rPr>
          <w:spacing w:val="-15"/>
          <w:sz w:val="24"/>
        </w:rPr>
        <w:t xml:space="preserve"> </w:t>
      </w:r>
      <w:r>
        <w:rPr>
          <w:sz w:val="24"/>
        </w:rPr>
        <w:t>a</w:t>
      </w:r>
      <w:r>
        <w:rPr>
          <w:spacing w:val="-15"/>
          <w:sz w:val="24"/>
        </w:rPr>
        <w:t xml:space="preserve"> </w:t>
      </w:r>
      <w:r>
        <w:rPr>
          <w:sz w:val="24"/>
        </w:rPr>
        <w:t>more</w:t>
      </w:r>
      <w:r>
        <w:rPr>
          <w:spacing w:val="-15"/>
          <w:sz w:val="24"/>
        </w:rPr>
        <w:t xml:space="preserve"> </w:t>
      </w:r>
      <w:r>
        <w:rPr>
          <w:sz w:val="24"/>
        </w:rPr>
        <w:t>inclusive credit ecosystem.</w:t>
      </w:r>
    </w:p>
    <w:p w14:paraId="069AD3A8" w14:textId="77777777" w:rsidR="00DA4F26" w:rsidRDefault="00574BDD">
      <w:pPr>
        <w:pStyle w:val="BodyText"/>
        <w:spacing w:before="139" w:line="276" w:lineRule="auto"/>
        <w:ind w:right="413"/>
      </w:pPr>
      <w:r>
        <w:rPr>
          <w:noProof/>
        </w:rPr>
        <w:drawing>
          <wp:anchor distT="0" distB="0" distL="0" distR="0" simplePos="0" relativeHeight="15753728" behindDoc="0" locked="0" layoutInCell="1" allowOverlap="1" wp14:anchorId="7673C51E" wp14:editId="525DFA85">
            <wp:simplePos x="0" y="0"/>
            <wp:positionH relativeFrom="page">
              <wp:posOffset>948232</wp:posOffset>
            </wp:positionH>
            <wp:positionV relativeFrom="paragraph">
              <wp:posOffset>122416</wp:posOffset>
            </wp:positionV>
            <wp:extent cx="252984" cy="126492"/>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252984" cy="126492"/>
                    </a:xfrm>
                    <a:prstGeom prst="rect">
                      <a:avLst/>
                    </a:prstGeom>
                  </pic:spPr>
                </pic:pic>
              </a:graphicData>
            </a:graphic>
          </wp:anchor>
        </w:drawing>
      </w:r>
      <w:r>
        <w:rPr>
          <w:b/>
        </w:rPr>
        <w:t xml:space="preserve">Streamlined Land Records and Digitization: </w:t>
      </w:r>
      <w:r>
        <w:t xml:space="preserve">Clear and undisputed land titles are often a prerequisite for formal credit. Efforts to digitize land records and simplify ownership transfers can significantly improve </w:t>
      </w:r>
      <w:r>
        <w:t>farmers' credit access by making their land acceptable collateral.</w:t>
      </w:r>
    </w:p>
    <w:p w14:paraId="7CB69238" w14:textId="77777777" w:rsidR="00DA4F26" w:rsidRDefault="00574BDD">
      <w:pPr>
        <w:pStyle w:val="BodyText"/>
        <w:spacing w:line="276" w:lineRule="auto"/>
        <w:ind w:right="410"/>
      </w:pPr>
      <w:r>
        <w:rPr>
          <w:noProof/>
        </w:rPr>
        <w:drawing>
          <wp:anchor distT="0" distB="0" distL="0" distR="0" simplePos="0" relativeHeight="15754240" behindDoc="0" locked="0" layoutInCell="1" allowOverlap="1" wp14:anchorId="7A60AC6F" wp14:editId="69C422A5">
            <wp:simplePos x="0" y="0"/>
            <wp:positionH relativeFrom="page">
              <wp:posOffset>948232</wp:posOffset>
            </wp:positionH>
            <wp:positionV relativeFrom="paragraph">
              <wp:posOffset>122975</wp:posOffset>
            </wp:positionV>
            <wp:extent cx="252984" cy="12649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252984" cy="126492"/>
                    </a:xfrm>
                    <a:prstGeom prst="rect">
                      <a:avLst/>
                    </a:prstGeom>
                  </pic:spPr>
                </pic:pic>
              </a:graphicData>
            </a:graphic>
          </wp:anchor>
        </w:drawing>
      </w:r>
      <w:r>
        <w:rPr>
          <w:b/>
        </w:rPr>
        <w:t>Support for</w:t>
      </w:r>
      <w:r>
        <w:rPr>
          <w:b/>
          <w:spacing w:val="-3"/>
        </w:rPr>
        <w:t xml:space="preserve"> </w:t>
      </w:r>
      <w:r>
        <w:rPr>
          <w:b/>
        </w:rPr>
        <w:t xml:space="preserve">Regional Rural Banks (RRBs) and Cooperative Banks: </w:t>
      </w:r>
      <w:r>
        <w:t>These local institutions are better positioned to understand local farmers' needs and have wider rural outreach. Strengthenin</w:t>
      </w:r>
      <w:r>
        <w:t>g</w:t>
      </w:r>
      <w:r>
        <w:rPr>
          <w:spacing w:val="-15"/>
        </w:rPr>
        <w:t xml:space="preserve"> </w:t>
      </w:r>
      <w:r>
        <w:t>their</w:t>
      </w:r>
      <w:r>
        <w:rPr>
          <w:spacing w:val="-15"/>
        </w:rPr>
        <w:t xml:space="preserve"> </w:t>
      </w:r>
      <w:r>
        <w:t>capacity</w:t>
      </w:r>
      <w:r>
        <w:rPr>
          <w:spacing w:val="-15"/>
        </w:rPr>
        <w:t xml:space="preserve"> </w:t>
      </w:r>
      <w:r>
        <w:t>and</w:t>
      </w:r>
      <w:r>
        <w:rPr>
          <w:spacing w:val="-15"/>
        </w:rPr>
        <w:t xml:space="preserve"> </w:t>
      </w:r>
      <w:r>
        <w:t>providing</w:t>
      </w:r>
      <w:r>
        <w:rPr>
          <w:spacing w:val="-15"/>
        </w:rPr>
        <w:t xml:space="preserve"> </w:t>
      </w:r>
      <w:r>
        <w:t>policy</w:t>
      </w:r>
      <w:r>
        <w:rPr>
          <w:spacing w:val="-15"/>
        </w:rPr>
        <w:t xml:space="preserve"> </w:t>
      </w:r>
      <w:r>
        <w:t>support</w:t>
      </w:r>
      <w:r>
        <w:rPr>
          <w:spacing w:val="-15"/>
        </w:rPr>
        <w:t xml:space="preserve"> </w:t>
      </w:r>
      <w:r>
        <w:t>can</w:t>
      </w:r>
      <w:r>
        <w:rPr>
          <w:spacing w:val="-15"/>
        </w:rPr>
        <w:t xml:space="preserve"> </w:t>
      </w:r>
      <w:r>
        <w:t>enhance</w:t>
      </w:r>
      <w:r>
        <w:rPr>
          <w:spacing w:val="-15"/>
        </w:rPr>
        <w:t xml:space="preserve"> </w:t>
      </w:r>
      <w:r>
        <w:t>their</w:t>
      </w:r>
      <w:r>
        <w:rPr>
          <w:spacing w:val="-15"/>
        </w:rPr>
        <w:t xml:space="preserve"> </w:t>
      </w:r>
      <w:r>
        <w:t>role</w:t>
      </w:r>
      <w:r>
        <w:rPr>
          <w:spacing w:val="-15"/>
        </w:rPr>
        <w:t xml:space="preserve"> </w:t>
      </w:r>
      <w:r>
        <w:t>in</w:t>
      </w:r>
      <w:r>
        <w:rPr>
          <w:spacing w:val="-15"/>
        </w:rPr>
        <w:t xml:space="preserve"> </w:t>
      </w:r>
      <w:r>
        <w:t>credit</w:t>
      </w:r>
      <w:r>
        <w:rPr>
          <w:spacing w:val="-15"/>
        </w:rPr>
        <w:t xml:space="preserve"> </w:t>
      </w:r>
      <w:r>
        <w:t xml:space="preserve">delivery (Bey et al., </w:t>
      </w:r>
      <w:proofErr w:type="gramStart"/>
      <w:r>
        <w:t>2024)(</w:t>
      </w:r>
      <w:proofErr w:type="gramEnd"/>
      <w:r>
        <w:t>Gopal &amp; Mazhar, 2023).</w:t>
      </w:r>
    </w:p>
    <w:p w14:paraId="03146569" w14:textId="77777777" w:rsidR="00DA4F26" w:rsidRDefault="00574BDD">
      <w:pPr>
        <w:pStyle w:val="BodyText"/>
        <w:spacing w:before="141" w:line="276" w:lineRule="auto"/>
        <w:ind w:left="52" w:right="413"/>
      </w:pPr>
      <w:r>
        <w:t>In conclusion, while KCC and JLGs are fundamental interventions, the complex nature of agricultural credit</w:t>
      </w:r>
      <w:r>
        <w:rPr>
          <w:spacing w:val="68"/>
          <w:w w:val="150"/>
        </w:rPr>
        <w:t xml:space="preserve"> </w:t>
      </w:r>
      <w:r>
        <w:t>access</w:t>
      </w:r>
      <w:r>
        <w:rPr>
          <w:spacing w:val="71"/>
          <w:w w:val="150"/>
        </w:rPr>
        <w:t xml:space="preserve"> </w:t>
      </w:r>
      <w:r>
        <w:t>in</w:t>
      </w:r>
      <w:r>
        <w:rPr>
          <w:spacing w:val="70"/>
          <w:w w:val="150"/>
        </w:rPr>
        <w:t xml:space="preserve"> </w:t>
      </w:r>
      <w:r>
        <w:t>India</w:t>
      </w:r>
      <w:r>
        <w:rPr>
          <w:spacing w:val="71"/>
          <w:w w:val="150"/>
        </w:rPr>
        <w:t xml:space="preserve"> </w:t>
      </w:r>
      <w:r>
        <w:t>dem</w:t>
      </w:r>
      <w:r>
        <w:t>ands</w:t>
      </w:r>
      <w:r>
        <w:rPr>
          <w:spacing w:val="70"/>
          <w:w w:val="150"/>
        </w:rPr>
        <w:t xml:space="preserve"> </w:t>
      </w:r>
      <w:r>
        <w:t>a</w:t>
      </w:r>
      <w:r>
        <w:rPr>
          <w:spacing w:val="69"/>
          <w:w w:val="150"/>
        </w:rPr>
        <w:t xml:space="preserve"> </w:t>
      </w:r>
      <w:r>
        <w:t>multi-pronged</w:t>
      </w:r>
      <w:r>
        <w:rPr>
          <w:spacing w:val="70"/>
          <w:w w:val="150"/>
        </w:rPr>
        <w:t xml:space="preserve"> </w:t>
      </w:r>
      <w:r>
        <w:t>approach</w:t>
      </w:r>
      <w:r>
        <w:rPr>
          <w:spacing w:val="70"/>
          <w:w w:val="150"/>
        </w:rPr>
        <w:t xml:space="preserve"> </w:t>
      </w:r>
      <w:r>
        <w:t>involving</w:t>
      </w:r>
      <w:r>
        <w:rPr>
          <w:spacing w:val="70"/>
          <w:w w:val="150"/>
        </w:rPr>
        <w:t xml:space="preserve"> </w:t>
      </w:r>
      <w:r>
        <w:t>technological</w:t>
      </w:r>
      <w:r>
        <w:rPr>
          <w:spacing w:val="71"/>
          <w:w w:val="150"/>
        </w:rPr>
        <w:t xml:space="preserve"> </w:t>
      </w:r>
      <w:r>
        <w:rPr>
          <w:spacing w:val="-2"/>
        </w:rPr>
        <w:t>innovation,</w:t>
      </w:r>
    </w:p>
    <w:p w14:paraId="40831262" w14:textId="77777777" w:rsidR="00DA4F26" w:rsidRDefault="00DA4F26">
      <w:pPr>
        <w:pStyle w:val="BodyText"/>
        <w:spacing w:line="276" w:lineRule="auto"/>
        <w:sectPr w:rsidR="00DA4F26">
          <w:pgSz w:w="12240" w:h="15840"/>
          <w:pgMar w:top="1060" w:right="720" w:bottom="280" w:left="1080" w:header="720" w:footer="720" w:gutter="0"/>
          <w:cols w:space="720"/>
        </w:sectPr>
      </w:pPr>
    </w:p>
    <w:p w14:paraId="7F651E01" w14:textId="77777777" w:rsidR="00DA4F26" w:rsidRDefault="00574BDD">
      <w:pPr>
        <w:pStyle w:val="BodyText"/>
        <w:spacing w:before="72" w:line="278" w:lineRule="auto"/>
        <w:ind w:left="52" w:right="0"/>
        <w:jc w:val="left"/>
      </w:pPr>
      <w:r>
        <w:lastRenderedPageBreak/>
        <w:t>collectivization,</w:t>
      </w:r>
      <w:r>
        <w:rPr>
          <w:spacing w:val="28"/>
        </w:rPr>
        <w:t xml:space="preserve"> </w:t>
      </w:r>
      <w:r>
        <w:t>risk</w:t>
      </w:r>
      <w:r>
        <w:rPr>
          <w:spacing w:val="28"/>
        </w:rPr>
        <w:t xml:space="preserve"> </w:t>
      </w:r>
      <w:r>
        <w:t>mitigation,</w:t>
      </w:r>
      <w:r>
        <w:rPr>
          <w:spacing w:val="28"/>
        </w:rPr>
        <w:t xml:space="preserve"> </w:t>
      </w:r>
      <w:r>
        <w:t>and</w:t>
      </w:r>
      <w:r>
        <w:rPr>
          <w:spacing w:val="28"/>
        </w:rPr>
        <w:t xml:space="preserve"> </w:t>
      </w:r>
      <w:r>
        <w:t>continuous policy</w:t>
      </w:r>
      <w:r>
        <w:rPr>
          <w:spacing w:val="28"/>
        </w:rPr>
        <w:t xml:space="preserve"> </w:t>
      </w:r>
      <w:r>
        <w:t>refinement</w:t>
      </w:r>
      <w:r>
        <w:rPr>
          <w:spacing w:val="28"/>
        </w:rPr>
        <w:t xml:space="preserve"> </w:t>
      </w:r>
      <w:r>
        <w:t>to</w:t>
      </w:r>
      <w:r>
        <w:rPr>
          <w:spacing w:val="28"/>
        </w:rPr>
        <w:t xml:space="preserve"> </w:t>
      </w:r>
      <w:r>
        <w:t>effectively</w:t>
      </w:r>
      <w:r>
        <w:rPr>
          <w:spacing w:val="28"/>
        </w:rPr>
        <w:t xml:space="preserve"> </w:t>
      </w:r>
      <w:r>
        <w:t>address</w:t>
      </w:r>
      <w:r>
        <w:rPr>
          <w:spacing w:val="28"/>
        </w:rPr>
        <w:t xml:space="preserve"> </w:t>
      </w:r>
      <w:r>
        <w:t>deep-seated constraints and achieve true financial inclusion for all farmers (Gopal &amp; Maz</w:t>
      </w:r>
      <w:r>
        <w:t>har, 2023).</w:t>
      </w:r>
    </w:p>
    <w:p w14:paraId="653D0C7D" w14:textId="77777777" w:rsidR="00DA4F26" w:rsidRDefault="00574BDD">
      <w:pPr>
        <w:pStyle w:val="Heading1"/>
        <w:spacing w:before="135"/>
        <w:jc w:val="left"/>
      </w:pPr>
      <w:r>
        <w:rPr>
          <w:spacing w:val="-2"/>
        </w:rPr>
        <w:t>Conclusion</w:t>
      </w:r>
    </w:p>
    <w:p w14:paraId="721508A0" w14:textId="77777777" w:rsidR="00DA4F26" w:rsidRDefault="00574BDD">
      <w:pPr>
        <w:pStyle w:val="BodyText"/>
        <w:spacing w:before="120" w:line="276" w:lineRule="auto"/>
        <w:ind w:left="52" w:right="411"/>
      </w:pPr>
      <w:r>
        <w:t>Agricultural credit in India has expanded significantly over the past decade, supported by institutional reforms,</w:t>
      </w:r>
      <w:r>
        <w:rPr>
          <w:spacing w:val="-3"/>
        </w:rPr>
        <w:t xml:space="preserve"> </w:t>
      </w:r>
      <w:r>
        <w:t>digital</w:t>
      </w:r>
      <w:r>
        <w:rPr>
          <w:spacing w:val="-3"/>
        </w:rPr>
        <w:t xml:space="preserve"> </w:t>
      </w:r>
      <w:r>
        <w:t>initiatives,</w:t>
      </w:r>
      <w:r>
        <w:rPr>
          <w:spacing w:val="-3"/>
        </w:rPr>
        <w:t xml:space="preserve"> </w:t>
      </w:r>
      <w:r>
        <w:t>and</w:t>
      </w:r>
      <w:r>
        <w:rPr>
          <w:spacing w:val="-3"/>
        </w:rPr>
        <w:t xml:space="preserve"> </w:t>
      </w:r>
      <w:r>
        <w:t>targeted</w:t>
      </w:r>
      <w:r>
        <w:rPr>
          <w:spacing w:val="-2"/>
        </w:rPr>
        <w:t xml:space="preserve"> </w:t>
      </w:r>
      <w:r>
        <w:t>schemes</w:t>
      </w:r>
      <w:r>
        <w:rPr>
          <w:spacing w:val="-2"/>
        </w:rPr>
        <w:t xml:space="preserve"> </w:t>
      </w:r>
      <w:r>
        <w:t>such</w:t>
      </w:r>
      <w:r>
        <w:rPr>
          <w:spacing w:val="-3"/>
        </w:rPr>
        <w:t xml:space="preserve"> </w:t>
      </w:r>
      <w:r>
        <w:t>as</w:t>
      </w:r>
      <w:r>
        <w:rPr>
          <w:spacing w:val="-1"/>
        </w:rPr>
        <w:t xml:space="preserve"> </w:t>
      </w:r>
      <w:r>
        <w:t>Kisan</w:t>
      </w:r>
      <w:r>
        <w:rPr>
          <w:spacing w:val="-3"/>
        </w:rPr>
        <w:t xml:space="preserve"> </w:t>
      </w:r>
      <w:r>
        <w:t>Credit</w:t>
      </w:r>
      <w:r>
        <w:rPr>
          <w:spacing w:val="-3"/>
        </w:rPr>
        <w:t xml:space="preserve"> </w:t>
      </w:r>
      <w:r>
        <w:t>Cards</w:t>
      </w:r>
      <w:r>
        <w:rPr>
          <w:spacing w:val="-4"/>
        </w:rPr>
        <w:t xml:space="preserve"> </w:t>
      </w:r>
      <w:r>
        <w:t>and</w:t>
      </w:r>
      <w:r>
        <w:rPr>
          <w:spacing w:val="-3"/>
        </w:rPr>
        <w:t xml:space="preserve"> </w:t>
      </w:r>
      <w:r>
        <w:t>Joint</w:t>
      </w:r>
      <w:r>
        <w:rPr>
          <w:spacing w:val="-3"/>
        </w:rPr>
        <w:t xml:space="preserve"> </w:t>
      </w:r>
      <w:r>
        <w:t>Liability</w:t>
      </w:r>
      <w:r>
        <w:rPr>
          <w:spacing w:val="-3"/>
        </w:rPr>
        <w:t xml:space="preserve"> </w:t>
      </w:r>
      <w:r>
        <w:t xml:space="preserve">Groups. However, this review </w:t>
      </w:r>
      <w:r>
        <w:t>highlights that access to credit is not merely a question of availability but of inclusiveness, efficiency, and usability. The challenges faced by farmers are multidimensional, ranging from</w:t>
      </w:r>
      <w:r>
        <w:rPr>
          <w:spacing w:val="-1"/>
        </w:rPr>
        <w:t xml:space="preserve"> </w:t>
      </w:r>
      <w:r>
        <w:t>policy</w:t>
      </w:r>
      <w:r>
        <w:rPr>
          <w:spacing w:val="-1"/>
        </w:rPr>
        <w:t xml:space="preserve"> </w:t>
      </w:r>
      <w:r>
        <w:t>implementation</w:t>
      </w:r>
      <w:r>
        <w:rPr>
          <w:spacing w:val="-1"/>
        </w:rPr>
        <w:t xml:space="preserve"> </w:t>
      </w:r>
      <w:r>
        <w:t>gaps</w:t>
      </w:r>
      <w:r>
        <w:rPr>
          <w:spacing w:val="-1"/>
        </w:rPr>
        <w:t xml:space="preserve"> </w:t>
      </w:r>
      <w:r>
        <w:t>and collateral</w:t>
      </w:r>
      <w:r>
        <w:rPr>
          <w:spacing w:val="-1"/>
        </w:rPr>
        <w:t xml:space="preserve"> </w:t>
      </w:r>
      <w:r>
        <w:t>requirements</w:t>
      </w:r>
      <w:r>
        <w:rPr>
          <w:spacing w:val="-1"/>
        </w:rPr>
        <w:t xml:space="preserve"> </w:t>
      </w:r>
      <w:r>
        <w:t>to</w:t>
      </w:r>
      <w:r>
        <w:rPr>
          <w:spacing w:val="-1"/>
        </w:rPr>
        <w:t xml:space="preserve"> </w:t>
      </w:r>
      <w:r>
        <w:t>indebted</w:t>
      </w:r>
      <w:r>
        <w:t>ness,</w:t>
      </w:r>
      <w:r>
        <w:rPr>
          <w:spacing w:val="-1"/>
        </w:rPr>
        <w:t xml:space="preserve"> </w:t>
      </w:r>
      <w:r>
        <w:t>social</w:t>
      </w:r>
      <w:r>
        <w:rPr>
          <w:spacing w:val="-1"/>
        </w:rPr>
        <w:t xml:space="preserve"> </w:t>
      </w:r>
      <w:r>
        <w:t>disparities,</w:t>
      </w:r>
      <w:r>
        <w:rPr>
          <w:spacing w:val="-1"/>
        </w:rPr>
        <w:t xml:space="preserve"> </w:t>
      </w:r>
      <w:r>
        <w:t>limited financial</w:t>
      </w:r>
      <w:r>
        <w:rPr>
          <w:spacing w:val="-15"/>
        </w:rPr>
        <w:t xml:space="preserve"> </w:t>
      </w:r>
      <w:r>
        <w:t>literacy,</w:t>
      </w:r>
      <w:r>
        <w:rPr>
          <w:spacing w:val="-14"/>
        </w:rPr>
        <w:t xml:space="preserve"> </w:t>
      </w:r>
      <w:r>
        <w:t>and</w:t>
      </w:r>
      <w:r>
        <w:rPr>
          <w:spacing w:val="-14"/>
        </w:rPr>
        <w:t xml:space="preserve"> </w:t>
      </w:r>
      <w:r>
        <w:t>the</w:t>
      </w:r>
      <w:r>
        <w:rPr>
          <w:spacing w:val="-12"/>
        </w:rPr>
        <w:t xml:space="preserve"> </w:t>
      </w:r>
      <w:r>
        <w:t>continued</w:t>
      </w:r>
      <w:r>
        <w:rPr>
          <w:spacing w:val="-14"/>
        </w:rPr>
        <w:t xml:space="preserve"> </w:t>
      </w:r>
      <w:r>
        <w:t>dominance</w:t>
      </w:r>
      <w:r>
        <w:rPr>
          <w:spacing w:val="-15"/>
        </w:rPr>
        <w:t xml:space="preserve"> </w:t>
      </w:r>
      <w:r>
        <w:t>of</w:t>
      </w:r>
      <w:r>
        <w:rPr>
          <w:spacing w:val="-15"/>
        </w:rPr>
        <w:t xml:space="preserve"> </w:t>
      </w:r>
      <w:r>
        <w:t>informal</w:t>
      </w:r>
      <w:r>
        <w:rPr>
          <w:spacing w:val="-14"/>
        </w:rPr>
        <w:t xml:space="preserve"> </w:t>
      </w:r>
      <w:r>
        <w:t>lending.</w:t>
      </w:r>
      <w:r>
        <w:rPr>
          <w:spacing w:val="-15"/>
        </w:rPr>
        <w:t xml:space="preserve"> </w:t>
      </w:r>
      <w:r>
        <w:t>These</w:t>
      </w:r>
      <w:r>
        <w:rPr>
          <w:spacing w:val="-15"/>
        </w:rPr>
        <w:t xml:space="preserve"> </w:t>
      </w:r>
      <w:r>
        <w:t>constraints</w:t>
      </w:r>
      <w:r>
        <w:rPr>
          <w:spacing w:val="-14"/>
        </w:rPr>
        <w:t xml:space="preserve"> </w:t>
      </w:r>
      <w:r>
        <w:t>are</w:t>
      </w:r>
      <w:r>
        <w:rPr>
          <w:spacing w:val="-15"/>
        </w:rPr>
        <w:t xml:space="preserve"> </w:t>
      </w:r>
      <w:r>
        <w:t xml:space="preserve">interconnected and often reinforce one another, particularly for small and marginal farmers, women, and tribal </w:t>
      </w:r>
      <w:r>
        <w:rPr>
          <w:spacing w:val="-2"/>
        </w:rPr>
        <w:t>communities.</w:t>
      </w:r>
    </w:p>
    <w:p w14:paraId="2BF8CD93" w14:textId="77777777" w:rsidR="00DA4F26" w:rsidRDefault="00574BDD">
      <w:pPr>
        <w:pStyle w:val="BodyText"/>
        <w:spacing w:before="142" w:line="276" w:lineRule="auto"/>
        <w:ind w:left="52" w:right="410"/>
      </w:pPr>
      <w:r>
        <w:t>The fin</w:t>
      </w:r>
      <w:r>
        <w:t>dings suggest that no single intervention can resolve these issues. While schemes like KCC and JLGs address certain institutional and collateral barriers, sustainable improvement in credit access requires a broader strategy that integrates digital innovati</w:t>
      </w:r>
      <w:r>
        <w:t>on, financial literacy enhancement, collectivization through FPOs, risk mitigation through insurance, and continuous policy refinement. Strengthening</w:t>
      </w:r>
      <w:r>
        <w:rPr>
          <w:spacing w:val="-13"/>
        </w:rPr>
        <w:t xml:space="preserve"> </w:t>
      </w:r>
      <w:r>
        <w:t>last-mile</w:t>
      </w:r>
      <w:r>
        <w:rPr>
          <w:spacing w:val="-14"/>
        </w:rPr>
        <w:t xml:space="preserve"> </w:t>
      </w:r>
      <w:r>
        <w:t>delivery</w:t>
      </w:r>
      <w:r>
        <w:rPr>
          <w:spacing w:val="-14"/>
        </w:rPr>
        <w:t xml:space="preserve"> </w:t>
      </w:r>
      <w:r>
        <w:t>systems,</w:t>
      </w:r>
      <w:r>
        <w:rPr>
          <w:spacing w:val="-12"/>
        </w:rPr>
        <w:t xml:space="preserve"> </w:t>
      </w:r>
      <w:r>
        <w:t>simplifying</w:t>
      </w:r>
      <w:r>
        <w:rPr>
          <w:spacing w:val="-13"/>
        </w:rPr>
        <w:t xml:space="preserve"> </w:t>
      </w:r>
      <w:r>
        <w:t>procedures,</w:t>
      </w:r>
      <w:r>
        <w:rPr>
          <w:spacing w:val="-13"/>
        </w:rPr>
        <w:t xml:space="preserve"> </w:t>
      </w:r>
      <w:r>
        <w:t>and</w:t>
      </w:r>
      <w:r>
        <w:rPr>
          <w:spacing w:val="-11"/>
        </w:rPr>
        <w:t xml:space="preserve"> </w:t>
      </w:r>
      <w:r>
        <w:t>improving</w:t>
      </w:r>
      <w:r>
        <w:rPr>
          <w:spacing w:val="-13"/>
        </w:rPr>
        <w:t xml:space="preserve"> </w:t>
      </w:r>
      <w:r>
        <w:t>awareness</w:t>
      </w:r>
      <w:r>
        <w:rPr>
          <w:spacing w:val="-13"/>
        </w:rPr>
        <w:t xml:space="preserve"> </w:t>
      </w:r>
      <w:r>
        <w:t>are</w:t>
      </w:r>
      <w:r>
        <w:rPr>
          <w:spacing w:val="-12"/>
        </w:rPr>
        <w:t xml:space="preserve"> </w:t>
      </w:r>
      <w:r>
        <w:t>essential to</w:t>
      </w:r>
      <w:r>
        <w:rPr>
          <w:spacing w:val="-6"/>
        </w:rPr>
        <w:t xml:space="preserve"> </w:t>
      </w:r>
      <w:r>
        <w:t>ensure</w:t>
      </w:r>
      <w:r>
        <w:rPr>
          <w:spacing w:val="-7"/>
        </w:rPr>
        <w:t xml:space="preserve"> </w:t>
      </w:r>
      <w:r>
        <w:t>that</w:t>
      </w:r>
      <w:r>
        <w:rPr>
          <w:spacing w:val="-6"/>
        </w:rPr>
        <w:t xml:space="preserve"> </w:t>
      </w:r>
      <w:r>
        <w:t>agricultural</w:t>
      </w:r>
      <w:r>
        <w:rPr>
          <w:spacing w:val="-6"/>
        </w:rPr>
        <w:t xml:space="preserve"> </w:t>
      </w:r>
      <w:r>
        <w:t>credit</w:t>
      </w:r>
      <w:r>
        <w:rPr>
          <w:spacing w:val="-6"/>
        </w:rPr>
        <w:t xml:space="preserve"> </w:t>
      </w:r>
      <w:r>
        <w:t>translates</w:t>
      </w:r>
      <w:r>
        <w:rPr>
          <w:spacing w:val="-7"/>
        </w:rPr>
        <w:t xml:space="preserve"> </w:t>
      </w:r>
      <w:r>
        <w:t>into</w:t>
      </w:r>
      <w:r>
        <w:rPr>
          <w:spacing w:val="-6"/>
        </w:rPr>
        <w:t xml:space="preserve"> </w:t>
      </w:r>
      <w:r>
        <w:t>higher</w:t>
      </w:r>
      <w:r>
        <w:rPr>
          <w:spacing w:val="-8"/>
        </w:rPr>
        <w:t xml:space="preserve"> </w:t>
      </w:r>
      <w:r>
        <w:t>productivity,</w:t>
      </w:r>
      <w:r>
        <w:rPr>
          <w:spacing w:val="-6"/>
        </w:rPr>
        <w:t xml:space="preserve"> </w:t>
      </w:r>
      <w:r>
        <w:t>reduced</w:t>
      </w:r>
      <w:r>
        <w:rPr>
          <w:spacing w:val="-5"/>
        </w:rPr>
        <w:t xml:space="preserve"> </w:t>
      </w:r>
      <w:r>
        <w:t>vulnerability,</w:t>
      </w:r>
      <w:r>
        <w:rPr>
          <w:spacing w:val="-6"/>
        </w:rPr>
        <w:t xml:space="preserve"> </w:t>
      </w:r>
      <w:r>
        <w:t>and</w:t>
      </w:r>
      <w:r>
        <w:rPr>
          <w:spacing w:val="-6"/>
        </w:rPr>
        <w:t xml:space="preserve"> </w:t>
      </w:r>
      <w:r>
        <w:t>long-term rural development.</w:t>
      </w:r>
    </w:p>
    <w:p w14:paraId="02F3462A" w14:textId="77777777" w:rsidR="00DA4F26" w:rsidRDefault="00574BDD">
      <w:pPr>
        <w:pStyle w:val="Heading1"/>
        <w:spacing w:before="140"/>
        <w:jc w:val="left"/>
      </w:pPr>
      <w:r>
        <w:rPr>
          <w:spacing w:val="-2"/>
        </w:rPr>
        <w:t>REFERENCES</w:t>
      </w:r>
    </w:p>
    <w:p w14:paraId="49D770DB" w14:textId="77777777" w:rsidR="00DA4F26" w:rsidRDefault="00574BDD">
      <w:pPr>
        <w:pStyle w:val="BodyText"/>
        <w:spacing w:before="180" w:line="276" w:lineRule="auto"/>
        <w:ind w:left="413" w:right="411"/>
      </w:pPr>
      <w:r>
        <w:t xml:space="preserve">Hiranya, J., &amp; Joshi, H. G. (2025). Bridging the psychological and policy gaps: Enhancing farmer access to agricultural credit in India. </w:t>
      </w:r>
      <w:r>
        <w:rPr>
          <w:i/>
        </w:rPr>
        <w:t xml:space="preserve">Acta </w:t>
      </w:r>
      <w:proofErr w:type="spellStart"/>
      <w:r>
        <w:rPr>
          <w:i/>
        </w:rPr>
        <w:t>Psychologica</w:t>
      </w:r>
      <w:proofErr w:type="spellEnd"/>
      <w:r>
        <w:t>,</w:t>
      </w:r>
      <w:r>
        <w:rPr>
          <w:spacing w:val="-1"/>
        </w:rPr>
        <w:t xml:space="preserve"> </w:t>
      </w:r>
      <w:r>
        <w:rPr>
          <w:i/>
        </w:rPr>
        <w:t>255</w:t>
      </w:r>
      <w:r>
        <w:t xml:space="preserve">, 104890. </w:t>
      </w:r>
      <w:hyperlink r:id="rId14">
        <w:r w:rsidR="00DA4F26">
          <w:rPr>
            <w:color w:val="0462C1"/>
            <w:spacing w:val="-2"/>
            <w:u w:val="single" w:color="0462C1"/>
          </w:rPr>
          <w:t>https://doi.org/10.1016/j.actpsy.2025.104890</w:t>
        </w:r>
      </w:hyperlink>
    </w:p>
    <w:p w14:paraId="691152DB" w14:textId="77777777" w:rsidR="00DA4F26" w:rsidRDefault="00574BDD">
      <w:pPr>
        <w:spacing w:before="141" w:line="276" w:lineRule="auto"/>
        <w:ind w:left="413" w:right="411"/>
        <w:jc w:val="both"/>
        <w:rPr>
          <w:sz w:val="24"/>
        </w:rPr>
      </w:pPr>
      <w:r>
        <w:rPr>
          <w:sz w:val="24"/>
        </w:rPr>
        <w:t>Bey,</w:t>
      </w:r>
      <w:r>
        <w:rPr>
          <w:spacing w:val="-1"/>
          <w:sz w:val="24"/>
        </w:rPr>
        <w:t xml:space="preserve"> </w:t>
      </w:r>
      <w:r>
        <w:rPr>
          <w:sz w:val="24"/>
        </w:rPr>
        <w:t>B.,</w:t>
      </w:r>
      <w:r>
        <w:rPr>
          <w:spacing w:val="-1"/>
          <w:sz w:val="24"/>
        </w:rPr>
        <w:t xml:space="preserve"> </w:t>
      </w:r>
      <w:r>
        <w:rPr>
          <w:sz w:val="24"/>
        </w:rPr>
        <w:t>Singh,</w:t>
      </w:r>
      <w:r>
        <w:rPr>
          <w:spacing w:val="-1"/>
          <w:sz w:val="24"/>
        </w:rPr>
        <w:t xml:space="preserve"> </w:t>
      </w:r>
      <w:r>
        <w:rPr>
          <w:sz w:val="24"/>
        </w:rPr>
        <w:t>R.,</w:t>
      </w:r>
      <w:r>
        <w:rPr>
          <w:spacing w:val="-12"/>
          <w:sz w:val="24"/>
        </w:rPr>
        <w:t xml:space="preserve"> </w:t>
      </w:r>
      <w:r>
        <w:rPr>
          <w:sz w:val="24"/>
        </w:rPr>
        <w:t>Athawale,</w:t>
      </w:r>
      <w:r>
        <w:rPr>
          <w:spacing w:val="-2"/>
          <w:sz w:val="24"/>
        </w:rPr>
        <w:t xml:space="preserve"> </w:t>
      </w:r>
      <w:r>
        <w:rPr>
          <w:sz w:val="24"/>
        </w:rPr>
        <w:t>S.,</w:t>
      </w:r>
      <w:r>
        <w:rPr>
          <w:spacing w:val="-1"/>
          <w:sz w:val="24"/>
        </w:rPr>
        <w:t xml:space="preserve"> </w:t>
      </w:r>
      <w:r>
        <w:rPr>
          <w:sz w:val="24"/>
        </w:rPr>
        <w:t>&amp;</w:t>
      </w:r>
      <w:r>
        <w:rPr>
          <w:spacing w:val="-1"/>
          <w:sz w:val="24"/>
        </w:rPr>
        <w:t xml:space="preserve"> </w:t>
      </w:r>
      <w:proofErr w:type="spellStart"/>
      <w:r>
        <w:rPr>
          <w:sz w:val="24"/>
        </w:rPr>
        <w:t>Chiphang</w:t>
      </w:r>
      <w:proofErr w:type="spellEnd"/>
      <w:r>
        <w:rPr>
          <w:sz w:val="24"/>
        </w:rPr>
        <w:t>,</w:t>
      </w:r>
      <w:r>
        <w:rPr>
          <w:spacing w:val="-2"/>
          <w:sz w:val="24"/>
        </w:rPr>
        <w:t xml:space="preserve"> </w:t>
      </w:r>
      <w:r>
        <w:rPr>
          <w:sz w:val="24"/>
        </w:rPr>
        <w:t>S.</w:t>
      </w:r>
      <w:r>
        <w:rPr>
          <w:spacing w:val="-1"/>
          <w:sz w:val="24"/>
        </w:rPr>
        <w:t xml:space="preserve"> </w:t>
      </w:r>
      <w:r>
        <w:rPr>
          <w:sz w:val="24"/>
        </w:rPr>
        <w:t>and.</w:t>
      </w:r>
      <w:r>
        <w:rPr>
          <w:spacing w:val="-1"/>
          <w:sz w:val="24"/>
        </w:rPr>
        <w:t xml:space="preserve"> </w:t>
      </w:r>
      <w:r>
        <w:rPr>
          <w:sz w:val="24"/>
        </w:rPr>
        <w:t>(2024).</w:t>
      </w:r>
      <w:r>
        <w:rPr>
          <w:spacing w:val="-2"/>
          <w:sz w:val="24"/>
        </w:rPr>
        <w:t xml:space="preserve"> </w:t>
      </w:r>
      <w:r>
        <w:rPr>
          <w:sz w:val="24"/>
        </w:rPr>
        <w:t>Status,</w:t>
      </w:r>
      <w:r>
        <w:rPr>
          <w:spacing w:val="-1"/>
          <w:sz w:val="24"/>
        </w:rPr>
        <w:t xml:space="preserve"> </w:t>
      </w:r>
      <w:r>
        <w:rPr>
          <w:sz w:val="24"/>
        </w:rPr>
        <w:t>trends</w:t>
      </w:r>
      <w:r>
        <w:rPr>
          <w:spacing w:val="-1"/>
          <w:sz w:val="24"/>
        </w:rPr>
        <w:t xml:space="preserve"> </w:t>
      </w:r>
      <w:r>
        <w:rPr>
          <w:sz w:val="24"/>
        </w:rPr>
        <w:t>and</w:t>
      </w:r>
      <w:r>
        <w:rPr>
          <w:spacing w:val="-1"/>
          <w:sz w:val="24"/>
        </w:rPr>
        <w:t xml:space="preserve"> </w:t>
      </w:r>
      <w:proofErr w:type="spellStart"/>
      <w:r>
        <w:rPr>
          <w:sz w:val="24"/>
        </w:rPr>
        <w:t>challanges</w:t>
      </w:r>
      <w:proofErr w:type="spellEnd"/>
      <w:r>
        <w:rPr>
          <w:spacing w:val="-1"/>
          <w:sz w:val="24"/>
        </w:rPr>
        <w:t xml:space="preserve"> </w:t>
      </w:r>
      <w:r>
        <w:rPr>
          <w:sz w:val="24"/>
        </w:rPr>
        <w:t>of</w:t>
      </w:r>
      <w:r>
        <w:rPr>
          <w:spacing w:val="-2"/>
          <w:sz w:val="24"/>
        </w:rPr>
        <w:t xml:space="preserve"> </w:t>
      </w:r>
      <w:proofErr w:type="spellStart"/>
      <w:r>
        <w:rPr>
          <w:sz w:val="24"/>
        </w:rPr>
        <w:t>kisan</w:t>
      </w:r>
      <w:proofErr w:type="spellEnd"/>
      <w:r>
        <w:rPr>
          <w:sz w:val="24"/>
        </w:rPr>
        <w:t xml:space="preserve"> credit cards scheme in North Eastern Region of India. In </w:t>
      </w:r>
      <w:r>
        <w:rPr>
          <w:i/>
          <w:sz w:val="24"/>
        </w:rPr>
        <w:t>Indian Journal of Agricultural Marketing 37 (03), 104-122, 2024</w:t>
      </w:r>
      <w:r>
        <w:rPr>
          <w:sz w:val="24"/>
        </w:rPr>
        <w:t>.</w:t>
      </w:r>
    </w:p>
    <w:p w14:paraId="58A48F79" w14:textId="77777777" w:rsidR="00DA4F26" w:rsidRDefault="00574BDD">
      <w:pPr>
        <w:pStyle w:val="BodyText"/>
        <w:spacing w:line="276" w:lineRule="auto"/>
        <w:ind w:left="413" w:right="413"/>
      </w:pPr>
      <w:r>
        <w:t>Shankar, S.</w:t>
      </w:r>
      <w:r>
        <w:t xml:space="preserve"> (2022). Innovation in Agriculture Financing Using Inter-Organizational Governance Flexibility:</w:t>
      </w:r>
      <w:r>
        <w:rPr>
          <w:spacing w:val="-5"/>
        </w:rPr>
        <w:t xml:space="preserve"> </w:t>
      </w:r>
      <w:r>
        <w:t>Case</w:t>
      </w:r>
      <w:r>
        <w:rPr>
          <w:spacing w:val="-6"/>
        </w:rPr>
        <w:t xml:space="preserve"> </w:t>
      </w:r>
      <w:r>
        <w:t>Study</w:t>
      </w:r>
      <w:r>
        <w:rPr>
          <w:spacing w:val="-5"/>
        </w:rPr>
        <w:t xml:space="preserve"> </w:t>
      </w:r>
      <w:r>
        <w:t>of</w:t>
      </w:r>
      <w:r>
        <w:rPr>
          <w:spacing w:val="-5"/>
        </w:rPr>
        <w:t xml:space="preserve"> </w:t>
      </w:r>
      <w:r>
        <w:t>an</w:t>
      </w:r>
      <w:r>
        <w:rPr>
          <w:spacing w:val="-15"/>
        </w:rPr>
        <w:t xml:space="preserve"> </w:t>
      </w:r>
      <w:r>
        <w:t>Agriculture</w:t>
      </w:r>
      <w:r>
        <w:rPr>
          <w:spacing w:val="-10"/>
        </w:rPr>
        <w:t xml:space="preserve"> </w:t>
      </w:r>
      <w:r>
        <w:t>Value</w:t>
      </w:r>
      <w:r>
        <w:rPr>
          <w:spacing w:val="-4"/>
        </w:rPr>
        <w:t xml:space="preserve"> </w:t>
      </w:r>
      <w:r>
        <w:t>Chain</w:t>
      </w:r>
      <w:r>
        <w:rPr>
          <w:spacing w:val="-5"/>
        </w:rPr>
        <w:t xml:space="preserve"> </w:t>
      </w:r>
      <w:r>
        <w:t>Financier</w:t>
      </w:r>
      <w:r>
        <w:rPr>
          <w:spacing w:val="-5"/>
        </w:rPr>
        <w:t xml:space="preserve"> </w:t>
      </w:r>
      <w:r>
        <w:t>in</w:t>
      </w:r>
      <w:r>
        <w:rPr>
          <w:spacing w:val="-3"/>
        </w:rPr>
        <w:t xml:space="preserve"> </w:t>
      </w:r>
      <w:r>
        <w:t xml:space="preserve">India. </w:t>
      </w:r>
      <w:r>
        <w:rPr>
          <w:i/>
        </w:rPr>
        <w:t>Global</w:t>
      </w:r>
      <w:r>
        <w:rPr>
          <w:i/>
          <w:spacing w:val="-5"/>
        </w:rPr>
        <w:t xml:space="preserve"> </w:t>
      </w:r>
      <w:r>
        <w:rPr>
          <w:i/>
        </w:rPr>
        <w:t>Journal</w:t>
      </w:r>
      <w:r>
        <w:rPr>
          <w:i/>
          <w:spacing w:val="-5"/>
        </w:rPr>
        <w:t xml:space="preserve"> </w:t>
      </w:r>
      <w:r>
        <w:rPr>
          <w:i/>
        </w:rPr>
        <w:t>of</w:t>
      </w:r>
      <w:r>
        <w:rPr>
          <w:i/>
          <w:spacing w:val="-5"/>
        </w:rPr>
        <w:t xml:space="preserve"> </w:t>
      </w:r>
      <w:r>
        <w:rPr>
          <w:i/>
        </w:rPr>
        <w:t>Flexible Systems Management</w:t>
      </w:r>
      <w:r>
        <w:t xml:space="preserve">, </w:t>
      </w:r>
      <w:r>
        <w:rPr>
          <w:i/>
        </w:rPr>
        <w:t>23</w:t>
      </w:r>
      <w:r>
        <w:t xml:space="preserve">(S1), 65–75. </w:t>
      </w:r>
      <w:hyperlink r:id="rId15">
        <w:r w:rsidR="00DA4F26">
          <w:rPr>
            <w:color w:val="0462C1"/>
            <w:u w:val="single" w:color="0462C1"/>
          </w:rPr>
          <w:t>https://doi.org/10.1007/s40171-022-00331-y</w:t>
        </w:r>
      </w:hyperlink>
    </w:p>
    <w:p w14:paraId="3C20EEB9" w14:textId="77777777" w:rsidR="00DA4F26" w:rsidRDefault="00574BDD">
      <w:pPr>
        <w:pStyle w:val="BodyText"/>
        <w:tabs>
          <w:tab w:val="left" w:pos="1850"/>
          <w:tab w:val="left" w:pos="2726"/>
          <w:tab w:val="left" w:pos="4334"/>
          <w:tab w:val="left" w:pos="5214"/>
          <w:tab w:val="left" w:pos="7090"/>
          <w:tab w:val="left" w:pos="9368"/>
        </w:tabs>
        <w:spacing w:before="139" w:line="276" w:lineRule="auto"/>
        <w:ind w:left="413" w:right="408"/>
      </w:pPr>
      <w:proofErr w:type="spellStart"/>
      <w:r>
        <w:t>Madhulagna</w:t>
      </w:r>
      <w:proofErr w:type="spellEnd"/>
      <w:r>
        <w:t xml:space="preserve">, S., &amp; Mishra, S. (2024). Constraint Analysis of Accessibility and Utilization of Agricultural Credit and Associated Socio-economic Traits in Puri District of Odisha, India. </w:t>
      </w:r>
      <w:r>
        <w:rPr>
          <w:i/>
        </w:rPr>
        <w:t>Asi</w:t>
      </w:r>
      <w:r>
        <w:rPr>
          <w:i/>
        </w:rPr>
        <w:t xml:space="preserve">an </w:t>
      </w:r>
      <w:r>
        <w:rPr>
          <w:i/>
          <w:spacing w:val="-2"/>
        </w:rPr>
        <w:t>Journal</w:t>
      </w:r>
      <w:r>
        <w:rPr>
          <w:i/>
        </w:rPr>
        <w:tab/>
      </w:r>
      <w:r>
        <w:rPr>
          <w:i/>
          <w:spacing w:val="-6"/>
        </w:rPr>
        <w:t>of</w:t>
      </w:r>
      <w:r>
        <w:rPr>
          <w:i/>
        </w:rPr>
        <w:tab/>
      </w:r>
      <w:r>
        <w:rPr>
          <w:i/>
          <w:spacing w:val="-2"/>
        </w:rPr>
        <w:t>Advances</w:t>
      </w:r>
      <w:r>
        <w:rPr>
          <w:i/>
        </w:rPr>
        <w:tab/>
      </w:r>
      <w:r>
        <w:rPr>
          <w:i/>
          <w:spacing w:val="-6"/>
        </w:rPr>
        <w:t>in</w:t>
      </w:r>
      <w:r>
        <w:rPr>
          <w:i/>
        </w:rPr>
        <w:tab/>
      </w:r>
      <w:r>
        <w:rPr>
          <w:i/>
          <w:spacing w:val="-2"/>
        </w:rPr>
        <w:t>Agricultural</w:t>
      </w:r>
      <w:r>
        <w:rPr>
          <w:i/>
        </w:rPr>
        <w:tab/>
        <w:t>Research</w:t>
      </w:r>
      <w:r>
        <w:t xml:space="preserve">, </w:t>
      </w:r>
      <w:r>
        <w:rPr>
          <w:i/>
        </w:rPr>
        <w:t>24</w:t>
      </w:r>
      <w:r>
        <w:t>(5),</w:t>
      </w:r>
      <w:r>
        <w:tab/>
      </w:r>
      <w:r>
        <w:rPr>
          <w:spacing w:val="-2"/>
        </w:rPr>
        <w:t xml:space="preserve">21–33. </w:t>
      </w:r>
      <w:hyperlink r:id="rId16">
        <w:r w:rsidR="00DA4F26">
          <w:rPr>
            <w:color w:val="0462C1"/>
            <w:spacing w:val="-2"/>
            <w:u w:val="single" w:color="0462C1"/>
          </w:rPr>
          <w:t>https://doi.org/10.9734/ajaar/2024/v24i5504</w:t>
        </w:r>
      </w:hyperlink>
    </w:p>
    <w:p w14:paraId="5672F9E9" w14:textId="77777777" w:rsidR="00DA4F26" w:rsidRDefault="00574BDD">
      <w:pPr>
        <w:spacing w:before="143" w:line="276" w:lineRule="auto"/>
        <w:ind w:left="413" w:right="411"/>
        <w:jc w:val="both"/>
        <w:rPr>
          <w:sz w:val="24"/>
        </w:rPr>
      </w:pPr>
      <w:r>
        <w:rPr>
          <w:sz w:val="24"/>
        </w:rPr>
        <w:t>Jakhar, B., Kait, R., &amp; Kumar, V. (2022). Borrowing and Repayment Hardships: Evidences</w:t>
      </w:r>
      <w:r>
        <w:rPr>
          <w:sz w:val="24"/>
        </w:rPr>
        <w:t xml:space="preserve"> from Farmers</w:t>
      </w:r>
      <w:r>
        <w:rPr>
          <w:spacing w:val="-16"/>
          <w:sz w:val="24"/>
        </w:rPr>
        <w:t xml:space="preserve"> </w:t>
      </w:r>
      <w:r>
        <w:rPr>
          <w:sz w:val="24"/>
        </w:rPr>
        <w:t>in</w:t>
      </w:r>
      <w:r>
        <w:rPr>
          <w:spacing w:val="-13"/>
          <w:sz w:val="24"/>
        </w:rPr>
        <w:t xml:space="preserve"> </w:t>
      </w:r>
      <w:r>
        <w:rPr>
          <w:sz w:val="24"/>
        </w:rPr>
        <w:t>Haryana.</w:t>
      </w:r>
      <w:r>
        <w:rPr>
          <w:spacing w:val="-2"/>
          <w:sz w:val="24"/>
        </w:rPr>
        <w:t xml:space="preserve"> </w:t>
      </w:r>
      <w:r>
        <w:rPr>
          <w:i/>
          <w:sz w:val="24"/>
        </w:rPr>
        <w:t>Economic</w:t>
      </w:r>
      <w:r>
        <w:rPr>
          <w:i/>
          <w:spacing w:val="-14"/>
          <w:sz w:val="24"/>
        </w:rPr>
        <w:t xml:space="preserve"> </w:t>
      </w:r>
      <w:r>
        <w:rPr>
          <w:i/>
          <w:sz w:val="24"/>
        </w:rPr>
        <w:t>and</w:t>
      </w:r>
      <w:r>
        <w:rPr>
          <w:i/>
          <w:spacing w:val="-13"/>
          <w:sz w:val="24"/>
        </w:rPr>
        <w:t xml:space="preserve"> </w:t>
      </w:r>
      <w:r>
        <w:rPr>
          <w:i/>
          <w:sz w:val="24"/>
        </w:rPr>
        <w:t>Regional</w:t>
      </w:r>
      <w:r>
        <w:rPr>
          <w:i/>
          <w:spacing w:val="-12"/>
          <w:sz w:val="24"/>
        </w:rPr>
        <w:t xml:space="preserve"> </w:t>
      </w:r>
      <w:r>
        <w:rPr>
          <w:i/>
          <w:sz w:val="24"/>
        </w:rPr>
        <w:t>Studies</w:t>
      </w:r>
      <w:r>
        <w:rPr>
          <w:i/>
          <w:spacing w:val="-13"/>
          <w:sz w:val="24"/>
        </w:rPr>
        <w:t xml:space="preserve"> </w:t>
      </w:r>
      <w:r>
        <w:rPr>
          <w:i/>
          <w:sz w:val="24"/>
        </w:rPr>
        <w:t>/</w:t>
      </w:r>
      <w:r>
        <w:rPr>
          <w:i/>
          <w:spacing w:val="-13"/>
          <w:sz w:val="24"/>
        </w:rPr>
        <w:t xml:space="preserve"> </w:t>
      </w:r>
      <w:proofErr w:type="spellStart"/>
      <w:r>
        <w:rPr>
          <w:i/>
          <w:sz w:val="24"/>
        </w:rPr>
        <w:t>Studia</w:t>
      </w:r>
      <w:proofErr w:type="spellEnd"/>
      <w:r>
        <w:rPr>
          <w:i/>
          <w:spacing w:val="-13"/>
          <w:sz w:val="24"/>
        </w:rPr>
        <w:t xml:space="preserve"> </w:t>
      </w:r>
      <w:proofErr w:type="spellStart"/>
      <w:r>
        <w:rPr>
          <w:i/>
          <w:sz w:val="24"/>
        </w:rPr>
        <w:t>Ekonomiczne</w:t>
      </w:r>
      <w:proofErr w:type="spellEnd"/>
      <w:r>
        <w:rPr>
          <w:i/>
          <w:spacing w:val="-14"/>
          <w:sz w:val="24"/>
        </w:rPr>
        <w:t xml:space="preserve"> </w:t>
      </w:r>
      <w:proofErr w:type="spellStart"/>
      <w:r>
        <w:rPr>
          <w:i/>
          <w:sz w:val="24"/>
        </w:rPr>
        <w:t>i</w:t>
      </w:r>
      <w:proofErr w:type="spellEnd"/>
      <w:r>
        <w:rPr>
          <w:i/>
          <w:spacing w:val="-11"/>
          <w:sz w:val="24"/>
        </w:rPr>
        <w:t xml:space="preserve"> </w:t>
      </w:r>
      <w:proofErr w:type="spellStart"/>
      <w:r>
        <w:rPr>
          <w:i/>
          <w:sz w:val="24"/>
        </w:rPr>
        <w:t>Regionalne</w:t>
      </w:r>
      <w:proofErr w:type="spellEnd"/>
      <w:r>
        <w:rPr>
          <w:sz w:val="24"/>
        </w:rPr>
        <w:t>,</w:t>
      </w:r>
      <w:r>
        <w:rPr>
          <w:spacing w:val="-2"/>
          <w:sz w:val="24"/>
        </w:rPr>
        <w:t xml:space="preserve"> </w:t>
      </w:r>
      <w:r>
        <w:rPr>
          <w:i/>
          <w:sz w:val="24"/>
        </w:rPr>
        <w:t>15</w:t>
      </w:r>
      <w:r>
        <w:rPr>
          <w:sz w:val="24"/>
        </w:rPr>
        <w:t>(4),</w:t>
      </w:r>
      <w:r>
        <w:rPr>
          <w:spacing w:val="-12"/>
          <w:sz w:val="24"/>
        </w:rPr>
        <w:t xml:space="preserve"> </w:t>
      </w:r>
      <w:r>
        <w:rPr>
          <w:spacing w:val="-4"/>
          <w:sz w:val="24"/>
        </w:rPr>
        <w:t>562–</w:t>
      </w:r>
    </w:p>
    <w:p w14:paraId="13EA3D28" w14:textId="77777777" w:rsidR="00DA4F26" w:rsidRDefault="00574BDD">
      <w:pPr>
        <w:pStyle w:val="BodyText"/>
        <w:spacing w:before="0" w:line="275" w:lineRule="exact"/>
        <w:ind w:left="413" w:right="0"/>
      </w:pPr>
      <w:r>
        <w:t>580.</w:t>
      </w:r>
      <w:r>
        <w:rPr>
          <w:spacing w:val="-10"/>
        </w:rPr>
        <w:t xml:space="preserve"> </w:t>
      </w:r>
      <w:hyperlink r:id="rId17">
        <w:r w:rsidR="00DA4F26">
          <w:rPr>
            <w:color w:val="0462C1"/>
            <w:u w:val="single" w:color="0462C1"/>
          </w:rPr>
          <w:t>https://doi.org/10.2478/ers-2022-</w:t>
        </w:r>
        <w:r w:rsidR="00DA4F26">
          <w:rPr>
            <w:color w:val="0462C1"/>
            <w:spacing w:val="-4"/>
            <w:u w:val="single" w:color="0462C1"/>
          </w:rPr>
          <w:t>0038</w:t>
        </w:r>
      </w:hyperlink>
    </w:p>
    <w:p w14:paraId="1C38F562" w14:textId="77777777" w:rsidR="00DA4F26" w:rsidRDefault="00574BDD">
      <w:pPr>
        <w:pStyle w:val="BodyText"/>
        <w:spacing w:before="182" w:line="276" w:lineRule="auto"/>
        <w:ind w:left="413" w:right="418"/>
      </w:pPr>
      <w:r>
        <w:t>Hamid,</w:t>
      </w:r>
      <w:r>
        <w:rPr>
          <w:spacing w:val="-15"/>
        </w:rPr>
        <w:t xml:space="preserve"> </w:t>
      </w:r>
      <w:r>
        <w:t>M.,</w:t>
      </w:r>
      <w:r>
        <w:rPr>
          <w:spacing w:val="-8"/>
        </w:rPr>
        <w:t xml:space="preserve"> </w:t>
      </w:r>
      <w:r>
        <w:t>Singh,</w:t>
      </w:r>
      <w:r>
        <w:rPr>
          <w:spacing w:val="-15"/>
        </w:rPr>
        <w:t xml:space="preserve"> </w:t>
      </w:r>
      <w:r>
        <w:t>A.</w:t>
      </w:r>
      <w:r>
        <w:rPr>
          <w:spacing w:val="-9"/>
        </w:rPr>
        <w:t xml:space="preserve"> </w:t>
      </w:r>
      <w:r>
        <w:t>K.,</w:t>
      </w:r>
      <w:r>
        <w:rPr>
          <w:spacing w:val="-9"/>
        </w:rPr>
        <w:t xml:space="preserve"> </w:t>
      </w:r>
      <w:r>
        <w:t>&amp;</w:t>
      </w:r>
      <w:r>
        <w:rPr>
          <w:spacing w:val="-8"/>
        </w:rPr>
        <w:t xml:space="preserve"> </w:t>
      </w:r>
      <w:r>
        <w:t>Rahaman,</w:t>
      </w:r>
      <w:r>
        <w:rPr>
          <w:spacing w:val="-6"/>
        </w:rPr>
        <w:t xml:space="preserve"> </w:t>
      </w:r>
      <w:r>
        <w:t>I.</w:t>
      </w:r>
      <w:r>
        <w:rPr>
          <w:spacing w:val="-8"/>
        </w:rPr>
        <w:t xml:space="preserve"> </w:t>
      </w:r>
      <w:r>
        <w:t>(2024).</w:t>
      </w:r>
      <w:r>
        <w:rPr>
          <w:spacing w:val="-11"/>
        </w:rPr>
        <w:t xml:space="preserve"> </w:t>
      </w:r>
      <w:r>
        <w:t>The</w:t>
      </w:r>
      <w:r>
        <w:rPr>
          <w:spacing w:val="-9"/>
        </w:rPr>
        <w:t xml:space="preserve"> </w:t>
      </w:r>
      <w:r>
        <w:t>Kisan</w:t>
      </w:r>
      <w:r>
        <w:rPr>
          <w:spacing w:val="-8"/>
        </w:rPr>
        <w:t xml:space="preserve"> </w:t>
      </w:r>
      <w:r>
        <w:t>Credit</w:t>
      </w:r>
      <w:r>
        <w:rPr>
          <w:spacing w:val="-8"/>
        </w:rPr>
        <w:t xml:space="preserve"> </w:t>
      </w:r>
      <w:r>
        <w:t>Card</w:t>
      </w:r>
      <w:r>
        <w:rPr>
          <w:spacing w:val="-9"/>
        </w:rPr>
        <w:t xml:space="preserve"> </w:t>
      </w:r>
      <w:r>
        <w:t>Scheme</w:t>
      </w:r>
      <w:r>
        <w:rPr>
          <w:spacing w:val="-6"/>
        </w:rPr>
        <w:t xml:space="preserve"> </w:t>
      </w:r>
      <w:proofErr w:type="gramStart"/>
      <w:r>
        <w:t>In</w:t>
      </w:r>
      <w:proofErr w:type="gramEnd"/>
      <w:r>
        <w:rPr>
          <w:spacing w:val="-6"/>
        </w:rPr>
        <w:t xml:space="preserve"> </w:t>
      </w:r>
      <w:r>
        <w:t>India:</w:t>
      </w:r>
      <w:r>
        <w:rPr>
          <w:spacing w:val="-15"/>
        </w:rPr>
        <w:t xml:space="preserve"> </w:t>
      </w:r>
      <w:r>
        <w:t>A</w:t>
      </w:r>
      <w:r>
        <w:rPr>
          <w:spacing w:val="-15"/>
        </w:rPr>
        <w:t xml:space="preserve"> </w:t>
      </w:r>
      <w:r>
        <w:t xml:space="preserve">Progress Review. </w:t>
      </w:r>
      <w:r>
        <w:rPr>
          <w:i/>
        </w:rPr>
        <w:t>SSRN Electronic Journal</w:t>
      </w:r>
      <w:r>
        <w:t xml:space="preserve">. </w:t>
      </w:r>
      <w:hyperlink r:id="rId18">
        <w:r w:rsidR="00DA4F26">
          <w:rPr>
            <w:color w:val="0462C1"/>
            <w:u w:val="single" w:color="0462C1"/>
          </w:rPr>
          <w:t>https://doi.org/10.2139/ssrn.4949900</w:t>
        </w:r>
      </w:hyperlink>
    </w:p>
    <w:p w14:paraId="502A7FE0" w14:textId="77777777" w:rsidR="00DA4F26" w:rsidRDefault="00574BDD">
      <w:pPr>
        <w:spacing w:before="138"/>
        <w:ind w:left="413"/>
        <w:jc w:val="both"/>
        <w:rPr>
          <w:i/>
          <w:sz w:val="24"/>
        </w:rPr>
      </w:pPr>
      <w:proofErr w:type="spellStart"/>
      <w:r>
        <w:rPr>
          <w:sz w:val="24"/>
        </w:rPr>
        <w:t>Satyasai</w:t>
      </w:r>
      <w:proofErr w:type="spellEnd"/>
      <w:r>
        <w:rPr>
          <w:sz w:val="24"/>
        </w:rPr>
        <w:t>,</w:t>
      </w:r>
      <w:r>
        <w:rPr>
          <w:spacing w:val="-11"/>
          <w:sz w:val="24"/>
        </w:rPr>
        <w:t xml:space="preserve"> </w:t>
      </w:r>
      <w:r>
        <w:rPr>
          <w:sz w:val="24"/>
        </w:rPr>
        <w:t>K.,</w:t>
      </w:r>
      <w:r>
        <w:rPr>
          <w:spacing w:val="-4"/>
          <w:sz w:val="24"/>
        </w:rPr>
        <w:t xml:space="preserve"> </w:t>
      </w:r>
      <w:r>
        <w:rPr>
          <w:sz w:val="24"/>
        </w:rPr>
        <w:t>&amp;</w:t>
      </w:r>
      <w:r>
        <w:rPr>
          <w:spacing w:val="-9"/>
          <w:sz w:val="24"/>
        </w:rPr>
        <w:t xml:space="preserve"> </w:t>
      </w:r>
      <w:r>
        <w:rPr>
          <w:sz w:val="24"/>
        </w:rPr>
        <w:t>Tiwari,</w:t>
      </w:r>
      <w:r>
        <w:rPr>
          <w:spacing w:val="-15"/>
          <w:sz w:val="24"/>
        </w:rPr>
        <w:t xml:space="preserve"> </w:t>
      </w:r>
      <w:r>
        <w:rPr>
          <w:sz w:val="24"/>
        </w:rPr>
        <w:t>A.</w:t>
      </w:r>
      <w:r>
        <w:rPr>
          <w:spacing w:val="-5"/>
          <w:sz w:val="24"/>
        </w:rPr>
        <w:t xml:space="preserve"> </w:t>
      </w:r>
      <w:r>
        <w:rPr>
          <w:sz w:val="24"/>
        </w:rPr>
        <w:t>(2022).</w:t>
      </w:r>
      <w:r>
        <w:rPr>
          <w:spacing w:val="-5"/>
          <w:sz w:val="24"/>
        </w:rPr>
        <w:t xml:space="preserve"> </w:t>
      </w:r>
      <w:r>
        <w:rPr>
          <w:i/>
          <w:sz w:val="24"/>
        </w:rPr>
        <w:t>Rural</w:t>
      </w:r>
      <w:r>
        <w:rPr>
          <w:i/>
          <w:spacing w:val="-4"/>
          <w:sz w:val="24"/>
        </w:rPr>
        <w:t xml:space="preserve"> </w:t>
      </w:r>
      <w:r>
        <w:rPr>
          <w:i/>
          <w:sz w:val="24"/>
        </w:rPr>
        <w:t>Credit:</w:t>
      </w:r>
      <w:r>
        <w:rPr>
          <w:i/>
          <w:spacing w:val="-5"/>
          <w:sz w:val="24"/>
        </w:rPr>
        <w:t xml:space="preserve"> </w:t>
      </w:r>
      <w:r>
        <w:rPr>
          <w:i/>
          <w:sz w:val="24"/>
        </w:rPr>
        <w:t>Can</w:t>
      </w:r>
      <w:r>
        <w:rPr>
          <w:i/>
          <w:spacing w:val="-4"/>
          <w:sz w:val="24"/>
        </w:rPr>
        <w:t xml:space="preserve"> </w:t>
      </w:r>
      <w:r>
        <w:rPr>
          <w:i/>
          <w:sz w:val="24"/>
        </w:rPr>
        <w:t>We</w:t>
      </w:r>
      <w:r>
        <w:rPr>
          <w:i/>
          <w:spacing w:val="-6"/>
          <w:sz w:val="24"/>
        </w:rPr>
        <w:t xml:space="preserve"> </w:t>
      </w:r>
      <w:r>
        <w:rPr>
          <w:i/>
          <w:sz w:val="24"/>
        </w:rPr>
        <w:t>Make</w:t>
      </w:r>
      <w:r>
        <w:rPr>
          <w:i/>
          <w:spacing w:val="-5"/>
          <w:sz w:val="24"/>
        </w:rPr>
        <w:t xml:space="preserve"> </w:t>
      </w:r>
      <w:proofErr w:type="gramStart"/>
      <w:r>
        <w:rPr>
          <w:i/>
          <w:sz w:val="24"/>
        </w:rPr>
        <w:t>it</w:t>
      </w:r>
      <w:proofErr w:type="gramEnd"/>
      <w:r>
        <w:rPr>
          <w:i/>
          <w:spacing w:val="-5"/>
          <w:sz w:val="24"/>
        </w:rPr>
        <w:t xml:space="preserve"> </w:t>
      </w:r>
      <w:r>
        <w:rPr>
          <w:i/>
          <w:sz w:val="24"/>
        </w:rPr>
        <w:t>More</w:t>
      </w:r>
      <w:r>
        <w:rPr>
          <w:i/>
          <w:spacing w:val="-5"/>
          <w:sz w:val="24"/>
        </w:rPr>
        <w:t xml:space="preserve"> </w:t>
      </w:r>
      <w:r>
        <w:rPr>
          <w:i/>
          <w:spacing w:val="-2"/>
          <w:sz w:val="24"/>
        </w:rPr>
        <w:t>Inclusive?</w:t>
      </w:r>
    </w:p>
    <w:p w14:paraId="097894F6" w14:textId="77777777" w:rsidR="00DA4F26" w:rsidRDefault="00DA4F26">
      <w:pPr>
        <w:jc w:val="both"/>
        <w:rPr>
          <w:i/>
          <w:sz w:val="24"/>
        </w:rPr>
        <w:sectPr w:rsidR="00DA4F26">
          <w:pgSz w:w="12240" w:h="15840"/>
          <w:pgMar w:top="1060" w:right="720" w:bottom="280" w:left="1080" w:header="720" w:footer="720" w:gutter="0"/>
          <w:cols w:space="720"/>
        </w:sectPr>
      </w:pPr>
    </w:p>
    <w:p w14:paraId="71F75A03" w14:textId="77777777" w:rsidR="00DA4F26" w:rsidRDefault="00574BDD">
      <w:pPr>
        <w:pStyle w:val="BodyText"/>
        <w:spacing w:before="72" w:line="276" w:lineRule="auto"/>
        <w:ind w:left="413" w:right="408"/>
      </w:pPr>
      <w:r w:rsidRPr="00C32E70">
        <w:rPr>
          <w:lang w:val="es-US"/>
        </w:rPr>
        <w:lastRenderedPageBreak/>
        <w:t xml:space="preserve">Gopal, S. K., &amp; Mazhar, S. H. (2023). </w:t>
      </w:r>
      <w:r>
        <w:t>Impact of Kisan Credit Card Scheme on Farmers in Kannauj District</w:t>
      </w:r>
      <w:r>
        <w:rPr>
          <w:spacing w:val="-4"/>
        </w:rPr>
        <w:t xml:space="preserve"> </w:t>
      </w:r>
      <w:r>
        <w:t>of</w:t>
      </w:r>
      <w:r>
        <w:rPr>
          <w:spacing w:val="-4"/>
        </w:rPr>
        <w:t xml:space="preserve"> </w:t>
      </w:r>
      <w:r>
        <w:t>Uttar</w:t>
      </w:r>
      <w:r>
        <w:rPr>
          <w:spacing w:val="-5"/>
        </w:rPr>
        <w:t xml:space="preserve"> </w:t>
      </w:r>
      <w:r>
        <w:t>Pradesh,</w:t>
      </w:r>
      <w:r>
        <w:rPr>
          <w:spacing w:val="-2"/>
        </w:rPr>
        <w:t xml:space="preserve"> </w:t>
      </w:r>
      <w:r>
        <w:t>India.</w:t>
      </w:r>
      <w:r>
        <w:rPr>
          <w:spacing w:val="-4"/>
        </w:rPr>
        <w:t xml:space="preserve"> </w:t>
      </w:r>
      <w:r>
        <w:t>Current</w:t>
      </w:r>
      <w:r>
        <w:rPr>
          <w:spacing w:val="-4"/>
        </w:rPr>
        <w:t xml:space="preserve"> </w:t>
      </w:r>
      <w:r>
        <w:t>Journal</w:t>
      </w:r>
      <w:r>
        <w:rPr>
          <w:spacing w:val="-4"/>
        </w:rPr>
        <w:t xml:space="preserve"> </w:t>
      </w:r>
      <w:r>
        <w:t>of</w:t>
      </w:r>
      <w:r>
        <w:rPr>
          <w:spacing w:val="-14"/>
        </w:rPr>
        <w:t xml:space="preserve"> </w:t>
      </w:r>
      <w:r>
        <w:t>Applied</w:t>
      </w:r>
      <w:r>
        <w:rPr>
          <w:spacing w:val="-4"/>
        </w:rPr>
        <w:t xml:space="preserve"> </w:t>
      </w:r>
      <w:r>
        <w:t>Science</w:t>
      </w:r>
      <w:r>
        <w:rPr>
          <w:spacing w:val="-4"/>
        </w:rPr>
        <w:t xml:space="preserve"> </w:t>
      </w:r>
      <w:r>
        <w:t>and</w:t>
      </w:r>
      <w:r>
        <w:rPr>
          <w:spacing w:val="-8"/>
        </w:rPr>
        <w:t xml:space="preserve"> </w:t>
      </w:r>
      <w:r>
        <w:t>Technology,</w:t>
      </w:r>
      <w:r>
        <w:rPr>
          <w:spacing w:val="-4"/>
        </w:rPr>
        <w:t xml:space="preserve"> </w:t>
      </w:r>
      <w:r>
        <w:t>42(39),</w:t>
      </w:r>
      <w:r>
        <w:rPr>
          <w:spacing w:val="-4"/>
        </w:rPr>
        <w:t xml:space="preserve"> </w:t>
      </w:r>
      <w:r>
        <w:t xml:space="preserve">24–31. </w:t>
      </w:r>
      <w:hyperlink r:id="rId19">
        <w:r w:rsidR="00DA4F26">
          <w:rPr>
            <w:color w:val="0462C1"/>
            <w:spacing w:val="-2"/>
            <w:u w:val="single" w:color="0462C1"/>
          </w:rPr>
          <w:t>https://doi.org/10.9734/cjast/2023/v42i394254</w:t>
        </w:r>
      </w:hyperlink>
    </w:p>
    <w:p w14:paraId="39450B38" w14:textId="77777777" w:rsidR="00DA4F26" w:rsidRDefault="00574BDD">
      <w:pPr>
        <w:pStyle w:val="BodyText"/>
        <w:spacing w:before="142" w:line="276" w:lineRule="auto"/>
        <w:ind w:left="413" w:right="415"/>
      </w:pPr>
      <w:r>
        <w:t xml:space="preserve">Dr. Kavita Agrawal, &amp; Hemant Kumar Sharma. (2024). AGRICULTURE CREDIT AND THE ROLE OF KISAN CREDIT CARD (KCC) IN INDIA. EPRA International Journal of Agriculture and Rural Economic Research, 3–10. </w:t>
      </w:r>
      <w:hyperlink r:id="rId20">
        <w:r w:rsidR="00DA4F26">
          <w:rPr>
            <w:color w:val="0462C1"/>
            <w:u w:val="single" w:color="0462C1"/>
          </w:rPr>
          <w:t>https://doi.org/10.36713/epra18277</w:t>
        </w:r>
      </w:hyperlink>
    </w:p>
    <w:p w14:paraId="28CC2D00" w14:textId="77777777" w:rsidR="00DA4F26" w:rsidRDefault="00574BDD">
      <w:pPr>
        <w:pStyle w:val="BodyText"/>
        <w:spacing w:line="276" w:lineRule="auto"/>
        <w:ind w:left="413"/>
      </w:pPr>
      <w:r>
        <w:t>Singh, S., Singh, A., &amp; Lal, C. (2023). Constraints in credit accessibility from primary agricultural cooperative</w:t>
      </w:r>
      <w:r>
        <w:rPr>
          <w:spacing w:val="-4"/>
        </w:rPr>
        <w:t xml:space="preserve"> </w:t>
      </w:r>
      <w:r>
        <w:t>societies</w:t>
      </w:r>
      <w:r>
        <w:rPr>
          <w:spacing w:val="-4"/>
        </w:rPr>
        <w:t xml:space="preserve"> </w:t>
      </w:r>
      <w:r>
        <w:t>in</w:t>
      </w:r>
      <w:r>
        <w:rPr>
          <w:spacing w:val="-2"/>
        </w:rPr>
        <w:t xml:space="preserve"> </w:t>
      </w:r>
      <w:r>
        <w:t>Haryana</w:t>
      </w:r>
      <w:r>
        <w:rPr>
          <w:spacing w:val="-4"/>
        </w:rPr>
        <w:t xml:space="preserve"> </w:t>
      </w:r>
      <w:r>
        <w:t>state,</w:t>
      </w:r>
      <w:r>
        <w:rPr>
          <w:spacing w:val="-2"/>
        </w:rPr>
        <w:t xml:space="preserve"> </w:t>
      </w:r>
      <w:r>
        <w:t>India.</w:t>
      </w:r>
      <w:r>
        <w:rPr>
          <w:spacing w:val="-3"/>
        </w:rPr>
        <w:t xml:space="preserve"> </w:t>
      </w:r>
      <w:r>
        <w:t>Economic</w:t>
      </w:r>
      <w:r>
        <w:rPr>
          <w:spacing w:val="-4"/>
        </w:rPr>
        <w:t xml:space="preserve"> </w:t>
      </w:r>
      <w:r>
        <w:t>and</w:t>
      </w:r>
      <w:r>
        <w:rPr>
          <w:spacing w:val="-3"/>
        </w:rPr>
        <w:t xml:space="preserve"> </w:t>
      </w:r>
      <w:r>
        <w:t>Regional</w:t>
      </w:r>
      <w:r>
        <w:rPr>
          <w:spacing w:val="-3"/>
        </w:rPr>
        <w:t xml:space="preserve"> </w:t>
      </w:r>
      <w:r>
        <w:t>Studies</w:t>
      </w:r>
      <w:r>
        <w:rPr>
          <w:spacing w:val="-4"/>
        </w:rPr>
        <w:t xml:space="preserve"> </w:t>
      </w:r>
      <w:r>
        <w:t>/</w:t>
      </w:r>
      <w:r>
        <w:rPr>
          <w:spacing w:val="-3"/>
        </w:rPr>
        <w:t xml:space="preserve"> </w:t>
      </w:r>
      <w:proofErr w:type="spellStart"/>
      <w:r>
        <w:t>Studia</w:t>
      </w:r>
      <w:proofErr w:type="spellEnd"/>
      <w:r>
        <w:rPr>
          <w:spacing w:val="-4"/>
        </w:rPr>
        <w:t xml:space="preserve"> </w:t>
      </w:r>
      <w:proofErr w:type="spellStart"/>
      <w:r>
        <w:t>Ekonomiczne</w:t>
      </w:r>
      <w:proofErr w:type="spellEnd"/>
      <w:r>
        <w:t xml:space="preserve"> </w:t>
      </w:r>
      <w:proofErr w:type="spellStart"/>
      <w:r>
        <w:t>i</w:t>
      </w:r>
      <w:proofErr w:type="spellEnd"/>
      <w:r>
        <w:t xml:space="preserve"> </w:t>
      </w:r>
      <w:proofErr w:type="spellStart"/>
      <w:r>
        <w:t>Regionalne</w:t>
      </w:r>
      <w:proofErr w:type="spellEnd"/>
      <w:r>
        <w:t>, 16(3), 422–4</w:t>
      </w:r>
      <w:r>
        <w:t xml:space="preserve">33. </w:t>
      </w:r>
      <w:hyperlink r:id="rId21">
        <w:r w:rsidR="00DA4F26">
          <w:rPr>
            <w:color w:val="0462C1"/>
            <w:u w:val="single" w:color="0462C1"/>
          </w:rPr>
          <w:t>https://doi.org/10.2478/ers-2023-0027</w:t>
        </w:r>
      </w:hyperlink>
    </w:p>
    <w:p w14:paraId="3BE721AE" w14:textId="77777777" w:rsidR="00DA4F26" w:rsidRDefault="00574BDD">
      <w:pPr>
        <w:pStyle w:val="BodyText"/>
        <w:spacing w:line="276" w:lineRule="auto"/>
        <w:ind w:left="413" w:right="411"/>
      </w:pPr>
      <w:r>
        <w:t xml:space="preserve">Yadav, S. (2024). An Analytical Study on Non-Institutional Agricultural Loans in District </w:t>
      </w:r>
      <w:proofErr w:type="spellStart"/>
      <w:r>
        <w:t>Pilibhit</w:t>
      </w:r>
      <w:proofErr w:type="spellEnd"/>
      <w:r>
        <w:t xml:space="preserve">. Journal of Mountain Research, 19(1). </w:t>
      </w:r>
      <w:hyperlink r:id="rId22">
        <w:r w:rsidR="00DA4F26">
          <w:rPr>
            <w:color w:val="0462C1"/>
            <w:u w:val="single" w:color="0462C1"/>
          </w:rPr>
          <w:t>https://doi.org/10.51220/jmr.v19-i1.12</w:t>
        </w:r>
      </w:hyperlink>
    </w:p>
    <w:p w14:paraId="2D03F165" w14:textId="77777777" w:rsidR="00DA4F26" w:rsidRDefault="00574BDD">
      <w:pPr>
        <w:pStyle w:val="BodyText"/>
        <w:spacing w:before="139" w:line="276" w:lineRule="auto"/>
        <w:ind w:left="413" w:right="411"/>
      </w:pPr>
      <w:r>
        <w:t>Yadav, I. S., &amp; Rao, M. S. (2022).</w:t>
      </w:r>
      <w:r>
        <w:rPr>
          <w:spacing w:val="-1"/>
        </w:rPr>
        <w:t xml:space="preserve"> </w:t>
      </w:r>
      <w:r>
        <w:t>Disparity of agricultural credit in India: field data</w:t>
      </w:r>
      <w:r>
        <w:rPr>
          <w:spacing w:val="-1"/>
        </w:rPr>
        <w:t xml:space="preserve"> </w:t>
      </w:r>
      <w:r>
        <w:t>evidence from farmers across social groups. International Journal of Social Economics, 50(</w:t>
      </w:r>
      <w:r>
        <w:t xml:space="preserve">2), 180–194. </w:t>
      </w:r>
      <w:hyperlink r:id="rId23">
        <w:r w:rsidR="00DA4F26">
          <w:rPr>
            <w:color w:val="0462C1"/>
            <w:spacing w:val="-2"/>
            <w:u w:val="single" w:color="0462C1"/>
          </w:rPr>
          <w:t>https://doi.org/10.1108/ijse-03-2022-0189</w:t>
        </w:r>
      </w:hyperlink>
    </w:p>
    <w:p w14:paraId="0B5079B9" w14:textId="77777777" w:rsidR="00DA4F26" w:rsidRDefault="00574BDD">
      <w:pPr>
        <w:pStyle w:val="BodyText"/>
        <w:spacing w:before="142" w:line="276" w:lineRule="auto"/>
        <w:ind w:left="413" w:right="411"/>
      </w:pPr>
      <w:r>
        <w:t>P.</w:t>
      </w:r>
      <w:r>
        <w:rPr>
          <w:spacing w:val="-10"/>
        </w:rPr>
        <w:t xml:space="preserve"> </w:t>
      </w:r>
      <w:r>
        <w:t>Narasimha</w:t>
      </w:r>
      <w:r>
        <w:rPr>
          <w:spacing w:val="-11"/>
        </w:rPr>
        <w:t xml:space="preserve"> </w:t>
      </w:r>
      <w:r>
        <w:t>Murty,</w:t>
      </w:r>
      <w:r>
        <w:rPr>
          <w:spacing w:val="-10"/>
        </w:rPr>
        <w:t xml:space="preserve"> </w:t>
      </w:r>
      <w:r>
        <w:t>N.V.J.</w:t>
      </w:r>
      <w:r>
        <w:rPr>
          <w:spacing w:val="-10"/>
        </w:rPr>
        <w:t xml:space="preserve"> </w:t>
      </w:r>
      <w:r>
        <w:t>Rao.</w:t>
      </w:r>
      <w:r>
        <w:rPr>
          <w:spacing w:val="-10"/>
        </w:rPr>
        <w:t xml:space="preserve"> </w:t>
      </w:r>
      <w:r>
        <w:t>(2024).</w:t>
      </w:r>
      <w:r>
        <w:rPr>
          <w:spacing w:val="-10"/>
        </w:rPr>
        <w:t xml:space="preserve"> </w:t>
      </w:r>
      <w:r>
        <w:t>Exploring</w:t>
      </w:r>
      <w:r>
        <w:rPr>
          <w:spacing w:val="-10"/>
        </w:rPr>
        <w:t xml:space="preserve"> </w:t>
      </w:r>
      <w:r>
        <w:t>Financial</w:t>
      </w:r>
      <w:r>
        <w:rPr>
          <w:spacing w:val="-8"/>
        </w:rPr>
        <w:t xml:space="preserve"> </w:t>
      </w:r>
      <w:r>
        <w:t>Inclusion</w:t>
      </w:r>
      <w:r>
        <w:rPr>
          <w:spacing w:val="-10"/>
        </w:rPr>
        <w:t xml:space="preserve"> </w:t>
      </w:r>
      <w:r>
        <w:t>and</w:t>
      </w:r>
      <w:r>
        <w:rPr>
          <w:spacing w:val="-8"/>
        </w:rPr>
        <w:t xml:space="preserve"> </w:t>
      </w:r>
      <w:r>
        <w:t>Institutional</w:t>
      </w:r>
      <w:r>
        <w:rPr>
          <w:spacing w:val="-10"/>
        </w:rPr>
        <w:t xml:space="preserve"> </w:t>
      </w:r>
      <w:r>
        <w:t>Barriers</w:t>
      </w:r>
      <w:r>
        <w:rPr>
          <w:spacing w:val="-11"/>
        </w:rPr>
        <w:t xml:space="preserve"> </w:t>
      </w:r>
      <w:r>
        <w:t xml:space="preserve">for Tribal Farmers in Southern Odisha. European Economic Letters (EEL), 14(1s), 311–319. </w:t>
      </w:r>
      <w:hyperlink r:id="rId24">
        <w:r w:rsidR="00DA4F26">
          <w:rPr>
            <w:color w:val="0462C1"/>
            <w:spacing w:val="-2"/>
            <w:u w:val="single" w:color="0462C1"/>
          </w:rPr>
          <w:t>https://doi.org/10.52783/eel.v14i1s.3307</w:t>
        </w:r>
      </w:hyperlink>
    </w:p>
    <w:p w14:paraId="295A735E" w14:textId="77777777" w:rsidR="00DA4F26" w:rsidRDefault="00574BDD">
      <w:pPr>
        <w:pStyle w:val="BodyText"/>
        <w:spacing w:line="276" w:lineRule="auto"/>
        <w:ind w:left="413" w:right="416"/>
      </w:pPr>
      <w:r>
        <w:t>Tripuraneni,</w:t>
      </w:r>
      <w:r>
        <w:rPr>
          <w:spacing w:val="-15"/>
        </w:rPr>
        <w:t xml:space="preserve"> </w:t>
      </w:r>
      <w:r>
        <w:t>V.,</w:t>
      </w:r>
      <w:r>
        <w:rPr>
          <w:spacing w:val="-15"/>
        </w:rPr>
        <w:t xml:space="preserve"> </w:t>
      </w:r>
      <w:r>
        <w:t>&amp;</w:t>
      </w:r>
      <w:r>
        <w:rPr>
          <w:spacing w:val="-15"/>
        </w:rPr>
        <w:t xml:space="preserve"> </w:t>
      </w:r>
      <w:r>
        <w:t>Robbins,</w:t>
      </w:r>
      <w:r>
        <w:rPr>
          <w:spacing w:val="-15"/>
        </w:rPr>
        <w:t xml:space="preserve"> </w:t>
      </w:r>
      <w:r>
        <w:t>P.</w:t>
      </w:r>
      <w:r>
        <w:rPr>
          <w:spacing w:val="-15"/>
        </w:rPr>
        <w:t xml:space="preserve"> </w:t>
      </w:r>
      <w:r>
        <w:t>(2024).</w:t>
      </w:r>
      <w:r>
        <w:rPr>
          <w:spacing w:val="-15"/>
        </w:rPr>
        <w:t xml:space="preserve"> </w:t>
      </w:r>
      <w:r>
        <w:t>Credit</w:t>
      </w:r>
      <w:r>
        <w:rPr>
          <w:spacing w:val="-15"/>
        </w:rPr>
        <w:t xml:space="preserve"> </w:t>
      </w:r>
      <w:r>
        <w:t>in</w:t>
      </w:r>
      <w:r>
        <w:rPr>
          <w:spacing w:val="-15"/>
        </w:rPr>
        <w:t xml:space="preserve"> </w:t>
      </w:r>
      <w:r>
        <w:t>agrarian</w:t>
      </w:r>
      <w:r>
        <w:rPr>
          <w:spacing w:val="-15"/>
        </w:rPr>
        <w:t xml:space="preserve"> </w:t>
      </w:r>
      <w:r>
        <w:t>India:</w:t>
      </w:r>
      <w:r>
        <w:rPr>
          <w:spacing w:val="-15"/>
        </w:rPr>
        <w:t xml:space="preserve"> </w:t>
      </w:r>
      <w:r>
        <w:t>n</w:t>
      </w:r>
      <w:r>
        <w:t>arrative</w:t>
      </w:r>
      <w:r>
        <w:rPr>
          <w:spacing w:val="-15"/>
        </w:rPr>
        <w:t xml:space="preserve"> </w:t>
      </w:r>
      <w:r>
        <w:t>policy</w:t>
      </w:r>
      <w:r>
        <w:rPr>
          <w:spacing w:val="-15"/>
        </w:rPr>
        <w:t xml:space="preserve"> </w:t>
      </w:r>
      <w:r>
        <w:t>struggles</w:t>
      </w:r>
      <w:r>
        <w:rPr>
          <w:spacing w:val="-15"/>
        </w:rPr>
        <w:t xml:space="preserve"> </w:t>
      </w:r>
      <w:r>
        <w:t>over</w:t>
      </w:r>
      <w:r>
        <w:rPr>
          <w:spacing w:val="-15"/>
        </w:rPr>
        <w:t xml:space="preserve"> </w:t>
      </w:r>
      <w:r>
        <w:t xml:space="preserve">farmer surplus. </w:t>
      </w:r>
      <w:proofErr w:type="spellStart"/>
      <w:r>
        <w:t>Geoforum</w:t>
      </w:r>
      <w:proofErr w:type="spellEnd"/>
      <w:r>
        <w:t xml:space="preserve">, 155, 104081. </w:t>
      </w:r>
      <w:hyperlink r:id="rId25">
        <w:r w:rsidR="00DA4F26">
          <w:rPr>
            <w:color w:val="0462C1"/>
            <w:u w:val="single" w:color="0462C1"/>
          </w:rPr>
          <w:t>https://doi.org/10.1016/j.geoforum.2024.104081</w:t>
        </w:r>
      </w:hyperlink>
    </w:p>
    <w:p w14:paraId="0E08A9BB" w14:textId="77777777" w:rsidR="00DA4F26" w:rsidRDefault="00574BDD">
      <w:pPr>
        <w:pStyle w:val="BodyText"/>
        <w:spacing w:before="138" w:line="276" w:lineRule="auto"/>
        <w:ind w:left="413" w:right="408"/>
      </w:pPr>
      <w:r>
        <w:t xml:space="preserve">Gopal, S. K., &amp; Mazhar, S. H. (2023). Impact of Kisan Credit Card Scheme </w:t>
      </w:r>
      <w:r>
        <w:t>on Farmers in Kannauj District</w:t>
      </w:r>
      <w:r>
        <w:rPr>
          <w:spacing w:val="-4"/>
        </w:rPr>
        <w:t xml:space="preserve"> </w:t>
      </w:r>
      <w:r>
        <w:t>of</w:t>
      </w:r>
      <w:r>
        <w:rPr>
          <w:spacing w:val="-4"/>
        </w:rPr>
        <w:t xml:space="preserve"> </w:t>
      </w:r>
      <w:r>
        <w:t>Uttar</w:t>
      </w:r>
      <w:r>
        <w:rPr>
          <w:spacing w:val="-5"/>
        </w:rPr>
        <w:t xml:space="preserve"> </w:t>
      </w:r>
      <w:r>
        <w:t>Pradesh,</w:t>
      </w:r>
      <w:r>
        <w:rPr>
          <w:spacing w:val="-2"/>
        </w:rPr>
        <w:t xml:space="preserve"> </w:t>
      </w:r>
      <w:r>
        <w:t>India.</w:t>
      </w:r>
      <w:r>
        <w:rPr>
          <w:spacing w:val="-4"/>
        </w:rPr>
        <w:t xml:space="preserve"> </w:t>
      </w:r>
      <w:r>
        <w:t>Current</w:t>
      </w:r>
      <w:r>
        <w:rPr>
          <w:spacing w:val="-4"/>
        </w:rPr>
        <w:t xml:space="preserve"> </w:t>
      </w:r>
      <w:r>
        <w:t>Journal</w:t>
      </w:r>
      <w:r>
        <w:rPr>
          <w:spacing w:val="-4"/>
        </w:rPr>
        <w:t xml:space="preserve"> </w:t>
      </w:r>
      <w:r>
        <w:t>of</w:t>
      </w:r>
      <w:r>
        <w:rPr>
          <w:spacing w:val="-14"/>
        </w:rPr>
        <w:t xml:space="preserve"> </w:t>
      </w:r>
      <w:r>
        <w:t>Applied</w:t>
      </w:r>
      <w:r>
        <w:rPr>
          <w:spacing w:val="-4"/>
        </w:rPr>
        <w:t xml:space="preserve"> </w:t>
      </w:r>
      <w:r>
        <w:t>Science</w:t>
      </w:r>
      <w:r>
        <w:rPr>
          <w:spacing w:val="-4"/>
        </w:rPr>
        <w:t xml:space="preserve"> </w:t>
      </w:r>
      <w:r>
        <w:t>and</w:t>
      </w:r>
      <w:r>
        <w:rPr>
          <w:spacing w:val="-8"/>
        </w:rPr>
        <w:t xml:space="preserve"> </w:t>
      </w:r>
      <w:r>
        <w:t>Technology,</w:t>
      </w:r>
      <w:r>
        <w:rPr>
          <w:spacing w:val="-4"/>
        </w:rPr>
        <w:t xml:space="preserve"> </w:t>
      </w:r>
      <w:r>
        <w:t>42(39),</w:t>
      </w:r>
      <w:r>
        <w:rPr>
          <w:spacing w:val="-4"/>
        </w:rPr>
        <w:t xml:space="preserve"> </w:t>
      </w:r>
      <w:r>
        <w:t xml:space="preserve">24–31. </w:t>
      </w:r>
      <w:hyperlink r:id="rId26">
        <w:r w:rsidR="00DA4F26">
          <w:rPr>
            <w:color w:val="0462C1"/>
            <w:spacing w:val="-2"/>
            <w:u w:val="single" w:color="0462C1"/>
          </w:rPr>
          <w:t>https://doi.org/10.9734/cjast/2023/v42i394254</w:t>
        </w:r>
      </w:hyperlink>
    </w:p>
    <w:p w14:paraId="7D641078" w14:textId="77777777" w:rsidR="00DA4F26" w:rsidRDefault="00574BDD">
      <w:pPr>
        <w:spacing w:before="140" w:line="278" w:lineRule="auto"/>
        <w:ind w:left="413" w:right="412"/>
        <w:jc w:val="both"/>
        <w:rPr>
          <w:sz w:val="24"/>
        </w:rPr>
      </w:pPr>
      <w:r>
        <w:rPr>
          <w:sz w:val="24"/>
        </w:rPr>
        <w:t>Government</w:t>
      </w:r>
      <w:r>
        <w:rPr>
          <w:spacing w:val="-11"/>
          <w:sz w:val="24"/>
        </w:rPr>
        <w:t xml:space="preserve"> </w:t>
      </w:r>
      <w:r>
        <w:rPr>
          <w:sz w:val="24"/>
        </w:rPr>
        <w:t>of</w:t>
      </w:r>
      <w:r>
        <w:rPr>
          <w:spacing w:val="-5"/>
          <w:sz w:val="24"/>
        </w:rPr>
        <w:t xml:space="preserve"> </w:t>
      </w:r>
      <w:r>
        <w:rPr>
          <w:sz w:val="24"/>
        </w:rPr>
        <w:t>India.</w:t>
      </w:r>
      <w:r>
        <w:rPr>
          <w:spacing w:val="-8"/>
          <w:sz w:val="24"/>
        </w:rPr>
        <w:t xml:space="preserve"> </w:t>
      </w:r>
      <w:r>
        <w:rPr>
          <w:sz w:val="24"/>
        </w:rPr>
        <w:t>(2021).</w:t>
      </w:r>
      <w:r>
        <w:rPr>
          <w:spacing w:val="-8"/>
          <w:sz w:val="24"/>
        </w:rPr>
        <w:t xml:space="preserve"> </w:t>
      </w:r>
      <w:r>
        <w:rPr>
          <w:i/>
          <w:sz w:val="24"/>
        </w:rPr>
        <w:t>Agriculture</w:t>
      </w:r>
      <w:r>
        <w:rPr>
          <w:i/>
          <w:spacing w:val="-9"/>
          <w:sz w:val="24"/>
        </w:rPr>
        <w:t xml:space="preserve"> </w:t>
      </w:r>
      <w:r>
        <w:rPr>
          <w:i/>
          <w:sz w:val="24"/>
        </w:rPr>
        <w:t>census</w:t>
      </w:r>
      <w:r>
        <w:rPr>
          <w:i/>
          <w:spacing w:val="-7"/>
          <w:sz w:val="24"/>
        </w:rPr>
        <w:t xml:space="preserve"> </w:t>
      </w:r>
      <w:r>
        <w:rPr>
          <w:i/>
          <w:sz w:val="24"/>
        </w:rPr>
        <w:t>2015–16</w:t>
      </w:r>
      <w:r>
        <w:rPr>
          <w:i/>
          <w:spacing w:val="-8"/>
          <w:sz w:val="24"/>
        </w:rPr>
        <w:t xml:space="preserve"> </w:t>
      </w:r>
      <w:r>
        <w:rPr>
          <w:i/>
          <w:sz w:val="24"/>
        </w:rPr>
        <w:t>(Final</w:t>
      </w:r>
      <w:r>
        <w:rPr>
          <w:i/>
          <w:spacing w:val="-7"/>
          <w:sz w:val="24"/>
        </w:rPr>
        <w:t xml:space="preserve"> </w:t>
      </w:r>
      <w:r>
        <w:rPr>
          <w:i/>
          <w:sz w:val="24"/>
        </w:rPr>
        <w:t>Report)</w:t>
      </w:r>
      <w:r>
        <w:rPr>
          <w:sz w:val="24"/>
        </w:rPr>
        <w:t>.</w:t>
      </w:r>
      <w:r>
        <w:rPr>
          <w:spacing w:val="-10"/>
          <w:sz w:val="24"/>
        </w:rPr>
        <w:t xml:space="preserve"> </w:t>
      </w:r>
      <w:r>
        <w:rPr>
          <w:sz w:val="24"/>
        </w:rPr>
        <w:t>Ministry</w:t>
      </w:r>
      <w:r>
        <w:rPr>
          <w:spacing w:val="-8"/>
          <w:sz w:val="24"/>
        </w:rPr>
        <w:t xml:space="preserve"> </w:t>
      </w:r>
      <w:r>
        <w:rPr>
          <w:sz w:val="24"/>
        </w:rPr>
        <w:t>of</w:t>
      </w:r>
      <w:r>
        <w:rPr>
          <w:spacing w:val="-15"/>
          <w:sz w:val="24"/>
        </w:rPr>
        <w:t xml:space="preserve"> </w:t>
      </w:r>
      <w:r>
        <w:rPr>
          <w:sz w:val="24"/>
        </w:rPr>
        <w:t>Agriculture</w:t>
      </w:r>
      <w:r>
        <w:rPr>
          <w:spacing w:val="-9"/>
          <w:sz w:val="24"/>
        </w:rPr>
        <w:t xml:space="preserve"> </w:t>
      </w:r>
      <w:r>
        <w:rPr>
          <w:sz w:val="24"/>
        </w:rPr>
        <w:t xml:space="preserve">&amp; Farmers Welfare. Agriculture Census. </w:t>
      </w:r>
      <w:hyperlink r:id="rId27">
        <w:r w:rsidR="00DA4F26">
          <w:rPr>
            <w:sz w:val="24"/>
          </w:rPr>
          <w:t>https://agcensus.da.gov.in/</w:t>
        </w:r>
      </w:hyperlink>
    </w:p>
    <w:p w14:paraId="02D8CBE0" w14:textId="77777777" w:rsidR="00DA4F26" w:rsidRDefault="00574BDD">
      <w:pPr>
        <w:spacing w:before="135" w:line="276" w:lineRule="auto"/>
        <w:ind w:left="413" w:right="413"/>
        <w:jc w:val="both"/>
        <w:rPr>
          <w:sz w:val="24"/>
        </w:rPr>
      </w:pPr>
      <w:r>
        <w:rPr>
          <w:sz w:val="24"/>
        </w:rPr>
        <w:t xml:space="preserve">National Sample Survey Office. (2019). </w:t>
      </w:r>
      <w:r>
        <w:rPr>
          <w:i/>
          <w:sz w:val="24"/>
        </w:rPr>
        <w:t>Situation assessment of agri</w:t>
      </w:r>
      <w:r>
        <w:rPr>
          <w:i/>
          <w:sz w:val="24"/>
        </w:rPr>
        <w:t>cultural households and land holdings in rural India, 2018–19 (NSS 77th Round)</w:t>
      </w:r>
      <w:r>
        <w:rPr>
          <w:sz w:val="24"/>
        </w:rPr>
        <w:t xml:space="preserve">. Ministry of Statistics and </w:t>
      </w:r>
      <w:proofErr w:type="spellStart"/>
      <w:r>
        <w:rPr>
          <w:sz w:val="24"/>
        </w:rPr>
        <w:t>Programme</w:t>
      </w:r>
      <w:proofErr w:type="spellEnd"/>
      <w:r>
        <w:rPr>
          <w:sz w:val="24"/>
        </w:rPr>
        <w:t xml:space="preserve"> Implementation. </w:t>
      </w:r>
      <w:hyperlink r:id="rId28">
        <w:r w:rsidR="00DA4F26">
          <w:rPr>
            <w:sz w:val="24"/>
          </w:rPr>
          <w:t>http://mospi.gov.in/</w:t>
        </w:r>
      </w:hyperlink>
    </w:p>
    <w:p w14:paraId="76A089A8" w14:textId="0833F173" w:rsidR="00C32E70" w:rsidRDefault="00574BDD">
      <w:pPr>
        <w:spacing w:before="140" w:line="276" w:lineRule="auto"/>
        <w:ind w:left="413" w:right="411"/>
        <w:rPr>
          <w:lang w:val="es-US"/>
        </w:rPr>
      </w:pPr>
      <w:r>
        <w:rPr>
          <w:sz w:val="24"/>
        </w:rPr>
        <w:t>Reserve</w:t>
      </w:r>
      <w:r>
        <w:rPr>
          <w:spacing w:val="19"/>
          <w:sz w:val="24"/>
        </w:rPr>
        <w:t xml:space="preserve"> </w:t>
      </w:r>
      <w:r>
        <w:rPr>
          <w:sz w:val="24"/>
        </w:rPr>
        <w:t>Bank</w:t>
      </w:r>
      <w:r>
        <w:rPr>
          <w:spacing w:val="21"/>
          <w:sz w:val="24"/>
        </w:rPr>
        <w:t xml:space="preserve"> </w:t>
      </w:r>
      <w:r>
        <w:rPr>
          <w:sz w:val="24"/>
        </w:rPr>
        <w:t>of</w:t>
      </w:r>
      <w:r>
        <w:rPr>
          <w:spacing w:val="22"/>
          <w:sz w:val="24"/>
        </w:rPr>
        <w:t xml:space="preserve"> </w:t>
      </w:r>
      <w:r>
        <w:rPr>
          <w:sz w:val="24"/>
        </w:rPr>
        <w:t>India.</w:t>
      </w:r>
      <w:r>
        <w:rPr>
          <w:spacing w:val="23"/>
          <w:sz w:val="24"/>
        </w:rPr>
        <w:t xml:space="preserve"> </w:t>
      </w:r>
      <w:r>
        <w:rPr>
          <w:sz w:val="24"/>
        </w:rPr>
        <w:t>(2023).</w:t>
      </w:r>
      <w:r>
        <w:rPr>
          <w:spacing w:val="22"/>
          <w:sz w:val="24"/>
        </w:rPr>
        <w:t xml:space="preserve"> </w:t>
      </w:r>
      <w:r>
        <w:rPr>
          <w:i/>
          <w:sz w:val="24"/>
        </w:rPr>
        <w:t>Report</w:t>
      </w:r>
      <w:r>
        <w:rPr>
          <w:i/>
          <w:spacing w:val="21"/>
          <w:sz w:val="24"/>
        </w:rPr>
        <w:t xml:space="preserve"> </w:t>
      </w:r>
      <w:r>
        <w:rPr>
          <w:i/>
          <w:sz w:val="24"/>
        </w:rPr>
        <w:t>on</w:t>
      </w:r>
      <w:r>
        <w:rPr>
          <w:i/>
          <w:spacing w:val="21"/>
          <w:sz w:val="24"/>
        </w:rPr>
        <w:t xml:space="preserve"> </w:t>
      </w:r>
      <w:r>
        <w:rPr>
          <w:i/>
          <w:sz w:val="24"/>
        </w:rPr>
        <w:t>trend</w:t>
      </w:r>
      <w:r>
        <w:rPr>
          <w:i/>
          <w:spacing w:val="23"/>
          <w:sz w:val="24"/>
        </w:rPr>
        <w:t xml:space="preserve"> </w:t>
      </w:r>
      <w:r>
        <w:rPr>
          <w:i/>
          <w:sz w:val="24"/>
        </w:rPr>
        <w:t>and</w:t>
      </w:r>
      <w:r>
        <w:rPr>
          <w:i/>
          <w:spacing w:val="21"/>
          <w:sz w:val="24"/>
        </w:rPr>
        <w:t xml:space="preserve"> </w:t>
      </w:r>
      <w:r>
        <w:rPr>
          <w:i/>
          <w:sz w:val="24"/>
        </w:rPr>
        <w:t>progress</w:t>
      </w:r>
      <w:r>
        <w:rPr>
          <w:i/>
          <w:spacing w:val="21"/>
          <w:sz w:val="24"/>
        </w:rPr>
        <w:t xml:space="preserve"> </w:t>
      </w:r>
      <w:r>
        <w:rPr>
          <w:i/>
          <w:sz w:val="24"/>
        </w:rPr>
        <w:t>of</w:t>
      </w:r>
      <w:r>
        <w:rPr>
          <w:i/>
          <w:spacing w:val="21"/>
          <w:sz w:val="24"/>
        </w:rPr>
        <w:t xml:space="preserve"> </w:t>
      </w:r>
      <w:r>
        <w:rPr>
          <w:i/>
          <w:sz w:val="24"/>
        </w:rPr>
        <w:t>banking</w:t>
      </w:r>
      <w:r>
        <w:rPr>
          <w:i/>
          <w:spacing w:val="21"/>
          <w:sz w:val="24"/>
        </w:rPr>
        <w:t xml:space="preserve"> </w:t>
      </w:r>
      <w:r>
        <w:rPr>
          <w:i/>
          <w:sz w:val="24"/>
        </w:rPr>
        <w:t>in</w:t>
      </w:r>
      <w:r>
        <w:rPr>
          <w:i/>
          <w:spacing w:val="21"/>
          <w:sz w:val="24"/>
        </w:rPr>
        <w:t xml:space="preserve"> </w:t>
      </w:r>
      <w:r>
        <w:rPr>
          <w:i/>
          <w:sz w:val="24"/>
        </w:rPr>
        <w:t>India</w:t>
      </w:r>
      <w:r>
        <w:rPr>
          <w:i/>
          <w:spacing w:val="20"/>
          <w:sz w:val="24"/>
        </w:rPr>
        <w:t xml:space="preserve"> </w:t>
      </w:r>
      <w:r>
        <w:rPr>
          <w:i/>
          <w:sz w:val="24"/>
        </w:rPr>
        <w:t>2022–23</w:t>
      </w:r>
      <w:r>
        <w:rPr>
          <w:sz w:val="24"/>
        </w:rPr>
        <w:t>.</w:t>
      </w:r>
      <w:r>
        <w:rPr>
          <w:spacing w:val="21"/>
          <w:sz w:val="24"/>
        </w:rPr>
        <w:t xml:space="preserve"> </w:t>
      </w:r>
      <w:r>
        <w:rPr>
          <w:sz w:val="24"/>
        </w:rPr>
        <w:t xml:space="preserve">RBI. </w:t>
      </w:r>
      <w:hyperlink r:id="rId29">
        <w:r w:rsidR="00C32E70" w:rsidRPr="00C32E70">
          <w:rPr>
            <w:spacing w:val="-2"/>
            <w:sz w:val="24"/>
            <w:lang w:val="es-US"/>
          </w:rPr>
          <w:t>https://mucbf.com/wp-content/uploads/Trend-and-Progress-Report/Trend-and-Progress-Report-</w:t>
        </w:r>
      </w:hyperlink>
      <w:r w:rsidRPr="00C32E70">
        <w:rPr>
          <w:spacing w:val="40"/>
          <w:sz w:val="24"/>
          <w:lang w:val="es-US"/>
        </w:rPr>
        <w:t xml:space="preserve"> </w:t>
      </w:r>
      <w:hyperlink r:id="rId30">
        <w:r w:rsidR="00C32E70" w:rsidRPr="00C32E70">
          <w:rPr>
            <w:spacing w:val="-2"/>
            <w:sz w:val="24"/>
            <w:lang w:val="es-US"/>
          </w:rPr>
          <w:t>2022-23.pdf</w:t>
        </w:r>
      </w:hyperlink>
      <w:r w:rsidR="00C32E70" w:rsidRPr="00C32E70">
        <w:rPr>
          <w:lang w:val="es-US"/>
        </w:rPr>
        <w:t xml:space="preserve"> </w:t>
      </w:r>
    </w:p>
    <w:p w14:paraId="360E10B7" w14:textId="7FBCBDA2" w:rsidR="00C32E70" w:rsidRPr="00A80B41" w:rsidRDefault="00C32E70">
      <w:pPr>
        <w:spacing w:before="140" w:line="276" w:lineRule="auto"/>
        <w:ind w:left="413" w:right="411"/>
        <w:rPr>
          <w:sz w:val="24"/>
          <w:szCs w:val="24"/>
          <w:highlight w:val="yellow"/>
        </w:rPr>
      </w:pPr>
      <w:r w:rsidRPr="00A80B41">
        <w:rPr>
          <w:sz w:val="24"/>
          <w:szCs w:val="24"/>
          <w:highlight w:val="yellow"/>
          <w:lang w:val="es-US"/>
        </w:rPr>
        <w:t xml:space="preserve">Ozdemir, D. (2024). </w:t>
      </w:r>
      <w:r w:rsidRPr="00A80B41">
        <w:rPr>
          <w:sz w:val="24"/>
          <w:szCs w:val="24"/>
          <w:highlight w:val="yellow"/>
        </w:rPr>
        <w:t xml:space="preserve">Reconsidering agricultural credits and agricultural production nexus from a global perspective. Food and Energy Security, 13(1), e504. </w:t>
      </w:r>
    </w:p>
    <w:p w14:paraId="64103C13" w14:textId="77777777" w:rsidR="00C32E70" w:rsidRPr="00A80B41" w:rsidRDefault="00C32E70">
      <w:pPr>
        <w:spacing w:before="140" w:line="276" w:lineRule="auto"/>
        <w:ind w:left="413" w:right="411"/>
        <w:rPr>
          <w:sz w:val="24"/>
          <w:szCs w:val="24"/>
          <w:highlight w:val="yellow"/>
        </w:rPr>
      </w:pPr>
      <w:r w:rsidRPr="00A80B41">
        <w:rPr>
          <w:sz w:val="24"/>
          <w:szCs w:val="24"/>
          <w:highlight w:val="yellow"/>
        </w:rPr>
        <w:t>Yadav, I. S., &amp; Rao, M. S. (2024). Agricultural credit and productivity of crops in India: field evidence from small and marginal farmers across social groups. </w:t>
      </w:r>
      <w:r w:rsidRPr="00A80B41">
        <w:rPr>
          <w:i/>
          <w:iCs/>
          <w:sz w:val="24"/>
          <w:szCs w:val="24"/>
          <w:highlight w:val="yellow"/>
        </w:rPr>
        <w:t>Journal of Agribusiness in Developing and Emerging Economies</w:t>
      </w:r>
      <w:r w:rsidRPr="00A80B41">
        <w:rPr>
          <w:sz w:val="24"/>
          <w:szCs w:val="24"/>
          <w:highlight w:val="yellow"/>
        </w:rPr>
        <w:t>, </w:t>
      </w:r>
      <w:r w:rsidRPr="00A80B41">
        <w:rPr>
          <w:i/>
          <w:iCs/>
          <w:sz w:val="24"/>
          <w:szCs w:val="24"/>
          <w:highlight w:val="yellow"/>
        </w:rPr>
        <w:t>14</w:t>
      </w:r>
      <w:r w:rsidRPr="00A80B41">
        <w:rPr>
          <w:sz w:val="24"/>
          <w:szCs w:val="24"/>
          <w:highlight w:val="yellow"/>
        </w:rPr>
        <w:t xml:space="preserve">(3), 435-454. </w:t>
      </w:r>
    </w:p>
    <w:p w14:paraId="1EE60542" w14:textId="77777777" w:rsidR="00C32E70" w:rsidRPr="00A80B41" w:rsidRDefault="00C32E70">
      <w:pPr>
        <w:spacing w:before="140" w:line="276" w:lineRule="auto"/>
        <w:ind w:left="413" w:right="411"/>
        <w:rPr>
          <w:sz w:val="24"/>
          <w:szCs w:val="24"/>
          <w:highlight w:val="yellow"/>
        </w:rPr>
      </w:pPr>
      <w:r w:rsidRPr="00A80B41">
        <w:rPr>
          <w:noProof/>
          <w:sz w:val="24"/>
          <w:highlight w:val="yellow"/>
        </w:rPr>
        <mc:AlternateContent>
          <mc:Choice Requires="wps">
            <w:drawing>
              <wp:anchor distT="0" distB="0" distL="0" distR="0" simplePos="0" relativeHeight="251659776" behindDoc="0" locked="0" layoutInCell="1" allowOverlap="1" wp14:anchorId="24720BC1" wp14:editId="37638EF2">
                <wp:simplePos x="0" y="0"/>
                <wp:positionH relativeFrom="page">
                  <wp:posOffset>799389</wp:posOffset>
                </wp:positionH>
                <wp:positionV relativeFrom="paragraph">
                  <wp:posOffset>1031951</wp:posOffset>
                </wp:positionV>
                <wp:extent cx="6076950" cy="571500"/>
                <wp:effectExtent l="0" t="0" r="0" b="0"/>
                <wp:wrapNone/>
                <wp:docPr id="52" name="Textbox 52"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571500"/>
                        </a:xfrm>
                        <a:prstGeom prst="rect">
                          <a:avLst/>
                        </a:prstGeom>
                      </wps:spPr>
                      <wps:txbx>
                        <w:txbxContent>
                          <w:p w14:paraId="0579FEB7" w14:textId="77777777" w:rsidR="00DA4F26" w:rsidRDefault="00574BDD">
                            <w:pPr>
                              <w:spacing w:before="218" w:line="227" w:lineRule="exact"/>
                              <w:rPr>
                                <w:rFonts w:ascii="Arial MT"/>
                                <w:sz w:val="20"/>
                              </w:rPr>
                            </w:pPr>
                            <w:r>
                              <w:rPr>
                                <w:rFonts w:ascii="Arial MT"/>
                                <w:sz w:val="20"/>
                              </w:rPr>
                              <w:t>COMPETING</w:t>
                            </w:r>
                            <w:r>
                              <w:rPr>
                                <w:rFonts w:ascii="Arial MT"/>
                                <w:spacing w:val="-9"/>
                                <w:sz w:val="20"/>
                              </w:rPr>
                              <w:t xml:space="preserve"> </w:t>
                            </w:r>
                            <w:r>
                              <w:rPr>
                                <w:rFonts w:ascii="Arial MT"/>
                                <w:sz w:val="20"/>
                              </w:rPr>
                              <w:t>INTERESTS</w:t>
                            </w:r>
                            <w:r>
                              <w:rPr>
                                <w:rFonts w:ascii="Arial MT"/>
                                <w:spacing w:val="-9"/>
                                <w:sz w:val="20"/>
                              </w:rPr>
                              <w:t xml:space="preserve"> </w:t>
                            </w:r>
                            <w:r>
                              <w:rPr>
                                <w:rFonts w:ascii="Arial MT"/>
                                <w:spacing w:val="-2"/>
                                <w:sz w:val="20"/>
                              </w:rPr>
                              <w:t>DISCLAIMER:</w:t>
                            </w:r>
                          </w:p>
                          <w:p w14:paraId="342D57CC" w14:textId="77777777" w:rsidR="00DA4F26" w:rsidRDefault="00574BDD">
                            <w:pPr>
                              <w:spacing w:before="2" w:line="232" w:lineRule="auto"/>
                              <w:rPr>
                                <w:rFonts w:ascii="Arial MT"/>
                                <w:sz w:val="20"/>
                              </w:rPr>
                            </w:pPr>
                            <w:r>
                              <w:rPr>
                                <w:rFonts w:ascii="Arial MT"/>
                                <w:sz w:val="20"/>
                              </w:rPr>
                              <w:t>Authors</w:t>
                            </w:r>
                            <w:r>
                              <w:rPr>
                                <w:rFonts w:ascii="Arial MT"/>
                                <w:spacing w:val="-4"/>
                                <w:sz w:val="20"/>
                              </w:rPr>
                              <w:t xml:space="preserve"> </w:t>
                            </w:r>
                            <w:r>
                              <w:rPr>
                                <w:rFonts w:ascii="Arial MT"/>
                                <w:sz w:val="20"/>
                              </w:rPr>
                              <w:t>have</w:t>
                            </w:r>
                            <w:r>
                              <w:rPr>
                                <w:rFonts w:ascii="Arial MT"/>
                                <w:spacing w:val="-4"/>
                                <w:sz w:val="20"/>
                              </w:rPr>
                              <w:t xml:space="preserve"> </w:t>
                            </w:r>
                            <w:r>
                              <w:rPr>
                                <w:rFonts w:ascii="Arial MT"/>
                                <w:sz w:val="20"/>
                              </w:rPr>
                              <w:t>declared</w:t>
                            </w:r>
                            <w:r>
                              <w:rPr>
                                <w:rFonts w:ascii="Arial MT"/>
                                <w:spacing w:val="-4"/>
                                <w:sz w:val="20"/>
                              </w:rPr>
                              <w:t xml:space="preserve"> </w:t>
                            </w:r>
                            <w:r>
                              <w:rPr>
                                <w:rFonts w:ascii="Arial MT"/>
                                <w:sz w:val="20"/>
                              </w:rPr>
                              <w:t>that</w:t>
                            </w:r>
                            <w:r>
                              <w:rPr>
                                <w:rFonts w:ascii="Arial MT"/>
                                <w:spacing w:val="-4"/>
                                <w:sz w:val="20"/>
                              </w:rPr>
                              <w:t xml:space="preserve"> </w:t>
                            </w:r>
                            <w:r>
                              <w:rPr>
                                <w:rFonts w:ascii="Arial MT"/>
                                <w:sz w:val="20"/>
                              </w:rPr>
                              <w:t>they</w:t>
                            </w:r>
                            <w:r>
                              <w:rPr>
                                <w:rFonts w:ascii="Arial MT"/>
                                <w:spacing w:val="-4"/>
                                <w:sz w:val="20"/>
                              </w:rPr>
                              <w:t xml:space="preserve"> </w:t>
                            </w:r>
                            <w:r>
                              <w:rPr>
                                <w:rFonts w:ascii="Arial MT"/>
                                <w:sz w:val="20"/>
                              </w:rPr>
                              <w:t>have</w:t>
                            </w:r>
                            <w:r>
                              <w:rPr>
                                <w:rFonts w:ascii="Arial MT"/>
                                <w:spacing w:val="-4"/>
                                <w:sz w:val="20"/>
                              </w:rPr>
                              <w:t xml:space="preserve"> </w:t>
                            </w:r>
                            <w:r>
                              <w:rPr>
                                <w:rFonts w:ascii="Arial MT"/>
                                <w:sz w:val="20"/>
                              </w:rPr>
                              <w:t>no</w:t>
                            </w:r>
                            <w:r>
                              <w:rPr>
                                <w:rFonts w:ascii="Arial MT"/>
                                <w:spacing w:val="-4"/>
                                <w:sz w:val="20"/>
                              </w:rPr>
                              <w:t xml:space="preserve"> </w:t>
                            </w:r>
                            <w:r>
                              <w:rPr>
                                <w:rFonts w:ascii="Arial MT"/>
                                <w:sz w:val="20"/>
                              </w:rPr>
                              <w:t>known</w:t>
                            </w:r>
                            <w:r>
                              <w:rPr>
                                <w:rFonts w:ascii="Arial MT"/>
                                <w:spacing w:val="-4"/>
                                <w:sz w:val="20"/>
                              </w:rPr>
                              <w:t xml:space="preserve"> </w:t>
                            </w:r>
                            <w:r>
                              <w:rPr>
                                <w:rFonts w:ascii="Arial MT"/>
                                <w:sz w:val="20"/>
                              </w:rPr>
                              <w:t>competing</w:t>
                            </w:r>
                            <w:r>
                              <w:rPr>
                                <w:rFonts w:ascii="Arial MT"/>
                                <w:spacing w:val="-4"/>
                                <w:sz w:val="20"/>
                              </w:rPr>
                              <w:t xml:space="preserve"> </w:t>
                            </w:r>
                            <w:r>
                              <w:rPr>
                                <w:rFonts w:ascii="Arial MT"/>
                                <w:sz w:val="20"/>
                              </w:rPr>
                              <w:t>financial</w:t>
                            </w:r>
                            <w:r>
                              <w:rPr>
                                <w:rFonts w:ascii="Arial MT"/>
                                <w:spacing w:val="-4"/>
                                <w:sz w:val="20"/>
                              </w:rPr>
                              <w:t xml:space="preserve"> </w:t>
                            </w:r>
                            <w:r>
                              <w:rPr>
                                <w:rFonts w:ascii="Arial MT"/>
                                <w:sz w:val="20"/>
                              </w:rPr>
                              <w:t>interests</w:t>
                            </w:r>
                            <w:r>
                              <w:rPr>
                                <w:rFonts w:ascii="Arial MT"/>
                                <w:spacing w:val="-4"/>
                                <w:sz w:val="20"/>
                              </w:rPr>
                              <w:t xml:space="preserve"> </w:t>
                            </w:r>
                            <w:r>
                              <w:rPr>
                                <w:rFonts w:ascii="Arial MT"/>
                                <w:sz w:val="20"/>
                              </w:rPr>
                              <w:t>OR</w:t>
                            </w:r>
                            <w:r>
                              <w:rPr>
                                <w:rFonts w:ascii="Arial MT"/>
                                <w:spacing w:val="-4"/>
                                <w:sz w:val="20"/>
                              </w:rPr>
                              <w:t xml:space="preserve"> </w:t>
                            </w:r>
                            <w:r>
                              <w:rPr>
                                <w:rFonts w:ascii="Arial MT"/>
                                <w:sz w:val="20"/>
                              </w:rPr>
                              <w:t>non-financial</w:t>
                            </w:r>
                            <w:r>
                              <w:rPr>
                                <w:rFonts w:ascii="Arial MT"/>
                                <w:spacing w:val="-4"/>
                                <w:sz w:val="20"/>
                              </w:rPr>
                              <w:t xml:space="preserve"> </w:t>
                            </w:r>
                            <w:r>
                              <w:rPr>
                                <w:rFonts w:ascii="Arial MT"/>
                                <w:sz w:val="20"/>
                              </w:rPr>
                              <w:t>interests</w:t>
                            </w:r>
                            <w:r>
                              <w:rPr>
                                <w:rFonts w:ascii="Arial MT"/>
                                <w:spacing w:val="-4"/>
                                <w:sz w:val="20"/>
                              </w:rPr>
                              <w:t xml:space="preserve"> </w:t>
                            </w:r>
                            <w:r>
                              <w:rPr>
                                <w:rFonts w:ascii="Arial MT"/>
                                <w:sz w:val="20"/>
                              </w:rPr>
                              <w:t xml:space="preserve">OR personal relationships that could have appeared to influence the </w:t>
                            </w:r>
                            <w:r>
                              <w:rPr>
                                <w:rFonts w:ascii="Arial MT"/>
                                <w:sz w:val="20"/>
                              </w:rPr>
                              <w:t>work reported in this paper.</w:t>
                            </w:r>
                          </w:p>
                        </w:txbxContent>
                      </wps:txbx>
                      <wps:bodyPr wrap="square" lIns="0" tIns="0" rIns="0" bIns="0" rtlCol="0">
                        <a:noAutofit/>
                      </wps:bodyPr>
                    </wps:wsp>
                  </a:graphicData>
                </a:graphic>
              </wp:anchor>
            </w:drawing>
          </mc:Choice>
          <mc:Fallback>
            <w:pict>
              <v:shapetype w14:anchorId="24720BC1" id="_x0000_t202" coordsize="21600,21600" o:spt="202" path="m,l,21600r21600,l21600,xe">
                <v:stroke joinstyle="miter"/>
                <v:path gradientshapeok="t" o:connecttype="rect"/>
              </v:shapetype>
              <v:shape id="Textbox 52" o:spid="_x0000_s1026" type="#_x0000_t202" alt="#AnnotID = 1" style="position:absolute;left:0;text-align:left;margin-left:62.95pt;margin-top:81.25pt;width:478.5pt;height: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" filled="f" stroked="f">
                <v:textbox inset="0,0,0,0">
                  <w:txbxContent>
                    <w:p w14:paraId="0579FEB7" w14:textId="77777777" w:rsidR="00DA4F26" w:rsidRDefault="00574BDD">
                      <w:pPr>
                        <w:spacing w:before="218" w:line="227" w:lineRule="exact"/>
                        <w:rPr>
                          <w:rFonts w:ascii="Arial MT"/>
                          <w:sz w:val="20"/>
                        </w:rPr>
                      </w:pPr>
                      <w:r>
                        <w:rPr>
                          <w:rFonts w:ascii="Arial MT"/>
                          <w:sz w:val="20"/>
                        </w:rPr>
                        <w:t>COMPETING</w:t>
                      </w:r>
                      <w:r>
                        <w:rPr>
                          <w:rFonts w:ascii="Arial MT"/>
                          <w:spacing w:val="-9"/>
                          <w:sz w:val="20"/>
                        </w:rPr>
                        <w:t xml:space="preserve"> </w:t>
                      </w:r>
                      <w:r>
                        <w:rPr>
                          <w:rFonts w:ascii="Arial MT"/>
                          <w:sz w:val="20"/>
                        </w:rPr>
                        <w:t>INTERESTS</w:t>
                      </w:r>
                      <w:r>
                        <w:rPr>
                          <w:rFonts w:ascii="Arial MT"/>
                          <w:spacing w:val="-9"/>
                          <w:sz w:val="20"/>
                        </w:rPr>
                        <w:t xml:space="preserve"> </w:t>
                      </w:r>
                      <w:r>
                        <w:rPr>
                          <w:rFonts w:ascii="Arial MT"/>
                          <w:spacing w:val="-2"/>
                          <w:sz w:val="20"/>
                        </w:rPr>
                        <w:t>DISCLAIMER:</w:t>
                      </w:r>
                    </w:p>
                    <w:p w14:paraId="342D57CC" w14:textId="77777777" w:rsidR="00DA4F26" w:rsidRDefault="00574BDD">
                      <w:pPr>
                        <w:spacing w:before="2" w:line="232" w:lineRule="auto"/>
                        <w:rPr>
                          <w:rFonts w:ascii="Arial MT"/>
                          <w:sz w:val="20"/>
                        </w:rPr>
                      </w:pPr>
                      <w:r>
                        <w:rPr>
                          <w:rFonts w:ascii="Arial MT"/>
                          <w:sz w:val="20"/>
                        </w:rPr>
                        <w:t>Authors</w:t>
                      </w:r>
                      <w:r>
                        <w:rPr>
                          <w:rFonts w:ascii="Arial MT"/>
                          <w:spacing w:val="-4"/>
                          <w:sz w:val="20"/>
                        </w:rPr>
                        <w:t xml:space="preserve"> </w:t>
                      </w:r>
                      <w:r>
                        <w:rPr>
                          <w:rFonts w:ascii="Arial MT"/>
                          <w:sz w:val="20"/>
                        </w:rPr>
                        <w:t>have</w:t>
                      </w:r>
                      <w:r>
                        <w:rPr>
                          <w:rFonts w:ascii="Arial MT"/>
                          <w:spacing w:val="-4"/>
                          <w:sz w:val="20"/>
                        </w:rPr>
                        <w:t xml:space="preserve"> </w:t>
                      </w:r>
                      <w:r>
                        <w:rPr>
                          <w:rFonts w:ascii="Arial MT"/>
                          <w:sz w:val="20"/>
                        </w:rPr>
                        <w:t>declared</w:t>
                      </w:r>
                      <w:r>
                        <w:rPr>
                          <w:rFonts w:ascii="Arial MT"/>
                          <w:spacing w:val="-4"/>
                          <w:sz w:val="20"/>
                        </w:rPr>
                        <w:t xml:space="preserve"> </w:t>
                      </w:r>
                      <w:r>
                        <w:rPr>
                          <w:rFonts w:ascii="Arial MT"/>
                          <w:sz w:val="20"/>
                        </w:rPr>
                        <w:t>that</w:t>
                      </w:r>
                      <w:r>
                        <w:rPr>
                          <w:rFonts w:ascii="Arial MT"/>
                          <w:spacing w:val="-4"/>
                          <w:sz w:val="20"/>
                        </w:rPr>
                        <w:t xml:space="preserve"> </w:t>
                      </w:r>
                      <w:r>
                        <w:rPr>
                          <w:rFonts w:ascii="Arial MT"/>
                          <w:sz w:val="20"/>
                        </w:rPr>
                        <w:t>they</w:t>
                      </w:r>
                      <w:r>
                        <w:rPr>
                          <w:rFonts w:ascii="Arial MT"/>
                          <w:spacing w:val="-4"/>
                          <w:sz w:val="20"/>
                        </w:rPr>
                        <w:t xml:space="preserve"> </w:t>
                      </w:r>
                      <w:r>
                        <w:rPr>
                          <w:rFonts w:ascii="Arial MT"/>
                          <w:sz w:val="20"/>
                        </w:rPr>
                        <w:t>have</w:t>
                      </w:r>
                      <w:r>
                        <w:rPr>
                          <w:rFonts w:ascii="Arial MT"/>
                          <w:spacing w:val="-4"/>
                          <w:sz w:val="20"/>
                        </w:rPr>
                        <w:t xml:space="preserve"> </w:t>
                      </w:r>
                      <w:r>
                        <w:rPr>
                          <w:rFonts w:ascii="Arial MT"/>
                          <w:sz w:val="20"/>
                        </w:rPr>
                        <w:t>no</w:t>
                      </w:r>
                      <w:r>
                        <w:rPr>
                          <w:rFonts w:ascii="Arial MT"/>
                          <w:spacing w:val="-4"/>
                          <w:sz w:val="20"/>
                        </w:rPr>
                        <w:t xml:space="preserve"> </w:t>
                      </w:r>
                      <w:r>
                        <w:rPr>
                          <w:rFonts w:ascii="Arial MT"/>
                          <w:sz w:val="20"/>
                        </w:rPr>
                        <w:t>known</w:t>
                      </w:r>
                      <w:r>
                        <w:rPr>
                          <w:rFonts w:ascii="Arial MT"/>
                          <w:spacing w:val="-4"/>
                          <w:sz w:val="20"/>
                        </w:rPr>
                        <w:t xml:space="preserve"> </w:t>
                      </w:r>
                      <w:r>
                        <w:rPr>
                          <w:rFonts w:ascii="Arial MT"/>
                          <w:sz w:val="20"/>
                        </w:rPr>
                        <w:t>competing</w:t>
                      </w:r>
                      <w:r>
                        <w:rPr>
                          <w:rFonts w:ascii="Arial MT"/>
                          <w:spacing w:val="-4"/>
                          <w:sz w:val="20"/>
                        </w:rPr>
                        <w:t xml:space="preserve"> </w:t>
                      </w:r>
                      <w:r>
                        <w:rPr>
                          <w:rFonts w:ascii="Arial MT"/>
                          <w:sz w:val="20"/>
                        </w:rPr>
                        <w:t>financial</w:t>
                      </w:r>
                      <w:r>
                        <w:rPr>
                          <w:rFonts w:ascii="Arial MT"/>
                          <w:spacing w:val="-4"/>
                          <w:sz w:val="20"/>
                        </w:rPr>
                        <w:t xml:space="preserve"> </w:t>
                      </w:r>
                      <w:r>
                        <w:rPr>
                          <w:rFonts w:ascii="Arial MT"/>
                          <w:sz w:val="20"/>
                        </w:rPr>
                        <w:t>interests</w:t>
                      </w:r>
                      <w:r>
                        <w:rPr>
                          <w:rFonts w:ascii="Arial MT"/>
                          <w:spacing w:val="-4"/>
                          <w:sz w:val="20"/>
                        </w:rPr>
                        <w:t xml:space="preserve"> </w:t>
                      </w:r>
                      <w:r>
                        <w:rPr>
                          <w:rFonts w:ascii="Arial MT"/>
                          <w:sz w:val="20"/>
                        </w:rPr>
                        <w:t>OR</w:t>
                      </w:r>
                      <w:r>
                        <w:rPr>
                          <w:rFonts w:ascii="Arial MT"/>
                          <w:spacing w:val="-4"/>
                          <w:sz w:val="20"/>
                        </w:rPr>
                        <w:t xml:space="preserve"> </w:t>
                      </w:r>
                      <w:r>
                        <w:rPr>
                          <w:rFonts w:ascii="Arial MT"/>
                          <w:sz w:val="20"/>
                        </w:rPr>
                        <w:t>non-financial</w:t>
                      </w:r>
                      <w:r>
                        <w:rPr>
                          <w:rFonts w:ascii="Arial MT"/>
                          <w:spacing w:val="-4"/>
                          <w:sz w:val="20"/>
                        </w:rPr>
                        <w:t xml:space="preserve"> </w:t>
                      </w:r>
                      <w:r>
                        <w:rPr>
                          <w:rFonts w:ascii="Arial MT"/>
                          <w:sz w:val="20"/>
                        </w:rPr>
                        <w:t>interests</w:t>
                      </w:r>
                      <w:r>
                        <w:rPr>
                          <w:rFonts w:ascii="Arial MT"/>
                          <w:spacing w:val="-4"/>
                          <w:sz w:val="20"/>
                        </w:rPr>
                        <w:t xml:space="preserve"> </w:t>
                      </w:r>
                      <w:r>
                        <w:rPr>
                          <w:rFonts w:ascii="Arial MT"/>
                          <w:sz w:val="20"/>
                        </w:rPr>
                        <w:t xml:space="preserve">OR personal relationships that could have appeared to influence the </w:t>
                      </w:r>
                      <w:r>
                        <w:rPr>
                          <w:rFonts w:ascii="Arial MT"/>
                          <w:sz w:val="20"/>
                        </w:rPr>
                        <w:t>work reported in this paper.</w:t>
                      </w:r>
                    </w:p>
                  </w:txbxContent>
                </v:textbox>
                <w10:wrap anchorx="page"/>
              </v:shape>
            </w:pict>
          </mc:Fallback>
        </mc:AlternateContent>
      </w:r>
      <w:r w:rsidRPr="00A80B41">
        <w:rPr>
          <w:sz w:val="24"/>
          <w:szCs w:val="24"/>
          <w:highlight w:val="yellow"/>
        </w:rPr>
        <w:t>Manoharan, N., &amp; Varkey, R. S. (2022). Agricultural credit and agricultural productivity across Indian states: An analysis. </w:t>
      </w:r>
      <w:r w:rsidRPr="00A80B41">
        <w:rPr>
          <w:i/>
          <w:iCs/>
          <w:sz w:val="24"/>
          <w:szCs w:val="24"/>
          <w:highlight w:val="yellow"/>
        </w:rPr>
        <w:t>Journal of Public Affairs</w:t>
      </w:r>
      <w:r w:rsidRPr="00A80B41">
        <w:rPr>
          <w:sz w:val="24"/>
          <w:szCs w:val="24"/>
          <w:highlight w:val="yellow"/>
        </w:rPr>
        <w:t>, </w:t>
      </w:r>
      <w:r w:rsidRPr="00A80B41">
        <w:rPr>
          <w:i/>
          <w:iCs/>
          <w:sz w:val="24"/>
          <w:szCs w:val="24"/>
          <w:highlight w:val="yellow"/>
        </w:rPr>
        <w:t>22</w:t>
      </w:r>
      <w:r w:rsidRPr="00A80B41">
        <w:rPr>
          <w:sz w:val="24"/>
          <w:szCs w:val="24"/>
          <w:highlight w:val="yellow"/>
        </w:rPr>
        <w:t xml:space="preserve">(3), e2597. </w:t>
      </w:r>
    </w:p>
    <w:p w14:paraId="46615A89" w14:textId="77777777" w:rsidR="00C32E70" w:rsidRPr="00A80B41" w:rsidRDefault="00C32E70">
      <w:pPr>
        <w:spacing w:before="140" w:line="276" w:lineRule="auto"/>
        <w:ind w:left="413" w:right="411"/>
        <w:rPr>
          <w:sz w:val="24"/>
          <w:szCs w:val="24"/>
          <w:highlight w:val="yellow"/>
        </w:rPr>
      </w:pPr>
      <w:r w:rsidRPr="00A80B41">
        <w:rPr>
          <w:sz w:val="24"/>
          <w:szCs w:val="24"/>
          <w:highlight w:val="yellow"/>
        </w:rPr>
        <w:lastRenderedPageBreak/>
        <w:t>Gautam, S. (2024). Potential and Expansion Strategy for Small and Marginal Farmers in Indian Agriculture. </w:t>
      </w:r>
      <w:r w:rsidRPr="00A80B41">
        <w:rPr>
          <w:i/>
          <w:iCs/>
          <w:sz w:val="24"/>
          <w:szCs w:val="24"/>
          <w:highlight w:val="yellow"/>
        </w:rPr>
        <w:t xml:space="preserve">International Journal </w:t>
      </w:r>
      <w:proofErr w:type="gramStart"/>
      <w:r w:rsidRPr="00A80B41">
        <w:rPr>
          <w:i/>
          <w:iCs/>
          <w:sz w:val="24"/>
          <w:szCs w:val="24"/>
          <w:highlight w:val="yellow"/>
        </w:rPr>
        <w:t>For</w:t>
      </w:r>
      <w:proofErr w:type="gramEnd"/>
      <w:r w:rsidRPr="00A80B41">
        <w:rPr>
          <w:i/>
          <w:iCs/>
          <w:sz w:val="24"/>
          <w:szCs w:val="24"/>
          <w:highlight w:val="yellow"/>
        </w:rPr>
        <w:t xml:space="preserve"> Multidisciplinary Research</w:t>
      </w:r>
      <w:r w:rsidRPr="00A80B41">
        <w:rPr>
          <w:sz w:val="24"/>
          <w:szCs w:val="24"/>
          <w:highlight w:val="yellow"/>
        </w:rPr>
        <w:t xml:space="preserve">. </w:t>
      </w:r>
    </w:p>
    <w:p w14:paraId="521202A7" w14:textId="7F67A63C" w:rsidR="00DA4F26" w:rsidRPr="00C32E70" w:rsidRDefault="00C32E70">
      <w:pPr>
        <w:spacing w:before="140" w:line="276" w:lineRule="auto"/>
        <w:ind w:left="413" w:right="411"/>
        <w:rPr>
          <w:sz w:val="24"/>
          <w:szCs w:val="24"/>
        </w:rPr>
      </w:pPr>
      <w:r w:rsidRPr="00A80B41">
        <w:rPr>
          <w:sz w:val="24"/>
          <w:szCs w:val="24"/>
          <w:highlight w:val="yellow"/>
        </w:rPr>
        <w:t>Dey, S., Singh, P. K., &amp; Mhaskar, M. D. (2023). Determinants of institutional agricultural credit access and its linkage with farmer satisfaction in India: a moderated-mediation analysis. </w:t>
      </w:r>
      <w:r w:rsidRPr="00A80B41">
        <w:rPr>
          <w:i/>
          <w:iCs/>
          <w:sz w:val="24"/>
          <w:szCs w:val="24"/>
          <w:highlight w:val="yellow"/>
        </w:rPr>
        <w:t>Agricultural Finance Review</w:t>
      </w:r>
      <w:r w:rsidRPr="00A80B41">
        <w:rPr>
          <w:sz w:val="24"/>
          <w:szCs w:val="24"/>
          <w:highlight w:val="yellow"/>
        </w:rPr>
        <w:t>, </w:t>
      </w:r>
      <w:r w:rsidRPr="00A80B41">
        <w:rPr>
          <w:i/>
          <w:iCs/>
          <w:sz w:val="24"/>
          <w:szCs w:val="24"/>
          <w:highlight w:val="yellow"/>
        </w:rPr>
        <w:t>83</w:t>
      </w:r>
      <w:r w:rsidRPr="00A80B41">
        <w:rPr>
          <w:sz w:val="24"/>
          <w:szCs w:val="24"/>
          <w:highlight w:val="yellow"/>
        </w:rPr>
        <w:t>(2), 211-241.</w:t>
      </w:r>
    </w:p>
    <w:sectPr w:rsidR="00DA4F26" w:rsidRPr="00C32E70">
      <w:pgSz w:w="12240" w:h="15840"/>
      <w:pgMar w:top="106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4267" w14:textId="77777777" w:rsidR="00574BDD" w:rsidRDefault="00574BDD" w:rsidP="00220FBA">
      <w:r>
        <w:separator/>
      </w:r>
    </w:p>
  </w:endnote>
  <w:endnote w:type="continuationSeparator" w:id="0">
    <w:p w14:paraId="351148B7" w14:textId="77777777" w:rsidR="00574BDD" w:rsidRDefault="00574BDD" w:rsidP="0022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C021B" w14:textId="77777777" w:rsidR="00220FBA" w:rsidRDefault="00220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9A39" w14:textId="77777777" w:rsidR="00220FBA" w:rsidRDefault="00220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64A1" w14:textId="77777777" w:rsidR="00220FBA" w:rsidRDefault="0022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16462" w14:textId="77777777" w:rsidR="00574BDD" w:rsidRDefault="00574BDD" w:rsidP="00220FBA">
      <w:r>
        <w:separator/>
      </w:r>
    </w:p>
  </w:footnote>
  <w:footnote w:type="continuationSeparator" w:id="0">
    <w:p w14:paraId="75FAFE2B" w14:textId="77777777" w:rsidR="00574BDD" w:rsidRDefault="00574BDD" w:rsidP="0022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1413" w14:textId="41139D87" w:rsidR="00220FBA" w:rsidRDefault="00220FBA">
    <w:pPr>
      <w:pStyle w:val="Header"/>
    </w:pPr>
    <w:r>
      <w:rPr>
        <w:noProof/>
      </w:rPr>
      <w:pict w14:anchorId="192F2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4157" o:spid="_x0000_s2050" type="#_x0000_t136" style="position:absolute;margin-left:0;margin-top:0;width:661.25pt;height:74.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4E76" w14:textId="3C7DD5B7" w:rsidR="00220FBA" w:rsidRDefault="00220FBA">
    <w:pPr>
      <w:pStyle w:val="Header"/>
    </w:pPr>
    <w:r>
      <w:rPr>
        <w:noProof/>
      </w:rPr>
      <w:pict w14:anchorId="79A14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4158" o:spid="_x0000_s2051" type="#_x0000_t136" style="position:absolute;margin-left:0;margin-top:0;width:661.25pt;height:74.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CF73" w14:textId="200E6788" w:rsidR="00220FBA" w:rsidRDefault="00220FBA">
    <w:pPr>
      <w:pStyle w:val="Header"/>
    </w:pPr>
    <w:r>
      <w:rPr>
        <w:noProof/>
      </w:rPr>
      <w:pict w14:anchorId="64C97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4156" o:spid="_x0000_s2049" type="#_x0000_t136" style="position:absolute;margin-left:0;margin-top:0;width:661.25pt;height:74.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5959"/>
    <w:multiLevelType w:val="hybridMultilevel"/>
    <w:tmpl w:val="C2A4BBB2"/>
    <w:lvl w:ilvl="0" w:tplc="2DC448B0">
      <w:start w:val="1"/>
      <w:numFmt w:val="decimal"/>
      <w:lvlText w:val="%1."/>
      <w:lvlJc w:val="left"/>
      <w:pPr>
        <w:ind w:left="52" w:hanging="228"/>
      </w:pPr>
      <w:rPr>
        <w:rFonts w:ascii="Times New Roman" w:eastAsia="Times New Roman" w:hAnsi="Times New Roman" w:cs="Times New Roman" w:hint="default"/>
        <w:b/>
        <w:bCs/>
        <w:i w:val="0"/>
        <w:iCs w:val="0"/>
        <w:spacing w:val="0"/>
        <w:w w:val="100"/>
        <w:sz w:val="24"/>
        <w:szCs w:val="24"/>
        <w:lang w:val="en-US" w:eastAsia="en-US" w:bidi="ar-SA"/>
      </w:rPr>
    </w:lvl>
    <w:lvl w:ilvl="1" w:tplc="F83E0328">
      <w:numFmt w:val="bullet"/>
      <w:lvlText w:val="•"/>
      <w:lvlJc w:val="left"/>
      <w:pPr>
        <w:ind w:left="1098" w:hanging="228"/>
      </w:pPr>
      <w:rPr>
        <w:rFonts w:hint="default"/>
        <w:lang w:val="en-US" w:eastAsia="en-US" w:bidi="ar-SA"/>
      </w:rPr>
    </w:lvl>
    <w:lvl w:ilvl="2" w:tplc="891801C2">
      <w:numFmt w:val="bullet"/>
      <w:lvlText w:val="•"/>
      <w:lvlJc w:val="left"/>
      <w:pPr>
        <w:ind w:left="2136" w:hanging="228"/>
      </w:pPr>
      <w:rPr>
        <w:rFonts w:hint="default"/>
        <w:lang w:val="en-US" w:eastAsia="en-US" w:bidi="ar-SA"/>
      </w:rPr>
    </w:lvl>
    <w:lvl w:ilvl="3" w:tplc="DDEC679C">
      <w:numFmt w:val="bullet"/>
      <w:lvlText w:val="•"/>
      <w:lvlJc w:val="left"/>
      <w:pPr>
        <w:ind w:left="3174" w:hanging="228"/>
      </w:pPr>
      <w:rPr>
        <w:rFonts w:hint="default"/>
        <w:lang w:val="en-US" w:eastAsia="en-US" w:bidi="ar-SA"/>
      </w:rPr>
    </w:lvl>
    <w:lvl w:ilvl="4" w:tplc="60BC6268">
      <w:numFmt w:val="bullet"/>
      <w:lvlText w:val="•"/>
      <w:lvlJc w:val="left"/>
      <w:pPr>
        <w:ind w:left="4212" w:hanging="228"/>
      </w:pPr>
      <w:rPr>
        <w:rFonts w:hint="default"/>
        <w:lang w:val="en-US" w:eastAsia="en-US" w:bidi="ar-SA"/>
      </w:rPr>
    </w:lvl>
    <w:lvl w:ilvl="5" w:tplc="86143894">
      <w:numFmt w:val="bullet"/>
      <w:lvlText w:val="•"/>
      <w:lvlJc w:val="left"/>
      <w:pPr>
        <w:ind w:left="5250" w:hanging="228"/>
      </w:pPr>
      <w:rPr>
        <w:rFonts w:hint="default"/>
        <w:lang w:val="en-US" w:eastAsia="en-US" w:bidi="ar-SA"/>
      </w:rPr>
    </w:lvl>
    <w:lvl w:ilvl="6" w:tplc="EB5E1D6E">
      <w:numFmt w:val="bullet"/>
      <w:lvlText w:val="•"/>
      <w:lvlJc w:val="left"/>
      <w:pPr>
        <w:ind w:left="6288" w:hanging="228"/>
      </w:pPr>
      <w:rPr>
        <w:rFonts w:hint="default"/>
        <w:lang w:val="en-US" w:eastAsia="en-US" w:bidi="ar-SA"/>
      </w:rPr>
    </w:lvl>
    <w:lvl w:ilvl="7" w:tplc="60DE7E88">
      <w:numFmt w:val="bullet"/>
      <w:lvlText w:val="•"/>
      <w:lvlJc w:val="left"/>
      <w:pPr>
        <w:ind w:left="7326" w:hanging="228"/>
      </w:pPr>
      <w:rPr>
        <w:rFonts w:hint="default"/>
        <w:lang w:val="en-US" w:eastAsia="en-US" w:bidi="ar-SA"/>
      </w:rPr>
    </w:lvl>
    <w:lvl w:ilvl="8" w:tplc="947A8ABE">
      <w:numFmt w:val="bullet"/>
      <w:lvlText w:val="•"/>
      <w:lvlJc w:val="left"/>
      <w:pPr>
        <w:ind w:left="8364" w:hanging="2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tDA0NjeyNDaxtDA2MzZS0lEKTi0uzszPAykwrAUAs0BPRCwAAAA="/>
  </w:docVars>
  <w:rsids>
    <w:rsidRoot w:val="00DA4F26"/>
    <w:rsid w:val="001E43E6"/>
    <w:rsid w:val="00220FBA"/>
    <w:rsid w:val="00574BDD"/>
    <w:rsid w:val="00A80B41"/>
    <w:rsid w:val="00AF0533"/>
    <w:rsid w:val="00C32E70"/>
    <w:rsid w:val="00DA4F26"/>
    <w:rsid w:val="00F3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B1DFA"/>
  <w15:docId w15:val="{0527250E-FF32-4F3D-842D-5B99C177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1"/>
      <w:ind w:left="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0"/>
      <w:ind w:left="773" w:right="414"/>
      <w:jc w:val="both"/>
    </w:pPr>
    <w:rPr>
      <w:sz w:val="24"/>
      <w:szCs w:val="24"/>
    </w:rPr>
  </w:style>
  <w:style w:type="paragraph" w:styleId="ListParagraph">
    <w:name w:val="List Paragraph"/>
    <w:basedOn w:val="Normal"/>
    <w:uiPriority w:val="1"/>
    <w:qFormat/>
    <w:pPr>
      <w:spacing w:before="140"/>
      <w:ind w:left="52" w:right="4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0FBA"/>
    <w:pPr>
      <w:tabs>
        <w:tab w:val="center" w:pos="4680"/>
        <w:tab w:val="right" w:pos="9360"/>
      </w:tabs>
    </w:pPr>
  </w:style>
  <w:style w:type="character" w:customStyle="1" w:styleId="HeaderChar">
    <w:name w:val="Header Char"/>
    <w:basedOn w:val="DefaultParagraphFont"/>
    <w:link w:val="Header"/>
    <w:uiPriority w:val="99"/>
    <w:rsid w:val="00220FBA"/>
    <w:rPr>
      <w:rFonts w:ascii="Times New Roman" w:eastAsia="Times New Roman" w:hAnsi="Times New Roman" w:cs="Times New Roman"/>
    </w:rPr>
  </w:style>
  <w:style w:type="paragraph" w:styleId="Footer">
    <w:name w:val="footer"/>
    <w:basedOn w:val="Normal"/>
    <w:link w:val="FooterChar"/>
    <w:uiPriority w:val="99"/>
    <w:unhideWhenUsed/>
    <w:rsid w:val="00220FBA"/>
    <w:pPr>
      <w:tabs>
        <w:tab w:val="center" w:pos="4680"/>
        <w:tab w:val="right" w:pos="9360"/>
      </w:tabs>
    </w:pPr>
  </w:style>
  <w:style w:type="character" w:customStyle="1" w:styleId="FooterChar">
    <w:name w:val="Footer Char"/>
    <w:basedOn w:val="DefaultParagraphFont"/>
    <w:link w:val="Footer"/>
    <w:uiPriority w:val="99"/>
    <w:rsid w:val="00220F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2139/ssrn.4949900" TargetMode="External"/><Relationship Id="rId26" Type="http://schemas.openxmlformats.org/officeDocument/2006/relationships/hyperlink" Target="https://doi.org/10.9734/cjast/2023/v42i394254" TargetMode="External"/><Relationship Id="rId3" Type="http://schemas.openxmlformats.org/officeDocument/2006/relationships/settings" Target="settings.xml"/><Relationship Id="rId21" Type="http://schemas.openxmlformats.org/officeDocument/2006/relationships/hyperlink" Target="https://doi.org/10.2478/ers-2023-0027"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478/ers-2022-0038" TargetMode="External"/><Relationship Id="rId25" Type="http://schemas.openxmlformats.org/officeDocument/2006/relationships/hyperlink" Target="https://doi.org/10.1016/j.geoforum.2024.104081" TargetMode="External"/><Relationship Id="rId2" Type="http://schemas.openxmlformats.org/officeDocument/2006/relationships/styles" Target="styles.xml"/><Relationship Id="rId16" Type="http://schemas.openxmlformats.org/officeDocument/2006/relationships/hyperlink" Target="https://doi.org/10.9734/ajaar/2024/v24i5504" TargetMode="External"/><Relationship Id="rId20" Type="http://schemas.openxmlformats.org/officeDocument/2006/relationships/hyperlink" Target="https://doi.org/10.36713/epra18277" TargetMode="External"/><Relationship Id="rId29" Type="http://schemas.openxmlformats.org/officeDocument/2006/relationships/hyperlink" Target="https://mucbf.com/wp-content/uploads/Trend-and-Progress-Report/Trend-and-Progress-Report-2022-23.pdf?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2783/eel.v14i1s.330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40171-022-00331-y" TargetMode="External"/><Relationship Id="rId23" Type="http://schemas.openxmlformats.org/officeDocument/2006/relationships/hyperlink" Target="https://doi.org/10.1108/ijse-03-2022-0189" TargetMode="External"/><Relationship Id="rId28" Type="http://schemas.openxmlformats.org/officeDocument/2006/relationships/hyperlink" Target="http://mospi.gov.in/" TargetMode="External"/><Relationship Id="rId10" Type="http://schemas.openxmlformats.org/officeDocument/2006/relationships/footer" Target="footer2.xml"/><Relationship Id="rId19" Type="http://schemas.openxmlformats.org/officeDocument/2006/relationships/hyperlink" Target="https://doi.org/10.9734/cjast/2023/v42i39425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actpsy.2025.104890" TargetMode="External"/><Relationship Id="rId22" Type="http://schemas.openxmlformats.org/officeDocument/2006/relationships/hyperlink" Target="https://doi.org/10.51220/jmr.v19-i1.12" TargetMode="External"/><Relationship Id="rId27" Type="http://schemas.openxmlformats.org/officeDocument/2006/relationships/hyperlink" Target="https://agcensus.da.gov.in/" TargetMode="External"/><Relationship Id="rId30" Type="http://schemas.openxmlformats.org/officeDocument/2006/relationships/hyperlink" Target="https://mucbf.com/wp-content/uploads/Trend-and-Progress-Report/Trend-and-Progress-Report-2022-23.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5335</Words>
  <Characters>30415</Characters>
  <Application>Microsoft Office Word</Application>
  <DocSecurity>0</DocSecurity>
  <Lines>253</Lines>
  <Paragraphs>71</Paragraphs>
  <ScaleCrop>false</ScaleCrop>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cp:revision>
  <dcterms:created xsi:type="dcterms:W3CDTF">2026-03-16T12:20:00Z</dcterms:created>
  <dcterms:modified xsi:type="dcterms:W3CDTF">2026-03-16T13:20:00Z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y fmtid="{D5CDD505-2E9C-101B-9397-08002B2CF9AE}" pid="6" name="GrammarlyDocumentId">
    <vt:lpwstr>d4e166c4-09a8-400a-877f-6317afd0c70d</vt:lpwstr>
  </property>
</Properties>
</file>