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keepNext w:val="false"/>
        <w:keepLines w:val="false"/>
        <w:pageBreakBefore w:val="false"/>
        <w:widowControl w:val="false"/>
        <w:pBdr>
          <w:left w:val="nil"/>
          <w:right w:val="nil"/>
          <w:top w:val="nil"/>
          <w:bottom w:val="nil"/>
          <w:between w:val="nil"/>
        </w:pBdr>
        <w:shd w:val="clear" w:color="auto" w:fill="auto"/>
        <w:spacing w:before="0" w:after="0" w:lineRule="auto" w:line="276"/>
        <w:ind w:left="0" w:right="0" w:firstLine="0"/>
        <w:jc w:val="left"/>
        <w:rPr>
          <w:rFonts w:ascii="Arial" w:cs="Arial" w:eastAsia="Arial" w:hAnsi="Arial"/>
          <w:b w:val="false"/>
          <w:bCs w:val="false"/>
          <w:i w:val="false"/>
          <w:iCs w:val="false"/>
          <w:smallCaps w:val="false"/>
          <w:color w:val="000000"/>
          <w:sz w:val="22"/>
          <w:szCs w:val="22"/>
          <w:u w:val="none"/>
          <w:shd w:val="clear" w:color="auto" w:fill="auto"/>
          <w:vertAlign w:val="baseline"/>
        </w:rPr>
      </w:pPr>
    </w:p>
    <w:tbl>
      <w:tblPr>
        <w:tblStyle w:val="style4104"/>
        <w:tblW w:w="20934" w:type="dxa"/>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trPr>
          <w:cantSplit w:val="false"/>
          <w:trHeight w:val="290" w:hRule="atLeast"/>
          <w:tblHeader w:val="false"/>
          <w:jc w:val="left"/>
        </w:trPr>
        <w:tc>
          <w:tcPr>
            <w:tcW w:w="0" w:type="auto"/>
            <w:gridSpan w:val="2"/>
            <w:tcBorders>
              <w:top w:val="nil"/>
              <w:left w:val="nil"/>
              <w:right w:val="nil"/>
            </w:tcBorders>
          </w:tcPr>
          <w:p>
            <w:pPr>
              <w:pStyle w:val="style2"/>
              <w:jc w:val="left"/>
              <w:rPr>
                <w:rFonts w:ascii="Arial" w:cs="Arial" w:eastAsia="Arial" w:hAnsi="Arial"/>
                <w:b w:val="false"/>
                <w:bCs w:val="false"/>
                <w:sz w:val="28"/>
                <w:szCs w:val="28"/>
                <w:vertAlign w:val="baseline"/>
              </w:rPr>
            </w:pPr>
          </w:p>
        </w:tc>
      </w:tr>
      <w:tr>
        <w:tblPrEx/>
        <w:trPr>
          <w:cantSplit w:val="false"/>
          <w:trHeight w:val="29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Journal Name:</w:t>
            </w:r>
          </w:p>
        </w:tc>
        <w:tc>
          <w:tcPr>
            <w:tcW w:w="0" w:type="auto"/>
            <w:tcBorders/>
            <w:tcMar>
              <w:top w:w="0" w:type="dxa"/>
              <w:left w:w="108" w:type="dxa"/>
              <w:bottom w:w="0" w:type="dxa"/>
              <w:right w:w="108" w:type="dxa"/>
            </w:tcMar>
            <w:vAlign w:val="center"/>
          </w:tcPr>
          <w:p>
            <w:pPr>
              <w:pStyle w:val="style0"/>
              <w:rPr>
                <w:rFonts w:ascii="Arial" w:cs="Arial" w:eastAsia="Arial" w:hAnsi="Arial"/>
                <w:b w:val="false"/>
                <w:bCs w:val="false"/>
                <w:color w:val="0000ff"/>
                <w:sz w:val="20"/>
                <w:szCs w:val="20"/>
                <w:vertAlign w:val="baseline"/>
              </w:rPr>
            </w:pPr>
            <w:r>
              <w:rPr/>
              <w:fldChar w:fldCharType="begin"/>
            </w:r>
            <w:r>
              <w:instrText xml:space="preserve"> HYPERLINK "https://journalsajsse.com/index.php/SAJSSE" </w:instrText>
            </w:r>
            <w:r>
              <w:rPr/>
              <w:fldChar w:fldCharType="separate"/>
            </w:r>
            <w:r>
              <w:rPr>
                <w:rFonts w:ascii="Arial" w:cs="Arial" w:eastAsia="Arial" w:hAnsi="Arial"/>
                <w:b/>
                <w:bCs/>
                <w:color w:val="0000ff"/>
                <w:sz w:val="20"/>
                <w:szCs w:val="20"/>
                <w:u w:val="single"/>
                <w:vertAlign w:val="baseline"/>
              </w:rPr>
              <w:t>South Asian Journal of Social Studies and Economics</w:t>
            </w:r>
            <w:r>
              <w:rPr/>
              <w:fldChar w:fldCharType="end"/>
            </w:r>
            <w:r>
              <w:rPr>
                <w:rFonts w:ascii="Arial" w:cs="Arial" w:eastAsia="Arial" w:hAnsi="Arial"/>
                <w:b/>
                <w:bCs/>
                <w:color w:val="0000ff"/>
                <w:sz w:val="20"/>
                <w:szCs w:val="20"/>
                <w:vertAlign w:val="baseline"/>
              </w:rPr>
              <w:t xml:space="preserve"> </w:t>
            </w:r>
          </w:p>
        </w:tc>
      </w:tr>
      <w:tr>
        <w:tblPrEx/>
        <w:trPr>
          <w:cantSplit w:val="false"/>
          <w:trHeight w:val="29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Manuscript Number:</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bCs/>
                <w:i w:val="false"/>
                <w:iCs w:val="false"/>
                <w:smallCaps w:val="false"/>
                <w:color w:val="000000"/>
                <w:sz w:val="20"/>
                <w:szCs w:val="20"/>
                <w:u w:val="none"/>
                <w:shd w:val="clear" w:color="auto" w:fill="auto"/>
                <w:vertAlign w:val="baseline"/>
              </w:rPr>
              <w:t>Ms_SAJSSE_154653</w:t>
            </w:r>
          </w:p>
        </w:tc>
      </w:tr>
      <w:tr>
        <w:tblPrEx/>
        <w:trPr>
          <w:cantSplit w:val="false"/>
          <w:trHeight w:val="650"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 xml:space="preserve">Title of the Manuscript: </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bCs/>
                <w:i w:val="false"/>
                <w:iCs w:val="false"/>
                <w:smallCaps w:val="false"/>
                <w:color w:val="000000"/>
                <w:sz w:val="20"/>
                <w:szCs w:val="20"/>
                <w:u w:val="none"/>
                <w:shd w:val="clear" w:color="auto" w:fill="auto"/>
                <w:vertAlign w:val="baseline"/>
              </w:rPr>
              <w:t>Statistical Analysis of Workforce Diversity and Organisational Performance Indicators</w:t>
            </w:r>
          </w:p>
        </w:tc>
      </w:tr>
      <w:tr>
        <w:tblPrEx/>
        <w:trPr>
          <w:cantSplit w:val="false"/>
          <w:trHeight w:val="332" w:hRule="atLeast"/>
          <w:tblHeader w:val="false"/>
          <w:jc w:val="left"/>
        </w:trPr>
        <w:tc>
          <w:tcPr>
            <w:tcW w:w="0" w:type="auto"/>
            <w:tcBorders/>
            <w:tcMa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9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r>
              <w:rPr>
                <w:rFonts w:ascii="Arial" w:cs="Arial" w:eastAsia="Arial" w:hAnsi="Arial"/>
                <w:b w:val="false"/>
                <w:bCs w:val="false"/>
                <w:i w:val="false"/>
                <w:iCs w:val="false"/>
                <w:smallCaps w:val="false"/>
                <w:color w:val="000000"/>
                <w:sz w:val="20"/>
                <w:szCs w:val="20"/>
                <w:u w:val="none"/>
                <w:shd w:val="clear" w:color="auto" w:fill="auto"/>
                <w:vertAlign w:val="baseline"/>
              </w:rPr>
              <w:t>Type of the Article</w:t>
            </w: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Arial" w:cs="Arial" w:eastAsia="Arial" w:hAnsi="Arial"/>
                <w:b w:val="false"/>
                <w:bCs w:val="false"/>
                <w:i w:val="false"/>
                <w:iCs w:val="false"/>
                <w:smallCaps w:val="false"/>
                <w:color w:val="000000"/>
                <w:sz w:val="20"/>
                <w:szCs w:val="20"/>
                <w:u w:val="none"/>
                <w:shd w:val="clear" w:color="auto" w:fill="auto"/>
                <w:vertAlign w:val="baseline"/>
              </w:rPr>
            </w:pPr>
          </w:p>
        </w:tc>
      </w:tr>
      <w:bookmarkStart w:id="0" w:name="_heading=h.ahk3h2pix72r" w:colFirst="0" w:colLast="0"/>
      <w:bookmarkEnd w:id="0"/>
    </w:tbl>
    <w:p>
      <w:pPr>
        <w:pStyle w:val="style0"/>
        <w:rPr>
          <w:sz w:val="20"/>
          <w:szCs w:val="20"/>
          <w:vertAlign w:val="baseline"/>
        </w:rPr>
      </w:pPr>
    </w:p>
    <w:tbl>
      <w:tblPr>
        <w:tblStyle w:val="style4105"/>
        <w:tblW w:w="21150"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trPr>
          <w:cantSplit w:val="false"/>
          <w:tblHeader w:val="false"/>
          <w:jc w:val="left"/>
        </w:trPr>
        <w:tc>
          <w:tcPr>
            <w:tcW w:w="0" w:type="auto"/>
            <w:gridSpan w:val="3"/>
            <w:tcBorders>
              <w:top w:val="nil"/>
              <w:left w:val="nil"/>
              <w:right w:val="nil"/>
            </w:tcBorders>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highlight w:val="yellow"/>
                <w:vertAlign w:val="baseline"/>
              </w:rPr>
              <w:t>PART  1:</w:t>
            </w:r>
            <w:r>
              <w:rPr>
                <w:rFonts w:ascii="Times New Roman" w:cs="Times New Roman" w:eastAsia="Times New Roman" w:hAnsi="Times New Roman"/>
                <w:b/>
                <w:bCs/>
                <w:vertAlign w:val="baseline"/>
              </w:rPr>
              <w:t xml:space="preserve"> Comments</w:t>
            </w:r>
          </w:p>
          <w:p>
            <w:pPr>
              <w:pStyle w:val="style0"/>
              <w:rPr>
                <w:sz w:val="20"/>
                <w:szCs w:val="20"/>
                <w:vertAlign w:val="baseline"/>
              </w:rPr>
            </w:pPr>
          </w:p>
        </w:tc>
      </w:tr>
      <w:tr>
        <w:tblPrEx/>
        <w:trPr>
          <w:cantSplit w:val="false"/>
          <w:tblHeader w:val="false"/>
          <w:jc w:val="left"/>
        </w:trPr>
        <w:tc>
          <w:tcPr>
            <w:tcW w:w="0" w:type="auto"/>
            <w:tcBorders/>
          </w:tcPr>
          <w:p>
            <w:pPr>
              <w:pStyle w:val="style2"/>
              <w:jc w:val="left"/>
              <w:rPr>
                <w:rFonts w:ascii="Times New Roman" w:cs="Times New Roman" w:eastAsia="Times New Roman" w:hAnsi="Times New Roman"/>
                <w:vertAlign w:val="baseline"/>
              </w:rPr>
            </w:pPr>
          </w:p>
        </w:tc>
        <w:tc>
          <w:tcPr>
            <w:tcW w:w="0" w:type="auto"/>
            <w:tcBorders/>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Reviewer’s comment</w:t>
            </w:r>
          </w:p>
          <w:p>
            <w:pPr>
              <w:pStyle w:val="style0"/>
              <w:rPr>
                <w:vertAlign w:val="baseline"/>
              </w:rPr>
            </w:pPr>
          </w:p>
        </w:tc>
        <w:tc>
          <w:tcPr>
            <w:tcW w:w="0" w:type="auto"/>
            <w:tcBorders/>
          </w:tcPr>
          <w:p>
            <w:pPr>
              <w:pStyle w:val="style0"/>
              <w:spacing w:after="160" w:lineRule="auto" w:line="253"/>
              <w:rPr>
                <w:sz w:val="20"/>
                <w:szCs w:val="20"/>
                <w:vertAlign w:val="baseline"/>
              </w:rPr>
            </w:pPr>
            <w:r>
              <w:rPr>
                <w:b/>
                <w:bCs/>
                <w:sz w:val="20"/>
                <w:szCs w:val="20"/>
                <w:vertAlign w:val="baseline"/>
              </w:rPr>
              <w:t>Author’s Feedback</w:t>
            </w:r>
            <w:r>
              <w:rPr>
                <w:sz w:val="20"/>
                <w:szCs w:val="20"/>
                <w:vertAlign w:val="baseline"/>
              </w:rPr>
              <w:t xml:space="preserve"> (It is mandatory that authors should write his/her feedback here)</w:t>
            </w:r>
          </w:p>
          <w:p>
            <w:pPr>
              <w:pStyle w:val="style2"/>
              <w:jc w:val="left"/>
              <w:rPr>
                <w:rFonts w:ascii="Times New Roman" w:cs="Times New Roman" w:eastAsia="Times New Roman" w:hAnsi="Times New Roman"/>
                <w:b w:val="false"/>
                <w:bCs w:val="false"/>
                <w:vertAlign w:val="baseline"/>
              </w:rPr>
            </w:pPr>
          </w:p>
        </w:tc>
      </w:tr>
      <w:tr>
        <w:tblPrEx/>
        <w:trPr>
          <w:cantSplit w:val="false"/>
          <w:trHeight w:val="1264"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Please write a few sentences regarding the importance of this manuscript for the scientific community. A minimum of 3-4 sentences may be required for this part.</w:t>
            </w:r>
          </w:p>
          <w:p>
            <w:pPr>
              <w:pStyle w:val="style0"/>
              <w:ind w:left="360" w:firstLine="0"/>
              <w:rPr>
                <w:b w:val="false"/>
                <w:bCs w:val="false"/>
                <w:sz w:val="20"/>
                <w:szCs w:val="20"/>
                <w:vertAlign w:val="baseline"/>
              </w:rPr>
            </w:pP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The manuscript provides timely empirical evidence on workforce diversity and organisational performance using a 600-respondent dataset and robust regression modelling (R² = 0.831). Its multi-theoretical grounding (RBV, Human Capital Theory, Social Exchange Theory) and identification of employee attrition as a negative performance predictor add both academic and practical value to the HRM literature.</w:t>
            </w:r>
          </w:p>
        </w:tc>
        <w:tc>
          <w:tcPr>
            <w:tcW w:w="0" w:type="auto"/>
            <w:tcBorders/>
          </w:tcPr>
          <w:p>
            <w:pPr>
              <w:pStyle w:val="style0"/>
              <w:spacing w:before="240" w:after="240" w:lineRule="auto" w:line="360"/>
              <w:jc w:val="both"/>
              <w:rPr>
                <w:rFonts w:ascii="Times New Roman" w:cs="Times New Roman" w:eastAsia="Times New Roman" w:hAnsi="Times New Roman"/>
                <w:b w:val="false"/>
                <w:bCs w:val="false"/>
                <w:vertAlign w:val="baseline"/>
              </w:rPr>
            </w:pPr>
            <w:r>
              <w:rPr/>
              <w:t xml:space="preserve">Employee attrition is negatively correlated with most performance indicators, confirming that high turnover undermines organisational outcomes. The overall explanatory power of the model is strong, with R² = 0.831, meaning 83.1% of performance variance is explained by workforce diversity and behavioural factors. The statistical significance (p &lt; 0.001) validates that these relationships are not due to chance. </w:t>
            </w:r>
          </w:p>
        </w:tc>
      </w:tr>
      <w:tr>
        <w:tblPrEx/>
        <w:trPr>
          <w:cantSplit w:val="false"/>
          <w:trHeight w:val="1262"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Is the title of the article suitable?</w:t>
            </w:r>
          </w:p>
          <w:p>
            <w:pPr>
              <w:pStyle w:val="style0"/>
              <w:ind w:left="360" w:firstLine="0"/>
              <w:rPr>
                <w:b w:val="false"/>
                <w:bCs w:val="false"/>
                <w:sz w:val="20"/>
                <w:szCs w:val="20"/>
                <w:vertAlign w:val="baseline"/>
              </w:rPr>
            </w:pPr>
            <w:r>
              <w:rPr>
                <w:b/>
                <w:bCs/>
                <w:sz w:val="20"/>
                <w:szCs w:val="20"/>
                <w:vertAlign w:val="baseline"/>
              </w:rPr>
              <w:t>(If not please suggest an alternative title)</w:t>
            </w:r>
          </w:p>
          <w:p>
            <w:pPr>
              <w:pStyle w:val="style2"/>
              <w:jc w:val="left"/>
              <w:rPr>
                <w:rFonts w:ascii="Times New Roman" w:cs="Times New Roman" w:eastAsia="Times New Roman" w:hAnsi="Times New Roman"/>
                <w:u w:val="single"/>
                <w:vertAlign w:val="baseline"/>
              </w:rPr>
            </w:pPr>
          </w:p>
        </w:tc>
        <w:tc>
          <w:tcPr>
            <w:tcW w:w="0" w:type="auto"/>
            <w:tcBorders/>
          </w:tcPr>
          <w:p>
            <w:pPr>
              <w:pStyle w:val="style0"/>
              <w:rPr>
                <w:sz w:val="20"/>
                <w:szCs w:val="20"/>
                <w:vertAlign w:val="baseline"/>
              </w:rPr>
            </w:pPr>
            <w:r>
              <w:rPr>
                <w:sz w:val="20"/>
                <w:szCs w:val="20"/>
                <w:vertAlign w:val="baseline"/>
              </w:rPr>
              <w:t>Suggested revision to better reflect the dual focus on behavioural competencies and diversity.</w:t>
            </w:r>
          </w:p>
        </w:tc>
        <w:tc>
          <w:tcPr>
            <w:tcW w:w="0" w:type="auto"/>
            <w:tcBorders/>
          </w:tcPr>
          <w:p>
            <w:pPr>
              <w:pStyle w:val="style2"/>
              <w:jc w:val="left"/>
              <w:rPr>
                <w:rFonts w:ascii="Times New Roman" w:cs="Times New Roman" w:eastAsia="Times New Roman" w:hAnsi="Times New Roman"/>
                <w:b w:val="false"/>
                <w:bCs w:val="false"/>
              </w:rPr>
            </w:pPr>
            <w:r>
              <w:rPr>
                <w:rFonts w:ascii="Times New Roman" w:cs="Times New Roman" w:eastAsia="Times New Roman" w:hAnsi="Times New Roman"/>
                <w:b w:val="false"/>
                <w:bCs w:val="false"/>
              </w:rPr>
              <w:t>Maxim behavioural competencies and diversity  i have done</w:t>
            </w:r>
          </w:p>
          <w:p>
            <w:pPr>
              <w:pStyle w:val="style2"/>
              <w:jc w:val="left"/>
              <w:rPr>
                <w:rFonts w:ascii="Times New Roman" w:cs="Times New Roman" w:eastAsia="Times New Roman" w:hAnsi="Times New Roman"/>
                <w:b w:val="false"/>
                <w:bCs w:val="false"/>
                <w:vertAlign w:val="baseline"/>
              </w:rPr>
            </w:pPr>
          </w:p>
        </w:tc>
      </w:tr>
      <w:tr>
        <w:tblPrEx/>
        <w:trPr>
          <w:cantSplit w:val="false"/>
          <w:trHeight w:val="1262" w:hRule="atLeast"/>
          <w:tblHeader w:val="false"/>
          <w:jc w:val="left"/>
        </w:trPr>
        <w:tc>
          <w:tcPr>
            <w:tcW w:w="0" w:type="auto"/>
            <w:tcBorders/>
          </w:tcPr>
          <w:p>
            <w:pPr>
              <w:pStyle w:val="style2"/>
              <w:ind w:left="360" w:firstLine="0"/>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Is the abstract of the article comprehensive? Do you suggest the addition (or deletion) of some points in this section? Please write your suggestions here.</w:t>
            </w:r>
          </w:p>
          <w:p>
            <w:pPr>
              <w:pStyle w:val="style2"/>
              <w:jc w:val="left"/>
              <w:rPr>
                <w:rFonts w:ascii="Times New Roman" w:cs="Times New Roman" w:eastAsia="Times New Roman" w:hAnsi="Times New Roman"/>
                <w:u w:val="single"/>
                <w:vertAlign w:val="baseline"/>
              </w:rPr>
            </w:pPr>
          </w:p>
        </w:tc>
        <w:tc>
          <w:tcPr>
            <w:tcW w:w="0" w:type="auto"/>
            <w:tcBorders/>
          </w:tcPr>
          <w:p>
            <w:pPr>
              <w:pStyle w:val="style0"/>
              <w:rPr>
                <w:sz w:val="20"/>
                <w:szCs w:val="20"/>
                <w:vertAlign w:val="baseline"/>
              </w:rPr>
            </w:pPr>
            <w:r>
              <w:rPr>
                <w:sz w:val="20"/>
                <w:szCs w:val="20"/>
                <w:vertAlign w:val="baseline"/>
              </w:rPr>
              <w:t>Needs clarification on which R² (0.759 vs. 0.831) belongs to which model, and should add the geographical/sectoral context of respondents.</w:t>
            </w:r>
          </w:p>
        </w:tc>
        <w:tc>
          <w:tcPr>
            <w:tcW w:w="0" w:type="auto"/>
            <w:tcBorders/>
          </w:tcPr>
          <w:p>
            <w:pPr>
              <w:pStyle w:val="style0"/>
              <w:spacing w:lineRule="auto" w:line="360"/>
              <w:jc w:val="both"/>
              <w:rPr>
                <w:b/>
                <w:bCs/>
              </w:rPr>
            </w:pPr>
            <w:r>
              <w:rPr/>
              <w:t xml:space="preserve">The R² value of 0.759 reveals that 75.9% of the variance in performance is explained by these independent variables, which is substantial. The adjusted R² of 0.756 further confirms the reliability of the model, showing that the explanatory power remains strong even after accounting for the number of predictors. The standard error of 0.481 suggests that the model’s predictions are close to the observed values, reinforcing its accuracy and robustness. </w:t>
            </w:r>
            <w:r>
              <w:rPr>
                <w:b/>
                <w:bCs/>
              </w:rPr>
              <w:t>It is for Table 2 : Model Summary Table Analysis</w:t>
            </w:r>
          </w:p>
          <w:p>
            <w:pPr>
              <w:pStyle w:val="style0"/>
              <w:spacing w:lineRule="auto" w:line="360"/>
              <w:jc w:val="both"/>
              <w:rPr/>
            </w:pPr>
          </w:p>
        </w:tc>
      </w:tr>
      <w:tr>
        <w:tblPrEx/>
        <w:trPr>
          <w:cantSplit w:val="false"/>
          <w:trHeight w:val="704" w:hRule="atLeast"/>
          <w:tblHeader w:val="false"/>
          <w:jc w:val="left"/>
        </w:trPr>
        <w:tc>
          <w:tcPr>
            <w:tcW w:w="0" w:type="auto"/>
            <w:tcBorders/>
          </w:tcPr>
          <w:p>
            <w:pPr>
              <w:pStyle w:val="style2"/>
              <w:ind w:left="360" w:firstLine="0"/>
              <w:jc w:val="left"/>
              <w:rPr>
                <w:b w:val="false"/>
                <w:bCs w:val="false"/>
                <w:u w:val="single"/>
                <w:vertAlign w:val="baseline"/>
              </w:rPr>
            </w:pPr>
            <w:r>
              <w:rPr>
                <w:rFonts w:ascii="Times New Roman" w:cs="Times New Roman" w:eastAsia="Times New Roman" w:hAnsi="Times New Roman"/>
                <w:b/>
                <w:bCs/>
                <w:vertAlign w:val="baseline"/>
              </w:rPr>
              <w:t>Is the manuscript scientifically, correct? Please write here.</w:t>
            </w: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Extremely high inter-variable correlations (up to r = 0.98) in Table 6 indicate severe multicollinearity; VIF statistics are missing</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Table 11 is truncated/incomplete</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The construct "workforce diversity" is operationalised through behavioural competencies rather than demographic diversity — a conceptual mismatch that needs addressing</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Two separate regression models are conflated across the manuscript</w:t>
            </w:r>
          </w:p>
        </w:tc>
        <w:tc>
          <w:tcPr>
            <w:tcW w:w="0" w:type="auto"/>
            <w:tcBorders/>
          </w:tcPr>
          <w:p>
            <w:pPr>
              <w:pStyle w:val="style0"/>
              <w:spacing w:lineRule="auto" w:line="360"/>
              <w:jc w:val="both"/>
              <w:rPr>
                <w:rFonts w:ascii="Times New Roman" w:cs="Times New Roman" w:eastAsia="Times New Roman" w:hAnsi="Times New Roman"/>
                <w:b w:val="false"/>
                <w:bCs w:val="false"/>
                <w:vertAlign w:val="baseline"/>
              </w:rPr>
            </w:pPr>
            <w:r>
              <w:rPr/>
              <w:t>0.9849</w:t>
            </w:r>
          </w:p>
        </w:tc>
      </w:tr>
      <w:tr>
        <w:tblPrEx/>
        <w:trPr>
          <w:cantSplit w:val="false"/>
          <w:trHeight w:val="703" w:hRule="atLeast"/>
          <w:tblHeader w:val="false"/>
          <w:jc w:val="left"/>
        </w:trPr>
        <w:tc>
          <w:tcPr>
            <w:tcW w:w="0" w:type="auto"/>
            <w:tcBorders/>
          </w:tcPr>
          <w:p>
            <w:pPr>
              <w:pStyle w:val="style0"/>
              <w:ind w:left="360" w:firstLine="0"/>
              <w:rPr>
                <w:b w:val="false"/>
                <w:bCs w:val="false"/>
                <w:sz w:val="20"/>
                <w:szCs w:val="20"/>
                <w:vertAlign w:val="baseline"/>
              </w:rPr>
            </w:pPr>
            <w:r>
              <w:rPr>
                <w:b/>
                <w:bCs/>
                <w:sz w:val="20"/>
                <w:szCs w:val="20"/>
                <w:vertAlign w:val="baseline"/>
              </w:rPr>
              <w:t>Are the references sufficient and recent? If you have suggestions of additional references, please mention them in the review form.</w:t>
            </w: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Only 10 references, several from the 1950s–1990s; recent empirical literature (2018–2025) is largely absent.</w:t>
            </w:r>
          </w:p>
        </w:tc>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val="false"/>
                <w:bCs w:val="false"/>
              </w:rPr>
              <w:t>Sure I'll consider and accordingly I'll do</w:t>
            </w:r>
          </w:p>
        </w:tc>
      </w:tr>
      <w:tr>
        <w:tblPrEx/>
        <w:trPr>
          <w:cantSplit w:val="false"/>
          <w:trHeight w:val="386" w:hRule="atLeast"/>
          <w:tblHeader w:val="false"/>
          <w:jc w:val="left"/>
        </w:trPr>
        <w:tc>
          <w:tcPr>
            <w:tcW w:w="0" w:type="auto"/>
            <w:tcBorders/>
          </w:tcPr>
          <w:p>
            <w:pPr>
              <w:pStyle w:val="style2"/>
              <w:ind w:left="360" w:firstLine="0"/>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Is the language/English quality of the article suitable for scholarly communications?</w:t>
            </w:r>
          </w:p>
          <w:p>
            <w:pPr>
              <w:pStyle w:val="style0"/>
              <w:rPr>
                <w:sz w:val="20"/>
                <w:szCs w:val="20"/>
                <w:vertAlign w:val="baseline"/>
              </w:rPr>
            </w:pPr>
          </w:p>
        </w:tc>
        <w:tc>
          <w:tcPr>
            <w:tcW w:w="0" w:type="auto"/>
            <w:tcBorders/>
          </w:tcPr>
          <w:p>
            <w:pPr>
              <w:pStyle w:val="style0"/>
              <w:rPr>
                <w:sz w:val="20"/>
                <w:szCs w:val="20"/>
                <w:vertAlign w:val="baseline"/>
              </w:rPr>
            </w:pPr>
            <w:r>
              <w:rPr>
                <w:sz w:val="20"/>
                <w:szCs w:val="20"/>
                <w:vertAlign w:val="baseline"/>
              </w:rPr>
              <w:t>Grammatical errors and repetition identified; professional editing recommended.</w:t>
            </w:r>
          </w:p>
        </w:tc>
        <w:tc>
          <w:tcPr>
            <w:tcW w:w="0" w:type="auto"/>
            <w:tcBorders/>
          </w:tcPr>
          <w:p>
            <w:pPr>
              <w:pStyle w:val="style0"/>
              <w:rPr>
                <w:sz w:val="20"/>
                <w:szCs w:val="20"/>
                <w:vertAlign w:val="baseline"/>
              </w:rPr>
            </w:pPr>
            <w:r>
              <w:rPr>
                <w:sz w:val="20"/>
                <w:szCs w:val="20"/>
              </w:rPr>
              <w:t>I'll do it</w:t>
            </w:r>
          </w:p>
        </w:tc>
      </w:tr>
      <w:tr>
        <w:tblPrEx/>
        <w:trPr>
          <w:cantSplit w:val="false"/>
          <w:trHeight w:val="1178" w:hRule="atLeast"/>
          <w:tblHeader w:val="false"/>
          <w:jc w:val="left"/>
        </w:trPr>
        <w:tc>
          <w:tcPr>
            <w:tcW w:w="0" w:type="auto"/>
            <w:tcBorders/>
          </w:tcPr>
          <w:p>
            <w:pPr>
              <w:pStyle w:val="style2"/>
              <w:jc w:val="left"/>
              <w:rPr>
                <w:rFonts w:ascii="Times New Roman" w:cs="Times New Roman" w:eastAsia="Times New Roman" w:hAnsi="Times New Roman"/>
                <w:b w:val="false"/>
                <w:bCs w:val="false"/>
                <w:vertAlign w:val="baseline"/>
              </w:rPr>
            </w:pPr>
            <w:r>
              <w:rPr>
                <w:rFonts w:ascii="Times New Roman" w:cs="Times New Roman" w:eastAsia="Times New Roman" w:hAnsi="Times New Roman"/>
                <w:b/>
                <w:bCs/>
                <w:u w:val="single"/>
                <w:vertAlign w:val="baseline"/>
              </w:rPr>
              <w:t>Optional/General</w:t>
            </w:r>
            <w:r>
              <w:rPr>
                <w:rFonts w:ascii="Times New Roman" w:cs="Times New Roman" w:eastAsia="Times New Roman" w:hAnsi="Times New Roman"/>
                <w:b/>
                <w:bCs/>
                <w:vertAlign w:val="baseline"/>
              </w:rPr>
              <w:t xml:space="preserve"> </w:t>
            </w:r>
            <w:r>
              <w:rPr>
                <w:rFonts w:ascii="Times New Roman" w:cs="Times New Roman" w:eastAsia="Times New Roman" w:hAnsi="Times New Roman"/>
                <w:b w:val="false"/>
                <w:bCs w:val="false"/>
                <w:vertAlign w:val="baseline"/>
              </w:rPr>
              <w:t>comments</w:t>
            </w:r>
          </w:p>
          <w:p>
            <w:pPr>
              <w:pStyle w:val="style2"/>
              <w:jc w:val="left"/>
              <w:rPr>
                <w:rFonts w:ascii="Times New Roman" w:cs="Times New Roman" w:eastAsia="Times New Roman" w:hAnsi="Times New Roman"/>
                <w:b w:val="false"/>
                <w:bCs w:val="false"/>
                <w:vertAlign w:val="baseline"/>
              </w:rPr>
            </w:pPr>
          </w:p>
        </w:tc>
        <w:tc>
          <w:tcPr>
            <w:tcW w:w="0" w:type="auto"/>
            <w:tcBorders/>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A Discussion section is entirely absent; the Conclusion is too brief; descriptive statistics and ethical clearance information are missing.</w:t>
            </w:r>
          </w:p>
        </w:tc>
        <w:tc>
          <w:tcPr>
            <w:tcW w:w="0" w:type="auto"/>
            <w:tcBorders/>
          </w:tcPr>
          <w:p>
            <w:pPr>
              <w:pStyle w:val="style0"/>
              <w:rPr>
                <w:sz w:val="20"/>
                <w:szCs w:val="20"/>
                <w:vertAlign w:val="baseline"/>
              </w:rPr>
            </w:pPr>
            <w:r>
              <w:rPr>
                <w:sz w:val="20"/>
                <w:szCs w:val="20"/>
              </w:rPr>
              <w:t>I'll elaborate it</w:t>
            </w: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tbl>
      <w:tblPr>
        <w:tblStyle w:val="style4106"/>
        <w:tblW w:w="21150" w:type="dxa"/>
        <w:jc w:val="lef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trPr>
          <w:cantSplit w:val="false"/>
          <w:trHeight w:val="237" w:hRule="atLeast"/>
          <w:tblHeader w:val="false"/>
          <w:jc w:val="left"/>
        </w:trPr>
        <w:tc>
          <w:tcPr>
            <w:tcW w:w="0" w:type="auto"/>
            <w:gridSpan w:val="3"/>
            <w:tcBorders>
              <w:top w:val="nil"/>
              <w:left w:val="nil"/>
              <w:right w:val="nil"/>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r>
              <w:rPr>
                <w:rFonts w:ascii="Times New Roman" w:cs="Times New Roman" w:eastAsia="Times New Roman" w:hAnsi="Times New Roman"/>
                <w:b/>
                <w:bCs/>
                <w:i w:val="false"/>
                <w:iCs w:val="false"/>
                <w:smallCaps w:val="false"/>
                <w:color w:val="000000"/>
                <w:sz w:val="20"/>
                <w:szCs w:val="20"/>
                <w:highlight w:val="yellow"/>
                <w:u w:val="single"/>
                <w:vertAlign w:val="baseline"/>
              </w:rPr>
              <w:t>PART  2:</w:t>
            </w:r>
            <w:r>
              <w:rPr>
                <w:rFonts w:ascii="Times New Roman" w:cs="Times New Roman" w:eastAsia="Times New Roman" w:hAnsi="Times New Roman"/>
                <w:b/>
                <w:bCs/>
                <w:i w:val="false"/>
                <w:iCs w:val="false"/>
                <w:smallCaps w:val="false"/>
                <w:color w:val="000000"/>
                <w:sz w:val="20"/>
                <w:szCs w:val="20"/>
                <w:u w:val="single"/>
                <w:shd w:val="clear" w:color="auto" w:fill="auto"/>
                <w:vertAlign w:val="baseline"/>
              </w:rPr>
              <w:t xml:space="preserve"> </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p>
        </w:tc>
      </w:tr>
      <w:tr>
        <w:tblPrEx/>
        <w:trPr>
          <w:cantSplit w:val="false"/>
          <w:trHeight w:val="935" w:hRule="atLeast"/>
          <w:tblHeader w:val="false"/>
          <w:jc w:val="left"/>
        </w:trPr>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top w:w="0" w:type="dxa"/>
              <w:left w:w="108" w:type="dxa"/>
              <w:bottom w:w="0" w:type="dxa"/>
              <w:right w:w="108" w:type="dxa"/>
            </w:tcMar>
          </w:tcPr>
          <w:p>
            <w:pPr>
              <w:pStyle w:val="style2"/>
              <w:jc w:val="left"/>
              <w:rPr>
                <w:rFonts w:ascii="Times New Roman" w:cs="Times New Roman" w:eastAsia="Times New Roman" w:hAnsi="Times New Roman"/>
                <w:vertAlign w:val="baseline"/>
              </w:rPr>
            </w:pPr>
            <w:r>
              <w:rPr>
                <w:rFonts w:ascii="Times New Roman" w:cs="Times New Roman" w:eastAsia="Times New Roman" w:hAnsi="Times New Roman"/>
                <w:b/>
                <w:bCs/>
                <w:vertAlign w:val="baseline"/>
              </w:rPr>
              <w:t>Reviewer’s comment</w:t>
            </w:r>
          </w:p>
        </w:tc>
        <w:tc>
          <w:tcPr>
            <w:tcW w:w="0" w:type="auto"/>
            <w:tcBorders/>
            <w:tcMar/>
          </w:tcPr>
          <w:p>
            <w:pPr>
              <w:pStyle w:val="style0"/>
              <w:spacing w:after="160" w:lineRule="auto" w:line="253"/>
              <w:rPr>
                <w:sz w:val="20"/>
                <w:szCs w:val="20"/>
                <w:vertAlign w:val="baseline"/>
              </w:rPr>
            </w:pPr>
            <w:r>
              <w:rPr>
                <w:b/>
                <w:bCs/>
                <w:sz w:val="20"/>
                <w:szCs w:val="20"/>
                <w:vertAlign w:val="baseline"/>
              </w:rPr>
              <w:t>Author’s Feedback</w:t>
            </w:r>
            <w:r>
              <w:rPr>
                <w:sz w:val="20"/>
                <w:szCs w:val="20"/>
                <w:vertAlign w:val="baseline"/>
              </w:rPr>
              <w:t xml:space="preserve"> (It is mandatory that authors should write his/her feedback here)</w:t>
            </w:r>
          </w:p>
          <w:p>
            <w:pPr>
              <w:pStyle w:val="style2"/>
              <w:jc w:val="left"/>
              <w:rPr>
                <w:rFonts w:ascii="Times New Roman" w:cs="Times New Roman" w:eastAsia="Times New Roman" w:hAnsi="Times New Roman"/>
                <w:b w:val="false"/>
                <w:bCs w:val="false"/>
                <w:vertAlign w:val="baseline"/>
              </w:rPr>
            </w:pPr>
          </w:p>
        </w:tc>
      </w:tr>
      <w:tr>
        <w:tblPrEx/>
        <w:trPr>
          <w:cantSplit w:val="false"/>
          <w:trHeight w:val="697" w:hRule="atLeast"/>
          <w:tblHeader w:val="false"/>
          <w:jc w:val="left"/>
        </w:trPr>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 xml:space="preserve">Are there ethical issues in this manuscript? </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top w:w="0" w:type="dxa"/>
              <w:left w:w="108" w:type="dxa"/>
              <w:bottom w:w="0" w:type="dxa"/>
              <w:right w:w="108" w:type="dxa"/>
            </w:tcMar>
            <w:vAlign w:val="center"/>
          </w:tcPr>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single"/>
                <w:shd w:val="clear" w:color="auto" w:fill="auto"/>
                <w:vertAlign w:val="baseline"/>
              </w:rPr>
            </w:pPr>
            <w:r>
              <w:rPr>
                <w:rFonts w:ascii="Times New Roman" w:cs="Times New Roman" w:eastAsia="Times New Roman" w:hAnsi="Times New Roman"/>
                <w:b w:val="false"/>
                <w:bCs w:val="false"/>
                <w:i/>
                <w:iCs/>
                <w:smallCaps w:val="false"/>
                <w:color w:val="000000"/>
                <w:sz w:val="20"/>
                <w:szCs w:val="20"/>
                <w:u w:val="single"/>
                <w:shd w:val="clear" w:color="auto" w:fill="auto"/>
                <w:vertAlign w:val="baseline"/>
              </w:rPr>
              <w:t>No</w:t>
            </w: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c>
          <w:tcPr>
            <w:tcW w:w="0" w:type="auto"/>
            <w:tcBorders/>
            <w:tcMar/>
            <w:vAlign w:val="center"/>
          </w:tcPr>
          <w:p>
            <w:pPr>
              <w:pStyle w:val="style0"/>
              <w:rPr>
                <w:sz w:val="20"/>
                <w:szCs w:val="20"/>
                <w:vertAlign w:val="baseline"/>
              </w:rPr>
            </w:pPr>
            <w:r>
              <w:rPr>
                <w:sz w:val="20"/>
                <w:szCs w:val="20"/>
              </w:rPr>
              <w:t xml:space="preserve">No issues </w:t>
            </w:r>
          </w:p>
          <w:p>
            <w:pPr>
              <w:pStyle w:val="style0"/>
              <w:rPr>
                <w:sz w:val="20"/>
                <w:szCs w:val="20"/>
                <w:vertAlign w:val="baseline"/>
              </w:rPr>
            </w:pPr>
          </w:p>
          <w:p>
            <w:pPr>
              <w:pStyle w:val="style0"/>
              <w:rPr>
                <w:sz w:val="20"/>
                <w:szCs w:val="20"/>
                <w:vertAlign w:val="baseline"/>
              </w:rPr>
            </w:pPr>
          </w:p>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Arial" w:cs="Arial" w:eastAsia="Arial" w:hAnsi="Arial"/>
          <w:b w:val="false"/>
          <w:bCs w:val="false"/>
          <w:i w:val="false"/>
          <w:iCs w:val="false"/>
          <w:smallCaps w:val="false"/>
          <w:color w:val="000000"/>
          <w:sz w:val="20"/>
          <w:szCs w:val="20"/>
          <w:u w:val="none"/>
          <w:shd w:val="clear" w:color="auto" w:fill="auto"/>
          <w:vertAlign w:val="baseline"/>
        </w:rPr>
      </w:pPr>
    </w:p>
    <w:sectPr>
      <w:headerReference w:type="default" r:id="rId2"/>
      <w:footerReference w:type="default" r:id="rId3"/>
      <w:pgSz w:w="23814" w:h="16839" w:orient="landscape"/>
      <w:pgMar w:top="1440" w:right="1440" w:bottom="1440" w:left="1440" w:header="720" w:footer="720" w:gutter="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Created by: DR</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 xml:space="preserve">              Checked by: PM                                           Approved by: MBM</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 xml:space="preserve">   </w:t>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ab/>
    </w:r>
    <w:r>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t>Version: 3 (07-07-2024)</w: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after="280"/>
      <w:jc w:val="center"/>
      <w:rPr>
        <w:rFonts w:ascii="Arial" w:cs="Arial" w:eastAsia="Arial" w:hAnsi="Arial"/>
        <w:b w:val="false"/>
        <w:bCs w:val="false"/>
        <w:color w:val="003399"/>
        <w:u w:val="single"/>
        <w:vertAlign w:val="baseline"/>
      </w:rPr>
    </w:pPr>
  </w:p>
  <w:p>
    <w:pPr>
      <w:pStyle w:val="style0"/>
      <w:spacing w:before="280"/>
      <w:rPr>
        <w:vertAlign w:val="baseline"/>
      </w:rPr>
    </w:pPr>
    <w:r>
      <w:rPr>
        <w:rFonts w:ascii="Arial" w:cs="Arial" w:eastAsia="Arial" w:hAnsi="Arial"/>
        <w:b/>
        <w:bCs/>
        <w:color w:val="003399"/>
        <w:u w:val="single"/>
        <w:vertAlign w:val="baseline"/>
      </w:rPr>
      <w:t>Review Form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embedTrueType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sz w:val="24"/>
        <w:szCs w:val="24"/>
      </w:rPr>
    </w:rPrDefault>
    <w:pPrDefault>
      <w:pPr/>
    </w:pPrDefault>
  </w:docDefaults>
  <w:style w:type="table" w:customStyle="1" w:styleId="style4099">
    <w:name w:val="Table Normal"/>
    <w:next w:val="style4099"/>
    <w:qFormat/>
    <w:pPr>
      <w:suppressAutoHyphens/>
      <w:spacing w:lineRule="atLeast" w:line="1"/>
      <w:ind w:leftChars="-1" w:rightChars="0" w:hangingChars="1"/>
      <w:textDirection w:val="btLr"/>
      <w:textAlignment w:val="top"/>
      <w:outlineLvl w:val="0"/>
    </w:pPr>
    <w:rPr>
      <w:w w:val="100"/>
      <w:position w:val="-1"/>
      <w:effect w:val="none"/>
      <w:vertAlign w:val="baseline"/>
      <w:cs w:val="false"/>
      <w:em w:val="none"/>
    </w:rPr>
    <w:tblPr>
      <w:jc w:val="left"/>
      <w:tblInd w:w="0" w:type="dxa"/>
      <w:tblCellMar>
        <w:top w:w="0" w:type="dxa"/>
        <w:left w:w="108" w:type="dxa"/>
        <w:bottom w:w="0" w:type="dxa"/>
        <w:right w:w="108" w:type="dxa"/>
      </w:tblCellMar>
    </w:tblPr>
    <w:tcPr>
      <w:tcBorders/>
    </w:tcPr>
  </w:style>
  <w:style w:type="paragraph" w:customStyle="1" w:styleId="style4098">
    <w:name w:val="normal"/>
    <w:next w:val="style4098"/>
    <w:pPr/>
  </w:style>
  <w:style w:type="paragraph" w:styleId="style1">
    <w:name w:val="heading 1"/>
    <w:basedOn w:val="style4098"/>
    <w:next w:val="style4098"/>
    <w:pPr>
      <w:keepNext/>
      <w:keepLines/>
      <w:pageBreakBefore w:val="false"/>
      <w:spacing w:before="480" w:after="120"/>
    </w:pPr>
    <w:rPr>
      <w:b/>
      <w:bCs/>
      <w:sz w:val="48"/>
      <w:szCs w:val="48"/>
    </w:rPr>
  </w:style>
  <w:style w:type="paragraph" w:styleId="style2">
    <w:name w:val="heading 2"/>
    <w:basedOn w:val="style4098"/>
    <w:next w:val="style4098"/>
    <w:pPr>
      <w:keepNext/>
      <w:jc w:val="both"/>
    </w:pPr>
    <w:rPr>
      <w:rFonts w:ascii="Helvetica Neue" w:cs="Helvetica Neue" w:eastAsia="Helvetica Neue" w:hAnsi="Helvetica Neue"/>
      <w:b/>
      <w:bCs/>
      <w:sz w:val="20"/>
      <w:szCs w:val="20"/>
      <w:vertAlign w:val="baseline"/>
    </w:rPr>
  </w:style>
  <w:style w:type="paragraph" w:styleId="style3">
    <w:name w:val="heading 3"/>
    <w:basedOn w:val="style4098"/>
    <w:next w:val="style4098"/>
    <w:pPr>
      <w:keepNext/>
      <w:keepLines/>
      <w:pageBreakBefore w:val="false"/>
      <w:spacing w:before="280" w:after="80"/>
    </w:pPr>
    <w:rPr>
      <w:b/>
      <w:bCs/>
      <w:sz w:val="28"/>
      <w:szCs w:val="28"/>
    </w:rPr>
  </w:style>
  <w:style w:type="paragraph" w:styleId="style4">
    <w:name w:val="heading 4"/>
    <w:basedOn w:val="style4098"/>
    <w:next w:val="style4098"/>
    <w:pPr/>
    <w:rPr>
      <w:rFonts w:ascii="Arimo" w:cs="Arimo" w:eastAsia="Arimo" w:hAnsi="Arimo"/>
      <w:b/>
      <w:bCs/>
      <w:sz w:val="24"/>
      <w:szCs w:val="24"/>
      <w:vertAlign w:val="baseline"/>
    </w:rPr>
  </w:style>
  <w:style w:type="paragraph" w:styleId="style5">
    <w:name w:val="heading 5"/>
    <w:basedOn w:val="style4098"/>
    <w:next w:val="style4098"/>
    <w:pPr>
      <w:keepNext/>
      <w:keepLines/>
      <w:pageBreakBefore w:val="false"/>
      <w:spacing w:before="220" w:after="40"/>
    </w:pPr>
    <w:rPr>
      <w:b/>
      <w:bCs/>
      <w:sz w:val="22"/>
      <w:szCs w:val="22"/>
    </w:rPr>
  </w:style>
  <w:style w:type="paragraph" w:styleId="style6">
    <w:name w:val="heading 6"/>
    <w:basedOn w:val="style4098"/>
    <w:next w:val="style4098"/>
    <w:pPr>
      <w:keepNext/>
      <w:keepLines/>
      <w:pageBreakBefore w:val="false"/>
      <w:spacing w:before="200" w:after="40"/>
    </w:pPr>
    <w:rPr>
      <w:b/>
      <w:bCs/>
      <w:sz w:val="20"/>
      <w:szCs w:val="20"/>
    </w:rPr>
  </w:style>
  <w:style w:type="paragraph" w:styleId="style62">
    <w:name w:val="Title"/>
    <w:basedOn w:val="style4098"/>
    <w:next w:val="style4098"/>
    <w:pPr>
      <w:keepNext/>
      <w:keepLines/>
      <w:pageBreakBefore w:val="false"/>
      <w:spacing w:before="480" w:after="120"/>
    </w:pPr>
    <w:rPr>
      <w:b/>
      <w:bCs/>
      <w:sz w:val="72"/>
      <w:szCs w:val="72"/>
    </w:rPr>
  </w:style>
  <w:style w:type="character" w:default="1" w:styleId="style65">
    <w:name w:val="Default Paragraph Font"/>
    <w:next w:val="style65"/>
    <w:qFormat/>
    <w:rPr>
      <w:w w:val="100"/>
      <w:position w:val="-1"/>
      <w:effect w:val="none"/>
      <w:vertAlign w:val="baseline"/>
      <w:cs w:val="false"/>
      <w:em w:val="none"/>
    </w:rPr>
  </w:style>
  <w:style w:type="numbering" w:default="1" w:styleId="style107">
    <w:name w:val="No List"/>
    <w:next w:val="style107"/>
    <w:qFormat/>
    <w:pPr>
      <w:suppressAutoHyphens/>
      <w:spacing w:lineRule="atLeast" w:line="1"/>
      <w:ind w:leftChars="-1" w:rightChars="0" w:hangingChars="1"/>
      <w:textDirection w:val="btLr"/>
      <w:textAlignment w:val="top"/>
      <w:outlineLvl w:val="0"/>
    </w:pPr>
  </w:style>
  <w:style w:type="character" w:customStyle="1" w:styleId="style12290">
    <w:name w:val="Heading 2 Char"/>
    <w:next w:val="style12290"/>
    <w:rPr>
      <w:rFonts w:ascii="Helvetica" w:cs="Helvetica" w:eastAsia="MS Mincho" w:hAnsi="Helvetica"/>
      <w:b/>
      <w:bCs/>
      <w:w w:val="100"/>
      <w:position w:val="-1"/>
      <w:sz w:val="20"/>
      <w:szCs w:val="20"/>
      <w:effect w:val="none"/>
      <w:vertAlign w:val="baseline"/>
      <w:cs w:val="false"/>
      <w:em w:val="none"/>
      <w:lang w:val="fr-FR"/>
    </w:rPr>
  </w:style>
  <w:style w:type="character" w:customStyle="1" w:styleId="style12292">
    <w:name w:val="Heading 4 Char"/>
    <w:next w:val="style12292"/>
    <w:rPr>
      <w:rFonts w:ascii="Arial Unicode MS" w:cs="Arial Unicode MS" w:eastAsia="Arial Unicode MS" w:hAnsi="Arial Unicode MS"/>
      <w:b/>
      <w:bCs/>
      <w:w w:val="100"/>
      <w:position w:val="-1"/>
      <w:sz w:val="24"/>
      <w:szCs w:val="24"/>
      <w:effect w:val="none"/>
      <w:vertAlign w:val="baseline"/>
      <w:cs w:val="false"/>
      <w:em w:val="none"/>
      <w:lang w:val="en-US"/>
    </w:rPr>
  </w:style>
  <w:style w:type="paragraph" w:styleId="style94">
    <w:name w:val="Normal (Web)"/>
    <w:basedOn w:val="style4098"/>
    <w:next w:val="style94"/>
    <w:pPr>
      <w:suppressAutoHyphens/>
      <w:spacing w:before="100" w:beforeAutospacing="true" w:after="100" w:afterAutospacing="true" w:lineRule="atLeast" w:line="1"/>
      <w:ind w:leftChars="-1" w:rightChars="0" w:hanging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false"/>
      <w:em w:val="none"/>
      <w:lang w:val="en-US" w:bidi="ar-SA" w:eastAsia="en-US"/>
    </w:rPr>
  </w:style>
  <w:style w:type="paragraph" w:styleId="style66">
    <w:name w:val="Body Text"/>
    <w:basedOn w:val="style4098"/>
    <w:next w:val="style66"/>
    <w:pPr>
      <w:suppressAutoHyphens/>
      <w:spacing w:lineRule="atLeast" w:line="1"/>
      <w:ind w:leftChars="-1" w:rightChars="0" w:hangingChars="1"/>
      <w:jc w:val="both"/>
      <w:textDirection w:val="btLr"/>
      <w:textAlignment w:val="top"/>
      <w:outlineLvl w:val="0"/>
    </w:pPr>
    <w:rPr>
      <w:rFonts w:ascii="Helvetica" w:cs="Helvetica" w:eastAsia="MS Mincho" w:hAnsi="Helvetica"/>
      <w:w w:val="100"/>
      <w:position w:val="-1"/>
      <w:sz w:val="24"/>
      <w:szCs w:val="24"/>
      <w:effect w:val="none"/>
      <w:vertAlign w:val="baseline"/>
      <w:cs w:val="false"/>
      <w:em w:val="none"/>
      <w:lang w:val="fr-FR" w:bidi="ar-SA" w:eastAsia="en-US"/>
    </w:rPr>
  </w:style>
  <w:style w:type="character" w:customStyle="1" w:styleId="style4100">
    <w:name w:val="Body Text Char"/>
    <w:next w:val="style4100"/>
    <w:rPr>
      <w:rFonts w:ascii="Helvetica" w:cs="Helvetica" w:eastAsia="MS Mincho" w:hAnsi="Helvetica"/>
      <w:w w:val="100"/>
      <w:position w:val="-1"/>
      <w:sz w:val="24"/>
      <w:szCs w:val="24"/>
      <w:effect w:val="none"/>
      <w:vertAlign w:val="baseline"/>
      <w:cs w:val="false"/>
      <w:em w:val="none"/>
      <w:lang w:val="fr-FR"/>
    </w:rPr>
  </w:style>
  <w:style w:type="paragraph" w:customStyle="1" w:styleId="style4101">
    <w:name w:val="Header"/>
    <w:basedOn w:val="style4098"/>
    <w:next w:val="style4101"/>
    <w:pPr>
      <w:suppressAutoHyphens/>
      <w:spacing w:lineRule="atLeast" w:line="1"/>
      <w:ind w:leftChars="-1" w:rightChars="0" w:hangingChars="1"/>
      <w:textDirection w:val="btLr"/>
      <w:textAlignment w:val="top"/>
      <w:outlineLvl w:val="0"/>
    </w:pPr>
    <w:rPr>
      <w:rFonts w:ascii="Times New Roman" w:eastAsia="Times New Roman" w:hAnsi="Times New Roman"/>
      <w:w w:val="100"/>
      <w:position w:val="-1"/>
      <w:sz w:val="24"/>
      <w:szCs w:val="24"/>
      <w:effect w:val="none"/>
      <w:vertAlign w:val="baseline"/>
      <w:cs w:val="false"/>
      <w:em w:val="none"/>
      <w:lang w:val="en-US" w:bidi="ar-SA" w:eastAsia="en-US"/>
    </w:rPr>
  </w:style>
  <w:style w:type="character" w:customStyle="1" w:styleId="style12319">
    <w:name w:val="Header Char"/>
    <w:next w:val="style12319"/>
    <w:rPr>
      <w:rFonts w:ascii="Times New Roman" w:cs="Times New Roman" w:eastAsia="Times New Roman" w:hAnsi="Times New Roman"/>
      <w:w w:val="100"/>
      <w:position w:val="-1"/>
      <w:sz w:val="24"/>
      <w:szCs w:val="24"/>
      <w:effect w:val="none"/>
      <w:vertAlign w:val="baseline"/>
      <w:cs w:val="false"/>
      <w:em w:val="none"/>
      <w:lang w:val="en-US"/>
    </w:rPr>
  </w:style>
  <w:style w:type="paragraph" w:customStyle="1" w:styleId="style4102">
    <w:name w:val="Footer"/>
    <w:basedOn w:val="style4098"/>
    <w:next w:val="style4102"/>
    <w:qFormat/>
    <w:pPr>
      <w:suppressAutoHyphens/>
      <w:spacing w:lineRule="atLeast" w:line="1"/>
      <w:ind w:leftChars="-1" w:rightChars="0" w:hangingChars="1"/>
      <w:textDirection w:val="btLr"/>
      <w:textAlignment w:val="top"/>
      <w:outlineLvl w:val="0"/>
    </w:pPr>
    <w:rPr>
      <w:rFonts w:ascii="Times New Roman" w:eastAsia="Times New Roman" w:hAnsi="Times New Roman"/>
      <w:w w:val="100"/>
      <w:position w:val="-1"/>
      <w:sz w:val="24"/>
      <w:szCs w:val="24"/>
      <w:effect w:val="none"/>
      <w:vertAlign w:val="baseline"/>
      <w:cs w:val="false"/>
      <w:em w:val="none"/>
      <w:lang w:val="en-US" w:bidi="ar-SA" w:eastAsia="en-US"/>
    </w:rPr>
  </w:style>
  <w:style w:type="character" w:customStyle="1" w:styleId="style12320">
    <w:name w:val="Footer Char"/>
    <w:next w:val="style12320"/>
    <w:rPr>
      <w:rFonts w:ascii="Times New Roman" w:cs="Times New Roman" w:eastAsia="Times New Roman" w:hAnsi="Times New Roman"/>
      <w:w w:val="100"/>
      <w:position w:val="-1"/>
      <w:sz w:val="24"/>
      <w:szCs w:val="24"/>
      <w:effect w:val="none"/>
      <w:vertAlign w:val="baseline"/>
      <w:cs w:val="false"/>
      <w:em w:val="none"/>
      <w:lang w:val="en-US"/>
    </w:rPr>
  </w:style>
  <w:style w:type="character" w:styleId="style85">
    <w:name w:val="Hyperlink"/>
    <w:next w:val="style85"/>
    <w:qFormat/>
    <w:rPr>
      <w:color w:val="0000ff"/>
      <w:w w:val="100"/>
      <w:position w:val="-1"/>
      <w:u w:val="single"/>
      <w:effect w:val="none"/>
      <w:vertAlign w:val="baseline"/>
      <w:cs w:val="false"/>
      <w:em w:val="none"/>
    </w:rPr>
  </w:style>
  <w:style w:type="paragraph" w:styleId="style179">
    <w:name w:val="List Paragraph"/>
    <w:basedOn w:val="style4098"/>
    <w:next w:val="style179"/>
    <w:pPr>
      <w:suppressAutoHyphens/>
      <w:spacing w:lineRule="atLeast" w:line="1"/>
      <w:ind w:left="720" w:leftChars="-1" w:rightChars="0" w:hangingChars="1"/>
      <w:textDirection w:val="btLr"/>
      <w:textAlignment w:val="top"/>
      <w:outlineLvl w:val="0"/>
      <w:contextualSpacing/>
    </w:pPr>
    <w:rPr>
      <w:rFonts w:ascii="Times New Roman" w:eastAsia="Times New Roman" w:hAnsi="Times New Roman"/>
      <w:w w:val="100"/>
      <w:position w:val="-1"/>
      <w:sz w:val="24"/>
      <w:szCs w:val="24"/>
      <w:effect w:val="none"/>
      <w:vertAlign w:val="baseline"/>
      <w:cs w:val="false"/>
      <w:em w:val="none"/>
      <w:lang w:val="en-US" w:bidi="ar-SA" w:eastAsia="en-US"/>
    </w:rPr>
  </w:style>
  <w:style w:type="paragraph" w:styleId="style178">
    <w:name w:val="Revision"/>
    <w:next w:val="style178"/>
    <w:pPr>
      <w:suppressAutoHyphens/>
      <w:spacing w:lineRule="atLeast" w:line="1"/>
      <w:ind w:leftChars="-1" w:rightChars="0" w:hangingChars="1"/>
      <w:textDirection w:val="btLr"/>
      <w:textAlignment w:val="top"/>
      <w:outlineLvl w:val="0"/>
    </w:pPr>
    <w:rPr>
      <w:w w:val="100"/>
      <w:position w:val="-1"/>
      <w:sz w:val="22"/>
      <w:szCs w:val="22"/>
      <w:effect w:val="none"/>
      <w:vertAlign w:val="baseline"/>
      <w:cs w:val="false"/>
      <w:em w:val="none"/>
      <w:lang w:val="en-US" w:bidi="ar-SA" w:eastAsia="en-US"/>
    </w:rPr>
  </w:style>
  <w:style w:type="character" w:styleId="style86">
    <w:name w:val="FollowedHyperlink"/>
    <w:next w:val="style86"/>
    <w:qFormat/>
    <w:rPr>
      <w:color w:val="800080"/>
      <w:w w:val="100"/>
      <w:position w:val="-1"/>
      <w:u w:val="single"/>
      <w:effect w:val="none"/>
      <w:vertAlign w:val="baseline"/>
      <w:cs w:val="false"/>
      <w:em w:val="none"/>
    </w:rPr>
  </w:style>
  <w:style w:type="table" w:styleId="style154">
    <w:name w:val="Table Grid"/>
    <w:basedOn w:val="style4099"/>
    <w:next w:val="style154"/>
    <w:pPr>
      <w:suppressAutoHyphens/>
      <w:spacing w:lineRule="atLeast" w:line="1"/>
      <w:ind w:leftChars="-1" w:rightChars="0" w:hangingChars="1"/>
      <w:textDirection w:val="btLr"/>
      <w:textAlignment w:val="top"/>
      <w:outlineLvl w:val="0"/>
    </w:pPr>
    <w:rPr>
      <w:rFonts w:ascii="Calibri" w:cs="Times New Roman" w:eastAsia="Times New Roman" w:hAnsi="Calibri"/>
      <w:w w:val="100"/>
      <w:position w:val="-1"/>
      <w:sz w:val="22"/>
      <w:szCs w:val="22"/>
      <w:effect w:val="none"/>
      <w:vertAlign w:val="baseline"/>
      <w:cs w:val="false"/>
      <w:em w:val="none"/>
    </w:rPr>
    <w:tblPr>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3">
    <w:name w:val="Unresolved Mention"/>
    <w:next w:val="style4103"/>
    <w:qFormat/>
    <w:rPr>
      <w:color w:val="605e5c"/>
      <w:w w:val="100"/>
      <w:position w:val="-1"/>
      <w:effect w:val="none"/>
      <w:shd w:val="clear" w:color="auto" w:fill="e1dfdd"/>
      <w:vertAlign w:val="baseline"/>
      <w:cs w:val="false"/>
      <w:em w:val="none"/>
    </w:rPr>
  </w:style>
  <w:style w:type="paragraph" w:styleId="style74">
    <w:name w:val="Subtitle"/>
    <w:basedOn w:val="style4098"/>
    <w:next w:val="style4098"/>
    <w:pPr>
      <w:keepNext/>
      <w:keepLines/>
      <w:pageBreakBefore w:val="false"/>
      <w:spacing w:before="360" w:after="80"/>
    </w:pPr>
    <w:rPr>
      <w:rFonts w:ascii="Georgia" w:cs="Georgia" w:eastAsia="Georgia" w:hAnsi="Georgia"/>
      <w:i/>
      <w:iCs/>
      <w:color w:val="666666"/>
      <w:sz w:val="48"/>
      <w:szCs w:val="48"/>
    </w:rPr>
  </w:style>
  <w:style w:type="table" w:customStyle="1" w:styleId="style4104">
    <w:basedOn w:val="style4099"/>
    <w:next w:val="style4104"/>
    <w:pPr/>
    <w:rPr/>
    <w:tblPr>
      <w:tblStyleRowBandSize w:val="1"/>
      <w:tblStyleColBandSize w:val="1"/>
      <w:tblCellMar>
        <w:top w:w="0" w:type="dxa"/>
        <w:left w:w="0" w:type="dxa"/>
        <w:bottom w:w="0" w:type="dxa"/>
        <w:right w:w="0" w:type="dxa"/>
      </w:tblCellMar>
    </w:tblPr>
    <w:tcPr>
      <w:tcBorders/>
    </w:tcPr>
  </w:style>
  <w:style w:type="table" w:customStyle="1" w:styleId="style4105">
    <w:basedOn w:val="style4099"/>
    <w:next w:val="style4105"/>
    <w:pPr/>
    <w:rPr/>
    <w:tblPr>
      <w:tblStyleRowBandSize w:val="1"/>
      <w:tblStyleColBandSize w:val="1"/>
      <w:tblCellMar>
        <w:top w:w="0" w:type="dxa"/>
        <w:left w:w="108" w:type="dxa"/>
        <w:bottom w:w="0" w:type="dxa"/>
        <w:right w:w="108" w:type="dxa"/>
      </w:tblCellMar>
    </w:tblPr>
    <w:tcPr>
      <w:tcBorders/>
    </w:tcPr>
  </w:style>
  <w:style w:type="table" w:customStyle="1" w:styleId="style4106">
    <w:basedOn w:val="style4099"/>
    <w:next w:val="style4106"/>
    <w:pPr/>
    <w:rPr/>
    <w:tblPr>
      <w:tblStyleRowBandSize w:val="1"/>
      <w:tblStyleColBandSize w:val="1"/>
      <w:tblCellMar>
        <w:top w:w="0" w:type="dxa"/>
        <w:left w:w="0" w:type="dxa"/>
        <w:bottom w:w="0" w:type="dxa"/>
        <w:right w:w="0" w:type="dxa"/>
      </w:tblCellMar>
    </w:tblPr>
    <w:tcPr>
      <w:tcBorders/>
    </w:tcPr>
  </w:style>
  <w:style w:type="paragraph" w:default="1" w:styleId="style0">
    <w:name w:val="Normal"/>
    <w:pPr>
      <w:jc w:val="both"/>
    </w:pPr>
    <w:rPr>
      <w:sz w:val="21"/>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533</Words>
  <Characters>3200</Characters>
  <Application>WPS Office</Application>
  <Paragraphs>101</Paragraphs>
  <CharactersWithSpaces>3758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2011-08-01T09:21:00Z</dcterms:created>
  <dc:creator>anonymous</dc:creator>
  <lastModifiedBy>CPH2505</lastModifiedBy>
  <dcterms:modified xsi:type="dcterms:W3CDTF">2026-03-13T14:16:10Z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ebfe5fe615b847d4bdf167290a475185</vt:lpwstr>
  </property>
</Properties>
</file>