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996923" w:rsidRPr="003B3C7C">
        <w:trPr>
          <w:trHeight w:val="290"/>
        </w:trPr>
        <w:tc>
          <w:tcPr>
            <w:tcW w:w="20939" w:type="dxa"/>
            <w:gridSpan w:val="2"/>
            <w:tcBorders>
              <w:top w:val="nil"/>
              <w:left w:val="nil"/>
              <w:right w:val="nil"/>
              <w:tl2br w:val="nil"/>
              <w:tr2bl w:val="nil"/>
            </w:tcBorders>
          </w:tcPr>
          <w:p w:rsidR="00996923" w:rsidRPr="003B3C7C" w:rsidRDefault="0099692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GB"/>
              </w:rPr>
            </w:pPr>
          </w:p>
        </w:tc>
      </w:tr>
      <w:tr w:rsidR="00996923" w:rsidRPr="003B3C7C">
        <w:trPr>
          <w:trHeight w:val="290"/>
        </w:trPr>
        <w:tc>
          <w:tcPr>
            <w:tcW w:w="5168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Journal Name:</w:t>
            </w:r>
          </w:p>
        </w:tc>
        <w:tc>
          <w:tcPr>
            <w:tcW w:w="1577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3B3C7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3B3C7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96923" w:rsidRPr="003B3C7C">
        <w:trPr>
          <w:trHeight w:val="290"/>
        </w:trPr>
        <w:tc>
          <w:tcPr>
            <w:tcW w:w="5168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Manuscript Number:</w:t>
            </w:r>
          </w:p>
        </w:tc>
        <w:tc>
          <w:tcPr>
            <w:tcW w:w="1577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Ms_JSRR_153702</w:t>
            </w:r>
          </w:p>
        </w:tc>
      </w:tr>
      <w:tr w:rsidR="00996923" w:rsidRPr="003B3C7C">
        <w:trPr>
          <w:trHeight w:val="650"/>
        </w:trPr>
        <w:tc>
          <w:tcPr>
            <w:tcW w:w="5168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 xml:space="preserve">Title of the Manuscript: </w:t>
            </w:r>
          </w:p>
        </w:tc>
        <w:tc>
          <w:tcPr>
            <w:tcW w:w="1577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>Farmers Perceptions of Agri-Tech Startup–FPO Integration for Strengthening Extension Advisory Services: Evidence from Telangana and Chhattisgarh</w:t>
            </w:r>
          </w:p>
        </w:tc>
      </w:tr>
      <w:tr w:rsidR="00996923" w:rsidRPr="003B3C7C">
        <w:trPr>
          <w:trHeight w:val="332"/>
        </w:trPr>
        <w:tc>
          <w:tcPr>
            <w:tcW w:w="5168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Type of the Article</w:t>
            </w:r>
          </w:p>
        </w:tc>
        <w:tc>
          <w:tcPr>
            <w:tcW w:w="1577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</w:pPr>
          </w:p>
        </w:tc>
      </w:tr>
    </w:tbl>
    <w:p w:rsidR="00996923" w:rsidRPr="003B3C7C" w:rsidRDefault="0099692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996923" w:rsidRPr="003B3C7C"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noWrap/>
          </w:tcPr>
          <w:p w:rsidR="00996923" w:rsidRPr="003B3C7C" w:rsidRDefault="00FA51A2">
            <w:pPr>
              <w:pStyle w:val="Heading2"/>
              <w:jc w:val="left"/>
              <w:rPr>
                <w:rFonts w:ascii="Arial" w:hAnsi="Arial" w:cs="Arial"/>
                <w:lang w:val="en-GB" w:eastAsia="en-GB"/>
              </w:rPr>
            </w:pPr>
            <w:r w:rsidRPr="003B3C7C">
              <w:rPr>
                <w:rFonts w:ascii="Arial" w:hAnsi="Arial" w:cs="Arial"/>
                <w:highlight w:val="yellow"/>
                <w:lang w:val="en-GB" w:eastAsia="en-GB"/>
              </w:rPr>
              <w:t>PART  1:</w:t>
            </w:r>
            <w:r w:rsidRPr="003B3C7C">
              <w:rPr>
                <w:rFonts w:ascii="Arial" w:hAnsi="Arial" w:cs="Arial"/>
                <w:lang w:val="en-GB" w:eastAsia="en-GB"/>
              </w:rPr>
              <w:t xml:space="preserve"> Comments</w:t>
            </w:r>
          </w:p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</w:tr>
      <w:tr w:rsidR="00996923" w:rsidRPr="003B3C7C">
        <w:tc>
          <w:tcPr>
            <w:tcW w:w="5351" w:type="dxa"/>
            <w:tcBorders>
              <w:tl2br w:val="nil"/>
              <w:tr2bl w:val="nil"/>
            </w:tcBorders>
            <w:noWrap/>
          </w:tcPr>
          <w:p w:rsidR="00996923" w:rsidRPr="003B3C7C" w:rsidRDefault="00996923">
            <w:pPr>
              <w:pStyle w:val="Heading2"/>
              <w:jc w:val="left"/>
              <w:rPr>
                <w:rFonts w:ascii="Arial" w:hAnsi="Arial" w:cs="Arial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GB"/>
              </w:rPr>
            </w:pPr>
            <w:r w:rsidRPr="003B3C7C">
              <w:rPr>
                <w:rFonts w:ascii="Arial" w:hAnsi="Arial" w:cs="Arial"/>
                <w:b w:val="0"/>
                <w:bCs w:val="0"/>
                <w:lang w:val="en-GB" w:eastAsia="en-GB"/>
              </w:rPr>
              <w:t>Reviewer’s comment</w:t>
            </w:r>
          </w:p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3B3C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3B3C7C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996923" w:rsidRPr="003B3C7C" w:rsidRDefault="009969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GB"/>
              </w:rPr>
            </w:pPr>
          </w:p>
        </w:tc>
      </w:tr>
      <w:tr w:rsidR="00996923" w:rsidRPr="003B3C7C">
        <w:trPr>
          <w:trHeight w:val="126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996923" w:rsidRPr="003B3C7C" w:rsidRDefault="00FA5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96923" w:rsidRPr="003B3C7C" w:rsidRDefault="0099692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This study contributes to understanding farmers' perceptions and examines whether they are ready to accept </w:t>
            </w:r>
            <w:proofErr w:type="spellStart"/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agri</w:t>
            </w:r>
            <w:proofErr w:type="spellEnd"/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-tech startups as a means of increasing production. The findings may support improvements in service, infrastructure, education and policy development in the country.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0D47C1" w:rsidRPr="003B3C7C" w:rsidRDefault="000D47C1" w:rsidP="000D47C1">
            <w:pPr>
              <w:pStyle w:val="Heading2"/>
              <w:rPr>
                <w:rFonts w:ascii="Arial" w:hAnsi="Arial" w:cs="Arial"/>
                <w:b w:val="0"/>
                <w:lang w:val="en-GB" w:eastAsia="en-GB"/>
              </w:rPr>
            </w:pPr>
          </w:p>
          <w:p w:rsidR="00996923" w:rsidRPr="003B3C7C" w:rsidRDefault="000D47C1" w:rsidP="000D47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GB"/>
              </w:rPr>
            </w:pPr>
            <w:r w:rsidRPr="003B3C7C">
              <w:rPr>
                <w:rFonts w:ascii="Arial" w:hAnsi="Arial" w:cs="Arial"/>
                <w:b w:val="0"/>
                <w:lang w:val="en-GB" w:eastAsia="en-GB"/>
              </w:rPr>
              <w:t>Thank you for insightful comments.</w:t>
            </w:r>
          </w:p>
        </w:tc>
      </w:tr>
      <w:tr w:rsidR="008D6E26" w:rsidRPr="003B3C7C" w:rsidTr="003B3C7C">
        <w:trPr>
          <w:trHeight w:val="386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8D6E26" w:rsidRPr="003B3C7C" w:rsidRDefault="008D6E26" w:rsidP="008D6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Is the title of the article suitable?</w:t>
            </w:r>
          </w:p>
          <w:p w:rsidR="008D6E26" w:rsidRPr="003B3C7C" w:rsidRDefault="008D6E26" w:rsidP="008D6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(If not please suggest an alternative title)</w:t>
            </w:r>
          </w:p>
          <w:p w:rsidR="008D6E26" w:rsidRPr="003B3C7C" w:rsidRDefault="008D6E26" w:rsidP="008D6E2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Yes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rPr>
                <w:rFonts w:ascii="Arial" w:hAnsi="Arial" w:cs="Arial"/>
                <w:sz w:val="20"/>
                <w:szCs w:val="20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t>Thank you for insightful comments.</w:t>
            </w:r>
          </w:p>
        </w:tc>
      </w:tr>
      <w:tr w:rsidR="008D6E26" w:rsidRPr="003B3C7C" w:rsidTr="003B3C7C">
        <w:trPr>
          <w:trHeight w:val="76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8D6E26" w:rsidRPr="003B3C7C" w:rsidRDefault="008D6E26" w:rsidP="008D6E2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GB"/>
              </w:rPr>
            </w:pPr>
            <w:r w:rsidRPr="003B3C7C">
              <w:rPr>
                <w:rFonts w:ascii="Arial" w:hAnsi="Arial" w:cs="Arial"/>
                <w:lang w:val="en-GB" w:eastAsia="en-GB"/>
              </w:rPr>
              <w:t>Is the abstract of the article comprehensive? Do you suggest the addition (or deletion) of some points in this section? Please write your suggestions here.</w:t>
            </w:r>
          </w:p>
          <w:p w:rsidR="008D6E26" w:rsidRPr="003B3C7C" w:rsidRDefault="008D6E26" w:rsidP="008D6E2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The abstract is clear ad well-structured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rPr>
                <w:rFonts w:ascii="Arial" w:hAnsi="Arial" w:cs="Arial"/>
                <w:sz w:val="20"/>
                <w:szCs w:val="20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t>Thank you for insightful comments.</w:t>
            </w:r>
          </w:p>
        </w:tc>
      </w:tr>
      <w:tr w:rsidR="008D6E26" w:rsidRPr="003B3C7C">
        <w:trPr>
          <w:trHeight w:val="70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8D6E26" w:rsidRPr="003B3C7C" w:rsidRDefault="008D6E26" w:rsidP="008D6E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GB"/>
              </w:rPr>
            </w:pPr>
            <w:r w:rsidRPr="003B3C7C">
              <w:rPr>
                <w:rFonts w:ascii="Arial" w:hAnsi="Arial" w:cs="Arial"/>
                <w:lang w:val="en-GB" w:eastAsia="en-GB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The engagement with the issue is suitable, as the author integrates it with the relevant situation.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8D6E26" w:rsidRPr="003B3C7C" w:rsidRDefault="008D6E26" w:rsidP="008D6E26">
            <w:pPr>
              <w:rPr>
                <w:rFonts w:ascii="Arial" w:hAnsi="Arial" w:cs="Arial"/>
                <w:sz w:val="20"/>
                <w:szCs w:val="20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t>Thank you for insightful comments.</w:t>
            </w:r>
          </w:p>
        </w:tc>
      </w:tr>
      <w:tr w:rsidR="00996923" w:rsidRPr="003B3C7C">
        <w:trPr>
          <w:trHeight w:val="703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996923" w:rsidRPr="003B3C7C" w:rsidRDefault="00FA51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bCs/>
                <w:sz w:val="20"/>
                <w:szCs w:val="20"/>
                <w:lang w:val="en-GB" w:eastAsia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Please update the citation:</w:t>
            </w:r>
          </w:p>
          <w:p w:rsidR="00996923" w:rsidRPr="003B3C7C" w:rsidRDefault="00FA51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1. Vadivelu and Kiran, 2013</w:t>
            </w:r>
          </w:p>
          <w:p w:rsidR="00996923" w:rsidRPr="003B3C7C" w:rsidRDefault="00FA51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Cs/>
                <w:sz w:val="20"/>
                <w:szCs w:val="20"/>
                <w:lang w:val="en-GB" w:eastAsia="en-GB"/>
              </w:rPr>
              <w:t>2. Trebbin and Hassler, 2012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996923" w:rsidRPr="003B3C7C" w:rsidRDefault="00C601DC" w:rsidP="00C601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GB"/>
              </w:rPr>
            </w:pPr>
            <w:r w:rsidRPr="003B3C7C">
              <w:rPr>
                <w:rFonts w:ascii="Arial" w:hAnsi="Arial" w:cs="Arial"/>
                <w:b w:val="0"/>
                <w:lang w:val="en-GB" w:eastAsia="en-GB"/>
              </w:rPr>
              <w:t>Mentioned in references (last second and third bottom from reference list</w:t>
            </w:r>
            <w:r w:rsidR="00CB4419" w:rsidRPr="003B3C7C">
              <w:rPr>
                <w:rFonts w:ascii="Arial" w:hAnsi="Arial" w:cs="Arial"/>
                <w:b w:val="0"/>
                <w:lang w:val="en-GB" w:eastAsia="en-GB"/>
              </w:rPr>
              <w:t>)</w:t>
            </w:r>
          </w:p>
        </w:tc>
      </w:tr>
      <w:tr w:rsidR="00996923" w:rsidRPr="003B3C7C">
        <w:trPr>
          <w:trHeight w:val="386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996923" w:rsidRPr="003B3C7C" w:rsidRDefault="00FA51A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GB"/>
              </w:rPr>
            </w:pPr>
            <w:r w:rsidRPr="003B3C7C">
              <w:rPr>
                <w:rFonts w:ascii="Arial" w:hAnsi="Arial" w:cs="Arial"/>
                <w:bCs w:val="0"/>
                <w:lang w:val="en-GB" w:eastAsia="en-GB"/>
              </w:rPr>
              <w:t>Is the language/English quality of the article suitable for scholarly communications?</w:t>
            </w:r>
          </w:p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nil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</w:tr>
      <w:tr w:rsidR="00996923" w:rsidRPr="003B3C7C">
        <w:trPr>
          <w:trHeight w:val="1178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996923" w:rsidRPr="003B3C7C" w:rsidRDefault="00FA51A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GB"/>
              </w:rPr>
            </w:pPr>
            <w:r w:rsidRPr="003B3C7C">
              <w:rPr>
                <w:rFonts w:ascii="Arial" w:hAnsi="Arial" w:cs="Arial"/>
                <w:bCs w:val="0"/>
                <w:u w:val="single"/>
                <w:lang w:val="en-GB" w:eastAsia="en-GB"/>
              </w:rPr>
              <w:t>Optional/General</w:t>
            </w:r>
            <w:r w:rsidRPr="003B3C7C">
              <w:rPr>
                <w:rFonts w:ascii="Arial" w:hAnsi="Arial" w:cs="Arial"/>
                <w:bCs w:val="0"/>
                <w:lang w:val="en-GB" w:eastAsia="en-GB"/>
              </w:rPr>
              <w:t xml:space="preserve"> </w:t>
            </w:r>
            <w:r w:rsidRPr="003B3C7C">
              <w:rPr>
                <w:rFonts w:ascii="Arial" w:hAnsi="Arial" w:cs="Arial"/>
                <w:b w:val="0"/>
                <w:bCs w:val="0"/>
                <w:lang w:val="en-GB" w:eastAsia="en-GB"/>
              </w:rPr>
              <w:t>comments</w:t>
            </w:r>
          </w:p>
          <w:p w:rsidR="00996923" w:rsidRPr="003B3C7C" w:rsidRDefault="009969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General question:</w:t>
            </w: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1. Did the farmers receive an explanation about the research?</w:t>
            </w: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2. Is the initial information adequate for farmers to understand </w:t>
            </w:r>
            <w:proofErr w:type="spellStart"/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agri</w:t>
            </w:r>
            <w:proofErr w:type="spellEnd"/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-tech startups?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Suggestion:</w:t>
            </w: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1. To include the education level in the questionnaire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Introduction section:</w:t>
            </w: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1. Recommended to include a recent example of FPO's activities and achievements (Please refer citation: Kuren,2004,</w:t>
            </w:r>
            <w:r w:rsidR="008301F2"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 xml:space="preserve"> </w:t>
            </w: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NABARD,2015,OECD,2013)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547E00" w:rsidRPr="003B3C7C" w:rsidRDefault="00547E00" w:rsidP="00547E0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t>Thank you for insightful comment</w:t>
            </w:r>
            <w:r w:rsidR="00C82467" w:rsidRPr="003B3C7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Yes.  The research purpose was clearly explained, and informed consent was obtained from all respondents. The selected FPO member farmers already possessed awareness of </w:t>
            </w:r>
            <w:proofErr w:type="spellStart"/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>agri</w:t>
            </w:r>
            <w:proofErr w:type="spellEnd"/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>-tech startups, and additional relevant information was provided to ensure comprehensive understanding before data collection.</w:t>
            </w:r>
          </w:p>
          <w:p w:rsidR="0014380F" w:rsidRPr="003B3C7C" w:rsidRDefault="0014380F" w:rsidP="00547E0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>I have included recent FPO data</w:t>
            </w:r>
            <w:r w:rsidR="000D47C1"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</w:t>
            </w:r>
            <w:r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and </w:t>
            </w:r>
            <w:r w:rsidR="000D47C1" w:rsidRPr="003B3C7C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example of FPO success </w:t>
            </w:r>
          </w:p>
          <w:p w:rsidR="00996923" w:rsidRPr="003B3C7C" w:rsidRDefault="00996923">
            <w:pPr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</w:tr>
    </w:tbl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3B3C7C" w:rsidRPr="003B3C7C" w:rsidRDefault="003B3C7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3B3C7C" w:rsidRPr="003B3C7C" w:rsidRDefault="003B3C7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3B3C7C" w:rsidRPr="003B3C7C" w:rsidRDefault="003B3C7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p w:rsidR="00996923" w:rsidRPr="003B3C7C" w:rsidRDefault="0099692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996923" w:rsidRPr="003B3C7C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 w:eastAsia="en-GB"/>
              </w:rPr>
              <w:t>PART  2:</w:t>
            </w:r>
            <w:r w:rsidRPr="003B3C7C">
              <w:rPr>
                <w:rFonts w:ascii="Arial" w:hAnsi="Arial" w:cs="Arial"/>
                <w:b/>
                <w:sz w:val="20"/>
                <w:szCs w:val="20"/>
                <w:u w:val="single"/>
                <w:lang w:val="en-GB" w:eastAsia="en-GB"/>
              </w:rPr>
              <w:t xml:space="preserve"> 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 w:eastAsia="en-GB"/>
              </w:rPr>
            </w:pPr>
          </w:p>
        </w:tc>
      </w:tr>
      <w:tr w:rsidR="00996923" w:rsidRPr="003B3C7C">
        <w:trPr>
          <w:trHeight w:val="935"/>
        </w:trPr>
        <w:tc>
          <w:tcPr>
            <w:tcW w:w="6831" w:type="dxa"/>
            <w:tcBorders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864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996923" w:rsidRPr="003B3C7C" w:rsidRDefault="00FA51A2">
            <w:pPr>
              <w:pStyle w:val="Heading2"/>
              <w:jc w:val="left"/>
              <w:rPr>
                <w:rFonts w:ascii="Arial" w:hAnsi="Arial" w:cs="Arial"/>
                <w:lang w:val="en-GB" w:eastAsia="en-GB"/>
              </w:rPr>
            </w:pPr>
            <w:r w:rsidRPr="003B3C7C">
              <w:rPr>
                <w:rFonts w:ascii="Arial" w:hAnsi="Arial" w:cs="Arial"/>
                <w:lang w:val="en-GB" w:eastAsia="en-GB"/>
              </w:rPr>
              <w:t>Reviewer’s comment</w:t>
            </w:r>
          </w:p>
        </w:tc>
        <w:tc>
          <w:tcPr>
            <w:tcW w:w="5677" w:type="dxa"/>
            <w:tcBorders>
              <w:tl2br w:val="nil"/>
              <w:tr2bl w:val="nil"/>
            </w:tcBorders>
          </w:tcPr>
          <w:p w:rsidR="00996923" w:rsidRPr="003B3C7C" w:rsidRDefault="00FA51A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3B3C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3B3C7C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996923" w:rsidRPr="003B3C7C" w:rsidRDefault="009969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GB"/>
              </w:rPr>
            </w:pPr>
          </w:p>
        </w:tc>
      </w:tr>
      <w:tr w:rsidR="00996923" w:rsidRPr="003B3C7C">
        <w:trPr>
          <w:trHeight w:val="697"/>
        </w:trPr>
        <w:tc>
          <w:tcPr>
            <w:tcW w:w="6831" w:type="dxa"/>
            <w:tcBorders>
              <w:tl2br w:val="nil"/>
              <w:tr2bl w:val="nil"/>
            </w:tcBorders>
            <w:noWrap/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b/>
                <w:sz w:val="20"/>
                <w:szCs w:val="20"/>
                <w:lang w:val="en-GB" w:eastAsia="en-GB"/>
              </w:rPr>
              <w:t xml:space="preserve">Are there ethical issues in this manuscript? 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864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 w:eastAsia="en-GB"/>
              </w:rPr>
            </w:pPr>
            <w:r w:rsidRPr="003B3C7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 w:eastAsia="en-GB"/>
              </w:rPr>
              <w:t>(If yes, Kindly please write down the ethical issues here in detail)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996923" w:rsidRPr="003B3C7C" w:rsidRDefault="00FA51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hAnsi="Arial" w:cs="Arial"/>
                <w:sz w:val="20"/>
                <w:szCs w:val="20"/>
                <w:lang w:val="en-GB" w:eastAsia="en-GB"/>
              </w:rPr>
              <w:t>No</w:t>
            </w:r>
          </w:p>
        </w:tc>
        <w:tc>
          <w:tcPr>
            <w:tcW w:w="5677" w:type="dxa"/>
            <w:tcBorders>
              <w:tl2br w:val="nil"/>
              <w:tr2bl w:val="nil"/>
            </w:tcBorders>
            <w:vAlign w:val="center"/>
          </w:tcPr>
          <w:p w:rsidR="00996923" w:rsidRPr="003B3C7C" w:rsidRDefault="00996923">
            <w:pPr>
              <w:rPr>
                <w:rFonts w:ascii="Arial" w:eastAsia="Arial Unicode MS" w:hAnsi="Arial" w:cs="Arial"/>
                <w:sz w:val="20"/>
                <w:szCs w:val="20"/>
                <w:lang w:val="en-GB" w:eastAsia="en-GB"/>
              </w:rPr>
            </w:pPr>
          </w:p>
          <w:p w:rsidR="00996923" w:rsidRPr="003B3C7C" w:rsidRDefault="00996923">
            <w:pPr>
              <w:rPr>
                <w:rFonts w:ascii="Arial" w:eastAsia="Arial Unicode MS" w:hAnsi="Arial" w:cs="Arial"/>
                <w:sz w:val="20"/>
                <w:szCs w:val="20"/>
                <w:lang w:val="en-GB" w:eastAsia="en-GB"/>
              </w:rPr>
            </w:pPr>
          </w:p>
          <w:p w:rsidR="00996923" w:rsidRPr="003B3C7C" w:rsidRDefault="008D6E26">
            <w:pPr>
              <w:rPr>
                <w:rFonts w:ascii="Arial" w:eastAsia="Arial Unicode MS" w:hAnsi="Arial" w:cs="Arial"/>
                <w:sz w:val="20"/>
                <w:szCs w:val="20"/>
                <w:lang w:val="en-GB" w:eastAsia="en-GB"/>
              </w:rPr>
            </w:pPr>
            <w:r w:rsidRPr="003B3C7C">
              <w:rPr>
                <w:rFonts w:ascii="Arial" w:eastAsia="Arial Unicode MS" w:hAnsi="Arial" w:cs="Arial"/>
                <w:sz w:val="20"/>
                <w:szCs w:val="20"/>
                <w:lang w:val="en-GB" w:eastAsia="en-GB"/>
              </w:rPr>
              <w:t>Thank you for thoughtful review.</w:t>
            </w:r>
          </w:p>
          <w:p w:rsidR="00996923" w:rsidRPr="003B3C7C" w:rsidRDefault="009969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 w:eastAsia="en-GB"/>
              </w:rPr>
            </w:pPr>
          </w:p>
        </w:tc>
      </w:tr>
      <w:bookmarkEnd w:id="0"/>
      <w:bookmarkEnd w:id="1"/>
    </w:tbl>
    <w:p w:rsidR="00996923" w:rsidRPr="003B3C7C" w:rsidRDefault="00996923">
      <w:pPr>
        <w:pStyle w:val="BodyText"/>
        <w:outlineLvl w:val="0"/>
        <w:rPr>
          <w:rFonts w:ascii="Arial" w:hAnsi="Arial" w:cs="Arial"/>
          <w:sz w:val="20"/>
          <w:szCs w:val="20"/>
          <w:lang w:val="en-GB" w:eastAsia="en-GB"/>
        </w:rPr>
      </w:pPr>
    </w:p>
    <w:sectPr w:rsidR="00996923" w:rsidRPr="003B3C7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7694" w:rsidRDefault="00C97694">
      <w:r>
        <w:separator/>
      </w:r>
    </w:p>
  </w:endnote>
  <w:endnote w:type="continuationSeparator" w:id="0">
    <w:p w:rsidR="00C97694" w:rsidRDefault="00C9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6923" w:rsidRDefault="00FA51A2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7694" w:rsidRDefault="00C97694">
      <w:r>
        <w:separator/>
      </w:r>
    </w:p>
  </w:footnote>
  <w:footnote w:type="continuationSeparator" w:id="0">
    <w:p w:rsidR="00C97694" w:rsidRDefault="00C9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6923" w:rsidRDefault="0099692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 w:eastAsia="en-GB"/>
      </w:rPr>
    </w:pPr>
  </w:p>
  <w:p w:rsidR="00996923" w:rsidRDefault="00FA51A2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 w:eastAsia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6923"/>
    <w:rsid w:val="000D47C1"/>
    <w:rsid w:val="0014380F"/>
    <w:rsid w:val="003B3C7C"/>
    <w:rsid w:val="003C42D1"/>
    <w:rsid w:val="00547E00"/>
    <w:rsid w:val="005B4BCB"/>
    <w:rsid w:val="008301F2"/>
    <w:rsid w:val="008D6E26"/>
    <w:rsid w:val="0098363E"/>
    <w:rsid w:val="00996923"/>
    <w:rsid w:val="009D56F8"/>
    <w:rsid w:val="00C601DC"/>
    <w:rsid w:val="00C82467"/>
    <w:rsid w:val="00C97694"/>
    <w:rsid w:val="00CB4419"/>
    <w:rsid w:val="00FA51A2"/>
    <w:rsid w:val="00FA6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BC3B3"/>
  <w15:docId w15:val="{17572567-C41A-47C8-9E61-1BF843D6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 w:eastAsia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 w:eastAsia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rPr>
      <w:rFonts w:ascii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7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121</cp:revision>
  <dcterms:created xsi:type="dcterms:W3CDTF">2011-08-01T06:51:00Z</dcterms:created>
  <dcterms:modified xsi:type="dcterms:W3CDTF">2026-02-24T12:08:00Z</dcterms:modified>
</cp:coreProperties>
</file>