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C54C9" w:rsidRDefault="003C54C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3C54C9">
        <w:trPr>
          <w:trHeight w:val="290"/>
        </w:trPr>
        <w:tc>
          <w:tcPr>
            <w:tcW w:w="13322" w:type="dxa"/>
            <w:gridSpan w:val="2"/>
            <w:tcBorders>
              <w:top w:val="nil"/>
              <w:left w:val="nil"/>
              <w:right w:val="nil"/>
            </w:tcBorders>
          </w:tcPr>
          <w:p w:rsidR="003C54C9" w:rsidRDefault="003C54C9"/>
        </w:tc>
      </w:tr>
      <w:tr w:rsidR="003C54C9">
        <w:trPr>
          <w:trHeight w:val="290"/>
        </w:trPr>
        <w:tc>
          <w:tcPr>
            <w:tcW w:w="3160" w:type="dxa"/>
          </w:tcPr>
          <w:p w:rsidR="003C54C9" w:rsidRDefault="00EB3E8E">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rsidR="003C54C9" w:rsidRDefault="009940C5">
            <w:pPr>
              <w:rPr>
                <w:b/>
                <w:bCs/>
                <w:color w:val="0000FF"/>
                <w:sz w:val="20"/>
                <w:szCs w:val="20"/>
              </w:rPr>
            </w:pPr>
            <w:hyperlink r:id="rId6">
              <w:r w:rsidR="00EB3E8E">
                <w:rPr>
                  <w:b/>
                  <w:bCs/>
                  <w:color w:val="0000FF"/>
                  <w:sz w:val="20"/>
                  <w:szCs w:val="20"/>
                </w:rPr>
                <w:t xml:space="preserve">Journal of Geography, Environment and Earth Science International </w:t>
              </w:r>
            </w:hyperlink>
          </w:p>
        </w:tc>
      </w:tr>
      <w:tr w:rsidR="003C54C9">
        <w:trPr>
          <w:trHeight w:val="290"/>
        </w:trPr>
        <w:tc>
          <w:tcPr>
            <w:tcW w:w="3160" w:type="dxa"/>
          </w:tcPr>
          <w:p w:rsidR="003C54C9" w:rsidRDefault="00EB3E8E">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rsidR="003C54C9" w:rsidRDefault="00EB3E8E">
            <w:pPr>
              <w:pBdr>
                <w:top w:val="nil"/>
                <w:left w:val="nil"/>
                <w:bottom w:val="nil"/>
                <w:right w:val="nil"/>
                <w:between w:val="nil"/>
              </w:pBdr>
              <w:rPr>
                <w:b/>
                <w:bCs/>
                <w:color w:val="000000"/>
                <w:sz w:val="20"/>
                <w:szCs w:val="20"/>
              </w:rPr>
            </w:pPr>
            <w:r>
              <w:rPr>
                <w:b/>
                <w:bCs/>
                <w:color w:val="000000"/>
                <w:sz w:val="20"/>
                <w:szCs w:val="20"/>
              </w:rPr>
              <w:t>Ms_JGEESI_155733</w:t>
            </w:r>
          </w:p>
        </w:tc>
      </w:tr>
      <w:tr w:rsidR="003C54C9">
        <w:trPr>
          <w:trHeight w:val="650"/>
        </w:trPr>
        <w:tc>
          <w:tcPr>
            <w:tcW w:w="3160" w:type="dxa"/>
          </w:tcPr>
          <w:p w:rsidR="003C54C9" w:rsidRDefault="00EB3E8E">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rsidR="003C54C9" w:rsidRDefault="00EB3E8E">
            <w:pPr>
              <w:pBdr>
                <w:top w:val="nil"/>
                <w:left w:val="nil"/>
                <w:bottom w:val="nil"/>
                <w:right w:val="nil"/>
                <w:between w:val="nil"/>
              </w:pBdr>
              <w:rPr>
                <w:b/>
                <w:bCs/>
                <w:color w:val="000000"/>
                <w:sz w:val="20"/>
                <w:szCs w:val="20"/>
              </w:rPr>
            </w:pPr>
            <w:bookmarkStart w:id="0" w:name="_j8cn4542f7fp" w:colFirst="0" w:colLast="0"/>
            <w:bookmarkEnd w:id="0"/>
            <w:r>
              <w:rPr>
                <w:b/>
                <w:bCs/>
                <w:color w:val="000000"/>
                <w:sz w:val="20"/>
                <w:szCs w:val="20"/>
              </w:rPr>
              <w:t>Spatial–Temporal Assessment of Urban River Contamination Dynamics: Water Quality Index and Pollution Index of Pune Metropolitan Region, India.</w:t>
            </w:r>
          </w:p>
        </w:tc>
      </w:tr>
      <w:tr w:rsidR="003C54C9">
        <w:trPr>
          <w:trHeight w:val="332"/>
        </w:trPr>
        <w:tc>
          <w:tcPr>
            <w:tcW w:w="3160" w:type="dxa"/>
          </w:tcPr>
          <w:p w:rsidR="003C54C9" w:rsidRDefault="00EB3E8E">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rsidR="003C54C9" w:rsidRDefault="00EB3E8E">
            <w:pPr>
              <w:pBdr>
                <w:top w:val="nil"/>
                <w:left w:val="nil"/>
                <w:bottom w:val="nil"/>
                <w:right w:val="nil"/>
                <w:between w:val="nil"/>
              </w:pBdr>
              <w:rPr>
                <w:b/>
                <w:bCs/>
                <w:color w:val="000000"/>
                <w:sz w:val="20"/>
                <w:szCs w:val="20"/>
              </w:rPr>
            </w:pPr>
            <w:r>
              <w:rPr>
                <w:b/>
                <w:bCs/>
                <w:color w:val="000000"/>
                <w:sz w:val="20"/>
                <w:szCs w:val="20"/>
              </w:rPr>
              <w:t>REVIEW ARTICLE</w:t>
            </w:r>
          </w:p>
        </w:tc>
      </w:tr>
    </w:tbl>
    <w:p w:rsidR="003C54C9" w:rsidRDefault="003C54C9">
      <w:pPr>
        <w:pBdr>
          <w:top w:val="nil"/>
          <w:left w:val="nil"/>
          <w:bottom w:val="nil"/>
          <w:right w:val="nil"/>
          <w:between w:val="nil"/>
        </w:pBdr>
        <w:jc w:val="both"/>
        <w:rPr>
          <w:b/>
          <w:bCs/>
          <w:color w:val="000000"/>
          <w:sz w:val="20"/>
          <w:szCs w:val="20"/>
          <w:u w:val="single"/>
        </w:rPr>
      </w:pPr>
    </w:p>
    <w:p w:rsidR="003C54C9" w:rsidRDefault="003C54C9">
      <w:pPr>
        <w:pBdr>
          <w:top w:val="nil"/>
          <w:left w:val="nil"/>
          <w:bottom w:val="nil"/>
          <w:right w:val="nil"/>
          <w:between w:val="nil"/>
        </w:pBdr>
        <w:jc w:val="both"/>
        <w:rPr>
          <w:b/>
          <w:bCs/>
          <w:color w:val="000000"/>
          <w:sz w:val="20"/>
          <w:szCs w:val="20"/>
          <w:u w:val="single"/>
        </w:rPr>
      </w:pPr>
    </w:p>
    <w:p w:rsidR="003C54C9" w:rsidRDefault="003C54C9">
      <w:pPr>
        <w:pBdr>
          <w:top w:val="nil"/>
          <w:left w:val="nil"/>
          <w:bottom w:val="nil"/>
          <w:right w:val="nil"/>
          <w:between w:val="nil"/>
        </w:pBdr>
        <w:jc w:val="both"/>
        <w:rPr>
          <w:color w:val="000000"/>
          <w:sz w:val="20"/>
          <w:szCs w:val="20"/>
        </w:rPr>
      </w:pPr>
    </w:p>
    <w:p w:rsidR="003C54C9" w:rsidRDefault="003C54C9">
      <w:pPr>
        <w:pBdr>
          <w:top w:val="nil"/>
          <w:left w:val="nil"/>
          <w:bottom w:val="nil"/>
          <w:right w:val="nil"/>
          <w:between w:val="nil"/>
        </w:pBdr>
        <w:jc w:val="both"/>
        <w:rPr>
          <w:color w:val="000000"/>
          <w:sz w:val="20"/>
          <w:szCs w:val="20"/>
        </w:rPr>
      </w:pPr>
    </w:p>
    <w:p w:rsidR="003C54C9" w:rsidRDefault="00EB3E8E">
      <w:pPr>
        <w:pBdr>
          <w:top w:val="nil"/>
          <w:left w:val="nil"/>
          <w:bottom w:val="nil"/>
          <w:right w:val="nil"/>
          <w:between w:val="nil"/>
        </w:pBdr>
        <w:jc w:val="both"/>
        <w:rPr>
          <w:b/>
          <w:bCs/>
          <w:color w:val="000000"/>
          <w:sz w:val="20"/>
          <w:szCs w:val="20"/>
          <w:u w:val="single"/>
        </w:rPr>
      </w:pPr>
      <w:r>
        <w:rPr>
          <w:b/>
          <w:bCs/>
          <w:color w:val="000000"/>
          <w:sz w:val="20"/>
          <w:szCs w:val="20"/>
          <w:highlight w:val="yellow"/>
        </w:rPr>
        <w:t>PART 1 (Importance of the manuscript)</w:t>
      </w:r>
    </w:p>
    <w:p w:rsidR="003C54C9" w:rsidRDefault="003C54C9">
      <w:pPr>
        <w:pBdr>
          <w:top w:val="nil"/>
          <w:left w:val="nil"/>
          <w:bottom w:val="nil"/>
          <w:right w:val="nil"/>
          <w:between w:val="nil"/>
        </w:pBdr>
        <w:ind w:left="1440"/>
        <w:jc w:val="both"/>
        <w:rPr>
          <w:color w:val="000000"/>
          <w:sz w:val="20"/>
          <w:szCs w:val="20"/>
        </w:rPr>
      </w:pPr>
    </w:p>
    <w:p w:rsidR="003C54C9" w:rsidRDefault="003C54C9">
      <w:pPr>
        <w:pBdr>
          <w:top w:val="nil"/>
          <w:left w:val="nil"/>
          <w:bottom w:val="nil"/>
          <w:right w:val="nil"/>
          <w:between w:val="nil"/>
        </w:pBdr>
        <w:ind w:left="1440"/>
        <w:jc w:val="both"/>
        <w:rPr>
          <w:color w:val="000000"/>
          <w:sz w:val="20"/>
          <w:szCs w:val="20"/>
        </w:rPr>
      </w:pPr>
    </w:p>
    <w:tbl>
      <w:tblPr>
        <w:tblStyle w:val="a1"/>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8"/>
        <w:gridCol w:w="4966"/>
        <w:gridCol w:w="3682"/>
      </w:tblGrid>
      <w:tr w:rsidR="003C54C9">
        <w:tc>
          <w:tcPr>
            <w:tcW w:w="4818" w:type="dxa"/>
          </w:tcPr>
          <w:p w:rsidR="003C54C9" w:rsidRDefault="003C54C9">
            <w:pPr>
              <w:pStyle w:val="Heading2"/>
              <w:jc w:val="left"/>
              <w:rPr>
                <w:rFonts w:ascii="Times New Roman" w:eastAsia="Times New Roman" w:hAnsi="Times New Roman" w:cs="Times New Roman"/>
              </w:rPr>
            </w:pPr>
          </w:p>
        </w:tc>
        <w:tc>
          <w:tcPr>
            <w:tcW w:w="4966" w:type="dxa"/>
          </w:tcPr>
          <w:p w:rsidR="003C54C9" w:rsidRDefault="00EB3E8E">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82" w:type="dxa"/>
          </w:tcPr>
          <w:p w:rsidR="003C54C9" w:rsidRDefault="00EB3E8E">
            <w:pPr>
              <w:spacing w:after="160" w:line="259" w:lineRule="auto"/>
              <w:rPr>
                <w:sz w:val="20"/>
                <w:szCs w:val="20"/>
              </w:rPr>
            </w:pPr>
            <w:r>
              <w:rPr>
                <w:b/>
                <w:bCs/>
                <w:sz w:val="20"/>
                <w:szCs w:val="20"/>
              </w:rPr>
              <w:t>Author’s Feedback</w:t>
            </w:r>
            <w:r>
              <w:rPr>
                <w:sz w:val="20"/>
                <w:szCs w:val="20"/>
              </w:rPr>
              <w:t xml:space="preserve"> </w:t>
            </w:r>
          </w:p>
          <w:p w:rsidR="003C54C9" w:rsidRDefault="003C54C9">
            <w:pPr>
              <w:pStyle w:val="Heading2"/>
              <w:jc w:val="left"/>
              <w:rPr>
                <w:rFonts w:ascii="Times New Roman" w:eastAsia="Times New Roman" w:hAnsi="Times New Roman" w:cs="Times New Roman"/>
                <w:b w:val="0"/>
                <w:bCs w:val="0"/>
              </w:rPr>
            </w:pPr>
          </w:p>
        </w:tc>
      </w:tr>
      <w:tr w:rsidR="003C54C9">
        <w:trPr>
          <w:trHeight w:val="1264"/>
        </w:trPr>
        <w:tc>
          <w:tcPr>
            <w:tcW w:w="4818" w:type="dxa"/>
          </w:tcPr>
          <w:p w:rsidR="003C54C9" w:rsidRDefault="00EB3E8E">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4966" w:type="dxa"/>
          </w:tcPr>
          <w:p w:rsidR="003C54C9" w:rsidRDefault="00EB3E8E">
            <w:pPr>
              <w:spacing w:before="240" w:after="240"/>
              <w:rPr>
                <w:b/>
                <w:bCs/>
                <w:sz w:val="20"/>
                <w:szCs w:val="20"/>
              </w:rPr>
            </w:pPr>
            <w:r>
              <w:rPr>
                <w:b/>
                <w:bCs/>
                <w:sz w:val="20"/>
                <w:szCs w:val="20"/>
              </w:rPr>
              <w:t xml:space="preserve">This manuscript is important as it provides a comprehensive </w:t>
            </w:r>
            <w:proofErr w:type="spellStart"/>
            <w:r>
              <w:rPr>
                <w:b/>
                <w:bCs/>
                <w:sz w:val="20"/>
                <w:szCs w:val="20"/>
              </w:rPr>
              <w:t>spatio</w:t>
            </w:r>
            <w:proofErr w:type="spellEnd"/>
            <w:r>
              <w:rPr>
                <w:b/>
                <w:bCs/>
                <w:sz w:val="20"/>
                <w:szCs w:val="20"/>
              </w:rPr>
              <w:t>-temporal evaluation of river water quality in a rapidly urbanizing region, enabling identification of pollution hotspots and seasonal trends. By integrating Water Quality Index (WQI) and Pollution Index (PI), the study offers a simplified yet scientifically robust framework for assessing overall river health and communicating results to policymakers and stakeholders. It contributes to understanding the impact of urbanization, industrial discharge, and anthropogenic activities on freshwater ecosystems. Furthermore, the findings can support evidence-based decision making, river restoration strategies, and sustainable urban water management, not only for Pune but also for other metropolitan regions facing similar environmental challenges.</w:t>
            </w:r>
          </w:p>
        </w:tc>
        <w:tc>
          <w:tcPr>
            <w:tcW w:w="3682" w:type="dxa"/>
          </w:tcPr>
          <w:p w:rsidR="00FF2018" w:rsidRDefault="004F4A4C">
            <w:pPr>
              <w:pStyle w:val="Heading2"/>
              <w:jc w:val="left"/>
              <w:rPr>
                <w:rFonts w:ascii="Times New Roman" w:hAnsi="Times New Roman" w:cs="Times New Roman"/>
                <w:color w:val="0070C0"/>
              </w:rPr>
            </w:pPr>
            <w:r w:rsidRPr="004F4A4C">
              <w:rPr>
                <w:rFonts w:ascii="Times New Roman" w:hAnsi="Times New Roman" w:cs="Times New Roman"/>
                <w:color w:val="0070C0"/>
              </w:rPr>
              <w:t>Th</w:t>
            </w:r>
            <w:r>
              <w:rPr>
                <w:rFonts w:ascii="Times New Roman" w:hAnsi="Times New Roman" w:cs="Times New Roman"/>
                <w:color w:val="0070C0"/>
              </w:rPr>
              <w:t>e</w:t>
            </w:r>
            <w:r w:rsidRPr="004F4A4C">
              <w:rPr>
                <w:rFonts w:ascii="Times New Roman" w:hAnsi="Times New Roman" w:cs="Times New Roman"/>
                <w:color w:val="0070C0"/>
              </w:rPr>
              <w:t xml:space="preserve"> manuscript delivers a clear </w:t>
            </w:r>
            <w:proofErr w:type="spellStart"/>
            <w:r w:rsidRPr="004F4A4C">
              <w:rPr>
                <w:rFonts w:ascii="Times New Roman" w:hAnsi="Times New Roman" w:cs="Times New Roman"/>
                <w:color w:val="0070C0"/>
              </w:rPr>
              <w:t>spatio</w:t>
            </w:r>
            <w:proofErr w:type="spellEnd"/>
            <w:r w:rsidRPr="004F4A4C">
              <w:rPr>
                <w:rFonts w:ascii="Times New Roman" w:hAnsi="Times New Roman" w:cs="Times New Roman"/>
                <w:color w:val="0070C0"/>
              </w:rPr>
              <w:t>-temporal assessment of river water quality</w:t>
            </w:r>
            <w:r>
              <w:rPr>
                <w:rFonts w:ascii="Times New Roman" w:hAnsi="Times New Roman" w:cs="Times New Roman"/>
                <w:color w:val="0070C0"/>
              </w:rPr>
              <w:t>. It highlights</w:t>
            </w:r>
            <w:r w:rsidRPr="004F4A4C">
              <w:rPr>
                <w:rFonts w:ascii="Times New Roman" w:hAnsi="Times New Roman" w:cs="Times New Roman"/>
                <w:color w:val="0070C0"/>
              </w:rPr>
              <w:t xml:space="preserve"> pollution hotspots and seasonal variations</w:t>
            </w:r>
            <w:r>
              <w:rPr>
                <w:rFonts w:ascii="Times New Roman" w:hAnsi="Times New Roman" w:cs="Times New Roman"/>
                <w:color w:val="0070C0"/>
              </w:rPr>
              <w:t xml:space="preserve"> of the study area</w:t>
            </w:r>
            <w:r w:rsidRPr="004F4A4C">
              <w:rPr>
                <w:rFonts w:ascii="Times New Roman" w:hAnsi="Times New Roman" w:cs="Times New Roman"/>
                <w:color w:val="0070C0"/>
              </w:rPr>
              <w:t xml:space="preserve">. </w:t>
            </w:r>
            <w:r>
              <w:rPr>
                <w:rFonts w:ascii="Times New Roman" w:hAnsi="Times New Roman" w:cs="Times New Roman"/>
                <w:color w:val="0070C0"/>
              </w:rPr>
              <w:t>Major pollution indices like</w:t>
            </w:r>
            <w:r w:rsidRPr="004F4A4C">
              <w:rPr>
                <w:rFonts w:ascii="Times New Roman" w:hAnsi="Times New Roman" w:cs="Times New Roman"/>
                <w:color w:val="0070C0"/>
              </w:rPr>
              <w:t xml:space="preserve"> WQI and PI, </w:t>
            </w:r>
            <w:r w:rsidR="00FF2018">
              <w:rPr>
                <w:rFonts w:ascii="Times New Roman" w:hAnsi="Times New Roman" w:cs="Times New Roman"/>
                <w:color w:val="0070C0"/>
              </w:rPr>
              <w:t>offer</w:t>
            </w:r>
            <w:r w:rsidRPr="004F4A4C">
              <w:rPr>
                <w:rFonts w:ascii="Times New Roman" w:hAnsi="Times New Roman" w:cs="Times New Roman"/>
                <w:color w:val="0070C0"/>
              </w:rPr>
              <w:t xml:space="preserve"> a practical framework for evaluating river health</w:t>
            </w:r>
          </w:p>
          <w:p w:rsidR="00FF2018" w:rsidRDefault="00FF2018">
            <w:pPr>
              <w:pStyle w:val="Heading2"/>
              <w:jc w:val="left"/>
              <w:rPr>
                <w:rFonts w:ascii="Times New Roman" w:hAnsi="Times New Roman" w:cs="Times New Roman"/>
                <w:color w:val="0070C0"/>
              </w:rPr>
            </w:pPr>
          </w:p>
          <w:p w:rsidR="003C54C9" w:rsidRPr="004F4A4C" w:rsidRDefault="004F4A4C">
            <w:pPr>
              <w:pStyle w:val="Heading2"/>
              <w:jc w:val="left"/>
              <w:rPr>
                <w:rFonts w:ascii="Times New Roman" w:eastAsia="Times New Roman" w:hAnsi="Times New Roman" w:cs="Times New Roman"/>
              </w:rPr>
            </w:pPr>
            <w:r w:rsidRPr="004F4A4C">
              <w:rPr>
                <w:rFonts w:ascii="Times New Roman" w:hAnsi="Times New Roman" w:cs="Times New Roman"/>
                <w:color w:val="0070C0"/>
              </w:rPr>
              <w:t xml:space="preserve"> and guiding sustainable urban water management strategies.</w:t>
            </w:r>
          </w:p>
        </w:tc>
      </w:tr>
    </w:tbl>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3C54C9">
      <w:pPr>
        <w:rPr>
          <w:sz w:val="20"/>
          <w:szCs w:val="20"/>
        </w:rPr>
      </w:pPr>
    </w:p>
    <w:p w:rsidR="003C54C9" w:rsidRDefault="00EB3E8E">
      <w:pPr>
        <w:pStyle w:val="Heading2"/>
        <w:jc w:val="left"/>
        <w:rPr>
          <w:rFonts w:ascii="Times New Roman" w:eastAsia="Times New Roman" w:hAnsi="Times New Roman" w:cs="Times New Roman"/>
        </w:rPr>
      </w:pPr>
      <w:proofErr w:type="gramStart"/>
      <w:r>
        <w:rPr>
          <w:rFonts w:ascii="Times New Roman" w:eastAsia="Times New Roman" w:hAnsi="Times New Roman" w:cs="Times New Roman"/>
          <w:highlight w:val="yellow"/>
        </w:rPr>
        <w:t>PART  2.1</w:t>
      </w:r>
      <w:proofErr w:type="gramEnd"/>
      <w:r>
        <w:rPr>
          <w:rFonts w:ascii="Times New Roman" w:eastAsia="Times New Roman" w:hAnsi="Times New Roman" w:cs="Times New Roman"/>
          <w:highlight w:val="yellow"/>
        </w:rPr>
        <w:t xml:space="preserve"> (Objective Publication)</w:t>
      </w:r>
    </w:p>
    <w:p w:rsidR="003C54C9" w:rsidRDefault="003C54C9">
      <w:pPr>
        <w:rPr>
          <w:sz w:val="20"/>
          <w:szCs w:val="20"/>
        </w:rPr>
      </w:pPr>
    </w:p>
    <w:tbl>
      <w:tblPr>
        <w:tblStyle w:val="a2"/>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4964"/>
        <w:gridCol w:w="3682"/>
      </w:tblGrid>
      <w:tr w:rsidR="003C54C9">
        <w:tc>
          <w:tcPr>
            <w:tcW w:w="13466" w:type="dxa"/>
            <w:gridSpan w:val="3"/>
            <w:tcBorders>
              <w:top w:val="nil"/>
              <w:left w:val="nil"/>
              <w:right w:val="nil"/>
            </w:tcBorders>
          </w:tcPr>
          <w:p w:rsidR="003C54C9" w:rsidRDefault="003C54C9"/>
          <w:p w:rsidR="003C54C9" w:rsidRDefault="003C54C9">
            <w:pPr>
              <w:rPr>
                <w:sz w:val="20"/>
                <w:szCs w:val="20"/>
              </w:rPr>
            </w:pPr>
          </w:p>
        </w:tc>
      </w:tr>
      <w:tr w:rsidR="003C54C9">
        <w:tc>
          <w:tcPr>
            <w:tcW w:w="4820" w:type="dxa"/>
          </w:tcPr>
          <w:p w:rsidR="003C54C9" w:rsidRDefault="003C54C9">
            <w:pPr>
              <w:pStyle w:val="Heading2"/>
              <w:jc w:val="left"/>
              <w:rPr>
                <w:rFonts w:ascii="Times New Roman" w:eastAsia="Times New Roman" w:hAnsi="Times New Roman" w:cs="Times New Roman"/>
              </w:rPr>
            </w:pPr>
          </w:p>
        </w:tc>
        <w:tc>
          <w:tcPr>
            <w:tcW w:w="4964" w:type="dxa"/>
          </w:tcPr>
          <w:p w:rsidR="003C54C9" w:rsidRDefault="00EB3E8E">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682" w:type="dxa"/>
          </w:tcPr>
          <w:p w:rsidR="003C54C9" w:rsidRDefault="00EB3E8E">
            <w:pPr>
              <w:spacing w:after="160" w:line="259" w:lineRule="auto"/>
              <w:rPr>
                <w:b/>
                <w:bCs/>
              </w:rPr>
            </w:pPr>
            <w:r>
              <w:rPr>
                <w:b/>
                <w:bCs/>
                <w:sz w:val="20"/>
                <w:szCs w:val="20"/>
              </w:rPr>
              <w:t>Author’s Feedback</w:t>
            </w:r>
            <w:r>
              <w:rPr>
                <w:sz w:val="20"/>
                <w:szCs w:val="20"/>
              </w:rPr>
              <w:t xml:space="preserve"> </w:t>
            </w:r>
          </w:p>
        </w:tc>
      </w:tr>
      <w:tr w:rsidR="00FF2018">
        <w:trPr>
          <w:trHeight w:val="1262"/>
        </w:trPr>
        <w:tc>
          <w:tcPr>
            <w:tcW w:w="4820" w:type="dxa"/>
          </w:tcPr>
          <w:p w:rsidR="00FF2018" w:rsidRDefault="00FF2018" w:rsidP="00FF2018">
            <w:pPr>
              <w:rPr>
                <w:b/>
                <w:bCs/>
                <w:sz w:val="20"/>
                <w:szCs w:val="20"/>
              </w:rPr>
            </w:pPr>
            <w:r>
              <w:rPr>
                <w:b/>
                <w:bCs/>
                <w:sz w:val="20"/>
                <w:szCs w:val="20"/>
              </w:rPr>
              <w:t xml:space="preserve">1. Is the title clear and appropriate for the paper? </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u w:val="single"/>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ind w:left="360"/>
              <w:rPr>
                <w:b/>
                <w:bCs/>
                <w:sz w:val="20"/>
                <w:szCs w:val="20"/>
              </w:rPr>
            </w:pPr>
            <w:r>
              <w:rPr>
                <w:b/>
                <w:bCs/>
                <w:sz w:val="20"/>
                <w:szCs w:val="20"/>
              </w:rPr>
              <w:t>5</w:t>
            </w:r>
          </w:p>
        </w:tc>
        <w:tc>
          <w:tcPr>
            <w:tcW w:w="3682" w:type="dxa"/>
          </w:tcPr>
          <w:p w:rsidR="00FF2018" w:rsidRDefault="0084377D" w:rsidP="00FF2018">
            <w:pPr>
              <w:ind w:left="360"/>
              <w:rPr>
                <w:b/>
                <w:bCs/>
                <w:sz w:val="20"/>
                <w:szCs w:val="20"/>
              </w:rPr>
            </w:pPr>
            <w:r>
              <w:rPr>
                <w:b/>
                <w:bCs/>
                <w:sz w:val="20"/>
                <w:szCs w:val="20"/>
              </w:rPr>
              <w:t>Thank you</w:t>
            </w:r>
          </w:p>
        </w:tc>
      </w:tr>
      <w:tr w:rsidR="00FF2018">
        <w:trPr>
          <w:trHeight w:val="1262"/>
        </w:trPr>
        <w:tc>
          <w:tcPr>
            <w:tcW w:w="4820" w:type="dxa"/>
          </w:tcPr>
          <w:p w:rsidR="00FF2018" w:rsidRDefault="00FF2018" w:rsidP="00FF2018">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ind w:left="360"/>
              <w:rPr>
                <w:b/>
                <w:bCs/>
                <w:sz w:val="20"/>
                <w:szCs w:val="20"/>
              </w:rPr>
            </w:pPr>
            <w:r>
              <w:rPr>
                <w:b/>
                <w:bCs/>
                <w:sz w:val="20"/>
                <w:szCs w:val="20"/>
              </w:rPr>
              <w:t>5</w:t>
            </w:r>
          </w:p>
        </w:tc>
        <w:tc>
          <w:tcPr>
            <w:tcW w:w="3682" w:type="dxa"/>
          </w:tcPr>
          <w:p w:rsidR="00FF2018" w:rsidRDefault="00745D37" w:rsidP="00FF2018">
            <w:pPr>
              <w:ind w:left="360"/>
              <w:rPr>
                <w:b/>
                <w:bCs/>
                <w:sz w:val="20"/>
                <w:szCs w:val="20"/>
              </w:rPr>
            </w:pPr>
            <w:r>
              <w:rPr>
                <w:b/>
                <w:bCs/>
                <w:sz w:val="20"/>
                <w:szCs w:val="20"/>
              </w:rPr>
              <w:t>Thank you</w:t>
            </w:r>
          </w:p>
        </w:tc>
      </w:tr>
      <w:tr w:rsidR="00FF2018">
        <w:trPr>
          <w:trHeight w:val="1262"/>
        </w:trPr>
        <w:tc>
          <w:tcPr>
            <w:tcW w:w="4820" w:type="dxa"/>
          </w:tcPr>
          <w:p w:rsidR="00FF2018" w:rsidRDefault="00FF2018" w:rsidP="00FF2018">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ind w:left="360"/>
              <w:rPr>
                <w:b/>
                <w:bCs/>
                <w:sz w:val="20"/>
                <w:szCs w:val="20"/>
              </w:rPr>
            </w:pPr>
            <w:r>
              <w:rPr>
                <w:b/>
                <w:bCs/>
                <w:sz w:val="20"/>
                <w:szCs w:val="20"/>
              </w:rPr>
              <w:t>5</w:t>
            </w:r>
          </w:p>
        </w:tc>
        <w:tc>
          <w:tcPr>
            <w:tcW w:w="3682" w:type="dxa"/>
          </w:tcPr>
          <w:p w:rsidR="00FF2018" w:rsidRDefault="00745D37" w:rsidP="00FF2018">
            <w:pPr>
              <w:ind w:left="360"/>
              <w:rPr>
                <w:b/>
                <w:bCs/>
                <w:sz w:val="20"/>
                <w:szCs w:val="20"/>
              </w:rPr>
            </w:pPr>
            <w:r>
              <w:rPr>
                <w:b/>
                <w:bCs/>
                <w:sz w:val="20"/>
                <w:szCs w:val="20"/>
              </w:rPr>
              <w:t>Thank you</w:t>
            </w:r>
          </w:p>
        </w:tc>
      </w:tr>
      <w:tr w:rsidR="00FF2018">
        <w:trPr>
          <w:trHeight w:val="1262"/>
        </w:trPr>
        <w:tc>
          <w:tcPr>
            <w:tcW w:w="4820" w:type="dxa"/>
          </w:tcPr>
          <w:p w:rsidR="00FF2018" w:rsidRDefault="00FF2018" w:rsidP="00FF2018">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ind w:left="360"/>
              <w:rPr>
                <w:b/>
                <w:bCs/>
                <w:sz w:val="20"/>
                <w:szCs w:val="20"/>
              </w:rPr>
            </w:pPr>
            <w:r>
              <w:rPr>
                <w:b/>
                <w:bCs/>
                <w:sz w:val="20"/>
                <w:szCs w:val="20"/>
              </w:rPr>
              <w:t>5</w:t>
            </w:r>
          </w:p>
        </w:tc>
        <w:tc>
          <w:tcPr>
            <w:tcW w:w="3682" w:type="dxa"/>
          </w:tcPr>
          <w:p w:rsidR="00FF2018" w:rsidRDefault="00745D37" w:rsidP="00FF2018">
            <w:pPr>
              <w:ind w:left="360"/>
              <w:rPr>
                <w:b/>
                <w:bCs/>
                <w:sz w:val="20"/>
                <w:szCs w:val="20"/>
              </w:rPr>
            </w:pPr>
            <w:r>
              <w:rPr>
                <w:b/>
                <w:bCs/>
                <w:sz w:val="20"/>
                <w:szCs w:val="20"/>
              </w:rPr>
              <w:t>Thank you</w:t>
            </w:r>
          </w:p>
        </w:tc>
      </w:tr>
      <w:tr w:rsidR="00FF2018">
        <w:trPr>
          <w:trHeight w:val="1262"/>
        </w:trPr>
        <w:tc>
          <w:tcPr>
            <w:tcW w:w="4820" w:type="dxa"/>
          </w:tcPr>
          <w:p w:rsidR="00FF2018" w:rsidRDefault="00FF2018" w:rsidP="00FF2018">
            <w:pPr>
              <w:pStyle w:val="Heading2"/>
              <w:jc w:val="left"/>
              <w:rPr>
                <w:rFonts w:ascii="Times New Roman" w:eastAsia="Times New Roman" w:hAnsi="Times New Roman" w:cs="Times New Roman"/>
              </w:rPr>
            </w:pPr>
            <w:r>
              <w:rPr>
                <w:rFonts w:ascii="Times New Roman" w:eastAsia="Times New Roman" w:hAnsi="Times New Roman" w:cs="Times New Roman"/>
              </w:rPr>
              <w:t>5. Are the objectives clearly stated?</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ind w:left="360"/>
              <w:rPr>
                <w:b/>
                <w:bCs/>
                <w:sz w:val="20"/>
                <w:szCs w:val="20"/>
              </w:rPr>
            </w:pPr>
            <w:r>
              <w:rPr>
                <w:b/>
                <w:bCs/>
                <w:sz w:val="20"/>
                <w:szCs w:val="20"/>
              </w:rPr>
              <w:t>4</w:t>
            </w:r>
          </w:p>
        </w:tc>
        <w:tc>
          <w:tcPr>
            <w:tcW w:w="3682" w:type="dxa"/>
          </w:tcPr>
          <w:p w:rsidR="00FF2018" w:rsidRDefault="00745D37" w:rsidP="00FF2018">
            <w:pPr>
              <w:ind w:left="360"/>
              <w:rPr>
                <w:b/>
                <w:bCs/>
                <w:sz w:val="20"/>
                <w:szCs w:val="20"/>
              </w:rPr>
            </w:pPr>
            <w:r>
              <w:rPr>
                <w:b/>
                <w:bCs/>
                <w:sz w:val="20"/>
                <w:szCs w:val="20"/>
              </w:rPr>
              <w:t>Thank you</w:t>
            </w:r>
          </w:p>
        </w:tc>
      </w:tr>
      <w:tr w:rsidR="00FF2018">
        <w:trPr>
          <w:trHeight w:val="1262"/>
        </w:trPr>
        <w:tc>
          <w:tcPr>
            <w:tcW w:w="4820" w:type="dxa"/>
          </w:tcPr>
          <w:p w:rsidR="00FF2018" w:rsidRDefault="00FF2018" w:rsidP="00FF2018">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ind w:left="360"/>
              <w:rPr>
                <w:b/>
                <w:bCs/>
                <w:sz w:val="20"/>
                <w:szCs w:val="20"/>
              </w:rPr>
            </w:pPr>
            <w:r>
              <w:rPr>
                <w:b/>
                <w:bCs/>
                <w:sz w:val="20"/>
                <w:szCs w:val="20"/>
              </w:rPr>
              <w:t>4</w:t>
            </w:r>
          </w:p>
        </w:tc>
        <w:tc>
          <w:tcPr>
            <w:tcW w:w="3682" w:type="dxa"/>
          </w:tcPr>
          <w:p w:rsidR="00FF2018" w:rsidRDefault="00FF2018" w:rsidP="00FF2018">
            <w:pPr>
              <w:ind w:left="360"/>
              <w:rPr>
                <w:b/>
                <w:bCs/>
                <w:sz w:val="20"/>
                <w:szCs w:val="20"/>
              </w:rPr>
            </w:pPr>
          </w:p>
        </w:tc>
      </w:tr>
      <w:tr w:rsidR="00FF2018">
        <w:trPr>
          <w:trHeight w:val="1262"/>
        </w:trPr>
        <w:tc>
          <w:tcPr>
            <w:tcW w:w="4820" w:type="dxa"/>
          </w:tcPr>
          <w:p w:rsidR="00FF2018" w:rsidRDefault="00FF2018" w:rsidP="00FF2018">
            <w:pPr>
              <w:pStyle w:val="Heading2"/>
              <w:jc w:val="left"/>
              <w:rPr>
                <w:rFonts w:ascii="Times New Roman" w:eastAsia="Times New Roman" w:hAnsi="Times New Roman" w:cs="Times New Roman"/>
              </w:rPr>
            </w:pPr>
            <w:r>
              <w:rPr>
                <w:rFonts w:ascii="Times New Roman" w:eastAsia="Times New Roman" w:hAnsi="Times New Roman" w:cs="Times New Roman"/>
              </w:rPr>
              <w:t>7. Is the literature review recent?</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pStyle w:val="Heading2"/>
              <w:jc w:val="left"/>
              <w:rPr>
                <w:rFonts w:ascii="Times New Roman" w:eastAsia="Times New Roman" w:hAnsi="Times New Roman" w:cs="Times New Roman"/>
              </w:rPr>
            </w:pPr>
            <w:r>
              <w:rPr>
                <w:rFonts w:ascii="Times New Roman" w:eastAsia="Times New Roman" w:hAnsi="Times New Roman" w:cs="Times New Roman"/>
                <w:color w:val="404040"/>
                <w:highlight w:val="white"/>
              </w:rPr>
              <w:t>5 = Excellent 4 = Good 3 = Satisfactory 2 = Needs Improvement 1 = Poor N/A = Not Applicable</w:t>
            </w:r>
          </w:p>
        </w:tc>
        <w:tc>
          <w:tcPr>
            <w:tcW w:w="4964" w:type="dxa"/>
          </w:tcPr>
          <w:p w:rsidR="00FF2018" w:rsidRDefault="00FF2018" w:rsidP="00FF2018">
            <w:pPr>
              <w:ind w:left="360"/>
              <w:rPr>
                <w:b/>
                <w:bCs/>
                <w:sz w:val="20"/>
                <w:szCs w:val="20"/>
              </w:rPr>
            </w:pPr>
            <w:r>
              <w:rPr>
                <w:b/>
                <w:bCs/>
                <w:sz w:val="20"/>
                <w:szCs w:val="20"/>
              </w:rPr>
              <w:t>5</w:t>
            </w:r>
          </w:p>
        </w:tc>
        <w:tc>
          <w:tcPr>
            <w:tcW w:w="3682" w:type="dxa"/>
          </w:tcPr>
          <w:p w:rsidR="00FF2018" w:rsidRDefault="00FF2018" w:rsidP="00FF2018">
            <w:pPr>
              <w:ind w:left="360"/>
              <w:rPr>
                <w:b/>
                <w:bCs/>
                <w:sz w:val="20"/>
                <w:szCs w:val="20"/>
              </w:rPr>
            </w:pPr>
          </w:p>
        </w:tc>
      </w:tr>
      <w:tr w:rsidR="00FF2018">
        <w:trPr>
          <w:trHeight w:val="1262"/>
        </w:trPr>
        <w:tc>
          <w:tcPr>
            <w:tcW w:w="4820" w:type="dxa"/>
          </w:tcPr>
          <w:p w:rsidR="00FF2018" w:rsidRDefault="00FF2018" w:rsidP="00FF2018">
            <w:pPr>
              <w:pStyle w:val="Heading2"/>
              <w:jc w:val="left"/>
              <w:rPr>
                <w:rFonts w:ascii="Times New Roman" w:eastAsia="Times New Roman" w:hAnsi="Times New Roman" w:cs="Times New Roman"/>
              </w:rPr>
            </w:pPr>
            <w:r>
              <w:rPr>
                <w:rFonts w:ascii="Times New Roman" w:eastAsia="Times New Roman" w:hAnsi="Times New Roman" w:cs="Times New Roman"/>
              </w:rPr>
              <w:t xml:space="preserve">8. Is the literature search methodology explained properly? </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ind w:left="360"/>
              <w:rPr>
                <w:b/>
                <w:bCs/>
                <w:sz w:val="20"/>
                <w:szCs w:val="20"/>
              </w:rPr>
            </w:pPr>
            <w:r>
              <w:rPr>
                <w:b/>
                <w:bCs/>
                <w:sz w:val="20"/>
                <w:szCs w:val="20"/>
              </w:rPr>
              <w:t>5</w:t>
            </w:r>
          </w:p>
        </w:tc>
        <w:tc>
          <w:tcPr>
            <w:tcW w:w="3682" w:type="dxa"/>
          </w:tcPr>
          <w:p w:rsidR="00FF2018" w:rsidRDefault="00745D37" w:rsidP="00FF2018">
            <w:pPr>
              <w:ind w:left="360"/>
              <w:rPr>
                <w:b/>
                <w:bCs/>
                <w:sz w:val="20"/>
                <w:szCs w:val="20"/>
              </w:rPr>
            </w:pPr>
            <w:r>
              <w:rPr>
                <w:b/>
                <w:bCs/>
                <w:sz w:val="20"/>
                <w:szCs w:val="20"/>
              </w:rPr>
              <w:t>Thank you</w:t>
            </w:r>
          </w:p>
        </w:tc>
      </w:tr>
      <w:tr w:rsidR="00FF2018">
        <w:trPr>
          <w:trHeight w:val="1262"/>
        </w:trPr>
        <w:tc>
          <w:tcPr>
            <w:tcW w:w="4820" w:type="dxa"/>
          </w:tcPr>
          <w:p w:rsidR="00FF2018" w:rsidRDefault="00FF2018" w:rsidP="00FF2018">
            <w:pPr>
              <w:pStyle w:val="Heading2"/>
              <w:jc w:val="left"/>
              <w:rPr>
                <w:rFonts w:ascii="Times New Roman" w:eastAsia="Times New Roman" w:hAnsi="Times New Roman" w:cs="Times New Roman"/>
              </w:rPr>
            </w:pPr>
            <w:r>
              <w:rPr>
                <w:rFonts w:ascii="Times New Roman" w:eastAsia="Times New Roman" w:hAnsi="Times New Roman" w:cs="Times New Roman"/>
              </w:rPr>
              <w:t>9. Is the Critical analysis of literature done?</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ind w:left="360"/>
              <w:rPr>
                <w:b/>
                <w:bCs/>
                <w:sz w:val="20"/>
                <w:szCs w:val="20"/>
              </w:rPr>
            </w:pPr>
            <w:r>
              <w:rPr>
                <w:b/>
                <w:bCs/>
                <w:sz w:val="20"/>
                <w:szCs w:val="20"/>
              </w:rPr>
              <w:t>4</w:t>
            </w:r>
          </w:p>
        </w:tc>
        <w:tc>
          <w:tcPr>
            <w:tcW w:w="3682" w:type="dxa"/>
          </w:tcPr>
          <w:p w:rsidR="00FF2018" w:rsidRDefault="00FF2018" w:rsidP="00745D37">
            <w:pPr>
              <w:rPr>
                <w:b/>
                <w:bCs/>
                <w:sz w:val="20"/>
                <w:szCs w:val="20"/>
              </w:rPr>
            </w:pPr>
          </w:p>
        </w:tc>
      </w:tr>
      <w:tr w:rsidR="00FF2018">
        <w:trPr>
          <w:trHeight w:val="703"/>
        </w:trPr>
        <w:tc>
          <w:tcPr>
            <w:tcW w:w="4820" w:type="dxa"/>
          </w:tcPr>
          <w:p w:rsidR="00FF2018" w:rsidRDefault="00FF2018" w:rsidP="00FF2018">
            <w:pPr>
              <w:rPr>
                <w:b/>
                <w:bCs/>
                <w:sz w:val="20"/>
                <w:szCs w:val="20"/>
              </w:rPr>
            </w:pPr>
            <w:r>
              <w:rPr>
                <w:b/>
                <w:bCs/>
                <w:sz w:val="20"/>
                <w:szCs w:val="20"/>
              </w:rPr>
              <w:t xml:space="preserve">10. Is </w:t>
            </w:r>
            <w:r>
              <w:rPr>
                <w:sz w:val="20"/>
                <w:szCs w:val="20"/>
              </w:rPr>
              <w:t xml:space="preserve">Identification of research gaps/future directions </w:t>
            </w:r>
            <w:proofErr w:type="gramStart"/>
            <w:r>
              <w:rPr>
                <w:sz w:val="20"/>
                <w:szCs w:val="20"/>
              </w:rPr>
              <w:t xml:space="preserve">done </w:t>
            </w:r>
            <w:r>
              <w:rPr>
                <w:b/>
                <w:bCs/>
                <w:sz w:val="20"/>
                <w:szCs w:val="20"/>
              </w:rPr>
              <w:t>?</w:t>
            </w:r>
            <w:proofErr w:type="gramEnd"/>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pBdr>
                <w:top w:val="nil"/>
                <w:left w:val="nil"/>
                <w:bottom w:val="nil"/>
                <w:right w:val="nil"/>
                <w:between w:val="nil"/>
              </w:pBdr>
              <w:rPr>
                <w:color w:val="000000"/>
                <w:sz w:val="20"/>
                <w:szCs w:val="20"/>
              </w:rPr>
            </w:pPr>
            <w:r>
              <w:rPr>
                <w:sz w:val="20"/>
                <w:szCs w:val="20"/>
              </w:rPr>
              <w:t>4</w:t>
            </w:r>
          </w:p>
        </w:tc>
        <w:tc>
          <w:tcPr>
            <w:tcW w:w="3682" w:type="dxa"/>
          </w:tcPr>
          <w:p w:rsidR="00FF2018" w:rsidRDefault="00FF2018" w:rsidP="00FF2018">
            <w:pPr>
              <w:ind w:left="360"/>
              <w:rPr>
                <w:b/>
                <w:bCs/>
                <w:sz w:val="20"/>
                <w:szCs w:val="20"/>
              </w:rPr>
            </w:pPr>
          </w:p>
        </w:tc>
      </w:tr>
      <w:tr w:rsidR="00FF2018">
        <w:trPr>
          <w:trHeight w:val="703"/>
        </w:trPr>
        <w:tc>
          <w:tcPr>
            <w:tcW w:w="4820" w:type="dxa"/>
          </w:tcPr>
          <w:p w:rsidR="00FF2018" w:rsidRDefault="00FF2018" w:rsidP="00FF2018">
            <w:pPr>
              <w:rPr>
                <w:b/>
                <w:bCs/>
                <w:sz w:val="20"/>
                <w:szCs w:val="20"/>
              </w:rPr>
            </w:pPr>
            <w:r>
              <w:rPr>
                <w:b/>
                <w:bCs/>
                <w:sz w:val="20"/>
                <w:szCs w:val="20"/>
              </w:rPr>
              <w:t>11. Are the conclusions logically arrived?</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sz w:val="20"/>
                <w:szCs w:val="20"/>
              </w:rPr>
            </w:pPr>
            <w:r>
              <w:rPr>
                <w:color w:val="404040"/>
                <w:sz w:val="20"/>
                <w:szCs w:val="20"/>
                <w:highlight w:val="white"/>
              </w:rPr>
              <w:t>5 = Excellent 4 = Good 3 = Satisfactory 2 = Needs Improvement 1 = Poor N/A = Not Applicable</w:t>
            </w:r>
          </w:p>
        </w:tc>
        <w:tc>
          <w:tcPr>
            <w:tcW w:w="4964" w:type="dxa"/>
          </w:tcPr>
          <w:p w:rsidR="00FF2018" w:rsidRDefault="00FF2018" w:rsidP="00FF2018">
            <w:pPr>
              <w:pBdr>
                <w:top w:val="nil"/>
                <w:left w:val="nil"/>
                <w:bottom w:val="nil"/>
                <w:right w:val="nil"/>
                <w:between w:val="nil"/>
              </w:pBdr>
              <w:rPr>
                <w:color w:val="000000"/>
                <w:sz w:val="20"/>
                <w:szCs w:val="20"/>
              </w:rPr>
            </w:pPr>
            <w:r>
              <w:rPr>
                <w:sz w:val="20"/>
                <w:szCs w:val="20"/>
              </w:rPr>
              <w:t>5</w:t>
            </w:r>
          </w:p>
        </w:tc>
        <w:tc>
          <w:tcPr>
            <w:tcW w:w="3682" w:type="dxa"/>
          </w:tcPr>
          <w:p w:rsidR="00FF2018" w:rsidRDefault="00745D37" w:rsidP="00FF2018">
            <w:pPr>
              <w:ind w:left="360"/>
              <w:rPr>
                <w:b/>
                <w:bCs/>
                <w:sz w:val="20"/>
                <w:szCs w:val="20"/>
              </w:rPr>
            </w:pPr>
            <w:r>
              <w:rPr>
                <w:b/>
                <w:bCs/>
                <w:sz w:val="20"/>
                <w:szCs w:val="20"/>
              </w:rPr>
              <w:t>Thank you</w:t>
            </w:r>
          </w:p>
        </w:tc>
      </w:tr>
      <w:tr w:rsidR="003C54C9">
        <w:trPr>
          <w:trHeight w:val="703"/>
        </w:trPr>
        <w:tc>
          <w:tcPr>
            <w:tcW w:w="4820" w:type="dxa"/>
          </w:tcPr>
          <w:p w:rsidR="003C54C9" w:rsidRDefault="00EB3E8E">
            <w:pPr>
              <w:rPr>
                <w:b/>
                <w:bCs/>
                <w:sz w:val="20"/>
                <w:szCs w:val="20"/>
              </w:rPr>
            </w:pPr>
            <w:r>
              <w:rPr>
                <w:b/>
                <w:bCs/>
                <w:sz w:val="20"/>
                <w:szCs w:val="20"/>
              </w:rPr>
              <w:t>12. Are the limitations of the paper discussed?</w:t>
            </w:r>
          </w:p>
          <w:p w:rsidR="003C54C9" w:rsidRDefault="00EB3E8E">
            <w:pPr>
              <w:rPr>
                <w:color w:val="404040"/>
                <w:sz w:val="20"/>
                <w:szCs w:val="20"/>
                <w:highlight w:val="white"/>
              </w:rPr>
            </w:pPr>
            <w:r>
              <w:rPr>
                <w:color w:val="404040"/>
                <w:sz w:val="20"/>
                <w:szCs w:val="20"/>
                <w:highlight w:val="white"/>
              </w:rPr>
              <w:t xml:space="preserve">Rating Scale: </w:t>
            </w:r>
          </w:p>
          <w:p w:rsidR="003C54C9" w:rsidRDefault="00EB3E8E">
            <w:pPr>
              <w:rPr>
                <w:sz w:val="20"/>
                <w:szCs w:val="20"/>
              </w:rPr>
            </w:pPr>
            <w:r>
              <w:rPr>
                <w:color w:val="404040"/>
                <w:sz w:val="20"/>
                <w:szCs w:val="20"/>
                <w:highlight w:val="white"/>
              </w:rPr>
              <w:t>5 = Excellent 4 = Good 3 = Satisfactory 2 = Needs Improvement 1 = Poor N/A = Not Applicable</w:t>
            </w:r>
          </w:p>
        </w:tc>
        <w:tc>
          <w:tcPr>
            <w:tcW w:w="4964" w:type="dxa"/>
          </w:tcPr>
          <w:p w:rsidR="003C54C9" w:rsidRDefault="00EB3E8E">
            <w:pPr>
              <w:pBdr>
                <w:top w:val="nil"/>
                <w:left w:val="nil"/>
                <w:bottom w:val="nil"/>
                <w:right w:val="nil"/>
                <w:between w:val="nil"/>
              </w:pBdr>
              <w:rPr>
                <w:color w:val="000000"/>
                <w:sz w:val="20"/>
                <w:szCs w:val="20"/>
              </w:rPr>
            </w:pPr>
            <w:r>
              <w:rPr>
                <w:sz w:val="20"/>
                <w:szCs w:val="20"/>
              </w:rPr>
              <w:t>N/A</w:t>
            </w:r>
          </w:p>
        </w:tc>
        <w:tc>
          <w:tcPr>
            <w:tcW w:w="3682" w:type="dxa"/>
          </w:tcPr>
          <w:p w:rsidR="003C54C9" w:rsidRDefault="00FF201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 Limitations are addressed after the reviewer’s comment</w:t>
            </w:r>
          </w:p>
        </w:tc>
      </w:tr>
      <w:tr w:rsidR="00FF2018">
        <w:trPr>
          <w:trHeight w:val="703"/>
        </w:trPr>
        <w:tc>
          <w:tcPr>
            <w:tcW w:w="4820" w:type="dxa"/>
          </w:tcPr>
          <w:p w:rsidR="00FF2018" w:rsidRDefault="00FF2018" w:rsidP="00FF2018">
            <w:pPr>
              <w:rPr>
                <w:b/>
                <w:bCs/>
                <w:sz w:val="20"/>
                <w:szCs w:val="20"/>
              </w:rPr>
            </w:pPr>
            <w:r>
              <w:rPr>
                <w:b/>
                <w:bCs/>
                <w:sz w:val="20"/>
                <w:szCs w:val="20"/>
              </w:rPr>
              <w:t xml:space="preserve">13. What is the </w:t>
            </w:r>
            <w:r>
              <w:rPr>
                <w:sz w:val="20"/>
                <w:szCs w:val="20"/>
              </w:rPr>
              <w:t>Quality of references (i.e. from peer reviewed authentic sources)</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color w:val="404040"/>
                <w:sz w:val="20"/>
                <w:szCs w:val="20"/>
                <w:highlight w:val="white"/>
              </w:rPr>
            </w:pPr>
            <w:r>
              <w:rPr>
                <w:color w:val="404040"/>
                <w:sz w:val="20"/>
                <w:szCs w:val="20"/>
                <w:highlight w:val="white"/>
              </w:rPr>
              <w:t xml:space="preserve">5 = Excellent 4 = Good 3 = Satisfactory 2 = Needs Improvement 1 = Poor </w:t>
            </w:r>
          </w:p>
          <w:p w:rsidR="00FF2018" w:rsidRDefault="00FF2018" w:rsidP="00FF2018">
            <w:pPr>
              <w:rPr>
                <w:sz w:val="20"/>
                <w:szCs w:val="20"/>
              </w:rPr>
            </w:pPr>
            <w:r>
              <w:rPr>
                <w:color w:val="404040"/>
                <w:sz w:val="20"/>
                <w:szCs w:val="20"/>
                <w:highlight w:val="white"/>
              </w:rPr>
              <w:t>N/A = Not Applicable</w:t>
            </w:r>
          </w:p>
        </w:tc>
        <w:tc>
          <w:tcPr>
            <w:tcW w:w="4964" w:type="dxa"/>
          </w:tcPr>
          <w:p w:rsidR="00FF2018" w:rsidRDefault="00FF2018" w:rsidP="00FF2018">
            <w:pPr>
              <w:pBdr>
                <w:top w:val="nil"/>
                <w:left w:val="nil"/>
                <w:bottom w:val="nil"/>
                <w:right w:val="nil"/>
                <w:between w:val="nil"/>
              </w:pBdr>
              <w:rPr>
                <w:color w:val="000000"/>
                <w:sz w:val="20"/>
                <w:szCs w:val="20"/>
              </w:rPr>
            </w:pPr>
            <w:r>
              <w:rPr>
                <w:sz w:val="20"/>
                <w:szCs w:val="20"/>
              </w:rPr>
              <w:t>4</w:t>
            </w:r>
          </w:p>
        </w:tc>
        <w:tc>
          <w:tcPr>
            <w:tcW w:w="3682" w:type="dxa"/>
          </w:tcPr>
          <w:p w:rsidR="00FF2018" w:rsidRDefault="00FF2018" w:rsidP="00FF2018">
            <w:pPr>
              <w:ind w:left="360"/>
              <w:rPr>
                <w:b/>
                <w:bCs/>
                <w:sz w:val="20"/>
                <w:szCs w:val="20"/>
              </w:rPr>
            </w:pPr>
          </w:p>
        </w:tc>
      </w:tr>
      <w:tr w:rsidR="00FF2018">
        <w:trPr>
          <w:trHeight w:val="703"/>
        </w:trPr>
        <w:tc>
          <w:tcPr>
            <w:tcW w:w="4820" w:type="dxa"/>
          </w:tcPr>
          <w:p w:rsidR="00FF2018" w:rsidRDefault="00FF2018" w:rsidP="00FF2018">
            <w:pPr>
              <w:rPr>
                <w:b/>
                <w:bCs/>
                <w:sz w:val="20"/>
                <w:szCs w:val="20"/>
              </w:rPr>
            </w:pPr>
            <w:r>
              <w:rPr>
                <w:b/>
                <w:bCs/>
                <w:sz w:val="20"/>
                <w:szCs w:val="20"/>
              </w:rPr>
              <w:t>14. Is the manuscript written in clear and understandable language?</w:t>
            </w:r>
          </w:p>
          <w:p w:rsidR="00FF2018" w:rsidRDefault="00FF2018" w:rsidP="00FF2018">
            <w:pPr>
              <w:rPr>
                <w:color w:val="404040"/>
                <w:sz w:val="20"/>
                <w:szCs w:val="20"/>
                <w:highlight w:val="white"/>
              </w:rPr>
            </w:pPr>
            <w:r>
              <w:rPr>
                <w:color w:val="404040"/>
                <w:sz w:val="20"/>
                <w:szCs w:val="20"/>
                <w:highlight w:val="white"/>
              </w:rPr>
              <w:t xml:space="preserve">Rating Scale: </w:t>
            </w:r>
          </w:p>
          <w:p w:rsidR="00FF2018" w:rsidRDefault="00FF2018" w:rsidP="00FF2018">
            <w:pPr>
              <w:rPr>
                <w:color w:val="404040"/>
                <w:sz w:val="20"/>
                <w:szCs w:val="20"/>
                <w:highlight w:val="white"/>
              </w:rPr>
            </w:pPr>
            <w:r>
              <w:rPr>
                <w:color w:val="404040"/>
                <w:sz w:val="20"/>
                <w:szCs w:val="20"/>
                <w:highlight w:val="white"/>
              </w:rPr>
              <w:t xml:space="preserve">5 = Excellent 4 = Good 3 = Satisfactory 2 = Needs Improvement 1 = Poor </w:t>
            </w:r>
          </w:p>
          <w:p w:rsidR="00FF2018" w:rsidRDefault="00FF2018" w:rsidP="00FF2018">
            <w:pPr>
              <w:rPr>
                <w:sz w:val="20"/>
                <w:szCs w:val="20"/>
              </w:rPr>
            </w:pPr>
            <w:r>
              <w:rPr>
                <w:color w:val="404040"/>
                <w:sz w:val="20"/>
                <w:szCs w:val="20"/>
                <w:highlight w:val="white"/>
              </w:rPr>
              <w:t>N/A = Not Applicable</w:t>
            </w:r>
          </w:p>
        </w:tc>
        <w:tc>
          <w:tcPr>
            <w:tcW w:w="4964" w:type="dxa"/>
          </w:tcPr>
          <w:p w:rsidR="00FF2018" w:rsidRDefault="00FF2018" w:rsidP="00FF2018">
            <w:pPr>
              <w:pBdr>
                <w:top w:val="nil"/>
                <w:left w:val="nil"/>
                <w:bottom w:val="nil"/>
                <w:right w:val="nil"/>
                <w:between w:val="nil"/>
              </w:pBdr>
              <w:rPr>
                <w:color w:val="000000"/>
                <w:sz w:val="20"/>
                <w:szCs w:val="20"/>
              </w:rPr>
            </w:pPr>
            <w:r>
              <w:rPr>
                <w:sz w:val="20"/>
                <w:szCs w:val="20"/>
              </w:rPr>
              <w:t>5</w:t>
            </w:r>
          </w:p>
        </w:tc>
        <w:tc>
          <w:tcPr>
            <w:tcW w:w="3682" w:type="dxa"/>
          </w:tcPr>
          <w:p w:rsidR="00FF2018" w:rsidRDefault="00745D37" w:rsidP="00FF2018">
            <w:pPr>
              <w:ind w:left="360"/>
              <w:rPr>
                <w:b/>
                <w:bCs/>
                <w:sz w:val="20"/>
                <w:szCs w:val="20"/>
              </w:rPr>
            </w:pPr>
            <w:r>
              <w:rPr>
                <w:b/>
                <w:bCs/>
                <w:sz w:val="20"/>
                <w:szCs w:val="20"/>
              </w:rPr>
              <w:t>Thank you</w:t>
            </w:r>
            <w:bookmarkStart w:id="1" w:name="_GoBack"/>
            <w:bookmarkEnd w:id="1"/>
          </w:p>
        </w:tc>
      </w:tr>
    </w:tbl>
    <w:p w:rsidR="003C54C9" w:rsidRDefault="003C54C9">
      <w:pPr>
        <w:pBdr>
          <w:top w:val="nil"/>
          <w:left w:val="nil"/>
          <w:bottom w:val="nil"/>
          <w:right w:val="nil"/>
          <w:between w:val="nil"/>
        </w:pBdr>
        <w:jc w:val="both"/>
        <w:rPr>
          <w:b/>
          <w:bCs/>
          <w:color w:val="000000"/>
          <w:sz w:val="20"/>
          <w:szCs w:val="20"/>
          <w:u w:val="single"/>
        </w:rPr>
      </w:pPr>
    </w:p>
    <w:p w:rsidR="003C54C9" w:rsidRDefault="003C54C9">
      <w:pPr>
        <w:pBdr>
          <w:top w:val="nil"/>
          <w:left w:val="nil"/>
          <w:bottom w:val="nil"/>
          <w:right w:val="nil"/>
          <w:between w:val="nil"/>
        </w:pBdr>
        <w:jc w:val="both"/>
        <w:rPr>
          <w:b/>
          <w:bCs/>
          <w:color w:val="000000"/>
          <w:sz w:val="20"/>
          <w:szCs w:val="20"/>
          <w:u w:val="single"/>
        </w:rPr>
      </w:pPr>
    </w:p>
    <w:p w:rsidR="003C54C9" w:rsidRDefault="003C54C9">
      <w:pPr>
        <w:pBdr>
          <w:top w:val="nil"/>
          <w:left w:val="nil"/>
          <w:bottom w:val="nil"/>
          <w:right w:val="nil"/>
          <w:between w:val="nil"/>
        </w:pBdr>
        <w:jc w:val="both"/>
        <w:rPr>
          <w:b/>
          <w:bCs/>
          <w:color w:val="000000"/>
          <w:sz w:val="20"/>
          <w:szCs w:val="20"/>
          <w:u w:val="single"/>
        </w:rPr>
      </w:pPr>
    </w:p>
    <w:p w:rsidR="003C54C9" w:rsidRDefault="003C54C9">
      <w:pPr>
        <w:pBdr>
          <w:top w:val="nil"/>
          <w:left w:val="nil"/>
          <w:bottom w:val="nil"/>
          <w:right w:val="nil"/>
          <w:between w:val="nil"/>
        </w:pBdr>
        <w:jc w:val="both"/>
        <w:rPr>
          <w:b/>
          <w:bCs/>
          <w:color w:val="000000"/>
          <w:sz w:val="20"/>
          <w:szCs w:val="20"/>
          <w:u w:val="single"/>
        </w:rPr>
      </w:pPr>
    </w:p>
    <w:p w:rsidR="003C54C9" w:rsidRDefault="003C54C9">
      <w:pPr>
        <w:pBdr>
          <w:top w:val="nil"/>
          <w:left w:val="nil"/>
          <w:bottom w:val="nil"/>
          <w:right w:val="nil"/>
          <w:between w:val="nil"/>
        </w:pBdr>
        <w:jc w:val="both"/>
        <w:rPr>
          <w:b/>
          <w:bCs/>
          <w:color w:val="000000"/>
          <w:sz w:val="20"/>
          <w:szCs w:val="20"/>
          <w:u w:val="single"/>
        </w:rPr>
      </w:pPr>
    </w:p>
    <w:p w:rsidR="003C54C9" w:rsidRDefault="003C54C9">
      <w:pPr>
        <w:pBdr>
          <w:top w:val="nil"/>
          <w:left w:val="nil"/>
          <w:bottom w:val="nil"/>
          <w:right w:val="nil"/>
          <w:between w:val="nil"/>
        </w:pBdr>
        <w:jc w:val="both"/>
        <w:rPr>
          <w:b/>
          <w:bCs/>
          <w:color w:val="000000"/>
          <w:sz w:val="20"/>
          <w:szCs w:val="20"/>
          <w:u w:val="single"/>
        </w:rPr>
      </w:pPr>
    </w:p>
    <w:p w:rsidR="003C54C9" w:rsidRDefault="003C54C9">
      <w:pPr>
        <w:pBdr>
          <w:top w:val="nil"/>
          <w:left w:val="nil"/>
          <w:bottom w:val="nil"/>
          <w:right w:val="nil"/>
          <w:between w:val="nil"/>
        </w:pBdr>
        <w:jc w:val="both"/>
        <w:rPr>
          <w:b/>
          <w:bCs/>
          <w:color w:val="000000"/>
          <w:sz w:val="20"/>
          <w:szCs w:val="20"/>
          <w:u w:val="single"/>
        </w:rPr>
      </w:pPr>
    </w:p>
    <w:p w:rsidR="003C54C9" w:rsidRDefault="00EB3E8E">
      <w:pPr>
        <w:pStyle w:val="Heading2"/>
        <w:jc w:val="left"/>
        <w:rPr>
          <w:rFonts w:ascii="Times New Roman" w:eastAsia="Times New Roman" w:hAnsi="Times New Roman" w:cs="Times New Roman"/>
        </w:rPr>
      </w:pPr>
      <w:proofErr w:type="gramStart"/>
      <w:r>
        <w:rPr>
          <w:rFonts w:ascii="Times New Roman" w:eastAsia="Times New Roman" w:hAnsi="Times New Roman" w:cs="Times New Roman"/>
          <w:highlight w:val="yellow"/>
        </w:rPr>
        <w:t>PART  2.2</w:t>
      </w:r>
      <w:proofErr w:type="gramEnd"/>
      <w:r>
        <w:rPr>
          <w:rFonts w:ascii="Times New Roman" w:eastAsia="Times New Roman" w:hAnsi="Times New Roman" w:cs="Times New Roman"/>
          <w:highlight w:val="yellow"/>
        </w:rPr>
        <w:t xml:space="preserve"> (Subjective Evaluation)</w:t>
      </w:r>
    </w:p>
    <w:p w:rsidR="003C54C9" w:rsidRDefault="003C54C9"/>
    <w:tbl>
      <w:tblPr>
        <w:tblStyle w:val="a3"/>
        <w:tblW w:w="1417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86"/>
        <w:gridCol w:w="6271"/>
        <w:gridCol w:w="4318"/>
      </w:tblGrid>
      <w:tr w:rsidR="003C54C9">
        <w:tc>
          <w:tcPr>
            <w:tcW w:w="3586" w:type="dxa"/>
          </w:tcPr>
          <w:p w:rsidR="003C54C9" w:rsidRDefault="003C54C9">
            <w:pPr>
              <w:pStyle w:val="Heading2"/>
              <w:jc w:val="left"/>
              <w:rPr>
                <w:rFonts w:ascii="Times New Roman" w:eastAsia="Times New Roman" w:hAnsi="Times New Roman" w:cs="Times New Roman"/>
              </w:rPr>
            </w:pPr>
          </w:p>
        </w:tc>
        <w:tc>
          <w:tcPr>
            <w:tcW w:w="6271" w:type="dxa"/>
          </w:tcPr>
          <w:p w:rsidR="003C54C9" w:rsidRDefault="00EB3E8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3C54C9" w:rsidRDefault="003C54C9"/>
        </w:tc>
        <w:tc>
          <w:tcPr>
            <w:tcW w:w="4318" w:type="dxa"/>
          </w:tcPr>
          <w:p w:rsidR="003C54C9" w:rsidRDefault="00EB3E8E">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3C54C9" w:rsidRDefault="003C54C9">
            <w:pPr>
              <w:pStyle w:val="Heading2"/>
              <w:jc w:val="left"/>
              <w:rPr>
                <w:rFonts w:ascii="Times New Roman" w:eastAsia="Times New Roman" w:hAnsi="Times New Roman" w:cs="Times New Roman"/>
                <w:b w:val="0"/>
                <w:bCs w:val="0"/>
              </w:rPr>
            </w:pPr>
          </w:p>
        </w:tc>
      </w:tr>
      <w:tr w:rsidR="00FF2018">
        <w:trPr>
          <w:trHeight w:val="1262"/>
        </w:trPr>
        <w:tc>
          <w:tcPr>
            <w:tcW w:w="3586" w:type="dxa"/>
          </w:tcPr>
          <w:p w:rsidR="00FF2018" w:rsidRDefault="00FF2018" w:rsidP="00FF2018">
            <w:pPr>
              <w:ind w:left="360"/>
              <w:rPr>
                <w:b/>
                <w:bCs/>
                <w:sz w:val="20"/>
                <w:szCs w:val="20"/>
              </w:rPr>
            </w:pPr>
            <w:r>
              <w:rPr>
                <w:b/>
                <w:bCs/>
                <w:sz w:val="20"/>
                <w:szCs w:val="20"/>
              </w:rPr>
              <w:t>Is the title of the article suitable?</w:t>
            </w:r>
          </w:p>
          <w:p w:rsidR="00FF2018" w:rsidRDefault="00FF2018" w:rsidP="00FF2018">
            <w:pPr>
              <w:ind w:left="360"/>
              <w:rPr>
                <w:sz w:val="20"/>
                <w:szCs w:val="20"/>
              </w:rPr>
            </w:pPr>
          </w:p>
          <w:p w:rsidR="00FF2018" w:rsidRDefault="00FF2018" w:rsidP="00FF2018">
            <w:pPr>
              <w:ind w:left="360"/>
              <w:rPr>
                <w:u w:val="single"/>
              </w:rPr>
            </w:pPr>
            <w:r>
              <w:rPr>
                <w:sz w:val="20"/>
                <w:szCs w:val="20"/>
              </w:rPr>
              <w:t>If your answer is NO, please provide a brief, clear suggestion for improvement.</w:t>
            </w:r>
          </w:p>
        </w:tc>
        <w:tc>
          <w:tcPr>
            <w:tcW w:w="6271" w:type="dxa"/>
          </w:tcPr>
          <w:p w:rsidR="00FF2018" w:rsidRDefault="00FF2018" w:rsidP="00FF2018">
            <w:pPr>
              <w:ind w:left="360"/>
              <w:rPr>
                <w:b/>
                <w:bCs/>
                <w:sz w:val="20"/>
                <w:szCs w:val="20"/>
              </w:rPr>
            </w:pPr>
            <w:r>
              <w:rPr>
                <w:b/>
                <w:bCs/>
                <w:sz w:val="20"/>
                <w:szCs w:val="20"/>
              </w:rPr>
              <w:t>Yes</w:t>
            </w:r>
          </w:p>
        </w:tc>
        <w:tc>
          <w:tcPr>
            <w:tcW w:w="4318" w:type="dxa"/>
          </w:tcPr>
          <w:p w:rsidR="00FF2018" w:rsidRDefault="00FF2018" w:rsidP="00FF2018">
            <w:pPr>
              <w:ind w:left="360"/>
              <w:jc w:val="center"/>
              <w:rPr>
                <w:b/>
                <w:bCs/>
                <w:sz w:val="20"/>
                <w:szCs w:val="20"/>
              </w:rPr>
            </w:pPr>
            <w:r>
              <w:rPr>
                <w:b/>
                <w:bCs/>
                <w:sz w:val="20"/>
                <w:szCs w:val="20"/>
              </w:rPr>
              <w:t>Yes</w:t>
            </w:r>
          </w:p>
        </w:tc>
      </w:tr>
      <w:tr w:rsidR="00FF2018">
        <w:trPr>
          <w:trHeight w:val="1262"/>
        </w:trPr>
        <w:tc>
          <w:tcPr>
            <w:tcW w:w="3586" w:type="dxa"/>
          </w:tcPr>
          <w:p w:rsidR="00FF2018" w:rsidRDefault="00FF2018" w:rsidP="00FF2018">
            <w:pPr>
              <w:pStyle w:val="Heading2"/>
              <w:ind w:left="360"/>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FF2018" w:rsidRDefault="00FF2018" w:rsidP="00FF2018">
            <w:pPr>
              <w:ind w:left="284"/>
              <w:rPr>
                <w:sz w:val="20"/>
                <w:szCs w:val="20"/>
              </w:rPr>
            </w:pPr>
          </w:p>
          <w:p w:rsidR="00FF2018" w:rsidRDefault="00FF2018" w:rsidP="00FF2018">
            <w:pPr>
              <w:ind w:left="284"/>
            </w:pPr>
            <w:r>
              <w:rPr>
                <w:sz w:val="20"/>
                <w:szCs w:val="20"/>
              </w:rPr>
              <w:t>If your answer is NO, please provide a brief, clear suggestion for improvement.</w:t>
            </w:r>
          </w:p>
        </w:tc>
        <w:tc>
          <w:tcPr>
            <w:tcW w:w="6271" w:type="dxa"/>
          </w:tcPr>
          <w:p w:rsidR="00FF2018" w:rsidRDefault="00FF2018" w:rsidP="00FF2018">
            <w:pPr>
              <w:ind w:left="360"/>
              <w:rPr>
                <w:b/>
                <w:bCs/>
                <w:sz w:val="20"/>
                <w:szCs w:val="20"/>
              </w:rPr>
            </w:pPr>
            <w:r>
              <w:rPr>
                <w:b/>
                <w:bCs/>
                <w:sz w:val="20"/>
                <w:szCs w:val="20"/>
              </w:rPr>
              <w:t>Yes</w:t>
            </w:r>
          </w:p>
        </w:tc>
        <w:tc>
          <w:tcPr>
            <w:tcW w:w="4318" w:type="dxa"/>
          </w:tcPr>
          <w:p w:rsidR="00FF2018" w:rsidRDefault="00FF2018" w:rsidP="00FF2018">
            <w:pPr>
              <w:ind w:left="360"/>
              <w:jc w:val="center"/>
              <w:rPr>
                <w:b/>
                <w:bCs/>
                <w:sz w:val="20"/>
                <w:szCs w:val="20"/>
              </w:rPr>
            </w:pPr>
            <w:r>
              <w:rPr>
                <w:b/>
                <w:bCs/>
                <w:sz w:val="20"/>
                <w:szCs w:val="20"/>
              </w:rPr>
              <w:t>Yes</w:t>
            </w:r>
          </w:p>
        </w:tc>
      </w:tr>
      <w:tr w:rsidR="00FF2018">
        <w:trPr>
          <w:trHeight w:val="704"/>
        </w:trPr>
        <w:tc>
          <w:tcPr>
            <w:tcW w:w="3586" w:type="dxa"/>
          </w:tcPr>
          <w:p w:rsidR="00FF2018" w:rsidRDefault="00FF2018" w:rsidP="00FF2018">
            <w:pPr>
              <w:pStyle w:val="Heading2"/>
              <w:ind w:left="360"/>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FF2018" w:rsidRDefault="00FF2018" w:rsidP="00FF2018">
            <w:pPr>
              <w:ind w:left="284"/>
              <w:rPr>
                <w:b/>
                <w:bCs/>
              </w:rPr>
            </w:pPr>
            <w:r>
              <w:rPr>
                <w:sz w:val="20"/>
                <w:szCs w:val="20"/>
              </w:rPr>
              <w:t>If your answer is NO, please provide a brief, clear suggestion for improvement.</w:t>
            </w:r>
          </w:p>
        </w:tc>
        <w:tc>
          <w:tcPr>
            <w:tcW w:w="6271" w:type="dxa"/>
          </w:tcPr>
          <w:p w:rsidR="00FF2018" w:rsidRDefault="00FF2018" w:rsidP="00FF2018">
            <w:pPr>
              <w:pBdr>
                <w:top w:val="nil"/>
                <w:left w:val="nil"/>
                <w:bottom w:val="nil"/>
                <w:right w:val="nil"/>
                <w:between w:val="nil"/>
              </w:pBdr>
              <w:rPr>
                <w:color w:val="000000"/>
                <w:sz w:val="20"/>
                <w:szCs w:val="20"/>
              </w:rPr>
            </w:pPr>
            <w:r>
              <w:rPr>
                <w:sz w:val="20"/>
                <w:szCs w:val="20"/>
              </w:rPr>
              <w:t>Yes</w:t>
            </w:r>
          </w:p>
        </w:tc>
        <w:tc>
          <w:tcPr>
            <w:tcW w:w="4318" w:type="dxa"/>
          </w:tcPr>
          <w:p w:rsidR="00FF2018" w:rsidRDefault="00FF2018" w:rsidP="00FF2018">
            <w:pPr>
              <w:ind w:left="360"/>
              <w:jc w:val="center"/>
              <w:rPr>
                <w:b/>
                <w:bCs/>
                <w:sz w:val="20"/>
                <w:szCs w:val="20"/>
              </w:rPr>
            </w:pPr>
            <w:r>
              <w:rPr>
                <w:b/>
                <w:bCs/>
                <w:sz w:val="20"/>
                <w:szCs w:val="20"/>
              </w:rPr>
              <w:t>Yes</w:t>
            </w:r>
          </w:p>
        </w:tc>
      </w:tr>
      <w:tr w:rsidR="00FF2018">
        <w:trPr>
          <w:trHeight w:val="703"/>
        </w:trPr>
        <w:tc>
          <w:tcPr>
            <w:tcW w:w="3586" w:type="dxa"/>
          </w:tcPr>
          <w:p w:rsidR="00FF2018" w:rsidRDefault="00FF2018" w:rsidP="00FF2018">
            <w:pPr>
              <w:ind w:left="360"/>
              <w:rPr>
                <w:b/>
                <w:bCs/>
                <w:sz w:val="20"/>
                <w:szCs w:val="20"/>
              </w:rPr>
            </w:pPr>
            <w:r>
              <w:rPr>
                <w:b/>
                <w:bCs/>
                <w:sz w:val="20"/>
                <w:szCs w:val="20"/>
              </w:rPr>
              <w:t xml:space="preserve">Are the references sufficient and recent? </w:t>
            </w:r>
          </w:p>
          <w:p w:rsidR="00FF2018" w:rsidRDefault="00FF2018" w:rsidP="00FF2018">
            <w:pPr>
              <w:ind w:left="360"/>
              <w:rPr>
                <w:sz w:val="20"/>
                <w:szCs w:val="20"/>
              </w:rPr>
            </w:pPr>
          </w:p>
          <w:p w:rsidR="00FF2018" w:rsidRDefault="00FF2018" w:rsidP="00FF2018">
            <w:pPr>
              <w:ind w:left="360"/>
              <w:rPr>
                <w:b/>
                <w:bCs/>
                <w:sz w:val="20"/>
                <w:szCs w:val="20"/>
              </w:rPr>
            </w:pPr>
            <w:r>
              <w:rPr>
                <w:sz w:val="20"/>
                <w:szCs w:val="20"/>
              </w:rPr>
              <w:t>If your answer is NO, please provide clear suggestion for improvement.</w:t>
            </w:r>
          </w:p>
        </w:tc>
        <w:tc>
          <w:tcPr>
            <w:tcW w:w="6271" w:type="dxa"/>
          </w:tcPr>
          <w:p w:rsidR="00FF2018" w:rsidRDefault="00FF2018" w:rsidP="00FF2018">
            <w:pPr>
              <w:pBdr>
                <w:top w:val="nil"/>
                <w:left w:val="nil"/>
                <w:bottom w:val="nil"/>
                <w:right w:val="nil"/>
                <w:between w:val="nil"/>
              </w:pBdr>
              <w:rPr>
                <w:color w:val="000000"/>
                <w:sz w:val="20"/>
                <w:szCs w:val="20"/>
              </w:rPr>
            </w:pPr>
            <w:r>
              <w:rPr>
                <w:sz w:val="20"/>
                <w:szCs w:val="20"/>
              </w:rPr>
              <w:t>Yes</w:t>
            </w:r>
          </w:p>
        </w:tc>
        <w:tc>
          <w:tcPr>
            <w:tcW w:w="4318" w:type="dxa"/>
          </w:tcPr>
          <w:p w:rsidR="00FF2018" w:rsidRDefault="00FF2018" w:rsidP="00FF2018">
            <w:pPr>
              <w:ind w:left="360"/>
              <w:jc w:val="center"/>
              <w:rPr>
                <w:b/>
                <w:bCs/>
                <w:sz w:val="20"/>
                <w:szCs w:val="20"/>
              </w:rPr>
            </w:pPr>
            <w:r>
              <w:rPr>
                <w:b/>
                <w:bCs/>
                <w:sz w:val="20"/>
                <w:szCs w:val="20"/>
              </w:rPr>
              <w:t>Yes</w:t>
            </w:r>
          </w:p>
        </w:tc>
      </w:tr>
    </w:tbl>
    <w:p w:rsidR="003C54C9" w:rsidRDefault="003C54C9"/>
    <w:p w:rsidR="008A160A" w:rsidRDefault="008A160A"/>
    <w:p w:rsidR="008A160A" w:rsidRDefault="008A160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4509"/>
        <w:gridCol w:w="4729"/>
        <w:gridCol w:w="4721"/>
      </w:tblGrid>
      <w:tr w:rsidR="008A160A" w:rsidTr="008A160A">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8A160A" w:rsidRDefault="008A160A">
            <w:pPr>
              <w:spacing w:line="276" w:lineRule="auto"/>
              <w:rPr>
                <w:rFonts w:ascii="Arial" w:eastAsia="Arial Unicode MS" w:hAnsi="Arial" w:cs="Arial"/>
                <w:b/>
                <w:sz w:val="20"/>
                <w:szCs w:val="20"/>
                <w:u w:val="single"/>
              </w:rPr>
            </w:pPr>
            <w:bookmarkStart w:id="2" w:name="_Hlk156057883"/>
            <w:bookmarkStart w:id="3" w:name="_Hlk156057704"/>
            <w:r>
              <w:rPr>
                <w:rFonts w:ascii="Arial" w:eastAsia="Arial Unicode MS" w:hAnsi="Arial" w:cs="Arial"/>
                <w:b/>
                <w:sz w:val="20"/>
                <w:szCs w:val="20"/>
                <w:highlight w:val="yellow"/>
                <w:u w:val="single"/>
              </w:rPr>
              <w:t>PART  3:</w:t>
            </w:r>
            <w:r>
              <w:rPr>
                <w:rFonts w:ascii="Arial" w:eastAsia="Arial Unicode MS" w:hAnsi="Arial" w:cs="Arial"/>
                <w:b/>
                <w:sz w:val="20"/>
                <w:szCs w:val="20"/>
                <w:u w:val="single"/>
              </w:rPr>
              <w:t xml:space="preserve"> </w:t>
            </w:r>
          </w:p>
          <w:p w:rsidR="008A160A" w:rsidRDefault="008A160A">
            <w:pPr>
              <w:spacing w:line="276" w:lineRule="auto"/>
              <w:rPr>
                <w:rFonts w:ascii="Arial" w:eastAsia="Arial Unicode MS" w:hAnsi="Arial" w:cs="Arial"/>
                <w:b/>
                <w:sz w:val="20"/>
                <w:szCs w:val="20"/>
                <w:u w:val="single"/>
              </w:rPr>
            </w:pPr>
          </w:p>
        </w:tc>
      </w:tr>
      <w:tr w:rsidR="008A160A" w:rsidTr="008A160A">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8A160A" w:rsidRDefault="008A160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A160A" w:rsidRDefault="008A160A">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8A160A" w:rsidRDefault="008A160A">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rsidR="008A160A" w:rsidRDefault="008A160A">
            <w:pPr>
              <w:keepNext/>
              <w:spacing w:line="276" w:lineRule="auto"/>
              <w:outlineLvl w:val="1"/>
              <w:rPr>
                <w:rFonts w:ascii="Arial" w:eastAsia="MS Mincho" w:hAnsi="Arial" w:cs="Arial"/>
                <w:bCs/>
                <w:sz w:val="20"/>
                <w:szCs w:val="20"/>
              </w:rPr>
            </w:pPr>
          </w:p>
        </w:tc>
      </w:tr>
      <w:tr w:rsidR="008A160A" w:rsidTr="008A160A">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8A160A" w:rsidRDefault="008A160A">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rsidR="008A160A" w:rsidRDefault="008A160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8A160A" w:rsidRDefault="008A160A">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rsidR="008A160A" w:rsidRDefault="008A160A">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8A160A" w:rsidRDefault="002940BF" w:rsidP="002940BF">
            <w:pPr>
              <w:spacing w:line="276" w:lineRule="auto"/>
              <w:jc w:val="center"/>
              <w:rPr>
                <w:rFonts w:ascii="Arial" w:eastAsia="Arial Unicode MS" w:hAnsi="Arial" w:cs="Arial"/>
                <w:sz w:val="20"/>
                <w:szCs w:val="20"/>
              </w:rPr>
            </w:pPr>
            <w:r>
              <w:rPr>
                <w:rFonts w:ascii="Arial" w:eastAsia="Arial Unicode MS" w:hAnsi="Arial" w:cs="Arial"/>
                <w:sz w:val="20"/>
                <w:szCs w:val="20"/>
              </w:rPr>
              <w:t>No</w:t>
            </w:r>
          </w:p>
          <w:p w:rsidR="008A160A" w:rsidRDefault="008A160A">
            <w:pPr>
              <w:spacing w:line="276" w:lineRule="auto"/>
              <w:rPr>
                <w:rFonts w:ascii="Arial" w:eastAsia="Arial Unicode MS" w:hAnsi="Arial" w:cs="Arial"/>
                <w:sz w:val="20"/>
                <w:szCs w:val="20"/>
              </w:rPr>
            </w:pPr>
          </w:p>
          <w:p w:rsidR="008A160A" w:rsidRDefault="008A160A">
            <w:pPr>
              <w:spacing w:line="276" w:lineRule="auto"/>
              <w:rPr>
                <w:rFonts w:ascii="Arial" w:eastAsia="Arial Unicode MS" w:hAnsi="Arial" w:cs="Arial"/>
                <w:sz w:val="20"/>
                <w:szCs w:val="20"/>
              </w:rPr>
            </w:pPr>
          </w:p>
        </w:tc>
      </w:tr>
      <w:bookmarkEnd w:id="2"/>
    </w:tbl>
    <w:p w:rsidR="008A160A" w:rsidRDefault="008A160A" w:rsidP="008A160A">
      <w:pPr>
        <w:rPr>
          <w:lang w:val="en-US"/>
        </w:rPr>
      </w:pPr>
    </w:p>
    <w:p w:rsidR="008A160A" w:rsidRDefault="008A160A" w:rsidP="008A160A"/>
    <w:p w:rsidR="008A160A" w:rsidRDefault="008A160A" w:rsidP="008A160A">
      <w:pPr>
        <w:rPr>
          <w:bCs/>
          <w:u w:val="single"/>
        </w:rPr>
      </w:pPr>
    </w:p>
    <w:bookmarkEnd w:id="3"/>
    <w:p w:rsidR="008A160A" w:rsidRDefault="008A160A" w:rsidP="008A160A">
      <w:pPr>
        <w:rPr>
          <w:lang w:val="en-US"/>
        </w:rPr>
      </w:pPr>
    </w:p>
    <w:p w:rsidR="008A160A" w:rsidRDefault="008A160A"/>
    <w:sectPr w:rsidR="008A160A">
      <w:headerReference w:type="even" r:id="rId7"/>
      <w:headerReference w:type="default" r:id="rId8"/>
      <w:footerReference w:type="even" r:id="rId9"/>
      <w:footerReference w:type="default" r:id="rId10"/>
      <w:headerReference w:type="first" r:id="rId11"/>
      <w:footerReference w:type="first" r:id="rId12"/>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940C5" w:rsidRDefault="009940C5">
      <w:r>
        <w:separator/>
      </w:r>
    </w:p>
  </w:endnote>
  <w:endnote w:type="continuationSeparator" w:id="0">
    <w:p w:rsidR="009940C5" w:rsidRDefault="009940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DC0011CB-FE01-412A-B677-1B2F4965A9F5}"/>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3A41A77A-6CE8-404E-ACFE-6F5385497DE0}"/>
    <w:embedBold r:id="rId3" w:fontKey="{C1A0667C-E640-4436-8DB4-11F942EC4845}"/>
  </w:font>
  <w:font w:name="Mangal">
    <w:panose1 w:val="00000400000000000000"/>
    <w:charset w:val="00"/>
    <w:family w:val="roman"/>
    <w:pitch w:val="variable"/>
    <w:sig w:usb0="00008003" w:usb1="00000000" w:usb2="00000000" w:usb3="00000000" w:csb0="00000001" w:csb1="00000000"/>
    <w:embedRegular r:id="rId4" w:fontKey="{94E95096-1769-4BCB-B7BD-F0CD477644A6}"/>
  </w:font>
  <w:font w:name="Cambria">
    <w:panose1 w:val="02040503050406030204"/>
    <w:charset w:val="00"/>
    <w:family w:val="roman"/>
    <w:pitch w:val="variable"/>
    <w:sig w:usb0="E00006FF" w:usb1="420024FF" w:usb2="02000000" w:usb3="00000000" w:csb0="0000019F" w:csb1="00000000"/>
    <w:embedRegular r:id="rId5" w:fontKey="{DE97E1CE-D863-4E5B-AFBB-7B794741F8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C54C9" w:rsidRDefault="003C54C9">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C54C9" w:rsidRDefault="00EB3E8E">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DE4FF6">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DE4FF6">
      <w:rPr>
        <w:b/>
        <w:bCs/>
        <w:noProof/>
        <w:color w:val="000000"/>
        <w:sz w:val="20"/>
        <w:szCs w:val="20"/>
      </w:rPr>
      <w:t>1</w:t>
    </w:r>
    <w:r>
      <w:rPr>
        <w:b/>
        <w:bCs/>
        <w:color w:val="000000"/>
        <w:sz w:val="20"/>
        <w:szCs w:val="20"/>
      </w:rPr>
      <w:fldChar w:fldCharType="end"/>
    </w:r>
    <w:r>
      <w:rPr>
        <w:b/>
        <w:bCs/>
        <w:color w:val="000000"/>
        <w:sz w:val="20"/>
        <w:szCs w:val="20"/>
      </w:rPr>
      <w:br/>
      <w:t>V240326</w:t>
    </w:r>
  </w:p>
  <w:p w:rsidR="003C54C9" w:rsidRDefault="003C54C9">
    <w:pPr>
      <w:pBdr>
        <w:top w:val="nil"/>
        <w:left w:val="nil"/>
        <w:bottom w:val="nil"/>
        <w:right w:val="nil"/>
        <w:between w:val="nil"/>
      </w:pBdr>
      <w:tabs>
        <w:tab w:val="center" w:pos="4513"/>
        <w:tab w:val="right" w:pos="9026"/>
      </w:tabs>
      <w:jc w:val="right"/>
      <w:rPr>
        <w:color w:val="000000"/>
      </w:rPr>
    </w:pPr>
  </w:p>
  <w:p w:rsidR="003C54C9" w:rsidRDefault="003C54C9">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C54C9" w:rsidRDefault="003C54C9">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940C5" w:rsidRDefault="009940C5">
      <w:r>
        <w:separator/>
      </w:r>
    </w:p>
  </w:footnote>
  <w:footnote w:type="continuationSeparator" w:id="0">
    <w:p w:rsidR="009940C5" w:rsidRDefault="009940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C54C9" w:rsidRDefault="003C54C9">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C54C9" w:rsidRDefault="003C54C9">
    <w:pPr>
      <w:spacing w:after="280"/>
      <w:jc w:val="center"/>
      <w:rPr>
        <w:rFonts w:ascii="Arial" w:eastAsia="Arial" w:hAnsi="Arial" w:cs="Arial"/>
        <w:b/>
        <w:bCs/>
        <w:color w:val="003399"/>
        <w:u w:val="single"/>
      </w:rPr>
    </w:pPr>
  </w:p>
  <w:p w:rsidR="003C54C9" w:rsidRDefault="00EB3E8E">
    <w:pPr>
      <w:spacing w:before="280"/>
      <w:jc w:val="center"/>
      <w:rPr>
        <w:color w:val="000000"/>
        <w:sz w:val="20"/>
        <w:szCs w:val="20"/>
      </w:rPr>
    </w:pPr>
    <w:r>
      <w:rPr>
        <w:rFonts w:ascii="Arial" w:eastAsia="Arial" w:hAnsi="Arial" w:cs="Arial"/>
        <w:color w:val="000000"/>
        <w:sz w:val="20"/>
        <w:szCs w:val="20"/>
        <w:highlight w:val="lightGray"/>
      </w:rPr>
      <w:t>Review Form (Review)</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C54C9" w:rsidRDefault="003C54C9">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54C9"/>
    <w:rsid w:val="0006240F"/>
    <w:rsid w:val="00113222"/>
    <w:rsid w:val="0014303C"/>
    <w:rsid w:val="002940BF"/>
    <w:rsid w:val="003C54C9"/>
    <w:rsid w:val="004F4A4C"/>
    <w:rsid w:val="00745D37"/>
    <w:rsid w:val="00801996"/>
    <w:rsid w:val="0084377D"/>
    <w:rsid w:val="008A160A"/>
    <w:rsid w:val="009940C5"/>
    <w:rsid w:val="00BC13D2"/>
    <w:rsid w:val="00D2545F"/>
    <w:rsid w:val="00DC1373"/>
    <w:rsid w:val="00DE4FF6"/>
    <w:rsid w:val="00EB3E8E"/>
    <w:rsid w:val="00FF2018"/>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9E2DBC"/>
  <w15:docId w15:val="{76D570FC-012C-4DD8-8BA9-2E85313A9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0" w:type="dxa"/>
        <w:bottom w:w="0" w:type="dxa"/>
        <w:right w:w="0" w:type="dxa"/>
      </w:tblCellMar>
    </w:tblPr>
  </w:style>
  <w:style w:type="table" w:customStyle="1" w:styleId="a6">
    <w:basedOn w:val="TableNormal0"/>
    <w:tblPr>
      <w:tblStyleRowBandSize w:val="1"/>
      <w:tblStyleColBandSize w:val="1"/>
      <w:tblCellMar>
        <w:top w:w="0" w:type="dxa"/>
        <w:left w:w="0" w:type="dxa"/>
        <w:bottom w:w="0" w:type="dxa"/>
        <w:right w:w="0" w:type="dxa"/>
      </w:tblCellMar>
    </w:tblPr>
  </w:style>
  <w:style w:type="table" w:customStyle="1" w:styleId="a7">
    <w:basedOn w:val="TableNormal0"/>
    <w:tblPr>
      <w:tblStyleRowBandSize w:val="1"/>
      <w:tblStyleColBandSize w:val="1"/>
      <w:tblCellMar>
        <w:top w:w="0" w:type="dxa"/>
        <w:left w:w="0" w:type="dxa"/>
        <w:bottom w:w="0" w:type="dxa"/>
        <w:right w:w="0"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801996"/>
    <w:rPr>
      <w:color w:val="0000FF" w:themeColor="hyperlink"/>
      <w:u w:val="single"/>
    </w:rPr>
  </w:style>
  <w:style w:type="character" w:styleId="UnresolvedMention">
    <w:name w:val="Unresolved Mention"/>
    <w:basedOn w:val="DefaultParagraphFont"/>
    <w:uiPriority w:val="99"/>
    <w:semiHidden/>
    <w:unhideWhenUsed/>
    <w:rsid w:val="008019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2888425">
      <w:bodyDiv w:val="1"/>
      <w:marLeft w:val="0"/>
      <w:marRight w:val="0"/>
      <w:marTop w:val="0"/>
      <w:marBottom w:val="0"/>
      <w:divBdr>
        <w:top w:val="none" w:sz="0" w:space="0" w:color="auto"/>
        <w:left w:val="none" w:sz="0" w:space="0" w:color="auto"/>
        <w:bottom w:val="none" w:sz="0" w:space="0" w:color="auto"/>
        <w:right w:val="none" w:sz="0" w:space="0" w:color="auto"/>
      </w:divBdr>
    </w:div>
    <w:div w:id="9856631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geesi.com" TargetMode="External"/><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3</Pages>
  <Words>782</Words>
  <Characters>4459</Characters>
  <Application>Microsoft Office Word</Application>
  <DocSecurity>0</DocSecurity>
  <Lines>37</Lines>
  <Paragraphs>10</Paragraphs>
  <ScaleCrop>false</ScaleCrop>
  <Company/>
  <LinksUpToDate>false</LinksUpToDate>
  <CharactersWithSpaces>5231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13</cp:revision>
  <dcterms:created xsi:type="dcterms:W3CDTF">2026-03-25T06:18:00Z</dcterms:created>
  <dcterms:modified xsi:type="dcterms:W3CDTF">2026-03-27T06:13:00Z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fbb4f95f-4d5c-49d3-ab69-a6f90dfc3c43</vt:lpwstr>
  </property>
</Properties>
</file>