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72DB8" w:rsidRDefault="00F72DB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72DB8">
        <w:trPr>
          <w:trHeight w:val="290"/>
        </w:trPr>
        <w:tc>
          <w:tcPr>
            <w:tcW w:w="20934" w:type="dxa"/>
            <w:gridSpan w:val="2"/>
            <w:tcBorders>
              <w:top w:val="nil"/>
              <w:left w:val="nil"/>
              <w:right w:val="nil"/>
            </w:tcBorders>
          </w:tcPr>
          <w:p w:rsidR="00F72DB8" w:rsidRDefault="00F72DB8">
            <w:pPr>
              <w:pStyle w:val="Heading2"/>
              <w:jc w:val="left"/>
              <w:rPr>
                <w:rFonts w:ascii="Arial" w:eastAsia="Arial" w:hAnsi="Arial" w:cs="Arial"/>
                <w:b w:val="0"/>
                <w:bCs w:val="0"/>
                <w:sz w:val="28"/>
                <w:szCs w:val="28"/>
              </w:rPr>
            </w:pPr>
          </w:p>
        </w:tc>
      </w:tr>
      <w:tr w:rsidR="00F72DB8">
        <w:trPr>
          <w:trHeight w:val="290"/>
        </w:trPr>
        <w:tc>
          <w:tcPr>
            <w:tcW w:w="5167" w:type="dxa"/>
          </w:tcPr>
          <w:p w:rsidR="00F72DB8" w:rsidRDefault="001D59B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F72DB8" w:rsidRDefault="00FC3AD8">
            <w:pPr>
              <w:rPr>
                <w:rFonts w:ascii="Arial" w:eastAsia="Arial" w:hAnsi="Arial" w:cs="Arial"/>
                <w:color w:val="0000FF"/>
                <w:sz w:val="20"/>
                <w:szCs w:val="20"/>
              </w:rPr>
            </w:pPr>
            <w:hyperlink r:id="rId6">
              <w:r w:rsidR="001D59B9">
                <w:rPr>
                  <w:rFonts w:ascii="Arial" w:eastAsia="Arial" w:hAnsi="Arial" w:cs="Arial"/>
                  <w:b/>
                  <w:bCs/>
                  <w:color w:val="0000FF"/>
                  <w:sz w:val="20"/>
                  <w:szCs w:val="20"/>
                  <w:u w:val="single"/>
                </w:rPr>
                <w:t>Journal of Experimental Agriculture International</w:t>
              </w:r>
            </w:hyperlink>
            <w:r w:rsidR="001D59B9">
              <w:rPr>
                <w:rFonts w:ascii="Arial" w:eastAsia="Arial" w:hAnsi="Arial" w:cs="Arial"/>
                <w:b/>
                <w:bCs/>
                <w:color w:val="0000FF"/>
                <w:sz w:val="20"/>
                <w:szCs w:val="20"/>
              </w:rPr>
              <w:t xml:space="preserve"> </w:t>
            </w:r>
          </w:p>
        </w:tc>
      </w:tr>
      <w:tr w:rsidR="00F72DB8">
        <w:trPr>
          <w:trHeight w:val="290"/>
        </w:trPr>
        <w:tc>
          <w:tcPr>
            <w:tcW w:w="5167" w:type="dxa"/>
          </w:tcPr>
          <w:p w:rsidR="00F72DB8" w:rsidRDefault="001D59B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F72DB8" w:rsidRDefault="001D59B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Ms_JEAI_153562</w:t>
            </w:r>
          </w:p>
        </w:tc>
      </w:tr>
      <w:tr w:rsidR="00F72DB8">
        <w:trPr>
          <w:trHeight w:val="650"/>
        </w:trPr>
        <w:tc>
          <w:tcPr>
            <w:tcW w:w="5167" w:type="dxa"/>
          </w:tcPr>
          <w:p w:rsidR="00F72DB8" w:rsidRDefault="001D59B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F72DB8" w:rsidRDefault="001D59B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Optimizing Yield of Sorghum (Bio-fortified cv. </w:t>
            </w:r>
            <w:proofErr w:type="spellStart"/>
            <w:r>
              <w:rPr>
                <w:rFonts w:ascii="Arial" w:eastAsia="Arial" w:hAnsi="Arial" w:cs="Arial"/>
                <w:b/>
                <w:bCs/>
                <w:color w:val="000000"/>
                <w:sz w:val="20"/>
                <w:szCs w:val="20"/>
              </w:rPr>
              <w:t>Parbhani</w:t>
            </w:r>
            <w:proofErr w:type="spellEnd"/>
            <w:r>
              <w:rPr>
                <w:rFonts w:ascii="Arial" w:eastAsia="Arial" w:hAnsi="Arial" w:cs="Arial"/>
                <w:b/>
                <w:bCs/>
                <w:color w:val="000000"/>
                <w:sz w:val="20"/>
                <w:szCs w:val="20"/>
              </w:rPr>
              <w:t xml:space="preserve"> Shakti) through Land Configuration and Integrated Nutrient Management</w:t>
            </w:r>
          </w:p>
        </w:tc>
      </w:tr>
      <w:tr w:rsidR="00F72DB8">
        <w:trPr>
          <w:trHeight w:val="332"/>
        </w:trPr>
        <w:tc>
          <w:tcPr>
            <w:tcW w:w="5167" w:type="dxa"/>
          </w:tcPr>
          <w:p w:rsidR="00F72DB8" w:rsidRDefault="001D59B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F72DB8" w:rsidRDefault="00F72DB8">
            <w:pPr>
              <w:pBdr>
                <w:top w:val="nil"/>
                <w:left w:val="nil"/>
                <w:bottom w:val="nil"/>
                <w:right w:val="nil"/>
                <w:between w:val="nil"/>
              </w:pBdr>
              <w:rPr>
                <w:rFonts w:ascii="Arial" w:eastAsia="Arial" w:hAnsi="Arial" w:cs="Arial"/>
                <w:color w:val="000000"/>
                <w:sz w:val="20"/>
                <w:szCs w:val="20"/>
              </w:rPr>
            </w:pPr>
          </w:p>
        </w:tc>
      </w:tr>
    </w:tbl>
    <w:p w:rsidR="00F72DB8" w:rsidRDefault="00F72DB8">
      <w:pPr>
        <w:pBdr>
          <w:top w:val="nil"/>
          <w:left w:val="nil"/>
          <w:bottom w:val="nil"/>
          <w:right w:val="nil"/>
          <w:between w:val="nil"/>
        </w:pBdr>
        <w:jc w:val="both"/>
        <w:rPr>
          <w:rFonts w:ascii="Arial" w:eastAsia="Arial" w:hAnsi="Arial" w:cs="Arial"/>
          <w:color w:val="000000"/>
          <w:sz w:val="20"/>
          <w:szCs w:val="20"/>
          <w:u w:val="single"/>
        </w:rPr>
      </w:pPr>
    </w:p>
    <w:p w:rsidR="00F72DB8" w:rsidRDefault="00F72DB8">
      <w:pPr>
        <w:pBdr>
          <w:top w:val="nil"/>
          <w:left w:val="nil"/>
          <w:bottom w:val="nil"/>
          <w:right w:val="nil"/>
          <w:between w:val="nil"/>
        </w:pBdr>
        <w:jc w:val="both"/>
        <w:rPr>
          <w:rFonts w:ascii="Arial" w:eastAsia="Arial" w:hAnsi="Arial" w:cs="Arial"/>
          <w:color w:val="000000"/>
          <w:sz w:val="20"/>
          <w:szCs w:val="20"/>
          <w:u w:val="single"/>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72DB8">
        <w:tc>
          <w:tcPr>
            <w:tcW w:w="21150" w:type="dxa"/>
            <w:gridSpan w:val="3"/>
            <w:tcBorders>
              <w:top w:val="nil"/>
              <w:left w:val="nil"/>
              <w:right w:val="nil"/>
            </w:tcBorders>
          </w:tcPr>
          <w:p w:rsidR="00F72DB8" w:rsidRDefault="001D59B9">
            <w:pPr>
              <w:pStyle w:val="Heading2"/>
              <w:jc w:val="left"/>
              <w:rPr>
                <w:rFonts w:ascii="Times New Roman" w:eastAsia="Times New Roman" w:hAnsi="Times New Roman" w:cs="Times New Roman"/>
              </w:rPr>
            </w:pPr>
            <w:bookmarkStart w:id="0" w:name="_yifo8jx8waiq" w:colFirst="0" w:colLast="0"/>
            <w:bookmarkStart w:id="1" w:name="_7keecdkifgfg" w:colFirst="0" w:colLast="0"/>
            <w:bookmarkEnd w:id="0"/>
            <w:bookmarkEnd w:id="1"/>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F72DB8" w:rsidRDefault="00F72DB8">
            <w:pPr>
              <w:rPr>
                <w:sz w:val="20"/>
                <w:szCs w:val="20"/>
              </w:rPr>
            </w:pPr>
          </w:p>
        </w:tc>
      </w:tr>
      <w:tr w:rsidR="00F72DB8">
        <w:tc>
          <w:tcPr>
            <w:tcW w:w="5351" w:type="dxa"/>
          </w:tcPr>
          <w:p w:rsidR="00F72DB8" w:rsidRDefault="00F72DB8">
            <w:pPr>
              <w:pStyle w:val="Heading2"/>
              <w:jc w:val="left"/>
              <w:rPr>
                <w:rFonts w:ascii="Times New Roman" w:eastAsia="Times New Roman" w:hAnsi="Times New Roman" w:cs="Times New Roman"/>
              </w:rPr>
            </w:pPr>
          </w:p>
        </w:tc>
        <w:tc>
          <w:tcPr>
            <w:tcW w:w="9357" w:type="dxa"/>
          </w:tcPr>
          <w:p w:rsidR="00F72DB8" w:rsidRDefault="001D59B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F72DB8" w:rsidRDefault="00F72DB8" w:rsidP="00782217"/>
        </w:tc>
        <w:tc>
          <w:tcPr>
            <w:tcW w:w="6442" w:type="dxa"/>
          </w:tcPr>
          <w:p w:rsidR="00F72DB8" w:rsidRDefault="001D59B9">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F72DB8" w:rsidRDefault="00F72DB8">
            <w:pPr>
              <w:pStyle w:val="Heading2"/>
              <w:jc w:val="left"/>
              <w:rPr>
                <w:rFonts w:ascii="Times New Roman" w:eastAsia="Times New Roman" w:hAnsi="Times New Roman" w:cs="Times New Roman"/>
                <w:b w:val="0"/>
                <w:bCs w:val="0"/>
              </w:rPr>
            </w:pPr>
          </w:p>
        </w:tc>
      </w:tr>
      <w:tr w:rsidR="00F72DB8">
        <w:trPr>
          <w:trHeight w:val="1264"/>
        </w:trPr>
        <w:tc>
          <w:tcPr>
            <w:tcW w:w="5351" w:type="dxa"/>
          </w:tcPr>
          <w:p w:rsidR="00F72DB8" w:rsidRDefault="001D59B9">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F72DB8" w:rsidRDefault="00F72DB8">
            <w:pPr>
              <w:ind w:left="360"/>
              <w:rPr>
                <w:sz w:val="20"/>
                <w:szCs w:val="20"/>
              </w:rPr>
            </w:pPr>
          </w:p>
        </w:tc>
        <w:tc>
          <w:tcPr>
            <w:tcW w:w="9357" w:type="dxa"/>
          </w:tcPr>
          <w:p w:rsidR="00F72DB8" w:rsidRDefault="001D59B9">
            <w:pPr>
              <w:spacing w:before="240" w:after="240"/>
              <w:rPr>
                <w:color w:val="000000"/>
                <w:sz w:val="20"/>
                <w:szCs w:val="20"/>
              </w:rPr>
            </w:pPr>
            <w:r>
              <w:rPr>
                <w:sz w:val="20"/>
                <w:szCs w:val="20"/>
              </w:rPr>
              <w:t>This study contributes to the limited information on the effects of land configuration and integrated nutrient management (INM) on productivity of sorghum under rainfed, semi-arid conditions. The results are promising for sustainable and efficient utilization of the fertilizers including nano urea in the presence of soil moisture and yield constraints. The results obtained are useful in evolving climate-resilient and resource-efficient cereal production technologies.</w:t>
            </w:r>
          </w:p>
        </w:tc>
        <w:tc>
          <w:tcPr>
            <w:tcW w:w="6442" w:type="dxa"/>
          </w:tcPr>
          <w:p w:rsidR="00F72DB8" w:rsidRDefault="00F72DB8">
            <w:pPr>
              <w:pStyle w:val="Heading2"/>
              <w:jc w:val="left"/>
              <w:rPr>
                <w:rFonts w:ascii="Times New Roman" w:eastAsia="Times New Roman" w:hAnsi="Times New Roman" w:cs="Times New Roman"/>
                <w:b w:val="0"/>
                <w:bCs w:val="0"/>
              </w:rPr>
            </w:pPr>
          </w:p>
        </w:tc>
      </w:tr>
      <w:tr w:rsidR="00F72DB8">
        <w:trPr>
          <w:trHeight w:val="1262"/>
        </w:trPr>
        <w:tc>
          <w:tcPr>
            <w:tcW w:w="5351" w:type="dxa"/>
          </w:tcPr>
          <w:p w:rsidR="00F72DB8" w:rsidRDefault="001D59B9">
            <w:pPr>
              <w:ind w:left="360"/>
              <w:rPr>
                <w:sz w:val="20"/>
                <w:szCs w:val="20"/>
              </w:rPr>
            </w:pPr>
            <w:r>
              <w:rPr>
                <w:b/>
                <w:bCs/>
                <w:sz w:val="20"/>
                <w:szCs w:val="20"/>
              </w:rPr>
              <w:t>Is the title of the article suitable?</w:t>
            </w:r>
          </w:p>
          <w:p w:rsidR="00F72DB8" w:rsidRDefault="001D59B9">
            <w:pPr>
              <w:ind w:left="360"/>
              <w:rPr>
                <w:sz w:val="20"/>
                <w:szCs w:val="20"/>
              </w:rPr>
            </w:pPr>
            <w:r>
              <w:rPr>
                <w:b/>
                <w:bCs/>
                <w:sz w:val="20"/>
                <w:szCs w:val="20"/>
              </w:rPr>
              <w:t>(If not please suggest an alternative title)</w:t>
            </w:r>
          </w:p>
          <w:p w:rsidR="00F72DB8" w:rsidRDefault="00F72DB8">
            <w:pPr>
              <w:pStyle w:val="Heading2"/>
              <w:jc w:val="left"/>
              <w:rPr>
                <w:rFonts w:ascii="Times New Roman" w:eastAsia="Times New Roman" w:hAnsi="Times New Roman" w:cs="Times New Roman"/>
                <w:u w:val="single"/>
              </w:rPr>
            </w:pPr>
          </w:p>
        </w:tc>
        <w:tc>
          <w:tcPr>
            <w:tcW w:w="9357" w:type="dxa"/>
          </w:tcPr>
          <w:p w:rsidR="00F72DB8" w:rsidRDefault="001D59B9">
            <w:pPr>
              <w:rPr>
                <w:sz w:val="20"/>
                <w:szCs w:val="20"/>
              </w:rPr>
            </w:pPr>
            <w:r>
              <w:rPr>
                <w:sz w:val="20"/>
                <w:szCs w:val="20"/>
              </w:rPr>
              <w:t xml:space="preserve">Yes, the title is appropriate and describes the essence of the study. But it can be more specific and scientific by indicating the experimental factors and conditions. </w:t>
            </w:r>
          </w:p>
          <w:p w:rsidR="00F72DB8" w:rsidRDefault="001D59B9">
            <w:pPr>
              <w:rPr>
                <w:b/>
                <w:bCs/>
                <w:sz w:val="20"/>
                <w:szCs w:val="20"/>
              </w:rPr>
            </w:pPr>
            <w:r>
              <w:rPr>
                <w:sz w:val="20"/>
                <w:szCs w:val="20"/>
              </w:rPr>
              <w:t xml:space="preserve">Alternative title of the study: </w:t>
            </w:r>
            <w:r>
              <w:rPr>
                <w:b/>
                <w:bCs/>
                <w:sz w:val="20"/>
                <w:szCs w:val="20"/>
              </w:rPr>
              <w:t>Effect of Land Configuration and Fertilizer Management Practices on Yield and Resource-Use Efficiency of Sorghum in Semi-Arid Regions</w:t>
            </w:r>
          </w:p>
        </w:tc>
        <w:tc>
          <w:tcPr>
            <w:tcW w:w="6442" w:type="dxa"/>
          </w:tcPr>
          <w:p w:rsidR="00F72DB8" w:rsidRDefault="00C609E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F72DB8">
        <w:trPr>
          <w:trHeight w:val="1262"/>
        </w:trPr>
        <w:tc>
          <w:tcPr>
            <w:tcW w:w="5351" w:type="dxa"/>
          </w:tcPr>
          <w:p w:rsidR="00F72DB8" w:rsidRDefault="001D59B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F72DB8" w:rsidRDefault="00F72DB8">
            <w:pPr>
              <w:pStyle w:val="Heading2"/>
              <w:jc w:val="left"/>
              <w:rPr>
                <w:rFonts w:ascii="Times New Roman" w:eastAsia="Times New Roman" w:hAnsi="Times New Roman" w:cs="Times New Roman"/>
                <w:u w:val="single"/>
              </w:rPr>
            </w:pPr>
          </w:p>
        </w:tc>
        <w:tc>
          <w:tcPr>
            <w:tcW w:w="9357" w:type="dxa"/>
          </w:tcPr>
          <w:p w:rsidR="00F72DB8" w:rsidRDefault="001D59B9">
            <w:pPr>
              <w:rPr>
                <w:sz w:val="20"/>
                <w:szCs w:val="20"/>
              </w:rPr>
            </w:pPr>
            <w:r>
              <w:rPr>
                <w:sz w:val="20"/>
                <w:szCs w:val="20"/>
              </w:rPr>
              <w:t xml:space="preserve">The abstract is, in general, informative and well designed, with a clear statement of the objective and methodology, the most important results and the recommendation. But, it has scope for further strengthening by addition of one or two quantitative result(s) viz., % yield increment under BBF and 100% RDF and also by stating experimental design (split plot, replications) in brief for clarity. It would increase the focus on results and relevance to practice if sentences giving background were slightly </w:t>
            </w:r>
            <w:proofErr w:type="gramStart"/>
            <w:r>
              <w:rPr>
                <w:sz w:val="20"/>
                <w:szCs w:val="20"/>
              </w:rPr>
              <w:t>condensed..</w:t>
            </w:r>
            <w:proofErr w:type="gramEnd"/>
          </w:p>
        </w:tc>
        <w:tc>
          <w:tcPr>
            <w:tcW w:w="6442" w:type="dxa"/>
          </w:tcPr>
          <w:p w:rsidR="00F72DB8" w:rsidRDefault="00F72DB8">
            <w:pPr>
              <w:pStyle w:val="Heading2"/>
              <w:jc w:val="left"/>
              <w:rPr>
                <w:rFonts w:ascii="Times New Roman" w:eastAsia="Times New Roman" w:hAnsi="Times New Roman" w:cs="Times New Roman"/>
                <w:b w:val="0"/>
                <w:bCs w:val="0"/>
              </w:rPr>
            </w:pPr>
            <w:bookmarkStart w:id="2" w:name="_GoBack"/>
            <w:bookmarkEnd w:id="2"/>
          </w:p>
        </w:tc>
      </w:tr>
      <w:tr w:rsidR="00F72DB8">
        <w:trPr>
          <w:trHeight w:val="704"/>
        </w:trPr>
        <w:tc>
          <w:tcPr>
            <w:tcW w:w="5351" w:type="dxa"/>
          </w:tcPr>
          <w:p w:rsidR="00F72DB8" w:rsidRDefault="001D59B9">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F72DB8" w:rsidRDefault="001D59B9">
            <w:pPr>
              <w:pBdr>
                <w:top w:val="nil"/>
                <w:left w:val="nil"/>
                <w:bottom w:val="nil"/>
                <w:right w:val="nil"/>
                <w:between w:val="nil"/>
              </w:pBdr>
              <w:rPr>
                <w:color w:val="000000"/>
                <w:sz w:val="20"/>
                <w:szCs w:val="20"/>
              </w:rPr>
            </w:pPr>
            <w:r>
              <w:rPr>
                <w:sz w:val="20"/>
                <w:szCs w:val="20"/>
              </w:rPr>
              <w:t>Yes, the manuscript is scientifically sound and methodologically appropriate. The experimental design, treatment structure, statistical analysis and interpretation of results are consistent with standard agronomic research practices. The conclusions are well supported by the data presented and align logically with the stated objectives of the study.</w:t>
            </w:r>
          </w:p>
        </w:tc>
        <w:tc>
          <w:tcPr>
            <w:tcW w:w="6442" w:type="dxa"/>
          </w:tcPr>
          <w:p w:rsidR="00F72DB8" w:rsidRDefault="00F72DB8">
            <w:pPr>
              <w:pStyle w:val="Heading2"/>
              <w:jc w:val="left"/>
              <w:rPr>
                <w:rFonts w:ascii="Times New Roman" w:eastAsia="Times New Roman" w:hAnsi="Times New Roman" w:cs="Times New Roman"/>
                <w:b w:val="0"/>
                <w:bCs w:val="0"/>
              </w:rPr>
            </w:pPr>
          </w:p>
        </w:tc>
      </w:tr>
      <w:tr w:rsidR="00F72DB8">
        <w:trPr>
          <w:trHeight w:val="703"/>
        </w:trPr>
        <w:tc>
          <w:tcPr>
            <w:tcW w:w="5351" w:type="dxa"/>
          </w:tcPr>
          <w:p w:rsidR="00F72DB8" w:rsidRDefault="001D59B9">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F72DB8" w:rsidRDefault="001D59B9">
            <w:pPr>
              <w:pBdr>
                <w:top w:val="nil"/>
                <w:left w:val="nil"/>
                <w:bottom w:val="nil"/>
                <w:right w:val="nil"/>
                <w:between w:val="nil"/>
              </w:pBdr>
              <w:rPr>
                <w:color w:val="000000"/>
                <w:sz w:val="20"/>
                <w:szCs w:val="20"/>
              </w:rPr>
            </w:pPr>
            <w:r>
              <w:rPr>
                <w:sz w:val="20"/>
                <w:szCs w:val="20"/>
              </w:rPr>
              <w:t>The references cited in the manuscript are sufficient and mostly appropriate for the subject matter of the study. Yet, some of the references are old and the review of the literature could be enriched by some more recent reports (last 5 years) concerning integrated nutrient management, sorghum productivity on rainfed conditions and application of nano-fertilizers. Add some recent works at least to make the scientific background stronger and to support the discussion in recent advances in the nutrient-use efficiency and climate-resilient cereal production.</w:t>
            </w:r>
          </w:p>
        </w:tc>
        <w:tc>
          <w:tcPr>
            <w:tcW w:w="6442" w:type="dxa"/>
          </w:tcPr>
          <w:p w:rsidR="00F72DB8" w:rsidRDefault="00B52459">
            <w:pPr>
              <w:pStyle w:val="Heading2"/>
              <w:jc w:val="left"/>
              <w:rPr>
                <w:rFonts w:ascii="Times New Roman" w:eastAsia="Times New Roman" w:hAnsi="Times New Roman" w:cs="Times New Roman"/>
                <w:b w:val="0"/>
                <w:bCs w:val="0"/>
              </w:rPr>
            </w:pPr>
            <w:r>
              <w:t>Revision done</w:t>
            </w:r>
          </w:p>
        </w:tc>
      </w:tr>
      <w:tr w:rsidR="00F72DB8">
        <w:trPr>
          <w:trHeight w:val="386"/>
        </w:trPr>
        <w:tc>
          <w:tcPr>
            <w:tcW w:w="5351" w:type="dxa"/>
          </w:tcPr>
          <w:p w:rsidR="00F72DB8" w:rsidRDefault="001D59B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F72DB8" w:rsidRDefault="00F72DB8">
            <w:pPr>
              <w:rPr>
                <w:sz w:val="20"/>
                <w:szCs w:val="20"/>
              </w:rPr>
            </w:pPr>
          </w:p>
        </w:tc>
        <w:tc>
          <w:tcPr>
            <w:tcW w:w="9357" w:type="dxa"/>
          </w:tcPr>
          <w:p w:rsidR="00F72DB8" w:rsidRDefault="001D59B9">
            <w:pPr>
              <w:rPr>
                <w:sz w:val="20"/>
                <w:szCs w:val="20"/>
              </w:rPr>
            </w:pPr>
            <w:r>
              <w:rPr>
                <w:sz w:val="20"/>
                <w:szCs w:val="20"/>
              </w:rPr>
              <w:t>Overall, the manuscript is written in a language that is understandable and appropriate for scholarly communication. but a few grammatical errors, capitalization inconsistency and sentence structure problems exist. Please find attached the edited version of your manuscript.  A thorough proof reading or professional language editing would be helpful in order to enhance the clarity, flow and general academic writing quality.</w:t>
            </w:r>
          </w:p>
        </w:tc>
        <w:tc>
          <w:tcPr>
            <w:tcW w:w="6442" w:type="dxa"/>
          </w:tcPr>
          <w:p w:rsidR="00F72DB8" w:rsidRDefault="00B52459">
            <w:pPr>
              <w:rPr>
                <w:sz w:val="20"/>
                <w:szCs w:val="20"/>
              </w:rPr>
            </w:pPr>
            <w:r>
              <w:rPr>
                <w:sz w:val="20"/>
                <w:szCs w:val="20"/>
              </w:rPr>
              <w:t>Revision done</w:t>
            </w:r>
          </w:p>
        </w:tc>
      </w:tr>
      <w:tr w:rsidR="00F72DB8">
        <w:trPr>
          <w:trHeight w:val="1178"/>
        </w:trPr>
        <w:tc>
          <w:tcPr>
            <w:tcW w:w="5351" w:type="dxa"/>
          </w:tcPr>
          <w:p w:rsidR="00F72DB8" w:rsidRDefault="001D59B9">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F72DB8" w:rsidRDefault="00F72DB8">
            <w:pPr>
              <w:pStyle w:val="Heading2"/>
              <w:jc w:val="left"/>
              <w:rPr>
                <w:rFonts w:ascii="Times New Roman" w:eastAsia="Times New Roman" w:hAnsi="Times New Roman" w:cs="Times New Roman"/>
                <w:b w:val="0"/>
                <w:bCs w:val="0"/>
              </w:rPr>
            </w:pPr>
          </w:p>
        </w:tc>
        <w:tc>
          <w:tcPr>
            <w:tcW w:w="9357" w:type="dxa"/>
          </w:tcPr>
          <w:p w:rsidR="00782217" w:rsidRPr="00782217" w:rsidRDefault="001D59B9" w:rsidP="00782217">
            <w:pPr>
              <w:spacing w:before="240" w:after="240"/>
              <w:rPr>
                <w:b/>
                <w:bCs/>
                <w:sz w:val="20"/>
                <w:szCs w:val="20"/>
              </w:rPr>
            </w:pPr>
            <w:r>
              <w:rPr>
                <w:b/>
                <w:bCs/>
                <w:sz w:val="20"/>
                <w:szCs w:val="20"/>
              </w:rPr>
              <w:t>Recommendation:</w:t>
            </w:r>
            <w:r>
              <w:rPr>
                <w:sz w:val="20"/>
                <w:szCs w:val="20"/>
              </w:rPr>
              <w:t xml:space="preserve"> </w:t>
            </w:r>
            <w:r>
              <w:rPr>
                <w:b/>
                <w:bCs/>
                <w:sz w:val="20"/>
                <w:szCs w:val="20"/>
              </w:rPr>
              <w:t>Minor Revision</w:t>
            </w:r>
          </w:p>
          <w:p w:rsidR="00F72DB8" w:rsidRDefault="00782217" w:rsidP="00782217">
            <w:pPr>
              <w:spacing w:before="240" w:after="240"/>
              <w:rPr>
                <w:sz w:val="20"/>
                <w:szCs w:val="20"/>
              </w:rPr>
            </w:pPr>
            <w:r w:rsidRPr="00782217">
              <w:rPr>
                <w:sz w:val="20"/>
                <w:szCs w:val="20"/>
              </w:rPr>
              <w:t xml:space="preserve">The manuscript is scientifically valid and well-organized and is of interest to this </w:t>
            </w:r>
            <w:proofErr w:type="spellStart"/>
            <w:r w:rsidRPr="00782217">
              <w:rPr>
                <w:sz w:val="20"/>
                <w:szCs w:val="20"/>
              </w:rPr>
              <w:t>journal.Only</w:t>
            </w:r>
            <w:proofErr w:type="spellEnd"/>
            <w:r w:rsidRPr="00782217">
              <w:rPr>
                <w:sz w:val="20"/>
                <w:szCs w:val="20"/>
              </w:rPr>
              <w:t xml:space="preserve"> very small language, presentation and some very recent references related improvements are suggested prior to acceptance.</w:t>
            </w:r>
          </w:p>
        </w:tc>
        <w:tc>
          <w:tcPr>
            <w:tcW w:w="6442" w:type="dxa"/>
          </w:tcPr>
          <w:p w:rsidR="00F72DB8" w:rsidRDefault="001D59B9">
            <w:pPr>
              <w:rPr>
                <w:sz w:val="20"/>
                <w:szCs w:val="20"/>
              </w:rPr>
            </w:pPr>
            <w:r>
              <w:rPr>
                <w:sz w:val="20"/>
                <w:szCs w:val="20"/>
              </w:rPr>
              <w:t xml:space="preserve"> </w:t>
            </w:r>
            <w:r w:rsidR="00767215">
              <w:rPr>
                <w:sz w:val="20"/>
                <w:szCs w:val="20"/>
              </w:rPr>
              <w:t>Revision done</w:t>
            </w:r>
          </w:p>
        </w:tc>
      </w:tr>
    </w:tbl>
    <w:p w:rsidR="00F72DB8" w:rsidRDefault="00F72DB8">
      <w:pPr>
        <w:pBdr>
          <w:top w:val="nil"/>
          <w:left w:val="nil"/>
          <w:bottom w:val="nil"/>
          <w:right w:val="nil"/>
          <w:between w:val="nil"/>
        </w:pBdr>
        <w:jc w:val="both"/>
        <w:rPr>
          <w:color w:val="000000"/>
          <w:sz w:val="20"/>
          <w:szCs w:val="20"/>
          <w:u w:val="single"/>
        </w:rPr>
      </w:pPr>
    </w:p>
    <w:p w:rsidR="00F72DB8" w:rsidRDefault="00F72DB8">
      <w:pPr>
        <w:pBdr>
          <w:top w:val="nil"/>
          <w:left w:val="nil"/>
          <w:bottom w:val="nil"/>
          <w:right w:val="nil"/>
          <w:between w:val="nil"/>
        </w:pBdr>
        <w:jc w:val="both"/>
        <w:rPr>
          <w:color w:val="000000"/>
          <w:sz w:val="20"/>
          <w:szCs w:val="20"/>
          <w:u w:val="single"/>
        </w:rPr>
      </w:pPr>
    </w:p>
    <w:p w:rsidR="00F72DB8" w:rsidRDefault="00F72DB8">
      <w:pPr>
        <w:pBdr>
          <w:top w:val="nil"/>
          <w:left w:val="nil"/>
          <w:bottom w:val="nil"/>
          <w:right w:val="nil"/>
          <w:between w:val="nil"/>
        </w:pBdr>
        <w:jc w:val="both"/>
        <w:rPr>
          <w:color w:val="000000"/>
          <w:sz w:val="20"/>
          <w:szCs w:val="20"/>
          <w:u w:val="single"/>
        </w:rPr>
      </w:pPr>
    </w:p>
    <w:p w:rsidR="00F72DB8" w:rsidRDefault="00F72DB8">
      <w:pPr>
        <w:pBdr>
          <w:top w:val="nil"/>
          <w:left w:val="nil"/>
          <w:bottom w:val="nil"/>
          <w:right w:val="nil"/>
          <w:between w:val="nil"/>
        </w:pBdr>
        <w:jc w:val="both"/>
        <w:rPr>
          <w:color w:val="000000"/>
          <w:sz w:val="20"/>
          <w:szCs w:val="20"/>
          <w:u w:val="single"/>
        </w:rPr>
      </w:pPr>
    </w:p>
    <w:p w:rsidR="00F72DB8" w:rsidRDefault="00F72DB8">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734D1F" w:rsidRPr="00340561" w:rsidTr="00745455">
        <w:tc>
          <w:tcPr>
            <w:tcW w:w="5000" w:type="pct"/>
            <w:gridSpan w:val="3"/>
            <w:tcBorders>
              <w:top w:val="nil"/>
              <w:left w:val="nil"/>
              <w:right w:val="nil"/>
            </w:tcBorders>
            <w:noWrap/>
            <w:tcMar>
              <w:top w:w="0" w:type="dxa"/>
              <w:left w:w="108" w:type="dxa"/>
              <w:bottom w:w="0" w:type="dxa"/>
              <w:right w:w="108" w:type="dxa"/>
            </w:tcMar>
            <w:vAlign w:val="center"/>
          </w:tcPr>
          <w:p w:rsidR="00734D1F" w:rsidRPr="00340561" w:rsidRDefault="00734D1F" w:rsidP="00745455">
            <w:pPr>
              <w:rPr>
                <w:rFonts w:ascii="Arial" w:eastAsia="Arial Unicode MS" w:hAnsi="Arial" w:cs="Arial"/>
                <w:b/>
                <w:sz w:val="20"/>
                <w:szCs w:val="20"/>
                <w:u w:val="single"/>
                <w:lang w:val="en-GB"/>
              </w:rPr>
            </w:pPr>
            <w:bookmarkStart w:id="3" w:name="_Hlk156057883"/>
            <w:bookmarkStart w:id="4" w:name="_Hlk156057704"/>
            <w:r w:rsidRPr="00340561">
              <w:rPr>
                <w:rFonts w:ascii="Arial" w:eastAsia="Arial Unicode MS" w:hAnsi="Arial" w:cs="Arial"/>
                <w:b/>
                <w:sz w:val="20"/>
                <w:szCs w:val="20"/>
                <w:highlight w:val="yellow"/>
                <w:u w:val="single"/>
                <w:lang w:val="en-GB"/>
              </w:rPr>
              <w:lastRenderedPageBreak/>
              <w:t>PART  2:</w:t>
            </w:r>
            <w:r w:rsidRPr="00340561">
              <w:rPr>
                <w:rFonts w:ascii="Arial" w:eastAsia="Arial Unicode MS" w:hAnsi="Arial" w:cs="Arial"/>
                <w:b/>
                <w:sz w:val="20"/>
                <w:szCs w:val="20"/>
                <w:u w:val="single"/>
                <w:lang w:val="en-GB"/>
              </w:rPr>
              <w:t xml:space="preserve"> </w:t>
            </w:r>
          </w:p>
          <w:p w:rsidR="00734D1F" w:rsidRPr="00340561" w:rsidRDefault="00734D1F" w:rsidP="00745455">
            <w:pPr>
              <w:rPr>
                <w:rFonts w:ascii="Arial" w:eastAsia="Arial Unicode MS" w:hAnsi="Arial" w:cs="Arial"/>
                <w:b/>
                <w:sz w:val="20"/>
                <w:szCs w:val="20"/>
                <w:u w:val="single"/>
                <w:lang w:val="en-GB"/>
              </w:rPr>
            </w:pPr>
          </w:p>
        </w:tc>
      </w:tr>
      <w:tr w:rsidR="00734D1F" w:rsidRPr="00340561" w:rsidTr="00745455">
        <w:tc>
          <w:tcPr>
            <w:tcW w:w="1615" w:type="pct"/>
            <w:noWrap/>
            <w:tcMar>
              <w:top w:w="0" w:type="dxa"/>
              <w:left w:w="108" w:type="dxa"/>
              <w:bottom w:w="0" w:type="dxa"/>
              <w:right w:w="108" w:type="dxa"/>
            </w:tcMar>
            <w:vAlign w:val="center"/>
          </w:tcPr>
          <w:p w:rsidR="00734D1F" w:rsidRPr="00340561" w:rsidRDefault="00734D1F" w:rsidP="00745455">
            <w:pPr>
              <w:rPr>
                <w:rFonts w:ascii="Arial" w:eastAsia="Arial Unicode MS" w:hAnsi="Arial" w:cs="Arial"/>
                <w:sz w:val="20"/>
                <w:szCs w:val="20"/>
                <w:lang w:val="en-GB"/>
              </w:rPr>
            </w:pPr>
          </w:p>
        </w:tc>
        <w:tc>
          <w:tcPr>
            <w:tcW w:w="1694" w:type="pct"/>
            <w:tcMar>
              <w:top w:w="0" w:type="dxa"/>
              <w:left w:w="108" w:type="dxa"/>
              <w:bottom w:w="0" w:type="dxa"/>
              <w:right w:w="108" w:type="dxa"/>
            </w:tcMar>
          </w:tcPr>
          <w:p w:rsidR="00734D1F" w:rsidRPr="00340561" w:rsidRDefault="00734D1F" w:rsidP="00745455">
            <w:pPr>
              <w:keepNext/>
              <w:outlineLvl w:val="1"/>
              <w:rPr>
                <w:rFonts w:ascii="Arial" w:eastAsia="MS Mincho" w:hAnsi="Arial" w:cs="Arial"/>
                <w:b/>
                <w:bCs/>
                <w:sz w:val="20"/>
                <w:szCs w:val="20"/>
                <w:lang w:val="en-GB"/>
              </w:rPr>
            </w:pPr>
            <w:r w:rsidRPr="00340561">
              <w:rPr>
                <w:rFonts w:ascii="Arial" w:eastAsia="MS Mincho" w:hAnsi="Arial" w:cs="Arial"/>
                <w:b/>
                <w:bCs/>
                <w:sz w:val="20"/>
                <w:szCs w:val="20"/>
                <w:lang w:val="en-GB"/>
              </w:rPr>
              <w:t>Reviewer’s comment</w:t>
            </w:r>
          </w:p>
        </w:tc>
        <w:tc>
          <w:tcPr>
            <w:tcW w:w="1691" w:type="pct"/>
          </w:tcPr>
          <w:p w:rsidR="00734D1F" w:rsidRPr="008608EB" w:rsidRDefault="00734D1F" w:rsidP="00745455">
            <w:pPr>
              <w:spacing w:after="160" w:line="252" w:lineRule="auto"/>
              <w:rPr>
                <w:rFonts w:ascii="Arial" w:eastAsia="Calibri" w:hAnsi="Arial" w:cs="Arial"/>
                <w:kern w:val="2"/>
                <w:sz w:val="20"/>
                <w:szCs w:val="20"/>
                <w:lang w:val="en-IN"/>
              </w:rPr>
            </w:pPr>
            <w:r w:rsidRPr="008608EB">
              <w:rPr>
                <w:rFonts w:ascii="Arial" w:eastAsia="Calibri" w:hAnsi="Arial" w:cs="Arial"/>
                <w:b/>
                <w:kern w:val="2"/>
                <w:sz w:val="20"/>
                <w:szCs w:val="20"/>
                <w:lang w:val="en-IN"/>
              </w:rPr>
              <w:t>Author’s Feedback</w:t>
            </w:r>
            <w:r w:rsidRPr="008608EB">
              <w:rPr>
                <w:rFonts w:ascii="Arial" w:eastAsia="Calibri" w:hAnsi="Arial" w:cs="Arial"/>
                <w:kern w:val="2"/>
                <w:sz w:val="20"/>
                <w:szCs w:val="20"/>
                <w:lang w:val="en-IN"/>
              </w:rPr>
              <w:t xml:space="preserve"> (It is mandatory that authors should write his/her feedback here)</w:t>
            </w:r>
          </w:p>
          <w:p w:rsidR="00734D1F" w:rsidRPr="00340561" w:rsidRDefault="00734D1F" w:rsidP="00745455">
            <w:pPr>
              <w:keepNext/>
              <w:outlineLvl w:val="1"/>
              <w:rPr>
                <w:rFonts w:ascii="Arial" w:eastAsia="MS Mincho" w:hAnsi="Arial" w:cs="Arial"/>
                <w:bCs/>
                <w:sz w:val="20"/>
                <w:szCs w:val="20"/>
                <w:lang w:val="en-GB"/>
              </w:rPr>
            </w:pPr>
          </w:p>
        </w:tc>
      </w:tr>
      <w:tr w:rsidR="00734D1F" w:rsidRPr="00340561" w:rsidTr="00745455">
        <w:trPr>
          <w:trHeight w:val="890"/>
        </w:trPr>
        <w:tc>
          <w:tcPr>
            <w:tcW w:w="1615" w:type="pct"/>
            <w:noWrap/>
            <w:tcMar>
              <w:top w:w="0" w:type="dxa"/>
              <w:left w:w="108" w:type="dxa"/>
              <w:bottom w:w="0" w:type="dxa"/>
              <w:right w:w="108" w:type="dxa"/>
            </w:tcMar>
            <w:vAlign w:val="center"/>
          </w:tcPr>
          <w:p w:rsidR="00734D1F" w:rsidRPr="00340561" w:rsidRDefault="00734D1F" w:rsidP="00745455">
            <w:pPr>
              <w:rPr>
                <w:rFonts w:ascii="Arial" w:eastAsia="Arial Unicode MS" w:hAnsi="Arial" w:cs="Arial"/>
                <w:b/>
                <w:sz w:val="20"/>
                <w:szCs w:val="20"/>
                <w:lang w:val="en-GB"/>
              </w:rPr>
            </w:pPr>
            <w:r w:rsidRPr="00340561">
              <w:rPr>
                <w:rFonts w:ascii="Arial" w:eastAsia="Arial Unicode MS" w:hAnsi="Arial" w:cs="Arial"/>
                <w:b/>
                <w:sz w:val="20"/>
                <w:szCs w:val="20"/>
                <w:lang w:val="en-GB"/>
              </w:rPr>
              <w:t xml:space="preserve">Are there ethical issues in this manuscript? </w:t>
            </w:r>
          </w:p>
          <w:p w:rsidR="00734D1F" w:rsidRPr="00340561" w:rsidRDefault="00734D1F" w:rsidP="00745455">
            <w:pPr>
              <w:rPr>
                <w:rFonts w:ascii="Arial" w:eastAsia="Arial Unicode MS" w:hAnsi="Arial" w:cs="Arial"/>
                <w:sz w:val="20"/>
                <w:szCs w:val="20"/>
                <w:lang w:val="en-GB"/>
              </w:rPr>
            </w:pPr>
          </w:p>
        </w:tc>
        <w:tc>
          <w:tcPr>
            <w:tcW w:w="1694" w:type="pct"/>
            <w:tcMar>
              <w:top w:w="0" w:type="dxa"/>
              <w:left w:w="108" w:type="dxa"/>
              <w:bottom w:w="0" w:type="dxa"/>
              <w:right w:w="108" w:type="dxa"/>
            </w:tcMar>
            <w:vAlign w:val="center"/>
          </w:tcPr>
          <w:p w:rsidR="00734D1F" w:rsidRPr="00340561" w:rsidRDefault="00734D1F" w:rsidP="00745455">
            <w:pPr>
              <w:rPr>
                <w:rFonts w:ascii="Arial" w:eastAsia="Arial Unicode MS" w:hAnsi="Arial" w:cs="Arial"/>
                <w:i/>
                <w:iCs/>
                <w:sz w:val="20"/>
                <w:szCs w:val="20"/>
                <w:u w:val="single"/>
                <w:lang w:val="en-GB"/>
              </w:rPr>
            </w:pPr>
            <w:r w:rsidRPr="00340561">
              <w:rPr>
                <w:rFonts w:ascii="Arial" w:eastAsia="Arial Unicode MS" w:hAnsi="Arial" w:cs="Arial"/>
                <w:i/>
                <w:iCs/>
                <w:sz w:val="20"/>
                <w:szCs w:val="20"/>
                <w:u w:val="single"/>
                <w:lang w:val="en-GB"/>
              </w:rPr>
              <w:t xml:space="preserve">(If yes, </w:t>
            </w:r>
            <w:proofErr w:type="gramStart"/>
            <w:r w:rsidRPr="00340561">
              <w:rPr>
                <w:rFonts w:ascii="Arial" w:eastAsia="Arial Unicode MS" w:hAnsi="Arial" w:cs="Arial"/>
                <w:i/>
                <w:iCs/>
                <w:sz w:val="20"/>
                <w:szCs w:val="20"/>
                <w:u w:val="single"/>
                <w:lang w:val="en-GB"/>
              </w:rPr>
              <w:t>Kindly</w:t>
            </w:r>
            <w:proofErr w:type="gramEnd"/>
            <w:r w:rsidRPr="00340561">
              <w:rPr>
                <w:rFonts w:ascii="Arial" w:eastAsia="Arial Unicode MS" w:hAnsi="Arial" w:cs="Arial"/>
                <w:i/>
                <w:iCs/>
                <w:sz w:val="20"/>
                <w:szCs w:val="20"/>
                <w:u w:val="single"/>
                <w:lang w:val="en-GB"/>
              </w:rPr>
              <w:t xml:space="preserve"> please write down the ethical issues here in details)</w:t>
            </w:r>
          </w:p>
          <w:p w:rsidR="00734D1F" w:rsidRPr="00340561" w:rsidRDefault="00734D1F" w:rsidP="00745455">
            <w:pPr>
              <w:rPr>
                <w:rFonts w:ascii="Arial" w:eastAsia="Arial Unicode MS" w:hAnsi="Arial" w:cs="Arial"/>
                <w:sz w:val="20"/>
                <w:szCs w:val="20"/>
                <w:lang w:val="en-GB"/>
              </w:rPr>
            </w:pPr>
          </w:p>
          <w:p w:rsidR="00734D1F" w:rsidRPr="00340561" w:rsidRDefault="00734D1F" w:rsidP="00745455">
            <w:pPr>
              <w:rPr>
                <w:rFonts w:ascii="Arial" w:eastAsia="Arial Unicode MS" w:hAnsi="Arial" w:cs="Arial"/>
                <w:sz w:val="20"/>
                <w:szCs w:val="20"/>
                <w:lang w:val="en-GB"/>
              </w:rPr>
            </w:pPr>
          </w:p>
        </w:tc>
        <w:tc>
          <w:tcPr>
            <w:tcW w:w="1691" w:type="pct"/>
            <w:vAlign w:val="center"/>
          </w:tcPr>
          <w:p w:rsidR="00734D1F" w:rsidRPr="00340561" w:rsidRDefault="00734D1F" w:rsidP="00745455">
            <w:pPr>
              <w:rPr>
                <w:rFonts w:ascii="Arial" w:eastAsia="Arial Unicode MS" w:hAnsi="Arial" w:cs="Arial"/>
                <w:sz w:val="20"/>
                <w:szCs w:val="20"/>
                <w:lang w:val="en-GB"/>
              </w:rPr>
            </w:pPr>
          </w:p>
          <w:p w:rsidR="00734D1F" w:rsidRPr="00340561" w:rsidRDefault="00734D1F" w:rsidP="00745455">
            <w:pPr>
              <w:rPr>
                <w:rFonts w:ascii="Arial" w:eastAsia="Arial Unicode MS" w:hAnsi="Arial" w:cs="Arial"/>
                <w:sz w:val="20"/>
                <w:szCs w:val="20"/>
                <w:lang w:val="en-GB"/>
              </w:rPr>
            </w:pPr>
          </w:p>
          <w:p w:rsidR="00734D1F" w:rsidRPr="00340561" w:rsidRDefault="00734D1F" w:rsidP="00745455">
            <w:pPr>
              <w:rPr>
                <w:rFonts w:ascii="Arial" w:eastAsia="Arial Unicode MS" w:hAnsi="Arial" w:cs="Arial"/>
                <w:sz w:val="20"/>
                <w:szCs w:val="20"/>
                <w:lang w:val="en-GB"/>
              </w:rPr>
            </w:pPr>
          </w:p>
        </w:tc>
      </w:tr>
      <w:bookmarkEnd w:id="3"/>
    </w:tbl>
    <w:p w:rsidR="00734D1F" w:rsidRDefault="00734D1F" w:rsidP="00734D1F"/>
    <w:p w:rsidR="00734D1F" w:rsidRDefault="00734D1F" w:rsidP="00734D1F"/>
    <w:p w:rsidR="00734D1F" w:rsidRPr="00375011" w:rsidRDefault="00734D1F" w:rsidP="00734D1F">
      <w:pPr>
        <w:rPr>
          <w:bCs/>
          <w:u w:val="single"/>
          <w:lang w:val="en-GB"/>
        </w:rPr>
      </w:pPr>
    </w:p>
    <w:bookmarkEnd w:id="4"/>
    <w:p w:rsidR="00734D1F" w:rsidRDefault="00734D1F" w:rsidP="00734D1F"/>
    <w:p w:rsidR="00F72DB8" w:rsidRDefault="00F72DB8">
      <w:pPr>
        <w:pBdr>
          <w:top w:val="nil"/>
          <w:left w:val="nil"/>
          <w:bottom w:val="nil"/>
          <w:right w:val="nil"/>
          <w:between w:val="nil"/>
        </w:pBdr>
        <w:jc w:val="both"/>
        <w:rPr>
          <w:rFonts w:ascii="Arial" w:eastAsia="Arial" w:hAnsi="Arial" w:cs="Arial"/>
          <w:color w:val="000000"/>
          <w:sz w:val="20"/>
          <w:szCs w:val="20"/>
        </w:rPr>
      </w:pPr>
    </w:p>
    <w:sectPr w:rsidR="00F72DB8">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C3AD8" w:rsidRDefault="00FC3AD8">
      <w:r>
        <w:separator/>
      </w:r>
    </w:p>
  </w:endnote>
  <w:endnote w:type="continuationSeparator" w:id="0">
    <w:p w:rsidR="00FC3AD8" w:rsidRDefault="00FC3A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76D4F408-7BA4-47D1-9BC6-4664522ADB52}"/>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9941A667-FCA7-4A08-A0B9-5B729446F76A}"/>
    <w:embedBold r:id="rId3" w:fontKey="{484B2182-A492-4A7C-A267-2344676674F2}"/>
  </w:font>
  <w:font w:name="Cambria">
    <w:panose1 w:val="02040503050406030204"/>
    <w:charset w:val="00"/>
    <w:family w:val="roman"/>
    <w:pitch w:val="variable"/>
    <w:sig w:usb0="E00006FF" w:usb1="420024FF" w:usb2="02000000" w:usb3="00000000" w:csb0="0000019F" w:csb1="00000000"/>
    <w:embedRegular r:id="rId4" w:fontKey="{9EEE9EB1-C4DB-4A80-89FD-8CC90928BB9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72DB8" w:rsidRDefault="001D59B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C3AD8" w:rsidRDefault="00FC3AD8">
      <w:r>
        <w:separator/>
      </w:r>
    </w:p>
  </w:footnote>
  <w:footnote w:type="continuationSeparator" w:id="0">
    <w:p w:rsidR="00FC3AD8" w:rsidRDefault="00FC3A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72DB8" w:rsidRDefault="00F72DB8">
    <w:pPr>
      <w:spacing w:after="280"/>
      <w:jc w:val="center"/>
      <w:rPr>
        <w:rFonts w:ascii="Arial" w:eastAsia="Arial" w:hAnsi="Arial" w:cs="Arial"/>
        <w:color w:val="003399"/>
        <w:u w:val="single"/>
      </w:rPr>
    </w:pPr>
  </w:p>
  <w:p w:rsidR="00F72DB8" w:rsidRDefault="001D59B9">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2DB8"/>
    <w:rsid w:val="001229BC"/>
    <w:rsid w:val="001D59B9"/>
    <w:rsid w:val="00734D1F"/>
    <w:rsid w:val="00767215"/>
    <w:rsid w:val="00782217"/>
    <w:rsid w:val="008060F0"/>
    <w:rsid w:val="009E21B8"/>
    <w:rsid w:val="00B52459"/>
    <w:rsid w:val="00C609E7"/>
    <w:rsid w:val="00CF52EB"/>
    <w:rsid w:val="00F72DB8"/>
    <w:rsid w:val="00F73BCF"/>
    <w:rsid w:val="00FC3A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9E4704"/>
  <w15:docId w15:val="{48D28B92-DD97-4CC9-9B06-EFAEC2956D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78221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eai.com/index.php/JEAI"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Pages>
  <Words>658</Words>
  <Characters>3751</Characters>
  <Application>Microsoft Office Word</Application>
  <DocSecurity>0</DocSecurity>
  <Lines>31</Lines>
  <Paragraphs>8</Paragraphs>
  <ScaleCrop>false</ScaleCrop>
  <Company/>
  <LinksUpToDate>false</LinksUpToDate>
  <CharactersWithSpaces>4401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9</cp:revision>
  <dcterms:created xsi:type="dcterms:W3CDTF">2026-02-16T07:49:00Z</dcterms:created>
  <dcterms:modified xsi:type="dcterms:W3CDTF">2026-03-04T09:09:00Z</dcterms:modified>
</cp:coreProperties>
</file>