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916AAD" w:rsidRPr="009A05CB" w14:paraId="60B5D35A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C9F9222" w14:textId="77777777" w:rsidR="00916AAD" w:rsidRPr="009A05CB" w:rsidRDefault="00916AA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916AAD" w:rsidRPr="009A05CB" w14:paraId="09ADB20E" w14:textId="77777777">
        <w:trPr>
          <w:trHeight w:val="290"/>
        </w:trPr>
        <w:tc>
          <w:tcPr>
            <w:tcW w:w="1234" w:type="pct"/>
          </w:tcPr>
          <w:p w14:paraId="3A7A1BF5" w14:textId="77777777" w:rsidR="00916AAD" w:rsidRPr="009A05CB" w:rsidRDefault="003726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05C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F4DEF" w14:textId="77777777" w:rsidR="00916AAD" w:rsidRPr="009A05CB" w:rsidRDefault="003726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9A05C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Pr="009A05C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916AAD" w:rsidRPr="009A05CB" w14:paraId="730ECEBD" w14:textId="77777777">
        <w:trPr>
          <w:trHeight w:val="290"/>
        </w:trPr>
        <w:tc>
          <w:tcPr>
            <w:tcW w:w="1234" w:type="pct"/>
          </w:tcPr>
          <w:p w14:paraId="679469AC" w14:textId="77777777" w:rsidR="00916AAD" w:rsidRPr="009A05CB" w:rsidRDefault="003726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05C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6DA3A" w14:textId="77777777" w:rsidR="00916AAD" w:rsidRPr="009A05CB" w:rsidRDefault="003726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Ms_JEAI_150807</w:t>
            </w:r>
          </w:p>
        </w:tc>
      </w:tr>
      <w:tr w:rsidR="00916AAD" w:rsidRPr="009A05CB" w14:paraId="4A0A8469" w14:textId="77777777">
        <w:trPr>
          <w:trHeight w:val="650"/>
        </w:trPr>
        <w:tc>
          <w:tcPr>
            <w:tcW w:w="1234" w:type="pct"/>
          </w:tcPr>
          <w:p w14:paraId="1A1E298A" w14:textId="77777777" w:rsidR="00916AAD" w:rsidRPr="009A05CB" w:rsidRDefault="003726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05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C56CC" w14:textId="77777777" w:rsidR="00916AAD" w:rsidRPr="009A05CB" w:rsidRDefault="003726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CB">
              <w:rPr>
                <w:rFonts w:ascii="Arial" w:hAnsi="Arial" w:cs="Arial"/>
                <w:b/>
                <w:sz w:val="20"/>
                <w:szCs w:val="20"/>
                <w:lang w:val="en-GB"/>
              </w:rPr>
              <w:t>Economic Viability and Sustainability of Super Absorbent Polymer, Poultry Manure and Inorganic Fertilizer Integration in Groundnut Production</w:t>
            </w:r>
          </w:p>
        </w:tc>
      </w:tr>
      <w:tr w:rsidR="00916AAD" w:rsidRPr="009A05CB" w14:paraId="20186FC3" w14:textId="77777777">
        <w:trPr>
          <w:trHeight w:val="332"/>
        </w:trPr>
        <w:tc>
          <w:tcPr>
            <w:tcW w:w="1234" w:type="pct"/>
          </w:tcPr>
          <w:p w14:paraId="108681BF" w14:textId="77777777" w:rsidR="00916AAD" w:rsidRPr="009A05CB" w:rsidRDefault="003726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05C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2873" w14:textId="77777777" w:rsidR="00916AAD" w:rsidRPr="009A05CB" w:rsidRDefault="00916A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4845737" w14:textId="77777777" w:rsidR="00916AAD" w:rsidRPr="009A05CB" w:rsidRDefault="00916AA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916AAD" w:rsidRPr="009A05CB" w14:paraId="3614B0D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412CED8" w14:textId="77777777" w:rsidR="00916AAD" w:rsidRPr="009A05CB" w:rsidRDefault="0037262C">
            <w:pPr>
              <w:pStyle w:val="Heading2"/>
              <w:jc w:val="left"/>
              <w:rPr>
                <w:rFonts w:ascii="Arial" w:eastAsia="Times New Roman" w:hAnsi="Arial" w:cs="Arial"/>
                <w:lang w:val="en-GB"/>
              </w:rPr>
            </w:pPr>
            <w:r w:rsidRPr="009A05CB">
              <w:rPr>
                <w:rFonts w:ascii="Arial" w:eastAsia="Times New Roman" w:hAnsi="Arial" w:cs="Arial"/>
                <w:lang w:val="en-GB"/>
              </w:rPr>
              <w:t>PART  1: Comments</w:t>
            </w:r>
          </w:p>
          <w:p w14:paraId="20960398" w14:textId="77777777" w:rsidR="00916AAD" w:rsidRPr="009A05CB" w:rsidRDefault="00916A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916AAD" w:rsidRPr="009A05CB" w14:paraId="770F0F04" w14:textId="77777777">
        <w:tc>
          <w:tcPr>
            <w:tcW w:w="1265" w:type="pct"/>
            <w:noWrap/>
          </w:tcPr>
          <w:p w14:paraId="52D1F589" w14:textId="77777777" w:rsidR="00916AAD" w:rsidRPr="009A05CB" w:rsidRDefault="00916AA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BC56E25" w14:textId="77777777" w:rsidR="00916AAD" w:rsidRPr="009A05CB" w:rsidRDefault="0037262C">
            <w:pPr>
              <w:pStyle w:val="Heading2"/>
              <w:jc w:val="left"/>
              <w:rPr>
                <w:rFonts w:ascii="Arial" w:eastAsia="Times New Roman" w:hAnsi="Arial" w:cs="Arial"/>
                <w:lang w:val="en-GB"/>
              </w:rPr>
            </w:pPr>
            <w:r w:rsidRPr="009A05CB">
              <w:rPr>
                <w:rFonts w:ascii="Arial" w:eastAsia="Times New Roman" w:hAnsi="Arial" w:cs="Arial"/>
                <w:lang w:val="en-GB"/>
              </w:rPr>
              <w:t>Reviewer’s comment</w:t>
            </w:r>
          </w:p>
          <w:p w14:paraId="401F786E" w14:textId="77777777" w:rsidR="00916AAD" w:rsidRPr="009A05CB" w:rsidRDefault="003726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Artificial Intelligence (AI) generated or assisted review comments are strictly prohibited during peer review.</w:t>
            </w:r>
          </w:p>
          <w:p w14:paraId="125BD886" w14:textId="77777777" w:rsidR="00916AAD" w:rsidRPr="009A05CB" w:rsidRDefault="00916AA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88E47DF" w14:textId="77777777" w:rsidR="00916AAD" w:rsidRPr="009A05CB" w:rsidRDefault="0037262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A05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A05C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6822E2" w14:textId="77777777" w:rsidR="00916AAD" w:rsidRPr="009A05CB" w:rsidRDefault="00916A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16AAD" w:rsidRPr="009A05CB" w14:paraId="0602ABF9" w14:textId="77777777">
        <w:trPr>
          <w:trHeight w:val="1264"/>
        </w:trPr>
        <w:tc>
          <w:tcPr>
            <w:tcW w:w="1265" w:type="pct"/>
            <w:noWrap/>
          </w:tcPr>
          <w:p w14:paraId="17C00145" w14:textId="77777777" w:rsidR="00916AAD" w:rsidRPr="009A05CB" w:rsidRDefault="003726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BFD6E70" w14:textId="77777777" w:rsidR="00916AAD" w:rsidRPr="009A05CB" w:rsidRDefault="00916AA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4828546" w14:textId="77777777" w:rsidR="00916AAD" w:rsidRPr="009A05CB" w:rsidRDefault="0037262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needed by scientific community by getting </w:t>
            </w:r>
            <w:proofErr w:type="spellStart"/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informatioan</w:t>
            </w:r>
            <w:proofErr w:type="spellEnd"/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about higher yields in a short time, and also an organic fertilizer which have the potential to increase farmers' income, and external impacts (pollution) can add hidden costs (externalities) to farmers</w:t>
            </w:r>
          </w:p>
        </w:tc>
        <w:tc>
          <w:tcPr>
            <w:tcW w:w="1523" w:type="pct"/>
          </w:tcPr>
          <w:p w14:paraId="1E3F85F4" w14:textId="3F11AC88" w:rsidR="00916AAD" w:rsidRPr="009A05CB" w:rsidRDefault="001D35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05CB">
              <w:rPr>
                <w:rFonts w:ascii="Arial" w:hAnsi="Arial" w:cs="Arial"/>
                <w:b w:val="0"/>
                <w:lang w:val="en-GB"/>
              </w:rPr>
              <w:t>Thank you for comment and feedback</w:t>
            </w:r>
          </w:p>
        </w:tc>
      </w:tr>
      <w:tr w:rsidR="00916AAD" w:rsidRPr="009A05CB" w14:paraId="51DE0E85" w14:textId="77777777">
        <w:trPr>
          <w:trHeight w:val="1262"/>
        </w:trPr>
        <w:tc>
          <w:tcPr>
            <w:tcW w:w="1265" w:type="pct"/>
            <w:noWrap/>
          </w:tcPr>
          <w:p w14:paraId="2F8C2A21" w14:textId="77777777" w:rsidR="00916AAD" w:rsidRPr="009A05CB" w:rsidRDefault="003726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F38F015" w14:textId="77777777" w:rsidR="00916AAD" w:rsidRPr="009A05CB" w:rsidRDefault="003726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65F2308" w14:textId="77777777" w:rsidR="00916AAD" w:rsidRPr="009A05CB" w:rsidRDefault="00916AA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ACFB5BB" w14:textId="77777777" w:rsidR="00916AAD" w:rsidRPr="009A05CB" w:rsidRDefault="003726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Economic Viability and </w:t>
            </w:r>
            <w:r w:rsidRPr="009A05CB">
              <w:rPr>
                <w:rFonts w:ascii="Arial" w:hAnsi="Arial" w:cs="Arial"/>
                <w:b/>
                <w:bCs/>
                <w:strike/>
                <w:color w:val="C00000"/>
                <w:sz w:val="20"/>
                <w:szCs w:val="20"/>
                <w:lang w:val="en-GB"/>
              </w:rPr>
              <w:t>Sustainability</w:t>
            </w:r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Super Absorbent Polymer, Poultry Manure and Inorganic Fertilizer Integration in Groundnut Production </w:t>
            </w:r>
          </w:p>
          <w:p w14:paraId="0D7BC03F" w14:textId="77777777" w:rsidR="00916AAD" w:rsidRPr="009A05CB" w:rsidRDefault="00916AA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F8AE75C" w14:textId="77777777" w:rsidR="00916AAD" w:rsidRPr="009A05CB" w:rsidRDefault="003726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Because  the</w:t>
            </w:r>
            <w:proofErr w:type="gramEnd"/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manuscript didn’t discuss more </w:t>
            </w:r>
            <w:proofErr w:type="spellStart"/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aboutthe</w:t>
            </w:r>
            <w:proofErr w:type="spellEnd"/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sustainability</w:t>
            </w:r>
          </w:p>
        </w:tc>
        <w:tc>
          <w:tcPr>
            <w:tcW w:w="1523" w:type="pct"/>
          </w:tcPr>
          <w:p w14:paraId="6EDA9048" w14:textId="72A15296" w:rsidR="00916AAD" w:rsidRPr="009A05CB" w:rsidRDefault="001D35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9A05CB">
              <w:rPr>
                <w:rFonts w:ascii="Arial" w:hAnsi="Arial" w:cs="Arial"/>
                <w:b w:val="0"/>
                <w:lang w:val="en-GB"/>
              </w:rPr>
              <w:t>Yes</w:t>
            </w:r>
            <w:proofErr w:type="gramEnd"/>
            <w:r w:rsidRPr="009A05CB">
              <w:rPr>
                <w:rFonts w:ascii="Arial" w:hAnsi="Arial" w:cs="Arial"/>
                <w:b w:val="0"/>
                <w:lang w:val="en-GB"/>
              </w:rPr>
              <w:t xml:space="preserve"> changed as suggested </w:t>
            </w:r>
          </w:p>
        </w:tc>
      </w:tr>
      <w:tr w:rsidR="00916AAD" w:rsidRPr="009A05CB" w14:paraId="61645832" w14:textId="77777777">
        <w:trPr>
          <w:trHeight w:val="720"/>
        </w:trPr>
        <w:tc>
          <w:tcPr>
            <w:tcW w:w="1265" w:type="pct"/>
            <w:noWrap/>
          </w:tcPr>
          <w:p w14:paraId="4EDFE19A" w14:textId="77777777" w:rsidR="00916AAD" w:rsidRPr="009A05CB" w:rsidRDefault="0037262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A05C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DDEB040" w14:textId="77777777" w:rsidR="00916AAD" w:rsidRPr="009A05CB" w:rsidRDefault="00916AA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31C8940" w14:textId="77777777" w:rsidR="00916AAD" w:rsidRPr="009A05CB" w:rsidRDefault="003726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 is but </w:t>
            </w:r>
            <w:proofErr w:type="gramStart"/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its</w:t>
            </w:r>
            <w:proofErr w:type="gramEnd"/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suggested to delete “</w:t>
            </w:r>
            <w:r w:rsidRPr="009A05CB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and long-term soil sustainability</w:t>
            </w:r>
            <w:r w:rsidRPr="009A05C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” </w:t>
            </w:r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because make unclear </w:t>
            </w:r>
            <w:proofErr w:type="spellStart"/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sentense</w:t>
            </w:r>
            <w:proofErr w:type="spellEnd"/>
          </w:p>
        </w:tc>
        <w:tc>
          <w:tcPr>
            <w:tcW w:w="1523" w:type="pct"/>
          </w:tcPr>
          <w:p w14:paraId="58CA3BC8" w14:textId="45C065D0" w:rsidR="00916AAD" w:rsidRPr="009A05CB" w:rsidRDefault="001D35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05CB">
              <w:rPr>
                <w:rFonts w:ascii="Arial" w:hAnsi="Arial" w:cs="Arial"/>
                <w:b w:val="0"/>
                <w:lang w:val="en-GB"/>
              </w:rPr>
              <w:t>Made the correction</w:t>
            </w:r>
          </w:p>
        </w:tc>
      </w:tr>
      <w:tr w:rsidR="00916AAD" w:rsidRPr="009A05CB" w14:paraId="2946C930" w14:textId="77777777">
        <w:trPr>
          <w:trHeight w:val="704"/>
        </w:trPr>
        <w:tc>
          <w:tcPr>
            <w:tcW w:w="1265" w:type="pct"/>
            <w:noWrap/>
          </w:tcPr>
          <w:p w14:paraId="61986F9F" w14:textId="77777777" w:rsidR="00916AAD" w:rsidRPr="009A05CB" w:rsidRDefault="0037262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A05C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FFF1176" w14:textId="77777777" w:rsidR="00916AAD" w:rsidRPr="009A05CB" w:rsidRDefault="003726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05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manuscript scientifically is correct</w:t>
            </w:r>
          </w:p>
        </w:tc>
        <w:tc>
          <w:tcPr>
            <w:tcW w:w="1523" w:type="pct"/>
          </w:tcPr>
          <w:p w14:paraId="674DA884" w14:textId="216CC91B" w:rsidR="00916AAD" w:rsidRPr="009A05CB" w:rsidRDefault="001D35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05CB">
              <w:rPr>
                <w:rFonts w:ascii="Arial" w:hAnsi="Arial" w:cs="Arial"/>
                <w:b w:val="0"/>
                <w:lang w:val="en-GB"/>
              </w:rPr>
              <w:t>Thank you for comment and feedback</w:t>
            </w:r>
          </w:p>
        </w:tc>
      </w:tr>
      <w:tr w:rsidR="00916AAD" w:rsidRPr="009A05CB" w14:paraId="41761A0A" w14:textId="77777777">
        <w:trPr>
          <w:trHeight w:val="703"/>
        </w:trPr>
        <w:tc>
          <w:tcPr>
            <w:tcW w:w="1265" w:type="pct"/>
            <w:noWrap/>
          </w:tcPr>
          <w:p w14:paraId="1BA10C3C" w14:textId="77777777" w:rsidR="00916AAD" w:rsidRPr="009A05CB" w:rsidRDefault="003726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C5F0C74" w14:textId="77777777" w:rsidR="00916AAD" w:rsidRPr="009A05CB" w:rsidRDefault="003726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05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proofErr w:type="spellStart"/>
            <w:r w:rsidRPr="009A05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upadate</w:t>
            </w:r>
            <w:proofErr w:type="spellEnd"/>
            <w:r w:rsidRPr="009A05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reference just 50</w:t>
            </w:r>
            <w:proofErr w:type="gramStart"/>
            <w:r w:rsidRPr="009A05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%..</w:t>
            </w:r>
            <w:proofErr w:type="gramEnd"/>
            <w:r w:rsidRPr="009A05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it is better to add more</w:t>
            </w:r>
            <w:proofErr w:type="gramStart"/>
            <w:r w:rsidRPr="009A05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...(</w:t>
            </w:r>
            <w:proofErr w:type="gramEnd"/>
            <w:r w:rsidRPr="009A05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minimal 60</w:t>
            </w:r>
            <w:proofErr w:type="gramStart"/>
            <w:r w:rsidRPr="009A05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% )</w:t>
            </w:r>
            <w:proofErr w:type="gramEnd"/>
          </w:p>
        </w:tc>
        <w:tc>
          <w:tcPr>
            <w:tcW w:w="1523" w:type="pct"/>
          </w:tcPr>
          <w:p w14:paraId="356D6986" w14:textId="656BE823" w:rsidR="00916AAD" w:rsidRPr="009A05CB" w:rsidRDefault="001D350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A05CB">
              <w:rPr>
                <w:rFonts w:ascii="Arial" w:hAnsi="Arial" w:cs="Arial"/>
                <w:b w:val="0"/>
                <w:lang w:val="en-GB"/>
              </w:rPr>
              <w:t>Thank you for comment and feedback</w:t>
            </w:r>
          </w:p>
        </w:tc>
      </w:tr>
      <w:tr w:rsidR="00916AAD" w:rsidRPr="009A05CB" w14:paraId="52286FFE" w14:textId="77777777">
        <w:trPr>
          <w:trHeight w:val="386"/>
        </w:trPr>
        <w:tc>
          <w:tcPr>
            <w:tcW w:w="1265" w:type="pct"/>
            <w:noWrap/>
          </w:tcPr>
          <w:p w14:paraId="6AD1BBBC" w14:textId="77777777" w:rsidR="00916AAD" w:rsidRPr="009A05CB" w:rsidRDefault="0037262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A05C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B1C0DCA" w14:textId="77777777" w:rsidR="00916AAD" w:rsidRPr="009A05CB" w:rsidRDefault="00916A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E49C6D7" w14:textId="77777777" w:rsidR="00916AAD" w:rsidRPr="009A05CB" w:rsidRDefault="0037262C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05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23" w:type="pct"/>
          </w:tcPr>
          <w:p w14:paraId="7F5DF261" w14:textId="77B5684E" w:rsidR="00916AAD" w:rsidRPr="009A05CB" w:rsidRDefault="001D35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05CB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comment and feedback</w:t>
            </w:r>
          </w:p>
        </w:tc>
      </w:tr>
      <w:tr w:rsidR="00916AAD" w:rsidRPr="009A05CB" w14:paraId="4DA4A24A" w14:textId="77777777">
        <w:trPr>
          <w:trHeight w:val="456"/>
        </w:trPr>
        <w:tc>
          <w:tcPr>
            <w:tcW w:w="1265" w:type="pct"/>
            <w:noWrap/>
          </w:tcPr>
          <w:p w14:paraId="745D4DBE" w14:textId="77777777" w:rsidR="00916AAD" w:rsidRPr="009A05CB" w:rsidRDefault="0037262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A05C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A05C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A05C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A7C767F" w14:textId="77777777" w:rsidR="00916AAD" w:rsidRPr="009A05CB" w:rsidRDefault="00916A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3DAC55F" w14:textId="77777777" w:rsidR="00916AAD" w:rsidRPr="009A05CB" w:rsidRDefault="00916A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AD2A22F" w14:textId="77777777" w:rsidR="00916AAD" w:rsidRPr="009A05CB" w:rsidRDefault="00916A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2A5325E" w14:textId="77777777" w:rsidR="00916AAD" w:rsidRPr="009A05CB" w:rsidRDefault="00916AA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916AAD" w:rsidRPr="009A05CB" w14:paraId="5F88B573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A18B6" w14:textId="77777777" w:rsidR="00916AAD" w:rsidRPr="009A05CB" w:rsidRDefault="003726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9A05C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A05CB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AE2F2C8" w14:textId="77777777" w:rsidR="00916AAD" w:rsidRPr="009A05CB" w:rsidRDefault="00916A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16AAD" w:rsidRPr="009A05CB" w14:paraId="012AE91E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5F1F8" w14:textId="77777777" w:rsidR="00916AAD" w:rsidRPr="009A05CB" w:rsidRDefault="00916A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06DDD" w14:textId="77777777" w:rsidR="00916AAD" w:rsidRPr="009A05CB" w:rsidRDefault="003726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05CB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1C3AF06" w14:textId="77777777" w:rsidR="00916AAD" w:rsidRPr="009A05CB" w:rsidRDefault="0037262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A05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A05C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1E36D8" w14:textId="77777777" w:rsidR="00916AAD" w:rsidRPr="009A05CB" w:rsidRDefault="00916A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16AAD" w:rsidRPr="009A05CB" w14:paraId="29659755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DE60F" w14:textId="77777777" w:rsidR="00916AAD" w:rsidRPr="009A05CB" w:rsidRDefault="003726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FAFB633" w14:textId="77777777" w:rsidR="00916AAD" w:rsidRPr="009A05CB" w:rsidRDefault="00916A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DA548" w14:textId="77777777" w:rsidR="00916AAD" w:rsidRPr="009A05CB" w:rsidRDefault="003726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A05C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A05C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A05C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31EAA495" w14:textId="77777777" w:rsidR="00916AAD" w:rsidRPr="009A05CB" w:rsidRDefault="00916A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11B8B169" w14:textId="77777777" w:rsidR="00916AAD" w:rsidRPr="009A05CB" w:rsidRDefault="003726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9A05CB">
              <w:rPr>
                <w:rFonts w:ascii="Arial" w:hAnsi="Arial" w:cs="Arial"/>
                <w:b/>
                <w:sz w:val="20"/>
                <w:szCs w:val="20"/>
                <w:lang w:val="en-GB"/>
              </w:rPr>
              <w:t>Thereare</w:t>
            </w:r>
            <w:proofErr w:type="spellEnd"/>
            <w:r w:rsidRPr="009A05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not ethical issues in this manuscript</w:t>
            </w:r>
          </w:p>
          <w:p w14:paraId="757AD558" w14:textId="77777777" w:rsidR="00916AAD" w:rsidRPr="009A05CB" w:rsidRDefault="00916A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045786C3" w14:textId="73D9A78D" w:rsidR="00916AAD" w:rsidRPr="009A05CB" w:rsidRDefault="001D35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A05C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2CD988A2" w14:textId="77777777" w:rsidR="00916AAD" w:rsidRPr="009A05CB" w:rsidRDefault="00916AA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5B859F" w14:textId="77777777" w:rsidR="00916AAD" w:rsidRPr="009A05CB" w:rsidRDefault="00916AA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21E546" w14:textId="77777777" w:rsidR="00916AAD" w:rsidRPr="009A05CB" w:rsidRDefault="00916A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96B56BF" w14:textId="77777777" w:rsidR="00916AAD" w:rsidRPr="009A05CB" w:rsidRDefault="00916AAD" w:rsidP="009A05C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916AAD" w:rsidRPr="009A05C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4DFEE" w14:textId="77777777" w:rsidR="00EE5C3B" w:rsidRDefault="00EE5C3B">
      <w:r>
        <w:separator/>
      </w:r>
    </w:p>
  </w:endnote>
  <w:endnote w:type="continuationSeparator" w:id="0">
    <w:p w14:paraId="6123E232" w14:textId="77777777" w:rsidR="00EE5C3B" w:rsidRDefault="00EE5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D94FA" w14:textId="77777777" w:rsidR="00916AAD" w:rsidRDefault="0037262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D7F82" w14:textId="77777777" w:rsidR="00EE5C3B" w:rsidRDefault="00EE5C3B">
      <w:r>
        <w:separator/>
      </w:r>
    </w:p>
  </w:footnote>
  <w:footnote w:type="continuationSeparator" w:id="0">
    <w:p w14:paraId="235831EA" w14:textId="77777777" w:rsidR="00EE5C3B" w:rsidRDefault="00EE5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44CF7" w14:textId="77777777" w:rsidR="00916AAD" w:rsidRDefault="00916AA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F97A9E" w14:textId="77777777" w:rsidR="00916AAD" w:rsidRDefault="0037262C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9288357">
    <w:abstractNumId w:val="4"/>
  </w:num>
  <w:num w:numId="2" w16cid:durableId="194000636">
    <w:abstractNumId w:val="8"/>
  </w:num>
  <w:num w:numId="3" w16cid:durableId="1940021142">
    <w:abstractNumId w:val="7"/>
  </w:num>
  <w:num w:numId="4" w16cid:durableId="2140174804">
    <w:abstractNumId w:val="9"/>
  </w:num>
  <w:num w:numId="5" w16cid:durableId="104618338">
    <w:abstractNumId w:val="6"/>
  </w:num>
  <w:num w:numId="6" w16cid:durableId="1334142182">
    <w:abstractNumId w:val="0"/>
  </w:num>
  <w:num w:numId="7" w16cid:durableId="1639609329">
    <w:abstractNumId w:val="3"/>
  </w:num>
  <w:num w:numId="8" w16cid:durableId="1323780037">
    <w:abstractNumId w:val="11"/>
  </w:num>
  <w:num w:numId="9" w16cid:durableId="1913546021">
    <w:abstractNumId w:val="10"/>
  </w:num>
  <w:num w:numId="10" w16cid:durableId="1800798920">
    <w:abstractNumId w:val="2"/>
  </w:num>
  <w:num w:numId="11" w16cid:durableId="1778720049">
    <w:abstractNumId w:val="1"/>
  </w:num>
  <w:num w:numId="12" w16cid:durableId="1471433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6AAD"/>
    <w:rsid w:val="001D350B"/>
    <w:rsid w:val="0037262C"/>
    <w:rsid w:val="00515602"/>
    <w:rsid w:val="00817714"/>
    <w:rsid w:val="008945C5"/>
    <w:rsid w:val="00916AAD"/>
    <w:rsid w:val="009A05CB"/>
    <w:rsid w:val="00EE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3F59F2"/>
  <w15:docId w15:val="{995714B4-8B6F-47EC-875D-C8FAB946B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DC182-F83C-4C43-A35B-42C911F70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https://journaljeai.com/index.php/JEAI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91</cp:lastModifiedBy>
  <cp:revision>12</cp:revision>
  <dcterms:created xsi:type="dcterms:W3CDTF">2025-12-27T14:26:00Z</dcterms:created>
  <dcterms:modified xsi:type="dcterms:W3CDTF">2025-12-31T12:35:00Z</dcterms:modified>
</cp:coreProperties>
</file>