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5B0567" w:rsidRPr="00107C72" w:rsidTr="00107C72">
        <w:trPr>
          <w:trHeight w:val="290"/>
        </w:trPr>
        <w:tc>
          <w:tcPr>
            <w:tcW w:w="5000" w:type="pct"/>
            <w:gridSpan w:val="2"/>
            <w:tcBorders>
              <w:top w:val="nil"/>
              <w:left w:val="nil"/>
              <w:right w:val="nil"/>
            </w:tcBorders>
          </w:tcPr>
          <w:p w:rsidR="005B0567" w:rsidRPr="001B33CF" w:rsidRDefault="005B0567" w:rsidP="001B33CF">
            <w:pPr>
              <w:rPr>
                <w:lang w:val="en-GB"/>
              </w:rPr>
            </w:pPr>
          </w:p>
        </w:tc>
      </w:tr>
      <w:tr w:rsidR="005B0567" w:rsidRPr="00107C72" w:rsidTr="00107C72">
        <w:trPr>
          <w:trHeight w:val="290"/>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B0567" w:rsidRPr="00B05E01" w:rsidRDefault="00CE325F" w:rsidP="00E65EB7">
            <w:pPr>
              <w:rPr>
                <w:b/>
                <w:bCs/>
                <w:color w:val="0000CC"/>
                <w:sz w:val="20"/>
                <w:szCs w:val="20"/>
                <w:lang w:val="en-IN"/>
              </w:rPr>
            </w:pPr>
            <w:hyperlink r:id="rId7" w:tgtFrame="_parent" w:history="1">
              <w:r w:rsidR="005B0567" w:rsidRPr="00B57A0C">
                <w:rPr>
                  <w:b/>
                  <w:bCs/>
                  <w:noProof/>
                  <w:color w:val="0000CC"/>
                  <w:sz w:val="20"/>
                  <w:szCs w:val="20"/>
                  <w:lang w:val="en-IN"/>
                </w:rPr>
                <w:t xml:space="preserve">Journal of Advances in Microbiology </w:t>
              </w:r>
            </w:hyperlink>
          </w:p>
        </w:tc>
      </w:tr>
      <w:tr w:rsidR="005B0567" w:rsidRPr="00107C72" w:rsidTr="00107C72">
        <w:trPr>
          <w:trHeight w:val="290"/>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B0567" w:rsidRPr="00107C72" w:rsidRDefault="00B948C5" w:rsidP="00F3669D">
            <w:pPr>
              <w:pStyle w:val="NormalWeb"/>
              <w:spacing w:before="0" w:beforeAutospacing="0" w:after="0" w:afterAutospacing="0"/>
              <w:rPr>
                <w:rFonts w:ascii="Times New Roman" w:hAnsi="Times New Roman" w:cs="Times New Roman"/>
                <w:b/>
                <w:bCs/>
                <w:sz w:val="20"/>
                <w:szCs w:val="28"/>
                <w:lang w:val="en-GB"/>
              </w:rPr>
            </w:pPr>
            <w:r w:rsidRPr="00B948C5">
              <w:rPr>
                <w:rFonts w:ascii="Times New Roman" w:hAnsi="Times New Roman" w:cs="Times New Roman"/>
                <w:b/>
                <w:bCs/>
                <w:sz w:val="20"/>
                <w:szCs w:val="28"/>
                <w:lang w:val="en-GB"/>
              </w:rPr>
              <w:t>Ms_JAMB_155658</w:t>
            </w:r>
          </w:p>
        </w:tc>
      </w:tr>
      <w:tr w:rsidR="005B0567" w:rsidRPr="00107C72" w:rsidTr="00107C72">
        <w:trPr>
          <w:trHeight w:val="650"/>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B0567" w:rsidRPr="00107C72" w:rsidRDefault="00B948C5" w:rsidP="000450FC">
            <w:pPr>
              <w:pStyle w:val="NormalWeb"/>
              <w:spacing w:before="0" w:beforeAutospacing="0" w:after="0" w:afterAutospacing="0"/>
              <w:rPr>
                <w:rFonts w:ascii="Times New Roman" w:hAnsi="Times New Roman" w:cs="Times New Roman"/>
                <w:b/>
                <w:sz w:val="20"/>
                <w:szCs w:val="28"/>
                <w:lang w:val="en-GB"/>
              </w:rPr>
            </w:pPr>
            <w:r w:rsidRPr="00B948C5">
              <w:rPr>
                <w:rFonts w:ascii="Times New Roman" w:hAnsi="Times New Roman" w:cs="Times New Roman"/>
                <w:b/>
                <w:sz w:val="20"/>
                <w:szCs w:val="28"/>
                <w:lang w:val="en-GB"/>
              </w:rPr>
              <w:t>Antibacterial Activity of Clove (Syzygium aromaticum) Extracts Against Selected Multidrug-Resistant Clinical Bacteria</w:t>
            </w:r>
          </w:p>
        </w:tc>
      </w:tr>
      <w:tr w:rsidR="005B0567" w:rsidRPr="00107C72" w:rsidTr="00107C72">
        <w:trPr>
          <w:trHeight w:val="332"/>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B0567" w:rsidRPr="00107C72" w:rsidRDefault="005B056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5B0567" w:rsidRPr="00107C72" w:rsidRDefault="005B0567" w:rsidP="005B0567">
      <w:pPr>
        <w:pStyle w:val="BodyText"/>
        <w:rPr>
          <w:rFonts w:ascii="Times New Roman" w:hAnsi="Times New Roman"/>
          <w:b/>
          <w:bCs/>
          <w:sz w:val="20"/>
          <w:szCs w:val="20"/>
          <w:u w:val="single"/>
          <w:lang w:val="en-GB"/>
        </w:rPr>
      </w:pPr>
    </w:p>
    <w:p w:rsidR="005B0567" w:rsidRPr="00107C72" w:rsidRDefault="005B0567" w:rsidP="005B0567">
      <w:pPr>
        <w:pStyle w:val="BodyText"/>
        <w:rPr>
          <w:rFonts w:ascii="Times New Roman" w:hAnsi="Times New Roman"/>
          <w:b/>
          <w:bCs/>
          <w:sz w:val="20"/>
          <w:szCs w:val="20"/>
          <w:u w:val="single"/>
          <w:lang w:val="en-GB"/>
        </w:rPr>
      </w:pPr>
    </w:p>
    <w:p w:rsidR="005B0567" w:rsidRPr="00107C72" w:rsidRDefault="005B0567" w:rsidP="005B0567">
      <w:pPr>
        <w:pStyle w:val="BodyText"/>
        <w:rPr>
          <w:rFonts w:ascii="Times New Roman" w:hAnsi="Times New Roman"/>
          <w:i/>
          <w:sz w:val="20"/>
          <w:szCs w:val="20"/>
          <w:u w:val="single"/>
          <w:lang w:val="en-GB"/>
        </w:rPr>
      </w:pPr>
    </w:p>
    <w:p w:rsidR="005B0567" w:rsidRPr="00107C72" w:rsidRDefault="005B0567" w:rsidP="005B0567">
      <w:pPr>
        <w:pStyle w:val="BodyText"/>
        <w:rPr>
          <w:rFonts w:ascii="Times New Roman" w:hAnsi="Times New Roman"/>
          <w:sz w:val="20"/>
          <w:szCs w:val="20"/>
          <w:lang w:val="en-GB"/>
        </w:rPr>
      </w:pPr>
    </w:p>
    <w:p w:rsidR="005B0567" w:rsidRPr="00107C72" w:rsidRDefault="005B0567" w:rsidP="005B0567">
      <w:pPr>
        <w:pStyle w:val="BodyText"/>
        <w:rPr>
          <w:rFonts w:ascii="Times New Roman" w:hAnsi="Times New Roman"/>
          <w:sz w:val="20"/>
          <w:szCs w:val="20"/>
          <w:lang w:val="en-GB"/>
        </w:rPr>
      </w:pPr>
    </w:p>
    <w:p w:rsidR="005B0567" w:rsidRPr="00107C72" w:rsidRDefault="005B0567" w:rsidP="005B056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5B0567" w:rsidRPr="00107C72" w:rsidRDefault="005B0567" w:rsidP="005B0567">
      <w:pPr>
        <w:pStyle w:val="BodyText"/>
        <w:rPr>
          <w:rFonts w:ascii="Times New Roman" w:hAnsi="Times New Roman"/>
          <w:b/>
          <w:sz w:val="20"/>
          <w:szCs w:val="20"/>
          <w:u w:val="single"/>
          <w:lang w:val="en-GB"/>
        </w:rPr>
      </w:pPr>
    </w:p>
    <w:p w:rsidR="005B0567" w:rsidRPr="00107C72" w:rsidRDefault="005B0567" w:rsidP="005B056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5B0567" w:rsidRPr="00107C72" w:rsidTr="00770EEE">
        <w:tc>
          <w:tcPr>
            <w:tcW w:w="1789" w:type="pct"/>
            <w:noWrap/>
          </w:tcPr>
          <w:p w:rsidR="005B0567" w:rsidRPr="00107C72" w:rsidRDefault="005B0567" w:rsidP="00EF2F8A">
            <w:pPr>
              <w:pStyle w:val="Heading2"/>
              <w:jc w:val="left"/>
              <w:rPr>
                <w:rFonts w:ascii="Times New Roman" w:hAnsi="Times New Roman"/>
                <w:lang w:val="en-GB" w:eastAsia="en-US"/>
              </w:rPr>
            </w:pPr>
          </w:p>
        </w:tc>
        <w:tc>
          <w:tcPr>
            <w:tcW w:w="1844" w:type="pct"/>
          </w:tcPr>
          <w:p w:rsidR="005B0567" w:rsidRPr="00107C72" w:rsidRDefault="005B056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5B0567" w:rsidRPr="00107C72" w:rsidRDefault="005B056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5B0567" w:rsidRPr="00107C72" w:rsidRDefault="005B0567" w:rsidP="00EF2F8A">
            <w:pPr>
              <w:pStyle w:val="Heading2"/>
              <w:jc w:val="left"/>
              <w:rPr>
                <w:rFonts w:ascii="Times New Roman" w:hAnsi="Times New Roman"/>
                <w:b w:val="0"/>
                <w:lang w:val="en-GB" w:eastAsia="en-US"/>
              </w:rPr>
            </w:pPr>
          </w:p>
        </w:tc>
      </w:tr>
      <w:tr w:rsidR="005B0567" w:rsidRPr="00107C72" w:rsidTr="00770EEE">
        <w:trPr>
          <w:trHeight w:val="1264"/>
        </w:trPr>
        <w:tc>
          <w:tcPr>
            <w:tcW w:w="1789" w:type="pct"/>
            <w:noWrap/>
          </w:tcPr>
          <w:p w:rsidR="005B0567" w:rsidRPr="00107C72" w:rsidRDefault="005B056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146D6C" w:rsidRPr="00A07590" w:rsidRDefault="00146D6C" w:rsidP="00146D6C">
            <w:pPr>
              <w:spacing w:before="100" w:beforeAutospacing="1" w:after="100" w:afterAutospacing="1"/>
              <w:rPr>
                <w:lang w:eastAsia="en-IN" w:bidi="kn-IN"/>
              </w:rPr>
            </w:pPr>
            <w:r w:rsidRPr="00A07590">
              <w:rPr>
                <w:lang w:eastAsia="en-IN" w:bidi="kn-IN"/>
              </w:rPr>
              <w:t>The title is clear, specific, and scientifically appropriate. It identifies:</w:t>
            </w:r>
          </w:p>
          <w:p w:rsidR="00146D6C" w:rsidRPr="00A07590" w:rsidRDefault="00146D6C" w:rsidP="00146D6C">
            <w:pPr>
              <w:numPr>
                <w:ilvl w:val="0"/>
                <w:numId w:val="13"/>
              </w:numPr>
              <w:spacing w:before="100" w:beforeAutospacing="1" w:after="100" w:afterAutospacing="1"/>
              <w:rPr>
                <w:lang w:eastAsia="en-IN" w:bidi="kn-IN"/>
              </w:rPr>
            </w:pPr>
            <w:r w:rsidRPr="00A07590">
              <w:rPr>
                <w:lang w:eastAsia="en-IN" w:bidi="kn-IN"/>
              </w:rPr>
              <w:t xml:space="preserve">The plant: </w:t>
            </w:r>
            <w:r w:rsidRPr="00A07590">
              <w:rPr>
                <w:i/>
                <w:iCs/>
                <w:lang w:eastAsia="en-IN" w:bidi="kn-IN"/>
              </w:rPr>
              <w:t>Clove (Syzygium aromaticum)</w:t>
            </w:r>
          </w:p>
          <w:p w:rsidR="00146D6C" w:rsidRPr="00A07590" w:rsidRDefault="00146D6C" w:rsidP="00146D6C">
            <w:pPr>
              <w:numPr>
                <w:ilvl w:val="0"/>
                <w:numId w:val="13"/>
              </w:numPr>
              <w:spacing w:before="100" w:beforeAutospacing="1" w:after="100" w:afterAutospacing="1"/>
              <w:rPr>
                <w:lang w:eastAsia="en-IN" w:bidi="kn-IN"/>
              </w:rPr>
            </w:pPr>
            <w:r w:rsidRPr="00A07590">
              <w:rPr>
                <w:lang w:eastAsia="en-IN" w:bidi="kn-IN"/>
              </w:rPr>
              <w:t xml:space="preserve">The activity: Antibacterial </w:t>
            </w:r>
          </w:p>
          <w:p w:rsidR="00146D6C" w:rsidRPr="00A07590" w:rsidRDefault="00146D6C" w:rsidP="00146D6C">
            <w:pPr>
              <w:numPr>
                <w:ilvl w:val="0"/>
                <w:numId w:val="13"/>
              </w:numPr>
              <w:spacing w:before="100" w:beforeAutospacing="1" w:after="100" w:afterAutospacing="1"/>
              <w:rPr>
                <w:lang w:eastAsia="en-IN" w:bidi="kn-IN"/>
              </w:rPr>
            </w:pPr>
            <w:r w:rsidRPr="00A07590">
              <w:rPr>
                <w:lang w:eastAsia="en-IN" w:bidi="kn-IN"/>
              </w:rPr>
              <w:t xml:space="preserve">The target: Multidrug-resistant (MDR) clinical bacteria </w:t>
            </w:r>
          </w:p>
          <w:p w:rsidR="00146D6C" w:rsidRPr="00A07590" w:rsidRDefault="00146D6C" w:rsidP="00146D6C">
            <w:pPr>
              <w:spacing w:before="100" w:beforeAutospacing="1" w:after="100" w:afterAutospacing="1"/>
              <w:rPr>
                <w:lang w:eastAsia="en-IN" w:bidi="kn-IN"/>
              </w:rPr>
            </w:pPr>
            <w:r w:rsidRPr="00A07590">
              <w:rPr>
                <w:b/>
                <w:bCs/>
                <w:lang w:eastAsia="en-IN" w:bidi="kn-IN"/>
              </w:rPr>
              <w:t>Strength:</w:t>
            </w:r>
            <w:r w:rsidRPr="00A07590">
              <w:rPr>
                <w:lang w:eastAsia="en-IN" w:bidi="kn-IN"/>
              </w:rPr>
              <w:t xml:space="preserve"> Informative and relevant</w:t>
            </w:r>
            <w:r w:rsidRPr="00A07590">
              <w:rPr>
                <w:lang w:eastAsia="en-IN" w:bidi="kn-IN"/>
              </w:rPr>
              <w:br/>
            </w:r>
            <w:r w:rsidRPr="00A07590">
              <w:rPr>
                <w:b/>
                <w:bCs/>
                <w:lang w:eastAsia="en-IN" w:bidi="kn-IN"/>
              </w:rPr>
              <w:t>Suggestion:</w:t>
            </w:r>
            <w:r w:rsidRPr="00A07590">
              <w:rPr>
                <w:lang w:eastAsia="en-IN" w:bidi="kn-IN"/>
              </w:rPr>
              <w:t xml:space="preserve"> Could specify extraction type (e.g., aqueous, ethanolic) if central to the study.</w:t>
            </w:r>
          </w:p>
          <w:p w:rsidR="005B0567" w:rsidRPr="00107C72" w:rsidRDefault="00CE325F" w:rsidP="00146D6C">
            <w:pPr>
              <w:pStyle w:val="ListParagraph"/>
              <w:ind w:left="0"/>
              <w:rPr>
                <w:b/>
                <w:bCs/>
                <w:sz w:val="20"/>
                <w:szCs w:val="20"/>
                <w:lang w:val="en-GB"/>
              </w:rPr>
            </w:pPr>
            <w:r>
              <w:rPr>
                <w:lang w:eastAsia="en-IN" w:bidi="kn-IN"/>
              </w:rPr>
              <w:pict>
                <v:rect id="_x0000_i1025" style="width:0;height:1.5pt" o:hralign="center" o:hrstd="t" o:hr="t" fillcolor="#a0a0a0" stroked="f"/>
              </w:pict>
            </w:r>
          </w:p>
        </w:tc>
        <w:tc>
          <w:tcPr>
            <w:tcW w:w="1367" w:type="pct"/>
          </w:tcPr>
          <w:p w:rsidR="005B0567" w:rsidRPr="00107C72" w:rsidRDefault="0092464A" w:rsidP="00EF2F8A">
            <w:pPr>
              <w:pStyle w:val="Heading2"/>
              <w:jc w:val="left"/>
              <w:rPr>
                <w:rFonts w:ascii="Times New Roman" w:hAnsi="Times New Roman"/>
                <w:b w:val="0"/>
                <w:lang w:val="en-GB" w:eastAsia="en-US"/>
              </w:rPr>
            </w:pPr>
            <w:r w:rsidRPr="0092464A">
              <w:rPr>
                <w:rFonts w:ascii="Times New Roman" w:hAnsi="Times New Roman"/>
                <w:b w:val="0"/>
                <w:lang w:val="en-US" w:eastAsia="en-US"/>
              </w:rPr>
              <w:t>We sincerely thank the reviewer for appreciating the clarity and relevance of our manuscript. We used the general term “extracts” in the title to keep it concise, as three different extracts (aqueous, ethanolic, and methanolic) were tested. The details of each extract are fully described in the methodology section.</w:t>
            </w:r>
          </w:p>
        </w:tc>
      </w:tr>
    </w:tbl>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Pr="00107C72" w:rsidRDefault="005B0567" w:rsidP="005B0567">
      <w:pPr>
        <w:rPr>
          <w:sz w:val="20"/>
          <w:szCs w:val="20"/>
          <w:lang w:val="en-GB"/>
        </w:rPr>
      </w:pPr>
    </w:p>
    <w:p w:rsidR="005B0567" w:rsidRPr="00107C72" w:rsidRDefault="005B0567" w:rsidP="005B0567">
      <w:pPr>
        <w:rPr>
          <w:sz w:val="20"/>
          <w:szCs w:val="20"/>
          <w:lang w:val="en-GB"/>
        </w:rPr>
      </w:pPr>
    </w:p>
    <w:p w:rsidR="005B0567" w:rsidRPr="00107C72" w:rsidRDefault="005B0567" w:rsidP="005B056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5B0567" w:rsidRPr="00107C72" w:rsidRDefault="005B0567" w:rsidP="005B056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5B0567" w:rsidRPr="00107C72" w:rsidTr="00107C72">
        <w:tc>
          <w:tcPr>
            <w:tcW w:w="5000" w:type="pct"/>
            <w:gridSpan w:val="3"/>
            <w:tcBorders>
              <w:top w:val="nil"/>
              <w:left w:val="nil"/>
              <w:right w:val="nil"/>
            </w:tcBorders>
            <w:noWrap/>
          </w:tcPr>
          <w:p w:rsidR="005B0567" w:rsidRPr="00107C72" w:rsidRDefault="005B0567" w:rsidP="00177B84">
            <w:pPr>
              <w:rPr>
                <w:lang w:val="en-GB"/>
              </w:rPr>
            </w:pPr>
          </w:p>
          <w:p w:rsidR="005B0567" w:rsidRPr="00107C72" w:rsidRDefault="005B0567">
            <w:pPr>
              <w:rPr>
                <w:sz w:val="20"/>
                <w:szCs w:val="20"/>
                <w:lang w:val="en-GB"/>
              </w:rPr>
            </w:pPr>
          </w:p>
        </w:tc>
      </w:tr>
      <w:tr w:rsidR="005B0567" w:rsidRPr="00107C72" w:rsidTr="00107C72">
        <w:tc>
          <w:tcPr>
            <w:tcW w:w="1790" w:type="pct"/>
            <w:noWrap/>
          </w:tcPr>
          <w:p w:rsidR="005B0567" w:rsidRPr="00107C72" w:rsidRDefault="005B0567">
            <w:pPr>
              <w:pStyle w:val="Heading2"/>
              <w:jc w:val="left"/>
              <w:rPr>
                <w:rFonts w:ascii="Times New Roman" w:hAnsi="Times New Roman"/>
                <w:lang w:val="en-GB" w:eastAsia="en-US"/>
              </w:rPr>
            </w:pPr>
          </w:p>
        </w:tc>
        <w:tc>
          <w:tcPr>
            <w:tcW w:w="1843" w:type="pct"/>
          </w:tcPr>
          <w:p w:rsidR="005B0567" w:rsidRPr="00107C72" w:rsidRDefault="005B056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5B0567" w:rsidRPr="00107C72" w:rsidRDefault="005B0567" w:rsidP="00113BA5">
            <w:pPr>
              <w:spacing w:after="160" w:line="259" w:lineRule="auto"/>
              <w:rPr>
                <w:b/>
                <w:lang w:val="en-GB"/>
              </w:rPr>
            </w:pPr>
            <w:r w:rsidRPr="00107C72">
              <w:rPr>
                <w:rFonts w:eastAsia="Calibri"/>
                <w:b/>
                <w:kern w:val="2"/>
                <w:sz w:val="20"/>
                <w:szCs w:val="20"/>
                <w:lang w:val="en-GB"/>
              </w:rPr>
              <w:t>Author’s Feedback</w:t>
            </w:r>
          </w:p>
        </w:tc>
      </w:tr>
      <w:tr w:rsidR="005B0567" w:rsidRPr="00107C72" w:rsidTr="00107C72">
        <w:trPr>
          <w:trHeight w:val="1262"/>
        </w:trPr>
        <w:tc>
          <w:tcPr>
            <w:tcW w:w="1790" w:type="pct"/>
            <w:noWrap/>
          </w:tcPr>
          <w:p w:rsidR="005B0567" w:rsidRPr="00107C72" w:rsidRDefault="005B0567" w:rsidP="00993080">
            <w:pPr>
              <w:rPr>
                <w:b/>
                <w:bCs/>
                <w:sz w:val="20"/>
                <w:szCs w:val="20"/>
                <w:lang w:val="en-GB"/>
              </w:rPr>
            </w:pPr>
            <w:r w:rsidRPr="00107C72">
              <w:rPr>
                <w:b/>
                <w:bCs/>
                <w:sz w:val="20"/>
                <w:szCs w:val="20"/>
                <w:lang w:val="en-GB"/>
              </w:rPr>
              <w:t xml:space="preserve">1. Is the title clear and appropriate for the study?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sincerely thank the reviewer for the positive evaluation of our manuscript title.</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appreciate the reviewer’s assessment and are glad that the abstract meets expectations.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thank the reviewer for the positive evaluation of the keywords.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3</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sincerely appreciate the reviewer’s positive feedback on the background section.</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thank the reviewer for acknowledging the clarity of our research objectives.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3</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appreciate the reviewer’s feedback and are glad the literature review is satisfactory.</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sincerely thank the reviewer for the positive evaluation of our methodology.</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ind w:left="360"/>
              <w:rPr>
                <w:b/>
                <w:bCs/>
                <w:sz w:val="20"/>
                <w:szCs w:val="20"/>
                <w:lang w:val="en-GB"/>
              </w:rPr>
            </w:pPr>
            <w:r>
              <w:rPr>
                <w:b/>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appreciate the reviewer’s recognition that ethical considerations were properly addressed.</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 xml:space="preserve">9. Are the results presented clearly?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sincerely thank the reviewer for the positive evaluation of the results presentation.</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10. Are tables and figures clear, relevant, and necessary?</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4</w:t>
            </w:r>
          </w:p>
        </w:tc>
        <w:tc>
          <w:tcPr>
            <w:tcW w:w="1367" w:type="pct"/>
          </w:tcPr>
          <w:p w:rsidR="005B0567" w:rsidRPr="00107C72" w:rsidRDefault="0092464A">
            <w:pPr>
              <w:pStyle w:val="Heading2"/>
              <w:jc w:val="left"/>
              <w:rPr>
                <w:rFonts w:ascii="Times New Roman" w:hAnsi="Times New Roman"/>
                <w:b w:val="0"/>
                <w:lang w:val="en-GB" w:eastAsia="en-US"/>
              </w:rPr>
            </w:pPr>
            <w:r w:rsidRPr="0092464A">
              <w:rPr>
                <w:rFonts w:ascii="Times New Roman" w:hAnsi="Times New Roman"/>
                <w:b w:val="0"/>
                <w:lang w:val="en-US" w:eastAsia="en-US"/>
              </w:rPr>
              <w:t>We appreciate the reviewer’s acknowledgment of the clarity and relevance of tables</w:t>
            </w:r>
            <w:r>
              <w:rPr>
                <w:rFonts w:ascii="Times New Roman" w:hAnsi="Times New Roman"/>
                <w:b w:val="0"/>
                <w:lang w:val="en-US" w:eastAsia="en-US"/>
              </w:rPr>
              <w:t>.</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11. Does the discussion relate findings to existing literature?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3</w:t>
            </w:r>
          </w:p>
        </w:tc>
        <w:tc>
          <w:tcPr>
            <w:tcW w:w="1367" w:type="pct"/>
          </w:tcPr>
          <w:p w:rsidR="005B0567" w:rsidRPr="00107C72" w:rsidRDefault="00160AF0">
            <w:pPr>
              <w:pStyle w:val="Heading2"/>
              <w:jc w:val="left"/>
              <w:rPr>
                <w:rFonts w:ascii="Times New Roman" w:hAnsi="Times New Roman"/>
                <w:b w:val="0"/>
                <w:lang w:val="en-GB" w:eastAsia="en-US"/>
              </w:rPr>
            </w:pPr>
            <w:r w:rsidRPr="00160AF0">
              <w:rPr>
                <w:rFonts w:ascii="Times New Roman" w:hAnsi="Times New Roman"/>
                <w:b w:val="0"/>
                <w:lang w:val="en-US" w:eastAsia="en-US"/>
              </w:rPr>
              <w:t>We thank the reviewer for recognizing that our discussion appropriately relates findings to existing literature.</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12. Are the conclusions supported by the data?</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4</w:t>
            </w:r>
          </w:p>
        </w:tc>
        <w:tc>
          <w:tcPr>
            <w:tcW w:w="1367" w:type="pct"/>
          </w:tcPr>
          <w:p w:rsidR="005B0567" w:rsidRPr="00107C72" w:rsidRDefault="00ED41FC">
            <w:pPr>
              <w:pStyle w:val="Heading2"/>
              <w:jc w:val="left"/>
              <w:rPr>
                <w:rFonts w:ascii="Times New Roman" w:hAnsi="Times New Roman"/>
                <w:b w:val="0"/>
                <w:lang w:val="en-GB" w:eastAsia="en-US"/>
              </w:rPr>
            </w:pPr>
            <w:r w:rsidRPr="00ED41FC">
              <w:rPr>
                <w:rFonts w:ascii="Times New Roman" w:hAnsi="Times New Roman"/>
                <w:b w:val="0"/>
                <w:lang w:val="en-US" w:eastAsia="en-US"/>
              </w:rPr>
              <w:t>We sincerely thank the reviewer for acknowledging that our conclusions are supported by the data.</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13. Are the limitations of the study discussed?</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4</w:t>
            </w:r>
          </w:p>
        </w:tc>
        <w:tc>
          <w:tcPr>
            <w:tcW w:w="1367" w:type="pct"/>
          </w:tcPr>
          <w:p w:rsidR="005B0567" w:rsidRPr="00107C72" w:rsidRDefault="00027910">
            <w:pPr>
              <w:pStyle w:val="Heading2"/>
              <w:jc w:val="left"/>
              <w:rPr>
                <w:rFonts w:ascii="Times New Roman" w:hAnsi="Times New Roman"/>
                <w:b w:val="0"/>
                <w:lang w:val="en-GB" w:eastAsia="en-US"/>
              </w:rPr>
            </w:pPr>
            <w:r w:rsidRPr="00027910">
              <w:rPr>
                <w:rFonts w:ascii="Times New Roman" w:hAnsi="Times New Roman"/>
                <w:b w:val="0"/>
                <w:lang w:val="en-US" w:eastAsia="en-US"/>
              </w:rPr>
              <w:t>We appreciate the reviewer’s positive feedback regarding the discussion of study limitations.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14. Are the references relevant and sufficient (in number)?</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5B0567" w:rsidRPr="00107C72" w:rsidRDefault="005B056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4</w:t>
            </w:r>
          </w:p>
        </w:tc>
        <w:tc>
          <w:tcPr>
            <w:tcW w:w="1367" w:type="pct"/>
          </w:tcPr>
          <w:p w:rsidR="005B0567" w:rsidRPr="00107C72" w:rsidRDefault="00027910">
            <w:pPr>
              <w:pStyle w:val="Heading2"/>
              <w:jc w:val="left"/>
              <w:rPr>
                <w:rFonts w:ascii="Times New Roman" w:hAnsi="Times New Roman"/>
                <w:b w:val="0"/>
                <w:lang w:val="en-GB" w:eastAsia="en-US"/>
              </w:rPr>
            </w:pPr>
            <w:r w:rsidRPr="00027910">
              <w:rPr>
                <w:rFonts w:ascii="Times New Roman" w:hAnsi="Times New Roman"/>
                <w:b w:val="0"/>
                <w:lang w:val="en-US" w:eastAsia="en-US"/>
              </w:rPr>
              <w:t>We thank the reviewer for acknowledging the relevance and sufficiency of our references.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15. Is the manuscript written in clear and understandable language?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5B0567" w:rsidRPr="00107C72" w:rsidRDefault="005B056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5B0567" w:rsidRPr="00107C72" w:rsidRDefault="00146D6C">
            <w:pPr>
              <w:pStyle w:val="ListParagraph"/>
              <w:ind w:left="0"/>
              <w:rPr>
                <w:bCs/>
                <w:sz w:val="20"/>
                <w:szCs w:val="20"/>
                <w:lang w:val="en-GB"/>
              </w:rPr>
            </w:pPr>
            <w:r>
              <w:rPr>
                <w:bCs/>
                <w:sz w:val="20"/>
                <w:szCs w:val="20"/>
                <w:lang w:val="en-GB"/>
              </w:rPr>
              <w:t>4</w:t>
            </w:r>
          </w:p>
        </w:tc>
        <w:tc>
          <w:tcPr>
            <w:tcW w:w="1367" w:type="pct"/>
          </w:tcPr>
          <w:p w:rsidR="005B0567" w:rsidRPr="00107C72" w:rsidRDefault="00027910">
            <w:pPr>
              <w:pStyle w:val="Heading2"/>
              <w:jc w:val="left"/>
              <w:rPr>
                <w:rFonts w:ascii="Times New Roman" w:hAnsi="Times New Roman"/>
                <w:b w:val="0"/>
                <w:lang w:val="en-GB" w:eastAsia="en-US"/>
              </w:rPr>
            </w:pPr>
            <w:r w:rsidRPr="00027910">
              <w:rPr>
                <w:rFonts w:ascii="Times New Roman" w:hAnsi="Times New Roman"/>
                <w:b w:val="0"/>
                <w:lang w:val="en-US" w:eastAsia="en-US"/>
              </w:rPr>
              <w:t>We sincerely appreciate the reviewer’s positive evaluation of the clarity and understandability of our manuscript.</w:t>
            </w:r>
          </w:p>
        </w:tc>
      </w:tr>
    </w:tbl>
    <w:p w:rsidR="005B0567" w:rsidRPr="00107C72" w:rsidRDefault="005B0567" w:rsidP="005B0567">
      <w:pPr>
        <w:pStyle w:val="BodyText"/>
        <w:rPr>
          <w:rFonts w:ascii="Times New Roman" w:hAnsi="Times New Roman"/>
          <w:b/>
          <w:bCs/>
          <w:sz w:val="20"/>
          <w:szCs w:val="20"/>
          <w:u w:val="single"/>
          <w:lang w:val="en-GB"/>
        </w:rPr>
      </w:pPr>
    </w:p>
    <w:p w:rsidR="00FD3E99" w:rsidRPr="00DB38E2" w:rsidRDefault="00FD3E99" w:rsidP="00FD3E9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363"/>
        <w:gridCol w:w="4722"/>
        <w:gridCol w:w="4415"/>
      </w:tblGrid>
      <w:tr w:rsidR="00FD3E99"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FD3E99" w:rsidRPr="00DB38E2" w:rsidRDefault="00FD3E99" w:rsidP="00EA4A78">
            <w:pPr>
              <w:rPr>
                <w:rFonts w:ascii="Arial" w:eastAsia="Arial Unicode MS" w:hAnsi="Arial" w:cs="Arial"/>
                <w:b/>
                <w:sz w:val="20"/>
                <w:szCs w:val="20"/>
                <w:u w:val="single"/>
                <w:lang w:val="en-GB"/>
              </w:rPr>
            </w:pPr>
          </w:p>
        </w:tc>
      </w:tr>
      <w:tr w:rsidR="00FD3E99" w:rsidRPr="00DB38E2" w:rsidTr="00EA4A78">
        <w:tc>
          <w:tcPr>
            <w:tcW w:w="1616" w:type="pct"/>
            <w:noWrap/>
            <w:tcMar>
              <w:top w:w="0" w:type="dxa"/>
              <w:left w:w="108" w:type="dxa"/>
              <w:bottom w:w="0" w:type="dxa"/>
              <w:right w:w="108" w:type="dxa"/>
            </w:tcMar>
            <w:vAlign w:val="center"/>
          </w:tcPr>
          <w:p w:rsidR="00FD3E99" w:rsidRPr="00DB38E2" w:rsidRDefault="00FD3E99"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FD3E99" w:rsidRPr="00DB38E2" w:rsidRDefault="00FD3E99"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FD3E99" w:rsidRPr="00DB38E2" w:rsidRDefault="00FD3E99"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FD3E99" w:rsidRPr="00DB38E2" w:rsidRDefault="00FD3E99" w:rsidP="00EA4A78">
            <w:pPr>
              <w:keepNext/>
              <w:outlineLvl w:val="1"/>
              <w:rPr>
                <w:rFonts w:ascii="Arial" w:eastAsia="MS Mincho" w:hAnsi="Arial" w:cs="Arial"/>
                <w:bCs/>
                <w:sz w:val="20"/>
                <w:szCs w:val="20"/>
                <w:lang w:val="en-GB"/>
              </w:rPr>
            </w:pPr>
          </w:p>
        </w:tc>
      </w:tr>
      <w:tr w:rsidR="00FD3E99" w:rsidRPr="00DB38E2" w:rsidTr="00EA4A78">
        <w:trPr>
          <w:trHeight w:val="890"/>
        </w:trPr>
        <w:tc>
          <w:tcPr>
            <w:tcW w:w="1616" w:type="pct"/>
            <w:noWrap/>
            <w:tcMar>
              <w:top w:w="0" w:type="dxa"/>
              <w:left w:w="108" w:type="dxa"/>
              <w:bottom w:w="0" w:type="dxa"/>
              <w:right w:w="108" w:type="dxa"/>
            </w:tcMar>
            <w:vAlign w:val="center"/>
          </w:tcPr>
          <w:p w:rsidR="00FD3E99" w:rsidRPr="00DB38E2" w:rsidRDefault="00FD3E99"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rsidR="00FD3E99" w:rsidRPr="00DB38E2" w:rsidRDefault="00FD3E99"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FD3E99" w:rsidRPr="00DB38E2" w:rsidRDefault="00FD3E99"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FD3E99" w:rsidRPr="00DB38E2" w:rsidRDefault="00FD3E99" w:rsidP="00EA4A78">
            <w:pPr>
              <w:rPr>
                <w:rFonts w:ascii="Arial" w:eastAsia="Arial Unicode MS" w:hAnsi="Arial" w:cs="Arial"/>
                <w:sz w:val="20"/>
                <w:szCs w:val="20"/>
                <w:lang w:val="en-GB"/>
              </w:rPr>
            </w:pPr>
          </w:p>
        </w:tc>
        <w:tc>
          <w:tcPr>
            <w:tcW w:w="1635" w:type="pct"/>
            <w:vAlign w:val="center"/>
          </w:tcPr>
          <w:p w:rsidR="00FD3E99" w:rsidRPr="00DB38E2" w:rsidRDefault="00FD3E99" w:rsidP="00EA4A78">
            <w:pPr>
              <w:rPr>
                <w:rFonts w:ascii="Arial" w:eastAsia="Arial Unicode MS" w:hAnsi="Arial" w:cs="Arial"/>
                <w:sz w:val="20"/>
                <w:szCs w:val="20"/>
                <w:lang w:val="en-GB"/>
              </w:rPr>
            </w:pPr>
          </w:p>
          <w:p w:rsidR="00FD3E99" w:rsidRPr="00DB38E2" w:rsidRDefault="00FD3E99" w:rsidP="00EA4A78">
            <w:pPr>
              <w:rPr>
                <w:rFonts w:ascii="Arial" w:eastAsia="Arial Unicode MS" w:hAnsi="Arial" w:cs="Arial"/>
                <w:sz w:val="20"/>
                <w:szCs w:val="20"/>
                <w:lang w:val="en-GB"/>
              </w:rPr>
            </w:pPr>
          </w:p>
          <w:p w:rsidR="00FD3E99" w:rsidRPr="00DB38E2" w:rsidRDefault="00FD3E99" w:rsidP="00EA4A78">
            <w:pPr>
              <w:rPr>
                <w:rFonts w:ascii="Arial" w:eastAsia="Arial Unicode MS" w:hAnsi="Arial" w:cs="Arial"/>
                <w:sz w:val="20"/>
                <w:szCs w:val="20"/>
                <w:lang w:val="en-GB"/>
              </w:rPr>
            </w:pPr>
          </w:p>
        </w:tc>
      </w:tr>
    </w:tbl>
    <w:p w:rsidR="00FD3E99" w:rsidRPr="00DB38E2" w:rsidRDefault="00FD3E99" w:rsidP="00FD3E99">
      <w:pPr>
        <w:pStyle w:val="BodyText"/>
        <w:rPr>
          <w:rFonts w:ascii="Arial" w:hAnsi="Arial" w:cs="Arial"/>
          <w:b/>
          <w:bCs/>
          <w:sz w:val="20"/>
          <w:szCs w:val="20"/>
          <w:u w:val="single"/>
          <w:lang w:val="en-GB"/>
        </w:rPr>
      </w:pPr>
    </w:p>
    <w:p w:rsidR="00FD3E99" w:rsidRDefault="00FD3E99" w:rsidP="00FD3E99"/>
    <w:p w:rsidR="00FD3E99" w:rsidRDefault="00FD3E99" w:rsidP="00FD3E99"/>
    <w:p w:rsidR="00FD3E99" w:rsidRDefault="00FD3E99" w:rsidP="00FD3E99"/>
    <w:p w:rsidR="005B0567" w:rsidRPr="00107C72" w:rsidRDefault="005B0567" w:rsidP="005B0567">
      <w:pPr>
        <w:pStyle w:val="BodyText"/>
        <w:rPr>
          <w:rFonts w:ascii="Times New Roman" w:hAnsi="Times New Roman"/>
          <w:b/>
          <w:bCs/>
          <w:sz w:val="20"/>
          <w:szCs w:val="20"/>
          <w:u w:val="single"/>
          <w:lang w:val="en-GB"/>
        </w:rPr>
      </w:pPr>
    </w:p>
    <w:sectPr w:rsidR="005B056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4E7" w:rsidRPr="0000007A" w:rsidRDefault="00D704E7" w:rsidP="0099583E">
      <w:r>
        <w:separator/>
      </w:r>
    </w:p>
  </w:endnote>
  <w:endnote w:type="continuationSeparator" w:id="1">
    <w:p w:rsidR="00D704E7" w:rsidRPr="0000007A" w:rsidRDefault="00D704E7"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unga">
    <w:altName w:val="Courier New"/>
    <w:panose1 w:val="000004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567" w:rsidRDefault="005B0567" w:rsidP="005B0567">
    <w:pPr>
      <w:pStyle w:val="Footer"/>
      <w:jc w:val="right"/>
    </w:pPr>
  </w:p>
  <w:p w:rsidR="005B0567" w:rsidRDefault="005B0567" w:rsidP="005B0567">
    <w:pPr>
      <w:pStyle w:val="Footer"/>
      <w:jc w:val="right"/>
      <w:rPr>
        <w:b/>
        <w:sz w:val="20"/>
      </w:rPr>
    </w:pPr>
    <w:r w:rsidRPr="00585FC6">
      <w:rPr>
        <w:sz w:val="20"/>
      </w:rPr>
      <w:t xml:space="preserve">Page </w:t>
    </w:r>
    <w:r w:rsidR="00CE325F" w:rsidRPr="00585FC6">
      <w:rPr>
        <w:b/>
        <w:sz w:val="20"/>
      </w:rPr>
      <w:fldChar w:fldCharType="begin"/>
    </w:r>
    <w:r w:rsidRPr="00585FC6">
      <w:rPr>
        <w:b/>
        <w:sz w:val="20"/>
      </w:rPr>
      <w:instrText xml:space="preserve"> PAGE </w:instrText>
    </w:r>
    <w:r w:rsidR="00CE325F" w:rsidRPr="00585FC6">
      <w:rPr>
        <w:b/>
        <w:sz w:val="20"/>
      </w:rPr>
      <w:fldChar w:fldCharType="separate"/>
    </w:r>
    <w:r w:rsidR="00027910">
      <w:rPr>
        <w:b/>
        <w:noProof/>
        <w:sz w:val="20"/>
      </w:rPr>
      <w:t>2</w:t>
    </w:r>
    <w:r w:rsidR="00CE325F" w:rsidRPr="00585FC6">
      <w:rPr>
        <w:b/>
        <w:sz w:val="20"/>
      </w:rPr>
      <w:fldChar w:fldCharType="end"/>
    </w:r>
    <w:r w:rsidRPr="00585FC6">
      <w:rPr>
        <w:sz w:val="20"/>
      </w:rPr>
      <w:t xml:space="preserve"> of </w:t>
    </w:r>
    <w:r w:rsidR="00CE325F" w:rsidRPr="00585FC6">
      <w:rPr>
        <w:b/>
        <w:sz w:val="20"/>
      </w:rPr>
      <w:fldChar w:fldCharType="begin"/>
    </w:r>
    <w:r w:rsidRPr="00585FC6">
      <w:rPr>
        <w:b/>
        <w:sz w:val="20"/>
      </w:rPr>
      <w:instrText xml:space="preserve"> NUMPAGES  </w:instrText>
    </w:r>
    <w:r w:rsidR="00CE325F" w:rsidRPr="00585FC6">
      <w:rPr>
        <w:b/>
        <w:sz w:val="20"/>
      </w:rPr>
      <w:fldChar w:fldCharType="separate"/>
    </w:r>
    <w:r w:rsidR="00027910">
      <w:rPr>
        <w:b/>
        <w:noProof/>
        <w:sz w:val="20"/>
      </w:rPr>
      <w:t>3</w:t>
    </w:r>
    <w:r w:rsidR="00CE325F" w:rsidRPr="00585FC6">
      <w:rPr>
        <w:b/>
        <w:sz w:val="20"/>
      </w:rPr>
      <w:fldChar w:fldCharType="end"/>
    </w:r>
  </w:p>
  <w:p w:rsidR="005B0567" w:rsidRDefault="005B0567" w:rsidP="005B0567">
    <w:pPr>
      <w:pStyle w:val="Footer"/>
      <w:jc w:val="right"/>
      <w:rPr>
        <w:b/>
        <w:sz w:val="20"/>
      </w:rPr>
    </w:pPr>
    <w:r>
      <w:rPr>
        <w:b/>
        <w:sz w:val="20"/>
      </w:rPr>
      <w:t>V180326</w:t>
    </w:r>
  </w:p>
  <w:p w:rsidR="005B0567" w:rsidRDefault="005B0567" w:rsidP="005B0567">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4E7" w:rsidRPr="0000007A" w:rsidRDefault="00D704E7" w:rsidP="0099583E">
      <w:r>
        <w:separator/>
      </w:r>
    </w:p>
  </w:footnote>
  <w:footnote w:type="continuationSeparator" w:id="1">
    <w:p w:rsidR="00D704E7" w:rsidRPr="0000007A" w:rsidRDefault="00D704E7"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567" w:rsidRDefault="005B0567" w:rsidP="005B0567">
    <w:pPr>
      <w:spacing w:before="100" w:beforeAutospacing="1" w:after="100" w:afterAutospacing="1"/>
      <w:jc w:val="center"/>
      <w:rPr>
        <w:rFonts w:ascii="Arial" w:hAnsi="Arial" w:cs="Arial"/>
        <w:b/>
        <w:bCs/>
        <w:color w:val="003399"/>
        <w:szCs w:val="20"/>
        <w:u w:val="single"/>
        <w:lang w:val="en-GB"/>
      </w:rPr>
    </w:pPr>
  </w:p>
  <w:p w:rsidR="00B62F41" w:rsidRPr="00254F80" w:rsidRDefault="005B0567" w:rsidP="005B056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4F10E4"/>
    <w:multiLevelType w:val="multilevel"/>
    <w:tmpl w:val="573C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409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27910"/>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21406"/>
    <w:rsid w:val="00136984"/>
    <w:rsid w:val="00144521"/>
    <w:rsid w:val="00146D6C"/>
    <w:rsid w:val="00150304"/>
    <w:rsid w:val="0015296D"/>
    <w:rsid w:val="001542CC"/>
    <w:rsid w:val="00160AF0"/>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E4E40"/>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5D09"/>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1591"/>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0567"/>
    <w:rsid w:val="005B12E0"/>
    <w:rsid w:val="005C25A0"/>
    <w:rsid w:val="005D230D"/>
    <w:rsid w:val="005F0EC3"/>
    <w:rsid w:val="005F4CB6"/>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2A54"/>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1EEC"/>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02978"/>
    <w:rsid w:val="00914761"/>
    <w:rsid w:val="009218E9"/>
    <w:rsid w:val="0092464A"/>
    <w:rsid w:val="00933C8B"/>
    <w:rsid w:val="0094580F"/>
    <w:rsid w:val="009553EC"/>
    <w:rsid w:val="0097330E"/>
    <w:rsid w:val="00974330"/>
    <w:rsid w:val="0097498C"/>
    <w:rsid w:val="00982554"/>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48C5"/>
    <w:rsid w:val="00BA1AB3"/>
    <w:rsid w:val="00BA6421"/>
    <w:rsid w:val="00BA754F"/>
    <w:rsid w:val="00BB34E6"/>
    <w:rsid w:val="00BB4FEC"/>
    <w:rsid w:val="00BC402F"/>
    <w:rsid w:val="00BD27BA"/>
    <w:rsid w:val="00BD3A94"/>
    <w:rsid w:val="00BD73B7"/>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325F"/>
    <w:rsid w:val="00CE5AC7"/>
    <w:rsid w:val="00CF0553"/>
    <w:rsid w:val="00CF0BBB"/>
    <w:rsid w:val="00D1283A"/>
    <w:rsid w:val="00D17957"/>
    <w:rsid w:val="00D17979"/>
    <w:rsid w:val="00D2075F"/>
    <w:rsid w:val="00D3257B"/>
    <w:rsid w:val="00D40416"/>
    <w:rsid w:val="00D45CF7"/>
    <w:rsid w:val="00D4782A"/>
    <w:rsid w:val="00D55F09"/>
    <w:rsid w:val="00D704E7"/>
    <w:rsid w:val="00D717FD"/>
    <w:rsid w:val="00D7603E"/>
    <w:rsid w:val="00D84372"/>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41FC"/>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1E28"/>
    <w:rsid w:val="00F93535"/>
    <w:rsid w:val="00FA6528"/>
    <w:rsid w:val="00FB4B74"/>
    <w:rsid w:val="00FC2E17"/>
    <w:rsid w:val="00FC6387"/>
    <w:rsid w:val="00FC6802"/>
    <w:rsid w:val="00FD3E99"/>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paragraph" w:styleId="Title">
    <w:name w:val="Title"/>
    <w:basedOn w:val="Normal"/>
    <w:next w:val="Normal"/>
    <w:link w:val="TitleChar"/>
    <w:uiPriority w:val="10"/>
    <w:qFormat/>
    <w:rsid w:val="00146D6C"/>
    <w:pPr>
      <w:spacing w:after="80"/>
      <w:contextualSpacing/>
    </w:pPr>
    <w:rPr>
      <w:rFonts w:ascii="Calibri Light" w:hAnsi="Calibri Light" w:cs="Mangal"/>
      <w:spacing w:val="-10"/>
      <w:kern w:val="28"/>
      <w:sz w:val="56"/>
      <w:szCs w:val="56"/>
      <w:lang w:val="en-IN"/>
    </w:rPr>
  </w:style>
  <w:style w:type="character" w:customStyle="1" w:styleId="TitleChar">
    <w:name w:val="Title Char"/>
    <w:link w:val="Title"/>
    <w:uiPriority w:val="10"/>
    <w:rsid w:val="00146D6C"/>
    <w:rPr>
      <w:rFonts w:ascii="Calibri Light" w:eastAsia="Times New Roman" w:hAnsi="Calibri Light" w:cs="Mangal"/>
      <w:spacing w:val="-10"/>
      <w:kern w:val="28"/>
      <w:sz w:val="56"/>
      <w:szCs w:val="56"/>
      <w:lang w:val="en-IN"/>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713906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12</cp:revision>
  <dcterms:created xsi:type="dcterms:W3CDTF">2026-03-19T07:10:00Z</dcterms:created>
  <dcterms:modified xsi:type="dcterms:W3CDTF">2026-03-26T18:50:00Z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