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9"/>
        <w:gridCol w:w="11700"/>
      </w:tblGrid>
      <w:tr w:rsidR="00602F7D" w:rsidRPr="002800D1" w14:paraId="256364D8" w14:textId="77777777" w:rsidTr="009728F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8FB8D2A" w14:textId="77777777" w:rsidR="00602F7D" w:rsidRPr="002800D1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2800D1" w14:paraId="1610CC6A" w14:textId="77777777" w:rsidTr="009728F7">
        <w:trPr>
          <w:trHeight w:val="290"/>
        </w:trPr>
        <w:tc>
          <w:tcPr>
            <w:tcW w:w="1532" w:type="pct"/>
          </w:tcPr>
          <w:p w14:paraId="71206B1D" w14:textId="77777777" w:rsidR="0000007A" w:rsidRPr="002800D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800D1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4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A1DAB" w14:textId="77777777" w:rsidR="0000007A" w:rsidRPr="002800D1" w:rsidRDefault="00F2788B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2800D1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Microbiology</w:t>
              </w:r>
            </w:hyperlink>
            <w:r w:rsidRPr="002800D1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2800D1" w14:paraId="269066CB" w14:textId="77777777" w:rsidTr="009728F7">
        <w:trPr>
          <w:trHeight w:val="290"/>
        </w:trPr>
        <w:tc>
          <w:tcPr>
            <w:tcW w:w="1532" w:type="pct"/>
          </w:tcPr>
          <w:p w14:paraId="1D7EC731" w14:textId="77777777" w:rsidR="0000007A" w:rsidRPr="002800D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800D1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4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C5D9F" w14:textId="77777777" w:rsidR="0000007A" w:rsidRPr="002800D1" w:rsidRDefault="00C3541E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800D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Ms_JAMB_153575</w:t>
            </w:r>
          </w:p>
        </w:tc>
      </w:tr>
      <w:tr w:rsidR="0000007A" w:rsidRPr="002800D1" w14:paraId="34AFC1D3" w14:textId="77777777" w:rsidTr="009728F7">
        <w:trPr>
          <w:trHeight w:val="650"/>
        </w:trPr>
        <w:tc>
          <w:tcPr>
            <w:tcW w:w="1532" w:type="pct"/>
          </w:tcPr>
          <w:p w14:paraId="0CC43EE9" w14:textId="77777777" w:rsidR="0000007A" w:rsidRPr="002800D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800D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4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E16DB" w14:textId="77777777" w:rsidR="0000007A" w:rsidRPr="002800D1" w:rsidRDefault="00C3541E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800D1">
              <w:rPr>
                <w:rFonts w:ascii="Arial" w:hAnsi="Arial" w:cs="Arial"/>
                <w:b/>
                <w:sz w:val="20"/>
                <w:szCs w:val="20"/>
                <w:lang w:val="en-GB"/>
              </w:rPr>
              <w:t>Revival of Viable but Non-Culturable (VBNC) Soil Bacteria Using Micrococcus luteus Culture Supernatant with Resuscitation Promoting Factor</w:t>
            </w:r>
          </w:p>
        </w:tc>
      </w:tr>
      <w:tr w:rsidR="00CF0BBB" w:rsidRPr="002800D1" w14:paraId="34335CB2" w14:textId="77777777" w:rsidTr="009728F7">
        <w:trPr>
          <w:trHeight w:val="332"/>
        </w:trPr>
        <w:tc>
          <w:tcPr>
            <w:tcW w:w="1532" w:type="pct"/>
          </w:tcPr>
          <w:p w14:paraId="55AB9591" w14:textId="77777777" w:rsidR="00CF0BBB" w:rsidRPr="002800D1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800D1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4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5B451" w14:textId="77777777" w:rsidR="00CF0BBB" w:rsidRPr="002800D1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1082590" w14:textId="3079A1AE" w:rsidR="00112654" w:rsidRPr="002800D1" w:rsidRDefault="00112654" w:rsidP="00112654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43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8"/>
        <w:gridCol w:w="5905"/>
        <w:gridCol w:w="6943"/>
      </w:tblGrid>
      <w:tr w:rsidR="00112654" w:rsidRPr="002800D1" w14:paraId="6840FE77" w14:textId="77777777" w:rsidTr="009728F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095C1B5" w14:textId="77777777" w:rsidR="00112654" w:rsidRPr="002800D1" w:rsidRDefault="0011265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800D1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2800D1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0C34FFAB" w14:textId="77777777" w:rsidR="00112654" w:rsidRPr="002800D1" w:rsidRDefault="001126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12654" w:rsidRPr="002800D1" w14:paraId="7B6FF095" w14:textId="77777777" w:rsidTr="009728F7">
        <w:tc>
          <w:tcPr>
            <w:tcW w:w="1460" w:type="pct"/>
            <w:noWrap/>
          </w:tcPr>
          <w:p w14:paraId="206EFB2E" w14:textId="77777777" w:rsidR="00112654" w:rsidRPr="002800D1" w:rsidRDefault="0011265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627" w:type="pct"/>
          </w:tcPr>
          <w:p w14:paraId="5CA6CAB5" w14:textId="77777777" w:rsidR="00112654" w:rsidRPr="002800D1" w:rsidRDefault="0011265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800D1">
              <w:rPr>
                <w:rFonts w:ascii="Arial" w:hAnsi="Arial" w:cs="Arial"/>
                <w:lang w:val="en-GB"/>
              </w:rPr>
              <w:t>Reviewer’s comment</w:t>
            </w:r>
          </w:p>
          <w:p w14:paraId="05BB6809" w14:textId="77777777" w:rsidR="004B32A6" w:rsidRPr="002800D1" w:rsidRDefault="004B32A6" w:rsidP="004B32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192D26D" w14:textId="77777777" w:rsidR="004B32A6" w:rsidRPr="002800D1" w:rsidRDefault="004B32A6" w:rsidP="004B32A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14" w:type="pct"/>
          </w:tcPr>
          <w:p w14:paraId="789F5911" w14:textId="77777777" w:rsidR="00DF413C" w:rsidRPr="002800D1" w:rsidRDefault="00DF413C" w:rsidP="00DF413C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800D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800D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428C73B" w14:textId="77777777" w:rsidR="00112654" w:rsidRPr="002800D1" w:rsidRDefault="0011265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12654" w:rsidRPr="002800D1" w14:paraId="008F247C" w14:textId="77777777" w:rsidTr="009728F7">
        <w:trPr>
          <w:trHeight w:val="1264"/>
        </w:trPr>
        <w:tc>
          <w:tcPr>
            <w:tcW w:w="1460" w:type="pct"/>
            <w:noWrap/>
          </w:tcPr>
          <w:p w14:paraId="106D6F48" w14:textId="77777777" w:rsidR="00112654" w:rsidRPr="002800D1" w:rsidRDefault="0011265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800D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5152C6E4" w14:textId="77777777" w:rsidR="00112654" w:rsidRPr="002800D1" w:rsidRDefault="00112654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27" w:type="pct"/>
          </w:tcPr>
          <w:p w14:paraId="6FA4F955" w14:textId="77777777" w:rsidR="00112654" w:rsidRPr="002800D1" w:rsidRDefault="00A96331" w:rsidP="00A96331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800D1">
              <w:rPr>
                <w:rFonts w:ascii="Arial" w:hAnsi="Arial" w:cs="Arial"/>
                <w:sz w:val="20"/>
                <w:szCs w:val="20"/>
                <w:lang w:val="en-GB"/>
              </w:rPr>
              <w:t>I would like to thank the entire research team for attempting this work. This manuscript addresses the persistent challenge of microbial uncultivability by demonstrating a functionally validated strategy to resuscitate viable but non-culturable (VBNC) soil bacteria using supernatant-derived resuscitation-promoting factors (</w:t>
            </w:r>
            <w:proofErr w:type="spellStart"/>
            <w:r w:rsidRPr="002800D1">
              <w:rPr>
                <w:rFonts w:ascii="Arial" w:hAnsi="Arial" w:cs="Arial"/>
                <w:sz w:val="20"/>
                <w:szCs w:val="20"/>
                <w:lang w:val="en-GB"/>
              </w:rPr>
              <w:t>SRpf</w:t>
            </w:r>
            <w:proofErr w:type="spellEnd"/>
            <w:r w:rsidRPr="002800D1">
              <w:rPr>
                <w:rFonts w:ascii="Arial" w:hAnsi="Arial" w:cs="Arial"/>
                <w:sz w:val="20"/>
                <w:szCs w:val="20"/>
                <w:lang w:val="en-GB"/>
              </w:rPr>
              <w:t>). By bridging culture-independent detection with culture-based recovery, the study enhances access to hidden microbial diversity and provides a practical framework for advancing environmental microbiology and applied microbial research.</w:t>
            </w:r>
          </w:p>
        </w:tc>
        <w:tc>
          <w:tcPr>
            <w:tcW w:w="1914" w:type="pct"/>
          </w:tcPr>
          <w:p w14:paraId="26FE3049" w14:textId="16635C79" w:rsidR="00112654" w:rsidRPr="002800D1" w:rsidRDefault="003F422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800D1">
              <w:rPr>
                <w:rFonts w:ascii="Arial" w:hAnsi="Arial" w:cs="Arial"/>
                <w:b w:val="0"/>
                <w:lang w:val="en-GB"/>
              </w:rPr>
              <w:t>I s</w:t>
            </w:r>
            <w:r w:rsidR="008103C6" w:rsidRPr="002800D1">
              <w:rPr>
                <w:rFonts w:ascii="Arial" w:hAnsi="Arial" w:cs="Arial"/>
                <w:b w:val="0"/>
                <w:lang w:val="en-GB"/>
              </w:rPr>
              <w:t xml:space="preserve">incerely thank the reviewer for the encouraging and thoughtful remarks regarding the significance of this work. I appreciate the recognition of the study’s contribution in addressing microbial uncultivability through a functionally validated </w:t>
            </w:r>
            <w:proofErr w:type="spellStart"/>
            <w:r w:rsidR="008103C6" w:rsidRPr="002800D1">
              <w:rPr>
                <w:rFonts w:ascii="Arial" w:hAnsi="Arial" w:cs="Arial"/>
                <w:b w:val="0"/>
                <w:lang w:val="en-GB"/>
              </w:rPr>
              <w:t>SRpf</w:t>
            </w:r>
            <w:proofErr w:type="spellEnd"/>
            <w:r w:rsidR="008103C6" w:rsidRPr="002800D1">
              <w:rPr>
                <w:rFonts w:ascii="Arial" w:hAnsi="Arial" w:cs="Arial"/>
                <w:b w:val="0"/>
                <w:lang w:val="en-GB"/>
              </w:rPr>
              <w:t>-based resuscitation strategy. The positive evaluation of the manuscript’s role in bridging culture-independent detection with culture-based recovery is highly valued. I have carefully reviewed the manuscript once again to ensure that its scientific contribution and practical relevance are clearly articulated.</w:t>
            </w:r>
          </w:p>
        </w:tc>
      </w:tr>
      <w:tr w:rsidR="00112654" w:rsidRPr="002800D1" w14:paraId="119ED531" w14:textId="77777777" w:rsidTr="009728F7">
        <w:trPr>
          <w:trHeight w:val="692"/>
        </w:trPr>
        <w:tc>
          <w:tcPr>
            <w:tcW w:w="1460" w:type="pct"/>
            <w:noWrap/>
          </w:tcPr>
          <w:p w14:paraId="0E7752DC" w14:textId="77777777" w:rsidR="00112654" w:rsidRPr="002800D1" w:rsidRDefault="0011265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800D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2B2830A" w14:textId="77777777" w:rsidR="00112654" w:rsidRPr="002800D1" w:rsidRDefault="0011265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800D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559CFB0" w14:textId="77777777" w:rsidR="00112654" w:rsidRPr="002800D1" w:rsidRDefault="00112654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1627" w:type="pct"/>
          </w:tcPr>
          <w:p w14:paraId="41818C36" w14:textId="77777777" w:rsidR="00112654" w:rsidRPr="002800D1" w:rsidRDefault="00A96331" w:rsidP="00A96331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800D1">
              <w:rPr>
                <w:rFonts w:ascii="Arial" w:hAnsi="Arial" w:cs="Arial"/>
                <w:sz w:val="20"/>
                <w:szCs w:val="20"/>
                <w:lang w:val="en-GB"/>
              </w:rPr>
              <w:t>Title is absolutely fine, but can be modified as “</w:t>
            </w:r>
            <w:r w:rsidRPr="002800D1">
              <w:rPr>
                <w:rFonts w:ascii="Arial" w:hAnsi="Arial" w:cs="Arial"/>
                <w:sz w:val="20"/>
                <w:szCs w:val="20"/>
              </w:rPr>
              <w:t>Functional Validation of Supernatant-Derived Resuscitation-Promoting Factors for Revival of VBNC Soil Bacteria”.</w:t>
            </w:r>
          </w:p>
        </w:tc>
        <w:tc>
          <w:tcPr>
            <w:tcW w:w="1914" w:type="pct"/>
          </w:tcPr>
          <w:p w14:paraId="21ECB9C1" w14:textId="539E3341" w:rsidR="00112654" w:rsidRPr="002800D1" w:rsidRDefault="008A007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800D1">
              <w:rPr>
                <w:rFonts w:ascii="Arial" w:hAnsi="Arial" w:cs="Arial"/>
                <w:b w:val="0"/>
                <w:lang w:val="en-GB"/>
              </w:rPr>
              <w:t>I thank the reviewer for the constructive suggestion regarding the title. After careful consideration, I have retained the original title as it aligns with the journal scope and accurately reflects the objectives and findings of the study. However, I appreciate the suggested alternative title and its emphasis on functional validation.</w:t>
            </w:r>
          </w:p>
        </w:tc>
      </w:tr>
      <w:tr w:rsidR="00112654" w:rsidRPr="002800D1" w14:paraId="6A59C00C" w14:textId="77777777" w:rsidTr="009728F7">
        <w:trPr>
          <w:trHeight w:val="890"/>
        </w:trPr>
        <w:tc>
          <w:tcPr>
            <w:tcW w:w="1460" w:type="pct"/>
            <w:noWrap/>
          </w:tcPr>
          <w:p w14:paraId="1565757F" w14:textId="77777777" w:rsidR="00112654" w:rsidRPr="002800D1" w:rsidRDefault="00112654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2800D1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7059418E" w14:textId="77777777" w:rsidR="00112654" w:rsidRPr="002800D1" w:rsidRDefault="00112654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1627" w:type="pct"/>
          </w:tcPr>
          <w:p w14:paraId="2B34DC2C" w14:textId="77777777" w:rsidR="00112654" w:rsidRPr="002800D1" w:rsidRDefault="006F3E91" w:rsidP="006F3E91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800D1">
              <w:rPr>
                <w:rFonts w:ascii="Arial" w:hAnsi="Arial" w:cs="Arial"/>
                <w:sz w:val="20"/>
                <w:szCs w:val="20"/>
                <w:lang w:val="en-GB"/>
              </w:rPr>
              <w:t>Yes. Abstract presents a meaningful and technically sound study. The science is good enough and the structure is clear. Tightening the language and framing the key advance more confidently would significantly elevate its impact.</w:t>
            </w:r>
          </w:p>
        </w:tc>
        <w:tc>
          <w:tcPr>
            <w:tcW w:w="1914" w:type="pct"/>
          </w:tcPr>
          <w:p w14:paraId="25EF59EE" w14:textId="1BC07F58" w:rsidR="00112654" w:rsidRPr="002800D1" w:rsidRDefault="0020112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800D1">
              <w:rPr>
                <w:rFonts w:ascii="Arial" w:hAnsi="Arial" w:cs="Arial"/>
                <w:b w:val="0"/>
                <w:lang w:val="en-GB"/>
              </w:rPr>
              <w:t>I sincerely appreciate the reviewer’s positive evaluation of the abstract. In response to the suggestion, I have refined the language for greater clarity and conciseness and have strengthened the framing of the key advance to enhance its impact and confidence.</w:t>
            </w:r>
          </w:p>
        </w:tc>
      </w:tr>
      <w:tr w:rsidR="00112654" w:rsidRPr="002800D1" w14:paraId="68812E35" w14:textId="77777777" w:rsidTr="009728F7">
        <w:trPr>
          <w:trHeight w:val="704"/>
        </w:trPr>
        <w:tc>
          <w:tcPr>
            <w:tcW w:w="1460" w:type="pct"/>
            <w:noWrap/>
          </w:tcPr>
          <w:p w14:paraId="10297C3B" w14:textId="77777777" w:rsidR="00112654" w:rsidRPr="002800D1" w:rsidRDefault="00112654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2800D1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1627" w:type="pct"/>
          </w:tcPr>
          <w:p w14:paraId="228F9E2E" w14:textId="77777777" w:rsidR="00112654" w:rsidRPr="002800D1" w:rsidRDefault="00A9633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800D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914" w:type="pct"/>
          </w:tcPr>
          <w:p w14:paraId="7AB40DC5" w14:textId="5E4E12E0" w:rsidR="00112654" w:rsidRPr="002800D1" w:rsidRDefault="0005593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800D1">
              <w:rPr>
                <w:rFonts w:ascii="Arial" w:hAnsi="Arial" w:cs="Arial"/>
                <w:b w:val="0"/>
                <w:lang w:val="en-GB"/>
              </w:rPr>
              <w:t>I thank the reviewer for confirming the scientific soundness of the manuscript. I have carefully rechecked the experimental design, data interpretation, and conclusions to ensure accuracy and consistency.</w:t>
            </w:r>
          </w:p>
        </w:tc>
      </w:tr>
      <w:tr w:rsidR="00112654" w:rsidRPr="002800D1" w14:paraId="6C5FE3FB" w14:textId="77777777" w:rsidTr="009728F7">
        <w:trPr>
          <w:trHeight w:val="703"/>
        </w:trPr>
        <w:tc>
          <w:tcPr>
            <w:tcW w:w="1460" w:type="pct"/>
            <w:noWrap/>
          </w:tcPr>
          <w:p w14:paraId="3ED699D2" w14:textId="77777777" w:rsidR="00112654" w:rsidRPr="002800D1" w:rsidRDefault="0011265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800D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1627" w:type="pct"/>
          </w:tcPr>
          <w:p w14:paraId="49D7DCB6" w14:textId="77777777" w:rsidR="00112654" w:rsidRPr="002800D1" w:rsidRDefault="006F3E9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800D1">
              <w:rPr>
                <w:rFonts w:ascii="Arial" w:hAnsi="Arial" w:cs="Arial"/>
                <w:bCs/>
                <w:sz w:val="20"/>
                <w:szCs w:val="20"/>
                <w:lang w:val="en-GB"/>
              </w:rPr>
              <w:t>All OK.</w:t>
            </w:r>
          </w:p>
        </w:tc>
        <w:tc>
          <w:tcPr>
            <w:tcW w:w="1914" w:type="pct"/>
          </w:tcPr>
          <w:p w14:paraId="793B20A2" w14:textId="767B14A1" w:rsidR="00112654" w:rsidRPr="002800D1" w:rsidRDefault="00F8657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800D1">
              <w:rPr>
                <w:rFonts w:ascii="Arial" w:hAnsi="Arial" w:cs="Arial"/>
                <w:b w:val="0"/>
                <w:lang w:val="en-GB"/>
              </w:rPr>
              <w:t xml:space="preserve">I appreciate the reviewer’s confirmation that the references are appropriate and sufficient. </w:t>
            </w:r>
            <w:proofErr w:type="gramStart"/>
            <w:r w:rsidRPr="002800D1">
              <w:rPr>
                <w:rFonts w:ascii="Arial" w:hAnsi="Arial" w:cs="Arial"/>
                <w:b w:val="0"/>
                <w:lang w:val="en-GB"/>
              </w:rPr>
              <w:t>However</w:t>
            </w:r>
            <w:proofErr w:type="gramEnd"/>
            <w:r w:rsidRPr="002800D1">
              <w:rPr>
                <w:rFonts w:ascii="Arial" w:hAnsi="Arial" w:cs="Arial"/>
                <w:b w:val="0"/>
                <w:lang w:val="en-GB"/>
              </w:rPr>
              <w:t xml:space="preserve"> I will add more references to strengthen the paper. </w:t>
            </w:r>
          </w:p>
        </w:tc>
      </w:tr>
      <w:tr w:rsidR="00112654" w:rsidRPr="002800D1" w14:paraId="2442BE15" w14:textId="77777777" w:rsidTr="009728F7">
        <w:trPr>
          <w:trHeight w:val="386"/>
        </w:trPr>
        <w:tc>
          <w:tcPr>
            <w:tcW w:w="1460" w:type="pct"/>
            <w:noWrap/>
          </w:tcPr>
          <w:p w14:paraId="35B9FB10" w14:textId="77777777" w:rsidR="00112654" w:rsidRPr="002800D1" w:rsidRDefault="00112654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2800D1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3AE1576D" w14:textId="77777777" w:rsidR="00112654" w:rsidRPr="002800D1" w:rsidRDefault="001126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27" w:type="pct"/>
          </w:tcPr>
          <w:p w14:paraId="71E3B66E" w14:textId="77777777" w:rsidR="00112654" w:rsidRPr="002800D1" w:rsidRDefault="006F3E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800D1">
              <w:rPr>
                <w:rFonts w:ascii="Arial" w:hAnsi="Arial" w:cs="Arial"/>
                <w:sz w:val="20"/>
                <w:szCs w:val="20"/>
                <w:lang w:val="en-GB"/>
              </w:rPr>
              <w:t>Ok, but can be improved English quality.</w:t>
            </w:r>
          </w:p>
        </w:tc>
        <w:tc>
          <w:tcPr>
            <w:tcW w:w="1914" w:type="pct"/>
          </w:tcPr>
          <w:p w14:paraId="47DA7EE4" w14:textId="07408E61" w:rsidR="00112654" w:rsidRPr="002800D1" w:rsidRDefault="0089109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800D1">
              <w:rPr>
                <w:rFonts w:ascii="Arial" w:hAnsi="Arial" w:cs="Arial"/>
                <w:sz w:val="20"/>
                <w:szCs w:val="20"/>
                <w:lang w:val="en-GB"/>
              </w:rPr>
              <w:t>I thank the reviewer for the suggestion to improve the English quality. The manuscript has been thoroughly proofread and linguistically refined to enhance clarity, grammar, and overall readability.</w:t>
            </w:r>
          </w:p>
        </w:tc>
      </w:tr>
      <w:tr w:rsidR="00112654" w:rsidRPr="002800D1" w14:paraId="24254109" w14:textId="77777777" w:rsidTr="009728F7">
        <w:trPr>
          <w:trHeight w:val="1178"/>
        </w:trPr>
        <w:tc>
          <w:tcPr>
            <w:tcW w:w="1460" w:type="pct"/>
            <w:noWrap/>
          </w:tcPr>
          <w:p w14:paraId="2F82E985" w14:textId="77777777" w:rsidR="00112654" w:rsidRPr="002800D1" w:rsidRDefault="00112654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2800D1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2800D1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2800D1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4C456E81" w14:textId="77777777" w:rsidR="00112654" w:rsidRPr="002800D1" w:rsidRDefault="0011265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1627" w:type="pct"/>
          </w:tcPr>
          <w:p w14:paraId="1EAD26E1" w14:textId="77777777" w:rsidR="00112654" w:rsidRPr="002800D1" w:rsidRDefault="0011265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914" w:type="pct"/>
          </w:tcPr>
          <w:p w14:paraId="73B93B4F" w14:textId="77777777" w:rsidR="00112654" w:rsidRPr="002800D1" w:rsidRDefault="001126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443CA8FF" w14:textId="77777777" w:rsidR="008913D5" w:rsidRDefault="008913D5" w:rsidP="00171A36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6008AA85" w14:textId="77777777" w:rsidR="002800D1" w:rsidRDefault="002800D1" w:rsidP="00171A36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7711C5A8" w14:textId="77777777" w:rsidR="002800D1" w:rsidRDefault="002800D1" w:rsidP="00171A36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6573C79C" w14:textId="77777777" w:rsidR="002800D1" w:rsidRDefault="002800D1" w:rsidP="00171A36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0BFC7B56" w14:textId="77777777" w:rsidR="002800D1" w:rsidRDefault="002800D1" w:rsidP="00171A36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4A555554" w14:textId="77777777" w:rsidR="002800D1" w:rsidRDefault="002800D1" w:rsidP="00171A36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40E2442C" w14:textId="77777777" w:rsidR="002800D1" w:rsidRDefault="002800D1" w:rsidP="00171A36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694068E3" w14:textId="77777777" w:rsidR="002800D1" w:rsidRDefault="002800D1" w:rsidP="00171A36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59AA088C" w14:textId="77777777" w:rsidR="002800D1" w:rsidRDefault="002800D1" w:rsidP="00171A36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0C4DB3B3" w14:textId="77777777" w:rsidR="002800D1" w:rsidRPr="002800D1" w:rsidRDefault="002800D1" w:rsidP="00171A36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6"/>
        <w:gridCol w:w="5954"/>
        <w:gridCol w:w="9734"/>
      </w:tblGrid>
      <w:tr w:rsidR="00171A36" w:rsidRPr="002800D1" w14:paraId="4B6BA24D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C175A" w14:textId="77777777" w:rsidR="00171A36" w:rsidRPr="002800D1" w:rsidRDefault="00171A3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2800D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2800D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488B3EF" w14:textId="77777777" w:rsidR="00171A36" w:rsidRPr="002800D1" w:rsidRDefault="00171A3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71A36" w:rsidRPr="002800D1" w14:paraId="3830B391" w14:textId="77777777" w:rsidTr="009728F7">
        <w:tc>
          <w:tcPr>
            <w:tcW w:w="125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E52F0" w14:textId="77777777" w:rsidR="00171A36" w:rsidRPr="002800D1" w:rsidRDefault="00171A3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0C1C4" w14:textId="77777777" w:rsidR="00171A36" w:rsidRPr="002800D1" w:rsidRDefault="00171A3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800D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2325" w:type="pct"/>
          </w:tcPr>
          <w:p w14:paraId="35164A5B" w14:textId="77777777" w:rsidR="00171A36" w:rsidRPr="002800D1" w:rsidRDefault="00171A3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800D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800D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32F49D8" w14:textId="77777777" w:rsidR="00171A36" w:rsidRPr="002800D1" w:rsidRDefault="00171A3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71A36" w:rsidRPr="002800D1" w14:paraId="0D58D673" w14:textId="77777777" w:rsidTr="009728F7">
        <w:trPr>
          <w:trHeight w:val="890"/>
        </w:trPr>
        <w:tc>
          <w:tcPr>
            <w:tcW w:w="125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5A22F" w14:textId="77777777" w:rsidR="00171A36" w:rsidRPr="002800D1" w:rsidRDefault="00171A3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2800D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90BBD1E" w14:textId="77777777" w:rsidR="00171A36" w:rsidRPr="002800D1" w:rsidRDefault="00171A3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2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62EBC9" w14:textId="77777777" w:rsidR="00171A36" w:rsidRPr="002800D1" w:rsidRDefault="00171A3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800D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2800D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2800D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7FC4739" w14:textId="77777777" w:rsidR="00171A36" w:rsidRPr="002800D1" w:rsidRDefault="00171A3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445414E" w14:textId="77777777" w:rsidR="00171A36" w:rsidRPr="002800D1" w:rsidRDefault="00171A3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325" w:type="pct"/>
            <w:vAlign w:val="center"/>
          </w:tcPr>
          <w:p w14:paraId="0FE720E2" w14:textId="79F63FF8" w:rsidR="00171A36" w:rsidRPr="002800D1" w:rsidRDefault="00763FA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2800D1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I confirm that there are no ethical issues associated with this manuscript. The study involves laboratory-based soil microbial experiments and does not include human or animal subjects. All experimental procedures were conducted following standard laboratory and research guidelines.</w:t>
            </w:r>
          </w:p>
          <w:p w14:paraId="30E545E2" w14:textId="77777777" w:rsidR="00171A36" w:rsidRPr="002800D1" w:rsidRDefault="00171A3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6B6C963" w14:textId="77777777" w:rsidR="00171A36" w:rsidRPr="002800D1" w:rsidRDefault="00171A3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  <w:bookmarkEnd w:id="3"/>
    </w:tbl>
    <w:p w14:paraId="0AA1F8B6" w14:textId="77777777" w:rsidR="00171A36" w:rsidRPr="002800D1" w:rsidRDefault="00171A36" w:rsidP="002800D1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sectPr w:rsidR="00171A36" w:rsidRPr="002800D1" w:rsidSect="00AC66A8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D5747" w14:textId="77777777" w:rsidR="00BE4BA1" w:rsidRPr="0000007A" w:rsidRDefault="00BE4BA1" w:rsidP="0099583E">
      <w:r>
        <w:separator/>
      </w:r>
    </w:p>
  </w:endnote>
  <w:endnote w:type="continuationSeparator" w:id="0">
    <w:p w14:paraId="5D15A0D1" w14:textId="77777777" w:rsidR="00BE4BA1" w:rsidRPr="0000007A" w:rsidRDefault="00BE4BA1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2EF1D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BB68FD" w:rsidRPr="00BB68FD">
      <w:rPr>
        <w:sz w:val="16"/>
      </w:rPr>
      <w:t xml:space="preserve">Version: </w:t>
    </w:r>
    <w:r w:rsidR="00EA24FA">
      <w:rPr>
        <w:sz w:val="16"/>
      </w:rPr>
      <w:t>3</w:t>
    </w:r>
    <w:r w:rsidR="00BB68FD" w:rsidRPr="00BB68FD">
      <w:rPr>
        <w:sz w:val="16"/>
      </w:rPr>
      <w:t xml:space="preserve"> (0</w:t>
    </w:r>
    <w:r w:rsidR="00EA24FA">
      <w:rPr>
        <w:sz w:val="16"/>
      </w:rPr>
      <w:t>7</w:t>
    </w:r>
    <w:r w:rsidR="00BB68FD" w:rsidRPr="00BB68FD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43F43" w14:textId="77777777" w:rsidR="00BE4BA1" w:rsidRPr="0000007A" w:rsidRDefault="00BE4BA1" w:rsidP="0099583E">
      <w:r>
        <w:separator/>
      </w:r>
    </w:p>
  </w:footnote>
  <w:footnote w:type="continuationSeparator" w:id="0">
    <w:p w14:paraId="5FBBA513" w14:textId="77777777" w:rsidR="00BE4BA1" w:rsidRPr="0000007A" w:rsidRDefault="00BE4BA1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F8BD1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663BE5C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EA24FA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50618276">
    <w:abstractNumId w:val="4"/>
  </w:num>
  <w:num w:numId="2" w16cid:durableId="1841315462">
    <w:abstractNumId w:val="8"/>
  </w:num>
  <w:num w:numId="3" w16cid:durableId="1441608722">
    <w:abstractNumId w:val="7"/>
  </w:num>
  <w:num w:numId="4" w16cid:durableId="1715739265">
    <w:abstractNumId w:val="9"/>
  </w:num>
  <w:num w:numId="5" w16cid:durableId="237134421">
    <w:abstractNumId w:val="6"/>
  </w:num>
  <w:num w:numId="6" w16cid:durableId="712654331">
    <w:abstractNumId w:val="0"/>
  </w:num>
  <w:num w:numId="7" w16cid:durableId="125707377">
    <w:abstractNumId w:val="3"/>
  </w:num>
  <w:num w:numId="8" w16cid:durableId="940800286">
    <w:abstractNumId w:val="11"/>
  </w:num>
  <w:num w:numId="9" w16cid:durableId="1497919814">
    <w:abstractNumId w:val="10"/>
  </w:num>
  <w:num w:numId="10" w16cid:durableId="1543058985">
    <w:abstractNumId w:val="2"/>
  </w:num>
  <w:num w:numId="11" w16cid:durableId="2006856876">
    <w:abstractNumId w:val="1"/>
  </w:num>
  <w:num w:numId="12" w16cid:durableId="19915934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5930"/>
    <w:rsid w:val="00056CB0"/>
    <w:rsid w:val="000577C2"/>
    <w:rsid w:val="0006257C"/>
    <w:rsid w:val="00084694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D1C92"/>
    <w:rsid w:val="00100577"/>
    <w:rsid w:val="00101322"/>
    <w:rsid w:val="00112654"/>
    <w:rsid w:val="00120D20"/>
    <w:rsid w:val="00125A20"/>
    <w:rsid w:val="00136984"/>
    <w:rsid w:val="00144521"/>
    <w:rsid w:val="00150304"/>
    <w:rsid w:val="0015296D"/>
    <w:rsid w:val="00163622"/>
    <w:rsid w:val="001645A2"/>
    <w:rsid w:val="00164F4E"/>
    <w:rsid w:val="00165685"/>
    <w:rsid w:val="00171A36"/>
    <w:rsid w:val="0017480A"/>
    <w:rsid w:val="001766DF"/>
    <w:rsid w:val="00184644"/>
    <w:rsid w:val="0018471A"/>
    <w:rsid w:val="0018753A"/>
    <w:rsid w:val="0019527A"/>
    <w:rsid w:val="00196DA2"/>
    <w:rsid w:val="00197E68"/>
    <w:rsid w:val="001A1605"/>
    <w:rsid w:val="001B0C63"/>
    <w:rsid w:val="001B4D1E"/>
    <w:rsid w:val="001D0C2E"/>
    <w:rsid w:val="001D3A1D"/>
    <w:rsid w:val="001E4B3D"/>
    <w:rsid w:val="001F24FF"/>
    <w:rsid w:val="001F2913"/>
    <w:rsid w:val="001F707F"/>
    <w:rsid w:val="002006A0"/>
    <w:rsid w:val="00201126"/>
    <w:rsid w:val="002011F3"/>
    <w:rsid w:val="00201B85"/>
    <w:rsid w:val="00202E80"/>
    <w:rsid w:val="002105F7"/>
    <w:rsid w:val="00212617"/>
    <w:rsid w:val="00220111"/>
    <w:rsid w:val="0022369C"/>
    <w:rsid w:val="002320EB"/>
    <w:rsid w:val="0023696A"/>
    <w:rsid w:val="002418EC"/>
    <w:rsid w:val="002422CB"/>
    <w:rsid w:val="00245E23"/>
    <w:rsid w:val="0025366D"/>
    <w:rsid w:val="00254F80"/>
    <w:rsid w:val="00262634"/>
    <w:rsid w:val="002643B3"/>
    <w:rsid w:val="00275984"/>
    <w:rsid w:val="002800D1"/>
    <w:rsid w:val="00280EC9"/>
    <w:rsid w:val="00291D08"/>
    <w:rsid w:val="00293482"/>
    <w:rsid w:val="002A1943"/>
    <w:rsid w:val="002D7EA9"/>
    <w:rsid w:val="002E1211"/>
    <w:rsid w:val="002E2339"/>
    <w:rsid w:val="002E6D86"/>
    <w:rsid w:val="002F6935"/>
    <w:rsid w:val="00307FF3"/>
    <w:rsid w:val="00312559"/>
    <w:rsid w:val="003204B8"/>
    <w:rsid w:val="0033692F"/>
    <w:rsid w:val="00346223"/>
    <w:rsid w:val="003A04E7"/>
    <w:rsid w:val="003A4991"/>
    <w:rsid w:val="003A6E1A"/>
    <w:rsid w:val="003B2172"/>
    <w:rsid w:val="003E746A"/>
    <w:rsid w:val="003F0453"/>
    <w:rsid w:val="003F4223"/>
    <w:rsid w:val="00400346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419E"/>
    <w:rsid w:val="004B32A6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B4BCB"/>
    <w:rsid w:val="005C25A0"/>
    <w:rsid w:val="005C5178"/>
    <w:rsid w:val="005D230D"/>
    <w:rsid w:val="005D62E0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B7EB7"/>
    <w:rsid w:val="006C3797"/>
    <w:rsid w:val="006E7D6E"/>
    <w:rsid w:val="006F3E91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033F"/>
    <w:rsid w:val="00763FAC"/>
    <w:rsid w:val="00766889"/>
    <w:rsid w:val="00766A0D"/>
    <w:rsid w:val="00767F8C"/>
    <w:rsid w:val="00780B67"/>
    <w:rsid w:val="007B1099"/>
    <w:rsid w:val="007B6E18"/>
    <w:rsid w:val="007C1B2F"/>
    <w:rsid w:val="007D0246"/>
    <w:rsid w:val="007F5873"/>
    <w:rsid w:val="00806382"/>
    <w:rsid w:val="008103C6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09A"/>
    <w:rsid w:val="008913D5"/>
    <w:rsid w:val="00893700"/>
    <w:rsid w:val="00893E75"/>
    <w:rsid w:val="008A0076"/>
    <w:rsid w:val="008C2778"/>
    <w:rsid w:val="008C2F62"/>
    <w:rsid w:val="008D020E"/>
    <w:rsid w:val="008D1117"/>
    <w:rsid w:val="008D15A4"/>
    <w:rsid w:val="008F072F"/>
    <w:rsid w:val="008F36E4"/>
    <w:rsid w:val="008F76C3"/>
    <w:rsid w:val="00933C8B"/>
    <w:rsid w:val="00935EE6"/>
    <w:rsid w:val="009553EC"/>
    <w:rsid w:val="009728F7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44EB9"/>
    <w:rsid w:val="00A519D1"/>
    <w:rsid w:val="00A6343B"/>
    <w:rsid w:val="00A65C50"/>
    <w:rsid w:val="00A66DD2"/>
    <w:rsid w:val="00A96331"/>
    <w:rsid w:val="00AA41B3"/>
    <w:rsid w:val="00AA6670"/>
    <w:rsid w:val="00AB1ED6"/>
    <w:rsid w:val="00AB397D"/>
    <w:rsid w:val="00AB638A"/>
    <w:rsid w:val="00AB6E43"/>
    <w:rsid w:val="00AC1349"/>
    <w:rsid w:val="00AC66A8"/>
    <w:rsid w:val="00AD6C51"/>
    <w:rsid w:val="00AF3016"/>
    <w:rsid w:val="00B03A45"/>
    <w:rsid w:val="00B2236C"/>
    <w:rsid w:val="00B22FE6"/>
    <w:rsid w:val="00B25DFD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B68FD"/>
    <w:rsid w:val="00BC402F"/>
    <w:rsid w:val="00BD27BA"/>
    <w:rsid w:val="00BE13EF"/>
    <w:rsid w:val="00BE40A5"/>
    <w:rsid w:val="00BE4BA1"/>
    <w:rsid w:val="00BE6454"/>
    <w:rsid w:val="00BF39A4"/>
    <w:rsid w:val="00C02797"/>
    <w:rsid w:val="00C07C33"/>
    <w:rsid w:val="00C10283"/>
    <w:rsid w:val="00C110CC"/>
    <w:rsid w:val="00C22886"/>
    <w:rsid w:val="00C25C8F"/>
    <w:rsid w:val="00C263C6"/>
    <w:rsid w:val="00C3541E"/>
    <w:rsid w:val="00C635B6"/>
    <w:rsid w:val="00C70DFC"/>
    <w:rsid w:val="00C750E0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027AF"/>
    <w:rsid w:val="00D1283A"/>
    <w:rsid w:val="00D17979"/>
    <w:rsid w:val="00D2075F"/>
    <w:rsid w:val="00D3257B"/>
    <w:rsid w:val="00D40416"/>
    <w:rsid w:val="00D45CF7"/>
    <w:rsid w:val="00D4782A"/>
    <w:rsid w:val="00D60BC7"/>
    <w:rsid w:val="00D7603E"/>
    <w:rsid w:val="00D8579C"/>
    <w:rsid w:val="00D90124"/>
    <w:rsid w:val="00D9392F"/>
    <w:rsid w:val="00DA41F5"/>
    <w:rsid w:val="00DB5B54"/>
    <w:rsid w:val="00DB7E1B"/>
    <w:rsid w:val="00DC1D81"/>
    <w:rsid w:val="00DF413C"/>
    <w:rsid w:val="00E451EA"/>
    <w:rsid w:val="00E53E52"/>
    <w:rsid w:val="00E57F4B"/>
    <w:rsid w:val="00E63889"/>
    <w:rsid w:val="00E65EB7"/>
    <w:rsid w:val="00E71C8D"/>
    <w:rsid w:val="00E72360"/>
    <w:rsid w:val="00E946B4"/>
    <w:rsid w:val="00E972A7"/>
    <w:rsid w:val="00EA24FA"/>
    <w:rsid w:val="00EA2839"/>
    <w:rsid w:val="00EB3E91"/>
    <w:rsid w:val="00EC0ADC"/>
    <w:rsid w:val="00EC6894"/>
    <w:rsid w:val="00ED6B12"/>
    <w:rsid w:val="00EE0D3E"/>
    <w:rsid w:val="00EF326D"/>
    <w:rsid w:val="00EF53FE"/>
    <w:rsid w:val="00F03B10"/>
    <w:rsid w:val="00F245A7"/>
    <w:rsid w:val="00F2643C"/>
    <w:rsid w:val="00F2788B"/>
    <w:rsid w:val="00F321B6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86575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C55F30"/>
  <w15:chartTrackingRefBased/>
  <w15:docId w15:val="{B02C69AA-513F-9A46-972A-74A28B9E3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D60B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6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mb.com/index.php/JAM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C7224-0FB8-4652-AF0B-57AABCE82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663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4435</CharactersWithSpaces>
  <SharedDoc>false</SharedDoc>
  <HLinks>
    <vt:vector size="6" baseType="variant">
      <vt:variant>
        <vt:i4>6619170</vt:i4>
      </vt:variant>
      <vt:variant>
        <vt:i4>0</vt:i4>
      </vt:variant>
      <vt:variant>
        <vt:i4>0</vt:i4>
      </vt:variant>
      <vt:variant>
        <vt:i4>5</vt:i4>
      </vt:variant>
      <vt:variant>
        <vt:lpwstr>https://journaljamb.com/index.php/JAMB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91</cp:lastModifiedBy>
  <cp:revision>4</cp:revision>
  <dcterms:created xsi:type="dcterms:W3CDTF">2026-02-23T10:45:00Z</dcterms:created>
  <dcterms:modified xsi:type="dcterms:W3CDTF">2026-02-24T12:32:00Z</dcterms:modified>
</cp:coreProperties>
</file>