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CB69CC" w:rsidRPr="006B130D">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CB69CC" w:rsidRPr="006B130D" w:rsidRDefault="00CB69CC">
            <w:pPr>
              <w:rPr>
                <w:rFonts w:ascii="Arial" w:hAnsi="Arial" w:cs="Arial"/>
                <w:sz w:val="20"/>
                <w:szCs w:val="20"/>
              </w:rPr>
            </w:pPr>
          </w:p>
        </w:tc>
      </w:tr>
      <w:tr w:rsidR="00CB69CC" w:rsidRPr="006B130D">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CB69CC" w:rsidRPr="006B130D" w:rsidRDefault="00C03593">
            <w:pPr>
              <w:pStyle w:val="BodyText"/>
              <w:ind w:left="90"/>
              <w:jc w:val="left"/>
              <w:rPr>
                <w:rFonts w:ascii="Arial" w:hAnsi="Arial" w:cs="Arial"/>
                <w:sz w:val="20"/>
                <w:szCs w:val="20"/>
              </w:rPr>
            </w:pPr>
            <w:r w:rsidRPr="006B130D">
              <w:rPr>
                <w:rFonts w:ascii="Arial" w:hAnsi="Arial" w:cs="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69CC" w:rsidRPr="006B130D" w:rsidRDefault="00A1384D">
            <w:pPr>
              <w:rPr>
                <w:rFonts w:ascii="Arial" w:hAnsi="Arial" w:cs="Arial"/>
                <w:sz w:val="20"/>
                <w:szCs w:val="20"/>
              </w:rPr>
            </w:pPr>
            <w:hyperlink r:id="rId7" w:history="1">
              <w:r w:rsidR="00C03593" w:rsidRPr="006B130D">
                <w:rPr>
                  <w:rStyle w:val="Hyperlink0"/>
                  <w:rFonts w:ascii="Arial" w:hAnsi="Arial" w:cs="Arial"/>
                  <w:b/>
                  <w:bCs/>
                  <w:sz w:val="20"/>
                  <w:szCs w:val="20"/>
                </w:rPr>
                <w:t>Journal of Advances in Biology &amp; Biotechnology</w:t>
              </w:r>
            </w:hyperlink>
            <w:r w:rsidR="00C03593" w:rsidRPr="006B130D">
              <w:rPr>
                <w:rFonts w:ascii="Arial" w:hAnsi="Arial" w:cs="Arial"/>
                <w:b/>
                <w:bCs/>
                <w:color w:val="0000FF"/>
                <w:sz w:val="20"/>
                <w:szCs w:val="20"/>
                <w:u w:color="0000FF"/>
              </w:rPr>
              <w:t xml:space="preserve"> </w:t>
            </w:r>
          </w:p>
        </w:tc>
      </w:tr>
      <w:tr w:rsidR="00CB69CC" w:rsidRPr="006B130D">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CB69CC" w:rsidRPr="006B130D" w:rsidRDefault="00C03593">
            <w:pPr>
              <w:pStyle w:val="BodyText"/>
              <w:ind w:left="90"/>
              <w:jc w:val="left"/>
              <w:rPr>
                <w:rFonts w:ascii="Arial" w:hAnsi="Arial" w:cs="Arial"/>
                <w:sz w:val="20"/>
                <w:szCs w:val="20"/>
              </w:rPr>
            </w:pPr>
            <w:r w:rsidRPr="006B130D">
              <w:rPr>
                <w:rFonts w:ascii="Arial" w:hAnsi="Arial" w:cs="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69CC" w:rsidRPr="006B130D" w:rsidRDefault="00C03593">
            <w:pPr>
              <w:pStyle w:val="NormalWeb"/>
              <w:spacing w:before="0" w:after="0"/>
              <w:rPr>
                <w:rFonts w:cs="Arial"/>
                <w:sz w:val="20"/>
                <w:szCs w:val="20"/>
              </w:rPr>
            </w:pPr>
            <w:r w:rsidRPr="006B130D">
              <w:rPr>
                <w:rFonts w:cs="Arial"/>
                <w:b/>
                <w:bCs/>
                <w:sz w:val="20"/>
                <w:szCs w:val="20"/>
              </w:rPr>
              <w:t>Ms_JABB_155025</w:t>
            </w:r>
          </w:p>
        </w:tc>
      </w:tr>
      <w:tr w:rsidR="00CB69CC" w:rsidRPr="006B130D">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CB69CC" w:rsidRPr="006B130D" w:rsidRDefault="00C03593">
            <w:pPr>
              <w:pStyle w:val="BodyText"/>
              <w:ind w:left="90"/>
              <w:jc w:val="left"/>
              <w:rPr>
                <w:rFonts w:ascii="Arial" w:hAnsi="Arial" w:cs="Arial"/>
                <w:sz w:val="20"/>
                <w:szCs w:val="20"/>
              </w:rPr>
            </w:pPr>
            <w:r w:rsidRPr="006B130D">
              <w:rPr>
                <w:rFonts w:ascii="Arial" w:hAnsi="Arial" w:cs="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69CC" w:rsidRPr="006B130D" w:rsidRDefault="00C03593">
            <w:pPr>
              <w:pStyle w:val="NormalWeb"/>
              <w:spacing w:before="0" w:after="0"/>
              <w:rPr>
                <w:rFonts w:cs="Arial"/>
                <w:sz w:val="20"/>
                <w:szCs w:val="20"/>
              </w:rPr>
            </w:pPr>
            <w:r w:rsidRPr="006B130D">
              <w:rPr>
                <w:rFonts w:cs="Arial"/>
                <w:b/>
                <w:bCs/>
                <w:sz w:val="20"/>
                <w:szCs w:val="20"/>
              </w:rPr>
              <w:t>Global Genetic Diversity, Codon Usage Bias, and Population Differentiation in the E2 Gene of Classical Swine Fever Virus</w:t>
            </w:r>
          </w:p>
        </w:tc>
      </w:tr>
      <w:tr w:rsidR="00CB69CC" w:rsidRPr="006B130D">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CB69CC" w:rsidRPr="006B130D" w:rsidRDefault="00C03593">
            <w:pPr>
              <w:pStyle w:val="BodyText"/>
              <w:ind w:left="90"/>
              <w:jc w:val="left"/>
              <w:rPr>
                <w:rFonts w:ascii="Arial" w:hAnsi="Arial" w:cs="Arial"/>
                <w:sz w:val="20"/>
                <w:szCs w:val="20"/>
              </w:rPr>
            </w:pPr>
            <w:r w:rsidRPr="006B130D">
              <w:rPr>
                <w:rFonts w:ascii="Arial" w:hAnsi="Arial" w:cs="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69CC" w:rsidRPr="006B130D" w:rsidRDefault="00CB69CC">
            <w:pPr>
              <w:rPr>
                <w:rFonts w:ascii="Arial" w:hAnsi="Arial" w:cs="Arial"/>
                <w:sz w:val="20"/>
                <w:szCs w:val="20"/>
              </w:rPr>
            </w:pPr>
          </w:p>
        </w:tc>
      </w:tr>
    </w:tbl>
    <w:p w:rsidR="00CB69CC" w:rsidRPr="006B130D" w:rsidRDefault="00CB69CC">
      <w:pPr>
        <w:rPr>
          <w:rFonts w:ascii="Arial" w:hAnsi="Arial" w:cs="Arial"/>
          <w:sz w:val="20"/>
          <w:szCs w:val="20"/>
        </w:rPr>
      </w:pPr>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B2467F" w:rsidRPr="006B130D">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CB69CC" w:rsidRPr="006B130D" w:rsidRDefault="00C03593" w:rsidP="00B2467F">
            <w:pPr>
              <w:pStyle w:val="NoSpacing"/>
              <w:rPr>
                <w:rFonts w:ascii="Arial" w:hAnsi="Arial" w:cs="Arial"/>
                <w:sz w:val="20"/>
                <w:szCs w:val="20"/>
              </w:rPr>
            </w:pPr>
            <w:r w:rsidRPr="006B130D">
              <w:rPr>
                <w:rFonts w:ascii="Arial" w:hAnsi="Arial" w:cs="Arial"/>
                <w:sz w:val="20"/>
                <w:szCs w:val="20"/>
                <w:shd w:val="clear" w:color="auto" w:fill="FFFF00"/>
              </w:rPr>
              <w:t>PART  1:</w:t>
            </w:r>
            <w:r w:rsidRPr="006B130D">
              <w:rPr>
                <w:rFonts w:ascii="Arial" w:hAnsi="Arial" w:cs="Arial"/>
                <w:sz w:val="20"/>
                <w:szCs w:val="20"/>
              </w:rPr>
              <w:t xml:space="preserve"> Comments</w:t>
            </w:r>
          </w:p>
        </w:tc>
      </w:tr>
      <w:tr w:rsidR="00B2467F" w:rsidRPr="006B130D">
        <w:trPr>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69CC" w:rsidRPr="006B130D" w:rsidRDefault="00CB69CC" w:rsidP="00B2467F">
            <w:pPr>
              <w:pStyle w:val="NoSpacing"/>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69CC" w:rsidRPr="006B130D" w:rsidRDefault="00C03593" w:rsidP="00B2467F">
            <w:pPr>
              <w:pStyle w:val="NoSpacing"/>
              <w:rPr>
                <w:rFonts w:ascii="Arial" w:eastAsia="Times New Roman" w:hAnsi="Arial" w:cs="Arial"/>
                <w:sz w:val="20"/>
                <w:szCs w:val="20"/>
              </w:rPr>
            </w:pPr>
            <w:r w:rsidRPr="006B130D">
              <w:rPr>
                <w:rFonts w:ascii="Arial" w:hAnsi="Arial" w:cs="Arial"/>
                <w:sz w:val="20"/>
                <w:szCs w:val="20"/>
              </w:rPr>
              <w:t>Reviewer’s comment</w:t>
            </w:r>
          </w:p>
          <w:p w:rsidR="00CB69CC" w:rsidRPr="006B130D" w:rsidRDefault="00CB69CC" w:rsidP="00B2467F">
            <w:pPr>
              <w:pStyle w:val="NoSpacing"/>
              <w:rPr>
                <w:rFonts w:ascii="Arial" w:hAnsi="Arial" w:cs="Arial"/>
                <w:sz w:val="20"/>
                <w:szCs w:val="20"/>
              </w:rPr>
            </w:pP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69CC" w:rsidRPr="006B130D" w:rsidRDefault="00C03593" w:rsidP="00B2467F">
            <w:pPr>
              <w:pStyle w:val="NoSpacing"/>
              <w:rPr>
                <w:rFonts w:ascii="Arial" w:hAnsi="Arial" w:cs="Arial"/>
                <w:sz w:val="20"/>
                <w:szCs w:val="20"/>
              </w:rPr>
            </w:pPr>
            <w:r w:rsidRPr="006B130D">
              <w:rPr>
                <w:rFonts w:ascii="Arial" w:hAnsi="Arial" w:cs="Arial"/>
                <w:b/>
                <w:bCs/>
                <w:kern w:val="2"/>
                <w:sz w:val="20"/>
                <w:szCs w:val="20"/>
              </w:rPr>
              <w:t>Author’s Feedback</w:t>
            </w:r>
            <w:r w:rsidRPr="006B130D">
              <w:rPr>
                <w:rFonts w:ascii="Arial" w:hAnsi="Arial" w:cs="Arial"/>
                <w:kern w:val="2"/>
                <w:sz w:val="20"/>
                <w:szCs w:val="20"/>
              </w:rPr>
              <w:t xml:space="preserve"> (It is mandatory that authors should write his/her feedback here)</w:t>
            </w:r>
          </w:p>
        </w:tc>
      </w:tr>
      <w:tr w:rsidR="00B2467F" w:rsidRPr="006B130D">
        <w:trPr>
          <w:trHeight w:val="225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B69CC" w:rsidRPr="006B130D" w:rsidRDefault="00C03593" w:rsidP="00B2467F">
            <w:pPr>
              <w:pStyle w:val="NoSpacing"/>
              <w:rPr>
                <w:rFonts w:ascii="Arial" w:hAnsi="Arial" w:cs="Arial"/>
                <w:sz w:val="20"/>
                <w:szCs w:val="20"/>
              </w:rPr>
            </w:pPr>
            <w:r w:rsidRPr="006B130D">
              <w:rPr>
                <w:rFonts w:ascii="Arial" w:hAnsi="Arial" w:cs="Arial"/>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69CC" w:rsidRPr="006B130D" w:rsidRDefault="00C03593" w:rsidP="00B2467F">
            <w:pPr>
              <w:pStyle w:val="NoSpacing"/>
              <w:rPr>
                <w:rFonts w:ascii="Arial" w:hAnsi="Arial" w:cs="Arial"/>
                <w:sz w:val="20"/>
                <w:szCs w:val="20"/>
              </w:rPr>
            </w:pPr>
            <w:r w:rsidRPr="006B130D">
              <w:rPr>
                <w:rFonts w:ascii="Arial" w:hAnsi="Arial" w:cs="Arial"/>
                <w:sz w:val="20"/>
                <w:szCs w:val="20"/>
              </w:rPr>
              <w:t>This manuscript offers meaningful insights into how the E2 gene of Classical Swine Fever Virus evolves and maintains its functional stability despite global spread. By analyzing genetic diversity, codon usage patterns, and population structure together, the study provides a more complete picture of the evolutionary forces shaping this important viral protein. The findings, particularly the role of purifying selection and mutational pressure, are highly relevant for improving vaccine design and ongoing molecular surveillance. Moreover, the observed geographic differences, especially the distinct nature of African isolates, emphasize the importance of considering regional variation in future control and prevention strategies.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69CC" w:rsidRPr="006B130D" w:rsidRDefault="00C431FB" w:rsidP="00B2467F">
            <w:pPr>
              <w:pStyle w:val="NoSpacing"/>
              <w:rPr>
                <w:rFonts w:ascii="Arial" w:hAnsi="Arial" w:cs="Arial"/>
                <w:sz w:val="20"/>
                <w:szCs w:val="20"/>
              </w:rPr>
            </w:pPr>
            <w:r w:rsidRPr="006B130D">
              <w:rPr>
                <w:rFonts w:ascii="Arial" w:hAnsi="Arial" w:cs="Arial"/>
                <w:sz w:val="20"/>
                <w:szCs w:val="20"/>
              </w:rPr>
              <w:t>NA</w:t>
            </w:r>
          </w:p>
        </w:tc>
      </w:tr>
      <w:tr w:rsidR="00B2467F" w:rsidRPr="006B130D">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B69CC" w:rsidRPr="006B130D" w:rsidRDefault="00C03593" w:rsidP="00B2467F">
            <w:pPr>
              <w:pStyle w:val="NoSpacing"/>
              <w:rPr>
                <w:rFonts w:ascii="Arial" w:hAnsi="Arial" w:cs="Arial"/>
                <w:b/>
                <w:bCs/>
                <w:sz w:val="20"/>
                <w:szCs w:val="20"/>
              </w:rPr>
            </w:pPr>
            <w:r w:rsidRPr="006B130D">
              <w:rPr>
                <w:rFonts w:ascii="Arial" w:hAnsi="Arial" w:cs="Arial"/>
                <w:b/>
                <w:bCs/>
                <w:sz w:val="20"/>
                <w:szCs w:val="20"/>
              </w:rPr>
              <w:t>Is the title of the article suitable?</w:t>
            </w:r>
          </w:p>
          <w:p w:rsidR="00CB69CC" w:rsidRPr="006B130D" w:rsidRDefault="00C03593" w:rsidP="00B2467F">
            <w:pPr>
              <w:pStyle w:val="NoSpacing"/>
              <w:rPr>
                <w:rFonts w:ascii="Arial" w:hAnsi="Arial" w:cs="Arial"/>
                <w:sz w:val="20"/>
                <w:szCs w:val="20"/>
              </w:rPr>
            </w:pPr>
            <w:r w:rsidRPr="006B130D">
              <w:rPr>
                <w:rFonts w:ascii="Arial" w:hAnsi="Arial" w:cs="Arial"/>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B69CC" w:rsidRPr="006B130D" w:rsidRDefault="00C03593" w:rsidP="00B2467F">
            <w:pPr>
              <w:pStyle w:val="NoSpacing"/>
              <w:rPr>
                <w:rFonts w:ascii="Arial" w:hAnsi="Arial" w:cs="Arial"/>
                <w:sz w:val="20"/>
                <w:szCs w:val="20"/>
              </w:rPr>
            </w:pPr>
            <w:r w:rsidRPr="006B130D">
              <w:rPr>
                <w:rFonts w:ascii="Arial" w:hAnsi="Arial" w:cs="Arial"/>
                <w:b/>
                <w:bCs/>
                <w:sz w:val="20"/>
                <w:szCs w:val="20"/>
              </w:rPr>
              <w:t>Yes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69CC" w:rsidRPr="006B130D" w:rsidRDefault="00C431FB" w:rsidP="00B2467F">
            <w:pPr>
              <w:pStyle w:val="NoSpacing"/>
              <w:rPr>
                <w:rFonts w:ascii="Arial" w:hAnsi="Arial" w:cs="Arial"/>
                <w:sz w:val="20"/>
                <w:szCs w:val="20"/>
              </w:rPr>
            </w:pPr>
            <w:r w:rsidRPr="006B130D">
              <w:rPr>
                <w:rFonts w:ascii="Arial" w:hAnsi="Arial" w:cs="Arial"/>
                <w:sz w:val="20"/>
                <w:szCs w:val="20"/>
              </w:rPr>
              <w:t>NA</w:t>
            </w:r>
          </w:p>
        </w:tc>
      </w:tr>
      <w:tr w:rsidR="00B2467F" w:rsidRPr="006B130D">
        <w:trPr>
          <w:trHeight w:val="217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B69CC" w:rsidRPr="006B130D" w:rsidRDefault="00C03593" w:rsidP="00B2467F">
            <w:pPr>
              <w:pStyle w:val="NoSpacing"/>
              <w:rPr>
                <w:rFonts w:ascii="Arial" w:hAnsi="Arial" w:cs="Arial"/>
                <w:sz w:val="20"/>
                <w:szCs w:val="20"/>
              </w:rPr>
            </w:pPr>
            <w:r w:rsidRPr="006B130D">
              <w:rPr>
                <w:rFonts w:ascii="Arial" w:hAnsi="Arial" w:cs="Arial"/>
                <w:sz w:val="20"/>
                <w:szCs w:val="20"/>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69CC" w:rsidRPr="006B130D" w:rsidRDefault="00C03593" w:rsidP="00B2467F">
            <w:pPr>
              <w:pStyle w:val="NoSpacing"/>
              <w:rPr>
                <w:rFonts w:ascii="Arial" w:hAnsi="Arial" w:cs="Arial"/>
                <w:sz w:val="20"/>
                <w:szCs w:val="20"/>
              </w:rPr>
            </w:pPr>
            <w:r w:rsidRPr="006B130D">
              <w:rPr>
                <w:rFonts w:ascii="Arial" w:hAnsi="Arial" w:cs="Arial"/>
                <w:sz w:val="20"/>
                <w:szCs w:val="20"/>
              </w:rPr>
              <w:t>Some numerical details like multiple diversity indices and exact values may be slightly excessive for an abstract. You could consider reducing the number of statistics and focusing on the most important ones to improve readability.</w:t>
            </w:r>
          </w:p>
          <w:p w:rsidR="00CB69CC" w:rsidRPr="006B130D" w:rsidRDefault="00C03593" w:rsidP="00B2467F">
            <w:pPr>
              <w:pStyle w:val="NoSpacing"/>
              <w:rPr>
                <w:rFonts w:ascii="Arial" w:hAnsi="Arial" w:cs="Arial"/>
                <w:sz w:val="20"/>
                <w:szCs w:val="20"/>
              </w:rPr>
            </w:pPr>
            <w:r w:rsidRPr="006B130D">
              <w:rPr>
                <w:rFonts w:ascii="Arial" w:hAnsi="Arial" w:cs="Arial"/>
                <w:sz w:val="20"/>
                <w:szCs w:val="20"/>
              </w:rPr>
              <w:t>The abstract mentions 568 sequences, while the methods mention 575. This should be clarified to avoid confusion.</w:t>
            </w:r>
          </w:p>
          <w:p w:rsidR="00CB69CC" w:rsidRPr="006B130D" w:rsidRDefault="00CB69CC" w:rsidP="00B2467F">
            <w:pPr>
              <w:pStyle w:val="NoSpacing"/>
              <w:rPr>
                <w:rFonts w:ascii="Arial" w:hAnsi="Arial" w:cs="Arial"/>
                <w:sz w:val="20"/>
                <w:szCs w:val="20"/>
              </w:rPr>
            </w:pP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69CC" w:rsidRPr="006B130D" w:rsidRDefault="00C431FB" w:rsidP="00B2467F">
            <w:pPr>
              <w:pStyle w:val="NoSpacing"/>
              <w:rPr>
                <w:rFonts w:ascii="Arial" w:hAnsi="Arial" w:cs="Arial"/>
                <w:sz w:val="20"/>
                <w:szCs w:val="20"/>
              </w:rPr>
            </w:pPr>
            <w:r w:rsidRPr="006B130D">
              <w:rPr>
                <w:rFonts w:ascii="Arial" w:hAnsi="Arial" w:cs="Arial"/>
                <w:sz w:val="20"/>
                <w:szCs w:val="20"/>
              </w:rPr>
              <w:t>Corrections were included</w:t>
            </w:r>
          </w:p>
        </w:tc>
      </w:tr>
      <w:tr w:rsidR="00C431FB" w:rsidRPr="006B130D">
        <w:trPr>
          <w:trHeight w:val="141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431FB" w:rsidRPr="006B130D" w:rsidRDefault="00C431FB" w:rsidP="00C431FB">
            <w:pPr>
              <w:pStyle w:val="NoSpacing"/>
              <w:rPr>
                <w:rFonts w:ascii="Arial" w:hAnsi="Arial" w:cs="Arial"/>
                <w:sz w:val="20"/>
                <w:szCs w:val="20"/>
              </w:rPr>
            </w:pPr>
            <w:r w:rsidRPr="006B130D">
              <w:rPr>
                <w:rFonts w:ascii="Arial" w:hAnsi="Arial" w:cs="Arial"/>
                <w:sz w:val="20"/>
                <w:szCs w:val="20"/>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31FB" w:rsidRPr="006B130D" w:rsidRDefault="00C431FB" w:rsidP="00C431FB">
            <w:pPr>
              <w:pStyle w:val="NoSpacing"/>
              <w:rPr>
                <w:rFonts w:ascii="Arial" w:hAnsi="Arial" w:cs="Arial"/>
                <w:sz w:val="20"/>
                <w:szCs w:val="20"/>
              </w:rPr>
            </w:pPr>
            <w:r w:rsidRPr="006B130D">
              <w:rPr>
                <w:rFonts w:ascii="Arial" w:hAnsi="Arial" w:cs="Arial"/>
                <w:sz w:val="20"/>
                <w:szCs w:val="20"/>
              </w:rPr>
              <w:t>Overall, the manuscript appears to be scientifically sound, there are a few issues that should be addressed to improve scientific accuracy. The number of sequences is reported inconsistently in different sections- abstract and methods, which needs to be clarified. The nucleotide diversity value π = 0.098 also seems relatively high for a conserved gene and should be double-checked or better explained.</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31FB" w:rsidRPr="006B130D" w:rsidRDefault="00C431FB" w:rsidP="00C431FB">
            <w:pPr>
              <w:pStyle w:val="NoSpacing"/>
              <w:rPr>
                <w:rFonts w:ascii="Arial" w:hAnsi="Arial" w:cs="Arial"/>
                <w:sz w:val="20"/>
                <w:szCs w:val="20"/>
              </w:rPr>
            </w:pPr>
            <w:r w:rsidRPr="006B130D">
              <w:rPr>
                <w:rFonts w:ascii="Arial" w:hAnsi="Arial" w:cs="Arial"/>
                <w:sz w:val="20"/>
                <w:szCs w:val="20"/>
              </w:rPr>
              <w:t>Corrections were included</w:t>
            </w:r>
          </w:p>
        </w:tc>
      </w:tr>
      <w:tr w:rsidR="00C431FB" w:rsidRPr="006B130D">
        <w:trPr>
          <w:trHeight w:val="21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431FB" w:rsidRPr="006B130D" w:rsidRDefault="00C431FB" w:rsidP="00C431FB">
            <w:pPr>
              <w:pStyle w:val="NoSpacing"/>
              <w:rPr>
                <w:rFonts w:ascii="Arial" w:hAnsi="Arial" w:cs="Arial"/>
                <w:sz w:val="20"/>
                <w:szCs w:val="20"/>
              </w:rPr>
            </w:pPr>
            <w:r w:rsidRPr="006B130D">
              <w:rPr>
                <w:rFonts w:ascii="Arial" w:hAnsi="Arial" w:cs="Arial"/>
                <w:b/>
                <w:bCs/>
                <w:sz w:val="20"/>
                <w:szCs w:val="20"/>
              </w:rPr>
              <w:lastRenderedPageBreak/>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31FB" w:rsidRPr="006B130D" w:rsidRDefault="00C431FB" w:rsidP="00C431FB">
            <w:pPr>
              <w:pStyle w:val="NoSpacing"/>
              <w:rPr>
                <w:rFonts w:ascii="Arial" w:eastAsia="Times New Roman" w:hAnsi="Arial" w:cs="Arial"/>
                <w:sz w:val="20"/>
                <w:szCs w:val="20"/>
                <w:shd w:val="clear" w:color="auto" w:fill="FFFFFF"/>
              </w:rPr>
            </w:pPr>
            <w:r w:rsidRPr="006B130D">
              <w:rPr>
                <w:rFonts w:ascii="Arial" w:hAnsi="Arial" w:cs="Arial"/>
                <w:sz w:val="20"/>
                <w:szCs w:val="20"/>
                <w:shd w:val="clear" w:color="auto" w:fill="FFFFFF"/>
              </w:rPr>
              <w:t xml:space="preserve">References are decent, can also include the most recent ones such as </w:t>
            </w:r>
          </w:p>
          <w:p w:rsidR="00C431FB" w:rsidRPr="006B130D" w:rsidRDefault="00C431FB" w:rsidP="00C431FB">
            <w:pPr>
              <w:pStyle w:val="NoSpacing"/>
              <w:rPr>
                <w:rFonts w:ascii="Arial" w:eastAsia="Times New Roman" w:hAnsi="Arial" w:cs="Arial"/>
                <w:sz w:val="20"/>
                <w:szCs w:val="20"/>
                <w:shd w:val="clear" w:color="auto" w:fill="FFFFFF"/>
              </w:rPr>
            </w:pPr>
            <w:r w:rsidRPr="006B130D">
              <w:rPr>
                <w:rFonts w:ascii="Arial" w:hAnsi="Arial" w:cs="Arial"/>
                <w:sz w:val="20"/>
                <w:szCs w:val="20"/>
                <w:shd w:val="clear" w:color="auto" w:fill="FFFFFF"/>
              </w:rPr>
              <w:t>1. Evolutionary-Related High- and Low-Virulent Classical Swine Fever Virus Isolates Reveal Viral Determinants of Virulence</w:t>
            </w:r>
          </w:p>
          <w:p w:rsidR="00C431FB" w:rsidRPr="006B130D" w:rsidRDefault="00C431FB" w:rsidP="00C431FB">
            <w:pPr>
              <w:pStyle w:val="NoSpacing"/>
              <w:rPr>
                <w:rFonts w:ascii="Arial" w:hAnsi="Arial" w:cs="Arial"/>
                <w:sz w:val="20"/>
                <w:szCs w:val="20"/>
              </w:rPr>
            </w:pPr>
            <w:r w:rsidRPr="006B130D">
              <w:rPr>
                <w:rFonts w:ascii="Arial" w:hAnsi="Arial" w:cs="Arial"/>
                <w:sz w:val="20"/>
                <w:szCs w:val="20"/>
              </w:rPr>
              <w:t xml:space="preserve">2. Construction of </w:t>
            </w:r>
            <w:proofErr w:type="gramStart"/>
            <w:r w:rsidRPr="006B130D">
              <w:rPr>
                <w:rFonts w:ascii="Arial" w:hAnsi="Arial" w:cs="Arial"/>
                <w:sz w:val="20"/>
                <w:szCs w:val="20"/>
              </w:rPr>
              <w:t>full length</w:t>
            </w:r>
            <w:proofErr w:type="gramEnd"/>
            <w:r w:rsidRPr="006B130D">
              <w:rPr>
                <w:rFonts w:ascii="Arial" w:hAnsi="Arial" w:cs="Arial"/>
                <w:sz w:val="20"/>
                <w:szCs w:val="20"/>
              </w:rPr>
              <w:t xml:space="preserve"> cDNA clone of classical swine fever virus using an improved strategy</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31FB" w:rsidRPr="006B130D" w:rsidRDefault="00C431FB" w:rsidP="00C431FB">
            <w:pPr>
              <w:pStyle w:val="NoSpacing"/>
              <w:rPr>
                <w:rFonts w:ascii="Arial" w:hAnsi="Arial" w:cs="Arial"/>
                <w:sz w:val="20"/>
                <w:szCs w:val="20"/>
              </w:rPr>
            </w:pPr>
          </w:p>
        </w:tc>
      </w:tr>
      <w:tr w:rsidR="00C431FB" w:rsidRPr="006B130D">
        <w:trPr>
          <w:trHeight w:val="10413"/>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C431FB" w:rsidRPr="006B130D" w:rsidRDefault="00C431FB" w:rsidP="00C431FB">
            <w:pPr>
              <w:pStyle w:val="NoSpacing"/>
              <w:rPr>
                <w:rFonts w:ascii="Arial" w:hAnsi="Arial" w:cs="Arial"/>
                <w:sz w:val="20"/>
                <w:szCs w:val="20"/>
              </w:rPr>
            </w:pPr>
            <w:r w:rsidRPr="006B130D">
              <w:rPr>
                <w:rFonts w:ascii="Arial" w:hAnsi="Arial" w:cs="Arial"/>
                <w:sz w:val="20"/>
                <w:szCs w:val="20"/>
              </w:rPr>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31FB" w:rsidRPr="006B130D" w:rsidRDefault="00C431FB" w:rsidP="00C431FB">
            <w:pPr>
              <w:pStyle w:val="NoSpacing"/>
              <w:rPr>
                <w:rFonts w:ascii="Arial" w:eastAsia="Times Roman" w:hAnsi="Arial" w:cs="Arial"/>
                <w:sz w:val="20"/>
                <w:szCs w:val="20"/>
              </w:rPr>
            </w:pPr>
            <w:r w:rsidRPr="006B130D">
              <w:rPr>
                <w:rFonts w:ascii="Arial" w:hAnsi="Arial" w:cs="Arial"/>
                <w:sz w:val="20"/>
                <w:szCs w:val="20"/>
              </w:rPr>
              <w:t>1. Some sentences are very long and pack multiple ideas, making them harder to read. Split into two sentences: "The codon usage and compositional analyses of the E2 gene among global Classical swine fever virus (CSFV) isolates reveal a predominantly AT-rich genome with moderate codon usage bias, largely shaped by mutational pressure rather than translational selection."</w:t>
            </w:r>
          </w:p>
          <w:p w:rsidR="00C431FB" w:rsidRPr="006B130D" w:rsidRDefault="00C431FB" w:rsidP="00C431FB">
            <w:pPr>
              <w:pStyle w:val="NoSpacing"/>
              <w:rPr>
                <w:rFonts w:ascii="Arial" w:eastAsia="Times Roman" w:hAnsi="Arial" w:cs="Arial"/>
                <w:sz w:val="20"/>
                <w:szCs w:val="20"/>
              </w:rPr>
            </w:pPr>
            <w:r w:rsidRPr="006B130D">
              <w:rPr>
                <w:rFonts w:ascii="Arial" w:hAnsi="Arial" w:cs="Arial"/>
                <w:sz w:val="20"/>
                <w:szCs w:val="20"/>
              </w:rPr>
              <w:t>2. Minor grammatical errors or typos</w:t>
            </w:r>
          </w:p>
          <w:p w:rsidR="00C431FB" w:rsidRPr="006B130D" w:rsidRDefault="00C431FB" w:rsidP="00C431FB">
            <w:pPr>
              <w:pStyle w:val="NoSpacing"/>
              <w:rPr>
                <w:rFonts w:ascii="Arial" w:hAnsi="Arial" w:cs="Arial"/>
                <w:sz w:val="20"/>
                <w:szCs w:val="20"/>
                <w:lang w:val="ar-SA"/>
              </w:rPr>
            </w:pPr>
            <w:r w:rsidRPr="006B130D">
              <w:rPr>
                <w:rFonts w:ascii="Arial" w:hAnsi="Arial" w:cs="Arial"/>
                <w:sz w:val="20"/>
                <w:szCs w:val="20"/>
                <w:rtl/>
                <w:lang w:val="ar-SA"/>
              </w:rPr>
              <w:t>“</w:t>
            </w:r>
            <w:r w:rsidRPr="006B130D">
              <w:rPr>
                <w:rFonts w:ascii="Arial" w:hAnsi="Arial" w:cs="Arial"/>
                <w:sz w:val="20"/>
                <w:szCs w:val="20"/>
              </w:rPr>
              <w:t xml:space="preserve">he gene flow and differentiation analyses” -  missing </w:t>
            </w:r>
            <w:r w:rsidRPr="006B130D">
              <w:rPr>
                <w:rFonts w:ascii="Arial" w:hAnsi="Arial" w:cs="Arial"/>
                <w:sz w:val="20"/>
                <w:szCs w:val="20"/>
                <w:rtl/>
                <w:lang w:val="ar-SA"/>
              </w:rPr>
              <w:t>“</w:t>
            </w:r>
            <w:r w:rsidRPr="006B130D">
              <w:rPr>
                <w:rFonts w:ascii="Arial" w:hAnsi="Arial" w:cs="Arial"/>
                <w:sz w:val="20"/>
                <w:szCs w:val="20"/>
              </w:rPr>
              <w:t xml:space="preserve">T” at the start, it should be </w:t>
            </w:r>
            <w:r w:rsidRPr="006B130D">
              <w:rPr>
                <w:rFonts w:ascii="Arial" w:hAnsi="Arial" w:cs="Arial"/>
                <w:sz w:val="20"/>
                <w:szCs w:val="20"/>
                <w:rtl/>
                <w:lang w:val="ar-SA"/>
              </w:rPr>
              <w:t>“</w:t>
            </w:r>
            <w:r w:rsidRPr="006B130D">
              <w:rPr>
                <w:rFonts w:ascii="Arial" w:hAnsi="Arial" w:cs="Arial"/>
                <w:sz w:val="20"/>
                <w:szCs w:val="20"/>
              </w:rPr>
              <w:t>The gene flow and differentiation analyses.”</w:t>
            </w:r>
          </w:p>
          <w:p w:rsidR="00C431FB" w:rsidRPr="006B130D" w:rsidRDefault="00C431FB" w:rsidP="00C431FB">
            <w:pPr>
              <w:pStyle w:val="NoSpacing"/>
              <w:rPr>
                <w:rFonts w:ascii="Arial" w:hAnsi="Arial" w:cs="Arial"/>
                <w:sz w:val="20"/>
                <w:szCs w:val="20"/>
                <w:lang w:val="ar-SA"/>
              </w:rPr>
            </w:pPr>
            <w:r w:rsidRPr="006B130D">
              <w:rPr>
                <w:rFonts w:ascii="Arial" w:hAnsi="Arial" w:cs="Arial"/>
                <w:sz w:val="20"/>
                <w:szCs w:val="20"/>
                <w:rtl/>
                <w:lang w:val="ar-SA"/>
              </w:rPr>
              <w:t>“</w:t>
            </w:r>
            <w:r w:rsidRPr="006B130D">
              <w:rPr>
                <w:rFonts w:ascii="Arial" w:hAnsi="Arial" w:cs="Arial"/>
                <w:sz w:val="20"/>
                <w:szCs w:val="20"/>
              </w:rPr>
              <w:t>Fu and Li</w:t>
            </w:r>
            <w:r w:rsidRPr="006B130D">
              <w:rPr>
                <w:rFonts w:ascii="Arial" w:hAnsi="Arial" w:cs="Arial"/>
                <w:sz w:val="20"/>
                <w:szCs w:val="20"/>
                <w:rtl/>
              </w:rPr>
              <w:t>’</w:t>
            </w:r>
            <w:r w:rsidRPr="006B130D">
              <w:rPr>
                <w:rFonts w:ascii="Arial" w:hAnsi="Arial" w:cs="Arial"/>
                <w:sz w:val="20"/>
                <w:szCs w:val="20"/>
              </w:rPr>
              <w:t xml:space="preserve">s D (-5.35) **-imply”-  formatting and punctuation issue, it should be </w:t>
            </w:r>
            <w:r w:rsidRPr="006B130D">
              <w:rPr>
                <w:rFonts w:ascii="Arial" w:hAnsi="Arial" w:cs="Arial"/>
                <w:sz w:val="20"/>
                <w:szCs w:val="20"/>
                <w:rtl/>
                <w:lang w:val="ar-SA"/>
              </w:rPr>
              <w:t>“</w:t>
            </w:r>
            <w:r w:rsidRPr="006B130D">
              <w:rPr>
                <w:rFonts w:ascii="Arial" w:hAnsi="Arial" w:cs="Arial"/>
                <w:sz w:val="20"/>
                <w:szCs w:val="20"/>
              </w:rPr>
              <w:t>Fu and Li</w:t>
            </w:r>
            <w:r w:rsidRPr="006B130D">
              <w:rPr>
                <w:rFonts w:ascii="Arial" w:hAnsi="Arial" w:cs="Arial"/>
                <w:sz w:val="20"/>
                <w:szCs w:val="20"/>
                <w:rtl/>
              </w:rPr>
              <w:t>’</w:t>
            </w:r>
            <w:r w:rsidRPr="006B130D">
              <w:rPr>
                <w:rFonts w:ascii="Arial" w:hAnsi="Arial" w:cs="Arial"/>
                <w:sz w:val="20"/>
                <w:szCs w:val="20"/>
                <w:lang w:val="it-IT"/>
              </w:rPr>
              <w:t>s D (-5.35) indicate</w:t>
            </w:r>
            <w:r w:rsidRPr="006B130D">
              <w:rPr>
                <w:rFonts w:ascii="Arial" w:hAnsi="Arial" w:cs="Arial"/>
                <w:sz w:val="20"/>
                <w:szCs w:val="20"/>
              </w:rPr>
              <w:t>…”</w:t>
            </w:r>
          </w:p>
          <w:p w:rsidR="00C431FB" w:rsidRPr="006B130D" w:rsidRDefault="00C431FB" w:rsidP="00C431FB">
            <w:pPr>
              <w:pStyle w:val="NoSpacing"/>
              <w:rPr>
                <w:rFonts w:ascii="Arial" w:hAnsi="Arial" w:cs="Arial"/>
                <w:sz w:val="20"/>
                <w:szCs w:val="20"/>
              </w:rPr>
            </w:pPr>
            <w:r w:rsidRPr="006B130D">
              <w:rPr>
                <w:rFonts w:ascii="Arial" w:hAnsi="Arial" w:cs="Arial"/>
                <w:sz w:val="20"/>
                <w:szCs w:val="20"/>
              </w:rPr>
              <w:t xml:space="preserve">Extra spaces in some references and parentheses, </w:t>
            </w:r>
            <w:r w:rsidRPr="006B130D">
              <w:rPr>
                <w:rFonts w:ascii="Arial" w:hAnsi="Arial" w:cs="Arial"/>
                <w:sz w:val="20"/>
                <w:szCs w:val="20"/>
                <w:rtl/>
                <w:lang w:val="ar-SA"/>
              </w:rPr>
              <w:t>“</w:t>
            </w:r>
            <w:r w:rsidRPr="006B130D">
              <w:rPr>
                <w:rFonts w:ascii="Arial" w:hAnsi="Arial" w:cs="Arial"/>
                <w:sz w:val="20"/>
                <w:szCs w:val="20"/>
              </w:rPr>
              <w:t>France (</w:t>
            </w:r>
            <w:proofErr w:type="gramStart"/>
            <w:r w:rsidRPr="006B130D">
              <w:rPr>
                <w:rFonts w:ascii="Arial" w:hAnsi="Arial" w:cs="Arial"/>
                <w:sz w:val="20"/>
                <w:szCs w:val="20"/>
              </w:rPr>
              <w:t>44 )</w:t>
            </w:r>
            <w:proofErr w:type="gramEnd"/>
            <w:r w:rsidRPr="006B130D">
              <w:rPr>
                <w:rFonts w:ascii="Arial" w:hAnsi="Arial" w:cs="Arial"/>
                <w:sz w:val="20"/>
                <w:szCs w:val="20"/>
              </w:rPr>
              <w:t>, South Africa (1), Serbia (2)” - remove the extra space.</w:t>
            </w:r>
          </w:p>
          <w:p w:rsidR="00C431FB" w:rsidRPr="006B130D" w:rsidRDefault="00C431FB" w:rsidP="00C431FB">
            <w:pPr>
              <w:pStyle w:val="NoSpacing"/>
              <w:rPr>
                <w:rFonts w:ascii="Arial" w:eastAsia="Times Roman" w:hAnsi="Arial" w:cs="Arial"/>
                <w:sz w:val="20"/>
                <w:szCs w:val="20"/>
              </w:rPr>
            </w:pPr>
            <w:r w:rsidRPr="006B130D">
              <w:rPr>
                <w:rFonts w:ascii="Arial" w:hAnsi="Arial" w:cs="Arial"/>
                <w:sz w:val="20"/>
                <w:szCs w:val="20"/>
              </w:rPr>
              <w:t>3. Inconsistent terminology or dataset numbers</w:t>
            </w:r>
          </w:p>
          <w:p w:rsidR="00C431FB" w:rsidRPr="006B130D" w:rsidRDefault="00C431FB" w:rsidP="00C431FB">
            <w:pPr>
              <w:pStyle w:val="NoSpacing"/>
              <w:rPr>
                <w:rFonts w:ascii="Arial" w:hAnsi="Arial" w:cs="Arial"/>
                <w:sz w:val="20"/>
                <w:szCs w:val="20"/>
              </w:rPr>
            </w:pPr>
            <w:r w:rsidRPr="006B130D">
              <w:rPr>
                <w:rFonts w:ascii="Arial" w:hAnsi="Arial" w:cs="Arial"/>
                <w:sz w:val="20"/>
                <w:szCs w:val="20"/>
              </w:rPr>
              <w:t>Sequence counts vary: 558, 568, 575 - choose one number and use consistently throughout.</w:t>
            </w:r>
          </w:p>
          <w:p w:rsidR="00C431FB" w:rsidRPr="006B130D" w:rsidRDefault="00C431FB" w:rsidP="00C431FB">
            <w:pPr>
              <w:pStyle w:val="NoSpacing"/>
              <w:rPr>
                <w:rFonts w:ascii="Arial" w:hAnsi="Arial" w:cs="Arial"/>
                <w:sz w:val="20"/>
                <w:szCs w:val="20"/>
                <w:lang w:val="ar-SA"/>
              </w:rPr>
            </w:pPr>
            <w:r w:rsidRPr="006B130D">
              <w:rPr>
                <w:rFonts w:ascii="Arial" w:hAnsi="Arial" w:cs="Arial"/>
                <w:sz w:val="20"/>
                <w:szCs w:val="20"/>
                <w:rtl/>
                <w:lang w:val="ar-SA"/>
              </w:rPr>
              <w:t>“</w:t>
            </w:r>
            <w:r w:rsidRPr="006B130D">
              <w:rPr>
                <w:rFonts w:ascii="Arial" w:hAnsi="Arial" w:cs="Arial"/>
                <w:sz w:val="20"/>
                <w:szCs w:val="20"/>
              </w:rPr>
              <w:t>Classical swine fever virus” sometimes capitalized, sometimes lowercase - standardize (e.g., capitalize only at first mention in a section or consistently for CSFV).</w:t>
            </w:r>
          </w:p>
          <w:p w:rsidR="00C431FB" w:rsidRPr="006B130D" w:rsidRDefault="00C431FB" w:rsidP="00C431FB">
            <w:pPr>
              <w:pStyle w:val="NoSpacing"/>
              <w:rPr>
                <w:rFonts w:ascii="Arial" w:eastAsia="Times Roman" w:hAnsi="Arial" w:cs="Arial"/>
                <w:color w:val="808080"/>
                <w:sz w:val="20"/>
                <w:szCs w:val="20"/>
              </w:rPr>
            </w:pPr>
          </w:p>
          <w:p w:rsidR="00C431FB" w:rsidRPr="006B130D" w:rsidRDefault="00C431FB" w:rsidP="00C431FB">
            <w:pPr>
              <w:pStyle w:val="NoSpacing"/>
              <w:rPr>
                <w:rFonts w:ascii="Arial" w:eastAsia="Times Roman" w:hAnsi="Arial" w:cs="Arial"/>
                <w:sz w:val="20"/>
                <w:szCs w:val="20"/>
              </w:rPr>
            </w:pPr>
            <w:r w:rsidRPr="006B130D">
              <w:rPr>
                <w:rFonts w:ascii="Arial" w:hAnsi="Arial" w:cs="Arial"/>
                <w:sz w:val="20"/>
                <w:szCs w:val="20"/>
              </w:rPr>
              <w:t>4. Repetition- Some ideas are repeated multiple times in results and discussion: E2 gene is AT-rich and under mutational pressure- repeated in multiple paragraphs almost word-for-word. Please merge sentences to avoid redundancy while keeping emphasis.</w:t>
            </w:r>
          </w:p>
          <w:p w:rsidR="00C431FB" w:rsidRPr="006B130D" w:rsidRDefault="00C431FB" w:rsidP="00C431FB">
            <w:pPr>
              <w:pStyle w:val="NoSpacing"/>
              <w:rPr>
                <w:rFonts w:ascii="Arial" w:eastAsia="Times Roman" w:hAnsi="Arial" w:cs="Arial"/>
                <w:color w:val="808080"/>
                <w:sz w:val="20"/>
                <w:szCs w:val="20"/>
              </w:rPr>
            </w:pPr>
          </w:p>
          <w:p w:rsidR="00C431FB" w:rsidRPr="006B130D" w:rsidRDefault="00C431FB" w:rsidP="00C431FB">
            <w:pPr>
              <w:pStyle w:val="NoSpacing"/>
              <w:rPr>
                <w:rFonts w:ascii="Arial" w:eastAsia="Times Roman" w:hAnsi="Arial" w:cs="Arial"/>
                <w:sz w:val="20"/>
                <w:szCs w:val="20"/>
              </w:rPr>
            </w:pPr>
            <w:r w:rsidRPr="006B130D">
              <w:rPr>
                <w:rFonts w:ascii="Arial" w:hAnsi="Arial" w:cs="Arial"/>
                <w:sz w:val="20"/>
                <w:szCs w:val="20"/>
              </w:rPr>
              <w:t xml:space="preserve">5. Some sentences could be simplified for readability: suggested fix: </w:t>
            </w:r>
            <w:r w:rsidRPr="006B130D">
              <w:rPr>
                <w:rFonts w:ascii="Arial" w:hAnsi="Arial" w:cs="Arial"/>
                <w:sz w:val="20"/>
                <w:szCs w:val="20"/>
                <w:rtl/>
                <w:lang w:val="ar-SA"/>
              </w:rPr>
              <w:t>“</w:t>
            </w:r>
            <w:r w:rsidRPr="006B130D">
              <w:rPr>
                <w:rFonts w:ascii="Arial" w:hAnsi="Arial" w:cs="Arial"/>
                <w:sz w:val="20"/>
                <w:szCs w:val="20"/>
              </w:rPr>
              <w:t>Principal component and pairwise genetic distance (D²) analyses show that CSFV populations form three main clusters. Asia, Europe, North America, and South America form one cohesive group; Africa is highly distinct, while Australia falls in between.”</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31FB" w:rsidRPr="006B130D" w:rsidRDefault="00C431FB" w:rsidP="00C431FB">
            <w:pPr>
              <w:pStyle w:val="NoSpacing"/>
              <w:rPr>
                <w:rFonts w:ascii="Arial" w:hAnsi="Arial" w:cs="Arial"/>
                <w:sz w:val="20"/>
                <w:szCs w:val="20"/>
              </w:rPr>
            </w:pPr>
            <w:r w:rsidRPr="006B130D">
              <w:rPr>
                <w:rFonts w:ascii="Arial" w:hAnsi="Arial" w:cs="Arial"/>
                <w:sz w:val="20"/>
                <w:szCs w:val="20"/>
              </w:rPr>
              <w:t>Corrections were included</w:t>
            </w:r>
          </w:p>
        </w:tc>
      </w:tr>
      <w:tr w:rsidR="00C431FB" w:rsidRPr="006B130D">
        <w:trPr>
          <w:trHeight w:val="1018"/>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31FB" w:rsidRPr="006B130D" w:rsidRDefault="00C431FB" w:rsidP="00C431FB">
            <w:pPr>
              <w:pStyle w:val="NoSpacing"/>
              <w:rPr>
                <w:rFonts w:ascii="Arial" w:hAnsi="Arial" w:cs="Arial"/>
                <w:sz w:val="20"/>
                <w:szCs w:val="20"/>
              </w:rPr>
            </w:pPr>
            <w:r w:rsidRPr="006B130D">
              <w:rPr>
                <w:rFonts w:ascii="Arial" w:hAnsi="Arial" w:cs="Arial"/>
                <w:sz w:val="20"/>
                <w:szCs w:val="20"/>
                <w:u w:val="single"/>
              </w:rPr>
              <w:lastRenderedPageBreak/>
              <w:t>Optional/General</w:t>
            </w:r>
            <w:r w:rsidRPr="006B130D">
              <w:rPr>
                <w:rFonts w:ascii="Arial" w:hAnsi="Arial" w:cs="Arial"/>
                <w:sz w:val="20"/>
                <w:szCs w:val="20"/>
              </w:rPr>
              <w:t xml:space="preserve"> 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31FB" w:rsidRPr="006B130D" w:rsidRDefault="00C431FB" w:rsidP="00C431FB">
            <w:pPr>
              <w:pStyle w:val="NoSpacing"/>
              <w:rPr>
                <w:rFonts w:ascii="Arial" w:hAnsi="Arial" w:cs="Arial"/>
                <w:sz w:val="20"/>
                <w:szCs w:val="20"/>
              </w:rPr>
            </w:pP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431FB" w:rsidRPr="006B130D" w:rsidRDefault="00C431FB" w:rsidP="00C431FB">
            <w:pPr>
              <w:pStyle w:val="NoSpacing"/>
              <w:rPr>
                <w:rFonts w:ascii="Arial" w:hAnsi="Arial" w:cs="Arial"/>
                <w:sz w:val="20"/>
                <w:szCs w:val="20"/>
              </w:rPr>
            </w:pPr>
          </w:p>
        </w:tc>
      </w:tr>
    </w:tbl>
    <w:p w:rsidR="00CB69CC" w:rsidRPr="006B130D" w:rsidRDefault="00CB69CC">
      <w:pPr>
        <w:pStyle w:val="BodyText"/>
        <w:rPr>
          <w:rFonts w:ascii="Arial" w:eastAsia="Times New Roman" w:hAnsi="Arial" w:cs="Arial"/>
          <w:b/>
          <w:bCs/>
          <w:sz w:val="20"/>
          <w:szCs w:val="20"/>
          <w:u w:val="single"/>
          <w:lang w:val="en-US"/>
        </w:rPr>
      </w:pPr>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831"/>
        <w:gridCol w:w="8642"/>
        <w:gridCol w:w="5677"/>
      </w:tblGrid>
      <w:tr w:rsidR="00CB69CC" w:rsidRPr="006B130D">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vAlign w:val="center"/>
          </w:tcPr>
          <w:p w:rsidR="00CB69CC" w:rsidRPr="006B130D" w:rsidRDefault="00C03593">
            <w:pPr>
              <w:pStyle w:val="NormalWeb"/>
              <w:spacing w:before="0" w:after="0"/>
              <w:rPr>
                <w:rFonts w:cs="Arial"/>
                <w:sz w:val="20"/>
                <w:szCs w:val="20"/>
              </w:rPr>
            </w:pPr>
            <w:r w:rsidRPr="006B130D">
              <w:rPr>
                <w:rFonts w:cs="Arial"/>
                <w:b/>
                <w:bCs/>
                <w:sz w:val="20"/>
                <w:szCs w:val="20"/>
                <w:u w:val="single"/>
                <w:shd w:val="clear" w:color="auto" w:fill="FFFF00"/>
              </w:rPr>
              <w:t>PART</w:t>
            </w:r>
            <w:bookmarkStart w:id="1" w:name="_GoBack"/>
            <w:bookmarkEnd w:id="1"/>
            <w:r w:rsidRPr="006B130D">
              <w:rPr>
                <w:rFonts w:cs="Arial"/>
                <w:b/>
                <w:bCs/>
                <w:sz w:val="20"/>
                <w:szCs w:val="20"/>
                <w:u w:val="single"/>
                <w:shd w:val="clear" w:color="auto" w:fill="FFFF00"/>
              </w:rPr>
              <w:t xml:space="preserve">  2:</w:t>
            </w:r>
            <w:r w:rsidRPr="006B130D">
              <w:rPr>
                <w:rFonts w:cs="Arial"/>
                <w:b/>
                <w:bCs/>
                <w:sz w:val="20"/>
                <w:szCs w:val="20"/>
                <w:u w:val="single"/>
              </w:rPr>
              <w:t xml:space="preserve"> </w:t>
            </w:r>
          </w:p>
        </w:tc>
      </w:tr>
      <w:tr w:rsidR="00CB69CC" w:rsidRPr="006B130D">
        <w:trPr>
          <w:trHeight w:val="850"/>
        </w:trPr>
        <w:tc>
          <w:tcPr>
            <w:tcW w:w="6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69CC" w:rsidRPr="006B130D" w:rsidRDefault="00CB69CC">
            <w:pPr>
              <w:rPr>
                <w:rFonts w:ascii="Arial" w:hAnsi="Arial" w:cs="Arial"/>
                <w:sz w:val="20"/>
                <w:szCs w:val="20"/>
              </w:rPr>
            </w:pPr>
          </w:p>
        </w:tc>
        <w:tc>
          <w:tcPr>
            <w:tcW w:w="8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69CC" w:rsidRPr="006B130D" w:rsidRDefault="00C03593">
            <w:pPr>
              <w:pStyle w:val="Heading2"/>
              <w:jc w:val="left"/>
              <w:rPr>
                <w:rFonts w:ascii="Arial" w:hAnsi="Arial" w:cs="Arial"/>
              </w:rPr>
            </w:pPr>
            <w:r w:rsidRPr="006B130D">
              <w:rPr>
                <w:rFonts w:ascii="Arial" w:hAnsi="Arial" w:cs="Arial"/>
                <w:lang w:val="en-US"/>
              </w:rPr>
              <w:t>Reviewer’s comment</w:t>
            </w:r>
          </w:p>
        </w:tc>
        <w:tc>
          <w:tcPr>
            <w:tcW w:w="5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B69CC" w:rsidRPr="006B130D" w:rsidRDefault="00C03593">
            <w:pPr>
              <w:spacing w:after="160" w:line="256" w:lineRule="auto"/>
              <w:rPr>
                <w:rFonts w:ascii="Arial" w:hAnsi="Arial" w:cs="Arial"/>
                <w:sz w:val="20"/>
                <w:szCs w:val="20"/>
              </w:rPr>
            </w:pPr>
            <w:r w:rsidRPr="006B130D">
              <w:rPr>
                <w:rFonts w:ascii="Arial" w:hAnsi="Arial" w:cs="Arial"/>
                <w:b/>
                <w:bCs/>
                <w:kern w:val="2"/>
                <w:sz w:val="20"/>
                <w:szCs w:val="20"/>
              </w:rPr>
              <w:t>Author’s Feedback</w:t>
            </w:r>
            <w:r w:rsidRPr="006B130D">
              <w:rPr>
                <w:rFonts w:ascii="Arial" w:hAnsi="Arial" w:cs="Arial"/>
                <w:kern w:val="2"/>
                <w:sz w:val="20"/>
                <w:szCs w:val="20"/>
              </w:rPr>
              <w:t xml:space="preserve"> (It is mandatory that authors should write his/her feedback here)</w:t>
            </w:r>
          </w:p>
        </w:tc>
      </w:tr>
      <w:tr w:rsidR="00CB69CC" w:rsidRPr="006B130D">
        <w:trPr>
          <w:trHeight w:val="882"/>
        </w:trPr>
        <w:tc>
          <w:tcPr>
            <w:tcW w:w="68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69CC" w:rsidRPr="006B130D" w:rsidRDefault="00C03593">
            <w:pPr>
              <w:pStyle w:val="NormalWeb"/>
              <w:spacing w:before="0" w:after="0"/>
              <w:rPr>
                <w:rFonts w:cs="Arial"/>
                <w:sz w:val="20"/>
                <w:szCs w:val="20"/>
              </w:rPr>
            </w:pPr>
            <w:r w:rsidRPr="006B130D">
              <w:rPr>
                <w:rFonts w:cs="Arial"/>
                <w:b/>
                <w:bCs/>
                <w:sz w:val="20"/>
                <w:szCs w:val="20"/>
              </w:rPr>
              <w:t xml:space="preserve">Are there ethical issues in this manuscript? </w:t>
            </w:r>
          </w:p>
        </w:tc>
        <w:tc>
          <w:tcPr>
            <w:tcW w:w="86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69CC" w:rsidRPr="006B130D" w:rsidRDefault="00C03593">
            <w:pPr>
              <w:pStyle w:val="NormalWeb"/>
              <w:spacing w:before="0" w:after="0"/>
              <w:rPr>
                <w:rFonts w:eastAsia="Times New Roman" w:cs="Arial"/>
                <w:i/>
                <w:iCs/>
                <w:sz w:val="20"/>
                <w:szCs w:val="20"/>
                <w:u w:val="single"/>
              </w:rPr>
            </w:pPr>
            <w:r w:rsidRPr="006B130D">
              <w:rPr>
                <w:rFonts w:cs="Arial"/>
                <w:i/>
                <w:iCs/>
                <w:sz w:val="20"/>
                <w:szCs w:val="20"/>
                <w:u w:val="single"/>
              </w:rPr>
              <w:t xml:space="preserve">(If yes, </w:t>
            </w:r>
            <w:proofErr w:type="gramStart"/>
            <w:r w:rsidRPr="006B130D">
              <w:rPr>
                <w:rFonts w:cs="Arial"/>
                <w:i/>
                <w:iCs/>
                <w:sz w:val="20"/>
                <w:szCs w:val="20"/>
                <w:u w:val="single"/>
              </w:rPr>
              <w:t>Kindly</w:t>
            </w:r>
            <w:proofErr w:type="gramEnd"/>
            <w:r w:rsidRPr="006B130D">
              <w:rPr>
                <w:rFonts w:cs="Arial"/>
                <w:i/>
                <w:iCs/>
                <w:sz w:val="20"/>
                <w:szCs w:val="20"/>
                <w:u w:val="single"/>
              </w:rPr>
              <w:t xml:space="preserve"> please write down the ethical issues here in detail)</w:t>
            </w:r>
          </w:p>
          <w:p w:rsidR="00CB69CC" w:rsidRPr="006B130D" w:rsidRDefault="00CB69CC">
            <w:pPr>
              <w:pStyle w:val="NormalWeb"/>
              <w:spacing w:before="0" w:after="0"/>
              <w:rPr>
                <w:rFonts w:cs="Arial"/>
                <w:sz w:val="20"/>
                <w:szCs w:val="20"/>
              </w:rPr>
            </w:pPr>
          </w:p>
        </w:tc>
        <w:tc>
          <w:tcPr>
            <w:tcW w:w="56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CB69CC" w:rsidRPr="006B130D" w:rsidRDefault="00C431FB">
            <w:pPr>
              <w:rPr>
                <w:rFonts w:ascii="Arial" w:hAnsi="Arial" w:cs="Arial"/>
                <w:sz w:val="20"/>
                <w:szCs w:val="20"/>
              </w:rPr>
            </w:pPr>
            <w:r w:rsidRPr="006B130D">
              <w:rPr>
                <w:rFonts w:ascii="Arial" w:hAnsi="Arial" w:cs="Arial"/>
                <w:sz w:val="20"/>
                <w:szCs w:val="20"/>
              </w:rPr>
              <w:t>NA</w:t>
            </w:r>
          </w:p>
          <w:p w:rsidR="00CB69CC" w:rsidRPr="006B130D" w:rsidRDefault="00CB69CC">
            <w:pPr>
              <w:rPr>
                <w:rFonts w:ascii="Arial" w:hAnsi="Arial" w:cs="Arial"/>
                <w:sz w:val="20"/>
                <w:szCs w:val="20"/>
              </w:rPr>
            </w:pPr>
          </w:p>
          <w:p w:rsidR="00CB69CC" w:rsidRPr="006B130D" w:rsidRDefault="00CB69CC">
            <w:pPr>
              <w:rPr>
                <w:rFonts w:ascii="Arial" w:hAnsi="Arial" w:cs="Arial"/>
                <w:sz w:val="20"/>
                <w:szCs w:val="20"/>
              </w:rPr>
            </w:pPr>
          </w:p>
        </w:tc>
      </w:tr>
      <w:bookmarkEnd w:id="0"/>
    </w:tbl>
    <w:p w:rsidR="00CB69CC" w:rsidRPr="006B130D" w:rsidRDefault="00CB69CC">
      <w:pPr>
        <w:pStyle w:val="BodyText"/>
        <w:outlineLvl w:val="0"/>
        <w:rPr>
          <w:rFonts w:ascii="Arial" w:hAnsi="Arial" w:cs="Arial"/>
          <w:sz w:val="20"/>
          <w:szCs w:val="20"/>
        </w:rPr>
      </w:pPr>
    </w:p>
    <w:sectPr w:rsidR="00CB69CC" w:rsidRPr="006B130D">
      <w:headerReference w:type="default" r:id="rId8"/>
      <w:footerReference w:type="default" r:id="rId9"/>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384D" w:rsidRDefault="00A1384D">
      <w:r>
        <w:separator/>
      </w:r>
    </w:p>
  </w:endnote>
  <w:endnote w:type="continuationSeparator" w:id="0">
    <w:p w:rsidR="00A1384D" w:rsidRDefault="00A1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Roman">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9CC" w:rsidRDefault="00C03593">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384D" w:rsidRDefault="00A1384D">
      <w:r>
        <w:separator/>
      </w:r>
    </w:p>
  </w:footnote>
  <w:footnote w:type="continuationSeparator" w:id="0">
    <w:p w:rsidR="00A1384D" w:rsidRDefault="00A13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9CC" w:rsidRDefault="00CB69CC">
    <w:pPr>
      <w:spacing w:before="100" w:after="100"/>
      <w:jc w:val="center"/>
      <w:rPr>
        <w:rFonts w:ascii="Arial" w:hAnsi="Arial"/>
        <w:b/>
        <w:bCs/>
        <w:color w:val="003399"/>
        <w:u w:val="single" w:color="003399"/>
      </w:rPr>
    </w:pPr>
  </w:p>
  <w:p w:rsidR="00CB69CC" w:rsidRDefault="00C03593">
    <w:pPr>
      <w:spacing w:before="100" w:after="100"/>
    </w:pPr>
    <w:r>
      <w:rPr>
        <w:rFonts w:ascii="Arial" w:hAnsi="Arial"/>
        <w:b/>
        <w:bCs/>
        <w:color w:val="003399"/>
        <w:u w:val="single" w:color="003399"/>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36FA4"/>
    <w:multiLevelType w:val="hybridMultilevel"/>
    <w:tmpl w:val="6A908CCC"/>
    <w:lvl w:ilvl="0" w:tplc="ED64C180">
      <w:start w:val="1"/>
      <w:numFmt w:val="bullet"/>
      <w:lvlText w:val="•"/>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02C24E90">
      <w:start w:val="1"/>
      <w:numFmt w:val="bullet"/>
      <w:lvlText w:val="•"/>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2" w:tplc="46B05826">
      <w:start w:val="1"/>
      <w:numFmt w:val="bullet"/>
      <w:lvlText w:val="•"/>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3" w:tplc="0F0E0914">
      <w:start w:val="1"/>
      <w:numFmt w:val="bullet"/>
      <w:lvlText w:val="•"/>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4" w:tplc="C32856EC">
      <w:start w:val="1"/>
      <w:numFmt w:val="bullet"/>
      <w:lvlText w:val="•"/>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5" w:tplc="EF3C77D2">
      <w:start w:val="1"/>
      <w:numFmt w:val="bullet"/>
      <w:lvlText w:val="•"/>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6" w:tplc="11D6A802">
      <w:start w:val="1"/>
      <w:numFmt w:val="bullet"/>
      <w:lvlText w:val="•"/>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7" w:tplc="D6528A50">
      <w:start w:val="1"/>
      <w:numFmt w:val="bullet"/>
      <w:lvlText w:val="•"/>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8" w:tplc="BCCC5EA6">
      <w:start w:val="1"/>
      <w:numFmt w:val="bullet"/>
      <w:lvlText w:val="•"/>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9CC"/>
    <w:rsid w:val="00027417"/>
    <w:rsid w:val="001C3CCA"/>
    <w:rsid w:val="003F39DB"/>
    <w:rsid w:val="006B130D"/>
    <w:rsid w:val="00750EF4"/>
    <w:rsid w:val="00790BE6"/>
    <w:rsid w:val="007F77E7"/>
    <w:rsid w:val="008B1238"/>
    <w:rsid w:val="00A1384D"/>
    <w:rsid w:val="00B2467F"/>
    <w:rsid w:val="00B80D8B"/>
    <w:rsid w:val="00C03593"/>
    <w:rsid w:val="00C431FB"/>
    <w:rsid w:val="00CB69CC"/>
    <w:rsid w:val="00D8781E"/>
    <w:rsid w:val="00DA5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4AE4BD-FE3F-4DF8-B2FB-69FDC58F5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14:textOutline w14:w="0" w14:cap="flat" w14:cmpd="sng" w14:algn="ctr">
        <w14:noFill/>
        <w14:prstDash w14:val="solid"/>
        <w14:bevel/>
      </w14:textOutline>
    </w:rPr>
  </w:style>
  <w:style w:type="paragraph" w:styleId="Heading1">
    <w:name w:val="heading 1"/>
    <w:uiPriority w:val="9"/>
    <w:qFormat/>
    <w:pPr>
      <w:outlineLvl w:val="0"/>
    </w:pPr>
    <w:rPr>
      <w:rFonts w:ascii="Calibri" w:hAnsi="Calibri" w:cs="Arial Unicode MS"/>
      <w:color w:val="000000"/>
      <w:u w:color="000000"/>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NoSpacing">
    <w:name w:val="No Spacing"/>
    <w:uiPriority w:val="1"/>
    <w:qFormat/>
    <w:rsid w:val="00B2467F"/>
    <w:rPr>
      <w:rFonts w:cs="Arial Unicode MS"/>
      <w:color w:val="000000"/>
      <w:sz w:val="24"/>
      <w:szCs w:val="24"/>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735</Words>
  <Characters>4194</Characters>
  <Application>Microsoft Office Word</Application>
  <DocSecurity>0</DocSecurity>
  <Lines>34</Lines>
  <Paragraphs>9</Paragraphs>
  <ScaleCrop>false</ScaleCrop>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11</cp:revision>
  <dcterms:created xsi:type="dcterms:W3CDTF">2026-03-18T08:00:00Z</dcterms:created>
  <dcterms:modified xsi:type="dcterms:W3CDTF">2026-03-21T10:50:00Z</dcterms:modified>
</cp:coreProperties>
</file>