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884407" w:rsidRPr="00A25A84" w:rsidRDefault="0088440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884407" w:rsidRPr="00A25A84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884407" w:rsidRPr="00A25A84" w:rsidRDefault="00884407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884407" w:rsidRPr="00A25A84">
        <w:trPr>
          <w:trHeight w:val="290"/>
        </w:trPr>
        <w:tc>
          <w:tcPr>
            <w:tcW w:w="5167" w:type="dxa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4407" w:rsidRPr="00A25A84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A25A84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Journal of Research and Reports in Dentistry</w:t>
              </w:r>
            </w:hyperlink>
          </w:p>
        </w:tc>
      </w:tr>
      <w:tr w:rsidR="00884407" w:rsidRPr="00A25A84">
        <w:trPr>
          <w:trHeight w:val="290"/>
        </w:trPr>
        <w:tc>
          <w:tcPr>
            <w:tcW w:w="5167" w:type="dxa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Ms_IJRRD_154611</w:t>
            </w:r>
          </w:p>
        </w:tc>
      </w:tr>
      <w:tr w:rsidR="00884407" w:rsidRPr="00A25A84">
        <w:trPr>
          <w:trHeight w:val="650"/>
        </w:trPr>
        <w:tc>
          <w:tcPr>
            <w:tcW w:w="5167" w:type="dxa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Knowledge, Attitude and Prevalence regarding Rubber Dam Usage Among Dental Undergraduate Students</w:t>
            </w:r>
          </w:p>
        </w:tc>
      </w:tr>
      <w:tr w:rsidR="00884407" w:rsidRPr="00A25A84">
        <w:trPr>
          <w:trHeight w:val="332"/>
        </w:trPr>
        <w:tc>
          <w:tcPr>
            <w:tcW w:w="5167" w:type="dxa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884407" w:rsidRPr="00A25A84" w:rsidRDefault="00884407">
      <w:pPr>
        <w:rPr>
          <w:rFonts w:ascii="Arial" w:hAnsi="Arial" w:cs="Arial"/>
          <w:sz w:val="20"/>
          <w:szCs w:val="20"/>
        </w:rPr>
      </w:pPr>
      <w:bookmarkStart w:id="0" w:name="_p8by51v7b10o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884407" w:rsidRPr="00A25A84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884407" w:rsidRPr="00A25A84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A25A84">
              <w:rPr>
                <w:rFonts w:ascii="Arial" w:eastAsia="Times New Roman" w:hAnsi="Arial" w:cs="Arial"/>
                <w:highlight w:val="yellow"/>
              </w:rPr>
              <w:t>PART  1:</w:t>
            </w:r>
            <w:r w:rsidRPr="00A25A84">
              <w:rPr>
                <w:rFonts w:ascii="Arial" w:eastAsia="Times New Roman" w:hAnsi="Arial" w:cs="Arial"/>
              </w:rPr>
              <w:t xml:space="preserve"> Comments</w:t>
            </w:r>
          </w:p>
          <w:p w:rsidR="00884407" w:rsidRPr="00A25A84" w:rsidRDefault="0088440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84407" w:rsidRPr="00A25A84">
        <w:tc>
          <w:tcPr>
            <w:tcW w:w="5351" w:type="dxa"/>
          </w:tcPr>
          <w:p w:rsidR="00884407" w:rsidRPr="00A25A84" w:rsidRDefault="0088440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884407" w:rsidRPr="00A25A84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A25A84">
              <w:rPr>
                <w:rFonts w:ascii="Arial" w:eastAsia="Times New Roman" w:hAnsi="Arial" w:cs="Arial"/>
              </w:rPr>
              <w:t>Reviewer’s comment</w:t>
            </w:r>
          </w:p>
          <w:p w:rsidR="00884407" w:rsidRPr="00A25A84" w:rsidRDefault="0088440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884407" w:rsidRPr="00A25A84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884407" w:rsidRPr="00A25A84" w:rsidRDefault="0088440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84407" w:rsidRPr="00A25A84">
        <w:trPr>
          <w:trHeight w:val="1264"/>
        </w:trPr>
        <w:tc>
          <w:tcPr>
            <w:tcW w:w="5351" w:type="dxa"/>
          </w:tcPr>
          <w:p w:rsidR="00884407" w:rsidRPr="00A25A8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884407" w:rsidRPr="00A25A84" w:rsidRDefault="0088440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84407" w:rsidRPr="00A25A84" w:rsidRDefault="00000000">
            <w:pPr>
              <w:spacing w:after="280"/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sz w:val="20"/>
                <w:szCs w:val="20"/>
              </w:rPr>
              <w:t>This is a well-structured cross-sectional study and it addresses a significant "know-do" gap in dental education system. As a Maxillofacial Surgeon, I particularly appreciate the focus on patient safety and the prevention of instrument aspiration, which is critical importance for every individual patient concern.</w:t>
            </w:r>
          </w:p>
          <w:p w:rsidR="00884407" w:rsidRPr="00A25A84" w:rsidRDefault="00884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884407" w:rsidRPr="00A25A84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A25A84">
              <w:rPr>
                <w:rFonts w:ascii="Arial" w:eastAsia="Times New Roman" w:hAnsi="Arial" w:cs="Arial"/>
                <w:b w:val="0"/>
                <w:bCs w:val="0"/>
              </w:rPr>
              <w:t>I have updated it</w:t>
            </w:r>
          </w:p>
        </w:tc>
      </w:tr>
      <w:tr w:rsidR="00884407" w:rsidRPr="00A25A84">
        <w:trPr>
          <w:trHeight w:val="1262"/>
        </w:trPr>
        <w:tc>
          <w:tcPr>
            <w:tcW w:w="5351" w:type="dxa"/>
          </w:tcPr>
          <w:p w:rsidR="00884407" w:rsidRPr="00A25A8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884407" w:rsidRPr="00A25A8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884407" w:rsidRPr="00A25A84" w:rsidRDefault="0088440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84407" w:rsidRPr="00A25A84" w:rsidRDefault="00000000">
            <w:pPr>
              <w:spacing w:after="280"/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Title Suggestion: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 The current title is clear, but "Prevalence" usually refers to a disease state in a population. For clinical uses </w:t>
            </w: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"Clinical Adoption"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 is more precise and appropriate. My suggestion in </w:t>
            </w:r>
            <w:proofErr w:type="gramStart"/>
            <w:r w:rsidRPr="00A25A84">
              <w:rPr>
                <w:rFonts w:ascii="Arial" w:hAnsi="Arial" w:cs="Arial"/>
                <w:sz w:val="20"/>
                <w:szCs w:val="20"/>
              </w:rPr>
              <w:t>this regards</w:t>
            </w:r>
            <w:proofErr w:type="gramEnd"/>
            <w:r w:rsidRPr="00A25A84">
              <w:rPr>
                <w:rFonts w:ascii="Arial" w:hAnsi="Arial" w:cs="Arial"/>
                <w:sz w:val="20"/>
                <w:szCs w:val="20"/>
              </w:rPr>
              <w:t xml:space="preserve"> --</w:t>
            </w:r>
          </w:p>
          <w:p w:rsidR="00884407" w:rsidRPr="00A25A84" w:rsidRDefault="00000000">
            <w:pPr>
              <w:spacing w:before="280" w:after="280" w:line="276" w:lineRule="auto"/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i/>
                <w:iCs/>
                <w:sz w:val="20"/>
                <w:szCs w:val="20"/>
              </w:rPr>
              <w:t>Revised Title: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 "Knowledge, Attitude, and Clinical Adoption of Rubber Dam Usage Among Dental Undergraduate Students and Interns: A Cross-Sectional Study."</w:t>
            </w:r>
          </w:p>
          <w:p w:rsidR="00884407" w:rsidRPr="00A25A84" w:rsidRDefault="0088440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884407" w:rsidRPr="00A25A84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A25A84">
              <w:rPr>
                <w:rFonts w:ascii="Arial" w:eastAsia="Times New Roman" w:hAnsi="Arial" w:cs="Arial"/>
                <w:b w:val="0"/>
                <w:bCs w:val="0"/>
              </w:rPr>
              <w:t>I have updated it</w:t>
            </w:r>
          </w:p>
        </w:tc>
      </w:tr>
      <w:tr w:rsidR="00884407" w:rsidRPr="00A25A84">
        <w:trPr>
          <w:trHeight w:val="1262"/>
        </w:trPr>
        <w:tc>
          <w:tcPr>
            <w:tcW w:w="5351" w:type="dxa"/>
          </w:tcPr>
          <w:p w:rsidR="00884407" w:rsidRPr="00A25A84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A25A84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884407" w:rsidRPr="00A25A84" w:rsidRDefault="0088440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84407" w:rsidRPr="00A25A8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Yes it is</w:t>
            </w:r>
            <w:proofErr w:type="gramEnd"/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but we need more 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critical details, so that it will make more comprehensive. </w:t>
            </w:r>
          </w:p>
          <w:p w:rsidR="00884407" w:rsidRPr="00A25A8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You can Add, the study design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 (Cross-sectional) and the </w:t>
            </w: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sampling technique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 (Random sampling</w:t>
            </w:r>
            <w:proofErr w:type="gramStart"/>
            <w:r w:rsidRPr="00A25A84">
              <w:rPr>
                <w:rFonts w:ascii="Arial" w:hAnsi="Arial" w:cs="Arial"/>
                <w:sz w:val="20"/>
                <w:szCs w:val="20"/>
              </w:rPr>
              <w:t>).Please</w:t>
            </w:r>
            <w:proofErr w:type="gramEnd"/>
            <w:r w:rsidRPr="00A25A84">
              <w:rPr>
                <w:rFonts w:ascii="Arial" w:hAnsi="Arial" w:cs="Arial"/>
                <w:sz w:val="20"/>
                <w:szCs w:val="20"/>
              </w:rPr>
              <w:t xml:space="preserve">  Mention the </w:t>
            </w: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statistical software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 used (e.g., SPSS or Chi-square tests) to improve the strength of the article. </w:t>
            </w:r>
          </w:p>
          <w:p w:rsidR="00884407" w:rsidRPr="00A25A84" w:rsidRDefault="00000000">
            <w:pPr>
              <w:spacing w:before="280" w:after="280"/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sz w:val="20"/>
                <w:szCs w:val="20"/>
              </w:rPr>
              <w:t xml:space="preserve">Rubber dams </w:t>
            </w:r>
            <w:proofErr w:type="gramStart"/>
            <w:r w:rsidRPr="00A25A84">
              <w:rPr>
                <w:rFonts w:ascii="Arial" w:hAnsi="Arial" w:cs="Arial"/>
                <w:sz w:val="20"/>
                <w:szCs w:val="20"/>
              </w:rPr>
              <w:t>uses</w:t>
            </w:r>
            <w:proofErr w:type="gramEnd"/>
            <w:r w:rsidRPr="00A25A84">
              <w:rPr>
                <w:rFonts w:ascii="Arial" w:hAnsi="Arial" w:cs="Arial"/>
                <w:sz w:val="20"/>
                <w:szCs w:val="20"/>
              </w:rPr>
              <w:t xml:space="preserve"> --." It would be stronger to include the specific percentage (16</w:t>
            </w:r>
            <w:proofErr w:type="gramStart"/>
            <w:r w:rsidRPr="00A25A84">
              <w:rPr>
                <w:rFonts w:ascii="Arial" w:hAnsi="Arial" w:cs="Arial"/>
                <w:sz w:val="20"/>
                <w:szCs w:val="20"/>
              </w:rPr>
              <w:t>%)  to</w:t>
            </w:r>
            <w:proofErr w:type="gramEnd"/>
            <w:r w:rsidRPr="00A25A84">
              <w:rPr>
                <w:rFonts w:ascii="Arial" w:hAnsi="Arial" w:cs="Arial"/>
                <w:sz w:val="20"/>
                <w:szCs w:val="20"/>
              </w:rPr>
              <w:t xml:space="preserve"> provide immediate data-driven impact.</w:t>
            </w:r>
          </w:p>
          <w:p w:rsidR="00884407" w:rsidRPr="00A25A84" w:rsidRDefault="0088440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884407" w:rsidRPr="00A25A84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A25A84">
              <w:rPr>
                <w:rFonts w:ascii="Arial" w:eastAsia="Times New Roman" w:hAnsi="Arial" w:cs="Arial"/>
                <w:b w:val="0"/>
                <w:bCs w:val="0"/>
              </w:rPr>
              <w:t xml:space="preserve">I have updated it </w:t>
            </w:r>
          </w:p>
        </w:tc>
      </w:tr>
      <w:tr w:rsidR="00884407" w:rsidRPr="00A25A84">
        <w:trPr>
          <w:trHeight w:val="704"/>
        </w:trPr>
        <w:tc>
          <w:tcPr>
            <w:tcW w:w="5351" w:type="dxa"/>
          </w:tcPr>
          <w:p w:rsidR="00884407" w:rsidRPr="00A25A84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A25A84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hAnsi="Arial" w:cs="Arial"/>
                <w:color w:val="000000"/>
                <w:sz w:val="20"/>
                <w:szCs w:val="20"/>
              </w:rPr>
              <w:t>Scientifically, the manuscript is</w:t>
            </w:r>
            <w:r w:rsidRPr="00A25A8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very sound</w:t>
            </w:r>
            <w:r w:rsidRPr="00A25A84">
              <w:rPr>
                <w:rFonts w:ascii="Arial" w:hAnsi="Arial" w:cs="Arial"/>
                <w:color w:val="000000"/>
                <w:sz w:val="20"/>
                <w:szCs w:val="20"/>
              </w:rPr>
              <w:t xml:space="preserve"> and it follows the standard logic of a cross-sectional behavioral study in the field of dentistry. It correctly identifies a well-documented phenomenon in dental education: the </w:t>
            </w:r>
            <w:r w:rsidRPr="00A25A8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"Theory-Practice Gap."</w:t>
            </w:r>
          </w:p>
        </w:tc>
        <w:tc>
          <w:tcPr>
            <w:tcW w:w="6442" w:type="dxa"/>
          </w:tcPr>
          <w:p w:rsidR="00884407" w:rsidRPr="00A25A84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A25A84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884407" w:rsidRPr="00A25A84">
        <w:trPr>
          <w:trHeight w:val="703"/>
        </w:trPr>
        <w:tc>
          <w:tcPr>
            <w:tcW w:w="5351" w:type="dxa"/>
          </w:tcPr>
          <w:p w:rsidR="00884407" w:rsidRPr="00A25A84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>Yes</w:t>
            </w:r>
            <w:proofErr w:type="gramEnd"/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the references are sufficient and updated. </w:t>
            </w:r>
            <w:r w:rsidRPr="00A25A84">
              <w:rPr>
                <w:rFonts w:ascii="Arial" w:hAnsi="Arial" w:cs="Arial"/>
                <w:color w:val="000000"/>
                <w:sz w:val="20"/>
                <w:szCs w:val="20"/>
              </w:rPr>
              <w:t xml:space="preserve">You </w:t>
            </w:r>
            <w:proofErr w:type="gramStart"/>
            <w:r w:rsidRPr="00A25A84">
              <w:rPr>
                <w:rFonts w:ascii="Arial" w:hAnsi="Arial" w:cs="Arial"/>
                <w:color w:val="000000"/>
                <w:sz w:val="20"/>
                <w:szCs w:val="20"/>
              </w:rPr>
              <w:t>mentions</w:t>
            </w:r>
            <w:proofErr w:type="gramEnd"/>
            <w:r w:rsidRPr="00A25A84">
              <w:rPr>
                <w:rFonts w:ascii="Arial" w:hAnsi="Arial" w:cs="Arial"/>
                <w:color w:val="000000"/>
                <w:sz w:val="20"/>
                <w:szCs w:val="20"/>
              </w:rPr>
              <w:t xml:space="preserve"> the "Gold Standard," protocol, but </w:t>
            </w:r>
            <w:proofErr w:type="gramStart"/>
            <w:r w:rsidRPr="00A25A84">
              <w:rPr>
                <w:rFonts w:ascii="Arial" w:hAnsi="Arial" w:cs="Arial"/>
                <w:color w:val="000000"/>
                <w:sz w:val="20"/>
                <w:szCs w:val="20"/>
              </w:rPr>
              <w:t>you  can</w:t>
            </w:r>
            <w:proofErr w:type="gramEnd"/>
            <w:r w:rsidRPr="00A25A84">
              <w:rPr>
                <w:rFonts w:ascii="Arial" w:hAnsi="Arial" w:cs="Arial"/>
                <w:color w:val="000000"/>
                <w:sz w:val="20"/>
                <w:szCs w:val="20"/>
              </w:rPr>
              <w:t xml:space="preserve"> cite the official position statement ------</w:t>
            </w:r>
          </w:p>
          <w:p w:rsidR="00884407" w:rsidRPr="00A25A84" w:rsidRDefault="00000000">
            <w:pPr>
              <w:spacing w:before="280" w:after="28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e.g</w:t>
            </w:r>
            <w:proofErr w:type="spellEnd"/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American Association of Endodontists (AAE).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 (2010/Updated 2022). </w:t>
            </w:r>
            <w:r w:rsidRPr="00A25A84">
              <w:rPr>
                <w:rFonts w:ascii="Arial" w:hAnsi="Arial" w:cs="Arial"/>
                <w:i/>
                <w:iCs/>
                <w:sz w:val="20"/>
                <w:szCs w:val="20"/>
              </w:rPr>
              <w:t>Position Statement on Dental Dams.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 This will provide </w:t>
            </w: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Ethical Standard" References. </w:t>
            </w:r>
          </w:p>
          <w:p w:rsidR="00884407" w:rsidRPr="00A25A84" w:rsidRDefault="00884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884407" w:rsidRPr="00A25A84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A25A84">
              <w:rPr>
                <w:rFonts w:ascii="Arial" w:eastAsia="Times New Roman" w:hAnsi="Arial" w:cs="Arial"/>
                <w:b w:val="0"/>
                <w:bCs w:val="0"/>
              </w:rPr>
              <w:t>I have updated it</w:t>
            </w:r>
          </w:p>
        </w:tc>
      </w:tr>
      <w:tr w:rsidR="00884407" w:rsidRPr="00A25A84">
        <w:trPr>
          <w:trHeight w:val="386"/>
        </w:trPr>
        <w:tc>
          <w:tcPr>
            <w:tcW w:w="5351" w:type="dxa"/>
          </w:tcPr>
          <w:p w:rsidR="00884407" w:rsidRPr="00A25A84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A25A84">
              <w:rPr>
                <w:rFonts w:ascii="Arial" w:eastAsia="Times New Roman" w:hAnsi="Arial" w:cs="Arial"/>
              </w:rPr>
              <w:lastRenderedPageBreak/>
              <w:t>Is the language/English quality of the article suitable for scholarly communications?</w:t>
            </w:r>
          </w:p>
          <w:p w:rsidR="00884407" w:rsidRPr="00A25A84" w:rsidRDefault="0088440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84407" w:rsidRPr="00A25A8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sz w:val="20"/>
                <w:szCs w:val="20"/>
              </w:rPr>
              <w:t xml:space="preserve">The English quality is </w:t>
            </w: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good and easily understandable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, which is a great start. The narrative flow is logical, and the terminology is clinically accurate. I am satisfied but for scholarly communications, further refinement and some grammatical correction and avoidance of repetitions is necessary. </w:t>
            </w:r>
          </w:p>
        </w:tc>
        <w:tc>
          <w:tcPr>
            <w:tcW w:w="6442" w:type="dxa"/>
          </w:tcPr>
          <w:p w:rsidR="00884407" w:rsidRPr="00A25A8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sz w:val="20"/>
                <w:szCs w:val="20"/>
              </w:rPr>
              <w:t>Some corrections are made</w:t>
            </w:r>
          </w:p>
        </w:tc>
      </w:tr>
      <w:tr w:rsidR="00884407" w:rsidRPr="00A25A84">
        <w:trPr>
          <w:trHeight w:val="1178"/>
        </w:trPr>
        <w:tc>
          <w:tcPr>
            <w:tcW w:w="5351" w:type="dxa"/>
          </w:tcPr>
          <w:p w:rsidR="00884407" w:rsidRPr="00A25A84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A25A84">
              <w:rPr>
                <w:rFonts w:ascii="Arial" w:eastAsia="Times New Roman" w:hAnsi="Arial" w:cs="Arial"/>
                <w:u w:val="single"/>
              </w:rPr>
              <w:t>Optional/General</w:t>
            </w:r>
            <w:r w:rsidRPr="00A25A84">
              <w:rPr>
                <w:rFonts w:ascii="Arial" w:eastAsia="Times New Roman" w:hAnsi="Arial" w:cs="Arial"/>
              </w:rPr>
              <w:t xml:space="preserve"> </w:t>
            </w:r>
            <w:r w:rsidRPr="00A25A84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884407" w:rsidRPr="00A25A84" w:rsidRDefault="0088440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Strength and weakness of the study is not mentioned properly.</w:t>
            </w:r>
          </w:p>
          <w:p w:rsidR="00884407" w:rsidRPr="00A25A84" w:rsidRDefault="00000000">
            <w:pPr>
              <w:pStyle w:val="Heading2"/>
              <w:rPr>
                <w:rFonts w:ascii="Arial" w:hAnsi="Arial" w:cs="Arial"/>
              </w:rPr>
            </w:pPr>
            <w:r w:rsidRPr="00A25A84">
              <w:rPr>
                <w:rFonts w:ascii="Arial" w:hAnsi="Arial" w:cs="Arial"/>
              </w:rPr>
              <w:t>"Perceived" vs. "Actual" Barrier ---</w:t>
            </w:r>
          </w:p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al" w:eastAsia="Arimo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In your results, students claim </w:t>
            </w:r>
            <w:r w:rsidRPr="00A25A84">
              <w:rPr>
                <w:rFonts w:ascii="Arial" w:eastAsia="Arimo" w:hAnsi="Arial" w:cs="Arial"/>
                <w:b/>
                <w:bCs/>
                <w:color w:val="000000"/>
                <w:sz w:val="20"/>
                <w:szCs w:val="20"/>
              </w:rPr>
              <w:t>"Patient Discomfort"</w:t>
            </w:r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is the main reason they don't use rubber dams. However, clinical literature often shows that patients actually feel </w:t>
            </w:r>
            <w:r w:rsidRPr="00A25A84">
              <w:rPr>
                <w:rFonts w:ascii="Arial" w:eastAsia="Arimo" w:hAnsi="Arial" w:cs="Arial"/>
                <w:i/>
                <w:iCs/>
                <w:color w:val="000000"/>
                <w:sz w:val="20"/>
                <w:szCs w:val="20"/>
              </w:rPr>
              <w:t>safer</w:t>
            </w:r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and </w:t>
            </w:r>
            <w:r w:rsidRPr="00A25A84">
              <w:rPr>
                <w:rFonts w:ascii="Arial" w:eastAsia="Arimo" w:hAnsi="Arial" w:cs="Arial"/>
                <w:i/>
                <w:iCs/>
                <w:color w:val="000000"/>
                <w:sz w:val="20"/>
                <w:szCs w:val="20"/>
              </w:rPr>
              <w:t>more comfortable</w:t>
            </w:r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(as they don't have water and debris falling into their throat).</w:t>
            </w:r>
          </w:p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al" w:eastAsia="Arimo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>It is the Lack of Clinical Efficiency, prevent them to use during clinical dentistry. Rather use the language that “</w:t>
            </w:r>
            <w:proofErr w:type="gramStart"/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>patients</w:t>
            </w:r>
            <w:proofErr w:type="gramEnd"/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discomfort”.</w:t>
            </w:r>
          </w:p>
          <w:p w:rsidR="00884407" w:rsidRPr="00A25A84" w:rsidRDefault="00884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884407" w:rsidRPr="00A25A84" w:rsidRDefault="0088440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884407" w:rsidRPr="00A25A84" w:rsidRDefault="008844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884407" w:rsidRPr="00A25A84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A25A84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A25A84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884407" w:rsidRPr="00A25A84" w:rsidRDefault="00884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884407" w:rsidRPr="00A25A84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4407" w:rsidRPr="00A25A84" w:rsidRDefault="00884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84407" w:rsidRPr="00A25A84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A25A84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884407" w:rsidRPr="00A25A84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A25A8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884407" w:rsidRPr="00A25A84" w:rsidRDefault="0088440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84407" w:rsidRPr="00A25A84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884407" w:rsidRPr="00A25A84" w:rsidRDefault="00884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A25A84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A25A84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A25A84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884407" w:rsidRPr="00A25A8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There are no major ethical issues in this manuscript, but if you want to publish it to a Standard, Journal you require Institutional Review Board (IRB) / Ethics Committee Approval. "The study protocol was reviewed and approved by the Institutional Ethics Committee of [Name of Institution] (Protocol </w:t>
            </w:r>
            <w:proofErr w:type="gramStart"/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>No:---</w:t>
            </w:r>
            <w:proofErr w:type="gramEnd"/>
            <w:r w:rsidRPr="00A25A84">
              <w:rPr>
                <w:rFonts w:ascii="Arial" w:eastAsia="Arimo" w:hAnsi="Arial" w:cs="Arial"/>
                <w:color w:val="000000"/>
                <w:sz w:val="20"/>
                <w:szCs w:val="20"/>
              </w:rPr>
              <w:t>and year)." Is important.</w:t>
            </w:r>
          </w:p>
          <w:p w:rsidR="00884407" w:rsidRPr="00A25A84" w:rsidRDefault="00884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884407" w:rsidRPr="00A25A84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A25A84">
              <w:rPr>
                <w:rFonts w:ascii="Arial" w:hAnsi="Arial" w:cs="Arial"/>
                <w:sz w:val="20"/>
                <w:szCs w:val="20"/>
              </w:rPr>
              <w:t xml:space="preserve">There </w:t>
            </w:r>
            <w:proofErr w:type="gramStart"/>
            <w:r w:rsidRPr="00A25A84">
              <w:rPr>
                <w:rFonts w:ascii="Arial" w:hAnsi="Arial" w:cs="Arial"/>
                <w:sz w:val="20"/>
                <w:szCs w:val="20"/>
              </w:rPr>
              <w:t>is</w:t>
            </w:r>
            <w:proofErr w:type="gramEnd"/>
            <w:r w:rsidRPr="00A25A84">
              <w:rPr>
                <w:rFonts w:ascii="Arial" w:hAnsi="Arial" w:cs="Arial"/>
                <w:sz w:val="20"/>
                <w:szCs w:val="20"/>
              </w:rPr>
              <w:t xml:space="preserve"> no ethical issues</w:t>
            </w:r>
          </w:p>
          <w:p w:rsidR="00884407" w:rsidRPr="00A25A84" w:rsidRDefault="00884407">
            <w:pPr>
              <w:rPr>
                <w:rFonts w:ascii="Arial" w:hAnsi="Arial" w:cs="Arial"/>
                <w:sz w:val="20"/>
                <w:szCs w:val="20"/>
              </w:rPr>
            </w:pPr>
          </w:p>
          <w:p w:rsidR="00884407" w:rsidRPr="00A25A84" w:rsidRDefault="00884407">
            <w:pPr>
              <w:rPr>
                <w:rFonts w:ascii="Arial" w:hAnsi="Arial" w:cs="Arial"/>
                <w:sz w:val="20"/>
                <w:szCs w:val="20"/>
              </w:rPr>
            </w:pPr>
          </w:p>
          <w:p w:rsidR="00884407" w:rsidRPr="00A25A84" w:rsidRDefault="00884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884407" w:rsidRPr="00A25A84" w:rsidRDefault="008844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884407" w:rsidRPr="00A25A84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71A7D" w:rsidRDefault="00271A7D">
      <w:r>
        <w:separator/>
      </w:r>
    </w:p>
  </w:endnote>
  <w:endnote w:type="continuationSeparator" w:id="0">
    <w:p w:rsidR="00271A7D" w:rsidRDefault="00271A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50D44BE9-4F66-41B7-A5FE-476BD193F984}"/>
    <w:embedBold r:id="rId2" w:fontKey="{32860114-8E2C-48CF-A606-6595CD1C4892}"/>
  </w:font>
  <w:font w:name="Arimo">
    <w:charset w:val="00"/>
    <w:family w:val="auto"/>
    <w:pitch w:val="default"/>
    <w:embedRegular r:id="rId3" w:fontKey="{0B86D1B1-2C4D-4B4F-B098-25C035D59B05}"/>
    <w:embedBold r:id="rId4" w:fontKey="{9D71ABFA-0F43-4808-A109-74389F5A444C}"/>
    <w:embedItalic r:id="rId5" w:fontKey="{81CDF531-AD57-4699-B88A-734C30DDEE9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95462D5D-787C-47F9-A6B5-B8091717C8E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492D6BEB-DFBC-46D5-945F-D34A8D33ED0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6D8BC0FC-EEC8-43F1-A62F-D36419B1B57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84407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71A7D" w:rsidRDefault="00271A7D">
      <w:r>
        <w:separator/>
      </w:r>
    </w:p>
  </w:footnote>
  <w:footnote w:type="continuationSeparator" w:id="0">
    <w:p w:rsidR="00271A7D" w:rsidRDefault="00271A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84407" w:rsidRDefault="00884407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884407" w:rsidRDefault="0000000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407"/>
    <w:rsid w:val="00271A7D"/>
    <w:rsid w:val="006F4122"/>
    <w:rsid w:val="00884407"/>
    <w:rsid w:val="00A25A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5B8EB4F-AA4F-47BA-81B5-B92D90FA6F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ijrrd.com/index.php/IJRRD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730</Words>
  <Characters>3631</Characters>
  <Application>Microsoft Office Word</Application>
  <DocSecurity>0</DocSecurity>
  <Lines>907</Lines>
  <Paragraphs>545</Paragraphs>
  <ScaleCrop>false</ScaleCrop>
  <Company/>
  <LinksUpToDate>false</LinksUpToDate>
  <CharactersWithSpaces>3816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91</cp:lastModifiedBy>
  <cp:revision>2</cp:revision>
  <dcterms:created xsi:type="dcterms:W3CDTF">2026-03-17T05:35:00Z</dcterms:created>
  <dcterms:modified xsi:type="dcterms:W3CDTF">2026-03-17T05:35:00Z</dcterms:modified>
</cp:coreProperties>
</file>