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65216" w14:paraId="0F3BDE2C" w14:textId="77777777">
        <w:trPr>
          <w:trHeight w:val="290"/>
        </w:trPr>
        <w:tc>
          <w:tcPr>
            <w:tcW w:w="5000" w:type="pct"/>
            <w:gridSpan w:val="2"/>
            <w:tcBorders>
              <w:top w:val="nil"/>
              <w:left w:val="nil"/>
              <w:right w:val="nil"/>
            </w:tcBorders>
          </w:tcPr>
          <w:p w14:paraId="20343E04" w14:textId="77777777" w:rsidR="00A65216" w:rsidRDefault="00A65216">
            <w:pPr>
              <w:rPr>
                <w:lang w:val="en-GB"/>
              </w:rPr>
            </w:pPr>
          </w:p>
        </w:tc>
      </w:tr>
      <w:tr w:rsidR="00A65216" w14:paraId="500348AA" w14:textId="77777777">
        <w:trPr>
          <w:trHeight w:val="290"/>
        </w:trPr>
        <w:tc>
          <w:tcPr>
            <w:tcW w:w="1186" w:type="pct"/>
          </w:tcPr>
          <w:p w14:paraId="06C6F2BD" w14:textId="77777777" w:rsidR="00A65216" w:rsidRDefault="00597E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95AEB58" w14:textId="77777777" w:rsidR="00A65216" w:rsidRDefault="0028701C">
            <w:pPr>
              <w:rPr>
                <w:b/>
                <w:bCs/>
                <w:color w:val="0000CC"/>
                <w:sz w:val="20"/>
                <w:szCs w:val="20"/>
                <w:lang w:val="en-IN"/>
              </w:rPr>
            </w:pPr>
            <w:hyperlink r:id="rId7" w:tgtFrame="_parent" w:history="1">
              <w:r w:rsidR="00597E15">
                <w:rPr>
                  <w:b/>
                  <w:bCs/>
                  <w:noProof/>
                  <w:color w:val="0000CC"/>
                  <w:sz w:val="20"/>
                  <w:szCs w:val="20"/>
                  <w:lang w:val="en-IN"/>
                </w:rPr>
                <w:t xml:space="preserve">International Journal of Environment and Climate Change </w:t>
              </w:r>
            </w:hyperlink>
          </w:p>
        </w:tc>
      </w:tr>
      <w:tr w:rsidR="00A65216" w14:paraId="1FDA98A9" w14:textId="77777777">
        <w:trPr>
          <w:trHeight w:val="290"/>
        </w:trPr>
        <w:tc>
          <w:tcPr>
            <w:tcW w:w="1186" w:type="pct"/>
          </w:tcPr>
          <w:p w14:paraId="2907765B" w14:textId="77777777" w:rsidR="00A65216" w:rsidRDefault="00597E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E54374F" w14:textId="77777777" w:rsidR="00A65216" w:rsidRDefault="00597E1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Ms_IJECC_155614</w:t>
            </w:r>
          </w:p>
        </w:tc>
      </w:tr>
      <w:tr w:rsidR="00A65216" w14:paraId="67157232" w14:textId="77777777">
        <w:trPr>
          <w:trHeight w:val="650"/>
        </w:trPr>
        <w:tc>
          <w:tcPr>
            <w:tcW w:w="1186" w:type="pct"/>
          </w:tcPr>
          <w:p w14:paraId="201F3F66" w14:textId="77777777" w:rsidR="00A65216" w:rsidRDefault="00597E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9CFE1C7" w14:textId="77777777" w:rsidR="00A65216" w:rsidRDefault="00597E1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Climate Change Trends and their Impact on Cropping Pattern in Cold Desert of India</w:t>
            </w:r>
          </w:p>
        </w:tc>
      </w:tr>
      <w:tr w:rsidR="00A65216" w14:paraId="61D2C1CC" w14:textId="77777777">
        <w:trPr>
          <w:trHeight w:val="332"/>
        </w:trPr>
        <w:tc>
          <w:tcPr>
            <w:tcW w:w="1186" w:type="pct"/>
          </w:tcPr>
          <w:p w14:paraId="3CCADF60" w14:textId="77777777" w:rsidR="00A65216" w:rsidRDefault="00597E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DE83F57" w14:textId="77777777" w:rsidR="00A65216" w:rsidRDefault="00597E1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D619D1A" w14:textId="77777777" w:rsidR="00A65216" w:rsidRDefault="00A65216">
      <w:pPr>
        <w:pStyle w:val="BodyText"/>
        <w:rPr>
          <w:rFonts w:ascii="Times New Roman" w:hAnsi="Times New Roman"/>
          <w:b/>
          <w:bCs/>
          <w:sz w:val="20"/>
          <w:szCs w:val="20"/>
          <w:u w:val="single"/>
          <w:lang w:val="en-GB"/>
        </w:rPr>
      </w:pPr>
    </w:p>
    <w:p w14:paraId="54D4E129" w14:textId="77777777" w:rsidR="00A65216" w:rsidRDefault="00597E15">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05CEBF56" w14:textId="77777777" w:rsidR="00A65216" w:rsidRDefault="00A65216">
      <w:pPr>
        <w:pStyle w:val="BodyText"/>
        <w:rPr>
          <w:rFonts w:ascii="Times New Roman" w:hAnsi="Times New Roman"/>
          <w:b/>
          <w:sz w:val="20"/>
          <w:szCs w:val="20"/>
          <w:u w:val="single"/>
          <w:lang w:val="en-GB"/>
        </w:rPr>
      </w:pPr>
    </w:p>
    <w:p w14:paraId="678EE6C2" w14:textId="77777777" w:rsidR="00A65216" w:rsidRDefault="00A652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0"/>
        <w:gridCol w:w="4821"/>
        <w:gridCol w:w="4151"/>
      </w:tblGrid>
      <w:tr w:rsidR="00A65216" w14:paraId="221C2505" w14:textId="77777777" w:rsidTr="003A5233">
        <w:tc>
          <w:tcPr>
            <w:tcW w:w="1615" w:type="pct"/>
            <w:noWrap/>
          </w:tcPr>
          <w:p w14:paraId="70379A3B" w14:textId="77777777" w:rsidR="00A65216" w:rsidRDefault="00A65216">
            <w:pPr>
              <w:pStyle w:val="Heading2"/>
              <w:jc w:val="left"/>
              <w:rPr>
                <w:rFonts w:ascii="Times New Roman" w:hAnsi="Times New Roman"/>
                <w:lang w:val="en-GB" w:eastAsia="en-US"/>
              </w:rPr>
            </w:pPr>
          </w:p>
        </w:tc>
        <w:tc>
          <w:tcPr>
            <w:tcW w:w="1819" w:type="pct"/>
          </w:tcPr>
          <w:p w14:paraId="2024D002" w14:textId="77777777" w:rsidR="00A65216" w:rsidRDefault="00597E1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566" w:type="pct"/>
          </w:tcPr>
          <w:p w14:paraId="3F4C98E5" w14:textId="77777777" w:rsidR="00A65216" w:rsidRDefault="00597E1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925D8F" w14:textId="77777777" w:rsidR="00A65216" w:rsidRDefault="00A65216">
            <w:pPr>
              <w:pStyle w:val="Heading2"/>
              <w:jc w:val="left"/>
              <w:rPr>
                <w:rFonts w:ascii="Times New Roman" w:hAnsi="Times New Roman"/>
                <w:b w:val="0"/>
                <w:lang w:val="en-GB" w:eastAsia="en-US"/>
              </w:rPr>
            </w:pPr>
          </w:p>
        </w:tc>
      </w:tr>
      <w:tr w:rsidR="00A65216" w14:paraId="2373401F" w14:textId="77777777" w:rsidTr="003A5233">
        <w:trPr>
          <w:trHeight w:val="1264"/>
        </w:trPr>
        <w:tc>
          <w:tcPr>
            <w:tcW w:w="1615" w:type="pct"/>
            <w:noWrap/>
          </w:tcPr>
          <w:p w14:paraId="2CC50437" w14:textId="77777777" w:rsidR="00A65216" w:rsidRDefault="00597E1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19" w:type="pct"/>
          </w:tcPr>
          <w:p w14:paraId="1D3F6BD4" w14:textId="77777777" w:rsidR="00A65216" w:rsidRDefault="00597E15">
            <w:pPr>
              <w:spacing w:before="100" w:beforeAutospacing="1" w:after="100" w:afterAutospacing="1"/>
            </w:pPr>
            <w:r>
              <w:t>This research is essential for gaining a better understanding of high-altitude mountain environments in relation to climate change. It highlights both the vulnerability of these environments and their capacity to adapt. It also provides an opportunity to extrapolate the findings to similar regions.</w:t>
            </w:r>
          </w:p>
          <w:p w14:paraId="2518602F" w14:textId="77777777" w:rsidR="00A65216" w:rsidRDefault="00A65216">
            <w:pPr>
              <w:pStyle w:val="ListParagraph"/>
              <w:ind w:left="0"/>
              <w:rPr>
                <w:b/>
                <w:bCs/>
                <w:sz w:val="20"/>
                <w:szCs w:val="20"/>
              </w:rPr>
            </w:pPr>
          </w:p>
        </w:tc>
        <w:tc>
          <w:tcPr>
            <w:tcW w:w="1566" w:type="pct"/>
          </w:tcPr>
          <w:p w14:paraId="332EBF72" w14:textId="24FA28A0" w:rsidR="00A65216" w:rsidRDefault="003A5233">
            <w:pPr>
              <w:pStyle w:val="Heading2"/>
              <w:jc w:val="left"/>
              <w:rPr>
                <w:rFonts w:ascii="Times New Roman" w:hAnsi="Times New Roman"/>
                <w:b w:val="0"/>
                <w:lang w:val="en-GB" w:eastAsia="en-US"/>
              </w:rPr>
            </w:pPr>
            <w:r w:rsidRPr="003A5233">
              <w:rPr>
                <w:rFonts w:ascii="Times New Roman" w:hAnsi="Times New Roman"/>
                <w:b w:val="0"/>
                <w:lang w:val="en-US" w:eastAsia="en-US"/>
              </w:rPr>
              <w:t>This research is crucial for improving our understanding of high-altitude mountain environments in the context of climate change. It highlights both the vulnerability of these ecosystems and their adaptive capacity, while also offering insights that can be applied to similar regions.</w:t>
            </w:r>
          </w:p>
        </w:tc>
      </w:tr>
    </w:tbl>
    <w:p w14:paraId="176FB896" w14:textId="77777777" w:rsidR="00A65216" w:rsidRDefault="00A65216">
      <w:pPr>
        <w:rPr>
          <w:sz w:val="20"/>
          <w:szCs w:val="20"/>
          <w:lang w:val="en-GB"/>
        </w:rPr>
      </w:pPr>
    </w:p>
    <w:p w14:paraId="3409055F" w14:textId="77777777" w:rsidR="00A65216" w:rsidRDefault="00A65216">
      <w:pPr>
        <w:rPr>
          <w:sz w:val="20"/>
          <w:szCs w:val="20"/>
          <w:lang w:val="en-GB"/>
        </w:rPr>
      </w:pPr>
    </w:p>
    <w:p w14:paraId="591FCDCD" w14:textId="77777777" w:rsidR="00A65216" w:rsidRDefault="00A65216">
      <w:pPr>
        <w:rPr>
          <w:sz w:val="20"/>
          <w:szCs w:val="20"/>
          <w:lang w:val="en-GB"/>
        </w:rPr>
      </w:pPr>
    </w:p>
    <w:p w14:paraId="34270578" w14:textId="77777777" w:rsidR="00A65216" w:rsidRDefault="00597E15">
      <w:pPr>
        <w:pStyle w:val="Heading2"/>
        <w:jc w:val="left"/>
        <w:rPr>
          <w:rFonts w:ascii="Times New Roman" w:hAnsi="Times New Roman"/>
          <w:lang w:val="en-GB" w:eastAsia="en-US"/>
        </w:rPr>
      </w:pPr>
      <w:r>
        <w:rPr>
          <w:rFonts w:ascii="Times New Roman" w:hAnsi="Times New Roman"/>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65216" w14:paraId="03123B38" w14:textId="77777777">
        <w:tc>
          <w:tcPr>
            <w:tcW w:w="5000" w:type="pct"/>
            <w:gridSpan w:val="3"/>
            <w:tcBorders>
              <w:top w:val="nil"/>
              <w:left w:val="nil"/>
              <w:right w:val="nil"/>
            </w:tcBorders>
            <w:noWrap/>
          </w:tcPr>
          <w:p w14:paraId="580997D2" w14:textId="77777777" w:rsidR="00A65216" w:rsidRDefault="00A65216">
            <w:pPr>
              <w:rPr>
                <w:sz w:val="20"/>
                <w:szCs w:val="20"/>
                <w:lang w:val="en-GB"/>
              </w:rPr>
            </w:pPr>
          </w:p>
        </w:tc>
      </w:tr>
      <w:tr w:rsidR="00A65216" w14:paraId="20840F62" w14:textId="77777777">
        <w:tc>
          <w:tcPr>
            <w:tcW w:w="1790" w:type="pct"/>
            <w:noWrap/>
          </w:tcPr>
          <w:p w14:paraId="6D768458" w14:textId="77777777" w:rsidR="00A65216" w:rsidRDefault="00A65216">
            <w:pPr>
              <w:pStyle w:val="Heading2"/>
              <w:jc w:val="left"/>
              <w:rPr>
                <w:rFonts w:ascii="Times New Roman" w:hAnsi="Times New Roman"/>
                <w:lang w:val="en-GB" w:eastAsia="en-US"/>
              </w:rPr>
            </w:pPr>
          </w:p>
        </w:tc>
        <w:tc>
          <w:tcPr>
            <w:tcW w:w="1843" w:type="pct"/>
          </w:tcPr>
          <w:p w14:paraId="76C01C3A" w14:textId="77777777" w:rsidR="00A65216" w:rsidRDefault="00597E1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307E25E" w14:textId="77777777" w:rsidR="00A65216" w:rsidRDefault="00597E15">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5216" w14:paraId="0B1C9D14" w14:textId="77777777">
        <w:trPr>
          <w:trHeight w:val="1262"/>
        </w:trPr>
        <w:tc>
          <w:tcPr>
            <w:tcW w:w="1790" w:type="pct"/>
            <w:noWrap/>
          </w:tcPr>
          <w:p w14:paraId="054EF746" w14:textId="77777777" w:rsidR="00A65216" w:rsidRDefault="00597E15">
            <w:pPr>
              <w:rPr>
                <w:b/>
                <w:bCs/>
                <w:sz w:val="20"/>
                <w:szCs w:val="20"/>
                <w:lang w:val="en-GB"/>
              </w:rPr>
            </w:pPr>
            <w:r>
              <w:rPr>
                <w:b/>
                <w:bCs/>
                <w:sz w:val="20"/>
                <w:szCs w:val="20"/>
                <w:lang w:val="en-GB"/>
              </w:rPr>
              <w:t xml:space="preserve">1. Is the title clear and appropriate for the study? </w:t>
            </w:r>
          </w:p>
          <w:p w14:paraId="4170F5A5"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CA425" w14:textId="77777777" w:rsidR="00A65216" w:rsidRDefault="00597E1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81D3D2" w14:textId="77777777" w:rsidR="00A65216" w:rsidRDefault="00597E15">
            <w:pPr>
              <w:ind w:left="360"/>
              <w:rPr>
                <w:b/>
                <w:bCs/>
                <w:sz w:val="20"/>
                <w:szCs w:val="20"/>
                <w:lang w:val="en-GB"/>
              </w:rPr>
            </w:pPr>
            <w:r>
              <w:rPr>
                <w:b/>
                <w:bCs/>
                <w:sz w:val="20"/>
                <w:szCs w:val="20"/>
                <w:lang w:val="en-GB"/>
              </w:rPr>
              <w:t>3</w:t>
            </w:r>
          </w:p>
        </w:tc>
        <w:tc>
          <w:tcPr>
            <w:tcW w:w="1367" w:type="pct"/>
          </w:tcPr>
          <w:p w14:paraId="52A7D17D" w14:textId="77777777" w:rsidR="00A65216" w:rsidRDefault="00A65216">
            <w:pPr>
              <w:pStyle w:val="Heading2"/>
              <w:jc w:val="left"/>
              <w:rPr>
                <w:rFonts w:ascii="Times New Roman" w:hAnsi="Times New Roman"/>
                <w:b w:val="0"/>
                <w:lang w:val="en-GB" w:eastAsia="en-US"/>
              </w:rPr>
            </w:pPr>
          </w:p>
        </w:tc>
      </w:tr>
      <w:tr w:rsidR="00A65216" w14:paraId="35B477CB" w14:textId="77777777">
        <w:trPr>
          <w:trHeight w:val="1262"/>
        </w:trPr>
        <w:tc>
          <w:tcPr>
            <w:tcW w:w="1790" w:type="pct"/>
            <w:noWrap/>
          </w:tcPr>
          <w:p w14:paraId="63C2B49F" w14:textId="77777777" w:rsidR="00A65216" w:rsidRDefault="00597E1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F9825FB"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AF5EF71"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EF930C" w14:textId="77777777" w:rsidR="00A65216" w:rsidRDefault="00597E15">
            <w:pPr>
              <w:ind w:left="360"/>
              <w:rPr>
                <w:b/>
                <w:bCs/>
                <w:sz w:val="20"/>
                <w:szCs w:val="20"/>
                <w:lang w:val="en-GB"/>
              </w:rPr>
            </w:pPr>
            <w:r>
              <w:rPr>
                <w:b/>
                <w:bCs/>
                <w:sz w:val="20"/>
                <w:szCs w:val="20"/>
                <w:lang w:val="en-GB"/>
              </w:rPr>
              <w:t>3</w:t>
            </w:r>
          </w:p>
        </w:tc>
        <w:tc>
          <w:tcPr>
            <w:tcW w:w="1367" w:type="pct"/>
          </w:tcPr>
          <w:p w14:paraId="1CE91AC3" w14:textId="77777777" w:rsidR="00A65216" w:rsidRDefault="00A65216">
            <w:pPr>
              <w:pStyle w:val="Heading2"/>
              <w:jc w:val="left"/>
              <w:rPr>
                <w:rFonts w:ascii="Times New Roman" w:hAnsi="Times New Roman"/>
                <w:b w:val="0"/>
                <w:lang w:val="en-GB" w:eastAsia="en-US"/>
              </w:rPr>
            </w:pPr>
          </w:p>
        </w:tc>
      </w:tr>
      <w:tr w:rsidR="00A65216" w14:paraId="3D2892E8" w14:textId="77777777">
        <w:trPr>
          <w:trHeight w:val="1262"/>
        </w:trPr>
        <w:tc>
          <w:tcPr>
            <w:tcW w:w="1790" w:type="pct"/>
            <w:noWrap/>
          </w:tcPr>
          <w:p w14:paraId="67646F20" w14:textId="77777777" w:rsidR="00A65216" w:rsidRDefault="00597E15">
            <w:pPr>
              <w:pStyle w:val="Heading2"/>
              <w:jc w:val="left"/>
              <w:rPr>
                <w:rFonts w:ascii="Times New Roman" w:hAnsi="Times New Roman"/>
                <w:lang w:val="en-GB"/>
              </w:rPr>
            </w:pPr>
            <w:r>
              <w:rPr>
                <w:rFonts w:ascii="Times New Roman" w:hAnsi="Times New Roman"/>
                <w:lang w:val="en-GB"/>
              </w:rPr>
              <w:t>3. Are the keywords appropriate and useful?</w:t>
            </w:r>
          </w:p>
          <w:p w14:paraId="13080A4D"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367FE020" w14:textId="77777777" w:rsidR="00A65216" w:rsidRDefault="00597E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C5EF49" w14:textId="77777777" w:rsidR="00A65216" w:rsidRDefault="00597E15">
            <w:pPr>
              <w:ind w:left="360"/>
              <w:rPr>
                <w:b/>
                <w:bCs/>
                <w:sz w:val="20"/>
                <w:szCs w:val="20"/>
                <w:lang w:val="fr-FR"/>
              </w:rPr>
            </w:pPr>
            <w:r>
              <w:rPr>
                <w:b/>
                <w:bCs/>
                <w:sz w:val="20"/>
                <w:szCs w:val="20"/>
                <w:lang w:val="fr-FR"/>
              </w:rPr>
              <w:t>3</w:t>
            </w:r>
          </w:p>
          <w:p w14:paraId="5E799E2E" w14:textId="77777777" w:rsidR="00A65216" w:rsidRDefault="00A65216">
            <w:pPr>
              <w:ind w:left="360"/>
              <w:rPr>
                <w:b/>
                <w:bCs/>
                <w:sz w:val="20"/>
                <w:szCs w:val="20"/>
                <w:lang w:val="fr-FR"/>
              </w:rPr>
            </w:pPr>
          </w:p>
        </w:tc>
        <w:tc>
          <w:tcPr>
            <w:tcW w:w="1367" w:type="pct"/>
          </w:tcPr>
          <w:p w14:paraId="7AB642AB" w14:textId="77777777" w:rsidR="00A65216" w:rsidRDefault="00A65216">
            <w:pPr>
              <w:pStyle w:val="Heading2"/>
              <w:jc w:val="left"/>
              <w:rPr>
                <w:rFonts w:ascii="Times New Roman" w:hAnsi="Times New Roman"/>
                <w:b w:val="0"/>
                <w:lang w:val="en-GB" w:eastAsia="en-US"/>
              </w:rPr>
            </w:pPr>
          </w:p>
        </w:tc>
      </w:tr>
      <w:tr w:rsidR="00A65216" w14:paraId="488CA4F3" w14:textId="77777777">
        <w:trPr>
          <w:trHeight w:val="1262"/>
        </w:trPr>
        <w:tc>
          <w:tcPr>
            <w:tcW w:w="1790" w:type="pct"/>
            <w:noWrap/>
          </w:tcPr>
          <w:p w14:paraId="5898A0A0" w14:textId="77777777" w:rsidR="00A65216" w:rsidRDefault="00597E1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570BDD"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F1327" w14:textId="77777777" w:rsidR="00A65216" w:rsidRDefault="00597E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3E6802" w14:textId="77777777" w:rsidR="00A65216" w:rsidRDefault="00597E15">
            <w:pPr>
              <w:ind w:left="360"/>
              <w:rPr>
                <w:b/>
                <w:bCs/>
                <w:sz w:val="20"/>
                <w:szCs w:val="20"/>
                <w:lang w:val="en-GB"/>
              </w:rPr>
            </w:pPr>
            <w:r>
              <w:rPr>
                <w:b/>
                <w:bCs/>
                <w:sz w:val="20"/>
                <w:szCs w:val="20"/>
                <w:lang w:val="en-GB"/>
              </w:rPr>
              <w:t>5</w:t>
            </w:r>
          </w:p>
        </w:tc>
        <w:tc>
          <w:tcPr>
            <w:tcW w:w="1367" w:type="pct"/>
          </w:tcPr>
          <w:p w14:paraId="4528C7FA" w14:textId="680131CC" w:rsidR="00A65216" w:rsidRDefault="009A4CC3">
            <w:pPr>
              <w:pStyle w:val="Heading2"/>
              <w:jc w:val="left"/>
              <w:rPr>
                <w:rFonts w:ascii="Times New Roman" w:hAnsi="Times New Roman"/>
                <w:b w:val="0"/>
                <w:lang w:val="en-GB" w:eastAsia="en-US"/>
              </w:rPr>
            </w:pPr>
            <w:r>
              <w:rPr>
                <w:b w:val="0"/>
                <w:lang w:val="en-GB"/>
              </w:rPr>
              <w:t>Thank you</w:t>
            </w:r>
          </w:p>
        </w:tc>
      </w:tr>
      <w:tr w:rsidR="00A65216" w14:paraId="28E47EC6" w14:textId="77777777">
        <w:trPr>
          <w:trHeight w:val="1262"/>
        </w:trPr>
        <w:tc>
          <w:tcPr>
            <w:tcW w:w="1790" w:type="pct"/>
            <w:noWrap/>
          </w:tcPr>
          <w:p w14:paraId="56A0E407" w14:textId="77777777" w:rsidR="00A65216" w:rsidRDefault="00597E1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58D401"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A270B" w14:textId="77777777" w:rsidR="00A65216" w:rsidRDefault="00597E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48B46D" w14:textId="77777777" w:rsidR="00A65216" w:rsidRDefault="00597E15">
            <w:pPr>
              <w:ind w:left="360"/>
              <w:rPr>
                <w:b/>
                <w:bCs/>
                <w:sz w:val="20"/>
                <w:szCs w:val="20"/>
                <w:lang w:val="en-GB"/>
              </w:rPr>
            </w:pPr>
            <w:r>
              <w:rPr>
                <w:b/>
                <w:bCs/>
                <w:sz w:val="20"/>
                <w:szCs w:val="20"/>
                <w:lang w:val="en-GB"/>
              </w:rPr>
              <w:t>4</w:t>
            </w:r>
          </w:p>
        </w:tc>
        <w:tc>
          <w:tcPr>
            <w:tcW w:w="1367" w:type="pct"/>
          </w:tcPr>
          <w:p w14:paraId="113E94F0" w14:textId="77777777" w:rsidR="00A65216" w:rsidRDefault="00A65216">
            <w:pPr>
              <w:pStyle w:val="Heading2"/>
              <w:jc w:val="left"/>
              <w:rPr>
                <w:rFonts w:ascii="Times New Roman" w:hAnsi="Times New Roman"/>
                <w:b w:val="0"/>
                <w:lang w:val="en-GB" w:eastAsia="en-US"/>
              </w:rPr>
            </w:pPr>
          </w:p>
        </w:tc>
      </w:tr>
      <w:tr w:rsidR="00A65216" w14:paraId="18CB580F" w14:textId="77777777">
        <w:trPr>
          <w:trHeight w:val="1262"/>
        </w:trPr>
        <w:tc>
          <w:tcPr>
            <w:tcW w:w="1790" w:type="pct"/>
            <w:noWrap/>
          </w:tcPr>
          <w:p w14:paraId="60E0459F" w14:textId="77777777" w:rsidR="00A65216" w:rsidRDefault="00597E15">
            <w:pPr>
              <w:pStyle w:val="Heading2"/>
              <w:jc w:val="left"/>
              <w:rPr>
                <w:rFonts w:ascii="Times New Roman" w:hAnsi="Times New Roman"/>
                <w:lang w:val="en-GB"/>
              </w:rPr>
            </w:pPr>
            <w:r>
              <w:rPr>
                <w:rFonts w:ascii="Times New Roman" w:hAnsi="Times New Roman"/>
                <w:lang w:val="en-GB"/>
              </w:rPr>
              <w:t>6. Is the literature review relevant and up to date?</w:t>
            </w:r>
          </w:p>
          <w:p w14:paraId="16DBE0D9"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D9085" w14:textId="77777777" w:rsidR="00A65216" w:rsidRDefault="00597E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ADEDD3" w14:textId="77777777" w:rsidR="00A65216" w:rsidRDefault="00597E15">
            <w:pPr>
              <w:ind w:left="360"/>
              <w:rPr>
                <w:b/>
                <w:bCs/>
                <w:sz w:val="20"/>
                <w:szCs w:val="20"/>
                <w:lang w:val="en-GB"/>
              </w:rPr>
            </w:pPr>
            <w:r>
              <w:rPr>
                <w:b/>
                <w:bCs/>
                <w:sz w:val="20"/>
                <w:szCs w:val="20"/>
                <w:lang w:val="en-GB"/>
              </w:rPr>
              <w:t>2</w:t>
            </w:r>
          </w:p>
        </w:tc>
        <w:tc>
          <w:tcPr>
            <w:tcW w:w="1367" w:type="pct"/>
          </w:tcPr>
          <w:p w14:paraId="29897146" w14:textId="44D60702" w:rsidR="00A65216" w:rsidRDefault="003A5233">
            <w:pPr>
              <w:pStyle w:val="Heading2"/>
              <w:jc w:val="left"/>
              <w:rPr>
                <w:rFonts w:ascii="Times New Roman" w:hAnsi="Times New Roman"/>
                <w:b w:val="0"/>
                <w:lang w:val="en-GB" w:eastAsia="en-US"/>
              </w:rPr>
            </w:pPr>
            <w:r>
              <w:rPr>
                <w:rFonts w:ascii="Times New Roman" w:hAnsi="Times New Roman"/>
                <w:b w:val="0"/>
                <w:lang w:val="en-GB" w:eastAsia="en-US"/>
              </w:rPr>
              <w:t>Relevant references added</w:t>
            </w:r>
          </w:p>
        </w:tc>
      </w:tr>
      <w:tr w:rsidR="00A65216" w14:paraId="0ECA89D0" w14:textId="77777777">
        <w:trPr>
          <w:trHeight w:val="1262"/>
        </w:trPr>
        <w:tc>
          <w:tcPr>
            <w:tcW w:w="1790" w:type="pct"/>
            <w:noWrap/>
          </w:tcPr>
          <w:p w14:paraId="4BFDF1D1" w14:textId="77777777" w:rsidR="00A65216" w:rsidRDefault="00597E1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32CBDF"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407E5"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6FCCE3" w14:textId="77777777" w:rsidR="00A65216" w:rsidRDefault="00597E15">
            <w:pPr>
              <w:ind w:left="360"/>
              <w:rPr>
                <w:b/>
                <w:bCs/>
                <w:sz w:val="20"/>
                <w:szCs w:val="20"/>
                <w:lang w:val="en-GB"/>
              </w:rPr>
            </w:pPr>
            <w:r>
              <w:rPr>
                <w:b/>
                <w:bCs/>
                <w:sz w:val="20"/>
                <w:szCs w:val="20"/>
                <w:lang w:val="en-GB"/>
              </w:rPr>
              <w:t>5</w:t>
            </w:r>
          </w:p>
        </w:tc>
        <w:tc>
          <w:tcPr>
            <w:tcW w:w="1367" w:type="pct"/>
          </w:tcPr>
          <w:p w14:paraId="4213DB22" w14:textId="573FFB57" w:rsidR="00A65216" w:rsidRDefault="009A4CC3">
            <w:pPr>
              <w:pStyle w:val="Heading2"/>
              <w:jc w:val="left"/>
              <w:rPr>
                <w:rFonts w:ascii="Times New Roman" w:hAnsi="Times New Roman"/>
                <w:b w:val="0"/>
                <w:lang w:val="en-GB" w:eastAsia="en-US"/>
              </w:rPr>
            </w:pPr>
            <w:r>
              <w:rPr>
                <w:b w:val="0"/>
                <w:lang w:val="en-GB"/>
              </w:rPr>
              <w:t>Thank you</w:t>
            </w:r>
          </w:p>
        </w:tc>
      </w:tr>
      <w:tr w:rsidR="00A65216" w14:paraId="1B58C7DF" w14:textId="77777777">
        <w:trPr>
          <w:trHeight w:val="1262"/>
        </w:trPr>
        <w:tc>
          <w:tcPr>
            <w:tcW w:w="1790" w:type="pct"/>
            <w:noWrap/>
          </w:tcPr>
          <w:p w14:paraId="0B15979B" w14:textId="77777777" w:rsidR="00A65216" w:rsidRDefault="00597E1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65BAC6"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B10E1" w14:textId="77777777" w:rsidR="00A65216" w:rsidRDefault="00597E1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833E22" w14:textId="77777777" w:rsidR="00A65216" w:rsidRDefault="00597E15">
            <w:pPr>
              <w:ind w:left="360"/>
              <w:rPr>
                <w:b/>
                <w:bCs/>
                <w:sz w:val="20"/>
                <w:szCs w:val="20"/>
                <w:lang w:val="en-GB"/>
              </w:rPr>
            </w:pPr>
            <w:r>
              <w:rPr>
                <w:b/>
                <w:bCs/>
                <w:sz w:val="20"/>
                <w:szCs w:val="20"/>
                <w:lang w:val="en-GB"/>
              </w:rPr>
              <w:t>4</w:t>
            </w:r>
          </w:p>
        </w:tc>
        <w:tc>
          <w:tcPr>
            <w:tcW w:w="1367" w:type="pct"/>
          </w:tcPr>
          <w:p w14:paraId="0BF3999D" w14:textId="4D9DC5DB" w:rsidR="00A65216" w:rsidRDefault="009A4CC3">
            <w:pPr>
              <w:pStyle w:val="Heading2"/>
              <w:jc w:val="left"/>
              <w:rPr>
                <w:rFonts w:ascii="Times New Roman" w:hAnsi="Times New Roman"/>
                <w:b w:val="0"/>
                <w:lang w:val="en-GB" w:eastAsia="en-US"/>
              </w:rPr>
            </w:pPr>
            <w:r>
              <w:rPr>
                <w:b w:val="0"/>
                <w:lang w:val="en-GB"/>
              </w:rPr>
              <w:t>Thank you</w:t>
            </w:r>
          </w:p>
        </w:tc>
      </w:tr>
      <w:tr w:rsidR="00A65216" w14:paraId="28E42C49" w14:textId="77777777">
        <w:trPr>
          <w:trHeight w:val="703"/>
        </w:trPr>
        <w:tc>
          <w:tcPr>
            <w:tcW w:w="1790" w:type="pct"/>
            <w:noWrap/>
          </w:tcPr>
          <w:p w14:paraId="37F87374" w14:textId="77777777" w:rsidR="00A65216" w:rsidRDefault="00597E15">
            <w:pPr>
              <w:rPr>
                <w:b/>
                <w:sz w:val="20"/>
                <w:szCs w:val="20"/>
                <w:lang w:val="en-GB"/>
              </w:rPr>
            </w:pPr>
            <w:r>
              <w:rPr>
                <w:b/>
                <w:sz w:val="20"/>
                <w:szCs w:val="20"/>
                <w:lang w:val="en-GB"/>
              </w:rPr>
              <w:t xml:space="preserve">9. Are the results presented clearly? </w:t>
            </w:r>
          </w:p>
          <w:p w14:paraId="517200E2"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8AC7B" w14:textId="77777777" w:rsidR="00A65216" w:rsidRDefault="00597E1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1D9E03" w14:textId="77777777" w:rsidR="00A65216" w:rsidRDefault="00597E15">
            <w:pPr>
              <w:pStyle w:val="ListParagraph"/>
              <w:ind w:left="0"/>
              <w:rPr>
                <w:bCs/>
                <w:sz w:val="20"/>
                <w:szCs w:val="20"/>
                <w:lang w:val="en-GB"/>
              </w:rPr>
            </w:pPr>
            <w:r>
              <w:rPr>
                <w:bCs/>
                <w:sz w:val="20"/>
                <w:szCs w:val="20"/>
                <w:lang w:val="en-GB"/>
              </w:rPr>
              <w:t>4</w:t>
            </w:r>
          </w:p>
        </w:tc>
        <w:tc>
          <w:tcPr>
            <w:tcW w:w="1367" w:type="pct"/>
          </w:tcPr>
          <w:p w14:paraId="5C439CD3" w14:textId="77777777" w:rsidR="00A65216" w:rsidRDefault="00A65216">
            <w:pPr>
              <w:pStyle w:val="Heading2"/>
              <w:jc w:val="left"/>
              <w:rPr>
                <w:rFonts w:ascii="Times New Roman" w:hAnsi="Times New Roman"/>
                <w:b w:val="0"/>
                <w:lang w:val="en-GB" w:eastAsia="en-US"/>
              </w:rPr>
            </w:pPr>
          </w:p>
        </w:tc>
      </w:tr>
      <w:tr w:rsidR="00A65216" w14:paraId="07484DD3" w14:textId="77777777">
        <w:trPr>
          <w:trHeight w:val="703"/>
        </w:trPr>
        <w:tc>
          <w:tcPr>
            <w:tcW w:w="1790" w:type="pct"/>
            <w:noWrap/>
          </w:tcPr>
          <w:p w14:paraId="5483B9FF" w14:textId="77777777" w:rsidR="00A65216" w:rsidRDefault="00597E15">
            <w:pPr>
              <w:rPr>
                <w:b/>
                <w:sz w:val="20"/>
                <w:szCs w:val="20"/>
                <w:lang w:val="en-GB"/>
              </w:rPr>
            </w:pPr>
            <w:r>
              <w:rPr>
                <w:b/>
                <w:sz w:val="20"/>
                <w:szCs w:val="20"/>
                <w:lang w:val="en-GB"/>
              </w:rPr>
              <w:t>10. Are tables and figures clear, relevant, and necessary?</w:t>
            </w:r>
          </w:p>
          <w:p w14:paraId="5C833E6E"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EF726"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5C49F1" w14:textId="77777777" w:rsidR="00A65216" w:rsidRDefault="00597E15">
            <w:pPr>
              <w:pStyle w:val="ListParagraph"/>
              <w:ind w:left="0"/>
              <w:rPr>
                <w:bCs/>
                <w:sz w:val="20"/>
                <w:szCs w:val="20"/>
                <w:lang w:val="en-GB"/>
              </w:rPr>
            </w:pPr>
            <w:r>
              <w:rPr>
                <w:bCs/>
                <w:sz w:val="20"/>
                <w:szCs w:val="20"/>
                <w:lang w:val="en-GB"/>
              </w:rPr>
              <w:t>3</w:t>
            </w:r>
          </w:p>
          <w:p w14:paraId="788D73EB" w14:textId="77777777" w:rsidR="00A65216" w:rsidRDefault="00A65216">
            <w:pPr>
              <w:pStyle w:val="ListParagraph"/>
              <w:ind w:left="0"/>
              <w:rPr>
                <w:bCs/>
                <w:sz w:val="20"/>
                <w:szCs w:val="20"/>
                <w:lang w:val="en-GB"/>
              </w:rPr>
            </w:pPr>
          </w:p>
        </w:tc>
        <w:tc>
          <w:tcPr>
            <w:tcW w:w="1367" w:type="pct"/>
          </w:tcPr>
          <w:p w14:paraId="65A5089D" w14:textId="77777777" w:rsidR="00A65216" w:rsidRDefault="00A65216">
            <w:pPr>
              <w:pStyle w:val="Heading2"/>
              <w:jc w:val="left"/>
              <w:rPr>
                <w:rFonts w:ascii="Times New Roman" w:hAnsi="Times New Roman"/>
                <w:b w:val="0"/>
                <w:lang w:val="en-GB" w:eastAsia="en-US"/>
              </w:rPr>
            </w:pPr>
          </w:p>
        </w:tc>
      </w:tr>
      <w:tr w:rsidR="00A65216" w14:paraId="381E0085" w14:textId="77777777">
        <w:trPr>
          <w:trHeight w:val="703"/>
        </w:trPr>
        <w:tc>
          <w:tcPr>
            <w:tcW w:w="1790" w:type="pct"/>
            <w:noWrap/>
          </w:tcPr>
          <w:p w14:paraId="7BDE4282" w14:textId="77777777" w:rsidR="00A65216" w:rsidRDefault="00597E15">
            <w:pPr>
              <w:rPr>
                <w:b/>
                <w:sz w:val="20"/>
                <w:szCs w:val="20"/>
                <w:lang w:val="en-GB"/>
              </w:rPr>
            </w:pPr>
            <w:r>
              <w:rPr>
                <w:b/>
                <w:sz w:val="20"/>
                <w:szCs w:val="20"/>
                <w:lang w:val="en-GB"/>
              </w:rPr>
              <w:lastRenderedPageBreak/>
              <w:t>11. Does the discussion relate findings to existing literature?</w:t>
            </w:r>
          </w:p>
          <w:p w14:paraId="18AA7189"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2556E"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2453CC" w14:textId="77777777" w:rsidR="00A65216" w:rsidRDefault="00597E15">
            <w:pPr>
              <w:pStyle w:val="ListParagraph"/>
              <w:ind w:left="0"/>
              <w:rPr>
                <w:bCs/>
                <w:sz w:val="20"/>
                <w:szCs w:val="20"/>
                <w:lang w:val="en-GB"/>
              </w:rPr>
            </w:pPr>
            <w:r>
              <w:rPr>
                <w:bCs/>
                <w:sz w:val="20"/>
                <w:szCs w:val="20"/>
                <w:lang w:val="en-GB"/>
              </w:rPr>
              <w:t>4</w:t>
            </w:r>
          </w:p>
        </w:tc>
        <w:tc>
          <w:tcPr>
            <w:tcW w:w="1367" w:type="pct"/>
          </w:tcPr>
          <w:p w14:paraId="31AF9619" w14:textId="77777777" w:rsidR="00A65216" w:rsidRDefault="00A65216">
            <w:pPr>
              <w:pStyle w:val="Heading2"/>
              <w:jc w:val="left"/>
              <w:rPr>
                <w:rFonts w:ascii="Times New Roman" w:hAnsi="Times New Roman"/>
                <w:b w:val="0"/>
                <w:lang w:val="en-GB" w:eastAsia="en-US"/>
              </w:rPr>
            </w:pPr>
          </w:p>
        </w:tc>
      </w:tr>
      <w:tr w:rsidR="00A65216" w14:paraId="575B3784" w14:textId="77777777">
        <w:trPr>
          <w:trHeight w:val="703"/>
        </w:trPr>
        <w:tc>
          <w:tcPr>
            <w:tcW w:w="1790" w:type="pct"/>
            <w:noWrap/>
          </w:tcPr>
          <w:p w14:paraId="7206B412" w14:textId="77777777" w:rsidR="00A65216" w:rsidRDefault="00597E15">
            <w:pPr>
              <w:rPr>
                <w:b/>
                <w:sz w:val="20"/>
                <w:szCs w:val="20"/>
                <w:lang w:val="en-GB"/>
              </w:rPr>
            </w:pPr>
            <w:r>
              <w:rPr>
                <w:b/>
                <w:sz w:val="20"/>
                <w:szCs w:val="20"/>
                <w:lang w:val="en-GB"/>
              </w:rPr>
              <w:t>12. Are the conclusions supported by the data?</w:t>
            </w:r>
          </w:p>
          <w:p w14:paraId="06371ADE"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E61BC"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C82DC8" w14:textId="77777777" w:rsidR="00A65216" w:rsidRDefault="00597E15">
            <w:pPr>
              <w:pStyle w:val="ListParagraph"/>
              <w:ind w:left="0"/>
              <w:rPr>
                <w:bCs/>
                <w:sz w:val="20"/>
                <w:szCs w:val="20"/>
                <w:lang w:val="en-GB"/>
              </w:rPr>
            </w:pPr>
            <w:r>
              <w:rPr>
                <w:bCs/>
                <w:sz w:val="20"/>
                <w:szCs w:val="20"/>
                <w:lang w:val="en-GB"/>
              </w:rPr>
              <w:t>3</w:t>
            </w:r>
          </w:p>
        </w:tc>
        <w:tc>
          <w:tcPr>
            <w:tcW w:w="1367" w:type="pct"/>
          </w:tcPr>
          <w:p w14:paraId="37912C3F" w14:textId="1B65ECE5" w:rsidR="00A65216" w:rsidRDefault="009A4CC3">
            <w:pPr>
              <w:pStyle w:val="Heading2"/>
              <w:jc w:val="left"/>
              <w:rPr>
                <w:rFonts w:ascii="Times New Roman" w:hAnsi="Times New Roman"/>
                <w:b w:val="0"/>
                <w:lang w:val="en-GB" w:eastAsia="en-US"/>
              </w:rPr>
            </w:pPr>
            <w:r>
              <w:rPr>
                <w:b w:val="0"/>
                <w:lang w:val="en-GB"/>
              </w:rPr>
              <w:t>Thank you</w:t>
            </w:r>
          </w:p>
        </w:tc>
      </w:tr>
      <w:tr w:rsidR="00A65216" w14:paraId="3A61B10E" w14:textId="77777777">
        <w:trPr>
          <w:trHeight w:val="703"/>
        </w:trPr>
        <w:tc>
          <w:tcPr>
            <w:tcW w:w="1790" w:type="pct"/>
            <w:noWrap/>
          </w:tcPr>
          <w:p w14:paraId="616D997E" w14:textId="77777777" w:rsidR="00A65216" w:rsidRDefault="00597E15">
            <w:pPr>
              <w:rPr>
                <w:b/>
                <w:sz w:val="20"/>
                <w:szCs w:val="20"/>
                <w:lang w:val="en-GB"/>
              </w:rPr>
            </w:pPr>
            <w:r>
              <w:rPr>
                <w:b/>
                <w:sz w:val="20"/>
                <w:szCs w:val="20"/>
                <w:lang w:val="en-GB"/>
              </w:rPr>
              <w:t>13. Are the limitations of the study discussed?</w:t>
            </w:r>
          </w:p>
          <w:p w14:paraId="44A66F1C"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15412" w14:textId="77777777" w:rsidR="00A65216" w:rsidRDefault="00597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031AA6" w14:textId="77777777" w:rsidR="00A65216" w:rsidRDefault="00597E15">
            <w:pPr>
              <w:pStyle w:val="ListParagraph"/>
              <w:ind w:left="0"/>
              <w:rPr>
                <w:bCs/>
                <w:sz w:val="20"/>
                <w:szCs w:val="20"/>
                <w:lang w:val="en-GB"/>
              </w:rPr>
            </w:pPr>
            <w:r>
              <w:rPr>
                <w:bCs/>
                <w:sz w:val="20"/>
                <w:szCs w:val="20"/>
                <w:lang w:val="en-GB"/>
              </w:rPr>
              <w:t>2</w:t>
            </w:r>
          </w:p>
        </w:tc>
        <w:tc>
          <w:tcPr>
            <w:tcW w:w="1367" w:type="pct"/>
          </w:tcPr>
          <w:p w14:paraId="2821F932" w14:textId="2906AB2B" w:rsidR="00A65216" w:rsidRDefault="003A523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65216" w14:paraId="1DE2592C" w14:textId="77777777">
        <w:trPr>
          <w:trHeight w:val="703"/>
        </w:trPr>
        <w:tc>
          <w:tcPr>
            <w:tcW w:w="1790" w:type="pct"/>
            <w:noWrap/>
          </w:tcPr>
          <w:p w14:paraId="50D24146" w14:textId="77777777" w:rsidR="00A65216" w:rsidRDefault="00597E15">
            <w:pPr>
              <w:rPr>
                <w:b/>
                <w:sz w:val="20"/>
                <w:szCs w:val="20"/>
                <w:lang w:val="en-GB"/>
              </w:rPr>
            </w:pPr>
            <w:r>
              <w:rPr>
                <w:b/>
                <w:sz w:val="20"/>
                <w:szCs w:val="20"/>
                <w:lang w:val="en-GB"/>
              </w:rPr>
              <w:t>14. Are the references relevant and sufficient (in number)?</w:t>
            </w:r>
          </w:p>
          <w:p w14:paraId="2D1EF671"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128FE"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EE46E1" w14:textId="77777777" w:rsidR="00A65216" w:rsidRDefault="00597E15">
            <w:pPr>
              <w:rPr>
                <w:sz w:val="20"/>
                <w:szCs w:val="20"/>
                <w:lang w:val="en-GB"/>
              </w:rPr>
            </w:pPr>
            <w:r>
              <w:rPr>
                <w:color w:val="404040"/>
                <w:sz w:val="20"/>
                <w:szCs w:val="20"/>
                <w:shd w:val="clear" w:color="auto" w:fill="FFFFFF"/>
                <w:lang w:val="en-GB"/>
              </w:rPr>
              <w:t>N/A = Not Applicable</w:t>
            </w:r>
          </w:p>
        </w:tc>
        <w:tc>
          <w:tcPr>
            <w:tcW w:w="1843" w:type="pct"/>
          </w:tcPr>
          <w:p w14:paraId="5721FED4" w14:textId="77777777" w:rsidR="00A65216" w:rsidRDefault="00597E15">
            <w:pPr>
              <w:pStyle w:val="ListParagraph"/>
              <w:ind w:left="0"/>
              <w:rPr>
                <w:bCs/>
                <w:sz w:val="20"/>
                <w:szCs w:val="20"/>
                <w:lang w:val="en-GB"/>
              </w:rPr>
            </w:pPr>
            <w:r>
              <w:rPr>
                <w:bCs/>
                <w:sz w:val="20"/>
                <w:szCs w:val="20"/>
                <w:lang w:val="en-GB"/>
              </w:rPr>
              <w:t>3</w:t>
            </w:r>
          </w:p>
        </w:tc>
        <w:tc>
          <w:tcPr>
            <w:tcW w:w="1367" w:type="pct"/>
          </w:tcPr>
          <w:p w14:paraId="4E39E3BB" w14:textId="77777777" w:rsidR="00A65216" w:rsidRDefault="00A65216">
            <w:pPr>
              <w:pStyle w:val="Heading2"/>
              <w:jc w:val="left"/>
              <w:rPr>
                <w:rFonts w:ascii="Times New Roman" w:hAnsi="Times New Roman"/>
                <w:b w:val="0"/>
                <w:lang w:val="en-GB" w:eastAsia="en-US"/>
              </w:rPr>
            </w:pPr>
          </w:p>
        </w:tc>
      </w:tr>
      <w:tr w:rsidR="00A65216" w14:paraId="0F846D15" w14:textId="77777777">
        <w:trPr>
          <w:trHeight w:val="703"/>
        </w:trPr>
        <w:tc>
          <w:tcPr>
            <w:tcW w:w="1790" w:type="pct"/>
            <w:noWrap/>
          </w:tcPr>
          <w:p w14:paraId="0F83B777" w14:textId="77777777" w:rsidR="00A65216" w:rsidRDefault="00597E15">
            <w:pPr>
              <w:rPr>
                <w:b/>
                <w:sz w:val="20"/>
                <w:szCs w:val="20"/>
                <w:lang w:val="en-GB"/>
              </w:rPr>
            </w:pPr>
            <w:r>
              <w:rPr>
                <w:b/>
                <w:sz w:val="20"/>
                <w:szCs w:val="20"/>
                <w:lang w:val="en-GB"/>
              </w:rPr>
              <w:t>15. Is the manuscript written in clear and understandable language?</w:t>
            </w:r>
          </w:p>
          <w:p w14:paraId="4B2218D6"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1FA3F4" w14:textId="77777777" w:rsidR="00A65216" w:rsidRDefault="00597E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E1BC28" w14:textId="77777777" w:rsidR="00A65216" w:rsidRDefault="00597E15">
            <w:pPr>
              <w:rPr>
                <w:sz w:val="20"/>
                <w:szCs w:val="20"/>
                <w:lang w:val="en-GB"/>
              </w:rPr>
            </w:pPr>
            <w:r>
              <w:rPr>
                <w:color w:val="404040"/>
                <w:sz w:val="20"/>
                <w:szCs w:val="20"/>
                <w:shd w:val="clear" w:color="auto" w:fill="FFFFFF"/>
                <w:lang w:val="en-GB"/>
              </w:rPr>
              <w:t>N/A = Not Applicable</w:t>
            </w:r>
          </w:p>
        </w:tc>
        <w:tc>
          <w:tcPr>
            <w:tcW w:w="1843" w:type="pct"/>
          </w:tcPr>
          <w:p w14:paraId="0CFC0F65" w14:textId="77777777" w:rsidR="00A65216" w:rsidRDefault="00597E15">
            <w:pPr>
              <w:pStyle w:val="ListParagraph"/>
              <w:ind w:left="0"/>
              <w:rPr>
                <w:bCs/>
                <w:sz w:val="20"/>
                <w:szCs w:val="20"/>
                <w:lang w:val="en-GB"/>
              </w:rPr>
            </w:pPr>
            <w:r>
              <w:rPr>
                <w:bCs/>
                <w:sz w:val="20"/>
                <w:szCs w:val="20"/>
                <w:lang w:val="en-GB"/>
              </w:rPr>
              <w:t>4</w:t>
            </w:r>
          </w:p>
        </w:tc>
        <w:tc>
          <w:tcPr>
            <w:tcW w:w="1367" w:type="pct"/>
          </w:tcPr>
          <w:p w14:paraId="3CE74665" w14:textId="2CC578A2" w:rsidR="00A65216" w:rsidRDefault="009A4CC3">
            <w:pPr>
              <w:pStyle w:val="Heading2"/>
              <w:jc w:val="left"/>
              <w:rPr>
                <w:rFonts w:ascii="Times New Roman" w:hAnsi="Times New Roman"/>
                <w:b w:val="0"/>
                <w:lang w:val="en-GB" w:eastAsia="en-US"/>
              </w:rPr>
            </w:pPr>
            <w:r>
              <w:rPr>
                <w:b w:val="0"/>
                <w:lang w:val="en-GB"/>
              </w:rPr>
              <w:t>Thank you</w:t>
            </w:r>
            <w:bookmarkStart w:id="0" w:name="_GoBack"/>
            <w:bookmarkEnd w:id="0"/>
          </w:p>
        </w:tc>
      </w:tr>
    </w:tbl>
    <w:p w14:paraId="665970AE" w14:textId="77777777" w:rsidR="00A65216" w:rsidRDefault="00A65216">
      <w:pPr>
        <w:pStyle w:val="BodyText"/>
        <w:rPr>
          <w:rFonts w:ascii="Times New Roman" w:hAnsi="Times New Roman"/>
          <w:b/>
          <w:bCs/>
          <w:sz w:val="20"/>
          <w:szCs w:val="20"/>
          <w:u w:val="single"/>
          <w:lang w:val="en-GB"/>
        </w:rPr>
      </w:pPr>
    </w:p>
    <w:p w14:paraId="1044A9F1" w14:textId="77777777" w:rsidR="00A65216" w:rsidRDefault="00A65216">
      <w:pPr>
        <w:pStyle w:val="BodyText"/>
        <w:rPr>
          <w:rFonts w:ascii="Times New Roman" w:hAnsi="Times New Roman"/>
          <w:b/>
          <w:bCs/>
          <w:sz w:val="20"/>
          <w:szCs w:val="20"/>
          <w:u w:val="single"/>
          <w:lang w:val="en-GB"/>
        </w:rPr>
      </w:pPr>
    </w:p>
    <w:p w14:paraId="35383727" w14:textId="77777777" w:rsidR="00A65216" w:rsidRDefault="00597E1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48A89A46" w14:textId="77777777" w:rsidR="00A65216" w:rsidRDefault="00A6521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65216" w14:paraId="00C1D9F4" w14:textId="77777777">
        <w:tc>
          <w:tcPr>
            <w:tcW w:w="5000" w:type="pct"/>
            <w:gridSpan w:val="2"/>
            <w:tcBorders>
              <w:top w:val="nil"/>
              <w:left w:val="nil"/>
              <w:right w:val="nil"/>
            </w:tcBorders>
            <w:noWrap/>
            <w:tcMar>
              <w:top w:w="0" w:type="dxa"/>
              <w:left w:w="108" w:type="dxa"/>
              <w:bottom w:w="0" w:type="dxa"/>
              <w:right w:w="108" w:type="dxa"/>
            </w:tcMar>
            <w:vAlign w:val="center"/>
          </w:tcPr>
          <w:p w14:paraId="073357BC" w14:textId="77777777" w:rsidR="00A65216" w:rsidRDefault="00597E1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7B974C7" w14:textId="77777777" w:rsidR="00A65216" w:rsidRDefault="00A65216">
            <w:pPr>
              <w:pStyle w:val="NormalWeb"/>
              <w:spacing w:before="0" w:beforeAutospacing="0" w:after="0" w:afterAutospacing="0"/>
              <w:rPr>
                <w:rFonts w:ascii="Times New Roman" w:hAnsi="Times New Roman" w:cs="Times New Roman"/>
                <w:b/>
                <w:bCs/>
                <w:sz w:val="20"/>
                <w:szCs w:val="20"/>
                <w:u w:val="single"/>
                <w:lang w:val="en-GB"/>
              </w:rPr>
            </w:pPr>
          </w:p>
        </w:tc>
      </w:tr>
      <w:tr w:rsidR="00A65216" w14:paraId="18A3F255" w14:textId="77777777">
        <w:tc>
          <w:tcPr>
            <w:tcW w:w="2784" w:type="pct"/>
            <w:noWrap/>
            <w:tcMar>
              <w:top w:w="0" w:type="dxa"/>
              <w:left w:w="108" w:type="dxa"/>
              <w:bottom w:w="0" w:type="dxa"/>
              <w:right w:w="108" w:type="dxa"/>
            </w:tcMar>
            <w:vAlign w:val="center"/>
          </w:tcPr>
          <w:p w14:paraId="27D30915" w14:textId="77777777" w:rsidR="00A65216" w:rsidRDefault="00A652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10413F" w14:textId="77777777" w:rsidR="00A65216" w:rsidRDefault="00597E1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65216" w14:paraId="5066E2AA" w14:textId="77777777">
        <w:tc>
          <w:tcPr>
            <w:tcW w:w="2784" w:type="pct"/>
            <w:noWrap/>
            <w:tcMar>
              <w:top w:w="0" w:type="dxa"/>
              <w:left w:w="108" w:type="dxa"/>
              <w:bottom w:w="0" w:type="dxa"/>
              <w:right w:w="108" w:type="dxa"/>
            </w:tcMar>
            <w:vAlign w:val="center"/>
          </w:tcPr>
          <w:p w14:paraId="649459FA" w14:textId="77777777" w:rsidR="00A65216" w:rsidRDefault="00A65216">
            <w:pPr>
              <w:pStyle w:val="NormalWeb"/>
              <w:spacing w:before="0" w:beforeAutospacing="0" w:after="0" w:afterAutospacing="0"/>
              <w:rPr>
                <w:rFonts w:ascii="Times New Roman" w:hAnsi="Times New Roman" w:cs="Times New Roman"/>
                <w:sz w:val="20"/>
                <w:szCs w:val="20"/>
                <w:lang w:val="en-GB"/>
              </w:rPr>
            </w:pPr>
          </w:p>
          <w:p w14:paraId="2A4CC761" w14:textId="77777777" w:rsidR="00A65216" w:rsidRDefault="00597E15">
            <w:pPr>
              <w:pStyle w:val="NormalWeb"/>
              <w:rPr>
                <w:sz w:val="20"/>
                <w:szCs w:val="20"/>
                <w:lang w:val="en-GB"/>
              </w:rPr>
            </w:pPr>
            <w:r>
              <w:rPr>
                <w:sz w:val="20"/>
                <w:szCs w:val="20"/>
                <w:lang w:val="en-GB"/>
              </w:rPr>
              <w:t>add a situation map</w:t>
            </w:r>
          </w:p>
          <w:p w14:paraId="5E899BDE" w14:textId="77777777" w:rsidR="00A65216" w:rsidRDefault="00597E15">
            <w:pPr>
              <w:pStyle w:val="NormalWeb"/>
              <w:rPr>
                <w:sz w:val="20"/>
                <w:szCs w:val="20"/>
                <w:lang w:val="en-GB"/>
              </w:rPr>
            </w:pPr>
            <w:r>
              <w:rPr>
                <w:b/>
                <w:bCs/>
                <w:sz w:val="20"/>
                <w:szCs w:val="20"/>
              </w:rPr>
              <w:t>Maybe add: adaptative strategies</w:t>
            </w:r>
            <w:r>
              <w:rPr>
                <w:sz w:val="20"/>
                <w:szCs w:val="20"/>
                <w:lang w:val="en-GB"/>
              </w:rPr>
              <w:t xml:space="preserve"> to keywords</w:t>
            </w:r>
          </w:p>
          <w:p w14:paraId="602D865D" w14:textId="77777777" w:rsidR="00A65216" w:rsidRDefault="00597E15">
            <w:pPr>
              <w:pStyle w:val="NormalWeb"/>
              <w:rPr>
                <w:sz w:val="20"/>
                <w:szCs w:val="20"/>
              </w:rPr>
            </w:pPr>
            <w:r>
              <w:rPr>
                <w:sz w:val="20"/>
                <w:szCs w:val="20"/>
                <w:lang w:val="en-GB"/>
              </w:rPr>
              <w:t>Didn't found the reference (</w:t>
            </w:r>
            <w:r>
              <w:rPr>
                <w:sz w:val="20"/>
                <w:szCs w:val="20"/>
              </w:rPr>
              <w:t>Wang &amp; Feng, 2013) in reference list</w:t>
            </w:r>
          </w:p>
          <w:p w14:paraId="4D887B25" w14:textId="77777777" w:rsidR="00A65216" w:rsidRDefault="00A65216">
            <w:pPr>
              <w:pStyle w:val="NormalWeb"/>
              <w:spacing w:before="0" w:beforeAutospacing="0" w:after="0" w:afterAutospacing="0"/>
              <w:rPr>
                <w:rFonts w:ascii="Times New Roman" w:hAnsi="Times New Roman" w:cs="Times New Roman"/>
                <w:sz w:val="20"/>
                <w:szCs w:val="20"/>
                <w:lang w:val="en-GB"/>
              </w:rPr>
            </w:pPr>
          </w:p>
          <w:p w14:paraId="07E920B9" w14:textId="77777777" w:rsidR="00A65216" w:rsidRDefault="00A65216">
            <w:pPr>
              <w:pStyle w:val="NormalWeb"/>
              <w:spacing w:before="0" w:beforeAutospacing="0" w:after="0" w:afterAutospacing="0"/>
              <w:rPr>
                <w:rFonts w:ascii="Times New Roman" w:hAnsi="Times New Roman" w:cs="Times New Roman"/>
                <w:sz w:val="20"/>
                <w:szCs w:val="20"/>
                <w:lang w:val="en-GB"/>
              </w:rPr>
            </w:pPr>
          </w:p>
          <w:p w14:paraId="15990A5D" w14:textId="77777777" w:rsidR="00A65216" w:rsidRDefault="00A652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EE271E5" w14:textId="77777777" w:rsidR="00A65216" w:rsidRDefault="003A523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Situation map added</w:t>
            </w:r>
          </w:p>
          <w:p w14:paraId="7200BDCE" w14:textId="77777777" w:rsidR="003A5233" w:rsidRDefault="003A5233">
            <w:pPr>
              <w:pStyle w:val="NormalWeb"/>
              <w:spacing w:before="0" w:beforeAutospacing="0" w:after="0" w:afterAutospacing="0"/>
              <w:rPr>
                <w:sz w:val="20"/>
                <w:szCs w:val="20"/>
                <w:lang w:val="en-GB"/>
              </w:rPr>
            </w:pPr>
            <w:r>
              <w:rPr>
                <w:b/>
                <w:bCs/>
                <w:sz w:val="20"/>
                <w:szCs w:val="20"/>
              </w:rPr>
              <w:t>adaptative strategies</w:t>
            </w:r>
            <w:r>
              <w:rPr>
                <w:sz w:val="20"/>
                <w:szCs w:val="20"/>
                <w:lang w:val="en-GB"/>
              </w:rPr>
              <w:t xml:space="preserve"> to keywords added</w:t>
            </w:r>
          </w:p>
          <w:p w14:paraId="2B2F4B42" w14:textId="127E3A96" w:rsidR="003A5233" w:rsidRDefault="003A5233">
            <w:pPr>
              <w:pStyle w:val="NormalWeb"/>
              <w:spacing w:before="0" w:beforeAutospacing="0" w:after="0" w:afterAutospacing="0"/>
              <w:rPr>
                <w:rFonts w:ascii="Times New Roman" w:hAnsi="Times New Roman" w:cs="Times New Roman"/>
                <w:b/>
                <w:bCs/>
                <w:sz w:val="20"/>
                <w:szCs w:val="20"/>
                <w:lang w:val="en-GB"/>
              </w:rPr>
            </w:pPr>
            <w:r>
              <w:rPr>
                <w:sz w:val="20"/>
                <w:szCs w:val="20"/>
                <w:lang w:val="en-GB"/>
              </w:rPr>
              <w:t>reference (</w:t>
            </w:r>
            <w:r>
              <w:rPr>
                <w:sz w:val="20"/>
                <w:szCs w:val="20"/>
              </w:rPr>
              <w:t>Wang &amp; Feng, 2013) deleted</w:t>
            </w:r>
          </w:p>
        </w:tc>
      </w:tr>
    </w:tbl>
    <w:p w14:paraId="5DA4AB37" w14:textId="77777777" w:rsidR="009A4CC3" w:rsidRDefault="009A4CC3" w:rsidP="009A4CC3">
      <w:pPr>
        <w:pStyle w:val="BodyText"/>
        <w:rPr>
          <w:rFonts w:ascii="Arial" w:hAnsi="Arial" w:cs="Arial"/>
          <w:b/>
          <w:bCs/>
          <w:sz w:val="20"/>
          <w:szCs w:val="20"/>
          <w:u w:val="single"/>
          <w:lang w:val="en-GB"/>
        </w:rPr>
      </w:pPr>
    </w:p>
    <w:p w14:paraId="114949B4" w14:textId="77777777" w:rsidR="009A4CC3" w:rsidRDefault="009A4CC3" w:rsidP="009A4CC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39D475F" w14:textId="77777777" w:rsidR="009A4CC3" w:rsidRDefault="009A4CC3" w:rsidP="009A4CC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9A4CC3" w14:paraId="25A450CD" w14:textId="77777777" w:rsidTr="009A4CC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3C7DE35" w14:textId="77777777" w:rsidR="009A4CC3" w:rsidRDefault="009A4CC3">
            <w:pPr>
              <w:rPr>
                <w:rFonts w:ascii="Arial" w:eastAsia="Arial Unicode MS" w:hAnsi="Arial" w:cs="Arial"/>
                <w:b/>
                <w:sz w:val="20"/>
                <w:szCs w:val="20"/>
                <w:u w:val="single"/>
                <w:lang w:val="en-GB"/>
              </w:rPr>
            </w:pPr>
            <w:bookmarkStart w:id="1" w:name="_Hlk156057883"/>
          </w:p>
        </w:tc>
      </w:tr>
      <w:tr w:rsidR="009A4CC3" w14:paraId="0BCE836C" w14:textId="77777777" w:rsidTr="009A4CC3">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BBC8F22" w14:textId="77777777" w:rsidR="009A4CC3" w:rsidRDefault="009A4CC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CBC9D7" w14:textId="77777777" w:rsidR="009A4CC3" w:rsidRDefault="009A4CC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40B29AD" w14:textId="77777777" w:rsidR="009A4CC3" w:rsidRDefault="009A4CC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B4AB354" w14:textId="77777777" w:rsidR="009A4CC3" w:rsidRDefault="009A4CC3">
            <w:pPr>
              <w:keepNext/>
              <w:outlineLvl w:val="1"/>
              <w:rPr>
                <w:rFonts w:ascii="Arial" w:eastAsia="MS Mincho" w:hAnsi="Arial" w:cs="Arial"/>
                <w:bCs/>
                <w:sz w:val="20"/>
                <w:szCs w:val="20"/>
                <w:lang w:val="en-GB"/>
              </w:rPr>
            </w:pPr>
          </w:p>
        </w:tc>
      </w:tr>
      <w:tr w:rsidR="009A4CC3" w14:paraId="65A8221B" w14:textId="77777777" w:rsidTr="009A4CC3">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947AEA" w14:textId="77777777" w:rsidR="009A4CC3" w:rsidRDefault="009A4CC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73C0AB8" w14:textId="77777777" w:rsidR="009A4CC3" w:rsidRDefault="009A4CC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741907" w14:textId="77777777" w:rsidR="009A4CC3" w:rsidRDefault="009A4CC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1F0CF67" w14:textId="77777777" w:rsidR="009A4CC3" w:rsidRDefault="009A4CC3">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E515C30" w14:textId="77777777" w:rsidR="009A4CC3" w:rsidRDefault="009A4CC3">
            <w:pPr>
              <w:rPr>
                <w:rFonts w:ascii="Arial" w:eastAsia="Arial Unicode MS" w:hAnsi="Arial" w:cs="Arial"/>
                <w:sz w:val="20"/>
                <w:szCs w:val="20"/>
                <w:lang w:val="en-GB"/>
              </w:rPr>
            </w:pPr>
          </w:p>
          <w:p w14:paraId="024A7901" w14:textId="77777777" w:rsidR="009A4CC3" w:rsidRDefault="009A4CC3">
            <w:pPr>
              <w:rPr>
                <w:rFonts w:ascii="Arial" w:eastAsia="Arial Unicode MS" w:hAnsi="Arial" w:cs="Arial"/>
                <w:sz w:val="20"/>
                <w:szCs w:val="20"/>
                <w:lang w:val="en-GB"/>
              </w:rPr>
            </w:pPr>
          </w:p>
          <w:p w14:paraId="7E10CD7D" w14:textId="77777777" w:rsidR="009A4CC3" w:rsidRDefault="009A4CC3">
            <w:pPr>
              <w:rPr>
                <w:rFonts w:ascii="Arial" w:eastAsia="Arial Unicode MS" w:hAnsi="Arial" w:cs="Arial"/>
                <w:sz w:val="20"/>
                <w:szCs w:val="20"/>
                <w:lang w:val="en-GB"/>
              </w:rPr>
            </w:pPr>
          </w:p>
        </w:tc>
      </w:tr>
      <w:bookmarkEnd w:id="1"/>
    </w:tbl>
    <w:p w14:paraId="7E3153BA" w14:textId="77777777" w:rsidR="009A4CC3" w:rsidRDefault="009A4CC3" w:rsidP="009A4CC3">
      <w:pPr>
        <w:pStyle w:val="BodyText"/>
        <w:rPr>
          <w:rFonts w:ascii="Arial" w:hAnsi="Arial" w:cs="Arial"/>
          <w:b/>
          <w:bCs/>
          <w:sz w:val="20"/>
          <w:szCs w:val="20"/>
          <w:u w:val="single"/>
          <w:lang w:val="en-GB"/>
        </w:rPr>
      </w:pPr>
    </w:p>
    <w:p w14:paraId="4565F251" w14:textId="77777777" w:rsidR="009A4CC3" w:rsidRDefault="009A4CC3" w:rsidP="009A4CC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730DEF0E" w14:textId="77777777" w:rsidR="009A4CC3" w:rsidRDefault="009A4CC3" w:rsidP="009A4CC3">
      <w:pPr>
        <w:pStyle w:val="BodyText"/>
        <w:rPr>
          <w:rFonts w:ascii="Arial" w:hAnsi="Arial" w:cs="Arial"/>
          <w:b/>
          <w:bCs/>
          <w:sz w:val="20"/>
          <w:szCs w:val="20"/>
          <w:u w:val="single"/>
          <w:lang w:val="en-GB"/>
        </w:rPr>
      </w:pPr>
    </w:p>
    <w:p w14:paraId="16127CBC" w14:textId="77777777" w:rsidR="00A65216" w:rsidRDefault="00A65216">
      <w:pPr>
        <w:rPr>
          <w:rFonts w:eastAsia="Arial Unicode MS"/>
          <w:b/>
          <w:bCs/>
          <w:sz w:val="20"/>
          <w:szCs w:val="20"/>
          <w:highlight w:val="yellow"/>
          <w:u w:val="single"/>
          <w:lang w:val="en-GB"/>
        </w:rPr>
      </w:pPr>
    </w:p>
    <w:sectPr w:rsidR="00A65216">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0D974" w14:textId="77777777" w:rsidR="0028701C" w:rsidRDefault="0028701C">
      <w:r>
        <w:separator/>
      </w:r>
    </w:p>
  </w:endnote>
  <w:endnote w:type="continuationSeparator" w:id="0">
    <w:p w14:paraId="79B6A9A5" w14:textId="77777777" w:rsidR="0028701C" w:rsidRDefault="0028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2F6D1" w14:textId="77777777" w:rsidR="00A65216" w:rsidRDefault="00A65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ACA" w14:textId="77777777" w:rsidR="00A65216" w:rsidRDefault="00A65216">
    <w:pPr>
      <w:pStyle w:val="Footer"/>
      <w:jc w:val="right"/>
    </w:pPr>
  </w:p>
  <w:p w14:paraId="0939B3EC" w14:textId="77777777" w:rsidR="00A65216" w:rsidRDefault="00597E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5B824BA" w14:textId="77777777" w:rsidR="00A65216" w:rsidRDefault="00597E15">
    <w:pPr>
      <w:pStyle w:val="Footer"/>
      <w:jc w:val="right"/>
      <w:rPr>
        <w:b/>
        <w:sz w:val="20"/>
      </w:rPr>
    </w:pPr>
    <w:r>
      <w:rPr>
        <w:b/>
        <w:sz w:val="20"/>
      </w:rPr>
      <w:t>V180326</w:t>
    </w:r>
  </w:p>
  <w:p w14:paraId="0465ABB2" w14:textId="77777777" w:rsidR="00A65216" w:rsidRDefault="00A65216">
    <w:pPr>
      <w:pStyle w:val="Footer"/>
      <w:jc w:val="right"/>
    </w:pPr>
  </w:p>
  <w:p w14:paraId="4B788103" w14:textId="77777777" w:rsidR="00A65216" w:rsidRDefault="00A6521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09F50" w14:textId="77777777" w:rsidR="00A65216" w:rsidRDefault="00A65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162C9" w14:textId="77777777" w:rsidR="0028701C" w:rsidRDefault="0028701C">
      <w:r>
        <w:separator/>
      </w:r>
    </w:p>
  </w:footnote>
  <w:footnote w:type="continuationSeparator" w:id="0">
    <w:p w14:paraId="2DADE84A" w14:textId="77777777" w:rsidR="0028701C" w:rsidRDefault="0028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B4D5" w14:textId="77777777" w:rsidR="00A65216" w:rsidRDefault="00A65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BB3" w14:textId="77777777" w:rsidR="00A65216" w:rsidRDefault="00A65216">
    <w:pPr>
      <w:spacing w:before="100" w:beforeAutospacing="1" w:after="100" w:afterAutospacing="1"/>
      <w:jc w:val="center"/>
      <w:rPr>
        <w:rFonts w:ascii="Arial" w:hAnsi="Arial" w:cs="Arial"/>
        <w:b/>
        <w:bCs/>
        <w:color w:val="003399"/>
        <w:szCs w:val="20"/>
        <w:u w:val="single"/>
        <w:lang w:val="en-GB"/>
      </w:rPr>
    </w:pPr>
  </w:p>
  <w:p w14:paraId="6873E5F2" w14:textId="77777777" w:rsidR="00A65216" w:rsidRDefault="00597E15">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4B67" w14:textId="77777777" w:rsidR="00A65216" w:rsidRDefault="00A65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216"/>
    <w:rsid w:val="0028701C"/>
    <w:rsid w:val="003A5233"/>
    <w:rsid w:val="00597E15"/>
    <w:rsid w:val="005D3065"/>
    <w:rsid w:val="009A4CC3"/>
    <w:rsid w:val="00A6521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F8B0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9A4CC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92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3092222">
      <w:bodyDiv w:val="1"/>
      <w:marLeft w:val="0"/>
      <w:marRight w:val="0"/>
      <w:marTop w:val="0"/>
      <w:marBottom w:val="0"/>
      <w:divBdr>
        <w:top w:val="none" w:sz="0" w:space="0" w:color="auto"/>
        <w:left w:val="none" w:sz="0" w:space="0" w:color="auto"/>
        <w:bottom w:val="none" w:sz="0" w:space="0" w:color="auto"/>
        <w:right w:val="none" w:sz="0" w:space="0" w:color="auto"/>
      </w:divBdr>
    </w:div>
    <w:div w:id="16302862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653</Words>
  <Characters>3726</Characters>
  <Application>Microsoft Office Word</Application>
  <DocSecurity>0</DocSecurity>
  <Lines>31</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4371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2026-03-22T08:05:00Z</dcterms:created>
  <dcterms:modified xsi:type="dcterms:W3CDTF">2026-03-27T06:36:00Z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