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56811" w:rsidRPr="00107C72" w14:paraId="626F4CB7" w14:textId="77777777" w:rsidTr="00107C72">
        <w:trPr>
          <w:trHeight w:val="290"/>
        </w:trPr>
        <w:tc>
          <w:tcPr>
            <w:tcW w:w="5000" w:type="pct"/>
            <w:gridSpan w:val="2"/>
            <w:tcBorders>
              <w:top w:val="nil"/>
              <w:left w:val="nil"/>
              <w:right w:val="nil"/>
            </w:tcBorders>
          </w:tcPr>
          <w:p w14:paraId="13168815" w14:textId="77777777" w:rsidR="00B56811" w:rsidRPr="001B33CF" w:rsidRDefault="00B56811" w:rsidP="001B33CF">
            <w:pPr>
              <w:rPr>
                <w:lang w:val="en-GB"/>
              </w:rPr>
            </w:pPr>
          </w:p>
        </w:tc>
      </w:tr>
      <w:tr w:rsidR="00B56811" w:rsidRPr="00107C72" w14:paraId="19AC288F" w14:textId="77777777" w:rsidTr="00107C72">
        <w:trPr>
          <w:trHeight w:val="290"/>
        </w:trPr>
        <w:tc>
          <w:tcPr>
            <w:tcW w:w="1186" w:type="pct"/>
          </w:tcPr>
          <w:p w14:paraId="62DF066F"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106B721" w14:textId="77777777" w:rsidR="00B56811" w:rsidRPr="00B05E01" w:rsidRDefault="00A743A8" w:rsidP="00E65EB7">
            <w:pPr>
              <w:rPr>
                <w:b/>
                <w:bCs/>
                <w:color w:val="0000CC"/>
                <w:sz w:val="20"/>
                <w:szCs w:val="20"/>
                <w:lang w:val="en-IN"/>
              </w:rPr>
            </w:pPr>
            <w:hyperlink r:id="rId7" w:tgtFrame="_parent" w:history="1">
              <w:r w:rsidR="00B56811" w:rsidRPr="00B57A0C">
                <w:rPr>
                  <w:b/>
                  <w:bCs/>
                  <w:noProof/>
                  <w:color w:val="0000CC"/>
                  <w:sz w:val="20"/>
                  <w:szCs w:val="20"/>
                  <w:lang w:val="en-IN"/>
                </w:rPr>
                <w:t xml:space="preserve">International Journal of Environment and Climate Change </w:t>
              </w:r>
            </w:hyperlink>
          </w:p>
        </w:tc>
      </w:tr>
      <w:tr w:rsidR="00B56811" w:rsidRPr="00107C72" w14:paraId="0A2DABE7" w14:textId="77777777" w:rsidTr="00107C72">
        <w:trPr>
          <w:trHeight w:val="290"/>
        </w:trPr>
        <w:tc>
          <w:tcPr>
            <w:tcW w:w="1186" w:type="pct"/>
          </w:tcPr>
          <w:p w14:paraId="7C9CB8EF"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36F9180" w14:textId="77777777" w:rsidR="00B56811" w:rsidRPr="00107C72" w:rsidRDefault="00EE0932" w:rsidP="00F3669D">
            <w:pPr>
              <w:pStyle w:val="NormalWeb"/>
              <w:spacing w:before="0" w:beforeAutospacing="0" w:after="0" w:afterAutospacing="0"/>
              <w:rPr>
                <w:rFonts w:ascii="Times New Roman" w:hAnsi="Times New Roman" w:cs="Times New Roman"/>
                <w:b/>
                <w:bCs/>
                <w:sz w:val="20"/>
                <w:szCs w:val="28"/>
                <w:lang w:val="en-GB"/>
              </w:rPr>
            </w:pPr>
            <w:r w:rsidRPr="00EE0932">
              <w:rPr>
                <w:rFonts w:ascii="Times New Roman" w:hAnsi="Times New Roman" w:cs="Times New Roman"/>
                <w:b/>
                <w:bCs/>
                <w:sz w:val="20"/>
                <w:szCs w:val="28"/>
                <w:lang w:val="en-GB"/>
              </w:rPr>
              <w:t>Ms_IJECC_155513</w:t>
            </w:r>
          </w:p>
        </w:tc>
      </w:tr>
      <w:tr w:rsidR="00B56811" w:rsidRPr="00107C72" w14:paraId="29E344C1" w14:textId="77777777" w:rsidTr="00107C72">
        <w:trPr>
          <w:trHeight w:val="650"/>
        </w:trPr>
        <w:tc>
          <w:tcPr>
            <w:tcW w:w="1186" w:type="pct"/>
          </w:tcPr>
          <w:p w14:paraId="15286C93"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ADA0AF5" w14:textId="77777777" w:rsidR="00B56811" w:rsidRPr="00107C72" w:rsidRDefault="00EE0932" w:rsidP="000450FC">
            <w:pPr>
              <w:pStyle w:val="NormalWeb"/>
              <w:spacing w:before="0" w:beforeAutospacing="0" w:after="0" w:afterAutospacing="0"/>
              <w:rPr>
                <w:rFonts w:ascii="Times New Roman" w:hAnsi="Times New Roman" w:cs="Times New Roman"/>
                <w:b/>
                <w:sz w:val="20"/>
                <w:szCs w:val="28"/>
                <w:lang w:val="en-GB"/>
              </w:rPr>
            </w:pPr>
            <w:r w:rsidRPr="00EE0932">
              <w:rPr>
                <w:rFonts w:ascii="Times New Roman" w:hAnsi="Times New Roman" w:cs="Times New Roman"/>
                <w:b/>
                <w:sz w:val="20"/>
                <w:szCs w:val="28"/>
                <w:lang w:val="en-GB"/>
              </w:rPr>
              <w:t xml:space="preserve">Knowledge of goat farmers on climate change and </w:t>
            </w:r>
            <w:proofErr w:type="spellStart"/>
            <w:r w:rsidRPr="00EE0932">
              <w:rPr>
                <w:rFonts w:ascii="Times New Roman" w:hAnsi="Times New Roman" w:cs="Times New Roman"/>
                <w:b/>
                <w:sz w:val="20"/>
                <w:szCs w:val="28"/>
                <w:lang w:val="en-GB"/>
              </w:rPr>
              <w:t>it’s</w:t>
            </w:r>
            <w:proofErr w:type="spellEnd"/>
            <w:r w:rsidRPr="00EE0932">
              <w:rPr>
                <w:rFonts w:ascii="Times New Roman" w:hAnsi="Times New Roman" w:cs="Times New Roman"/>
                <w:b/>
                <w:sz w:val="20"/>
                <w:szCs w:val="28"/>
                <w:lang w:val="en-GB"/>
              </w:rPr>
              <w:t xml:space="preserve"> association with the socio-economic variables</w:t>
            </w:r>
          </w:p>
        </w:tc>
      </w:tr>
      <w:tr w:rsidR="00B56811" w:rsidRPr="00107C72" w14:paraId="439CDA48" w14:textId="77777777" w:rsidTr="00107C72">
        <w:trPr>
          <w:trHeight w:val="332"/>
        </w:trPr>
        <w:tc>
          <w:tcPr>
            <w:tcW w:w="1186" w:type="pct"/>
          </w:tcPr>
          <w:p w14:paraId="0ED15B3C"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0A5CC57" w14:textId="77777777" w:rsidR="00B56811" w:rsidRPr="00107C72" w:rsidRDefault="00B5681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37ABE97" w14:textId="77777777" w:rsidR="00B56811" w:rsidRPr="00107C72" w:rsidRDefault="00B56811" w:rsidP="00B56811">
      <w:pPr>
        <w:pStyle w:val="BodyText"/>
        <w:rPr>
          <w:rFonts w:ascii="Times New Roman" w:hAnsi="Times New Roman"/>
          <w:sz w:val="20"/>
          <w:szCs w:val="20"/>
          <w:lang w:val="en-GB"/>
        </w:rPr>
      </w:pPr>
    </w:p>
    <w:p w14:paraId="76EE8975" w14:textId="77777777" w:rsidR="00B56811" w:rsidRPr="00107C72" w:rsidRDefault="00B56811" w:rsidP="00B5681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81C4F35" w14:textId="77777777" w:rsidR="00B56811" w:rsidRPr="00107C72" w:rsidRDefault="00B56811" w:rsidP="00B56811">
      <w:pPr>
        <w:pStyle w:val="BodyText"/>
        <w:rPr>
          <w:rFonts w:ascii="Times New Roman" w:hAnsi="Times New Roman"/>
          <w:b/>
          <w:sz w:val="20"/>
          <w:szCs w:val="20"/>
          <w:u w:val="single"/>
          <w:lang w:val="en-GB"/>
        </w:rPr>
      </w:pPr>
    </w:p>
    <w:p w14:paraId="311767EA" w14:textId="77777777" w:rsidR="00B56811" w:rsidRPr="00107C72" w:rsidRDefault="00B56811" w:rsidP="00B5681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56811" w:rsidRPr="00107C72" w14:paraId="26C7F4EB" w14:textId="77777777" w:rsidTr="00770EEE">
        <w:tc>
          <w:tcPr>
            <w:tcW w:w="1789" w:type="pct"/>
            <w:noWrap/>
          </w:tcPr>
          <w:p w14:paraId="69FA56AB" w14:textId="77777777" w:rsidR="00B56811" w:rsidRPr="00107C72" w:rsidRDefault="00B56811" w:rsidP="00EF2F8A">
            <w:pPr>
              <w:pStyle w:val="Heading2"/>
              <w:jc w:val="left"/>
              <w:rPr>
                <w:rFonts w:ascii="Times New Roman" w:hAnsi="Times New Roman"/>
                <w:lang w:val="en-GB" w:eastAsia="en-US"/>
              </w:rPr>
            </w:pPr>
          </w:p>
        </w:tc>
        <w:tc>
          <w:tcPr>
            <w:tcW w:w="1844" w:type="pct"/>
          </w:tcPr>
          <w:p w14:paraId="43DBD615" w14:textId="77777777" w:rsidR="00B56811" w:rsidRPr="00107C72" w:rsidRDefault="00B5681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3B0B60C" w14:textId="77777777" w:rsidR="00B56811" w:rsidRPr="00107C72" w:rsidRDefault="00B5681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D44E313" w14:textId="77777777" w:rsidR="00B56811" w:rsidRPr="00107C72" w:rsidRDefault="00B56811" w:rsidP="00EF2F8A">
            <w:pPr>
              <w:pStyle w:val="Heading2"/>
              <w:jc w:val="left"/>
              <w:rPr>
                <w:rFonts w:ascii="Times New Roman" w:hAnsi="Times New Roman"/>
                <w:b w:val="0"/>
                <w:lang w:val="en-GB" w:eastAsia="en-US"/>
              </w:rPr>
            </w:pPr>
          </w:p>
        </w:tc>
      </w:tr>
      <w:tr w:rsidR="00461DDE" w:rsidRPr="00107C72" w14:paraId="7858B9AC" w14:textId="77777777" w:rsidTr="00770EEE">
        <w:trPr>
          <w:trHeight w:val="1264"/>
        </w:trPr>
        <w:tc>
          <w:tcPr>
            <w:tcW w:w="1789" w:type="pct"/>
            <w:noWrap/>
          </w:tcPr>
          <w:p w14:paraId="600BAADE" w14:textId="77777777" w:rsidR="00461DDE" w:rsidRPr="00107C72" w:rsidRDefault="00461DDE" w:rsidP="00461DDE">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551F65E" w14:textId="698113D1" w:rsidR="00461DDE" w:rsidRPr="001D24AA" w:rsidRDefault="00461DDE" w:rsidP="00461DDE">
            <w:pPr>
              <w:jc w:val="both"/>
              <w:rPr>
                <w:rFonts w:ascii="Helvetica" w:hAnsi="Helvetica"/>
                <w:sz w:val="20"/>
                <w:szCs w:val="20"/>
              </w:rPr>
            </w:pPr>
            <w:r>
              <w:rPr>
                <w:rFonts w:ascii="Arial" w:hAnsi="Arial" w:cs="Arial"/>
                <w:sz w:val="20"/>
                <w:szCs w:val="20"/>
              </w:rPr>
              <w:t>G</w:t>
            </w:r>
            <w:r w:rsidRPr="001D24AA">
              <w:rPr>
                <w:rFonts w:ascii="Arial" w:hAnsi="Arial" w:cs="Arial"/>
                <w:sz w:val="20"/>
                <w:szCs w:val="20"/>
              </w:rPr>
              <w:t>oat farmers are generally aware of climate changes, their scientific understanding of climate change remains moderate and is strongly influenced by resource availability and access to information.</w:t>
            </w:r>
          </w:p>
          <w:p w14:paraId="54654751" w14:textId="57F4BC5A" w:rsidR="00461DDE" w:rsidRDefault="00461DDE" w:rsidP="00461DDE">
            <w:pPr>
              <w:rPr>
                <w:rFonts w:ascii="Helvetica" w:hAnsi="Helvetica"/>
                <w:sz w:val="20"/>
                <w:szCs w:val="20"/>
              </w:rPr>
            </w:pPr>
          </w:p>
          <w:p w14:paraId="62EABE7B" w14:textId="30F5FFB5" w:rsidR="00461DDE" w:rsidRPr="001D24AA" w:rsidRDefault="00461DDE" w:rsidP="00461DDE">
            <w:pPr>
              <w:rPr>
                <w:rFonts w:ascii="Helvetica" w:hAnsi="Helvetica"/>
                <w:sz w:val="20"/>
                <w:szCs w:val="20"/>
              </w:rPr>
            </w:pPr>
            <w:r w:rsidRPr="002D0EBF">
              <w:rPr>
                <w:rFonts w:ascii="Helvetica" w:hAnsi="Helvetica"/>
                <w:sz w:val="20"/>
                <w:szCs w:val="20"/>
                <w:lang w:val="en-GB"/>
              </w:rPr>
              <w:t xml:space="preserve">Its need of time to mitigate the effect of climate change by adopting climate resilient </w:t>
            </w:r>
            <w:proofErr w:type="spellStart"/>
            <w:r w:rsidRPr="002D0EBF">
              <w:rPr>
                <w:rFonts w:ascii="Helvetica" w:hAnsi="Helvetica"/>
                <w:sz w:val="20"/>
                <w:szCs w:val="20"/>
                <w:lang w:val="en-GB"/>
              </w:rPr>
              <w:t>agro</w:t>
            </w:r>
            <w:proofErr w:type="spellEnd"/>
            <w:r w:rsidRPr="002D0EBF">
              <w:rPr>
                <w:rFonts w:ascii="Helvetica" w:hAnsi="Helvetica"/>
                <w:sz w:val="20"/>
                <w:szCs w:val="20"/>
                <w:lang w:val="en-GB"/>
              </w:rPr>
              <w:t>-technologies.</w:t>
            </w:r>
          </w:p>
          <w:p w14:paraId="3AA6FC23" w14:textId="77777777" w:rsidR="00461DDE" w:rsidRPr="00107C72" w:rsidRDefault="00461DDE" w:rsidP="00461DDE">
            <w:pPr>
              <w:pStyle w:val="ListParagraph"/>
              <w:ind w:left="0"/>
              <w:rPr>
                <w:b/>
                <w:bCs/>
                <w:sz w:val="20"/>
                <w:szCs w:val="20"/>
                <w:lang w:val="en-GB"/>
              </w:rPr>
            </w:pPr>
          </w:p>
        </w:tc>
        <w:tc>
          <w:tcPr>
            <w:tcW w:w="1367" w:type="pct"/>
          </w:tcPr>
          <w:p w14:paraId="33239D5D" w14:textId="50BD0333" w:rsidR="00461DDE" w:rsidRPr="00107C72" w:rsidRDefault="00461DDE" w:rsidP="00461DDE">
            <w:pPr>
              <w:pStyle w:val="Heading2"/>
              <w:jc w:val="left"/>
              <w:rPr>
                <w:rFonts w:ascii="Times New Roman" w:hAnsi="Times New Roman"/>
                <w:b w:val="0"/>
                <w:lang w:val="en-GB" w:eastAsia="en-US"/>
              </w:rPr>
            </w:pPr>
            <w:r>
              <w:rPr>
                <w:rFonts w:ascii="Times New Roman" w:hAnsi="Times New Roman"/>
                <w:b w:val="0"/>
                <w:lang w:val="en-GB"/>
              </w:rPr>
              <w:t>Thank you for your valuable feedback. The introduction has been revised to better highlight the significance of the study. The manuscript focusses on importance of understanding goat farmer’s knowledge on climate change as it directly influences their ability to adapt and mitigate its adverse effects. The revised text has been incorporated to clearly reflect the relevance and importance to scientific community</w:t>
            </w:r>
          </w:p>
        </w:tc>
      </w:tr>
    </w:tbl>
    <w:p w14:paraId="7ED7E0DC" w14:textId="77777777" w:rsidR="00B56811" w:rsidRDefault="00B56811" w:rsidP="00B56811">
      <w:pPr>
        <w:rPr>
          <w:sz w:val="20"/>
          <w:szCs w:val="20"/>
          <w:lang w:val="en-GB"/>
        </w:rPr>
      </w:pPr>
    </w:p>
    <w:p w14:paraId="3ADA4EFC" w14:textId="77777777" w:rsidR="00B56811" w:rsidRDefault="00B56811" w:rsidP="00B56811">
      <w:pPr>
        <w:rPr>
          <w:sz w:val="20"/>
          <w:szCs w:val="20"/>
          <w:lang w:val="en-GB"/>
        </w:rPr>
      </w:pPr>
    </w:p>
    <w:p w14:paraId="6414E526" w14:textId="77777777" w:rsidR="00B56811" w:rsidRDefault="00B56811" w:rsidP="00B56811">
      <w:pPr>
        <w:rPr>
          <w:sz w:val="20"/>
          <w:szCs w:val="20"/>
          <w:lang w:val="en-GB"/>
        </w:rPr>
      </w:pPr>
    </w:p>
    <w:p w14:paraId="10A7C736" w14:textId="77777777" w:rsidR="00B56811" w:rsidRDefault="00B56811" w:rsidP="00B56811">
      <w:pPr>
        <w:rPr>
          <w:sz w:val="20"/>
          <w:szCs w:val="20"/>
          <w:lang w:val="en-GB"/>
        </w:rPr>
      </w:pPr>
    </w:p>
    <w:p w14:paraId="0F922562" w14:textId="77777777" w:rsidR="00B56811" w:rsidRDefault="00B56811" w:rsidP="00B56811">
      <w:pPr>
        <w:rPr>
          <w:sz w:val="20"/>
          <w:szCs w:val="20"/>
          <w:lang w:val="en-GB"/>
        </w:rPr>
      </w:pPr>
    </w:p>
    <w:p w14:paraId="74B0CE01" w14:textId="77777777" w:rsidR="00B56811" w:rsidRDefault="00B56811" w:rsidP="00B56811">
      <w:pPr>
        <w:rPr>
          <w:sz w:val="20"/>
          <w:szCs w:val="20"/>
          <w:lang w:val="en-GB"/>
        </w:rPr>
      </w:pPr>
    </w:p>
    <w:p w14:paraId="3DDBFF6A" w14:textId="77777777" w:rsidR="00B56811" w:rsidRDefault="00B56811" w:rsidP="00B56811">
      <w:pPr>
        <w:rPr>
          <w:sz w:val="20"/>
          <w:szCs w:val="20"/>
          <w:lang w:val="en-GB"/>
        </w:rPr>
      </w:pPr>
    </w:p>
    <w:p w14:paraId="3BE25382" w14:textId="77777777" w:rsidR="00B56811" w:rsidRDefault="00B56811" w:rsidP="00B56811">
      <w:pPr>
        <w:rPr>
          <w:sz w:val="20"/>
          <w:szCs w:val="20"/>
          <w:lang w:val="en-GB"/>
        </w:rPr>
      </w:pPr>
    </w:p>
    <w:p w14:paraId="74AA7F6F" w14:textId="77777777" w:rsidR="00B56811" w:rsidRDefault="00B56811" w:rsidP="00B56811">
      <w:pPr>
        <w:rPr>
          <w:sz w:val="20"/>
          <w:szCs w:val="20"/>
          <w:lang w:val="en-GB"/>
        </w:rPr>
      </w:pPr>
    </w:p>
    <w:p w14:paraId="4BE7C407" w14:textId="77777777" w:rsidR="00B56811" w:rsidRDefault="00B56811" w:rsidP="00B56811">
      <w:pPr>
        <w:rPr>
          <w:sz w:val="20"/>
          <w:szCs w:val="20"/>
          <w:lang w:val="en-GB"/>
        </w:rPr>
      </w:pPr>
    </w:p>
    <w:p w14:paraId="15582061" w14:textId="77777777" w:rsidR="00B56811" w:rsidRDefault="00B56811" w:rsidP="00B56811">
      <w:pPr>
        <w:rPr>
          <w:sz w:val="20"/>
          <w:szCs w:val="20"/>
          <w:lang w:val="en-GB"/>
        </w:rPr>
      </w:pPr>
    </w:p>
    <w:p w14:paraId="70DEE8ED" w14:textId="77777777" w:rsidR="00B56811" w:rsidRDefault="00B56811" w:rsidP="00B56811">
      <w:pPr>
        <w:rPr>
          <w:sz w:val="20"/>
          <w:szCs w:val="20"/>
          <w:lang w:val="en-GB"/>
        </w:rPr>
      </w:pPr>
    </w:p>
    <w:p w14:paraId="329AB513" w14:textId="77777777" w:rsidR="00B56811" w:rsidRDefault="00B56811" w:rsidP="00B56811">
      <w:pPr>
        <w:rPr>
          <w:sz w:val="20"/>
          <w:szCs w:val="20"/>
          <w:lang w:val="en-GB"/>
        </w:rPr>
      </w:pPr>
    </w:p>
    <w:p w14:paraId="74215FCF" w14:textId="77777777" w:rsidR="00B56811" w:rsidRDefault="00B56811" w:rsidP="00B56811">
      <w:pPr>
        <w:rPr>
          <w:sz w:val="20"/>
          <w:szCs w:val="20"/>
          <w:lang w:val="en-GB"/>
        </w:rPr>
      </w:pPr>
    </w:p>
    <w:p w14:paraId="3F657419" w14:textId="77777777" w:rsidR="00B56811" w:rsidRDefault="00B56811" w:rsidP="00B56811">
      <w:pPr>
        <w:rPr>
          <w:sz w:val="20"/>
          <w:szCs w:val="20"/>
          <w:lang w:val="en-GB"/>
        </w:rPr>
      </w:pPr>
    </w:p>
    <w:p w14:paraId="3223AC23" w14:textId="77777777" w:rsidR="00B56811" w:rsidRDefault="00B56811" w:rsidP="00B56811">
      <w:pPr>
        <w:rPr>
          <w:sz w:val="20"/>
          <w:szCs w:val="20"/>
          <w:lang w:val="en-GB"/>
        </w:rPr>
      </w:pPr>
    </w:p>
    <w:p w14:paraId="1D8F9861" w14:textId="77777777" w:rsidR="00B56811" w:rsidRDefault="00B56811" w:rsidP="00B56811">
      <w:pPr>
        <w:rPr>
          <w:sz w:val="20"/>
          <w:szCs w:val="20"/>
          <w:lang w:val="en-GB"/>
        </w:rPr>
      </w:pPr>
    </w:p>
    <w:p w14:paraId="28D576AA" w14:textId="77777777" w:rsidR="00B56811" w:rsidRDefault="00B56811" w:rsidP="00B56811">
      <w:pPr>
        <w:rPr>
          <w:sz w:val="20"/>
          <w:szCs w:val="20"/>
          <w:lang w:val="en-GB"/>
        </w:rPr>
      </w:pPr>
    </w:p>
    <w:p w14:paraId="20361ECB" w14:textId="77777777" w:rsidR="00B56811" w:rsidRDefault="00B56811" w:rsidP="00B56811">
      <w:pPr>
        <w:rPr>
          <w:sz w:val="20"/>
          <w:szCs w:val="20"/>
          <w:lang w:val="en-GB"/>
        </w:rPr>
      </w:pPr>
    </w:p>
    <w:p w14:paraId="57480CB7" w14:textId="77777777" w:rsidR="00B56811" w:rsidRDefault="00B56811" w:rsidP="00B56811">
      <w:pPr>
        <w:rPr>
          <w:sz w:val="20"/>
          <w:szCs w:val="20"/>
          <w:lang w:val="en-GB"/>
        </w:rPr>
      </w:pPr>
    </w:p>
    <w:p w14:paraId="021CA073" w14:textId="77777777" w:rsidR="00B56811" w:rsidRDefault="00B56811" w:rsidP="00B56811">
      <w:pPr>
        <w:rPr>
          <w:sz w:val="20"/>
          <w:szCs w:val="20"/>
          <w:lang w:val="en-GB"/>
        </w:rPr>
      </w:pPr>
    </w:p>
    <w:p w14:paraId="1F4418B2" w14:textId="77777777" w:rsidR="00B56811" w:rsidRDefault="00B56811" w:rsidP="00B56811">
      <w:pPr>
        <w:rPr>
          <w:sz w:val="20"/>
          <w:szCs w:val="20"/>
          <w:lang w:val="en-GB"/>
        </w:rPr>
      </w:pPr>
    </w:p>
    <w:p w14:paraId="127431FF" w14:textId="77777777" w:rsidR="00B56811" w:rsidRDefault="00B56811" w:rsidP="00B56811">
      <w:pPr>
        <w:rPr>
          <w:sz w:val="20"/>
          <w:szCs w:val="20"/>
          <w:lang w:val="en-GB"/>
        </w:rPr>
      </w:pPr>
    </w:p>
    <w:p w14:paraId="0EAEB924" w14:textId="77777777" w:rsidR="00B56811" w:rsidRDefault="00B56811" w:rsidP="00B56811">
      <w:pPr>
        <w:rPr>
          <w:sz w:val="20"/>
          <w:szCs w:val="20"/>
          <w:lang w:val="en-GB"/>
        </w:rPr>
      </w:pPr>
    </w:p>
    <w:p w14:paraId="600141B7" w14:textId="77777777" w:rsidR="00B56811" w:rsidRDefault="00B56811" w:rsidP="00B56811">
      <w:pPr>
        <w:rPr>
          <w:sz w:val="20"/>
          <w:szCs w:val="20"/>
          <w:lang w:val="en-GB"/>
        </w:rPr>
      </w:pPr>
    </w:p>
    <w:p w14:paraId="2B42E6B1" w14:textId="77777777" w:rsidR="00B56811" w:rsidRDefault="00B56811" w:rsidP="00B56811">
      <w:pPr>
        <w:rPr>
          <w:sz w:val="20"/>
          <w:szCs w:val="20"/>
          <w:lang w:val="en-GB"/>
        </w:rPr>
      </w:pPr>
    </w:p>
    <w:p w14:paraId="4098ECA4" w14:textId="77777777" w:rsidR="00B56811" w:rsidRDefault="00B56811" w:rsidP="00B56811">
      <w:pPr>
        <w:rPr>
          <w:sz w:val="20"/>
          <w:szCs w:val="20"/>
          <w:lang w:val="en-GB"/>
        </w:rPr>
      </w:pPr>
    </w:p>
    <w:p w14:paraId="45BB2F56" w14:textId="77777777" w:rsidR="00B56811" w:rsidRDefault="00B56811" w:rsidP="00B56811">
      <w:pPr>
        <w:rPr>
          <w:sz w:val="20"/>
          <w:szCs w:val="20"/>
          <w:lang w:val="en-GB"/>
        </w:rPr>
      </w:pPr>
    </w:p>
    <w:p w14:paraId="3913D554" w14:textId="77777777" w:rsidR="00B56811" w:rsidRDefault="00B56811" w:rsidP="00B56811">
      <w:pPr>
        <w:rPr>
          <w:sz w:val="20"/>
          <w:szCs w:val="20"/>
          <w:lang w:val="en-GB"/>
        </w:rPr>
      </w:pPr>
    </w:p>
    <w:p w14:paraId="48EBBE3F" w14:textId="77777777" w:rsidR="00B56811" w:rsidRDefault="00B56811" w:rsidP="00B56811">
      <w:pPr>
        <w:rPr>
          <w:sz w:val="20"/>
          <w:szCs w:val="20"/>
          <w:lang w:val="en-GB"/>
        </w:rPr>
      </w:pPr>
    </w:p>
    <w:p w14:paraId="16EE62B6" w14:textId="77777777" w:rsidR="00B56811" w:rsidRDefault="00B56811" w:rsidP="00B56811">
      <w:pPr>
        <w:rPr>
          <w:sz w:val="20"/>
          <w:szCs w:val="20"/>
          <w:lang w:val="en-GB"/>
        </w:rPr>
      </w:pPr>
    </w:p>
    <w:p w14:paraId="524DA234" w14:textId="77777777" w:rsidR="00B56811" w:rsidRDefault="00B56811" w:rsidP="00B56811">
      <w:pPr>
        <w:rPr>
          <w:sz w:val="20"/>
          <w:szCs w:val="20"/>
          <w:lang w:val="en-GB"/>
        </w:rPr>
      </w:pPr>
    </w:p>
    <w:p w14:paraId="075486AD" w14:textId="77777777" w:rsidR="00B56811" w:rsidRDefault="00B56811" w:rsidP="00B56811">
      <w:pPr>
        <w:rPr>
          <w:sz w:val="20"/>
          <w:szCs w:val="20"/>
          <w:lang w:val="en-GB"/>
        </w:rPr>
      </w:pPr>
    </w:p>
    <w:p w14:paraId="50BF4FE5" w14:textId="77777777" w:rsidR="00B56811" w:rsidRDefault="00B56811" w:rsidP="00B56811">
      <w:pPr>
        <w:rPr>
          <w:sz w:val="20"/>
          <w:szCs w:val="20"/>
          <w:lang w:val="en-GB"/>
        </w:rPr>
      </w:pPr>
    </w:p>
    <w:p w14:paraId="5668F51B" w14:textId="77777777" w:rsidR="00B56811" w:rsidRDefault="00B56811" w:rsidP="00B56811">
      <w:pPr>
        <w:rPr>
          <w:sz w:val="20"/>
          <w:szCs w:val="20"/>
          <w:lang w:val="en-GB"/>
        </w:rPr>
      </w:pPr>
    </w:p>
    <w:p w14:paraId="139002C0" w14:textId="77777777" w:rsidR="00B56811" w:rsidRDefault="00B56811" w:rsidP="00B56811">
      <w:pPr>
        <w:rPr>
          <w:sz w:val="20"/>
          <w:szCs w:val="20"/>
          <w:lang w:val="en-GB"/>
        </w:rPr>
      </w:pPr>
    </w:p>
    <w:p w14:paraId="16C62F7B" w14:textId="77777777" w:rsidR="00B56811" w:rsidRDefault="00B56811" w:rsidP="00B56811">
      <w:pPr>
        <w:rPr>
          <w:sz w:val="20"/>
          <w:szCs w:val="20"/>
          <w:lang w:val="en-GB"/>
        </w:rPr>
      </w:pPr>
    </w:p>
    <w:p w14:paraId="4C185035" w14:textId="77777777" w:rsidR="00B56811" w:rsidRDefault="00B56811" w:rsidP="00B56811">
      <w:pPr>
        <w:rPr>
          <w:sz w:val="20"/>
          <w:szCs w:val="20"/>
          <w:lang w:val="en-GB"/>
        </w:rPr>
      </w:pPr>
    </w:p>
    <w:p w14:paraId="5BC9E8E1" w14:textId="77777777" w:rsidR="00B56811" w:rsidRDefault="00B56811" w:rsidP="00B56811">
      <w:pPr>
        <w:rPr>
          <w:sz w:val="20"/>
          <w:szCs w:val="20"/>
          <w:lang w:val="en-GB"/>
        </w:rPr>
      </w:pPr>
    </w:p>
    <w:p w14:paraId="6BF7E198" w14:textId="77777777" w:rsidR="00B56811" w:rsidRDefault="00B56811" w:rsidP="00B56811">
      <w:pPr>
        <w:rPr>
          <w:sz w:val="20"/>
          <w:szCs w:val="20"/>
          <w:lang w:val="en-GB"/>
        </w:rPr>
      </w:pPr>
    </w:p>
    <w:p w14:paraId="1F96669A" w14:textId="77777777" w:rsidR="00B56811" w:rsidRDefault="00B56811" w:rsidP="00B56811">
      <w:pPr>
        <w:rPr>
          <w:sz w:val="20"/>
          <w:szCs w:val="20"/>
          <w:lang w:val="en-GB"/>
        </w:rPr>
      </w:pPr>
    </w:p>
    <w:p w14:paraId="67EAE873" w14:textId="77777777" w:rsidR="00B56811" w:rsidRDefault="00B56811" w:rsidP="00B56811">
      <w:pPr>
        <w:rPr>
          <w:sz w:val="20"/>
          <w:szCs w:val="20"/>
          <w:lang w:val="en-GB"/>
        </w:rPr>
      </w:pPr>
    </w:p>
    <w:p w14:paraId="39E4810F" w14:textId="77777777" w:rsidR="00B56811" w:rsidRPr="00107C72" w:rsidRDefault="00B56811" w:rsidP="00B56811">
      <w:pPr>
        <w:rPr>
          <w:sz w:val="20"/>
          <w:szCs w:val="20"/>
          <w:lang w:val="en-GB"/>
        </w:rPr>
      </w:pPr>
    </w:p>
    <w:p w14:paraId="0E37EAE7" w14:textId="77777777" w:rsidR="00B56811" w:rsidRPr="00107C72" w:rsidRDefault="00B56811" w:rsidP="00B56811">
      <w:pPr>
        <w:rPr>
          <w:sz w:val="20"/>
          <w:szCs w:val="20"/>
          <w:lang w:val="en-GB"/>
        </w:rPr>
      </w:pPr>
    </w:p>
    <w:p w14:paraId="123B5A37" w14:textId="77777777" w:rsidR="00B56811" w:rsidRPr="00107C72" w:rsidRDefault="00B56811" w:rsidP="00B5681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A00AF99" w14:textId="77777777" w:rsidR="00B56811" w:rsidRPr="00107C72" w:rsidRDefault="00B56811" w:rsidP="00B5681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56811" w:rsidRPr="00107C72" w14:paraId="539D95BC" w14:textId="77777777" w:rsidTr="00107C72">
        <w:tc>
          <w:tcPr>
            <w:tcW w:w="5000" w:type="pct"/>
            <w:gridSpan w:val="3"/>
            <w:tcBorders>
              <w:top w:val="nil"/>
              <w:left w:val="nil"/>
              <w:right w:val="nil"/>
            </w:tcBorders>
            <w:noWrap/>
          </w:tcPr>
          <w:p w14:paraId="575D3C39" w14:textId="77777777" w:rsidR="00B56811" w:rsidRPr="00107C72" w:rsidRDefault="00B56811" w:rsidP="00177B84">
            <w:pPr>
              <w:rPr>
                <w:lang w:val="en-GB"/>
              </w:rPr>
            </w:pPr>
          </w:p>
          <w:p w14:paraId="2EDC4707" w14:textId="77777777" w:rsidR="00B56811" w:rsidRPr="00107C72" w:rsidRDefault="00B56811">
            <w:pPr>
              <w:rPr>
                <w:sz w:val="20"/>
                <w:szCs w:val="20"/>
                <w:lang w:val="en-GB"/>
              </w:rPr>
            </w:pPr>
          </w:p>
        </w:tc>
      </w:tr>
      <w:tr w:rsidR="00B56811" w:rsidRPr="00107C72" w14:paraId="55DA1E8C" w14:textId="77777777" w:rsidTr="00107C72">
        <w:tc>
          <w:tcPr>
            <w:tcW w:w="1790" w:type="pct"/>
            <w:noWrap/>
          </w:tcPr>
          <w:p w14:paraId="5F861DFE" w14:textId="77777777" w:rsidR="00B56811" w:rsidRPr="00107C72" w:rsidRDefault="00B56811">
            <w:pPr>
              <w:pStyle w:val="Heading2"/>
              <w:jc w:val="left"/>
              <w:rPr>
                <w:rFonts w:ascii="Times New Roman" w:hAnsi="Times New Roman"/>
                <w:lang w:val="en-GB" w:eastAsia="en-US"/>
              </w:rPr>
            </w:pPr>
          </w:p>
        </w:tc>
        <w:tc>
          <w:tcPr>
            <w:tcW w:w="1843" w:type="pct"/>
          </w:tcPr>
          <w:p w14:paraId="37398B2A" w14:textId="77777777" w:rsidR="00B56811" w:rsidRPr="00107C72" w:rsidRDefault="00B5681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59CA7B2" w14:textId="77777777" w:rsidR="00B56811" w:rsidRPr="00107C72" w:rsidRDefault="00B5681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56811" w:rsidRPr="00107C72" w14:paraId="36DDC6D7" w14:textId="77777777" w:rsidTr="00107C72">
        <w:trPr>
          <w:trHeight w:val="1262"/>
        </w:trPr>
        <w:tc>
          <w:tcPr>
            <w:tcW w:w="1790" w:type="pct"/>
            <w:noWrap/>
          </w:tcPr>
          <w:p w14:paraId="2BD2B442" w14:textId="77777777" w:rsidR="00B56811" w:rsidRPr="00107C72" w:rsidRDefault="00B56811" w:rsidP="00993080">
            <w:pPr>
              <w:rPr>
                <w:b/>
                <w:bCs/>
                <w:sz w:val="20"/>
                <w:szCs w:val="20"/>
                <w:lang w:val="en-GB"/>
              </w:rPr>
            </w:pPr>
            <w:r w:rsidRPr="00107C72">
              <w:rPr>
                <w:b/>
                <w:bCs/>
                <w:sz w:val="20"/>
                <w:szCs w:val="20"/>
                <w:lang w:val="en-GB"/>
              </w:rPr>
              <w:t xml:space="preserve">1. Is the title clear and appropriate for the study? </w:t>
            </w:r>
          </w:p>
          <w:p w14:paraId="4D5A01D2"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04B7D3" w14:textId="77777777" w:rsidR="00B56811" w:rsidRPr="00107C72" w:rsidRDefault="00B5681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1D0AA6" w14:textId="77777777" w:rsidR="00B56811" w:rsidRDefault="001D24AA">
            <w:pPr>
              <w:ind w:left="360"/>
              <w:rPr>
                <w:b/>
                <w:bCs/>
                <w:sz w:val="20"/>
                <w:szCs w:val="20"/>
                <w:lang w:val="en-GB"/>
              </w:rPr>
            </w:pPr>
            <w:r>
              <w:rPr>
                <w:b/>
                <w:bCs/>
                <w:sz w:val="20"/>
                <w:szCs w:val="20"/>
                <w:lang w:val="en-GB"/>
              </w:rPr>
              <w:t>5</w:t>
            </w:r>
          </w:p>
          <w:p w14:paraId="7D0CC7A8" w14:textId="067FCD39" w:rsidR="002D0EBF" w:rsidRPr="00107C72" w:rsidRDefault="002D0EBF">
            <w:pPr>
              <w:ind w:left="360"/>
              <w:rPr>
                <w:b/>
                <w:bCs/>
                <w:sz w:val="20"/>
                <w:szCs w:val="20"/>
                <w:lang w:val="en-GB"/>
              </w:rPr>
            </w:pPr>
            <w:r w:rsidRPr="002D0EBF">
              <w:rPr>
                <w:b/>
                <w:bCs/>
                <w:sz w:val="20"/>
                <w:szCs w:val="20"/>
                <w:lang w:val="en-GB"/>
              </w:rPr>
              <w:t>good</w:t>
            </w:r>
          </w:p>
        </w:tc>
        <w:tc>
          <w:tcPr>
            <w:tcW w:w="1367" w:type="pct"/>
          </w:tcPr>
          <w:p w14:paraId="6E546619" w14:textId="110EA41E" w:rsidR="00B56811" w:rsidRPr="00107C72" w:rsidRDefault="00461DDE">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w:t>
            </w:r>
          </w:p>
        </w:tc>
      </w:tr>
      <w:tr w:rsidR="00B56811" w:rsidRPr="00107C72" w14:paraId="00A21A00" w14:textId="77777777" w:rsidTr="00107C72">
        <w:trPr>
          <w:trHeight w:val="1262"/>
        </w:trPr>
        <w:tc>
          <w:tcPr>
            <w:tcW w:w="1790" w:type="pct"/>
            <w:noWrap/>
          </w:tcPr>
          <w:p w14:paraId="75220663" w14:textId="77777777" w:rsidR="00B56811" w:rsidRPr="00107C72" w:rsidRDefault="00B56811"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55BED77"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B1BE7B"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E08349" w14:textId="77777777" w:rsidR="00B56811" w:rsidRDefault="001D24AA">
            <w:pPr>
              <w:ind w:left="360"/>
              <w:rPr>
                <w:b/>
                <w:bCs/>
                <w:sz w:val="20"/>
                <w:szCs w:val="20"/>
                <w:lang w:val="en-GB"/>
              </w:rPr>
            </w:pPr>
            <w:r>
              <w:rPr>
                <w:b/>
                <w:bCs/>
                <w:sz w:val="20"/>
                <w:szCs w:val="20"/>
                <w:lang w:val="en-GB"/>
              </w:rPr>
              <w:t>5</w:t>
            </w:r>
          </w:p>
          <w:p w14:paraId="17E53CC4" w14:textId="6F8F1DF1" w:rsidR="002D0EBF" w:rsidRPr="00107C72" w:rsidRDefault="002D0EBF">
            <w:pPr>
              <w:ind w:left="360"/>
              <w:rPr>
                <w:b/>
                <w:bCs/>
                <w:sz w:val="20"/>
                <w:szCs w:val="20"/>
                <w:lang w:val="en-GB"/>
              </w:rPr>
            </w:pPr>
            <w:r w:rsidRPr="002D0EBF">
              <w:rPr>
                <w:b/>
                <w:bCs/>
                <w:sz w:val="20"/>
                <w:szCs w:val="20"/>
                <w:lang w:val="en-GB"/>
              </w:rPr>
              <w:t>better</w:t>
            </w:r>
          </w:p>
        </w:tc>
        <w:tc>
          <w:tcPr>
            <w:tcW w:w="1367" w:type="pct"/>
          </w:tcPr>
          <w:p w14:paraId="5058FB00" w14:textId="518A8714" w:rsidR="00B56811" w:rsidRPr="00107C72" w:rsidRDefault="00461DDE">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p>
        </w:tc>
      </w:tr>
      <w:tr w:rsidR="00B56811" w:rsidRPr="00107C72" w14:paraId="60B367A2" w14:textId="77777777" w:rsidTr="00107C72">
        <w:trPr>
          <w:trHeight w:val="1262"/>
        </w:trPr>
        <w:tc>
          <w:tcPr>
            <w:tcW w:w="1790" w:type="pct"/>
            <w:noWrap/>
          </w:tcPr>
          <w:p w14:paraId="65CC3429"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5F9F1A5"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B829B2"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247AEF" w14:textId="57C90290" w:rsidR="002D0EBF" w:rsidRDefault="001D24AA">
            <w:pPr>
              <w:ind w:left="360"/>
              <w:rPr>
                <w:b/>
                <w:bCs/>
                <w:sz w:val="20"/>
                <w:szCs w:val="20"/>
                <w:lang w:val="en-GB"/>
              </w:rPr>
            </w:pPr>
            <w:r>
              <w:rPr>
                <w:b/>
                <w:bCs/>
                <w:sz w:val="20"/>
                <w:szCs w:val="20"/>
                <w:lang w:val="en-GB"/>
              </w:rPr>
              <w:t>5</w:t>
            </w:r>
          </w:p>
          <w:p w14:paraId="557428AD" w14:textId="17495BD9" w:rsidR="002D0EBF" w:rsidRDefault="002D0EBF" w:rsidP="002D0EBF">
            <w:pPr>
              <w:rPr>
                <w:sz w:val="20"/>
                <w:szCs w:val="20"/>
                <w:lang w:val="en-GB"/>
              </w:rPr>
            </w:pPr>
          </w:p>
          <w:p w14:paraId="7455473B" w14:textId="2A190C4B" w:rsidR="00B56811" w:rsidRPr="002D0EBF" w:rsidRDefault="002D0EBF" w:rsidP="002D0EBF">
            <w:pPr>
              <w:rPr>
                <w:sz w:val="20"/>
                <w:szCs w:val="20"/>
                <w:lang w:val="en-GB"/>
              </w:rPr>
            </w:pPr>
            <w:r w:rsidRPr="002D0EBF">
              <w:rPr>
                <w:sz w:val="20"/>
                <w:szCs w:val="20"/>
                <w:lang w:val="en-GB"/>
              </w:rPr>
              <w:t>better</w:t>
            </w:r>
          </w:p>
        </w:tc>
        <w:tc>
          <w:tcPr>
            <w:tcW w:w="1367" w:type="pct"/>
          </w:tcPr>
          <w:p w14:paraId="368D2AE5" w14:textId="4E387453" w:rsidR="00B56811" w:rsidRPr="00107C72" w:rsidRDefault="00461DDE">
            <w:pPr>
              <w:pStyle w:val="Heading2"/>
              <w:jc w:val="left"/>
              <w:rPr>
                <w:rFonts w:ascii="Times New Roman" w:hAnsi="Times New Roman"/>
                <w:b w:val="0"/>
                <w:lang w:val="en-GB" w:eastAsia="en-US"/>
              </w:rPr>
            </w:pPr>
            <w:r>
              <w:rPr>
                <w:rFonts w:ascii="Times New Roman" w:hAnsi="Times New Roman"/>
                <w:b w:val="0"/>
                <w:lang w:val="en-GB" w:eastAsia="en-US"/>
              </w:rPr>
              <w:t>Thank you for your feedback</w:t>
            </w:r>
          </w:p>
        </w:tc>
      </w:tr>
      <w:tr w:rsidR="00B56811" w:rsidRPr="00107C72" w14:paraId="4D4122E8" w14:textId="77777777" w:rsidTr="00107C72">
        <w:trPr>
          <w:trHeight w:val="1262"/>
        </w:trPr>
        <w:tc>
          <w:tcPr>
            <w:tcW w:w="1790" w:type="pct"/>
            <w:noWrap/>
          </w:tcPr>
          <w:p w14:paraId="5D9BA6E3"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75E4807"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FE0E28"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71F7A9" w14:textId="29EAF9FE" w:rsidR="002D0EBF" w:rsidRDefault="001D24AA">
            <w:pPr>
              <w:ind w:left="360"/>
              <w:rPr>
                <w:b/>
                <w:bCs/>
                <w:sz w:val="20"/>
                <w:szCs w:val="20"/>
                <w:lang w:val="en-GB"/>
              </w:rPr>
            </w:pPr>
            <w:r>
              <w:rPr>
                <w:b/>
                <w:bCs/>
                <w:sz w:val="20"/>
                <w:szCs w:val="20"/>
                <w:lang w:val="en-GB"/>
              </w:rPr>
              <w:t>4</w:t>
            </w:r>
            <w:r w:rsidR="002D0EBF">
              <w:rPr>
                <w:b/>
                <w:bCs/>
                <w:sz w:val="20"/>
                <w:szCs w:val="20"/>
                <w:lang w:val="en-GB"/>
              </w:rPr>
              <w:t xml:space="preserve">   </w:t>
            </w:r>
          </w:p>
          <w:p w14:paraId="6CC99277" w14:textId="320EB98E" w:rsidR="002D0EBF" w:rsidRDefault="002D0EBF" w:rsidP="002D0EBF">
            <w:pPr>
              <w:rPr>
                <w:sz w:val="20"/>
                <w:szCs w:val="20"/>
                <w:lang w:val="en-GB"/>
              </w:rPr>
            </w:pPr>
          </w:p>
          <w:p w14:paraId="79F15872" w14:textId="77777777" w:rsidR="00B56811" w:rsidRPr="002D0EBF" w:rsidRDefault="00B56811" w:rsidP="002D0EBF">
            <w:pPr>
              <w:rPr>
                <w:sz w:val="20"/>
                <w:szCs w:val="20"/>
                <w:lang w:val="en-GB"/>
              </w:rPr>
            </w:pPr>
          </w:p>
        </w:tc>
        <w:tc>
          <w:tcPr>
            <w:tcW w:w="1367" w:type="pct"/>
          </w:tcPr>
          <w:p w14:paraId="6E36F425" w14:textId="283DF2F2" w:rsidR="00B56811" w:rsidRPr="00107C72" w:rsidRDefault="00461DDE">
            <w:pPr>
              <w:pStyle w:val="Heading2"/>
              <w:jc w:val="left"/>
              <w:rPr>
                <w:rFonts w:ascii="Times New Roman" w:hAnsi="Times New Roman"/>
                <w:b w:val="0"/>
                <w:lang w:val="en-GB" w:eastAsia="en-US"/>
              </w:rPr>
            </w:pPr>
            <w:r>
              <w:rPr>
                <w:rFonts w:ascii="Times New Roman" w:hAnsi="Times New Roman"/>
                <w:b w:val="0"/>
                <w:lang w:val="en-GB" w:eastAsia="en-US"/>
              </w:rPr>
              <w:t>The background section has been further refined for better clarity</w:t>
            </w:r>
          </w:p>
        </w:tc>
      </w:tr>
      <w:tr w:rsidR="00B56811" w:rsidRPr="00107C72" w14:paraId="773E6801" w14:textId="77777777" w:rsidTr="00107C72">
        <w:trPr>
          <w:trHeight w:val="1262"/>
        </w:trPr>
        <w:tc>
          <w:tcPr>
            <w:tcW w:w="1790" w:type="pct"/>
            <w:noWrap/>
          </w:tcPr>
          <w:p w14:paraId="56E4F4AC"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88B54E2"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44393F"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1D0C05" w14:textId="77777777" w:rsidR="00B56811" w:rsidRDefault="001D24AA">
            <w:pPr>
              <w:ind w:left="360"/>
              <w:rPr>
                <w:b/>
                <w:bCs/>
                <w:sz w:val="20"/>
                <w:szCs w:val="20"/>
                <w:lang w:val="en-GB"/>
              </w:rPr>
            </w:pPr>
            <w:r>
              <w:rPr>
                <w:b/>
                <w:bCs/>
                <w:sz w:val="20"/>
                <w:szCs w:val="20"/>
                <w:lang w:val="en-GB"/>
              </w:rPr>
              <w:t>4</w:t>
            </w:r>
          </w:p>
          <w:p w14:paraId="0D92A391" w14:textId="77777777" w:rsidR="002D0EBF" w:rsidRDefault="002D0EBF">
            <w:pPr>
              <w:ind w:left="360"/>
              <w:rPr>
                <w:b/>
                <w:bCs/>
                <w:sz w:val="20"/>
                <w:szCs w:val="20"/>
                <w:lang w:val="en-GB"/>
              </w:rPr>
            </w:pPr>
          </w:p>
          <w:p w14:paraId="4854E2E1" w14:textId="02FF0B04" w:rsidR="002D0EBF" w:rsidRPr="00107C72" w:rsidRDefault="002D0EBF">
            <w:pPr>
              <w:ind w:left="360"/>
              <w:rPr>
                <w:b/>
                <w:bCs/>
                <w:sz w:val="20"/>
                <w:szCs w:val="20"/>
                <w:lang w:val="en-GB"/>
              </w:rPr>
            </w:pPr>
            <w:r w:rsidRPr="002D0EBF">
              <w:rPr>
                <w:b/>
                <w:bCs/>
                <w:sz w:val="20"/>
                <w:szCs w:val="20"/>
                <w:lang w:val="en-GB"/>
              </w:rPr>
              <w:t>good</w:t>
            </w:r>
          </w:p>
        </w:tc>
        <w:tc>
          <w:tcPr>
            <w:tcW w:w="1367" w:type="pct"/>
          </w:tcPr>
          <w:p w14:paraId="7B90A608" w14:textId="29D9811A" w:rsidR="00B56811" w:rsidRPr="00107C72" w:rsidRDefault="00461DDE">
            <w:pPr>
              <w:pStyle w:val="Heading2"/>
              <w:jc w:val="left"/>
              <w:rPr>
                <w:rFonts w:ascii="Times New Roman" w:hAnsi="Times New Roman"/>
                <w:b w:val="0"/>
                <w:lang w:val="en-GB" w:eastAsia="en-US"/>
              </w:rPr>
            </w:pPr>
            <w:r>
              <w:rPr>
                <w:rFonts w:ascii="Times New Roman" w:hAnsi="Times New Roman"/>
                <w:b w:val="0"/>
                <w:lang w:val="en-GB" w:eastAsia="en-US"/>
              </w:rPr>
              <w:t>The objectives are clearly stated in introduction section</w:t>
            </w:r>
          </w:p>
        </w:tc>
      </w:tr>
      <w:tr w:rsidR="001D24AA" w:rsidRPr="00107C72" w14:paraId="73D9C79A" w14:textId="77777777" w:rsidTr="00107C72">
        <w:trPr>
          <w:trHeight w:val="1262"/>
        </w:trPr>
        <w:tc>
          <w:tcPr>
            <w:tcW w:w="1790" w:type="pct"/>
            <w:noWrap/>
          </w:tcPr>
          <w:p w14:paraId="3028EC2B" w14:textId="77777777" w:rsidR="001D24AA" w:rsidRPr="00107C72" w:rsidRDefault="001D24AA" w:rsidP="001D24AA">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CF90690"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7D8D17" w14:textId="77777777" w:rsidR="001D24AA" w:rsidRPr="00107C72" w:rsidRDefault="001D24AA" w:rsidP="001D24A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A0E520" w14:textId="77777777" w:rsidR="001D24AA" w:rsidRDefault="001D24AA" w:rsidP="001D24AA">
            <w:pPr>
              <w:ind w:left="360"/>
              <w:rPr>
                <w:b/>
                <w:bCs/>
                <w:sz w:val="20"/>
                <w:szCs w:val="20"/>
                <w:lang w:val="en-GB"/>
              </w:rPr>
            </w:pPr>
            <w:r>
              <w:rPr>
                <w:b/>
                <w:bCs/>
                <w:sz w:val="20"/>
                <w:szCs w:val="20"/>
                <w:lang w:val="en-GB"/>
              </w:rPr>
              <w:t>4</w:t>
            </w:r>
          </w:p>
          <w:p w14:paraId="339A8FD6" w14:textId="5D0DFC23" w:rsidR="002D0EBF" w:rsidRPr="00107C72" w:rsidRDefault="002D0EBF" w:rsidP="001D24AA">
            <w:pPr>
              <w:ind w:left="360"/>
              <w:rPr>
                <w:b/>
                <w:bCs/>
                <w:sz w:val="20"/>
                <w:szCs w:val="20"/>
                <w:lang w:val="en-GB"/>
              </w:rPr>
            </w:pPr>
            <w:r w:rsidRPr="002D0EBF">
              <w:rPr>
                <w:b/>
                <w:bCs/>
                <w:sz w:val="20"/>
                <w:szCs w:val="20"/>
                <w:lang w:val="en-GB"/>
              </w:rPr>
              <w:t>good</w:t>
            </w:r>
          </w:p>
        </w:tc>
        <w:tc>
          <w:tcPr>
            <w:tcW w:w="1367" w:type="pct"/>
          </w:tcPr>
          <w:p w14:paraId="4B8CCE79" w14:textId="5C9FEF1C" w:rsidR="001D24AA" w:rsidRPr="00107C72" w:rsidRDefault="00461DDE" w:rsidP="001D24AA">
            <w:pPr>
              <w:pStyle w:val="Heading2"/>
              <w:jc w:val="left"/>
              <w:rPr>
                <w:rFonts w:ascii="Times New Roman" w:hAnsi="Times New Roman"/>
                <w:b w:val="0"/>
                <w:lang w:val="en-GB" w:eastAsia="en-US"/>
              </w:rPr>
            </w:pPr>
            <w:r>
              <w:rPr>
                <w:rFonts w:ascii="Times New Roman" w:hAnsi="Times New Roman"/>
                <w:b w:val="0"/>
                <w:lang w:val="en-GB" w:eastAsia="en-US"/>
              </w:rPr>
              <w:t xml:space="preserve">Relevant and recent literatures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included</w:t>
            </w:r>
          </w:p>
        </w:tc>
      </w:tr>
      <w:tr w:rsidR="001D24AA" w:rsidRPr="00107C72" w14:paraId="2FC8BED9" w14:textId="77777777" w:rsidTr="00107C72">
        <w:trPr>
          <w:trHeight w:val="1262"/>
        </w:trPr>
        <w:tc>
          <w:tcPr>
            <w:tcW w:w="1790" w:type="pct"/>
            <w:noWrap/>
          </w:tcPr>
          <w:p w14:paraId="04CB6260" w14:textId="77777777" w:rsidR="001D24AA" w:rsidRPr="00107C72" w:rsidRDefault="001D24AA" w:rsidP="001D24AA">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989A112"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F4D8BF" w14:textId="77777777" w:rsidR="001D24AA" w:rsidRPr="00107C72" w:rsidRDefault="001D24AA" w:rsidP="001D24A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B760C5" w14:textId="77777777" w:rsidR="001D24AA" w:rsidRDefault="001D24AA" w:rsidP="001D24AA">
            <w:pPr>
              <w:ind w:left="360"/>
              <w:rPr>
                <w:b/>
                <w:bCs/>
                <w:sz w:val="20"/>
                <w:szCs w:val="20"/>
                <w:lang w:val="en-GB"/>
              </w:rPr>
            </w:pPr>
            <w:r>
              <w:rPr>
                <w:b/>
                <w:bCs/>
                <w:sz w:val="20"/>
                <w:szCs w:val="20"/>
                <w:lang w:val="en-GB"/>
              </w:rPr>
              <w:t>4</w:t>
            </w:r>
          </w:p>
          <w:p w14:paraId="6F2C13D7" w14:textId="6D85656D" w:rsidR="002D0EBF" w:rsidRPr="00107C72" w:rsidRDefault="002D0EBF" w:rsidP="001D24AA">
            <w:pPr>
              <w:ind w:left="360"/>
              <w:rPr>
                <w:b/>
                <w:bCs/>
                <w:sz w:val="20"/>
                <w:szCs w:val="20"/>
                <w:lang w:val="en-GB"/>
              </w:rPr>
            </w:pPr>
            <w:r w:rsidRPr="002D0EBF">
              <w:rPr>
                <w:b/>
                <w:bCs/>
                <w:sz w:val="20"/>
                <w:szCs w:val="20"/>
                <w:lang w:val="en-GB"/>
              </w:rPr>
              <w:t>good</w:t>
            </w:r>
          </w:p>
        </w:tc>
        <w:tc>
          <w:tcPr>
            <w:tcW w:w="1367" w:type="pct"/>
          </w:tcPr>
          <w:p w14:paraId="09021412" w14:textId="3148155D" w:rsidR="001D24AA" w:rsidRPr="00107C72" w:rsidRDefault="00461DDE" w:rsidP="001D24AA">
            <w:pPr>
              <w:pStyle w:val="Heading2"/>
              <w:jc w:val="left"/>
              <w:rPr>
                <w:rFonts w:ascii="Times New Roman" w:hAnsi="Times New Roman"/>
                <w:b w:val="0"/>
                <w:lang w:val="en-GB" w:eastAsia="en-US"/>
              </w:rPr>
            </w:pPr>
            <w:r>
              <w:rPr>
                <w:rFonts w:ascii="Times New Roman" w:hAnsi="Times New Roman"/>
                <w:b w:val="0"/>
                <w:lang w:val="en-GB" w:eastAsia="en-US"/>
              </w:rPr>
              <w:t>The methodology has been improved and clearly stated</w:t>
            </w:r>
          </w:p>
        </w:tc>
      </w:tr>
      <w:tr w:rsidR="001D24AA" w:rsidRPr="00107C72" w14:paraId="0D2E6D73" w14:textId="77777777" w:rsidTr="00107C72">
        <w:trPr>
          <w:trHeight w:val="1262"/>
        </w:trPr>
        <w:tc>
          <w:tcPr>
            <w:tcW w:w="1790" w:type="pct"/>
            <w:noWrap/>
          </w:tcPr>
          <w:p w14:paraId="434E492C" w14:textId="77777777" w:rsidR="001D24AA" w:rsidRPr="00107C72" w:rsidRDefault="001D24AA" w:rsidP="001D24AA">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D59FB9F"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16C60B" w14:textId="77777777" w:rsidR="001D24AA" w:rsidRPr="00107C72" w:rsidRDefault="001D24AA" w:rsidP="001D24AA">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10BA0F" w14:textId="77777777" w:rsidR="001D24AA" w:rsidRDefault="001D24AA" w:rsidP="001D24AA">
            <w:pPr>
              <w:ind w:left="360"/>
              <w:rPr>
                <w:b/>
                <w:bCs/>
                <w:sz w:val="20"/>
                <w:szCs w:val="20"/>
                <w:lang w:val="en-GB"/>
              </w:rPr>
            </w:pPr>
            <w:r>
              <w:rPr>
                <w:b/>
                <w:bCs/>
                <w:sz w:val="20"/>
                <w:szCs w:val="20"/>
                <w:lang w:val="en-GB"/>
              </w:rPr>
              <w:t>4</w:t>
            </w:r>
          </w:p>
          <w:p w14:paraId="34B8988C" w14:textId="53232348" w:rsidR="002D0EBF" w:rsidRPr="00107C72" w:rsidRDefault="002D0EBF" w:rsidP="001D24AA">
            <w:pPr>
              <w:ind w:left="360"/>
              <w:rPr>
                <w:b/>
                <w:bCs/>
                <w:sz w:val="20"/>
                <w:szCs w:val="20"/>
                <w:lang w:val="en-GB"/>
              </w:rPr>
            </w:pPr>
            <w:r w:rsidRPr="002D0EBF">
              <w:rPr>
                <w:b/>
                <w:bCs/>
                <w:sz w:val="20"/>
                <w:szCs w:val="20"/>
                <w:lang w:val="en-GB"/>
              </w:rPr>
              <w:t>good</w:t>
            </w:r>
          </w:p>
        </w:tc>
        <w:tc>
          <w:tcPr>
            <w:tcW w:w="1367" w:type="pct"/>
          </w:tcPr>
          <w:p w14:paraId="28C0F2C6" w14:textId="4C3428CD"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Ethical considerations have been appropriately addressed.</w:t>
            </w:r>
          </w:p>
        </w:tc>
      </w:tr>
      <w:tr w:rsidR="001D24AA" w:rsidRPr="00107C72" w14:paraId="5601BDB2" w14:textId="77777777" w:rsidTr="00107C72">
        <w:trPr>
          <w:trHeight w:val="703"/>
        </w:trPr>
        <w:tc>
          <w:tcPr>
            <w:tcW w:w="1790" w:type="pct"/>
            <w:noWrap/>
          </w:tcPr>
          <w:p w14:paraId="49298E3F" w14:textId="77777777" w:rsidR="001D24AA" w:rsidRPr="00107C72" w:rsidRDefault="001D24AA" w:rsidP="001D24AA">
            <w:pPr>
              <w:rPr>
                <w:b/>
                <w:sz w:val="20"/>
                <w:szCs w:val="20"/>
                <w:lang w:val="en-GB"/>
              </w:rPr>
            </w:pPr>
            <w:r w:rsidRPr="00107C72">
              <w:rPr>
                <w:b/>
                <w:sz w:val="20"/>
                <w:szCs w:val="20"/>
                <w:lang w:val="en-GB"/>
              </w:rPr>
              <w:t xml:space="preserve">9. Are the results presented clearly? </w:t>
            </w:r>
          </w:p>
          <w:p w14:paraId="5A42ECF0"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889C29" w14:textId="77777777" w:rsidR="001D24AA" w:rsidRPr="00107C72" w:rsidRDefault="001D24AA" w:rsidP="001D24AA">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9CC581" w14:textId="77777777" w:rsidR="001D24AA" w:rsidRDefault="001D24AA" w:rsidP="001D24AA">
            <w:pPr>
              <w:pStyle w:val="ListParagraph"/>
              <w:ind w:left="0"/>
              <w:rPr>
                <w:bCs/>
                <w:sz w:val="20"/>
                <w:szCs w:val="20"/>
                <w:lang w:val="en-GB"/>
              </w:rPr>
            </w:pPr>
            <w:r>
              <w:rPr>
                <w:bCs/>
                <w:sz w:val="20"/>
                <w:szCs w:val="20"/>
                <w:lang w:val="en-GB"/>
              </w:rPr>
              <w:t>4</w:t>
            </w:r>
          </w:p>
          <w:p w14:paraId="17DBBD18" w14:textId="490C362D"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63F20048" w14:textId="03CD9323"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Results are clearly presented in the manuscript.</w:t>
            </w:r>
          </w:p>
        </w:tc>
      </w:tr>
      <w:tr w:rsidR="001D24AA" w:rsidRPr="00107C72" w14:paraId="3783B121" w14:textId="77777777" w:rsidTr="00107C72">
        <w:trPr>
          <w:trHeight w:val="703"/>
        </w:trPr>
        <w:tc>
          <w:tcPr>
            <w:tcW w:w="1790" w:type="pct"/>
            <w:noWrap/>
          </w:tcPr>
          <w:p w14:paraId="1BD732F4" w14:textId="77777777" w:rsidR="001D24AA" w:rsidRPr="00107C72" w:rsidRDefault="001D24AA" w:rsidP="001D24AA">
            <w:pPr>
              <w:rPr>
                <w:b/>
                <w:sz w:val="20"/>
                <w:szCs w:val="20"/>
                <w:lang w:val="en-GB"/>
              </w:rPr>
            </w:pPr>
            <w:r w:rsidRPr="00107C72">
              <w:rPr>
                <w:b/>
                <w:sz w:val="20"/>
                <w:szCs w:val="20"/>
                <w:lang w:val="en-GB"/>
              </w:rPr>
              <w:t>10. Are tables and figures clear, relevant, and necessary?</w:t>
            </w:r>
          </w:p>
          <w:p w14:paraId="29CA7396"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C11D21" w14:textId="77777777" w:rsidR="001D24AA" w:rsidRPr="00107C72" w:rsidRDefault="001D24AA" w:rsidP="001D24A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CA230B" w14:textId="77777777" w:rsidR="001D24AA" w:rsidRDefault="001D24AA" w:rsidP="001D24AA">
            <w:pPr>
              <w:pStyle w:val="ListParagraph"/>
              <w:ind w:left="0"/>
              <w:rPr>
                <w:bCs/>
                <w:sz w:val="20"/>
                <w:szCs w:val="20"/>
                <w:lang w:val="en-GB"/>
              </w:rPr>
            </w:pPr>
            <w:r>
              <w:rPr>
                <w:bCs/>
                <w:sz w:val="20"/>
                <w:szCs w:val="20"/>
                <w:lang w:val="en-GB"/>
              </w:rPr>
              <w:t>4</w:t>
            </w:r>
          </w:p>
          <w:p w14:paraId="49875A72" w14:textId="0CB99AE2"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68A5B0FC" w14:textId="5FBAB1B4"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Tables and figures are presented clearly and appropriately.</w:t>
            </w:r>
          </w:p>
        </w:tc>
      </w:tr>
      <w:tr w:rsidR="001D24AA" w:rsidRPr="00107C72" w14:paraId="16EBBA7C" w14:textId="77777777" w:rsidTr="00107C72">
        <w:trPr>
          <w:trHeight w:val="703"/>
        </w:trPr>
        <w:tc>
          <w:tcPr>
            <w:tcW w:w="1790" w:type="pct"/>
            <w:noWrap/>
          </w:tcPr>
          <w:p w14:paraId="522F02F3" w14:textId="77777777" w:rsidR="001D24AA" w:rsidRPr="00107C72" w:rsidRDefault="001D24AA" w:rsidP="001D24AA">
            <w:pPr>
              <w:rPr>
                <w:b/>
                <w:sz w:val="20"/>
                <w:szCs w:val="20"/>
                <w:lang w:val="en-GB"/>
              </w:rPr>
            </w:pPr>
            <w:r w:rsidRPr="00107C72">
              <w:rPr>
                <w:b/>
                <w:sz w:val="20"/>
                <w:szCs w:val="20"/>
                <w:lang w:val="en-GB"/>
              </w:rPr>
              <w:t>11. Does the discussion relate findings to existing literature?</w:t>
            </w:r>
          </w:p>
          <w:p w14:paraId="7090F473"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FEC742" w14:textId="77777777" w:rsidR="001D24AA" w:rsidRPr="00107C72" w:rsidRDefault="001D24AA" w:rsidP="001D24A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D953C9" w14:textId="77777777" w:rsidR="001D24AA" w:rsidRDefault="001D24AA" w:rsidP="001D24AA">
            <w:pPr>
              <w:pStyle w:val="ListParagraph"/>
              <w:ind w:left="0"/>
              <w:rPr>
                <w:bCs/>
                <w:sz w:val="20"/>
                <w:szCs w:val="20"/>
                <w:lang w:val="en-GB"/>
              </w:rPr>
            </w:pPr>
            <w:r>
              <w:rPr>
                <w:bCs/>
                <w:sz w:val="20"/>
                <w:szCs w:val="20"/>
                <w:lang w:val="en-GB"/>
              </w:rPr>
              <w:t>4</w:t>
            </w:r>
          </w:p>
          <w:p w14:paraId="602EDC9B" w14:textId="06FBEDD0"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00D217E7" w14:textId="20FE1412"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The discussion appropriately relates findings with existing literature.</w:t>
            </w:r>
          </w:p>
        </w:tc>
      </w:tr>
      <w:tr w:rsidR="001D24AA" w:rsidRPr="00107C72" w14:paraId="1302A698" w14:textId="77777777" w:rsidTr="00107C72">
        <w:trPr>
          <w:trHeight w:val="703"/>
        </w:trPr>
        <w:tc>
          <w:tcPr>
            <w:tcW w:w="1790" w:type="pct"/>
            <w:noWrap/>
          </w:tcPr>
          <w:p w14:paraId="6C5DD80C" w14:textId="77777777" w:rsidR="001D24AA" w:rsidRPr="00107C72" w:rsidRDefault="001D24AA" w:rsidP="001D24AA">
            <w:pPr>
              <w:rPr>
                <w:b/>
                <w:sz w:val="20"/>
                <w:szCs w:val="20"/>
                <w:lang w:val="en-GB"/>
              </w:rPr>
            </w:pPr>
            <w:r w:rsidRPr="00107C72">
              <w:rPr>
                <w:b/>
                <w:sz w:val="20"/>
                <w:szCs w:val="20"/>
                <w:lang w:val="en-GB"/>
              </w:rPr>
              <w:t>12. Are the conclusions supported by the data?</w:t>
            </w:r>
          </w:p>
          <w:p w14:paraId="6736481E"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79A3F5" w14:textId="77777777" w:rsidR="001D24AA" w:rsidRPr="00107C72" w:rsidRDefault="001D24AA" w:rsidP="001D24A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A0B051C" w14:textId="77777777" w:rsidR="001D24AA" w:rsidRDefault="001D24AA" w:rsidP="001D24AA">
            <w:pPr>
              <w:pStyle w:val="ListParagraph"/>
              <w:ind w:left="0"/>
              <w:rPr>
                <w:bCs/>
                <w:sz w:val="20"/>
                <w:szCs w:val="20"/>
                <w:lang w:val="en-GB"/>
              </w:rPr>
            </w:pPr>
            <w:r>
              <w:rPr>
                <w:bCs/>
                <w:sz w:val="20"/>
                <w:szCs w:val="20"/>
                <w:lang w:val="en-GB"/>
              </w:rPr>
              <w:t>4</w:t>
            </w:r>
          </w:p>
          <w:p w14:paraId="5D93A78C" w14:textId="5EE84771"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048F92E2" w14:textId="20938E5D"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Conclusions are well supported by the findings.</w:t>
            </w:r>
          </w:p>
        </w:tc>
      </w:tr>
      <w:tr w:rsidR="001D24AA" w:rsidRPr="00107C72" w14:paraId="04913A4C" w14:textId="77777777" w:rsidTr="00107C72">
        <w:trPr>
          <w:trHeight w:val="703"/>
        </w:trPr>
        <w:tc>
          <w:tcPr>
            <w:tcW w:w="1790" w:type="pct"/>
            <w:noWrap/>
          </w:tcPr>
          <w:p w14:paraId="67BDDB6D" w14:textId="77777777" w:rsidR="001D24AA" w:rsidRPr="00107C72" w:rsidRDefault="001D24AA" w:rsidP="001D24AA">
            <w:pPr>
              <w:rPr>
                <w:b/>
                <w:sz w:val="20"/>
                <w:szCs w:val="20"/>
                <w:lang w:val="en-GB"/>
              </w:rPr>
            </w:pPr>
            <w:r w:rsidRPr="00107C72">
              <w:rPr>
                <w:b/>
                <w:sz w:val="20"/>
                <w:szCs w:val="20"/>
                <w:lang w:val="en-GB"/>
              </w:rPr>
              <w:t>13. Are the limitations of the study discussed?</w:t>
            </w:r>
          </w:p>
          <w:p w14:paraId="7997C600"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93F34C" w14:textId="77777777" w:rsidR="001D24AA" w:rsidRPr="00107C72" w:rsidRDefault="001D24AA" w:rsidP="001D24AA">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2AF29E" w14:textId="77777777" w:rsidR="001D24AA" w:rsidRDefault="001D24AA" w:rsidP="001D24AA">
            <w:pPr>
              <w:pStyle w:val="ListParagraph"/>
              <w:ind w:left="0"/>
              <w:rPr>
                <w:bCs/>
                <w:sz w:val="20"/>
                <w:szCs w:val="20"/>
                <w:lang w:val="en-GB"/>
              </w:rPr>
            </w:pPr>
            <w:r>
              <w:rPr>
                <w:bCs/>
                <w:sz w:val="20"/>
                <w:szCs w:val="20"/>
                <w:lang w:val="en-GB"/>
              </w:rPr>
              <w:t>4</w:t>
            </w:r>
          </w:p>
          <w:p w14:paraId="1CE989D8" w14:textId="2EFB7798"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4659F823" w14:textId="54EDF4D5"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Study limitations have been included.</w:t>
            </w:r>
          </w:p>
        </w:tc>
      </w:tr>
      <w:tr w:rsidR="001D24AA" w:rsidRPr="00107C72" w14:paraId="2ACACB0F" w14:textId="77777777" w:rsidTr="00107C72">
        <w:trPr>
          <w:trHeight w:val="703"/>
        </w:trPr>
        <w:tc>
          <w:tcPr>
            <w:tcW w:w="1790" w:type="pct"/>
            <w:noWrap/>
          </w:tcPr>
          <w:p w14:paraId="52763872" w14:textId="77777777" w:rsidR="001D24AA" w:rsidRPr="00107C72" w:rsidRDefault="001D24AA" w:rsidP="001D24AA">
            <w:pPr>
              <w:rPr>
                <w:b/>
                <w:sz w:val="20"/>
                <w:szCs w:val="20"/>
                <w:lang w:val="en-GB"/>
              </w:rPr>
            </w:pPr>
            <w:r w:rsidRPr="00107C72">
              <w:rPr>
                <w:b/>
                <w:sz w:val="20"/>
                <w:szCs w:val="20"/>
                <w:lang w:val="en-GB"/>
              </w:rPr>
              <w:t>14. Are the references relevant and sufficient (in number)?</w:t>
            </w:r>
          </w:p>
          <w:p w14:paraId="1C604828"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BCD8BC"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BD37299" w14:textId="77777777" w:rsidR="001D24AA" w:rsidRPr="00107C72" w:rsidRDefault="001D24AA" w:rsidP="001D24AA">
            <w:pPr>
              <w:rPr>
                <w:sz w:val="20"/>
                <w:szCs w:val="20"/>
                <w:lang w:val="en-GB"/>
              </w:rPr>
            </w:pPr>
            <w:r w:rsidRPr="00107C72">
              <w:rPr>
                <w:color w:val="404040"/>
                <w:sz w:val="20"/>
                <w:szCs w:val="20"/>
                <w:shd w:val="clear" w:color="auto" w:fill="FFFFFF"/>
                <w:lang w:val="en-GB"/>
              </w:rPr>
              <w:t>N/A = Not Applicable</w:t>
            </w:r>
          </w:p>
        </w:tc>
        <w:tc>
          <w:tcPr>
            <w:tcW w:w="1843" w:type="pct"/>
          </w:tcPr>
          <w:p w14:paraId="1FAB7BA3" w14:textId="77777777" w:rsidR="001D24AA" w:rsidRDefault="001D24AA" w:rsidP="001D24AA">
            <w:pPr>
              <w:pStyle w:val="ListParagraph"/>
              <w:ind w:left="0"/>
              <w:rPr>
                <w:bCs/>
                <w:sz w:val="20"/>
                <w:szCs w:val="20"/>
                <w:lang w:val="en-GB"/>
              </w:rPr>
            </w:pPr>
            <w:r>
              <w:rPr>
                <w:bCs/>
                <w:sz w:val="20"/>
                <w:szCs w:val="20"/>
                <w:lang w:val="en-GB"/>
              </w:rPr>
              <w:t>4</w:t>
            </w:r>
          </w:p>
          <w:p w14:paraId="09E02A4E" w14:textId="0819A839"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77C3BA30" w14:textId="47011E0E"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Relevant references have been incorporated.</w:t>
            </w:r>
          </w:p>
        </w:tc>
      </w:tr>
      <w:tr w:rsidR="001D24AA" w:rsidRPr="00107C72" w14:paraId="057785C3" w14:textId="77777777" w:rsidTr="00107C72">
        <w:trPr>
          <w:trHeight w:val="703"/>
        </w:trPr>
        <w:tc>
          <w:tcPr>
            <w:tcW w:w="1790" w:type="pct"/>
            <w:noWrap/>
          </w:tcPr>
          <w:p w14:paraId="40DCCF99" w14:textId="77777777" w:rsidR="001D24AA" w:rsidRPr="00107C72" w:rsidRDefault="001D24AA" w:rsidP="001D24AA">
            <w:pPr>
              <w:rPr>
                <w:b/>
                <w:sz w:val="20"/>
                <w:szCs w:val="20"/>
                <w:lang w:val="en-GB"/>
              </w:rPr>
            </w:pPr>
            <w:r w:rsidRPr="00107C72">
              <w:rPr>
                <w:b/>
                <w:sz w:val="20"/>
                <w:szCs w:val="20"/>
                <w:lang w:val="en-GB"/>
              </w:rPr>
              <w:t>15. Is the manuscript written in clear and understandable language?</w:t>
            </w:r>
          </w:p>
          <w:p w14:paraId="7214EF8E"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3705A9" w14:textId="77777777" w:rsidR="001D24AA" w:rsidRPr="00107C72" w:rsidRDefault="001D24AA" w:rsidP="001D24AA">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1E0ED99" w14:textId="77777777" w:rsidR="001D24AA" w:rsidRPr="00107C72" w:rsidRDefault="001D24AA" w:rsidP="001D24AA">
            <w:pPr>
              <w:rPr>
                <w:sz w:val="20"/>
                <w:szCs w:val="20"/>
                <w:lang w:val="en-GB"/>
              </w:rPr>
            </w:pPr>
            <w:r w:rsidRPr="00107C72">
              <w:rPr>
                <w:color w:val="404040"/>
                <w:sz w:val="20"/>
                <w:szCs w:val="20"/>
                <w:shd w:val="clear" w:color="auto" w:fill="FFFFFF"/>
                <w:lang w:val="en-GB"/>
              </w:rPr>
              <w:t>N/A = Not Applicable</w:t>
            </w:r>
          </w:p>
        </w:tc>
        <w:tc>
          <w:tcPr>
            <w:tcW w:w="1843" w:type="pct"/>
          </w:tcPr>
          <w:p w14:paraId="71DB2EA1" w14:textId="77777777" w:rsidR="001D24AA" w:rsidRDefault="001D24AA" w:rsidP="001D24AA">
            <w:pPr>
              <w:pStyle w:val="ListParagraph"/>
              <w:ind w:left="0"/>
              <w:rPr>
                <w:bCs/>
                <w:sz w:val="20"/>
                <w:szCs w:val="20"/>
                <w:lang w:val="en-GB"/>
              </w:rPr>
            </w:pPr>
            <w:r>
              <w:rPr>
                <w:bCs/>
                <w:sz w:val="20"/>
                <w:szCs w:val="20"/>
                <w:lang w:val="en-GB"/>
              </w:rPr>
              <w:t>4</w:t>
            </w:r>
          </w:p>
          <w:p w14:paraId="0D07F22F" w14:textId="57AC5A98" w:rsidR="002D0EBF" w:rsidRPr="00107C72" w:rsidRDefault="002D0EBF" w:rsidP="001D24AA">
            <w:pPr>
              <w:pStyle w:val="ListParagraph"/>
              <w:ind w:left="0"/>
              <w:rPr>
                <w:bCs/>
                <w:sz w:val="20"/>
                <w:szCs w:val="20"/>
                <w:lang w:val="en-GB"/>
              </w:rPr>
            </w:pPr>
            <w:r w:rsidRPr="002D0EBF">
              <w:rPr>
                <w:bCs/>
                <w:sz w:val="20"/>
                <w:szCs w:val="20"/>
                <w:lang w:val="en-GB"/>
              </w:rPr>
              <w:t>good</w:t>
            </w:r>
          </w:p>
        </w:tc>
        <w:tc>
          <w:tcPr>
            <w:tcW w:w="1367" w:type="pct"/>
          </w:tcPr>
          <w:p w14:paraId="04E2A243" w14:textId="0E543E38" w:rsidR="001D24AA" w:rsidRPr="00107C72" w:rsidRDefault="00461DDE" w:rsidP="001D24AA">
            <w:pPr>
              <w:pStyle w:val="Heading2"/>
              <w:jc w:val="left"/>
              <w:rPr>
                <w:rFonts w:ascii="Times New Roman" w:hAnsi="Times New Roman"/>
                <w:b w:val="0"/>
                <w:lang w:val="en-GB" w:eastAsia="en-US"/>
              </w:rPr>
            </w:pPr>
            <w:r w:rsidRPr="00461DDE">
              <w:rPr>
                <w:rFonts w:ascii="Times New Roman" w:hAnsi="Times New Roman"/>
                <w:b w:val="0"/>
                <w:lang w:val="en-US" w:eastAsia="en-US"/>
              </w:rPr>
              <w:t>The manuscript has been written in clear and understandable language.</w:t>
            </w:r>
          </w:p>
        </w:tc>
      </w:tr>
    </w:tbl>
    <w:p w14:paraId="55533DC4" w14:textId="77777777" w:rsidR="00B56811" w:rsidRPr="00107C72" w:rsidRDefault="00B56811" w:rsidP="00B56811">
      <w:pPr>
        <w:pStyle w:val="BodyText"/>
        <w:rPr>
          <w:rFonts w:ascii="Times New Roman" w:hAnsi="Times New Roman"/>
          <w:b/>
          <w:bCs/>
          <w:sz w:val="20"/>
          <w:szCs w:val="20"/>
          <w:u w:val="single"/>
          <w:lang w:val="en-GB"/>
        </w:rPr>
      </w:pPr>
    </w:p>
    <w:p w14:paraId="75755D52" w14:textId="77777777" w:rsidR="00B56811" w:rsidRPr="00107C72" w:rsidRDefault="00B56811" w:rsidP="00B56811">
      <w:pPr>
        <w:pStyle w:val="BodyText"/>
        <w:rPr>
          <w:rFonts w:ascii="Times New Roman" w:hAnsi="Times New Roman"/>
          <w:b/>
          <w:bCs/>
          <w:sz w:val="20"/>
          <w:szCs w:val="20"/>
          <w:u w:val="single"/>
          <w:lang w:val="en-GB"/>
        </w:rPr>
      </w:pPr>
    </w:p>
    <w:p w14:paraId="12A292B5" w14:textId="4BBD548F" w:rsidR="00B56811" w:rsidRDefault="00B56811" w:rsidP="00B56811">
      <w:pPr>
        <w:rPr>
          <w:rFonts w:eastAsia="Arial Unicode MS"/>
          <w:b/>
          <w:bCs/>
          <w:sz w:val="20"/>
          <w:szCs w:val="20"/>
          <w:highlight w:val="yellow"/>
          <w:u w:val="single"/>
          <w:lang w:val="en-GB"/>
        </w:rPr>
      </w:pPr>
    </w:p>
    <w:p w14:paraId="3961CC2A" w14:textId="77E23568" w:rsidR="00E215DD" w:rsidRDefault="00E215DD" w:rsidP="00B56811">
      <w:pPr>
        <w:rPr>
          <w:rFonts w:eastAsia="Arial Unicode MS"/>
          <w:b/>
          <w:bCs/>
          <w:sz w:val="20"/>
          <w:szCs w:val="20"/>
          <w:highlight w:val="yellow"/>
          <w:u w:val="single"/>
          <w:lang w:val="en-GB"/>
        </w:rPr>
      </w:pPr>
    </w:p>
    <w:p w14:paraId="3C27C1EE" w14:textId="5C4797B5" w:rsidR="00E215DD" w:rsidRDefault="00E215DD" w:rsidP="00B56811">
      <w:pPr>
        <w:rPr>
          <w:rFonts w:eastAsia="Arial Unicode MS"/>
          <w:b/>
          <w:bCs/>
          <w:sz w:val="20"/>
          <w:szCs w:val="20"/>
          <w:highlight w:val="yellow"/>
          <w:u w:val="single"/>
          <w:lang w:val="en-GB"/>
        </w:rPr>
      </w:pPr>
    </w:p>
    <w:p w14:paraId="4193E933" w14:textId="62661953" w:rsidR="00E215DD" w:rsidRDefault="00E215DD" w:rsidP="00B56811">
      <w:pPr>
        <w:rPr>
          <w:rFonts w:eastAsia="Arial Unicode MS"/>
          <w:b/>
          <w:bCs/>
          <w:sz w:val="20"/>
          <w:szCs w:val="20"/>
          <w:highlight w:val="yellow"/>
          <w:u w:val="single"/>
          <w:lang w:val="en-GB"/>
        </w:rPr>
      </w:pPr>
    </w:p>
    <w:p w14:paraId="01E67027" w14:textId="00694A55" w:rsidR="00E215DD" w:rsidRDefault="00E215DD" w:rsidP="00B56811">
      <w:pPr>
        <w:rPr>
          <w:rFonts w:eastAsia="Arial Unicode MS"/>
          <w:b/>
          <w:bCs/>
          <w:sz w:val="20"/>
          <w:szCs w:val="20"/>
          <w:highlight w:val="yellow"/>
          <w:u w:val="single"/>
          <w:lang w:val="en-GB"/>
        </w:rPr>
      </w:pPr>
    </w:p>
    <w:p w14:paraId="62556144" w14:textId="00815BFF" w:rsidR="00E215DD" w:rsidRDefault="00E215DD" w:rsidP="00B56811">
      <w:pPr>
        <w:rPr>
          <w:rFonts w:eastAsia="Arial Unicode MS"/>
          <w:b/>
          <w:bCs/>
          <w:sz w:val="20"/>
          <w:szCs w:val="20"/>
          <w:highlight w:val="yellow"/>
          <w:u w:val="single"/>
          <w:lang w:val="en-GB"/>
        </w:rPr>
      </w:pPr>
    </w:p>
    <w:p w14:paraId="7DB2F73C" w14:textId="55C3C271" w:rsidR="00E215DD" w:rsidRDefault="00E215DD" w:rsidP="00B56811">
      <w:pPr>
        <w:rPr>
          <w:rFonts w:eastAsia="Arial Unicode MS"/>
          <w:b/>
          <w:bCs/>
          <w:sz w:val="20"/>
          <w:szCs w:val="20"/>
          <w:highlight w:val="yellow"/>
          <w:u w:val="single"/>
          <w:lang w:val="en-GB"/>
        </w:rPr>
      </w:pPr>
    </w:p>
    <w:p w14:paraId="520741FD" w14:textId="77777777" w:rsidR="00E215DD" w:rsidRPr="00107C72" w:rsidRDefault="00E215DD" w:rsidP="00B56811">
      <w:pPr>
        <w:rPr>
          <w:rFonts w:eastAsia="Arial Unicode MS"/>
          <w:b/>
          <w:bCs/>
          <w:sz w:val="20"/>
          <w:szCs w:val="20"/>
          <w:highlight w:val="yellow"/>
          <w:u w:val="single"/>
          <w:lang w:val="en-GB"/>
        </w:rPr>
      </w:pPr>
      <w:bookmarkStart w:id="0" w:name="_GoBack"/>
      <w:bookmarkEnd w:id="0"/>
    </w:p>
    <w:p w14:paraId="01E2E1CE" w14:textId="77777777" w:rsidR="00B56811" w:rsidRPr="00107C72" w:rsidRDefault="00B56811" w:rsidP="00B56811">
      <w:pPr>
        <w:rPr>
          <w:rFonts w:eastAsia="Arial Unicode MS"/>
          <w:b/>
          <w:bCs/>
          <w:sz w:val="20"/>
          <w:szCs w:val="20"/>
          <w:u w:val="single"/>
          <w:lang w:val="en-GB"/>
        </w:rPr>
      </w:pPr>
    </w:p>
    <w:p w14:paraId="5DCF960D" w14:textId="77777777" w:rsidR="007C298D" w:rsidRDefault="007C298D" w:rsidP="007C298D"/>
    <w:p w14:paraId="7FBC4A7C" w14:textId="77777777" w:rsidR="007C298D" w:rsidRDefault="007C298D" w:rsidP="007C298D"/>
    <w:p w14:paraId="3BAE51FF" w14:textId="77777777" w:rsidR="007C298D" w:rsidRPr="00DB38E2" w:rsidRDefault="007C298D" w:rsidP="007C298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7C298D" w:rsidRPr="00DB38E2" w14:paraId="0C5D9284"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298C747C" w14:textId="77777777" w:rsidR="007C298D" w:rsidRPr="00DB38E2" w:rsidRDefault="007C298D" w:rsidP="00EA4A78">
            <w:pPr>
              <w:rPr>
                <w:rFonts w:ascii="Arial" w:eastAsia="Arial Unicode MS" w:hAnsi="Arial" w:cs="Arial"/>
                <w:b/>
                <w:sz w:val="20"/>
                <w:szCs w:val="20"/>
                <w:u w:val="single"/>
                <w:lang w:val="en-GB"/>
              </w:rPr>
            </w:pPr>
          </w:p>
        </w:tc>
      </w:tr>
      <w:tr w:rsidR="007C298D" w:rsidRPr="00DB38E2" w14:paraId="17293680" w14:textId="77777777" w:rsidTr="00EA4A78">
        <w:tc>
          <w:tcPr>
            <w:tcW w:w="1616" w:type="pct"/>
            <w:noWrap/>
            <w:tcMar>
              <w:top w:w="0" w:type="dxa"/>
              <w:left w:w="108" w:type="dxa"/>
              <w:bottom w:w="0" w:type="dxa"/>
              <w:right w:w="108" w:type="dxa"/>
            </w:tcMar>
            <w:vAlign w:val="center"/>
          </w:tcPr>
          <w:p w14:paraId="7CCA80C8" w14:textId="77777777" w:rsidR="007C298D" w:rsidRPr="00DB38E2" w:rsidRDefault="007C298D"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FBB66A6" w14:textId="77777777" w:rsidR="007C298D" w:rsidRPr="00DB38E2" w:rsidRDefault="007C298D"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35DE105" w14:textId="77777777" w:rsidR="007C298D" w:rsidRPr="00DB38E2" w:rsidRDefault="007C298D"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38E5A40" w14:textId="77777777" w:rsidR="007C298D" w:rsidRPr="00DB38E2" w:rsidRDefault="007C298D" w:rsidP="00EA4A78">
            <w:pPr>
              <w:keepNext/>
              <w:outlineLvl w:val="1"/>
              <w:rPr>
                <w:rFonts w:ascii="Arial" w:eastAsia="MS Mincho" w:hAnsi="Arial" w:cs="Arial"/>
                <w:bCs/>
                <w:sz w:val="20"/>
                <w:szCs w:val="20"/>
                <w:lang w:val="en-GB"/>
              </w:rPr>
            </w:pPr>
          </w:p>
        </w:tc>
      </w:tr>
      <w:tr w:rsidR="007C298D" w:rsidRPr="00DB38E2" w14:paraId="5680BB9A" w14:textId="77777777" w:rsidTr="00EA4A78">
        <w:trPr>
          <w:trHeight w:val="890"/>
        </w:trPr>
        <w:tc>
          <w:tcPr>
            <w:tcW w:w="1616" w:type="pct"/>
            <w:noWrap/>
            <w:tcMar>
              <w:top w:w="0" w:type="dxa"/>
              <w:left w:w="108" w:type="dxa"/>
              <w:bottom w:w="0" w:type="dxa"/>
              <w:right w:w="108" w:type="dxa"/>
            </w:tcMar>
            <w:vAlign w:val="center"/>
          </w:tcPr>
          <w:p w14:paraId="231C7989" w14:textId="77777777" w:rsidR="007C298D" w:rsidRPr="00DB38E2" w:rsidRDefault="007C298D"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66F369E" w14:textId="77777777" w:rsidR="007C298D" w:rsidRPr="00DB38E2" w:rsidRDefault="007C298D"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38F0791" w14:textId="77777777" w:rsidR="007C298D" w:rsidRPr="00DB38E2" w:rsidRDefault="007C298D"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61221A0B" w14:textId="77777777" w:rsidR="007C298D" w:rsidRPr="00DB38E2" w:rsidRDefault="007C298D" w:rsidP="00EA4A78">
            <w:pPr>
              <w:rPr>
                <w:rFonts w:ascii="Arial" w:eastAsia="Arial Unicode MS" w:hAnsi="Arial" w:cs="Arial"/>
                <w:sz w:val="20"/>
                <w:szCs w:val="20"/>
                <w:lang w:val="en-GB"/>
              </w:rPr>
            </w:pPr>
          </w:p>
        </w:tc>
        <w:tc>
          <w:tcPr>
            <w:tcW w:w="1635" w:type="pct"/>
            <w:vAlign w:val="center"/>
          </w:tcPr>
          <w:p w14:paraId="744E0610" w14:textId="5CD45BD2" w:rsidR="007C298D" w:rsidRPr="00DB38E2" w:rsidRDefault="00461DDE" w:rsidP="00EA4A78">
            <w:pPr>
              <w:rPr>
                <w:rFonts w:ascii="Arial" w:eastAsia="Arial Unicode MS" w:hAnsi="Arial" w:cs="Arial"/>
                <w:sz w:val="20"/>
                <w:szCs w:val="20"/>
                <w:lang w:val="en-GB"/>
              </w:rPr>
            </w:pPr>
            <w:r>
              <w:rPr>
                <w:rFonts w:ascii="Arial" w:eastAsia="Arial Unicode MS" w:hAnsi="Arial" w:cs="Arial"/>
                <w:sz w:val="20"/>
                <w:szCs w:val="20"/>
                <w:lang w:val="en-GB"/>
              </w:rPr>
              <w:t>No. There are no ethical issues.</w:t>
            </w:r>
          </w:p>
          <w:p w14:paraId="704B8D7E" w14:textId="77777777" w:rsidR="007C298D" w:rsidRPr="00DB38E2" w:rsidRDefault="007C298D" w:rsidP="00EA4A78">
            <w:pPr>
              <w:rPr>
                <w:rFonts w:ascii="Arial" w:eastAsia="Arial Unicode MS" w:hAnsi="Arial" w:cs="Arial"/>
                <w:sz w:val="20"/>
                <w:szCs w:val="20"/>
                <w:lang w:val="en-GB"/>
              </w:rPr>
            </w:pPr>
          </w:p>
          <w:p w14:paraId="1D801A61" w14:textId="77777777" w:rsidR="007C298D" w:rsidRPr="00DB38E2" w:rsidRDefault="007C298D" w:rsidP="00EA4A78">
            <w:pPr>
              <w:rPr>
                <w:rFonts w:ascii="Arial" w:eastAsia="Arial Unicode MS" w:hAnsi="Arial" w:cs="Arial"/>
                <w:sz w:val="20"/>
                <w:szCs w:val="20"/>
                <w:lang w:val="en-GB"/>
              </w:rPr>
            </w:pPr>
          </w:p>
        </w:tc>
      </w:tr>
    </w:tbl>
    <w:p w14:paraId="23A9DDE9" w14:textId="77777777" w:rsidR="007C298D" w:rsidRPr="00DB38E2" w:rsidRDefault="007C298D" w:rsidP="007C298D">
      <w:pPr>
        <w:pStyle w:val="BodyText"/>
        <w:rPr>
          <w:rFonts w:ascii="Arial" w:hAnsi="Arial" w:cs="Arial"/>
          <w:b/>
          <w:bCs/>
          <w:sz w:val="20"/>
          <w:szCs w:val="20"/>
          <w:u w:val="single"/>
          <w:lang w:val="en-GB"/>
        </w:rPr>
      </w:pPr>
    </w:p>
    <w:p w14:paraId="46B2FAC0" w14:textId="77777777" w:rsidR="007C298D" w:rsidRDefault="007C298D" w:rsidP="007C298D"/>
    <w:p w14:paraId="5B4A800D" w14:textId="77777777" w:rsidR="007C298D" w:rsidRDefault="007C298D" w:rsidP="007C298D"/>
    <w:p w14:paraId="7018C566" w14:textId="77777777" w:rsidR="008913D5" w:rsidRPr="00B56811" w:rsidRDefault="008913D5" w:rsidP="00B56811"/>
    <w:sectPr w:rsidR="008913D5" w:rsidRPr="00B5681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2404C" w14:textId="77777777" w:rsidR="00A743A8" w:rsidRPr="0000007A" w:rsidRDefault="00A743A8" w:rsidP="0099583E">
      <w:r>
        <w:separator/>
      </w:r>
    </w:p>
  </w:endnote>
  <w:endnote w:type="continuationSeparator" w:id="0">
    <w:p w14:paraId="6EAE0038" w14:textId="77777777" w:rsidR="00A743A8" w:rsidRPr="0000007A" w:rsidRDefault="00A743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62F35"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B622F" w14:textId="77777777" w:rsidR="00B56811" w:rsidRDefault="00B56811" w:rsidP="00B56811">
    <w:pPr>
      <w:pStyle w:val="Footer"/>
      <w:jc w:val="right"/>
    </w:pPr>
  </w:p>
  <w:p w14:paraId="512265D0" w14:textId="699F27B2" w:rsidR="00B56811" w:rsidRDefault="00B56811" w:rsidP="00B5681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E750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E750F">
      <w:rPr>
        <w:b/>
        <w:noProof/>
        <w:sz w:val="20"/>
      </w:rPr>
      <w:t>3</w:t>
    </w:r>
    <w:r w:rsidRPr="00585FC6">
      <w:rPr>
        <w:b/>
        <w:sz w:val="20"/>
      </w:rPr>
      <w:fldChar w:fldCharType="end"/>
    </w:r>
  </w:p>
  <w:p w14:paraId="2FA8B401" w14:textId="77777777" w:rsidR="00B56811" w:rsidRDefault="00B56811" w:rsidP="00B56811">
    <w:pPr>
      <w:pStyle w:val="Footer"/>
      <w:jc w:val="right"/>
      <w:rPr>
        <w:b/>
        <w:sz w:val="20"/>
      </w:rPr>
    </w:pPr>
    <w:r>
      <w:rPr>
        <w:b/>
        <w:sz w:val="20"/>
      </w:rPr>
      <w:t>V180326</w:t>
    </w:r>
  </w:p>
  <w:p w14:paraId="760E633A" w14:textId="77777777" w:rsidR="00B56811" w:rsidRDefault="00B56811" w:rsidP="00B56811">
    <w:pPr>
      <w:pStyle w:val="Footer"/>
      <w:jc w:val="right"/>
    </w:pPr>
  </w:p>
  <w:p w14:paraId="2101923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7D39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1C267" w14:textId="77777777" w:rsidR="00A743A8" w:rsidRPr="0000007A" w:rsidRDefault="00A743A8" w:rsidP="0099583E">
      <w:r>
        <w:separator/>
      </w:r>
    </w:p>
  </w:footnote>
  <w:footnote w:type="continuationSeparator" w:id="0">
    <w:p w14:paraId="26F48875" w14:textId="77777777" w:rsidR="00A743A8" w:rsidRPr="0000007A" w:rsidRDefault="00A743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40885"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5E36F" w14:textId="77777777" w:rsidR="00B56811" w:rsidRDefault="00B56811" w:rsidP="00B56811">
    <w:pPr>
      <w:spacing w:before="100" w:beforeAutospacing="1" w:after="100" w:afterAutospacing="1"/>
      <w:jc w:val="center"/>
      <w:rPr>
        <w:rFonts w:ascii="Arial" w:hAnsi="Arial" w:cs="Arial"/>
        <w:b/>
        <w:bCs/>
        <w:color w:val="003399"/>
        <w:szCs w:val="20"/>
        <w:u w:val="single"/>
        <w:lang w:val="en-GB"/>
      </w:rPr>
    </w:pPr>
  </w:p>
  <w:p w14:paraId="7A130D03" w14:textId="77777777" w:rsidR="00B62F41" w:rsidRPr="00254F80" w:rsidRDefault="00B56811" w:rsidP="00B5681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C9DD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34B"/>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24AA"/>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000A"/>
    <w:rsid w:val="002D0EBF"/>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25B8"/>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1DDE"/>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4C04"/>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B44EC"/>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B10"/>
    <w:rsid w:val="00767F8C"/>
    <w:rsid w:val="00770EEE"/>
    <w:rsid w:val="00780B67"/>
    <w:rsid w:val="007972A6"/>
    <w:rsid w:val="007B1099"/>
    <w:rsid w:val="007B6E18"/>
    <w:rsid w:val="007C298D"/>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4828"/>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43A8"/>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6811"/>
    <w:rsid w:val="00B57FB3"/>
    <w:rsid w:val="00B62087"/>
    <w:rsid w:val="00B62F41"/>
    <w:rsid w:val="00B67F15"/>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750F"/>
    <w:rsid w:val="00E1327B"/>
    <w:rsid w:val="00E174C7"/>
    <w:rsid w:val="00E215DD"/>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932"/>
    <w:rsid w:val="00EE0BAB"/>
    <w:rsid w:val="00EE0D3E"/>
    <w:rsid w:val="00EE282D"/>
    <w:rsid w:val="00EF2F8A"/>
    <w:rsid w:val="00EF326D"/>
    <w:rsid w:val="00EF53FE"/>
    <w:rsid w:val="00EF79FB"/>
    <w:rsid w:val="00EF7F3D"/>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66CCF"/>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43398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2026-03-19T07:10:00Z</dcterms:created>
  <dcterms:modified xsi:type="dcterms:W3CDTF">2026-03-28T06:22:00Z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