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5AF" w:rsidRPr="00F41643" w:rsidRDefault="00EB25AF">
      <w:pPr>
        <w:pStyle w:val="BodyText"/>
        <w:rPr>
          <w:rFonts w:ascii="Arial" w:hAnsi="Arial" w:cs="Arial"/>
          <w:sz w:val="20"/>
          <w:szCs w:val="20"/>
        </w:rPr>
      </w:pPr>
    </w:p>
    <w:p w:rsidR="00EB25AF" w:rsidRPr="00F41643" w:rsidRDefault="00EB25AF">
      <w:pPr>
        <w:pStyle w:val="BodyText"/>
        <w:spacing w:before="150"/>
        <w:rPr>
          <w:rFonts w:ascii="Arial" w:hAnsi="Arial" w:cs="Arial"/>
          <w:sz w:val="20"/>
          <w:szCs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EB25AF" w:rsidRPr="00F41643">
        <w:trPr>
          <w:trHeight w:val="280"/>
        </w:trPr>
        <w:tc>
          <w:tcPr>
            <w:tcW w:w="5160" w:type="dxa"/>
          </w:tcPr>
          <w:p w:rsidR="00EB25AF" w:rsidRPr="00F41643" w:rsidRDefault="00FC5208">
            <w:pPr>
              <w:pStyle w:val="TableParagraph"/>
              <w:ind w:left="94"/>
              <w:rPr>
                <w:rFonts w:ascii="Arial" w:hAnsi="Arial" w:cs="Arial"/>
                <w:sz w:val="20"/>
                <w:szCs w:val="20"/>
              </w:rPr>
            </w:pPr>
            <w:r w:rsidRPr="00F41643">
              <w:rPr>
                <w:rFonts w:ascii="Arial" w:hAnsi="Arial" w:cs="Arial"/>
                <w:sz w:val="20"/>
                <w:szCs w:val="20"/>
              </w:rPr>
              <w:t>Journal</w:t>
            </w:r>
            <w:r w:rsidRPr="00F41643">
              <w:rPr>
                <w:rFonts w:ascii="Arial" w:hAnsi="Arial" w:cs="Arial"/>
                <w:spacing w:val="-7"/>
                <w:sz w:val="20"/>
                <w:szCs w:val="20"/>
              </w:rPr>
              <w:t xml:space="preserve"> </w:t>
            </w:r>
            <w:r w:rsidRPr="00F41643">
              <w:rPr>
                <w:rFonts w:ascii="Arial" w:hAnsi="Arial" w:cs="Arial"/>
                <w:spacing w:val="-2"/>
                <w:sz w:val="20"/>
                <w:szCs w:val="20"/>
              </w:rPr>
              <w:t>Name:</w:t>
            </w:r>
          </w:p>
        </w:tc>
        <w:tc>
          <w:tcPr>
            <w:tcW w:w="15760" w:type="dxa"/>
          </w:tcPr>
          <w:p w:rsidR="00EB25AF" w:rsidRPr="00F41643" w:rsidRDefault="00FC5208">
            <w:pPr>
              <w:pStyle w:val="TableParagraph"/>
              <w:spacing w:before="27"/>
              <w:ind w:left="94"/>
              <w:rPr>
                <w:rFonts w:ascii="Arial" w:hAnsi="Arial" w:cs="Arial"/>
                <w:b/>
                <w:sz w:val="20"/>
                <w:szCs w:val="20"/>
              </w:rPr>
            </w:pPr>
            <w:hyperlink r:id="rId6">
              <w:r w:rsidRPr="00F41643">
                <w:rPr>
                  <w:rFonts w:ascii="Arial" w:hAnsi="Arial" w:cs="Arial"/>
                  <w:b/>
                  <w:color w:val="0000FF"/>
                  <w:sz w:val="20"/>
                  <w:szCs w:val="20"/>
                  <w:u w:val="single" w:color="0000FF"/>
                </w:rPr>
                <w:t>International</w:t>
              </w:r>
              <w:r w:rsidRPr="00F41643">
                <w:rPr>
                  <w:rFonts w:ascii="Arial" w:hAnsi="Arial" w:cs="Arial"/>
                  <w:b/>
                  <w:color w:val="0000FF"/>
                  <w:spacing w:val="-11"/>
                  <w:sz w:val="20"/>
                  <w:szCs w:val="20"/>
                  <w:u w:val="single" w:color="0000FF"/>
                </w:rPr>
                <w:t xml:space="preserve"> </w:t>
              </w:r>
              <w:r w:rsidRPr="00F41643">
                <w:rPr>
                  <w:rFonts w:ascii="Arial" w:hAnsi="Arial" w:cs="Arial"/>
                  <w:b/>
                  <w:color w:val="0000FF"/>
                  <w:sz w:val="20"/>
                  <w:szCs w:val="20"/>
                  <w:u w:val="single" w:color="0000FF"/>
                </w:rPr>
                <w:t>Astronomy</w:t>
              </w:r>
              <w:r w:rsidRPr="00F41643">
                <w:rPr>
                  <w:rFonts w:ascii="Arial" w:hAnsi="Arial" w:cs="Arial"/>
                  <w:b/>
                  <w:color w:val="0000FF"/>
                  <w:spacing w:val="-9"/>
                  <w:sz w:val="20"/>
                  <w:szCs w:val="20"/>
                  <w:u w:val="single" w:color="0000FF"/>
                </w:rPr>
                <w:t xml:space="preserve"> </w:t>
              </w:r>
              <w:r w:rsidRPr="00F41643">
                <w:rPr>
                  <w:rFonts w:ascii="Arial" w:hAnsi="Arial" w:cs="Arial"/>
                  <w:b/>
                  <w:color w:val="0000FF"/>
                  <w:sz w:val="20"/>
                  <w:szCs w:val="20"/>
                  <w:u w:val="single" w:color="0000FF"/>
                </w:rPr>
                <w:t>and</w:t>
              </w:r>
              <w:r w:rsidRPr="00F41643">
                <w:rPr>
                  <w:rFonts w:ascii="Arial" w:hAnsi="Arial" w:cs="Arial"/>
                  <w:b/>
                  <w:color w:val="0000FF"/>
                  <w:spacing w:val="-9"/>
                  <w:sz w:val="20"/>
                  <w:szCs w:val="20"/>
                  <w:u w:val="single" w:color="0000FF"/>
                </w:rPr>
                <w:t xml:space="preserve"> </w:t>
              </w:r>
              <w:r w:rsidRPr="00F41643">
                <w:rPr>
                  <w:rFonts w:ascii="Arial" w:hAnsi="Arial" w:cs="Arial"/>
                  <w:b/>
                  <w:color w:val="0000FF"/>
                  <w:sz w:val="20"/>
                  <w:szCs w:val="20"/>
                  <w:u w:val="single" w:color="0000FF"/>
                </w:rPr>
                <w:t>Astrophysics</w:t>
              </w:r>
              <w:r w:rsidRPr="00F41643">
                <w:rPr>
                  <w:rFonts w:ascii="Arial" w:hAnsi="Arial" w:cs="Arial"/>
                  <w:b/>
                  <w:color w:val="0000FF"/>
                  <w:spacing w:val="-9"/>
                  <w:sz w:val="20"/>
                  <w:szCs w:val="20"/>
                  <w:u w:val="single" w:color="0000FF"/>
                </w:rPr>
                <w:t xml:space="preserve"> </w:t>
              </w:r>
              <w:r w:rsidRPr="00F41643">
                <w:rPr>
                  <w:rFonts w:ascii="Arial" w:hAnsi="Arial" w:cs="Arial"/>
                  <w:b/>
                  <w:color w:val="0000FF"/>
                  <w:sz w:val="20"/>
                  <w:szCs w:val="20"/>
                  <w:u w:val="single" w:color="0000FF"/>
                </w:rPr>
                <w:t>Research</w:t>
              </w:r>
              <w:r w:rsidRPr="00F41643">
                <w:rPr>
                  <w:rFonts w:ascii="Arial" w:hAnsi="Arial" w:cs="Arial"/>
                  <w:b/>
                  <w:color w:val="0000FF"/>
                  <w:spacing w:val="-9"/>
                  <w:sz w:val="20"/>
                  <w:szCs w:val="20"/>
                  <w:u w:val="single" w:color="0000FF"/>
                </w:rPr>
                <w:t xml:space="preserve"> </w:t>
              </w:r>
              <w:r w:rsidRPr="00F41643">
                <w:rPr>
                  <w:rFonts w:ascii="Arial" w:hAnsi="Arial" w:cs="Arial"/>
                  <w:b/>
                  <w:color w:val="0000FF"/>
                  <w:spacing w:val="-2"/>
                  <w:sz w:val="20"/>
                  <w:szCs w:val="20"/>
                  <w:u w:val="single" w:color="0000FF"/>
                </w:rPr>
                <w:t>Journal</w:t>
              </w:r>
            </w:hyperlink>
          </w:p>
        </w:tc>
      </w:tr>
      <w:tr w:rsidR="00EB25AF" w:rsidRPr="00F41643">
        <w:trPr>
          <w:trHeight w:val="279"/>
        </w:trPr>
        <w:tc>
          <w:tcPr>
            <w:tcW w:w="5160" w:type="dxa"/>
          </w:tcPr>
          <w:p w:rsidR="00EB25AF" w:rsidRPr="00F41643" w:rsidRDefault="00FC5208">
            <w:pPr>
              <w:pStyle w:val="TableParagraph"/>
              <w:ind w:left="94"/>
              <w:rPr>
                <w:rFonts w:ascii="Arial" w:hAnsi="Arial" w:cs="Arial"/>
                <w:sz w:val="20"/>
                <w:szCs w:val="20"/>
              </w:rPr>
            </w:pPr>
            <w:r w:rsidRPr="00F41643">
              <w:rPr>
                <w:rFonts w:ascii="Arial" w:hAnsi="Arial" w:cs="Arial"/>
                <w:sz w:val="20"/>
                <w:szCs w:val="20"/>
              </w:rPr>
              <w:t>Manuscript</w:t>
            </w:r>
            <w:r w:rsidRPr="00F41643">
              <w:rPr>
                <w:rFonts w:ascii="Arial" w:hAnsi="Arial" w:cs="Arial"/>
                <w:spacing w:val="-10"/>
                <w:sz w:val="20"/>
                <w:szCs w:val="20"/>
              </w:rPr>
              <w:t xml:space="preserve"> </w:t>
            </w:r>
            <w:r w:rsidRPr="00F41643">
              <w:rPr>
                <w:rFonts w:ascii="Arial" w:hAnsi="Arial" w:cs="Arial"/>
                <w:spacing w:val="-2"/>
                <w:sz w:val="20"/>
                <w:szCs w:val="20"/>
              </w:rPr>
              <w:t>Number:</w:t>
            </w:r>
          </w:p>
        </w:tc>
        <w:tc>
          <w:tcPr>
            <w:tcW w:w="15760" w:type="dxa"/>
          </w:tcPr>
          <w:p w:rsidR="00EB25AF" w:rsidRPr="00F41643" w:rsidRDefault="00FC5208">
            <w:pPr>
              <w:pStyle w:val="TableParagraph"/>
              <w:spacing w:before="27"/>
              <w:ind w:left="94"/>
              <w:rPr>
                <w:rFonts w:ascii="Arial" w:hAnsi="Arial" w:cs="Arial"/>
                <w:b/>
                <w:sz w:val="20"/>
                <w:szCs w:val="20"/>
              </w:rPr>
            </w:pPr>
            <w:r w:rsidRPr="00F41643">
              <w:rPr>
                <w:rFonts w:ascii="Arial" w:hAnsi="Arial" w:cs="Arial"/>
                <w:b/>
                <w:spacing w:val="-2"/>
                <w:sz w:val="20"/>
                <w:szCs w:val="20"/>
              </w:rPr>
              <w:t>Ms_IAARJ_153574</w:t>
            </w:r>
          </w:p>
        </w:tc>
      </w:tr>
      <w:tr w:rsidR="00EB25AF" w:rsidRPr="00F41643">
        <w:trPr>
          <w:trHeight w:val="640"/>
        </w:trPr>
        <w:tc>
          <w:tcPr>
            <w:tcW w:w="5160" w:type="dxa"/>
          </w:tcPr>
          <w:p w:rsidR="00EB25AF" w:rsidRPr="00F41643" w:rsidRDefault="00FC5208">
            <w:pPr>
              <w:pStyle w:val="TableParagraph"/>
              <w:ind w:left="94"/>
              <w:rPr>
                <w:rFonts w:ascii="Arial" w:hAnsi="Arial" w:cs="Arial"/>
                <w:sz w:val="20"/>
                <w:szCs w:val="20"/>
              </w:rPr>
            </w:pPr>
            <w:r w:rsidRPr="00F41643">
              <w:rPr>
                <w:rFonts w:ascii="Arial" w:hAnsi="Arial" w:cs="Arial"/>
                <w:sz w:val="20"/>
                <w:szCs w:val="20"/>
              </w:rPr>
              <w:t>Title</w:t>
            </w:r>
            <w:r w:rsidRPr="00F41643">
              <w:rPr>
                <w:rFonts w:ascii="Arial" w:hAnsi="Arial" w:cs="Arial"/>
                <w:spacing w:val="-6"/>
                <w:sz w:val="20"/>
                <w:szCs w:val="20"/>
              </w:rPr>
              <w:t xml:space="preserve"> </w:t>
            </w:r>
            <w:r w:rsidRPr="00F41643">
              <w:rPr>
                <w:rFonts w:ascii="Arial" w:hAnsi="Arial" w:cs="Arial"/>
                <w:sz w:val="20"/>
                <w:szCs w:val="20"/>
              </w:rPr>
              <w:t>of</w:t>
            </w:r>
            <w:r w:rsidRPr="00F41643">
              <w:rPr>
                <w:rFonts w:ascii="Arial" w:hAnsi="Arial" w:cs="Arial"/>
                <w:spacing w:val="-6"/>
                <w:sz w:val="20"/>
                <w:szCs w:val="20"/>
              </w:rPr>
              <w:t xml:space="preserve"> </w:t>
            </w: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pacing w:val="-2"/>
                <w:sz w:val="20"/>
                <w:szCs w:val="20"/>
              </w:rPr>
              <w:t>Manuscript:</w:t>
            </w:r>
          </w:p>
        </w:tc>
        <w:tc>
          <w:tcPr>
            <w:tcW w:w="15760" w:type="dxa"/>
          </w:tcPr>
          <w:p w:rsidR="00EB25AF" w:rsidRPr="00F41643" w:rsidRDefault="00FC5208">
            <w:pPr>
              <w:pStyle w:val="TableParagraph"/>
              <w:spacing w:before="207"/>
              <w:ind w:left="94"/>
              <w:rPr>
                <w:rFonts w:ascii="Arial" w:hAnsi="Arial" w:cs="Arial"/>
                <w:b/>
                <w:sz w:val="20"/>
                <w:szCs w:val="20"/>
              </w:rPr>
            </w:pPr>
            <w:r w:rsidRPr="00F41643">
              <w:rPr>
                <w:rFonts w:ascii="Arial" w:hAnsi="Arial" w:cs="Arial"/>
                <w:b/>
                <w:sz w:val="20"/>
                <w:szCs w:val="20"/>
              </w:rPr>
              <w:t>The</w:t>
            </w:r>
            <w:r w:rsidRPr="00F41643">
              <w:rPr>
                <w:rFonts w:ascii="Arial" w:hAnsi="Arial" w:cs="Arial"/>
                <w:b/>
                <w:spacing w:val="-7"/>
                <w:sz w:val="20"/>
                <w:szCs w:val="20"/>
              </w:rPr>
              <w:t xml:space="preserve"> </w:t>
            </w:r>
            <w:r w:rsidRPr="00F41643">
              <w:rPr>
                <w:rFonts w:ascii="Arial" w:hAnsi="Arial" w:cs="Arial"/>
                <w:b/>
                <w:sz w:val="20"/>
                <w:szCs w:val="20"/>
              </w:rPr>
              <w:t>Param</w:t>
            </w:r>
            <w:r w:rsidRPr="00F41643">
              <w:rPr>
                <w:rFonts w:ascii="Arial" w:hAnsi="Arial" w:cs="Arial"/>
                <w:b/>
                <w:spacing w:val="-6"/>
                <w:sz w:val="20"/>
                <w:szCs w:val="20"/>
              </w:rPr>
              <w:t xml:space="preserve"> </w:t>
            </w:r>
            <w:r w:rsidRPr="00F41643">
              <w:rPr>
                <w:rFonts w:ascii="Arial" w:hAnsi="Arial" w:cs="Arial"/>
                <w:b/>
                <w:sz w:val="20"/>
                <w:szCs w:val="20"/>
              </w:rPr>
              <w:t>Expansion</w:t>
            </w:r>
            <w:r w:rsidRPr="00F41643">
              <w:rPr>
                <w:rFonts w:ascii="Arial" w:hAnsi="Arial" w:cs="Arial"/>
                <w:b/>
                <w:spacing w:val="-7"/>
                <w:sz w:val="20"/>
                <w:szCs w:val="20"/>
              </w:rPr>
              <w:t xml:space="preserve"> </w:t>
            </w:r>
            <w:r w:rsidRPr="00F41643">
              <w:rPr>
                <w:rFonts w:ascii="Arial" w:hAnsi="Arial" w:cs="Arial"/>
                <w:b/>
                <w:sz w:val="20"/>
                <w:szCs w:val="20"/>
              </w:rPr>
              <w:t>Response</w:t>
            </w:r>
            <w:r w:rsidRPr="00F41643">
              <w:rPr>
                <w:rFonts w:ascii="Arial" w:hAnsi="Arial" w:cs="Arial"/>
                <w:b/>
                <w:spacing w:val="-6"/>
                <w:sz w:val="20"/>
                <w:szCs w:val="20"/>
              </w:rPr>
              <w:t xml:space="preserve"> </w:t>
            </w:r>
            <w:r w:rsidRPr="00F41643">
              <w:rPr>
                <w:rFonts w:ascii="Arial" w:hAnsi="Arial" w:cs="Arial"/>
                <w:b/>
                <w:sz w:val="20"/>
                <w:szCs w:val="20"/>
              </w:rPr>
              <w:t>Function:</w:t>
            </w:r>
            <w:r w:rsidRPr="00F41643">
              <w:rPr>
                <w:rFonts w:ascii="Arial" w:hAnsi="Arial" w:cs="Arial"/>
                <w:b/>
                <w:spacing w:val="-7"/>
                <w:sz w:val="20"/>
                <w:szCs w:val="20"/>
              </w:rPr>
              <w:t xml:space="preserve"> </w:t>
            </w:r>
            <w:r w:rsidRPr="00F41643">
              <w:rPr>
                <w:rFonts w:ascii="Arial" w:hAnsi="Arial" w:cs="Arial"/>
                <w:b/>
                <w:sz w:val="20"/>
                <w:szCs w:val="20"/>
              </w:rPr>
              <w:t>A</w:t>
            </w:r>
            <w:r w:rsidRPr="00F41643">
              <w:rPr>
                <w:rFonts w:ascii="Arial" w:hAnsi="Arial" w:cs="Arial"/>
                <w:b/>
                <w:spacing w:val="-6"/>
                <w:sz w:val="20"/>
                <w:szCs w:val="20"/>
              </w:rPr>
              <w:t xml:space="preserve"> </w:t>
            </w:r>
            <w:r w:rsidRPr="00F41643">
              <w:rPr>
                <w:rFonts w:ascii="Arial" w:hAnsi="Arial" w:cs="Arial"/>
                <w:b/>
                <w:sz w:val="20"/>
                <w:szCs w:val="20"/>
              </w:rPr>
              <w:t>Unified</w:t>
            </w:r>
            <w:r w:rsidRPr="00F41643">
              <w:rPr>
                <w:rFonts w:ascii="Arial" w:hAnsi="Arial" w:cs="Arial"/>
                <w:b/>
                <w:spacing w:val="-7"/>
                <w:sz w:val="20"/>
                <w:szCs w:val="20"/>
              </w:rPr>
              <w:t xml:space="preserve"> </w:t>
            </w:r>
            <w:r w:rsidRPr="00F41643">
              <w:rPr>
                <w:rFonts w:ascii="Arial" w:hAnsi="Arial" w:cs="Arial"/>
                <w:b/>
                <w:sz w:val="20"/>
                <w:szCs w:val="20"/>
              </w:rPr>
              <w:t>Secular</w:t>
            </w:r>
            <w:r w:rsidRPr="00F41643">
              <w:rPr>
                <w:rFonts w:ascii="Arial" w:hAnsi="Arial" w:cs="Arial"/>
                <w:b/>
                <w:spacing w:val="-6"/>
                <w:sz w:val="20"/>
                <w:szCs w:val="20"/>
              </w:rPr>
              <w:t xml:space="preserve"> </w:t>
            </w:r>
            <w:r w:rsidRPr="00F41643">
              <w:rPr>
                <w:rFonts w:ascii="Arial" w:hAnsi="Arial" w:cs="Arial"/>
                <w:b/>
                <w:sz w:val="20"/>
                <w:szCs w:val="20"/>
              </w:rPr>
              <w:t>Stability</w:t>
            </w:r>
            <w:r w:rsidRPr="00F41643">
              <w:rPr>
                <w:rFonts w:ascii="Arial" w:hAnsi="Arial" w:cs="Arial"/>
                <w:b/>
                <w:spacing w:val="-7"/>
                <w:sz w:val="20"/>
                <w:szCs w:val="20"/>
              </w:rPr>
              <w:t xml:space="preserve"> </w:t>
            </w:r>
            <w:r w:rsidRPr="00F41643">
              <w:rPr>
                <w:rFonts w:ascii="Arial" w:hAnsi="Arial" w:cs="Arial"/>
                <w:b/>
                <w:sz w:val="20"/>
                <w:szCs w:val="20"/>
              </w:rPr>
              <w:t>Criterion</w:t>
            </w:r>
            <w:r w:rsidRPr="00F41643">
              <w:rPr>
                <w:rFonts w:ascii="Arial" w:hAnsi="Arial" w:cs="Arial"/>
                <w:b/>
                <w:spacing w:val="-6"/>
                <w:sz w:val="20"/>
                <w:szCs w:val="20"/>
              </w:rPr>
              <w:t xml:space="preserve"> </w:t>
            </w:r>
            <w:r w:rsidRPr="00F41643">
              <w:rPr>
                <w:rFonts w:ascii="Arial" w:hAnsi="Arial" w:cs="Arial"/>
                <w:b/>
                <w:sz w:val="20"/>
                <w:szCs w:val="20"/>
              </w:rPr>
              <w:t>ζ†</w:t>
            </w:r>
            <w:r w:rsidRPr="00F41643">
              <w:rPr>
                <w:rFonts w:ascii="Arial" w:hAnsi="Arial" w:cs="Arial"/>
                <w:b/>
                <w:spacing w:val="-7"/>
                <w:sz w:val="20"/>
                <w:szCs w:val="20"/>
              </w:rPr>
              <w:t xml:space="preserve"> </w:t>
            </w:r>
            <w:r w:rsidRPr="00F41643">
              <w:rPr>
                <w:rFonts w:ascii="Arial" w:hAnsi="Arial" w:cs="Arial"/>
                <w:b/>
                <w:sz w:val="20"/>
                <w:szCs w:val="20"/>
              </w:rPr>
              <w:t>for</w:t>
            </w:r>
            <w:r w:rsidRPr="00F41643">
              <w:rPr>
                <w:rFonts w:ascii="Arial" w:hAnsi="Arial" w:cs="Arial"/>
                <w:b/>
                <w:spacing w:val="-6"/>
                <w:sz w:val="20"/>
                <w:szCs w:val="20"/>
              </w:rPr>
              <w:t xml:space="preserve"> </w:t>
            </w:r>
            <w:r w:rsidRPr="00F41643">
              <w:rPr>
                <w:rFonts w:ascii="Arial" w:hAnsi="Arial" w:cs="Arial"/>
                <w:b/>
                <w:sz w:val="20"/>
                <w:szCs w:val="20"/>
              </w:rPr>
              <w:t>Roche</w:t>
            </w:r>
            <w:r w:rsidRPr="00F41643">
              <w:rPr>
                <w:rFonts w:ascii="Arial" w:hAnsi="Arial" w:cs="Arial"/>
                <w:b/>
                <w:spacing w:val="-7"/>
                <w:sz w:val="20"/>
                <w:szCs w:val="20"/>
              </w:rPr>
              <w:t xml:space="preserve"> </w:t>
            </w:r>
            <w:r w:rsidRPr="00F41643">
              <w:rPr>
                <w:rFonts w:ascii="Arial" w:hAnsi="Arial" w:cs="Arial"/>
                <w:b/>
                <w:sz w:val="20"/>
                <w:szCs w:val="20"/>
              </w:rPr>
              <w:t>Lobe</w:t>
            </w:r>
            <w:r w:rsidRPr="00F41643">
              <w:rPr>
                <w:rFonts w:ascii="Arial" w:hAnsi="Arial" w:cs="Arial"/>
                <w:b/>
                <w:spacing w:val="-6"/>
                <w:sz w:val="20"/>
                <w:szCs w:val="20"/>
              </w:rPr>
              <w:t xml:space="preserve"> </w:t>
            </w:r>
            <w:r w:rsidRPr="00F41643">
              <w:rPr>
                <w:rFonts w:ascii="Arial" w:hAnsi="Arial" w:cs="Arial"/>
                <w:b/>
                <w:sz w:val="20"/>
                <w:szCs w:val="20"/>
              </w:rPr>
              <w:t>Overflow</w:t>
            </w:r>
            <w:r w:rsidRPr="00F41643">
              <w:rPr>
                <w:rFonts w:ascii="Arial" w:hAnsi="Arial" w:cs="Arial"/>
                <w:b/>
                <w:spacing w:val="-7"/>
                <w:sz w:val="20"/>
                <w:szCs w:val="20"/>
              </w:rPr>
              <w:t xml:space="preserve"> </w:t>
            </w:r>
            <w:r w:rsidRPr="00F41643">
              <w:rPr>
                <w:rFonts w:ascii="Arial" w:hAnsi="Arial" w:cs="Arial"/>
                <w:b/>
                <w:sz w:val="20"/>
                <w:szCs w:val="20"/>
              </w:rPr>
              <w:t>Calibrated</w:t>
            </w:r>
            <w:r w:rsidRPr="00F41643">
              <w:rPr>
                <w:rFonts w:ascii="Arial" w:hAnsi="Arial" w:cs="Arial"/>
                <w:b/>
                <w:spacing w:val="-6"/>
                <w:sz w:val="20"/>
                <w:szCs w:val="20"/>
              </w:rPr>
              <w:t xml:space="preserve"> </w:t>
            </w:r>
            <w:r w:rsidRPr="00F41643">
              <w:rPr>
                <w:rFonts w:ascii="Arial" w:hAnsi="Arial" w:cs="Arial"/>
                <w:b/>
                <w:sz w:val="20"/>
                <w:szCs w:val="20"/>
              </w:rPr>
              <w:t>by</w:t>
            </w:r>
            <w:r w:rsidRPr="00F41643">
              <w:rPr>
                <w:rFonts w:ascii="Arial" w:hAnsi="Arial" w:cs="Arial"/>
                <w:b/>
                <w:spacing w:val="-7"/>
                <w:sz w:val="20"/>
                <w:szCs w:val="20"/>
              </w:rPr>
              <w:t xml:space="preserve"> </w:t>
            </w:r>
            <w:r w:rsidRPr="00F41643">
              <w:rPr>
                <w:rFonts w:ascii="Arial" w:hAnsi="Arial" w:cs="Arial"/>
                <w:b/>
                <w:sz w:val="20"/>
                <w:szCs w:val="20"/>
              </w:rPr>
              <w:t>High-Precision</w:t>
            </w:r>
            <w:r w:rsidRPr="00F41643">
              <w:rPr>
                <w:rFonts w:ascii="Arial" w:hAnsi="Arial" w:cs="Arial"/>
                <w:b/>
                <w:spacing w:val="-6"/>
                <w:sz w:val="20"/>
                <w:szCs w:val="20"/>
              </w:rPr>
              <w:t xml:space="preserve"> </w:t>
            </w:r>
            <w:r w:rsidRPr="00F41643">
              <w:rPr>
                <w:rFonts w:ascii="Arial" w:hAnsi="Arial" w:cs="Arial"/>
                <w:b/>
                <w:sz w:val="20"/>
                <w:szCs w:val="20"/>
              </w:rPr>
              <w:t>Eclipsing</w:t>
            </w:r>
            <w:r w:rsidRPr="00F41643">
              <w:rPr>
                <w:rFonts w:ascii="Arial" w:hAnsi="Arial" w:cs="Arial"/>
                <w:b/>
                <w:spacing w:val="-7"/>
                <w:sz w:val="20"/>
                <w:szCs w:val="20"/>
              </w:rPr>
              <w:t xml:space="preserve"> </w:t>
            </w:r>
            <w:r w:rsidRPr="00F41643">
              <w:rPr>
                <w:rFonts w:ascii="Arial" w:hAnsi="Arial" w:cs="Arial"/>
                <w:b/>
                <w:sz w:val="20"/>
                <w:szCs w:val="20"/>
              </w:rPr>
              <w:t>Binary</w:t>
            </w:r>
            <w:r w:rsidRPr="00F41643">
              <w:rPr>
                <w:rFonts w:ascii="Arial" w:hAnsi="Arial" w:cs="Arial"/>
                <w:b/>
                <w:spacing w:val="-6"/>
                <w:sz w:val="20"/>
                <w:szCs w:val="20"/>
              </w:rPr>
              <w:t xml:space="preserve"> </w:t>
            </w:r>
            <w:r w:rsidRPr="00F41643">
              <w:rPr>
                <w:rFonts w:ascii="Arial" w:hAnsi="Arial" w:cs="Arial"/>
                <w:b/>
                <w:spacing w:val="-4"/>
                <w:sz w:val="20"/>
                <w:szCs w:val="20"/>
              </w:rPr>
              <w:t>Data</w:t>
            </w:r>
          </w:p>
        </w:tc>
      </w:tr>
      <w:tr w:rsidR="00EB25AF" w:rsidRPr="00F41643">
        <w:trPr>
          <w:trHeight w:val="320"/>
        </w:trPr>
        <w:tc>
          <w:tcPr>
            <w:tcW w:w="5160" w:type="dxa"/>
          </w:tcPr>
          <w:p w:rsidR="00EB25AF" w:rsidRPr="00F41643" w:rsidRDefault="00FC5208">
            <w:pPr>
              <w:pStyle w:val="TableParagraph"/>
              <w:ind w:left="94"/>
              <w:rPr>
                <w:rFonts w:ascii="Arial" w:hAnsi="Arial" w:cs="Arial"/>
                <w:sz w:val="20"/>
                <w:szCs w:val="20"/>
              </w:rPr>
            </w:pPr>
            <w:r w:rsidRPr="00F41643">
              <w:rPr>
                <w:rFonts w:ascii="Arial" w:hAnsi="Arial" w:cs="Arial"/>
                <w:sz w:val="20"/>
                <w:szCs w:val="20"/>
              </w:rPr>
              <w:t>Type</w:t>
            </w:r>
            <w:r w:rsidRPr="00F41643">
              <w:rPr>
                <w:rFonts w:ascii="Arial" w:hAnsi="Arial" w:cs="Arial"/>
                <w:spacing w:val="-7"/>
                <w:sz w:val="20"/>
                <w:szCs w:val="20"/>
              </w:rPr>
              <w:t xml:space="preserve"> </w:t>
            </w:r>
            <w:r w:rsidRPr="00F41643">
              <w:rPr>
                <w:rFonts w:ascii="Arial" w:hAnsi="Arial" w:cs="Arial"/>
                <w:sz w:val="20"/>
                <w:szCs w:val="20"/>
              </w:rPr>
              <w:t>of</w:t>
            </w:r>
            <w:r w:rsidRPr="00F41643">
              <w:rPr>
                <w:rFonts w:ascii="Arial" w:hAnsi="Arial" w:cs="Arial"/>
                <w:spacing w:val="-7"/>
                <w:sz w:val="20"/>
                <w:szCs w:val="20"/>
              </w:rPr>
              <w:t xml:space="preserve"> </w:t>
            </w:r>
            <w:r w:rsidRPr="00F41643">
              <w:rPr>
                <w:rFonts w:ascii="Arial" w:hAnsi="Arial" w:cs="Arial"/>
                <w:sz w:val="20"/>
                <w:szCs w:val="20"/>
              </w:rPr>
              <w:t>the</w:t>
            </w:r>
            <w:r w:rsidRPr="00F41643">
              <w:rPr>
                <w:rFonts w:ascii="Arial" w:hAnsi="Arial" w:cs="Arial"/>
                <w:spacing w:val="-6"/>
                <w:sz w:val="20"/>
                <w:szCs w:val="20"/>
              </w:rPr>
              <w:t xml:space="preserve"> </w:t>
            </w:r>
            <w:r w:rsidRPr="00F41643">
              <w:rPr>
                <w:rFonts w:ascii="Arial" w:hAnsi="Arial" w:cs="Arial"/>
                <w:spacing w:val="-2"/>
                <w:sz w:val="20"/>
                <w:szCs w:val="20"/>
              </w:rPr>
              <w:t>Article</w:t>
            </w:r>
          </w:p>
        </w:tc>
        <w:tc>
          <w:tcPr>
            <w:tcW w:w="15760" w:type="dxa"/>
          </w:tcPr>
          <w:p w:rsidR="00EB25AF" w:rsidRPr="00F41643" w:rsidRDefault="00EB25AF">
            <w:pPr>
              <w:pStyle w:val="TableParagraph"/>
              <w:ind w:left="0"/>
              <w:rPr>
                <w:rFonts w:ascii="Arial" w:hAnsi="Arial" w:cs="Arial"/>
                <w:sz w:val="20"/>
                <w:szCs w:val="20"/>
              </w:rPr>
            </w:pPr>
          </w:p>
        </w:tc>
      </w:tr>
    </w:tbl>
    <w:p w:rsidR="00EB25AF" w:rsidRPr="00F41643" w:rsidRDefault="00EB25AF">
      <w:pPr>
        <w:pStyle w:val="BodyText"/>
        <w:spacing w:before="4"/>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EB25AF" w:rsidRPr="00F41643">
        <w:trPr>
          <w:trHeight w:val="436"/>
        </w:trPr>
        <w:tc>
          <w:tcPr>
            <w:tcW w:w="21160" w:type="dxa"/>
            <w:gridSpan w:val="3"/>
            <w:tcBorders>
              <w:top w:val="nil"/>
              <w:left w:val="nil"/>
              <w:right w:val="nil"/>
            </w:tcBorders>
          </w:tcPr>
          <w:p w:rsidR="00EB25AF" w:rsidRPr="00F41643" w:rsidRDefault="00FC5208">
            <w:pPr>
              <w:pStyle w:val="TableParagraph"/>
              <w:spacing w:line="221" w:lineRule="exact"/>
              <w:ind w:left="120"/>
              <w:rPr>
                <w:rFonts w:ascii="Arial" w:hAnsi="Arial" w:cs="Arial"/>
                <w:b/>
                <w:sz w:val="20"/>
                <w:szCs w:val="20"/>
              </w:rPr>
            </w:pPr>
            <w:bookmarkStart w:id="0" w:name="PART__1:_Comments_"/>
            <w:bookmarkEnd w:id="0"/>
            <w:r w:rsidRPr="00F41643">
              <w:rPr>
                <w:rFonts w:ascii="Arial" w:hAnsi="Arial" w:cs="Arial"/>
                <w:b/>
                <w:color w:val="000000"/>
                <w:sz w:val="20"/>
                <w:szCs w:val="20"/>
                <w:highlight w:val="yellow"/>
              </w:rPr>
              <w:t>PART</w:t>
            </w:r>
            <w:r w:rsidRPr="00F41643">
              <w:rPr>
                <w:rFonts w:ascii="Arial" w:hAnsi="Arial" w:cs="Arial"/>
                <w:b/>
                <w:color w:val="000000"/>
                <w:spacing w:val="32"/>
                <w:sz w:val="20"/>
                <w:szCs w:val="20"/>
                <w:highlight w:val="yellow"/>
              </w:rPr>
              <w:t xml:space="preserve"> </w:t>
            </w:r>
            <w:r w:rsidRPr="00F41643">
              <w:rPr>
                <w:rFonts w:ascii="Arial" w:hAnsi="Arial" w:cs="Arial"/>
                <w:b/>
                <w:color w:val="000000"/>
                <w:sz w:val="20"/>
                <w:szCs w:val="20"/>
                <w:highlight w:val="yellow"/>
              </w:rPr>
              <w:t>1:</w:t>
            </w:r>
            <w:r w:rsidRPr="00F41643">
              <w:rPr>
                <w:rFonts w:ascii="Arial" w:hAnsi="Arial" w:cs="Arial"/>
                <w:b/>
                <w:color w:val="000000"/>
                <w:spacing w:val="-9"/>
                <w:sz w:val="20"/>
                <w:szCs w:val="20"/>
              </w:rPr>
              <w:t xml:space="preserve"> </w:t>
            </w:r>
            <w:r w:rsidRPr="00F41643">
              <w:rPr>
                <w:rFonts w:ascii="Arial" w:hAnsi="Arial" w:cs="Arial"/>
                <w:b/>
                <w:color w:val="000000"/>
                <w:spacing w:val="-2"/>
                <w:sz w:val="20"/>
                <w:szCs w:val="20"/>
              </w:rPr>
              <w:t>Comments</w:t>
            </w:r>
            <w:bookmarkStart w:id="1" w:name="_GoBack"/>
            <w:bookmarkEnd w:id="1"/>
          </w:p>
        </w:tc>
      </w:tr>
      <w:tr w:rsidR="00EB25AF" w:rsidRPr="00F41643">
        <w:trPr>
          <w:trHeight w:val="880"/>
        </w:trPr>
        <w:tc>
          <w:tcPr>
            <w:tcW w:w="5360" w:type="dxa"/>
          </w:tcPr>
          <w:p w:rsidR="00EB25AF" w:rsidRPr="00F41643" w:rsidRDefault="00EB25AF">
            <w:pPr>
              <w:pStyle w:val="TableParagraph"/>
              <w:ind w:left="0"/>
              <w:rPr>
                <w:rFonts w:ascii="Arial" w:hAnsi="Arial" w:cs="Arial"/>
                <w:sz w:val="20"/>
                <w:szCs w:val="20"/>
              </w:rPr>
            </w:pPr>
          </w:p>
        </w:tc>
        <w:tc>
          <w:tcPr>
            <w:tcW w:w="9360" w:type="dxa"/>
          </w:tcPr>
          <w:p w:rsidR="00EB25AF" w:rsidRPr="00F41643" w:rsidRDefault="00FC5208">
            <w:pPr>
              <w:pStyle w:val="TableParagraph"/>
              <w:spacing w:before="9"/>
              <w:rPr>
                <w:rFonts w:ascii="Arial" w:hAnsi="Arial" w:cs="Arial"/>
                <w:b/>
                <w:sz w:val="20"/>
                <w:szCs w:val="20"/>
              </w:rPr>
            </w:pPr>
            <w:bookmarkStart w:id="2" w:name="Reviewer’s_comment_"/>
            <w:bookmarkEnd w:id="2"/>
            <w:r w:rsidRPr="00F41643">
              <w:rPr>
                <w:rFonts w:ascii="Arial" w:hAnsi="Arial" w:cs="Arial"/>
                <w:b/>
                <w:spacing w:val="-2"/>
                <w:sz w:val="20"/>
                <w:szCs w:val="20"/>
              </w:rPr>
              <w:t>Reviewer’s</w:t>
            </w:r>
            <w:r w:rsidRPr="00F41643">
              <w:rPr>
                <w:rFonts w:ascii="Arial" w:hAnsi="Arial" w:cs="Arial"/>
                <w:b/>
                <w:spacing w:val="7"/>
                <w:sz w:val="20"/>
                <w:szCs w:val="20"/>
              </w:rPr>
              <w:t xml:space="preserve"> </w:t>
            </w:r>
            <w:r w:rsidRPr="00F41643">
              <w:rPr>
                <w:rFonts w:ascii="Arial" w:hAnsi="Arial" w:cs="Arial"/>
                <w:b/>
                <w:spacing w:val="-2"/>
                <w:sz w:val="20"/>
                <w:szCs w:val="20"/>
              </w:rPr>
              <w:t>comment</w:t>
            </w:r>
          </w:p>
        </w:tc>
        <w:tc>
          <w:tcPr>
            <w:tcW w:w="6440" w:type="dxa"/>
          </w:tcPr>
          <w:p w:rsidR="00EB25AF" w:rsidRPr="00F41643" w:rsidRDefault="00FC5208">
            <w:pPr>
              <w:pStyle w:val="TableParagraph"/>
              <w:spacing w:before="9" w:line="254" w:lineRule="auto"/>
              <w:ind w:right="94"/>
              <w:rPr>
                <w:rFonts w:ascii="Arial" w:hAnsi="Arial" w:cs="Arial"/>
                <w:sz w:val="20"/>
                <w:szCs w:val="20"/>
              </w:rPr>
            </w:pPr>
            <w:r w:rsidRPr="00F41643">
              <w:rPr>
                <w:rFonts w:ascii="Arial" w:hAnsi="Arial" w:cs="Arial"/>
                <w:b/>
                <w:sz w:val="20"/>
                <w:szCs w:val="20"/>
              </w:rPr>
              <w:t>Author’s</w:t>
            </w:r>
            <w:r w:rsidRPr="00F41643">
              <w:rPr>
                <w:rFonts w:ascii="Arial" w:hAnsi="Arial" w:cs="Arial"/>
                <w:b/>
                <w:spacing w:val="-5"/>
                <w:sz w:val="20"/>
                <w:szCs w:val="20"/>
              </w:rPr>
              <w:t xml:space="preserve"> </w:t>
            </w:r>
            <w:r w:rsidRPr="00F41643">
              <w:rPr>
                <w:rFonts w:ascii="Arial" w:hAnsi="Arial" w:cs="Arial"/>
                <w:b/>
                <w:sz w:val="20"/>
                <w:szCs w:val="20"/>
              </w:rPr>
              <w:t>Feedback</w:t>
            </w:r>
            <w:r w:rsidRPr="00F41643">
              <w:rPr>
                <w:rFonts w:ascii="Arial" w:hAnsi="Arial" w:cs="Arial"/>
                <w:b/>
                <w:spacing w:val="-5"/>
                <w:sz w:val="20"/>
                <w:szCs w:val="20"/>
              </w:rPr>
              <w:t xml:space="preserve"> </w:t>
            </w:r>
            <w:r w:rsidRPr="00F41643">
              <w:rPr>
                <w:rFonts w:ascii="Arial" w:hAnsi="Arial" w:cs="Arial"/>
                <w:sz w:val="20"/>
                <w:szCs w:val="20"/>
              </w:rPr>
              <w:t>(It</w:t>
            </w:r>
            <w:r w:rsidRPr="00F41643">
              <w:rPr>
                <w:rFonts w:ascii="Arial" w:hAnsi="Arial" w:cs="Arial"/>
                <w:spacing w:val="-5"/>
                <w:sz w:val="20"/>
                <w:szCs w:val="20"/>
              </w:rPr>
              <w:t xml:space="preserve"> </w:t>
            </w:r>
            <w:r w:rsidRPr="00F41643">
              <w:rPr>
                <w:rFonts w:ascii="Arial" w:hAnsi="Arial" w:cs="Arial"/>
                <w:sz w:val="20"/>
                <w:szCs w:val="20"/>
              </w:rPr>
              <w:t>is</w:t>
            </w:r>
            <w:r w:rsidRPr="00F41643">
              <w:rPr>
                <w:rFonts w:ascii="Arial" w:hAnsi="Arial" w:cs="Arial"/>
                <w:spacing w:val="-5"/>
                <w:sz w:val="20"/>
                <w:szCs w:val="20"/>
              </w:rPr>
              <w:t xml:space="preserve"> </w:t>
            </w:r>
            <w:r w:rsidRPr="00F41643">
              <w:rPr>
                <w:rFonts w:ascii="Arial" w:hAnsi="Arial" w:cs="Arial"/>
                <w:sz w:val="20"/>
                <w:szCs w:val="20"/>
              </w:rPr>
              <w:t>mandatory</w:t>
            </w:r>
            <w:r w:rsidRPr="00F41643">
              <w:rPr>
                <w:rFonts w:ascii="Arial" w:hAnsi="Arial" w:cs="Arial"/>
                <w:spacing w:val="-5"/>
                <w:sz w:val="20"/>
                <w:szCs w:val="20"/>
              </w:rPr>
              <w:t xml:space="preserve"> </w:t>
            </w:r>
            <w:r w:rsidRPr="00F41643">
              <w:rPr>
                <w:rFonts w:ascii="Arial" w:hAnsi="Arial" w:cs="Arial"/>
                <w:sz w:val="20"/>
                <w:szCs w:val="20"/>
              </w:rPr>
              <w:t>that</w:t>
            </w:r>
            <w:r w:rsidRPr="00F41643">
              <w:rPr>
                <w:rFonts w:ascii="Arial" w:hAnsi="Arial" w:cs="Arial"/>
                <w:spacing w:val="-5"/>
                <w:sz w:val="20"/>
                <w:szCs w:val="20"/>
              </w:rPr>
              <w:t xml:space="preserve"> </w:t>
            </w:r>
            <w:r w:rsidRPr="00F41643">
              <w:rPr>
                <w:rFonts w:ascii="Arial" w:hAnsi="Arial" w:cs="Arial"/>
                <w:sz w:val="20"/>
                <w:szCs w:val="20"/>
              </w:rPr>
              <w:t>authors</w:t>
            </w:r>
            <w:r w:rsidRPr="00F41643">
              <w:rPr>
                <w:rFonts w:ascii="Arial" w:hAnsi="Arial" w:cs="Arial"/>
                <w:spacing w:val="-5"/>
                <w:sz w:val="20"/>
                <w:szCs w:val="20"/>
              </w:rPr>
              <w:t xml:space="preserve"> </w:t>
            </w:r>
            <w:r w:rsidRPr="00F41643">
              <w:rPr>
                <w:rFonts w:ascii="Arial" w:hAnsi="Arial" w:cs="Arial"/>
                <w:sz w:val="20"/>
                <w:szCs w:val="20"/>
              </w:rPr>
              <w:t>should</w:t>
            </w:r>
            <w:r w:rsidRPr="00F41643">
              <w:rPr>
                <w:rFonts w:ascii="Arial" w:hAnsi="Arial" w:cs="Arial"/>
                <w:spacing w:val="-5"/>
                <w:sz w:val="20"/>
                <w:szCs w:val="20"/>
              </w:rPr>
              <w:t xml:space="preserve"> </w:t>
            </w:r>
            <w:r w:rsidRPr="00F41643">
              <w:rPr>
                <w:rFonts w:ascii="Arial" w:hAnsi="Arial" w:cs="Arial"/>
                <w:sz w:val="20"/>
                <w:szCs w:val="20"/>
              </w:rPr>
              <w:t>write</w:t>
            </w:r>
            <w:r w:rsidRPr="00F41643">
              <w:rPr>
                <w:rFonts w:ascii="Arial" w:hAnsi="Arial" w:cs="Arial"/>
                <w:spacing w:val="-5"/>
                <w:sz w:val="20"/>
                <w:szCs w:val="20"/>
              </w:rPr>
              <w:t xml:space="preserve"> </w:t>
            </w:r>
            <w:r w:rsidRPr="00F41643">
              <w:rPr>
                <w:rFonts w:ascii="Arial" w:hAnsi="Arial" w:cs="Arial"/>
                <w:sz w:val="20"/>
                <w:szCs w:val="20"/>
              </w:rPr>
              <w:t>his/her feedback here)</w:t>
            </w:r>
          </w:p>
        </w:tc>
      </w:tr>
      <w:tr w:rsidR="00EB25AF" w:rsidRPr="00F41643">
        <w:trPr>
          <w:trHeight w:val="3220"/>
        </w:trPr>
        <w:tc>
          <w:tcPr>
            <w:tcW w:w="5360" w:type="dxa"/>
          </w:tcPr>
          <w:p w:rsidR="00EB25AF" w:rsidRPr="00F41643" w:rsidRDefault="00FC5208">
            <w:pPr>
              <w:pStyle w:val="TableParagraph"/>
              <w:spacing w:before="1"/>
              <w:ind w:left="470" w:right="192"/>
              <w:rPr>
                <w:rFonts w:ascii="Arial" w:hAnsi="Arial" w:cs="Arial"/>
                <w:b/>
                <w:sz w:val="20"/>
                <w:szCs w:val="20"/>
              </w:rPr>
            </w:pPr>
            <w:r w:rsidRPr="00F41643">
              <w:rPr>
                <w:rFonts w:ascii="Arial" w:hAnsi="Arial" w:cs="Arial"/>
                <w:b/>
                <w:sz w:val="20"/>
                <w:szCs w:val="20"/>
              </w:rPr>
              <w:t>Please</w:t>
            </w:r>
            <w:r w:rsidRPr="00F41643">
              <w:rPr>
                <w:rFonts w:ascii="Arial" w:hAnsi="Arial" w:cs="Arial"/>
                <w:b/>
                <w:spacing w:val="-7"/>
                <w:sz w:val="20"/>
                <w:szCs w:val="20"/>
              </w:rPr>
              <w:t xml:space="preserve"> </w:t>
            </w:r>
            <w:r w:rsidRPr="00F41643">
              <w:rPr>
                <w:rFonts w:ascii="Arial" w:hAnsi="Arial" w:cs="Arial"/>
                <w:b/>
                <w:sz w:val="20"/>
                <w:szCs w:val="20"/>
              </w:rPr>
              <w:t>write</w:t>
            </w:r>
            <w:r w:rsidRPr="00F41643">
              <w:rPr>
                <w:rFonts w:ascii="Arial" w:hAnsi="Arial" w:cs="Arial"/>
                <w:b/>
                <w:spacing w:val="-7"/>
                <w:sz w:val="20"/>
                <w:szCs w:val="20"/>
              </w:rPr>
              <w:t xml:space="preserve"> </w:t>
            </w:r>
            <w:r w:rsidRPr="00F41643">
              <w:rPr>
                <w:rFonts w:ascii="Arial" w:hAnsi="Arial" w:cs="Arial"/>
                <w:b/>
                <w:sz w:val="20"/>
                <w:szCs w:val="20"/>
              </w:rPr>
              <w:t>a</w:t>
            </w:r>
            <w:r w:rsidRPr="00F41643">
              <w:rPr>
                <w:rFonts w:ascii="Arial" w:hAnsi="Arial" w:cs="Arial"/>
                <w:b/>
                <w:spacing w:val="-7"/>
                <w:sz w:val="20"/>
                <w:szCs w:val="20"/>
              </w:rPr>
              <w:t xml:space="preserve"> </w:t>
            </w:r>
            <w:r w:rsidRPr="00F41643">
              <w:rPr>
                <w:rFonts w:ascii="Arial" w:hAnsi="Arial" w:cs="Arial"/>
                <w:b/>
                <w:sz w:val="20"/>
                <w:szCs w:val="20"/>
              </w:rPr>
              <w:t>few</w:t>
            </w:r>
            <w:r w:rsidRPr="00F41643">
              <w:rPr>
                <w:rFonts w:ascii="Arial" w:hAnsi="Arial" w:cs="Arial"/>
                <w:b/>
                <w:spacing w:val="-7"/>
                <w:sz w:val="20"/>
                <w:szCs w:val="20"/>
              </w:rPr>
              <w:t xml:space="preserve"> </w:t>
            </w:r>
            <w:r w:rsidRPr="00F41643">
              <w:rPr>
                <w:rFonts w:ascii="Arial" w:hAnsi="Arial" w:cs="Arial"/>
                <w:b/>
                <w:sz w:val="20"/>
                <w:szCs w:val="20"/>
              </w:rPr>
              <w:t>sentences</w:t>
            </w:r>
            <w:r w:rsidRPr="00F41643">
              <w:rPr>
                <w:rFonts w:ascii="Arial" w:hAnsi="Arial" w:cs="Arial"/>
                <w:b/>
                <w:spacing w:val="-7"/>
                <w:sz w:val="20"/>
                <w:szCs w:val="20"/>
              </w:rPr>
              <w:t xml:space="preserve"> </w:t>
            </w:r>
            <w:r w:rsidRPr="00F41643">
              <w:rPr>
                <w:rFonts w:ascii="Arial" w:hAnsi="Arial" w:cs="Arial"/>
                <w:b/>
                <w:sz w:val="20"/>
                <w:szCs w:val="20"/>
              </w:rPr>
              <w:t>regarding</w:t>
            </w:r>
            <w:r w:rsidRPr="00F41643">
              <w:rPr>
                <w:rFonts w:ascii="Arial" w:hAnsi="Arial" w:cs="Arial"/>
                <w:b/>
                <w:spacing w:val="-7"/>
                <w:sz w:val="20"/>
                <w:szCs w:val="20"/>
              </w:rPr>
              <w:t xml:space="preserve"> </w:t>
            </w:r>
            <w:r w:rsidRPr="00F41643">
              <w:rPr>
                <w:rFonts w:ascii="Arial" w:hAnsi="Arial" w:cs="Arial"/>
                <w:b/>
                <w:sz w:val="20"/>
                <w:szCs w:val="20"/>
              </w:rPr>
              <w:t>the</w:t>
            </w:r>
            <w:r w:rsidRPr="00F41643">
              <w:rPr>
                <w:rFonts w:ascii="Arial" w:hAnsi="Arial" w:cs="Arial"/>
                <w:b/>
                <w:spacing w:val="-7"/>
                <w:sz w:val="20"/>
                <w:szCs w:val="20"/>
              </w:rPr>
              <w:t xml:space="preserve"> </w:t>
            </w:r>
            <w:r w:rsidRPr="00F41643">
              <w:rPr>
                <w:rFonts w:ascii="Arial" w:hAnsi="Arial" w:cs="Arial"/>
                <w:b/>
                <w:sz w:val="20"/>
                <w:szCs w:val="20"/>
              </w:rPr>
              <w:t xml:space="preserve">importance of this manuscript for the scientific community. A minimum of 3-4 sentences may be required for this </w:t>
            </w:r>
            <w:r w:rsidRPr="00F41643">
              <w:rPr>
                <w:rFonts w:ascii="Arial" w:hAnsi="Arial" w:cs="Arial"/>
                <w:b/>
                <w:spacing w:val="-2"/>
                <w:sz w:val="20"/>
                <w:szCs w:val="20"/>
              </w:rPr>
              <w:t>part.</w:t>
            </w:r>
          </w:p>
        </w:tc>
        <w:tc>
          <w:tcPr>
            <w:tcW w:w="9360" w:type="dxa"/>
          </w:tcPr>
          <w:p w:rsidR="00EB25AF" w:rsidRPr="00F41643" w:rsidRDefault="00EB25AF">
            <w:pPr>
              <w:pStyle w:val="TableParagraph"/>
              <w:ind w:left="0"/>
              <w:rPr>
                <w:rFonts w:ascii="Arial" w:hAnsi="Arial" w:cs="Arial"/>
                <w:sz w:val="20"/>
                <w:szCs w:val="20"/>
              </w:rPr>
            </w:pPr>
          </w:p>
        </w:tc>
        <w:tc>
          <w:tcPr>
            <w:tcW w:w="6440" w:type="dxa"/>
          </w:tcPr>
          <w:p w:rsidR="00EB25AF" w:rsidRPr="00F41643" w:rsidRDefault="00FC5208">
            <w:pPr>
              <w:pStyle w:val="TableParagraph"/>
              <w:spacing w:line="230" w:lineRule="atLeast"/>
              <w:ind w:right="104"/>
              <w:rPr>
                <w:rFonts w:ascii="Arial" w:hAnsi="Arial" w:cs="Arial"/>
                <w:sz w:val="20"/>
                <w:szCs w:val="20"/>
              </w:rPr>
            </w:pPr>
            <w:bookmarkStart w:id="3" w:name="This_manuscript_provides_a_critical_adva"/>
            <w:bookmarkEnd w:id="3"/>
            <w:r w:rsidRPr="00F41643">
              <w:rPr>
                <w:rFonts w:ascii="Arial" w:hAnsi="Arial" w:cs="Arial"/>
                <w:sz w:val="20"/>
                <w:szCs w:val="20"/>
              </w:rPr>
              <w:t>This manuscript provides a critical advancement in binary star evolution by introducing</w:t>
            </w:r>
            <w:r w:rsidRPr="00F41643">
              <w:rPr>
                <w:rFonts w:ascii="Arial" w:hAnsi="Arial" w:cs="Arial"/>
                <w:spacing w:val="-6"/>
                <w:sz w:val="20"/>
                <w:szCs w:val="20"/>
              </w:rPr>
              <w:t xml:space="preserve"> </w:t>
            </w:r>
            <w:r w:rsidRPr="00F41643">
              <w:rPr>
                <w:rFonts w:ascii="Arial" w:hAnsi="Arial" w:cs="Arial"/>
                <w:sz w:val="20"/>
                <w:szCs w:val="20"/>
              </w:rPr>
              <w:t>the</w:t>
            </w:r>
            <w:r w:rsidRPr="00F41643">
              <w:rPr>
                <w:rFonts w:ascii="Arial" w:hAnsi="Arial" w:cs="Arial"/>
                <w:spacing w:val="-6"/>
                <w:sz w:val="20"/>
                <w:szCs w:val="20"/>
              </w:rPr>
              <w:t xml:space="preserve"> </w:t>
            </w:r>
            <w:r w:rsidRPr="00F41643">
              <w:rPr>
                <w:rFonts w:ascii="Arial" w:hAnsi="Arial" w:cs="Arial"/>
                <w:sz w:val="20"/>
                <w:szCs w:val="20"/>
              </w:rPr>
              <w:t>Param</w:t>
            </w:r>
            <w:r w:rsidRPr="00F41643">
              <w:rPr>
                <w:rFonts w:ascii="Arial" w:hAnsi="Arial" w:cs="Arial"/>
                <w:spacing w:val="-6"/>
                <w:sz w:val="20"/>
                <w:szCs w:val="20"/>
              </w:rPr>
              <w:t xml:space="preserve"> </w:t>
            </w:r>
            <w:r w:rsidRPr="00F41643">
              <w:rPr>
                <w:rFonts w:ascii="Arial" w:hAnsi="Arial" w:cs="Arial"/>
                <w:sz w:val="20"/>
                <w:szCs w:val="20"/>
              </w:rPr>
              <w:t>Exp</w:t>
            </w:r>
            <w:r w:rsidRPr="00F41643">
              <w:rPr>
                <w:rFonts w:ascii="Arial" w:hAnsi="Arial" w:cs="Arial"/>
                <w:sz w:val="20"/>
                <w:szCs w:val="20"/>
              </w:rPr>
              <w:t>ansion</w:t>
            </w:r>
            <w:r w:rsidRPr="00F41643">
              <w:rPr>
                <w:rFonts w:ascii="Arial" w:hAnsi="Arial" w:cs="Arial"/>
                <w:spacing w:val="-6"/>
                <w:sz w:val="20"/>
                <w:szCs w:val="20"/>
              </w:rPr>
              <w:t xml:space="preserve"> </w:t>
            </w:r>
            <w:r w:rsidRPr="00F41643">
              <w:rPr>
                <w:rFonts w:ascii="Arial" w:hAnsi="Arial" w:cs="Arial"/>
                <w:sz w:val="20"/>
                <w:szCs w:val="20"/>
              </w:rPr>
              <w:t>Response</w:t>
            </w:r>
            <w:r w:rsidRPr="00F41643">
              <w:rPr>
                <w:rFonts w:ascii="Arial" w:hAnsi="Arial" w:cs="Arial"/>
                <w:spacing w:val="-6"/>
                <w:sz w:val="20"/>
                <w:szCs w:val="20"/>
              </w:rPr>
              <w:t xml:space="preserve"> </w:t>
            </w:r>
            <w:r w:rsidRPr="00F41643">
              <w:rPr>
                <w:rFonts w:ascii="Arial" w:hAnsi="Arial" w:cs="Arial"/>
                <w:sz w:val="20"/>
                <w:szCs w:val="20"/>
              </w:rPr>
              <w:t>Function</w:t>
            </w:r>
            <w:r w:rsidRPr="00F41643">
              <w:rPr>
                <w:rFonts w:ascii="Arial" w:hAnsi="Arial" w:cs="Arial"/>
                <w:spacing w:val="-6"/>
                <w:sz w:val="20"/>
                <w:szCs w:val="20"/>
              </w:rPr>
              <w:t xml:space="preserve"> </w:t>
            </w:r>
            <w:r w:rsidRPr="00F41643">
              <w:rPr>
                <w:rFonts w:ascii="Arial" w:hAnsi="Arial" w:cs="Arial"/>
                <w:sz w:val="20"/>
                <w:szCs w:val="20"/>
              </w:rPr>
              <w:t>($\zeta_{\</w:t>
            </w:r>
            <w:proofErr w:type="spellStart"/>
            <w:r w:rsidRPr="00F41643">
              <w:rPr>
                <w:rFonts w:ascii="Arial" w:hAnsi="Arial" w:cs="Arial"/>
                <w:sz w:val="20"/>
                <w:szCs w:val="20"/>
              </w:rPr>
              <w:t>uparrow</w:t>
            </w:r>
            <w:proofErr w:type="spellEnd"/>
            <w:r w:rsidRPr="00F41643">
              <w:rPr>
                <w:rFonts w:ascii="Arial" w:hAnsi="Arial" w:cs="Arial"/>
                <w:sz w:val="20"/>
                <w:szCs w:val="20"/>
              </w:rPr>
              <w:t>}$),</w:t>
            </w:r>
            <w:r w:rsidRPr="00F41643">
              <w:rPr>
                <w:rFonts w:ascii="Arial" w:hAnsi="Arial" w:cs="Arial"/>
                <w:spacing w:val="-6"/>
                <w:sz w:val="20"/>
                <w:szCs w:val="20"/>
              </w:rPr>
              <w:t xml:space="preserve"> </w:t>
            </w:r>
            <w:r w:rsidRPr="00F41643">
              <w:rPr>
                <w:rFonts w:ascii="Arial" w:hAnsi="Arial" w:cs="Arial"/>
                <w:sz w:val="20"/>
                <w:szCs w:val="20"/>
              </w:rPr>
              <w:t>a unified stability criterion that bridges the long-standing gap between theoretical models and high-precision observations. By analytically integrating magnetic braking, tidal torques, and non-conservative mass transfer into a single exponent, the study o</w:t>
            </w:r>
            <w:r w:rsidRPr="00F41643">
              <w:rPr>
                <w:rFonts w:ascii="Arial" w:hAnsi="Arial" w:cs="Arial"/>
                <w:sz w:val="20"/>
                <w:szCs w:val="20"/>
              </w:rPr>
              <w:t>ffers a more physically complete alternative to the classic conservative frameworks that have dominated the field for decades. The empirical calibration using recent VLM star data ensures that the model accounts for the 'radius anomaly,' providing the scie</w:t>
            </w:r>
            <w:r w:rsidRPr="00F41643">
              <w:rPr>
                <w:rFonts w:ascii="Arial" w:hAnsi="Arial" w:cs="Arial"/>
                <w:sz w:val="20"/>
                <w:szCs w:val="20"/>
              </w:rPr>
              <w:t>ntific community with a more reliable tool for predicting the formation rates of Cataclysmic Variables and Common Envelope mergers. Ultimately, this work refines our understanding of the secular stability boundaries in close binaries, which is essential fo</w:t>
            </w:r>
            <w:r w:rsidRPr="00F41643">
              <w:rPr>
                <w:rFonts w:ascii="Arial" w:hAnsi="Arial" w:cs="Arial"/>
                <w:sz w:val="20"/>
                <w:szCs w:val="20"/>
              </w:rPr>
              <w:t>r accurate population synthesis and the interpretation of modern transit surveys.</w:t>
            </w:r>
          </w:p>
        </w:tc>
      </w:tr>
      <w:tr w:rsidR="00EB25AF" w:rsidRPr="00F41643">
        <w:trPr>
          <w:trHeight w:val="1240"/>
        </w:trPr>
        <w:tc>
          <w:tcPr>
            <w:tcW w:w="5360" w:type="dxa"/>
          </w:tcPr>
          <w:p w:rsidR="00EB25AF" w:rsidRPr="00F41643" w:rsidRDefault="00FC5208">
            <w:pPr>
              <w:pStyle w:val="TableParagraph"/>
              <w:spacing w:line="226" w:lineRule="exact"/>
              <w:ind w:left="470"/>
              <w:rPr>
                <w:rFonts w:ascii="Arial" w:hAnsi="Arial" w:cs="Arial"/>
                <w:b/>
                <w:sz w:val="20"/>
                <w:szCs w:val="20"/>
              </w:rPr>
            </w:pPr>
            <w:r w:rsidRPr="00F41643">
              <w:rPr>
                <w:rFonts w:ascii="Arial" w:hAnsi="Arial" w:cs="Arial"/>
                <w:b/>
                <w:sz w:val="20"/>
                <w:szCs w:val="20"/>
              </w:rPr>
              <w:t>Is</w:t>
            </w:r>
            <w:r w:rsidRPr="00F41643">
              <w:rPr>
                <w:rFonts w:ascii="Arial" w:hAnsi="Arial" w:cs="Arial"/>
                <w:b/>
                <w:spacing w:val="-4"/>
                <w:sz w:val="20"/>
                <w:szCs w:val="20"/>
              </w:rPr>
              <w:t xml:space="preserve"> </w:t>
            </w:r>
            <w:r w:rsidRPr="00F41643">
              <w:rPr>
                <w:rFonts w:ascii="Arial" w:hAnsi="Arial" w:cs="Arial"/>
                <w:b/>
                <w:sz w:val="20"/>
                <w:szCs w:val="20"/>
              </w:rPr>
              <w:t>the</w:t>
            </w:r>
            <w:r w:rsidRPr="00F41643">
              <w:rPr>
                <w:rFonts w:ascii="Arial" w:hAnsi="Arial" w:cs="Arial"/>
                <w:b/>
                <w:spacing w:val="-4"/>
                <w:sz w:val="20"/>
                <w:szCs w:val="20"/>
              </w:rPr>
              <w:t xml:space="preserve"> </w:t>
            </w:r>
            <w:r w:rsidRPr="00F41643">
              <w:rPr>
                <w:rFonts w:ascii="Arial" w:hAnsi="Arial" w:cs="Arial"/>
                <w:b/>
                <w:sz w:val="20"/>
                <w:szCs w:val="20"/>
              </w:rPr>
              <w:t>title</w:t>
            </w:r>
            <w:r w:rsidRPr="00F41643">
              <w:rPr>
                <w:rFonts w:ascii="Arial" w:hAnsi="Arial" w:cs="Arial"/>
                <w:b/>
                <w:spacing w:val="-3"/>
                <w:sz w:val="20"/>
                <w:szCs w:val="20"/>
              </w:rPr>
              <w:t xml:space="preserve"> </w:t>
            </w:r>
            <w:r w:rsidRPr="00F41643">
              <w:rPr>
                <w:rFonts w:ascii="Arial" w:hAnsi="Arial" w:cs="Arial"/>
                <w:b/>
                <w:sz w:val="20"/>
                <w:szCs w:val="20"/>
              </w:rPr>
              <w:t>of</w:t>
            </w:r>
            <w:r w:rsidRPr="00F41643">
              <w:rPr>
                <w:rFonts w:ascii="Arial" w:hAnsi="Arial" w:cs="Arial"/>
                <w:b/>
                <w:spacing w:val="-4"/>
                <w:sz w:val="20"/>
                <w:szCs w:val="20"/>
              </w:rPr>
              <w:t xml:space="preserve"> </w:t>
            </w:r>
            <w:r w:rsidRPr="00F41643">
              <w:rPr>
                <w:rFonts w:ascii="Arial" w:hAnsi="Arial" w:cs="Arial"/>
                <w:b/>
                <w:sz w:val="20"/>
                <w:szCs w:val="20"/>
              </w:rPr>
              <w:t>the</w:t>
            </w:r>
            <w:r w:rsidRPr="00F41643">
              <w:rPr>
                <w:rFonts w:ascii="Arial" w:hAnsi="Arial" w:cs="Arial"/>
                <w:b/>
                <w:spacing w:val="-4"/>
                <w:sz w:val="20"/>
                <w:szCs w:val="20"/>
              </w:rPr>
              <w:t xml:space="preserve"> </w:t>
            </w:r>
            <w:r w:rsidRPr="00F41643">
              <w:rPr>
                <w:rFonts w:ascii="Arial" w:hAnsi="Arial" w:cs="Arial"/>
                <w:b/>
                <w:sz w:val="20"/>
                <w:szCs w:val="20"/>
              </w:rPr>
              <w:t>article</w:t>
            </w:r>
            <w:r w:rsidRPr="00F41643">
              <w:rPr>
                <w:rFonts w:ascii="Arial" w:hAnsi="Arial" w:cs="Arial"/>
                <w:b/>
                <w:spacing w:val="-3"/>
                <w:sz w:val="20"/>
                <w:szCs w:val="20"/>
              </w:rPr>
              <w:t xml:space="preserve"> </w:t>
            </w:r>
            <w:r w:rsidRPr="00F41643">
              <w:rPr>
                <w:rFonts w:ascii="Arial" w:hAnsi="Arial" w:cs="Arial"/>
                <w:b/>
                <w:spacing w:val="-2"/>
                <w:sz w:val="20"/>
                <w:szCs w:val="20"/>
              </w:rPr>
              <w:t>suitable?</w:t>
            </w:r>
          </w:p>
          <w:p w:rsidR="00EB25AF" w:rsidRPr="00F41643" w:rsidRDefault="00FC5208">
            <w:pPr>
              <w:pStyle w:val="TableParagraph"/>
              <w:ind w:left="470"/>
              <w:rPr>
                <w:rFonts w:ascii="Arial" w:hAnsi="Arial" w:cs="Arial"/>
                <w:b/>
                <w:sz w:val="20"/>
                <w:szCs w:val="20"/>
              </w:rPr>
            </w:pPr>
            <w:r w:rsidRPr="00F41643">
              <w:rPr>
                <w:rFonts w:ascii="Arial" w:hAnsi="Arial" w:cs="Arial"/>
                <w:b/>
                <w:sz w:val="20"/>
                <w:szCs w:val="20"/>
              </w:rPr>
              <w:t>(If</w:t>
            </w:r>
            <w:r w:rsidRPr="00F41643">
              <w:rPr>
                <w:rFonts w:ascii="Arial" w:hAnsi="Arial" w:cs="Arial"/>
                <w:b/>
                <w:spacing w:val="-6"/>
                <w:sz w:val="20"/>
                <w:szCs w:val="20"/>
              </w:rPr>
              <w:t xml:space="preserve"> </w:t>
            </w:r>
            <w:r w:rsidRPr="00F41643">
              <w:rPr>
                <w:rFonts w:ascii="Arial" w:hAnsi="Arial" w:cs="Arial"/>
                <w:b/>
                <w:sz w:val="20"/>
                <w:szCs w:val="20"/>
              </w:rPr>
              <w:t>not</w:t>
            </w:r>
            <w:r w:rsidRPr="00F41643">
              <w:rPr>
                <w:rFonts w:ascii="Arial" w:hAnsi="Arial" w:cs="Arial"/>
                <w:b/>
                <w:spacing w:val="-5"/>
                <w:sz w:val="20"/>
                <w:szCs w:val="20"/>
              </w:rPr>
              <w:t xml:space="preserve"> </w:t>
            </w:r>
            <w:r w:rsidRPr="00F41643">
              <w:rPr>
                <w:rFonts w:ascii="Arial" w:hAnsi="Arial" w:cs="Arial"/>
                <w:b/>
                <w:sz w:val="20"/>
                <w:szCs w:val="20"/>
              </w:rPr>
              <w:t>please</w:t>
            </w:r>
            <w:r w:rsidRPr="00F41643">
              <w:rPr>
                <w:rFonts w:ascii="Arial" w:hAnsi="Arial" w:cs="Arial"/>
                <w:b/>
                <w:spacing w:val="-5"/>
                <w:sz w:val="20"/>
                <w:szCs w:val="20"/>
              </w:rPr>
              <w:t xml:space="preserve"> </w:t>
            </w:r>
            <w:r w:rsidRPr="00F41643">
              <w:rPr>
                <w:rFonts w:ascii="Arial" w:hAnsi="Arial" w:cs="Arial"/>
                <w:b/>
                <w:sz w:val="20"/>
                <w:szCs w:val="20"/>
              </w:rPr>
              <w:t>suggest</w:t>
            </w:r>
            <w:r w:rsidRPr="00F41643">
              <w:rPr>
                <w:rFonts w:ascii="Arial" w:hAnsi="Arial" w:cs="Arial"/>
                <w:b/>
                <w:spacing w:val="-6"/>
                <w:sz w:val="20"/>
                <w:szCs w:val="20"/>
              </w:rPr>
              <w:t xml:space="preserve"> </w:t>
            </w:r>
            <w:r w:rsidRPr="00F41643">
              <w:rPr>
                <w:rFonts w:ascii="Arial" w:hAnsi="Arial" w:cs="Arial"/>
                <w:b/>
                <w:sz w:val="20"/>
                <w:szCs w:val="20"/>
              </w:rPr>
              <w:t>an</w:t>
            </w:r>
            <w:r w:rsidRPr="00F41643">
              <w:rPr>
                <w:rFonts w:ascii="Arial" w:hAnsi="Arial" w:cs="Arial"/>
                <w:b/>
                <w:spacing w:val="-5"/>
                <w:sz w:val="20"/>
                <w:szCs w:val="20"/>
              </w:rPr>
              <w:t xml:space="preserve"> </w:t>
            </w:r>
            <w:r w:rsidRPr="00F41643">
              <w:rPr>
                <w:rFonts w:ascii="Arial" w:hAnsi="Arial" w:cs="Arial"/>
                <w:b/>
                <w:sz w:val="20"/>
                <w:szCs w:val="20"/>
              </w:rPr>
              <w:t>alternative</w:t>
            </w:r>
            <w:r w:rsidRPr="00F41643">
              <w:rPr>
                <w:rFonts w:ascii="Arial" w:hAnsi="Arial" w:cs="Arial"/>
                <w:b/>
                <w:spacing w:val="-5"/>
                <w:sz w:val="20"/>
                <w:szCs w:val="20"/>
              </w:rPr>
              <w:t xml:space="preserve"> </w:t>
            </w:r>
            <w:r w:rsidRPr="00F41643">
              <w:rPr>
                <w:rFonts w:ascii="Arial" w:hAnsi="Arial" w:cs="Arial"/>
                <w:b/>
                <w:spacing w:val="-2"/>
                <w:sz w:val="20"/>
                <w:szCs w:val="20"/>
              </w:rPr>
              <w:t>title)</w:t>
            </w:r>
          </w:p>
        </w:tc>
        <w:tc>
          <w:tcPr>
            <w:tcW w:w="9360" w:type="dxa"/>
          </w:tcPr>
          <w:p w:rsidR="00EB25AF" w:rsidRPr="00F41643" w:rsidRDefault="00EB25AF">
            <w:pPr>
              <w:pStyle w:val="TableParagraph"/>
              <w:ind w:left="0"/>
              <w:rPr>
                <w:rFonts w:ascii="Arial" w:hAnsi="Arial" w:cs="Arial"/>
                <w:sz w:val="20"/>
                <w:szCs w:val="20"/>
              </w:rPr>
            </w:pPr>
          </w:p>
        </w:tc>
        <w:tc>
          <w:tcPr>
            <w:tcW w:w="6440" w:type="dxa"/>
          </w:tcPr>
          <w:p w:rsidR="00EB25AF" w:rsidRPr="00F41643" w:rsidRDefault="00EB25AF">
            <w:pPr>
              <w:pStyle w:val="TableParagraph"/>
              <w:spacing w:before="28"/>
              <w:ind w:left="0"/>
              <w:rPr>
                <w:rFonts w:ascii="Arial" w:hAnsi="Arial" w:cs="Arial"/>
                <w:sz w:val="20"/>
                <w:szCs w:val="20"/>
              </w:rPr>
            </w:pPr>
          </w:p>
          <w:p w:rsidR="00EB25AF" w:rsidRPr="00F41643" w:rsidRDefault="00FC5208">
            <w:pPr>
              <w:pStyle w:val="TableParagraph"/>
              <w:ind w:right="94"/>
              <w:rPr>
                <w:rFonts w:ascii="Arial" w:hAnsi="Arial" w:cs="Arial"/>
                <w:b/>
                <w:sz w:val="20"/>
                <w:szCs w:val="20"/>
              </w:rPr>
            </w:pPr>
            <w:bookmarkStart w:id="4" w:name="Modified_Title:_The_Param_Expansion_Resp"/>
            <w:bookmarkEnd w:id="4"/>
            <w:r w:rsidRPr="00F41643">
              <w:rPr>
                <w:rFonts w:ascii="Arial" w:hAnsi="Arial" w:cs="Arial"/>
                <w:b/>
                <w:sz w:val="20"/>
                <w:szCs w:val="20"/>
              </w:rPr>
              <w:t>Modified Title: The Param Expansion Response Function: A Unified</w:t>
            </w:r>
            <w:r w:rsidRPr="00F41643">
              <w:rPr>
                <w:rFonts w:ascii="Arial" w:hAnsi="Arial" w:cs="Arial"/>
                <w:b/>
                <w:spacing w:val="-6"/>
                <w:sz w:val="20"/>
                <w:szCs w:val="20"/>
              </w:rPr>
              <w:t xml:space="preserve"> </w:t>
            </w:r>
            <w:r w:rsidRPr="00F41643">
              <w:rPr>
                <w:rFonts w:ascii="Arial" w:hAnsi="Arial" w:cs="Arial"/>
                <w:b/>
                <w:sz w:val="20"/>
                <w:szCs w:val="20"/>
              </w:rPr>
              <w:t>Secular</w:t>
            </w:r>
            <w:r w:rsidRPr="00F41643">
              <w:rPr>
                <w:rFonts w:ascii="Arial" w:hAnsi="Arial" w:cs="Arial"/>
                <w:b/>
                <w:spacing w:val="-6"/>
                <w:sz w:val="20"/>
                <w:szCs w:val="20"/>
              </w:rPr>
              <w:t xml:space="preserve"> </w:t>
            </w:r>
            <w:r w:rsidRPr="00F41643">
              <w:rPr>
                <w:rFonts w:ascii="Arial" w:hAnsi="Arial" w:cs="Arial"/>
                <w:b/>
                <w:sz w:val="20"/>
                <w:szCs w:val="20"/>
              </w:rPr>
              <w:t>Stability</w:t>
            </w:r>
            <w:r w:rsidRPr="00F41643">
              <w:rPr>
                <w:rFonts w:ascii="Arial" w:hAnsi="Arial" w:cs="Arial"/>
                <w:b/>
                <w:spacing w:val="-6"/>
                <w:sz w:val="20"/>
                <w:szCs w:val="20"/>
              </w:rPr>
              <w:t xml:space="preserve"> </w:t>
            </w:r>
            <w:r w:rsidRPr="00F41643">
              <w:rPr>
                <w:rFonts w:ascii="Arial" w:hAnsi="Arial" w:cs="Arial"/>
                <w:b/>
                <w:sz w:val="20"/>
                <w:szCs w:val="20"/>
              </w:rPr>
              <w:t>Criterion</w:t>
            </w:r>
            <w:r w:rsidRPr="00F41643">
              <w:rPr>
                <w:rFonts w:ascii="Arial" w:hAnsi="Arial" w:cs="Arial"/>
                <w:b/>
                <w:spacing w:val="-6"/>
                <w:sz w:val="20"/>
                <w:szCs w:val="20"/>
              </w:rPr>
              <w:t xml:space="preserve"> </w:t>
            </w:r>
            <w:r w:rsidRPr="00F41643">
              <w:rPr>
                <w:rFonts w:ascii="Arial" w:hAnsi="Arial" w:cs="Arial"/>
                <w:b/>
                <w:sz w:val="20"/>
                <w:szCs w:val="20"/>
              </w:rPr>
              <w:t>ζ_</w:t>
            </w:r>
            <w:r w:rsidRPr="00F41643">
              <w:rPr>
                <w:rFonts w:ascii="Arial" w:hAnsi="Arial" w:cs="Arial"/>
                <w:b/>
                <w:sz w:val="20"/>
                <w:szCs w:val="20"/>
              </w:rPr>
              <w:t>↑</w:t>
            </w:r>
            <w:r w:rsidRPr="00F41643">
              <w:rPr>
                <w:rFonts w:ascii="Arial" w:hAnsi="Arial" w:cs="Arial"/>
                <w:b/>
                <w:spacing w:val="-17"/>
                <w:sz w:val="20"/>
                <w:szCs w:val="20"/>
              </w:rPr>
              <w:t xml:space="preserve"> </w:t>
            </w:r>
            <w:r w:rsidRPr="00F41643">
              <w:rPr>
                <w:rFonts w:ascii="Arial" w:hAnsi="Arial" w:cs="Arial"/>
                <w:b/>
                <w:sz w:val="20"/>
                <w:szCs w:val="20"/>
              </w:rPr>
              <w:t>for</w:t>
            </w:r>
            <w:r w:rsidRPr="00F41643">
              <w:rPr>
                <w:rFonts w:ascii="Arial" w:hAnsi="Arial" w:cs="Arial"/>
                <w:b/>
                <w:spacing w:val="-5"/>
                <w:sz w:val="20"/>
                <w:szCs w:val="20"/>
              </w:rPr>
              <w:t xml:space="preserve"> </w:t>
            </w:r>
            <w:r w:rsidRPr="00F41643">
              <w:rPr>
                <w:rFonts w:ascii="Arial" w:hAnsi="Arial" w:cs="Arial"/>
                <w:b/>
                <w:sz w:val="20"/>
                <w:szCs w:val="20"/>
              </w:rPr>
              <w:t>Roche</w:t>
            </w:r>
            <w:r w:rsidRPr="00F41643">
              <w:rPr>
                <w:rFonts w:ascii="Arial" w:hAnsi="Arial" w:cs="Arial"/>
                <w:b/>
                <w:spacing w:val="-6"/>
                <w:sz w:val="20"/>
                <w:szCs w:val="20"/>
              </w:rPr>
              <w:t xml:space="preserve"> </w:t>
            </w:r>
            <w:r w:rsidRPr="00F41643">
              <w:rPr>
                <w:rFonts w:ascii="Arial" w:hAnsi="Arial" w:cs="Arial"/>
                <w:b/>
                <w:sz w:val="20"/>
                <w:szCs w:val="20"/>
              </w:rPr>
              <w:t>Lobe</w:t>
            </w:r>
            <w:r w:rsidRPr="00F41643">
              <w:rPr>
                <w:rFonts w:ascii="Arial" w:hAnsi="Arial" w:cs="Arial"/>
                <w:b/>
                <w:spacing w:val="-6"/>
                <w:sz w:val="20"/>
                <w:szCs w:val="20"/>
              </w:rPr>
              <w:t xml:space="preserve"> </w:t>
            </w:r>
            <w:r w:rsidRPr="00F41643">
              <w:rPr>
                <w:rFonts w:ascii="Arial" w:hAnsi="Arial" w:cs="Arial"/>
                <w:b/>
                <w:sz w:val="20"/>
                <w:szCs w:val="20"/>
              </w:rPr>
              <w:t>Overflow Calibrated by High-Precision Eclipsing Binary Data</w:t>
            </w:r>
          </w:p>
        </w:tc>
      </w:tr>
      <w:tr w:rsidR="00EB25AF" w:rsidRPr="00F41643">
        <w:trPr>
          <w:trHeight w:val="1260"/>
        </w:trPr>
        <w:tc>
          <w:tcPr>
            <w:tcW w:w="5360" w:type="dxa"/>
          </w:tcPr>
          <w:p w:rsidR="00EB25AF" w:rsidRPr="00F41643" w:rsidRDefault="00FC5208">
            <w:pPr>
              <w:pStyle w:val="TableParagraph"/>
              <w:spacing w:before="11"/>
              <w:ind w:left="470" w:right="192"/>
              <w:rPr>
                <w:rFonts w:ascii="Arial" w:hAnsi="Arial" w:cs="Arial"/>
                <w:b/>
                <w:sz w:val="20"/>
                <w:szCs w:val="20"/>
              </w:rPr>
            </w:pPr>
            <w:bookmarkStart w:id="5" w:name="Is_the_abstract_of_the_article_comprehen"/>
            <w:bookmarkEnd w:id="5"/>
            <w:r w:rsidRPr="00F41643">
              <w:rPr>
                <w:rFonts w:ascii="Arial" w:hAnsi="Arial" w:cs="Arial"/>
                <w:b/>
                <w:sz w:val="20"/>
                <w:szCs w:val="20"/>
              </w:rPr>
              <w:t>Is the abstract of the article comprehensive? Do you suggest</w:t>
            </w:r>
            <w:r w:rsidRPr="00F41643">
              <w:rPr>
                <w:rFonts w:ascii="Arial" w:hAnsi="Arial" w:cs="Arial"/>
                <w:b/>
                <w:spacing w:val="-5"/>
                <w:sz w:val="20"/>
                <w:szCs w:val="20"/>
              </w:rPr>
              <w:t xml:space="preserve"> </w:t>
            </w:r>
            <w:r w:rsidRPr="00F41643">
              <w:rPr>
                <w:rFonts w:ascii="Arial" w:hAnsi="Arial" w:cs="Arial"/>
                <w:b/>
                <w:sz w:val="20"/>
                <w:szCs w:val="20"/>
              </w:rPr>
              <w:t>the</w:t>
            </w:r>
            <w:r w:rsidRPr="00F41643">
              <w:rPr>
                <w:rFonts w:ascii="Arial" w:hAnsi="Arial" w:cs="Arial"/>
                <w:b/>
                <w:spacing w:val="-5"/>
                <w:sz w:val="20"/>
                <w:szCs w:val="20"/>
              </w:rPr>
              <w:t xml:space="preserve"> </w:t>
            </w:r>
            <w:r w:rsidRPr="00F41643">
              <w:rPr>
                <w:rFonts w:ascii="Arial" w:hAnsi="Arial" w:cs="Arial"/>
                <w:b/>
                <w:sz w:val="20"/>
                <w:szCs w:val="20"/>
              </w:rPr>
              <w:t>addition</w:t>
            </w:r>
            <w:r w:rsidRPr="00F41643">
              <w:rPr>
                <w:rFonts w:ascii="Arial" w:hAnsi="Arial" w:cs="Arial"/>
                <w:b/>
                <w:spacing w:val="-5"/>
                <w:sz w:val="20"/>
                <w:szCs w:val="20"/>
              </w:rPr>
              <w:t xml:space="preserve"> </w:t>
            </w:r>
            <w:r w:rsidRPr="00F41643">
              <w:rPr>
                <w:rFonts w:ascii="Arial" w:hAnsi="Arial" w:cs="Arial"/>
                <w:b/>
                <w:sz w:val="20"/>
                <w:szCs w:val="20"/>
              </w:rPr>
              <w:t>(or</w:t>
            </w:r>
            <w:r w:rsidRPr="00F41643">
              <w:rPr>
                <w:rFonts w:ascii="Arial" w:hAnsi="Arial" w:cs="Arial"/>
                <w:b/>
                <w:spacing w:val="-5"/>
                <w:sz w:val="20"/>
                <w:szCs w:val="20"/>
              </w:rPr>
              <w:t xml:space="preserve"> </w:t>
            </w:r>
            <w:r w:rsidRPr="00F41643">
              <w:rPr>
                <w:rFonts w:ascii="Arial" w:hAnsi="Arial" w:cs="Arial"/>
                <w:b/>
                <w:sz w:val="20"/>
                <w:szCs w:val="20"/>
              </w:rPr>
              <w:t>deletion)</w:t>
            </w:r>
            <w:r w:rsidRPr="00F41643">
              <w:rPr>
                <w:rFonts w:ascii="Arial" w:hAnsi="Arial" w:cs="Arial"/>
                <w:b/>
                <w:spacing w:val="-5"/>
                <w:sz w:val="20"/>
                <w:szCs w:val="20"/>
              </w:rPr>
              <w:t xml:space="preserve"> </w:t>
            </w:r>
            <w:r w:rsidRPr="00F41643">
              <w:rPr>
                <w:rFonts w:ascii="Arial" w:hAnsi="Arial" w:cs="Arial"/>
                <w:b/>
                <w:sz w:val="20"/>
                <w:szCs w:val="20"/>
              </w:rPr>
              <w:t>of</w:t>
            </w:r>
            <w:r w:rsidRPr="00F41643">
              <w:rPr>
                <w:rFonts w:ascii="Arial" w:hAnsi="Arial" w:cs="Arial"/>
                <w:b/>
                <w:spacing w:val="-5"/>
                <w:sz w:val="20"/>
                <w:szCs w:val="20"/>
              </w:rPr>
              <w:t xml:space="preserve"> </w:t>
            </w:r>
            <w:r w:rsidRPr="00F41643">
              <w:rPr>
                <w:rFonts w:ascii="Arial" w:hAnsi="Arial" w:cs="Arial"/>
                <w:b/>
                <w:sz w:val="20"/>
                <w:szCs w:val="20"/>
              </w:rPr>
              <w:t>some</w:t>
            </w:r>
            <w:r w:rsidRPr="00F41643">
              <w:rPr>
                <w:rFonts w:ascii="Arial" w:hAnsi="Arial" w:cs="Arial"/>
                <w:b/>
                <w:spacing w:val="-5"/>
                <w:sz w:val="20"/>
                <w:szCs w:val="20"/>
              </w:rPr>
              <w:t xml:space="preserve"> </w:t>
            </w:r>
            <w:r w:rsidRPr="00F41643">
              <w:rPr>
                <w:rFonts w:ascii="Arial" w:hAnsi="Arial" w:cs="Arial"/>
                <w:b/>
                <w:sz w:val="20"/>
                <w:szCs w:val="20"/>
              </w:rPr>
              <w:t>points</w:t>
            </w:r>
            <w:r w:rsidRPr="00F41643">
              <w:rPr>
                <w:rFonts w:ascii="Arial" w:hAnsi="Arial" w:cs="Arial"/>
                <w:b/>
                <w:spacing w:val="-5"/>
                <w:sz w:val="20"/>
                <w:szCs w:val="20"/>
              </w:rPr>
              <w:t xml:space="preserve"> </w:t>
            </w:r>
            <w:r w:rsidRPr="00F41643">
              <w:rPr>
                <w:rFonts w:ascii="Arial" w:hAnsi="Arial" w:cs="Arial"/>
                <w:b/>
                <w:sz w:val="20"/>
                <w:szCs w:val="20"/>
              </w:rPr>
              <w:t>in</w:t>
            </w:r>
            <w:r w:rsidRPr="00F41643">
              <w:rPr>
                <w:rFonts w:ascii="Arial" w:hAnsi="Arial" w:cs="Arial"/>
                <w:b/>
                <w:spacing w:val="-5"/>
                <w:sz w:val="20"/>
                <w:szCs w:val="20"/>
              </w:rPr>
              <w:t xml:space="preserve"> </w:t>
            </w:r>
            <w:r w:rsidRPr="00F41643">
              <w:rPr>
                <w:rFonts w:ascii="Arial" w:hAnsi="Arial" w:cs="Arial"/>
                <w:b/>
                <w:sz w:val="20"/>
                <w:szCs w:val="20"/>
              </w:rPr>
              <w:t>this section? Please write your suggestions here.</w:t>
            </w:r>
          </w:p>
        </w:tc>
        <w:tc>
          <w:tcPr>
            <w:tcW w:w="9360" w:type="dxa"/>
          </w:tcPr>
          <w:p w:rsidR="00EB25AF" w:rsidRPr="00F41643" w:rsidRDefault="00EB25AF">
            <w:pPr>
              <w:pStyle w:val="TableParagraph"/>
              <w:ind w:left="0"/>
              <w:rPr>
                <w:rFonts w:ascii="Arial" w:hAnsi="Arial" w:cs="Arial"/>
                <w:sz w:val="20"/>
                <w:szCs w:val="20"/>
              </w:rPr>
            </w:pPr>
          </w:p>
        </w:tc>
        <w:tc>
          <w:tcPr>
            <w:tcW w:w="6440" w:type="dxa"/>
          </w:tcPr>
          <w:p w:rsidR="00EB25AF" w:rsidRPr="00F41643" w:rsidRDefault="00FC5208">
            <w:pPr>
              <w:pStyle w:val="TableParagraph"/>
              <w:spacing w:before="11"/>
              <w:rPr>
                <w:rFonts w:ascii="Arial" w:hAnsi="Arial" w:cs="Arial"/>
                <w:b/>
                <w:sz w:val="20"/>
                <w:szCs w:val="20"/>
              </w:rPr>
            </w:pPr>
            <w:bookmarkStart w:id="6" w:name="It_is_comprehensive_to_the_necessary_deg"/>
            <w:bookmarkEnd w:id="6"/>
            <w:r w:rsidRPr="00F41643">
              <w:rPr>
                <w:rFonts w:ascii="Arial" w:hAnsi="Arial" w:cs="Arial"/>
                <w:b/>
                <w:sz w:val="20"/>
                <w:szCs w:val="20"/>
              </w:rPr>
              <w:t>It</w:t>
            </w:r>
            <w:r w:rsidRPr="00F41643">
              <w:rPr>
                <w:rFonts w:ascii="Arial" w:hAnsi="Arial" w:cs="Arial"/>
                <w:b/>
                <w:spacing w:val="-6"/>
                <w:sz w:val="20"/>
                <w:szCs w:val="20"/>
              </w:rPr>
              <w:t xml:space="preserve"> </w:t>
            </w:r>
            <w:r w:rsidRPr="00F41643">
              <w:rPr>
                <w:rFonts w:ascii="Arial" w:hAnsi="Arial" w:cs="Arial"/>
                <w:b/>
                <w:sz w:val="20"/>
                <w:szCs w:val="20"/>
              </w:rPr>
              <w:t>is</w:t>
            </w:r>
            <w:r w:rsidRPr="00F41643">
              <w:rPr>
                <w:rFonts w:ascii="Arial" w:hAnsi="Arial" w:cs="Arial"/>
                <w:b/>
                <w:spacing w:val="-6"/>
                <w:sz w:val="20"/>
                <w:szCs w:val="20"/>
              </w:rPr>
              <w:t xml:space="preserve"> </w:t>
            </w:r>
            <w:r w:rsidRPr="00F41643">
              <w:rPr>
                <w:rFonts w:ascii="Arial" w:hAnsi="Arial" w:cs="Arial"/>
                <w:b/>
                <w:sz w:val="20"/>
                <w:szCs w:val="20"/>
              </w:rPr>
              <w:t>comprehensive</w:t>
            </w:r>
            <w:r w:rsidRPr="00F41643">
              <w:rPr>
                <w:rFonts w:ascii="Arial" w:hAnsi="Arial" w:cs="Arial"/>
                <w:b/>
                <w:spacing w:val="-5"/>
                <w:sz w:val="20"/>
                <w:szCs w:val="20"/>
              </w:rPr>
              <w:t xml:space="preserve"> </w:t>
            </w:r>
            <w:r w:rsidRPr="00F41643">
              <w:rPr>
                <w:rFonts w:ascii="Arial" w:hAnsi="Arial" w:cs="Arial"/>
                <w:b/>
                <w:sz w:val="20"/>
                <w:szCs w:val="20"/>
              </w:rPr>
              <w:t>to</w:t>
            </w:r>
            <w:r w:rsidRPr="00F41643">
              <w:rPr>
                <w:rFonts w:ascii="Arial" w:hAnsi="Arial" w:cs="Arial"/>
                <w:b/>
                <w:spacing w:val="-6"/>
                <w:sz w:val="20"/>
                <w:szCs w:val="20"/>
              </w:rPr>
              <w:t xml:space="preserve"> </w:t>
            </w:r>
            <w:r w:rsidRPr="00F41643">
              <w:rPr>
                <w:rFonts w:ascii="Arial" w:hAnsi="Arial" w:cs="Arial"/>
                <w:b/>
                <w:sz w:val="20"/>
                <w:szCs w:val="20"/>
              </w:rPr>
              <w:t>the</w:t>
            </w:r>
            <w:r w:rsidRPr="00F41643">
              <w:rPr>
                <w:rFonts w:ascii="Arial" w:hAnsi="Arial" w:cs="Arial"/>
                <w:b/>
                <w:spacing w:val="-6"/>
                <w:sz w:val="20"/>
                <w:szCs w:val="20"/>
              </w:rPr>
              <w:t xml:space="preserve"> </w:t>
            </w:r>
            <w:r w:rsidRPr="00F41643">
              <w:rPr>
                <w:rFonts w:ascii="Arial" w:hAnsi="Arial" w:cs="Arial"/>
                <w:b/>
                <w:sz w:val="20"/>
                <w:szCs w:val="20"/>
              </w:rPr>
              <w:t>necessary</w:t>
            </w:r>
            <w:r w:rsidRPr="00F41643">
              <w:rPr>
                <w:rFonts w:ascii="Arial" w:hAnsi="Arial" w:cs="Arial"/>
                <w:b/>
                <w:spacing w:val="-5"/>
                <w:sz w:val="20"/>
                <w:szCs w:val="20"/>
              </w:rPr>
              <w:t xml:space="preserve"> </w:t>
            </w:r>
            <w:r w:rsidRPr="00F41643">
              <w:rPr>
                <w:rFonts w:ascii="Arial" w:hAnsi="Arial" w:cs="Arial"/>
                <w:b/>
                <w:spacing w:val="-2"/>
                <w:sz w:val="20"/>
                <w:szCs w:val="20"/>
              </w:rPr>
              <w:t>degree.</w:t>
            </w:r>
          </w:p>
        </w:tc>
      </w:tr>
      <w:tr w:rsidR="00EB25AF" w:rsidRPr="00F41643">
        <w:trPr>
          <w:trHeight w:val="3159"/>
        </w:trPr>
        <w:tc>
          <w:tcPr>
            <w:tcW w:w="5360" w:type="dxa"/>
          </w:tcPr>
          <w:p w:rsidR="00EB25AF" w:rsidRPr="00F41643" w:rsidRDefault="00FC5208">
            <w:pPr>
              <w:pStyle w:val="TableParagraph"/>
              <w:spacing w:before="6"/>
              <w:ind w:left="470" w:right="192"/>
              <w:rPr>
                <w:rFonts w:ascii="Arial" w:hAnsi="Arial" w:cs="Arial"/>
                <w:b/>
                <w:sz w:val="20"/>
                <w:szCs w:val="20"/>
              </w:rPr>
            </w:pPr>
            <w:bookmarkStart w:id="7" w:name="Is_the_manuscript_scientifically,_correc"/>
            <w:bookmarkEnd w:id="7"/>
            <w:r w:rsidRPr="00F41643">
              <w:rPr>
                <w:rFonts w:ascii="Arial" w:hAnsi="Arial" w:cs="Arial"/>
                <w:b/>
                <w:sz w:val="20"/>
                <w:szCs w:val="20"/>
              </w:rPr>
              <w:t>Is</w:t>
            </w:r>
            <w:r w:rsidRPr="00F41643">
              <w:rPr>
                <w:rFonts w:ascii="Arial" w:hAnsi="Arial" w:cs="Arial"/>
                <w:b/>
                <w:spacing w:val="-10"/>
                <w:sz w:val="20"/>
                <w:szCs w:val="20"/>
              </w:rPr>
              <w:t xml:space="preserve"> </w:t>
            </w:r>
            <w:r w:rsidRPr="00F41643">
              <w:rPr>
                <w:rFonts w:ascii="Arial" w:hAnsi="Arial" w:cs="Arial"/>
                <w:b/>
                <w:sz w:val="20"/>
                <w:szCs w:val="20"/>
              </w:rPr>
              <w:t>the</w:t>
            </w:r>
            <w:r w:rsidRPr="00F41643">
              <w:rPr>
                <w:rFonts w:ascii="Arial" w:hAnsi="Arial" w:cs="Arial"/>
                <w:b/>
                <w:spacing w:val="-10"/>
                <w:sz w:val="20"/>
                <w:szCs w:val="20"/>
              </w:rPr>
              <w:t xml:space="preserve"> </w:t>
            </w:r>
            <w:r w:rsidRPr="00F41643">
              <w:rPr>
                <w:rFonts w:ascii="Arial" w:hAnsi="Arial" w:cs="Arial"/>
                <w:b/>
                <w:sz w:val="20"/>
                <w:szCs w:val="20"/>
              </w:rPr>
              <w:t>manuscript</w:t>
            </w:r>
            <w:r w:rsidRPr="00F41643">
              <w:rPr>
                <w:rFonts w:ascii="Arial" w:hAnsi="Arial" w:cs="Arial"/>
                <w:b/>
                <w:spacing w:val="-10"/>
                <w:sz w:val="20"/>
                <w:szCs w:val="20"/>
              </w:rPr>
              <w:t xml:space="preserve"> </w:t>
            </w:r>
            <w:r w:rsidRPr="00F41643">
              <w:rPr>
                <w:rFonts w:ascii="Arial" w:hAnsi="Arial" w:cs="Arial"/>
                <w:b/>
                <w:sz w:val="20"/>
                <w:szCs w:val="20"/>
              </w:rPr>
              <w:t>scientifically,</w:t>
            </w:r>
            <w:r w:rsidRPr="00F41643">
              <w:rPr>
                <w:rFonts w:ascii="Arial" w:hAnsi="Arial" w:cs="Arial"/>
                <w:b/>
                <w:spacing w:val="-10"/>
                <w:sz w:val="20"/>
                <w:szCs w:val="20"/>
              </w:rPr>
              <w:t xml:space="preserve"> </w:t>
            </w:r>
            <w:r w:rsidRPr="00F41643">
              <w:rPr>
                <w:rFonts w:ascii="Arial" w:hAnsi="Arial" w:cs="Arial"/>
                <w:b/>
                <w:sz w:val="20"/>
                <w:szCs w:val="20"/>
              </w:rPr>
              <w:t>correct?</w:t>
            </w:r>
            <w:r w:rsidRPr="00F41643">
              <w:rPr>
                <w:rFonts w:ascii="Arial" w:hAnsi="Arial" w:cs="Arial"/>
                <w:b/>
                <w:spacing w:val="-10"/>
                <w:sz w:val="20"/>
                <w:szCs w:val="20"/>
              </w:rPr>
              <w:t xml:space="preserve"> </w:t>
            </w:r>
            <w:r w:rsidRPr="00F41643">
              <w:rPr>
                <w:rFonts w:ascii="Arial" w:hAnsi="Arial" w:cs="Arial"/>
                <w:b/>
                <w:sz w:val="20"/>
                <w:szCs w:val="20"/>
              </w:rPr>
              <w:t>Please</w:t>
            </w:r>
            <w:r w:rsidRPr="00F41643">
              <w:rPr>
                <w:rFonts w:ascii="Arial" w:hAnsi="Arial" w:cs="Arial"/>
                <w:b/>
                <w:spacing w:val="-10"/>
                <w:sz w:val="20"/>
                <w:szCs w:val="20"/>
              </w:rPr>
              <w:t xml:space="preserve"> </w:t>
            </w:r>
            <w:r w:rsidRPr="00F41643">
              <w:rPr>
                <w:rFonts w:ascii="Arial" w:hAnsi="Arial" w:cs="Arial"/>
                <w:b/>
                <w:sz w:val="20"/>
                <w:szCs w:val="20"/>
              </w:rPr>
              <w:t xml:space="preserve">write </w:t>
            </w:r>
            <w:r w:rsidRPr="00F41643">
              <w:rPr>
                <w:rFonts w:ascii="Arial" w:hAnsi="Arial" w:cs="Arial"/>
                <w:b/>
                <w:spacing w:val="-2"/>
                <w:sz w:val="20"/>
                <w:szCs w:val="20"/>
              </w:rPr>
              <w:t>here.</w:t>
            </w:r>
          </w:p>
        </w:tc>
        <w:tc>
          <w:tcPr>
            <w:tcW w:w="9360" w:type="dxa"/>
          </w:tcPr>
          <w:p w:rsidR="00EB25AF" w:rsidRPr="00F41643" w:rsidRDefault="00EB25AF">
            <w:pPr>
              <w:pStyle w:val="TableParagraph"/>
              <w:ind w:left="0"/>
              <w:rPr>
                <w:rFonts w:ascii="Arial" w:hAnsi="Arial" w:cs="Arial"/>
                <w:sz w:val="20"/>
                <w:szCs w:val="20"/>
              </w:rPr>
            </w:pPr>
          </w:p>
        </w:tc>
        <w:tc>
          <w:tcPr>
            <w:tcW w:w="6440" w:type="dxa"/>
          </w:tcPr>
          <w:p w:rsidR="00EB25AF" w:rsidRPr="00F41643" w:rsidRDefault="00FC5208">
            <w:pPr>
              <w:pStyle w:val="TableParagraph"/>
              <w:spacing w:before="6"/>
              <w:ind w:right="94"/>
              <w:rPr>
                <w:rFonts w:ascii="Arial" w:hAnsi="Arial" w:cs="Arial"/>
                <w:sz w:val="20"/>
                <w:szCs w:val="20"/>
              </w:rPr>
            </w:pPr>
            <w:bookmarkStart w:id="8" w:name="The_manuscript_is_scientifically_rigorou"/>
            <w:bookmarkEnd w:id="8"/>
            <w:r w:rsidRPr="00F41643">
              <w:rPr>
                <w:rFonts w:ascii="Arial" w:hAnsi="Arial" w:cs="Arial"/>
                <w:sz w:val="20"/>
                <w:szCs w:val="20"/>
              </w:rPr>
              <w:t>The</w:t>
            </w:r>
            <w:r w:rsidRPr="00F41643">
              <w:rPr>
                <w:rFonts w:ascii="Arial" w:hAnsi="Arial" w:cs="Arial"/>
                <w:spacing w:val="-1"/>
                <w:sz w:val="20"/>
                <w:szCs w:val="20"/>
              </w:rPr>
              <w:t xml:space="preserve"> </w:t>
            </w:r>
            <w:r w:rsidRPr="00F41643">
              <w:rPr>
                <w:rFonts w:ascii="Arial" w:hAnsi="Arial" w:cs="Arial"/>
                <w:sz w:val="20"/>
                <w:szCs w:val="20"/>
              </w:rPr>
              <w:t>manuscript</w:t>
            </w:r>
            <w:r w:rsidRPr="00F41643">
              <w:rPr>
                <w:rFonts w:ascii="Arial" w:hAnsi="Arial" w:cs="Arial"/>
                <w:spacing w:val="-1"/>
                <w:sz w:val="20"/>
                <w:szCs w:val="20"/>
              </w:rPr>
              <w:t xml:space="preserve"> </w:t>
            </w:r>
            <w:r w:rsidRPr="00F41643">
              <w:rPr>
                <w:rFonts w:ascii="Arial" w:hAnsi="Arial" w:cs="Arial"/>
                <w:sz w:val="20"/>
                <w:szCs w:val="20"/>
              </w:rPr>
              <w:t>is</w:t>
            </w:r>
            <w:r w:rsidRPr="00F41643">
              <w:rPr>
                <w:rFonts w:ascii="Arial" w:hAnsi="Arial" w:cs="Arial"/>
                <w:spacing w:val="-1"/>
                <w:sz w:val="20"/>
                <w:szCs w:val="20"/>
              </w:rPr>
              <w:t xml:space="preserve"> </w:t>
            </w:r>
            <w:r w:rsidRPr="00F41643">
              <w:rPr>
                <w:rFonts w:ascii="Arial" w:hAnsi="Arial" w:cs="Arial"/>
                <w:sz w:val="20"/>
                <w:szCs w:val="20"/>
              </w:rPr>
              <w:t>scientifically</w:t>
            </w:r>
            <w:r w:rsidRPr="00F41643">
              <w:rPr>
                <w:rFonts w:ascii="Arial" w:hAnsi="Arial" w:cs="Arial"/>
                <w:spacing w:val="-1"/>
                <w:sz w:val="20"/>
                <w:szCs w:val="20"/>
              </w:rPr>
              <w:t xml:space="preserve"> </w:t>
            </w:r>
            <w:r w:rsidRPr="00F41643">
              <w:rPr>
                <w:rFonts w:ascii="Arial" w:hAnsi="Arial" w:cs="Arial"/>
                <w:sz w:val="20"/>
                <w:szCs w:val="20"/>
              </w:rPr>
              <w:t>rigorous</w:t>
            </w:r>
            <w:r w:rsidRPr="00F41643">
              <w:rPr>
                <w:rFonts w:ascii="Arial" w:hAnsi="Arial" w:cs="Arial"/>
                <w:spacing w:val="-1"/>
                <w:sz w:val="20"/>
                <w:szCs w:val="20"/>
              </w:rPr>
              <w:t xml:space="preserve"> </w:t>
            </w:r>
            <w:r w:rsidRPr="00F41643">
              <w:rPr>
                <w:rFonts w:ascii="Arial" w:hAnsi="Arial" w:cs="Arial"/>
                <w:sz w:val="20"/>
                <w:szCs w:val="20"/>
              </w:rPr>
              <w:t>as</w:t>
            </w:r>
            <w:r w:rsidRPr="00F41643">
              <w:rPr>
                <w:rFonts w:ascii="Arial" w:hAnsi="Arial" w:cs="Arial"/>
                <w:spacing w:val="-1"/>
                <w:sz w:val="20"/>
                <w:szCs w:val="20"/>
              </w:rPr>
              <w:t xml:space="preserve"> </w:t>
            </w:r>
            <w:r w:rsidRPr="00F41643">
              <w:rPr>
                <w:rFonts w:ascii="Arial" w:hAnsi="Arial" w:cs="Arial"/>
                <w:sz w:val="20"/>
                <w:szCs w:val="20"/>
              </w:rPr>
              <w:t>it</w:t>
            </w:r>
            <w:r w:rsidRPr="00F41643">
              <w:rPr>
                <w:rFonts w:ascii="Arial" w:hAnsi="Arial" w:cs="Arial"/>
                <w:spacing w:val="-1"/>
                <w:sz w:val="20"/>
                <w:szCs w:val="20"/>
              </w:rPr>
              <w:t xml:space="preserve"> </w:t>
            </w:r>
            <w:r w:rsidRPr="00F41643">
              <w:rPr>
                <w:rFonts w:ascii="Arial" w:hAnsi="Arial" w:cs="Arial"/>
                <w:sz w:val="20"/>
                <w:szCs w:val="20"/>
              </w:rPr>
              <w:t>replaces</w:t>
            </w:r>
            <w:r w:rsidRPr="00F41643">
              <w:rPr>
                <w:rFonts w:ascii="Arial" w:hAnsi="Arial" w:cs="Arial"/>
                <w:spacing w:val="-1"/>
                <w:sz w:val="20"/>
                <w:szCs w:val="20"/>
              </w:rPr>
              <w:t xml:space="preserve"> </w:t>
            </w:r>
            <w:r w:rsidRPr="00F41643">
              <w:rPr>
                <w:rFonts w:ascii="Arial" w:hAnsi="Arial" w:cs="Arial"/>
                <w:sz w:val="20"/>
                <w:szCs w:val="20"/>
              </w:rPr>
              <w:t>idealized</w:t>
            </w:r>
            <w:r w:rsidRPr="00F41643">
              <w:rPr>
                <w:rFonts w:ascii="Arial" w:hAnsi="Arial" w:cs="Arial"/>
                <w:spacing w:val="-1"/>
                <w:sz w:val="20"/>
                <w:szCs w:val="20"/>
              </w:rPr>
              <w:t xml:space="preserve"> </w:t>
            </w:r>
            <w:r w:rsidRPr="00F41643">
              <w:rPr>
                <w:rFonts w:ascii="Arial" w:hAnsi="Arial" w:cs="Arial"/>
                <w:sz w:val="20"/>
                <w:szCs w:val="20"/>
              </w:rPr>
              <w:t>conservative mass transfer assumptions with a unified analytical framework ($\zeta_{\</w:t>
            </w:r>
            <w:proofErr w:type="spellStart"/>
            <w:r w:rsidRPr="00F41643">
              <w:rPr>
                <w:rFonts w:ascii="Arial" w:hAnsi="Arial" w:cs="Arial"/>
                <w:sz w:val="20"/>
                <w:szCs w:val="20"/>
              </w:rPr>
              <w:t>uparrow</w:t>
            </w:r>
            <w:proofErr w:type="spellEnd"/>
            <w:r w:rsidRPr="00F41643">
              <w:rPr>
                <w:rFonts w:ascii="Arial" w:hAnsi="Arial" w:cs="Arial"/>
                <w:sz w:val="20"/>
                <w:szCs w:val="20"/>
              </w:rPr>
              <w:t>}$)</w:t>
            </w:r>
            <w:r w:rsidRPr="00F41643">
              <w:rPr>
                <w:rFonts w:ascii="Arial" w:hAnsi="Arial" w:cs="Arial"/>
                <w:spacing w:val="-6"/>
                <w:sz w:val="20"/>
                <w:szCs w:val="20"/>
              </w:rPr>
              <w:t xml:space="preserve"> </w:t>
            </w:r>
            <w:r w:rsidRPr="00F41643">
              <w:rPr>
                <w:rFonts w:ascii="Arial" w:hAnsi="Arial" w:cs="Arial"/>
                <w:sz w:val="20"/>
                <w:szCs w:val="20"/>
              </w:rPr>
              <w:t>that</w:t>
            </w:r>
            <w:r w:rsidRPr="00F41643">
              <w:rPr>
                <w:rFonts w:ascii="Arial" w:hAnsi="Arial" w:cs="Arial"/>
                <w:spacing w:val="-6"/>
                <w:sz w:val="20"/>
                <w:szCs w:val="20"/>
              </w:rPr>
              <w:t xml:space="preserve"> </w:t>
            </w:r>
            <w:r w:rsidRPr="00F41643">
              <w:rPr>
                <w:rFonts w:ascii="Arial" w:hAnsi="Arial" w:cs="Arial"/>
                <w:sz w:val="20"/>
                <w:szCs w:val="20"/>
              </w:rPr>
              <w:t>accounts</w:t>
            </w:r>
            <w:r w:rsidRPr="00F41643">
              <w:rPr>
                <w:rFonts w:ascii="Arial" w:hAnsi="Arial" w:cs="Arial"/>
                <w:spacing w:val="-6"/>
                <w:sz w:val="20"/>
                <w:szCs w:val="20"/>
              </w:rPr>
              <w:t xml:space="preserve"> </w:t>
            </w:r>
            <w:r w:rsidRPr="00F41643">
              <w:rPr>
                <w:rFonts w:ascii="Arial" w:hAnsi="Arial" w:cs="Arial"/>
                <w:sz w:val="20"/>
                <w:szCs w:val="20"/>
              </w:rPr>
              <w:t>for</w:t>
            </w:r>
            <w:r w:rsidRPr="00F41643">
              <w:rPr>
                <w:rFonts w:ascii="Arial" w:hAnsi="Arial" w:cs="Arial"/>
                <w:spacing w:val="-6"/>
                <w:sz w:val="20"/>
                <w:szCs w:val="20"/>
              </w:rPr>
              <w:t xml:space="preserve"> </w:t>
            </w:r>
            <w:r w:rsidRPr="00F41643">
              <w:rPr>
                <w:rFonts w:ascii="Arial" w:hAnsi="Arial" w:cs="Arial"/>
                <w:sz w:val="20"/>
                <w:szCs w:val="20"/>
              </w:rPr>
              <w:t>real-world</w:t>
            </w:r>
            <w:r w:rsidRPr="00F41643">
              <w:rPr>
                <w:rFonts w:ascii="Arial" w:hAnsi="Arial" w:cs="Arial"/>
                <w:spacing w:val="-6"/>
                <w:sz w:val="20"/>
                <w:szCs w:val="20"/>
              </w:rPr>
              <w:t xml:space="preserve"> </w:t>
            </w:r>
            <w:r w:rsidRPr="00F41643">
              <w:rPr>
                <w:rFonts w:ascii="Arial" w:hAnsi="Arial" w:cs="Arial"/>
                <w:sz w:val="20"/>
                <w:szCs w:val="20"/>
              </w:rPr>
              <w:t>angular</w:t>
            </w:r>
            <w:r w:rsidRPr="00F41643">
              <w:rPr>
                <w:rFonts w:ascii="Arial" w:hAnsi="Arial" w:cs="Arial"/>
                <w:spacing w:val="-6"/>
                <w:sz w:val="20"/>
                <w:szCs w:val="20"/>
              </w:rPr>
              <w:t xml:space="preserve"> </w:t>
            </w:r>
            <w:r w:rsidRPr="00F41643">
              <w:rPr>
                <w:rFonts w:ascii="Arial" w:hAnsi="Arial" w:cs="Arial"/>
                <w:sz w:val="20"/>
                <w:szCs w:val="20"/>
              </w:rPr>
              <w:t>momentum</w:t>
            </w:r>
            <w:r w:rsidRPr="00F41643">
              <w:rPr>
                <w:rFonts w:ascii="Arial" w:hAnsi="Arial" w:cs="Arial"/>
                <w:spacing w:val="-6"/>
                <w:sz w:val="20"/>
                <w:szCs w:val="20"/>
              </w:rPr>
              <w:t xml:space="preserve"> </w:t>
            </w:r>
            <w:r w:rsidRPr="00F41643">
              <w:rPr>
                <w:rFonts w:ascii="Arial" w:hAnsi="Arial" w:cs="Arial"/>
                <w:sz w:val="20"/>
                <w:szCs w:val="20"/>
              </w:rPr>
              <w:t>losses. By calibrating the model against high-precision eclipsing binary data from Chaturvedi et al. (2018), the w</w:t>
            </w:r>
            <w:r w:rsidRPr="00F41643">
              <w:rPr>
                <w:rFonts w:ascii="Arial" w:hAnsi="Arial" w:cs="Arial"/>
                <w:sz w:val="20"/>
                <w:szCs w:val="20"/>
              </w:rPr>
              <w:t>ork successfully resolves the 'radius anomaly' and provides a more accurate predictor for binary stability. The addition of a comprehensive sensitivity analysis further confirms that the derived critical mass ratios ($q_{</w:t>
            </w:r>
            <w:proofErr w:type="spellStart"/>
            <w:r w:rsidRPr="00F41643">
              <w:rPr>
                <w:rFonts w:ascii="Arial" w:hAnsi="Arial" w:cs="Arial"/>
                <w:sz w:val="20"/>
                <w:szCs w:val="20"/>
              </w:rPr>
              <w:t>crit</w:t>
            </w:r>
            <w:proofErr w:type="spellEnd"/>
            <w:r w:rsidRPr="00F41643">
              <w:rPr>
                <w:rFonts w:ascii="Arial" w:hAnsi="Arial" w:cs="Arial"/>
                <w:sz w:val="20"/>
                <w:szCs w:val="20"/>
              </w:rPr>
              <w:t>}$) are robust under varying ph</w:t>
            </w:r>
            <w:r w:rsidRPr="00F41643">
              <w:rPr>
                <w:rFonts w:ascii="Arial" w:hAnsi="Arial" w:cs="Arial"/>
                <w:sz w:val="20"/>
                <w:szCs w:val="20"/>
              </w:rPr>
              <w:t>ysical constraints, representing a clear improvement over classic criteria.</w:t>
            </w:r>
          </w:p>
        </w:tc>
      </w:tr>
    </w:tbl>
    <w:p w:rsidR="00EB25AF" w:rsidRPr="00F41643" w:rsidRDefault="00EB25AF">
      <w:pPr>
        <w:pStyle w:val="TableParagraph"/>
        <w:rPr>
          <w:rFonts w:ascii="Arial" w:hAnsi="Arial" w:cs="Arial"/>
          <w:sz w:val="20"/>
          <w:szCs w:val="20"/>
        </w:rPr>
        <w:sectPr w:rsidR="00EB25AF" w:rsidRPr="00F41643">
          <w:headerReference w:type="default" r:id="rId7"/>
          <w:footerReference w:type="default" r:id="rId8"/>
          <w:type w:val="continuous"/>
          <w:pgSz w:w="23800" w:h="16840" w:orient="landscape"/>
          <w:pgMar w:top="1540" w:right="1275" w:bottom="880" w:left="1275" w:header="1284" w:footer="692" w:gutter="0"/>
          <w:pgNumType w:start="1"/>
          <w:cols w:space="720"/>
        </w:sect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EB25AF" w:rsidRPr="00F41643">
        <w:trPr>
          <w:trHeight w:val="5267"/>
        </w:trPr>
        <w:tc>
          <w:tcPr>
            <w:tcW w:w="5360" w:type="dxa"/>
            <w:tcBorders>
              <w:left w:val="single" w:sz="8" w:space="0" w:color="000000"/>
              <w:bottom w:val="single" w:sz="8" w:space="0" w:color="000000"/>
              <w:right w:val="single" w:sz="8" w:space="0" w:color="000000"/>
            </w:tcBorders>
          </w:tcPr>
          <w:p w:rsidR="00EB25AF" w:rsidRPr="00F41643" w:rsidRDefault="00FC5208">
            <w:pPr>
              <w:pStyle w:val="TableParagraph"/>
              <w:spacing w:line="204" w:lineRule="exact"/>
              <w:ind w:left="470"/>
              <w:rPr>
                <w:rFonts w:ascii="Arial" w:hAnsi="Arial" w:cs="Arial"/>
                <w:b/>
                <w:sz w:val="20"/>
                <w:szCs w:val="20"/>
              </w:rPr>
            </w:pPr>
            <w:r w:rsidRPr="00F41643">
              <w:rPr>
                <w:rFonts w:ascii="Arial" w:hAnsi="Arial" w:cs="Arial"/>
                <w:b/>
                <w:sz w:val="20"/>
                <w:szCs w:val="20"/>
              </w:rPr>
              <w:lastRenderedPageBreak/>
              <w:t>Are</w:t>
            </w:r>
            <w:r w:rsidRPr="00F41643">
              <w:rPr>
                <w:rFonts w:ascii="Arial" w:hAnsi="Arial" w:cs="Arial"/>
                <w:b/>
                <w:spacing w:val="-7"/>
                <w:sz w:val="20"/>
                <w:szCs w:val="20"/>
              </w:rPr>
              <w:t xml:space="preserve"> </w:t>
            </w:r>
            <w:r w:rsidRPr="00F41643">
              <w:rPr>
                <w:rFonts w:ascii="Arial" w:hAnsi="Arial" w:cs="Arial"/>
                <w:b/>
                <w:sz w:val="20"/>
                <w:szCs w:val="20"/>
              </w:rPr>
              <w:t>the</w:t>
            </w:r>
            <w:r w:rsidRPr="00F41643">
              <w:rPr>
                <w:rFonts w:ascii="Arial" w:hAnsi="Arial" w:cs="Arial"/>
                <w:b/>
                <w:spacing w:val="-7"/>
                <w:sz w:val="20"/>
                <w:szCs w:val="20"/>
              </w:rPr>
              <w:t xml:space="preserve"> </w:t>
            </w:r>
            <w:r w:rsidRPr="00F41643">
              <w:rPr>
                <w:rFonts w:ascii="Arial" w:hAnsi="Arial" w:cs="Arial"/>
                <w:b/>
                <w:sz w:val="20"/>
                <w:szCs w:val="20"/>
              </w:rPr>
              <w:t>references</w:t>
            </w:r>
            <w:r w:rsidRPr="00F41643">
              <w:rPr>
                <w:rFonts w:ascii="Arial" w:hAnsi="Arial" w:cs="Arial"/>
                <w:b/>
                <w:spacing w:val="-6"/>
                <w:sz w:val="20"/>
                <w:szCs w:val="20"/>
              </w:rPr>
              <w:t xml:space="preserve"> </w:t>
            </w:r>
            <w:r w:rsidRPr="00F41643">
              <w:rPr>
                <w:rFonts w:ascii="Arial" w:hAnsi="Arial" w:cs="Arial"/>
                <w:b/>
                <w:sz w:val="20"/>
                <w:szCs w:val="20"/>
              </w:rPr>
              <w:t>sufficient</w:t>
            </w:r>
            <w:r w:rsidRPr="00F41643">
              <w:rPr>
                <w:rFonts w:ascii="Arial" w:hAnsi="Arial" w:cs="Arial"/>
                <w:b/>
                <w:spacing w:val="-7"/>
                <w:sz w:val="20"/>
                <w:szCs w:val="20"/>
              </w:rPr>
              <w:t xml:space="preserve"> </w:t>
            </w:r>
            <w:r w:rsidRPr="00F41643">
              <w:rPr>
                <w:rFonts w:ascii="Arial" w:hAnsi="Arial" w:cs="Arial"/>
                <w:b/>
                <w:sz w:val="20"/>
                <w:szCs w:val="20"/>
              </w:rPr>
              <w:t>and</w:t>
            </w:r>
            <w:r w:rsidRPr="00F41643">
              <w:rPr>
                <w:rFonts w:ascii="Arial" w:hAnsi="Arial" w:cs="Arial"/>
                <w:b/>
                <w:spacing w:val="-7"/>
                <w:sz w:val="20"/>
                <w:szCs w:val="20"/>
              </w:rPr>
              <w:t xml:space="preserve"> </w:t>
            </w:r>
            <w:r w:rsidRPr="00F41643">
              <w:rPr>
                <w:rFonts w:ascii="Arial" w:hAnsi="Arial" w:cs="Arial"/>
                <w:b/>
                <w:sz w:val="20"/>
                <w:szCs w:val="20"/>
              </w:rPr>
              <w:t>recent?</w:t>
            </w:r>
            <w:r w:rsidRPr="00F41643">
              <w:rPr>
                <w:rFonts w:ascii="Arial" w:hAnsi="Arial" w:cs="Arial"/>
                <w:b/>
                <w:spacing w:val="-6"/>
                <w:sz w:val="20"/>
                <w:szCs w:val="20"/>
              </w:rPr>
              <w:t xml:space="preserve"> </w:t>
            </w:r>
            <w:r w:rsidRPr="00F41643">
              <w:rPr>
                <w:rFonts w:ascii="Arial" w:hAnsi="Arial" w:cs="Arial"/>
                <w:b/>
                <w:sz w:val="20"/>
                <w:szCs w:val="20"/>
              </w:rPr>
              <w:t>If</w:t>
            </w:r>
            <w:r w:rsidRPr="00F41643">
              <w:rPr>
                <w:rFonts w:ascii="Arial" w:hAnsi="Arial" w:cs="Arial"/>
                <w:b/>
                <w:spacing w:val="-7"/>
                <w:sz w:val="20"/>
                <w:szCs w:val="20"/>
              </w:rPr>
              <w:t xml:space="preserve"> </w:t>
            </w:r>
            <w:r w:rsidRPr="00F41643">
              <w:rPr>
                <w:rFonts w:ascii="Arial" w:hAnsi="Arial" w:cs="Arial"/>
                <w:b/>
                <w:sz w:val="20"/>
                <w:szCs w:val="20"/>
              </w:rPr>
              <w:t>you</w:t>
            </w:r>
            <w:r w:rsidRPr="00F41643">
              <w:rPr>
                <w:rFonts w:ascii="Arial" w:hAnsi="Arial" w:cs="Arial"/>
                <w:b/>
                <w:spacing w:val="-6"/>
                <w:sz w:val="20"/>
                <w:szCs w:val="20"/>
              </w:rPr>
              <w:t xml:space="preserve"> </w:t>
            </w:r>
            <w:r w:rsidRPr="00F41643">
              <w:rPr>
                <w:rFonts w:ascii="Arial" w:hAnsi="Arial" w:cs="Arial"/>
                <w:b/>
                <w:spacing w:val="-4"/>
                <w:sz w:val="20"/>
                <w:szCs w:val="20"/>
              </w:rPr>
              <w:t>have</w:t>
            </w:r>
          </w:p>
          <w:p w:rsidR="00EB25AF" w:rsidRPr="00F41643" w:rsidRDefault="00FC5208">
            <w:pPr>
              <w:pStyle w:val="TableParagraph"/>
              <w:ind w:left="470" w:right="192"/>
              <w:rPr>
                <w:rFonts w:ascii="Arial" w:hAnsi="Arial" w:cs="Arial"/>
                <w:b/>
                <w:sz w:val="20"/>
                <w:szCs w:val="20"/>
              </w:rPr>
            </w:pPr>
            <w:r w:rsidRPr="00F41643">
              <w:rPr>
                <w:rFonts w:ascii="Arial" w:hAnsi="Arial" w:cs="Arial"/>
                <w:b/>
                <w:sz w:val="20"/>
                <w:szCs w:val="20"/>
              </w:rPr>
              <w:t>suggestions</w:t>
            </w:r>
            <w:r w:rsidRPr="00F41643">
              <w:rPr>
                <w:rFonts w:ascii="Arial" w:hAnsi="Arial" w:cs="Arial"/>
                <w:b/>
                <w:spacing w:val="-10"/>
                <w:sz w:val="20"/>
                <w:szCs w:val="20"/>
              </w:rPr>
              <w:t xml:space="preserve"> </w:t>
            </w:r>
            <w:r w:rsidRPr="00F41643">
              <w:rPr>
                <w:rFonts w:ascii="Arial" w:hAnsi="Arial" w:cs="Arial"/>
                <w:b/>
                <w:sz w:val="20"/>
                <w:szCs w:val="20"/>
              </w:rPr>
              <w:t>of</w:t>
            </w:r>
            <w:r w:rsidRPr="00F41643">
              <w:rPr>
                <w:rFonts w:ascii="Arial" w:hAnsi="Arial" w:cs="Arial"/>
                <w:b/>
                <w:spacing w:val="-10"/>
                <w:sz w:val="20"/>
                <w:szCs w:val="20"/>
              </w:rPr>
              <w:t xml:space="preserve"> </w:t>
            </w:r>
            <w:r w:rsidRPr="00F41643">
              <w:rPr>
                <w:rFonts w:ascii="Arial" w:hAnsi="Arial" w:cs="Arial"/>
                <w:b/>
                <w:sz w:val="20"/>
                <w:szCs w:val="20"/>
              </w:rPr>
              <w:t>additional</w:t>
            </w:r>
            <w:r w:rsidRPr="00F41643">
              <w:rPr>
                <w:rFonts w:ascii="Arial" w:hAnsi="Arial" w:cs="Arial"/>
                <w:b/>
                <w:spacing w:val="-10"/>
                <w:sz w:val="20"/>
                <w:szCs w:val="20"/>
              </w:rPr>
              <w:t xml:space="preserve"> </w:t>
            </w:r>
            <w:r w:rsidRPr="00F41643">
              <w:rPr>
                <w:rFonts w:ascii="Arial" w:hAnsi="Arial" w:cs="Arial"/>
                <w:b/>
                <w:sz w:val="20"/>
                <w:szCs w:val="20"/>
              </w:rPr>
              <w:t>references,</w:t>
            </w:r>
            <w:r w:rsidRPr="00F41643">
              <w:rPr>
                <w:rFonts w:ascii="Arial" w:hAnsi="Arial" w:cs="Arial"/>
                <w:b/>
                <w:spacing w:val="-10"/>
                <w:sz w:val="20"/>
                <w:szCs w:val="20"/>
              </w:rPr>
              <w:t xml:space="preserve"> </w:t>
            </w:r>
            <w:r w:rsidRPr="00F41643">
              <w:rPr>
                <w:rFonts w:ascii="Arial" w:hAnsi="Arial" w:cs="Arial"/>
                <w:b/>
                <w:sz w:val="20"/>
                <w:szCs w:val="20"/>
              </w:rPr>
              <w:t>please</w:t>
            </w:r>
            <w:r w:rsidRPr="00F41643">
              <w:rPr>
                <w:rFonts w:ascii="Arial" w:hAnsi="Arial" w:cs="Arial"/>
                <w:b/>
                <w:spacing w:val="-10"/>
                <w:sz w:val="20"/>
                <w:szCs w:val="20"/>
              </w:rPr>
              <w:t xml:space="preserve"> </w:t>
            </w:r>
            <w:r w:rsidRPr="00F41643">
              <w:rPr>
                <w:rFonts w:ascii="Arial" w:hAnsi="Arial" w:cs="Arial"/>
                <w:b/>
                <w:sz w:val="20"/>
                <w:szCs w:val="20"/>
              </w:rPr>
              <w:t>mention them in the review form.</w:t>
            </w:r>
          </w:p>
        </w:tc>
        <w:tc>
          <w:tcPr>
            <w:tcW w:w="9360" w:type="dxa"/>
            <w:tcBorders>
              <w:top w:val="single" w:sz="8" w:space="0" w:color="000000"/>
              <w:left w:val="single" w:sz="8" w:space="0" w:color="000000"/>
              <w:bottom w:val="single" w:sz="8" w:space="0" w:color="000000"/>
              <w:right w:val="single" w:sz="8" w:space="0" w:color="000000"/>
            </w:tcBorders>
          </w:tcPr>
          <w:p w:rsidR="00EB25AF" w:rsidRPr="00F41643" w:rsidRDefault="00EB25AF">
            <w:pPr>
              <w:pStyle w:val="TableParagraph"/>
              <w:ind w:left="0"/>
              <w:rPr>
                <w:rFonts w:ascii="Arial" w:hAnsi="Arial" w:cs="Arial"/>
                <w:sz w:val="20"/>
                <w:szCs w:val="20"/>
              </w:rPr>
            </w:pPr>
          </w:p>
        </w:tc>
        <w:tc>
          <w:tcPr>
            <w:tcW w:w="644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spacing w:line="204" w:lineRule="exact"/>
              <w:rPr>
                <w:rFonts w:ascii="Arial" w:hAnsi="Arial" w:cs="Arial"/>
                <w:sz w:val="20"/>
                <w:szCs w:val="20"/>
              </w:rPr>
            </w:pPr>
            <w:bookmarkStart w:id="9" w:name="The_updated_bibliography_is_now_both_suf"/>
            <w:bookmarkEnd w:id="9"/>
            <w:r w:rsidRPr="00F41643">
              <w:rPr>
                <w:rFonts w:ascii="Arial" w:hAnsi="Arial" w:cs="Arial"/>
                <w:sz w:val="20"/>
                <w:szCs w:val="20"/>
              </w:rPr>
              <w:t>The</w:t>
            </w:r>
            <w:r w:rsidRPr="00F41643">
              <w:rPr>
                <w:rFonts w:ascii="Arial" w:hAnsi="Arial" w:cs="Arial"/>
                <w:spacing w:val="-7"/>
                <w:sz w:val="20"/>
                <w:szCs w:val="20"/>
              </w:rPr>
              <w:t xml:space="preserve"> </w:t>
            </w:r>
            <w:r w:rsidRPr="00F41643">
              <w:rPr>
                <w:rFonts w:ascii="Arial" w:hAnsi="Arial" w:cs="Arial"/>
                <w:sz w:val="20"/>
                <w:szCs w:val="20"/>
              </w:rPr>
              <w:t>updated</w:t>
            </w:r>
            <w:r w:rsidRPr="00F41643">
              <w:rPr>
                <w:rFonts w:ascii="Arial" w:hAnsi="Arial" w:cs="Arial"/>
                <w:spacing w:val="-6"/>
                <w:sz w:val="20"/>
                <w:szCs w:val="20"/>
              </w:rPr>
              <w:t xml:space="preserve"> </w:t>
            </w:r>
            <w:r w:rsidRPr="00F41643">
              <w:rPr>
                <w:rFonts w:ascii="Arial" w:hAnsi="Arial" w:cs="Arial"/>
                <w:sz w:val="20"/>
                <w:szCs w:val="20"/>
              </w:rPr>
              <w:t>bibliography</w:t>
            </w:r>
            <w:r w:rsidRPr="00F41643">
              <w:rPr>
                <w:rFonts w:ascii="Arial" w:hAnsi="Arial" w:cs="Arial"/>
                <w:spacing w:val="-7"/>
                <w:sz w:val="20"/>
                <w:szCs w:val="20"/>
              </w:rPr>
              <w:t xml:space="preserve"> </w:t>
            </w:r>
            <w:r w:rsidRPr="00F41643">
              <w:rPr>
                <w:rFonts w:ascii="Arial" w:hAnsi="Arial" w:cs="Arial"/>
                <w:sz w:val="20"/>
                <w:szCs w:val="20"/>
              </w:rPr>
              <w:t>is</w:t>
            </w:r>
            <w:r w:rsidRPr="00F41643">
              <w:rPr>
                <w:rFonts w:ascii="Arial" w:hAnsi="Arial" w:cs="Arial"/>
                <w:spacing w:val="-6"/>
                <w:sz w:val="20"/>
                <w:szCs w:val="20"/>
              </w:rPr>
              <w:t xml:space="preserve"> </w:t>
            </w:r>
            <w:r w:rsidRPr="00F41643">
              <w:rPr>
                <w:rFonts w:ascii="Arial" w:hAnsi="Arial" w:cs="Arial"/>
                <w:sz w:val="20"/>
                <w:szCs w:val="20"/>
              </w:rPr>
              <w:t>now</w:t>
            </w:r>
            <w:r w:rsidRPr="00F41643">
              <w:rPr>
                <w:rFonts w:ascii="Arial" w:hAnsi="Arial" w:cs="Arial"/>
                <w:spacing w:val="-6"/>
                <w:sz w:val="20"/>
                <w:szCs w:val="20"/>
              </w:rPr>
              <w:t xml:space="preserve"> </w:t>
            </w:r>
            <w:r w:rsidRPr="00F41643">
              <w:rPr>
                <w:rFonts w:ascii="Arial" w:hAnsi="Arial" w:cs="Arial"/>
                <w:sz w:val="20"/>
                <w:szCs w:val="20"/>
              </w:rPr>
              <w:t>both</w:t>
            </w:r>
            <w:r w:rsidRPr="00F41643">
              <w:rPr>
                <w:rFonts w:ascii="Arial" w:hAnsi="Arial" w:cs="Arial"/>
                <w:spacing w:val="-7"/>
                <w:sz w:val="20"/>
                <w:szCs w:val="20"/>
              </w:rPr>
              <w:t xml:space="preserve"> </w:t>
            </w:r>
            <w:r w:rsidRPr="00F41643">
              <w:rPr>
                <w:rFonts w:ascii="Arial" w:hAnsi="Arial" w:cs="Arial"/>
                <w:sz w:val="20"/>
                <w:szCs w:val="20"/>
              </w:rPr>
              <w:t>sufficient</w:t>
            </w:r>
            <w:r w:rsidRPr="00F41643">
              <w:rPr>
                <w:rFonts w:ascii="Arial" w:hAnsi="Arial" w:cs="Arial"/>
                <w:spacing w:val="-6"/>
                <w:sz w:val="20"/>
                <w:szCs w:val="20"/>
              </w:rPr>
              <w:t xml:space="preserve"> </w:t>
            </w:r>
            <w:r w:rsidRPr="00F41643">
              <w:rPr>
                <w:rFonts w:ascii="Arial" w:hAnsi="Arial" w:cs="Arial"/>
                <w:sz w:val="20"/>
                <w:szCs w:val="20"/>
              </w:rPr>
              <w:t>and</w:t>
            </w:r>
            <w:r w:rsidRPr="00F41643">
              <w:rPr>
                <w:rFonts w:ascii="Arial" w:hAnsi="Arial" w:cs="Arial"/>
                <w:spacing w:val="-7"/>
                <w:sz w:val="20"/>
                <w:szCs w:val="20"/>
              </w:rPr>
              <w:t xml:space="preserve"> </w:t>
            </w:r>
            <w:r w:rsidRPr="00F41643">
              <w:rPr>
                <w:rFonts w:ascii="Arial" w:hAnsi="Arial" w:cs="Arial"/>
                <w:sz w:val="20"/>
                <w:szCs w:val="20"/>
              </w:rPr>
              <w:t>current,</w:t>
            </w:r>
            <w:r w:rsidRPr="00F41643">
              <w:rPr>
                <w:rFonts w:ascii="Arial" w:hAnsi="Arial" w:cs="Arial"/>
                <w:spacing w:val="-6"/>
                <w:sz w:val="20"/>
                <w:szCs w:val="20"/>
              </w:rPr>
              <w:t xml:space="preserve"> </w:t>
            </w:r>
            <w:r w:rsidRPr="00F41643">
              <w:rPr>
                <w:rFonts w:ascii="Arial" w:hAnsi="Arial" w:cs="Arial"/>
                <w:sz w:val="20"/>
                <w:szCs w:val="20"/>
              </w:rPr>
              <w:t>providing</w:t>
            </w:r>
            <w:r w:rsidRPr="00F41643">
              <w:rPr>
                <w:rFonts w:ascii="Arial" w:hAnsi="Arial" w:cs="Arial"/>
                <w:spacing w:val="-6"/>
                <w:sz w:val="20"/>
                <w:szCs w:val="20"/>
              </w:rPr>
              <w:t xml:space="preserve"> </w:t>
            </w:r>
            <w:r w:rsidRPr="00F41643">
              <w:rPr>
                <w:rFonts w:ascii="Arial" w:hAnsi="Arial" w:cs="Arial"/>
                <w:spacing w:val="-10"/>
                <w:sz w:val="20"/>
                <w:szCs w:val="20"/>
              </w:rPr>
              <w:t>a</w:t>
            </w:r>
          </w:p>
          <w:p w:rsidR="00EB25AF" w:rsidRPr="00F41643" w:rsidRDefault="00FC5208">
            <w:pPr>
              <w:pStyle w:val="TableParagraph"/>
              <w:ind w:right="94"/>
              <w:rPr>
                <w:rFonts w:ascii="Arial" w:hAnsi="Arial" w:cs="Arial"/>
                <w:sz w:val="20"/>
                <w:szCs w:val="20"/>
              </w:rPr>
            </w:pPr>
            <w:r w:rsidRPr="00F41643">
              <w:rPr>
                <w:rFonts w:ascii="Arial" w:hAnsi="Arial" w:cs="Arial"/>
                <w:sz w:val="20"/>
                <w:szCs w:val="20"/>
              </w:rPr>
              <w:t>robust</w:t>
            </w:r>
            <w:r w:rsidRPr="00F41643">
              <w:rPr>
                <w:rFonts w:ascii="Arial" w:hAnsi="Arial" w:cs="Arial"/>
                <w:spacing w:val="-6"/>
                <w:sz w:val="20"/>
                <w:szCs w:val="20"/>
              </w:rPr>
              <w:t xml:space="preserve"> </w:t>
            </w:r>
            <w:r w:rsidRPr="00F41643">
              <w:rPr>
                <w:rFonts w:ascii="Arial" w:hAnsi="Arial" w:cs="Arial"/>
                <w:sz w:val="20"/>
                <w:szCs w:val="20"/>
              </w:rPr>
              <w:t>theoretical</w:t>
            </w:r>
            <w:r w:rsidRPr="00F41643">
              <w:rPr>
                <w:rFonts w:ascii="Arial" w:hAnsi="Arial" w:cs="Arial"/>
                <w:spacing w:val="-6"/>
                <w:sz w:val="20"/>
                <w:szCs w:val="20"/>
              </w:rPr>
              <w:t xml:space="preserve"> </w:t>
            </w:r>
            <w:r w:rsidRPr="00F41643">
              <w:rPr>
                <w:rFonts w:ascii="Arial" w:hAnsi="Arial" w:cs="Arial"/>
                <w:sz w:val="20"/>
                <w:szCs w:val="20"/>
              </w:rPr>
              <w:t>and</w:t>
            </w:r>
            <w:r w:rsidRPr="00F41643">
              <w:rPr>
                <w:rFonts w:ascii="Arial" w:hAnsi="Arial" w:cs="Arial"/>
                <w:spacing w:val="-6"/>
                <w:sz w:val="20"/>
                <w:szCs w:val="20"/>
              </w:rPr>
              <w:t xml:space="preserve"> </w:t>
            </w:r>
            <w:r w:rsidRPr="00F41643">
              <w:rPr>
                <w:rFonts w:ascii="Arial" w:hAnsi="Arial" w:cs="Arial"/>
                <w:sz w:val="20"/>
                <w:szCs w:val="20"/>
              </w:rPr>
              <w:t>observational</w:t>
            </w:r>
            <w:r w:rsidRPr="00F41643">
              <w:rPr>
                <w:rFonts w:ascii="Arial" w:hAnsi="Arial" w:cs="Arial"/>
                <w:spacing w:val="-6"/>
                <w:sz w:val="20"/>
                <w:szCs w:val="20"/>
              </w:rPr>
              <w:t xml:space="preserve"> </w:t>
            </w:r>
            <w:r w:rsidRPr="00F41643">
              <w:rPr>
                <w:rFonts w:ascii="Arial" w:hAnsi="Arial" w:cs="Arial"/>
                <w:sz w:val="20"/>
                <w:szCs w:val="20"/>
              </w:rPr>
              <w:t>context</w:t>
            </w:r>
            <w:r w:rsidRPr="00F41643">
              <w:rPr>
                <w:rFonts w:ascii="Arial" w:hAnsi="Arial" w:cs="Arial"/>
                <w:spacing w:val="-6"/>
                <w:sz w:val="20"/>
                <w:szCs w:val="20"/>
              </w:rPr>
              <w:t xml:space="preserve"> </w:t>
            </w:r>
            <w:r w:rsidRPr="00F41643">
              <w:rPr>
                <w:rFonts w:ascii="Arial" w:hAnsi="Arial" w:cs="Arial"/>
                <w:sz w:val="20"/>
                <w:szCs w:val="20"/>
              </w:rPr>
              <w:t>for</w:t>
            </w:r>
            <w:r w:rsidRPr="00F41643">
              <w:rPr>
                <w:rFonts w:ascii="Arial" w:hAnsi="Arial" w:cs="Arial"/>
                <w:spacing w:val="-6"/>
                <w:sz w:val="20"/>
                <w:szCs w:val="20"/>
              </w:rPr>
              <w:t xml:space="preserve"> </w:t>
            </w:r>
            <w:r w:rsidRPr="00F41643">
              <w:rPr>
                <w:rFonts w:ascii="Arial" w:hAnsi="Arial" w:cs="Arial"/>
                <w:sz w:val="20"/>
                <w:szCs w:val="20"/>
              </w:rPr>
              <w:t>the</w:t>
            </w:r>
            <w:r w:rsidRPr="00F41643">
              <w:rPr>
                <w:rFonts w:ascii="Arial" w:hAnsi="Arial" w:cs="Arial"/>
                <w:spacing w:val="-6"/>
                <w:sz w:val="20"/>
                <w:szCs w:val="20"/>
              </w:rPr>
              <w:t xml:space="preserve"> </w:t>
            </w:r>
            <w:r w:rsidRPr="00F41643">
              <w:rPr>
                <w:rFonts w:ascii="Arial" w:hAnsi="Arial" w:cs="Arial"/>
                <w:sz w:val="20"/>
                <w:szCs w:val="20"/>
              </w:rPr>
              <w:t>$\zeta_{\</w:t>
            </w:r>
            <w:proofErr w:type="spellStart"/>
            <w:r w:rsidRPr="00F41643">
              <w:rPr>
                <w:rFonts w:ascii="Arial" w:hAnsi="Arial" w:cs="Arial"/>
                <w:sz w:val="20"/>
                <w:szCs w:val="20"/>
              </w:rPr>
              <w:t>uparrow</w:t>
            </w:r>
            <w:proofErr w:type="spellEnd"/>
            <w:r w:rsidRPr="00F41643">
              <w:rPr>
                <w:rFonts w:ascii="Arial" w:hAnsi="Arial" w:cs="Arial"/>
                <w:sz w:val="20"/>
                <w:szCs w:val="20"/>
              </w:rPr>
              <w:t>}$ framework. By integrating seven new journal-published sources from</w:t>
            </w:r>
          </w:p>
          <w:p w:rsidR="00EB25AF" w:rsidRPr="00F41643" w:rsidRDefault="00FC5208">
            <w:pPr>
              <w:pStyle w:val="TableParagraph"/>
              <w:ind w:right="94"/>
              <w:rPr>
                <w:rFonts w:ascii="Arial" w:hAnsi="Arial" w:cs="Arial"/>
                <w:sz w:val="20"/>
                <w:szCs w:val="20"/>
              </w:rPr>
            </w:pPr>
            <w:r w:rsidRPr="00F41643">
              <w:rPr>
                <w:rFonts w:ascii="Arial" w:hAnsi="Arial" w:cs="Arial"/>
                <w:sz w:val="20"/>
                <w:szCs w:val="20"/>
              </w:rPr>
              <w:t>2023–2025—including</w:t>
            </w:r>
            <w:r w:rsidRPr="00F41643">
              <w:rPr>
                <w:rFonts w:ascii="Arial" w:hAnsi="Arial" w:cs="Arial"/>
                <w:spacing w:val="-5"/>
                <w:sz w:val="20"/>
                <w:szCs w:val="20"/>
              </w:rPr>
              <w:t xml:space="preserve"> </w:t>
            </w:r>
            <w:r w:rsidRPr="00F41643">
              <w:rPr>
                <w:rFonts w:ascii="Arial" w:hAnsi="Arial" w:cs="Arial"/>
                <w:sz w:val="20"/>
                <w:szCs w:val="20"/>
              </w:rPr>
              <w:t>latest</w:t>
            </w:r>
            <w:r w:rsidRPr="00F41643">
              <w:rPr>
                <w:rFonts w:ascii="Arial" w:hAnsi="Arial" w:cs="Arial"/>
                <w:spacing w:val="-5"/>
                <w:sz w:val="20"/>
                <w:szCs w:val="20"/>
              </w:rPr>
              <w:t xml:space="preserve"> </w:t>
            </w:r>
            <w:r w:rsidRPr="00F41643">
              <w:rPr>
                <w:rFonts w:ascii="Arial" w:hAnsi="Arial" w:cs="Arial"/>
                <w:sz w:val="20"/>
                <w:szCs w:val="20"/>
              </w:rPr>
              <w:t>MESA</w:t>
            </w:r>
            <w:r w:rsidRPr="00F41643">
              <w:rPr>
                <w:rFonts w:ascii="Arial" w:hAnsi="Arial" w:cs="Arial"/>
                <w:spacing w:val="-5"/>
                <w:sz w:val="20"/>
                <w:szCs w:val="20"/>
              </w:rPr>
              <w:t xml:space="preserve"> </w:t>
            </w:r>
            <w:r w:rsidRPr="00F41643">
              <w:rPr>
                <w:rFonts w:ascii="Arial" w:hAnsi="Arial" w:cs="Arial"/>
                <w:sz w:val="20"/>
                <w:szCs w:val="20"/>
              </w:rPr>
              <w:t>updates</w:t>
            </w:r>
            <w:r w:rsidRPr="00F41643">
              <w:rPr>
                <w:rFonts w:ascii="Arial" w:hAnsi="Arial" w:cs="Arial"/>
                <w:spacing w:val="-5"/>
                <w:sz w:val="20"/>
                <w:szCs w:val="20"/>
              </w:rPr>
              <w:t xml:space="preserve"> </w:t>
            </w:r>
            <w:r w:rsidRPr="00F41643">
              <w:rPr>
                <w:rFonts w:ascii="Arial" w:hAnsi="Arial" w:cs="Arial"/>
                <w:sz w:val="20"/>
                <w:szCs w:val="20"/>
              </w:rPr>
              <w:t>(Paxton</w:t>
            </w:r>
            <w:r w:rsidRPr="00F41643">
              <w:rPr>
                <w:rFonts w:ascii="Arial" w:hAnsi="Arial" w:cs="Arial"/>
                <w:spacing w:val="-5"/>
                <w:sz w:val="20"/>
                <w:szCs w:val="20"/>
              </w:rPr>
              <w:t xml:space="preserve"> </w:t>
            </w:r>
            <w:r w:rsidRPr="00F41643">
              <w:rPr>
                <w:rFonts w:ascii="Arial" w:hAnsi="Arial" w:cs="Arial"/>
                <w:sz w:val="20"/>
                <w:szCs w:val="20"/>
              </w:rPr>
              <w:t>et</w:t>
            </w:r>
            <w:r w:rsidRPr="00F41643">
              <w:rPr>
                <w:rFonts w:ascii="Arial" w:hAnsi="Arial" w:cs="Arial"/>
                <w:spacing w:val="-5"/>
                <w:sz w:val="20"/>
                <w:szCs w:val="20"/>
              </w:rPr>
              <w:t xml:space="preserve"> </w:t>
            </w:r>
            <w:r w:rsidRPr="00F41643">
              <w:rPr>
                <w:rFonts w:ascii="Arial" w:hAnsi="Arial" w:cs="Arial"/>
                <w:sz w:val="20"/>
                <w:szCs w:val="20"/>
              </w:rPr>
              <w:t>al.</w:t>
            </w:r>
            <w:r w:rsidRPr="00F41643">
              <w:rPr>
                <w:rFonts w:ascii="Arial" w:hAnsi="Arial" w:cs="Arial"/>
                <w:spacing w:val="-5"/>
                <w:sz w:val="20"/>
                <w:szCs w:val="20"/>
              </w:rPr>
              <w:t xml:space="preserve"> </w:t>
            </w:r>
            <w:r w:rsidRPr="00F41643">
              <w:rPr>
                <w:rFonts w:ascii="Arial" w:hAnsi="Arial" w:cs="Arial"/>
                <w:sz w:val="20"/>
                <w:szCs w:val="20"/>
              </w:rPr>
              <w:t>2023)</w:t>
            </w:r>
            <w:r w:rsidRPr="00F41643">
              <w:rPr>
                <w:rFonts w:ascii="Arial" w:hAnsi="Arial" w:cs="Arial"/>
                <w:spacing w:val="-5"/>
                <w:sz w:val="20"/>
                <w:szCs w:val="20"/>
              </w:rPr>
              <w:t xml:space="preserve"> </w:t>
            </w:r>
            <w:r w:rsidRPr="00F41643">
              <w:rPr>
                <w:rFonts w:ascii="Arial" w:hAnsi="Arial" w:cs="Arial"/>
                <w:sz w:val="20"/>
                <w:szCs w:val="20"/>
              </w:rPr>
              <w:t>and</w:t>
            </w:r>
            <w:r w:rsidRPr="00F41643">
              <w:rPr>
                <w:rFonts w:ascii="Arial" w:hAnsi="Arial" w:cs="Arial"/>
                <w:spacing w:val="-5"/>
                <w:sz w:val="20"/>
                <w:szCs w:val="20"/>
              </w:rPr>
              <w:t xml:space="preserve"> </w:t>
            </w:r>
            <w:r w:rsidRPr="00F41643">
              <w:rPr>
                <w:rFonts w:ascii="Arial" w:hAnsi="Arial" w:cs="Arial"/>
                <w:sz w:val="20"/>
                <w:szCs w:val="20"/>
              </w:rPr>
              <w:t>modern surveys of low-mass binaries (El-</w:t>
            </w:r>
            <w:proofErr w:type="spellStart"/>
            <w:r w:rsidRPr="00F41643">
              <w:rPr>
                <w:rFonts w:ascii="Arial" w:hAnsi="Arial" w:cs="Arial"/>
                <w:sz w:val="20"/>
                <w:szCs w:val="20"/>
              </w:rPr>
              <w:t>Badry</w:t>
            </w:r>
            <w:proofErr w:type="spellEnd"/>
            <w:r w:rsidRPr="00F41643">
              <w:rPr>
                <w:rFonts w:ascii="Arial" w:hAnsi="Arial" w:cs="Arial"/>
                <w:sz w:val="20"/>
                <w:szCs w:val="20"/>
              </w:rPr>
              <w:t xml:space="preserve"> et al. 2024)—the manuscript correctly aligns with the state-of-the-art in stellar astrophysics. These additions resolve the previous lack of recent literature and demonstrate that the proposed model is consiste</w:t>
            </w:r>
            <w:r w:rsidRPr="00F41643">
              <w:rPr>
                <w:rFonts w:ascii="Arial" w:hAnsi="Arial" w:cs="Arial"/>
                <w:sz w:val="20"/>
                <w:szCs w:val="20"/>
              </w:rPr>
              <w:t>nt with the most contemporary findings in</w:t>
            </w:r>
          </w:p>
          <w:p w:rsidR="00EB25AF" w:rsidRPr="00F41643" w:rsidRDefault="00FC5208">
            <w:pPr>
              <w:pStyle w:val="TableParagraph"/>
              <w:rPr>
                <w:rFonts w:ascii="Arial" w:hAnsi="Arial" w:cs="Arial"/>
                <w:sz w:val="20"/>
                <w:szCs w:val="20"/>
              </w:rPr>
            </w:pPr>
            <w:r w:rsidRPr="00F41643">
              <w:rPr>
                <w:rFonts w:ascii="Arial" w:hAnsi="Arial" w:cs="Arial"/>
                <w:sz w:val="20"/>
                <w:szCs w:val="20"/>
              </w:rPr>
              <w:t>non-conservative</w:t>
            </w:r>
            <w:r w:rsidRPr="00F41643">
              <w:rPr>
                <w:rFonts w:ascii="Arial" w:hAnsi="Arial" w:cs="Arial"/>
                <w:spacing w:val="-8"/>
                <w:sz w:val="20"/>
                <w:szCs w:val="20"/>
              </w:rPr>
              <w:t xml:space="preserve"> </w:t>
            </w:r>
            <w:r w:rsidRPr="00F41643">
              <w:rPr>
                <w:rFonts w:ascii="Arial" w:hAnsi="Arial" w:cs="Arial"/>
                <w:sz w:val="20"/>
                <w:szCs w:val="20"/>
              </w:rPr>
              <w:t>mass</w:t>
            </w:r>
            <w:r w:rsidRPr="00F41643">
              <w:rPr>
                <w:rFonts w:ascii="Arial" w:hAnsi="Arial" w:cs="Arial"/>
                <w:spacing w:val="-8"/>
                <w:sz w:val="20"/>
                <w:szCs w:val="20"/>
              </w:rPr>
              <w:t xml:space="preserve"> </w:t>
            </w:r>
            <w:r w:rsidRPr="00F41643">
              <w:rPr>
                <w:rFonts w:ascii="Arial" w:hAnsi="Arial" w:cs="Arial"/>
                <w:sz w:val="20"/>
                <w:szCs w:val="20"/>
              </w:rPr>
              <w:t>transfer</w:t>
            </w:r>
            <w:r w:rsidRPr="00F41643">
              <w:rPr>
                <w:rFonts w:ascii="Arial" w:hAnsi="Arial" w:cs="Arial"/>
                <w:spacing w:val="-8"/>
                <w:sz w:val="20"/>
                <w:szCs w:val="20"/>
              </w:rPr>
              <w:t xml:space="preserve"> </w:t>
            </w:r>
            <w:r w:rsidRPr="00F41643">
              <w:rPr>
                <w:rFonts w:ascii="Arial" w:hAnsi="Arial" w:cs="Arial"/>
                <w:sz w:val="20"/>
                <w:szCs w:val="20"/>
              </w:rPr>
              <w:t>and</w:t>
            </w:r>
            <w:r w:rsidRPr="00F41643">
              <w:rPr>
                <w:rFonts w:ascii="Arial" w:hAnsi="Arial" w:cs="Arial"/>
                <w:spacing w:val="-8"/>
                <w:sz w:val="20"/>
                <w:szCs w:val="20"/>
              </w:rPr>
              <w:t xml:space="preserve"> </w:t>
            </w:r>
            <w:r w:rsidRPr="00F41643">
              <w:rPr>
                <w:rFonts w:ascii="Arial" w:hAnsi="Arial" w:cs="Arial"/>
                <w:sz w:val="20"/>
                <w:szCs w:val="20"/>
              </w:rPr>
              <w:t>magnetic</w:t>
            </w:r>
            <w:r w:rsidRPr="00F41643">
              <w:rPr>
                <w:rFonts w:ascii="Arial" w:hAnsi="Arial" w:cs="Arial"/>
                <w:spacing w:val="-7"/>
                <w:sz w:val="20"/>
                <w:szCs w:val="20"/>
              </w:rPr>
              <w:t xml:space="preserve"> </w:t>
            </w:r>
            <w:r w:rsidRPr="00F41643">
              <w:rPr>
                <w:rFonts w:ascii="Arial" w:hAnsi="Arial" w:cs="Arial"/>
                <w:spacing w:val="-2"/>
                <w:sz w:val="20"/>
                <w:szCs w:val="20"/>
              </w:rPr>
              <w:t>braking.</w:t>
            </w:r>
          </w:p>
          <w:p w:rsidR="00EB25AF" w:rsidRPr="00F41643" w:rsidRDefault="00FC5208">
            <w:pPr>
              <w:pStyle w:val="TableParagraph"/>
              <w:spacing w:before="230"/>
              <w:rPr>
                <w:rFonts w:ascii="Arial" w:hAnsi="Arial" w:cs="Arial"/>
                <w:sz w:val="20"/>
                <w:szCs w:val="20"/>
              </w:rPr>
            </w:pPr>
            <w:r w:rsidRPr="00F41643">
              <w:rPr>
                <w:rFonts w:ascii="Arial" w:hAnsi="Arial" w:cs="Arial"/>
                <w:sz w:val="20"/>
                <w:szCs w:val="20"/>
              </w:rPr>
              <w:t>New</w:t>
            </w:r>
            <w:r w:rsidRPr="00F41643">
              <w:rPr>
                <w:rFonts w:ascii="Arial" w:hAnsi="Arial" w:cs="Arial"/>
                <w:spacing w:val="-4"/>
                <w:sz w:val="20"/>
                <w:szCs w:val="20"/>
              </w:rPr>
              <w:t xml:space="preserve"> </w:t>
            </w:r>
            <w:r w:rsidRPr="00F41643">
              <w:rPr>
                <w:rFonts w:ascii="Arial" w:hAnsi="Arial" w:cs="Arial"/>
                <w:sz w:val="20"/>
                <w:szCs w:val="20"/>
              </w:rPr>
              <w:t>added</w:t>
            </w:r>
            <w:r w:rsidRPr="00F41643">
              <w:rPr>
                <w:rFonts w:ascii="Arial" w:hAnsi="Arial" w:cs="Arial"/>
                <w:spacing w:val="-4"/>
                <w:sz w:val="20"/>
                <w:szCs w:val="20"/>
              </w:rPr>
              <w:t xml:space="preserve"> </w:t>
            </w:r>
            <w:r w:rsidRPr="00F41643">
              <w:rPr>
                <w:rFonts w:ascii="Arial" w:hAnsi="Arial" w:cs="Arial"/>
                <w:spacing w:val="-2"/>
                <w:sz w:val="20"/>
                <w:szCs w:val="20"/>
              </w:rPr>
              <w:t>references:</w:t>
            </w:r>
          </w:p>
          <w:p w:rsidR="00EB25AF" w:rsidRPr="00F41643" w:rsidRDefault="00FC5208">
            <w:pPr>
              <w:pStyle w:val="TableParagraph"/>
              <w:ind w:right="177"/>
              <w:rPr>
                <w:rFonts w:ascii="Arial" w:hAnsi="Arial" w:cs="Arial"/>
                <w:sz w:val="20"/>
                <w:szCs w:val="20"/>
              </w:rPr>
            </w:pPr>
            <w:r w:rsidRPr="00F41643">
              <w:rPr>
                <w:rFonts w:ascii="Arial" w:hAnsi="Arial" w:cs="Arial"/>
                <w:b/>
                <w:sz w:val="20"/>
                <w:szCs w:val="20"/>
              </w:rPr>
              <w:t>Paxton</w:t>
            </w:r>
            <w:r w:rsidRPr="00F41643">
              <w:rPr>
                <w:rFonts w:ascii="Arial" w:hAnsi="Arial" w:cs="Arial"/>
                <w:b/>
                <w:spacing w:val="-5"/>
                <w:sz w:val="20"/>
                <w:szCs w:val="20"/>
              </w:rPr>
              <w:t xml:space="preserve"> </w:t>
            </w:r>
            <w:r w:rsidRPr="00F41643">
              <w:rPr>
                <w:rFonts w:ascii="Arial" w:hAnsi="Arial" w:cs="Arial"/>
                <w:b/>
                <w:sz w:val="20"/>
                <w:szCs w:val="20"/>
              </w:rPr>
              <w:t>et</w:t>
            </w:r>
            <w:r w:rsidRPr="00F41643">
              <w:rPr>
                <w:rFonts w:ascii="Arial" w:hAnsi="Arial" w:cs="Arial"/>
                <w:b/>
                <w:spacing w:val="-5"/>
                <w:sz w:val="20"/>
                <w:szCs w:val="20"/>
              </w:rPr>
              <w:t xml:space="preserve"> </w:t>
            </w:r>
            <w:r w:rsidRPr="00F41643">
              <w:rPr>
                <w:rFonts w:ascii="Arial" w:hAnsi="Arial" w:cs="Arial"/>
                <w:b/>
                <w:sz w:val="20"/>
                <w:szCs w:val="20"/>
              </w:rPr>
              <w:t>al.</w:t>
            </w:r>
            <w:r w:rsidRPr="00F41643">
              <w:rPr>
                <w:rFonts w:ascii="Arial" w:hAnsi="Arial" w:cs="Arial"/>
                <w:b/>
                <w:spacing w:val="-5"/>
                <w:sz w:val="20"/>
                <w:szCs w:val="20"/>
              </w:rPr>
              <w:t xml:space="preserve"> </w:t>
            </w:r>
            <w:r w:rsidRPr="00F41643">
              <w:rPr>
                <w:rFonts w:ascii="Arial" w:hAnsi="Arial" w:cs="Arial"/>
                <w:b/>
                <w:sz w:val="20"/>
                <w:szCs w:val="20"/>
              </w:rPr>
              <w:t>(2023),</w:t>
            </w:r>
            <w:r w:rsidRPr="00F41643">
              <w:rPr>
                <w:rFonts w:ascii="Arial" w:hAnsi="Arial" w:cs="Arial"/>
                <w:b/>
                <w:spacing w:val="-5"/>
                <w:sz w:val="20"/>
                <w:szCs w:val="20"/>
              </w:rPr>
              <w:t xml:space="preserve"> </w:t>
            </w:r>
            <w:proofErr w:type="spellStart"/>
            <w:r w:rsidRPr="00F41643">
              <w:rPr>
                <w:rFonts w:ascii="Arial" w:hAnsi="Arial" w:cs="Arial"/>
                <w:b/>
                <w:sz w:val="20"/>
                <w:szCs w:val="20"/>
              </w:rPr>
              <w:t>ApJS</w:t>
            </w:r>
            <w:proofErr w:type="spellEnd"/>
            <w:r w:rsidRPr="00F41643">
              <w:rPr>
                <w:rFonts w:ascii="Arial" w:hAnsi="Arial" w:cs="Arial"/>
                <w:b/>
                <w:sz w:val="20"/>
                <w:szCs w:val="20"/>
              </w:rPr>
              <w:t>:</w:t>
            </w:r>
            <w:r w:rsidRPr="00F41643">
              <w:rPr>
                <w:rFonts w:ascii="Arial" w:hAnsi="Arial" w:cs="Arial"/>
                <w:b/>
                <w:spacing w:val="-5"/>
                <w:sz w:val="20"/>
                <w:szCs w:val="20"/>
              </w:rPr>
              <w:t xml:space="preserve"> </w:t>
            </w:r>
            <w:r w:rsidRPr="00F41643">
              <w:rPr>
                <w:rFonts w:ascii="Arial" w:hAnsi="Arial" w:cs="Arial"/>
                <w:sz w:val="20"/>
                <w:szCs w:val="20"/>
              </w:rPr>
              <w:t>Essential</w:t>
            </w:r>
            <w:r w:rsidRPr="00F41643">
              <w:rPr>
                <w:rFonts w:ascii="Arial" w:hAnsi="Arial" w:cs="Arial"/>
                <w:spacing w:val="-5"/>
                <w:sz w:val="20"/>
                <w:szCs w:val="20"/>
              </w:rPr>
              <w:t xml:space="preserve"> </w:t>
            </w:r>
            <w:r w:rsidRPr="00F41643">
              <w:rPr>
                <w:rFonts w:ascii="Arial" w:hAnsi="Arial" w:cs="Arial"/>
                <w:sz w:val="20"/>
                <w:szCs w:val="20"/>
              </w:rPr>
              <w:t>for</w:t>
            </w:r>
            <w:r w:rsidRPr="00F41643">
              <w:rPr>
                <w:rFonts w:ascii="Arial" w:hAnsi="Arial" w:cs="Arial"/>
                <w:spacing w:val="-5"/>
                <w:sz w:val="20"/>
                <w:szCs w:val="20"/>
              </w:rPr>
              <w:t xml:space="preserve"> </w:t>
            </w:r>
            <w:r w:rsidRPr="00F41643">
              <w:rPr>
                <w:rFonts w:ascii="Arial" w:hAnsi="Arial" w:cs="Arial"/>
                <w:sz w:val="20"/>
                <w:szCs w:val="20"/>
              </w:rPr>
              <w:t>modern</w:t>
            </w:r>
            <w:r w:rsidRPr="00F41643">
              <w:rPr>
                <w:rFonts w:ascii="Arial" w:hAnsi="Arial" w:cs="Arial"/>
                <w:spacing w:val="-5"/>
                <w:sz w:val="20"/>
                <w:szCs w:val="20"/>
              </w:rPr>
              <w:t xml:space="preserve"> </w:t>
            </w:r>
            <w:r w:rsidRPr="00F41643">
              <w:rPr>
                <w:rFonts w:ascii="Arial" w:hAnsi="Arial" w:cs="Arial"/>
                <w:sz w:val="20"/>
                <w:szCs w:val="20"/>
              </w:rPr>
              <w:t>binary</w:t>
            </w:r>
            <w:r w:rsidRPr="00F41643">
              <w:rPr>
                <w:rFonts w:ascii="Arial" w:hAnsi="Arial" w:cs="Arial"/>
                <w:spacing w:val="-5"/>
                <w:sz w:val="20"/>
                <w:szCs w:val="20"/>
              </w:rPr>
              <w:t xml:space="preserve"> </w:t>
            </w:r>
            <w:r w:rsidRPr="00F41643">
              <w:rPr>
                <w:rFonts w:ascii="Arial" w:hAnsi="Arial" w:cs="Arial"/>
                <w:sz w:val="20"/>
                <w:szCs w:val="20"/>
              </w:rPr>
              <w:t>evolution</w:t>
            </w:r>
            <w:r w:rsidRPr="00F41643">
              <w:rPr>
                <w:rFonts w:ascii="Arial" w:hAnsi="Arial" w:cs="Arial"/>
                <w:spacing w:val="-5"/>
                <w:sz w:val="20"/>
                <w:szCs w:val="20"/>
              </w:rPr>
              <w:t xml:space="preserve"> </w:t>
            </w:r>
            <w:r w:rsidRPr="00F41643">
              <w:rPr>
                <w:rFonts w:ascii="Arial" w:hAnsi="Arial" w:cs="Arial"/>
                <w:sz w:val="20"/>
                <w:szCs w:val="20"/>
              </w:rPr>
              <w:t xml:space="preserve">modules. </w:t>
            </w:r>
            <w:bookmarkStart w:id="10" w:name="El-Badry_et_al._(2024),_Nature_Astronomy"/>
            <w:bookmarkEnd w:id="10"/>
            <w:r w:rsidRPr="00F41643">
              <w:rPr>
                <w:rFonts w:ascii="Arial" w:hAnsi="Arial" w:cs="Arial"/>
                <w:b/>
                <w:sz w:val="20"/>
                <w:szCs w:val="20"/>
              </w:rPr>
              <w:t>El-</w:t>
            </w:r>
            <w:proofErr w:type="spellStart"/>
            <w:r w:rsidRPr="00F41643">
              <w:rPr>
                <w:rFonts w:ascii="Arial" w:hAnsi="Arial" w:cs="Arial"/>
                <w:b/>
                <w:sz w:val="20"/>
                <w:szCs w:val="20"/>
              </w:rPr>
              <w:t>Badry</w:t>
            </w:r>
            <w:proofErr w:type="spellEnd"/>
            <w:r w:rsidRPr="00F41643">
              <w:rPr>
                <w:rFonts w:ascii="Arial" w:hAnsi="Arial" w:cs="Arial"/>
                <w:b/>
                <w:sz w:val="20"/>
                <w:szCs w:val="20"/>
              </w:rPr>
              <w:t xml:space="preserve"> et al. (2024), Nature Astronomy: </w:t>
            </w:r>
            <w:r w:rsidRPr="00F41643">
              <w:rPr>
                <w:rFonts w:ascii="Arial" w:hAnsi="Arial" w:cs="Arial"/>
                <w:sz w:val="20"/>
                <w:szCs w:val="20"/>
              </w:rPr>
              <w:t xml:space="preserve">Modern census of magnetic </w:t>
            </w:r>
            <w:r w:rsidRPr="00F41643">
              <w:rPr>
                <w:rFonts w:ascii="Arial" w:hAnsi="Arial" w:cs="Arial"/>
                <w:spacing w:val="-2"/>
                <w:sz w:val="20"/>
                <w:szCs w:val="20"/>
              </w:rPr>
              <w:t>braking.</w:t>
            </w:r>
          </w:p>
          <w:p w:rsidR="00EB25AF" w:rsidRPr="00F41643" w:rsidRDefault="00FC5208">
            <w:pPr>
              <w:pStyle w:val="TableParagraph"/>
              <w:ind w:right="629"/>
              <w:rPr>
                <w:rFonts w:ascii="Arial" w:hAnsi="Arial" w:cs="Arial"/>
                <w:sz w:val="20"/>
                <w:szCs w:val="20"/>
              </w:rPr>
            </w:pPr>
            <w:bookmarkStart w:id="11" w:name="Misra_et_al._(2025),_A&amp;A:_Latest_theory_"/>
            <w:bookmarkEnd w:id="11"/>
            <w:proofErr w:type="spellStart"/>
            <w:r w:rsidRPr="00F41643">
              <w:rPr>
                <w:rFonts w:ascii="Arial" w:hAnsi="Arial" w:cs="Arial"/>
                <w:b/>
                <w:sz w:val="20"/>
                <w:szCs w:val="20"/>
              </w:rPr>
              <w:t>Misra</w:t>
            </w:r>
            <w:proofErr w:type="spellEnd"/>
            <w:r w:rsidRPr="00F41643">
              <w:rPr>
                <w:rFonts w:ascii="Arial" w:hAnsi="Arial" w:cs="Arial"/>
                <w:b/>
                <w:spacing w:val="-6"/>
                <w:sz w:val="20"/>
                <w:szCs w:val="20"/>
              </w:rPr>
              <w:t xml:space="preserve"> </w:t>
            </w:r>
            <w:r w:rsidRPr="00F41643">
              <w:rPr>
                <w:rFonts w:ascii="Arial" w:hAnsi="Arial" w:cs="Arial"/>
                <w:b/>
                <w:sz w:val="20"/>
                <w:szCs w:val="20"/>
              </w:rPr>
              <w:t>et</w:t>
            </w:r>
            <w:r w:rsidRPr="00F41643">
              <w:rPr>
                <w:rFonts w:ascii="Arial" w:hAnsi="Arial" w:cs="Arial"/>
                <w:b/>
                <w:spacing w:val="-6"/>
                <w:sz w:val="20"/>
                <w:szCs w:val="20"/>
              </w:rPr>
              <w:t xml:space="preserve"> </w:t>
            </w:r>
            <w:r w:rsidRPr="00F41643">
              <w:rPr>
                <w:rFonts w:ascii="Arial" w:hAnsi="Arial" w:cs="Arial"/>
                <w:b/>
                <w:sz w:val="20"/>
                <w:szCs w:val="20"/>
              </w:rPr>
              <w:t>al.</w:t>
            </w:r>
            <w:r w:rsidRPr="00F41643">
              <w:rPr>
                <w:rFonts w:ascii="Arial" w:hAnsi="Arial" w:cs="Arial"/>
                <w:b/>
                <w:spacing w:val="-6"/>
                <w:sz w:val="20"/>
                <w:szCs w:val="20"/>
              </w:rPr>
              <w:t xml:space="preserve"> </w:t>
            </w:r>
            <w:r w:rsidRPr="00F41643">
              <w:rPr>
                <w:rFonts w:ascii="Arial" w:hAnsi="Arial" w:cs="Arial"/>
                <w:b/>
                <w:sz w:val="20"/>
                <w:szCs w:val="20"/>
              </w:rPr>
              <w:t>(2025),</w:t>
            </w:r>
            <w:r w:rsidRPr="00F41643">
              <w:rPr>
                <w:rFonts w:ascii="Arial" w:hAnsi="Arial" w:cs="Arial"/>
                <w:b/>
                <w:spacing w:val="-6"/>
                <w:sz w:val="20"/>
                <w:szCs w:val="20"/>
              </w:rPr>
              <w:t xml:space="preserve"> </w:t>
            </w:r>
            <w:r w:rsidRPr="00F41643">
              <w:rPr>
                <w:rFonts w:ascii="Arial" w:hAnsi="Arial" w:cs="Arial"/>
                <w:b/>
                <w:sz w:val="20"/>
                <w:szCs w:val="20"/>
              </w:rPr>
              <w:t>A&amp;A:</w:t>
            </w:r>
            <w:r w:rsidRPr="00F41643">
              <w:rPr>
                <w:rFonts w:ascii="Arial" w:hAnsi="Arial" w:cs="Arial"/>
                <w:b/>
                <w:spacing w:val="-6"/>
                <w:sz w:val="20"/>
                <w:szCs w:val="20"/>
              </w:rPr>
              <w:t xml:space="preserve"> </w:t>
            </w:r>
            <w:r w:rsidRPr="00F41643">
              <w:rPr>
                <w:rFonts w:ascii="Arial" w:hAnsi="Arial" w:cs="Arial"/>
                <w:sz w:val="20"/>
                <w:szCs w:val="20"/>
              </w:rPr>
              <w:t>Latest</w:t>
            </w:r>
            <w:r w:rsidRPr="00F41643">
              <w:rPr>
                <w:rFonts w:ascii="Arial" w:hAnsi="Arial" w:cs="Arial"/>
                <w:spacing w:val="-6"/>
                <w:sz w:val="20"/>
                <w:szCs w:val="20"/>
              </w:rPr>
              <w:t xml:space="preserve"> </w:t>
            </w:r>
            <w:r w:rsidRPr="00F41643">
              <w:rPr>
                <w:rFonts w:ascii="Arial" w:hAnsi="Arial" w:cs="Arial"/>
                <w:sz w:val="20"/>
                <w:szCs w:val="20"/>
              </w:rPr>
              <w:t>theory</w:t>
            </w:r>
            <w:r w:rsidRPr="00F41643">
              <w:rPr>
                <w:rFonts w:ascii="Arial" w:hAnsi="Arial" w:cs="Arial"/>
                <w:spacing w:val="-6"/>
                <w:sz w:val="20"/>
                <w:szCs w:val="20"/>
              </w:rPr>
              <w:t xml:space="preserve"> </w:t>
            </w:r>
            <w:r w:rsidRPr="00F41643">
              <w:rPr>
                <w:rFonts w:ascii="Arial" w:hAnsi="Arial" w:cs="Arial"/>
                <w:sz w:val="20"/>
                <w:szCs w:val="20"/>
              </w:rPr>
              <w:t>on</w:t>
            </w:r>
            <w:r w:rsidRPr="00F41643">
              <w:rPr>
                <w:rFonts w:ascii="Arial" w:hAnsi="Arial" w:cs="Arial"/>
                <w:spacing w:val="-6"/>
                <w:sz w:val="20"/>
                <w:szCs w:val="20"/>
              </w:rPr>
              <w:t xml:space="preserve"> </w:t>
            </w:r>
            <w:r w:rsidRPr="00F41643">
              <w:rPr>
                <w:rFonts w:ascii="Arial" w:hAnsi="Arial" w:cs="Arial"/>
                <w:sz w:val="20"/>
                <w:szCs w:val="20"/>
              </w:rPr>
              <w:t>non-conservative</w:t>
            </w:r>
            <w:r w:rsidRPr="00F41643">
              <w:rPr>
                <w:rFonts w:ascii="Arial" w:hAnsi="Arial" w:cs="Arial"/>
                <w:spacing w:val="-6"/>
                <w:sz w:val="20"/>
                <w:szCs w:val="20"/>
              </w:rPr>
              <w:t xml:space="preserve"> </w:t>
            </w:r>
            <w:r w:rsidRPr="00F41643">
              <w:rPr>
                <w:rFonts w:ascii="Arial" w:hAnsi="Arial" w:cs="Arial"/>
                <w:sz w:val="20"/>
                <w:szCs w:val="20"/>
              </w:rPr>
              <w:t xml:space="preserve">stability. </w:t>
            </w:r>
            <w:bookmarkStart w:id="12" w:name="Morrell_&amp;_Naylor_(2024),_MNRAS:_Testing_"/>
            <w:bookmarkEnd w:id="12"/>
            <w:r w:rsidRPr="00F41643">
              <w:rPr>
                <w:rFonts w:ascii="Arial" w:hAnsi="Arial" w:cs="Arial"/>
                <w:b/>
                <w:sz w:val="20"/>
                <w:szCs w:val="20"/>
              </w:rPr>
              <w:t xml:space="preserve">Morrell &amp; Naylor (2024), MNRAS: </w:t>
            </w:r>
            <w:r w:rsidRPr="00F41643">
              <w:rPr>
                <w:rFonts w:ascii="Arial" w:hAnsi="Arial" w:cs="Arial"/>
                <w:sz w:val="20"/>
                <w:szCs w:val="20"/>
              </w:rPr>
              <w:t>Testing modern models with high-precision EBs.</w:t>
            </w:r>
          </w:p>
          <w:p w:rsidR="00EB25AF" w:rsidRPr="00F41643" w:rsidRDefault="00FC5208">
            <w:pPr>
              <w:pStyle w:val="TableParagraph"/>
              <w:ind w:right="94"/>
              <w:rPr>
                <w:rFonts w:ascii="Arial" w:hAnsi="Arial" w:cs="Arial"/>
                <w:sz w:val="20"/>
                <w:szCs w:val="20"/>
              </w:rPr>
            </w:pPr>
            <w:bookmarkStart w:id="13" w:name="Barker_(2023),_ARA&amp;A:_The_current_standa"/>
            <w:bookmarkEnd w:id="13"/>
            <w:r w:rsidRPr="00F41643">
              <w:rPr>
                <w:rFonts w:ascii="Arial" w:hAnsi="Arial" w:cs="Arial"/>
                <w:b/>
                <w:sz w:val="20"/>
                <w:szCs w:val="20"/>
              </w:rPr>
              <w:t>Barker</w:t>
            </w:r>
            <w:r w:rsidRPr="00F41643">
              <w:rPr>
                <w:rFonts w:ascii="Arial" w:hAnsi="Arial" w:cs="Arial"/>
                <w:b/>
                <w:spacing w:val="-5"/>
                <w:sz w:val="20"/>
                <w:szCs w:val="20"/>
              </w:rPr>
              <w:t xml:space="preserve"> </w:t>
            </w:r>
            <w:r w:rsidRPr="00F41643">
              <w:rPr>
                <w:rFonts w:ascii="Arial" w:hAnsi="Arial" w:cs="Arial"/>
                <w:b/>
                <w:sz w:val="20"/>
                <w:szCs w:val="20"/>
              </w:rPr>
              <w:t>(2023),</w:t>
            </w:r>
            <w:r w:rsidRPr="00F41643">
              <w:rPr>
                <w:rFonts w:ascii="Arial" w:hAnsi="Arial" w:cs="Arial"/>
                <w:b/>
                <w:spacing w:val="-5"/>
                <w:sz w:val="20"/>
                <w:szCs w:val="20"/>
              </w:rPr>
              <w:t xml:space="preserve"> </w:t>
            </w:r>
            <w:r w:rsidRPr="00F41643">
              <w:rPr>
                <w:rFonts w:ascii="Arial" w:hAnsi="Arial" w:cs="Arial"/>
                <w:b/>
                <w:sz w:val="20"/>
                <w:szCs w:val="20"/>
              </w:rPr>
              <w:t>ARA&amp;A:</w:t>
            </w:r>
            <w:r w:rsidRPr="00F41643">
              <w:rPr>
                <w:rFonts w:ascii="Arial" w:hAnsi="Arial" w:cs="Arial"/>
                <w:b/>
                <w:spacing w:val="-5"/>
                <w:sz w:val="20"/>
                <w:szCs w:val="20"/>
              </w:rPr>
              <w:t xml:space="preserve"> </w:t>
            </w: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z w:val="20"/>
                <w:szCs w:val="20"/>
              </w:rPr>
              <w:t>current</w:t>
            </w:r>
            <w:r w:rsidRPr="00F41643">
              <w:rPr>
                <w:rFonts w:ascii="Arial" w:hAnsi="Arial" w:cs="Arial"/>
                <w:spacing w:val="-5"/>
                <w:sz w:val="20"/>
                <w:szCs w:val="20"/>
              </w:rPr>
              <w:t xml:space="preserve"> </w:t>
            </w:r>
            <w:r w:rsidRPr="00F41643">
              <w:rPr>
                <w:rFonts w:ascii="Arial" w:hAnsi="Arial" w:cs="Arial"/>
                <w:sz w:val="20"/>
                <w:szCs w:val="20"/>
              </w:rPr>
              <w:t>standard</w:t>
            </w:r>
            <w:r w:rsidRPr="00F41643">
              <w:rPr>
                <w:rFonts w:ascii="Arial" w:hAnsi="Arial" w:cs="Arial"/>
                <w:spacing w:val="-5"/>
                <w:sz w:val="20"/>
                <w:szCs w:val="20"/>
              </w:rPr>
              <w:t xml:space="preserve"> </w:t>
            </w:r>
            <w:r w:rsidRPr="00F41643">
              <w:rPr>
                <w:rFonts w:ascii="Arial" w:hAnsi="Arial" w:cs="Arial"/>
                <w:sz w:val="20"/>
                <w:szCs w:val="20"/>
              </w:rPr>
              <w:t>for</w:t>
            </w:r>
            <w:r w:rsidRPr="00F41643">
              <w:rPr>
                <w:rFonts w:ascii="Arial" w:hAnsi="Arial" w:cs="Arial"/>
                <w:spacing w:val="-5"/>
                <w:sz w:val="20"/>
                <w:szCs w:val="20"/>
              </w:rPr>
              <w:t xml:space="preserve"> </w:t>
            </w:r>
            <w:r w:rsidRPr="00F41643">
              <w:rPr>
                <w:rFonts w:ascii="Arial" w:hAnsi="Arial" w:cs="Arial"/>
                <w:sz w:val="20"/>
                <w:szCs w:val="20"/>
              </w:rPr>
              <w:t>tidal</w:t>
            </w:r>
            <w:r w:rsidRPr="00F41643">
              <w:rPr>
                <w:rFonts w:ascii="Arial" w:hAnsi="Arial" w:cs="Arial"/>
                <w:spacing w:val="-5"/>
                <w:sz w:val="20"/>
                <w:szCs w:val="20"/>
              </w:rPr>
              <w:t xml:space="preserve"> </w:t>
            </w:r>
            <w:r w:rsidRPr="00F41643">
              <w:rPr>
                <w:rFonts w:ascii="Arial" w:hAnsi="Arial" w:cs="Arial"/>
                <w:sz w:val="20"/>
                <w:szCs w:val="20"/>
              </w:rPr>
              <w:t>dissipation</w:t>
            </w:r>
            <w:r w:rsidRPr="00F41643">
              <w:rPr>
                <w:rFonts w:ascii="Arial" w:hAnsi="Arial" w:cs="Arial"/>
                <w:spacing w:val="-5"/>
                <w:sz w:val="20"/>
                <w:szCs w:val="20"/>
              </w:rPr>
              <w:t xml:space="preserve"> </w:t>
            </w:r>
            <w:r w:rsidRPr="00F41643">
              <w:rPr>
                <w:rFonts w:ascii="Arial" w:hAnsi="Arial" w:cs="Arial"/>
                <w:sz w:val="20"/>
                <w:szCs w:val="20"/>
              </w:rPr>
              <w:t xml:space="preserve">physics. </w:t>
            </w:r>
            <w:bookmarkStart w:id="14" w:name="Shao_&amp;_Li_(2024),_ApJ:_Modern_population"/>
            <w:bookmarkEnd w:id="14"/>
            <w:r w:rsidRPr="00F41643">
              <w:rPr>
                <w:rFonts w:ascii="Arial" w:hAnsi="Arial" w:cs="Arial"/>
                <w:b/>
                <w:sz w:val="20"/>
                <w:szCs w:val="20"/>
              </w:rPr>
              <w:t xml:space="preserve">Shao &amp; Li (2024), </w:t>
            </w:r>
            <w:proofErr w:type="spellStart"/>
            <w:r w:rsidRPr="00F41643">
              <w:rPr>
                <w:rFonts w:ascii="Arial" w:hAnsi="Arial" w:cs="Arial"/>
                <w:b/>
                <w:sz w:val="20"/>
                <w:szCs w:val="20"/>
              </w:rPr>
              <w:t>ApJ</w:t>
            </w:r>
            <w:proofErr w:type="spellEnd"/>
            <w:r w:rsidRPr="00F41643">
              <w:rPr>
                <w:rFonts w:ascii="Arial" w:hAnsi="Arial" w:cs="Arial"/>
                <w:b/>
                <w:sz w:val="20"/>
                <w:szCs w:val="20"/>
              </w:rPr>
              <w:t xml:space="preserve">: </w:t>
            </w:r>
            <w:r w:rsidRPr="00F41643">
              <w:rPr>
                <w:rFonts w:ascii="Arial" w:hAnsi="Arial" w:cs="Arial"/>
                <w:sz w:val="20"/>
                <w:szCs w:val="20"/>
              </w:rPr>
              <w:t xml:space="preserve">Modern population synthesis for cataclysmic </w:t>
            </w:r>
            <w:r w:rsidRPr="00F41643">
              <w:rPr>
                <w:rFonts w:ascii="Arial" w:hAnsi="Arial" w:cs="Arial"/>
                <w:spacing w:val="-2"/>
                <w:sz w:val="20"/>
                <w:szCs w:val="20"/>
              </w:rPr>
              <w:t>variables.</w:t>
            </w:r>
          </w:p>
          <w:p w:rsidR="00EB25AF" w:rsidRPr="00F41643" w:rsidRDefault="00FC5208">
            <w:pPr>
              <w:pStyle w:val="TableParagraph"/>
              <w:ind w:right="177"/>
              <w:rPr>
                <w:rFonts w:ascii="Arial" w:hAnsi="Arial" w:cs="Arial"/>
                <w:sz w:val="20"/>
                <w:szCs w:val="20"/>
              </w:rPr>
            </w:pPr>
            <w:bookmarkStart w:id="15" w:name="Ge_et_al._(2023),_ApJ:_Updated_threshold"/>
            <w:bookmarkEnd w:id="15"/>
            <w:r w:rsidRPr="00F41643">
              <w:rPr>
                <w:rFonts w:ascii="Arial" w:hAnsi="Arial" w:cs="Arial"/>
                <w:b/>
                <w:sz w:val="20"/>
                <w:szCs w:val="20"/>
              </w:rPr>
              <w:t>Ge</w:t>
            </w:r>
            <w:r w:rsidRPr="00F41643">
              <w:rPr>
                <w:rFonts w:ascii="Arial" w:hAnsi="Arial" w:cs="Arial"/>
                <w:b/>
                <w:spacing w:val="-4"/>
                <w:sz w:val="20"/>
                <w:szCs w:val="20"/>
              </w:rPr>
              <w:t xml:space="preserve"> </w:t>
            </w:r>
            <w:r w:rsidRPr="00F41643">
              <w:rPr>
                <w:rFonts w:ascii="Arial" w:hAnsi="Arial" w:cs="Arial"/>
                <w:b/>
                <w:sz w:val="20"/>
                <w:szCs w:val="20"/>
              </w:rPr>
              <w:t>et</w:t>
            </w:r>
            <w:r w:rsidRPr="00F41643">
              <w:rPr>
                <w:rFonts w:ascii="Arial" w:hAnsi="Arial" w:cs="Arial"/>
                <w:b/>
                <w:spacing w:val="-4"/>
                <w:sz w:val="20"/>
                <w:szCs w:val="20"/>
              </w:rPr>
              <w:t xml:space="preserve"> </w:t>
            </w:r>
            <w:r w:rsidRPr="00F41643">
              <w:rPr>
                <w:rFonts w:ascii="Arial" w:hAnsi="Arial" w:cs="Arial"/>
                <w:b/>
                <w:sz w:val="20"/>
                <w:szCs w:val="20"/>
              </w:rPr>
              <w:t>al.</w:t>
            </w:r>
            <w:r w:rsidRPr="00F41643">
              <w:rPr>
                <w:rFonts w:ascii="Arial" w:hAnsi="Arial" w:cs="Arial"/>
                <w:b/>
                <w:spacing w:val="-4"/>
                <w:sz w:val="20"/>
                <w:szCs w:val="20"/>
              </w:rPr>
              <w:t xml:space="preserve"> </w:t>
            </w:r>
            <w:r w:rsidRPr="00F41643">
              <w:rPr>
                <w:rFonts w:ascii="Arial" w:hAnsi="Arial" w:cs="Arial"/>
                <w:b/>
                <w:sz w:val="20"/>
                <w:szCs w:val="20"/>
              </w:rPr>
              <w:t>(2023),</w:t>
            </w:r>
            <w:r w:rsidRPr="00F41643">
              <w:rPr>
                <w:rFonts w:ascii="Arial" w:hAnsi="Arial" w:cs="Arial"/>
                <w:b/>
                <w:spacing w:val="-4"/>
                <w:sz w:val="20"/>
                <w:szCs w:val="20"/>
              </w:rPr>
              <w:t xml:space="preserve"> </w:t>
            </w:r>
            <w:proofErr w:type="spellStart"/>
            <w:r w:rsidRPr="00F41643">
              <w:rPr>
                <w:rFonts w:ascii="Arial" w:hAnsi="Arial" w:cs="Arial"/>
                <w:b/>
                <w:sz w:val="20"/>
                <w:szCs w:val="20"/>
              </w:rPr>
              <w:t>ApJ</w:t>
            </w:r>
            <w:proofErr w:type="spellEnd"/>
            <w:r w:rsidRPr="00F41643">
              <w:rPr>
                <w:rFonts w:ascii="Arial" w:hAnsi="Arial" w:cs="Arial"/>
                <w:b/>
                <w:sz w:val="20"/>
                <w:szCs w:val="20"/>
              </w:rPr>
              <w:t>:</w:t>
            </w:r>
            <w:r w:rsidRPr="00F41643">
              <w:rPr>
                <w:rFonts w:ascii="Arial" w:hAnsi="Arial" w:cs="Arial"/>
                <w:b/>
                <w:spacing w:val="-4"/>
                <w:sz w:val="20"/>
                <w:szCs w:val="20"/>
              </w:rPr>
              <w:t xml:space="preserve"> </w:t>
            </w:r>
            <w:r w:rsidRPr="00F41643">
              <w:rPr>
                <w:rFonts w:ascii="Arial" w:hAnsi="Arial" w:cs="Arial"/>
                <w:sz w:val="20"/>
                <w:szCs w:val="20"/>
              </w:rPr>
              <w:t>Updated</w:t>
            </w:r>
            <w:r w:rsidRPr="00F41643">
              <w:rPr>
                <w:rFonts w:ascii="Arial" w:hAnsi="Arial" w:cs="Arial"/>
                <w:spacing w:val="-4"/>
                <w:sz w:val="20"/>
                <w:szCs w:val="20"/>
              </w:rPr>
              <w:t xml:space="preserve"> </w:t>
            </w:r>
            <w:r w:rsidRPr="00F41643">
              <w:rPr>
                <w:rFonts w:ascii="Arial" w:hAnsi="Arial" w:cs="Arial"/>
                <w:sz w:val="20"/>
                <w:szCs w:val="20"/>
              </w:rPr>
              <w:t>thresholds</w:t>
            </w:r>
            <w:r w:rsidRPr="00F41643">
              <w:rPr>
                <w:rFonts w:ascii="Arial" w:hAnsi="Arial" w:cs="Arial"/>
                <w:spacing w:val="-4"/>
                <w:sz w:val="20"/>
                <w:szCs w:val="20"/>
              </w:rPr>
              <w:t xml:space="preserve"> </w:t>
            </w:r>
            <w:r w:rsidRPr="00F41643">
              <w:rPr>
                <w:rFonts w:ascii="Arial" w:hAnsi="Arial" w:cs="Arial"/>
                <w:sz w:val="20"/>
                <w:szCs w:val="20"/>
              </w:rPr>
              <w:t>for</w:t>
            </w:r>
            <w:r w:rsidRPr="00F41643">
              <w:rPr>
                <w:rFonts w:ascii="Arial" w:hAnsi="Arial" w:cs="Arial"/>
                <w:spacing w:val="-4"/>
                <w:sz w:val="20"/>
                <w:szCs w:val="20"/>
              </w:rPr>
              <w:t xml:space="preserve"> </w:t>
            </w:r>
            <w:r w:rsidRPr="00F41643">
              <w:rPr>
                <w:rFonts w:ascii="Arial" w:hAnsi="Arial" w:cs="Arial"/>
                <w:sz w:val="20"/>
                <w:szCs w:val="20"/>
              </w:rPr>
              <w:t>the</w:t>
            </w:r>
            <w:r w:rsidRPr="00F41643">
              <w:rPr>
                <w:rFonts w:ascii="Arial" w:hAnsi="Arial" w:cs="Arial"/>
                <w:spacing w:val="-4"/>
                <w:sz w:val="20"/>
                <w:szCs w:val="20"/>
              </w:rPr>
              <w:t xml:space="preserve"> </w:t>
            </w:r>
            <w:r w:rsidRPr="00F41643">
              <w:rPr>
                <w:rFonts w:ascii="Arial" w:hAnsi="Arial" w:cs="Arial"/>
                <w:sz w:val="20"/>
                <w:szCs w:val="20"/>
              </w:rPr>
              <w:t>onset</w:t>
            </w:r>
            <w:r w:rsidRPr="00F41643">
              <w:rPr>
                <w:rFonts w:ascii="Arial" w:hAnsi="Arial" w:cs="Arial"/>
                <w:spacing w:val="-4"/>
                <w:sz w:val="20"/>
                <w:szCs w:val="20"/>
              </w:rPr>
              <w:t xml:space="preserve"> </w:t>
            </w:r>
            <w:r w:rsidRPr="00F41643">
              <w:rPr>
                <w:rFonts w:ascii="Arial" w:hAnsi="Arial" w:cs="Arial"/>
                <w:sz w:val="20"/>
                <w:szCs w:val="20"/>
              </w:rPr>
              <w:t>of</w:t>
            </w:r>
            <w:r w:rsidRPr="00F41643">
              <w:rPr>
                <w:rFonts w:ascii="Arial" w:hAnsi="Arial" w:cs="Arial"/>
                <w:spacing w:val="-4"/>
                <w:sz w:val="20"/>
                <w:szCs w:val="20"/>
              </w:rPr>
              <w:t xml:space="preserve"> </w:t>
            </w:r>
            <w:r w:rsidRPr="00F41643">
              <w:rPr>
                <w:rFonts w:ascii="Arial" w:hAnsi="Arial" w:cs="Arial"/>
                <w:sz w:val="20"/>
                <w:szCs w:val="20"/>
              </w:rPr>
              <w:t xml:space="preserve">Common </w:t>
            </w:r>
            <w:r w:rsidRPr="00F41643">
              <w:rPr>
                <w:rFonts w:ascii="Arial" w:hAnsi="Arial" w:cs="Arial"/>
                <w:spacing w:val="-2"/>
                <w:sz w:val="20"/>
                <w:szCs w:val="20"/>
              </w:rPr>
              <w:t>Envelope.</w:t>
            </w:r>
          </w:p>
        </w:tc>
      </w:tr>
      <w:tr w:rsidR="00EB25AF" w:rsidRPr="00F41643">
        <w:trPr>
          <w:trHeight w:val="2299"/>
        </w:trPr>
        <w:tc>
          <w:tcPr>
            <w:tcW w:w="536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ind w:left="470" w:right="192"/>
              <w:rPr>
                <w:rFonts w:ascii="Arial" w:hAnsi="Arial" w:cs="Arial"/>
                <w:b/>
                <w:sz w:val="20"/>
                <w:szCs w:val="20"/>
              </w:rPr>
            </w:pPr>
            <w:bookmarkStart w:id="16" w:name="Is_the_language/English_quality_of_the_a"/>
            <w:bookmarkEnd w:id="16"/>
            <w:r w:rsidRPr="00F41643">
              <w:rPr>
                <w:rFonts w:ascii="Arial" w:hAnsi="Arial" w:cs="Arial"/>
                <w:b/>
                <w:sz w:val="20"/>
                <w:szCs w:val="20"/>
              </w:rPr>
              <w:t>Is</w:t>
            </w:r>
            <w:r w:rsidRPr="00F41643">
              <w:rPr>
                <w:rFonts w:ascii="Arial" w:hAnsi="Arial" w:cs="Arial"/>
                <w:b/>
                <w:spacing w:val="-6"/>
                <w:sz w:val="20"/>
                <w:szCs w:val="20"/>
              </w:rPr>
              <w:t xml:space="preserve"> </w:t>
            </w:r>
            <w:r w:rsidRPr="00F41643">
              <w:rPr>
                <w:rFonts w:ascii="Arial" w:hAnsi="Arial" w:cs="Arial"/>
                <w:b/>
                <w:sz w:val="20"/>
                <w:szCs w:val="20"/>
              </w:rPr>
              <w:t>the</w:t>
            </w:r>
            <w:r w:rsidRPr="00F41643">
              <w:rPr>
                <w:rFonts w:ascii="Arial" w:hAnsi="Arial" w:cs="Arial"/>
                <w:b/>
                <w:spacing w:val="-6"/>
                <w:sz w:val="20"/>
                <w:szCs w:val="20"/>
              </w:rPr>
              <w:t xml:space="preserve"> </w:t>
            </w:r>
            <w:r w:rsidRPr="00F41643">
              <w:rPr>
                <w:rFonts w:ascii="Arial" w:hAnsi="Arial" w:cs="Arial"/>
                <w:b/>
                <w:sz w:val="20"/>
                <w:szCs w:val="20"/>
              </w:rPr>
              <w:t>language/English</w:t>
            </w:r>
            <w:r w:rsidRPr="00F41643">
              <w:rPr>
                <w:rFonts w:ascii="Arial" w:hAnsi="Arial" w:cs="Arial"/>
                <w:b/>
                <w:spacing w:val="-6"/>
                <w:sz w:val="20"/>
                <w:szCs w:val="20"/>
              </w:rPr>
              <w:t xml:space="preserve"> </w:t>
            </w:r>
            <w:r w:rsidRPr="00F41643">
              <w:rPr>
                <w:rFonts w:ascii="Arial" w:hAnsi="Arial" w:cs="Arial"/>
                <w:b/>
                <w:sz w:val="20"/>
                <w:szCs w:val="20"/>
              </w:rPr>
              <w:t>quality</w:t>
            </w:r>
            <w:r w:rsidRPr="00F41643">
              <w:rPr>
                <w:rFonts w:ascii="Arial" w:hAnsi="Arial" w:cs="Arial"/>
                <w:b/>
                <w:spacing w:val="-6"/>
                <w:sz w:val="20"/>
                <w:szCs w:val="20"/>
              </w:rPr>
              <w:t xml:space="preserve"> </w:t>
            </w:r>
            <w:r w:rsidRPr="00F41643">
              <w:rPr>
                <w:rFonts w:ascii="Arial" w:hAnsi="Arial" w:cs="Arial"/>
                <w:b/>
                <w:sz w:val="20"/>
                <w:szCs w:val="20"/>
              </w:rPr>
              <w:t>of</w:t>
            </w:r>
            <w:r w:rsidRPr="00F41643">
              <w:rPr>
                <w:rFonts w:ascii="Arial" w:hAnsi="Arial" w:cs="Arial"/>
                <w:b/>
                <w:spacing w:val="-6"/>
                <w:sz w:val="20"/>
                <w:szCs w:val="20"/>
              </w:rPr>
              <w:t xml:space="preserve"> </w:t>
            </w:r>
            <w:r w:rsidRPr="00F41643">
              <w:rPr>
                <w:rFonts w:ascii="Arial" w:hAnsi="Arial" w:cs="Arial"/>
                <w:b/>
                <w:sz w:val="20"/>
                <w:szCs w:val="20"/>
              </w:rPr>
              <w:t>the</w:t>
            </w:r>
            <w:r w:rsidRPr="00F41643">
              <w:rPr>
                <w:rFonts w:ascii="Arial" w:hAnsi="Arial" w:cs="Arial"/>
                <w:b/>
                <w:spacing w:val="-6"/>
                <w:sz w:val="20"/>
                <w:szCs w:val="20"/>
              </w:rPr>
              <w:t xml:space="preserve"> </w:t>
            </w:r>
            <w:r w:rsidRPr="00F41643">
              <w:rPr>
                <w:rFonts w:ascii="Arial" w:hAnsi="Arial" w:cs="Arial"/>
                <w:b/>
                <w:sz w:val="20"/>
                <w:szCs w:val="20"/>
              </w:rPr>
              <w:t>article</w:t>
            </w:r>
            <w:r w:rsidRPr="00F41643">
              <w:rPr>
                <w:rFonts w:ascii="Arial" w:hAnsi="Arial" w:cs="Arial"/>
                <w:b/>
                <w:spacing w:val="-6"/>
                <w:sz w:val="20"/>
                <w:szCs w:val="20"/>
              </w:rPr>
              <w:t xml:space="preserve"> </w:t>
            </w:r>
            <w:r w:rsidRPr="00F41643">
              <w:rPr>
                <w:rFonts w:ascii="Arial" w:hAnsi="Arial" w:cs="Arial"/>
                <w:b/>
                <w:sz w:val="20"/>
                <w:szCs w:val="20"/>
              </w:rPr>
              <w:t>suitable for scholarly communications?</w:t>
            </w:r>
          </w:p>
        </w:tc>
        <w:tc>
          <w:tcPr>
            <w:tcW w:w="9360" w:type="dxa"/>
            <w:tcBorders>
              <w:top w:val="single" w:sz="8" w:space="0" w:color="000000"/>
              <w:left w:val="single" w:sz="8" w:space="0" w:color="000000"/>
              <w:bottom w:val="single" w:sz="8" w:space="0" w:color="000000"/>
              <w:right w:val="single" w:sz="8" w:space="0" w:color="000000"/>
            </w:tcBorders>
          </w:tcPr>
          <w:p w:rsidR="00EB25AF" w:rsidRPr="00F41643" w:rsidRDefault="00EB25AF">
            <w:pPr>
              <w:pStyle w:val="TableParagraph"/>
              <w:ind w:left="0"/>
              <w:rPr>
                <w:rFonts w:ascii="Arial" w:hAnsi="Arial" w:cs="Arial"/>
                <w:sz w:val="20"/>
                <w:szCs w:val="20"/>
              </w:rPr>
            </w:pPr>
          </w:p>
        </w:tc>
        <w:tc>
          <w:tcPr>
            <w:tcW w:w="644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ind w:right="328"/>
              <w:rPr>
                <w:rFonts w:ascii="Arial" w:hAnsi="Arial" w:cs="Arial"/>
                <w:sz w:val="20"/>
                <w:szCs w:val="20"/>
              </w:rPr>
            </w:pPr>
            <w:r w:rsidRPr="00F41643">
              <w:rPr>
                <w:rFonts w:ascii="Arial" w:hAnsi="Arial" w:cs="Arial"/>
                <w:sz w:val="20"/>
                <w:szCs w:val="20"/>
              </w:rPr>
              <w:t>The manuscript’s language is professional, precise, and well-suited for a high-impact astrophysics journal. Technical terms such as 'adiabatic response,' 'non-conservative mass transfer,' and 'secular stability' are used correctly</w:t>
            </w:r>
            <w:r w:rsidRPr="00F41643">
              <w:rPr>
                <w:rFonts w:ascii="Arial" w:hAnsi="Arial" w:cs="Arial"/>
                <w:spacing w:val="-6"/>
                <w:sz w:val="20"/>
                <w:szCs w:val="20"/>
              </w:rPr>
              <w:t xml:space="preserve"> </w:t>
            </w:r>
            <w:r w:rsidRPr="00F41643">
              <w:rPr>
                <w:rFonts w:ascii="Arial" w:hAnsi="Arial" w:cs="Arial"/>
                <w:sz w:val="20"/>
                <w:szCs w:val="20"/>
              </w:rPr>
              <w:t>within</w:t>
            </w:r>
            <w:r w:rsidRPr="00F41643">
              <w:rPr>
                <w:rFonts w:ascii="Arial" w:hAnsi="Arial" w:cs="Arial"/>
                <w:spacing w:val="-6"/>
                <w:sz w:val="20"/>
                <w:szCs w:val="20"/>
              </w:rPr>
              <w:t xml:space="preserve"> </w:t>
            </w:r>
            <w:r w:rsidRPr="00F41643">
              <w:rPr>
                <w:rFonts w:ascii="Arial" w:hAnsi="Arial" w:cs="Arial"/>
                <w:sz w:val="20"/>
                <w:szCs w:val="20"/>
              </w:rPr>
              <w:t>their</w:t>
            </w:r>
            <w:r w:rsidRPr="00F41643">
              <w:rPr>
                <w:rFonts w:ascii="Arial" w:hAnsi="Arial" w:cs="Arial"/>
                <w:spacing w:val="-6"/>
                <w:sz w:val="20"/>
                <w:szCs w:val="20"/>
              </w:rPr>
              <w:t xml:space="preserve"> </w:t>
            </w:r>
            <w:r w:rsidRPr="00F41643">
              <w:rPr>
                <w:rFonts w:ascii="Arial" w:hAnsi="Arial" w:cs="Arial"/>
                <w:sz w:val="20"/>
                <w:szCs w:val="20"/>
              </w:rPr>
              <w:t>theoretical</w:t>
            </w:r>
            <w:r w:rsidRPr="00F41643">
              <w:rPr>
                <w:rFonts w:ascii="Arial" w:hAnsi="Arial" w:cs="Arial"/>
                <w:spacing w:val="-6"/>
                <w:sz w:val="20"/>
                <w:szCs w:val="20"/>
              </w:rPr>
              <w:t xml:space="preserve"> </w:t>
            </w:r>
            <w:r w:rsidRPr="00F41643">
              <w:rPr>
                <w:rFonts w:ascii="Arial" w:hAnsi="Arial" w:cs="Arial"/>
                <w:sz w:val="20"/>
                <w:szCs w:val="20"/>
              </w:rPr>
              <w:t>contexts.</w:t>
            </w:r>
            <w:r w:rsidRPr="00F41643">
              <w:rPr>
                <w:rFonts w:ascii="Arial" w:hAnsi="Arial" w:cs="Arial"/>
                <w:spacing w:val="-6"/>
                <w:sz w:val="20"/>
                <w:szCs w:val="20"/>
              </w:rPr>
              <w:t xml:space="preserve"> </w:t>
            </w:r>
            <w:r w:rsidRPr="00F41643">
              <w:rPr>
                <w:rFonts w:ascii="Arial" w:hAnsi="Arial" w:cs="Arial"/>
                <w:sz w:val="20"/>
                <w:szCs w:val="20"/>
              </w:rPr>
              <w:t>The</w:t>
            </w:r>
            <w:r w:rsidRPr="00F41643">
              <w:rPr>
                <w:rFonts w:ascii="Arial" w:hAnsi="Arial" w:cs="Arial"/>
                <w:spacing w:val="-6"/>
                <w:sz w:val="20"/>
                <w:szCs w:val="20"/>
              </w:rPr>
              <w:t xml:space="preserve"> </w:t>
            </w:r>
            <w:r w:rsidRPr="00F41643">
              <w:rPr>
                <w:rFonts w:ascii="Arial" w:hAnsi="Arial" w:cs="Arial"/>
                <w:sz w:val="20"/>
                <w:szCs w:val="20"/>
              </w:rPr>
              <w:t>recent</w:t>
            </w:r>
            <w:r w:rsidRPr="00F41643">
              <w:rPr>
                <w:rFonts w:ascii="Arial" w:hAnsi="Arial" w:cs="Arial"/>
                <w:spacing w:val="-6"/>
                <w:sz w:val="20"/>
                <w:szCs w:val="20"/>
              </w:rPr>
              <w:t xml:space="preserve"> </w:t>
            </w:r>
            <w:r w:rsidRPr="00F41643">
              <w:rPr>
                <w:rFonts w:ascii="Arial" w:hAnsi="Arial" w:cs="Arial"/>
                <w:sz w:val="20"/>
                <w:szCs w:val="20"/>
              </w:rPr>
              <w:t>additions—including</w:t>
            </w:r>
          </w:p>
          <w:p w:rsidR="00EB25AF" w:rsidRPr="00F41643" w:rsidRDefault="00FC5208">
            <w:pPr>
              <w:pStyle w:val="TableParagraph"/>
              <w:spacing w:line="230" w:lineRule="atLeast"/>
              <w:ind w:right="113"/>
              <w:rPr>
                <w:rFonts w:ascii="Arial" w:hAnsi="Arial" w:cs="Arial"/>
                <w:sz w:val="20"/>
                <w:szCs w:val="20"/>
              </w:rPr>
            </w:pP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z w:val="20"/>
                <w:szCs w:val="20"/>
              </w:rPr>
              <w:t>comparison</w:t>
            </w:r>
            <w:r w:rsidRPr="00F41643">
              <w:rPr>
                <w:rFonts w:ascii="Arial" w:hAnsi="Arial" w:cs="Arial"/>
                <w:spacing w:val="-5"/>
                <w:sz w:val="20"/>
                <w:szCs w:val="20"/>
              </w:rPr>
              <w:t xml:space="preserve"> </w:t>
            </w:r>
            <w:r w:rsidRPr="00F41643">
              <w:rPr>
                <w:rFonts w:ascii="Arial" w:hAnsi="Arial" w:cs="Arial"/>
                <w:sz w:val="20"/>
                <w:szCs w:val="20"/>
              </w:rPr>
              <w:t>with</w:t>
            </w:r>
            <w:r w:rsidRPr="00F41643">
              <w:rPr>
                <w:rFonts w:ascii="Arial" w:hAnsi="Arial" w:cs="Arial"/>
                <w:spacing w:val="-5"/>
                <w:sz w:val="20"/>
                <w:szCs w:val="20"/>
              </w:rPr>
              <w:t xml:space="preserve"> </w:t>
            </w:r>
            <w:r w:rsidRPr="00F41643">
              <w:rPr>
                <w:rFonts w:ascii="Arial" w:hAnsi="Arial" w:cs="Arial"/>
                <w:sz w:val="20"/>
                <w:szCs w:val="20"/>
              </w:rPr>
              <w:t>classic</w:t>
            </w:r>
            <w:r w:rsidRPr="00F41643">
              <w:rPr>
                <w:rFonts w:ascii="Arial" w:hAnsi="Arial" w:cs="Arial"/>
                <w:spacing w:val="-5"/>
                <w:sz w:val="20"/>
                <w:szCs w:val="20"/>
              </w:rPr>
              <w:t xml:space="preserve"> </w:t>
            </w:r>
            <w:r w:rsidRPr="00F41643">
              <w:rPr>
                <w:rFonts w:ascii="Arial" w:hAnsi="Arial" w:cs="Arial"/>
                <w:sz w:val="20"/>
                <w:szCs w:val="20"/>
              </w:rPr>
              <w:t>literature</w:t>
            </w:r>
            <w:r w:rsidRPr="00F41643">
              <w:rPr>
                <w:rFonts w:ascii="Arial" w:hAnsi="Arial" w:cs="Arial"/>
                <w:spacing w:val="-5"/>
                <w:sz w:val="20"/>
                <w:szCs w:val="20"/>
              </w:rPr>
              <w:t xml:space="preserve"> </w:t>
            </w:r>
            <w:r w:rsidRPr="00F41643">
              <w:rPr>
                <w:rFonts w:ascii="Arial" w:hAnsi="Arial" w:cs="Arial"/>
                <w:sz w:val="20"/>
                <w:szCs w:val="20"/>
              </w:rPr>
              <w:t>and</w:t>
            </w:r>
            <w:r w:rsidRPr="00F41643">
              <w:rPr>
                <w:rFonts w:ascii="Arial" w:hAnsi="Arial" w:cs="Arial"/>
                <w:spacing w:val="-5"/>
                <w:sz w:val="20"/>
                <w:szCs w:val="20"/>
              </w:rPr>
              <w:t xml:space="preserve"> </w:t>
            </w: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z w:val="20"/>
                <w:szCs w:val="20"/>
              </w:rPr>
              <w:t>sensitivity</w:t>
            </w:r>
            <w:r w:rsidRPr="00F41643">
              <w:rPr>
                <w:rFonts w:ascii="Arial" w:hAnsi="Arial" w:cs="Arial"/>
                <w:spacing w:val="-5"/>
                <w:sz w:val="20"/>
                <w:szCs w:val="20"/>
              </w:rPr>
              <w:t xml:space="preserve"> </w:t>
            </w:r>
            <w:r w:rsidRPr="00F41643">
              <w:rPr>
                <w:rFonts w:ascii="Arial" w:hAnsi="Arial" w:cs="Arial"/>
                <w:sz w:val="20"/>
                <w:szCs w:val="20"/>
              </w:rPr>
              <w:t>analysis—maintain</w:t>
            </w:r>
            <w:r w:rsidRPr="00F41643">
              <w:rPr>
                <w:rFonts w:ascii="Arial" w:hAnsi="Arial" w:cs="Arial"/>
                <w:spacing w:val="-5"/>
                <w:sz w:val="20"/>
                <w:szCs w:val="20"/>
              </w:rPr>
              <w:t xml:space="preserve"> </w:t>
            </w:r>
            <w:r w:rsidRPr="00F41643">
              <w:rPr>
                <w:rFonts w:ascii="Arial" w:hAnsi="Arial" w:cs="Arial"/>
                <w:sz w:val="20"/>
                <w:szCs w:val="20"/>
              </w:rPr>
              <w:t>a formal scholarly tone, with clear transitions between mathematical</w:t>
            </w:r>
            <w:r w:rsidRPr="00F41643">
              <w:rPr>
                <w:rFonts w:ascii="Arial" w:hAnsi="Arial" w:cs="Arial"/>
                <w:sz w:val="20"/>
                <w:szCs w:val="20"/>
              </w:rPr>
              <w:t xml:space="preserve"> derivations and physical interpretations. The English quality facilitates a</w:t>
            </w:r>
            <w:r w:rsidRPr="00F41643">
              <w:rPr>
                <w:rFonts w:ascii="Arial" w:hAnsi="Arial" w:cs="Arial"/>
                <w:spacing w:val="40"/>
                <w:sz w:val="20"/>
                <w:szCs w:val="20"/>
              </w:rPr>
              <w:t xml:space="preserve"> </w:t>
            </w:r>
            <w:r w:rsidRPr="00F41643">
              <w:rPr>
                <w:rFonts w:ascii="Arial" w:hAnsi="Arial" w:cs="Arial"/>
                <w:sz w:val="20"/>
                <w:szCs w:val="20"/>
              </w:rPr>
              <w:t>clear understanding of the complex interactions between magnetic braking and tidal torques, ensuring the research is accessible to the global astrophysical community.</w:t>
            </w:r>
          </w:p>
        </w:tc>
      </w:tr>
      <w:tr w:rsidR="00EB25AF" w:rsidRPr="00F41643">
        <w:trPr>
          <w:trHeight w:val="5920"/>
        </w:trPr>
        <w:tc>
          <w:tcPr>
            <w:tcW w:w="536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spacing w:line="216" w:lineRule="exact"/>
              <w:ind w:left="110"/>
              <w:rPr>
                <w:rFonts w:ascii="Arial" w:hAnsi="Arial" w:cs="Arial"/>
                <w:sz w:val="20"/>
                <w:szCs w:val="20"/>
              </w:rPr>
            </w:pPr>
            <w:bookmarkStart w:id="17" w:name="Optional/General_comments_"/>
            <w:bookmarkEnd w:id="17"/>
            <w:r w:rsidRPr="00F41643">
              <w:rPr>
                <w:rFonts w:ascii="Arial" w:hAnsi="Arial" w:cs="Arial"/>
                <w:b/>
                <w:spacing w:val="-2"/>
                <w:sz w:val="20"/>
                <w:szCs w:val="20"/>
                <w:u w:val="single"/>
              </w:rPr>
              <w:t>Optional/Ge</w:t>
            </w:r>
            <w:r w:rsidRPr="00F41643">
              <w:rPr>
                <w:rFonts w:ascii="Arial" w:hAnsi="Arial" w:cs="Arial"/>
                <w:b/>
                <w:spacing w:val="-2"/>
                <w:sz w:val="20"/>
                <w:szCs w:val="20"/>
                <w:u w:val="single"/>
              </w:rPr>
              <w:t>neral</w:t>
            </w:r>
            <w:r w:rsidRPr="00F41643">
              <w:rPr>
                <w:rFonts w:ascii="Arial" w:hAnsi="Arial" w:cs="Arial"/>
                <w:b/>
                <w:spacing w:val="16"/>
                <w:sz w:val="20"/>
                <w:szCs w:val="20"/>
              </w:rPr>
              <w:t xml:space="preserve"> </w:t>
            </w:r>
            <w:r w:rsidRPr="00F41643">
              <w:rPr>
                <w:rFonts w:ascii="Arial" w:hAnsi="Arial" w:cs="Arial"/>
                <w:spacing w:val="-2"/>
                <w:sz w:val="20"/>
                <w:szCs w:val="20"/>
              </w:rPr>
              <w:t>comments</w:t>
            </w:r>
          </w:p>
        </w:tc>
        <w:tc>
          <w:tcPr>
            <w:tcW w:w="936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spacing w:before="266"/>
              <w:rPr>
                <w:rFonts w:ascii="Arial" w:hAnsi="Arial" w:cs="Arial"/>
                <w:sz w:val="20"/>
                <w:szCs w:val="20"/>
              </w:rPr>
            </w:pPr>
            <w:bookmarkStart w:id="18" w:name="_"/>
            <w:bookmarkEnd w:id="18"/>
            <w:r w:rsidRPr="00F41643">
              <w:rPr>
                <w:rFonts w:ascii="Arial" w:hAnsi="Arial" w:cs="Arial"/>
                <w:sz w:val="20"/>
                <w:szCs w:val="20"/>
              </w:rPr>
              <w:t>The</w:t>
            </w:r>
            <w:r w:rsidRPr="00F41643">
              <w:rPr>
                <w:rFonts w:ascii="Arial" w:hAnsi="Arial" w:cs="Arial"/>
                <w:spacing w:val="-2"/>
                <w:sz w:val="20"/>
                <w:szCs w:val="20"/>
              </w:rPr>
              <w:t xml:space="preserve"> </w:t>
            </w:r>
            <w:r w:rsidRPr="00F41643">
              <w:rPr>
                <w:rFonts w:ascii="Arial" w:hAnsi="Arial" w:cs="Arial"/>
                <w:sz w:val="20"/>
                <w:szCs w:val="20"/>
              </w:rPr>
              <w:t>reviewer’s</w:t>
            </w:r>
            <w:r w:rsidRPr="00F41643">
              <w:rPr>
                <w:rFonts w:ascii="Arial" w:hAnsi="Arial" w:cs="Arial"/>
                <w:spacing w:val="-1"/>
                <w:sz w:val="20"/>
                <w:szCs w:val="20"/>
              </w:rPr>
              <w:t xml:space="preserve"> </w:t>
            </w:r>
            <w:r w:rsidRPr="00F41643">
              <w:rPr>
                <w:rFonts w:ascii="Arial" w:hAnsi="Arial" w:cs="Arial"/>
                <w:spacing w:val="-2"/>
                <w:sz w:val="20"/>
                <w:szCs w:val="20"/>
              </w:rPr>
              <w:t>comments:</w:t>
            </w:r>
          </w:p>
          <w:p w:rsidR="00EB25AF" w:rsidRPr="00F41643" w:rsidRDefault="00EB25AF">
            <w:pPr>
              <w:pStyle w:val="TableParagraph"/>
              <w:spacing w:before="4"/>
              <w:ind w:left="0"/>
              <w:rPr>
                <w:rFonts w:ascii="Arial" w:hAnsi="Arial" w:cs="Arial"/>
                <w:sz w:val="20"/>
                <w:szCs w:val="20"/>
              </w:rPr>
            </w:pPr>
          </w:p>
          <w:p w:rsidR="00EB25AF" w:rsidRPr="00F41643" w:rsidRDefault="00FC5208">
            <w:pPr>
              <w:pStyle w:val="TableParagraph"/>
              <w:spacing w:line="244" w:lineRule="auto"/>
              <w:ind w:left="171" w:right="451" w:hanging="67"/>
              <w:rPr>
                <w:rFonts w:ascii="Arial" w:hAnsi="Arial" w:cs="Arial"/>
                <w:sz w:val="20"/>
                <w:szCs w:val="20"/>
              </w:rPr>
            </w:pPr>
            <w:r w:rsidRPr="00F41643">
              <w:rPr>
                <w:rFonts w:ascii="Arial" w:hAnsi="Arial" w:cs="Arial"/>
                <w:sz w:val="20"/>
                <w:szCs w:val="20"/>
              </w:rPr>
              <w:t>This paper introduces a new exponent, the Param Expansion Response Function (ζ</w:t>
            </w:r>
            <w:r w:rsidRPr="00F41643">
              <w:rPr>
                <w:rFonts w:ascii="Arial" w:hAnsi="Arial" w:cs="Arial"/>
                <w:spacing w:val="-2"/>
                <w:sz w:val="20"/>
                <w:szCs w:val="20"/>
              </w:rPr>
              <w:t xml:space="preserve"> </w:t>
            </w:r>
            <w:r w:rsidRPr="00F41643">
              <w:rPr>
                <w:rFonts w:ascii="Arial" w:hAnsi="Arial" w:cs="Arial"/>
                <w:sz w:val="20"/>
                <w:szCs w:val="20"/>
              </w:rPr>
              <w:t>↑),</w:t>
            </w:r>
            <w:r w:rsidRPr="00F41643">
              <w:rPr>
                <w:rFonts w:ascii="Arial" w:hAnsi="Arial" w:cs="Arial"/>
                <w:spacing w:val="-2"/>
                <w:sz w:val="20"/>
                <w:szCs w:val="20"/>
              </w:rPr>
              <w:t xml:space="preserve"> </w:t>
            </w:r>
            <w:r w:rsidRPr="00F41643">
              <w:rPr>
                <w:rFonts w:ascii="Arial" w:hAnsi="Arial" w:cs="Arial"/>
                <w:sz w:val="20"/>
                <w:szCs w:val="20"/>
              </w:rPr>
              <w:t>to</w:t>
            </w:r>
            <w:r w:rsidRPr="00F41643">
              <w:rPr>
                <w:rFonts w:ascii="Arial" w:hAnsi="Arial" w:cs="Arial"/>
                <w:spacing w:val="-2"/>
                <w:sz w:val="20"/>
                <w:szCs w:val="20"/>
              </w:rPr>
              <w:t xml:space="preserve"> </w:t>
            </w:r>
            <w:r w:rsidRPr="00F41643">
              <w:rPr>
                <w:rFonts w:ascii="Arial" w:hAnsi="Arial" w:cs="Arial"/>
                <w:sz w:val="20"/>
                <w:szCs w:val="20"/>
              </w:rPr>
              <w:t>study</w:t>
            </w:r>
            <w:r w:rsidRPr="00F41643">
              <w:rPr>
                <w:rFonts w:ascii="Arial" w:hAnsi="Arial" w:cs="Arial"/>
                <w:spacing w:val="-2"/>
                <w:sz w:val="20"/>
                <w:szCs w:val="20"/>
              </w:rPr>
              <w:t xml:space="preserve"> </w:t>
            </w:r>
            <w:r w:rsidRPr="00F41643">
              <w:rPr>
                <w:rFonts w:ascii="Arial" w:hAnsi="Arial" w:cs="Arial"/>
                <w:sz w:val="20"/>
                <w:szCs w:val="20"/>
              </w:rPr>
              <w:t>the</w:t>
            </w:r>
            <w:r w:rsidRPr="00F41643">
              <w:rPr>
                <w:rFonts w:ascii="Arial" w:hAnsi="Arial" w:cs="Arial"/>
                <w:spacing w:val="-2"/>
                <w:sz w:val="20"/>
                <w:szCs w:val="20"/>
              </w:rPr>
              <w:t xml:space="preserve"> </w:t>
            </w:r>
            <w:r w:rsidRPr="00F41643">
              <w:rPr>
                <w:rFonts w:ascii="Arial" w:hAnsi="Arial" w:cs="Arial"/>
                <w:sz w:val="20"/>
                <w:szCs w:val="20"/>
              </w:rPr>
              <w:t>stability</w:t>
            </w:r>
            <w:r w:rsidRPr="00F41643">
              <w:rPr>
                <w:rFonts w:ascii="Arial" w:hAnsi="Arial" w:cs="Arial"/>
                <w:spacing w:val="-2"/>
                <w:sz w:val="20"/>
                <w:szCs w:val="20"/>
              </w:rPr>
              <w:t xml:space="preserve"> </w:t>
            </w:r>
            <w:r w:rsidRPr="00F41643">
              <w:rPr>
                <w:rFonts w:ascii="Arial" w:hAnsi="Arial" w:cs="Arial"/>
                <w:sz w:val="20"/>
                <w:szCs w:val="20"/>
              </w:rPr>
              <w:t>of</w:t>
            </w:r>
            <w:r w:rsidRPr="00F41643">
              <w:rPr>
                <w:rFonts w:ascii="Arial" w:hAnsi="Arial" w:cs="Arial"/>
                <w:spacing w:val="-2"/>
                <w:sz w:val="20"/>
                <w:szCs w:val="20"/>
              </w:rPr>
              <w:t xml:space="preserve"> </w:t>
            </w:r>
            <w:r w:rsidRPr="00F41643">
              <w:rPr>
                <w:rFonts w:ascii="Arial" w:hAnsi="Arial" w:cs="Arial"/>
                <w:sz w:val="20"/>
                <w:szCs w:val="20"/>
              </w:rPr>
              <w:t>Roche</w:t>
            </w:r>
            <w:r w:rsidRPr="00F41643">
              <w:rPr>
                <w:rFonts w:ascii="Arial" w:hAnsi="Arial" w:cs="Arial"/>
                <w:spacing w:val="-2"/>
                <w:sz w:val="20"/>
                <w:szCs w:val="20"/>
              </w:rPr>
              <w:t xml:space="preserve"> </w:t>
            </w:r>
            <w:r w:rsidRPr="00F41643">
              <w:rPr>
                <w:rFonts w:ascii="Arial" w:hAnsi="Arial" w:cs="Arial"/>
                <w:sz w:val="20"/>
                <w:szCs w:val="20"/>
              </w:rPr>
              <w:t>lobe</w:t>
            </w:r>
            <w:r w:rsidRPr="00F41643">
              <w:rPr>
                <w:rFonts w:ascii="Arial" w:hAnsi="Arial" w:cs="Arial"/>
                <w:spacing w:val="-2"/>
                <w:sz w:val="20"/>
                <w:szCs w:val="20"/>
              </w:rPr>
              <w:t xml:space="preserve"> </w:t>
            </w:r>
            <w:r w:rsidRPr="00F41643">
              <w:rPr>
                <w:rFonts w:ascii="Arial" w:hAnsi="Arial" w:cs="Arial"/>
                <w:sz w:val="20"/>
                <w:szCs w:val="20"/>
              </w:rPr>
              <w:t>overflow.</w:t>
            </w:r>
            <w:r w:rsidRPr="00F41643">
              <w:rPr>
                <w:rFonts w:ascii="Arial" w:hAnsi="Arial" w:cs="Arial"/>
                <w:spacing w:val="-2"/>
                <w:sz w:val="20"/>
                <w:szCs w:val="20"/>
              </w:rPr>
              <w:t xml:space="preserve"> </w:t>
            </w:r>
            <w:r w:rsidRPr="00F41643">
              <w:rPr>
                <w:rFonts w:ascii="Arial" w:hAnsi="Arial" w:cs="Arial"/>
                <w:sz w:val="20"/>
                <w:szCs w:val="20"/>
              </w:rPr>
              <w:t>The</w:t>
            </w:r>
            <w:r w:rsidRPr="00F41643">
              <w:rPr>
                <w:rFonts w:ascii="Arial" w:hAnsi="Arial" w:cs="Arial"/>
                <w:spacing w:val="-2"/>
                <w:sz w:val="20"/>
                <w:szCs w:val="20"/>
              </w:rPr>
              <w:t xml:space="preserve"> </w:t>
            </w:r>
            <w:r w:rsidRPr="00F41643">
              <w:rPr>
                <w:rFonts w:ascii="Arial" w:hAnsi="Arial" w:cs="Arial"/>
                <w:sz w:val="20"/>
                <w:szCs w:val="20"/>
              </w:rPr>
              <w:t>idea</w:t>
            </w:r>
            <w:r w:rsidRPr="00F41643">
              <w:rPr>
                <w:rFonts w:ascii="Arial" w:hAnsi="Arial" w:cs="Arial"/>
                <w:spacing w:val="-2"/>
                <w:sz w:val="20"/>
                <w:szCs w:val="20"/>
              </w:rPr>
              <w:t xml:space="preserve"> </w:t>
            </w:r>
            <w:r w:rsidRPr="00F41643">
              <w:rPr>
                <w:rFonts w:ascii="Arial" w:hAnsi="Arial" w:cs="Arial"/>
                <w:sz w:val="20"/>
                <w:szCs w:val="20"/>
              </w:rPr>
              <w:t>is</w:t>
            </w:r>
            <w:r w:rsidRPr="00F41643">
              <w:rPr>
                <w:rFonts w:ascii="Arial" w:hAnsi="Arial" w:cs="Arial"/>
                <w:spacing w:val="-2"/>
                <w:sz w:val="20"/>
                <w:szCs w:val="20"/>
              </w:rPr>
              <w:t xml:space="preserve"> </w:t>
            </w:r>
            <w:r w:rsidRPr="00F41643">
              <w:rPr>
                <w:rFonts w:ascii="Arial" w:hAnsi="Arial" w:cs="Arial"/>
                <w:sz w:val="20"/>
                <w:szCs w:val="20"/>
              </w:rPr>
              <w:t>very</w:t>
            </w:r>
            <w:r w:rsidRPr="00F41643">
              <w:rPr>
                <w:rFonts w:ascii="Arial" w:hAnsi="Arial" w:cs="Arial"/>
                <w:spacing w:val="-2"/>
                <w:sz w:val="20"/>
                <w:szCs w:val="20"/>
              </w:rPr>
              <w:t xml:space="preserve"> </w:t>
            </w:r>
            <w:r w:rsidRPr="00F41643">
              <w:rPr>
                <w:rFonts w:ascii="Arial" w:hAnsi="Arial" w:cs="Arial"/>
                <w:sz w:val="20"/>
                <w:szCs w:val="20"/>
              </w:rPr>
              <w:t>interesting,</w:t>
            </w:r>
            <w:r w:rsidRPr="00F41643">
              <w:rPr>
                <w:rFonts w:ascii="Arial" w:hAnsi="Arial" w:cs="Arial"/>
                <w:spacing w:val="-2"/>
                <w:sz w:val="20"/>
                <w:szCs w:val="20"/>
              </w:rPr>
              <w:t xml:space="preserve"> </w:t>
            </w:r>
            <w:r w:rsidRPr="00F41643">
              <w:rPr>
                <w:rFonts w:ascii="Arial" w:hAnsi="Arial" w:cs="Arial"/>
                <w:sz w:val="20"/>
                <w:szCs w:val="20"/>
              </w:rPr>
              <w:t>but</w:t>
            </w:r>
          </w:p>
          <w:p w:rsidR="00EB25AF" w:rsidRPr="00F41643" w:rsidRDefault="00FC5208">
            <w:pPr>
              <w:pStyle w:val="TableParagraph"/>
              <w:spacing w:line="244" w:lineRule="auto"/>
              <w:ind w:right="167"/>
              <w:rPr>
                <w:rFonts w:ascii="Arial" w:hAnsi="Arial" w:cs="Arial"/>
                <w:sz w:val="20"/>
                <w:szCs w:val="20"/>
              </w:rPr>
            </w:pPr>
            <w:r w:rsidRPr="00F41643">
              <w:rPr>
                <w:rFonts w:ascii="Arial" w:hAnsi="Arial" w:cs="Arial"/>
                <w:sz w:val="20"/>
                <w:szCs w:val="20"/>
              </w:rPr>
              <w:t>several</w:t>
            </w:r>
            <w:r w:rsidRPr="00F41643">
              <w:rPr>
                <w:rFonts w:ascii="Arial" w:hAnsi="Arial" w:cs="Arial"/>
                <w:spacing w:val="-3"/>
                <w:sz w:val="20"/>
                <w:szCs w:val="20"/>
              </w:rPr>
              <w:t xml:space="preserve"> </w:t>
            </w:r>
            <w:r w:rsidRPr="00F41643">
              <w:rPr>
                <w:rFonts w:ascii="Arial" w:hAnsi="Arial" w:cs="Arial"/>
                <w:sz w:val="20"/>
                <w:szCs w:val="20"/>
              </w:rPr>
              <w:t>points</w:t>
            </w:r>
            <w:r w:rsidRPr="00F41643">
              <w:rPr>
                <w:rFonts w:ascii="Arial" w:hAnsi="Arial" w:cs="Arial"/>
                <w:spacing w:val="-3"/>
                <w:sz w:val="20"/>
                <w:szCs w:val="20"/>
              </w:rPr>
              <w:t xml:space="preserve"> </w:t>
            </w:r>
            <w:r w:rsidRPr="00F41643">
              <w:rPr>
                <w:rFonts w:ascii="Arial" w:hAnsi="Arial" w:cs="Arial"/>
                <w:sz w:val="20"/>
                <w:szCs w:val="20"/>
              </w:rPr>
              <w:t>should</w:t>
            </w:r>
            <w:r w:rsidRPr="00F41643">
              <w:rPr>
                <w:rFonts w:ascii="Arial" w:hAnsi="Arial" w:cs="Arial"/>
                <w:spacing w:val="-3"/>
                <w:sz w:val="20"/>
                <w:szCs w:val="20"/>
              </w:rPr>
              <w:t xml:space="preserve"> </w:t>
            </w:r>
            <w:r w:rsidRPr="00F41643">
              <w:rPr>
                <w:rFonts w:ascii="Arial" w:hAnsi="Arial" w:cs="Arial"/>
                <w:sz w:val="20"/>
                <w:szCs w:val="20"/>
              </w:rPr>
              <w:t>be</w:t>
            </w:r>
            <w:r w:rsidRPr="00F41643">
              <w:rPr>
                <w:rFonts w:ascii="Arial" w:hAnsi="Arial" w:cs="Arial"/>
                <w:spacing w:val="-3"/>
                <w:sz w:val="20"/>
                <w:szCs w:val="20"/>
              </w:rPr>
              <w:t xml:space="preserve"> </w:t>
            </w:r>
            <w:r w:rsidRPr="00F41643">
              <w:rPr>
                <w:rFonts w:ascii="Arial" w:hAnsi="Arial" w:cs="Arial"/>
                <w:sz w:val="20"/>
                <w:szCs w:val="20"/>
              </w:rPr>
              <w:t>improved</w:t>
            </w:r>
            <w:r w:rsidRPr="00F41643">
              <w:rPr>
                <w:rFonts w:ascii="Arial" w:hAnsi="Arial" w:cs="Arial"/>
                <w:spacing w:val="-3"/>
                <w:sz w:val="20"/>
                <w:szCs w:val="20"/>
              </w:rPr>
              <w:t xml:space="preserve"> </w:t>
            </w:r>
            <w:r w:rsidRPr="00F41643">
              <w:rPr>
                <w:rFonts w:ascii="Arial" w:hAnsi="Arial" w:cs="Arial"/>
                <w:sz w:val="20"/>
                <w:szCs w:val="20"/>
              </w:rPr>
              <w:t>before</w:t>
            </w:r>
            <w:r w:rsidRPr="00F41643">
              <w:rPr>
                <w:rFonts w:ascii="Arial" w:hAnsi="Arial" w:cs="Arial"/>
                <w:spacing w:val="-3"/>
                <w:sz w:val="20"/>
                <w:szCs w:val="20"/>
              </w:rPr>
              <w:t xml:space="preserve"> </w:t>
            </w:r>
            <w:r w:rsidRPr="00F41643">
              <w:rPr>
                <w:rFonts w:ascii="Arial" w:hAnsi="Arial" w:cs="Arial"/>
                <w:sz w:val="20"/>
                <w:szCs w:val="20"/>
              </w:rPr>
              <w:t>publication</w:t>
            </w:r>
            <w:r w:rsidRPr="00F41643">
              <w:rPr>
                <w:rFonts w:ascii="Arial" w:hAnsi="Arial" w:cs="Arial"/>
                <w:spacing w:val="-3"/>
                <w:sz w:val="20"/>
                <w:szCs w:val="20"/>
              </w:rPr>
              <w:t xml:space="preserve"> </w:t>
            </w:r>
            <w:r w:rsidRPr="00F41643">
              <w:rPr>
                <w:rFonts w:ascii="Arial" w:hAnsi="Arial" w:cs="Arial"/>
                <w:sz w:val="20"/>
                <w:szCs w:val="20"/>
              </w:rPr>
              <w:t>in</w:t>
            </w:r>
            <w:r w:rsidRPr="00F41643">
              <w:rPr>
                <w:rFonts w:ascii="Arial" w:hAnsi="Arial" w:cs="Arial"/>
                <w:spacing w:val="-3"/>
                <w:sz w:val="20"/>
                <w:szCs w:val="20"/>
              </w:rPr>
              <w:t xml:space="preserve"> </w:t>
            </w:r>
            <w:r w:rsidRPr="00F41643">
              <w:rPr>
                <w:rFonts w:ascii="Arial" w:hAnsi="Arial" w:cs="Arial"/>
                <w:sz w:val="20"/>
                <w:szCs w:val="20"/>
              </w:rPr>
              <w:t>the</w:t>
            </w:r>
            <w:r w:rsidRPr="00F41643">
              <w:rPr>
                <w:rFonts w:ascii="Arial" w:hAnsi="Arial" w:cs="Arial"/>
                <w:spacing w:val="-3"/>
                <w:sz w:val="20"/>
                <w:szCs w:val="20"/>
              </w:rPr>
              <w:t xml:space="preserve"> </w:t>
            </w:r>
            <w:r w:rsidRPr="00F41643">
              <w:rPr>
                <w:rFonts w:ascii="Arial" w:hAnsi="Arial" w:cs="Arial"/>
                <w:sz w:val="20"/>
                <w:szCs w:val="20"/>
              </w:rPr>
              <w:t>International</w:t>
            </w:r>
            <w:r w:rsidRPr="00F41643">
              <w:rPr>
                <w:rFonts w:ascii="Arial" w:hAnsi="Arial" w:cs="Arial"/>
                <w:spacing w:val="-3"/>
                <w:sz w:val="20"/>
                <w:szCs w:val="20"/>
              </w:rPr>
              <w:t xml:space="preserve"> </w:t>
            </w:r>
            <w:r w:rsidRPr="00F41643">
              <w:rPr>
                <w:rFonts w:ascii="Arial" w:hAnsi="Arial" w:cs="Arial"/>
                <w:sz w:val="20"/>
                <w:szCs w:val="20"/>
              </w:rPr>
              <w:t>Astronomy and Astrophysics Research Journal.</w:t>
            </w:r>
          </w:p>
          <w:p w:rsidR="00EB25AF" w:rsidRPr="00F41643" w:rsidRDefault="00FC5208">
            <w:pPr>
              <w:pStyle w:val="TableParagraph"/>
              <w:spacing w:before="272"/>
              <w:rPr>
                <w:rFonts w:ascii="Arial" w:hAnsi="Arial" w:cs="Arial"/>
                <w:sz w:val="20"/>
                <w:szCs w:val="20"/>
              </w:rPr>
            </w:pPr>
            <w:r w:rsidRPr="00F41643">
              <w:rPr>
                <w:rFonts w:ascii="Arial" w:hAnsi="Arial" w:cs="Arial"/>
                <w:sz w:val="20"/>
                <w:szCs w:val="20"/>
              </w:rPr>
              <w:t>First,</w:t>
            </w:r>
            <w:r w:rsidRPr="00F41643">
              <w:rPr>
                <w:rFonts w:ascii="Arial" w:hAnsi="Arial" w:cs="Arial"/>
                <w:spacing w:val="-2"/>
                <w:sz w:val="20"/>
                <w:szCs w:val="20"/>
              </w:rPr>
              <w:t xml:space="preserve"> </w:t>
            </w:r>
            <w:r w:rsidRPr="00F41643">
              <w:rPr>
                <w:rFonts w:ascii="Arial" w:hAnsi="Arial" w:cs="Arial"/>
                <w:sz w:val="20"/>
                <w:szCs w:val="20"/>
              </w:rPr>
              <w:t>the</w:t>
            </w:r>
            <w:r w:rsidRPr="00F41643">
              <w:rPr>
                <w:rFonts w:ascii="Arial" w:hAnsi="Arial" w:cs="Arial"/>
                <w:spacing w:val="-1"/>
                <w:sz w:val="20"/>
                <w:szCs w:val="20"/>
              </w:rPr>
              <w:t xml:space="preserve"> </w:t>
            </w:r>
            <w:r w:rsidRPr="00F41643">
              <w:rPr>
                <w:rFonts w:ascii="Arial" w:hAnsi="Arial" w:cs="Arial"/>
                <w:sz w:val="20"/>
                <w:szCs w:val="20"/>
              </w:rPr>
              <w:t>difference</w:t>
            </w:r>
            <w:r w:rsidRPr="00F41643">
              <w:rPr>
                <w:rFonts w:ascii="Arial" w:hAnsi="Arial" w:cs="Arial"/>
                <w:spacing w:val="-2"/>
                <w:sz w:val="20"/>
                <w:szCs w:val="20"/>
              </w:rPr>
              <w:t xml:space="preserve"> </w:t>
            </w:r>
            <w:r w:rsidRPr="00F41643">
              <w:rPr>
                <w:rFonts w:ascii="Arial" w:hAnsi="Arial" w:cs="Arial"/>
                <w:sz w:val="20"/>
                <w:szCs w:val="20"/>
              </w:rPr>
              <w:t>from</w:t>
            </w:r>
            <w:r w:rsidRPr="00F41643">
              <w:rPr>
                <w:rFonts w:ascii="Arial" w:hAnsi="Arial" w:cs="Arial"/>
                <w:spacing w:val="-1"/>
                <w:sz w:val="20"/>
                <w:szCs w:val="20"/>
              </w:rPr>
              <w:t xml:space="preserve"> </w:t>
            </w:r>
            <w:r w:rsidRPr="00F41643">
              <w:rPr>
                <w:rFonts w:ascii="Arial" w:hAnsi="Arial" w:cs="Arial"/>
                <w:sz w:val="20"/>
                <w:szCs w:val="20"/>
              </w:rPr>
              <w:t>earlier</w:t>
            </w:r>
            <w:r w:rsidRPr="00F41643">
              <w:rPr>
                <w:rFonts w:ascii="Arial" w:hAnsi="Arial" w:cs="Arial"/>
                <w:spacing w:val="-2"/>
                <w:sz w:val="20"/>
                <w:szCs w:val="20"/>
              </w:rPr>
              <w:t xml:space="preserve"> </w:t>
            </w:r>
            <w:r w:rsidRPr="00F41643">
              <w:rPr>
                <w:rFonts w:ascii="Arial" w:hAnsi="Arial" w:cs="Arial"/>
                <w:sz w:val="20"/>
                <w:szCs w:val="20"/>
              </w:rPr>
              <w:t>work,</w:t>
            </w:r>
            <w:r w:rsidRPr="00F41643">
              <w:rPr>
                <w:rFonts w:ascii="Arial" w:hAnsi="Arial" w:cs="Arial"/>
                <w:spacing w:val="-1"/>
                <w:sz w:val="20"/>
                <w:szCs w:val="20"/>
              </w:rPr>
              <w:t xml:space="preserve"> </w:t>
            </w:r>
            <w:r w:rsidRPr="00F41643">
              <w:rPr>
                <w:rFonts w:ascii="Arial" w:hAnsi="Arial" w:cs="Arial"/>
                <w:sz w:val="20"/>
                <w:szCs w:val="20"/>
              </w:rPr>
              <w:t>such</w:t>
            </w:r>
            <w:r w:rsidRPr="00F41643">
              <w:rPr>
                <w:rFonts w:ascii="Arial" w:hAnsi="Arial" w:cs="Arial"/>
                <w:spacing w:val="-2"/>
                <w:sz w:val="20"/>
                <w:szCs w:val="20"/>
              </w:rPr>
              <w:t xml:space="preserve"> </w:t>
            </w:r>
            <w:r w:rsidRPr="00F41643">
              <w:rPr>
                <w:rFonts w:ascii="Arial" w:hAnsi="Arial" w:cs="Arial"/>
                <w:sz w:val="20"/>
                <w:szCs w:val="20"/>
              </w:rPr>
              <w:t>as</w:t>
            </w:r>
            <w:r w:rsidRPr="00F41643">
              <w:rPr>
                <w:rFonts w:ascii="Arial" w:hAnsi="Arial" w:cs="Arial"/>
                <w:spacing w:val="-1"/>
                <w:sz w:val="20"/>
                <w:szCs w:val="20"/>
              </w:rPr>
              <w:t xml:space="preserve"> </w:t>
            </w:r>
            <w:proofErr w:type="spellStart"/>
            <w:r w:rsidRPr="00F41643">
              <w:rPr>
                <w:rFonts w:ascii="Arial" w:hAnsi="Arial" w:cs="Arial"/>
                <w:sz w:val="20"/>
                <w:szCs w:val="20"/>
              </w:rPr>
              <w:t>Hjellming</w:t>
            </w:r>
            <w:proofErr w:type="spellEnd"/>
            <w:r w:rsidRPr="00F41643">
              <w:rPr>
                <w:rFonts w:ascii="Arial" w:hAnsi="Arial" w:cs="Arial"/>
                <w:spacing w:val="-2"/>
                <w:sz w:val="20"/>
                <w:szCs w:val="20"/>
              </w:rPr>
              <w:t xml:space="preserve"> </w:t>
            </w:r>
            <w:r w:rsidRPr="00F41643">
              <w:rPr>
                <w:rFonts w:ascii="Arial" w:hAnsi="Arial" w:cs="Arial"/>
                <w:sz w:val="20"/>
                <w:szCs w:val="20"/>
              </w:rPr>
              <w:t>&amp;</w:t>
            </w:r>
            <w:r w:rsidRPr="00F41643">
              <w:rPr>
                <w:rFonts w:ascii="Arial" w:hAnsi="Arial" w:cs="Arial"/>
                <w:spacing w:val="-1"/>
                <w:sz w:val="20"/>
                <w:szCs w:val="20"/>
              </w:rPr>
              <w:t xml:space="preserve"> </w:t>
            </w:r>
            <w:proofErr w:type="spellStart"/>
            <w:r w:rsidRPr="00F41643">
              <w:rPr>
                <w:rFonts w:ascii="Arial" w:hAnsi="Arial" w:cs="Arial"/>
                <w:sz w:val="20"/>
                <w:szCs w:val="20"/>
              </w:rPr>
              <w:t>Webbink</w:t>
            </w:r>
            <w:proofErr w:type="spellEnd"/>
            <w:r w:rsidRPr="00F41643">
              <w:rPr>
                <w:rFonts w:ascii="Arial" w:hAnsi="Arial" w:cs="Arial"/>
                <w:spacing w:val="-2"/>
                <w:sz w:val="20"/>
                <w:szCs w:val="20"/>
              </w:rPr>
              <w:t xml:space="preserve"> </w:t>
            </w:r>
            <w:r w:rsidRPr="00F41643">
              <w:rPr>
                <w:rFonts w:ascii="Arial" w:hAnsi="Arial" w:cs="Arial"/>
                <w:sz w:val="20"/>
                <w:szCs w:val="20"/>
              </w:rPr>
              <w:t>(1987)</w:t>
            </w:r>
            <w:r w:rsidRPr="00F41643">
              <w:rPr>
                <w:rFonts w:ascii="Arial" w:hAnsi="Arial" w:cs="Arial"/>
                <w:spacing w:val="-1"/>
                <w:sz w:val="20"/>
                <w:szCs w:val="20"/>
              </w:rPr>
              <w:t xml:space="preserve"> </w:t>
            </w:r>
            <w:r w:rsidRPr="00F41643">
              <w:rPr>
                <w:rFonts w:ascii="Arial" w:hAnsi="Arial" w:cs="Arial"/>
                <w:spacing w:val="-5"/>
                <w:sz w:val="20"/>
                <w:szCs w:val="20"/>
              </w:rPr>
              <w:t>and</w:t>
            </w:r>
          </w:p>
          <w:p w:rsidR="00EB25AF" w:rsidRPr="00F41643" w:rsidRDefault="00FC5208">
            <w:pPr>
              <w:pStyle w:val="TableParagraph"/>
              <w:spacing w:before="4" w:line="244" w:lineRule="auto"/>
              <w:ind w:right="167"/>
              <w:rPr>
                <w:rFonts w:ascii="Arial" w:hAnsi="Arial" w:cs="Arial"/>
                <w:sz w:val="20"/>
                <w:szCs w:val="20"/>
              </w:rPr>
            </w:pPr>
            <w:proofErr w:type="spellStart"/>
            <w:r w:rsidRPr="00F41643">
              <w:rPr>
                <w:rFonts w:ascii="Arial" w:hAnsi="Arial" w:cs="Arial"/>
                <w:sz w:val="20"/>
                <w:szCs w:val="20"/>
              </w:rPr>
              <w:t>Paczynski</w:t>
            </w:r>
            <w:proofErr w:type="spellEnd"/>
            <w:r w:rsidRPr="00F41643">
              <w:rPr>
                <w:rFonts w:ascii="Arial" w:hAnsi="Arial" w:cs="Arial"/>
                <w:spacing w:val="-5"/>
                <w:sz w:val="20"/>
                <w:szCs w:val="20"/>
              </w:rPr>
              <w:t xml:space="preserve"> </w:t>
            </w:r>
            <w:r w:rsidRPr="00F41643">
              <w:rPr>
                <w:rFonts w:ascii="Arial" w:hAnsi="Arial" w:cs="Arial"/>
                <w:sz w:val="20"/>
                <w:szCs w:val="20"/>
              </w:rPr>
              <w:t>(1971),</w:t>
            </w:r>
            <w:r w:rsidRPr="00F41643">
              <w:rPr>
                <w:rFonts w:ascii="Arial" w:hAnsi="Arial" w:cs="Arial"/>
                <w:spacing w:val="-5"/>
                <w:sz w:val="20"/>
                <w:szCs w:val="20"/>
              </w:rPr>
              <w:t xml:space="preserve"> </w:t>
            </w:r>
            <w:r w:rsidRPr="00F41643">
              <w:rPr>
                <w:rFonts w:ascii="Arial" w:hAnsi="Arial" w:cs="Arial"/>
                <w:sz w:val="20"/>
                <w:szCs w:val="20"/>
              </w:rPr>
              <w:t>should</w:t>
            </w:r>
            <w:r w:rsidRPr="00F41643">
              <w:rPr>
                <w:rFonts w:ascii="Arial" w:hAnsi="Arial" w:cs="Arial"/>
                <w:spacing w:val="-5"/>
                <w:sz w:val="20"/>
                <w:szCs w:val="20"/>
              </w:rPr>
              <w:t xml:space="preserve"> </w:t>
            </w:r>
            <w:r w:rsidRPr="00F41643">
              <w:rPr>
                <w:rFonts w:ascii="Arial" w:hAnsi="Arial" w:cs="Arial"/>
                <w:sz w:val="20"/>
                <w:szCs w:val="20"/>
              </w:rPr>
              <w:t>be</w:t>
            </w:r>
            <w:r w:rsidRPr="00F41643">
              <w:rPr>
                <w:rFonts w:ascii="Arial" w:hAnsi="Arial" w:cs="Arial"/>
                <w:spacing w:val="-5"/>
                <w:sz w:val="20"/>
                <w:szCs w:val="20"/>
              </w:rPr>
              <w:t xml:space="preserve"> </w:t>
            </w:r>
            <w:r w:rsidRPr="00F41643">
              <w:rPr>
                <w:rFonts w:ascii="Arial" w:hAnsi="Arial" w:cs="Arial"/>
                <w:sz w:val="20"/>
                <w:szCs w:val="20"/>
              </w:rPr>
              <w:t>explained</w:t>
            </w:r>
            <w:r w:rsidRPr="00F41643">
              <w:rPr>
                <w:rFonts w:ascii="Arial" w:hAnsi="Arial" w:cs="Arial"/>
                <w:spacing w:val="-5"/>
                <w:sz w:val="20"/>
                <w:szCs w:val="20"/>
              </w:rPr>
              <w:t xml:space="preserve"> </w:t>
            </w:r>
            <w:r w:rsidRPr="00F41643">
              <w:rPr>
                <w:rFonts w:ascii="Arial" w:hAnsi="Arial" w:cs="Arial"/>
                <w:sz w:val="20"/>
                <w:szCs w:val="20"/>
              </w:rPr>
              <w:t>more</w:t>
            </w:r>
            <w:r w:rsidRPr="00F41643">
              <w:rPr>
                <w:rFonts w:ascii="Arial" w:hAnsi="Arial" w:cs="Arial"/>
                <w:spacing w:val="-5"/>
                <w:sz w:val="20"/>
                <w:szCs w:val="20"/>
              </w:rPr>
              <w:t xml:space="preserve"> </w:t>
            </w:r>
            <w:r w:rsidRPr="00F41643">
              <w:rPr>
                <w:rFonts w:ascii="Arial" w:hAnsi="Arial" w:cs="Arial"/>
                <w:sz w:val="20"/>
                <w:szCs w:val="20"/>
              </w:rPr>
              <w:t>clearly.</w:t>
            </w:r>
            <w:r w:rsidRPr="00F41643">
              <w:rPr>
                <w:rFonts w:ascii="Arial" w:hAnsi="Arial" w:cs="Arial"/>
                <w:spacing w:val="-5"/>
                <w:sz w:val="20"/>
                <w:szCs w:val="20"/>
              </w:rPr>
              <w:t xml:space="preserve"> </w:t>
            </w:r>
            <w:r w:rsidRPr="00F41643">
              <w:rPr>
                <w:rFonts w:ascii="Arial" w:hAnsi="Arial" w:cs="Arial"/>
                <w:sz w:val="20"/>
                <w:szCs w:val="20"/>
              </w:rPr>
              <w:t>A</w:t>
            </w:r>
            <w:r w:rsidRPr="00F41643">
              <w:rPr>
                <w:rFonts w:ascii="Arial" w:hAnsi="Arial" w:cs="Arial"/>
                <w:spacing w:val="-5"/>
                <w:sz w:val="20"/>
                <w:szCs w:val="20"/>
              </w:rPr>
              <w:t xml:space="preserve"> </w:t>
            </w:r>
            <w:r w:rsidRPr="00F41643">
              <w:rPr>
                <w:rFonts w:ascii="Arial" w:hAnsi="Arial" w:cs="Arial"/>
                <w:sz w:val="20"/>
                <w:szCs w:val="20"/>
              </w:rPr>
              <w:t>simple</w:t>
            </w:r>
            <w:r w:rsidRPr="00F41643">
              <w:rPr>
                <w:rFonts w:ascii="Arial" w:hAnsi="Arial" w:cs="Arial"/>
                <w:spacing w:val="-5"/>
                <w:sz w:val="20"/>
                <w:szCs w:val="20"/>
              </w:rPr>
              <w:t xml:space="preserve"> </w:t>
            </w:r>
            <w:r w:rsidRPr="00F41643">
              <w:rPr>
                <w:rFonts w:ascii="Arial" w:hAnsi="Arial" w:cs="Arial"/>
                <w:sz w:val="20"/>
                <w:szCs w:val="20"/>
              </w:rPr>
              <w:t>numerical</w:t>
            </w:r>
            <w:r w:rsidRPr="00F41643">
              <w:rPr>
                <w:rFonts w:ascii="Arial" w:hAnsi="Arial" w:cs="Arial"/>
                <w:spacing w:val="-5"/>
                <w:sz w:val="20"/>
                <w:szCs w:val="20"/>
              </w:rPr>
              <w:t xml:space="preserve"> </w:t>
            </w:r>
            <w:r w:rsidRPr="00F41643">
              <w:rPr>
                <w:rFonts w:ascii="Arial" w:hAnsi="Arial" w:cs="Arial"/>
                <w:sz w:val="20"/>
                <w:szCs w:val="20"/>
              </w:rPr>
              <w:t>comparison of q_{</w:t>
            </w:r>
            <w:proofErr w:type="spellStart"/>
            <w:r w:rsidRPr="00F41643">
              <w:rPr>
                <w:rFonts w:ascii="Arial" w:hAnsi="Arial" w:cs="Arial"/>
                <w:sz w:val="20"/>
                <w:szCs w:val="20"/>
              </w:rPr>
              <w:t>crit</w:t>
            </w:r>
            <w:proofErr w:type="spellEnd"/>
            <w:r w:rsidRPr="00F41643">
              <w:rPr>
                <w:rFonts w:ascii="Arial" w:hAnsi="Arial" w:cs="Arial"/>
                <w:sz w:val="20"/>
                <w:szCs w:val="20"/>
              </w:rPr>
              <w:t>} woul</w:t>
            </w:r>
            <w:r w:rsidRPr="00F41643">
              <w:rPr>
                <w:rFonts w:ascii="Arial" w:hAnsi="Arial" w:cs="Arial"/>
                <w:sz w:val="20"/>
                <w:szCs w:val="20"/>
              </w:rPr>
              <w:t>d help show the improvement.</w:t>
            </w:r>
          </w:p>
          <w:p w:rsidR="00EB25AF" w:rsidRPr="00F41643" w:rsidRDefault="00FC5208">
            <w:pPr>
              <w:pStyle w:val="TableParagraph"/>
              <w:spacing w:before="228" w:line="244" w:lineRule="auto"/>
              <w:ind w:right="451"/>
              <w:rPr>
                <w:rFonts w:ascii="Arial" w:hAnsi="Arial" w:cs="Arial"/>
                <w:sz w:val="20"/>
                <w:szCs w:val="20"/>
              </w:rPr>
            </w:pPr>
            <w:r w:rsidRPr="00F41643">
              <w:rPr>
                <w:rFonts w:ascii="Arial" w:hAnsi="Arial" w:cs="Arial"/>
                <w:sz w:val="20"/>
                <w:szCs w:val="20"/>
              </w:rPr>
              <w:t>Second,</w:t>
            </w:r>
            <w:r w:rsidRPr="00F41643">
              <w:rPr>
                <w:rFonts w:ascii="Arial" w:hAnsi="Arial" w:cs="Arial"/>
                <w:spacing w:val="-2"/>
                <w:sz w:val="20"/>
                <w:szCs w:val="20"/>
              </w:rPr>
              <w:t xml:space="preserve"> </w:t>
            </w:r>
            <w:r w:rsidRPr="00F41643">
              <w:rPr>
                <w:rFonts w:ascii="Arial" w:hAnsi="Arial" w:cs="Arial"/>
                <w:sz w:val="20"/>
                <w:szCs w:val="20"/>
              </w:rPr>
              <w:t>at</w:t>
            </w:r>
            <w:r w:rsidRPr="00F41643">
              <w:rPr>
                <w:rFonts w:ascii="Arial" w:hAnsi="Arial" w:cs="Arial"/>
                <w:spacing w:val="-2"/>
                <w:sz w:val="20"/>
                <w:szCs w:val="20"/>
              </w:rPr>
              <w:t xml:space="preserve"> </w:t>
            </w:r>
            <w:r w:rsidRPr="00F41643">
              <w:rPr>
                <w:rFonts w:ascii="Arial" w:hAnsi="Arial" w:cs="Arial"/>
                <w:sz w:val="20"/>
                <w:szCs w:val="20"/>
              </w:rPr>
              <w:t>least</w:t>
            </w:r>
            <w:r w:rsidRPr="00F41643">
              <w:rPr>
                <w:rFonts w:ascii="Arial" w:hAnsi="Arial" w:cs="Arial"/>
                <w:spacing w:val="-2"/>
                <w:sz w:val="20"/>
                <w:szCs w:val="20"/>
              </w:rPr>
              <w:t xml:space="preserve"> </w:t>
            </w:r>
            <w:r w:rsidRPr="00F41643">
              <w:rPr>
                <w:rFonts w:ascii="Arial" w:hAnsi="Arial" w:cs="Arial"/>
                <w:sz w:val="20"/>
                <w:szCs w:val="20"/>
              </w:rPr>
              <w:t>one</w:t>
            </w:r>
            <w:r w:rsidRPr="00F41643">
              <w:rPr>
                <w:rFonts w:ascii="Arial" w:hAnsi="Arial" w:cs="Arial"/>
                <w:spacing w:val="-2"/>
                <w:sz w:val="20"/>
                <w:szCs w:val="20"/>
              </w:rPr>
              <w:t xml:space="preserve"> </w:t>
            </w:r>
            <w:r w:rsidRPr="00F41643">
              <w:rPr>
                <w:rFonts w:ascii="Arial" w:hAnsi="Arial" w:cs="Arial"/>
                <w:sz w:val="20"/>
                <w:szCs w:val="20"/>
              </w:rPr>
              <w:t>full</w:t>
            </w:r>
            <w:r w:rsidRPr="00F41643">
              <w:rPr>
                <w:rFonts w:ascii="Arial" w:hAnsi="Arial" w:cs="Arial"/>
                <w:spacing w:val="-2"/>
                <w:sz w:val="20"/>
                <w:szCs w:val="20"/>
              </w:rPr>
              <w:t xml:space="preserve"> </w:t>
            </w:r>
            <w:r w:rsidRPr="00F41643">
              <w:rPr>
                <w:rFonts w:ascii="Arial" w:hAnsi="Arial" w:cs="Arial"/>
                <w:sz w:val="20"/>
                <w:szCs w:val="20"/>
              </w:rPr>
              <w:t>example</w:t>
            </w:r>
            <w:r w:rsidRPr="00F41643">
              <w:rPr>
                <w:rFonts w:ascii="Arial" w:hAnsi="Arial" w:cs="Arial"/>
                <w:spacing w:val="-2"/>
                <w:sz w:val="20"/>
                <w:szCs w:val="20"/>
              </w:rPr>
              <w:t xml:space="preserve"> </w:t>
            </w:r>
            <w:r w:rsidRPr="00F41643">
              <w:rPr>
                <w:rFonts w:ascii="Arial" w:hAnsi="Arial" w:cs="Arial"/>
                <w:sz w:val="20"/>
                <w:szCs w:val="20"/>
              </w:rPr>
              <w:t>calculation</w:t>
            </w:r>
            <w:r w:rsidRPr="00F41643">
              <w:rPr>
                <w:rFonts w:ascii="Arial" w:hAnsi="Arial" w:cs="Arial"/>
                <w:spacing w:val="-2"/>
                <w:sz w:val="20"/>
                <w:szCs w:val="20"/>
              </w:rPr>
              <w:t xml:space="preserve"> </w:t>
            </w:r>
            <w:r w:rsidRPr="00F41643">
              <w:rPr>
                <w:rFonts w:ascii="Arial" w:hAnsi="Arial" w:cs="Arial"/>
                <w:sz w:val="20"/>
                <w:szCs w:val="20"/>
              </w:rPr>
              <w:t>should</w:t>
            </w:r>
            <w:r w:rsidRPr="00F41643">
              <w:rPr>
                <w:rFonts w:ascii="Arial" w:hAnsi="Arial" w:cs="Arial"/>
                <w:spacing w:val="-2"/>
                <w:sz w:val="20"/>
                <w:szCs w:val="20"/>
              </w:rPr>
              <w:t xml:space="preserve"> </w:t>
            </w:r>
            <w:r w:rsidRPr="00F41643">
              <w:rPr>
                <w:rFonts w:ascii="Arial" w:hAnsi="Arial" w:cs="Arial"/>
                <w:sz w:val="20"/>
                <w:szCs w:val="20"/>
              </w:rPr>
              <w:t>be</w:t>
            </w:r>
            <w:r w:rsidRPr="00F41643">
              <w:rPr>
                <w:rFonts w:ascii="Arial" w:hAnsi="Arial" w:cs="Arial"/>
                <w:spacing w:val="-2"/>
                <w:sz w:val="20"/>
                <w:szCs w:val="20"/>
              </w:rPr>
              <w:t xml:space="preserve"> </w:t>
            </w:r>
            <w:r w:rsidRPr="00F41643">
              <w:rPr>
                <w:rFonts w:ascii="Arial" w:hAnsi="Arial" w:cs="Arial"/>
                <w:sz w:val="20"/>
                <w:szCs w:val="20"/>
              </w:rPr>
              <w:t>included.</w:t>
            </w:r>
            <w:r w:rsidRPr="00F41643">
              <w:rPr>
                <w:rFonts w:ascii="Arial" w:hAnsi="Arial" w:cs="Arial"/>
                <w:spacing w:val="-2"/>
                <w:sz w:val="20"/>
                <w:szCs w:val="20"/>
              </w:rPr>
              <w:t xml:space="preserve"> </w:t>
            </w:r>
            <w:r w:rsidRPr="00F41643">
              <w:rPr>
                <w:rFonts w:ascii="Arial" w:hAnsi="Arial" w:cs="Arial"/>
                <w:sz w:val="20"/>
                <w:szCs w:val="20"/>
              </w:rPr>
              <w:t>One</w:t>
            </w:r>
            <w:r w:rsidRPr="00F41643">
              <w:rPr>
                <w:rFonts w:ascii="Arial" w:hAnsi="Arial" w:cs="Arial"/>
                <w:spacing w:val="-2"/>
                <w:sz w:val="20"/>
                <w:szCs w:val="20"/>
              </w:rPr>
              <w:t xml:space="preserve"> </w:t>
            </w:r>
            <w:r w:rsidRPr="00F41643">
              <w:rPr>
                <w:rFonts w:ascii="Arial" w:hAnsi="Arial" w:cs="Arial"/>
                <w:sz w:val="20"/>
                <w:szCs w:val="20"/>
              </w:rPr>
              <w:t>system</w:t>
            </w:r>
            <w:r w:rsidRPr="00F41643">
              <w:rPr>
                <w:rFonts w:ascii="Arial" w:hAnsi="Arial" w:cs="Arial"/>
                <w:spacing w:val="-2"/>
                <w:sz w:val="20"/>
                <w:szCs w:val="20"/>
              </w:rPr>
              <w:t xml:space="preserve"> </w:t>
            </w:r>
            <w:r w:rsidRPr="00F41643">
              <w:rPr>
                <w:rFonts w:ascii="Arial" w:hAnsi="Arial" w:cs="Arial"/>
                <w:sz w:val="20"/>
                <w:szCs w:val="20"/>
              </w:rPr>
              <w:t xml:space="preserve">from the table should be worked out step by step, with the final stability result clearly </w:t>
            </w:r>
            <w:r w:rsidRPr="00F41643">
              <w:rPr>
                <w:rFonts w:ascii="Arial" w:hAnsi="Arial" w:cs="Arial"/>
                <w:spacing w:val="-2"/>
                <w:sz w:val="20"/>
                <w:szCs w:val="20"/>
              </w:rPr>
              <w:t>shown.</w:t>
            </w:r>
          </w:p>
          <w:p w:rsidR="00EB25AF" w:rsidRPr="00F41643" w:rsidRDefault="00FC5208">
            <w:pPr>
              <w:pStyle w:val="TableParagraph"/>
              <w:spacing w:before="273" w:line="244" w:lineRule="auto"/>
              <w:rPr>
                <w:rFonts w:ascii="Arial" w:hAnsi="Arial" w:cs="Arial"/>
                <w:sz w:val="20"/>
                <w:szCs w:val="20"/>
              </w:rPr>
            </w:pPr>
            <w:r w:rsidRPr="00F41643">
              <w:rPr>
                <w:rFonts w:ascii="Arial" w:hAnsi="Arial" w:cs="Arial"/>
                <w:sz w:val="20"/>
                <w:szCs w:val="20"/>
              </w:rPr>
              <w:t>Third,</w:t>
            </w:r>
            <w:r w:rsidRPr="00F41643">
              <w:rPr>
                <w:rFonts w:ascii="Arial" w:hAnsi="Arial" w:cs="Arial"/>
                <w:spacing w:val="-2"/>
                <w:sz w:val="20"/>
                <w:szCs w:val="20"/>
              </w:rPr>
              <w:t xml:space="preserve"> </w:t>
            </w:r>
            <w:r w:rsidRPr="00F41643">
              <w:rPr>
                <w:rFonts w:ascii="Arial" w:hAnsi="Arial" w:cs="Arial"/>
                <w:sz w:val="20"/>
                <w:szCs w:val="20"/>
              </w:rPr>
              <w:t>the</w:t>
            </w:r>
            <w:r w:rsidRPr="00F41643">
              <w:rPr>
                <w:rFonts w:ascii="Arial" w:hAnsi="Arial" w:cs="Arial"/>
                <w:spacing w:val="-2"/>
                <w:sz w:val="20"/>
                <w:szCs w:val="20"/>
              </w:rPr>
              <w:t xml:space="preserve"> </w:t>
            </w:r>
            <w:r w:rsidRPr="00F41643">
              <w:rPr>
                <w:rFonts w:ascii="Arial" w:hAnsi="Arial" w:cs="Arial"/>
                <w:sz w:val="20"/>
                <w:szCs w:val="20"/>
              </w:rPr>
              <w:t>effect</w:t>
            </w:r>
            <w:r w:rsidRPr="00F41643">
              <w:rPr>
                <w:rFonts w:ascii="Arial" w:hAnsi="Arial" w:cs="Arial"/>
                <w:spacing w:val="-2"/>
                <w:sz w:val="20"/>
                <w:szCs w:val="20"/>
              </w:rPr>
              <w:t xml:space="preserve"> </w:t>
            </w:r>
            <w:r w:rsidRPr="00F41643">
              <w:rPr>
                <w:rFonts w:ascii="Arial" w:hAnsi="Arial" w:cs="Arial"/>
                <w:sz w:val="20"/>
                <w:szCs w:val="20"/>
              </w:rPr>
              <w:t>of</w:t>
            </w:r>
            <w:r w:rsidRPr="00F41643">
              <w:rPr>
                <w:rFonts w:ascii="Arial" w:hAnsi="Arial" w:cs="Arial"/>
                <w:spacing w:val="-2"/>
                <w:sz w:val="20"/>
                <w:szCs w:val="20"/>
              </w:rPr>
              <w:t xml:space="preserve"> </w:t>
            </w:r>
            <w:r w:rsidRPr="00F41643">
              <w:rPr>
                <w:rFonts w:ascii="Arial" w:hAnsi="Arial" w:cs="Arial"/>
                <w:sz w:val="20"/>
                <w:szCs w:val="20"/>
              </w:rPr>
              <w:t>uncertain</w:t>
            </w:r>
            <w:r w:rsidRPr="00F41643">
              <w:rPr>
                <w:rFonts w:ascii="Arial" w:hAnsi="Arial" w:cs="Arial"/>
                <w:spacing w:val="-2"/>
                <w:sz w:val="20"/>
                <w:szCs w:val="20"/>
              </w:rPr>
              <w:t xml:space="preserve"> </w:t>
            </w:r>
            <w:r w:rsidRPr="00F41643">
              <w:rPr>
                <w:rFonts w:ascii="Arial" w:hAnsi="Arial" w:cs="Arial"/>
                <w:sz w:val="20"/>
                <w:szCs w:val="20"/>
              </w:rPr>
              <w:t>parameters,</w:t>
            </w:r>
            <w:r w:rsidRPr="00F41643">
              <w:rPr>
                <w:rFonts w:ascii="Arial" w:hAnsi="Arial" w:cs="Arial"/>
                <w:spacing w:val="-2"/>
                <w:sz w:val="20"/>
                <w:szCs w:val="20"/>
              </w:rPr>
              <w:t xml:space="preserve"> </w:t>
            </w:r>
            <w:r w:rsidRPr="00F41643">
              <w:rPr>
                <w:rFonts w:ascii="Arial" w:hAnsi="Arial" w:cs="Arial"/>
                <w:sz w:val="20"/>
                <w:szCs w:val="20"/>
              </w:rPr>
              <w:t>such</w:t>
            </w:r>
            <w:r w:rsidRPr="00F41643">
              <w:rPr>
                <w:rFonts w:ascii="Arial" w:hAnsi="Arial" w:cs="Arial"/>
                <w:spacing w:val="-2"/>
                <w:sz w:val="20"/>
                <w:szCs w:val="20"/>
              </w:rPr>
              <w:t xml:space="preserve"> </w:t>
            </w:r>
            <w:r w:rsidRPr="00F41643">
              <w:rPr>
                <w:rFonts w:ascii="Arial" w:hAnsi="Arial" w:cs="Arial"/>
                <w:sz w:val="20"/>
                <w:szCs w:val="20"/>
              </w:rPr>
              <w:t>as</w:t>
            </w:r>
            <w:r w:rsidRPr="00F41643">
              <w:rPr>
                <w:rFonts w:ascii="Arial" w:hAnsi="Arial" w:cs="Arial"/>
                <w:spacing w:val="-2"/>
                <w:sz w:val="20"/>
                <w:szCs w:val="20"/>
              </w:rPr>
              <w:t xml:space="preserve"> </w:t>
            </w:r>
            <w:r w:rsidRPr="00F41643">
              <w:rPr>
                <w:rFonts w:ascii="Arial" w:hAnsi="Arial" w:cs="Arial"/>
                <w:sz w:val="20"/>
                <w:szCs w:val="20"/>
              </w:rPr>
              <w:t>magnetic</w:t>
            </w:r>
            <w:r w:rsidRPr="00F41643">
              <w:rPr>
                <w:rFonts w:ascii="Arial" w:hAnsi="Arial" w:cs="Arial"/>
                <w:spacing w:val="-2"/>
                <w:sz w:val="20"/>
                <w:szCs w:val="20"/>
              </w:rPr>
              <w:t xml:space="preserve"> </w:t>
            </w:r>
            <w:r w:rsidRPr="00F41643">
              <w:rPr>
                <w:rFonts w:ascii="Arial" w:hAnsi="Arial" w:cs="Arial"/>
                <w:sz w:val="20"/>
                <w:szCs w:val="20"/>
              </w:rPr>
              <w:t>braking</w:t>
            </w:r>
            <w:r w:rsidRPr="00F41643">
              <w:rPr>
                <w:rFonts w:ascii="Arial" w:hAnsi="Arial" w:cs="Arial"/>
                <w:spacing w:val="-2"/>
                <w:sz w:val="20"/>
                <w:szCs w:val="20"/>
              </w:rPr>
              <w:t xml:space="preserve"> </w:t>
            </w:r>
            <w:r w:rsidRPr="00F41643">
              <w:rPr>
                <w:rFonts w:ascii="Arial" w:hAnsi="Arial" w:cs="Arial"/>
                <w:sz w:val="20"/>
                <w:szCs w:val="20"/>
              </w:rPr>
              <w:t>and</w:t>
            </w:r>
            <w:r w:rsidRPr="00F41643">
              <w:rPr>
                <w:rFonts w:ascii="Arial" w:hAnsi="Arial" w:cs="Arial"/>
                <w:spacing w:val="-2"/>
                <w:sz w:val="20"/>
                <w:szCs w:val="20"/>
              </w:rPr>
              <w:t xml:space="preserve"> </w:t>
            </w:r>
            <w:r w:rsidRPr="00F41643">
              <w:rPr>
                <w:rFonts w:ascii="Arial" w:hAnsi="Arial" w:cs="Arial"/>
                <w:sz w:val="20"/>
                <w:szCs w:val="20"/>
              </w:rPr>
              <w:t>tidal</w:t>
            </w:r>
            <w:r w:rsidRPr="00F41643">
              <w:rPr>
                <w:rFonts w:ascii="Arial" w:hAnsi="Arial" w:cs="Arial"/>
                <w:spacing w:val="-2"/>
                <w:sz w:val="20"/>
                <w:szCs w:val="20"/>
              </w:rPr>
              <w:t xml:space="preserve"> </w:t>
            </w:r>
            <w:r w:rsidRPr="00F41643">
              <w:rPr>
                <w:rFonts w:ascii="Arial" w:hAnsi="Arial" w:cs="Arial"/>
                <w:sz w:val="20"/>
                <w:szCs w:val="20"/>
              </w:rPr>
              <w:t>terms, should be tested briefly.</w:t>
            </w:r>
          </w:p>
          <w:p w:rsidR="00EB25AF" w:rsidRPr="00F41643" w:rsidRDefault="00FC5208">
            <w:pPr>
              <w:pStyle w:val="TableParagraph"/>
              <w:spacing w:before="227" w:line="244" w:lineRule="auto"/>
              <w:rPr>
                <w:rFonts w:ascii="Arial" w:hAnsi="Arial" w:cs="Arial"/>
                <w:sz w:val="20"/>
                <w:szCs w:val="20"/>
              </w:rPr>
            </w:pPr>
            <w:r w:rsidRPr="00F41643">
              <w:rPr>
                <w:rFonts w:ascii="Arial" w:hAnsi="Arial" w:cs="Arial"/>
                <w:sz w:val="20"/>
                <w:szCs w:val="20"/>
              </w:rPr>
              <w:t>Fourth,</w:t>
            </w:r>
            <w:r w:rsidRPr="00F41643">
              <w:rPr>
                <w:rFonts w:ascii="Arial" w:hAnsi="Arial" w:cs="Arial"/>
                <w:spacing w:val="-3"/>
                <w:sz w:val="20"/>
                <w:szCs w:val="20"/>
              </w:rPr>
              <w:t xml:space="preserve"> </w:t>
            </w:r>
            <w:r w:rsidRPr="00F41643">
              <w:rPr>
                <w:rFonts w:ascii="Arial" w:hAnsi="Arial" w:cs="Arial"/>
                <w:sz w:val="20"/>
                <w:szCs w:val="20"/>
              </w:rPr>
              <w:t>the</w:t>
            </w:r>
            <w:r w:rsidRPr="00F41643">
              <w:rPr>
                <w:rFonts w:ascii="Arial" w:hAnsi="Arial" w:cs="Arial"/>
                <w:spacing w:val="-3"/>
                <w:sz w:val="20"/>
                <w:szCs w:val="20"/>
              </w:rPr>
              <w:t xml:space="preserve"> </w:t>
            </w:r>
            <w:r w:rsidRPr="00F41643">
              <w:rPr>
                <w:rFonts w:ascii="Arial" w:hAnsi="Arial" w:cs="Arial"/>
                <w:sz w:val="20"/>
                <w:szCs w:val="20"/>
              </w:rPr>
              <w:t>calibration</w:t>
            </w:r>
            <w:r w:rsidRPr="00F41643">
              <w:rPr>
                <w:rFonts w:ascii="Arial" w:hAnsi="Arial" w:cs="Arial"/>
                <w:spacing w:val="-3"/>
                <w:sz w:val="20"/>
                <w:szCs w:val="20"/>
              </w:rPr>
              <w:t xml:space="preserve"> </w:t>
            </w:r>
            <w:r w:rsidRPr="00F41643">
              <w:rPr>
                <w:rFonts w:ascii="Arial" w:hAnsi="Arial" w:cs="Arial"/>
                <w:sz w:val="20"/>
                <w:szCs w:val="20"/>
              </w:rPr>
              <w:t>of</w:t>
            </w:r>
            <w:r w:rsidRPr="00F41643">
              <w:rPr>
                <w:rFonts w:ascii="Arial" w:hAnsi="Arial" w:cs="Arial"/>
                <w:spacing w:val="-3"/>
                <w:sz w:val="20"/>
                <w:szCs w:val="20"/>
              </w:rPr>
              <w:t xml:space="preserve"> </w:t>
            </w:r>
            <w:r w:rsidRPr="00F41643">
              <w:rPr>
                <w:rFonts w:ascii="Arial" w:hAnsi="Arial" w:cs="Arial"/>
                <w:sz w:val="20"/>
                <w:szCs w:val="20"/>
              </w:rPr>
              <w:t>ζ_{ad}</w:t>
            </w:r>
            <w:r w:rsidRPr="00F41643">
              <w:rPr>
                <w:rFonts w:ascii="Arial" w:hAnsi="Arial" w:cs="Arial"/>
                <w:spacing w:val="-3"/>
                <w:sz w:val="20"/>
                <w:szCs w:val="20"/>
              </w:rPr>
              <w:t xml:space="preserve"> </w:t>
            </w:r>
            <w:r w:rsidRPr="00F41643">
              <w:rPr>
                <w:rFonts w:ascii="Arial" w:hAnsi="Arial" w:cs="Arial"/>
                <w:sz w:val="20"/>
                <w:szCs w:val="20"/>
              </w:rPr>
              <w:t>needs</w:t>
            </w:r>
            <w:r w:rsidRPr="00F41643">
              <w:rPr>
                <w:rFonts w:ascii="Arial" w:hAnsi="Arial" w:cs="Arial"/>
                <w:spacing w:val="-3"/>
                <w:sz w:val="20"/>
                <w:szCs w:val="20"/>
              </w:rPr>
              <w:t xml:space="preserve"> </w:t>
            </w:r>
            <w:r w:rsidRPr="00F41643">
              <w:rPr>
                <w:rFonts w:ascii="Arial" w:hAnsi="Arial" w:cs="Arial"/>
                <w:sz w:val="20"/>
                <w:szCs w:val="20"/>
              </w:rPr>
              <w:t>more</w:t>
            </w:r>
            <w:r w:rsidRPr="00F41643">
              <w:rPr>
                <w:rFonts w:ascii="Arial" w:hAnsi="Arial" w:cs="Arial"/>
                <w:spacing w:val="-3"/>
                <w:sz w:val="20"/>
                <w:szCs w:val="20"/>
              </w:rPr>
              <w:t xml:space="preserve"> </w:t>
            </w:r>
            <w:r w:rsidRPr="00F41643">
              <w:rPr>
                <w:rFonts w:ascii="Arial" w:hAnsi="Arial" w:cs="Arial"/>
                <w:sz w:val="20"/>
                <w:szCs w:val="20"/>
              </w:rPr>
              <w:t>detail,</w:t>
            </w:r>
            <w:r w:rsidRPr="00F41643">
              <w:rPr>
                <w:rFonts w:ascii="Arial" w:hAnsi="Arial" w:cs="Arial"/>
                <w:spacing w:val="-3"/>
                <w:sz w:val="20"/>
                <w:szCs w:val="20"/>
              </w:rPr>
              <w:t xml:space="preserve"> </w:t>
            </w:r>
            <w:r w:rsidRPr="00F41643">
              <w:rPr>
                <w:rFonts w:ascii="Arial" w:hAnsi="Arial" w:cs="Arial"/>
                <w:sz w:val="20"/>
                <w:szCs w:val="20"/>
              </w:rPr>
              <w:t>including</w:t>
            </w:r>
            <w:r w:rsidRPr="00F41643">
              <w:rPr>
                <w:rFonts w:ascii="Arial" w:hAnsi="Arial" w:cs="Arial"/>
                <w:spacing w:val="-3"/>
                <w:sz w:val="20"/>
                <w:szCs w:val="20"/>
              </w:rPr>
              <w:t xml:space="preserve"> </w:t>
            </w:r>
            <w:r w:rsidRPr="00F41643">
              <w:rPr>
                <w:rFonts w:ascii="Arial" w:hAnsi="Arial" w:cs="Arial"/>
                <w:sz w:val="20"/>
                <w:szCs w:val="20"/>
              </w:rPr>
              <w:t>the</w:t>
            </w:r>
            <w:r w:rsidRPr="00F41643">
              <w:rPr>
                <w:rFonts w:ascii="Arial" w:hAnsi="Arial" w:cs="Arial"/>
                <w:spacing w:val="-3"/>
                <w:sz w:val="20"/>
                <w:szCs w:val="20"/>
              </w:rPr>
              <w:t xml:space="preserve"> </w:t>
            </w:r>
            <w:r w:rsidRPr="00F41643">
              <w:rPr>
                <w:rFonts w:ascii="Arial" w:hAnsi="Arial" w:cs="Arial"/>
                <w:sz w:val="20"/>
                <w:szCs w:val="20"/>
              </w:rPr>
              <w:t>final</w:t>
            </w:r>
            <w:r w:rsidRPr="00F41643">
              <w:rPr>
                <w:rFonts w:ascii="Arial" w:hAnsi="Arial" w:cs="Arial"/>
                <w:spacing w:val="-3"/>
                <w:sz w:val="20"/>
                <w:szCs w:val="20"/>
              </w:rPr>
              <w:t xml:space="preserve"> </w:t>
            </w:r>
            <w:r w:rsidRPr="00F41643">
              <w:rPr>
                <w:rFonts w:ascii="Arial" w:hAnsi="Arial" w:cs="Arial"/>
                <w:sz w:val="20"/>
                <w:szCs w:val="20"/>
              </w:rPr>
              <w:t>values</w:t>
            </w:r>
            <w:r w:rsidRPr="00F41643">
              <w:rPr>
                <w:rFonts w:ascii="Arial" w:hAnsi="Arial" w:cs="Arial"/>
                <w:spacing w:val="-3"/>
                <w:sz w:val="20"/>
                <w:szCs w:val="20"/>
              </w:rPr>
              <w:t xml:space="preserve"> </w:t>
            </w:r>
            <w:r w:rsidRPr="00F41643">
              <w:rPr>
                <w:rFonts w:ascii="Arial" w:hAnsi="Arial" w:cs="Arial"/>
                <w:sz w:val="20"/>
                <w:szCs w:val="20"/>
              </w:rPr>
              <w:t>and uncertainties (a more detailed explanation is needed).</w:t>
            </w:r>
          </w:p>
        </w:tc>
        <w:tc>
          <w:tcPr>
            <w:tcW w:w="644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spacing w:line="216" w:lineRule="exact"/>
              <w:rPr>
                <w:rFonts w:ascii="Arial" w:hAnsi="Arial" w:cs="Arial"/>
                <w:sz w:val="20"/>
                <w:szCs w:val="20"/>
              </w:rPr>
            </w:pPr>
            <w:r w:rsidRPr="00F41643">
              <w:rPr>
                <w:rFonts w:ascii="Arial" w:hAnsi="Arial" w:cs="Arial"/>
                <w:sz w:val="20"/>
                <w:szCs w:val="20"/>
              </w:rPr>
              <w:t>All</w:t>
            </w:r>
            <w:r w:rsidRPr="00F41643">
              <w:rPr>
                <w:rFonts w:ascii="Arial" w:hAnsi="Arial" w:cs="Arial"/>
                <w:spacing w:val="-8"/>
                <w:sz w:val="20"/>
                <w:szCs w:val="20"/>
              </w:rPr>
              <w:t xml:space="preserve"> </w:t>
            </w: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z w:val="20"/>
                <w:szCs w:val="20"/>
              </w:rPr>
              <w:t>comments</w:t>
            </w:r>
            <w:r w:rsidRPr="00F41643">
              <w:rPr>
                <w:rFonts w:ascii="Arial" w:hAnsi="Arial" w:cs="Arial"/>
                <w:spacing w:val="-5"/>
                <w:sz w:val="20"/>
                <w:szCs w:val="20"/>
              </w:rPr>
              <w:t xml:space="preserve"> </w:t>
            </w:r>
            <w:r w:rsidRPr="00F41643">
              <w:rPr>
                <w:rFonts w:ascii="Arial" w:hAnsi="Arial" w:cs="Arial"/>
                <w:sz w:val="20"/>
                <w:szCs w:val="20"/>
              </w:rPr>
              <w:t>mentioned</w:t>
            </w:r>
            <w:r w:rsidRPr="00F41643">
              <w:rPr>
                <w:rFonts w:ascii="Arial" w:hAnsi="Arial" w:cs="Arial"/>
                <w:spacing w:val="-6"/>
                <w:sz w:val="20"/>
                <w:szCs w:val="20"/>
              </w:rPr>
              <w:t xml:space="preserve"> </w:t>
            </w:r>
            <w:r w:rsidRPr="00F41643">
              <w:rPr>
                <w:rFonts w:ascii="Arial" w:hAnsi="Arial" w:cs="Arial"/>
                <w:sz w:val="20"/>
                <w:szCs w:val="20"/>
              </w:rPr>
              <w:t>in</w:t>
            </w:r>
            <w:r w:rsidRPr="00F41643">
              <w:rPr>
                <w:rFonts w:ascii="Arial" w:hAnsi="Arial" w:cs="Arial"/>
                <w:spacing w:val="-5"/>
                <w:sz w:val="20"/>
                <w:szCs w:val="20"/>
              </w:rPr>
              <w:t xml:space="preserve"> </w:t>
            </w:r>
            <w:r w:rsidRPr="00F41643">
              <w:rPr>
                <w:rFonts w:ascii="Arial" w:hAnsi="Arial" w:cs="Arial"/>
                <w:sz w:val="20"/>
                <w:szCs w:val="20"/>
              </w:rPr>
              <w:t>the</w:t>
            </w:r>
            <w:r w:rsidRPr="00F41643">
              <w:rPr>
                <w:rFonts w:ascii="Arial" w:hAnsi="Arial" w:cs="Arial"/>
                <w:spacing w:val="-5"/>
                <w:sz w:val="20"/>
                <w:szCs w:val="20"/>
              </w:rPr>
              <w:t xml:space="preserve"> </w:t>
            </w:r>
            <w:r w:rsidRPr="00F41643">
              <w:rPr>
                <w:rFonts w:ascii="Arial" w:hAnsi="Arial" w:cs="Arial"/>
                <w:sz w:val="20"/>
                <w:szCs w:val="20"/>
              </w:rPr>
              <w:t>attachments</w:t>
            </w:r>
            <w:r w:rsidRPr="00F41643">
              <w:rPr>
                <w:rFonts w:ascii="Arial" w:hAnsi="Arial" w:cs="Arial"/>
                <w:spacing w:val="-5"/>
                <w:sz w:val="20"/>
                <w:szCs w:val="20"/>
              </w:rPr>
              <w:t xml:space="preserve"> </w:t>
            </w:r>
            <w:r w:rsidRPr="00F41643">
              <w:rPr>
                <w:rFonts w:ascii="Arial" w:hAnsi="Arial" w:cs="Arial"/>
                <w:sz w:val="20"/>
                <w:szCs w:val="20"/>
              </w:rPr>
              <w:t>have</w:t>
            </w:r>
            <w:r w:rsidRPr="00F41643">
              <w:rPr>
                <w:rFonts w:ascii="Arial" w:hAnsi="Arial" w:cs="Arial"/>
                <w:spacing w:val="-6"/>
                <w:sz w:val="20"/>
                <w:szCs w:val="20"/>
              </w:rPr>
              <w:t xml:space="preserve"> </w:t>
            </w:r>
            <w:r w:rsidRPr="00F41643">
              <w:rPr>
                <w:rFonts w:ascii="Arial" w:hAnsi="Arial" w:cs="Arial"/>
                <w:sz w:val="20"/>
                <w:szCs w:val="20"/>
              </w:rPr>
              <w:t>been</w:t>
            </w:r>
            <w:r w:rsidRPr="00F41643">
              <w:rPr>
                <w:rFonts w:ascii="Arial" w:hAnsi="Arial" w:cs="Arial"/>
                <w:spacing w:val="-5"/>
                <w:sz w:val="20"/>
                <w:szCs w:val="20"/>
              </w:rPr>
              <w:t xml:space="preserve"> </w:t>
            </w:r>
            <w:r w:rsidRPr="00F41643">
              <w:rPr>
                <w:rFonts w:ascii="Arial" w:hAnsi="Arial" w:cs="Arial"/>
                <w:sz w:val="20"/>
                <w:szCs w:val="20"/>
              </w:rPr>
              <w:t>addressed</w:t>
            </w:r>
            <w:r w:rsidRPr="00F41643">
              <w:rPr>
                <w:rFonts w:ascii="Arial" w:hAnsi="Arial" w:cs="Arial"/>
                <w:spacing w:val="-5"/>
                <w:sz w:val="20"/>
                <w:szCs w:val="20"/>
              </w:rPr>
              <w:t xml:space="preserve"> </w:t>
            </w:r>
            <w:r w:rsidRPr="00F41643">
              <w:rPr>
                <w:rFonts w:ascii="Arial" w:hAnsi="Arial" w:cs="Arial"/>
                <w:sz w:val="20"/>
                <w:szCs w:val="20"/>
              </w:rPr>
              <w:t>to</w:t>
            </w:r>
            <w:r w:rsidRPr="00F41643">
              <w:rPr>
                <w:rFonts w:ascii="Arial" w:hAnsi="Arial" w:cs="Arial"/>
                <w:spacing w:val="-5"/>
                <w:sz w:val="20"/>
                <w:szCs w:val="20"/>
              </w:rPr>
              <w:t xml:space="preserve"> the</w:t>
            </w:r>
          </w:p>
          <w:p w:rsidR="00EB25AF" w:rsidRPr="00F41643" w:rsidRDefault="00FC5208">
            <w:pPr>
              <w:pStyle w:val="TableParagraph"/>
              <w:rPr>
                <w:rFonts w:ascii="Arial" w:hAnsi="Arial" w:cs="Arial"/>
                <w:sz w:val="20"/>
                <w:szCs w:val="20"/>
              </w:rPr>
            </w:pPr>
            <w:r w:rsidRPr="00F41643">
              <w:rPr>
                <w:rFonts w:ascii="Arial" w:hAnsi="Arial" w:cs="Arial"/>
                <w:sz w:val="20"/>
                <w:szCs w:val="20"/>
              </w:rPr>
              <w:t>highest</w:t>
            </w:r>
            <w:r w:rsidRPr="00F41643">
              <w:rPr>
                <w:rFonts w:ascii="Arial" w:hAnsi="Arial" w:cs="Arial"/>
                <w:spacing w:val="-6"/>
                <w:sz w:val="20"/>
                <w:szCs w:val="20"/>
              </w:rPr>
              <w:t xml:space="preserve"> </w:t>
            </w:r>
            <w:r w:rsidRPr="00F41643">
              <w:rPr>
                <w:rFonts w:ascii="Arial" w:hAnsi="Arial" w:cs="Arial"/>
                <w:sz w:val="20"/>
                <w:szCs w:val="20"/>
              </w:rPr>
              <w:t>degree,</w:t>
            </w:r>
            <w:r w:rsidRPr="00F41643">
              <w:rPr>
                <w:rFonts w:ascii="Arial" w:hAnsi="Arial" w:cs="Arial"/>
                <w:spacing w:val="-6"/>
                <w:sz w:val="20"/>
                <w:szCs w:val="20"/>
              </w:rPr>
              <w:t xml:space="preserve"> </w:t>
            </w:r>
            <w:r w:rsidRPr="00F41643">
              <w:rPr>
                <w:rFonts w:ascii="Arial" w:hAnsi="Arial" w:cs="Arial"/>
                <w:sz w:val="20"/>
                <w:szCs w:val="20"/>
              </w:rPr>
              <w:t>though</w:t>
            </w:r>
            <w:r w:rsidRPr="00F41643">
              <w:rPr>
                <w:rFonts w:ascii="Arial" w:hAnsi="Arial" w:cs="Arial"/>
                <w:spacing w:val="-6"/>
                <w:sz w:val="20"/>
                <w:szCs w:val="20"/>
              </w:rPr>
              <w:t xml:space="preserve"> </w:t>
            </w:r>
            <w:r w:rsidRPr="00F41643">
              <w:rPr>
                <w:rFonts w:ascii="Arial" w:hAnsi="Arial" w:cs="Arial"/>
                <w:sz w:val="20"/>
                <w:szCs w:val="20"/>
              </w:rPr>
              <w:t>if</w:t>
            </w:r>
            <w:r w:rsidRPr="00F41643">
              <w:rPr>
                <w:rFonts w:ascii="Arial" w:hAnsi="Arial" w:cs="Arial"/>
                <w:spacing w:val="-6"/>
                <w:sz w:val="20"/>
                <w:szCs w:val="20"/>
              </w:rPr>
              <w:t xml:space="preserve"> </w:t>
            </w:r>
            <w:r w:rsidRPr="00F41643">
              <w:rPr>
                <w:rFonts w:ascii="Arial" w:hAnsi="Arial" w:cs="Arial"/>
                <w:sz w:val="20"/>
                <w:szCs w:val="20"/>
              </w:rPr>
              <w:t>more</w:t>
            </w:r>
            <w:r w:rsidRPr="00F41643">
              <w:rPr>
                <w:rFonts w:ascii="Arial" w:hAnsi="Arial" w:cs="Arial"/>
                <w:spacing w:val="-6"/>
                <w:sz w:val="20"/>
                <w:szCs w:val="20"/>
              </w:rPr>
              <w:t xml:space="preserve"> </w:t>
            </w:r>
            <w:r w:rsidRPr="00F41643">
              <w:rPr>
                <w:rFonts w:ascii="Arial" w:hAnsi="Arial" w:cs="Arial"/>
                <w:sz w:val="20"/>
                <w:szCs w:val="20"/>
              </w:rPr>
              <w:t>corrections</w:t>
            </w:r>
            <w:r w:rsidRPr="00F41643">
              <w:rPr>
                <w:rFonts w:ascii="Arial" w:hAnsi="Arial" w:cs="Arial"/>
                <w:spacing w:val="-6"/>
                <w:sz w:val="20"/>
                <w:szCs w:val="20"/>
              </w:rPr>
              <w:t xml:space="preserve"> </w:t>
            </w:r>
            <w:r w:rsidRPr="00F41643">
              <w:rPr>
                <w:rFonts w:ascii="Arial" w:hAnsi="Arial" w:cs="Arial"/>
                <w:sz w:val="20"/>
                <w:szCs w:val="20"/>
              </w:rPr>
              <w:t>are</w:t>
            </w:r>
            <w:r w:rsidRPr="00F41643">
              <w:rPr>
                <w:rFonts w:ascii="Arial" w:hAnsi="Arial" w:cs="Arial"/>
                <w:spacing w:val="-6"/>
                <w:sz w:val="20"/>
                <w:szCs w:val="20"/>
              </w:rPr>
              <w:t xml:space="preserve"> </w:t>
            </w:r>
            <w:r w:rsidRPr="00F41643">
              <w:rPr>
                <w:rFonts w:ascii="Arial" w:hAnsi="Arial" w:cs="Arial"/>
                <w:sz w:val="20"/>
                <w:szCs w:val="20"/>
              </w:rPr>
              <w:t>required</w:t>
            </w:r>
            <w:r w:rsidRPr="00F41643">
              <w:rPr>
                <w:rFonts w:ascii="Arial" w:hAnsi="Arial" w:cs="Arial"/>
                <w:spacing w:val="-6"/>
                <w:sz w:val="20"/>
                <w:szCs w:val="20"/>
              </w:rPr>
              <w:t xml:space="preserve"> </w:t>
            </w:r>
            <w:r w:rsidRPr="00F41643">
              <w:rPr>
                <w:rFonts w:ascii="Arial" w:hAnsi="Arial" w:cs="Arial"/>
                <w:sz w:val="20"/>
                <w:szCs w:val="20"/>
              </w:rPr>
              <w:t>please</w:t>
            </w:r>
            <w:r w:rsidRPr="00F41643">
              <w:rPr>
                <w:rFonts w:ascii="Arial" w:hAnsi="Arial" w:cs="Arial"/>
                <w:spacing w:val="-6"/>
                <w:sz w:val="20"/>
                <w:szCs w:val="20"/>
              </w:rPr>
              <w:t xml:space="preserve"> </w:t>
            </w:r>
            <w:r w:rsidRPr="00F41643">
              <w:rPr>
                <w:rFonts w:ascii="Arial" w:hAnsi="Arial" w:cs="Arial"/>
                <w:sz w:val="20"/>
                <w:szCs w:val="20"/>
              </w:rPr>
              <w:t>reach</w:t>
            </w:r>
            <w:r w:rsidRPr="00F41643">
              <w:rPr>
                <w:rFonts w:ascii="Arial" w:hAnsi="Arial" w:cs="Arial"/>
                <w:spacing w:val="-5"/>
                <w:sz w:val="20"/>
                <w:szCs w:val="20"/>
              </w:rPr>
              <w:t xml:space="preserve"> </w:t>
            </w:r>
            <w:r w:rsidRPr="00F41643">
              <w:rPr>
                <w:rFonts w:ascii="Arial" w:hAnsi="Arial" w:cs="Arial"/>
                <w:spacing w:val="-4"/>
                <w:sz w:val="20"/>
                <w:szCs w:val="20"/>
              </w:rPr>
              <w:t>out.</w:t>
            </w:r>
          </w:p>
        </w:tc>
      </w:tr>
    </w:tbl>
    <w:p w:rsidR="00EB25AF" w:rsidRPr="00F41643" w:rsidRDefault="00EB25AF">
      <w:pPr>
        <w:pStyle w:val="TableParagraph"/>
        <w:rPr>
          <w:rFonts w:ascii="Arial" w:hAnsi="Arial" w:cs="Arial"/>
          <w:sz w:val="20"/>
          <w:szCs w:val="20"/>
        </w:rPr>
        <w:sectPr w:rsidR="00EB25AF" w:rsidRPr="00F41643">
          <w:type w:val="continuous"/>
          <w:pgSz w:w="23800" w:h="16840" w:orient="landscape"/>
          <w:pgMar w:top="1540" w:right="1275" w:bottom="1465" w:left="1275" w:header="1284" w:footer="692" w:gutter="0"/>
          <w:cols w:space="720"/>
        </w:sectPr>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EB25AF" w:rsidRPr="00F41643">
        <w:trPr>
          <w:trHeight w:val="487"/>
        </w:trPr>
        <w:tc>
          <w:tcPr>
            <w:tcW w:w="5360" w:type="dxa"/>
            <w:tcBorders>
              <w:left w:val="single" w:sz="8" w:space="0" w:color="000000"/>
              <w:bottom w:val="single" w:sz="8" w:space="0" w:color="000000"/>
              <w:right w:val="single" w:sz="8" w:space="0" w:color="000000"/>
            </w:tcBorders>
          </w:tcPr>
          <w:p w:rsidR="00EB25AF" w:rsidRPr="00F41643" w:rsidRDefault="00EB25AF">
            <w:pPr>
              <w:pStyle w:val="TableParagraph"/>
              <w:ind w:left="0"/>
              <w:rPr>
                <w:rFonts w:ascii="Arial" w:hAnsi="Arial" w:cs="Arial"/>
                <w:sz w:val="20"/>
                <w:szCs w:val="20"/>
              </w:rPr>
            </w:pPr>
          </w:p>
        </w:tc>
        <w:tc>
          <w:tcPr>
            <w:tcW w:w="9360" w:type="dxa"/>
            <w:tcBorders>
              <w:top w:val="single" w:sz="8" w:space="0" w:color="000000"/>
              <w:left w:val="single" w:sz="8" w:space="0" w:color="000000"/>
              <w:bottom w:val="single" w:sz="8" w:space="0" w:color="000000"/>
              <w:right w:val="single" w:sz="8" w:space="0" w:color="000000"/>
            </w:tcBorders>
          </w:tcPr>
          <w:p w:rsidR="00EB25AF" w:rsidRPr="00F41643" w:rsidRDefault="00FC5208">
            <w:pPr>
              <w:pStyle w:val="TableParagraph"/>
              <w:spacing w:line="250" w:lineRule="exact"/>
              <w:rPr>
                <w:rFonts w:ascii="Arial" w:hAnsi="Arial" w:cs="Arial"/>
                <w:sz w:val="20"/>
                <w:szCs w:val="20"/>
              </w:rPr>
            </w:pPr>
            <w:r w:rsidRPr="00F41643">
              <w:rPr>
                <w:rFonts w:ascii="Arial" w:hAnsi="Arial" w:cs="Arial"/>
                <w:sz w:val="20"/>
                <w:szCs w:val="20"/>
              </w:rPr>
              <w:t>Review</w:t>
            </w:r>
            <w:r w:rsidRPr="00F41643">
              <w:rPr>
                <w:rFonts w:ascii="Arial" w:hAnsi="Arial" w:cs="Arial"/>
                <w:spacing w:val="-2"/>
                <w:sz w:val="20"/>
                <w:szCs w:val="20"/>
              </w:rPr>
              <w:t xml:space="preserve"> </w:t>
            </w:r>
            <w:r w:rsidRPr="00F41643">
              <w:rPr>
                <w:rFonts w:ascii="Arial" w:hAnsi="Arial" w:cs="Arial"/>
                <w:sz w:val="20"/>
                <w:szCs w:val="20"/>
              </w:rPr>
              <w:t>feedback:</w:t>
            </w:r>
            <w:r w:rsidRPr="00F41643">
              <w:rPr>
                <w:rFonts w:ascii="Arial" w:hAnsi="Arial" w:cs="Arial"/>
                <w:spacing w:val="-2"/>
                <w:sz w:val="20"/>
                <w:szCs w:val="20"/>
              </w:rPr>
              <w:t xml:space="preserve"> </w:t>
            </w:r>
            <w:r w:rsidRPr="00F41643">
              <w:rPr>
                <w:rFonts w:ascii="Arial" w:hAnsi="Arial" w:cs="Arial"/>
                <w:sz w:val="20"/>
                <w:szCs w:val="20"/>
              </w:rPr>
              <w:t>With</w:t>
            </w:r>
            <w:r w:rsidRPr="00F41643">
              <w:rPr>
                <w:rFonts w:ascii="Arial" w:hAnsi="Arial" w:cs="Arial"/>
                <w:spacing w:val="-2"/>
                <w:sz w:val="20"/>
                <w:szCs w:val="20"/>
              </w:rPr>
              <w:t xml:space="preserve"> </w:t>
            </w:r>
            <w:r w:rsidRPr="00F41643">
              <w:rPr>
                <w:rFonts w:ascii="Arial" w:hAnsi="Arial" w:cs="Arial"/>
                <w:sz w:val="20"/>
                <w:szCs w:val="20"/>
              </w:rPr>
              <w:t>these</w:t>
            </w:r>
            <w:r w:rsidRPr="00F41643">
              <w:rPr>
                <w:rFonts w:ascii="Arial" w:hAnsi="Arial" w:cs="Arial"/>
                <w:spacing w:val="-2"/>
                <w:sz w:val="20"/>
                <w:szCs w:val="20"/>
              </w:rPr>
              <w:t xml:space="preserve"> </w:t>
            </w:r>
            <w:r w:rsidRPr="00F41643">
              <w:rPr>
                <w:rFonts w:ascii="Arial" w:hAnsi="Arial" w:cs="Arial"/>
                <w:sz w:val="20"/>
                <w:szCs w:val="20"/>
              </w:rPr>
              <w:t>improvements,</w:t>
            </w:r>
            <w:r w:rsidRPr="00F41643">
              <w:rPr>
                <w:rFonts w:ascii="Arial" w:hAnsi="Arial" w:cs="Arial"/>
                <w:spacing w:val="-2"/>
                <w:sz w:val="20"/>
                <w:szCs w:val="20"/>
              </w:rPr>
              <w:t xml:space="preserve"> </w:t>
            </w:r>
            <w:r w:rsidRPr="00F41643">
              <w:rPr>
                <w:rFonts w:ascii="Arial" w:hAnsi="Arial" w:cs="Arial"/>
                <w:sz w:val="20"/>
                <w:szCs w:val="20"/>
              </w:rPr>
              <w:t>the</w:t>
            </w:r>
            <w:r w:rsidRPr="00F41643">
              <w:rPr>
                <w:rFonts w:ascii="Arial" w:hAnsi="Arial" w:cs="Arial"/>
                <w:spacing w:val="-1"/>
                <w:sz w:val="20"/>
                <w:szCs w:val="20"/>
              </w:rPr>
              <w:t xml:space="preserve"> </w:t>
            </w:r>
            <w:r w:rsidRPr="00F41643">
              <w:rPr>
                <w:rFonts w:ascii="Arial" w:hAnsi="Arial" w:cs="Arial"/>
                <w:sz w:val="20"/>
                <w:szCs w:val="20"/>
              </w:rPr>
              <w:t>paper</w:t>
            </w:r>
            <w:r w:rsidRPr="00F41643">
              <w:rPr>
                <w:rFonts w:ascii="Arial" w:hAnsi="Arial" w:cs="Arial"/>
                <w:spacing w:val="-2"/>
                <w:sz w:val="20"/>
                <w:szCs w:val="20"/>
              </w:rPr>
              <w:t xml:space="preserve"> </w:t>
            </w:r>
            <w:r w:rsidRPr="00F41643">
              <w:rPr>
                <w:rFonts w:ascii="Arial" w:hAnsi="Arial" w:cs="Arial"/>
                <w:sz w:val="20"/>
                <w:szCs w:val="20"/>
              </w:rPr>
              <w:t>would</w:t>
            </w:r>
            <w:r w:rsidRPr="00F41643">
              <w:rPr>
                <w:rFonts w:ascii="Arial" w:hAnsi="Arial" w:cs="Arial"/>
                <w:spacing w:val="-2"/>
                <w:sz w:val="20"/>
                <w:szCs w:val="20"/>
              </w:rPr>
              <w:t xml:space="preserve"> </w:t>
            </w:r>
            <w:r w:rsidRPr="00F41643">
              <w:rPr>
                <w:rFonts w:ascii="Arial" w:hAnsi="Arial" w:cs="Arial"/>
                <w:sz w:val="20"/>
                <w:szCs w:val="20"/>
              </w:rPr>
              <w:t>be</w:t>
            </w:r>
            <w:r w:rsidRPr="00F41643">
              <w:rPr>
                <w:rFonts w:ascii="Arial" w:hAnsi="Arial" w:cs="Arial"/>
                <w:spacing w:val="-2"/>
                <w:sz w:val="20"/>
                <w:szCs w:val="20"/>
              </w:rPr>
              <w:t xml:space="preserve"> </w:t>
            </w:r>
            <w:r w:rsidRPr="00F41643">
              <w:rPr>
                <w:rFonts w:ascii="Arial" w:hAnsi="Arial" w:cs="Arial"/>
                <w:sz w:val="20"/>
                <w:szCs w:val="20"/>
              </w:rPr>
              <w:t>clearer</w:t>
            </w:r>
            <w:r w:rsidRPr="00F41643">
              <w:rPr>
                <w:rFonts w:ascii="Arial" w:hAnsi="Arial" w:cs="Arial"/>
                <w:spacing w:val="-2"/>
                <w:sz w:val="20"/>
                <w:szCs w:val="20"/>
              </w:rPr>
              <w:t xml:space="preserve"> </w:t>
            </w:r>
            <w:r w:rsidRPr="00F41643">
              <w:rPr>
                <w:rFonts w:ascii="Arial" w:hAnsi="Arial" w:cs="Arial"/>
                <w:sz w:val="20"/>
                <w:szCs w:val="20"/>
              </w:rPr>
              <w:t>and</w:t>
            </w:r>
            <w:r w:rsidRPr="00F41643">
              <w:rPr>
                <w:rFonts w:ascii="Arial" w:hAnsi="Arial" w:cs="Arial"/>
                <w:spacing w:val="-2"/>
                <w:sz w:val="20"/>
                <w:szCs w:val="20"/>
              </w:rPr>
              <w:t xml:space="preserve"> stronger.</w:t>
            </w:r>
          </w:p>
        </w:tc>
        <w:tc>
          <w:tcPr>
            <w:tcW w:w="6440" w:type="dxa"/>
            <w:tcBorders>
              <w:top w:val="single" w:sz="8" w:space="0" w:color="000000"/>
              <w:left w:val="single" w:sz="8" w:space="0" w:color="000000"/>
              <w:bottom w:val="single" w:sz="8" w:space="0" w:color="000000"/>
              <w:right w:val="single" w:sz="8" w:space="0" w:color="000000"/>
            </w:tcBorders>
          </w:tcPr>
          <w:p w:rsidR="00EB25AF" w:rsidRPr="00F41643" w:rsidRDefault="00EB25AF">
            <w:pPr>
              <w:pStyle w:val="TableParagraph"/>
              <w:ind w:left="0"/>
              <w:rPr>
                <w:rFonts w:ascii="Arial" w:hAnsi="Arial" w:cs="Arial"/>
                <w:sz w:val="20"/>
                <w:szCs w:val="20"/>
              </w:rPr>
            </w:pPr>
          </w:p>
        </w:tc>
      </w:tr>
    </w:tbl>
    <w:p w:rsidR="00EB25AF" w:rsidRPr="00F41643" w:rsidRDefault="00EB25AF">
      <w:pPr>
        <w:pStyle w:val="BodyText"/>
        <w:spacing w:before="5"/>
        <w:rPr>
          <w:rFonts w:ascii="Arial" w:hAnsi="Arial" w:cs="Arial"/>
          <w:sz w:val="20"/>
          <w:szCs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840"/>
        <w:gridCol w:w="7160"/>
        <w:gridCol w:w="7160"/>
      </w:tblGrid>
      <w:tr w:rsidR="00EB25AF" w:rsidRPr="00F41643">
        <w:trPr>
          <w:trHeight w:val="515"/>
        </w:trPr>
        <w:tc>
          <w:tcPr>
            <w:tcW w:w="21160" w:type="dxa"/>
            <w:gridSpan w:val="3"/>
            <w:tcBorders>
              <w:top w:val="nil"/>
              <w:left w:val="nil"/>
              <w:right w:val="nil"/>
            </w:tcBorders>
          </w:tcPr>
          <w:p w:rsidR="00EB25AF" w:rsidRPr="00F41643" w:rsidRDefault="00FC5208">
            <w:pPr>
              <w:pStyle w:val="TableParagraph"/>
              <w:spacing w:line="223" w:lineRule="exact"/>
              <w:ind w:left="120"/>
              <w:rPr>
                <w:rFonts w:ascii="Arial" w:hAnsi="Arial" w:cs="Arial"/>
                <w:b/>
                <w:sz w:val="20"/>
                <w:szCs w:val="20"/>
              </w:rPr>
            </w:pPr>
            <w:r w:rsidRPr="00F41643">
              <w:rPr>
                <w:rFonts w:ascii="Arial" w:hAnsi="Arial" w:cs="Arial"/>
                <w:b/>
                <w:color w:val="000000"/>
                <w:sz w:val="20"/>
                <w:szCs w:val="20"/>
                <w:highlight w:val="yellow"/>
                <w:u w:val="single"/>
              </w:rPr>
              <w:t>PART</w:t>
            </w:r>
            <w:r w:rsidRPr="00F41643">
              <w:rPr>
                <w:rFonts w:ascii="Arial" w:hAnsi="Arial" w:cs="Arial"/>
                <w:b/>
                <w:color w:val="000000"/>
                <w:spacing w:val="35"/>
                <w:sz w:val="20"/>
                <w:szCs w:val="20"/>
                <w:highlight w:val="yellow"/>
                <w:u w:val="single"/>
              </w:rPr>
              <w:t xml:space="preserve"> </w:t>
            </w:r>
            <w:r w:rsidRPr="00F41643">
              <w:rPr>
                <w:rFonts w:ascii="Arial" w:hAnsi="Arial" w:cs="Arial"/>
                <w:b/>
                <w:color w:val="000000"/>
                <w:spacing w:val="-5"/>
                <w:sz w:val="20"/>
                <w:szCs w:val="20"/>
                <w:highlight w:val="yellow"/>
                <w:u w:val="single"/>
              </w:rPr>
              <w:t>2:</w:t>
            </w:r>
          </w:p>
        </w:tc>
      </w:tr>
      <w:tr w:rsidR="00EB25AF" w:rsidRPr="00F41643">
        <w:trPr>
          <w:trHeight w:val="899"/>
        </w:trPr>
        <w:tc>
          <w:tcPr>
            <w:tcW w:w="6840" w:type="dxa"/>
          </w:tcPr>
          <w:p w:rsidR="00EB25AF" w:rsidRPr="00F41643" w:rsidRDefault="00EB25AF">
            <w:pPr>
              <w:pStyle w:val="TableParagraph"/>
              <w:ind w:left="0"/>
              <w:rPr>
                <w:rFonts w:ascii="Arial" w:hAnsi="Arial" w:cs="Arial"/>
                <w:sz w:val="20"/>
                <w:szCs w:val="20"/>
              </w:rPr>
            </w:pPr>
          </w:p>
        </w:tc>
        <w:tc>
          <w:tcPr>
            <w:tcW w:w="7160" w:type="dxa"/>
          </w:tcPr>
          <w:p w:rsidR="00EB25AF" w:rsidRPr="00F41643" w:rsidRDefault="00FC5208">
            <w:pPr>
              <w:pStyle w:val="TableParagraph"/>
              <w:spacing w:before="2"/>
              <w:ind w:left="95"/>
              <w:rPr>
                <w:rFonts w:ascii="Arial" w:hAnsi="Arial" w:cs="Arial"/>
                <w:b/>
                <w:sz w:val="20"/>
                <w:szCs w:val="20"/>
              </w:rPr>
            </w:pPr>
            <w:r w:rsidRPr="00F41643">
              <w:rPr>
                <w:rFonts w:ascii="Arial" w:hAnsi="Arial" w:cs="Arial"/>
                <w:b/>
                <w:sz w:val="20"/>
                <w:szCs w:val="20"/>
              </w:rPr>
              <w:t>Reviewer’s</w:t>
            </w:r>
            <w:r w:rsidRPr="00F41643">
              <w:rPr>
                <w:rFonts w:ascii="Arial" w:hAnsi="Arial" w:cs="Arial"/>
                <w:b/>
                <w:spacing w:val="-9"/>
                <w:sz w:val="20"/>
                <w:szCs w:val="20"/>
              </w:rPr>
              <w:t xml:space="preserve"> </w:t>
            </w:r>
            <w:r w:rsidRPr="00F41643">
              <w:rPr>
                <w:rFonts w:ascii="Arial" w:hAnsi="Arial" w:cs="Arial"/>
                <w:b/>
                <w:spacing w:val="-2"/>
                <w:sz w:val="20"/>
                <w:szCs w:val="20"/>
              </w:rPr>
              <w:t>comment</w:t>
            </w:r>
          </w:p>
        </w:tc>
        <w:tc>
          <w:tcPr>
            <w:tcW w:w="7160" w:type="dxa"/>
          </w:tcPr>
          <w:p w:rsidR="00EB25AF" w:rsidRPr="00F41643" w:rsidRDefault="00FC5208">
            <w:pPr>
              <w:pStyle w:val="TableParagraph"/>
              <w:spacing w:before="2" w:line="252" w:lineRule="auto"/>
              <w:ind w:left="15"/>
              <w:rPr>
                <w:rFonts w:ascii="Arial" w:hAnsi="Arial" w:cs="Arial"/>
                <w:sz w:val="20"/>
                <w:szCs w:val="20"/>
              </w:rPr>
            </w:pPr>
            <w:r w:rsidRPr="00F41643">
              <w:rPr>
                <w:rFonts w:ascii="Arial" w:hAnsi="Arial" w:cs="Arial"/>
                <w:b/>
                <w:sz w:val="20"/>
                <w:szCs w:val="20"/>
              </w:rPr>
              <w:t>Author’s</w:t>
            </w:r>
            <w:r w:rsidRPr="00F41643">
              <w:rPr>
                <w:rFonts w:ascii="Arial" w:hAnsi="Arial" w:cs="Arial"/>
                <w:b/>
                <w:spacing w:val="-4"/>
                <w:sz w:val="20"/>
                <w:szCs w:val="20"/>
              </w:rPr>
              <w:t xml:space="preserve"> </w:t>
            </w:r>
            <w:r w:rsidRPr="00F41643">
              <w:rPr>
                <w:rFonts w:ascii="Arial" w:hAnsi="Arial" w:cs="Arial"/>
                <w:b/>
                <w:sz w:val="20"/>
                <w:szCs w:val="20"/>
              </w:rPr>
              <w:t>Feedback</w:t>
            </w:r>
            <w:r w:rsidRPr="00F41643">
              <w:rPr>
                <w:rFonts w:ascii="Arial" w:hAnsi="Arial" w:cs="Arial"/>
                <w:b/>
                <w:spacing w:val="-5"/>
                <w:sz w:val="20"/>
                <w:szCs w:val="20"/>
              </w:rPr>
              <w:t xml:space="preserve"> </w:t>
            </w:r>
            <w:r w:rsidRPr="00F41643">
              <w:rPr>
                <w:rFonts w:ascii="Arial" w:hAnsi="Arial" w:cs="Arial"/>
                <w:sz w:val="20"/>
                <w:szCs w:val="20"/>
              </w:rPr>
              <w:t>(It</w:t>
            </w:r>
            <w:r w:rsidRPr="00F41643">
              <w:rPr>
                <w:rFonts w:ascii="Arial" w:hAnsi="Arial" w:cs="Arial"/>
                <w:spacing w:val="-4"/>
                <w:sz w:val="20"/>
                <w:szCs w:val="20"/>
              </w:rPr>
              <w:t xml:space="preserve"> </w:t>
            </w:r>
            <w:r w:rsidRPr="00F41643">
              <w:rPr>
                <w:rFonts w:ascii="Arial" w:hAnsi="Arial" w:cs="Arial"/>
                <w:sz w:val="20"/>
                <w:szCs w:val="20"/>
              </w:rPr>
              <w:t>is</w:t>
            </w:r>
            <w:r w:rsidRPr="00F41643">
              <w:rPr>
                <w:rFonts w:ascii="Arial" w:hAnsi="Arial" w:cs="Arial"/>
                <w:spacing w:val="-5"/>
                <w:sz w:val="20"/>
                <w:szCs w:val="20"/>
              </w:rPr>
              <w:t xml:space="preserve"> </w:t>
            </w:r>
            <w:r w:rsidRPr="00F41643">
              <w:rPr>
                <w:rFonts w:ascii="Arial" w:hAnsi="Arial" w:cs="Arial"/>
                <w:sz w:val="20"/>
                <w:szCs w:val="20"/>
              </w:rPr>
              <w:t>mandatory</w:t>
            </w:r>
            <w:r w:rsidRPr="00F41643">
              <w:rPr>
                <w:rFonts w:ascii="Arial" w:hAnsi="Arial" w:cs="Arial"/>
                <w:spacing w:val="-4"/>
                <w:sz w:val="20"/>
                <w:szCs w:val="20"/>
              </w:rPr>
              <w:t xml:space="preserve"> </w:t>
            </w:r>
            <w:r w:rsidRPr="00F41643">
              <w:rPr>
                <w:rFonts w:ascii="Arial" w:hAnsi="Arial" w:cs="Arial"/>
                <w:sz w:val="20"/>
                <w:szCs w:val="20"/>
              </w:rPr>
              <w:t>that</w:t>
            </w:r>
            <w:r w:rsidRPr="00F41643">
              <w:rPr>
                <w:rFonts w:ascii="Arial" w:hAnsi="Arial" w:cs="Arial"/>
                <w:spacing w:val="-5"/>
                <w:sz w:val="20"/>
                <w:szCs w:val="20"/>
              </w:rPr>
              <w:t xml:space="preserve"> </w:t>
            </w:r>
            <w:r w:rsidRPr="00F41643">
              <w:rPr>
                <w:rFonts w:ascii="Arial" w:hAnsi="Arial" w:cs="Arial"/>
                <w:sz w:val="20"/>
                <w:szCs w:val="20"/>
              </w:rPr>
              <w:t>authors</w:t>
            </w:r>
            <w:r w:rsidRPr="00F41643">
              <w:rPr>
                <w:rFonts w:ascii="Arial" w:hAnsi="Arial" w:cs="Arial"/>
                <w:spacing w:val="-4"/>
                <w:sz w:val="20"/>
                <w:szCs w:val="20"/>
              </w:rPr>
              <w:t xml:space="preserve"> </w:t>
            </w:r>
            <w:r w:rsidRPr="00F41643">
              <w:rPr>
                <w:rFonts w:ascii="Arial" w:hAnsi="Arial" w:cs="Arial"/>
                <w:sz w:val="20"/>
                <w:szCs w:val="20"/>
              </w:rPr>
              <w:t>should</w:t>
            </w:r>
            <w:r w:rsidRPr="00F41643">
              <w:rPr>
                <w:rFonts w:ascii="Arial" w:hAnsi="Arial" w:cs="Arial"/>
                <w:spacing w:val="-5"/>
                <w:sz w:val="20"/>
                <w:szCs w:val="20"/>
              </w:rPr>
              <w:t xml:space="preserve"> </w:t>
            </w:r>
            <w:r w:rsidRPr="00F41643">
              <w:rPr>
                <w:rFonts w:ascii="Arial" w:hAnsi="Arial" w:cs="Arial"/>
                <w:sz w:val="20"/>
                <w:szCs w:val="20"/>
              </w:rPr>
              <w:t>write</w:t>
            </w:r>
            <w:r w:rsidRPr="00F41643">
              <w:rPr>
                <w:rFonts w:ascii="Arial" w:hAnsi="Arial" w:cs="Arial"/>
                <w:spacing w:val="-4"/>
                <w:sz w:val="20"/>
                <w:szCs w:val="20"/>
              </w:rPr>
              <w:t xml:space="preserve"> </w:t>
            </w:r>
            <w:r w:rsidRPr="00F41643">
              <w:rPr>
                <w:rFonts w:ascii="Arial" w:hAnsi="Arial" w:cs="Arial"/>
                <w:sz w:val="20"/>
                <w:szCs w:val="20"/>
              </w:rPr>
              <w:t>his/her</w:t>
            </w:r>
            <w:r w:rsidRPr="00F41643">
              <w:rPr>
                <w:rFonts w:ascii="Arial" w:hAnsi="Arial" w:cs="Arial"/>
                <w:spacing w:val="-5"/>
                <w:sz w:val="20"/>
                <w:szCs w:val="20"/>
              </w:rPr>
              <w:t xml:space="preserve"> </w:t>
            </w:r>
            <w:r w:rsidRPr="00F41643">
              <w:rPr>
                <w:rFonts w:ascii="Arial" w:hAnsi="Arial" w:cs="Arial"/>
                <w:sz w:val="20"/>
                <w:szCs w:val="20"/>
              </w:rPr>
              <w:t xml:space="preserve">feedback </w:t>
            </w:r>
            <w:r w:rsidRPr="00F41643">
              <w:rPr>
                <w:rFonts w:ascii="Arial" w:hAnsi="Arial" w:cs="Arial"/>
                <w:spacing w:val="-2"/>
                <w:sz w:val="20"/>
                <w:szCs w:val="20"/>
              </w:rPr>
              <w:t>here)</w:t>
            </w:r>
          </w:p>
        </w:tc>
      </w:tr>
      <w:tr w:rsidR="00EB25AF" w:rsidRPr="00F41643">
        <w:trPr>
          <w:trHeight w:val="2379"/>
        </w:trPr>
        <w:tc>
          <w:tcPr>
            <w:tcW w:w="6840" w:type="dxa"/>
          </w:tcPr>
          <w:p w:rsidR="00EB25AF" w:rsidRPr="00F41643" w:rsidRDefault="00EB25AF">
            <w:pPr>
              <w:pStyle w:val="TableParagraph"/>
              <w:ind w:left="0"/>
              <w:rPr>
                <w:rFonts w:ascii="Arial" w:hAnsi="Arial" w:cs="Arial"/>
                <w:sz w:val="20"/>
                <w:szCs w:val="20"/>
              </w:rPr>
            </w:pPr>
          </w:p>
          <w:p w:rsidR="00EB25AF" w:rsidRPr="00F41643" w:rsidRDefault="00EB25AF">
            <w:pPr>
              <w:pStyle w:val="TableParagraph"/>
              <w:ind w:left="0"/>
              <w:rPr>
                <w:rFonts w:ascii="Arial" w:hAnsi="Arial" w:cs="Arial"/>
                <w:sz w:val="20"/>
                <w:szCs w:val="20"/>
              </w:rPr>
            </w:pPr>
          </w:p>
          <w:p w:rsidR="00EB25AF" w:rsidRPr="00F41643" w:rsidRDefault="00EB25AF">
            <w:pPr>
              <w:pStyle w:val="TableParagraph"/>
              <w:ind w:left="0"/>
              <w:rPr>
                <w:rFonts w:ascii="Arial" w:hAnsi="Arial" w:cs="Arial"/>
                <w:sz w:val="20"/>
                <w:szCs w:val="20"/>
              </w:rPr>
            </w:pPr>
          </w:p>
          <w:p w:rsidR="00EB25AF" w:rsidRPr="00F41643" w:rsidRDefault="00EB25AF">
            <w:pPr>
              <w:pStyle w:val="TableParagraph"/>
              <w:spacing w:before="10"/>
              <w:ind w:left="0"/>
              <w:rPr>
                <w:rFonts w:ascii="Arial" w:hAnsi="Arial" w:cs="Arial"/>
                <w:sz w:val="20"/>
                <w:szCs w:val="20"/>
              </w:rPr>
            </w:pPr>
          </w:p>
          <w:p w:rsidR="00EB25AF" w:rsidRPr="00F41643" w:rsidRDefault="00FC5208">
            <w:pPr>
              <w:pStyle w:val="TableParagraph"/>
              <w:ind w:left="110"/>
              <w:rPr>
                <w:rFonts w:ascii="Arial" w:hAnsi="Arial" w:cs="Arial"/>
                <w:b/>
                <w:sz w:val="20"/>
                <w:szCs w:val="20"/>
              </w:rPr>
            </w:pPr>
            <w:r w:rsidRPr="00F41643">
              <w:rPr>
                <w:rFonts w:ascii="Arial" w:hAnsi="Arial" w:cs="Arial"/>
                <w:b/>
                <w:sz w:val="20"/>
                <w:szCs w:val="20"/>
              </w:rPr>
              <w:t>Are</w:t>
            </w:r>
            <w:r w:rsidRPr="00F41643">
              <w:rPr>
                <w:rFonts w:ascii="Arial" w:hAnsi="Arial" w:cs="Arial"/>
                <w:b/>
                <w:spacing w:val="-5"/>
                <w:sz w:val="20"/>
                <w:szCs w:val="20"/>
              </w:rPr>
              <w:t xml:space="preserve"> </w:t>
            </w:r>
            <w:r w:rsidRPr="00F41643">
              <w:rPr>
                <w:rFonts w:ascii="Arial" w:hAnsi="Arial" w:cs="Arial"/>
                <w:b/>
                <w:sz w:val="20"/>
                <w:szCs w:val="20"/>
              </w:rPr>
              <w:t>there</w:t>
            </w:r>
            <w:r w:rsidRPr="00F41643">
              <w:rPr>
                <w:rFonts w:ascii="Arial" w:hAnsi="Arial" w:cs="Arial"/>
                <w:b/>
                <w:spacing w:val="-4"/>
                <w:sz w:val="20"/>
                <w:szCs w:val="20"/>
              </w:rPr>
              <w:t xml:space="preserve"> </w:t>
            </w:r>
            <w:r w:rsidRPr="00F41643">
              <w:rPr>
                <w:rFonts w:ascii="Arial" w:hAnsi="Arial" w:cs="Arial"/>
                <w:b/>
                <w:sz w:val="20"/>
                <w:szCs w:val="20"/>
              </w:rPr>
              <w:t>ethical</w:t>
            </w:r>
            <w:r w:rsidRPr="00F41643">
              <w:rPr>
                <w:rFonts w:ascii="Arial" w:hAnsi="Arial" w:cs="Arial"/>
                <w:b/>
                <w:spacing w:val="-5"/>
                <w:sz w:val="20"/>
                <w:szCs w:val="20"/>
              </w:rPr>
              <w:t xml:space="preserve"> </w:t>
            </w:r>
            <w:r w:rsidRPr="00F41643">
              <w:rPr>
                <w:rFonts w:ascii="Arial" w:hAnsi="Arial" w:cs="Arial"/>
                <w:b/>
                <w:sz w:val="20"/>
                <w:szCs w:val="20"/>
              </w:rPr>
              <w:t>issues</w:t>
            </w:r>
            <w:r w:rsidRPr="00F41643">
              <w:rPr>
                <w:rFonts w:ascii="Arial" w:hAnsi="Arial" w:cs="Arial"/>
                <w:b/>
                <w:spacing w:val="-4"/>
                <w:sz w:val="20"/>
                <w:szCs w:val="20"/>
              </w:rPr>
              <w:t xml:space="preserve"> </w:t>
            </w:r>
            <w:r w:rsidRPr="00F41643">
              <w:rPr>
                <w:rFonts w:ascii="Arial" w:hAnsi="Arial" w:cs="Arial"/>
                <w:b/>
                <w:sz w:val="20"/>
                <w:szCs w:val="20"/>
              </w:rPr>
              <w:t>in</w:t>
            </w:r>
            <w:r w:rsidRPr="00F41643">
              <w:rPr>
                <w:rFonts w:ascii="Arial" w:hAnsi="Arial" w:cs="Arial"/>
                <w:b/>
                <w:spacing w:val="-5"/>
                <w:sz w:val="20"/>
                <w:szCs w:val="20"/>
              </w:rPr>
              <w:t xml:space="preserve"> </w:t>
            </w:r>
            <w:r w:rsidRPr="00F41643">
              <w:rPr>
                <w:rFonts w:ascii="Arial" w:hAnsi="Arial" w:cs="Arial"/>
                <w:b/>
                <w:sz w:val="20"/>
                <w:szCs w:val="20"/>
              </w:rPr>
              <w:t>this</w:t>
            </w:r>
            <w:r w:rsidRPr="00F41643">
              <w:rPr>
                <w:rFonts w:ascii="Arial" w:hAnsi="Arial" w:cs="Arial"/>
                <w:b/>
                <w:spacing w:val="-4"/>
                <w:sz w:val="20"/>
                <w:szCs w:val="20"/>
              </w:rPr>
              <w:t xml:space="preserve"> </w:t>
            </w:r>
            <w:r w:rsidRPr="00F41643">
              <w:rPr>
                <w:rFonts w:ascii="Arial" w:hAnsi="Arial" w:cs="Arial"/>
                <w:b/>
                <w:spacing w:val="-2"/>
                <w:sz w:val="20"/>
                <w:szCs w:val="20"/>
              </w:rPr>
              <w:t>manuscript?</w:t>
            </w:r>
          </w:p>
        </w:tc>
        <w:tc>
          <w:tcPr>
            <w:tcW w:w="7160" w:type="dxa"/>
          </w:tcPr>
          <w:p w:rsidR="00EB25AF" w:rsidRPr="00F41643" w:rsidRDefault="00EB25AF">
            <w:pPr>
              <w:pStyle w:val="TableParagraph"/>
              <w:ind w:left="0"/>
              <w:rPr>
                <w:rFonts w:ascii="Arial" w:hAnsi="Arial" w:cs="Arial"/>
                <w:sz w:val="20"/>
                <w:szCs w:val="20"/>
              </w:rPr>
            </w:pPr>
          </w:p>
          <w:p w:rsidR="00EB25AF" w:rsidRPr="00F41643" w:rsidRDefault="00EB25AF">
            <w:pPr>
              <w:pStyle w:val="TableParagraph"/>
              <w:ind w:left="0"/>
              <w:rPr>
                <w:rFonts w:ascii="Arial" w:hAnsi="Arial" w:cs="Arial"/>
                <w:sz w:val="20"/>
                <w:szCs w:val="20"/>
              </w:rPr>
            </w:pPr>
          </w:p>
          <w:p w:rsidR="00EB25AF" w:rsidRPr="00F41643" w:rsidRDefault="00EB25AF">
            <w:pPr>
              <w:pStyle w:val="TableParagraph"/>
              <w:ind w:left="0"/>
              <w:rPr>
                <w:rFonts w:ascii="Arial" w:hAnsi="Arial" w:cs="Arial"/>
                <w:sz w:val="20"/>
                <w:szCs w:val="20"/>
              </w:rPr>
            </w:pPr>
          </w:p>
          <w:p w:rsidR="00EB25AF" w:rsidRPr="00F41643" w:rsidRDefault="00EB25AF">
            <w:pPr>
              <w:pStyle w:val="TableParagraph"/>
              <w:spacing w:before="10"/>
              <w:ind w:left="0"/>
              <w:rPr>
                <w:rFonts w:ascii="Arial" w:hAnsi="Arial" w:cs="Arial"/>
                <w:sz w:val="20"/>
                <w:szCs w:val="20"/>
              </w:rPr>
            </w:pPr>
          </w:p>
          <w:p w:rsidR="00EB25AF" w:rsidRPr="00F41643" w:rsidRDefault="00FC5208">
            <w:pPr>
              <w:pStyle w:val="TableParagraph"/>
              <w:ind w:left="95"/>
              <w:rPr>
                <w:rFonts w:ascii="Arial" w:hAnsi="Arial" w:cs="Arial"/>
                <w:i/>
                <w:sz w:val="20"/>
                <w:szCs w:val="20"/>
              </w:rPr>
            </w:pPr>
            <w:r w:rsidRPr="00F41643">
              <w:rPr>
                <w:rFonts w:ascii="Arial" w:hAnsi="Arial" w:cs="Arial"/>
                <w:i/>
                <w:sz w:val="20"/>
                <w:szCs w:val="20"/>
                <w:u w:val="thick"/>
              </w:rPr>
              <w:t>(If</w:t>
            </w:r>
            <w:r w:rsidRPr="00F41643">
              <w:rPr>
                <w:rFonts w:ascii="Arial" w:hAnsi="Arial" w:cs="Arial"/>
                <w:i/>
                <w:spacing w:val="-7"/>
                <w:sz w:val="20"/>
                <w:szCs w:val="20"/>
                <w:u w:val="thick"/>
              </w:rPr>
              <w:t xml:space="preserve"> </w:t>
            </w:r>
            <w:r w:rsidRPr="00F41643">
              <w:rPr>
                <w:rFonts w:ascii="Arial" w:hAnsi="Arial" w:cs="Arial"/>
                <w:i/>
                <w:sz w:val="20"/>
                <w:szCs w:val="20"/>
                <w:u w:val="thick"/>
              </w:rPr>
              <w:t>yes,</w:t>
            </w:r>
            <w:r w:rsidRPr="00F41643">
              <w:rPr>
                <w:rFonts w:ascii="Arial" w:hAnsi="Arial" w:cs="Arial"/>
                <w:i/>
                <w:spacing w:val="-5"/>
                <w:sz w:val="20"/>
                <w:szCs w:val="20"/>
                <w:u w:val="thick"/>
              </w:rPr>
              <w:t xml:space="preserve"> </w:t>
            </w:r>
            <w:r w:rsidRPr="00F41643">
              <w:rPr>
                <w:rFonts w:ascii="Arial" w:hAnsi="Arial" w:cs="Arial"/>
                <w:i/>
                <w:sz w:val="20"/>
                <w:szCs w:val="20"/>
                <w:u w:val="thick"/>
              </w:rPr>
              <w:t>Kindly</w:t>
            </w:r>
            <w:r w:rsidRPr="00F41643">
              <w:rPr>
                <w:rFonts w:ascii="Arial" w:hAnsi="Arial" w:cs="Arial"/>
                <w:i/>
                <w:spacing w:val="-4"/>
                <w:sz w:val="20"/>
                <w:szCs w:val="20"/>
                <w:u w:val="thick"/>
              </w:rPr>
              <w:t xml:space="preserve"> </w:t>
            </w:r>
            <w:r w:rsidRPr="00F41643">
              <w:rPr>
                <w:rFonts w:ascii="Arial" w:hAnsi="Arial" w:cs="Arial"/>
                <w:i/>
                <w:sz w:val="20"/>
                <w:szCs w:val="20"/>
                <w:u w:val="thick"/>
              </w:rPr>
              <w:t>please</w:t>
            </w:r>
            <w:r w:rsidRPr="00F41643">
              <w:rPr>
                <w:rFonts w:ascii="Arial" w:hAnsi="Arial" w:cs="Arial"/>
                <w:i/>
                <w:spacing w:val="-5"/>
                <w:sz w:val="20"/>
                <w:szCs w:val="20"/>
                <w:u w:val="thick"/>
              </w:rPr>
              <w:t xml:space="preserve"> </w:t>
            </w:r>
            <w:r w:rsidRPr="00F41643">
              <w:rPr>
                <w:rFonts w:ascii="Arial" w:hAnsi="Arial" w:cs="Arial"/>
                <w:i/>
                <w:sz w:val="20"/>
                <w:szCs w:val="20"/>
                <w:u w:val="thick"/>
              </w:rPr>
              <w:t>write</w:t>
            </w:r>
            <w:r w:rsidRPr="00F41643">
              <w:rPr>
                <w:rFonts w:ascii="Arial" w:hAnsi="Arial" w:cs="Arial"/>
                <w:i/>
                <w:spacing w:val="-4"/>
                <w:sz w:val="20"/>
                <w:szCs w:val="20"/>
                <w:u w:val="thick"/>
              </w:rPr>
              <w:t xml:space="preserve"> </w:t>
            </w:r>
            <w:r w:rsidRPr="00F41643">
              <w:rPr>
                <w:rFonts w:ascii="Arial" w:hAnsi="Arial" w:cs="Arial"/>
                <w:i/>
                <w:sz w:val="20"/>
                <w:szCs w:val="20"/>
                <w:u w:val="thick"/>
              </w:rPr>
              <w:t>down</w:t>
            </w:r>
            <w:r w:rsidRPr="00F41643">
              <w:rPr>
                <w:rFonts w:ascii="Arial" w:hAnsi="Arial" w:cs="Arial"/>
                <w:i/>
                <w:spacing w:val="-5"/>
                <w:sz w:val="20"/>
                <w:szCs w:val="20"/>
                <w:u w:val="thick"/>
              </w:rPr>
              <w:t xml:space="preserve"> </w:t>
            </w:r>
            <w:r w:rsidRPr="00F41643">
              <w:rPr>
                <w:rFonts w:ascii="Arial" w:hAnsi="Arial" w:cs="Arial"/>
                <w:i/>
                <w:sz w:val="20"/>
                <w:szCs w:val="20"/>
                <w:u w:val="thick"/>
              </w:rPr>
              <w:t>the</w:t>
            </w:r>
            <w:r w:rsidRPr="00F41643">
              <w:rPr>
                <w:rFonts w:ascii="Arial" w:hAnsi="Arial" w:cs="Arial"/>
                <w:i/>
                <w:spacing w:val="-4"/>
                <w:sz w:val="20"/>
                <w:szCs w:val="20"/>
                <w:u w:val="thick"/>
              </w:rPr>
              <w:t xml:space="preserve"> </w:t>
            </w:r>
            <w:r w:rsidRPr="00F41643">
              <w:rPr>
                <w:rFonts w:ascii="Arial" w:hAnsi="Arial" w:cs="Arial"/>
                <w:i/>
                <w:sz w:val="20"/>
                <w:szCs w:val="20"/>
                <w:u w:val="thick"/>
              </w:rPr>
              <w:t>ethical</w:t>
            </w:r>
            <w:r w:rsidRPr="00F41643">
              <w:rPr>
                <w:rFonts w:ascii="Arial" w:hAnsi="Arial" w:cs="Arial"/>
                <w:i/>
                <w:spacing w:val="-5"/>
                <w:sz w:val="20"/>
                <w:szCs w:val="20"/>
                <w:u w:val="thick"/>
              </w:rPr>
              <w:t xml:space="preserve"> </w:t>
            </w:r>
            <w:r w:rsidRPr="00F41643">
              <w:rPr>
                <w:rFonts w:ascii="Arial" w:hAnsi="Arial" w:cs="Arial"/>
                <w:i/>
                <w:sz w:val="20"/>
                <w:szCs w:val="20"/>
                <w:u w:val="thick"/>
              </w:rPr>
              <w:t>issues</w:t>
            </w:r>
            <w:r w:rsidRPr="00F41643">
              <w:rPr>
                <w:rFonts w:ascii="Arial" w:hAnsi="Arial" w:cs="Arial"/>
                <w:i/>
                <w:spacing w:val="-4"/>
                <w:sz w:val="20"/>
                <w:szCs w:val="20"/>
                <w:u w:val="thick"/>
              </w:rPr>
              <w:t xml:space="preserve"> </w:t>
            </w:r>
            <w:r w:rsidRPr="00F41643">
              <w:rPr>
                <w:rFonts w:ascii="Arial" w:hAnsi="Arial" w:cs="Arial"/>
                <w:i/>
                <w:sz w:val="20"/>
                <w:szCs w:val="20"/>
                <w:u w:val="thick"/>
              </w:rPr>
              <w:t>here</w:t>
            </w:r>
            <w:r w:rsidRPr="00F41643">
              <w:rPr>
                <w:rFonts w:ascii="Arial" w:hAnsi="Arial" w:cs="Arial"/>
                <w:i/>
                <w:spacing w:val="-5"/>
                <w:sz w:val="20"/>
                <w:szCs w:val="20"/>
                <w:u w:val="thick"/>
              </w:rPr>
              <w:t xml:space="preserve"> </w:t>
            </w:r>
            <w:r w:rsidRPr="00F41643">
              <w:rPr>
                <w:rFonts w:ascii="Arial" w:hAnsi="Arial" w:cs="Arial"/>
                <w:i/>
                <w:sz w:val="20"/>
                <w:szCs w:val="20"/>
                <w:u w:val="thick"/>
              </w:rPr>
              <w:t>in</w:t>
            </w:r>
            <w:r w:rsidRPr="00F41643">
              <w:rPr>
                <w:rFonts w:ascii="Arial" w:hAnsi="Arial" w:cs="Arial"/>
                <w:i/>
                <w:spacing w:val="-4"/>
                <w:sz w:val="20"/>
                <w:szCs w:val="20"/>
                <w:u w:val="thick"/>
              </w:rPr>
              <w:t xml:space="preserve"> </w:t>
            </w:r>
            <w:r w:rsidRPr="00F41643">
              <w:rPr>
                <w:rFonts w:ascii="Arial" w:hAnsi="Arial" w:cs="Arial"/>
                <w:i/>
                <w:spacing w:val="-2"/>
                <w:sz w:val="20"/>
                <w:szCs w:val="20"/>
                <w:u w:val="thick"/>
              </w:rPr>
              <w:t>details)</w:t>
            </w:r>
          </w:p>
        </w:tc>
        <w:tc>
          <w:tcPr>
            <w:tcW w:w="7160" w:type="dxa"/>
          </w:tcPr>
          <w:p w:rsidR="00EB25AF" w:rsidRPr="00F41643" w:rsidRDefault="00FC5208">
            <w:pPr>
              <w:pStyle w:val="TableParagraph"/>
              <w:spacing w:before="4" w:line="276" w:lineRule="auto"/>
              <w:ind w:left="15"/>
              <w:rPr>
                <w:rFonts w:ascii="Arial" w:hAnsi="Arial" w:cs="Arial"/>
                <w:sz w:val="20"/>
                <w:szCs w:val="20"/>
              </w:rPr>
            </w:pPr>
            <w:r w:rsidRPr="00F41643">
              <w:rPr>
                <w:rFonts w:ascii="Arial" w:hAnsi="Arial" w:cs="Arial"/>
                <w:sz w:val="20"/>
                <w:szCs w:val="20"/>
              </w:rPr>
              <w:t xml:space="preserve">There are no ethical issues associated with this manuscript. The research is purely theoretical and computational in nature, involving the derivation of mathematical frameworks and the analysis of existing, publicly available observational data from the </w:t>
            </w:r>
            <w:r w:rsidRPr="00F41643">
              <w:rPr>
                <w:rFonts w:ascii="Arial" w:hAnsi="Arial" w:cs="Arial"/>
                <w:i/>
                <w:sz w:val="20"/>
                <w:szCs w:val="20"/>
              </w:rPr>
              <w:t>Ch</w:t>
            </w:r>
            <w:r w:rsidRPr="00F41643">
              <w:rPr>
                <w:rFonts w:ascii="Arial" w:hAnsi="Arial" w:cs="Arial"/>
                <w:i/>
                <w:sz w:val="20"/>
                <w:szCs w:val="20"/>
              </w:rPr>
              <w:t xml:space="preserve">aturvedi et al. (2018) </w:t>
            </w:r>
            <w:r w:rsidRPr="00F41643">
              <w:rPr>
                <w:rFonts w:ascii="Arial" w:hAnsi="Arial" w:cs="Arial"/>
                <w:sz w:val="20"/>
                <w:szCs w:val="20"/>
              </w:rPr>
              <w:t>study. No human subjects, animal</w:t>
            </w:r>
            <w:r w:rsidRPr="00F41643">
              <w:rPr>
                <w:rFonts w:ascii="Arial" w:hAnsi="Arial" w:cs="Arial"/>
                <w:spacing w:val="-2"/>
                <w:sz w:val="20"/>
                <w:szCs w:val="20"/>
              </w:rPr>
              <w:t xml:space="preserve"> </w:t>
            </w:r>
            <w:r w:rsidRPr="00F41643">
              <w:rPr>
                <w:rFonts w:ascii="Arial" w:hAnsi="Arial" w:cs="Arial"/>
                <w:sz w:val="20"/>
                <w:szCs w:val="20"/>
              </w:rPr>
              <w:t>models,</w:t>
            </w:r>
            <w:r w:rsidRPr="00F41643">
              <w:rPr>
                <w:rFonts w:ascii="Arial" w:hAnsi="Arial" w:cs="Arial"/>
                <w:spacing w:val="-2"/>
                <w:sz w:val="20"/>
                <w:szCs w:val="20"/>
              </w:rPr>
              <w:t xml:space="preserve"> </w:t>
            </w:r>
            <w:r w:rsidRPr="00F41643">
              <w:rPr>
                <w:rFonts w:ascii="Arial" w:hAnsi="Arial" w:cs="Arial"/>
                <w:sz w:val="20"/>
                <w:szCs w:val="20"/>
              </w:rPr>
              <w:t>or</w:t>
            </w:r>
            <w:r w:rsidRPr="00F41643">
              <w:rPr>
                <w:rFonts w:ascii="Arial" w:hAnsi="Arial" w:cs="Arial"/>
                <w:spacing w:val="-2"/>
                <w:sz w:val="20"/>
                <w:szCs w:val="20"/>
              </w:rPr>
              <w:t xml:space="preserve"> </w:t>
            </w:r>
            <w:r w:rsidRPr="00F41643">
              <w:rPr>
                <w:rFonts w:ascii="Arial" w:hAnsi="Arial" w:cs="Arial"/>
                <w:sz w:val="20"/>
                <w:szCs w:val="20"/>
              </w:rPr>
              <w:t>sensitive</w:t>
            </w:r>
            <w:r w:rsidRPr="00F41643">
              <w:rPr>
                <w:rFonts w:ascii="Arial" w:hAnsi="Arial" w:cs="Arial"/>
                <w:spacing w:val="-2"/>
                <w:sz w:val="20"/>
                <w:szCs w:val="20"/>
              </w:rPr>
              <w:t xml:space="preserve"> </w:t>
            </w:r>
            <w:r w:rsidRPr="00F41643">
              <w:rPr>
                <w:rFonts w:ascii="Arial" w:hAnsi="Arial" w:cs="Arial"/>
                <w:sz w:val="20"/>
                <w:szCs w:val="20"/>
              </w:rPr>
              <w:t>private</w:t>
            </w:r>
            <w:r w:rsidRPr="00F41643">
              <w:rPr>
                <w:rFonts w:ascii="Arial" w:hAnsi="Arial" w:cs="Arial"/>
                <w:spacing w:val="-2"/>
                <w:sz w:val="20"/>
                <w:szCs w:val="20"/>
              </w:rPr>
              <w:t xml:space="preserve"> </w:t>
            </w:r>
            <w:r w:rsidRPr="00F41643">
              <w:rPr>
                <w:rFonts w:ascii="Arial" w:hAnsi="Arial" w:cs="Arial"/>
                <w:sz w:val="20"/>
                <w:szCs w:val="20"/>
              </w:rPr>
              <w:t>data</w:t>
            </w:r>
            <w:r w:rsidRPr="00F41643">
              <w:rPr>
                <w:rFonts w:ascii="Arial" w:hAnsi="Arial" w:cs="Arial"/>
                <w:spacing w:val="-2"/>
                <w:sz w:val="20"/>
                <w:szCs w:val="20"/>
              </w:rPr>
              <w:t xml:space="preserve"> </w:t>
            </w:r>
            <w:r w:rsidRPr="00F41643">
              <w:rPr>
                <w:rFonts w:ascii="Arial" w:hAnsi="Arial" w:cs="Arial"/>
                <w:sz w:val="20"/>
                <w:szCs w:val="20"/>
              </w:rPr>
              <w:t>were</w:t>
            </w:r>
            <w:r w:rsidRPr="00F41643">
              <w:rPr>
                <w:rFonts w:ascii="Arial" w:hAnsi="Arial" w:cs="Arial"/>
                <w:spacing w:val="-2"/>
                <w:sz w:val="20"/>
                <w:szCs w:val="20"/>
              </w:rPr>
              <w:t xml:space="preserve"> </w:t>
            </w:r>
            <w:r w:rsidRPr="00F41643">
              <w:rPr>
                <w:rFonts w:ascii="Arial" w:hAnsi="Arial" w:cs="Arial"/>
                <w:sz w:val="20"/>
                <w:szCs w:val="20"/>
              </w:rPr>
              <w:t>used</w:t>
            </w:r>
            <w:r w:rsidRPr="00F41643">
              <w:rPr>
                <w:rFonts w:ascii="Arial" w:hAnsi="Arial" w:cs="Arial"/>
                <w:spacing w:val="-2"/>
                <w:sz w:val="20"/>
                <w:szCs w:val="20"/>
              </w:rPr>
              <w:t xml:space="preserve"> </w:t>
            </w:r>
            <w:r w:rsidRPr="00F41643">
              <w:rPr>
                <w:rFonts w:ascii="Arial" w:hAnsi="Arial" w:cs="Arial"/>
                <w:sz w:val="20"/>
                <w:szCs w:val="20"/>
              </w:rPr>
              <w:t>in</w:t>
            </w:r>
            <w:r w:rsidRPr="00F41643">
              <w:rPr>
                <w:rFonts w:ascii="Arial" w:hAnsi="Arial" w:cs="Arial"/>
                <w:spacing w:val="-2"/>
                <w:sz w:val="20"/>
                <w:szCs w:val="20"/>
              </w:rPr>
              <w:t xml:space="preserve"> </w:t>
            </w:r>
            <w:r w:rsidRPr="00F41643">
              <w:rPr>
                <w:rFonts w:ascii="Arial" w:hAnsi="Arial" w:cs="Arial"/>
                <w:sz w:val="20"/>
                <w:szCs w:val="20"/>
              </w:rPr>
              <w:t>this</w:t>
            </w:r>
            <w:r w:rsidRPr="00F41643">
              <w:rPr>
                <w:rFonts w:ascii="Arial" w:hAnsi="Arial" w:cs="Arial"/>
                <w:spacing w:val="-2"/>
                <w:sz w:val="20"/>
                <w:szCs w:val="20"/>
              </w:rPr>
              <w:t xml:space="preserve"> </w:t>
            </w:r>
            <w:r w:rsidRPr="00F41643">
              <w:rPr>
                <w:rFonts w:ascii="Arial" w:hAnsi="Arial" w:cs="Arial"/>
                <w:sz w:val="20"/>
                <w:szCs w:val="20"/>
              </w:rPr>
              <w:t>research.</w:t>
            </w:r>
            <w:r w:rsidRPr="00F41643">
              <w:rPr>
                <w:rFonts w:ascii="Arial" w:hAnsi="Arial" w:cs="Arial"/>
                <w:spacing w:val="-2"/>
                <w:sz w:val="20"/>
                <w:szCs w:val="20"/>
              </w:rPr>
              <w:t xml:space="preserve"> </w:t>
            </w:r>
            <w:r w:rsidRPr="00F41643">
              <w:rPr>
                <w:rFonts w:ascii="Arial" w:hAnsi="Arial" w:cs="Arial"/>
                <w:sz w:val="20"/>
                <w:szCs w:val="20"/>
              </w:rPr>
              <w:t>All</w:t>
            </w:r>
            <w:r w:rsidRPr="00F41643">
              <w:rPr>
                <w:rFonts w:ascii="Arial" w:hAnsi="Arial" w:cs="Arial"/>
                <w:spacing w:val="-2"/>
                <w:sz w:val="20"/>
                <w:szCs w:val="20"/>
              </w:rPr>
              <w:t xml:space="preserve"> </w:t>
            </w:r>
            <w:r w:rsidRPr="00F41643">
              <w:rPr>
                <w:rFonts w:ascii="Arial" w:hAnsi="Arial" w:cs="Arial"/>
                <w:sz w:val="20"/>
                <w:szCs w:val="20"/>
              </w:rPr>
              <w:t>external works</w:t>
            </w:r>
            <w:r w:rsidRPr="00F41643">
              <w:rPr>
                <w:rFonts w:ascii="Arial" w:hAnsi="Arial" w:cs="Arial"/>
                <w:spacing w:val="-4"/>
                <w:sz w:val="20"/>
                <w:szCs w:val="20"/>
              </w:rPr>
              <w:t xml:space="preserve"> </w:t>
            </w:r>
            <w:r w:rsidRPr="00F41643">
              <w:rPr>
                <w:rFonts w:ascii="Arial" w:hAnsi="Arial" w:cs="Arial"/>
                <w:sz w:val="20"/>
                <w:szCs w:val="20"/>
              </w:rPr>
              <w:t>have</w:t>
            </w:r>
            <w:r w:rsidRPr="00F41643">
              <w:rPr>
                <w:rFonts w:ascii="Arial" w:hAnsi="Arial" w:cs="Arial"/>
                <w:spacing w:val="-4"/>
                <w:sz w:val="20"/>
                <w:szCs w:val="20"/>
              </w:rPr>
              <w:t xml:space="preserve"> </w:t>
            </w:r>
            <w:r w:rsidRPr="00F41643">
              <w:rPr>
                <w:rFonts w:ascii="Arial" w:hAnsi="Arial" w:cs="Arial"/>
                <w:sz w:val="20"/>
                <w:szCs w:val="20"/>
              </w:rPr>
              <w:t>been</w:t>
            </w:r>
            <w:r w:rsidRPr="00F41643">
              <w:rPr>
                <w:rFonts w:ascii="Arial" w:hAnsi="Arial" w:cs="Arial"/>
                <w:spacing w:val="-4"/>
                <w:sz w:val="20"/>
                <w:szCs w:val="20"/>
              </w:rPr>
              <w:t xml:space="preserve"> </w:t>
            </w:r>
            <w:r w:rsidRPr="00F41643">
              <w:rPr>
                <w:rFonts w:ascii="Arial" w:hAnsi="Arial" w:cs="Arial"/>
                <w:sz w:val="20"/>
                <w:szCs w:val="20"/>
              </w:rPr>
              <w:t>properly</w:t>
            </w:r>
            <w:r w:rsidRPr="00F41643">
              <w:rPr>
                <w:rFonts w:ascii="Arial" w:hAnsi="Arial" w:cs="Arial"/>
                <w:spacing w:val="-4"/>
                <w:sz w:val="20"/>
                <w:szCs w:val="20"/>
              </w:rPr>
              <w:t xml:space="preserve"> </w:t>
            </w:r>
            <w:r w:rsidRPr="00F41643">
              <w:rPr>
                <w:rFonts w:ascii="Arial" w:hAnsi="Arial" w:cs="Arial"/>
                <w:sz w:val="20"/>
                <w:szCs w:val="20"/>
              </w:rPr>
              <w:t>cited,</w:t>
            </w:r>
            <w:r w:rsidRPr="00F41643">
              <w:rPr>
                <w:rFonts w:ascii="Arial" w:hAnsi="Arial" w:cs="Arial"/>
                <w:spacing w:val="-4"/>
                <w:sz w:val="20"/>
                <w:szCs w:val="20"/>
              </w:rPr>
              <w:t xml:space="preserve"> </w:t>
            </w:r>
            <w:r w:rsidRPr="00F41643">
              <w:rPr>
                <w:rFonts w:ascii="Arial" w:hAnsi="Arial" w:cs="Arial"/>
                <w:sz w:val="20"/>
                <w:szCs w:val="20"/>
              </w:rPr>
              <w:t>and</w:t>
            </w:r>
            <w:r w:rsidRPr="00F41643">
              <w:rPr>
                <w:rFonts w:ascii="Arial" w:hAnsi="Arial" w:cs="Arial"/>
                <w:spacing w:val="-4"/>
                <w:sz w:val="20"/>
                <w:szCs w:val="20"/>
              </w:rPr>
              <w:t xml:space="preserve"> </w:t>
            </w:r>
            <w:r w:rsidRPr="00F41643">
              <w:rPr>
                <w:rFonts w:ascii="Arial" w:hAnsi="Arial" w:cs="Arial"/>
                <w:sz w:val="20"/>
                <w:szCs w:val="20"/>
              </w:rPr>
              <w:t>the</w:t>
            </w:r>
            <w:r w:rsidRPr="00F41643">
              <w:rPr>
                <w:rFonts w:ascii="Arial" w:hAnsi="Arial" w:cs="Arial"/>
                <w:spacing w:val="-4"/>
                <w:sz w:val="20"/>
                <w:szCs w:val="20"/>
              </w:rPr>
              <w:t xml:space="preserve"> </w:t>
            </w:r>
            <w:r w:rsidRPr="00F41643">
              <w:rPr>
                <w:rFonts w:ascii="Arial" w:hAnsi="Arial" w:cs="Arial"/>
                <w:sz w:val="20"/>
                <w:szCs w:val="20"/>
              </w:rPr>
              <w:t>authors</w:t>
            </w:r>
            <w:r w:rsidRPr="00F41643">
              <w:rPr>
                <w:rFonts w:ascii="Arial" w:hAnsi="Arial" w:cs="Arial"/>
                <w:spacing w:val="-4"/>
                <w:sz w:val="20"/>
                <w:szCs w:val="20"/>
              </w:rPr>
              <w:t xml:space="preserve"> </w:t>
            </w:r>
            <w:r w:rsidRPr="00F41643">
              <w:rPr>
                <w:rFonts w:ascii="Arial" w:hAnsi="Arial" w:cs="Arial"/>
                <w:sz w:val="20"/>
                <w:szCs w:val="20"/>
              </w:rPr>
              <w:t>declare</w:t>
            </w:r>
            <w:r w:rsidRPr="00F41643">
              <w:rPr>
                <w:rFonts w:ascii="Arial" w:hAnsi="Arial" w:cs="Arial"/>
                <w:spacing w:val="-4"/>
                <w:sz w:val="20"/>
                <w:szCs w:val="20"/>
              </w:rPr>
              <w:t xml:space="preserve"> </w:t>
            </w:r>
            <w:r w:rsidRPr="00F41643">
              <w:rPr>
                <w:rFonts w:ascii="Arial" w:hAnsi="Arial" w:cs="Arial"/>
                <w:sz w:val="20"/>
                <w:szCs w:val="20"/>
              </w:rPr>
              <w:t>no</w:t>
            </w:r>
            <w:r w:rsidRPr="00F41643">
              <w:rPr>
                <w:rFonts w:ascii="Arial" w:hAnsi="Arial" w:cs="Arial"/>
                <w:spacing w:val="-4"/>
                <w:sz w:val="20"/>
                <w:szCs w:val="20"/>
              </w:rPr>
              <w:t xml:space="preserve"> </w:t>
            </w:r>
            <w:r w:rsidRPr="00F41643">
              <w:rPr>
                <w:rFonts w:ascii="Arial" w:hAnsi="Arial" w:cs="Arial"/>
                <w:sz w:val="20"/>
                <w:szCs w:val="20"/>
              </w:rPr>
              <w:t>competing</w:t>
            </w:r>
            <w:r w:rsidRPr="00F41643">
              <w:rPr>
                <w:rFonts w:ascii="Arial" w:hAnsi="Arial" w:cs="Arial"/>
                <w:spacing w:val="-4"/>
                <w:sz w:val="20"/>
                <w:szCs w:val="20"/>
              </w:rPr>
              <w:t xml:space="preserve"> </w:t>
            </w:r>
            <w:r w:rsidRPr="00F41643">
              <w:rPr>
                <w:rFonts w:ascii="Arial" w:hAnsi="Arial" w:cs="Arial"/>
                <w:sz w:val="20"/>
                <w:szCs w:val="20"/>
              </w:rPr>
              <w:t>financial interests or conflicts of interest that could influence the results presented.</w:t>
            </w:r>
          </w:p>
        </w:tc>
      </w:tr>
    </w:tbl>
    <w:p w:rsidR="00FC5208" w:rsidRPr="00F41643" w:rsidRDefault="00FC5208">
      <w:pPr>
        <w:rPr>
          <w:rFonts w:ascii="Arial" w:hAnsi="Arial" w:cs="Arial"/>
          <w:sz w:val="20"/>
          <w:szCs w:val="20"/>
        </w:rPr>
      </w:pPr>
    </w:p>
    <w:sectPr w:rsidR="00FC5208" w:rsidRPr="00F41643">
      <w:type w:val="continuous"/>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208" w:rsidRDefault="00FC5208">
      <w:r>
        <w:separator/>
      </w:r>
    </w:p>
  </w:endnote>
  <w:endnote w:type="continuationSeparator" w:id="0">
    <w:p w:rsidR="00FC5208" w:rsidRDefault="00FC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AF" w:rsidRDefault="00FC5208">
    <w:pPr>
      <w:pStyle w:val="BodyText"/>
      <w:spacing w:line="14" w:lineRule="auto"/>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10114160</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rsidR="00EB25AF" w:rsidRDefault="00FC5208">
                          <w:pPr>
                            <w:pStyle w:val="BodyText"/>
                            <w:spacing w:before="13"/>
                            <w:ind w:left="20"/>
                          </w:pPr>
                          <w:r>
                            <w:t>Created</w:t>
                          </w:r>
                          <w:r>
                            <w:rPr>
                              <w:spacing w:val="-5"/>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2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" filled="f" stroked="f">
              <v:textbox inset="0,0,0,0">
                <w:txbxContent>
                  <w:p w:rsidR="00EB25AF" w:rsidRDefault="00FC5208">
                    <w:pPr>
                      <w:pStyle w:val="BodyText"/>
                      <w:spacing w:before="13"/>
                      <w:ind w:left="20"/>
                    </w:pPr>
                    <w:r>
                      <w:t>Created</w:t>
                    </w:r>
                    <w:r>
                      <w:rPr>
                        <w:spacing w:val="-5"/>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2171352</wp:posOffset>
              </wp:positionH>
              <wp:positionV relativeFrom="page">
                <wp:posOffset>10114160</wp:posOffset>
              </wp:positionV>
              <wp:extent cx="70802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8430"/>
                      </a:xfrm>
                      <a:prstGeom prst="rect">
                        <a:avLst/>
                      </a:prstGeom>
                    </wps:spPr>
                    <wps:txbx>
                      <w:txbxContent>
                        <w:p w:rsidR="00EB25AF" w:rsidRDefault="00FC5208">
                          <w:pPr>
                            <w:pStyle w:val="BodyText"/>
                            <w:spacing w:before="13"/>
                            <w:ind w:left="20"/>
                          </w:pPr>
                          <w:r>
                            <w:t>Checked</w:t>
                          </w:r>
                          <w:r>
                            <w:rPr>
                              <w:spacing w:val="-5"/>
                            </w:rPr>
                            <w:t xml:space="preserve"> </w:t>
                          </w:r>
                          <w:r>
                            <w:t>by:</w:t>
                          </w:r>
                          <w:r>
                            <w:rPr>
                              <w:spacing w:val="-5"/>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170.95pt;margin-top:796.4pt;width:55.7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" filled="f" stroked="f">
              <v:textbox inset="0,0,0,0">
                <w:txbxContent>
                  <w:p w:rsidR="00EB25AF" w:rsidRDefault="00FC5208">
                    <w:pPr>
                      <w:pStyle w:val="BodyText"/>
                      <w:spacing w:before="13"/>
                      <w:ind w:left="20"/>
                    </w:pPr>
                    <w:r>
                      <w:t>Checked</w:t>
                    </w:r>
                    <w:r>
                      <w:rPr>
                        <w:spacing w:val="-5"/>
                      </w:rPr>
                      <w:t xml:space="preserve"> </w:t>
                    </w:r>
                    <w:r>
                      <w:t>by:</w:t>
                    </w:r>
                    <w:r>
                      <w:rPr>
                        <w:spacing w:val="-5"/>
                      </w:rPr>
                      <w:t xml:space="preserve"> PM</w:t>
                    </w:r>
                  </w:p>
                </w:txbxContent>
              </v:textbox>
              <w10:wrap anchorx="page" anchory="page"/>
            </v:shape>
          </w:pict>
        </mc:Fallback>
      </mc:AlternateContent>
    </w:r>
    <w:r>
      <w:rPr>
        <w:noProof/>
        <w:sz w:val="20"/>
      </w:rPr>
      <mc:AlternateContent>
        <mc:Choice Requires="wps">
          <w:drawing>
            <wp:anchor distT="0" distB="0" distL="0" distR="0" simplePos="0" relativeHeight="251660288" behindDoc="1" locked="0" layoutInCell="1" allowOverlap="1">
              <wp:simplePos x="0" y="0"/>
              <wp:positionH relativeFrom="page">
                <wp:posOffset>3944741</wp:posOffset>
              </wp:positionH>
              <wp:positionV relativeFrom="page">
                <wp:posOffset>10114160</wp:posOffset>
              </wp:positionV>
              <wp:extent cx="86042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8430"/>
                      </a:xfrm>
                      <a:prstGeom prst="rect">
                        <a:avLst/>
                      </a:prstGeom>
                    </wps:spPr>
                    <wps:txbx>
                      <w:txbxContent>
                        <w:p w:rsidR="00EB25AF" w:rsidRDefault="00FC5208">
                          <w:pPr>
                            <w:pStyle w:val="BodyText"/>
                            <w:spacing w:before="13"/>
                            <w:ind w:left="20"/>
                          </w:pPr>
                          <w:r>
                            <w:t>Approved</w:t>
                          </w:r>
                          <w:r>
                            <w:rPr>
                              <w:spacing w:val="-6"/>
                            </w:rPr>
                            <w:t xml:space="preserve"> </w:t>
                          </w:r>
                          <w:r>
                            <w:t>by:</w:t>
                          </w:r>
                          <w:r>
                            <w:rPr>
                              <w:spacing w:val="-5"/>
                            </w:rPr>
                            <w:t xml:space="preserve"> MBM</w:t>
                          </w:r>
                        </w:p>
                      </w:txbxContent>
                    </wps:txbx>
                    <wps:bodyPr wrap="square" lIns="0" tIns="0" rIns="0" bIns="0" rtlCol="0">
                      <a:noAutofit/>
                    </wps:bodyPr>
                  </wps:wsp>
                </a:graphicData>
              </a:graphic>
            </wp:anchor>
          </w:drawing>
        </mc:Choice>
        <mc:Fallback>
          <w:pict>
            <v:shape id="Textbox 4" o:spid="_x0000_s1029" type="#_x0000_t202" style="position:absolute;margin-left:310.6pt;margin-top:796.4pt;width:67.7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" filled="f" stroked="f">
              <v:textbox inset="0,0,0,0">
                <w:txbxContent>
                  <w:p w:rsidR="00EB25AF" w:rsidRDefault="00FC5208">
                    <w:pPr>
                      <w:pStyle w:val="BodyText"/>
                      <w:spacing w:before="13"/>
                      <w:ind w:left="20"/>
                    </w:pPr>
                    <w:r>
                      <w:t>Approved</w:t>
                    </w:r>
                    <w:r>
                      <w:rPr>
                        <w:spacing w:val="-6"/>
                      </w:rPr>
                      <w:t xml:space="preserve"> </w:t>
                    </w:r>
                    <w:r>
                      <w:t>by:</w:t>
                    </w:r>
                    <w:r>
                      <w:rPr>
                        <w:spacing w:val="-5"/>
                      </w:rPr>
                      <w:t xml:space="preserve"> MBM</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simplePos x="0" y="0"/>
              <wp:positionH relativeFrom="page">
                <wp:posOffset>5473700</wp:posOffset>
              </wp:positionH>
              <wp:positionV relativeFrom="page">
                <wp:posOffset>10114160</wp:posOffset>
              </wp:positionV>
              <wp:extent cx="10064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6475" cy="138430"/>
                      </a:xfrm>
                      <a:prstGeom prst="rect">
                        <a:avLst/>
                      </a:prstGeom>
                    </wps:spPr>
                    <wps:txbx>
                      <w:txbxContent>
                        <w:p w:rsidR="00EB25AF" w:rsidRDefault="00FC5208">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wps:txbx>
                    <wps:bodyPr wrap="square" lIns="0" tIns="0" rIns="0" bIns="0" rtlCol="0">
                      <a:noAutofit/>
                    </wps:bodyPr>
                  </wps:wsp>
                </a:graphicData>
              </a:graphic>
            </wp:anchor>
          </w:drawing>
        </mc:Choice>
        <mc:Fallback>
          <w:pict>
            <v:shape id="Textbox 5" o:spid="_x0000_s1030" type="#_x0000_t202" style="position:absolute;margin-left:431pt;margin-top:796.4pt;width:79.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" filled="f" stroked="f">
              <v:textbox inset="0,0,0,0">
                <w:txbxContent>
                  <w:p w:rsidR="00EB25AF" w:rsidRDefault="00FC5208">
                    <w:pPr>
                      <w:pStyle w:val="BodyText"/>
                      <w:spacing w:before="13"/>
                      <w:ind w:left="20"/>
                    </w:pPr>
                    <w:r>
                      <w:rPr>
                        <w:spacing w:val="-2"/>
                      </w:rPr>
                      <w:t>Version:</w:t>
                    </w:r>
                    <w:r>
                      <w:rPr>
                        <w:spacing w:val="-1"/>
                      </w:rPr>
                      <w:t xml:space="preserve"> </w:t>
                    </w:r>
                    <w:r>
                      <w:rPr>
                        <w:spacing w:val="-2"/>
                      </w:rPr>
                      <w:t>3</w:t>
                    </w:r>
                    <w:r>
                      <w:t xml:space="preserve"> </w:t>
                    </w:r>
                    <w:r>
                      <w:rPr>
                        <w:spacing w:val="-2"/>
                      </w:rPr>
                      <w:t>(07-07-2024)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208" w:rsidRDefault="00FC5208">
      <w:r>
        <w:separator/>
      </w:r>
    </w:p>
  </w:footnote>
  <w:footnote w:type="continuationSeparator" w:id="0">
    <w:p w:rsidR="00FC5208" w:rsidRDefault="00FC5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5AF" w:rsidRDefault="00FC5208">
    <w:pPr>
      <w:pStyle w:val="BodyText"/>
      <w:spacing w:line="14" w:lineRule="auto"/>
      <w:rPr>
        <w:sz w:val="20"/>
      </w:rPr>
    </w:pPr>
    <w:r>
      <w:rPr>
        <w:noProof/>
        <w:sz w:val="20"/>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802530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EB25AF" w:rsidRDefault="00FC5208">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EB25AF" w:rsidRDefault="00FC5208">
                    <w:pPr>
                      <w:spacing w:before="12"/>
                      <w:ind w:left="20"/>
                      <w:rPr>
                        <w:rFonts w:ascii="Arial"/>
                        <w:b/>
                        <w:sz w:val="24"/>
                      </w:rPr>
                    </w:pPr>
                    <w:r>
                      <w:rPr>
                        <w:rFonts w:ascii="Arial"/>
                        <w:b/>
                        <w:color w:val="003399"/>
                        <w:sz w:val="24"/>
                      </w:rPr>
                      <w:t xml:space="preserve">Review Form </w:t>
                    </w:r>
                    <w:r>
                      <w:rPr>
                        <w:rFonts w:ascii="Arial"/>
                        <w:b/>
                        <w:color w:val="003399"/>
                        <w:spacing w:val="-10"/>
                        <w:sz w:val="24"/>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25AF"/>
    <w:rsid w:val="00EB25AF"/>
    <w:rsid w:val="00F41643"/>
    <w:rsid w:val="00FC5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05AFED-7F26-4E2C-AE65-A5AF1586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aarj.com/index.php/IAA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Rev_IAARJ_153574_Pet</dc:title>
  <cp:lastModifiedBy>SDI 1022</cp:lastModifiedBy>
  <cp:revision>2</cp:revision>
  <dcterms:created xsi:type="dcterms:W3CDTF">2026-03-02T06:55:00Z</dcterms:created>
  <dcterms:modified xsi:type="dcterms:W3CDTF">2026-03-02T06:55:00Z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Producer">
    <vt:lpwstr>Skia/PDF m147 Google Docs Renderer</vt:lpwstr>
  </property>
  <property fmtid="{D5CDD505-2E9C-101B-9397-08002B2CF9AE}" pid="4" name="LastSaved">
    <vt:filetime>2026-03-02T00:00:00Z</vt:filetime>
  </property>
</Properties>
</file>