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A73D1D" w:rsidRPr="00C31839" w:rsidRDefault="00A73D1D">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73D1D" w:rsidRPr="00C31839">
        <w:trPr>
          <w:trHeight w:val="290"/>
        </w:trPr>
        <w:tc>
          <w:tcPr>
            <w:tcW w:w="20934" w:type="dxa"/>
            <w:gridSpan w:val="2"/>
            <w:tcBorders>
              <w:top w:val="nil"/>
              <w:left w:val="nil"/>
              <w:right w:val="nil"/>
            </w:tcBorders>
          </w:tcPr>
          <w:p w:rsidR="00A73D1D" w:rsidRPr="00C31839" w:rsidRDefault="00A73D1D">
            <w:pPr>
              <w:pStyle w:val="Heading2"/>
              <w:jc w:val="left"/>
              <w:rPr>
                <w:rFonts w:ascii="Arial" w:eastAsia="Arial" w:hAnsi="Arial" w:cs="Arial"/>
                <w:b w:val="0"/>
                <w:bCs w:val="0"/>
              </w:rPr>
            </w:pPr>
          </w:p>
        </w:tc>
      </w:tr>
      <w:tr w:rsidR="00A73D1D" w:rsidRPr="00C31839">
        <w:trPr>
          <w:trHeight w:val="290"/>
        </w:trPr>
        <w:tc>
          <w:tcPr>
            <w:tcW w:w="5167" w:type="dxa"/>
          </w:tcPr>
          <w:p w:rsidR="00A73D1D" w:rsidRPr="00C31839" w:rsidRDefault="00000000">
            <w:pPr>
              <w:pBdr>
                <w:top w:val="nil"/>
                <w:left w:val="nil"/>
                <w:bottom w:val="nil"/>
                <w:right w:val="nil"/>
                <w:between w:val="nil"/>
              </w:pBdr>
              <w:ind w:left="90"/>
              <w:rPr>
                <w:rFonts w:ascii="Arial" w:eastAsia="Arial" w:hAnsi="Arial" w:cs="Arial"/>
                <w:color w:val="000000"/>
                <w:sz w:val="20"/>
                <w:szCs w:val="20"/>
              </w:rPr>
            </w:pPr>
            <w:r w:rsidRPr="00C3183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73D1D" w:rsidRPr="00C31839" w:rsidRDefault="00000000">
            <w:pPr>
              <w:rPr>
                <w:rFonts w:ascii="Arial" w:eastAsia="Arial" w:hAnsi="Arial" w:cs="Arial"/>
                <w:color w:val="0000FF"/>
                <w:sz w:val="20"/>
                <w:szCs w:val="20"/>
              </w:rPr>
            </w:pPr>
            <w:hyperlink r:id="rId7">
              <w:r w:rsidRPr="00C31839">
                <w:rPr>
                  <w:rFonts w:ascii="Arial" w:eastAsia="Arial" w:hAnsi="Arial" w:cs="Arial"/>
                  <w:b/>
                  <w:bCs/>
                  <w:color w:val="0000FF"/>
                  <w:sz w:val="20"/>
                  <w:szCs w:val="20"/>
                  <w:u w:val="single"/>
                </w:rPr>
                <w:t>Asian Journal of Research in Nursing and Health</w:t>
              </w:r>
            </w:hyperlink>
            <w:r w:rsidRPr="00C31839">
              <w:rPr>
                <w:rFonts w:ascii="Arial" w:eastAsia="Arial" w:hAnsi="Arial" w:cs="Arial"/>
                <w:b/>
                <w:bCs/>
                <w:color w:val="0000FF"/>
                <w:sz w:val="20"/>
                <w:szCs w:val="20"/>
              </w:rPr>
              <w:t xml:space="preserve"> </w:t>
            </w:r>
          </w:p>
        </w:tc>
      </w:tr>
      <w:tr w:rsidR="00A73D1D" w:rsidRPr="00C31839">
        <w:trPr>
          <w:trHeight w:val="290"/>
        </w:trPr>
        <w:tc>
          <w:tcPr>
            <w:tcW w:w="5167" w:type="dxa"/>
          </w:tcPr>
          <w:p w:rsidR="00A73D1D" w:rsidRPr="00C31839" w:rsidRDefault="00000000">
            <w:pPr>
              <w:pBdr>
                <w:top w:val="nil"/>
                <w:left w:val="nil"/>
                <w:bottom w:val="nil"/>
                <w:right w:val="nil"/>
                <w:between w:val="nil"/>
              </w:pBdr>
              <w:ind w:left="90"/>
              <w:rPr>
                <w:rFonts w:ascii="Arial" w:eastAsia="Arial" w:hAnsi="Arial" w:cs="Arial"/>
                <w:color w:val="000000"/>
                <w:sz w:val="20"/>
                <w:szCs w:val="20"/>
              </w:rPr>
            </w:pPr>
            <w:r w:rsidRPr="00C3183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73D1D" w:rsidRPr="00C31839" w:rsidRDefault="00000000">
            <w:pPr>
              <w:pBdr>
                <w:top w:val="nil"/>
                <w:left w:val="nil"/>
                <w:bottom w:val="nil"/>
                <w:right w:val="nil"/>
                <w:between w:val="nil"/>
              </w:pBdr>
              <w:rPr>
                <w:rFonts w:ascii="Arial" w:eastAsia="Arial" w:hAnsi="Arial" w:cs="Arial"/>
                <w:color w:val="000000"/>
                <w:sz w:val="20"/>
                <w:szCs w:val="20"/>
              </w:rPr>
            </w:pPr>
            <w:r w:rsidRPr="00C31839">
              <w:rPr>
                <w:rFonts w:ascii="Arial" w:eastAsia="Arial" w:hAnsi="Arial" w:cs="Arial"/>
                <w:b/>
                <w:bCs/>
                <w:color w:val="000000"/>
                <w:sz w:val="20"/>
                <w:szCs w:val="20"/>
              </w:rPr>
              <w:t>Ms_AJRNH_154860</w:t>
            </w:r>
          </w:p>
        </w:tc>
      </w:tr>
      <w:tr w:rsidR="00A73D1D" w:rsidRPr="00C31839">
        <w:trPr>
          <w:trHeight w:val="650"/>
        </w:trPr>
        <w:tc>
          <w:tcPr>
            <w:tcW w:w="5167" w:type="dxa"/>
          </w:tcPr>
          <w:p w:rsidR="00A73D1D" w:rsidRPr="00C31839" w:rsidRDefault="00000000">
            <w:pPr>
              <w:pBdr>
                <w:top w:val="nil"/>
                <w:left w:val="nil"/>
                <w:bottom w:val="nil"/>
                <w:right w:val="nil"/>
                <w:between w:val="nil"/>
              </w:pBdr>
              <w:ind w:left="90"/>
              <w:rPr>
                <w:rFonts w:ascii="Arial" w:eastAsia="Arial" w:hAnsi="Arial" w:cs="Arial"/>
                <w:color w:val="000000"/>
                <w:sz w:val="20"/>
                <w:szCs w:val="20"/>
              </w:rPr>
            </w:pPr>
            <w:r w:rsidRPr="00C3183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73D1D" w:rsidRPr="00C31839" w:rsidRDefault="00000000">
            <w:pPr>
              <w:pBdr>
                <w:top w:val="nil"/>
                <w:left w:val="nil"/>
                <w:bottom w:val="nil"/>
                <w:right w:val="nil"/>
                <w:between w:val="nil"/>
              </w:pBdr>
              <w:rPr>
                <w:rFonts w:ascii="Arial" w:eastAsia="Arial" w:hAnsi="Arial" w:cs="Arial"/>
                <w:color w:val="000000"/>
                <w:sz w:val="20"/>
                <w:szCs w:val="20"/>
              </w:rPr>
            </w:pPr>
            <w:r w:rsidRPr="00C31839">
              <w:rPr>
                <w:rFonts w:ascii="Arial" w:eastAsia="Arial" w:hAnsi="Arial" w:cs="Arial"/>
                <w:b/>
                <w:bCs/>
                <w:color w:val="000000"/>
                <w:sz w:val="20"/>
                <w:szCs w:val="20"/>
              </w:rPr>
              <w:t>Perceived Clinical Competence in Healthcare Settings Among Graduating Nursing Students</w:t>
            </w:r>
          </w:p>
        </w:tc>
      </w:tr>
      <w:tr w:rsidR="00A73D1D" w:rsidRPr="00C31839">
        <w:trPr>
          <w:trHeight w:val="332"/>
        </w:trPr>
        <w:tc>
          <w:tcPr>
            <w:tcW w:w="5167" w:type="dxa"/>
          </w:tcPr>
          <w:p w:rsidR="00A73D1D" w:rsidRPr="00C31839" w:rsidRDefault="00000000">
            <w:pPr>
              <w:pBdr>
                <w:top w:val="nil"/>
                <w:left w:val="nil"/>
                <w:bottom w:val="nil"/>
                <w:right w:val="nil"/>
                <w:between w:val="nil"/>
              </w:pBdr>
              <w:ind w:left="90"/>
              <w:rPr>
                <w:rFonts w:ascii="Arial" w:eastAsia="Arial" w:hAnsi="Arial" w:cs="Arial"/>
                <w:color w:val="000000"/>
                <w:sz w:val="20"/>
                <w:szCs w:val="20"/>
              </w:rPr>
            </w:pPr>
            <w:r w:rsidRPr="00C3183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73D1D" w:rsidRPr="00C31839" w:rsidRDefault="00000000">
            <w:pPr>
              <w:pBdr>
                <w:top w:val="nil"/>
                <w:left w:val="nil"/>
                <w:bottom w:val="nil"/>
                <w:right w:val="nil"/>
                <w:between w:val="nil"/>
              </w:pBdr>
              <w:rPr>
                <w:rFonts w:ascii="Arial" w:eastAsia="Arial" w:hAnsi="Arial" w:cs="Arial"/>
                <w:color w:val="000000"/>
                <w:sz w:val="20"/>
                <w:szCs w:val="20"/>
              </w:rPr>
            </w:pPr>
            <w:r w:rsidRPr="00C31839">
              <w:rPr>
                <w:rFonts w:ascii="Arial" w:eastAsia="Arial" w:hAnsi="Arial" w:cs="Arial"/>
                <w:sz w:val="20"/>
                <w:szCs w:val="20"/>
              </w:rPr>
              <w:t>Original Research Article</w:t>
            </w:r>
          </w:p>
        </w:tc>
      </w:tr>
    </w:tbl>
    <w:p w:rsidR="00A73D1D" w:rsidRPr="00C31839" w:rsidRDefault="00A73D1D">
      <w:pPr>
        <w:pBdr>
          <w:top w:val="nil"/>
          <w:left w:val="nil"/>
          <w:bottom w:val="nil"/>
          <w:right w:val="nil"/>
          <w:between w:val="nil"/>
        </w:pBdr>
        <w:jc w:val="both"/>
        <w:rPr>
          <w:rFonts w:ascii="Arial" w:eastAsia="Arial" w:hAnsi="Arial" w:cs="Arial"/>
          <w:color w:val="000000"/>
          <w:sz w:val="20"/>
          <w:szCs w:val="20"/>
          <w:u w:val="single"/>
        </w:rPr>
      </w:pPr>
      <w:bookmarkStart w:id="0" w:name="_heading=h.4tp0mem9usdd"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73D1D" w:rsidRPr="00C31839">
        <w:tc>
          <w:tcPr>
            <w:tcW w:w="21150" w:type="dxa"/>
            <w:gridSpan w:val="3"/>
            <w:tcBorders>
              <w:top w:val="nil"/>
              <w:left w:val="nil"/>
              <w:right w:val="nil"/>
            </w:tcBorders>
          </w:tcPr>
          <w:p w:rsidR="00A73D1D" w:rsidRPr="00C31839" w:rsidRDefault="00000000">
            <w:pPr>
              <w:pStyle w:val="Heading2"/>
              <w:jc w:val="left"/>
              <w:rPr>
                <w:rFonts w:ascii="Arial" w:eastAsia="Times New Roman" w:hAnsi="Arial" w:cs="Arial"/>
              </w:rPr>
            </w:pPr>
            <w:r w:rsidRPr="00C31839">
              <w:rPr>
                <w:rFonts w:ascii="Arial" w:eastAsia="Times New Roman" w:hAnsi="Arial" w:cs="Arial"/>
                <w:highlight w:val="yellow"/>
              </w:rPr>
              <w:t>PART  1:</w:t>
            </w:r>
            <w:r w:rsidRPr="00C31839">
              <w:rPr>
                <w:rFonts w:ascii="Arial" w:eastAsia="Times New Roman" w:hAnsi="Arial" w:cs="Arial"/>
              </w:rPr>
              <w:t xml:space="preserve"> Comments</w:t>
            </w:r>
          </w:p>
          <w:p w:rsidR="00A73D1D" w:rsidRPr="00C31839" w:rsidRDefault="00A73D1D">
            <w:pPr>
              <w:rPr>
                <w:rFonts w:ascii="Arial" w:hAnsi="Arial" w:cs="Arial"/>
                <w:sz w:val="20"/>
                <w:szCs w:val="20"/>
              </w:rPr>
            </w:pPr>
          </w:p>
        </w:tc>
      </w:tr>
      <w:tr w:rsidR="00A73D1D" w:rsidRPr="00C31839">
        <w:tc>
          <w:tcPr>
            <w:tcW w:w="5351" w:type="dxa"/>
          </w:tcPr>
          <w:p w:rsidR="00A73D1D" w:rsidRPr="00C31839" w:rsidRDefault="00A73D1D">
            <w:pPr>
              <w:pStyle w:val="Heading2"/>
              <w:jc w:val="left"/>
              <w:rPr>
                <w:rFonts w:ascii="Arial" w:eastAsia="Times New Roman" w:hAnsi="Arial" w:cs="Arial"/>
              </w:rPr>
            </w:pPr>
          </w:p>
        </w:tc>
        <w:tc>
          <w:tcPr>
            <w:tcW w:w="9357" w:type="dxa"/>
          </w:tcPr>
          <w:p w:rsidR="00A73D1D" w:rsidRPr="00C31839" w:rsidRDefault="00000000">
            <w:pPr>
              <w:pStyle w:val="Heading2"/>
              <w:jc w:val="left"/>
              <w:rPr>
                <w:rFonts w:ascii="Arial" w:eastAsia="Times New Roman" w:hAnsi="Arial" w:cs="Arial"/>
              </w:rPr>
            </w:pPr>
            <w:r w:rsidRPr="00C31839">
              <w:rPr>
                <w:rFonts w:ascii="Arial" w:eastAsia="Times New Roman" w:hAnsi="Arial" w:cs="Arial"/>
              </w:rPr>
              <w:t>Reviewer’s comment</w:t>
            </w:r>
          </w:p>
          <w:p w:rsidR="00A73D1D" w:rsidRPr="00C31839" w:rsidRDefault="00A73D1D">
            <w:pPr>
              <w:rPr>
                <w:rFonts w:ascii="Arial" w:hAnsi="Arial" w:cs="Arial"/>
                <w:sz w:val="20"/>
                <w:szCs w:val="20"/>
              </w:rPr>
            </w:pPr>
          </w:p>
        </w:tc>
        <w:tc>
          <w:tcPr>
            <w:tcW w:w="6442" w:type="dxa"/>
          </w:tcPr>
          <w:p w:rsidR="00A73D1D" w:rsidRPr="00C31839" w:rsidRDefault="00000000">
            <w:pPr>
              <w:spacing w:after="160" w:line="253" w:lineRule="auto"/>
              <w:rPr>
                <w:rFonts w:ascii="Arial" w:hAnsi="Arial" w:cs="Arial"/>
                <w:sz w:val="20"/>
                <w:szCs w:val="20"/>
              </w:rPr>
            </w:pPr>
            <w:r w:rsidRPr="00C31839">
              <w:rPr>
                <w:rFonts w:ascii="Arial" w:hAnsi="Arial" w:cs="Arial"/>
                <w:b/>
                <w:bCs/>
                <w:sz w:val="20"/>
                <w:szCs w:val="20"/>
              </w:rPr>
              <w:t>Author’s Feedback</w:t>
            </w:r>
            <w:r w:rsidRPr="00C31839">
              <w:rPr>
                <w:rFonts w:ascii="Arial" w:hAnsi="Arial" w:cs="Arial"/>
                <w:sz w:val="20"/>
                <w:szCs w:val="20"/>
              </w:rPr>
              <w:t xml:space="preserve"> (It is mandatory that authors should write his/her feedback here)</w:t>
            </w:r>
          </w:p>
          <w:p w:rsidR="00A73D1D" w:rsidRPr="00C31839" w:rsidRDefault="00A73D1D">
            <w:pPr>
              <w:pStyle w:val="Heading2"/>
              <w:jc w:val="left"/>
              <w:rPr>
                <w:rFonts w:ascii="Arial" w:eastAsia="Times New Roman" w:hAnsi="Arial" w:cs="Arial"/>
                <w:b w:val="0"/>
                <w:bCs w:val="0"/>
              </w:rPr>
            </w:pPr>
          </w:p>
        </w:tc>
      </w:tr>
      <w:tr w:rsidR="00A73D1D" w:rsidRPr="00C31839">
        <w:trPr>
          <w:trHeight w:val="1264"/>
        </w:trPr>
        <w:tc>
          <w:tcPr>
            <w:tcW w:w="5351" w:type="dxa"/>
          </w:tcPr>
          <w:p w:rsidR="00A73D1D" w:rsidRPr="00C31839" w:rsidRDefault="00000000">
            <w:pPr>
              <w:ind w:left="360"/>
              <w:rPr>
                <w:rFonts w:ascii="Arial" w:hAnsi="Arial" w:cs="Arial"/>
                <w:sz w:val="20"/>
                <w:szCs w:val="20"/>
              </w:rPr>
            </w:pPr>
            <w:r w:rsidRPr="00C31839">
              <w:rPr>
                <w:rFonts w:ascii="Arial" w:hAnsi="Arial" w:cs="Arial"/>
                <w:b/>
                <w:bCs/>
                <w:sz w:val="20"/>
                <w:szCs w:val="20"/>
              </w:rPr>
              <w:t>Please write a few sentences regarding the importance of this manuscript for the scientific community. A minimum of 3-4 sentences may be required for this part.</w:t>
            </w:r>
          </w:p>
          <w:p w:rsidR="00A73D1D" w:rsidRPr="00C31839" w:rsidRDefault="00A73D1D">
            <w:pPr>
              <w:ind w:left="360"/>
              <w:rPr>
                <w:rFonts w:ascii="Arial" w:hAnsi="Arial" w:cs="Arial"/>
                <w:sz w:val="20"/>
                <w:szCs w:val="20"/>
              </w:rPr>
            </w:pPr>
          </w:p>
        </w:tc>
        <w:tc>
          <w:tcPr>
            <w:tcW w:w="9357" w:type="dxa"/>
          </w:tcPr>
          <w:p w:rsidR="00A73D1D" w:rsidRPr="00C31839" w:rsidRDefault="00000000">
            <w:pPr>
              <w:pBdr>
                <w:top w:val="nil"/>
                <w:left w:val="nil"/>
                <w:bottom w:val="nil"/>
                <w:right w:val="nil"/>
                <w:between w:val="nil"/>
              </w:pBdr>
              <w:rPr>
                <w:rFonts w:ascii="Arial" w:eastAsia="Calibri" w:hAnsi="Arial" w:cs="Arial"/>
                <w:color w:val="000000"/>
                <w:sz w:val="20"/>
                <w:szCs w:val="20"/>
              </w:rPr>
            </w:pPr>
            <w:r w:rsidRPr="00C31839">
              <w:rPr>
                <w:rFonts w:ascii="Arial" w:eastAsia="Calibri" w:hAnsi="Arial" w:cs="Arial"/>
                <w:b/>
                <w:bCs/>
                <w:color w:val="000000"/>
                <w:sz w:val="20"/>
                <w:szCs w:val="20"/>
              </w:rPr>
              <w:t xml:space="preserve">Manuscript is </w:t>
            </w:r>
            <w:proofErr w:type="spellStart"/>
            <w:r w:rsidRPr="00C31839">
              <w:rPr>
                <w:rFonts w:ascii="Arial" w:eastAsia="Calibri" w:hAnsi="Arial" w:cs="Arial"/>
                <w:b/>
                <w:bCs/>
                <w:color w:val="000000"/>
                <w:sz w:val="20"/>
                <w:szCs w:val="20"/>
              </w:rPr>
              <w:t>scienfically</w:t>
            </w:r>
            <w:proofErr w:type="spellEnd"/>
            <w:r w:rsidRPr="00C31839">
              <w:rPr>
                <w:rFonts w:ascii="Arial" w:eastAsia="Calibri" w:hAnsi="Arial" w:cs="Arial"/>
                <w:b/>
                <w:bCs/>
                <w:color w:val="000000"/>
                <w:sz w:val="20"/>
                <w:szCs w:val="20"/>
              </w:rPr>
              <w:t xml:space="preserve"> important as it may serve to identify gaps between public and private health care settings. Moreover the study may help out to intervene at different professional levels. </w:t>
            </w:r>
          </w:p>
        </w:tc>
        <w:tc>
          <w:tcPr>
            <w:tcW w:w="6442" w:type="dxa"/>
          </w:tcPr>
          <w:p w:rsidR="00A73D1D" w:rsidRPr="00C31839" w:rsidRDefault="00000000">
            <w:pPr>
              <w:pStyle w:val="Heading2"/>
              <w:jc w:val="left"/>
              <w:rPr>
                <w:rFonts w:ascii="Arial" w:eastAsia="Arial" w:hAnsi="Arial" w:cs="Arial"/>
                <w:b w:val="0"/>
                <w:bCs w:val="0"/>
              </w:rPr>
            </w:pPr>
            <w:r w:rsidRPr="00C31839">
              <w:rPr>
                <w:rFonts w:ascii="Arial" w:eastAsia="Arial" w:hAnsi="Arial" w:cs="Arial"/>
                <w:b w:val="0"/>
                <w:bCs w:val="0"/>
              </w:rPr>
              <w:t>Thank you for your comment. The manuscript contributes to identifying differences in clinical competence between public and private healthcare settings and provides insights that may help improve clinical education and professional development among nursing students.</w:t>
            </w:r>
          </w:p>
        </w:tc>
      </w:tr>
      <w:tr w:rsidR="00A73D1D" w:rsidRPr="00C31839">
        <w:trPr>
          <w:trHeight w:val="1262"/>
        </w:trPr>
        <w:tc>
          <w:tcPr>
            <w:tcW w:w="5351" w:type="dxa"/>
          </w:tcPr>
          <w:p w:rsidR="00A73D1D" w:rsidRPr="00C31839" w:rsidRDefault="00000000">
            <w:pPr>
              <w:ind w:left="360"/>
              <w:rPr>
                <w:rFonts w:ascii="Arial" w:hAnsi="Arial" w:cs="Arial"/>
                <w:sz w:val="20"/>
                <w:szCs w:val="20"/>
              </w:rPr>
            </w:pPr>
            <w:r w:rsidRPr="00C31839">
              <w:rPr>
                <w:rFonts w:ascii="Arial" w:hAnsi="Arial" w:cs="Arial"/>
                <w:b/>
                <w:bCs/>
                <w:sz w:val="20"/>
                <w:szCs w:val="20"/>
              </w:rPr>
              <w:t>Is the title of the article suitable?</w:t>
            </w:r>
          </w:p>
          <w:p w:rsidR="00A73D1D" w:rsidRPr="00C31839" w:rsidRDefault="00000000">
            <w:pPr>
              <w:ind w:left="360"/>
              <w:rPr>
                <w:rFonts w:ascii="Arial" w:hAnsi="Arial" w:cs="Arial"/>
                <w:sz w:val="20"/>
                <w:szCs w:val="20"/>
              </w:rPr>
            </w:pPr>
            <w:r w:rsidRPr="00C31839">
              <w:rPr>
                <w:rFonts w:ascii="Arial" w:hAnsi="Arial" w:cs="Arial"/>
                <w:b/>
                <w:bCs/>
                <w:sz w:val="20"/>
                <w:szCs w:val="20"/>
              </w:rPr>
              <w:t>(If not please suggest an alternative title)</w:t>
            </w:r>
          </w:p>
          <w:p w:rsidR="00A73D1D" w:rsidRPr="00C31839" w:rsidRDefault="00A73D1D">
            <w:pPr>
              <w:pStyle w:val="Heading2"/>
              <w:jc w:val="left"/>
              <w:rPr>
                <w:rFonts w:ascii="Arial" w:eastAsia="Times New Roman" w:hAnsi="Arial" w:cs="Arial"/>
                <w:u w:val="single"/>
              </w:rPr>
            </w:pPr>
          </w:p>
        </w:tc>
        <w:tc>
          <w:tcPr>
            <w:tcW w:w="9357" w:type="dxa"/>
          </w:tcPr>
          <w:p w:rsidR="00A73D1D" w:rsidRPr="00C31839" w:rsidRDefault="00000000">
            <w:pPr>
              <w:ind w:left="360"/>
              <w:rPr>
                <w:rFonts w:ascii="Arial" w:hAnsi="Arial" w:cs="Arial"/>
                <w:sz w:val="20"/>
                <w:szCs w:val="20"/>
              </w:rPr>
            </w:pPr>
            <w:r w:rsidRPr="00C31839">
              <w:rPr>
                <w:rFonts w:ascii="Arial" w:hAnsi="Arial" w:cs="Arial"/>
                <w:b/>
                <w:bCs/>
                <w:sz w:val="20"/>
                <w:szCs w:val="20"/>
              </w:rPr>
              <w:t xml:space="preserve">Title of the study may be improved as it doesn't convey clear message what the researcher want to identify. The word graduating may be replaced with undergraduate. Study </w:t>
            </w:r>
            <w:proofErr w:type="spellStart"/>
            <w:r w:rsidRPr="00C31839">
              <w:rPr>
                <w:rFonts w:ascii="Arial" w:hAnsi="Arial" w:cs="Arial"/>
                <w:b/>
                <w:bCs/>
                <w:sz w:val="20"/>
                <w:szCs w:val="20"/>
              </w:rPr>
              <w:t>design,"descriptive</w:t>
            </w:r>
            <w:proofErr w:type="spellEnd"/>
            <w:r w:rsidRPr="00C31839">
              <w:rPr>
                <w:rFonts w:ascii="Arial" w:hAnsi="Arial" w:cs="Arial"/>
                <w:b/>
                <w:bCs/>
                <w:sz w:val="20"/>
                <w:szCs w:val="20"/>
              </w:rPr>
              <w:t xml:space="preserve"> comparative" may be replaced with "comparative analytical" as they are comparing clinical competencies among undergraduate nursing students in public and private health care settings.</w:t>
            </w:r>
          </w:p>
          <w:p w:rsidR="00A73D1D" w:rsidRPr="00C31839" w:rsidRDefault="00000000">
            <w:pPr>
              <w:ind w:left="360"/>
              <w:rPr>
                <w:rFonts w:ascii="Arial" w:hAnsi="Arial" w:cs="Arial"/>
                <w:sz w:val="20"/>
                <w:szCs w:val="20"/>
              </w:rPr>
            </w:pPr>
            <w:r w:rsidRPr="00C31839">
              <w:rPr>
                <w:rFonts w:ascii="Arial" w:hAnsi="Arial" w:cs="Arial"/>
                <w:b/>
                <w:bCs/>
                <w:sz w:val="20"/>
                <w:szCs w:val="20"/>
              </w:rPr>
              <w:t>Title may be as " Comparative analysis of perceived clinical competencies among undergraduate nursing students in public and private health care settings".</w:t>
            </w:r>
          </w:p>
        </w:tc>
        <w:tc>
          <w:tcPr>
            <w:tcW w:w="6442" w:type="dxa"/>
          </w:tcPr>
          <w:p w:rsidR="00A73D1D" w:rsidRPr="00C31839" w:rsidRDefault="00000000">
            <w:pPr>
              <w:pStyle w:val="Heading2"/>
              <w:jc w:val="left"/>
              <w:rPr>
                <w:rFonts w:ascii="Arial" w:eastAsia="Arial" w:hAnsi="Arial" w:cs="Arial"/>
                <w:b w:val="0"/>
                <w:bCs w:val="0"/>
              </w:rPr>
            </w:pPr>
            <w:r w:rsidRPr="00C31839">
              <w:rPr>
                <w:rFonts w:ascii="Arial" w:eastAsia="Arial" w:hAnsi="Arial" w:cs="Arial"/>
                <w:b w:val="0"/>
                <w:bCs w:val="0"/>
              </w:rPr>
              <w:t>Thank you for your suggestion. However, the term “graduating nursing students” was retained as it more accurately reflects the study population. The study design remains “descriptive-comparative,” which is appropriate for the research objective.</w:t>
            </w:r>
          </w:p>
        </w:tc>
      </w:tr>
      <w:tr w:rsidR="00A73D1D" w:rsidRPr="00C31839">
        <w:trPr>
          <w:trHeight w:val="1262"/>
        </w:trPr>
        <w:tc>
          <w:tcPr>
            <w:tcW w:w="5351" w:type="dxa"/>
          </w:tcPr>
          <w:p w:rsidR="00A73D1D" w:rsidRPr="00C31839" w:rsidRDefault="00000000">
            <w:pPr>
              <w:pStyle w:val="Heading2"/>
              <w:ind w:left="360"/>
              <w:jc w:val="left"/>
              <w:rPr>
                <w:rFonts w:ascii="Arial" w:eastAsia="Times New Roman" w:hAnsi="Arial" w:cs="Arial"/>
              </w:rPr>
            </w:pPr>
            <w:r w:rsidRPr="00C31839">
              <w:rPr>
                <w:rFonts w:ascii="Arial" w:eastAsia="Times New Roman" w:hAnsi="Arial" w:cs="Arial"/>
              </w:rPr>
              <w:t>Is the abstract of the article comprehensive? Do you suggest the addition (or deletion) of some points in this section? Please write your suggestions here.</w:t>
            </w:r>
          </w:p>
          <w:p w:rsidR="00A73D1D" w:rsidRPr="00C31839" w:rsidRDefault="00A73D1D">
            <w:pPr>
              <w:pStyle w:val="Heading2"/>
              <w:jc w:val="left"/>
              <w:rPr>
                <w:rFonts w:ascii="Arial" w:eastAsia="Times New Roman" w:hAnsi="Arial" w:cs="Arial"/>
                <w:u w:val="single"/>
              </w:rPr>
            </w:pPr>
          </w:p>
        </w:tc>
        <w:tc>
          <w:tcPr>
            <w:tcW w:w="9357" w:type="dxa"/>
          </w:tcPr>
          <w:p w:rsidR="00A73D1D" w:rsidRPr="00C31839" w:rsidRDefault="00000000">
            <w:pPr>
              <w:ind w:left="360"/>
              <w:rPr>
                <w:rFonts w:ascii="Arial" w:hAnsi="Arial" w:cs="Arial"/>
                <w:sz w:val="20"/>
                <w:szCs w:val="20"/>
              </w:rPr>
            </w:pPr>
            <w:r w:rsidRPr="00C31839">
              <w:rPr>
                <w:rFonts w:ascii="Arial" w:hAnsi="Arial" w:cs="Arial"/>
                <w:b/>
                <w:bCs/>
                <w:sz w:val="20"/>
                <w:szCs w:val="20"/>
              </w:rPr>
              <w:t xml:space="preserve">Abstract is not comprehensive. </w:t>
            </w:r>
          </w:p>
          <w:p w:rsidR="00A73D1D" w:rsidRPr="00C31839" w:rsidRDefault="00000000">
            <w:pPr>
              <w:ind w:left="360"/>
              <w:rPr>
                <w:rFonts w:ascii="Arial" w:hAnsi="Arial" w:cs="Arial"/>
                <w:sz w:val="20"/>
                <w:szCs w:val="20"/>
              </w:rPr>
            </w:pPr>
            <w:r w:rsidRPr="00C31839">
              <w:rPr>
                <w:rFonts w:ascii="Arial" w:hAnsi="Arial" w:cs="Arial"/>
                <w:b/>
                <w:bCs/>
                <w:sz w:val="20"/>
                <w:szCs w:val="20"/>
              </w:rPr>
              <w:t>Background of the study is missed in abstract.</w:t>
            </w:r>
          </w:p>
          <w:p w:rsidR="00A73D1D" w:rsidRPr="00C31839" w:rsidRDefault="00000000">
            <w:pPr>
              <w:ind w:left="360"/>
              <w:rPr>
                <w:rFonts w:ascii="Arial" w:hAnsi="Arial" w:cs="Arial"/>
                <w:sz w:val="20"/>
                <w:szCs w:val="20"/>
              </w:rPr>
            </w:pPr>
            <w:r w:rsidRPr="00C31839">
              <w:rPr>
                <w:rFonts w:ascii="Arial" w:hAnsi="Arial" w:cs="Arial"/>
                <w:b/>
                <w:bCs/>
                <w:sz w:val="20"/>
                <w:szCs w:val="20"/>
              </w:rPr>
              <w:t>The headings "study design &amp; place and duration of study" is not required as these both may be summarized under the heading "methodology".</w:t>
            </w:r>
          </w:p>
          <w:p w:rsidR="00A73D1D" w:rsidRPr="00C31839" w:rsidRDefault="00000000">
            <w:pPr>
              <w:ind w:left="360"/>
              <w:rPr>
                <w:rFonts w:ascii="Arial" w:hAnsi="Arial" w:cs="Arial"/>
                <w:sz w:val="20"/>
                <w:szCs w:val="20"/>
              </w:rPr>
            </w:pPr>
            <w:r w:rsidRPr="00C31839">
              <w:rPr>
                <w:rFonts w:ascii="Arial" w:hAnsi="Arial" w:cs="Arial"/>
                <w:b/>
                <w:bCs/>
                <w:sz w:val="20"/>
                <w:szCs w:val="20"/>
              </w:rPr>
              <w:t>The result section need to be comprehensive and concise.</w:t>
            </w:r>
          </w:p>
          <w:p w:rsidR="00A73D1D" w:rsidRPr="00C31839" w:rsidRDefault="00000000">
            <w:pPr>
              <w:ind w:left="360"/>
              <w:rPr>
                <w:rFonts w:ascii="Arial" w:hAnsi="Arial" w:cs="Arial"/>
                <w:sz w:val="20"/>
                <w:szCs w:val="20"/>
              </w:rPr>
            </w:pPr>
            <w:r w:rsidRPr="00C31839">
              <w:rPr>
                <w:rFonts w:ascii="Arial" w:hAnsi="Arial" w:cs="Arial"/>
                <w:b/>
                <w:bCs/>
                <w:sz w:val="20"/>
                <w:szCs w:val="20"/>
              </w:rPr>
              <w:t>Conclusion should be brief and focused, un-</w:t>
            </w:r>
            <w:proofErr w:type="spellStart"/>
            <w:r w:rsidRPr="00C31839">
              <w:rPr>
                <w:rFonts w:ascii="Arial" w:hAnsi="Arial" w:cs="Arial"/>
                <w:b/>
                <w:bCs/>
                <w:sz w:val="20"/>
                <w:szCs w:val="20"/>
              </w:rPr>
              <w:t>necessory</w:t>
            </w:r>
            <w:proofErr w:type="spellEnd"/>
            <w:r w:rsidRPr="00C31839">
              <w:rPr>
                <w:rFonts w:ascii="Arial" w:hAnsi="Arial" w:cs="Arial"/>
                <w:b/>
                <w:bCs/>
                <w:sz w:val="20"/>
                <w:szCs w:val="20"/>
              </w:rPr>
              <w:t xml:space="preserve"> information should be avoided.</w:t>
            </w:r>
          </w:p>
          <w:p w:rsidR="00A73D1D" w:rsidRPr="00C31839" w:rsidRDefault="00000000">
            <w:pPr>
              <w:ind w:left="360"/>
              <w:rPr>
                <w:rFonts w:ascii="Arial" w:hAnsi="Arial" w:cs="Arial"/>
                <w:sz w:val="20"/>
                <w:szCs w:val="20"/>
              </w:rPr>
            </w:pPr>
            <w:r w:rsidRPr="00C31839">
              <w:rPr>
                <w:rFonts w:ascii="Arial" w:hAnsi="Arial" w:cs="Arial"/>
                <w:b/>
                <w:bCs/>
                <w:sz w:val="20"/>
                <w:szCs w:val="20"/>
              </w:rPr>
              <w:t xml:space="preserve">Abstract should be restructured and </w:t>
            </w:r>
            <w:proofErr w:type="spellStart"/>
            <w:r w:rsidRPr="00C31839">
              <w:rPr>
                <w:rFonts w:ascii="Arial" w:hAnsi="Arial" w:cs="Arial"/>
                <w:b/>
                <w:bCs/>
                <w:sz w:val="20"/>
                <w:szCs w:val="20"/>
              </w:rPr>
              <w:t>reformated</w:t>
            </w:r>
            <w:proofErr w:type="spellEnd"/>
            <w:r w:rsidRPr="00C31839">
              <w:rPr>
                <w:rFonts w:ascii="Arial" w:hAnsi="Arial" w:cs="Arial"/>
                <w:b/>
                <w:bCs/>
                <w:sz w:val="20"/>
                <w:szCs w:val="20"/>
              </w:rPr>
              <w:t>.</w:t>
            </w:r>
          </w:p>
        </w:tc>
        <w:tc>
          <w:tcPr>
            <w:tcW w:w="6442" w:type="dxa"/>
          </w:tcPr>
          <w:p w:rsidR="00A73D1D" w:rsidRPr="00C31839" w:rsidRDefault="00000000">
            <w:pPr>
              <w:pStyle w:val="Heading2"/>
              <w:jc w:val="left"/>
              <w:rPr>
                <w:rFonts w:ascii="Arial" w:eastAsia="Arial" w:hAnsi="Arial" w:cs="Arial"/>
                <w:b w:val="0"/>
                <w:bCs w:val="0"/>
              </w:rPr>
            </w:pPr>
            <w:r w:rsidRPr="00C31839">
              <w:rPr>
                <w:rFonts w:ascii="Arial" w:eastAsia="Arial" w:hAnsi="Arial" w:cs="Arial"/>
                <w:b w:val="0"/>
                <w:bCs w:val="0"/>
              </w:rPr>
              <w:t>Thank you for your recommendation. The abstract has been restructured to include a brief background, a concise methodology, clearer results, and a more focused conclusion. Unnecessary details have been removed to improve clarity, while the methodology was retained in accordance with the journal’s guidelines.</w:t>
            </w:r>
          </w:p>
        </w:tc>
      </w:tr>
      <w:tr w:rsidR="00A73D1D" w:rsidRPr="00C31839">
        <w:trPr>
          <w:trHeight w:val="704"/>
        </w:trPr>
        <w:tc>
          <w:tcPr>
            <w:tcW w:w="5351" w:type="dxa"/>
          </w:tcPr>
          <w:p w:rsidR="00A73D1D" w:rsidRPr="00C31839" w:rsidRDefault="00000000">
            <w:pPr>
              <w:pStyle w:val="Heading2"/>
              <w:ind w:left="360"/>
              <w:jc w:val="left"/>
              <w:rPr>
                <w:rFonts w:ascii="Arial" w:hAnsi="Arial" w:cs="Arial"/>
                <w:b w:val="0"/>
                <w:bCs w:val="0"/>
                <w:u w:val="single"/>
              </w:rPr>
            </w:pPr>
            <w:r w:rsidRPr="00C31839">
              <w:rPr>
                <w:rFonts w:ascii="Arial" w:eastAsia="Times New Roman" w:hAnsi="Arial" w:cs="Arial"/>
              </w:rPr>
              <w:t>Is the manuscript scientifically, correct? Please write here.</w:t>
            </w:r>
          </w:p>
        </w:tc>
        <w:tc>
          <w:tcPr>
            <w:tcW w:w="9357" w:type="dxa"/>
          </w:tcPr>
          <w:p w:rsidR="00A73D1D" w:rsidRPr="00C31839" w:rsidRDefault="00000000">
            <w:pPr>
              <w:pBdr>
                <w:top w:val="nil"/>
                <w:left w:val="nil"/>
                <w:bottom w:val="nil"/>
                <w:right w:val="nil"/>
                <w:between w:val="nil"/>
              </w:pBdr>
              <w:rPr>
                <w:rFonts w:ascii="Arial" w:eastAsia="Calibri" w:hAnsi="Arial" w:cs="Arial"/>
                <w:color w:val="000000"/>
                <w:sz w:val="20"/>
                <w:szCs w:val="20"/>
              </w:rPr>
            </w:pPr>
            <w:r w:rsidRPr="00C31839">
              <w:rPr>
                <w:rFonts w:ascii="Arial" w:eastAsia="Calibri" w:hAnsi="Arial" w:cs="Arial"/>
                <w:color w:val="000000"/>
                <w:sz w:val="20"/>
                <w:szCs w:val="20"/>
              </w:rPr>
              <w:t xml:space="preserve">Manuscript looks a like thesis project. It may be restructured and </w:t>
            </w:r>
            <w:proofErr w:type="spellStart"/>
            <w:r w:rsidRPr="00C31839">
              <w:rPr>
                <w:rFonts w:ascii="Arial" w:eastAsia="Calibri" w:hAnsi="Arial" w:cs="Arial"/>
                <w:color w:val="000000"/>
                <w:sz w:val="20"/>
                <w:szCs w:val="20"/>
              </w:rPr>
              <w:t>reformated</w:t>
            </w:r>
            <w:proofErr w:type="spellEnd"/>
            <w:r w:rsidRPr="00C31839">
              <w:rPr>
                <w:rFonts w:ascii="Arial" w:eastAsia="Calibri" w:hAnsi="Arial" w:cs="Arial"/>
                <w:color w:val="000000"/>
                <w:sz w:val="20"/>
                <w:szCs w:val="20"/>
              </w:rPr>
              <w:t>. If this is aligned with journal requirements, then it's ok.</w:t>
            </w:r>
          </w:p>
        </w:tc>
        <w:tc>
          <w:tcPr>
            <w:tcW w:w="6442" w:type="dxa"/>
          </w:tcPr>
          <w:p w:rsidR="00A73D1D" w:rsidRPr="00C31839" w:rsidRDefault="00000000">
            <w:pPr>
              <w:pStyle w:val="Heading2"/>
              <w:jc w:val="left"/>
              <w:rPr>
                <w:rFonts w:ascii="Arial" w:eastAsia="Arial" w:hAnsi="Arial" w:cs="Arial"/>
                <w:b w:val="0"/>
                <w:bCs w:val="0"/>
              </w:rPr>
            </w:pPr>
            <w:r w:rsidRPr="00C31839">
              <w:rPr>
                <w:rFonts w:ascii="Arial" w:eastAsia="Arial" w:hAnsi="Arial" w:cs="Arial"/>
                <w:b w:val="0"/>
                <w:bCs w:val="0"/>
              </w:rPr>
              <w:t>Thank you for this comment. The manuscript has been revised and reformatted in accordance with the journal guidelines.</w:t>
            </w:r>
          </w:p>
        </w:tc>
      </w:tr>
      <w:tr w:rsidR="00A73D1D" w:rsidRPr="00C31839">
        <w:trPr>
          <w:trHeight w:val="703"/>
        </w:trPr>
        <w:tc>
          <w:tcPr>
            <w:tcW w:w="5351" w:type="dxa"/>
          </w:tcPr>
          <w:p w:rsidR="00A73D1D" w:rsidRPr="00C31839" w:rsidRDefault="00000000">
            <w:pPr>
              <w:ind w:left="360"/>
              <w:rPr>
                <w:rFonts w:ascii="Arial" w:hAnsi="Arial" w:cs="Arial"/>
                <w:sz w:val="20"/>
                <w:szCs w:val="20"/>
              </w:rPr>
            </w:pPr>
            <w:r w:rsidRPr="00C31839">
              <w:rPr>
                <w:rFonts w:ascii="Arial" w:hAnsi="Arial" w:cs="Arial"/>
                <w:b/>
                <w:bCs/>
                <w:sz w:val="20"/>
                <w:szCs w:val="20"/>
              </w:rPr>
              <w:t>Are the references sufficient and recent? If you have suggestions of additional references, please mention them in the review form.</w:t>
            </w:r>
          </w:p>
        </w:tc>
        <w:tc>
          <w:tcPr>
            <w:tcW w:w="9357" w:type="dxa"/>
          </w:tcPr>
          <w:p w:rsidR="00A73D1D" w:rsidRPr="00C31839" w:rsidRDefault="00000000">
            <w:pPr>
              <w:pBdr>
                <w:top w:val="nil"/>
                <w:left w:val="nil"/>
                <w:bottom w:val="nil"/>
                <w:right w:val="nil"/>
                <w:between w:val="nil"/>
              </w:pBdr>
              <w:rPr>
                <w:rFonts w:ascii="Arial" w:eastAsia="Calibri" w:hAnsi="Arial" w:cs="Arial"/>
                <w:color w:val="000000"/>
                <w:sz w:val="20"/>
                <w:szCs w:val="20"/>
              </w:rPr>
            </w:pPr>
            <w:r w:rsidRPr="00C31839">
              <w:rPr>
                <w:rFonts w:ascii="Arial" w:eastAsia="Calibri" w:hAnsi="Arial" w:cs="Arial"/>
                <w:color w:val="000000"/>
                <w:sz w:val="20"/>
                <w:szCs w:val="20"/>
              </w:rPr>
              <w:t>Ok</w:t>
            </w:r>
          </w:p>
        </w:tc>
        <w:tc>
          <w:tcPr>
            <w:tcW w:w="6442" w:type="dxa"/>
          </w:tcPr>
          <w:p w:rsidR="00A73D1D" w:rsidRPr="00C31839" w:rsidRDefault="00000000">
            <w:pPr>
              <w:pStyle w:val="Heading2"/>
              <w:jc w:val="left"/>
              <w:rPr>
                <w:rFonts w:ascii="Arial" w:eastAsia="Arial" w:hAnsi="Arial" w:cs="Arial"/>
                <w:b w:val="0"/>
                <w:bCs w:val="0"/>
              </w:rPr>
            </w:pPr>
            <w:r w:rsidRPr="00C31839">
              <w:rPr>
                <w:rFonts w:ascii="Arial" w:eastAsia="Arial" w:hAnsi="Arial" w:cs="Arial"/>
                <w:b w:val="0"/>
                <w:bCs w:val="0"/>
              </w:rPr>
              <w:t>n/a</w:t>
            </w:r>
          </w:p>
        </w:tc>
      </w:tr>
      <w:tr w:rsidR="00A73D1D" w:rsidRPr="00C31839">
        <w:trPr>
          <w:trHeight w:val="386"/>
        </w:trPr>
        <w:tc>
          <w:tcPr>
            <w:tcW w:w="5351" w:type="dxa"/>
          </w:tcPr>
          <w:p w:rsidR="00A73D1D" w:rsidRPr="00C31839" w:rsidRDefault="00000000">
            <w:pPr>
              <w:pStyle w:val="Heading2"/>
              <w:ind w:left="360"/>
              <w:jc w:val="left"/>
              <w:rPr>
                <w:rFonts w:ascii="Arial" w:eastAsia="Times New Roman" w:hAnsi="Arial" w:cs="Arial"/>
              </w:rPr>
            </w:pPr>
            <w:r w:rsidRPr="00C31839">
              <w:rPr>
                <w:rFonts w:ascii="Arial" w:eastAsia="Times New Roman" w:hAnsi="Arial" w:cs="Arial"/>
              </w:rPr>
              <w:t>Is the language/English quality of the article suitable for scholarly communications?</w:t>
            </w:r>
          </w:p>
          <w:p w:rsidR="00A73D1D" w:rsidRPr="00C31839" w:rsidRDefault="00A73D1D">
            <w:pPr>
              <w:rPr>
                <w:rFonts w:ascii="Arial" w:hAnsi="Arial" w:cs="Arial"/>
                <w:sz w:val="20"/>
                <w:szCs w:val="20"/>
              </w:rPr>
            </w:pPr>
          </w:p>
        </w:tc>
        <w:tc>
          <w:tcPr>
            <w:tcW w:w="9357" w:type="dxa"/>
          </w:tcPr>
          <w:p w:rsidR="00A73D1D" w:rsidRPr="00C31839" w:rsidRDefault="00000000">
            <w:pPr>
              <w:rPr>
                <w:rFonts w:ascii="Arial" w:hAnsi="Arial" w:cs="Arial"/>
                <w:sz w:val="20"/>
                <w:szCs w:val="20"/>
              </w:rPr>
            </w:pPr>
            <w:r w:rsidRPr="00C31839">
              <w:rPr>
                <w:rFonts w:ascii="Arial" w:hAnsi="Arial" w:cs="Arial"/>
                <w:sz w:val="20"/>
                <w:szCs w:val="20"/>
              </w:rPr>
              <w:t>Some grammatical mistakes need correction.</w:t>
            </w:r>
          </w:p>
        </w:tc>
        <w:tc>
          <w:tcPr>
            <w:tcW w:w="6442" w:type="dxa"/>
          </w:tcPr>
          <w:p w:rsidR="00A73D1D" w:rsidRPr="00C31839" w:rsidRDefault="00000000">
            <w:pPr>
              <w:rPr>
                <w:rFonts w:ascii="Arial" w:eastAsia="Arial" w:hAnsi="Arial" w:cs="Arial"/>
                <w:sz w:val="20"/>
                <w:szCs w:val="20"/>
              </w:rPr>
            </w:pPr>
            <w:r w:rsidRPr="00C31839">
              <w:rPr>
                <w:rFonts w:ascii="Arial" w:eastAsia="Arial" w:hAnsi="Arial" w:cs="Arial"/>
                <w:sz w:val="20"/>
                <w:szCs w:val="20"/>
              </w:rPr>
              <w:t>Thank you for your feedback. The manuscript has been thoroughly proofread and revised to correct grammatical errors and improve overall readability.</w:t>
            </w:r>
          </w:p>
        </w:tc>
      </w:tr>
      <w:tr w:rsidR="00A73D1D" w:rsidRPr="00C31839">
        <w:trPr>
          <w:trHeight w:val="1178"/>
        </w:trPr>
        <w:tc>
          <w:tcPr>
            <w:tcW w:w="5351" w:type="dxa"/>
          </w:tcPr>
          <w:p w:rsidR="00A73D1D" w:rsidRPr="00C31839" w:rsidRDefault="00000000">
            <w:pPr>
              <w:pStyle w:val="Heading2"/>
              <w:jc w:val="left"/>
              <w:rPr>
                <w:rFonts w:ascii="Arial" w:eastAsia="Times New Roman" w:hAnsi="Arial" w:cs="Arial"/>
                <w:b w:val="0"/>
                <w:bCs w:val="0"/>
              </w:rPr>
            </w:pPr>
            <w:r w:rsidRPr="00C31839">
              <w:rPr>
                <w:rFonts w:ascii="Arial" w:eastAsia="Times New Roman" w:hAnsi="Arial" w:cs="Arial"/>
                <w:u w:val="single"/>
              </w:rPr>
              <w:t>Optional/General</w:t>
            </w:r>
            <w:r w:rsidRPr="00C31839">
              <w:rPr>
                <w:rFonts w:ascii="Arial" w:eastAsia="Times New Roman" w:hAnsi="Arial" w:cs="Arial"/>
              </w:rPr>
              <w:t xml:space="preserve"> </w:t>
            </w:r>
            <w:r w:rsidRPr="00C31839">
              <w:rPr>
                <w:rFonts w:ascii="Arial" w:eastAsia="Times New Roman" w:hAnsi="Arial" w:cs="Arial"/>
                <w:b w:val="0"/>
                <w:bCs w:val="0"/>
              </w:rPr>
              <w:t>comments</w:t>
            </w:r>
          </w:p>
          <w:p w:rsidR="00A73D1D" w:rsidRPr="00C31839" w:rsidRDefault="00A73D1D">
            <w:pPr>
              <w:pStyle w:val="Heading2"/>
              <w:jc w:val="left"/>
              <w:rPr>
                <w:rFonts w:ascii="Arial" w:eastAsia="Times New Roman" w:hAnsi="Arial" w:cs="Arial"/>
                <w:b w:val="0"/>
                <w:bCs w:val="0"/>
              </w:rPr>
            </w:pPr>
          </w:p>
        </w:tc>
        <w:tc>
          <w:tcPr>
            <w:tcW w:w="9357" w:type="dxa"/>
          </w:tcPr>
          <w:p w:rsidR="00A73D1D" w:rsidRPr="00C31839" w:rsidRDefault="00000000">
            <w:pPr>
              <w:pBdr>
                <w:top w:val="nil"/>
                <w:left w:val="nil"/>
                <w:bottom w:val="nil"/>
                <w:right w:val="nil"/>
                <w:between w:val="nil"/>
              </w:pBdr>
              <w:rPr>
                <w:rFonts w:ascii="Arial" w:hAnsi="Arial" w:cs="Arial"/>
                <w:color w:val="000000"/>
                <w:sz w:val="20"/>
                <w:szCs w:val="20"/>
              </w:rPr>
            </w:pPr>
            <w:r w:rsidRPr="00C31839">
              <w:rPr>
                <w:rFonts w:ascii="Arial" w:hAnsi="Arial" w:cs="Arial"/>
                <w:b/>
                <w:bCs/>
                <w:color w:val="000000"/>
                <w:sz w:val="20"/>
                <w:szCs w:val="20"/>
              </w:rPr>
              <w:t xml:space="preserve">Methodology may be summarized in two paragraphs. </w:t>
            </w:r>
          </w:p>
          <w:p w:rsidR="00A73D1D" w:rsidRPr="00C31839" w:rsidRDefault="00000000">
            <w:pPr>
              <w:pBdr>
                <w:top w:val="nil"/>
                <w:left w:val="nil"/>
                <w:bottom w:val="nil"/>
                <w:right w:val="nil"/>
                <w:between w:val="nil"/>
              </w:pBdr>
              <w:rPr>
                <w:rFonts w:ascii="Arial" w:hAnsi="Arial" w:cs="Arial"/>
                <w:color w:val="000000"/>
                <w:sz w:val="20"/>
                <w:szCs w:val="20"/>
              </w:rPr>
            </w:pPr>
            <w:r w:rsidRPr="00C31839">
              <w:rPr>
                <w:rFonts w:ascii="Arial" w:hAnsi="Arial" w:cs="Arial"/>
                <w:b/>
                <w:bCs/>
                <w:color w:val="000000"/>
                <w:sz w:val="20"/>
                <w:szCs w:val="20"/>
              </w:rPr>
              <w:t>Un-</w:t>
            </w:r>
            <w:proofErr w:type="spellStart"/>
            <w:r w:rsidRPr="00C31839">
              <w:rPr>
                <w:rFonts w:ascii="Arial" w:hAnsi="Arial" w:cs="Arial"/>
                <w:b/>
                <w:bCs/>
                <w:color w:val="000000"/>
                <w:sz w:val="20"/>
                <w:szCs w:val="20"/>
              </w:rPr>
              <w:t>necessory</w:t>
            </w:r>
            <w:proofErr w:type="spellEnd"/>
            <w:r w:rsidRPr="00C31839">
              <w:rPr>
                <w:rFonts w:ascii="Arial" w:hAnsi="Arial" w:cs="Arial"/>
                <w:b/>
                <w:bCs/>
                <w:color w:val="000000"/>
                <w:sz w:val="20"/>
                <w:szCs w:val="20"/>
              </w:rPr>
              <w:t xml:space="preserve"> headings should be omitted.</w:t>
            </w:r>
          </w:p>
          <w:p w:rsidR="00A73D1D" w:rsidRPr="00C31839" w:rsidRDefault="00000000">
            <w:pPr>
              <w:pBdr>
                <w:top w:val="nil"/>
                <w:left w:val="nil"/>
                <w:bottom w:val="nil"/>
                <w:right w:val="nil"/>
                <w:between w:val="nil"/>
              </w:pBdr>
              <w:rPr>
                <w:rFonts w:ascii="Arial" w:hAnsi="Arial" w:cs="Arial"/>
                <w:color w:val="000000"/>
                <w:sz w:val="20"/>
                <w:szCs w:val="20"/>
              </w:rPr>
            </w:pPr>
            <w:r w:rsidRPr="00C31839">
              <w:rPr>
                <w:rFonts w:ascii="Arial" w:hAnsi="Arial" w:cs="Arial"/>
                <w:b/>
                <w:bCs/>
                <w:color w:val="000000"/>
                <w:sz w:val="20"/>
                <w:szCs w:val="20"/>
              </w:rPr>
              <w:t xml:space="preserve">Descriptive statistics may be run for public and private category and levels of students that is 2nd year, 3rd year and final year. </w:t>
            </w:r>
          </w:p>
          <w:p w:rsidR="00A73D1D" w:rsidRPr="00C31839" w:rsidRDefault="00000000">
            <w:pPr>
              <w:pBdr>
                <w:top w:val="nil"/>
                <w:left w:val="nil"/>
                <w:bottom w:val="nil"/>
                <w:right w:val="nil"/>
                <w:between w:val="nil"/>
              </w:pBdr>
              <w:rPr>
                <w:rFonts w:ascii="Arial" w:hAnsi="Arial" w:cs="Arial"/>
                <w:color w:val="000000"/>
                <w:sz w:val="20"/>
                <w:szCs w:val="20"/>
              </w:rPr>
            </w:pPr>
            <w:r w:rsidRPr="00C31839">
              <w:rPr>
                <w:rFonts w:ascii="Arial" w:hAnsi="Arial" w:cs="Arial"/>
                <w:b/>
                <w:bCs/>
                <w:color w:val="000000"/>
                <w:sz w:val="20"/>
                <w:szCs w:val="20"/>
              </w:rPr>
              <w:t xml:space="preserve">If data </w:t>
            </w:r>
            <w:proofErr w:type="spellStart"/>
            <w:r w:rsidRPr="00C31839">
              <w:rPr>
                <w:rFonts w:ascii="Arial" w:hAnsi="Arial" w:cs="Arial"/>
                <w:b/>
                <w:bCs/>
                <w:color w:val="000000"/>
                <w:sz w:val="20"/>
                <w:szCs w:val="20"/>
              </w:rPr>
              <w:t>data</w:t>
            </w:r>
            <w:proofErr w:type="spellEnd"/>
            <w:r w:rsidRPr="00C31839">
              <w:rPr>
                <w:rFonts w:ascii="Arial" w:hAnsi="Arial" w:cs="Arial"/>
                <w:b/>
                <w:bCs/>
                <w:color w:val="000000"/>
                <w:sz w:val="20"/>
                <w:szCs w:val="20"/>
              </w:rPr>
              <w:t xml:space="preserve"> is not normally distributed then Wilcoxen test may be used but in case of data is normally distributed then inferential statistics should be independent sample t test, chi square and one way ANOVA.</w:t>
            </w:r>
          </w:p>
          <w:p w:rsidR="00A73D1D" w:rsidRPr="00C31839" w:rsidRDefault="00000000">
            <w:pPr>
              <w:pBdr>
                <w:top w:val="nil"/>
                <w:left w:val="nil"/>
                <w:bottom w:val="nil"/>
                <w:right w:val="nil"/>
                <w:between w:val="nil"/>
              </w:pBdr>
              <w:rPr>
                <w:rFonts w:ascii="Arial" w:hAnsi="Arial" w:cs="Arial"/>
                <w:color w:val="000000"/>
                <w:sz w:val="20"/>
                <w:szCs w:val="20"/>
              </w:rPr>
            </w:pPr>
            <w:r w:rsidRPr="00C31839">
              <w:rPr>
                <w:rFonts w:ascii="Arial" w:hAnsi="Arial" w:cs="Arial"/>
                <w:b/>
                <w:bCs/>
                <w:color w:val="000000"/>
                <w:sz w:val="20"/>
                <w:szCs w:val="20"/>
              </w:rPr>
              <w:t xml:space="preserve">Results should be concise and to the point. </w:t>
            </w:r>
          </w:p>
          <w:p w:rsidR="00A73D1D" w:rsidRPr="00C31839" w:rsidRDefault="00000000">
            <w:pPr>
              <w:pBdr>
                <w:top w:val="nil"/>
                <w:left w:val="nil"/>
                <w:bottom w:val="nil"/>
                <w:right w:val="nil"/>
                <w:between w:val="nil"/>
              </w:pBdr>
              <w:rPr>
                <w:rFonts w:ascii="Arial" w:hAnsi="Arial" w:cs="Arial"/>
                <w:color w:val="000000"/>
                <w:sz w:val="20"/>
                <w:szCs w:val="20"/>
              </w:rPr>
            </w:pPr>
            <w:r w:rsidRPr="00C31839">
              <w:rPr>
                <w:rFonts w:ascii="Arial" w:hAnsi="Arial" w:cs="Arial"/>
                <w:b/>
                <w:bCs/>
                <w:color w:val="000000"/>
                <w:sz w:val="20"/>
                <w:szCs w:val="20"/>
              </w:rPr>
              <w:t>Too much and un necessary tabular data should be avoided in descriptive statistics.</w:t>
            </w:r>
          </w:p>
          <w:p w:rsidR="00A73D1D" w:rsidRPr="00C31839" w:rsidRDefault="00000000">
            <w:pPr>
              <w:pBdr>
                <w:top w:val="nil"/>
                <w:left w:val="nil"/>
                <w:bottom w:val="nil"/>
                <w:right w:val="nil"/>
                <w:between w:val="nil"/>
              </w:pBdr>
              <w:rPr>
                <w:rFonts w:ascii="Arial" w:hAnsi="Arial" w:cs="Arial"/>
                <w:color w:val="000000"/>
                <w:sz w:val="20"/>
                <w:szCs w:val="20"/>
              </w:rPr>
            </w:pPr>
            <w:r w:rsidRPr="00C31839">
              <w:rPr>
                <w:rFonts w:ascii="Arial" w:hAnsi="Arial" w:cs="Arial"/>
                <w:b/>
                <w:bCs/>
                <w:color w:val="000000"/>
                <w:sz w:val="20"/>
                <w:szCs w:val="20"/>
              </w:rPr>
              <w:t>Section discussion should be separated from results section.</w:t>
            </w:r>
          </w:p>
        </w:tc>
        <w:tc>
          <w:tcPr>
            <w:tcW w:w="6442" w:type="dxa"/>
          </w:tcPr>
          <w:p w:rsidR="00A73D1D" w:rsidRPr="00C31839" w:rsidRDefault="00000000">
            <w:pPr>
              <w:rPr>
                <w:rFonts w:ascii="Arial" w:eastAsia="Arial" w:hAnsi="Arial" w:cs="Arial"/>
                <w:sz w:val="20"/>
                <w:szCs w:val="20"/>
              </w:rPr>
            </w:pPr>
            <w:r w:rsidRPr="00C31839">
              <w:rPr>
                <w:rFonts w:ascii="Arial" w:eastAsia="Arial" w:hAnsi="Arial" w:cs="Arial"/>
                <w:sz w:val="20"/>
                <w:szCs w:val="20"/>
              </w:rPr>
              <w:t>Thank you for this observation. The results section has been revised to improve conciseness and avoid unnecessary repetition. Key findings are now highlighted while detailed data remain in the tables.</w:t>
            </w:r>
          </w:p>
        </w:tc>
      </w:tr>
    </w:tbl>
    <w:p w:rsidR="00A73D1D" w:rsidRPr="00C31839" w:rsidRDefault="00A73D1D">
      <w:pPr>
        <w:pBdr>
          <w:top w:val="nil"/>
          <w:left w:val="nil"/>
          <w:bottom w:val="nil"/>
          <w:right w:val="nil"/>
          <w:between w:val="nil"/>
        </w:pBdr>
        <w:jc w:val="both"/>
        <w:rPr>
          <w:rFonts w:ascii="Arial" w:hAnsi="Arial" w:cs="Arial"/>
          <w:color w:val="000000"/>
          <w:sz w:val="20"/>
          <w:szCs w:val="20"/>
          <w:u w:val="single"/>
        </w:rPr>
      </w:pPr>
    </w:p>
    <w:p w:rsidR="00A73D1D" w:rsidRPr="00C31839" w:rsidRDefault="00A73D1D">
      <w:pPr>
        <w:pBdr>
          <w:top w:val="nil"/>
          <w:left w:val="nil"/>
          <w:bottom w:val="nil"/>
          <w:right w:val="nil"/>
          <w:between w:val="nil"/>
        </w:pBdr>
        <w:jc w:val="both"/>
        <w:rPr>
          <w:rFonts w:ascii="Arial" w:hAnsi="Arial" w:cs="Arial"/>
          <w:color w:val="000000"/>
          <w:sz w:val="20"/>
          <w:szCs w:val="20"/>
          <w:u w:val="single"/>
        </w:rPr>
      </w:pPr>
    </w:p>
    <w:p w:rsidR="00A73D1D" w:rsidRPr="00C31839" w:rsidRDefault="00A73D1D">
      <w:pPr>
        <w:pBdr>
          <w:top w:val="nil"/>
          <w:left w:val="nil"/>
          <w:bottom w:val="nil"/>
          <w:right w:val="nil"/>
          <w:between w:val="nil"/>
        </w:pBdr>
        <w:jc w:val="both"/>
        <w:rPr>
          <w:rFonts w:ascii="Arial" w:hAnsi="Arial" w:cs="Arial"/>
          <w:color w:val="000000"/>
          <w:sz w:val="20"/>
          <w:szCs w:val="20"/>
          <w:u w:val="single"/>
        </w:rPr>
      </w:pPr>
    </w:p>
    <w:p w:rsidR="00A73D1D" w:rsidRPr="00C31839" w:rsidRDefault="00A73D1D">
      <w:pPr>
        <w:pBdr>
          <w:top w:val="nil"/>
          <w:left w:val="nil"/>
          <w:bottom w:val="nil"/>
          <w:right w:val="nil"/>
          <w:between w:val="nil"/>
        </w:pBdr>
        <w:jc w:val="both"/>
        <w:rPr>
          <w:rFonts w:ascii="Arial" w:hAnsi="Arial" w:cs="Arial"/>
          <w:color w:val="000000"/>
          <w:sz w:val="20"/>
          <w:szCs w:val="20"/>
          <w:u w:val="single"/>
        </w:rPr>
      </w:pPr>
    </w:p>
    <w:p w:rsidR="00A73D1D" w:rsidRPr="00C31839" w:rsidRDefault="00A73D1D">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73D1D" w:rsidRPr="00C31839">
        <w:trPr>
          <w:trHeight w:val="237"/>
        </w:trPr>
        <w:tc>
          <w:tcPr>
            <w:tcW w:w="21150" w:type="dxa"/>
            <w:gridSpan w:val="3"/>
            <w:tcBorders>
              <w:top w:val="nil"/>
              <w:left w:val="nil"/>
              <w:right w:val="nil"/>
            </w:tcBorders>
            <w:tcMar>
              <w:top w:w="0" w:type="dxa"/>
              <w:left w:w="108" w:type="dxa"/>
              <w:bottom w:w="0" w:type="dxa"/>
              <w:right w:w="108" w:type="dxa"/>
            </w:tcMar>
            <w:vAlign w:val="center"/>
          </w:tcPr>
          <w:p w:rsidR="00A73D1D" w:rsidRPr="00C31839" w:rsidRDefault="00000000">
            <w:pPr>
              <w:pBdr>
                <w:top w:val="nil"/>
                <w:left w:val="nil"/>
                <w:bottom w:val="nil"/>
                <w:right w:val="nil"/>
                <w:between w:val="nil"/>
              </w:pBdr>
              <w:rPr>
                <w:rFonts w:ascii="Arial" w:hAnsi="Arial" w:cs="Arial"/>
                <w:color w:val="000000"/>
                <w:sz w:val="20"/>
                <w:szCs w:val="20"/>
                <w:u w:val="single"/>
              </w:rPr>
            </w:pPr>
            <w:r w:rsidRPr="00C31839">
              <w:rPr>
                <w:rFonts w:ascii="Arial" w:hAnsi="Arial" w:cs="Arial"/>
                <w:b/>
                <w:bCs/>
                <w:color w:val="000000"/>
                <w:sz w:val="20"/>
                <w:szCs w:val="20"/>
                <w:highlight w:val="yellow"/>
                <w:u w:val="single"/>
              </w:rPr>
              <w:t>PART  2:</w:t>
            </w:r>
            <w:r w:rsidRPr="00C31839">
              <w:rPr>
                <w:rFonts w:ascii="Arial" w:hAnsi="Arial" w:cs="Arial"/>
                <w:b/>
                <w:bCs/>
                <w:color w:val="000000"/>
                <w:sz w:val="20"/>
                <w:szCs w:val="20"/>
                <w:u w:val="single"/>
              </w:rPr>
              <w:t xml:space="preserve"> </w:t>
            </w:r>
          </w:p>
          <w:p w:rsidR="00A73D1D" w:rsidRPr="00C31839" w:rsidRDefault="00A73D1D">
            <w:pPr>
              <w:pBdr>
                <w:top w:val="nil"/>
                <w:left w:val="nil"/>
                <w:bottom w:val="nil"/>
                <w:right w:val="nil"/>
                <w:between w:val="nil"/>
              </w:pBdr>
              <w:rPr>
                <w:rFonts w:ascii="Arial" w:hAnsi="Arial" w:cs="Arial"/>
                <w:color w:val="000000"/>
                <w:sz w:val="20"/>
                <w:szCs w:val="20"/>
                <w:u w:val="single"/>
              </w:rPr>
            </w:pPr>
          </w:p>
        </w:tc>
      </w:tr>
      <w:tr w:rsidR="00A73D1D" w:rsidRPr="00C31839">
        <w:trPr>
          <w:trHeight w:val="935"/>
        </w:trPr>
        <w:tc>
          <w:tcPr>
            <w:tcW w:w="6831" w:type="dxa"/>
            <w:tcMar>
              <w:top w:w="0" w:type="dxa"/>
              <w:left w:w="108" w:type="dxa"/>
              <w:bottom w:w="0" w:type="dxa"/>
              <w:right w:w="108" w:type="dxa"/>
            </w:tcMar>
            <w:vAlign w:val="center"/>
          </w:tcPr>
          <w:p w:rsidR="00A73D1D" w:rsidRPr="00C31839" w:rsidRDefault="00A73D1D">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A73D1D" w:rsidRPr="00C31839" w:rsidRDefault="00000000">
            <w:pPr>
              <w:pStyle w:val="Heading2"/>
              <w:jc w:val="left"/>
              <w:rPr>
                <w:rFonts w:ascii="Arial" w:eastAsia="Times New Roman" w:hAnsi="Arial" w:cs="Arial"/>
              </w:rPr>
            </w:pPr>
            <w:r w:rsidRPr="00C31839">
              <w:rPr>
                <w:rFonts w:ascii="Arial" w:eastAsia="Times New Roman" w:hAnsi="Arial" w:cs="Arial"/>
              </w:rPr>
              <w:t>Reviewer’s comment</w:t>
            </w:r>
          </w:p>
        </w:tc>
        <w:tc>
          <w:tcPr>
            <w:tcW w:w="5677" w:type="dxa"/>
          </w:tcPr>
          <w:p w:rsidR="00A73D1D" w:rsidRPr="00C31839" w:rsidRDefault="00000000">
            <w:pPr>
              <w:spacing w:after="160" w:line="253" w:lineRule="auto"/>
              <w:rPr>
                <w:rFonts w:ascii="Arial" w:hAnsi="Arial" w:cs="Arial"/>
                <w:sz w:val="20"/>
                <w:szCs w:val="20"/>
              </w:rPr>
            </w:pPr>
            <w:r w:rsidRPr="00C31839">
              <w:rPr>
                <w:rFonts w:ascii="Arial" w:hAnsi="Arial" w:cs="Arial"/>
                <w:b/>
                <w:bCs/>
                <w:sz w:val="20"/>
                <w:szCs w:val="20"/>
              </w:rPr>
              <w:t>Author’s Feedback</w:t>
            </w:r>
            <w:r w:rsidRPr="00C31839">
              <w:rPr>
                <w:rFonts w:ascii="Arial" w:hAnsi="Arial" w:cs="Arial"/>
                <w:sz w:val="20"/>
                <w:szCs w:val="20"/>
              </w:rPr>
              <w:t xml:space="preserve"> (It is mandatory that authors should write his/her feedback here)</w:t>
            </w:r>
          </w:p>
          <w:p w:rsidR="00A73D1D" w:rsidRPr="00C31839" w:rsidRDefault="00A73D1D">
            <w:pPr>
              <w:pStyle w:val="Heading2"/>
              <w:jc w:val="left"/>
              <w:rPr>
                <w:rFonts w:ascii="Arial" w:eastAsia="Times New Roman" w:hAnsi="Arial" w:cs="Arial"/>
                <w:b w:val="0"/>
                <w:bCs w:val="0"/>
              </w:rPr>
            </w:pPr>
          </w:p>
        </w:tc>
      </w:tr>
      <w:tr w:rsidR="00A73D1D" w:rsidRPr="00C31839">
        <w:trPr>
          <w:trHeight w:val="697"/>
        </w:trPr>
        <w:tc>
          <w:tcPr>
            <w:tcW w:w="6831" w:type="dxa"/>
            <w:tcMar>
              <w:top w:w="0" w:type="dxa"/>
              <w:left w:w="108" w:type="dxa"/>
              <w:bottom w:w="0" w:type="dxa"/>
              <w:right w:w="108" w:type="dxa"/>
            </w:tcMar>
            <w:vAlign w:val="center"/>
          </w:tcPr>
          <w:p w:rsidR="00A73D1D" w:rsidRPr="00C31839" w:rsidRDefault="00000000">
            <w:pPr>
              <w:pBdr>
                <w:top w:val="nil"/>
                <w:left w:val="nil"/>
                <w:bottom w:val="nil"/>
                <w:right w:val="nil"/>
                <w:between w:val="nil"/>
              </w:pBdr>
              <w:rPr>
                <w:rFonts w:ascii="Arial" w:hAnsi="Arial" w:cs="Arial"/>
                <w:color w:val="000000"/>
                <w:sz w:val="20"/>
                <w:szCs w:val="20"/>
              </w:rPr>
            </w:pPr>
            <w:r w:rsidRPr="00C31839">
              <w:rPr>
                <w:rFonts w:ascii="Arial" w:hAnsi="Arial" w:cs="Arial"/>
                <w:b/>
                <w:bCs/>
                <w:color w:val="000000"/>
                <w:sz w:val="20"/>
                <w:szCs w:val="20"/>
              </w:rPr>
              <w:t xml:space="preserve">Are there ethical issues in this manuscript? </w:t>
            </w:r>
          </w:p>
          <w:p w:rsidR="00A73D1D" w:rsidRPr="00C31839" w:rsidRDefault="00A73D1D">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A73D1D" w:rsidRPr="00C31839" w:rsidRDefault="00000000">
            <w:pPr>
              <w:pBdr>
                <w:top w:val="nil"/>
                <w:left w:val="nil"/>
                <w:bottom w:val="nil"/>
                <w:right w:val="nil"/>
                <w:between w:val="nil"/>
              </w:pBdr>
              <w:rPr>
                <w:rFonts w:ascii="Arial" w:hAnsi="Arial" w:cs="Arial"/>
                <w:color w:val="000000"/>
                <w:sz w:val="20"/>
                <w:szCs w:val="20"/>
                <w:u w:val="single"/>
              </w:rPr>
            </w:pPr>
            <w:r w:rsidRPr="00C31839">
              <w:rPr>
                <w:rFonts w:ascii="Arial" w:hAnsi="Arial" w:cs="Arial"/>
                <w:i/>
                <w:iCs/>
                <w:color w:val="000000"/>
                <w:sz w:val="20"/>
                <w:szCs w:val="20"/>
                <w:u w:val="single"/>
              </w:rPr>
              <w:t>(If yes, Kindly please write down the ethical issues here in detail)</w:t>
            </w:r>
          </w:p>
          <w:p w:rsidR="00A73D1D" w:rsidRPr="00C31839" w:rsidRDefault="00A73D1D">
            <w:pPr>
              <w:pBdr>
                <w:top w:val="nil"/>
                <w:left w:val="nil"/>
                <w:bottom w:val="nil"/>
                <w:right w:val="nil"/>
                <w:between w:val="nil"/>
              </w:pBdr>
              <w:rPr>
                <w:rFonts w:ascii="Arial" w:hAnsi="Arial" w:cs="Arial"/>
                <w:color w:val="000000"/>
                <w:sz w:val="20"/>
                <w:szCs w:val="20"/>
              </w:rPr>
            </w:pPr>
          </w:p>
          <w:p w:rsidR="00A73D1D" w:rsidRPr="00C31839" w:rsidRDefault="00000000">
            <w:pPr>
              <w:pBdr>
                <w:top w:val="nil"/>
                <w:left w:val="nil"/>
                <w:bottom w:val="nil"/>
                <w:right w:val="nil"/>
                <w:between w:val="nil"/>
              </w:pBdr>
              <w:rPr>
                <w:rFonts w:ascii="Arial" w:hAnsi="Arial" w:cs="Arial"/>
                <w:color w:val="000000"/>
                <w:sz w:val="20"/>
                <w:szCs w:val="20"/>
              </w:rPr>
            </w:pPr>
            <w:r w:rsidRPr="00C31839">
              <w:rPr>
                <w:rFonts w:ascii="Arial" w:hAnsi="Arial" w:cs="Arial"/>
                <w:color w:val="000000"/>
                <w:sz w:val="20"/>
                <w:szCs w:val="20"/>
              </w:rPr>
              <w:t>N/A</w:t>
            </w:r>
          </w:p>
        </w:tc>
        <w:tc>
          <w:tcPr>
            <w:tcW w:w="5677" w:type="dxa"/>
            <w:vAlign w:val="center"/>
          </w:tcPr>
          <w:p w:rsidR="00A73D1D" w:rsidRPr="00C31839" w:rsidRDefault="00A73D1D">
            <w:pPr>
              <w:rPr>
                <w:rFonts w:ascii="Arial" w:hAnsi="Arial" w:cs="Arial"/>
                <w:sz w:val="20"/>
                <w:szCs w:val="20"/>
              </w:rPr>
            </w:pPr>
          </w:p>
          <w:p w:rsidR="00A73D1D" w:rsidRPr="00C31839" w:rsidRDefault="00A73D1D">
            <w:pPr>
              <w:rPr>
                <w:rFonts w:ascii="Arial" w:hAnsi="Arial" w:cs="Arial"/>
                <w:sz w:val="20"/>
                <w:szCs w:val="20"/>
              </w:rPr>
            </w:pPr>
          </w:p>
          <w:p w:rsidR="00A73D1D" w:rsidRPr="00C31839" w:rsidRDefault="00000000">
            <w:pPr>
              <w:rPr>
                <w:rFonts w:ascii="Arial" w:hAnsi="Arial" w:cs="Arial"/>
                <w:sz w:val="20"/>
                <w:szCs w:val="20"/>
              </w:rPr>
            </w:pPr>
            <w:r w:rsidRPr="00C31839">
              <w:rPr>
                <w:rFonts w:ascii="Arial" w:hAnsi="Arial" w:cs="Arial"/>
                <w:sz w:val="20"/>
                <w:szCs w:val="20"/>
              </w:rPr>
              <w:t>N\a</w:t>
            </w:r>
          </w:p>
          <w:p w:rsidR="00A73D1D" w:rsidRPr="00C31839" w:rsidRDefault="00A73D1D">
            <w:pPr>
              <w:pBdr>
                <w:top w:val="nil"/>
                <w:left w:val="nil"/>
                <w:bottom w:val="nil"/>
                <w:right w:val="nil"/>
                <w:between w:val="nil"/>
              </w:pBdr>
              <w:rPr>
                <w:rFonts w:ascii="Arial" w:hAnsi="Arial" w:cs="Arial"/>
                <w:color w:val="000000"/>
                <w:sz w:val="20"/>
                <w:szCs w:val="20"/>
              </w:rPr>
            </w:pPr>
          </w:p>
        </w:tc>
      </w:tr>
    </w:tbl>
    <w:p w:rsidR="00A73D1D" w:rsidRPr="00C31839" w:rsidRDefault="00A73D1D">
      <w:pPr>
        <w:pBdr>
          <w:top w:val="nil"/>
          <w:left w:val="nil"/>
          <w:bottom w:val="nil"/>
          <w:right w:val="nil"/>
          <w:between w:val="nil"/>
        </w:pBdr>
        <w:jc w:val="both"/>
        <w:rPr>
          <w:rFonts w:ascii="Arial" w:eastAsia="Arial" w:hAnsi="Arial" w:cs="Arial"/>
          <w:color w:val="000000"/>
          <w:sz w:val="20"/>
          <w:szCs w:val="20"/>
        </w:rPr>
      </w:pPr>
    </w:p>
    <w:sectPr w:rsidR="00A73D1D" w:rsidRPr="00C31839">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D3AE9" w:rsidRDefault="006D3AE9">
      <w:r>
        <w:separator/>
      </w:r>
    </w:p>
  </w:endnote>
  <w:endnote w:type="continuationSeparator" w:id="0">
    <w:p w:rsidR="006D3AE9" w:rsidRDefault="006D3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79E84B6-9579-4F94-AC2E-5E9CAB32C995}"/>
    <w:embedBold r:id="rId2" w:fontKey="{5ADBB316-E0AB-4E24-96BD-435348F19FFA}"/>
  </w:font>
  <w:font w:name="Arimo">
    <w:charset w:val="00"/>
    <w:family w:val="auto"/>
    <w:pitch w:val="default"/>
    <w:embedBold r:id="rId3" w:fontKey="{B5C09143-4018-4346-A11B-0C7DBA87C82E}"/>
  </w:font>
  <w:font w:name="Calibri">
    <w:panose1 w:val="020F0502020204030204"/>
    <w:charset w:val="00"/>
    <w:family w:val="swiss"/>
    <w:pitch w:val="variable"/>
    <w:sig w:usb0="E4002EFF" w:usb1="C000247B" w:usb2="00000009" w:usb3="00000000" w:csb0="000001FF" w:csb1="00000000"/>
    <w:embedRegular r:id="rId4" w:fontKey="{6ED10414-21F1-4878-A5EB-A1DAFA864A46}"/>
    <w:embedBold r:id="rId5" w:fontKey="{C323DBF0-B0AD-4EC5-BA95-8829E2E0B6BC}"/>
  </w:font>
  <w:font w:name="Helvetica">
    <w:panose1 w:val="020B0604020202020204"/>
    <w:charset w:val="00"/>
    <w:family w:val="swiss"/>
    <w:pitch w:val="variable"/>
    <w:sig w:usb0="E0002EFF" w:usb1="C000785B" w:usb2="00000009" w:usb3="00000000" w:csb0="000001FF" w:csb1="00000000"/>
    <w:embedRegular r:id="rId6" w:fontKey="{AFC2C7A5-12F3-4E77-9FCF-1FDF8B2EB908}"/>
    <w:embedBold r:id="rId7" w:fontKey="{117382CA-A305-426F-BC66-3CEDCC2C0B25}"/>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8" w:fontKey="{29BEE804-ACE5-42C6-B309-E6B4324293F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50835018-BB5F-42CD-844B-CAB262F08F6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73D1D" w:rsidRDefault="00000000">
    <w:pPr>
      <w:pBdr>
        <w:top w:val="nil"/>
        <w:left w:val="nil"/>
        <w:bottom w:val="nil"/>
        <w:right w:val="nil"/>
        <w:between w:val="nil"/>
      </w:pBdr>
      <w:tabs>
        <w:tab w:val="center" w:pos="4513"/>
        <w:tab w:val="right" w:pos="9026"/>
      </w:tabs>
      <w:rPr>
        <w:rFonts w:ascii="Calibri" w:eastAsia="Calibri" w:hAnsi="Calibri" w:cs="Calibri"/>
        <w:color w:val="000000"/>
        <w:sz w:val="16"/>
        <w:szCs w:val="16"/>
      </w:rPr>
    </w:pPr>
    <w:r>
      <w:rPr>
        <w:rFonts w:ascii="Calibri" w:eastAsia="Calibri" w:hAnsi="Calibri" w:cs="Calibri"/>
        <w:color w:val="000000"/>
        <w:sz w:val="16"/>
        <w:szCs w:val="16"/>
      </w:rPr>
      <w:t>Created by: DR</w:t>
    </w:r>
    <w:r>
      <w:rPr>
        <w:rFonts w:ascii="Calibri" w:eastAsia="Calibri" w:hAnsi="Calibri" w:cs="Calibri"/>
        <w:color w:val="000000"/>
        <w:sz w:val="16"/>
        <w:szCs w:val="16"/>
      </w:rPr>
      <w:tab/>
      <w:t xml:space="preserve">              Checked by: PM                                           Approved by: MBM</w:t>
    </w:r>
    <w:r>
      <w:rPr>
        <w:rFonts w:ascii="Calibri" w:eastAsia="Calibri" w:hAnsi="Calibri" w:cs="Calibri"/>
        <w:color w:val="000000"/>
        <w:sz w:val="16"/>
        <w:szCs w:val="16"/>
      </w:rPr>
      <w:tab/>
      <w:t xml:space="preserve">   </w:t>
    </w:r>
    <w:r>
      <w:rPr>
        <w:rFonts w:ascii="Calibri" w:eastAsia="Calibri" w:hAnsi="Calibri" w:cs="Calibri"/>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D3AE9" w:rsidRDefault="006D3AE9">
      <w:r>
        <w:separator/>
      </w:r>
    </w:p>
  </w:footnote>
  <w:footnote w:type="continuationSeparator" w:id="0">
    <w:p w:rsidR="006D3AE9" w:rsidRDefault="006D3A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73D1D" w:rsidRDefault="00A73D1D">
    <w:pPr>
      <w:spacing w:after="280"/>
      <w:jc w:val="center"/>
      <w:rPr>
        <w:rFonts w:ascii="Arial" w:eastAsia="Arial" w:hAnsi="Arial" w:cs="Arial"/>
        <w:color w:val="003399"/>
        <w:u w:val="single"/>
      </w:rPr>
    </w:pPr>
  </w:p>
  <w:p w:rsidR="00A73D1D"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3D1D"/>
    <w:rsid w:val="00467A3C"/>
    <w:rsid w:val="006D3AE9"/>
    <w:rsid w:val="00A73D1D"/>
    <w:rsid w:val="00C318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E02EF75-AB69-4A03-BA88-0F478F820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pPr>
      <w:tabs>
        <w:tab w:val="center" w:pos="4513"/>
        <w:tab w:val="right" w:pos="9026"/>
      </w:tabs>
      <w:suppressAutoHyphens/>
      <w:spacing w:line="1" w:lineRule="atLeast"/>
      <w:ind w:leftChars="-1" w:left="-1" w:hangingChars="1" w:hanging="1"/>
      <w:textDirection w:val="btLr"/>
      <w:textAlignment w:val="top"/>
      <w:outlineLvl w:val="0"/>
    </w:pPr>
    <w:rPr>
      <w:rFonts w:ascii="Calibri" w:eastAsia="Calibri" w:hAnsi="Calibri"/>
      <w:position w:val="-1"/>
      <w:lang w:val="en-US" w:eastAsia="en-US"/>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styleId="Hyperlink">
    <w:name w:val="Hyperlink"/>
    <w:rPr>
      <w:rFonts w:ascii="Calibri" w:eastAsia="Calibri" w:hAnsi="Calibri" w:cs="Times New Roman"/>
      <w:color w:val="0000FF"/>
      <w:w w:val="100"/>
      <w:position w:val="-1"/>
      <w:u w:val="single"/>
      <w:effect w:val="none"/>
      <w:vertAlign w:val="baseline"/>
      <w:cs w:val="0"/>
      <w:em w:val="none"/>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rFonts w:ascii="Calibri" w:eastAsia="Calibri" w:hAnsi="Calibri"/>
      <w:position w:val="-1"/>
      <w:lang w:val="en-US" w:eastAsia="en-US"/>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Header">
    <w:name w:val="header"/>
    <w:basedOn w:val="Normal"/>
    <w:pPr>
      <w:tabs>
        <w:tab w:val="center" w:pos="4680"/>
        <w:tab w:val="right" w:pos="9360"/>
      </w:tabs>
      <w:suppressAutoHyphens/>
      <w:spacing w:line="1" w:lineRule="atLeast"/>
      <w:ind w:leftChars="-1" w:left="-1" w:hangingChars="1" w:hanging="1"/>
      <w:textDirection w:val="btLr"/>
      <w:textAlignment w:val="top"/>
      <w:outlineLvl w:val="0"/>
    </w:pPr>
    <w:rPr>
      <w:rFonts w:ascii="Calibri" w:eastAsia="Calibri" w:hAnsi="Calibri"/>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rPr>
      <w:rFonts w:ascii="Calibri" w:eastAsia="Calibri" w:hAnsi="Calibri" w:cs="Times New Roman"/>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rPr>
      <w:rFonts w:ascii="Calibri" w:eastAsia="Calibri" w:hAnsi="Calibri" w:cs="Times New Roman"/>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nh.com/index.php/AJRNH"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jfSeg3dxr2PmGCaTrs/WXeHPcg==">CgMxLjAyDmguNHRwMG1lbTl1c2RkOAByITFVNVhwWUx2dzU3QnAtb3JxYUZ0bHRKLURENmZTWFpTeA==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696</Words>
  <Characters>3969</Characters>
  <Application>Microsoft Office Word</Application>
  <DocSecurity>0</DocSecurity>
  <Lines>33</Lines>
  <Paragraphs>9</Paragraphs>
  <ScaleCrop>false</ScaleCrop>
  <Company/>
  <LinksUpToDate>false</LinksUpToDate>
  <CharactersWithSpaces>4656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2</cp:revision>
  <dcterms:created xsi:type="dcterms:W3CDTF">2011-08-01T08:51:00Z</dcterms:created>
  <dcterms:modified xsi:type="dcterms:W3CDTF">2026-03-20T08:03:00Z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94c10b148b8a4e8b95be4e7b5d060fc8</vt:lpwstr>
  </property>
</Properties>
</file>