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911B55" w14:textId="77777777" w:rsidR="0084522A" w:rsidRPr="006C038E" w:rsidRDefault="0084522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4522A" w:rsidRPr="006C038E" w14:paraId="147EF01A" w14:textId="77777777">
        <w:trPr>
          <w:trHeight w:val="290"/>
        </w:trPr>
        <w:tc>
          <w:tcPr>
            <w:tcW w:w="20934" w:type="dxa"/>
            <w:gridSpan w:val="2"/>
            <w:tcBorders>
              <w:top w:val="nil"/>
              <w:left w:val="nil"/>
              <w:right w:val="nil"/>
            </w:tcBorders>
          </w:tcPr>
          <w:p w14:paraId="63D243C6" w14:textId="77777777" w:rsidR="0084522A" w:rsidRPr="006C038E" w:rsidRDefault="0084522A">
            <w:pPr>
              <w:pStyle w:val="Heading2"/>
              <w:jc w:val="left"/>
              <w:rPr>
                <w:rFonts w:ascii="Arial" w:eastAsia="Arial" w:hAnsi="Arial" w:cs="Arial"/>
                <w:b w:val="0"/>
                <w:bCs w:val="0"/>
              </w:rPr>
            </w:pPr>
          </w:p>
        </w:tc>
      </w:tr>
      <w:tr w:rsidR="0084522A" w:rsidRPr="006C038E" w14:paraId="5E6947C3" w14:textId="77777777">
        <w:trPr>
          <w:trHeight w:val="290"/>
        </w:trPr>
        <w:tc>
          <w:tcPr>
            <w:tcW w:w="5167" w:type="dxa"/>
          </w:tcPr>
          <w:p w14:paraId="64CDE1DF" w14:textId="77777777" w:rsidR="0084522A" w:rsidRPr="006C038E" w:rsidRDefault="00FC2064">
            <w:pPr>
              <w:pBdr>
                <w:top w:val="nil"/>
                <w:left w:val="nil"/>
                <w:bottom w:val="nil"/>
                <w:right w:val="nil"/>
                <w:between w:val="nil"/>
              </w:pBdr>
              <w:ind w:left="90"/>
              <w:rPr>
                <w:rFonts w:ascii="Arial" w:eastAsia="Arial" w:hAnsi="Arial" w:cs="Arial"/>
                <w:color w:val="000000"/>
                <w:sz w:val="20"/>
                <w:szCs w:val="20"/>
              </w:rPr>
            </w:pPr>
            <w:r w:rsidRPr="006C038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95F0C57" w14:textId="77777777" w:rsidR="0084522A" w:rsidRPr="006C038E" w:rsidRDefault="00FC2064">
            <w:pPr>
              <w:rPr>
                <w:rFonts w:ascii="Arial" w:eastAsia="Arial" w:hAnsi="Arial" w:cs="Arial"/>
                <w:color w:val="0000FF"/>
                <w:sz w:val="20"/>
                <w:szCs w:val="20"/>
              </w:rPr>
            </w:pPr>
            <w:hyperlink r:id="rId6">
              <w:r w:rsidRPr="006C038E">
                <w:rPr>
                  <w:rFonts w:ascii="Arial" w:eastAsia="Arial" w:hAnsi="Arial" w:cs="Arial"/>
                  <w:b/>
                  <w:bCs/>
                  <w:color w:val="0000FF"/>
                  <w:sz w:val="20"/>
                  <w:szCs w:val="20"/>
                  <w:u w:val="single"/>
                </w:rPr>
                <w:t>Asian Journal of Research in Computer Science</w:t>
              </w:r>
            </w:hyperlink>
            <w:r w:rsidRPr="006C038E">
              <w:rPr>
                <w:rFonts w:ascii="Arial" w:eastAsia="Arial" w:hAnsi="Arial" w:cs="Arial"/>
                <w:b/>
                <w:bCs/>
                <w:color w:val="0000FF"/>
                <w:sz w:val="20"/>
                <w:szCs w:val="20"/>
              </w:rPr>
              <w:t xml:space="preserve"> </w:t>
            </w:r>
          </w:p>
        </w:tc>
      </w:tr>
      <w:tr w:rsidR="0084522A" w:rsidRPr="006C038E" w14:paraId="78D94F55" w14:textId="77777777">
        <w:trPr>
          <w:trHeight w:val="290"/>
        </w:trPr>
        <w:tc>
          <w:tcPr>
            <w:tcW w:w="5167" w:type="dxa"/>
          </w:tcPr>
          <w:p w14:paraId="07F2DBBC" w14:textId="77777777" w:rsidR="0084522A" w:rsidRPr="006C038E" w:rsidRDefault="00FC2064">
            <w:pPr>
              <w:pBdr>
                <w:top w:val="nil"/>
                <w:left w:val="nil"/>
                <w:bottom w:val="nil"/>
                <w:right w:val="nil"/>
                <w:between w:val="nil"/>
              </w:pBdr>
              <w:ind w:left="90"/>
              <w:rPr>
                <w:rFonts w:ascii="Arial" w:eastAsia="Arial" w:hAnsi="Arial" w:cs="Arial"/>
                <w:color w:val="000000"/>
                <w:sz w:val="20"/>
                <w:szCs w:val="20"/>
              </w:rPr>
            </w:pPr>
            <w:r w:rsidRPr="006C038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AE47140" w14:textId="77777777" w:rsidR="0084522A" w:rsidRPr="006C038E" w:rsidRDefault="00FC2064">
            <w:pPr>
              <w:pBdr>
                <w:top w:val="nil"/>
                <w:left w:val="nil"/>
                <w:bottom w:val="nil"/>
                <w:right w:val="nil"/>
                <w:between w:val="nil"/>
              </w:pBdr>
              <w:rPr>
                <w:rFonts w:ascii="Arial" w:eastAsia="Arial" w:hAnsi="Arial" w:cs="Arial"/>
                <w:color w:val="000000"/>
                <w:sz w:val="20"/>
                <w:szCs w:val="20"/>
              </w:rPr>
            </w:pPr>
            <w:r w:rsidRPr="006C038E">
              <w:rPr>
                <w:rFonts w:ascii="Arial" w:eastAsia="Arial" w:hAnsi="Arial" w:cs="Arial"/>
                <w:b/>
                <w:bCs/>
                <w:color w:val="000000"/>
                <w:sz w:val="20"/>
                <w:szCs w:val="20"/>
              </w:rPr>
              <w:t>Ms_AJRCOS_155052</w:t>
            </w:r>
          </w:p>
        </w:tc>
      </w:tr>
      <w:tr w:rsidR="0084522A" w:rsidRPr="006C038E" w14:paraId="13E5EB44" w14:textId="77777777">
        <w:trPr>
          <w:trHeight w:val="650"/>
        </w:trPr>
        <w:tc>
          <w:tcPr>
            <w:tcW w:w="5167" w:type="dxa"/>
          </w:tcPr>
          <w:p w14:paraId="43C55ABA" w14:textId="77777777" w:rsidR="0084522A" w:rsidRPr="006C038E" w:rsidRDefault="00FC2064">
            <w:pPr>
              <w:pBdr>
                <w:top w:val="nil"/>
                <w:left w:val="nil"/>
                <w:bottom w:val="nil"/>
                <w:right w:val="nil"/>
                <w:between w:val="nil"/>
              </w:pBdr>
              <w:ind w:left="90"/>
              <w:rPr>
                <w:rFonts w:ascii="Arial" w:eastAsia="Arial" w:hAnsi="Arial" w:cs="Arial"/>
                <w:color w:val="000000"/>
                <w:sz w:val="20"/>
                <w:szCs w:val="20"/>
              </w:rPr>
            </w:pPr>
            <w:r w:rsidRPr="006C038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5366C50" w14:textId="77777777" w:rsidR="0084522A" w:rsidRPr="006C038E" w:rsidRDefault="00FC2064">
            <w:pPr>
              <w:pBdr>
                <w:top w:val="nil"/>
                <w:left w:val="nil"/>
                <w:bottom w:val="nil"/>
                <w:right w:val="nil"/>
                <w:between w:val="nil"/>
              </w:pBdr>
              <w:rPr>
                <w:rFonts w:ascii="Arial" w:eastAsia="Arial" w:hAnsi="Arial" w:cs="Arial"/>
                <w:color w:val="000000"/>
                <w:sz w:val="20"/>
                <w:szCs w:val="20"/>
              </w:rPr>
            </w:pPr>
            <w:r w:rsidRPr="006C038E">
              <w:rPr>
                <w:rFonts w:ascii="Arial" w:eastAsia="Arial" w:hAnsi="Arial" w:cs="Arial"/>
                <w:b/>
                <w:bCs/>
                <w:color w:val="000000"/>
                <w:sz w:val="20"/>
                <w:szCs w:val="20"/>
              </w:rPr>
              <w:t xml:space="preserve">Machine Learning Approaches for Predicting Trophic Status in </w:t>
            </w:r>
            <w:proofErr w:type="spellStart"/>
            <w:r w:rsidRPr="006C038E">
              <w:rPr>
                <w:rFonts w:ascii="Arial" w:eastAsia="Arial" w:hAnsi="Arial" w:cs="Arial"/>
                <w:b/>
                <w:bCs/>
                <w:color w:val="000000"/>
                <w:sz w:val="20"/>
                <w:szCs w:val="20"/>
              </w:rPr>
              <w:t>Kotpally</w:t>
            </w:r>
            <w:proofErr w:type="spellEnd"/>
            <w:r w:rsidRPr="006C038E">
              <w:rPr>
                <w:rFonts w:ascii="Arial" w:eastAsia="Arial" w:hAnsi="Arial" w:cs="Arial"/>
                <w:b/>
                <w:bCs/>
                <w:color w:val="000000"/>
                <w:sz w:val="20"/>
                <w:szCs w:val="20"/>
              </w:rPr>
              <w:t xml:space="preserve"> Reservoir, Telangana Using Limnological and Phytoplankton Indicators</w:t>
            </w:r>
          </w:p>
        </w:tc>
      </w:tr>
      <w:tr w:rsidR="0084522A" w:rsidRPr="006C038E" w14:paraId="102356DA" w14:textId="77777777">
        <w:trPr>
          <w:trHeight w:val="332"/>
        </w:trPr>
        <w:tc>
          <w:tcPr>
            <w:tcW w:w="5167" w:type="dxa"/>
          </w:tcPr>
          <w:p w14:paraId="767F5E00" w14:textId="77777777" w:rsidR="0084522A" w:rsidRPr="006C038E" w:rsidRDefault="00FC2064">
            <w:pPr>
              <w:pBdr>
                <w:top w:val="nil"/>
                <w:left w:val="nil"/>
                <w:bottom w:val="nil"/>
                <w:right w:val="nil"/>
                <w:between w:val="nil"/>
              </w:pBdr>
              <w:ind w:left="90"/>
              <w:rPr>
                <w:rFonts w:ascii="Arial" w:eastAsia="Arial" w:hAnsi="Arial" w:cs="Arial"/>
                <w:color w:val="000000"/>
                <w:sz w:val="20"/>
                <w:szCs w:val="20"/>
              </w:rPr>
            </w:pPr>
            <w:r w:rsidRPr="006C038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F461F16" w14:textId="77777777" w:rsidR="0084522A" w:rsidRPr="006C038E" w:rsidRDefault="00FC2064">
            <w:pPr>
              <w:pBdr>
                <w:top w:val="nil"/>
                <w:left w:val="nil"/>
                <w:bottom w:val="nil"/>
                <w:right w:val="nil"/>
                <w:between w:val="nil"/>
              </w:pBdr>
              <w:rPr>
                <w:rFonts w:ascii="Arial" w:eastAsia="Arial" w:hAnsi="Arial" w:cs="Arial"/>
                <w:color w:val="000000"/>
                <w:sz w:val="20"/>
                <w:szCs w:val="20"/>
              </w:rPr>
            </w:pPr>
            <w:r w:rsidRPr="006C038E">
              <w:rPr>
                <w:rFonts w:ascii="Arial" w:eastAsia="Arial" w:hAnsi="Arial" w:cs="Arial"/>
                <w:sz w:val="20"/>
                <w:szCs w:val="20"/>
              </w:rPr>
              <w:t>Research Article</w:t>
            </w:r>
          </w:p>
        </w:tc>
      </w:tr>
    </w:tbl>
    <w:p w14:paraId="36C7A417" w14:textId="77777777" w:rsidR="0084522A" w:rsidRPr="006C038E" w:rsidRDefault="0084522A">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4522A" w:rsidRPr="006C038E" w14:paraId="53AA2FFA" w14:textId="77777777">
        <w:tc>
          <w:tcPr>
            <w:tcW w:w="21150" w:type="dxa"/>
            <w:gridSpan w:val="3"/>
            <w:tcBorders>
              <w:top w:val="nil"/>
              <w:left w:val="nil"/>
              <w:right w:val="nil"/>
            </w:tcBorders>
          </w:tcPr>
          <w:p w14:paraId="52C0AF08" w14:textId="77777777" w:rsidR="0084522A" w:rsidRPr="006C038E" w:rsidRDefault="00FC2064">
            <w:pPr>
              <w:pStyle w:val="Heading2"/>
              <w:jc w:val="left"/>
              <w:rPr>
                <w:rFonts w:ascii="Arial" w:eastAsia="Times New Roman" w:hAnsi="Arial" w:cs="Arial"/>
              </w:rPr>
            </w:pPr>
            <w:bookmarkStart w:id="0" w:name="_hn6qrv634apx" w:colFirst="0" w:colLast="0"/>
            <w:bookmarkEnd w:id="0"/>
            <w:r w:rsidRPr="006C038E">
              <w:rPr>
                <w:rFonts w:ascii="Arial" w:eastAsia="Times New Roman" w:hAnsi="Arial" w:cs="Arial"/>
                <w:highlight w:val="yellow"/>
              </w:rPr>
              <w:t>PART  1:</w:t>
            </w:r>
            <w:r w:rsidRPr="006C038E">
              <w:rPr>
                <w:rFonts w:ascii="Arial" w:eastAsia="Times New Roman" w:hAnsi="Arial" w:cs="Arial"/>
              </w:rPr>
              <w:t xml:space="preserve"> Comments</w:t>
            </w:r>
          </w:p>
          <w:p w14:paraId="4507B4A6" w14:textId="77777777" w:rsidR="0084522A" w:rsidRPr="006C038E" w:rsidRDefault="0084522A">
            <w:pPr>
              <w:rPr>
                <w:rFonts w:ascii="Arial" w:hAnsi="Arial" w:cs="Arial"/>
                <w:sz w:val="20"/>
                <w:szCs w:val="20"/>
              </w:rPr>
            </w:pPr>
          </w:p>
        </w:tc>
      </w:tr>
      <w:tr w:rsidR="0084522A" w:rsidRPr="006C038E" w14:paraId="2271AE9F" w14:textId="77777777">
        <w:tc>
          <w:tcPr>
            <w:tcW w:w="5351" w:type="dxa"/>
          </w:tcPr>
          <w:p w14:paraId="42FF6455" w14:textId="77777777" w:rsidR="0084522A" w:rsidRPr="006C038E" w:rsidRDefault="0084522A">
            <w:pPr>
              <w:pStyle w:val="Heading2"/>
              <w:jc w:val="left"/>
              <w:rPr>
                <w:rFonts w:ascii="Arial" w:eastAsia="Times New Roman" w:hAnsi="Arial" w:cs="Arial"/>
              </w:rPr>
            </w:pPr>
          </w:p>
        </w:tc>
        <w:tc>
          <w:tcPr>
            <w:tcW w:w="9357" w:type="dxa"/>
          </w:tcPr>
          <w:p w14:paraId="5AB8FAE7" w14:textId="77777777" w:rsidR="0084522A" w:rsidRPr="006C038E" w:rsidRDefault="00FC2064">
            <w:pPr>
              <w:pStyle w:val="Heading2"/>
              <w:jc w:val="left"/>
              <w:rPr>
                <w:rFonts w:ascii="Arial" w:eastAsia="Times New Roman" w:hAnsi="Arial" w:cs="Arial"/>
              </w:rPr>
            </w:pPr>
            <w:r w:rsidRPr="006C038E">
              <w:rPr>
                <w:rFonts w:ascii="Arial" w:eastAsia="Times New Roman" w:hAnsi="Arial" w:cs="Arial"/>
              </w:rPr>
              <w:t>Reviewer’s comment</w:t>
            </w:r>
          </w:p>
          <w:p w14:paraId="057E4A96" w14:textId="77777777" w:rsidR="0084522A" w:rsidRPr="006C038E" w:rsidRDefault="0084522A" w:rsidP="00A26E07">
            <w:pPr>
              <w:rPr>
                <w:rFonts w:ascii="Arial" w:hAnsi="Arial" w:cs="Arial"/>
                <w:sz w:val="20"/>
                <w:szCs w:val="20"/>
              </w:rPr>
            </w:pPr>
          </w:p>
        </w:tc>
        <w:tc>
          <w:tcPr>
            <w:tcW w:w="6442" w:type="dxa"/>
          </w:tcPr>
          <w:p w14:paraId="590007BA" w14:textId="77777777" w:rsidR="0084522A" w:rsidRPr="006C038E" w:rsidRDefault="00FC2064">
            <w:pPr>
              <w:spacing w:after="160" w:line="254" w:lineRule="auto"/>
              <w:rPr>
                <w:rFonts w:ascii="Arial" w:hAnsi="Arial" w:cs="Arial"/>
                <w:sz w:val="20"/>
                <w:szCs w:val="20"/>
              </w:rPr>
            </w:pPr>
            <w:r w:rsidRPr="006C038E">
              <w:rPr>
                <w:rFonts w:ascii="Arial" w:hAnsi="Arial" w:cs="Arial"/>
                <w:b/>
                <w:bCs/>
                <w:sz w:val="20"/>
                <w:szCs w:val="20"/>
              </w:rPr>
              <w:t>Author’s Feedback</w:t>
            </w:r>
            <w:r w:rsidRPr="006C038E">
              <w:rPr>
                <w:rFonts w:ascii="Arial" w:hAnsi="Arial" w:cs="Arial"/>
                <w:sz w:val="20"/>
                <w:szCs w:val="20"/>
              </w:rPr>
              <w:t xml:space="preserve"> (It is mandatory that authors should write his/her feedback here)</w:t>
            </w:r>
          </w:p>
          <w:p w14:paraId="71353CFD" w14:textId="77777777" w:rsidR="0084522A" w:rsidRPr="006C038E" w:rsidRDefault="0084522A">
            <w:pPr>
              <w:pStyle w:val="Heading2"/>
              <w:jc w:val="left"/>
              <w:rPr>
                <w:rFonts w:ascii="Arial" w:eastAsia="Times New Roman" w:hAnsi="Arial" w:cs="Arial"/>
                <w:b w:val="0"/>
                <w:bCs w:val="0"/>
              </w:rPr>
            </w:pPr>
          </w:p>
        </w:tc>
      </w:tr>
      <w:tr w:rsidR="0084522A" w:rsidRPr="006C038E" w14:paraId="60DFF4C2" w14:textId="77777777">
        <w:trPr>
          <w:trHeight w:val="1264"/>
        </w:trPr>
        <w:tc>
          <w:tcPr>
            <w:tcW w:w="5351" w:type="dxa"/>
          </w:tcPr>
          <w:p w14:paraId="7E44D536" w14:textId="77777777" w:rsidR="0084522A" w:rsidRPr="006C038E" w:rsidRDefault="00FC2064">
            <w:pPr>
              <w:ind w:left="360"/>
              <w:rPr>
                <w:rFonts w:ascii="Arial" w:hAnsi="Arial" w:cs="Arial"/>
                <w:sz w:val="20"/>
                <w:szCs w:val="20"/>
              </w:rPr>
            </w:pPr>
            <w:r w:rsidRPr="006C038E">
              <w:rPr>
                <w:rFonts w:ascii="Arial" w:hAnsi="Arial" w:cs="Arial"/>
                <w:b/>
                <w:bCs/>
                <w:sz w:val="20"/>
                <w:szCs w:val="20"/>
              </w:rPr>
              <w:t>Please write a few sentences regarding the importance of this manuscript for the scientific community. A minimum of 3-4 sentences may be required for this part.</w:t>
            </w:r>
          </w:p>
          <w:p w14:paraId="31B47573" w14:textId="77777777" w:rsidR="0084522A" w:rsidRPr="006C038E" w:rsidRDefault="0084522A">
            <w:pPr>
              <w:ind w:left="360"/>
              <w:rPr>
                <w:rFonts w:ascii="Arial" w:hAnsi="Arial" w:cs="Arial"/>
                <w:sz w:val="20"/>
                <w:szCs w:val="20"/>
              </w:rPr>
            </w:pPr>
          </w:p>
        </w:tc>
        <w:tc>
          <w:tcPr>
            <w:tcW w:w="9357" w:type="dxa"/>
          </w:tcPr>
          <w:p w14:paraId="730A87ED" w14:textId="77777777" w:rsidR="0084522A" w:rsidRPr="006C038E" w:rsidRDefault="00FC2064">
            <w:pPr>
              <w:pBdr>
                <w:top w:val="nil"/>
                <w:left w:val="nil"/>
                <w:bottom w:val="nil"/>
                <w:right w:val="nil"/>
                <w:between w:val="nil"/>
              </w:pBdr>
              <w:rPr>
                <w:rFonts w:ascii="Arial" w:hAnsi="Arial" w:cs="Arial"/>
                <w:sz w:val="20"/>
                <w:szCs w:val="20"/>
              </w:rPr>
            </w:pPr>
            <w:r w:rsidRPr="006C038E">
              <w:rPr>
                <w:rFonts w:ascii="Arial" w:hAnsi="Arial" w:cs="Arial"/>
                <w:sz w:val="20"/>
                <w:szCs w:val="20"/>
              </w:rPr>
              <w:t xml:space="preserve">This paper conveys about the importance of fresh water reservoirs in the areas with less rainfall. It describes about the relationship between Limnological </w:t>
            </w:r>
            <w:proofErr w:type="gramStart"/>
            <w:r w:rsidRPr="006C038E">
              <w:rPr>
                <w:rFonts w:ascii="Arial" w:hAnsi="Arial" w:cs="Arial"/>
                <w:sz w:val="20"/>
                <w:szCs w:val="20"/>
              </w:rPr>
              <w:t>parameters ,</w:t>
            </w:r>
            <w:proofErr w:type="gramEnd"/>
            <w:r w:rsidRPr="006C038E">
              <w:rPr>
                <w:rFonts w:ascii="Arial" w:hAnsi="Arial" w:cs="Arial"/>
                <w:sz w:val="20"/>
                <w:szCs w:val="20"/>
              </w:rPr>
              <w:t xml:space="preserve"> Physical and Chemical parameters. How these values affect the biodiversity of organisms in </w:t>
            </w:r>
            <w:proofErr w:type="spellStart"/>
            <w:proofErr w:type="gramStart"/>
            <w:r w:rsidRPr="006C038E">
              <w:rPr>
                <w:rFonts w:ascii="Arial" w:hAnsi="Arial" w:cs="Arial"/>
                <w:sz w:val="20"/>
                <w:szCs w:val="20"/>
              </w:rPr>
              <w:t>waterbodies.Tracking</w:t>
            </w:r>
            <w:proofErr w:type="spellEnd"/>
            <w:proofErr w:type="gramEnd"/>
            <w:r w:rsidRPr="006C038E">
              <w:rPr>
                <w:rFonts w:ascii="Arial" w:hAnsi="Arial" w:cs="Arial"/>
                <w:sz w:val="20"/>
                <w:szCs w:val="20"/>
              </w:rPr>
              <w:t xml:space="preserve"> these parameters helps to assess the overall ecological condition of </w:t>
            </w:r>
            <w:proofErr w:type="spellStart"/>
            <w:proofErr w:type="gramStart"/>
            <w:r w:rsidRPr="006C038E">
              <w:rPr>
                <w:rFonts w:ascii="Arial" w:hAnsi="Arial" w:cs="Arial"/>
                <w:sz w:val="20"/>
                <w:szCs w:val="20"/>
              </w:rPr>
              <w:t>reservoirs..</w:t>
            </w:r>
            <w:proofErr w:type="gramEnd"/>
            <w:r w:rsidRPr="006C038E">
              <w:rPr>
                <w:rFonts w:ascii="Arial" w:hAnsi="Arial" w:cs="Arial"/>
                <w:sz w:val="20"/>
                <w:szCs w:val="20"/>
              </w:rPr>
              <w:t>This</w:t>
            </w:r>
            <w:proofErr w:type="spellEnd"/>
            <w:r w:rsidRPr="006C038E">
              <w:rPr>
                <w:rFonts w:ascii="Arial" w:hAnsi="Arial" w:cs="Arial"/>
                <w:sz w:val="20"/>
                <w:szCs w:val="20"/>
              </w:rPr>
              <w:t xml:space="preserve"> paper also describes about the Trophic categorization made using different parameters like </w:t>
            </w:r>
            <w:proofErr w:type="spellStart"/>
            <w:proofErr w:type="gramStart"/>
            <w:r w:rsidRPr="006C038E">
              <w:rPr>
                <w:rFonts w:ascii="Arial" w:hAnsi="Arial" w:cs="Arial"/>
                <w:sz w:val="20"/>
                <w:szCs w:val="20"/>
              </w:rPr>
              <w:t>Biological,Chemical</w:t>
            </w:r>
            <w:proofErr w:type="spellEnd"/>
            <w:proofErr w:type="gramEnd"/>
            <w:r w:rsidRPr="006C038E">
              <w:rPr>
                <w:rFonts w:ascii="Arial" w:hAnsi="Arial" w:cs="Arial"/>
                <w:sz w:val="20"/>
                <w:szCs w:val="20"/>
              </w:rPr>
              <w:t xml:space="preserve"> and </w:t>
            </w:r>
            <w:proofErr w:type="spellStart"/>
            <w:r w:rsidRPr="006C038E">
              <w:rPr>
                <w:rFonts w:ascii="Arial" w:hAnsi="Arial" w:cs="Arial"/>
                <w:sz w:val="20"/>
                <w:szCs w:val="20"/>
              </w:rPr>
              <w:t>Phyical</w:t>
            </w:r>
            <w:proofErr w:type="spellEnd"/>
            <w:r w:rsidRPr="006C038E">
              <w:rPr>
                <w:rFonts w:ascii="Arial" w:hAnsi="Arial" w:cs="Arial"/>
                <w:sz w:val="20"/>
                <w:szCs w:val="20"/>
              </w:rPr>
              <w:t xml:space="preserve"> variables. The use of machine learning approach for continuous monitoring using these parameters is mentioned in this paper.</w:t>
            </w:r>
          </w:p>
          <w:p w14:paraId="760D966A" w14:textId="77777777" w:rsidR="0084522A" w:rsidRPr="006C038E" w:rsidRDefault="0084522A">
            <w:pPr>
              <w:pBdr>
                <w:top w:val="nil"/>
                <w:left w:val="nil"/>
                <w:bottom w:val="nil"/>
                <w:right w:val="nil"/>
                <w:between w:val="nil"/>
              </w:pBdr>
              <w:rPr>
                <w:rFonts w:ascii="Arial" w:hAnsi="Arial" w:cs="Arial"/>
                <w:sz w:val="20"/>
                <w:szCs w:val="20"/>
              </w:rPr>
            </w:pPr>
          </w:p>
        </w:tc>
        <w:tc>
          <w:tcPr>
            <w:tcW w:w="6442" w:type="dxa"/>
          </w:tcPr>
          <w:p w14:paraId="02506283" w14:textId="7E9D5241" w:rsidR="0084522A" w:rsidRPr="006C038E" w:rsidRDefault="00675ACC">
            <w:pPr>
              <w:pStyle w:val="Heading2"/>
              <w:jc w:val="left"/>
              <w:rPr>
                <w:rFonts w:ascii="Arial" w:eastAsia="Times New Roman" w:hAnsi="Arial" w:cs="Arial"/>
                <w:b w:val="0"/>
                <w:bCs w:val="0"/>
              </w:rPr>
            </w:pPr>
            <w:r w:rsidRPr="006C038E">
              <w:rPr>
                <w:rStyle w:val="bzpyqfadein"/>
                <w:rFonts w:ascii="Arial" w:hAnsi="Arial" w:cs="Arial"/>
              </w:rPr>
              <w:t>Ver thank the reviewer for highlighting the importance of the manuscript. In response, we have refined this section to better emphasize the scientific relevance of the study. The manuscript highlights the critical role of freshwater reservoirs in low-rainfall regions and explains the relationships between limnological, physical, and chemical parameters and their influence on aquatic biodiversity. It also demonstrates how monitoring these parameters helps assess the ecological condition and trophic status of reservoirs. Furthermore, the integration of machine learning approaches for continuous monitoring enhances the applicability of the study for modern water quality assessment and management.</w:t>
            </w:r>
          </w:p>
        </w:tc>
      </w:tr>
      <w:tr w:rsidR="0084522A" w:rsidRPr="006C038E" w14:paraId="50CF99EB" w14:textId="77777777">
        <w:trPr>
          <w:trHeight w:val="1262"/>
        </w:trPr>
        <w:tc>
          <w:tcPr>
            <w:tcW w:w="5351" w:type="dxa"/>
          </w:tcPr>
          <w:p w14:paraId="0ABDA706" w14:textId="77777777" w:rsidR="0084522A" w:rsidRPr="006C038E" w:rsidRDefault="00FC2064">
            <w:pPr>
              <w:ind w:left="360"/>
              <w:rPr>
                <w:rFonts w:ascii="Arial" w:hAnsi="Arial" w:cs="Arial"/>
                <w:sz w:val="20"/>
                <w:szCs w:val="20"/>
              </w:rPr>
            </w:pPr>
            <w:r w:rsidRPr="006C038E">
              <w:rPr>
                <w:rFonts w:ascii="Arial" w:hAnsi="Arial" w:cs="Arial"/>
                <w:b/>
                <w:bCs/>
                <w:sz w:val="20"/>
                <w:szCs w:val="20"/>
              </w:rPr>
              <w:t>Is the title of the article suitable?</w:t>
            </w:r>
          </w:p>
          <w:p w14:paraId="28BD54EB" w14:textId="77777777" w:rsidR="0084522A" w:rsidRPr="006C038E" w:rsidRDefault="00FC2064">
            <w:pPr>
              <w:ind w:left="360"/>
              <w:rPr>
                <w:rFonts w:ascii="Arial" w:hAnsi="Arial" w:cs="Arial"/>
                <w:sz w:val="20"/>
                <w:szCs w:val="20"/>
              </w:rPr>
            </w:pPr>
            <w:r w:rsidRPr="006C038E">
              <w:rPr>
                <w:rFonts w:ascii="Arial" w:hAnsi="Arial" w:cs="Arial"/>
                <w:b/>
                <w:bCs/>
                <w:sz w:val="20"/>
                <w:szCs w:val="20"/>
              </w:rPr>
              <w:t>(If not please suggest an alternative title)</w:t>
            </w:r>
          </w:p>
          <w:p w14:paraId="026F76A5" w14:textId="77777777" w:rsidR="0084522A" w:rsidRPr="006C038E" w:rsidRDefault="0084522A">
            <w:pPr>
              <w:pStyle w:val="Heading2"/>
              <w:jc w:val="left"/>
              <w:rPr>
                <w:rFonts w:ascii="Arial" w:eastAsia="Times New Roman" w:hAnsi="Arial" w:cs="Arial"/>
                <w:u w:val="single"/>
              </w:rPr>
            </w:pPr>
          </w:p>
        </w:tc>
        <w:tc>
          <w:tcPr>
            <w:tcW w:w="9357" w:type="dxa"/>
          </w:tcPr>
          <w:p w14:paraId="09273F0F" w14:textId="77777777" w:rsidR="0084522A" w:rsidRPr="006C038E" w:rsidRDefault="00FC2064">
            <w:pPr>
              <w:ind w:left="360"/>
              <w:rPr>
                <w:rFonts w:ascii="Arial" w:hAnsi="Arial" w:cs="Arial"/>
                <w:sz w:val="20"/>
                <w:szCs w:val="20"/>
              </w:rPr>
            </w:pPr>
            <w:proofErr w:type="gramStart"/>
            <w:r w:rsidRPr="006C038E">
              <w:rPr>
                <w:rFonts w:ascii="Arial" w:hAnsi="Arial" w:cs="Arial"/>
                <w:sz w:val="20"/>
                <w:szCs w:val="20"/>
              </w:rPr>
              <w:t>Yes</w:t>
            </w:r>
            <w:proofErr w:type="gramEnd"/>
            <w:r w:rsidRPr="006C038E">
              <w:rPr>
                <w:rFonts w:ascii="Arial" w:hAnsi="Arial" w:cs="Arial"/>
                <w:sz w:val="20"/>
                <w:szCs w:val="20"/>
              </w:rPr>
              <w:t xml:space="preserve"> suitable for this article.</w:t>
            </w:r>
          </w:p>
        </w:tc>
        <w:tc>
          <w:tcPr>
            <w:tcW w:w="6442" w:type="dxa"/>
          </w:tcPr>
          <w:p w14:paraId="41AACEE2" w14:textId="60FEC381" w:rsidR="0084522A" w:rsidRPr="006C038E" w:rsidRDefault="00675ACC">
            <w:pPr>
              <w:pStyle w:val="Heading2"/>
              <w:jc w:val="left"/>
              <w:rPr>
                <w:rFonts w:ascii="Arial" w:eastAsia="Times New Roman" w:hAnsi="Arial" w:cs="Arial"/>
                <w:b w:val="0"/>
                <w:bCs w:val="0"/>
              </w:rPr>
            </w:pPr>
            <w:r w:rsidRPr="006C038E">
              <w:rPr>
                <w:rStyle w:val="bzpyqfadein"/>
                <w:rFonts w:ascii="Arial" w:hAnsi="Arial" w:cs="Arial"/>
              </w:rPr>
              <w:t>We sincerely thank the reviewer for their valuable comments and constructive review.</w:t>
            </w:r>
          </w:p>
        </w:tc>
      </w:tr>
      <w:tr w:rsidR="0084522A" w:rsidRPr="006C038E" w14:paraId="38EE1119" w14:textId="77777777">
        <w:trPr>
          <w:trHeight w:val="1262"/>
        </w:trPr>
        <w:tc>
          <w:tcPr>
            <w:tcW w:w="5351" w:type="dxa"/>
          </w:tcPr>
          <w:p w14:paraId="4750B785" w14:textId="77777777" w:rsidR="0084522A" w:rsidRPr="006C038E" w:rsidRDefault="00FC2064">
            <w:pPr>
              <w:pStyle w:val="Heading2"/>
              <w:ind w:left="360"/>
              <w:jc w:val="left"/>
              <w:rPr>
                <w:rFonts w:ascii="Arial" w:eastAsia="Times New Roman" w:hAnsi="Arial" w:cs="Arial"/>
              </w:rPr>
            </w:pPr>
            <w:r w:rsidRPr="006C038E">
              <w:rPr>
                <w:rFonts w:ascii="Arial" w:eastAsia="Times New Roman" w:hAnsi="Arial" w:cs="Arial"/>
              </w:rPr>
              <w:t>Is the abstract of the article comprehensive? Do you suggest the addition (or deletion) of some points in this section? Please write your suggestions here.</w:t>
            </w:r>
          </w:p>
          <w:p w14:paraId="7E9D3969" w14:textId="77777777" w:rsidR="0084522A" w:rsidRPr="006C038E" w:rsidRDefault="0084522A">
            <w:pPr>
              <w:pStyle w:val="Heading2"/>
              <w:jc w:val="left"/>
              <w:rPr>
                <w:rFonts w:ascii="Arial" w:eastAsia="Times New Roman" w:hAnsi="Arial" w:cs="Arial"/>
                <w:u w:val="single"/>
              </w:rPr>
            </w:pPr>
          </w:p>
        </w:tc>
        <w:tc>
          <w:tcPr>
            <w:tcW w:w="9357" w:type="dxa"/>
          </w:tcPr>
          <w:p w14:paraId="70B07803" w14:textId="77777777" w:rsidR="0084522A" w:rsidRPr="006C038E" w:rsidRDefault="00FC2064">
            <w:pPr>
              <w:ind w:left="360"/>
              <w:rPr>
                <w:rFonts w:ascii="Arial" w:hAnsi="Arial" w:cs="Arial"/>
                <w:sz w:val="20"/>
                <w:szCs w:val="20"/>
              </w:rPr>
            </w:pPr>
            <w:r w:rsidRPr="006C038E">
              <w:rPr>
                <w:rFonts w:ascii="Arial" w:hAnsi="Arial" w:cs="Arial"/>
                <w:sz w:val="20"/>
                <w:szCs w:val="20"/>
              </w:rPr>
              <w:t>In the abstract, this line can be re-written into simpler sentence as abstract need not explain more details -  Water was sampled monthly for one year at five stations representing key ecological zones, with field measurements (temperature, pH, dissolved oxygen) and laboratory analyses following standard methods; phytoplankton were collected using a 25 µm net, preserved in 4% formalin, identified microscopically (400×) and enumerated using a Sedgwick–Rafter chamber, and community structure quantified using Shannon diversity, evenness, and richness indices.</w:t>
            </w:r>
          </w:p>
        </w:tc>
        <w:tc>
          <w:tcPr>
            <w:tcW w:w="6442" w:type="dxa"/>
          </w:tcPr>
          <w:p w14:paraId="3CF9097F" w14:textId="387C0858" w:rsidR="0084522A" w:rsidRPr="006C038E" w:rsidRDefault="00675ACC">
            <w:pPr>
              <w:pStyle w:val="Heading2"/>
              <w:jc w:val="left"/>
              <w:rPr>
                <w:rFonts w:ascii="Arial" w:eastAsia="Times New Roman" w:hAnsi="Arial" w:cs="Arial"/>
                <w:b w:val="0"/>
                <w:bCs w:val="0"/>
              </w:rPr>
            </w:pPr>
            <w:proofErr w:type="gramStart"/>
            <w:r w:rsidRPr="006C038E">
              <w:rPr>
                <w:rStyle w:val="bzpyqfadein"/>
                <w:rFonts w:ascii="Arial" w:hAnsi="Arial" w:cs="Arial"/>
              </w:rPr>
              <w:t>Thank  the</w:t>
            </w:r>
            <w:proofErr w:type="gramEnd"/>
            <w:r w:rsidRPr="006C038E">
              <w:rPr>
                <w:rStyle w:val="bzpyqfadein"/>
                <w:rFonts w:ascii="Arial" w:hAnsi="Arial" w:cs="Arial"/>
              </w:rPr>
              <w:t xml:space="preserve"> reviewer for this helpful suggestion. In response, the abstract has been revised to simplify the lengthy methodological sentence and improve overall readability. Detailed procedural descriptions have been shortened while retaining the essential information about sampling design and analysis. This revision ensures that the abstract remains concise and focused on key objectives, methods, and findings, as per standard guidelines.</w:t>
            </w:r>
          </w:p>
        </w:tc>
      </w:tr>
      <w:tr w:rsidR="0084522A" w:rsidRPr="006C038E" w14:paraId="293B0F0E" w14:textId="77777777">
        <w:trPr>
          <w:trHeight w:val="704"/>
        </w:trPr>
        <w:tc>
          <w:tcPr>
            <w:tcW w:w="5351" w:type="dxa"/>
          </w:tcPr>
          <w:p w14:paraId="2012BC42" w14:textId="77777777" w:rsidR="0084522A" w:rsidRPr="006C038E" w:rsidRDefault="00FC2064">
            <w:pPr>
              <w:pStyle w:val="Heading2"/>
              <w:ind w:left="360"/>
              <w:jc w:val="left"/>
              <w:rPr>
                <w:rFonts w:ascii="Arial" w:hAnsi="Arial" w:cs="Arial"/>
                <w:b w:val="0"/>
                <w:bCs w:val="0"/>
                <w:u w:val="single"/>
              </w:rPr>
            </w:pPr>
            <w:r w:rsidRPr="006C038E">
              <w:rPr>
                <w:rFonts w:ascii="Arial" w:eastAsia="Times New Roman" w:hAnsi="Arial" w:cs="Arial"/>
              </w:rPr>
              <w:t>Is the manuscript scientifically, correct? Please write here.</w:t>
            </w:r>
          </w:p>
        </w:tc>
        <w:tc>
          <w:tcPr>
            <w:tcW w:w="9357" w:type="dxa"/>
          </w:tcPr>
          <w:p w14:paraId="09CCF118" w14:textId="77777777" w:rsidR="0084522A" w:rsidRPr="006C038E" w:rsidRDefault="00FC2064">
            <w:pPr>
              <w:pBdr>
                <w:top w:val="nil"/>
                <w:left w:val="nil"/>
                <w:bottom w:val="nil"/>
                <w:right w:val="nil"/>
                <w:between w:val="nil"/>
              </w:pBdr>
              <w:rPr>
                <w:rFonts w:ascii="Arial" w:hAnsi="Arial" w:cs="Arial"/>
                <w:color w:val="000000"/>
                <w:sz w:val="20"/>
                <w:szCs w:val="20"/>
              </w:rPr>
            </w:pPr>
            <w:r w:rsidRPr="006C038E">
              <w:rPr>
                <w:rFonts w:ascii="Arial" w:hAnsi="Arial" w:cs="Arial"/>
                <w:sz w:val="20"/>
                <w:szCs w:val="20"/>
              </w:rPr>
              <w:t>Yes, this article described about the problems in reservoirs and how the machine learning approach is beneficial for assessing the trophic status of water bodies.</w:t>
            </w:r>
          </w:p>
        </w:tc>
        <w:tc>
          <w:tcPr>
            <w:tcW w:w="6442" w:type="dxa"/>
          </w:tcPr>
          <w:p w14:paraId="1649D347" w14:textId="74037501" w:rsidR="0084522A" w:rsidRPr="006C038E" w:rsidRDefault="00675ACC">
            <w:pPr>
              <w:pStyle w:val="Heading2"/>
              <w:jc w:val="left"/>
              <w:rPr>
                <w:rFonts w:ascii="Arial" w:eastAsia="Times New Roman" w:hAnsi="Arial" w:cs="Arial"/>
                <w:b w:val="0"/>
                <w:bCs w:val="0"/>
              </w:rPr>
            </w:pPr>
            <w:r w:rsidRPr="006C038E">
              <w:rPr>
                <w:rStyle w:val="bzpyqfadein"/>
                <w:rFonts w:ascii="Arial" w:hAnsi="Arial" w:cs="Arial"/>
              </w:rPr>
              <w:t>We sincerely thank the reviewer for their valuable comments and constructive review.</w:t>
            </w:r>
          </w:p>
        </w:tc>
      </w:tr>
      <w:tr w:rsidR="0084522A" w:rsidRPr="006C038E" w14:paraId="35A81AB0" w14:textId="77777777">
        <w:trPr>
          <w:trHeight w:val="703"/>
        </w:trPr>
        <w:tc>
          <w:tcPr>
            <w:tcW w:w="5351" w:type="dxa"/>
          </w:tcPr>
          <w:p w14:paraId="59BD51C5" w14:textId="77777777" w:rsidR="0084522A" w:rsidRPr="006C038E" w:rsidRDefault="00FC2064">
            <w:pPr>
              <w:ind w:left="360"/>
              <w:rPr>
                <w:rFonts w:ascii="Arial" w:hAnsi="Arial" w:cs="Arial"/>
                <w:sz w:val="20"/>
                <w:szCs w:val="20"/>
              </w:rPr>
            </w:pPr>
            <w:r w:rsidRPr="006C038E">
              <w:rPr>
                <w:rFonts w:ascii="Arial" w:hAnsi="Arial" w:cs="Arial"/>
                <w:b/>
                <w:bCs/>
                <w:sz w:val="20"/>
                <w:szCs w:val="20"/>
              </w:rPr>
              <w:t>Are the references sufficient and recent? If you have suggestions of additional references, please mention them in the review form.</w:t>
            </w:r>
          </w:p>
        </w:tc>
        <w:tc>
          <w:tcPr>
            <w:tcW w:w="9357" w:type="dxa"/>
          </w:tcPr>
          <w:p w14:paraId="4EF6C98F" w14:textId="77777777" w:rsidR="0084522A" w:rsidRPr="006C038E" w:rsidRDefault="00FC2064">
            <w:pPr>
              <w:pBdr>
                <w:top w:val="nil"/>
                <w:left w:val="nil"/>
                <w:bottom w:val="nil"/>
                <w:right w:val="nil"/>
                <w:between w:val="nil"/>
              </w:pBdr>
              <w:rPr>
                <w:rFonts w:ascii="Arial" w:hAnsi="Arial" w:cs="Arial"/>
                <w:color w:val="000000"/>
                <w:sz w:val="20"/>
                <w:szCs w:val="20"/>
              </w:rPr>
            </w:pPr>
            <w:proofErr w:type="gramStart"/>
            <w:r w:rsidRPr="006C038E">
              <w:rPr>
                <w:rFonts w:ascii="Arial" w:hAnsi="Arial" w:cs="Arial"/>
                <w:sz w:val="20"/>
                <w:szCs w:val="20"/>
              </w:rPr>
              <w:t>Yes</w:t>
            </w:r>
            <w:proofErr w:type="gramEnd"/>
            <w:r w:rsidRPr="006C038E">
              <w:rPr>
                <w:rFonts w:ascii="Arial" w:hAnsi="Arial" w:cs="Arial"/>
                <w:sz w:val="20"/>
                <w:szCs w:val="20"/>
              </w:rPr>
              <w:t xml:space="preserve"> the references are sufficient and few of them are from recent years.</w:t>
            </w:r>
          </w:p>
        </w:tc>
        <w:tc>
          <w:tcPr>
            <w:tcW w:w="6442" w:type="dxa"/>
          </w:tcPr>
          <w:p w14:paraId="6C9F485D" w14:textId="289F2480" w:rsidR="0084522A" w:rsidRPr="006C038E" w:rsidRDefault="00675ACC">
            <w:pPr>
              <w:pStyle w:val="Heading2"/>
              <w:jc w:val="left"/>
              <w:rPr>
                <w:rFonts w:ascii="Arial" w:eastAsia="Times New Roman" w:hAnsi="Arial" w:cs="Arial"/>
                <w:b w:val="0"/>
                <w:bCs w:val="0"/>
              </w:rPr>
            </w:pPr>
            <w:r w:rsidRPr="006C038E">
              <w:rPr>
                <w:rStyle w:val="bzpyqfadein"/>
                <w:rFonts w:ascii="Arial" w:hAnsi="Arial" w:cs="Arial"/>
              </w:rPr>
              <w:t>We sincerely thank the reviewer for their valuable comments and constructive review.</w:t>
            </w:r>
          </w:p>
        </w:tc>
      </w:tr>
      <w:tr w:rsidR="0084522A" w:rsidRPr="006C038E" w14:paraId="3B90363B" w14:textId="77777777">
        <w:trPr>
          <w:trHeight w:val="386"/>
        </w:trPr>
        <w:tc>
          <w:tcPr>
            <w:tcW w:w="5351" w:type="dxa"/>
          </w:tcPr>
          <w:p w14:paraId="0D149201" w14:textId="77777777" w:rsidR="0084522A" w:rsidRPr="006C038E" w:rsidRDefault="00FC2064">
            <w:pPr>
              <w:pStyle w:val="Heading2"/>
              <w:ind w:left="360"/>
              <w:jc w:val="left"/>
              <w:rPr>
                <w:rFonts w:ascii="Arial" w:eastAsia="Times New Roman" w:hAnsi="Arial" w:cs="Arial"/>
              </w:rPr>
            </w:pPr>
            <w:r w:rsidRPr="006C038E">
              <w:rPr>
                <w:rFonts w:ascii="Arial" w:eastAsia="Times New Roman" w:hAnsi="Arial" w:cs="Arial"/>
              </w:rPr>
              <w:t>Is the language/English quality of the article suitable for scholarly communications?</w:t>
            </w:r>
          </w:p>
          <w:p w14:paraId="6931EF73" w14:textId="77777777" w:rsidR="0084522A" w:rsidRPr="006C038E" w:rsidRDefault="0084522A">
            <w:pPr>
              <w:rPr>
                <w:rFonts w:ascii="Arial" w:hAnsi="Arial" w:cs="Arial"/>
                <w:sz w:val="20"/>
                <w:szCs w:val="20"/>
              </w:rPr>
            </w:pPr>
          </w:p>
        </w:tc>
        <w:tc>
          <w:tcPr>
            <w:tcW w:w="9357" w:type="dxa"/>
          </w:tcPr>
          <w:p w14:paraId="3BBC0CBB" w14:textId="77777777" w:rsidR="0084522A" w:rsidRPr="006C038E" w:rsidRDefault="00FC2064">
            <w:pPr>
              <w:rPr>
                <w:rFonts w:ascii="Arial" w:hAnsi="Arial" w:cs="Arial"/>
                <w:sz w:val="20"/>
                <w:szCs w:val="20"/>
              </w:rPr>
            </w:pPr>
            <w:r w:rsidRPr="006C038E">
              <w:rPr>
                <w:rFonts w:ascii="Arial" w:hAnsi="Arial" w:cs="Arial"/>
                <w:sz w:val="20"/>
                <w:szCs w:val="20"/>
              </w:rPr>
              <w:t xml:space="preserve">Language used in the article is understandable and written based on the current problems, proposed research approach, results and future research opportunities in assessing the </w:t>
            </w:r>
            <w:proofErr w:type="gramStart"/>
            <w:r w:rsidRPr="006C038E">
              <w:rPr>
                <w:rFonts w:ascii="Arial" w:hAnsi="Arial" w:cs="Arial"/>
                <w:sz w:val="20"/>
                <w:szCs w:val="20"/>
              </w:rPr>
              <w:t>water  quality</w:t>
            </w:r>
            <w:proofErr w:type="gramEnd"/>
            <w:r w:rsidRPr="006C038E">
              <w:rPr>
                <w:rFonts w:ascii="Arial" w:hAnsi="Arial" w:cs="Arial"/>
                <w:sz w:val="20"/>
                <w:szCs w:val="20"/>
              </w:rPr>
              <w:t xml:space="preserve"> of reservoirs</w:t>
            </w:r>
          </w:p>
        </w:tc>
        <w:tc>
          <w:tcPr>
            <w:tcW w:w="6442" w:type="dxa"/>
          </w:tcPr>
          <w:p w14:paraId="384148BC" w14:textId="7C4806E8" w:rsidR="0084522A" w:rsidRPr="006C038E" w:rsidRDefault="00675ACC">
            <w:pPr>
              <w:rPr>
                <w:rFonts w:ascii="Arial" w:hAnsi="Arial" w:cs="Arial"/>
                <w:sz w:val="20"/>
                <w:szCs w:val="20"/>
              </w:rPr>
            </w:pPr>
            <w:r w:rsidRPr="006C038E">
              <w:rPr>
                <w:rStyle w:val="bzpyqfadein"/>
                <w:rFonts w:ascii="Arial" w:hAnsi="Arial" w:cs="Arial"/>
                <w:sz w:val="20"/>
                <w:szCs w:val="20"/>
              </w:rPr>
              <w:t>We sincerely thank the reviewer for their valuable comments and constructive review.</w:t>
            </w:r>
          </w:p>
        </w:tc>
      </w:tr>
      <w:tr w:rsidR="0084522A" w:rsidRPr="006C038E" w14:paraId="2DA6994E" w14:textId="77777777">
        <w:trPr>
          <w:trHeight w:val="1178"/>
        </w:trPr>
        <w:tc>
          <w:tcPr>
            <w:tcW w:w="5351" w:type="dxa"/>
          </w:tcPr>
          <w:p w14:paraId="267D386C" w14:textId="77777777" w:rsidR="0084522A" w:rsidRPr="006C038E" w:rsidRDefault="00FC2064">
            <w:pPr>
              <w:pStyle w:val="Heading2"/>
              <w:jc w:val="left"/>
              <w:rPr>
                <w:rFonts w:ascii="Arial" w:eastAsia="Times New Roman" w:hAnsi="Arial" w:cs="Arial"/>
                <w:b w:val="0"/>
                <w:bCs w:val="0"/>
              </w:rPr>
            </w:pPr>
            <w:r w:rsidRPr="006C038E">
              <w:rPr>
                <w:rFonts w:ascii="Arial" w:eastAsia="Times New Roman" w:hAnsi="Arial" w:cs="Arial"/>
                <w:u w:val="single"/>
              </w:rPr>
              <w:t>Optional/General</w:t>
            </w:r>
            <w:r w:rsidRPr="006C038E">
              <w:rPr>
                <w:rFonts w:ascii="Arial" w:eastAsia="Times New Roman" w:hAnsi="Arial" w:cs="Arial"/>
              </w:rPr>
              <w:t xml:space="preserve"> </w:t>
            </w:r>
            <w:r w:rsidRPr="006C038E">
              <w:rPr>
                <w:rFonts w:ascii="Arial" w:eastAsia="Times New Roman" w:hAnsi="Arial" w:cs="Arial"/>
                <w:b w:val="0"/>
                <w:bCs w:val="0"/>
              </w:rPr>
              <w:t>comments</w:t>
            </w:r>
          </w:p>
          <w:p w14:paraId="2CEA498C" w14:textId="77777777" w:rsidR="0084522A" w:rsidRPr="006C038E" w:rsidRDefault="0084522A">
            <w:pPr>
              <w:pStyle w:val="Heading2"/>
              <w:jc w:val="left"/>
              <w:rPr>
                <w:rFonts w:ascii="Arial" w:eastAsia="Times New Roman" w:hAnsi="Arial" w:cs="Arial"/>
                <w:b w:val="0"/>
                <w:bCs w:val="0"/>
              </w:rPr>
            </w:pPr>
          </w:p>
        </w:tc>
        <w:tc>
          <w:tcPr>
            <w:tcW w:w="9357" w:type="dxa"/>
          </w:tcPr>
          <w:p w14:paraId="3314502F" w14:textId="77777777" w:rsidR="0084522A" w:rsidRPr="006C038E" w:rsidRDefault="00FC2064">
            <w:pPr>
              <w:pBdr>
                <w:top w:val="nil"/>
                <w:left w:val="nil"/>
                <w:bottom w:val="nil"/>
                <w:right w:val="nil"/>
                <w:between w:val="nil"/>
              </w:pBdr>
              <w:rPr>
                <w:rFonts w:ascii="Arial" w:hAnsi="Arial" w:cs="Arial"/>
                <w:color w:val="000000"/>
                <w:sz w:val="20"/>
                <w:szCs w:val="20"/>
              </w:rPr>
            </w:pPr>
            <w:r w:rsidRPr="006C038E">
              <w:rPr>
                <w:rFonts w:ascii="Arial" w:hAnsi="Arial" w:cs="Arial"/>
                <w:sz w:val="20"/>
                <w:szCs w:val="20"/>
              </w:rPr>
              <w:t xml:space="preserve">This research article demonstrated the current problems and proposed solution to overcome </w:t>
            </w:r>
            <w:proofErr w:type="spellStart"/>
            <w:r w:rsidRPr="006C038E">
              <w:rPr>
                <w:rFonts w:ascii="Arial" w:hAnsi="Arial" w:cs="Arial"/>
                <w:sz w:val="20"/>
                <w:szCs w:val="20"/>
              </w:rPr>
              <w:t>thai</w:t>
            </w:r>
            <w:proofErr w:type="spellEnd"/>
            <w:r w:rsidRPr="006C038E">
              <w:rPr>
                <w:rFonts w:ascii="Arial" w:hAnsi="Arial" w:cs="Arial"/>
                <w:sz w:val="20"/>
                <w:szCs w:val="20"/>
              </w:rPr>
              <w:t xml:space="preserve"> problem using machine learning problems with integrated parameters.</w:t>
            </w:r>
          </w:p>
        </w:tc>
        <w:tc>
          <w:tcPr>
            <w:tcW w:w="6442" w:type="dxa"/>
          </w:tcPr>
          <w:p w14:paraId="2D54EA20" w14:textId="77777777" w:rsidR="0084522A" w:rsidRPr="006C038E" w:rsidRDefault="0084522A">
            <w:pPr>
              <w:rPr>
                <w:rFonts w:ascii="Arial" w:hAnsi="Arial" w:cs="Arial"/>
                <w:sz w:val="20"/>
                <w:szCs w:val="20"/>
              </w:rPr>
            </w:pPr>
          </w:p>
        </w:tc>
      </w:tr>
    </w:tbl>
    <w:p w14:paraId="6B540A58" w14:textId="77777777" w:rsidR="0084522A" w:rsidRDefault="0084522A">
      <w:pPr>
        <w:pBdr>
          <w:top w:val="nil"/>
          <w:left w:val="nil"/>
          <w:bottom w:val="nil"/>
          <w:right w:val="nil"/>
          <w:between w:val="nil"/>
        </w:pBdr>
        <w:jc w:val="both"/>
        <w:rPr>
          <w:rFonts w:ascii="Arial" w:hAnsi="Arial" w:cs="Arial"/>
          <w:color w:val="000000"/>
          <w:sz w:val="20"/>
          <w:szCs w:val="20"/>
          <w:u w:val="single"/>
        </w:rPr>
      </w:pPr>
    </w:p>
    <w:p w14:paraId="788912C0" w14:textId="77777777" w:rsidR="006C038E" w:rsidRPr="006C038E" w:rsidRDefault="006C038E">
      <w:pPr>
        <w:pBdr>
          <w:top w:val="nil"/>
          <w:left w:val="nil"/>
          <w:bottom w:val="nil"/>
          <w:right w:val="nil"/>
          <w:between w:val="nil"/>
        </w:pBdr>
        <w:jc w:val="both"/>
        <w:rPr>
          <w:rFonts w:ascii="Arial" w:hAnsi="Arial" w:cs="Arial"/>
          <w:color w:val="000000"/>
          <w:sz w:val="20"/>
          <w:szCs w:val="20"/>
          <w:u w:val="single"/>
        </w:rPr>
      </w:pPr>
    </w:p>
    <w:p w14:paraId="121DB6FA" w14:textId="77777777" w:rsidR="0084522A" w:rsidRPr="006C038E" w:rsidRDefault="0084522A">
      <w:pPr>
        <w:pBdr>
          <w:top w:val="nil"/>
          <w:left w:val="nil"/>
          <w:bottom w:val="nil"/>
          <w:right w:val="nil"/>
          <w:between w:val="nil"/>
        </w:pBdr>
        <w:jc w:val="both"/>
        <w:rPr>
          <w:rFonts w:ascii="Arial" w:hAnsi="Arial" w:cs="Arial"/>
          <w:color w:val="000000"/>
          <w:sz w:val="20"/>
          <w:szCs w:val="20"/>
          <w:u w:val="single"/>
        </w:rPr>
      </w:pPr>
    </w:p>
    <w:p w14:paraId="6636F8B3" w14:textId="77777777" w:rsidR="0084522A" w:rsidRPr="006C038E" w:rsidRDefault="0084522A">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AC1B4A" w:rsidRPr="006C038E" w14:paraId="43F9A360" w14:textId="77777777" w:rsidTr="00AC1B4A">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65EFD68C" w14:textId="77777777" w:rsidR="00AC1B4A" w:rsidRPr="006C038E" w:rsidRDefault="00AC1B4A">
            <w:pPr>
              <w:spacing w:line="276" w:lineRule="auto"/>
              <w:rPr>
                <w:rFonts w:ascii="Arial" w:eastAsia="Arial Unicode MS" w:hAnsi="Arial" w:cs="Arial"/>
                <w:b/>
                <w:sz w:val="20"/>
                <w:szCs w:val="20"/>
                <w:u w:val="single"/>
              </w:rPr>
            </w:pPr>
            <w:bookmarkStart w:id="1" w:name="_Hlk156057883"/>
            <w:bookmarkStart w:id="2" w:name="_Hlk156057704"/>
            <w:r w:rsidRPr="006C038E">
              <w:rPr>
                <w:rFonts w:ascii="Arial" w:eastAsia="Arial Unicode MS" w:hAnsi="Arial" w:cs="Arial"/>
                <w:b/>
                <w:sz w:val="20"/>
                <w:szCs w:val="20"/>
                <w:highlight w:val="yellow"/>
                <w:u w:val="single"/>
              </w:rPr>
              <w:lastRenderedPageBreak/>
              <w:t>PART  2:</w:t>
            </w:r>
            <w:r w:rsidRPr="006C038E">
              <w:rPr>
                <w:rFonts w:ascii="Arial" w:eastAsia="Arial Unicode MS" w:hAnsi="Arial" w:cs="Arial"/>
                <w:b/>
                <w:sz w:val="20"/>
                <w:szCs w:val="20"/>
                <w:u w:val="single"/>
              </w:rPr>
              <w:t xml:space="preserve"> </w:t>
            </w:r>
          </w:p>
          <w:p w14:paraId="3D06ABCD" w14:textId="77777777" w:rsidR="00AC1B4A" w:rsidRPr="006C038E" w:rsidRDefault="00AC1B4A">
            <w:pPr>
              <w:spacing w:line="276" w:lineRule="auto"/>
              <w:rPr>
                <w:rFonts w:ascii="Arial" w:eastAsia="Arial Unicode MS" w:hAnsi="Arial" w:cs="Arial"/>
                <w:b/>
                <w:sz w:val="20"/>
                <w:szCs w:val="20"/>
                <w:u w:val="single"/>
              </w:rPr>
            </w:pPr>
          </w:p>
        </w:tc>
      </w:tr>
      <w:tr w:rsidR="00AC1B4A" w:rsidRPr="006C038E" w14:paraId="63CF3F78" w14:textId="77777777" w:rsidTr="00AC1B4A">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AFD73CA" w14:textId="77777777" w:rsidR="00AC1B4A" w:rsidRPr="006C038E" w:rsidRDefault="00AC1B4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FE506" w14:textId="77777777" w:rsidR="00AC1B4A" w:rsidRPr="006C038E" w:rsidRDefault="00AC1B4A">
            <w:pPr>
              <w:keepNext/>
              <w:spacing w:line="276" w:lineRule="auto"/>
              <w:outlineLvl w:val="1"/>
              <w:rPr>
                <w:rFonts w:ascii="Arial" w:eastAsia="MS Mincho" w:hAnsi="Arial" w:cs="Arial"/>
                <w:b/>
                <w:bCs/>
                <w:sz w:val="20"/>
                <w:szCs w:val="20"/>
              </w:rPr>
            </w:pPr>
            <w:r w:rsidRPr="006C038E">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3C11EC73" w14:textId="77777777" w:rsidR="00AC1B4A" w:rsidRPr="006C038E" w:rsidRDefault="00AC1B4A">
            <w:pPr>
              <w:spacing w:after="160" w:line="252" w:lineRule="auto"/>
              <w:rPr>
                <w:rFonts w:ascii="Arial" w:eastAsia="Calibri" w:hAnsi="Arial" w:cs="Arial"/>
                <w:kern w:val="2"/>
                <w:sz w:val="20"/>
                <w:szCs w:val="20"/>
                <w:lang w:val="en-IN"/>
              </w:rPr>
            </w:pPr>
            <w:r w:rsidRPr="006C038E">
              <w:rPr>
                <w:rFonts w:ascii="Arial" w:eastAsia="Calibri" w:hAnsi="Arial" w:cs="Arial"/>
                <w:b/>
                <w:kern w:val="2"/>
                <w:sz w:val="20"/>
                <w:szCs w:val="20"/>
                <w:lang w:val="en-IN"/>
              </w:rPr>
              <w:t>Author’s Feedback</w:t>
            </w:r>
            <w:r w:rsidRPr="006C038E">
              <w:rPr>
                <w:rFonts w:ascii="Arial" w:eastAsia="Calibri" w:hAnsi="Arial" w:cs="Arial"/>
                <w:kern w:val="2"/>
                <w:sz w:val="20"/>
                <w:szCs w:val="20"/>
                <w:lang w:val="en-IN"/>
              </w:rPr>
              <w:t xml:space="preserve"> (It is mandatory that authors should write his/her feedback here)</w:t>
            </w:r>
          </w:p>
          <w:p w14:paraId="16A8C661" w14:textId="77777777" w:rsidR="00AC1B4A" w:rsidRPr="006C038E" w:rsidRDefault="00AC1B4A">
            <w:pPr>
              <w:keepNext/>
              <w:spacing w:line="276" w:lineRule="auto"/>
              <w:outlineLvl w:val="1"/>
              <w:rPr>
                <w:rFonts w:ascii="Arial" w:eastAsia="MS Mincho" w:hAnsi="Arial" w:cs="Arial"/>
                <w:bCs/>
                <w:sz w:val="20"/>
                <w:szCs w:val="20"/>
              </w:rPr>
            </w:pPr>
          </w:p>
        </w:tc>
      </w:tr>
      <w:tr w:rsidR="00AC1B4A" w:rsidRPr="006C038E" w14:paraId="4CC9198E" w14:textId="77777777" w:rsidTr="00AC1B4A">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0C2BC55" w14:textId="77777777" w:rsidR="00AC1B4A" w:rsidRPr="006C038E" w:rsidRDefault="00AC1B4A">
            <w:pPr>
              <w:spacing w:line="276" w:lineRule="auto"/>
              <w:rPr>
                <w:rFonts w:ascii="Arial" w:eastAsia="Arial Unicode MS" w:hAnsi="Arial" w:cs="Arial"/>
                <w:b/>
                <w:sz w:val="20"/>
                <w:szCs w:val="20"/>
              </w:rPr>
            </w:pPr>
            <w:r w:rsidRPr="006C038E">
              <w:rPr>
                <w:rFonts w:ascii="Arial" w:eastAsia="Arial Unicode MS" w:hAnsi="Arial" w:cs="Arial"/>
                <w:b/>
                <w:sz w:val="20"/>
                <w:szCs w:val="20"/>
              </w:rPr>
              <w:t xml:space="preserve">Are there ethical issues in this manuscript? </w:t>
            </w:r>
          </w:p>
          <w:p w14:paraId="69BFC545" w14:textId="77777777" w:rsidR="00AC1B4A" w:rsidRPr="006C038E" w:rsidRDefault="00AC1B4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FFD156" w14:textId="77777777" w:rsidR="00AC1B4A" w:rsidRPr="006C038E" w:rsidRDefault="00AC1B4A">
            <w:pPr>
              <w:spacing w:line="276" w:lineRule="auto"/>
              <w:rPr>
                <w:rFonts w:ascii="Arial" w:eastAsia="Arial Unicode MS" w:hAnsi="Arial" w:cs="Arial"/>
                <w:i/>
                <w:iCs/>
                <w:sz w:val="20"/>
                <w:szCs w:val="20"/>
                <w:u w:val="single"/>
              </w:rPr>
            </w:pPr>
            <w:r w:rsidRPr="006C038E">
              <w:rPr>
                <w:rFonts w:ascii="Arial" w:eastAsia="Arial Unicode MS" w:hAnsi="Arial" w:cs="Arial"/>
                <w:i/>
                <w:iCs/>
                <w:sz w:val="20"/>
                <w:szCs w:val="20"/>
                <w:u w:val="single"/>
              </w:rPr>
              <w:t xml:space="preserve">(If yes, </w:t>
            </w:r>
            <w:proofErr w:type="gramStart"/>
            <w:r w:rsidRPr="006C038E">
              <w:rPr>
                <w:rFonts w:ascii="Arial" w:eastAsia="Arial Unicode MS" w:hAnsi="Arial" w:cs="Arial"/>
                <w:i/>
                <w:iCs/>
                <w:sz w:val="20"/>
                <w:szCs w:val="20"/>
                <w:u w:val="single"/>
              </w:rPr>
              <w:t>Kindly</w:t>
            </w:r>
            <w:proofErr w:type="gramEnd"/>
            <w:r w:rsidRPr="006C038E">
              <w:rPr>
                <w:rFonts w:ascii="Arial" w:eastAsia="Arial Unicode MS" w:hAnsi="Arial" w:cs="Arial"/>
                <w:i/>
                <w:iCs/>
                <w:sz w:val="20"/>
                <w:szCs w:val="20"/>
                <w:u w:val="single"/>
              </w:rPr>
              <w:t xml:space="preserve"> please write down the ethical issues here in details)</w:t>
            </w:r>
          </w:p>
          <w:p w14:paraId="7D0ED84F" w14:textId="77777777" w:rsidR="00AC1B4A" w:rsidRPr="006C038E" w:rsidRDefault="00AC1B4A">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3D8D4982" w14:textId="77777777" w:rsidR="00AC1B4A" w:rsidRPr="006C038E" w:rsidRDefault="00AC1B4A">
            <w:pPr>
              <w:spacing w:line="276" w:lineRule="auto"/>
              <w:rPr>
                <w:rFonts w:ascii="Arial" w:eastAsia="Arial Unicode MS" w:hAnsi="Arial" w:cs="Arial"/>
                <w:sz w:val="20"/>
                <w:szCs w:val="20"/>
              </w:rPr>
            </w:pPr>
          </w:p>
          <w:p w14:paraId="7049CEF9" w14:textId="77777777" w:rsidR="00AC1B4A" w:rsidRPr="006C038E" w:rsidRDefault="00AC1B4A">
            <w:pPr>
              <w:spacing w:line="276" w:lineRule="auto"/>
              <w:rPr>
                <w:rFonts w:ascii="Arial" w:eastAsia="Arial Unicode MS" w:hAnsi="Arial" w:cs="Arial"/>
                <w:sz w:val="20"/>
                <w:szCs w:val="20"/>
              </w:rPr>
            </w:pPr>
          </w:p>
          <w:p w14:paraId="5A9622FD" w14:textId="77777777" w:rsidR="00AC1B4A" w:rsidRPr="006C038E" w:rsidRDefault="00AC1B4A">
            <w:pPr>
              <w:spacing w:line="276" w:lineRule="auto"/>
              <w:rPr>
                <w:rFonts w:ascii="Arial" w:eastAsia="Arial Unicode MS" w:hAnsi="Arial" w:cs="Arial"/>
                <w:sz w:val="20"/>
                <w:szCs w:val="20"/>
              </w:rPr>
            </w:pPr>
          </w:p>
        </w:tc>
      </w:tr>
      <w:bookmarkEnd w:id="1"/>
    </w:tbl>
    <w:p w14:paraId="59E627AA" w14:textId="77777777" w:rsidR="00AC1B4A" w:rsidRPr="006C038E" w:rsidRDefault="00AC1B4A" w:rsidP="00AC1B4A">
      <w:pPr>
        <w:rPr>
          <w:rFonts w:ascii="Arial" w:hAnsi="Arial" w:cs="Arial"/>
          <w:sz w:val="20"/>
          <w:szCs w:val="20"/>
          <w:lang w:val="en-US"/>
        </w:rPr>
      </w:pPr>
    </w:p>
    <w:p w14:paraId="6D8C7EBF" w14:textId="77777777" w:rsidR="00AC1B4A" w:rsidRPr="006C038E" w:rsidRDefault="00AC1B4A" w:rsidP="00AC1B4A">
      <w:pPr>
        <w:rPr>
          <w:rFonts w:ascii="Arial" w:hAnsi="Arial" w:cs="Arial"/>
          <w:sz w:val="20"/>
          <w:szCs w:val="20"/>
        </w:rPr>
      </w:pPr>
    </w:p>
    <w:p w14:paraId="41E744FF" w14:textId="77777777" w:rsidR="00AC1B4A" w:rsidRPr="006C038E" w:rsidRDefault="00AC1B4A" w:rsidP="00AC1B4A">
      <w:pPr>
        <w:rPr>
          <w:rFonts w:ascii="Arial" w:hAnsi="Arial" w:cs="Arial"/>
          <w:bCs/>
          <w:sz w:val="20"/>
          <w:szCs w:val="20"/>
          <w:u w:val="single"/>
        </w:rPr>
      </w:pPr>
    </w:p>
    <w:bookmarkEnd w:id="2"/>
    <w:p w14:paraId="604EBBC8" w14:textId="77777777" w:rsidR="00AC1B4A" w:rsidRPr="006C038E" w:rsidRDefault="00AC1B4A" w:rsidP="00AC1B4A">
      <w:pPr>
        <w:rPr>
          <w:rFonts w:ascii="Arial" w:hAnsi="Arial" w:cs="Arial"/>
          <w:sz w:val="20"/>
          <w:szCs w:val="20"/>
          <w:lang w:val="en-US"/>
        </w:rPr>
      </w:pPr>
    </w:p>
    <w:p w14:paraId="4786DCFE" w14:textId="77777777" w:rsidR="0084522A" w:rsidRPr="006C038E" w:rsidRDefault="0084522A">
      <w:pPr>
        <w:pBdr>
          <w:top w:val="nil"/>
          <w:left w:val="nil"/>
          <w:bottom w:val="nil"/>
          <w:right w:val="nil"/>
          <w:between w:val="nil"/>
        </w:pBdr>
        <w:jc w:val="both"/>
        <w:rPr>
          <w:rFonts w:ascii="Arial" w:hAnsi="Arial" w:cs="Arial"/>
          <w:color w:val="000000"/>
          <w:sz w:val="20"/>
          <w:szCs w:val="20"/>
          <w:u w:val="single"/>
        </w:rPr>
      </w:pPr>
    </w:p>
    <w:sectPr w:rsidR="0084522A" w:rsidRPr="006C038E">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CE72A" w14:textId="77777777" w:rsidR="006B78A0" w:rsidRDefault="006B78A0">
      <w:r>
        <w:separator/>
      </w:r>
    </w:p>
  </w:endnote>
  <w:endnote w:type="continuationSeparator" w:id="0">
    <w:p w14:paraId="09E23A7A" w14:textId="77777777" w:rsidR="006B78A0" w:rsidRDefault="006B7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E1D5CD5-49DA-4428-83F8-7DB958B24132}"/>
    <w:embedBold r:id="rId2" w:fontKey="{13BF92AE-B845-4866-980F-C1EE68375E9D}"/>
  </w:font>
  <w:font w:name="Arimo">
    <w:charset w:val="00"/>
    <w:family w:val="auto"/>
    <w:pitch w:val="default"/>
    <w:embedBold r:id="rId3" w:fontKey="{F41D794D-7F1E-462A-8775-695C8B53E3F0}"/>
  </w:font>
  <w:font w:name="Georgia">
    <w:panose1 w:val="02040502050405020303"/>
    <w:charset w:val="00"/>
    <w:family w:val="roman"/>
    <w:pitch w:val="variable"/>
    <w:sig w:usb0="00000287" w:usb1="00000000" w:usb2="00000000" w:usb3="00000000" w:csb0="0000009F" w:csb1="00000000"/>
    <w:embedItalic r:id="rId4" w:fontKey="{F5BA27D7-8A0A-4E9B-A8FC-50A211D7BC38}"/>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5" w:fontKey="{B716B5E3-24B9-4221-8540-23A953F85E0E}"/>
    <w:embedBold r:id="rId6" w:fontKey="{B01976CF-2AF6-4699-8BD9-F3FC1691231C}"/>
  </w:font>
  <w:font w:name="Gautami">
    <w:panose1 w:val="02000500000000000000"/>
    <w:charset w:val="00"/>
    <w:family w:val="swiss"/>
    <w:pitch w:val="variable"/>
    <w:sig w:usb0="00200003" w:usb1="00000000" w:usb2="00000000" w:usb3="00000000" w:csb0="00000001" w:csb1="00000000"/>
    <w:embedRegular r:id="rId7" w:fontKey="{C91A5DDD-1562-4B32-BB2C-5C00368830FE}"/>
  </w:font>
  <w:font w:name="Cambria">
    <w:panose1 w:val="02040503050406030204"/>
    <w:charset w:val="00"/>
    <w:family w:val="roman"/>
    <w:pitch w:val="variable"/>
    <w:sig w:usb0="E00006FF" w:usb1="420024FF" w:usb2="02000000" w:usb3="00000000" w:csb0="0000019F" w:csb1="00000000"/>
    <w:embedRegular r:id="rId8" w:fontKey="{18FD6470-E8E0-4611-9150-84973CA310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C8DD2" w14:textId="77777777" w:rsidR="0084522A" w:rsidRDefault="00FC206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CB738D" w14:textId="77777777" w:rsidR="006B78A0" w:rsidRDefault="006B78A0">
      <w:r>
        <w:separator/>
      </w:r>
    </w:p>
  </w:footnote>
  <w:footnote w:type="continuationSeparator" w:id="0">
    <w:p w14:paraId="17251C47" w14:textId="77777777" w:rsidR="006B78A0" w:rsidRDefault="006B7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39D13" w14:textId="77777777" w:rsidR="0084522A" w:rsidRDefault="0084522A">
    <w:pPr>
      <w:spacing w:after="280"/>
      <w:jc w:val="center"/>
      <w:rPr>
        <w:rFonts w:ascii="Arial" w:eastAsia="Arial" w:hAnsi="Arial" w:cs="Arial"/>
        <w:color w:val="003399"/>
        <w:u w:val="single"/>
      </w:rPr>
    </w:pPr>
  </w:p>
  <w:p w14:paraId="76ADA556" w14:textId="77777777" w:rsidR="0084522A" w:rsidRDefault="00FC206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22A"/>
    <w:rsid w:val="00177534"/>
    <w:rsid w:val="005442A3"/>
    <w:rsid w:val="005768C9"/>
    <w:rsid w:val="00675ACC"/>
    <w:rsid w:val="006B78A0"/>
    <w:rsid w:val="006C038E"/>
    <w:rsid w:val="0084522A"/>
    <w:rsid w:val="00891D1D"/>
    <w:rsid w:val="0089337A"/>
    <w:rsid w:val="00A26E07"/>
    <w:rsid w:val="00AC1B4A"/>
    <w:rsid w:val="00FC2064"/>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BB7731"/>
  <w15:docId w15:val="{58E8F9A0-DD1C-494C-A28F-67402C98F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26E07"/>
    <w:rPr>
      <w:color w:val="0000FF" w:themeColor="hyperlink"/>
      <w:u w:val="single"/>
    </w:rPr>
  </w:style>
  <w:style w:type="character" w:styleId="UnresolvedMention">
    <w:name w:val="Unresolved Mention"/>
    <w:basedOn w:val="DefaultParagraphFont"/>
    <w:uiPriority w:val="99"/>
    <w:semiHidden/>
    <w:unhideWhenUsed/>
    <w:rsid w:val="00A26E07"/>
    <w:rPr>
      <w:color w:val="605E5C"/>
      <w:shd w:val="clear" w:color="auto" w:fill="E1DFDD"/>
    </w:rPr>
  </w:style>
  <w:style w:type="character" w:customStyle="1" w:styleId="bzpyqfadein">
    <w:name w:val="bz_pyq_fadein"/>
    <w:basedOn w:val="DefaultParagraphFont"/>
    <w:rsid w:val="00675A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993027">
      <w:bodyDiv w:val="1"/>
      <w:marLeft w:val="0"/>
      <w:marRight w:val="0"/>
      <w:marTop w:val="0"/>
      <w:marBottom w:val="0"/>
      <w:divBdr>
        <w:top w:val="none" w:sz="0" w:space="0" w:color="auto"/>
        <w:left w:val="none" w:sz="0" w:space="0" w:color="auto"/>
        <w:bottom w:val="none" w:sz="0" w:space="0" w:color="auto"/>
        <w:right w:val="none" w:sz="0" w:space="0" w:color="auto"/>
      </w:divBdr>
    </w:div>
    <w:div w:id="21183291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cos.com/index.php/AJRCO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754</Words>
  <Characters>4009</Characters>
  <Application>Microsoft Office Word</Application>
  <DocSecurity>0</DocSecurity>
  <Lines>138</Lines>
  <Paragraphs>86</Paragraphs>
  <ScaleCrop>false</ScaleCrop>
  <Company/>
  <LinksUpToDate>false</LinksUpToDate>
  <CharactersWithSpaces>4677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6</cp:revision>
  <dcterms:created xsi:type="dcterms:W3CDTF">2026-03-14T09:32:00Z</dcterms:created>
  <dcterms:modified xsi:type="dcterms:W3CDTF">2026-03-18T06:53:00Z</dcterms:modified>
</cp:coreProperties>
</file>