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29FCC" w14:textId="77777777" w:rsidR="00980EFD" w:rsidRPr="00C76A0A" w:rsidRDefault="00980EFD">
      <w:pPr>
        <w:spacing w:before="70"/>
        <w:rPr>
          <w:sz w:val="20"/>
          <w:lang w:val="en-AE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2"/>
      </w:tblGrid>
      <w:tr w:rsidR="00980EFD" w14:paraId="00889FB7" w14:textId="77777777">
        <w:trPr>
          <w:trHeight w:val="290"/>
        </w:trPr>
        <w:tc>
          <w:tcPr>
            <w:tcW w:w="3161" w:type="dxa"/>
          </w:tcPr>
          <w:p w14:paraId="20194847" w14:textId="77777777" w:rsidR="00980EFD" w:rsidRDefault="000A6876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2" w:type="dxa"/>
          </w:tcPr>
          <w:p w14:paraId="04F6863E" w14:textId="77777777" w:rsidR="00980EFD" w:rsidRDefault="00031361">
            <w:pPr>
              <w:pStyle w:val="TableParagraph"/>
              <w:spacing w:before="31"/>
              <w:rPr>
                <w:b/>
                <w:sz w:val="20"/>
              </w:rPr>
            </w:pPr>
            <w:hyperlink r:id="rId7">
              <w:r w:rsidR="000A6876">
                <w:rPr>
                  <w:b/>
                  <w:color w:val="0000CC"/>
                  <w:sz w:val="20"/>
                </w:rPr>
                <w:t>Asian</w:t>
              </w:r>
              <w:r w:rsidR="000A6876">
                <w:rPr>
                  <w:b/>
                  <w:color w:val="0000CC"/>
                  <w:spacing w:val="-7"/>
                  <w:sz w:val="20"/>
                </w:rPr>
                <w:t xml:space="preserve"> </w:t>
              </w:r>
              <w:r w:rsidR="000A6876">
                <w:rPr>
                  <w:b/>
                  <w:color w:val="0000CC"/>
                  <w:sz w:val="20"/>
                </w:rPr>
                <w:t>Journal</w:t>
              </w:r>
              <w:r w:rsidR="000A6876">
                <w:rPr>
                  <w:b/>
                  <w:color w:val="0000CC"/>
                  <w:spacing w:val="-6"/>
                  <w:sz w:val="20"/>
                </w:rPr>
                <w:t xml:space="preserve"> </w:t>
              </w:r>
              <w:r w:rsidR="000A6876">
                <w:rPr>
                  <w:b/>
                  <w:color w:val="0000CC"/>
                  <w:sz w:val="20"/>
                </w:rPr>
                <w:t>of</w:t>
              </w:r>
              <w:r w:rsidR="000A6876">
                <w:rPr>
                  <w:b/>
                  <w:color w:val="0000CC"/>
                  <w:spacing w:val="-5"/>
                  <w:sz w:val="20"/>
                </w:rPr>
                <w:t xml:space="preserve"> </w:t>
              </w:r>
              <w:r w:rsidR="000A6876">
                <w:rPr>
                  <w:b/>
                  <w:color w:val="0000CC"/>
                  <w:sz w:val="20"/>
                </w:rPr>
                <w:t>Medical</w:t>
              </w:r>
              <w:r w:rsidR="000A6876">
                <w:rPr>
                  <w:b/>
                  <w:color w:val="0000CC"/>
                  <w:spacing w:val="-6"/>
                  <w:sz w:val="20"/>
                </w:rPr>
                <w:t xml:space="preserve"> </w:t>
              </w:r>
              <w:r w:rsidR="000A6876">
                <w:rPr>
                  <w:b/>
                  <w:color w:val="0000CC"/>
                  <w:sz w:val="20"/>
                </w:rPr>
                <w:t>Principles</w:t>
              </w:r>
              <w:r w:rsidR="000A6876">
                <w:rPr>
                  <w:b/>
                  <w:color w:val="0000CC"/>
                  <w:spacing w:val="-7"/>
                  <w:sz w:val="20"/>
                </w:rPr>
                <w:t xml:space="preserve"> </w:t>
              </w:r>
              <w:r w:rsidR="000A6876">
                <w:rPr>
                  <w:b/>
                  <w:color w:val="0000CC"/>
                  <w:sz w:val="20"/>
                </w:rPr>
                <w:t>and</w:t>
              </w:r>
              <w:r w:rsidR="000A6876">
                <w:rPr>
                  <w:b/>
                  <w:color w:val="0000CC"/>
                  <w:spacing w:val="-6"/>
                  <w:sz w:val="20"/>
                </w:rPr>
                <w:t xml:space="preserve"> </w:t>
              </w:r>
              <w:r w:rsidR="000A6876">
                <w:rPr>
                  <w:b/>
                  <w:color w:val="0000CC"/>
                  <w:sz w:val="20"/>
                </w:rPr>
                <w:t>Clinical</w:t>
              </w:r>
              <w:r w:rsidR="000A6876">
                <w:rPr>
                  <w:b/>
                  <w:color w:val="0000CC"/>
                  <w:spacing w:val="-6"/>
                  <w:sz w:val="20"/>
                </w:rPr>
                <w:t xml:space="preserve"> </w:t>
              </w:r>
              <w:r w:rsidR="000A6876">
                <w:rPr>
                  <w:b/>
                  <w:color w:val="0000CC"/>
                  <w:spacing w:val="-2"/>
                  <w:sz w:val="20"/>
                </w:rPr>
                <w:t>Practice</w:t>
              </w:r>
            </w:hyperlink>
          </w:p>
        </w:tc>
      </w:tr>
      <w:tr w:rsidR="00980EFD" w14:paraId="465541D9" w14:textId="77777777">
        <w:trPr>
          <w:trHeight w:val="290"/>
        </w:trPr>
        <w:tc>
          <w:tcPr>
            <w:tcW w:w="3161" w:type="dxa"/>
          </w:tcPr>
          <w:p w14:paraId="1463E2E2" w14:textId="77777777" w:rsidR="00980EFD" w:rsidRDefault="000A6876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2" w:type="dxa"/>
          </w:tcPr>
          <w:p w14:paraId="5703C2CE" w14:textId="77777777" w:rsidR="00980EFD" w:rsidRDefault="000A6876">
            <w:pPr>
              <w:pStyle w:val="TableParagraph"/>
              <w:spacing w:before="3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Ms_AJMPCP_155307</w:t>
            </w:r>
          </w:p>
        </w:tc>
      </w:tr>
      <w:tr w:rsidR="00980EFD" w14:paraId="4ABF9D18" w14:textId="77777777">
        <w:trPr>
          <w:trHeight w:val="649"/>
        </w:trPr>
        <w:tc>
          <w:tcPr>
            <w:tcW w:w="3161" w:type="dxa"/>
          </w:tcPr>
          <w:p w14:paraId="4FCBFE4B" w14:textId="77777777" w:rsidR="00980EFD" w:rsidRDefault="000A6876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162" w:type="dxa"/>
          </w:tcPr>
          <w:p w14:paraId="5FE762A1" w14:textId="77777777" w:rsidR="00980EFD" w:rsidRDefault="000A6876">
            <w:pPr>
              <w:pStyle w:val="TableParagraph"/>
              <w:spacing w:before="96"/>
              <w:ind w:right="11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Medications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Promotional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Products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Weight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Loss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Obese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Individuals: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Motivations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Health and Social Impacts</w:t>
            </w:r>
          </w:p>
        </w:tc>
      </w:tr>
      <w:tr w:rsidR="00980EFD" w14:paraId="2AE968F7" w14:textId="77777777">
        <w:trPr>
          <w:trHeight w:val="333"/>
        </w:trPr>
        <w:tc>
          <w:tcPr>
            <w:tcW w:w="3161" w:type="dxa"/>
          </w:tcPr>
          <w:p w14:paraId="33FA7D0F" w14:textId="77777777" w:rsidR="00980EFD" w:rsidRDefault="000A6876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162" w:type="dxa"/>
          </w:tcPr>
          <w:p w14:paraId="2B9C6C09" w14:textId="77777777" w:rsidR="00980EFD" w:rsidRDefault="000A6876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576CA173" w14:textId="77777777" w:rsidR="00980EFD" w:rsidRDefault="00980EFD">
      <w:pPr>
        <w:rPr>
          <w:sz w:val="20"/>
        </w:rPr>
      </w:pPr>
    </w:p>
    <w:p w14:paraId="7D7A8AD2" w14:textId="77777777" w:rsidR="00980EFD" w:rsidRDefault="00980EFD">
      <w:pPr>
        <w:rPr>
          <w:sz w:val="20"/>
        </w:rPr>
      </w:pPr>
    </w:p>
    <w:p w14:paraId="612C9685" w14:textId="77777777" w:rsidR="00980EFD" w:rsidRDefault="00980EFD">
      <w:pPr>
        <w:spacing w:before="229"/>
        <w:rPr>
          <w:sz w:val="20"/>
        </w:rPr>
      </w:pPr>
    </w:p>
    <w:p w14:paraId="06974C74" w14:textId="77777777" w:rsidR="00980EFD" w:rsidRDefault="000A6876">
      <w:pPr>
        <w:pStyle w:val="Heading1"/>
      </w:pPr>
      <w:r>
        <w:rPr>
          <w:color w:val="000000"/>
          <w:highlight w:val="yellow"/>
        </w:rPr>
        <w:t>PART</w:t>
      </w:r>
      <w:r>
        <w:rPr>
          <w:color w:val="000000"/>
          <w:spacing w:val="-7"/>
          <w:highlight w:val="yellow"/>
        </w:rPr>
        <w:t xml:space="preserve"> </w:t>
      </w:r>
      <w:r>
        <w:rPr>
          <w:color w:val="000000"/>
          <w:spacing w:val="-10"/>
          <w:highlight w:val="yellow"/>
        </w:rPr>
        <w:t>1</w:t>
      </w:r>
    </w:p>
    <w:p w14:paraId="755CB356" w14:textId="77777777" w:rsidR="00980EFD" w:rsidRDefault="00980EFD">
      <w:pPr>
        <w:rPr>
          <w:b/>
          <w:sz w:val="20"/>
        </w:rPr>
      </w:pPr>
    </w:p>
    <w:p w14:paraId="0058E91A" w14:textId="77777777" w:rsidR="00980EFD" w:rsidRDefault="00980EFD">
      <w:pPr>
        <w:spacing w:before="1"/>
        <w:rPr>
          <w:b/>
          <w:sz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9"/>
        <w:gridCol w:w="4965"/>
        <w:gridCol w:w="3681"/>
      </w:tblGrid>
      <w:tr w:rsidR="00980EFD" w14:paraId="74A4A67F" w14:textId="77777777">
        <w:trPr>
          <w:trHeight w:val="638"/>
        </w:trPr>
        <w:tc>
          <w:tcPr>
            <w:tcW w:w="4819" w:type="dxa"/>
          </w:tcPr>
          <w:p w14:paraId="6DF32B7C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5" w:type="dxa"/>
          </w:tcPr>
          <w:p w14:paraId="24D83839" w14:textId="77777777" w:rsidR="00980EFD" w:rsidRDefault="000A6876">
            <w:pPr>
              <w:pStyle w:val="TableParagraph"/>
              <w:rPr>
                <w:b/>
                <w:sz w:val="20"/>
              </w:rPr>
            </w:pPr>
            <w:bookmarkStart w:id="0" w:name="Comments_of_the_Reviewers"/>
            <w:bookmarkEnd w:id="0"/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1" w:type="dxa"/>
          </w:tcPr>
          <w:p w14:paraId="15F1B475" w14:textId="77777777" w:rsidR="00980EFD" w:rsidRDefault="000A6876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980EFD" w14:paraId="3CC71E1B" w14:textId="77777777">
        <w:trPr>
          <w:trHeight w:val="4741"/>
        </w:trPr>
        <w:tc>
          <w:tcPr>
            <w:tcW w:w="4819" w:type="dxa"/>
          </w:tcPr>
          <w:p w14:paraId="6B94469A" w14:textId="77777777" w:rsidR="00980EFD" w:rsidRDefault="000A6876">
            <w:pPr>
              <w:pStyle w:val="TableParagraph"/>
              <w:ind w:right="677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965" w:type="dxa"/>
          </w:tcPr>
          <w:p w14:paraId="32657483" w14:textId="77777777" w:rsidR="00980EFD" w:rsidRDefault="000A6876">
            <w:pPr>
              <w:pStyle w:val="TableParagraph"/>
              <w:numPr>
                <w:ilvl w:val="0"/>
                <w:numId w:val="16"/>
              </w:numPr>
              <w:tabs>
                <w:tab w:val="left" w:pos="429"/>
              </w:tabs>
              <w:ind w:right="155"/>
              <w:rPr>
                <w:sz w:val="20"/>
              </w:rPr>
            </w:pPr>
            <w:r>
              <w:rPr>
                <w:sz w:val="20"/>
              </w:rPr>
              <w:t>Provides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evidence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weight-loss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 in Iraq, addressing a clear literature gap</w:t>
            </w:r>
          </w:p>
          <w:p w14:paraId="79339516" w14:textId="77777777" w:rsidR="00980EFD" w:rsidRDefault="000A6876">
            <w:pPr>
              <w:pStyle w:val="TableParagraph"/>
              <w:numPr>
                <w:ilvl w:val="0"/>
                <w:numId w:val="16"/>
              </w:numPr>
              <w:tabs>
                <w:tab w:val="left" w:pos="429"/>
              </w:tabs>
              <w:ind w:right="182"/>
              <w:rPr>
                <w:sz w:val="20"/>
              </w:rPr>
            </w:pPr>
            <w:r>
              <w:rPr>
                <w:sz w:val="20"/>
              </w:rPr>
              <w:t>Highlights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high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prevalence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usage,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public health priorities in obesity management</w:t>
            </w:r>
          </w:p>
          <w:p w14:paraId="4AEB627B" w14:textId="77777777" w:rsidR="00980EFD" w:rsidRDefault="000A6876">
            <w:pPr>
              <w:pStyle w:val="TableParagraph"/>
              <w:numPr>
                <w:ilvl w:val="0"/>
                <w:numId w:val="16"/>
              </w:numPr>
              <w:tabs>
                <w:tab w:val="left" w:pos="429"/>
              </w:tabs>
              <w:ind w:right="406"/>
              <w:rPr>
                <w:sz w:val="20"/>
              </w:rPr>
            </w:pPr>
            <w:r>
              <w:rPr>
                <w:sz w:val="20"/>
              </w:rPr>
              <w:t>Identifies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psychosocial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motivations,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contributing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to </w:t>
            </w:r>
            <w:proofErr w:type="spellStart"/>
            <w:r>
              <w:rPr>
                <w:sz w:val="20"/>
              </w:rPr>
              <w:t>behavioural</w:t>
            </w:r>
            <w:proofErr w:type="spellEnd"/>
            <w:r>
              <w:rPr>
                <w:sz w:val="20"/>
              </w:rPr>
              <w:t xml:space="preserve"> health research frameworks</w:t>
            </w:r>
          </w:p>
          <w:p w14:paraId="432DDB54" w14:textId="77777777" w:rsidR="00980EFD" w:rsidRDefault="000A6876">
            <w:pPr>
              <w:pStyle w:val="TableParagraph"/>
              <w:numPr>
                <w:ilvl w:val="0"/>
                <w:numId w:val="16"/>
              </w:numPr>
              <w:tabs>
                <w:tab w:val="left" w:pos="429"/>
              </w:tabs>
              <w:ind w:right="439"/>
              <w:rPr>
                <w:sz w:val="20"/>
              </w:rPr>
            </w:pPr>
            <w:r>
              <w:rPr>
                <w:sz w:val="20"/>
              </w:rPr>
              <w:t>Demonstrates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concerns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associated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non- regulated and mixed product use</w:t>
            </w:r>
          </w:p>
          <w:p w14:paraId="51440CC4" w14:textId="77777777" w:rsidR="00980EFD" w:rsidRDefault="000A6876">
            <w:pPr>
              <w:pStyle w:val="TableParagraph"/>
              <w:numPr>
                <w:ilvl w:val="0"/>
                <w:numId w:val="16"/>
              </w:numPr>
              <w:tabs>
                <w:tab w:val="left" w:pos="429"/>
              </w:tabs>
              <w:ind w:right="396"/>
              <w:rPr>
                <w:sz w:val="20"/>
              </w:rPr>
            </w:pPr>
            <w:r>
              <w:rPr>
                <w:sz w:val="20"/>
              </w:rPr>
              <w:t>Reveals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continuation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despite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adverse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effects, advancing understanding of risk perception</w:t>
            </w:r>
          </w:p>
          <w:p w14:paraId="3AAAA095" w14:textId="77777777" w:rsidR="00980EFD" w:rsidRDefault="000A6876">
            <w:pPr>
              <w:pStyle w:val="TableParagraph"/>
              <w:numPr>
                <w:ilvl w:val="0"/>
                <w:numId w:val="16"/>
              </w:numPr>
              <w:tabs>
                <w:tab w:val="left" w:pos="429"/>
              </w:tabs>
              <w:ind w:right="190"/>
              <w:rPr>
                <w:sz w:val="20"/>
              </w:rPr>
            </w:pPr>
            <w:r>
              <w:rPr>
                <w:sz w:val="20"/>
              </w:rPr>
              <w:t>Supports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stronger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pharmacovigilance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 regulatory oversight</w:t>
            </w:r>
          </w:p>
          <w:p w14:paraId="3EDF44C1" w14:textId="77777777" w:rsidR="00980EFD" w:rsidRDefault="000A6876">
            <w:pPr>
              <w:pStyle w:val="TableParagraph"/>
              <w:numPr>
                <w:ilvl w:val="0"/>
                <w:numId w:val="16"/>
              </w:numPr>
              <w:tabs>
                <w:tab w:val="left" w:pos="428"/>
              </w:tabs>
              <w:spacing w:line="237" w:lineRule="auto"/>
              <w:ind w:left="428" w:right="93"/>
              <w:rPr>
                <w:sz w:val="20"/>
              </w:rPr>
            </w:pPr>
            <w:r>
              <w:rPr>
                <w:sz w:val="20"/>
              </w:rPr>
              <w:t>Informs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clinicians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patient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behaviours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influencing treatment adherence and safety</w:t>
            </w:r>
          </w:p>
          <w:p w14:paraId="165D64AD" w14:textId="77777777" w:rsidR="00980EFD" w:rsidRDefault="000A6876">
            <w:pPr>
              <w:pStyle w:val="TableParagraph"/>
              <w:numPr>
                <w:ilvl w:val="0"/>
                <w:numId w:val="16"/>
              </w:numPr>
              <w:tabs>
                <w:tab w:val="left" w:pos="428"/>
              </w:tabs>
              <w:ind w:left="428" w:right="467"/>
              <w:rPr>
                <w:sz w:val="20"/>
              </w:rPr>
            </w:pPr>
            <w:r>
              <w:rPr>
                <w:sz w:val="20"/>
              </w:rPr>
              <w:t>Provides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insights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targeted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education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 awareness interventions</w:t>
            </w:r>
          </w:p>
          <w:p w14:paraId="17EBFC0B" w14:textId="77777777" w:rsidR="00980EFD" w:rsidRDefault="000A6876">
            <w:pPr>
              <w:pStyle w:val="TableParagraph"/>
              <w:numPr>
                <w:ilvl w:val="0"/>
                <w:numId w:val="16"/>
              </w:numPr>
              <w:tabs>
                <w:tab w:val="left" w:pos="428"/>
              </w:tabs>
              <w:ind w:left="428" w:right="181"/>
              <w:rPr>
                <w:sz w:val="20"/>
              </w:rPr>
            </w:pPr>
            <w:r>
              <w:rPr>
                <w:sz w:val="20"/>
              </w:rPr>
              <w:t>Enhances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understanding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evidence- based therapy and actual practice</w:t>
            </w:r>
          </w:p>
          <w:p w14:paraId="5330F881" w14:textId="77777777" w:rsidR="00980EFD" w:rsidRDefault="000A6876">
            <w:pPr>
              <w:pStyle w:val="TableParagraph"/>
              <w:numPr>
                <w:ilvl w:val="0"/>
                <w:numId w:val="16"/>
              </w:numPr>
              <w:tabs>
                <w:tab w:val="left" w:pos="429"/>
              </w:tabs>
              <w:spacing w:line="228" w:lineRule="exact"/>
              <w:ind w:right="740"/>
              <w:rPr>
                <w:sz w:val="20"/>
              </w:rPr>
            </w:pPr>
            <w:r>
              <w:rPr>
                <w:sz w:val="20"/>
              </w:rPr>
              <w:t>Serves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foundation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analytical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 interventional studies in obesity care</w:t>
            </w:r>
          </w:p>
        </w:tc>
        <w:tc>
          <w:tcPr>
            <w:tcW w:w="3681" w:type="dxa"/>
          </w:tcPr>
          <w:p w14:paraId="18BA43C8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DDAD277" w14:textId="77777777" w:rsidR="00980EFD" w:rsidRDefault="00980EFD">
      <w:pPr>
        <w:rPr>
          <w:b/>
          <w:sz w:val="20"/>
        </w:rPr>
      </w:pPr>
    </w:p>
    <w:p w14:paraId="0EC90536" w14:textId="77777777" w:rsidR="00980EFD" w:rsidRDefault="00980EFD">
      <w:pPr>
        <w:spacing w:before="1"/>
        <w:rPr>
          <w:b/>
          <w:sz w:val="20"/>
        </w:rPr>
      </w:pPr>
    </w:p>
    <w:p w14:paraId="50D9A442" w14:textId="77777777" w:rsidR="00980EFD" w:rsidRDefault="000A6876">
      <w:pPr>
        <w:spacing w:before="1"/>
        <w:ind w:left="23"/>
        <w:rPr>
          <w:b/>
          <w:sz w:val="20"/>
        </w:rPr>
      </w:pPr>
      <w:bookmarkStart w:id="1" w:name="PART__2"/>
      <w:bookmarkEnd w:id="1"/>
      <w:r>
        <w:rPr>
          <w:b/>
          <w:color w:val="000000"/>
          <w:sz w:val="20"/>
          <w:highlight w:val="yellow"/>
        </w:rPr>
        <w:t>PART</w:t>
      </w:r>
      <w:r>
        <w:rPr>
          <w:b/>
          <w:color w:val="000000"/>
          <w:spacing w:val="43"/>
          <w:sz w:val="20"/>
          <w:highlight w:val="yellow"/>
        </w:rPr>
        <w:t xml:space="preserve"> </w:t>
      </w:r>
      <w:r>
        <w:rPr>
          <w:b/>
          <w:color w:val="000000"/>
          <w:spacing w:val="-10"/>
          <w:sz w:val="20"/>
          <w:highlight w:val="yellow"/>
        </w:rPr>
        <w:t>2</w:t>
      </w:r>
    </w:p>
    <w:p w14:paraId="487F684B" w14:textId="77777777" w:rsidR="00980EFD" w:rsidRDefault="00980EFD">
      <w:pPr>
        <w:rPr>
          <w:b/>
          <w:sz w:val="20"/>
        </w:rPr>
      </w:pPr>
    </w:p>
    <w:p w14:paraId="5AD0E9CC" w14:textId="77777777" w:rsidR="00980EFD" w:rsidRDefault="00980EFD">
      <w:pPr>
        <w:spacing w:after="1"/>
        <w:rPr>
          <w:b/>
          <w:sz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4"/>
        <w:gridCol w:w="3682"/>
      </w:tblGrid>
      <w:tr w:rsidR="00980EFD" w14:paraId="0034976E" w14:textId="77777777">
        <w:trPr>
          <w:trHeight w:val="407"/>
        </w:trPr>
        <w:tc>
          <w:tcPr>
            <w:tcW w:w="4822" w:type="dxa"/>
          </w:tcPr>
          <w:p w14:paraId="1BA62E2C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4" w:type="dxa"/>
          </w:tcPr>
          <w:p w14:paraId="51461983" w14:textId="77777777" w:rsidR="00980EFD" w:rsidRDefault="000A6876">
            <w:pPr>
              <w:pStyle w:val="TableParagraph"/>
              <w:rPr>
                <w:b/>
                <w:sz w:val="20"/>
              </w:rPr>
            </w:pPr>
            <w:bookmarkStart w:id="2" w:name="Rating_of_the_Reviewers"/>
            <w:bookmarkEnd w:id="2"/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14:paraId="094D9407" w14:textId="77777777" w:rsidR="00980EFD" w:rsidRDefault="000A6876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980EFD" w14:paraId="4F4656F3" w14:textId="77777777">
        <w:trPr>
          <w:trHeight w:val="1262"/>
        </w:trPr>
        <w:tc>
          <w:tcPr>
            <w:tcW w:w="4822" w:type="dxa"/>
          </w:tcPr>
          <w:p w14:paraId="7CA203FD" w14:textId="77777777" w:rsidR="00980EFD" w:rsidRDefault="000A687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E80077B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40ABEA9A" w14:textId="77777777" w:rsidR="00980EFD" w:rsidRDefault="000A687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1E53E599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Suggested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improved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title:</w:t>
            </w:r>
          </w:p>
          <w:p w14:paraId="139BD548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“Utilization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Weight-Loss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Medications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Promotional Products Among Obese Individuals in Iraq: Psychosocial Motivations and Health and Social Impacts”</w:t>
            </w:r>
          </w:p>
        </w:tc>
        <w:tc>
          <w:tcPr>
            <w:tcW w:w="3682" w:type="dxa"/>
          </w:tcPr>
          <w:p w14:paraId="5C51F58F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882869C" w14:textId="77777777" w:rsidR="00980EFD" w:rsidRDefault="00980EFD">
      <w:pPr>
        <w:pStyle w:val="TableParagraph"/>
        <w:rPr>
          <w:sz w:val="18"/>
        </w:rPr>
        <w:sectPr w:rsidR="00980EFD">
          <w:headerReference w:type="default" r:id="rId8"/>
          <w:footerReference w:type="default" r:id="rId9"/>
          <w:type w:val="continuous"/>
          <w:pgSz w:w="16840" w:h="23820"/>
          <w:pgMar w:top="1820" w:right="1417" w:bottom="1620" w:left="1417" w:header="1285" w:footer="1430" w:gutter="0"/>
          <w:pgNumType w:start="1"/>
          <w:cols w:space="720"/>
        </w:sect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4"/>
        <w:gridCol w:w="3682"/>
      </w:tblGrid>
      <w:tr w:rsidR="00980EFD" w14:paraId="37EC426B" w14:textId="77777777">
        <w:trPr>
          <w:trHeight w:val="2142"/>
        </w:trPr>
        <w:tc>
          <w:tcPr>
            <w:tcW w:w="4822" w:type="dxa"/>
          </w:tcPr>
          <w:p w14:paraId="227302D0" w14:textId="77777777" w:rsidR="00980EFD" w:rsidRDefault="000A6876">
            <w:pPr>
              <w:pStyle w:val="TableParagraph"/>
              <w:rPr>
                <w:b/>
                <w:sz w:val="20"/>
              </w:rPr>
            </w:pPr>
            <w:bookmarkStart w:id="3" w:name="2._Is_the_abstract_of_the_article_compre"/>
            <w:bookmarkEnd w:id="3"/>
            <w:r>
              <w:rPr>
                <w:b/>
                <w:sz w:val="20"/>
              </w:rPr>
              <w:lastRenderedPageBreak/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313FADDF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72FE0259" w14:textId="77777777" w:rsidR="00980EFD" w:rsidRDefault="000A687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15AD1555" w14:textId="77777777" w:rsidR="00980EFD" w:rsidRDefault="000A6876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ind w:right="222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adjust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“promotional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weight-loss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products”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 clearer term “non-regulated weight-loss product”</w:t>
            </w:r>
          </w:p>
          <w:p w14:paraId="2C18213E" w14:textId="77777777" w:rsidR="00980EFD" w:rsidRDefault="000A6876">
            <w:pPr>
              <w:pStyle w:val="TableParagraph"/>
              <w:numPr>
                <w:ilvl w:val="0"/>
                <w:numId w:val="15"/>
              </w:numPr>
              <w:tabs>
                <w:tab w:val="left" w:pos="428"/>
              </w:tabs>
              <w:ind w:left="428" w:right="257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“behavioral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patterns”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“usage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patterns and motivations”</w:t>
            </w:r>
          </w:p>
          <w:p w14:paraId="34C00650" w14:textId="77777777" w:rsidR="00980EFD" w:rsidRDefault="000A6876">
            <w:pPr>
              <w:pStyle w:val="TableParagraph"/>
              <w:numPr>
                <w:ilvl w:val="0"/>
                <w:numId w:val="15"/>
              </w:numPr>
              <w:tabs>
                <w:tab w:val="left" w:pos="428"/>
              </w:tabs>
              <w:spacing w:before="3" w:line="237" w:lineRule="auto"/>
              <w:ind w:left="428" w:right="951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adjust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“targeting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adult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individuals”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 “including adults”</w:t>
            </w:r>
          </w:p>
          <w:p w14:paraId="45BF0D25" w14:textId="77777777" w:rsidR="00980EFD" w:rsidRDefault="000A6876">
            <w:pPr>
              <w:pStyle w:val="TableParagraph"/>
              <w:numPr>
                <w:ilvl w:val="0"/>
                <w:numId w:val="15"/>
              </w:numPr>
              <w:tabs>
                <w:tab w:val="left" w:pos="428"/>
              </w:tabs>
              <w:ind w:left="428" w:right="348"/>
              <w:rPr>
                <w:sz w:val="20"/>
              </w:rPr>
            </w:pPr>
            <w:r>
              <w:rPr>
                <w:sz w:val="20"/>
              </w:rPr>
              <w:t>Change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“self-reported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adverse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effects”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“self- reported adverse effects”</w:t>
            </w:r>
          </w:p>
          <w:p w14:paraId="4D68155D" w14:textId="77777777" w:rsidR="00980EFD" w:rsidRDefault="000A6876">
            <w:pPr>
              <w:pStyle w:val="TableParagraph"/>
              <w:numPr>
                <w:ilvl w:val="0"/>
                <w:numId w:val="15"/>
              </w:numPr>
              <w:tabs>
                <w:tab w:val="left" w:pos="428"/>
              </w:tabs>
              <w:spacing w:line="224" w:lineRule="exact"/>
              <w:ind w:left="428" w:hanging="359"/>
              <w:rPr>
                <w:sz w:val="20"/>
              </w:rPr>
            </w:pPr>
            <w:bookmarkStart w:id="4" w:name="3._Are_the_keywords_appropriate_and_usef"/>
            <w:bookmarkEnd w:id="4"/>
            <w:r>
              <w:rPr>
                <w:sz w:val="20"/>
              </w:rPr>
              <w:t>Change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“driven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by”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“associated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with”</w:t>
            </w:r>
          </w:p>
        </w:tc>
        <w:tc>
          <w:tcPr>
            <w:tcW w:w="3682" w:type="dxa"/>
          </w:tcPr>
          <w:p w14:paraId="2D087138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06EBC226" w14:textId="77777777">
        <w:trPr>
          <w:trHeight w:val="1696"/>
        </w:trPr>
        <w:tc>
          <w:tcPr>
            <w:tcW w:w="4822" w:type="dxa"/>
          </w:tcPr>
          <w:p w14:paraId="7DBCCAE0" w14:textId="77777777" w:rsidR="00980EFD" w:rsidRDefault="000A687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4EBFE291" w14:textId="77777777" w:rsidR="00980EFD" w:rsidRDefault="000A687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3263C3CC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385B2AE6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-2"/>
                <w:sz w:val="20"/>
              </w:rPr>
              <w:t xml:space="preserve"> Keywords</w:t>
            </w:r>
          </w:p>
          <w:p w14:paraId="1C897F77" w14:textId="77777777" w:rsidR="00980EFD" w:rsidRDefault="000A6876">
            <w:pPr>
              <w:pStyle w:val="TableParagraph"/>
              <w:numPr>
                <w:ilvl w:val="0"/>
                <w:numId w:val="14"/>
              </w:numPr>
              <w:tabs>
                <w:tab w:val="left" w:pos="428"/>
              </w:tabs>
              <w:spacing w:line="244" w:lineRule="exact"/>
              <w:ind w:hanging="359"/>
              <w:rPr>
                <w:sz w:val="20"/>
              </w:rPr>
            </w:pPr>
            <w:r>
              <w:rPr>
                <w:spacing w:val="-2"/>
                <w:sz w:val="20"/>
              </w:rPr>
              <w:t>Obesity</w:t>
            </w:r>
          </w:p>
          <w:p w14:paraId="61EBBDC3" w14:textId="77777777" w:rsidR="00980EFD" w:rsidRDefault="000A6876">
            <w:pPr>
              <w:pStyle w:val="TableParagraph"/>
              <w:numPr>
                <w:ilvl w:val="0"/>
                <w:numId w:val="14"/>
              </w:numPr>
              <w:tabs>
                <w:tab w:val="left" w:pos="428"/>
              </w:tabs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Weight-loss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medications</w:t>
            </w:r>
          </w:p>
          <w:p w14:paraId="2BDBD143" w14:textId="77777777" w:rsidR="00980EFD" w:rsidRDefault="000A6876">
            <w:pPr>
              <w:pStyle w:val="TableParagraph"/>
              <w:numPr>
                <w:ilvl w:val="0"/>
                <w:numId w:val="14"/>
              </w:numPr>
              <w:tabs>
                <w:tab w:val="left" w:pos="4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Non-regulated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weight-loss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products</w:t>
            </w:r>
          </w:p>
          <w:p w14:paraId="2AF7AEA3" w14:textId="77777777" w:rsidR="00980EFD" w:rsidRDefault="000A6876">
            <w:pPr>
              <w:pStyle w:val="TableParagraph"/>
              <w:numPr>
                <w:ilvl w:val="0"/>
                <w:numId w:val="14"/>
              </w:numPr>
              <w:tabs>
                <w:tab w:val="left" w:pos="4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Psychosocial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motivations</w:t>
            </w:r>
          </w:p>
          <w:p w14:paraId="7AF37F00" w14:textId="77777777" w:rsidR="00980EFD" w:rsidRDefault="000A6876">
            <w:pPr>
              <w:pStyle w:val="TableParagraph"/>
              <w:numPr>
                <w:ilvl w:val="0"/>
                <w:numId w:val="14"/>
              </w:numPr>
              <w:tabs>
                <w:tab w:val="left" w:pos="4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Adverse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effects</w:t>
            </w:r>
          </w:p>
          <w:p w14:paraId="6A5C1065" w14:textId="77777777" w:rsidR="00980EFD" w:rsidRDefault="000A6876">
            <w:pPr>
              <w:pStyle w:val="TableParagraph"/>
              <w:numPr>
                <w:ilvl w:val="0"/>
                <w:numId w:val="14"/>
              </w:numPr>
              <w:tabs>
                <w:tab w:val="left" w:pos="428"/>
              </w:tabs>
              <w:spacing w:line="224" w:lineRule="exact"/>
              <w:ind w:hanging="359"/>
              <w:rPr>
                <w:sz w:val="20"/>
              </w:rPr>
            </w:pPr>
            <w:r>
              <w:rPr>
                <w:spacing w:val="-2"/>
                <w:sz w:val="20"/>
              </w:rPr>
              <w:t>Cross-sectional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study</w:t>
            </w:r>
          </w:p>
        </w:tc>
        <w:tc>
          <w:tcPr>
            <w:tcW w:w="3682" w:type="dxa"/>
          </w:tcPr>
          <w:p w14:paraId="68EDD405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03A63C85" w14:textId="77777777">
        <w:trPr>
          <w:trHeight w:val="5102"/>
        </w:trPr>
        <w:tc>
          <w:tcPr>
            <w:tcW w:w="4822" w:type="dxa"/>
          </w:tcPr>
          <w:p w14:paraId="1D83E8B9" w14:textId="77777777" w:rsidR="00980EFD" w:rsidRDefault="000A6876">
            <w:pPr>
              <w:pStyle w:val="TableParagraph"/>
              <w:ind w:right="62"/>
              <w:rPr>
                <w:b/>
                <w:sz w:val="20"/>
              </w:rPr>
            </w:pPr>
            <w:bookmarkStart w:id="5" w:name="4._Is_the_background_information_of_the_"/>
            <w:bookmarkEnd w:id="5"/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6883CE88" w14:textId="77777777" w:rsidR="00980EFD" w:rsidRDefault="000A6876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239722A1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7818518D" w14:textId="77777777" w:rsidR="00980EFD" w:rsidRDefault="000A6876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before="2" w:line="237" w:lineRule="auto"/>
              <w:ind w:right="650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strengthen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 absence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Iraq 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similar LMIC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settings</w:t>
            </w:r>
          </w:p>
          <w:p w14:paraId="57FD90F9" w14:textId="77777777" w:rsidR="00980EFD" w:rsidRDefault="000A6876">
            <w:pPr>
              <w:pStyle w:val="TableParagraph"/>
              <w:numPr>
                <w:ilvl w:val="0"/>
                <w:numId w:val="13"/>
              </w:numPr>
              <w:tabs>
                <w:tab w:val="left" w:pos="428"/>
              </w:tabs>
              <w:spacing w:before="1"/>
              <w:ind w:left="428" w:right="111"/>
              <w:rPr>
                <w:sz w:val="20"/>
              </w:rPr>
            </w:pPr>
            <w:r>
              <w:rPr>
                <w:sz w:val="20"/>
              </w:rPr>
              <w:t>You can strengthen the pharmacological context and reflect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rapidly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evolving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landscape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incretin-based obesity therapies by briefly referencing emerging dual GIP/GLP-1 receptor agonists such as tirzepatide. Suggestion: "Pharmacological options have recently transformed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obesity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care.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Large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randomized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controlled trials have demonstrated clinically meaningful weight loss with medications in adults and adolescents, confirming sustained effects for some patients. In this context,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narrative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further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highlights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growing clinical interest in dual glucose-dependent insulinotropic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polypeptide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glucagon-like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peptide-1 receptor agonists such as tirzepatide, summarizing substantial weight-loss and cardiometabolic benefits reported in clinical trials, which has contributed to increasing public attention toward pharmacological weight management options </w:t>
            </w:r>
            <w:r>
              <w:rPr>
                <w:spacing w:val="-2"/>
                <w:sz w:val="20"/>
              </w:rPr>
              <w:t>(</w:t>
            </w:r>
            <w:hyperlink r:id="rId10">
              <w:r>
                <w:rPr>
                  <w:color w:val="0000FF"/>
                  <w:spacing w:val="-2"/>
                  <w:sz w:val="20"/>
                  <w:u w:val="single" w:color="0000FF"/>
                </w:rPr>
                <w:t>https://doi.org/10.3390/obesities5020026</w:t>
              </w:r>
            </w:hyperlink>
            <w:r>
              <w:rPr>
                <w:spacing w:val="-2"/>
                <w:sz w:val="20"/>
              </w:rPr>
              <w:t>)”</w:t>
            </w:r>
          </w:p>
          <w:p w14:paraId="35AF78F3" w14:textId="77777777" w:rsidR="00980EFD" w:rsidRDefault="000A6876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line="230" w:lineRule="exact"/>
              <w:ind w:right="168"/>
              <w:rPr>
                <w:sz w:val="20"/>
              </w:rPr>
            </w:pPr>
            <w:r>
              <w:rPr>
                <w:sz w:val="20"/>
              </w:rPr>
              <w:t>Include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conceptual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theoretical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framework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guiding </w:t>
            </w:r>
            <w:bookmarkStart w:id="6" w:name="5._Are_the_research_objectives/hypothese"/>
            <w:bookmarkEnd w:id="6"/>
            <w:r>
              <w:rPr>
                <w:sz w:val="20"/>
              </w:rPr>
              <w:t>the study</w:t>
            </w:r>
          </w:p>
        </w:tc>
        <w:tc>
          <w:tcPr>
            <w:tcW w:w="3682" w:type="dxa"/>
          </w:tcPr>
          <w:p w14:paraId="27BFC99C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427AA603" w14:textId="77777777">
        <w:trPr>
          <w:trHeight w:val="1261"/>
        </w:trPr>
        <w:tc>
          <w:tcPr>
            <w:tcW w:w="4822" w:type="dxa"/>
          </w:tcPr>
          <w:p w14:paraId="1B6C5B70" w14:textId="77777777" w:rsidR="00980EFD" w:rsidRDefault="000A6876">
            <w:pPr>
              <w:pStyle w:val="TableParagraph"/>
              <w:ind w:right="62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26FC961B" w14:textId="77777777" w:rsidR="00980EFD" w:rsidRDefault="000A6876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4317490C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6F5A36E2" w14:textId="77777777" w:rsidR="00980EFD" w:rsidRDefault="000A6876">
            <w:pPr>
              <w:pStyle w:val="TableParagraph"/>
              <w:numPr>
                <w:ilvl w:val="0"/>
                <w:numId w:val="12"/>
              </w:numPr>
              <w:tabs>
                <w:tab w:val="left" w:pos="429"/>
              </w:tabs>
              <w:ind w:right="345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alignment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objectives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and variables measured in the Methods section and add </w:t>
            </w:r>
            <w:proofErr w:type="spellStart"/>
            <w:r>
              <w:rPr>
                <w:sz w:val="20"/>
              </w:rPr>
              <w:t>esearch</w:t>
            </w:r>
            <w:proofErr w:type="spellEnd"/>
            <w:r>
              <w:rPr>
                <w:sz w:val="20"/>
              </w:rPr>
              <w:t xml:space="preserve"> questions or hypotheses</w:t>
            </w:r>
          </w:p>
        </w:tc>
        <w:tc>
          <w:tcPr>
            <w:tcW w:w="3682" w:type="dxa"/>
          </w:tcPr>
          <w:p w14:paraId="72F88106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47F8CD9F" w14:textId="77777777">
        <w:trPr>
          <w:trHeight w:val="1261"/>
        </w:trPr>
        <w:tc>
          <w:tcPr>
            <w:tcW w:w="4822" w:type="dxa"/>
          </w:tcPr>
          <w:p w14:paraId="763F8B0B" w14:textId="77777777" w:rsidR="00980EFD" w:rsidRDefault="000A6876">
            <w:pPr>
              <w:pStyle w:val="TableParagraph"/>
              <w:rPr>
                <w:b/>
                <w:sz w:val="20"/>
              </w:rPr>
            </w:pPr>
            <w:bookmarkStart w:id="7" w:name="6._Is_the_literature_review_relevant_and"/>
            <w:bookmarkEnd w:id="7"/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7EC6098C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0E693713" w14:textId="77777777" w:rsidR="00980EFD" w:rsidRDefault="000A687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75728713" w14:textId="77777777" w:rsidR="00980EFD" w:rsidRDefault="000A6876">
            <w:pPr>
              <w:pStyle w:val="TableParagraph"/>
              <w:numPr>
                <w:ilvl w:val="0"/>
                <w:numId w:val="11"/>
              </w:numPr>
              <w:tabs>
                <w:tab w:val="left" w:pos="429"/>
              </w:tabs>
              <w:ind w:right="131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strengthen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relevance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Middle East / Iraq-specific literature</w:t>
            </w:r>
          </w:p>
        </w:tc>
        <w:tc>
          <w:tcPr>
            <w:tcW w:w="3682" w:type="dxa"/>
          </w:tcPr>
          <w:p w14:paraId="45B4E66D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1C9E4A77" w14:textId="77777777">
        <w:trPr>
          <w:trHeight w:val="2154"/>
        </w:trPr>
        <w:tc>
          <w:tcPr>
            <w:tcW w:w="4822" w:type="dxa"/>
          </w:tcPr>
          <w:p w14:paraId="2EF5276D" w14:textId="77777777" w:rsidR="00980EFD" w:rsidRDefault="000A6876">
            <w:pPr>
              <w:pStyle w:val="TableParagraph"/>
              <w:rPr>
                <w:b/>
                <w:sz w:val="20"/>
              </w:rPr>
            </w:pPr>
            <w:bookmarkStart w:id="8" w:name="7._Is_the_research_methodology_appropria"/>
            <w:bookmarkEnd w:id="8"/>
            <w:r>
              <w:rPr>
                <w:b/>
                <w:sz w:val="20"/>
              </w:rPr>
              <w:t>7.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DF65233" w14:textId="77777777" w:rsidR="00980EFD" w:rsidRDefault="000A6876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3DBC1A96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7454BED6" w14:textId="77777777" w:rsidR="00980EFD" w:rsidRDefault="000A6876">
            <w:pPr>
              <w:pStyle w:val="TableParagraph"/>
              <w:numPr>
                <w:ilvl w:val="0"/>
                <w:numId w:val="10"/>
              </w:numPr>
              <w:tabs>
                <w:tab w:val="left" w:pos="428"/>
              </w:tabs>
              <w:spacing w:line="245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specify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sampling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technique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used</w:t>
            </w:r>
          </w:p>
          <w:p w14:paraId="722A097B" w14:textId="77777777" w:rsidR="00980EFD" w:rsidRDefault="000A6876">
            <w:pPr>
              <w:pStyle w:val="TableParagraph"/>
              <w:numPr>
                <w:ilvl w:val="0"/>
                <w:numId w:val="10"/>
              </w:numPr>
              <w:tabs>
                <w:tab w:val="left" w:pos="428"/>
              </w:tabs>
              <w:ind w:right="350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calculation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justification</w:t>
            </w:r>
          </w:p>
          <w:p w14:paraId="51BAA9B2" w14:textId="77777777" w:rsidR="00980EFD" w:rsidRDefault="000A6876">
            <w:pPr>
              <w:pStyle w:val="TableParagraph"/>
              <w:numPr>
                <w:ilvl w:val="0"/>
                <w:numId w:val="10"/>
              </w:numPr>
              <w:tabs>
                <w:tab w:val="left" w:pos="428"/>
              </w:tabs>
              <w:ind w:right="300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clarify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measured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(self-reported vs measured)</w:t>
            </w:r>
          </w:p>
          <w:p w14:paraId="010CEECE" w14:textId="77777777" w:rsidR="00980EFD" w:rsidRDefault="000A6876">
            <w:pPr>
              <w:pStyle w:val="TableParagraph"/>
              <w:numPr>
                <w:ilvl w:val="0"/>
                <w:numId w:val="10"/>
              </w:numPr>
              <w:tabs>
                <w:tab w:val="left" w:pos="4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define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“promotional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products”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operationally</w:t>
            </w:r>
          </w:p>
          <w:p w14:paraId="6831FFD8" w14:textId="77777777" w:rsidR="00980EFD" w:rsidRDefault="000A6876">
            <w:pPr>
              <w:pStyle w:val="TableParagraph"/>
              <w:numPr>
                <w:ilvl w:val="0"/>
                <w:numId w:val="10"/>
              </w:numPr>
              <w:tabs>
                <w:tab w:val="left" w:pos="428"/>
              </w:tabs>
              <w:ind w:right="389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questionnaire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validation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(pilot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testing, Cronbach’s alpha, construct validity)</w:t>
            </w:r>
          </w:p>
          <w:p w14:paraId="6130E559" w14:textId="77777777" w:rsidR="00980EFD" w:rsidRDefault="00980EFD">
            <w:pPr>
              <w:pStyle w:val="TableParagraph"/>
              <w:numPr>
                <w:ilvl w:val="0"/>
                <w:numId w:val="10"/>
              </w:numPr>
              <w:tabs>
                <w:tab w:val="left" w:pos="160"/>
              </w:tabs>
              <w:spacing w:line="222" w:lineRule="exact"/>
              <w:ind w:left="160" w:hanging="91"/>
              <w:rPr>
                <w:rFonts w:ascii="Symbol" w:hAnsi="Symbol"/>
                <w:sz w:val="20"/>
              </w:rPr>
            </w:pPr>
          </w:p>
        </w:tc>
        <w:tc>
          <w:tcPr>
            <w:tcW w:w="3682" w:type="dxa"/>
          </w:tcPr>
          <w:p w14:paraId="2BDB7182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3C14D660" w14:textId="77777777">
        <w:trPr>
          <w:trHeight w:val="1262"/>
        </w:trPr>
        <w:tc>
          <w:tcPr>
            <w:tcW w:w="4822" w:type="dxa"/>
          </w:tcPr>
          <w:p w14:paraId="7F9B8095" w14:textId="77777777" w:rsidR="00980EFD" w:rsidRDefault="000A6876">
            <w:pPr>
              <w:pStyle w:val="TableParagraph"/>
              <w:rPr>
                <w:b/>
                <w:sz w:val="20"/>
              </w:rPr>
            </w:pPr>
            <w:bookmarkStart w:id="9" w:name="8._Were_ethical_issues_properly_addresse"/>
            <w:bookmarkEnd w:id="9"/>
            <w:r>
              <w:rPr>
                <w:b/>
                <w:sz w:val="20"/>
              </w:rPr>
              <w:t>8.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0BA0CDAB" w14:textId="77777777" w:rsidR="00980EFD" w:rsidRDefault="000A687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32FEBE36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71D3F415" w14:textId="77777777" w:rsidR="00980EFD" w:rsidRDefault="000A6876">
            <w:pPr>
              <w:pStyle w:val="TableParagraph"/>
              <w:numPr>
                <w:ilvl w:val="0"/>
                <w:numId w:val="9"/>
              </w:numPr>
              <w:tabs>
                <w:tab w:val="left" w:pos="428"/>
              </w:tabs>
              <w:spacing w:line="245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exact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date</w:t>
            </w:r>
          </w:p>
          <w:p w14:paraId="6B47BAFE" w14:textId="77777777" w:rsidR="00980EFD" w:rsidRDefault="000A6876">
            <w:pPr>
              <w:pStyle w:val="TableParagraph"/>
              <w:numPr>
                <w:ilvl w:val="0"/>
                <w:numId w:val="9"/>
              </w:numPr>
              <w:tabs>
                <w:tab w:val="left" w:pos="428"/>
              </w:tabs>
              <w:ind w:right="725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compliance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Declaration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of </w:t>
            </w:r>
            <w:r>
              <w:rPr>
                <w:spacing w:val="-2"/>
                <w:sz w:val="20"/>
              </w:rPr>
              <w:t>Helsinki</w:t>
            </w:r>
          </w:p>
          <w:p w14:paraId="39DD9BBC" w14:textId="77777777" w:rsidR="00980EFD" w:rsidRDefault="000A6876">
            <w:pPr>
              <w:pStyle w:val="TableParagraph"/>
              <w:numPr>
                <w:ilvl w:val="0"/>
                <w:numId w:val="9"/>
              </w:numPr>
              <w:tabs>
                <w:tab w:val="left" w:pos="428"/>
              </w:tabs>
              <w:ind w:right="202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confidentiality,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storage, and protection measures</w:t>
            </w:r>
          </w:p>
        </w:tc>
        <w:tc>
          <w:tcPr>
            <w:tcW w:w="3682" w:type="dxa"/>
          </w:tcPr>
          <w:p w14:paraId="05AC3FB6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04033ECD" w14:textId="77777777">
        <w:trPr>
          <w:trHeight w:val="1422"/>
        </w:trPr>
        <w:tc>
          <w:tcPr>
            <w:tcW w:w="4822" w:type="dxa"/>
          </w:tcPr>
          <w:p w14:paraId="0670EFA1" w14:textId="77777777" w:rsidR="00980EFD" w:rsidRDefault="000A687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35A5A34B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2E7649BE" w14:textId="77777777" w:rsidR="00980EFD" w:rsidRDefault="000A687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0AF7BB2B" w14:textId="77777777" w:rsidR="00980EFD" w:rsidRDefault="000A6876">
            <w:pPr>
              <w:pStyle w:val="TableParagraph"/>
              <w:numPr>
                <w:ilvl w:val="0"/>
                <w:numId w:val="8"/>
              </w:numPr>
              <w:tabs>
                <w:tab w:val="left" w:pos="428"/>
              </w:tabs>
              <w:ind w:right="298"/>
              <w:rPr>
                <w:sz w:val="20"/>
              </w:rPr>
            </w:pPr>
            <w:r>
              <w:rPr>
                <w:sz w:val="20"/>
              </w:rPr>
              <w:t>Please clearly indicate which associations were statistically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Chi-square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test results with p-values</w:t>
            </w:r>
          </w:p>
          <w:p w14:paraId="5CD41C7D" w14:textId="77777777" w:rsidR="00980EFD" w:rsidRDefault="000A6876">
            <w:pPr>
              <w:pStyle w:val="TableParagraph"/>
              <w:numPr>
                <w:ilvl w:val="0"/>
                <w:numId w:val="8"/>
              </w:numPr>
              <w:tabs>
                <w:tab w:val="left" w:pos="428"/>
              </w:tabs>
              <w:spacing w:before="1" w:line="245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p-values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tables</w:t>
            </w:r>
          </w:p>
          <w:p w14:paraId="5055C645" w14:textId="77777777" w:rsidR="00980EFD" w:rsidRDefault="000A6876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</w:tabs>
              <w:spacing w:line="228" w:lineRule="exact"/>
              <w:ind w:left="429" w:right="223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consistency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tables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 narrative values</w:t>
            </w:r>
          </w:p>
        </w:tc>
        <w:tc>
          <w:tcPr>
            <w:tcW w:w="3682" w:type="dxa"/>
          </w:tcPr>
          <w:p w14:paraId="05A41D43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330234EE" w14:textId="77777777">
        <w:trPr>
          <w:trHeight w:val="1151"/>
        </w:trPr>
        <w:tc>
          <w:tcPr>
            <w:tcW w:w="4822" w:type="dxa"/>
          </w:tcPr>
          <w:p w14:paraId="0B8CFF70" w14:textId="77777777" w:rsidR="00980EFD" w:rsidRDefault="000A687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3B3031AC" w14:textId="77777777" w:rsidR="00980EFD" w:rsidRDefault="000A687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42EE5FFC" w14:textId="77777777" w:rsidR="00980EFD" w:rsidRDefault="000A687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4DE531D8" w14:textId="77777777" w:rsidR="00980EFD" w:rsidRDefault="000A6876">
            <w:pPr>
              <w:pStyle w:val="TableParagraph"/>
              <w:numPr>
                <w:ilvl w:val="0"/>
                <w:numId w:val="7"/>
              </w:numPr>
              <w:tabs>
                <w:tab w:val="left" w:pos="428"/>
              </w:tabs>
              <w:spacing w:line="245" w:lineRule="exact"/>
              <w:ind w:left="428" w:hanging="359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consider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statistical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(p-values,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χ²)</w:t>
            </w:r>
          </w:p>
          <w:p w14:paraId="6CB60980" w14:textId="77777777" w:rsidR="00980EFD" w:rsidRDefault="000A6876">
            <w:pPr>
              <w:pStyle w:val="TableParagraph"/>
              <w:ind w:left="429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tables</w:t>
            </w:r>
          </w:p>
        </w:tc>
        <w:tc>
          <w:tcPr>
            <w:tcW w:w="3682" w:type="dxa"/>
          </w:tcPr>
          <w:p w14:paraId="1E977222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179FC017" w14:textId="77777777">
        <w:trPr>
          <w:trHeight w:val="1149"/>
        </w:trPr>
        <w:tc>
          <w:tcPr>
            <w:tcW w:w="4822" w:type="dxa"/>
          </w:tcPr>
          <w:p w14:paraId="76B5593D" w14:textId="77777777" w:rsidR="00980EFD" w:rsidRDefault="000A687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262D5DA4" w14:textId="77777777" w:rsidR="00980EFD" w:rsidRDefault="000A6876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356E2662" w14:textId="77777777" w:rsidR="00980EFD" w:rsidRDefault="000A687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5DC35438" w14:textId="77777777" w:rsidR="00980EFD" w:rsidRDefault="000A6876">
            <w:pPr>
              <w:pStyle w:val="TableParagraph"/>
              <w:numPr>
                <w:ilvl w:val="0"/>
                <w:numId w:val="6"/>
              </w:numPr>
              <w:tabs>
                <w:tab w:val="left" w:pos="429"/>
              </w:tabs>
              <w:ind w:right="868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integrate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behavioural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belief framework to explain findings</w:t>
            </w:r>
          </w:p>
          <w:p w14:paraId="2982C149" w14:textId="77777777" w:rsidR="00980EFD" w:rsidRDefault="00980EFD">
            <w:pPr>
              <w:pStyle w:val="TableParagraph"/>
              <w:numPr>
                <w:ilvl w:val="0"/>
                <w:numId w:val="6"/>
              </w:numPr>
              <w:tabs>
                <w:tab w:val="left" w:pos="160"/>
              </w:tabs>
              <w:spacing w:line="243" w:lineRule="exact"/>
              <w:ind w:left="160" w:hanging="91"/>
              <w:rPr>
                <w:rFonts w:ascii="Symbol" w:hAnsi="Symbol"/>
                <w:sz w:val="20"/>
              </w:rPr>
            </w:pPr>
          </w:p>
        </w:tc>
        <w:tc>
          <w:tcPr>
            <w:tcW w:w="3682" w:type="dxa"/>
          </w:tcPr>
          <w:p w14:paraId="183DD84D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5A3A77EB" w14:textId="77777777">
        <w:trPr>
          <w:trHeight w:val="949"/>
        </w:trPr>
        <w:tc>
          <w:tcPr>
            <w:tcW w:w="4822" w:type="dxa"/>
          </w:tcPr>
          <w:p w14:paraId="6698FC15" w14:textId="77777777" w:rsidR="00980EFD" w:rsidRDefault="000A687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14:paraId="160BA7A5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582B1BA3" w14:textId="77777777" w:rsidR="00980EFD" w:rsidRDefault="000A687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08D02CFC" w14:textId="77777777" w:rsidR="00980EFD" w:rsidRDefault="000A6876">
            <w:pPr>
              <w:pStyle w:val="TableParagraph"/>
              <w:numPr>
                <w:ilvl w:val="0"/>
                <w:numId w:val="5"/>
              </w:numPr>
              <w:tabs>
                <w:tab w:val="left" w:pos="429"/>
              </w:tabs>
              <w:ind w:right="662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avoid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repeating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numerical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already </w:t>
            </w:r>
            <w:r>
              <w:rPr>
                <w:spacing w:val="-2"/>
                <w:sz w:val="20"/>
              </w:rPr>
              <w:t>presented</w:t>
            </w:r>
          </w:p>
          <w:p w14:paraId="355A812F" w14:textId="77777777" w:rsidR="00980EFD" w:rsidRDefault="000A6876">
            <w:pPr>
              <w:pStyle w:val="TableParagraph"/>
              <w:numPr>
                <w:ilvl w:val="0"/>
                <w:numId w:val="5"/>
              </w:numPr>
              <w:tabs>
                <w:tab w:val="left" w:pos="429"/>
              </w:tabs>
              <w:spacing w:line="228" w:lineRule="exact"/>
              <w:ind w:right="755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strengthen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linkage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policy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clinical </w:t>
            </w:r>
            <w:r>
              <w:rPr>
                <w:spacing w:val="-2"/>
                <w:sz w:val="20"/>
              </w:rPr>
              <w:t>implications</w:t>
            </w:r>
          </w:p>
        </w:tc>
        <w:tc>
          <w:tcPr>
            <w:tcW w:w="3682" w:type="dxa"/>
          </w:tcPr>
          <w:p w14:paraId="6C1AC668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0176131" w14:textId="77777777" w:rsidR="00980EFD" w:rsidRDefault="00980EFD">
      <w:pPr>
        <w:pStyle w:val="TableParagraph"/>
        <w:rPr>
          <w:sz w:val="18"/>
        </w:rPr>
        <w:sectPr w:rsidR="00980EFD">
          <w:pgSz w:w="16840" w:h="23820"/>
          <w:pgMar w:top="1820" w:right="1417" w:bottom="1620" w:left="1417" w:header="1285" w:footer="1430" w:gutter="0"/>
          <w:cols w:space="720"/>
        </w:sect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4"/>
        <w:gridCol w:w="3682"/>
      </w:tblGrid>
      <w:tr w:rsidR="00980EFD" w14:paraId="6A017F03" w14:textId="77777777">
        <w:trPr>
          <w:trHeight w:val="5836"/>
        </w:trPr>
        <w:tc>
          <w:tcPr>
            <w:tcW w:w="4822" w:type="dxa"/>
          </w:tcPr>
          <w:p w14:paraId="6BF86113" w14:textId="77777777" w:rsidR="00980EFD" w:rsidRDefault="000A687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32B112A9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4E25A181" w14:textId="77777777" w:rsidR="00980EFD" w:rsidRDefault="000A687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 N/A = Not Applicable</w:t>
            </w:r>
          </w:p>
        </w:tc>
        <w:tc>
          <w:tcPr>
            <w:tcW w:w="4964" w:type="dxa"/>
          </w:tcPr>
          <w:p w14:paraId="14B1AFFA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limitations:</w:t>
            </w:r>
          </w:p>
          <w:p w14:paraId="7FB8C2B0" w14:textId="77777777" w:rsidR="00980EFD" w:rsidRDefault="000A6876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ind w:right="462"/>
              <w:rPr>
                <w:sz w:val="20"/>
              </w:rPr>
            </w:pPr>
            <w:r>
              <w:rPr>
                <w:sz w:val="20"/>
              </w:rPr>
              <w:t>Cross-sectional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prevents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temporal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causal </w:t>
            </w:r>
            <w:r>
              <w:rPr>
                <w:spacing w:val="-2"/>
                <w:sz w:val="20"/>
              </w:rPr>
              <w:t>inference</w:t>
            </w:r>
          </w:p>
          <w:p w14:paraId="6E11D4F8" w14:textId="77777777" w:rsidR="00980EFD" w:rsidRDefault="000A6876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before="1" w:line="245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Small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sampling</w:t>
            </w:r>
            <w:r>
              <w:rPr>
                <w:spacing w:val="-4"/>
                <w:sz w:val="20"/>
              </w:rPr>
              <w:t xml:space="preserve"> bias</w:t>
            </w:r>
          </w:p>
          <w:p w14:paraId="3D2411D3" w14:textId="77777777" w:rsidR="00980EFD" w:rsidRDefault="000A6876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before="2" w:line="237" w:lineRule="auto"/>
              <w:ind w:right="373"/>
              <w:rPr>
                <w:sz w:val="20"/>
              </w:rPr>
            </w:pPr>
            <w:r>
              <w:rPr>
                <w:sz w:val="20"/>
              </w:rPr>
              <w:t>Lack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validated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questionnaire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limits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measurement </w:t>
            </w:r>
            <w:r>
              <w:rPr>
                <w:spacing w:val="-2"/>
                <w:sz w:val="20"/>
              </w:rPr>
              <w:t>reliability</w:t>
            </w:r>
          </w:p>
          <w:p w14:paraId="2BCC9C80" w14:textId="77777777" w:rsidR="00980EFD" w:rsidRDefault="000A6876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ind w:right="152"/>
              <w:rPr>
                <w:sz w:val="20"/>
              </w:rPr>
            </w:pPr>
            <w:r>
              <w:rPr>
                <w:sz w:val="20"/>
              </w:rPr>
              <w:t>Absence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multivariable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prevents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controlling confounding factors</w:t>
            </w:r>
          </w:p>
          <w:p w14:paraId="639CB3F6" w14:textId="77777777" w:rsidR="00980EFD" w:rsidRDefault="000A6876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studies:</w:t>
            </w:r>
          </w:p>
          <w:p w14:paraId="0DB0DFED" w14:textId="77777777" w:rsidR="00980EFD" w:rsidRDefault="000A6876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before="2" w:line="237" w:lineRule="auto"/>
              <w:ind w:right="723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longitudinal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cohort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assess causality and long-term safety outcomes</w:t>
            </w:r>
          </w:p>
          <w:p w14:paraId="558B4EBA" w14:textId="77777777" w:rsidR="00980EFD" w:rsidRDefault="000A6876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before="1"/>
              <w:ind w:right="101"/>
              <w:rPr>
                <w:sz w:val="20"/>
              </w:rPr>
            </w:pPr>
            <w:r>
              <w:rPr>
                <w:sz w:val="20"/>
              </w:rPr>
              <w:t>Examine public perceptions, health beliefs, and biases toward new GLP-1 obesity therapies (semaglutide and tirzepatide), as attitudes and perceived barriers significantly influence acceptance, recommendation, 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utilization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medications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clinical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practice, particularly in regional contexts. Suggestion: “Future research should explore public perceptions and beliefs regarding weight-loss medications, as attitudes, perceived benefits, and concerns about safety may influence the acceptance and continued use of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therapies such as semaglutide and tirzepatide, particularly in settings where social and cultural</w:t>
            </w:r>
          </w:p>
          <w:p w14:paraId="5C582849" w14:textId="77777777" w:rsidR="00980EFD" w:rsidRDefault="000A6876">
            <w:pPr>
              <w:pStyle w:val="TableParagraph"/>
              <w:spacing w:line="230" w:lineRule="exact"/>
              <w:ind w:left="429" w:hanging="1"/>
              <w:rPr>
                <w:sz w:val="20"/>
              </w:rPr>
            </w:pPr>
            <w:r>
              <w:rPr>
                <w:sz w:val="20"/>
              </w:rPr>
              <w:t>perceptions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utilization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practice </w:t>
            </w:r>
            <w:r>
              <w:rPr>
                <w:spacing w:val="-2"/>
                <w:sz w:val="20"/>
              </w:rPr>
              <w:t>(</w:t>
            </w:r>
            <w:hyperlink r:id="rId11">
              <w:r>
                <w:rPr>
                  <w:color w:val="0000FF"/>
                  <w:spacing w:val="-2"/>
                  <w:sz w:val="20"/>
                  <w:u w:val="single" w:color="0000FF"/>
                </w:rPr>
                <w:t>https://doi.org/10.2147/DMSO.S518994</w:t>
              </w:r>
            </w:hyperlink>
            <w:r>
              <w:rPr>
                <w:spacing w:val="-2"/>
                <w:sz w:val="20"/>
              </w:rPr>
              <w:t>)”</w:t>
            </w:r>
          </w:p>
        </w:tc>
        <w:tc>
          <w:tcPr>
            <w:tcW w:w="3682" w:type="dxa"/>
          </w:tcPr>
          <w:p w14:paraId="3D0E55E1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289460DC" w14:textId="77777777">
        <w:trPr>
          <w:trHeight w:val="1378"/>
        </w:trPr>
        <w:tc>
          <w:tcPr>
            <w:tcW w:w="4822" w:type="dxa"/>
          </w:tcPr>
          <w:p w14:paraId="567293F8" w14:textId="77777777" w:rsidR="00980EFD" w:rsidRDefault="000A687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04A370EE" w14:textId="77777777" w:rsidR="00980EFD" w:rsidRDefault="000A687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0D301A27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</w:t>
            </w:r>
          </w:p>
          <w:p w14:paraId="09680CC8" w14:textId="77777777" w:rsidR="00980EFD" w:rsidRDefault="000A687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3E3E3E"/>
                <w:sz w:val="20"/>
              </w:rPr>
              <w:t>N/A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Not</w:t>
            </w:r>
            <w:r>
              <w:rPr>
                <w:color w:val="3E3E3E"/>
                <w:spacing w:val="-2"/>
                <w:sz w:val="20"/>
              </w:rPr>
              <w:t xml:space="preserve"> Applicable</w:t>
            </w:r>
          </w:p>
        </w:tc>
        <w:tc>
          <w:tcPr>
            <w:tcW w:w="4964" w:type="dxa"/>
          </w:tcPr>
          <w:p w14:paraId="77BF1A7D" w14:textId="77777777" w:rsidR="00980EFD" w:rsidRDefault="000A6876">
            <w:pPr>
              <w:pStyle w:val="TableParagraph"/>
              <w:numPr>
                <w:ilvl w:val="0"/>
                <w:numId w:val="3"/>
              </w:numPr>
              <w:tabs>
                <w:tab w:val="left" w:pos="429"/>
              </w:tabs>
              <w:ind w:right="145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in-text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citation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 follow journal formatting guidelines</w:t>
            </w:r>
          </w:p>
        </w:tc>
        <w:tc>
          <w:tcPr>
            <w:tcW w:w="3682" w:type="dxa"/>
          </w:tcPr>
          <w:p w14:paraId="79681256" w14:textId="77777777" w:rsidR="00980EFD" w:rsidRDefault="00980EFD">
            <w:pPr>
              <w:pStyle w:val="TableParagraph"/>
              <w:ind w:left="0"/>
              <w:rPr>
                <w:sz w:val="18"/>
              </w:rPr>
            </w:pPr>
          </w:p>
        </w:tc>
      </w:tr>
      <w:tr w:rsidR="00980EFD" w14:paraId="589346BC" w14:textId="77777777">
        <w:trPr>
          <w:trHeight w:val="3292"/>
        </w:trPr>
        <w:tc>
          <w:tcPr>
            <w:tcW w:w="4822" w:type="dxa"/>
          </w:tcPr>
          <w:p w14:paraId="5F5495E3" w14:textId="77777777" w:rsidR="00980EFD" w:rsidRDefault="000A687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4B07079F" w14:textId="77777777" w:rsidR="00980EFD" w:rsidRDefault="000A687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E3E3E"/>
                <w:sz w:val="20"/>
              </w:rPr>
              <w:t>Rating</w:t>
            </w:r>
            <w:r>
              <w:rPr>
                <w:color w:val="3E3E3E"/>
                <w:spacing w:val="-7"/>
                <w:sz w:val="20"/>
              </w:rPr>
              <w:t xml:space="preserve"> </w:t>
            </w:r>
            <w:r>
              <w:rPr>
                <w:color w:val="3E3E3E"/>
                <w:spacing w:val="-2"/>
                <w:sz w:val="20"/>
              </w:rPr>
              <w:t>Scale:</w:t>
            </w:r>
          </w:p>
          <w:p w14:paraId="67BC36A7" w14:textId="77777777" w:rsidR="00980EFD" w:rsidRDefault="000A6876">
            <w:pPr>
              <w:pStyle w:val="TableParagraph"/>
              <w:rPr>
                <w:sz w:val="20"/>
              </w:rPr>
            </w:pPr>
            <w:r>
              <w:rPr>
                <w:color w:val="3E3E3E"/>
                <w:sz w:val="20"/>
              </w:rPr>
              <w:t>5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Excellent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4</w:t>
            </w:r>
            <w:r>
              <w:rPr>
                <w:color w:val="3E3E3E"/>
                <w:spacing w:val="-5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Good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3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Satisfactory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2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4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Needs Improvement 1 = Poor</w:t>
            </w:r>
          </w:p>
          <w:p w14:paraId="3A8980FB" w14:textId="77777777" w:rsidR="00980EFD" w:rsidRDefault="000A6876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3E3E3E"/>
                <w:sz w:val="20"/>
              </w:rPr>
              <w:t>N/A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=</w:t>
            </w:r>
            <w:r>
              <w:rPr>
                <w:color w:val="3E3E3E"/>
                <w:spacing w:val="-3"/>
                <w:sz w:val="20"/>
              </w:rPr>
              <w:t xml:space="preserve"> </w:t>
            </w:r>
            <w:r>
              <w:rPr>
                <w:color w:val="3E3E3E"/>
                <w:sz w:val="20"/>
              </w:rPr>
              <w:t>Not</w:t>
            </w:r>
            <w:r>
              <w:rPr>
                <w:color w:val="3E3E3E"/>
                <w:spacing w:val="-2"/>
                <w:sz w:val="20"/>
              </w:rPr>
              <w:t xml:space="preserve"> Applicable</w:t>
            </w:r>
          </w:p>
        </w:tc>
        <w:tc>
          <w:tcPr>
            <w:tcW w:w="4964" w:type="dxa"/>
          </w:tcPr>
          <w:p w14:paraId="4825EEA1" w14:textId="77777777" w:rsidR="00980EFD" w:rsidRDefault="000A6876">
            <w:pPr>
              <w:pStyle w:val="TableParagraph"/>
              <w:numPr>
                <w:ilvl w:val="0"/>
                <w:numId w:val="2"/>
              </w:numPr>
              <w:tabs>
                <w:tab w:val="left" w:pos="429"/>
              </w:tabs>
              <w:ind w:right="423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proofreading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completed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 maintain grammatical consistency, avoid spelling mistakes, tense consistency, and ensure a uniform concise academic tone throughout the text.</w:t>
            </w:r>
          </w:p>
          <w:p w14:paraId="72408155" w14:textId="77777777" w:rsidR="00980EFD" w:rsidRDefault="000A6876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ind w:left="428" w:right="134"/>
              <w:rPr>
                <w:sz w:val="20"/>
              </w:rPr>
            </w:pPr>
            <w:r>
              <w:rPr>
                <w:sz w:val="20"/>
              </w:rPr>
              <w:t>Please ensure consistent and precise use of terminology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throughout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manuscript,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correcting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any wording that unintentionally alters meaning or overstates findings</w:t>
            </w:r>
          </w:p>
          <w:p w14:paraId="2FAE9AD5" w14:textId="77777777" w:rsidR="00980EFD" w:rsidRDefault="000A6876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spacing w:line="244" w:lineRule="exact"/>
              <w:ind w:left="428" w:hanging="359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Contributions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statement</w:t>
            </w:r>
          </w:p>
          <w:p w14:paraId="5876A815" w14:textId="77777777" w:rsidR="00980EFD" w:rsidRDefault="000A6876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ind w:left="428" w:right="432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Abbreviations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covering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key terms used throughout</w:t>
            </w:r>
          </w:p>
          <w:p w14:paraId="5B1B0B23" w14:textId="77777777" w:rsidR="00980EFD" w:rsidRDefault="000A6876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spacing w:line="230" w:lineRule="exact"/>
              <w:ind w:left="428" w:right="855"/>
              <w:rPr>
                <w:sz w:val="20"/>
              </w:rPr>
            </w:pPr>
            <w:r>
              <w:rPr>
                <w:sz w:val="20"/>
              </w:rPr>
              <w:t>Please include the full questionnaire as a supplementary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file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(Appendix/Supplementary </w:t>
            </w:r>
            <w:r>
              <w:rPr>
                <w:spacing w:val="-2"/>
                <w:sz w:val="20"/>
              </w:rPr>
              <w:t>Material)</w:t>
            </w:r>
          </w:p>
        </w:tc>
        <w:tc>
          <w:tcPr>
            <w:tcW w:w="3682" w:type="dxa"/>
          </w:tcPr>
          <w:p w14:paraId="22F7F6FF" w14:textId="453B61DE" w:rsidR="00980EFD" w:rsidRDefault="00C76A0A" w:rsidP="00C76A0A">
            <w:pPr>
              <w:pStyle w:val="TableParagraph"/>
              <w:ind w:left="0"/>
              <w:rPr>
                <w:sz w:val="18"/>
              </w:rPr>
            </w:pPr>
            <w:r w:rsidRPr="00C76A0A">
              <w:rPr>
                <w:sz w:val="18"/>
              </w:rPr>
              <w:t>The manuscript has been carefully proofread and edited to ensure a uniform, concise academic tone throughout.</w:t>
            </w:r>
          </w:p>
          <w:p w14:paraId="53067369" w14:textId="77777777" w:rsidR="00C76A0A" w:rsidRDefault="00C76A0A" w:rsidP="00C76A0A">
            <w:r w:rsidRPr="00C76A0A">
              <w:rPr>
                <w:sz w:val="18"/>
              </w:rPr>
              <w:t>Terminology has been reviewed and standardized throughout the text.</w:t>
            </w:r>
          </w:p>
          <w:p w14:paraId="02B13C29" w14:textId="77777777" w:rsidR="00C76A0A" w:rsidRDefault="00C76A0A" w:rsidP="00C76A0A">
            <w:r w:rsidRPr="00C76A0A">
              <w:t>An Author Contributions statement has been added to the manuscript before the references.</w:t>
            </w:r>
          </w:p>
          <w:p w14:paraId="79DEC682" w14:textId="77777777" w:rsidR="00C76A0A" w:rsidRDefault="00C76A0A" w:rsidP="00C76A0A">
            <w:pPr>
              <w:jc w:val="center"/>
            </w:pPr>
          </w:p>
          <w:p w14:paraId="6175304F" w14:textId="77777777" w:rsidR="00C76A0A" w:rsidRDefault="00C76A0A" w:rsidP="00C76A0A">
            <w:pPr>
              <w:pStyle w:val="ListBullet"/>
              <w:numPr>
                <w:ilvl w:val="0"/>
                <w:numId w:val="0"/>
              </w:numPr>
            </w:pPr>
            <w:r w:rsidRPr="00C76A0A">
              <w:t>A List of Abbreviations has been added to the manuscript.</w:t>
            </w:r>
          </w:p>
          <w:p w14:paraId="189F6ED4" w14:textId="77777777" w:rsidR="00C76A0A" w:rsidRDefault="00C76A0A" w:rsidP="00C76A0A">
            <w:pPr>
              <w:pStyle w:val="ListBullet"/>
              <w:numPr>
                <w:ilvl w:val="0"/>
                <w:numId w:val="0"/>
              </w:numPr>
            </w:pPr>
            <w:r w:rsidRPr="00C76A0A">
              <w:t>The full questionnaire will be provided as a supplementary material file as requested.</w:t>
            </w:r>
          </w:p>
          <w:p w14:paraId="131344E8" w14:textId="77777777" w:rsidR="00C76A0A" w:rsidRDefault="00C76A0A" w:rsidP="00C76A0A">
            <w:pPr>
              <w:pStyle w:val="ListBullet"/>
              <w:numPr>
                <w:ilvl w:val="0"/>
                <w:numId w:val="0"/>
              </w:numPr>
            </w:pPr>
            <w:r w:rsidRPr="00C76A0A">
              <w:t>Thank you. The suggested references have been successfully incorporated into the Introduction and the References list.</w:t>
            </w:r>
          </w:p>
          <w:p w14:paraId="378731EE" w14:textId="1CA2FC45" w:rsidR="00C76A0A" w:rsidRPr="00C76A0A" w:rsidRDefault="00C76A0A" w:rsidP="00C76A0A">
            <w:pPr>
              <w:pStyle w:val="ListBullet"/>
              <w:numPr>
                <w:ilvl w:val="0"/>
                <w:numId w:val="0"/>
              </w:numPr>
            </w:pPr>
          </w:p>
        </w:tc>
      </w:tr>
    </w:tbl>
    <w:p w14:paraId="560A9140" w14:textId="77777777" w:rsidR="00980EFD" w:rsidRDefault="00980EFD">
      <w:pPr>
        <w:rPr>
          <w:b/>
          <w:sz w:val="20"/>
        </w:rPr>
      </w:pPr>
      <w:bookmarkStart w:id="10" w:name="_GoBack"/>
      <w:bookmarkEnd w:id="10"/>
    </w:p>
    <w:p w14:paraId="6E733550" w14:textId="77777777" w:rsidR="00980EFD" w:rsidRDefault="00980EFD">
      <w:pPr>
        <w:rPr>
          <w:b/>
          <w:sz w:val="20"/>
        </w:rPr>
      </w:pPr>
    </w:p>
    <w:p w14:paraId="54D141EF" w14:textId="77777777" w:rsidR="00980EFD" w:rsidRDefault="00980EFD">
      <w:pPr>
        <w:spacing w:before="10"/>
        <w:rPr>
          <w:b/>
          <w:sz w:val="20"/>
        </w:rPr>
      </w:pPr>
    </w:p>
    <w:p w14:paraId="7ADB6209" w14:textId="77777777" w:rsidR="008476B3" w:rsidRPr="00DB38E2" w:rsidRDefault="008476B3" w:rsidP="008476B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11" w:name="PART_3._Confidential_Comments_(If_any)_t"/>
      <w:bookmarkEnd w:id="11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40"/>
        <w:gridCol w:w="4337"/>
      </w:tblGrid>
      <w:tr w:rsidR="008476B3" w:rsidRPr="00DB38E2" w14:paraId="1A8FED04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CE8E8" w14:textId="77777777" w:rsidR="008476B3" w:rsidRPr="00DB38E2" w:rsidRDefault="008476B3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476B3" w:rsidRPr="00DB38E2" w14:paraId="6E64CF18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4790A" w14:textId="77777777" w:rsidR="008476B3" w:rsidRPr="00DB38E2" w:rsidRDefault="008476B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2C27" w14:textId="77777777" w:rsidR="008476B3" w:rsidRPr="00DB38E2" w:rsidRDefault="008476B3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15BEC4DD" w14:textId="77777777" w:rsidR="008476B3" w:rsidRPr="00DB38E2" w:rsidRDefault="008476B3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930CF4" w14:textId="77777777" w:rsidR="008476B3" w:rsidRPr="00DB38E2" w:rsidRDefault="008476B3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6B3" w:rsidRPr="00DB38E2" w14:paraId="35765AAF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9BF7C" w14:textId="77777777" w:rsidR="008476B3" w:rsidRPr="00DB38E2" w:rsidRDefault="008476B3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E3C3F2" w14:textId="77777777" w:rsidR="008476B3" w:rsidRPr="00DB38E2" w:rsidRDefault="008476B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11B32" w14:textId="77777777" w:rsidR="008476B3" w:rsidRPr="00DB38E2" w:rsidRDefault="008476B3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9DCFF71" w14:textId="77777777" w:rsidR="008476B3" w:rsidRPr="00DB38E2" w:rsidRDefault="008476B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E406752" w14:textId="77777777" w:rsidR="008476B3" w:rsidRPr="00DB38E2" w:rsidRDefault="008476B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C88364" w14:textId="77777777" w:rsidR="008476B3" w:rsidRPr="00DB38E2" w:rsidRDefault="008476B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655B8E" w14:textId="77777777" w:rsidR="008476B3" w:rsidRPr="00DB38E2" w:rsidRDefault="008476B3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881CE68" w14:textId="77777777" w:rsidR="008476B3" w:rsidRPr="00DB38E2" w:rsidRDefault="008476B3" w:rsidP="008476B3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14:paraId="46D835A9" w14:textId="77777777" w:rsidR="008476B3" w:rsidRDefault="008476B3" w:rsidP="008476B3"/>
    <w:p w14:paraId="6F8F71FA" w14:textId="77777777" w:rsidR="008476B3" w:rsidRDefault="008476B3" w:rsidP="008476B3"/>
    <w:p w14:paraId="6D147F00" w14:textId="77777777" w:rsidR="000A6876" w:rsidRDefault="000A6876" w:rsidP="008476B3">
      <w:pPr>
        <w:pStyle w:val="BodyText"/>
        <w:ind w:left="23"/>
      </w:pPr>
    </w:p>
    <w:sectPr w:rsidR="000A6876" w:rsidSect="008476B3">
      <w:type w:val="continuous"/>
      <w:pgSz w:w="16840" w:h="23820"/>
      <w:pgMar w:top="1820" w:right="1417" w:bottom="1620" w:left="1417" w:header="1285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29E05" w14:textId="77777777" w:rsidR="00031361" w:rsidRDefault="00031361">
      <w:r>
        <w:separator/>
      </w:r>
    </w:p>
  </w:endnote>
  <w:endnote w:type="continuationSeparator" w:id="0">
    <w:p w14:paraId="3DD3ED66" w14:textId="77777777" w:rsidR="00031361" w:rsidRDefault="00031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E9CAF" w14:textId="77777777" w:rsidR="00980EFD" w:rsidRDefault="000A687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06240" behindDoc="1" locked="0" layoutInCell="1" allowOverlap="1" wp14:anchorId="4B05D2C4" wp14:editId="39739507">
              <wp:simplePos x="0" y="0"/>
              <wp:positionH relativeFrom="page">
                <wp:posOffset>9190735</wp:posOffset>
              </wp:positionH>
              <wp:positionV relativeFrom="page">
                <wp:posOffset>14073688</wp:posOffset>
              </wp:positionV>
              <wp:extent cx="600710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6B937A" w14:textId="77777777" w:rsidR="00980EFD" w:rsidRDefault="000A6876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B05D2C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15pt;width:47.3pt;height:24.6pt;z-index:-1601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" filled="f" stroked="f">
              <v:textbox inset="0,0,0,0">
                <w:txbxContent>
                  <w:p w14:paraId="516B937A" w14:textId="77777777" w:rsidR="00980EFD" w:rsidRDefault="000A6876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5DD28" w14:textId="77777777" w:rsidR="00031361" w:rsidRDefault="00031361">
      <w:r>
        <w:separator/>
      </w:r>
    </w:p>
  </w:footnote>
  <w:footnote w:type="continuationSeparator" w:id="0">
    <w:p w14:paraId="0479432B" w14:textId="77777777" w:rsidR="00031361" w:rsidRDefault="00031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BBDB0" w14:textId="77777777" w:rsidR="00980EFD" w:rsidRDefault="000A687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05728" behindDoc="1" locked="0" layoutInCell="1" allowOverlap="1" wp14:anchorId="477B7E33" wp14:editId="67A5499C">
              <wp:simplePos x="0" y="0"/>
              <wp:positionH relativeFrom="page">
                <wp:posOffset>4790947</wp:posOffset>
              </wp:positionH>
              <wp:positionV relativeFrom="page">
                <wp:posOffset>803360</wp:posOffset>
              </wp:positionV>
              <wp:extent cx="110998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998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28EFA2" w14:textId="77777777" w:rsidR="00980EFD" w:rsidRDefault="000A687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7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77B7E3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7.25pt;margin-top:63.25pt;width:87.4pt;height:15.45pt;z-index:-1601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" filled="f" stroked="f">
              <v:textbox inset="0,0,0,0">
                <w:txbxContent>
                  <w:p w14:paraId="2228EFA2" w14:textId="77777777" w:rsidR="00980EFD" w:rsidRDefault="000A687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7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5F208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8E04DC"/>
    <w:multiLevelType w:val="hybridMultilevel"/>
    <w:tmpl w:val="316EB024"/>
    <w:lvl w:ilvl="0" w:tplc="EDFC8A84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8038710E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A052DEE0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BD505FEE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997A745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7ACC7B6E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B08C9706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5B70506A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86E691A2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E4524FF"/>
    <w:multiLevelType w:val="hybridMultilevel"/>
    <w:tmpl w:val="E1B2F268"/>
    <w:lvl w:ilvl="0" w:tplc="25E64626">
      <w:numFmt w:val="bullet"/>
      <w:lvlText w:val=""/>
      <w:lvlJc w:val="left"/>
      <w:pPr>
        <w:ind w:left="4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B3E2798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78E8D308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546C332E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CAE89C1A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2CBCB438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5BB83478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28C0BB36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79507C50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05959B7"/>
    <w:multiLevelType w:val="hybridMultilevel"/>
    <w:tmpl w:val="F72CE2FC"/>
    <w:lvl w:ilvl="0" w:tplc="8394398C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BBE5966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32322114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534CE02A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648A75F8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1402D2B2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A74CA9F0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C7FE1284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C890CF2A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6BC4394"/>
    <w:multiLevelType w:val="hybridMultilevel"/>
    <w:tmpl w:val="91BE9498"/>
    <w:lvl w:ilvl="0" w:tplc="2B524D9E">
      <w:start w:val="1"/>
      <w:numFmt w:val="decimal"/>
      <w:lvlText w:val="%1"/>
      <w:lvlJc w:val="left"/>
      <w:pPr>
        <w:ind w:left="218" w:hanging="1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0000"/>
        <w:spacing w:val="0"/>
        <w:w w:val="99"/>
        <w:position w:val="8"/>
        <w:sz w:val="14"/>
        <w:szCs w:val="14"/>
        <w:lang w:val="en-US" w:eastAsia="en-US" w:bidi="ar-SA"/>
      </w:rPr>
    </w:lvl>
    <w:lvl w:ilvl="1" w:tplc="3CF28A4E">
      <w:numFmt w:val="bullet"/>
      <w:lvlText w:val="•"/>
      <w:lvlJc w:val="left"/>
      <w:pPr>
        <w:ind w:left="1101" w:hanging="111"/>
      </w:pPr>
      <w:rPr>
        <w:rFonts w:hint="default"/>
        <w:lang w:val="en-US" w:eastAsia="en-US" w:bidi="ar-SA"/>
      </w:rPr>
    </w:lvl>
    <w:lvl w:ilvl="2" w:tplc="74F2CDB6">
      <w:numFmt w:val="bullet"/>
      <w:lvlText w:val="•"/>
      <w:lvlJc w:val="left"/>
      <w:pPr>
        <w:ind w:left="1983" w:hanging="111"/>
      </w:pPr>
      <w:rPr>
        <w:rFonts w:hint="default"/>
        <w:lang w:val="en-US" w:eastAsia="en-US" w:bidi="ar-SA"/>
      </w:rPr>
    </w:lvl>
    <w:lvl w:ilvl="3" w:tplc="76F03ABA">
      <w:numFmt w:val="bullet"/>
      <w:lvlText w:val="•"/>
      <w:lvlJc w:val="left"/>
      <w:pPr>
        <w:ind w:left="2865" w:hanging="111"/>
      </w:pPr>
      <w:rPr>
        <w:rFonts w:hint="default"/>
        <w:lang w:val="en-US" w:eastAsia="en-US" w:bidi="ar-SA"/>
      </w:rPr>
    </w:lvl>
    <w:lvl w:ilvl="4" w:tplc="4404B216">
      <w:numFmt w:val="bullet"/>
      <w:lvlText w:val="•"/>
      <w:lvlJc w:val="left"/>
      <w:pPr>
        <w:ind w:left="3747" w:hanging="111"/>
      </w:pPr>
      <w:rPr>
        <w:rFonts w:hint="default"/>
        <w:lang w:val="en-US" w:eastAsia="en-US" w:bidi="ar-SA"/>
      </w:rPr>
    </w:lvl>
    <w:lvl w:ilvl="5" w:tplc="AB0ED608">
      <w:numFmt w:val="bullet"/>
      <w:lvlText w:val="•"/>
      <w:lvlJc w:val="left"/>
      <w:pPr>
        <w:ind w:left="4629" w:hanging="111"/>
      </w:pPr>
      <w:rPr>
        <w:rFonts w:hint="default"/>
        <w:lang w:val="en-US" w:eastAsia="en-US" w:bidi="ar-SA"/>
      </w:rPr>
    </w:lvl>
    <w:lvl w:ilvl="6" w:tplc="6A48AC0A">
      <w:numFmt w:val="bullet"/>
      <w:lvlText w:val="•"/>
      <w:lvlJc w:val="left"/>
      <w:pPr>
        <w:ind w:left="5510" w:hanging="111"/>
      </w:pPr>
      <w:rPr>
        <w:rFonts w:hint="default"/>
        <w:lang w:val="en-US" w:eastAsia="en-US" w:bidi="ar-SA"/>
      </w:rPr>
    </w:lvl>
    <w:lvl w:ilvl="7" w:tplc="AE964136">
      <w:numFmt w:val="bullet"/>
      <w:lvlText w:val="•"/>
      <w:lvlJc w:val="left"/>
      <w:pPr>
        <w:ind w:left="6392" w:hanging="111"/>
      </w:pPr>
      <w:rPr>
        <w:rFonts w:hint="default"/>
        <w:lang w:val="en-US" w:eastAsia="en-US" w:bidi="ar-SA"/>
      </w:rPr>
    </w:lvl>
    <w:lvl w:ilvl="8" w:tplc="3CAAB18A">
      <w:numFmt w:val="bullet"/>
      <w:lvlText w:val="•"/>
      <w:lvlJc w:val="left"/>
      <w:pPr>
        <w:ind w:left="7274" w:hanging="111"/>
      </w:pPr>
      <w:rPr>
        <w:rFonts w:hint="default"/>
        <w:lang w:val="en-US" w:eastAsia="en-US" w:bidi="ar-SA"/>
      </w:rPr>
    </w:lvl>
  </w:abstractNum>
  <w:abstractNum w:abstractNumId="5" w15:restartNumberingAfterBreak="0">
    <w:nsid w:val="37E47645"/>
    <w:multiLevelType w:val="hybridMultilevel"/>
    <w:tmpl w:val="EE443920"/>
    <w:lvl w:ilvl="0" w:tplc="107828A4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8990FA5A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F12A8B1A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0F9C3118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BB9CFF9C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B074F542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6CD82F4C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ED30CAE2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E39800C6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D517DB3"/>
    <w:multiLevelType w:val="hybridMultilevel"/>
    <w:tmpl w:val="44A4BA4C"/>
    <w:lvl w:ilvl="0" w:tplc="9EF6EE44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AF8C7B2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8570B730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1F5431F0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0D2EF1C2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50E6D866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47B8CB10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D0A61EA6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1228EB18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3DEB13DD"/>
    <w:multiLevelType w:val="hybridMultilevel"/>
    <w:tmpl w:val="74985294"/>
    <w:lvl w:ilvl="0" w:tplc="740C7D6C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7C2B0BE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083070AE">
      <w:numFmt w:val="bullet"/>
      <w:lvlText w:val="•"/>
      <w:lvlJc w:val="left"/>
      <w:pPr>
        <w:ind w:left="1327" w:hanging="360"/>
      </w:pPr>
      <w:rPr>
        <w:rFonts w:hint="default"/>
        <w:lang w:val="en-US" w:eastAsia="en-US" w:bidi="ar-SA"/>
      </w:rPr>
    </w:lvl>
    <w:lvl w:ilvl="3" w:tplc="5D9A3464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47363C94">
      <w:numFmt w:val="bullet"/>
      <w:lvlText w:val="•"/>
      <w:lvlJc w:val="left"/>
      <w:pPr>
        <w:ind w:left="2234" w:hanging="360"/>
      </w:pPr>
      <w:rPr>
        <w:rFonts w:hint="default"/>
        <w:lang w:val="en-US" w:eastAsia="en-US" w:bidi="ar-SA"/>
      </w:rPr>
    </w:lvl>
    <w:lvl w:ilvl="5" w:tplc="6E7E64FC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968285B6">
      <w:numFmt w:val="bullet"/>
      <w:lvlText w:val="•"/>
      <w:lvlJc w:val="left"/>
      <w:pPr>
        <w:ind w:left="3141" w:hanging="360"/>
      </w:pPr>
      <w:rPr>
        <w:rFonts w:hint="default"/>
        <w:lang w:val="en-US" w:eastAsia="en-US" w:bidi="ar-SA"/>
      </w:rPr>
    </w:lvl>
    <w:lvl w:ilvl="7" w:tplc="00066088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8" w:tplc="DB9C9DE6">
      <w:numFmt w:val="bullet"/>
      <w:lvlText w:val="•"/>
      <w:lvlJc w:val="left"/>
      <w:pPr>
        <w:ind w:left="404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96A1D75"/>
    <w:multiLevelType w:val="hybridMultilevel"/>
    <w:tmpl w:val="89CE185C"/>
    <w:lvl w:ilvl="0" w:tplc="C73CBCCA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0"/>
        <w:szCs w:val="20"/>
        <w:lang w:val="en-US" w:eastAsia="en-US" w:bidi="ar-SA"/>
      </w:rPr>
    </w:lvl>
    <w:lvl w:ilvl="1" w:tplc="1D547038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B6100118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69463398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D1D0988C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B4F6D5AE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EE48DA76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A2F8A196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9CEC7C2A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4BAA005A"/>
    <w:multiLevelType w:val="hybridMultilevel"/>
    <w:tmpl w:val="3964037A"/>
    <w:lvl w:ilvl="0" w:tplc="AA32CCD6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9AC7FAA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3844ED8E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EE4808E4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58A8BF1A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FFD64A3A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ED462C62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1234D0DC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35DEDF7A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4DA030E8"/>
    <w:multiLevelType w:val="hybridMultilevel"/>
    <w:tmpl w:val="F4367720"/>
    <w:lvl w:ilvl="0" w:tplc="869A69A0">
      <w:numFmt w:val="bullet"/>
      <w:lvlText w:val=""/>
      <w:lvlJc w:val="left"/>
      <w:pPr>
        <w:ind w:left="4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0"/>
        <w:szCs w:val="20"/>
        <w:lang w:val="en-US" w:eastAsia="en-US" w:bidi="ar-SA"/>
      </w:rPr>
    </w:lvl>
    <w:lvl w:ilvl="1" w:tplc="7F1E39DA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D9669832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5FFCC4EA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CB3C6456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93EEA126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AA76DB80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71C8667A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BA96826A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4DFA4071"/>
    <w:multiLevelType w:val="hybridMultilevel"/>
    <w:tmpl w:val="FC10BF8C"/>
    <w:lvl w:ilvl="0" w:tplc="02D26A66">
      <w:numFmt w:val="bullet"/>
      <w:lvlText w:val=""/>
      <w:lvlJc w:val="left"/>
      <w:pPr>
        <w:ind w:left="4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9944AE6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B42A2D76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4F668E00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3D58DCE4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94AAB5D0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7C181440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35FC73F8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4E0A3AA2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65F82BD6"/>
    <w:multiLevelType w:val="hybridMultilevel"/>
    <w:tmpl w:val="D236E38A"/>
    <w:lvl w:ilvl="0" w:tplc="B47A3490">
      <w:numFmt w:val="bullet"/>
      <w:lvlText w:val=""/>
      <w:lvlJc w:val="left"/>
      <w:pPr>
        <w:ind w:left="4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C182BA0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0D083B0C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BA62C6E6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065E9AAE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9C38A29A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67D6FF54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FA262D28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CAC2128A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6B0563C0"/>
    <w:multiLevelType w:val="hybridMultilevel"/>
    <w:tmpl w:val="2FA40B8E"/>
    <w:lvl w:ilvl="0" w:tplc="B4000ED6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C6ABB40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21D09E40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A1269628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F51E2E44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64B4C86A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452287CC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3E5CAEC4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243EA492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6F2476BD"/>
    <w:multiLevelType w:val="hybridMultilevel"/>
    <w:tmpl w:val="EE0CEAD8"/>
    <w:lvl w:ilvl="0" w:tplc="194A7EC2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3E6E612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D0806E02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BAB0A7B2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C56E840C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5AE8D498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5E426C22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B524BD36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7A686D8E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723A6759"/>
    <w:multiLevelType w:val="hybridMultilevel"/>
    <w:tmpl w:val="39C6F478"/>
    <w:lvl w:ilvl="0" w:tplc="2DF0A10C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0DEC824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9EAA6318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19D8BF46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8376BCF8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305EEAEE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33083B3C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DFD6A1C4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607A92A4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33C156C"/>
    <w:multiLevelType w:val="hybridMultilevel"/>
    <w:tmpl w:val="22D47B42"/>
    <w:lvl w:ilvl="0" w:tplc="0790A3E4">
      <w:numFmt w:val="bullet"/>
      <w:lvlText w:val=""/>
      <w:lvlJc w:val="left"/>
      <w:pPr>
        <w:ind w:left="4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1AC3346">
      <w:numFmt w:val="bullet"/>
      <w:lvlText w:val="•"/>
      <w:lvlJc w:val="left"/>
      <w:pPr>
        <w:ind w:left="873" w:hanging="360"/>
      </w:pPr>
      <w:rPr>
        <w:rFonts w:hint="default"/>
        <w:lang w:val="en-US" w:eastAsia="en-US" w:bidi="ar-SA"/>
      </w:rPr>
    </w:lvl>
    <w:lvl w:ilvl="2" w:tplc="4AA29028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3" w:tplc="CFC8ACD8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63042D84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ACD2AA36">
      <w:numFmt w:val="bullet"/>
      <w:lvlText w:val="•"/>
      <w:lvlJc w:val="left"/>
      <w:pPr>
        <w:ind w:left="2687" w:hanging="360"/>
      </w:pPr>
      <w:rPr>
        <w:rFonts w:hint="default"/>
        <w:lang w:val="en-US" w:eastAsia="en-US" w:bidi="ar-SA"/>
      </w:rPr>
    </w:lvl>
    <w:lvl w:ilvl="6" w:tplc="4A16AA52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7" w:tplc="84C896AE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8" w:tplc="3CEEE7E4">
      <w:numFmt w:val="bullet"/>
      <w:lvlText w:val="•"/>
      <w:lvlJc w:val="left"/>
      <w:pPr>
        <w:ind w:left="4047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7E4A3DE1"/>
    <w:multiLevelType w:val="hybridMultilevel"/>
    <w:tmpl w:val="358CCBE2"/>
    <w:lvl w:ilvl="0" w:tplc="45E607A8">
      <w:start w:val="1"/>
      <w:numFmt w:val="decimal"/>
      <w:lvlText w:val="%1."/>
      <w:lvlJc w:val="left"/>
      <w:pPr>
        <w:ind w:left="224" w:hanging="202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31E8DB8E">
      <w:numFmt w:val="bullet"/>
      <w:lvlText w:val="•"/>
      <w:lvlJc w:val="left"/>
      <w:pPr>
        <w:ind w:left="1598" w:hanging="202"/>
      </w:pPr>
      <w:rPr>
        <w:rFonts w:hint="default"/>
        <w:lang w:val="en-US" w:eastAsia="en-US" w:bidi="ar-SA"/>
      </w:rPr>
    </w:lvl>
    <w:lvl w:ilvl="2" w:tplc="64E2A080">
      <w:numFmt w:val="bullet"/>
      <w:lvlText w:val="•"/>
      <w:lvlJc w:val="left"/>
      <w:pPr>
        <w:ind w:left="2976" w:hanging="202"/>
      </w:pPr>
      <w:rPr>
        <w:rFonts w:hint="default"/>
        <w:lang w:val="en-US" w:eastAsia="en-US" w:bidi="ar-SA"/>
      </w:rPr>
    </w:lvl>
    <w:lvl w:ilvl="3" w:tplc="EB0EFDA6">
      <w:numFmt w:val="bullet"/>
      <w:lvlText w:val="•"/>
      <w:lvlJc w:val="left"/>
      <w:pPr>
        <w:ind w:left="4355" w:hanging="202"/>
      </w:pPr>
      <w:rPr>
        <w:rFonts w:hint="default"/>
        <w:lang w:val="en-US" w:eastAsia="en-US" w:bidi="ar-SA"/>
      </w:rPr>
    </w:lvl>
    <w:lvl w:ilvl="4" w:tplc="4BF2F5D8">
      <w:numFmt w:val="bullet"/>
      <w:lvlText w:val="•"/>
      <w:lvlJc w:val="left"/>
      <w:pPr>
        <w:ind w:left="5733" w:hanging="202"/>
      </w:pPr>
      <w:rPr>
        <w:rFonts w:hint="default"/>
        <w:lang w:val="en-US" w:eastAsia="en-US" w:bidi="ar-SA"/>
      </w:rPr>
    </w:lvl>
    <w:lvl w:ilvl="5" w:tplc="EF38B9E4">
      <w:numFmt w:val="bullet"/>
      <w:lvlText w:val="•"/>
      <w:lvlJc w:val="left"/>
      <w:pPr>
        <w:ind w:left="7112" w:hanging="202"/>
      </w:pPr>
      <w:rPr>
        <w:rFonts w:hint="default"/>
        <w:lang w:val="en-US" w:eastAsia="en-US" w:bidi="ar-SA"/>
      </w:rPr>
    </w:lvl>
    <w:lvl w:ilvl="6" w:tplc="1A126FD8">
      <w:numFmt w:val="bullet"/>
      <w:lvlText w:val="•"/>
      <w:lvlJc w:val="left"/>
      <w:pPr>
        <w:ind w:left="8490" w:hanging="202"/>
      </w:pPr>
      <w:rPr>
        <w:rFonts w:hint="default"/>
        <w:lang w:val="en-US" w:eastAsia="en-US" w:bidi="ar-SA"/>
      </w:rPr>
    </w:lvl>
    <w:lvl w:ilvl="7" w:tplc="19844D96">
      <w:numFmt w:val="bullet"/>
      <w:lvlText w:val="•"/>
      <w:lvlJc w:val="left"/>
      <w:pPr>
        <w:ind w:left="9869" w:hanging="202"/>
      </w:pPr>
      <w:rPr>
        <w:rFonts w:hint="default"/>
        <w:lang w:val="en-US" w:eastAsia="en-US" w:bidi="ar-SA"/>
      </w:rPr>
    </w:lvl>
    <w:lvl w:ilvl="8" w:tplc="E3BE9AF2">
      <w:numFmt w:val="bullet"/>
      <w:lvlText w:val="•"/>
      <w:lvlJc w:val="left"/>
      <w:pPr>
        <w:ind w:left="11247" w:hanging="202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8"/>
  </w:num>
  <w:num w:numId="7">
    <w:abstractNumId w:val="13"/>
  </w:num>
  <w:num w:numId="8">
    <w:abstractNumId w:val="16"/>
  </w:num>
  <w:num w:numId="9">
    <w:abstractNumId w:val="12"/>
  </w:num>
  <w:num w:numId="10">
    <w:abstractNumId w:val="10"/>
  </w:num>
  <w:num w:numId="11">
    <w:abstractNumId w:val="9"/>
  </w:num>
  <w:num w:numId="12">
    <w:abstractNumId w:val="15"/>
  </w:num>
  <w:num w:numId="13">
    <w:abstractNumId w:val="1"/>
  </w:num>
  <w:num w:numId="14">
    <w:abstractNumId w:val="11"/>
  </w:num>
  <w:num w:numId="15">
    <w:abstractNumId w:val="14"/>
  </w:num>
  <w:num w:numId="16">
    <w:abstractNumId w:val="7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EFD"/>
    <w:rsid w:val="00031361"/>
    <w:rsid w:val="000A6876"/>
    <w:rsid w:val="00105491"/>
    <w:rsid w:val="001F457B"/>
    <w:rsid w:val="00375E4C"/>
    <w:rsid w:val="00420503"/>
    <w:rsid w:val="005737A4"/>
    <w:rsid w:val="00662745"/>
    <w:rsid w:val="006703AA"/>
    <w:rsid w:val="008476B3"/>
    <w:rsid w:val="00980EFD"/>
    <w:rsid w:val="00C379CA"/>
    <w:rsid w:val="00C76A0A"/>
    <w:rsid w:val="00DB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C6FDA"/>
  <w15:docId w15:val="{980F7D86-0114-4D80-9544-FF1D83F9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3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224" w:hanging="20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ListBullet">
    <w:name w:val="List Bullet"/>
    <w:basedOn w:val="Normal"/>
    <w:uiPriority w:val="99"/>
    <w:unhideWhenUsed/>
    <w:rsid w:val="00C76A0A"/>
    <w:pPr>
      <w:numPr>
        <w:numId w:val="1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2147/DMSO.S51899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oi.org/10.3390/obesities502002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1436</Words>
  <Characters>8186</Characters>
  <Application>Microsoft Office Word</Application>
  <DocSecurity>0</DocSecurity>
  <Lines>68</Lines>
  <Paragraphs>19</Paragraphs>
  <ScaleCrop>false</ScaleCrop>
  <Company/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dc:description/>
  <cp:lastModifiedBy>SDI 1186</cp:lastModifiedBy>
  <cp:revision>4</cp:revision>
  <dcterms:created xsi:type="dcterms:W3CDTF">2026-03-24T10:40:00Z</dcterms:created>
  <dcterms:modified xsi:type="dcterms:W3CDTF">2026-03-25T06:16:00Z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2026-03-20T00:00:00Z</vt:filetime>
  </property>
  <property fmtid="{D5CDD505-2E9C-101B-9397-08002B2CF9AE}" pid="3" name="Creator">
    <vt:lpwstr>Acrobat PDFMaker 11 for Word</vt:lpwstr>
  </property>
  <property fmtid="{D5CDD505-2E9C-101B-9397-08002B2CF9AE}" pid="4" name="GrammarlyDocumentId">
    <vt:lpwstr>e753ba8d-0bd4-4d16-b311-3b65826f183c</vt:lpwstr>
  </property>
  <property fmtid="{D5CDD505-2E9C-101B-9397-08002B2CF9AE}" pid="5" name="LastSaved">
    <vt:filetime>2026-03-21T00:00:00Z</vt:filetime>
  </property>
  <property fmtid="{D5CDD505-2E9C-101B-9397-08002B2CF9AE}" pid="6" name="Producer">
    <vt:lpwstr>Adobe PDF Library 11.0</vt:lpwstr>
  </property>
  <property fmtid="{D5CDD505-2E9C-101B-9397-08002B2CF9AE}" pid="7" name="SourceModified">
    <vt:lpwstr>D:20260320152842</vt:lpwstr>
  </property>
</Properties>
</file>