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0DB7" w:rsidRPr="002958EB" w:rsidRDefault="004A0DB7">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4A0DB7" w:rsidRPr="002958EB">
        <w:trPr>
          <w:trHeight w:val="290"/>
        </w:trPr>
        <w:tc>
          <w:tcPr>
            <w:tcW w:w="20934" w:type="dxa"/>
            <w:gridSpan w:val="2"/>
            <w:tcBorders>
              <w:top w:val="nil"/>
              <w:left w:val="nil"/>
              <w:right w:val="nil"/>
            </w:tcBorders>
          </w:tcPr>
          <w:p w:rsidR="004A0DB7" w:rsidRPr="002958EB" w:rsidRDefault="004A0DB7">
            <w:pPr>
              <w:pStyle w:val="Heading2"/>
              <w:jc w:val="left"/>
              <w:rPr>
                <w:rFonts w:ascii="Arial" w:eastAsia="Arial" w:hAnsi="Arial" w:cs="Arial"/>
                <w:b w:val="0"/>
                <w:bCs w:val="0"/>
              </w:rPr>
            </w:pPr>
          </w:p>
        </w:tc>
      </w:tr>
      <w:tr w:rsidR="004A0DB7" w:rsidRPr="002958EB">
        <w:trPr>
          <w:trHeight w:val="290"/>
        </w:trPr>
        <w:tc>
          <w:tcPr>
            <w:tcW w:w="5167" w:type="dxa"/>
          </w:tcPr>
          <w:p w:rsidR="004A0DB7" w:rsidRPr="002958EB" w:rsidRDefault="007244F3">
            <w:pPr>
              <w:pBdr>
                <w:top w:val="nil"/>
                <w:left w:val="nil"/>
                <w:bottom w:val="nil"/>
                <w:right w:val="nil"/>
                <w:between w:val="nil"/>
              </w:pBdr>
              <w:ind w:left="90"/>
              <w:rPr>
                <w:rFonts w:ascii="Arial" w:eastAsia="Arial" w:hAnsi="Arial" w:cs="Arial"/>
                <w:color w:val="000000"/>
                <w:sz w:val="20"/>
                <w:szCs w:val="20"/>
              </w:rPr>
            </w:pPr>
            <w:r w:rsidRPr="002958EB">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4A0DB7" w:rsidRPr="002958EB" w:rsidRDefault="0053793B">
            <w:pPr>
              <w:rPr>
                <w:rFonts w:ascii="Arial" w:eastAsia="Arial" w:hAnsi="Arial" w:cs="Arial"/>
                <w:color w:val="0000FF"/>
                <w:sz w:val="20"/>
                <w:szCs w:val="20"/>
              </w:rPr>
            </w:pPr>
            <w:hyperlink r:id="rId6">
              <w:r w:rsidR="007244F3" w:rsidRPr="002958EB">
                <w:rPr>
                  <w:rFonts w:ascii="Arial" w:eastAsia="Arial" w:hAnsi="Arial" w:cs="Arial"/>
                  <w:b/>
                  <w:bCs/>
                  <w:color w:val="0000FF"/>
                  <w:sz w:val="20"/>
                  <w:szCs w:val="20"/>
                  <w:u w:val="single"/>
                </w:rPr>
                <w:t>Asian Journal of Food Research and Nutrition</w:t>
              </w:r>
            </w:hyperlink>
          </w:p>
        </w:tc>
      </w:tr>
      <w:tr w:rsidR="004A0DB7" w:rsidRPr="002958EB">
        <w:trPr>
          <w:trHeight w:val="290"/>
        </w:trPr>
        <w:tc>
          <w:tcPr>
            <w:tcW w:w="5167" w:type="dxa"/>
          </w:tcPr>
          <w:p w:rsidR="004A0DB7" w:rsidRPr="002958EB" w:rsidRDefault="007244F3">
            <w:pPr>
              <w:pBdr>
                <w:top w:val="nil"/>
                <w:left w:val="nil"/>
                <w:bottom w:val="nil"/>
                <w:right w:val="nil"/>
                <w:between w:val="nil"/>
              </w:pBdr>
              <w:ind w:left="90"/>
              <w:rPr>
                <w:rFonts w:ascii="Arial" w:eastAsia="Arial" w:hAnsi="Arial" w:cs="Arial"/>
                <w:color w:val="000000"/>
                <w:sz w:val="20"/>
                <w:szCs w:val="20"/>
              </w:rPr>
            </w:pPr>
            <w:r w:rsidRPr="002958EB">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4A0DB7" w:rsidRPr="002958EB" w:rsidRDefault="007244F3">
            <w:pPr>
              <w:pBdr>
                <w:top w:val="nil"/>
                <w:left w:val="nil"/>
                <w:bottom w:val="nil"/>
                <w:right w:val="nil"/>
                <w:between w:val="nil"/>
              </w:pBdr>
              <w:rPr>
                <w:rFonts w:ascii="Arial" w:eastAsia="Arial" w:hAnsi="Arial" w:cs="Arial"/>
                <w:color w:val="000000"/>
                <w:sz w:val="20"/>
                <w:szCs w:val="20"/>
              </w:rPr>
            </w:pPr>
            <w:r w:rsidRPr="002958EB">
              <w:rPr>
                <w:rFonts w:ascii="Arial" w:eastAsia="Arial" w:hAnsi="Arial" w:cs="Arial"/>
                <w:b/>
                <w:bCs/>
                <w:color w:val="000000"/>
                <w:sz w:val="20"/>
                <w:szCs w:val="20"/>
              </w:rPr>
              <w:t>Ms_AJFRN_154175</w:t>
            </w:r>
          </w:p>
        </w:tc>
      </w:tr>
      <w:tr w:rsidR="004A0DB7" w:rsidRPr="002958EB">
        <w:trPr>
          <w:trHeight w:val="650"/>
        </w:trPr>
        <w:tc>
          <w:tcPr>
            <w:tcW w:w="5167" w:type="dxa"/>
          </w:tcPr>
          <w:p w:rsidR="004A0DB7" w:rsidRPr="002958EB" w:rsidRDefault="007244F3">
            <w:pPr>
              <w:pBdr>
                <w:top w:val="nil"/>
                <w:left w:val="nil"/>
                <w:bottom w:val="nil"/>
                <w:right w:val="nil"/>
                <w:between w:val="nil"/>
              </w:pBdr>
              <w:ind w:left="90"/>
              <w:rPr>
                <w:rFonts w:ascii="Arial" w:eastAsia="Arial" w:hAnsi="Arial" w:cs="Arial"/>
                <w:color w:val="000000"/>
                <w:sz w:val="20"/>
                <w:szCs w:val="20"/>
              </w:rPr>
            </w:pPr>
            <w:r w:rsidRPr="002958EB">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4A0DB7" w:rsidRPr="002958EB" w:rsidRDefault="007244F3">
            <w:pPr>
              <w:pBdr>
                <w:top w:val="nil"/>
                <w:left w:val="nil"/>
                <w:bottom w:val="nil"/>
                <w:right w:val="nil"/>
                <w:between w:val="nil"/>
              </w:pBdr>
              <w:rPr>
                <w:rFonts w:ascii="Arial" w:eastAsia="Arial" w:hAnsi="Arial" w:cs="Arial"/>
                <w:color w:val="000000"/>
                <w:sz w:val="20"/>
                <w:szCs w:val="20"/>
              </w:rPr>
            </w:pPr>
            <w:r w:rsidRPr="002958EB">
              <w:rPr>
                <w:rFonts w:ascii="Arial" w:eastAsia="Arial" w:hAnsi="Arial" w:cs="Arial"/>
                <w:b/>
                <w:bCs/>
                <w:color w:val="000000"/>
                <w:sz w:val="20"/>
                <w:szCs w:val="20"/>
              </w:rPr>
              <w:t>Compositional and Functional Profiling of Fermented Maize Cob - Black Soldier Fly Larvae Composite as a Sustainable Alternative Feed for Fish and Poultry</w:t>
            </w:r>
          </w:p>
        </w:tc>
      </w:tr>
      <w:tr w:rsidR="004A0DB7" w:rsidRPr="002958EB">
        <w:trPr>
          <w:trHeight w:val="332"/>
        </w:trPr>
        <w:tc>
          <w:tcPr>
            <w:tcW w:w="5167" w:type="dxa"/>
          </w:tcPr>
          <w:p w:rsidR="004A0DB7" w:rsidRPr="002958EB" w:rsidRDefault="007244F3">
            <w:pPr>
              <w:pBdr>
                <w:top w:val="nil"/>
                <w:left w:val="nil"/>
                <w:bottom w:val="nil"/>
                <w:right w:val="nil"/>
                <w:between w:val="nil"/>
              </w:pBdr>
              <w:ind w:left="90"/>
              <w:rPr>
                <w:rFonts w:ascii="Arial" w:eastAsia="Arial" w:hAnsi="Arial" w:cs="Arial"/>
                <w:color w:val="000000"/>
                <w:sz w:val="20"/>
                <w:szCs w:val="20"/>
              </w:rPr>
            </w:pPr>
            <w:r w:rsidRPr="002958EB">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4A0DB7" w:rsidRPr="002958EB" w:rsidRDefault="007244F3">
            <w:pPr>
              <w:pBdr>
                <w:top w:val="nil"/>
                <w:left w:val="nil"/>
                <w:bottom w:val="nil"/>
                <w:right w:val="nil"/>
                <w:between w:val="nil"/>
              </w:pBdr>
              <w:rPr>
                <w:rFonts w:ascii="Arial" w:eastAsia="Arial" w:hAnsi="Arial" w:cs="Arial"/>
                <w:color w:val="000000"/>
                <w:sz w:val="20"/>
                <w:szCs w:val="20"/>
              </w:rPr>
            </w:pPr>
            <w:r w:rsidRPr="002958EB">
              <w:rPr>
                <w:rFonts w:ascii="Arial" w:eastAsia="Arial" w:hAnsi="Arial" w:cs="Arial"/>
                <w:b/>
                <w:bCs/>
                <w:color w:val="000000"/>
                <w:sz w:val="20"/>
                <w:szCs w:val="20"/>
              </w:rPr>
              <w:t>Original Research Article</w:t>
            </w:r>
          </w:p>
        </w:tc>
      </w:tr>
    </w:tbl>
    <w:p w:rsidR="004A0DB7" w:rsidRPr="002958EB" w:rsidRDefault="004A0DB7">
      <w:pPr>
        <w:rPr>
          <w:rFonts w:ascii="Arial" w:hAnsi="Arial" w:cs="Arial"/>
          <w:sz w:val="20"/>
          <w:szCs w:val="20"/>
        </w:rPr>
      </w:pPr>
      <w:bookmarkStart w:id="0" w:name="_n0369ayb45ld"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4A0DB7" w:rsidRPr="002958EB">
        <w:tc>
          <w:tcPr>
            <w:tcW w:w="21150" w:type="dxa"/>
            <w:gridSpan w:val="3"/>
            <w:tcBorders>
              <w:top w:val="nil"/>
              <w:left w:val="nil"/>
              <w:right w:val="nil"/>
            </w:tcBorders>
          </w:tcPr>
          <w:p w:rsidR="004A0DB7" w:rsidRPr="002958EB" w:rsidRDefault="007244F3">
            <w:pPr>
              <w:pStyle w:val="Heading2"/>
              <w:jc w:val="left"/>
              <w:rPr>
                <w:rFonts w:ascii="Arial" w:eastAsia="Times New Roman" w:hAnsi="Arial" w:cs="Arial"/>
              </w:rPr>
            </w:pPr>
            <w:r w:rsidRPr="002958EB">
              <w:rPr>
                <w:rFonts w:ascii="Arial" w:eastAsia="Times New Roman" w:hAnsi="Arial" w:cs="Arial"/>
                <w:highlight w:val="yellow"/>
              </w:rPr>
              <w:t>PART  1:</w:t>
            </w:r>
            <w:r w:rsidRPr="002958EB">
              <w:rPr>
                <w:rFonts w:ascii="Arial" w:eastAsia="Times New Roman" w:hAnsi="Arial" w:cs="Arial"/>
              </w:rPr>
              <w:t xml:space="preserve"> Comments</w:t>
            </w:r>
          </w:p>
          <w:p w:rsidR="004A0DB7" w:rsidRPr="002958EB" w:rsidRDefault="004A0DB7">
            <w:pPr>
              <w:rPr>
                <w:rFonts w:ascii="Arial" w:hAnsi="Arial" w:cs="Arial"/>
                <w:sz w:val="20"/>
                <w:szCs w:val="20"/>
              </w:rPr>
            </w:pPr>
          </w:p>
        </w:tc>
      </w:tr>
      <w:tr w:rsidR="004A0DB7" w:rsidRPr="002958EB">
        <w:tc>
          <w:tcPr>
            <w:tcW w:w="5351" w:type="dxa"/>
          </w:tcPr>
          <w:p w:rsidR="004A0DB7" w:rsidRPr="002958EB" w:rsidRDefault="004A0DB7">
            <w:pPr>
              <w:pStyle w:val="Heading2"/>
              <w:jc w:val="left"/>
              <w:rPr>
                <w:rFonts w:ascii="Arial" w:eastAsia="Times New Roman" w:hAnsi="Arial" w:cs="Arial"/>
              </w:rPr>
            </w:pPr>
          </w:p>
        </w:tc>
        <w:tc>
          <w:tcPr>
            <w:tcW w:w="9357" w:type="dxa"/>
          </w:tcPr>
          <w:p w:rsidR="004A0DB7" w:rsidRPr="002958EB" w:rsidRDefault="007244F3">
            <w:pPr>
              <w:pStyle w:val="Heading2"/>
              <w:jc w:val="left"/>
              <w:rPr>
                <w:rFonts w:ascii="Arial" w:eastAsia="Times New Roman" w:hAnsi="Arial" w:cs="Arial"/>
              </w:rPr>
            </w:pPr>
            <w:r w:rsidRPr="002958EB">
              <w:rPr>
                <w:rFonts w:ascii="Arial" w:eastAsia="Times New Roman" w:hAnsi="Arial" w:cs="Arial"/>
              </w:rPr>
              <w:t>Reviewer’s comment</w:t>
            </w:r>
          </w:p>
          <w:p w:rsidR="004A0DB7" w:rsidRPr="002958EB" w:rsidRDefault="004A0DB7" w:rsidP="003C2B13">
            <w:pPr>
              <w:rPr>
                <w:rFonts w:ascii="Arial" w:hAnsi="Arial" w:cs="Arial"/>
                <w:sz w:val="20"/>
                <w:szCs w:val="20"/>
              </w:rPr>
            </w:pPr>
          </w:p>
        </w:tc>
        <w:tc>
          <w:tcPr>
            <w:tcW w:w="6442" w:type="dxa"/>
          </w:tcPr>
          <w:p w:rsidR="004A0DB7" w:rsidRPr="002958EB" w:rsidRDefault="007244F3">
            <w:pPr>
              <w:spacing w:after="160" w:line="256" w:lineRule="auto"/>
              <w:rPr>
                <w:rFonts w:ascii="Arial" w:hAnsi="Arial" w:cs="Arial"/>
                <w:sz w:val="20"/>
                <w:szCs w:val="20"/>
              </w:rPr>
            </w:pPr>
            <w:r w:rsidRPr="002958EB">
              <w:rPr>
                <w:rFonts w:ascii="Arial" w:hAnsi="Arial" w:cs="Arial"/>
                <w:b/>
                <w:bCs/>
                <w:sz w:val="20"/>
                <w:szCs w:val="20"/>
              </w:rPr>
              <w:t>Author’s Feedback</w:t>
            </w:r>
            <w:r w:rsidRPr="002958EB">
              <w:rPr>
                <w:rFonts w:ascii="Arial" w:hAnsi="Arial" w:cs="Arial"/>
                <w:sz w:val="20"/>
                <w:szCs w:val="20"/>
              </w:rPr>
              <w:t xml:space="preserve"> (It is mandatory that authors should write his/her feedback here)</w:t>
            </w:r>
          </w:p>
          <w:p w:rsidR="004A0DB7" w:rsidRPr="002958EB" w:rsidRDefault="004A0DB7">
            <w:pPr>
              <w:pStyle w:val="Heading2"/>
              <w:jc w:val="left"/>
              <w:rPr>
                <w:rFonts w:ascii="Arial" w:eastAsia="Times New Roman" w:hAnsi="Arial" w:cs="Arial"/>
                <w:b w:val="0"/>
                <w:bCs w:val="0"/>
              </w:rPr>
            </w:pPr>
          </w:p>
        </w:tc>
      </w:tr>
      <w:tr w:rsidR="004A0DB7" w:rsidRPr="002958EB">
        <w:trPr>
          <w:trHeight w:val="1264"/>
        </w:trPr>
        <w:tc>
          <w:tcPr>
            <w:tcW w:w="5351" w:type="dxa"/>
          </w:tcPr>
          <w:p w:rsidR="004A0DB7" w:rsidRPr="002958EB" w:rsidRDefault="007244F3">
            <w:pPr>
              <w:ind w:left="360"/>
              <w:rPr>
                <w:rFonts w:ascii="Arial" w:hAnsi="Arial" w:cs="Arial"/>
                <w:sz w:val="20"/>
                <w:szCs w:val="20"/>
              </w:rPr>
            </w:pPr>
            <w:r w:rsidRPr="002958EB">
              <w:rPr>
                <w:rFonts w:ascii="Arial" w:hAnsi="Arial" w:cs="Arial"/>
                <w:b/>
                <w:bCs/>
                <w:sz w:val="20"/>
                <w:szCs w:val="20"/>
              </w:rPr>
              <w:t>Please write a few sentences regarding the importance of this manuscript for the scientific community. A minimum of 3-4 sentences may be required for this part.</w:t>
            </w:r>
          </w:p>
          <w:p w:rsidR="004A0DB7" w:rsidRPr="002958EB" w:rsidRDefault="004A0DB7">
            <w:pPr>
              <w:ind w:left="360"/>
              <w:rPr>
                <w:rFonts w:ascii="Arial" w:hAnsi="Arial" w:cs="Arial"/>
                <w:sz w:val="20"/>
                <w:szCs w:val="20"/>
              </w:rPr>
            </w:pPr>
          </w:p>
        </w:tc>
        <w:tc>
          <w:tcPr>
            <w:tcW w:w="9357" w:type="dxa"/>
          </w:tcPr>
          <w:p w:rsidR="004A0DB7" w:rsidRPr="002958EB" w:rsidRDefault="007244F3">
            <w:pPr>
              <w:spacing w:after="200"/>
              <w:jc w:val="both"/>
              <w:rPr>
                <w:rFonts w:ascii="Arial" w:hAnsi="Arial" w:cs="Arial"/>
                <w:sz w:val="20"/>
                <w:szCs w:val="20"/>
              </w:rPr>
            </w:pPr>
            <w:r w:rsidRPr="002958EB">
              <w:rPr>
                <w:rFonts w:ascii="Arial" w:hAnsi="Arial" w:cs="Arial"/>
                <w:sz w:val="20"/>
                <w:szCs w:val="20"/>
              </w:rPr>
              <w:t xml:space="preserve">As the world did race for proper management of waste, it ran into converting waste into wealth. This research sits at the intersection of waste management, insect bioconversion and sustainable animal agriculture. It addresses a pressing need for sustainable feed alternatives, combining agricultural byproducts (maize cob) with insect protein (BSF larvae); aligning with global efforts toward circular </w:t>
            </w:r>
            <w:proofErr w:type="spellStart"/>
            <w:r w:rsidRPr="002958EB">
              <w:rPr>
                <w:rFonts w:ascii="Arial" w:hAnsi="Arial" w:cs="Arial"/>
                <w:sz w:val="20"/>
                <w:szCs w:val="20"/>
              </w:rPr>
              <w:t>bioeconomy</w:t>
            </w:r>
            <w:proofErr w:type="spellEnd"/>
            <w:r w:rsidRPr="002958EB">
              <w:rPr>
                <w:rFonts w:ascii="Arial" w:hAnsi="Arial" w:cs="Arial"/>
                <w:sz w:val="20"/>
                <w:szCs w:val="20"/>
              </w:rPr>
              <w:t xml:space="preserve"> and alternative protein sources in animal nutrition. It is part of an evolving timely research.</w:t>
            </w:r>
          </w:p>
        </w:tc>
        <w:tc>
          <w:tcPr>
            <w:tcW w:w="6442" w:type="dxa"/>
          </w:tcPr>
          <w:p w:rsidR="004A0DB7" w:rsidRPr="002958EB" w:rsidRDefault="00481C46">
            <w:pPr>
              <w:pStyle w:val="Heading2"/>
              <w:jc w:val="left"/>
              <w:rPr>
                <w:rFonts w:ascii="Arial" w:eastAsia="Times New Roman" w:hAnsi="Arial" w:cs="Arial"/>
                <w:b w:val="0"/>
                <w:bCs w:val="0"/>
              </w:rPr>
            </w:pPr>
            <w:r w:rsidRPr="002958EB">
              <w:rPr>
                <w:rFonts w:ascii="Arial" w:eastAsia="Times New Roman" w:hAnsi="Arial" w:cs="Arial"/>
                <w:b w:val="0"/>
                <w:bCs w:val="0"/>
              </w:rPr>
              <w:t xml:space="preserve">This is great and </w:t>
            </w:r>
            <w:proofErr w:type="spellStart"/>
            <w:r w:rsidRPr="002958EB">
              <w:rPr>
                <w:rFonts w:ascii="Arial" w:eastAsia="Times New Roman" w:hAnsi="Arial" w:cs="Arial"/>
                <w:b w:val="0"/>
                <w:bCs w:val="0"/>
              </w:rPr>
              <w:t>inline</w:t>
            </w:r>
            <w:proofErr w:type="spellEnd"/>
            <w:r w:rsidRPr="002958EB">
              <w:rPr>
                <w:rFonts w:ascii="Arial" w:eastAsia="Times New Roman" w:hAnsi="Arial" w:cs="Arial"/>
                <w:b w:val="0"/>
                <w:bCs w:val="0"/>
              </w:rPr>
              <w:t xml:space="preserve"> with the aim of the research. Thank you for your great input Sir.</w:t>
            </w:r>
          </w:p>
        </w:tc>
      </w:tr>
      <w:tr w:rsidR="004A0DB7" w:rsidRPr="002958EB">
        <w:trPr>
          <w:trHeight w:val="1262"/>
        </w:trPr>
        <w:tc>
          <w:tcPr>
            <w:tcW w:w="5351" w:type="dxa"/>
          </w:tcPr>
          <w:p w:rsidR="004A0DB7" w:rsidRPr="002958EB" w:rsidRDefault="007244F3">
            <w:pPr>
              <w:ind w:left="360"/>
              <w:rPr>
                <w:rFonts w:ascii="Arial" w:hAnsi="Arial" w:cs="Arial"/>
                <w:sz w:val="20"/>
                <w:szCs w:val="20"/>
              </w:rPr>
            </w:pPr>
            <w:r w:rsidRPr="002958EB">
              <w:rPr>
                <w:rFonts w:ascii="Arial" w:hAnsi="Arial" w:cs="Arial"/>
                <w:b/>
                <w:bCs/>
                <w:sz w:val="20"/>
                <w:szCs w:val="20"/>
              </w:rPr>
              <w:t>Is the title of the article suitable?</w:t>
            </w:r>
          </w:p>
          <w:p w:rsidR="004A0DB7" w:rsidRPr="002958EB" w:rsidRDefault="007244F3">
            <w:pPr>
              <w:ind w:left="360"/>
              <w:rPr>
                <w:rFonts w:ascii="Arial" w:hAnsi="Arial" w:cs="Arial"/>
                <w:sz w:val="20"/>
                <w:szCs w:val="20"/>
              </w:rPr>
            </w:pPr>
            <w:r w:rsidRPr="002958EB">
              <w:rPr>
                <w:rFonts w:ascii="Arial" w:hAnsi="Arial" w:cs="Arial"/>
                <w:b/>
                <w:bCs/>
                <w:sz w:val="20"/>
                <w:szCs w:val="20"/>
              </w:rPr>
              <w:t>(If not please suggest an alternative title)</w:t>
            </w:r>
          </w:p>
          <w:p w:rsidR="004A0DB7" w:rsidRPr="002958EB" w:rsidRDefault="004A0DB7">
            <w:pPr>
              <w:pStyle w:val="Heading2"/>
              <w:jc w:val="left"/>
              <w:rPr>
                <w:rFonts w:ascii="Arial" w:eastAsia="Times New Roman" w:hAnsi="Arial" w:cs="Arial"/>
                <w:u w:val="single"/>
              </w:rPr>
            </w:pPr>
          </w:p>
        </w:tc>
        <w:tc>
          <w:tcPr>
            <w:tcW w:w="9357" w:type="dxa"/>
          </w:tcPr>
          <w:p w:rsidR="004A0DB7" w:rsidRPr="002958EB" w:rsidRDefault="007244F3">
            <w:pPr>
              <w:spacing w:after="200"/>
              <w:jc w:val="both"/>
              <w:rPr>
                <w:rFonts w:ascii="Arial" w:hAnsi="Arial" w:cs="Arial"/>
                <w:sz w:val="20"/>
                <w:szCs w:val="20"/>
              </w:rPr>
            </w:pPr>
            <w:r w:rsidRPr="002958EB">
              <w:rPr>
                <w:rFonts w:ascii="Arial" w:hAnsi="Arial" w:cs="Arial"/>
                <w:sz w:val="20"/>
                <w:szCs w:val="20"/>
              </w:rPr>
              <w:t>Nutritional Profile of Fermented Maize Cob - Black Soldier Fly Larvae  Sustainable Alternative Feed for Fish and Poultry</w:t>
            </w:r>
          </w:p>
        </w:tc>
        <w:tc>
          <w:tcPr>
            <w:tcW w:w="6442" w:type="dxa"/>
          </w:tcPr>
          <w:p w:rsidR="004A0DB7" w:rsidRPr="002958EB" w:rsidRDefault="00855731">
            <w:pPr>
              <w:pStyle w:val="Heading2"/>
              <w:jc w:val="left"/>
              <w:rPr>
                <w:rFonts w:ascii="Arial" w:eastAsia="Times New Roman" w:hAnsi="Arial" w:cs="Arial"/>
                <w:b w:val="0"/>
                <w:bCs w:val="0"/>
              </w:rPr>
            </w:pPr>
            <w:r w:rsidRPr="002958EB">
              <w:rPr>
                <w:rFonts w:ascii="Arial" w:eastAsia="Times New Roman" w:hAnsi="Arial" w:cs="Arial"/>
                <w:b w:val="0"/>
                <w:bCs w:val="0"/>
              </w:rPr>
              <w:t>This is appropriate though the comment made earlier by Kar is most suitable and I have accepted to effect it on the work (manuscript)</w:t>
            </w:r>
          </w:p>
        </w:tc>
      </w:tr>
      <w:tr w:rsidR="004A0DB7" w:rsidRPr="002958EB">
        <w:trPr>
          <w:trHeight w:val="1262"/>
        </w:trPr>
        <w:tc>
          <w:tcPr>
            <w:tcW w:w="5351" w:type="dxa"/>
          </w:tcPr>
          <w:p w:rsidR="004A0DB7" w:rsidRPr="002958EB" w:rsidRDefault="007244F3">
            <w:pPr>
              <w:pStyle w:val="Heading2"/>
              <w:ind w:left="360"/>
              <w:jc w:val="left"/>
              <w:rPr>
                <w:rFonts w:ascii="Arial" w:eastAsia="Times New Roman" w:hAnsi="Arial" w:cs="Arial"/>
              </w:rPr>
            </w:pPr>
            <w:r w:rsidRPr="002958EB">
              <w:rPr>
                <w:rFonts w:ascii="Arial" w:eastAsia="Times New Roman" w:hAnsi="Arial" w:cs="Arial"/>
              </w:rPr>
              <w:t>Is the abstract of the article comprehensive? Do you suggest the addition (or deletion) of some points in this section? Please write your suggestions here.</w:t>
            </w:r>
          </w:p>
          <w:p w:rsidR="004A0DB7" w:rsidRPr="002958EB" w:rsidRDefault="004A0DB7">
            <w:pPr>
              <w:pStyle w:val="Heading2"/>
              <w:jc w:val="left"/>
              <w:rPr>
                <w:rFonts w:ascii="Arial" w:eastAsia="Times New Roman" w:hAnsi="Arial" w:cs="Arial"/>
                <w:u w:val="single"/>
              </w:rPr>
            </w:pPr>
          </w:p>
        </w:tc>
        <w:tc>
          <w:tcPr>
            <w:tcW w:w="9357" w:type="dxa"/>
          </w:tcPr>
          <w:p w:rsidR="004A0DB7" w:rsidRPr="002958EB" w:rsidRDefault="007244F3">
            <w:pPr>
              <w:spacing w:after="200"/>
              <w:rPr>
                <w:rFonts w:ascii="Arial" w:hAnsi="Arial" w:cs="Arial"/>
                <w:sz w:val="20"/>
                <w:szCs w:val="20"/>
              </w:rPr>
            </w:pPr>
            <w:r w:rsidRPr="002958EB">
              <w:rPr>
                <w:rFonts w:ascii="Arial" w:hAnsi="Arial" w:cs="Arial"/>
                <w:sz w:val="20"/>
                <w:szCs w:val="20"/>
              </w:rPr>
              <w:t>It is comprehensive. However the pre</w:t>
            </w:r>
            <w:bookmarkStart w:id="1" w:name="_GoBack"/>
            <w:bookmarkEnd w:id="1"/>
            <w:r w:rsidRPr="002958EB">
              <w:rPr>
                <w:rFonts w:ascii="Arial" w:hAnsi="Arial" w:cs="Arial"/>
                <w:sz w:val="20"/>
                <w:szCs w:val="20"/>
              </w:rPr>
              <w:t>sentation of vitamin and mineral analysis with associated results in the abstract is not in line with what is contained in the methodology. Unless harmonized, it will be a serious breach.</w:t>
            </w:r>
          </w:p>
        </w:tc>
        <w:tc>
          <w:tcPr>
            <w:tcW w:w="6442" w:type="dxa"/>
          </w:tcPr>
          <w:p w:rsidR="004A0DB7" w:rsidRPr="002958EB" w:rsidRDefault="00744A86">
            <w:pPr>
              <w:pStyle w:val="Heading2"/>
              <w:jc w:val="left"/>
              <w:rPr>
                <w:rFonts w:ascii="Arial" w:eastAsia="Times New Roman" w:hAnsi="Arial" w:cs="Arial"/>
                <w:b w:val="0"/>
                <w:bCs w:val="0"/>
              </w:rPr>
            </w:pPr>
            <w:r w:rsidRPr="002958EB">
              <w:rPr>
                <w:rFonts w:ascii="Arial" w:eastAsia="Times New Roman" w:hAnsi="Arial" w:cs="Arial"/>
                <w:b w:val="0"/>
                <w:bCs w:val="0"/>
              </w:rPr>
              <w:t>It has been harmonized</w:t>
            </w:r>
          </w:p>
        </w:tc>
      </w:tr>
      <w:tr w:rsidR="004A0DB7" w:rsidRPr="002958EB">
        <w:trPr>
          <w:trHeight w:val="704"/>
        </w:trPr>
        <w:tc>
          <w:tcPr>
            <w:tcW w:w="5351" w:type="dxa"/>
          </w:tcPr>
          <w:p w:rsidR="004A0DB7" w:rsidRPr="002958EB" w:rsidRDefault="007244F3">
            <w:pPr>
              <w:pStyle w:val="Heading2"/>
              <w:ind w:left="360"/>
              <w:jc w:val="left"/>
              <w:rPr>
                <w:rFonts w:ascii="Arial" w:hAnsi="Arial" w:cs="Arial"/>
                <w:b w:val="0"/>
                <w:bCs w:val="0"/>
                <w:u w:val="single"/>
              </w:rPr>
            </w:pPr>
            <w:r w:rsidRPr="002958EB">
              <w:rPr>
                <w:rFonts w:ascii="Arial" w:eastAsia="Times New Roman" w:hAnsi="Arial" w:cs="Arial"/>
              </w:rPr>
              <w:t>Is the manuscript scientifically, correct? Please write here.</w:t>
            </w:r>
          </w:p>
        </w:tc>
        <w:tc>
          <w:tcPr>
            <w:tcW w:w="9357" w:type="dxa"/>
          </w:tcPr>
          <w:p w:rsidR="004A0DB7" w:rsidRPr="002958EB" w:rsidRDefault="007244F3">
            <w:pPr>
              <w:pBdr>
                <w:top w:val="nil"/>
                <w:left w:val="nil"/>
                <w:bottom w:val="nil"/>
                <w:right w:val="nil"/>
                <w:between w:val="nil"/>
              </w:pBdr>
              <w:rPr>
                <w:rFonts w:ascii="Arial" w:hAnsi="Arial" w:cs="Arial"/>
                <w:color w:val="000000"/>
                <w:sz w:val="20"/>
                <w:szCs w:val="20"/>
              </w:rPr>
            </w:pPr>
            <w:r w:rsidRPr="002958EB">
              <w:rPr>
                <w:rFonts w:ascii="Arial" w:hAnsi="Arial" w:cs="Arial"/>
                <w:sz w:val="20"/>
                <w:szCs w:val="20"/>
              </w:rPr>
              <w:t>Yes.</w:t>
            </w:r>
          </w:p>
        </w:tc>
        <w:tc>
          <w:tcPr>
            <w:tcW w:w="6442" w:type="dxa"/>
          </w:tcPr>
          <w:p w:rsidR="004A0DB7" w:rsidRPr="002958EB" w:rsidRDefault="00744A86">
            <w:pPr>
              <w:pStyle w:val="Heading2"/>
              <w:jc w:val="left"/>
              <w:rPr>
                <w:rFonts w:ascii="Arial" w:eastAsia="Times New Roman" w:hAnsi="Arial" w:cs="Arial"/>
                <w:b w:val="0"/>
                <w:bCs w:val="0"/>
              </w:rPr>
            </w:pPr>
            <w:r w:rsidRPr="002958EB">
              <w:rPr>
                <w:rFonts w:ascii="Arial" w:eastAsia="Times New Roman" w:hAnsi="Arial" w:cs="Arial"/>
                <w:b w:val="0"/>
                <w:bCs w:val="0"/>
              </w:rPr>
              <w:t>Thanks for your valuable acknowledgement of the scientific correctness of my manuscript.</w:t>
            </w:r>
          </w:p>
        </w:tc>
      </w:tr>
      <w:tr w:rsidR="004A0DB7" w:rsidRPr="002958EB">
        <w:trPr>
          <w:trHeight w:val="703"/>
        </w:trPr>
        <w:tc>
          <w:tcPr>
            <w:tcW w:w="5351" w:type="dxa"/>
          </w:tcPr>
          <w:p w:rsidR="004A0DB7" w:rsidRPr="002958EB" w:rsidRDefault="007244F3">
            <w:pPr>
              <w:ind w:left="360"/>
              <w:rPr>
                <w:rFonts w:ascii="Arial" w:hAnsi="Arial" w:cs="Arial"/>
                <w:sz w:val="20"/>
                <w:szCs w:val="20"/>
              </w:rPr>
            </w:pPr>
            <w:r w:rsidRPr="002958EB">
              <w:rPr>
                <w:rFonts w:ascii="Arial" w:hAnsi="Arial" w:cs="Arial"/>
                <w:b/>
                <w:bCs/>
                <w:sz w:val="20"/>
                <w:szCs w:val="20"/>
              </w:rPr>
              <w:t>Are the references sufficient and recent? If you have suggestions of additional references, please mention them in the review form.</w:t>
            </w:r>
          </w:p>
        </w:tc>
        <w:tc>
          <w:tcPr>
            <w:tcW w:w="9357" w:type="dxa"/>
          </w:tcPr>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1. The entry order does not conform to any known referencing system/pattern</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 xml:space="preserve">2. Several repetitions in outlined references </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3. Several omissions of in-text references in outlined references</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4. Several inclusion in outlined references of references not in the body of the work</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 xml:space="preserve">5. The references that tally are actually recent </w:t>
            </w:r>
          </w:p>
          <w:p w:rsidR="004A0DB7" w:rsidRPr="002958EB" w:rsidRDefault="004A0DB7">
            <w:pPr>
              <w:pBdr>
                <w:top w:val="nil"/>
                <w:left w:val="nil"/>
                <w:bottom w:val="nil"/>
                <w:right w:val="nil"/>
                <w:between w:val="nil"/>
              </w:pBdr>
              <w:rPr>
                <w:rFonts w:ascii="Arial" w:hAnsi="Arial" w:cs="Arial"/>
                <w:sz w:val="20"/>
                <w:szCs w:val="20"/>
              </w:rPr>
            </w:pPr>
          </w:p>
        </w:tc>
        <w:tc>
          <w:tcPr>
            <w:tcW w:w="6442" w:type="dxa"/>
          </w:tcPr>
          <w:p w:rsidR="004A0DB7" w:rsidRPr="002958EB" w:rsidRDefault="006D48FD">
            <w:pPr>
              <w:pStyle w:val="Heading2"/>
              <w:jc w:val="left"/>
              <w:rPr>
                <w:rFonts w:ascii="Arial" w:eastAsia="Times New Roman" w:hAnsi="Arial" w:cs="Arial"/>
                <w:b w:val="0"/>
                <w:bCs w:val="0"/>
              </w:rPr>
            </w:pPr>
            <w:r w:rsidRPr="002958EB">
              <w:rPr>
                <w:rFonts w:ascii="Arial" w:eastAsia="Times New Roman" w:hAnsi="Arial" w:cs="Arial"/>
                <w:b w:val="0"/>
                <w:bCs w:val="0"/>
              </w:rPr>
              <w:t xml:space="preserve">I have </w:t>
            </w:r>
            <w:proofErr w:type="spellStart"/>
            <w:r w:rsidRPr="002958EB">
              <w:rPr>
                <w:rFonts w:ascii="Arial" w:eastAsia="Times New Roman" w:hAnsi="Arial" w:cs="Arial"/>
                <w:b w:val="0"/>
                <w:bCs w:val="0"/>
              </w:rPr>
              <w:t>effected</w:t>
            </w:r>
            <w:proofErr w:type="spellEnd"/>
            <w:r w:rsidRPr="002958EB">
              <w:rPr>
                <w:rFonts w:ascii="Arial" w:eastAsia="Times New Roman" w:hAnsi="Arial" w:cs="Arial"/>
                <w:b w:val="0"/>
                <w:bCs w:val="0"/>
              </w:rPr>
              <w:t xml:space="preserve"> the correction</w:t>
            </w:r>
          </w:p>
        </w:tc>
      </w:tr>
      <w:tr w:rsidR="004A0DB7" w:rsidRPr="002958EB">
        <w:trPr>
          <w:trHeight w:val="386"/>
        </w:trPr>
        <w:tc>
          <w:tcPr>
            <w:tcW w:w="5351" w:type="dxa"/>
          </w:tcPr>
          <w:p w:rsidR="004A0DB7" w:rsidRPr="002958EB" w:rsidRDefault="007244F3">
            <w:pPr>
              <w:pStyle w:val="Heading2"/>
              <w:ind w:left="360"/>
              <w:jc w:val="left"/>
              <w:rPr>
                <w:rFonts w:ascii="Arial" w:eastAsia="Times New Roman" w:hAnsi="Arial" w:cs="Arial"/>
              </w:rPr>
            </w:pPr>
            <w:r w:rsidRPr="002958EB">
              <w:rPr>
                <w:rFonts w:ascii="Arial" w:eastAsia="Times New Roman" w:hAnsi="Arial" w:cs="Arial"/>
              </w:rPr>
              <w:lastRenderedPageBreak/>
              <w:t>Is the language/English quality of the article suitable for scholarly communications?</w:t>
            </w:r>
          </w:p>
          <w:p w:rsidR="004A0DB7" w:rsidRPr="002958EB" w:rsidRDefault="004A0DB7">
            <w:pPr>
              <w:rPr>
                <w:rFonts w:ascii="Arial" w:hAnsi="Arial" w:cs="Arial"/>
                <w:sz w:val="20"/>
                <w:szCs w:val="20"/>
              </w:rPr>
            </w:pPr>
          </w:p>
        </w:tc>
        <w:tc>
          <w:tcPr>
            <w:tcW w:w="9357" w:type="dxa"/>
          </w:tcPr>
          <w:p w:rsidR="004A0DB7" w:rsidRPr="002958EB" w:rsidRDefault="007244F3">
            <w:pPr>
              <w:rPr>
                <w:rFonts w:ascii="Arial" w:hAnsi="Arial" w:cs="Arial"/>
                <w:sz w:val="20"/>
                <w:szCs w:val="20"/>
              </w:rPr>
            </w:pPr>
            <w:r w:rsidRPr="002958EB">
              <w:rPr>
                <w:rFonts w:ascii="Arial" w:hAnsi="Arial" w:cs="Arial"/>
                <w:sz w:val="20"/>
                <w:szCs w:val="20"/>
              </w:rPr>
              <w:t>The language used in this research work is suitable for scholarly communication.</w:t>
            </w:r>
          </w:p>
        </w:tc>
        <w:tc>
          <w:tcPr>
            <w:tcW w:w="6442" w:type="dxa"/>
          </w:tcPr>
          <w:p w:rsidR="004A0DB7" w:rsidRPr="002958EB" w:rsidRDefault="00B85EAE">
            <w:pPr>
              <w:rPr>
                <w:rFonts w:ascii="Arial" w:hAnsi="Arial" w:cs="Arial"/>
                <w:sz w:val="20"/>
                <w:szCs w:val="20"/>
              </w:rPr>
            </w:pPr>
            <w:r w:rsidRPr="002958EB">
              <w:rPr>
                <w:rFonts w:ascii="Arial" w:hAnsi="Arial" w:cs="Arial"/>
                <w:sz w:val="20"/>
                <w:szCs w:val="20"/>
              </w:rPr>
              <w:t>Thank you Sir.</w:t>
            </w:r>
          </w:p>
        </w:tc>
      </w:tr>
      <w:tr w:rsidR="004A0DB7" w:rsidRPr="002958EB">
        <w:trPr>
          <w:trHeight w:val="1178"/>
        </w:trPr>
        <w:tc>
          <w:tcPr>
            <w:tcW w:w="5351" w:type="dxa"/>
          </w:tcPr>
          <w:p w:rsidR="004A0DB7" w:rsidRPr="002958EB" w:rsidRDefault="007244F3">
            <w:pPr>
              <w:pStyle w:val="Heading2"/>
              <w:jc w:val="left"/>
              <w:rPr>
                <w:rFonts w:ascii="Arial" w:eastAsia="Times New Roman" w:hAnsi="Arial" w:cs="Arial"/>
                <w:b w:val="0"/>
                <w:bCs w:val="0"/>
              </w:rPr>
            </w:pPr>
            <w:r w:rsidRPr="002958EB">
              <w:rPr>
                <w:rFonts w:ascii="Arial" w:eastAsia="Times New Roman" w:hAnsi="Arial" w:cs="Arial"/>
                <w:u w:val="single"/>
              </w:rPr>
              <w:t>Optional/General</w:t>
            </w:r>
            <w:r w:rsidRPr="002958EB">
              <w:rPr>
                <w:rFonts w:ascii="Arial" w:eastAsia="Times New Roman" w:hAnsi="Arial" w:cs="Arial"/>
              </w:rPr>
              <w:t xml:space="preserve"> </w:t>
            </w:r>
            <w:r w:rsidRPr="002958EB">
              <w:rPr>
                <w:rFonts w:ascii="Arial" w:eastAsia="Times New Roman" w:hAnsi="Arial" w:cs="Arial"/>
                <w:b w:val="0"/>
                <w:bCs w:val="0"/>
              </w:rPr>
              <w:t>comments</w:t>
            </w:r>
          </w:p>
          <w:p w:rsidR="004A0DB7" w:rsidRPr="002958EB" w:rsidRDefault="004A0DB7">
            <w:pPr>
              <w:pStyle w:val="Heading2"/>
              <w:jc w:val="left"/>
              <w:rPr>
                <w:rFonts w:ascii="Arial" w:eastAsia="Times New Roman" w:hAnsi="Arial" w:cs="Arial"/>
                <w:b w:val="0"/>
                <w:bCs w:val="0"/>
              </w:rPr>
            </w:pPr>
          </w:p>
        </w:tc>
        <w:tc>
          <w:tcPr>
            <w:tcW w:w="9357" w:type="dxa"/>
          </w:tcPr>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Introduction</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1. Systematic, followed a chronologically logical sequence.</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2. It is on point; has no unnecessary embellishments.</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3. References are recent.</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4. Has referencing gaps for some statements and very long sentences.</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5. The aim has an attached method with it making it bloated. Please review.</w:t>
            </w:r>
          </w:p>
          <w:p w:rsidR="004A0DB7" w:rsidRPr="002958EB" w:rsidRDefault="004A0DB7">
            <w:pPr>
              <w:pBdr>
                <w:top w:val="nil"/>
                <w:left w:val="nil"/>
                <w:bottom w:val="nil"/>
                <w:right w:val="nil"/>
                <w:between w:val="nil"/>
              </w:pBdr>
              <w:rPr>
                <w:rFonts w:ascii="Arial" w:hAnsi="Arial" w:cs="Arial"/>
                <w:sz w:val="20"/>
                <w:szCs w:val="20"/>
              </w:rPr>
            </w:pP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Methodology</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1 Grammatical constructs needs review.</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2. Was there a confirmation of microbial contaminants on the corn cobs or was it supposed, assumed or inferred?</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3. Which water removed the contaminants and how was this confirmed?</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eastAsia="Gungsuh" w:hAnsi="Arial" w:cs="Arial"/>
                <w:sz w:val="20"/>
                <w:szCs w:val="20"/>
              </w:rPr>
              <w:t>4. “Drying continued until the cobs reached a constant weight and a moisture content of ≤10%, confirmed using a moisture meter”. What was the size of the corn cobs (how many)? Did you weigh individual corn cobs or the whole? Did you measure moisture individually in the corn cobs?</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 xml:space="preserve">5. How many days did the fermentation last? Did the fermentation follow the referenced </w:t>
            </w:r>
            <w:proofErr w:type="spellStart"/>
            <w:r w:rsidRPr="002958EB">
              <w:rPr>
                <w:rFonts w:ascii="Arial" w:hAnsi="Arial" w:cs="Arial"/>
                <w:sz w:val="20"/>
                <w:szCs w:val="20"/>
              </w:rPr>
              <w:t>Yafetto</w:t>
            </w:r>
            <w:proofErr w:type="spellEnd"/>
            <w:r w:rsidRPr="002958EB">
              <w:rPr>
                <w:rFonts w:ascii="Arial" w:hAnsi="Arial" w:cs="Arial"/>
                <w:sz w:val="20"/>
                <w:szCs w:val="20"/>
              </w:rPr>
              <w:t xml:space="preserve"> et al., 2023 exactly using Bacillus subtilis or was it just the ground corn cobs only?</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6. For vitamin analysis, only methods for vitamin A &amp; C were presented.</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7. Which version of SPSS was used?</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8. All statistical analysis statements are in future tenses.</w:t>
            </w:r>
          </w:p>
          <w:p w:rsidR="004A0DB7" w:rsidRPr="002958EB" w:rsidRDefault="004A0DB7">
            <w:pPr>
              <w:pBdr>
                <w:top w:val="nil"/>
                <w:left w:val="nil"/>
                <w:bottom w:val="nil"/>
                <w:right w:val="nil"/>
                <w:between w:val="nil"/>
              </w:pBdr>
              <w:rPr>
                <w:rFonts w:ascii="Arial" w:hAnsi="Arial" w:cs="Arial"/>
                <w:sz w:val="20"/>
                <w:szCs w:val="20"/>
              </w:rPr>
            </w:pP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 xml:space="preserve">Results and Discussion </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 xml:space="preserve">1. “Values are Mean ± standard deviation of triplicate evaluations” please indicate in the triplicate sample </w:t>
            </w:r>
            <w:proofErr w:type="spellStart"/>
            <w:r w:rsidRPr="002958EB">
              <w:rPr>
                <w:rFonts w:ascii="Arial" w:hAnsi="Arial" w:cs="Arial"/>
                <w:sz w:val="20"/>
                <w:szCs w:val="20"/>
              </w:rPr>
              <w:t>analysing</w:t>
            </w:r>
            <w:proofErr w:type="spellEnd"/>
            <w:r w:rsidRPr="002958EB">
              <w:rPr>
                <w:rFonts w:ascii="Arial" w:hAnsi="Arial" w:cs="Arial"/>
                <w:sz w:val="20"/>
                <w:szCs w:val="20"/>
              </w:rPr>
              <w:t xml:space="preserve"> in the methods</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2. Means with the same superscripts along the column are not significantly different at (p&gt;0.05). Justify or remove for table 1.0</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3. Properly calculate carbohydrate values in table 1.0</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4. Means with the same superscripts along the column are not significantly different at (p&gt;0.05). Justify or remove for table 2.0</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5. In table 2.0 the ash content for 60/40 is 0.43%, which is unusually low given BSF's 12.18% and maize cob's 4.05%. The discussion acknowledged this as a potential "analytical error or loss during processing" but did not resolve it. Also ash increases with higher maize cob proportions, contradicting expected trends.</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 xml:space="preserve">6. Results showing vitamins A, Bs, C, E while the method showed </w:t>
            </w:r>
            <w:proofErr w:type="spellStart"/>
            <w:r w:rsidRPr="002958EB">
              <w:rPr>
                <w:rFonts w:ascii="Arial" w:hAnsi="Arial" w:cs="Arial"/>
                <w:sz w:val="20"/>
                <w:szCs w:val="20"/>
              </w:rPr>
              <w:t>analysing</w:t>
            </w:r>
            <w:proofErr w:type="spellEnd"/>
            <w:r w:rsidRPr="002958EB">
              <w:rPr>
                <w:rFonts w:ascii="Arial" w:hAnsi="Arial" w:cs="Arial"/>
                <w:sz w:val="20"/>
                <w:szCs w:val="20"/>
              </w:rPr>
              <w:t xml:space="preserve"> for A &amp; C. Please justify.</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7. In the method, quantitative assessment of minerals using AAS was done for Iron, Potassium &amp; Calcium but the result is showing Lead, Iron, Zinc, Sodium and Potassium; please justify. The inclusion of lead that was not mentioned in the method section is worrisome.</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8. In Table 4.0, iron is 0.00 mg/100g in 60/40, despite both raw materials having detectable levels (BSF: 7.75, MCP: 2.68). This is acknowledged as "anomalous" in discussion without reason.</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9. The statements assumed as discussed on vitamin and mineral composition of Maize Cob, Black Soldier Fly, and Composite Flours are not valid unless the necessary corrections are made in the method.</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10. Everything in the supposed discussion under “PROXIMATE COMPOSITION OF MAIZE COB AND BLACK SOLDIER FLY COMPOSITE FLOUR” is the English rendering of tables 2.0 &amp; 3.0. It is overwhelmingly descriptive. Please review.</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 xml:space="preserve">11. The authorities cited in the discussion </w:t>
            </w:r>
            <w:proofErr w:type="spellStart"/>
            <w:r w:rsidRPr="002958EB">
              <w:rPr>
                <w:rFonts w:ascii="Arial" w:hAnsi="Arial" w:cs="Arial"/>
                <w:sz w:val="20"/>
                <w:szCs w:val="20"/>
              </w:rPr>
              <w:t>are a</w:t>
            </w:r>
            <w:proofErr w:type="spellEnd"/>
            <w:r w:rsidRPr="002958EB">
              <w:rPr>
                <w:rFonts w:ascii="Arial" w:hAnsi="Arial" w:cs="Arial"/>
                <w:sz w:val="20"/>
                <w:szCs w:val="20"/>
              </w:rPr>
              <w:t>. Not validating the findings but their statements are just added b. More than 60% new introductions.</w:t>
            </w:r>
          </w:p>
          <w:p w:rsidR="004A0DB7" w:rsidRPr="002958EB" w:rsidRDefault="004A0DB7">
            <w:pPr>
              <w:pBdr>
                <w:top w:val="nil"/>
                <w:left w:val="nil"/>
                <w:bottom w:val="nil"/>
                <w:right w:val="nil"/>
                <w:between w:val="nil"/>
              </w:pBdr>
              <w:rPr>
                <w:rFonts w:ascii="Arial" w:hAnsi="Arial" w:cs="Arial"/>
                <w:sz w:val="20"/>
                <w:szCs w:val="20"/>
              </w:rPr>
            </w:pP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 xml:space="preserve"> </w:t>
            </w:r>
          </w:p>
          <w:p w:rsidR="004A0DB7" w:rsidRPr="002958EB" w:rsidRDefault="007244F3">
            <w:pPr>
              <w:pBdr>
                <w:top w:val="nil"/>
                <w:left w:val="nil"/>
                <w:bottom w:val="nil"/>
                <w:right w:val="nil"/>
                <w:between w:val="nil"/>
              </w:pBdr>
              <w:rPr>
                <w:rFonts w:ascii="Arial" w:hAnsi="Arial" w:cs="Arial"/>
                <w:sz w:val="20"/>
                <w:szCs w:val="20"/>
              </w:rPr>
            </w:pPr>
            <w:r w:rsidRPr="002958EB">
              <w:rPr>
                <w:rFonts w:ascii="Arial" w:hAnsi="Arial" w:cs="Arial"/>
                <w:sz w:val="20"/>
                <w:szCs w:val="20"/>
              </w:rPr>
              <w:t>Generally, the work is not properly sectioned. Its comparison is in terms of prepared feed rations and not to any commercial feed challenging its viability as an alternative feed. It also has some inconsistencies in data presentation and grammatical construct errors. With revisions, it will add greatly to the global body of knowledge.</w:t>
            </w:r>
          </w:p>
        </w:tc>
        <w:tc>
          <w:tcPr>
            <w:tcW w:w="6442" w:type="dxa"/>
          </w:tcPr>
          <w:p w:rsidR="004A0DB7" w:rsidRPr="002958EB" w:rsidRDefault="00A2530C">
            <w:pPr>
              <w:rPr>
                <w:rFonts w:ascii="Arial" w:hAnsi="Arial" w:cs="Arial"/>
                <w:sz w:val="20"/>
                <w:szCs w:val="20"/>
              </w:rPr>
            </w:pPr>
            <w:r w:rsidRPr="002958EB">
              <w:rPr>
                <w:rFonts w:ascii="Arial" w:hAnsi="Arial" w:cs="Arial"/>
                <w:sz w:val="20"/>
                <w:szCs w:val="20"/>
              </w:rPr>
              <w:t>Thank you for your efforts Sir, corrections will be made and I hope the manuscript will be considered for publication.</w:t>
            </w:r>
          </w:p>
        </w:tc>
      </w:tr>
    </w:tbl>
    <w:p w:rsidR="004A0DB7" w:rsidRPr="002958EB" w:rsidRDefault="004A0DB7">
      <w:pPr>
        <w:pBdr>
          <w:top w:val="nil"/>
          <w:left w:val="nil"/>
          <w:bottom w:val="nil"/>
          <w:right w:val="nil"/>
          <w:between w:val="nil"/>
        </w:pBdr>
        <w:jc w:val="both"/>
        <w:rPr>
          <w:rFonts w:ascii="Arial" w:hAnsi="Arial" w:cs="Arial"/>
          <w:color w:val="000000"/>
          <w:sz w:val="20"/>
          <w:szCs w:val="20"/>
          <w:u w:val="single"/>
        </w:rPr>
      </w:pPr>
    </w:p>
    <w:p w:rsidR="004A0DB7" w:rsidRPr="002958EB" w:rsidRDefault="004A0DB7">
      <w:pPr>
        <w:pBdr>
          <w:top w:val="nil"/>
          <w:left w:val="nil"/>
          <w:bottom w:val="nil"/>
          <w:right w:val="nil"/>
          <w:between w:val="nil"/>
        </w:pBdr>
        <w:jc w:val="both"/>
        <w:rPr>
          <w:rFonts w:ascii="Arial" w:hAnsi="Arial" w:cs="Arial"/>
          <w:color w:val="000000"/>
          <w:sz w:val="20"/>
          <w:szCs w:val="20"/>
          <w:u w:val="single"/>
        </w:rPr>
      </w:pPr>
    </w:p>
    <w:p w:rsidR="004A0DB7" w:rsidRPr="002958EB" w:rsidRDefault="004A0DB7">
      <w:pPr>
        <w:pBdr>
          <w:top w:val="nil"/>
          <w:left w:val="nil"/>
          <w:bottom w:val="nil"/>
          <w:right w:val="nil"/>
          <w:between w:val="nil"/>
        </w:pBdr>
        <w:jc w:val="both"/>
        <w:rPr>
          <w:rFonts w:ascii="Arial" w:hAnsi="Arial" w:cs="Arial"/>
          <w:color w:val="000000"/>
          <w:sz w:val="20"/>
          <w:szCs w:val="20"/>
          <w:u w:val="single"/>
        </w:rPr>
      </w:pPr>
    </w:p>
    <w:p w:rsidR="004A0DB7" w:rsidRPr="002958EB" w:rsidRDefault="004A0DB7">
      <w:pPr>
        <w:pBdr>
          <w:top w:val="nil"/>
          <w:left w:val="nil"/>
          <w:bottom w:val="nil"/>
          <w:right w:val="nil"/>
          <w:between w:val="nil"/>
        </w:pBdr>
        <w:jc w:val="both"/>
        <w:rPr>
          <w:rFonts w:ascii="Arial" w:hAnsi="Arial" w:cs="Arial"/>
          <w:color w:val="000000"/>
          <w:sz w:val="20"/>
          <w:szCs w:val="20"/>
          <w:u w:val="single"/>
        </w:rPr>
      </w:pPr>
    </w:p>
    <w:p w:rsidR="004A0DB7" w:rsidRPr="002958EB" w:rsidRDefault="004A0DB7">
      <w:pPr>
        <w:pBdr>
          <w:top w:val="nil"/>
          <w:left w:val="nil"/>
          <w:bottom w:val="nil"/>
          <w:right w:val="nil"/>
          <w:between w:val="nil"/>
        </w:pBdr>
        <w:jc w:val="both"/>
        <w:rPr>
          <w:rFonts w:ascii="Arial" w:hAnsi="Arial" w:cs="Arial"/>
          <w:color w:val="000000"/>
          <w:sz w:val="20"/>
          <w:szCs w:val="20"/>
          <w:u w:val="single"/>
        </w:rPr>
      </w:pPr>
    </w:p>
    <w:p w:rsidR="004A0DB7" w:rsidRPr="002958EB" w:rsidRDefault="004A0DB7">
      <w:pPr>
        <w:pBdr>
          <w:top w:val="nil"/>
          <w:left w:val="nil"/>
          <w:bottom w:val="nil"/>
          <w:right w:val="nil"/>
          <w:between w:val="nil"/>
        </w:pBdr>
        <w:jc w:val="both"/>
        <w:rPr>
          <w:rFonts w:ascii="Arial" w:hAnsi="Arial" w:cs="Arial"/>
          <w:color w:val="000000"/>
          <w:sz w:val="20"/>
          <w:szCs w:val="20"/>
          <w:u w:val="single"/>
        </w:rPr>
      </w:pPr>
    </w:p>
    <w:p w:rsidR="004A0DB7" w:rsidRPr="002958EB" w:rsidRDefault="004A0DB7">
      <w:pPr>
        <w:pBdr>
          <w:top w:val="nil"/>
          <w:left w:val="nil"/>
          <w:bottom w:val="nil"/>
          <w:right w:val="nil"/>
          <w:between w:val="nil"/>
        </w:pBdr>
        <w:jc w:val="both"/>
        <w:rPr>
          <w:rFonts w:ascii="Arial" w:hAnsi="Arial" w:cs="Arial"/>
          <w:color w:val="000000"/>
          <w:sz w:val="20"/>
          <w:szCs w:val="20"/>
          <w:u w:val="single"/>
        </w:rPr>
      </w:pPr>
    </w:p>
    <w:p w:rsidR="004A0DB7" w:rsidRPr="002958EB" w:rsidRDefault="004A0DB7">
      <w:pPr>
        <w:pBdr>
          <w:top w:val="nil"/>
          <w:left w:val="nil"/>
          <w:bottom w:val="nil"/>
          <w:right w:val="nil"/>
          <w:between w:val="nil"/>
        </w:pBdr>
        <w:jc w:val="both"/>
        <w:rPr>
          <w:rFonts w:ascii="Arial" w:hAnsi="Arial" w:cs="Arial"/>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6831"/>
        <w:gridCol w:w="7166"/>
        <w:gridCol w:w="7153"/>
      </w:tblGrid>
      <w:tr w:rsidR="00AB6210" w:rsidRPr="002958EB" w:rsidTr="007720EA">
        <w:tc>
          <w:tcPr>
            <w:tcW w:w="5000" w:type="pct"/>
            <w:gridSpan w:val="3"/>
            <w:tcBorders>
              <w:top w:val="nil"/>
              <w:left w:val="nil"/>
              <w:right w:val="nil"/>
            </w:tcBorders>
            <w:noWrap/>
            <w:tcMar>
              <w:top w:w="0" w:type="dxa"/>
              <w:left w:w="108" w:type="dxa"/>
              <w:bottom w:w="0" w:type="dxa"/>
              <w:right w:w="108" w:type="dxa"/>
            </w:tcMar>
            <w:vAlign w:val="center"/>
          </w:tcPr>
          <w:p w:rsidR="00AB6210" w:rsidRPr="002958EB" w:rsidRDefault="00AB6210" w:rsidP="00AB6210">
            <w:pPr>
              <w:rPr>
                <w:rFonts w:ascii="Arial" w:eastAsia="Arial Unicode MS" w:hAnsi="Arial" w:cs="Arial"/>
                <w:b/>
                <w:sz w:val="20"/>
                <w:szCs w:val="20"/>
                <w:u w:val="single"/>
                <w:lang w:val="en-GB"/>
              </w:rPr>
            </w:pPr>
            <w:bookmarkStart w:id="2" w:name="_Hlk156057883"/>
            <w:bookmarkStart w:id="3" w:name="_Hlk156057704"/>
            <w:r w:rsidRPr="002958EB">
              <w:rPr>
                <w:rFonts w:ascii="Arial" w:eastAsia="Arial Unicode MS" w:hAnsi="Arial" w:cs="Arial"/>
                <w:b/>
                <w:sz w:val="20"/>
                <w:szCs w:val="20"/>
                <w:highlight w:val="yellow"/>
                <w:u w:val="single"/>
                <w:lang w:val="en-GB"/>
              </w:rPr>
              <w:t>PART  2:</w:t>
            </w:r>
            <w:r w:rsidRPr="002958EB">
              <w:rPr>
                <w:rFonts w:ascii="Arial" w:eastAsia="Arial Unicode MS" w:hAnsi="Arial" w:cs="Arial"/>
                <w:b/>
                <w:sz w:val="20"/>
                <w:szCs w:val="20"/>
                <w:u w:val="single"/>
                <w:lang w:val="en-GB"/>
              </w:rPr>
              <w:t xml:space="preserve"> </w:t>
            </w:r>
          </w:p>
          <w:p w:rsidR="00AB6210" w:rsidRPr="002958EB" w:rsidRDefault="00AB6210" w:rsidP="00AB6210">
            <w:pPr>
              <w:rPr>
                <w:rFonts w:ascii="Arial" w:eastAsia="Arial Unicode MS" w:hAnsi="Arial" w:cs="Arial"/>
                <w:b/>
                <w:sz w:val="20"/>
                <w:szCs w:val="20"/>
                <w:u w:val="single"/>
                <w:lang w:val="en-GB"/>
              </w:rPr>
            </w:pPr>
          </w:p>
        </w:tc>
      </w:tr>
      <w:tr w:rsidR="00AB6210" w:rsidRPr="002958EB" w:rsidTr="007720EA">
        <w:tc>
          <w:tcPr>
            <w:tcW w:w="1615" w:type="pct"/>
            <w:noWrap/>
            <w:tcMar>
              <w:top w:w="0" w:type="dxa"/>
              <w:left w:w="108" w:type="dxa"/>
              <w:bottom w:w="0" w:type="dxa"/>
              <w:right w:w="108" w:type="dxa"/>
            </w:tcMar>
            <w:vAlign w:val="center"/>
          </w:tcPr>
          <w:p w:rsidR="00AB6210" w:rsidRPr="002958EB" w:rsidRDefault="00AB6210" w:rsidP="00AB6210">
            <w:pPr>
              <w:rPr>
                <w:rFonts w:ascii="Arial" w:eastAsia="Arial Unicode MS" w:hAnsi="Arial" w:cs="Arial"/>
                <w:sz w:val="20"/>
                <w:szCs w:val="20"/>
                <w:lang w:val="en-GB"/>
              </w:rPr>
            </w:pPr>
          </w:p>
        </w:tc>
        <w:tc>
          <w:tcPr>
            <w:tcW w:w="1694" w:type="pct"/>
            <w:tcMar>
              <w:top w:w="0" w:type="dxa"/>
              <w:left w:w="108" w:type="dxa"/>
              <w:bottom w:w="0" w:type="dxa"/>
              <w:right w:w="108" w:type="dxa"/>
            </w:tcMar>
          </w:tcPr>
          <w:p w:rsidR="00AB6210" w:rsidRPr="002958EB" w:rsidRDefault="00AB6210" w:rsidP="00AB6210">
            <w:pPr>
              <w:keepNext/>
              <w:outlineLvl w:val="1"/>
              <w:rPr>
                <w:rFonts w:ascii="Arial" w:eastAsia="MS Mincho" w:hAnsi="Arial" w:cs="Arial"/>
                <w:b/>
                <w:bCs/>
                <w:sz w:val="20"/>
                <w:szCs w:val="20"/>
                <w:lang w:val="en-GB"/>
              </w:rPr>
            </w:pPr>
            <w:r w:rsidRPr="002958EB">
              <w:rPr>
                <w:rFonts w:ascii="Arial" w:eastAsia="MS Mincho" w:hAnsi="Arial" w:cs="Arial"/>
                <w:b/>
                <w:bCs/>
                <w:sz w:val="20"/>
                <w:szCs w:val="20"/>
                <w:lang w:val="en-GB"/>
              </w:rPr>
              <w:t>Reviewer’s comment</w:t>
            </w:r>
          </w:p>
        </w:tc>
        <w:tc>
          <w:tcPr>
            <w:tcW w:w="1691" w:type="pct"/>
          </w:tcPr>
          <w:p w:rsidR="00AB6210" w:rsidRPr="002958EB" w:rsidRDefault="00AB6210" w:rsidP="00AB6210">
            <w:pPr>
              <w:keepNext/>
              <w:outlineLvl w:val="1"/>
              <w:rPr>
                <w:rFonts w:ascii="Arial" w:eastAsia="MS Mincho" w:hAnsi="Arial" w:cs="Arial"/>
                <w:bCs/>
                <w:sz w:val="20"/>
                <w:szCs w:val="20"/>
                <w:lang w:val="en-GB"/>
              </w:rPr>
            </w:pPr>
            <w:r w:rsidRPr="002958EB">
              <w:rPr>
                <w:rFonts w:ascii="Arial" w:eastAsia="MS Mincho" w:hAnsi="Arial" w:cs="Arial"/>
                <w:b/>
                <w:bCs/>
                <w:sz w:val="20"/>
                <w:szCs w:val="20"/>
                <w:lang w:val="en-GB"/>
              </w:rPr>
              <w:t>Author’s comment</w:t>
            </w:r>
            <w:r w:rsidRPr="002958EB">
              <w:rPr>
                <w:rFonts w:ascii="Arial" w:eastAsia="MS Mincho" w:hAnsi="Arial" w:cs="Arial"/>
                <w:bCs/>
                <w:sz w:val="20"/>
                <w:szCs w:val="20"/>
                <w:lang w:val="en-GB"/>
              </w:rPr>
              <w:t xml:space="preserve"> </w:t>
            </w:r>
            <w:r w:rsidRPr="002958EB">
              <w:rPr>
                <w:rFonts w:ascii="Arial" w:eastAsia="MS Mincho" w:hAnsi="Arial" w:cs="Arial"/>
                <w:bCs/>
                <w:i/>
                <w:sz w:val="20"/>
                <w:szCs w:val="20"/>
                <w:lang w:val="en-GB"/>
              </w:rPr>
              <w:t>(if agreed with reviewer, correct the manuscript and highlight that part in the manuscript. It is mandatory that authors should write his/her feedback here)</w:t>
            </w:r>
          </w:p>
        </w:tc>
      </w:tr>
      <w:tr w:rsidR="00AB6210" w:rsidRPr="002958EB" w:rsidTr="007720EA">
        <w:trPr>
          <w:trHeight w:val="890"/>
        </w:trPr>
        <w:tc>
          <w:tcPr>
            <w:tcW w:w="1615" w:type="pct"/>
            <w:noWrap/>
            <w:tcMar>
              <w:top w:w="0" w:type="dxa"/>
              <w:left w:w="108" w:type="dxa"/>
              <w:bottom w:w="0" w:type="dxa"/>
              <w:right w:w="108" w:type="dxa"/>
            </w:tcMar>
            <w:vAlign w:val="center"/>
          </w:tcPr>
          <w:p w:rsidR="00AB6210" w:rsidRPr="002958EB" w:rsidRDefault="00AB6210" w:rsidP="00AB6210">
            <w:pPr>
              <w:rPr>
                <w:rFonts w:ascii="Arial" w:eastAsia="Arial Unicode MS" w:hAnsi="Arial" w:cs="Arial"/>
                <w:b/>
                <w:sz w:val="20"/>
                <w:szCs w:val="20"/>
                <w:lang w:val="en-GB"/>
              </w:rPr>
            </w:pPr>
            <w:r w:rsidRPr="002958EB">
              <w:rPr>
                <w:rFonts w:ascii="Arial" w:eastAsia="Arial Unicode MS" w:hAnsi="Arial" w:cs="Arial"/>
                <w:b/>
                <w:sz w:val="20"/>
                <w:szCs w:val="20"/>
                <w:lang w:val="en-GB"/>
              </w:rPr>
              <w:t xml:space="preserve">Are there ethical issues in this manuscript? </w:t>
            </w:r>
          </w:p>
          <w:p w:rsidR="00AB6210" w:rsidRPr="002958EB" w:rsidRDefault="00AB6210" w:rsidP="00AB6210">
            <w:pPr>
              <w:rPr>
                <w:rFonts w:ascii="Arial" w:eastAsia="Arial Unicode MS" w:hAnsi="Arial" w:cs="Arial"/>
                <w:sz w:val="20"/>
                <w:szCs w:val="20"/>
                <w:lang w:val="en-GB"/>
              </w:rPr>
            </w:pPr>
          </w:p>
        </w:tc>
        <w:tc>
          <w:tcPr>
            <w:tcW w:w="1694" w:type="pct"/>
            <w:tcMar>
              <w:top w:w="0" w:type="dxa"/>
              <w:left w:w="108" w:type="dxa"/>
              <w:bottom w:w="0" w:type="dxa"/>
              <w:right w:w="108" w:type="dxa"/>
            </w:tcMar>
            <w:vAlign w:val="center"/>
          </w:tcPr>
          <w:p w:rsidR="00AB6210" w:rsidRPr="002958EB" w:rsidRDefault="00AB6210" w:rsidP="00AB6210">
            <w:pPr>
              <w:rPr>
                <w:rFonts w:ascii="Arial" w:eastAsia="Arial Unicode MS" w:hAnsi="Arial" w:cs="Arial"/>
                <w:i/>
                <w:iCs/>
                <w:sz w:val="20"/>
                <w:szCs w:val="20"/>
                <w:u w:val="single"/>
                <w:lang w:val="en-GB"/>
              </w:rPr>
            </w:pPr>
            <w:r w:rsidRPr="002958EB">
              <w:rPr>
                <w:rFonts w:ascii="Arial" w:eastAsia="Arial Unicode MS" w:hAnsi="Arial" w:cs="Arial"/>
                <w:i/>
                <w:iCs/>
                <w:sz w:val="20"/>
                <w:szCs w:val="20"/>
                <w:u w:val="single"/>
                <w:lang w:val="en-GB"/>
              </w:rPr>
              <w:t>(If yes, Kindly please write down the ethical issues here in details)</w:t>
            </w:r>
          </w:p>
          <w:p w:rsidR="00AB6210" w:rsidRPr="002958EB" w:rsidRDefault="00AB6210" w:rsidP="00AB6210">
            <w:pPr>
              <w:rPr>
                <w:rFonts w:ascii="Arial" w:eastAsia="Arial Unicode MS" w:hAnsi="Arial" w:cs="Arial"/>
                <w:sz w:val="20"/>
                <w:szCs w:val="20"/>
                <w:lang w:val="en-GB"/>
              </w:rPr>
            </w:pPr>
          </w:p>
          <w:p w:rsidR="00AB6210" w:rsidRPr="002958EB" w:rsidRDefault="00AB6210" w:rsidP="00AB6210">
            <w:pPr>
              <w:rPr>
                <w:rFonts w:ascii="Arial" w:eastAsia="Arial Unicode MS" w:hAnsi="Arial" w:cs="Arial"/>
                <w:sz w:val="20"/>
                <w:szCs w:val="20"/>
                <w:lang w:val="en-GB"/>
              </w:rPr>
            </w:pPr>
          </w:p>
        </w:tc>
        <w:tc>
          <w:tcPr>
            <w:tcW w:w="1691" w:type="pct"/>
            <w:vAlign w:val="center"/>
          </w:tcPr>
          <w:p w:rsidR="00AB6210" w:rsidRPr="002958EB" w:rsidRDefault="00AB6210" w:rsidP="00AB6210">
            <w:pPr>
              <w:rPr>
                <w:rFonts w:ascii="Arial" w:eastAsia="Arial Unicode MS" w:hAnsi="Arial" w:cs="Arial"/>
                <w:sz w:val="20"/>
                <w:szCs w:val="20"/>
                <w:lang w:val="en-GB"/>
              </w:rPr>
            </w:pPr>
          </w:p>
          <w:p w:rsidR="00AB6210" w:rsidRPr="002958EB" w:rsidRDefault="00AB6210" w:rsidP="00AB6210">
            <w:pPr>
              <w:rPr>
                <w:rFonts w:ascii="Arial" w:eastAsia="Arial Unicode MS" w:hAnsi="Arial" w:cs="Arial"/>
                <w:sz w:val="20"/>
                <w:szCs w:val="20"/>
                <w:lang w:val="en-GB"/>
              </w:rPr>
            </w:pPr>
          </w:p>
          <w:p w:rsidR="00AB6210" w:rsidRPr="002958EB" w:rsidRDefault="00481C46" w:rsidP="00AB6210">
            <w:pPr>
              <w:rPr>
                <w:rFonts w:ascii="Arial" w:eastAsia="Arial Unicode MS" w:hAnsi="Arial" w:cs="Arial"/>
                <w:sz w:val="20"/>
                <w:szCs w:val="20"/>
                <w:lang w:val="en-GB"/>
              </w:rPr>
            </w:pPr>
            <w:r w:rsidRPr="002958EB">
              <w:rPr>
                <w:rFonts w:ascii="Arial" w:eastAsia="Arial Unicode MS" w:hAnsi="Arial" w:cs="Arial"/>
                <w:sz w:val="20"/>
                <w:szCs w:val="20"/>
                <w:lang w:val="en-GB"/>
              </w:rPr>
              <w:t>No ethical issues.</w:t>
            </w:r>
          </w:p>
        </w:tc>
      </w:tr>
      <w:bookmarkEnd w:id="2"/>
      <w:bookmarkEnd w:id="3"/>
    </w:tbl>
    <w:p w:rsidR="00AB6210" w:rsidRPr="002958EB" w:rsidRDefault="00AB6210" w:rsidP="00AB6210">
      <w:pPr>
        <w:rPr>
          <w:rFonts w:ascii="Arial" w:hAnsi="Arial" w:cs="Arial"/>
          <w:sz w:val="20"/>
          <w:szCs w:val="20"/>
        </w:rPr>
      </w:pPr>
    </w:p>
    <w:p w:rsidR="004A0DB7" w:rsidRPr="002958EB" w:rsidRDefault="004A0DB7">
      <w:pPr>
        <w:pBdr>
          <w:top w:val="nil"/>
          <w:left w:val="nil"/>
          <w:bottom w:val="nil"/>
          <w:right w:val="nil"/>
          <w:between w:val="nil"/>
        </w:pBdr>
        <w:jc w:val="both"/>
        <w:rPr>
          <w:rFonts w:ascii="Arial" w:hAnsi="Arial" w:cs="Arial"/>
          <w:color w:val="000000"/>
          <w:sz w:val="20"/>
          <w:szCs w:val="20"/>
          <w:u w:val="single"/>
        </w:rPr>
      </w:pPr>
    </w:p>
    <w:sectPr w:rsidR="004A0DB7" w:rsidRPr="002958EB">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3793B" w:rsidRDefault="0053793B">
      <w:r>
        <w:separator/>
      </w:r>
    </w:p>
  </w:endnote>
  <w:endnote w:type="continuationSeparator" w:id="0">
    <w:p w:rsidR="0053793B" w:rsidRDefault="005379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3E45C518-417E-4AAB-ADC7-CB04C379BA56}"/>
    <w:embedBold r:id="rId2" w:fontKey="{35CDD976-1CC0-411F-B98C-0AB847B863D7}"/>
  </w:font>
  <w:font w:name="Arimo">
    <w:charset w:val="00"/>
    <w:family w:val="auto"/>
    <w:pitch w:val="default"/>
    <w:embedBold r:id="rId3" w:fontKey="{6F2D8E20-9A5B-4DFC-B251-4C135825C44C}"/>
  </w:font>
  <w:font w:name="Georgia">
    <w:panose1 w:val="02040502050405020303"/>
    <w:charset w:val="00"/>
    <w:family w:val="roman"/>
    <w:pitch w:val="variable"/>
    <w:sig w:usb0="00000287" w:usb1="00000000" w:usb2="00000000" w:usb3="00000000" w:csb0="0000009F" w:csb1="00000000"/>
    <w:embedItalic r:id="rId4" w:fontKey="{487136C3-4A0D-45AC-A771-8F35117A45D7}"/>
  </w:font>
  <w:font w:name="Arial">
    <w:panose1 w:val="020B0604020202020204"/>
    <w:charset w:val="00"/>
    <w:family w:val="swiss"/>
    <w:pitch w:val="variable"/>
    <w:sig w:usb0="E0002EFF" w:usb1="C000785B" w:usb2="00000009" w:usb3="00000000" w:csb0="000001FF" w:csb1="00000000"/>
  </w:font>
  <w:font w:name="Gungsuh">
    <w:charset w:val="81"/>
    <w:family w:val="roman"/>
    <w:pitch w:val="variable"/>
    <w:sig w:usb0="B00002AF" w:usb1="69D77CFB" w:usb2="00000030" w:usb3="00000000" w:csb0="0008009F" w:csb1="00000000"/>
  </w:font>
  <w:font w:name="Arial Unicode MS">
    <w:altName w:val="Arial"/>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5" w:fontKey="{5416D54A-650F-4161-8691-A894A4C65E5D}"/>
  </w:font>
  <w:font w:name="Cambria">
    <w:panose1 w:val="02040503050406030204"/>
    <w:charset w:val="00"/>
    <w:family w:val="roman"/>
    <w:pitch w:val="variable"/>
    <w:sig w:usb0="E00006FF" w:usb1="420024FF" w:usb2="02000000" w:usb3="00000000" w:csb0="0000019F" w:csb1="00000000"/>
    <w:embedRegular r:id="rId6" w:fontKey="{DCAD0F07-BFEB-4C94-83EF-DBF22119499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A0DB7" w:rsidRDefault="007244F3">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3793B" w:rsidRDefault="0053793B">
      <w:r>
        <w:separator/>
      </w:r>
    </w:p>
  </w:footnote>
  <w:footnote w:type="continuationSeparator" w:id="0">
    <w:p w:rsidR="0053793B" w:rsidRDefault="005379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A0DB7" w:rsidRDefault="004A0DB7">
    <w:pPr>
      <w:spacing w:after="280"/>
      <w:jc w:val="center"/>
      <w:rPr>
        <w:rFonts w:ascii="Arial" w:eastAsia="Arial" w:hAnsi="Arial" w:cs="Arial"/>
        <w:color w:val="003399"/>
        <w:u w:val="single"/>
      </w:rPr>
    </w:pPr>
  </w:p>
  <w:p w:rsidR="004A0DB7" w:rsidRDefault="007244F3">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A0DB7"/>
    <w:rsid w:val="002958EB"/>
    <w:rsid w:val="003C2B13"/>
    <w:rsid w:val="0044494C"/>
    <w:rsid w:val="00481C46"/>
    <w:rsid w:val="004A0DB7"/>
    <w:rsid w:val="0053793B"/>
    <w:rsid w:val="005C2B14"/>
    <w:rsid w:val="005D28D7"/>
    <w:rsid w:val="005E4EF2"/>
    <w:rsid w:val="006D48FD"/>
    <w:rsid w:val="007244F3"/>
    <w:rsid w:val="00744A86"/>
    <w:rsid w:val="007633DD"/>
    <w:rsid w:val="00855731"/>
    <w:rsid w:val="00917EA6"/>
    <w:rsid w:val="00A17DA2"/>
    <w:rsid w:val="00A2530C"/>
    <w:rsid w:val="00AB6210"/>
    <w:rsid w:val="00B85EAE"/>
    <w:rsid w:val="00D436D0"/>
    <w:rsid w:val="00E21570"/>
    <w:rsid w:val="00E60D90"/>
    <w:rsid w:val="00ED3B5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C092512-D544-4C06-9951-C4D8034B94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3C2B13"/>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frn.com/index.php/AJFRN"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33</TotalTime>
  <Pages>3</Pages>
  <Words>1011</Words>
  <Characters>5767</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11</cp:revision>
  <dcterms:created xsi:type="dcterms:W3CDTF">2026-02-26T10:46:00Z</dcterms:created>
  <dcterms:modified xsi:type="dcterms:W3CDTF">2026-03-09T09:19:00Z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352e0b2b-4c8e-471d-978a-64c9b46592cf</vt:lpwstr>
  </property>
</Properties>
</file>