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6EBAF9" w14:textId="77777777" w:rsidR="00CE0B46" w:rsidRPr="000C3EE7" w:rsidRDefault="00CE0B46">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CE0B46" w:rsidRPr="000C3EE7" w14:paraId="54E11786" w14:textId="77777777">
        <w:trPr>
          <w:trHeight w:val="290"/>
        </w:trPr>
        <w:tc>
          <w:tcPr>
            <w:tcW w:w="20934" w:type="dxa"/>
            <w:gridSpan w:val="2"/>
            <w:tcBorders>
              <w:top w:val="nil"/>
              <w:left w:val="nil"/>
              <w:right w:val="nil"/>
            </w:tcBorders>
          </w:tcPr>
          <w:p w14:paraId="2F07AF69" w14:textId="77777777" w:rsidR="00CE0B46" w:rsidRPr="000C3EE7" w:rsidRDefault="00CE0B46">
            <w:pPr>
              <w:pStyle w:val="Heading2"/>
              <w:jc w:val="left"/>
              <w:rPr>
                <w:rFonts w:ascii="Arial" w:eastAsia="Arial" w:hAnsi="Arial" w:cs="Arial"/>
                <w:b w:val="0"/>
                <w:bCs w:val="0"/>
              </w:rPr>
            </w:pPr>
          </w:p>
        </w:tc>
      </w:tr>
      <w:tr w:rsidR="00CE0B46" w:rsidRPr="000C3EE7" w14:paraId="7DD6E946" w14:textId="77777777">
        <w:trPr>
          <w:trHeight w:val="290"/>
        </w:trPr>
        <w:tc>
          <w:tcPr>
            <w:tcW w:w="5167" w:type="dxa"/>
          </w:tcPr>
          <w:p w14:paraId="5A505B5A" w14:textId="77777777" w:rsidR="00CE0B46" w:rsidRPr="000C3EE7" w:rsidRDefault="0024288F">
            <w:pPr>
              <w:pBdr>
                <w:top w:val="nil"/>
                <w:left w:val="nil"/>
                <w:bottom w:val="nil"/>
                <w:right w:val="nil"/>
                <w:between w:val="nil"/>
              </w:pBdr>
              <w:ind w:left="90"/>
              <w:rPr>
                <w:rFonts w:ascii="Arial" w:eastAsia="Arial" w:hAnsi="Arial" w:cs="Arial"/>
                <w:color w:val="000000"/>
                <w:sz w:val="20"/>
                <w:szCs w:val="20"/>
              </w:rPr>
            </w:pPr>
            <w:r w:rsidRPr="000C3EE7">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7CD6635" w14:textId="77777777" w:rsidR="00CE0B46" w:rsidRPr="000C3EE7" w:rsidRDefault="00BD0CE2">
            <w:pPr>
              <w:rPr>
                <w:rFonts w:ascii="Arial" w:eastAsia="Arial" w:hAnsi="Arial" w:cs="Arial"/>
                <w:color w:val="0000FF"/>
                <w:sz w:val="20"/>
                <w:szCs w:val="20"/>
              </w:rPr>
            </w:pPr>
            <w:hyperlink r:id="rId6">
              <w:r w:rsidR="0024288F" w:rsidRPr="000C3EE7">
                <w:rPr>
                  <w:rFonts w:ascii="Arial" w:eastAsia="Arial" w:hAnsi="Arial" w:cs="Arial"/>
                  <w:b/>
                  <w:bCs/>
                  <w:color w:val="0000FF"/>
                  <w:sz w:val="20"/>
                  <w:szCs w:val="20"/>
                  <w:u w:val="single"/>
                </w:rPr>
                <w:t>Asian Journal of Education and Social Studies</w:t>
              </w:r>
            </w:hyperlink>
            <w:r w:rsidR="0024288F" w:rsidRPr="000C3EE7">
              <w:rPr>
                <w:rFonts w:ascii="Arial" w:eastAsia="Arial" w:hAnsi="Arial" w:cs="Arial"/>
                <w:b/>
                <w:bCs/>
                <w:color w:val="0000FF"/>
                <w:sz w:val="20"/>
                <w:szCs w:val="20"/>
              </w:rPr>
              <w:t xml:space="preserve"> </w:t>
            </w:r>
          </w:p>
        </w:tc>
      </w:tr>
      <w:tr w:rsidR="00CE0B46" w:rsidRPr="000C3EE7" w14:paraId="7C2BA49B" w14:textId="77777777">
        <w:trPr>
          <w:trHeight w:val="290"/>
        </w:trPr>
        <w:tc>
          <w:tcPr>
            <w:tcW w:w="5167" w:type="dxa"/>
          </w:tcPr>
          <w:p w14:paraId="38C02375" w14:textId="77777777" w:rsidR="00CE0B46" w:rsidRPr="000C3EE7" w:rsidRDefault="0024288F">
            <w:pPr>
              <w:pBdr>
                <w:top w:val="nil"/>
                <w:left w:val="nil"/>
                <w:bottom w:val="nil"/>
                <w:right w:val="nil"/>
                <w:between w:val="nil"/>
              </w:pBdr>
              <w:ind w:left="90"/>
              <w:rPr>
                <w:rFonts w:ascii="Arial" w:eastAsia="Arial" w:hAnsi="Arial" w:cs="Arial"/>
                <w:color w:val="000000"/>
                <w:sz w:val="20"/>
                <w:szCs w:val="20"/>
              </w:rPr>
            </w:pPr>
            <w:r w:rsidRPr="000C3EE7">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3E1D1140" w14:textId="77777777" w:rsidR="00CE0B46" w:rsidRPr="000C3EE7" w:rsidRDefault="0024288F">
            <w:pPr>
              <w:pBdr>
                <w:top w:val="nil"/>
                <w:left w:val="nil"/>
                <w:bottom w:val="nil"/>
                <w:right w:val="nil"/>
                <w:between w:val="nil"/>
              </w:pBdr>
              <w:rPr>
                <w:rFonts w:ascii="Arial" w:eastAsia="Arial" w:hAnsi="Arial" w:cs="Arial"/>
                <w:color w:val="000000"/>
                <w:sz w:val="20"/>
                <w:szCs w:val="20"/>
              </w:rPr>
            </w:pPr>
            <w:r w:rsidRPr="000C3EE7">
              <w:rPr>
                <w:rFonts w:ascii="Arial" w:eastAsia="Arial" w:hAnsi="Arial" w:cs="Arial"/>
                <w:b/>
                <w:bCs/>
                <w:color w:val="000000"/>
                <w:sz w:val="20"/>
                <w:szCs w:val="20"/>
              </w:rPr>
              <w:t>Ms_AJESS_154328</w:t>
            </w:r>
          </w:p>
        </w:tc>
      </w:tr>
      <w:tr w:rsidR="00CE0B46" w:rsidRPr="000C3EE7" w14:paraId="56706B8F" w14:textId="77777777">
        <w:trPr>
          <w:trHeight w:val="650"/>
        </w:trPr>
        <w:tc>
          <w:tcPr>
            <w:tcW w:w="5167" w:type="dxa"/>
          </w:tcPr>
          <w:p w14:paraId="3156BEC7" w14:textId="77777777" w:rsidR="00CE0B46" w:rsidRPr="000C3EE7" w:rsidRDefault="0024288F">
            <w:pPr>
              <w:pBdr>
                <w:top w:val="nil"/>
                <w:left w:val="nil"/>
                <w:bottom w:val="nil"/>
                <w:right w:val="nil"/>
                <w:between w:val="nil"/>
              </w:pBdr>
              <w:ind w:left="90"/>
              <w:rPr>
                <w:rFonts w:ascii="Arial" w:eastAsia="Arial" w:hAnsi="Arial" w:cs="Arial"/>
                <w:color w:val="000000"/>
                <w:sz w:val="20"/>
                <w:szCs w:val="20"/>
              </w:rPr>
            </w:pPr>
            <w:r w:rsidRPr="000C3EE7">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7E1A47E" w14:textId="77777777" w:rsidR="00CE0B46" w:rsidRPr="000C3EE7" w:rsidRDefault="0024288F">
            <w:pPr>
              <w:pBdr>
                <w:top w:val="nil"/>
                <w:left w:val="nil"/>
                <w:bottom w:val="nil"/>
                <w:right w:val="nil"/>
                <w:between w:val="nil"/>
              </w:pBdr>
              <w:rPr>
                <w:rFonts w:ascii="Arial" w:eastAsia="Arial" w:hAnsi="Arial" w:cs="Arial"/>
                <w:color w:val="000000"/>
                <w:sz w:val="20"/>
                <w:szCs w:val="20"/>
              </w:rPr>
            </w:pPr>
            <w:r w:rsidRPr="000C3EE7">
              <w:rPr>
                <w:rFonts w:ascii="Arial" w:eastAsia="Arial" w:hAnsi="Arial" w:cs="Arial"/>
                <w:b/>
                <w:bCs/>
                <w:color w:val="000000"/>
                <w:sz w:val="20"/>
                <w:szCs w:val="20"/>
              </w:rPr>
              <w:t>Teacher Interpersonal Behavior and Physical Self-Perception as Predictors of Student Situational Interest in Physical Education</w:t>
            </w:r>
          </w:p>
        </w:tc>
      </w:tr>
      <w:tr w:rsidR="00CE0B46" w:rsidRPr="000C3EE7" w14:paraId="0D294D4D" w14:textId="77777777">
        <w:trPr>
          <w:trHeight w:val="332"/>
        </w:trPr>
        <w:tc>
          <w:tcPr>
            <w:tcW w:w="5167" w:type="dxa"/>
          </w:tcPr>
          <w:p w14:paraId="31DB3B78" w14:textId="77777777" w:rsidR="00CE0B46" w:rsidRPr="000C3EE7" w:rsidRDefault="0024288F">
            <w:pPr>
              <w:pBdr>
                <w:top w:val="nil"/>
                <w:left w:val="nil"/>
                <w:bottom w:val="nil"/>
                <w:right w:val="nil"/>
                <w:between w:val="nil"/>
              </w:pBdr>
              <w:ind w:left="90"/>
              <w:rPr>
                <w:rFonts w:ascii="Arial" w:eastAsia="Arial" w:hAnsi="Arial" w:cs="Arial"/>
                <w:color w:val="000000"/>
                <w:sz w:val="20"/>
                <w:szCs w:val="20"/>
              </w:rPr>
            </w:pPr>
            <w:r w:rsidRPr="000C3EE7">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285415C" w14:textId="77777777" w:rsidR="00CE0B46" w:rsidRPr="000C3EE7" w:rsidRDefault="0024288F">
            <w:pPr>
              <w:pBdr>
                <w:top w:val="nil"/>
                <w:left w:val="nil"/>
                <w:bottom w:val="nil"/>
                <w:right w:val="nil"/>
                <w:between w:val="nil"/>
              </w:pBdr>
              <w:rPr>
                <w:rFonts w:ascii="Arial" w:eastAsia="Arial" w:hAnsi="Arial" w:cs="Arial"/>
                <w:color w:val="000000"/>
                <w:sz w:val="20"/>
                <w:szCs w:val="20"/>
              </w:rPr>
            </w:pPr>
            <w:r w:rsidRPr="000C3EE7">
              <w:rPr>
                <w:rFonts w:ascii="Arial" w:eastAsia="Arial" w:hAnsi="Arial" w:cs="Arial"/>
                <w:b/>
                <w:bCs/>
                <w:color w:val="000000"/>
                <w:sz w:val="20"/>
                <w:szCs w:val="20"/>
              </w:rPr>
              <w:t>Original Research Article</w:t>
            </w:r>
          </w:p>
        </w:tc>
      </w:tr>
    </w:tbl>
    <w:p w14:paraId="58F0781C" w14:textId="726B7C1B" w:rsidR="00CE0B46" w:rsidRPr="000C3EE7" w:rsidRDefault="00CE0B46">
      <w:pPr>
        <w:rPr>
          <w:rFonts w:ascii="Arial" w:hAnsi="Arial" w:cs="Arial"/>
          <w:sz w:val="20"/>
          <w:szCs w:val="20"/>
        </w:rPr>
      </w:pPr>
      <w:bookmarkStart w:id="0" w:name="_rooje7i29mq4" w:colFirst="0" w:colLast="0"/>
      <w:bookmarkStart w:id="1" w:name="_fiwxm3zb8kwc"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CE0B46" w:rsidRPr="000C3EE7" w14:paraId="549623BE" w14:textId="77777777">
        <w:tc>
          <w:tcPr>
            <w:tcW w:w="21150" w:type="dxa"/>
            <w:gridSpan w:val="3"/>
            <w:tcBorders>
              <w:top w:val="nil"/>
              <w:left w:val="nil"/>
              <w:right w:val="nil"/>
            </w:tcBorders>
          </w:tcPr>
          <w:p w14:paraId="1C3CBE63" w14:textId="77777777" w:rsidR="00CE0B46" w:rsidRPr="000C3EE7" w:rsidRDefault="0024288F">
            <w:pPr>
              <w:pStyle w:val="Heading2"/>
              <w:jc w:val="left"/>
              <w:rPr>
                <w:rFonts w:ascii="Arial" w:eastAsia="Times New Roman" w:hAnsi="Arial" w:cs="Arial"/>
              </w:rPr>
            </w:pPr>
            <w:r w:rsidRPr="000C3EE7">
              <w:rPr>
                <w:rFonts w:ascii="Arial" w:eastAsia="Times New Roman" w:hAnsi="Arial" w:cs="Arial"/>
                <w:highlight w:val="yellow"/>
              </w:rPr>
              <w:t>PART  1:</w:t>
            </w:r>
            <w:r w:rsidRPr="000C3EE7">
              <w:rPr>
                <w:rFonts w:ascii="Arial" w:eastAsia="Times New Roman" w:hAnsi="Arial" w:cs="Arial"/>
              </w:rPr>
              <w:t xml:space="preserve"> Comments</w:t>
            </w:r>
          </w:p>
          <w:p w14:paraId="6160AB3D" w14:textId="77777777" w:rsidR="00CE0B46" w:rsidRPr="000C3EE7" w:rsidRDefault="00CE0B46">
            <w:pPr>
              <w:rPr>
                <w:rFonts w:ascii="Arial" w:hAnsi="Arial" w:cs="Arial"/>
                <w:sz w:val="20"/>
                <w:szCs w:val="20"/>
              </w:rPr>
            </w:pPr>
          </w:p>
        </w:tc>
      </w:tr>
      <w:tr w:rsidR="00CE0B46" w:rsidRPr="000C3EE7" w14:paraId="18E43EEE" w14:textId="77777777">
        <w:tc>
          <w:tcPr>
            <w:tcW w:w="5351" w:type="dxa"/>
          </w:tcPr>
          <w:p w14:paraId="1EE60F09" w14:textId="77777777" w:rsidR="00CE0B46" w:rsidRPr="000C3EE7" w:rsidRDefault="00CE0B46">
            <w:pPr>
              <w:pStyle w:val="Heading2"/>
              <w:jc w:val="left"/>
              <w:rPr>
                <w:rFonts w:ascii="Arial" w:eastAsia="Times New Roman" w:hAnsi="Arial" w:cs="Arial"/>
              </w:rPr>
            </w:pPr>
          </w:p>
        </w:tc>
        <w:tc>
          <w:tcPr>
            <w:tcW w:w="9357" w:type="dxa"/>
          </w:tcPr>
          <w:p w14:paraId="7ADB8C08" w14:textId="77777777" w:rsidR="00CE0B46" w:rsidRPr="000C3EE7" w:rsidRDefault="0024288F">
            <w:pPr>
              <w:pStyle w:val="Heading2"/>
              <w:jc w:val="left"/>
              <w:rPr>
                <w:rFonts w:ascii="Arial" w:eastAsia="Times New Roman" w:hAnsi="Arial" w:cs="Arial"/>
              </w:rPr>
            </w:pPr>
            <w:r w:rsidRPr="000C3EE7">
              <w:rPr>
                <w:rFonts w:ascii="Arial" w:eastAsia="Times New Roman" w:hAnsi="Arial" w:cs="Arial"/>
              </w:rPr>
              <w:t>Reviewer’s comment</w:t>
            </w:r>
          </w:p>
          <w:p w14:paraId="5397FED9" w14:textId="77777777" w:rsidR="00CE0B46" w:rsidRPr="000C3EE7" w:rsidRDefault="00CE0B46" w:rsidP="004071AC">
            <w:pPr>
              <w:rPr>
                <w:rFonts w:ascii="Arial" w:hAnsi="Arial" w:cs="Arial"/>
                <w:sz w:val="20"/>
                <w:szCs w:val="20"/>
              </w:rPr>
            </w:pPr>
          </w:p>
        </w:tc>
        <w:tc>
          <w:tcPr>
            <w:tcW w:w="6442" w:type="dxa"/>
          </w:tcPr>
          <w:p w14:paraId="0918B310" w14:textId="77777777" w:rsidR="00CE0B46" w:rsidRPr="000C3EE7" w:rsidRDefault="0024288F">
            <w:pPr>
              <w:spacing w:after="160" w:line="256" w:lineRule="auto"/>
              <w:rPr>
                <w:rFonts w:ascii="Arial" w:hAnsi="Arial" w:cs="Arial"/>
                <w:sz w:val="20"/>
                <w:szCs w:val="20"/>
              </w:rPr>
            </w:pPr>
            <w:r w:rsidRPr="000C3EE7">
              <w:rPr>
                <w:rFonts w:ascii="Arial" w:hAnsi="Arial" w:cs="Arial"/>
                <w:b/>
                <w:bCs/>
                <w:sz w:val="20"/>
                <w:szCs w:val="20"/>
              </w:rPr>
              <w:t>Author’s Feedback</w:t>
            </w:r>
            <w:r w:rsidRPr="000C3EE7">
              <w:rPr>
                <w:rFonts w:ascii="Arial" w:hAnsi="Arial" w:cs="Arial"/>
                <w:sz w:val="20"/>
                <w:szCs w:val="20"/>
              </w:rPr>
              <w:t xml:space="preserve"> (It is mandatory that authors should write his/her feedback here)</w:t>
            </w:r>
          </w:p>
          <w:p w14:paraId="139A1354" w14:textId="77777777" w:rsidR="00CE0B46" w:rsidRPr="000C3EE7" w:rsidRDefault="00CE0B46">
            <w:pPr>
              <w:pStyle w:val="Heading2"/>
              <w:jc w:val="left"/>
              <w:rPr>
                <w:rFonts w:ascii="Arial" w:eastAsia="Times New Roman" w:hAnsi="Arial" w:cs="Arial"/>
                <w:b w:val="0"/>
                <w:bCs w:val="0"/>
              </w:rPr>
            </w:pPr>
          </w:p>
        </w:tc>
      </w:tr>
      <w:tr w:rsidR="00CE0B46" w:rsidRPr="000C3EE7" w14:paraId="618E347E" w14:textId="77777777">
        <w:trPr>
          <w:trHeight w:val="1264"/>
        </w:trPr>
        <w:tc>
          <w:tcPr>
            <w:tcW w:w="5351" w:type="dxa"/>
          </w:tcPr>
          <w:p w14:paraId="074EF9E5" w14:textId="77777777" w:rsidR="00CE0B46" w:rsidRPr="000C3EE7" w:rsidRDefault="0024288F">
            <w:pPr>
              <w:ind w:left="360"/>
              <w:rPr>
                <w:rFonts w:ascii="Arial" w:hAnsi="Arial" w:cs="Arial"/>
                <w:sz w:val="20"/>
                <w:szCs w:val="20"/>
              </w:rPr>
            </w:pPr>
            <w:r w:rsidRPr="000C3EE7">
              <w:rPr>
                <w:rFonts w:ascii="Arial" w:hAnsi="Arial" w:cs="Arial"/>
                <w:b/>
                <w:bCs/>
                <w:sz w:val="20"/>
                <w:szCs w:val="20"/>
              </w:rPr>
              <w:t>Please write a few sentences regarding the importance of this manuscript for the scientific community. A minimum of 3-4 sentences may be required for this part.</w:t>
            </w:r>
          </w:p>
          <w:p w14:paraId="7BD579F7" w14:textId="77777777" w:rsidR="00CE0B46" w:rsidRPr="000C3EE7" w:rsidRDefault="00CE0B46">
            <w:pPr>
              <w:ind w:left="360"/>
              <w:rPr>
                <w:rFonts w:ascii="Arial" w:hAnsi="Arial" w:cs="Arial"/>
                <w:sz w:val="20"/>
                <w:szCs w:val="20"/>
              </w:rPr>
            </w:pPr>
          </w:p>
        </w:tc>
        <w:tc>
          <w:tcPr>
            <w:tcW w:w="9357" w:type="dxa"/>
          </w:tcPr>
          <w:p w14:paraId="47B4E647" w14:textId="77777777" w:rsidR="00CE0B46" w:rsidRPr="000C3EE7" w:rsidRDefault="0024288F">
            <w:pPr>
              <w:pBdr>
                <w:top w:val="none" w:sz="0" w:space="0" w:color="0D0D0D"/>
                <w:left w:val="none" w:sz="0" w:space="0" w:color="0D0D0D"/>
                <w:bottom w:val="none" w:sz="0" w:space="0" w:color="0D0D0D"/>
                <w:right w:val="none" w:sz="0" w:space="0" w:color="0D0D0D"/>
                <w:between w:val="none" w:sz="0" w:space="0" w:color="0D0D0D"/>
              </w:pBdr>
              <w:spacing w:before="120" w:after="120"/>
              <w:rPr>
                <w:rFonts w:ascii="Arial" w:eastAsia="Arial" w:hAnsi="Arial" w:cs="Arial"/>
                <w:color w:val="0D0D0D"/>
                <w:sz w:val="20"/>
                <w:szCs w:val="20"/>
              </w:rPr>
            </w:pPr>
            <w:r w:rsidRPr="000C3EE7">
              <w:rPr>
                <w:rFonts w:ascii="Arial" w:eastAsia="Arial" w:hAnsi="Arial" w:cs="Arial"/>
                <w:color w:val="0D0D0D"/>
                <w:sz w:val="20"/>
                <w:szCs w:val="20"/>
              </w:rPr>
              <w:t>This manuscript addresses an important topic in physical education by examining the predictive role of teacher interpersonal behavior and physical self-perception on students’ situational interest. Grounded in Self-Determination Theory and Interest Theory, the study contributes to the growing body of literature exploring motivational processes in educational settings. The research is particularly valuable in the Philippine higher education context, where empirical studies on situational interest in PE remain limited. The findings provide practical implications for PE instructors aiming to enhance student engagement through supportive teaching practices and by fostering positive physical self-perceptions.</w:t>
            </w:r>
          </w:p>
        </w:tc>
        <w:tc>
          <w:tcPr>
            <w:tcW w:w="6442" w:type="dxa"/>
          </w:tcPr>
          <w:p w14:paraId="01F2FADA" w14:textId="77777777" w:rsidR="00CE0B46" w:rsidRPr="000C3EE7" w:rsidRDefault="00CE0B46">
            <w:pPr>
              <w:pStyle w:val="Heading2"/>
              <w:jc w:val="left"/>
              <w:rPr>
                <w:rFonts w:ascii="Arial" w:eastAsia="Times New Roman" w:hAnsi="Arial" w:cs="Arial"/>
                <w:b w:val="0"/>
                <w:bCs w:val="0"/>
              </w:rPr>
            </w:pPr>
          </w:p>
        </w:tc>
      </w:tr>
      <w:tr w:rsidR="00CE0B46" w:rsidRPr="000C3EE7" w14:paraId="0BA21734" w14:textId="77777777">
        <w:trPr>
          <w:trHeight w:val="1262"/>
        </w:trPr>
        <w:tc>
          <w:tcPr>
            <w:tcW w:w="5351" w:type="dxa"/>
          </w:tcPr>
          <w:p w14:paraId="2780A191" w14:textId="77777777" w:rsidR="00CE0B46" w:rsidRPr="000C3EE7" w:rsidRDefault="0024288F">
            <w:pPr>
              <w:ind w:left="360"/>
              <w:rPr>
                <w:rFonts w:ascii="Arial" w:hAnsi="Arial" w:cs="Arial"/>
                <w:sz w:val="20"/>
                <w:szCs w:val="20"/>
              </w:rPr>
            </w:pPr>
            <w:r w:rsidRPr="000C3EE7">
              <w:rPr>
                <w:rFonts w:ascii="Arial" w:hAnsi="Arial" w:cs="Arial"/>
                <w:b/>
                <w:bCs/>
                <w:sz w:val="20"/>
                <w:szCs w:val="20"/>
              </w:rPr>
              <w:t>Is the title of the article suitable?</w:t>
            </w:r>
          </w:p>
          <w:p w14:paraId="0CC2EF5A" w14:textId="77777777" w:rsidR="00CE0B46" w:rsidRPr="000C3EE7" w:rsidRDefault="0024288F">
            <w:pPr>
              <w:ind w:left="360"/>
              <w:rPr>
                <w:rFonts w:ascii="Arial" w:hAnsi="Arial" w:cs="Arial"/>
                <w:sz w:val="20"/>
                <w:szCs w:val="20"/>
              </w:rPr>
            </w:pPr>
            <w:r w:rsidRPr="000C3EE7">
              <w:rPr>
                <w:rFonts w:ascii="Arial" w:hAnsi="Arial" w:cs="Arial"/>
                <w:b/>
                <w:bCs/>
                <w:sz w:val="20"/>
                <w:szCs w:val="20"/>
              </w:rPr>
              <w:t>(If not please suggest an alternative title)</w:t>
            </w:r>
          </w:p>
          <w:p w14:paraId="2D650199" w14:textId="77777777" w:rsidR="00CE0B46" w:rsidRPr="000C3EE7" w:rsidRDefault="00CE0B46">
            <w:pPr>
              <w:pStyle w:val="Heading2"/>
              <w:jc w:val="left"/>
              <w:rPr>
                <w:rFonts w:ascii="Arial" w:eastAsia="Times New Roman" w:hAnsi="Arial" w:cs="Arial"/>
                <w:u w:val="single"/>
              </w:rPr>
            </w:pPr>
          </w:p>
        </w:tc>
        <w:tc>
          <w:tcPr>
            <w:tcW w:w="9357" w:type="dxa"/>
          </w:tcPr>
          <w:p w14:paraId="16FB2360" w14:textId="77777777" w:rsidR="00CE0B46" w:rsidRPr="000C3EE7" w:rsidRDefault="0024288F">
            <w:pPr>
              <w:ind w:left="360"/>
              <w:rPr>
                <w:rFonts w:ascii="Arial" w:hAnsi="Arial" w:cs="Arial"/>
                <w:sz w:val="20"/>
                <w:szCs w:val="20"/>
              </w:rPr>
            </w:pPr>
            <w:r w:rsidRPr="000C3EE7">
              <w:rPr>
                <w:rFonts w:ascii="Arial" w:hAnsi="Arial" w:cs="Arial"/>
                <w:sz w:val="20"/>
                <w:szCs w:val="20"/>
              </w:rPr>
              <w:t>Yes, the title is clear, specific, and accurately reflects the variables examined in the study. It appropriately indicates the predictive nature of the research and the educational context (physical education).</w:t>
            </w:r>
          </w:p>
        </w:tc>
        <w:tc>
          <w:tcPr>
            <w:tcW w:w="6442" w:type="dxa"/>
          </w:tcPr>
          <w:p w14:paraId="3B88D6B8" w14:textId="76395C87" w:rsidR="00CE0B46" w:rsidRPr="000C3EE7" w:rsidRDefault="001859A4">
            <w:pPr>
              <w:pStyle w:val="Heading2"/>
              <w:jc w:val="left"/>
              <w:rPr>
                <w:rFonts w:ascii="Arial" w:eastAsia="Times New Roman" w:hAnsi="Arial" w:cs="Arial"/>
                <w:b w:val="0"/>
                <w:bCs w:val="0"/>
              </w:rPr>
            </w:pPr>
            <w:r w:rsidRPr="000C3EE7">
              <w:rPr>
                <w:rFonts w:ascii="Arial" w:eastAsia="Times New Roman" w:hAnsi="Arial" w:cs="Arial"/>
                <w:b w:val="0"/>
                <w:bCs w:val="0"/>
                <w:iCs/>
              </w:rPr>
              <w:t>Teacher Interpersonal Behavior and Physical Self-Perception as Predictors of Situational Interest in PE among University Students in Davao Oriental</w:t>
            </w:r>
          </w:p>
        </w:tc>
      </w:tr>
      <w:tr w:rsidR="00CE0B46" w:rsidRPr="000C3EE7" w14:paraId="23EC0958" w14:textId="77777777">
        <w:trPr>
          <w:trHeight w:val="1262"/>
        </w:trPr>
        <w:tc>
          <w:tcPr>
            <w:tcW w:w="5351" w:type="dxa"/>
          </w:tcPr>
          <w:p w14:paraId="6460EEDE" w14:textId="77777777" w:rsidR="00CE0B46" w:rsidRPr="000C3EE7" w:rsidRDefault="0024288F">
            <w:pPr>
              <w:pStyle w:val="Heading2"/>
              <w:ind w:left="360"/>
              <w:jc w:val="left"/>
              <w:rPr>
                <w:rFonts w:ascii="Arial" w:eastAsia="Times New Roman" w:hAnsi="Arial" w:cs="Arial"/>
              </w:rPr>
            </w:pPr>
            <w:r w:rsidRPr="000C3EE7">
              <w:rPr>
                <w:rFonts w:ascii="Arial" w:eastAsia="Times New Roman" w:hAnsi="Arial" w:cs="Arial"/>
              </w:rPr>
              <w:t>Is the abstract of the article comprehensive? Do you suggest the addition (or deletion) of some points in this section? Please write your suggestions here.</w:t>
            </w:r>
          </w:p>
          <w:p w14:paraId="75B8B7B3" w14:textId="77777777" w:rsidR="00CE0B46" w:rsidRPr="000C3EE7" w:rsidRDefault="00CE0B46">
            <w:pPr>
              <w:pStyle w:val="Heading2"/>
              <w:jc w:val="left"/>
              <w:rPr>
                <w:rFonts w:ascii="Arial" w:eastAsia="Times New Roman" w:hAnsi="Arial" w:cs="Arial"/>
                <w:u w:val="single"/>
              </w:rPr>
            </w:pPr>
          </w:p>
        </w:tc>
        <w:tc>
          <w:tcPr>
            <w:tcW w:w="9357" w:type="dxa"/>
          </w:tcPr>
          <w:p w14:paraId="4A6C544C" w14:textId="77777777" w:rsidR="00CE0B46" w:rsidRPr="000C3EE7" w:rsidRDefault="0024288F">
            <w:pPr>
              <w:ind w:left="360"/>
              <w:rPr>
                <w:rFonts w:ascii="Arial" w:hAnsi="Arial" w:cs="Arial"/>
                <w:sz w:val="20"/>
                <w:szCs w:val="20"/>
              </w:rPr>
            </w:pPr>
            <w:r w:rsidRPr="000C3EE7">
              <w:rPr>
                <w:rFonts w:ascii="Arial" w:hAnsi="Arial" w:cs="Arial"/>
                <w:sz w:val="20"/>
                <w:szCs w:val="20"/>
              </w:rPr>
              <w:t>The abstract clearly states the purpose, methodology, sample size, statistical tools used, and major findings. However, minor improvements are recommended. The abstract should briefly mention the theoretical framework (Self-Determination Theory) to strengthen conceptual grounding. Additionally, some grammatical refinements are needed, and the phrase “utilized validated standardized instrument” should be revised for clarity. Overall, the abstract is good.</w:t>
            </w:r>
          </w:p>
        </w:tc>
        <w:tc>
          <w:tcPr>
            <w:tcW w:w="6442" w:type="dxa"/>
          </w:tcPr>
          <w:p w14:paraId="38EAD4A1" w14:textId="014B3E30" w:rsidR="00CE0B46" w:rsidRPr="000C3EE7" w:rsidRDefault="001859A4">
            <w:pPr>
              <w:pStyle w:val="Heading2"/>
              <w:jc w:val="left"/>
              <w:rPr>
                <w:rFonts w:ascii="Arial" w:eastAsia="Times New Roman" w:hAnsi="Arial" w:cs="Arial"/>
                <w:b w:val="0"/>
                <w:bCs w:val="0"/>
              </w:rPr>
            </w:pPr>
            <w:r w:rsidRPr="000C3EE7">
              <w:rPr>
                <w:rFonts w:ascii="Arial" w:eastAsia="Times New Roman" w:hAnsi="Arial" w:cs="Arial"/>
                <w:b w:val="0"/>
                <w:bCs w:val="0"/>
                <w:lang w:val="en-PH"/>
              </w:rPr>
              <w:t xml:space="preserve">Grounded in Self-Determination Theory, which posits that motivation is enhanced when the basic psychological needs for autonomy, competence, and relatedness are supported, this study examined whether teacher interpersonal behavior and physical self-perception significantly associated with university students’ situational interest (SI) in physical education (PE) in Davao Oriental, Philippines. This paper employed a quantitative, descriptive-correlational method with 369 university students as respondents and utilized validated standardized instruments. Stratified random sampling was used to obtain an effective representation of participants. In analyzing the data gathered, mean, Pearson r, and multiple linear regression were applied. Results indicated that teacher interpersonal behavior (M = 4.01) and students’ SI in PE (M = 3.92) were rated high, while physical self-perception (M = 3.04) was moderate. Significant positive relationships were found between teacher interpersonal behavior and SI in PE (r = .406, </w:t>
            </w:r>
            <w:r w:rsidRPr="000C3EE7">
              <w:rPr>
                <w:rFonts w:ascii="Arial" w:eastAsia="Times New Roman" w:hAnsi="Arial" w:cs="Arial"/>
                <w:b w:val="0"/>
                <w:bCs w:val="0"/>
                <w:i/>
                <w:iCs/>
                <w:lang w:val="en-PH"/>
              </w:rPr>
              <w:t>P</w:t>
            </w:r>
            <w:r w:rsidRPr="000C3EE7">
              <w:rPr>
                <w:rFonts w:ascii="Arial" w:eastAsia="Times New Roman" w:hAnsi="Arial" w:cs="Arial"/>
                <w:b w:val="0"/>
                <w:bCs w:val="0"/>
                <w:lang w:val="en-PH"/>
              </w:rPr>
              <w:t xml:space="preserve"> = .000), and between physical self-perception and SI in PE (r = .397, </w:t>
            </w:r>
            <w:r w:rsidRPr="000C3EE7">
              <w:rPr>
                <w:rFonts w:ascii="Arial" w:eastAsia="Times New Roman" w:hAnsi="Arial" w:cs="Arial"/>
                <w:b w:val="0"/>
                <w:bCs w:val="0"/>
                <w:i/>
                <w:iCs/>
                <w:lang w:val="en-PH"/>
              </w:rPr>
              <w:t>P</w:t>
            </w:r>
            <w:r w:rsidRPr="000C3EE7">
              <w:rPr>
                <w:rFonts w:ascii="Arial" w:eastAsia="Times New Roman" w:hAnsi="Arial" w:cs="Arial"/>
                <w:b w:val="0"/>
                <w:bCs w:val="0"/>
                <w:lang w:val="en-PH"/>
              </w:rPr>
              <w:t xml:space="preserve"> = .000). Regression analysis further revealed that both variables jointly explained a significant portion of the variance in students’ SI in PE (R² = .202, </w:t>
            </w:r>
            <w:r w:rsidRPr="000C3EE7">
              <w:rPr>
                <w:rFonts w:ascii="Arial" w:eastAsia="Times New Roman" w:hAnsi="Arial" w:cs="Arial"/>
                <w:b w:val="0"/>
                <w:bCs w:val="0"/>
                <w:i/>
                <w:iCs/>
                <w:lang w:val="en-PH"/>
              </w:rPr>
              <w:t>P</w:t>
            </w:r>
            <w:r w:rsidRPr="000C3EE7">
              <w:rPr>
                <w:rFonts w:ascii="Arial" w:eastAsia="Times New Roman" w:hAnsi="Arial" w:cs="Arial"/>
                <w:b w:val="0"/>
                <w:bCs w:val="0"/>
                <w:lang w:val="en-PH"/>
              </w:rPr>
              <w:t xml:space="preserve"> = .001). The findings imply that teachers who demonstrate supportive interpersonal behavior and encourage students’ confidence in their physical abilities can significantly influence students’ SI in PE classes.</w:t>
            </w:r>
          </w:p>
        </w:tc>
      </w:tr>
      <w:tr w:rsidR="00CE0B46" w:rsidRPr="000C3EE7" w14:paraId="0A2E6899" w14:textId="77777777">
        <w:trPr>
          <w:trHeight w:val="704"/>
        </w:trPr>
        <w:tc>
          <w:tcPr>
            <w:tcW w:w="5351" w:type="dxa"/>
          </w:tcPr>
          <w:p w14:paraId="312F3B2E" w14:textId="77777777" w:rsidR="00CE0B46" w:rsidRPr="000C3EE7" w:rsidRDefault="0024288F">
            <w:pPr>
              <w:pStyle w:val="Heading2"/>
              <w:ind w:left="360"/>
              <w:jc w:val="left"/>
              <w:rPr>
                <w:rFonts w:ascii="Arial" w:hAnsi="Arial" w:cs="Arial"/>
                <w:b w:val="0"/>
                <w:bCs w:val="0"/>
                <w:u w:val="single"/>
              </w:rPr>
            </w:pPr>
            <w:r w:rsidRPr="000C3EE7">
              <w:rPr>
                <w:rFonts w:ascii="Arial" w:eastAsia="Times New Roman" w:hAnsi="Arial" w:cs="Arial"/>
              </w:rPr>
              <w:t>Is the manuscript scientifically, correct? Please write here.</w:t>
            </w:r>
          </w:p>
        </w:tc>
        <w:tc>
          <w:tcPr>
            <w:tcW w:w="9357" w:type="dxa"/>
          </w:tcPr>
          <w:p w14:paraId="7BFE0EC0" w14:textId="77777777" w:rsidR="00CE0B46" w:rsidRPr="000C3EE7" w:rsidRDefault="0024288F">
            <w:pPr>
              <w:pBdr>
                <w:top w:val="nil"/>
                <w:left w:val="nil"/>
                <w:bottom w:val="nil"/>
                <w:right w:val="nil"/>
                <w:between w:val="nil"/>
              </w:pBdr>
              <w:rPr>
                <w:rFonts w:ascii="Arial" w:hAnsi="Arial" w:cs="Arial"/>
                <w:color w:val="000000"/>
                <w:sz w:val="20"/>
                <w:szCs w:val="20"/>
              </w:rPr>
            </w:pPr>
            <w:r w:rsidRPr="000C3EE7">
              <w:rPr>
                <w:rFonts w:ascii="Arial" w:hAnsi="Arial" w:cs="Arial"/>
                <w:sz w:val="20"/>
                <w:szCs w:val="20"/>
              </w:rPr>
              <w:t>The manuscript is scientifically sound in terms of research design, sampling procedure, instrument reliability, and statistical analysis. The descriptive-correlational design is appropriate for the stated objectives. The use of Pearson correlation and multiple regression analysis is methodologically suitable for examining predictive relationships.</w:t>
            </w:r>
          </w:p>
        </w:tc>
        <w:tc>
          <w:tcPr>
            <w:tcW w:w="6442" w:type="dxa"/>
          </w:tcPr>
          <w:p w14:paraId="5C88E10C" w14:textId="77777777" w:rsidR="00CE0B46" w:rsidRPr="000C3EE7" w:rsidRDefault="00CE0B46">
            <w:pPr>
              <w:pStyle w:val="Heading2"/>
              <w:jc w:val="left"/>
              <w:rPr>
                <w:rFonts w:ascii="Arial" w:eastAsia="Times New Roman" w:hAnsi="Arial" w:cs="Arial"/>
                <w:b w:val="0"/>
                <w:bCs w:val="0"/>
              </w:rPr>
            </w:pPr>
          </w:p>
        </w:tc>
      </w:tr>
      <w:tr w:rsidR="00CE0B46" w:rsidRPr="000C3EE7" w14:paraId="3F3962E7" w14:textId="77777777">
        <w:trPr>
          <w:trHeight w:val="703"/>
        </w:trPr>
        <w:tc>
          <w:tcPr>
            <w:tcW w:w="5351" w:type="dxa"/>
          </w:tcPr>
          <w:p w14:paraId="316F63E4" w14:textId="77777777" w:rsidR="00CE0B46" w:rsidRPr="000C3EE7" w:rsidRDefault="0024288F">
            <w:pPr>
              <w:ind w:left="360"/>
              <w:rPr>
                <w:rFonts w:ascii="Arial" w:hAnsi="Arial" w:cs="Arial"/>
                <w:sz w:val="20"/>
                <w:szCs w:val="20"/>
              </w:rPr>
            </w:pPr>
            <w:r w:rsidRPr="000C3EE7">
              <w:rPr>
                <w:rFonts w:ascii="Arial" w:hAnsi="Arial" w:cs="Arial"/>
                <w:b/>
                <w:bCs/>
                <w:sz w:val="20"/>
                <w:szCs w:val="20"/>
              </w:rPr>
              <w:t>Are the references sufficient and recent? If you have suggestions of additional references, please mention them in the review form.</w:t>
            </w:r>
          </w:p>
        </w:tc>
        <w:tc>
          <w:tcPr>
            <w:tcW w:w="9357" w:type="dxa"/>
          </w:tcPr>
          <w:p w14:paraId="1957DF0C" w14:textId="77777777" w:rsidR="00CE0B46" w:rsidRPr="000C3EE7" w:rsidRDefault="0024288F">
            <w:pPr>
              <w:pBdr>
                <w:top w:val="nil"/>
                <w:left w:val="nil"/>
                <w:bottom w:val="nil"/>
                <w:right w:val="nil"/>
                <w:between w:val="nil"/>
              </w:pBdr>
              <w:rPr>
                <w:rFonts w:ascii="Arial" w:hAnsi="Arial" w:cs="Arial"/>
                <w:color w:val="000000"/>
                <w:sz w:val="20"/>
                <w:szCs w:val="20"/>
              </w:rPr>
            </w:pPr>
            <w:r w:rsidRPr="000C3EE7">
              <w:rPr>
                <w:rFonts w:ascii="Arial" w:hAnsi="Arial" w:cs="Arial"/>
                <w:sz w:val="20"/>
                <w:szCs w:val="20"/>
              </w:rPr>
              <w:t>Yes, the references are extensive, relevant, and largely recent (2020–2025). The literature review demonstrates strong engagement with contemporary research in physical education and motivational psychology.</w:t>
            </w:r>
          </w:p>
        </w:tc>
        <w:tc>
          <w:tcPr>
            <w:tcW w:w="6442" w:type="dxa"/>
          </w:tcPr>
          <w:p w14:paraId="5B149232" w14:textId="77777777" w:rsidR="00CE0B46" w:rsidRPr="000C3EE7" w:rsidRDefault="00CE0B46">
            <w:pPr>
              <w:pStyle w:val="Heading2"/>
              <w:jc w:val="left"/>
              <w:rPr>
                <w:rFonts w:ascii="Arial" w:eastAsia="Times New Roman" w:hAnsi="Arial" w:cs="Arial"/>
                <w:b w:val="0"/>
                <w:bCs w:val="0"/>
              </w:rPr>
            </w:pPr>
          </w:p>
        </w:tc>
      </w:tr>
      <w:tr w:rsidR="00CE0B46" w:rsidRPr="000C3EE7" w14:paraId="4BED8ECF" w14:textId="77777777">
        <w:trPr>
          <w:trHeight w:val="386"/>
        </w:trPr>
        <w:tc>
          <w:tcPr>
            <w:tcW w:w="5351" w:type="dxa"/>
          </w:tcPr>
          <w:p w14:paraId="1794107C" w14:textId="77777777" w:rsidR="00CE0B46" w:rsidRPr="000C3EE7" w:rsidRDefault="0024288F">
            <w:pPr>
              <w:pStyle w:val="Heading2"/>
              <w:ind w:left="360"/>
              <w:jc w:val="left"/>
              <w:rPr>
                <w:rFonts w:ascii="Arial" w:eastAsia="Times New Roman" w:hAnsi="Arial" w:cs="Arial"/>
              </w:rPr>
            </w:pPr>
            <w:r w:rsidRPr="000C3EE7">
              <w:rPr>
                <w:rFonts w:ascii="Arial" w:eastAsia="Times New Roman" w:hAnsi="Arial" w:cs="Arial"/>
              </w:rPr>
              <w:lastRenderedPageBreak/>
              <w:t>Is the language/English quality of the article suitable for scholarly communications?</w:t>
            </w:r>
          </w:p>
          <w:p w14:paraId="26493359" w14:textId="77777777" w:rsidR="00CE0B46" w:rsidRPr="000C3EE7" w:rsidRDefault="00CE0B46">
            <w:pPr>
              <w:rPr>
                <w:rFonts w:ascii="Arial" w:hAnsi="Arial" w:cs="Arial"/>
                <w:sz w:val="20"/>
                <w:szCs w:val="20"/>
              </w:rPr>
            </w:pPr>
          </w:p>
        </w:tc>
        <w:tc>
          <w:tcPr>
            <w:tcW w:w="9357" w:type="dxa"/>
          </w:tcPr>
          <w:p w14:paraId="6143B00D" w14:textId="77777777" w:rsidR="00CE0B46" w:rsidRPr="000C3EE7" w:rsidRDefault="0024288F">
            <w:pPr>
              <w:rPr>
                <w:rFonts w:ascii="Arial" w:hAnsi="Arial" w:cs="Arial"/>
                <w:sz w:val="20"/>
                <w:szCs w:val="20"/>
              </w:rPr>
            </w:pPr>
            <w:r w:rsidRPr="000C3EE7">
              <w:rPr>
                <w:rFonts w:ascii="Arial" w:hAnsi="Arial" w:cs="Arial"/>
                <w:sz w:val="20"/>
                <w:szCs w:val="20"/>
              </w:rPr>
              <w:t xml:space="preserve">The manuscript is understandable written in professional </w:t>
            </w:r>
            <w:proofErr w:type="gramStart"/>
            <w:r w:rsidRPr="000C3EE7">
              <w:rPr>
                <w:rFonts w:ascii="Arial" w:hAnsi="Arial" w:cs="Arial"/>
                <w:sz w:val="20"/>
                <w:szCs w:val="20"/>
              </w:rPr>
              <w:t>language..</w:t>
            </w:r>
            <w:proofErr w:type="gramEnd"/>
            <w:r w:rsidRPr="000C3EE7">
              <w:rPr>
                <w:rFonts w:ascii="Arial" w:hAnsi="Arial" w:cs="Arial"/>
                <w:sz w:val="20"/>
                <w:szCs w:val="20"/>
              </w:rPr>
              <w:t xml:space="preserve"> There are few occasional capitalization inconsistencies that can be improved</w:t>
            </w:r>
          </w:p>
        </w:tc>
        <w:tc>
          <w:tcPr>
            <w:tcW w:w="6442" w:type="dxa"/>
          </w:tcPr>
          <w:p w14:paraId="7CC5D0F0" w14:textId="77777777" w:rsidR="00CE0B46" w:rsidRPr="000C3EE7" w:rsidRDefault="00CE0B46">
            <w:pPr>
              <w:rPr>
                <w:rFonts w:ascii="Arial" w:hAnsi="Arial" w:cs="Arial"/>
                <w:sz w:val="20"/>
                <w:szCs w:val="20"/>
              </w:rPr>
            </w:pPr>
          </w:p>
        </w:tc>
      </w:tr>
      <w:tr w:rsidR="00CE0B46" w:rsidRPr="000C3EE7" w14:paraId="6B04FEB5" w14:textId="77777777">
        <w:trPr>
          <w:trHeight w:val="1178"/>
        </w:trPr>
        <w:tc>
          <w:tcPr>
            <w:tcW w:w="5351" w:type="dxa"/>
          </w:tcPr>
          <w:p w14:paraId="738C6C58" w14:textId="77777777" w:rsidR="00CE0B46" w:rsidRPr="000C3EE7" w:rsidRDefault="0024288F">
            <w:pPr>
              <w:pStyle w:val="Heading2"/>
              <w:jc w:val="left"/>
              <w:rPr>
                <w:rFonts w:ascii="Arial" w:eastAsia="Times New Roman" w:hAnsi="Arial" w:cs="Arial"/>
                <w:b w:val="0"/>
                <w:bCs w:val="0"/>
              </w:rPr>
            </w:pPr>
            <w:r w:rsidRPr="000C3EE7">
              <w:rPr>
                <w:rFonts w:ascii="Arial" w:eastAsia="Times New Roman" w:hAnsi="Arial" w:cs="Arial"/>
                <w:u w:val="single"/>
              </w:rPr>
              <w:t>Optional/General</w:t>
            </w:r>
            <w:r w:rsidRPr="000C3EE7">
              <w:rPr>
                <w:rFonts w:ascii="Arial" w:eastAsia="Times New Roman" w:hAnsi="Arial" w:cs="Arial"/>
              </w:rPr>
              <w:t xml:space="preserve"> </w:t>
            </w:r>
            <w:r w:rsidRPr="000C3EE7">
              <w:rPr>
                <w:rFonts w:ascii="Arial" w:eastAsia="Times New Roman" w:hAnsi="Arial" w:cs="Arial"/>
                <w:b w:val="0"/>
                <w:bCs w:val="0"/>
              </w:rPr>
              <w:t>comments</w:t>
            </w:r>
          </w:p>
          <w:p w14:paraId="6D25614E" w14:textId="77777777" w:rsidR="00CE0B46" w:rsidRPr="000C3EE7" w:rsidRDefault="00CE0B46">
            <w:pPr>
              <w:pStyle w:val="Heading2"/>
              <w:jc w:val="left"/>
              <w:rPr>
                <w:rFonts w:ascii="Arial" w:eastAsia="Times New Roman" w:hAnsi="Arial" w:cs="Arial"/>
                <w:b w:val="0"/>
                <w:bCs w:val="0"/>
              </w:rPr>
            </w:pPr>
          </w:p>
        </w:tc>
        <w:tc>
          <w:tcPr>
            <w:tcW w:w="9357" w:type="dxa"/>
          </w:tcPr>
          <w:p w14:paraId="4E12D88F" w14:textId="77777777" w:rsidR="00CE0B46" w:rsidRPr="000C3EE7" w:rsidRDefault="00CE0B46">
            <w:pPr>
              <w:pBdr>
                <w:top w:val="nil"/>
                <w:left w:val="nil"/>
                <w:bottom w:val="nil"/>
                <w:right w:val="nil"/>
                <w:between w:val="nil"/>
              </w:pBdr>
              <w:rPr>
                <w:rFonts w:ascii="Arial" w:hAnsi="Arial" w:cs="Arial"/>
                <w:color w:val="000000"/>
                <w:sz w:val="20"/>
                <w:szCs w:val="20"/>
              </w:rPr>
            </w:pPr>
          </w:p>
        </w:tc>
        <w:tc>
          <w:tcPr>
            <w:tcW w:w="6442" w:type="dxa"/>
          </w:tcPr>
          <w:p w14:paraId="440ABD17" w14:textId="77777777" w:rsidR="00CE0B46" w:rsidRPr="000C3EE7" w:rsidRDefault="00CE0B46">
            <w:pPr>
              <w:rPr>
                <w:rFonts w:ascii="Arial" w:hAnsi="Arial" w:cs="Arial"/>
                <w:sz w:val="20"/>
                <w:szCs w:val="20"/>
              </w:rPr>
            </w:pPr>
          </w:p>
        </w:tc>
      </w:tr>
    </w:tbl>
    <w:p w14:paraId="5D072D9D" w14:textId="77777777" w:rsidR="00CE0B46" w:rsidRPr="000C3EE7" w:rsidRDefault="00CE0B46">
      <w:pPr>
        <w:pBdr>
          <w:top w:val="nil"/>
          <w:left w:val="nil"/>
          <w:bottom w:val="nil"/>
          <w:right w:val="nil"/>
          <w:between w:val="nil"/>
        </w:pBdr>
        <w:jc w:val="both"/>
        <w:rPr>
          <w:rFonts w:ascii="Arial" w:hAnsi="Arial" w:cs="Arial"/>
          <w:color w:val="000000"/>
          <w:sz w:val="20"/>
          <w:szCs w:val="20"/>
          <w:u w:val="single"/>
        </w:rPr>
      </w:pPr>
      <w:bookmarkStart w:id="2" w:name="_GoBack"/>
      <w:bookmarkEnd w:id="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637DC6" w:rsidRPr="000C3EE7" w14:paraId="4897E959" w14:textId="77777777" w:rsidTr="00C96008">
        <w:tc>
          <w:tcPr>
            <w:tcW w:w="5000" w:type="pct"/>
            <w:gridSpan w:val="3"/>
            <w:tcBorders>
              <w:top w:val="nil"/>
              <w:left w:val="nil"/>
              <w:right w:val="nil"/>
            </w:tcBorders>
            <w:noWrap/>
            <w:tcMar>
              <w:top w:w="0" w:type="dxa"/>
              <w:left w:w="108" w:type="dxa"/>
              <w:bottom w:w="0" w:type="dxa"/>
              <w:right w:w="108" w:type="dxa"/>
            </w:tcMar>
            <w:vAlign w:val="center"/>
          </w:tcPr>
          <w:p w14:paraId="776DC51C" w14:textId="77777777" w:rsidR="00637DC6" w:rsidRPr="000C3EE7" w:rsidRDefault="00637DC6" w:rsidP="00C96008">
            <w:pPr>
              <w:rPr>
                <w:rFonts w:ascii="Arial" w:eastAsia="Arial Unicode MS" w:hAnsi="Arial" w:cs="Arial"/>
                <w:b/>
                <w:sz w:val="20"/>
                <w:szCs w:val="20"/>
                <w:u w:val="single"/>
                <w:lang w:val="en-GB"/>
              </w:rPr>
            </w:pPr>
            <w:bookmarkStart w:id="3" w:name="_Hlk156057883"/>
            <w:bookmarkStart w:id="4" w:name="_Hlk156057704"/>
            <w:r w:rsidRPr="000C3EE7">
              <w:rPr>
                <w:rFonts w:ascii="Arial" w:eastAsia="Arial Unicode MS" w:hAnsi="Arial" w:cs="Arial"/>
                <w:b/>
                <w:sz w:val="20"/>
                <w:szCs w:val="20"/>
                <w:highlight w:val="yellow"/>
                <w:u w:val="single"/>
                <w:lang w:val="en-GB"/>
              </w:rPr>
              <w:t>PART  2:</w:t>
            </w:r>
            <w:r w:rsidRPr="000C3EE7">
              <w:rPr>
                <w:rFonts w:ascii="Arial" w:eastAsia="Arial Unicode MS" w:hAnsi="Arial" w:cs="Arial"/>
                <w:b/>
                <w:sz w:val="20"/>
                <w:szCs w:val="20"/>
                <w:u w:val="single"/>
                <w:lang w:val="en-GB"/>
              </w:rPr>
              <w:t xml:space="preserve"> </w:t>
            </w:r>
          </w:p>
          <w:p w14:paraId="492FC4A6" w14:textId="77777777" w:rsidR="00637DC6" w:rsidRPr="000C3EE7" w:rsidRDefault="00637DC6" w:rsidP="00C96008">
            <w:pPr>
              <w:rPr>
                <w:rFonts w:ascii="Arial" w:eastAsia="Arial Unicode MS" w:hAnsi="Arial" w:cs="Arial"/>
                <w:b/>
                <w:sz w:val="20"/>
                <w:szCs w:val="20"/>
                <w:u w:val="single"/>
                <w:lang w:val="en-GB"/>
              </w:rPr>
            </w:pPr>
          </w:p>
        </w:tc>
      </w:tr>
      <w:tr w:rsidR="00637DC6" w:rsidRPr="000C3EE7" w14:paraId="4D7BDF3F" w14:textId="77777777" w:rsidTr="00C96008">
        <w:tc>
          <w:tcPr>
            <w:tcW w:w="1615" w:type="pct"/>
            <w:noWrap/>
            <w:tcMar>
              <w:top w:w="0" w:type="dxa"/>
              <w:left w:w="108" w:type="dxa"/>
              <w:bottom w:w="0" w:type="dxa"/>
              <w:right w:w="108" w:type="dxa"/>
            </w:tcMar>
            <w:vAlign w:val="center"/>
          </w:tcPr>
          <w:p w14:paraId="06DFDB65" w14:textId="77777777" w:rsidR="00637DC6" w:rsidRPr="000C3EE7" w:rsidRDefault="00637DC6" w:rsidP="00C96008">
            <w:pPr>
              <w:rPr>
                <w:rFonts w:ascii="Arial" w:eastAsia="Arial Unicode MS" w:hAnsi="Arial" w:cs="Arial"/>
                <w:sz w:val="20"/>
                <w:szCs w:val="20"/>
                <w:lang w:val="en-GB"/>
              </w:rPr>
            </w:pPr>
          </w:p>
        </w:tc>
        <w:tc>
          <w:tcPr>
            <w:tcW w:w="1694" w:type="pct"/>
            <w:tcMar>
              <w:top w:w="0" w:type="dxa"/>
              <w:left w:w="108" w:type="dxa"/>
              <w:bottom w:w="0" w:type="dxa"/>
              <w:right w:w="108" w:type="dxa"/>
            </w:tcMar>
          </w:tcPr>
          <w:p w14:paraId="54F05FEC" w14:textId="77777777" w:rsidR="00637DC6" w:rsidRPr="000C3EE7" w:rsidRDefault="00637DC6" w:rsidP="00C96008">
            <w:pPr>
              <w:keepNext/>
              <w:outlineLvl w:val="1"/>
              <w:rPr>
                <w:rFonts w:ascii="Arial" w:eastAsia="MS Mincho" w:hAnsi="Arial" w:cs="Arial"/>
                <w:b/>
                <w:bCs/>
                <w:sz w:val="20"/>
                <w:szCs w:val="20"/>
                <w:lang w:val="en-GB"/>
              </w:rPr>
            </w:pPr>
            <w:r w:rsidRPr="000C3EE7">
              <w:rPr>
                <w:rFonts w:ascii="Arial" w:eastAsia="MS Mincho" w:hAnsi="Arial" w:cs="Arial"/>
                <w:b/>
                <w:bCs/>
                <w:sz w:val="20"/>
                <w:szCs w:val="20"/>
                <w:lang w:val="en-GB"/>
              </w:rPr>
              <w:t>Reviewer’s comment</w:t>
            </w:r>
          </w:p>
        </w:tc>
        <w:tc>
          <w:tcPr>
            <w:tcW w:w="1691" w:type="pct"/>
          </w:tcPr>
          <w:p w14:paraId="249CBD59" w14:textId="77777777" w:rsidR="00637DC6" w:rsidRPr="000C3EE7" w:rsidRDefault="00637DC6" w:rsidP="00C96008">
            <w:pPr>
              <w:spacing w:after="160" w:line="252" w:lineRule="auto"/>
              <w:rPr>
                <w:rFonts w:ascii="Arial" w:eastAsia="Calibri" w:hAnsi="Arial" w:cs="Arial"/>
                <w:kern w:val="2"/>
                <w:sz w:val="20"/>
                <w:szCs w:val="20"/>
                <w:lang w:val="en-IN"/>
              </w:rPr>
            </w:pPr>
            <w:r w:rsidRPr="000C3EE7">
              <w:rPr>
                <w:rFonts w:ascii="Arial" w:eastAsia="Calibri" w:hAnsi="Arial" w:cs="Arial"/>
                <w:b/>
                <w:kern w:val="2"/>
                <w:sz w:val="20"/>
                <w:szCs w:val="20"/>
                <w:lang w:val="en-IN"/>
              </w:rPr>
              <w:t>Author’s Feedback</w:t>
            </w:r>
            <w:r w:rsidRPr="000C3EE7">
              <w:rPr>
                <w:rFonts w:ascii="Arial" w:eastAsia="Calibri" w:hAnsi="Arial" w:cs="Arial"/>
                <w:kern w:val="2"/>
                <w:sz w:val="20"/>
                <w:szCs w:val="20"/>
                <w:lang w:val="en-IN"/>
              </w:rPr>
              <w:t xml:space="preserve"> (It is mandatory that authors should write his/her feedback here)</w:t>
            </w:r>
          </w:p>
          <w:p w14:paraId="2C18C64A" w14:textId="77777777" w:rsidR="00637DC6" w:rsidRPr="000C3EE7" w:rsidRDefault="00637DC6" w:rsidP="00C96008">
            <w:pPr>
              <w:keepNext/>
              <w:outlineLvl w:val="1"/>
              <w:rPr>
                <w:rFonts w:ascii="Arial" w:eastAsia="MS Mincho" w:hAnsi="Arial" w:cs="Arial"/>
                <w:bCs/>
                <w:sz w:val="20"/>
                <w:szCs w:val="20"/>
                <w:lang w:val="en-GB"/>
              </w:rPr>
            </w:pPr>
          </w:p>
        </w:tc>
      </w:tr>
      <w:tr w:rsidR="00637DC6" w:rsidRPr="000C3EE7" w14:paraId="2AE0EEE4" w14:textId="77777777" w:rsidTr="00C96008">
        <w:trPr>
          <w:trHeight w:val="890"/>
        </w:trPr>
        <w:tc>
          <w:tcPr>
            <w:tcW w:w="1615" w:type="pct"/>
            <w:noWrap/>
            <w:tcMar>
              <w:top w:w="0" w:type="dxa"/>
              <w:left w:w="108" w:type="dxa"/>
              <w:bottom w:w="0" w:type="dxa"/>
              <w:right w:w="108" w:type="dxa"/>
            </w:tcMar>
            <w:vAlign w:val="center"/>
          </w:tcPr>
          <w:p w14:paraId="24304FFA" w14:textId="77777777" w:rsidR="00637DC6" w:rsidRPr="000C3EE7" w:rsidRDefault="00637DC6" w:rsidP="00C96008">
            <w:pPr>
              <w:rPr>
                <w:rFonts w:ascii="Arial" w:eastAsia="Arial Unicode MS" w:hAnsi="Arial" w:cs="Arial"/>
                <w:b/>
                <w:sz w:val="20"/>
                <w:szCs w:val="20"/>
                <w:lang w:val="en-GB"/>
              </w:rPr>
            </w:pPr>
            <w:r w:rsidRPr="000C3EE7">
              <w:rPr>
                <w:rFonts w:ascii="Arial" w:eastAsia="Arial Unicode MS" w:hAnsi="Arial" w:cs="Arial"/>
                <w:b/>
                <w:sz w:val="20"/>
                <w:szCs w:val="20"/>
                <w:lang w:val="en-GB"/>
              </w:rPr>
              <w:t xml:space="preserve">Are there ethical issues in this manuscript? </w:t>
            </w:r>
          </w:p>
          <w:p w14:paraId="6C78E65C" w14:textId="77777777" w:rsidR="00637DC6" w:rsidRPr="000C3EE7" w:rsidRDefault="00637DC6" w:rsidP="00C96008">
            <w:pPr>
              <w:rPr>
                <w:rFonts w:ascii="Arial" w:eastAsia="Arial Unicode MS" w:hAnsi="Arial" w:cs="Arial"/>
                <w:sz w:val="20"/>
                <w:szCs w:val="20"/>
                <w:lang w:val="en-GB"/>
              </w:rPr>
            </w:pPr>
          </w:p>
        </w:tc>
        <w:tc>
          <w:tcPr>
            <w:tcW w:w="1694" w:type="pct"/>
            <w:tcMar>
              <w:top w:w="0" w:type="dxa"/>
              <w:left w:w="108" w:type="dxa"/>
              <w:bottom w:w="0" w:type="dxa"/>
              <w:right w:w="108" w:type="dxa"/>
            </w:tcMar>
            <w:vAlign w:val="center"/>
          </w:tcPr>
          <w:p w14:paraId="752A4EA1" w14:textId="77777777" w:rsidR="00637DC6" w:rsidRPr="000C3EE7" w:rsidRDefault="00637DC6" w:rsidP="00C96008">
            <w:pPr>
              <w:rPr>
                <w:rFonts w:ascii="Arial" w:eastAsia="Arial Unicode MS" w:hAnsi="Arial" w:cs="Arial"/>
                <w:i/>
                <w:iCs/>
                <w:sz w:val="20"/>
                <w:szCs w:val="20"/>
                <w:u w:val="single"/>
                <w:lang w:val="en-GB"/>
              </w:rPr>
            </w:pPr>
            <w:r w:rsidRPr="000C3EE7">
              <w:rPr>
                <w:rFonts w:ascii="Arial" w:eastAsia="Arial Unicode MS" w:hAnsi="Arial" w:cs="Arial"/>
                <w:i/>
                <w:iCs/>
                <w:sz w:val="20"/>
                <w:szCs w:val="20"/>
                <w:u w:val="single"/>
                <w:lang w:val="en-GB"/>
              </w:rPr>
              <w:t xml:space="preserve">(If yes, </w:t>
            </w:r>
            <w:proofErr w:type="gramStart"/>
            <w:r w:rsidRPr="000C3EE7">
              <w:rPr>
                <w:rFonts w:ascii="Arial" w:eastAsia="Arial Unicode MS" w:hAnsi="Arial" w:cs="Arial"/>
                <w:i/>
                <w:iCs/>
                <w:sz w:val="20"/>
                <w:szCs w:val="20"/>
                <w:u w:val="single"/>
                <w:lang w:val="en-GB"/>
              </w:rPr>
              <w:t>Kindly</w:t>
            </w:r>
            <w:proofErr w:type="gramEnd"/>
            <w:r w:rsidRPr="000C3EE7">
              <w:rPr>
                <w:rFonts w:ascii="Arial" w:eastAsia="Arial Unicode MS" w:hAnsi="Arial" w:cs="Arial"/>
                <w:i/>
                <w:iCs/>
                <w:sz w:val="20"/>
                <w:szCs w:val="20"/>
                <w:u w:val="single"/>
                <w:lang w:val="en-GB"/>
              </w:rPr>
              <w:t xml:space="preserve"> please write down the ethical issues here in details)</w:t>
            </w:r>
          </w:p>
          <w:p w14:paraId="73177663" w14:textId="77777777" w:rsidR="00637DC6" w:rsidRPr="000C3EE7" w:rsidRDefault="00637DC6" w:rsidP="00C96008">
            <w:pPr>
              <w:rPr>
                <w:rFonts w:ascii="Arial" w:eastAsia="Arial Unicode MS" w:hAnsi="Arial" w:cs="Arial"/>
                <w:sz w:val="20"/>
                <w:szCs w:val="20"/>
                <w:lang w:val="en-GB"/>
              </w:rPr>
            </w:pPr>
          </w:p>
          <w:p w14:paraId="6625B690" w14:textId="77777777" w:rsidR="00637DC6" w:rsidRPr="000C3EE7" w:rsidRDefault="00637DC6" w:rsidP="00C96008">
            <w:pPr>
              <w:rPr>
                <w:rFonts w:ascii="Arial" w:eastAsia="Arial Unicode MS" w:hAnsi="Arial" w:cs="Arial"/>
                <w:sz w:val="20"/>
                <w:szCs w:val="20"/>
                <w:lang w:val="en-GB"/>
              </w:rPr>
            </w:pPr>
          </w:p>
        </w:tc>
        <w:tc>
          <w:tcPr>
            <w:tcW w:w="1691" w:type="pct"/>
            <w:vAlign w:val="center"/>
          </w:tcPr>
          <w:p w14:paraId="4FD9A33B" w14:textId="77777777" w:rsidR="00637DC6" w:rsidRPr="000C3EE7" w:rsidRDefault="00637DC6" w:rsidP="00C96008">
            <w:pPr>
              <w:rPr>
                <w:rFonts w:ascii="Arial" w:eastAsia="Arial Unicode MS" w:hAnsi="Arial" w:cs="Arial"/>
                <w:sz w:val="20"/>
                <w:szCs w:val="20"/>
                <w:lang w:val="en-GB"/>
              </w:rPr>
            </w:pPr>
          </w:p>
          <w:p w14:paraId="6B57DE01" w14:textId="77777777" w:rsidR="00637DC6" w:rsidRPr="000C3EE7" w:rsidRDefault="00637DC6" w:rsidP="00C96008">
            <w:pPr>
              <w:rPr>
                <w:rFonts w:ascii="Arial" w:eastAsia="Arial Unicode MS" w:hAnsi="Arial" w:cs="Arial"/>
                <w:sz w:val="20"/>
                <w:szCs w:val="20"/>
                <w:lang w:val="en-GB"/>
              </w:rPr>
            </w:pPr>
          </w:p>
          <w:p w14:paraId="24ECC8D2" w14:textId="77777777" w:rsidR="00637DC6" w:rsidRPr="000C3EE7" w:rsidRDefault="00637DC6" w:rsidP="00C96008">
            <w:pPr>
              <w:rPr>
                <w:rFonts w:ascii="Arial" w:eastAsia="Arial Unicode MS" w:hAnsi="Arial" w:cs="Arial"/>
                <w:sz w:val="20"/>
                <w:szCs w:val="20"/>
                <w:lang w:val="en-GB"/>
              </w:rPr>
            </w:pPr>
          </w:p>
        </w:tc>
      </w:tr>
      <w:bookmarkEnd w:id="3"/>
    </w:tbl>
    <w:p w14:paraId="12396910" w14:textId="77777777" w:rsidR="00637DC6" w:rsidRPr="000C3EE7" w:rsidRDefault="00637DC6" w:rsidP="00637DC6">
      <w:pPr>
        <w:rPr>
          <w:rFonts w:ascii="Arial" w:hAnsi="Arial" w:cs="Arial"/>
          <w:sz w:val="20"/>
          <w:szCs w:val="20"/>
        </w:rPr>
      </w:pPr>
    </w:p>
    <w:p w14:paraId="3F80422F" w14:textId="77777777" w:rsidR="00637DC6" w:rsidRPr="000C3EE7" w:rsidRDefault="00637DC6" w:rsidP="00637DC6">
      <w:pPr>
        <w:rPr>
          <w:rFonts w:ascii="Arial" w:hAnsi="Arial" w:cs="Arial"/>
          <w:sz w:val="20"/>
          <w:szCs w:val="20"/>
        </w:rPr>
      </w:pPr>
    </w:p>
    <w:p w14:paraId="3677E7D5" w14:textId="77777777" w:rsidR="00637DC6" w:rsidRPr="000C3EE7" w:rsidRDefault="00637DC6" w:rsidP="00637DC6">
      <w:pPr>
        <w:rPr>
          <w:rFonts w:ascii="Arial" w:hAnsi="Arial" w:cs="Arial"/>
          <w:bCs/>
          <w:sz w:val="20"/>
          <w:szCs w:val="20"/>
          <w:u w:val="single"/>
          <w:lang w:val="en-GB"/>
        </w:rPr>
      </w:pPr>
    </w:p>
    <w:bookmarkEnd w:id="4"/>
    <w:p w14:paraId="3105994B" w14:textId="77777777" w:rsidR="00637DC6" w:rsidRPr="000C3EE7" w:rsidRDefault="00637DC6" w:rsidP="00637DC6">
      <w:pPr>
        <w:rPr>
          <w:rFonts w:ascii="Arial" w:hAnsi="Arial" w:cs="Arial"/>
          <w:sz w:val="20"/>
          <w:szCs w:val="20"/>
        </w:rPr>
      </w:pPr>
    </w:p>
    <w:p w14:paraId="3ED68D97" w14:textId="77777777" w:rsidR="00CE0B46" w:rsidRPr="000C3EE7" w:rsidRDefault="00CE0B46">
      <w:pPr>
        <w:pBdr>
          <w:top w:val="nil"/>
          <w:left w:val="nil"/>
          <w:bottom w:val="nil"/>
          <w:right w:val="nil"/>
          <w:between w:val="nil"/>
        </w:pBdr>
        <w:jc w:val="both"/>
        <w:rPr>
          <w:rFonts w:ascii="Arial" w:hAnsi="Arial" w:cs="Arial"/>
          <w:color w:val="000000"/>
          <w:sz w:val="20"/>
          <w:szCs w:val="20"/>
          <w:u w:val="single"/>
        </w:rPr>
      </w:pPr>
    </w:p>
    <w:sectPr w:rsidR="00CE0B46" w:rsidRPr="000C3EE7">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02166E" w14:textId="77777777" w:rsidR="00BD0CE2" w:rsidRDefault="00BD0CE2">
      <w:r>
        <w:separator/>
      </w:r>
    </w:p>
  </w:endnote>
  <w:endnote w:type="continuationSeparator" w:id="0">
    <w:p w14:paraId="1537F8D6" w14:textId="77777777" w:rsidR="00BD0CE2" w:rsidRDefault="00BD0C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B9A81902-D9B6-442D-AAF7-0082D1471583}"/>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2" w:fontKey="{65646076-12BC-4A84-8E9F-729061E40E26}"/>
    <w:embedBold r:id="rId3" w:fontKey="{A6292756-EEE6-47D3-A388-46AF1159EC78}"/>
  </w:font>
  <w:font w:name="Cambria">
    <w:panose1 w:val="02040503050406030204"/>
    <w:charset w:val="00"/>
    <w:family w:val="roman"/>
    <w:pitch w:val="variable"/>
    <w:sig w:usb0="E00006FF" w:usb1="420024FF" w:usb2="02000000" w:usb3="00000000" w:csb0="0000019F" w:csb1="00000000"/>
    <w:embedRegular r:id="rId4" w:fontKey="{42915CAA-D95D-49B5-9D74-9C50E24571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29046A" w14:textId="77777777" w:rsidR="00CE0B46" w:rsidRDefault="0024288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A58B54" w14:textId="77777777" w:rsidR="00BD0CE2" w:rsidRDefault="00BD0CE2">
      <w:r>
        <w:separator/>
      </w:r>
    </w:p>
  </w:footnote>
  <w:footnote w:type="continuationSeparator" w:id="0">
    <w:p w14:paraId="4248917D" w14:textId="77777777" w:rsidR="00BD0CE2" w:rsidRDefault="00BD0C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BF8A1F" w14:textId="77777777" w:rsidR="00CE0B46" w:rsidRDefault="00CE0B46">
    <w:pPr>
      <w:spacing w:after="280"/>
      <w:jc w:val="center"/>
      <w:rPr>
        <w:rFonts w:ascii="Arial" w:eastAsia="Arial" w:hAnsi="Arial" w:cs="Arial"/>
        <w:color w:val="003399"/>
        <w:u w:val="single"/>
      </w:rPr>
    </w:pPr>
  </w:p>
  <w:p w14:paraId="5122A67F" w14:textId="77777777" w:rsidR="00CE0B46" w:rsidRDefault="0024288F">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0B46"/>
    <w:rsid w:val="00057BB1"/>
    <w:rsid w:val="00087722"/>
    <w:rsid w:val="000C3EE7"/>
    <w:rsid w:val="001859A4"/>
    <w:rsid w:val="00196797"/>
    <w:rsid w:val="0024288F"/>
    <w:rsid w:val="003023FD"/>
    <w:rsid w:val="004071AC"/>
    <w:rsid w:val="00417548"/>
    <w:rsid w:val="00637DC6"/>
    <w:rsid w:val="00742CA8"/>
    <w:rsid w:val="00BD0CE2"/>
    <w:rsid w:val="00C4715C"/>
    <w:rsid w:val="00CE0B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71EEE8"/>
  <w15:docId w15:val="{83EEB251-5699-4749-AB7F-4B1E33BD3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4071A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ss.com/index.php/AJES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2</Pages>
  <Words>770</Words>
  <Characters>4394</Characters>
  <Application>Microsoft Office Word</Application>
  <DocSecurity>0</DocSecurity>
  <Lines>36</Lines>
  <Paragraphs>10</Paragraphs>
  <ScaleCrop>false</ScaleCrop>
  <Company/>
  <LinksUpToDate>false</LinksUpToDate>
  <CharactersWithSpaces>5154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8</cp:revision>
  <dcterms:created xsi:type="dcterms:W3CDTF">2026-02-28T07:32:00Z</dcterms:created>
  <dcterms:modified xsi:type="dcterms:W3CDTF">2026-03-04T07:17:00Z</dcterms:modified>
</cp:coreProperties>
</file>