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315D6" w14:paraId="5D18EBC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2D1203" w14:textId="77777777" w:rsidR="00E315D6" w:rsidRDefault="00E315D6">
            <w:pPr>
              <w:rPr>
                <w:lang w:val="en-GB"/>
              </w:rPr>
            </w:pPr>
          </w:p>
        </w:tc>
      </w:tr>
      <w:tr w:rsidR="00E315D6" w14:paraId="60E2E082" w14:textId="77777777">
        <w:trPr>
          <w:trHeight w:val="290"/>
        </w:trPr>
        <w:tc>
          <w:tcPr>
            <w:tcW w:w="1186" w:type="pct"/>
          </w:tcPr>
          <w:p w14:paraId="20195642" w14:textId="77777777" w:rsidR="00E315D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EE138" w14:textId="77777777" w:rsidR="00E315D6" w:rsidRDefault="0000000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E315D6" w14:paraId="34765369" w14:textId="77777777">
        <w:trPr>
          <w:trHeight w:val="290"/>
        </w:trPr>
        <w:tc>
          <w:tcPr>
            <w:tcW w:w="1186" w:type="pct"/>
          </w:tcPr>
          <w:p w14:paraId="7ACBB9C8" w14:textId="77777777" w:rsidR="00E315D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336B2" w14:textId="77777777" w:rsidR="00E315D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Ms_AJDS_155489</w:t>
            </w:r>
          </w:p>
        </w:tc>
      </w:tr>
      <w:tr w:rsidR="00E315D6" w14:paraId="4A3642F1" w14:textId="77777777">
        <w:trPr>
          <w:trHeight w:val="650"/>
        </w:trPr>
        <w:tc>
          <w:tcPr>
            <w:tcW w:w="1186" w:type="pct"/>
          </w:tcPr>
          <w:p w14:paraId="3A6AA9A7" w14:textId="77777777" w:rsidR="00E315D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4296" w14:textId="77777777" w:rsidR="00E315D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diagnostic accuracy of Clinical Palpation vs Ultrasonography for Cervical Lymph Node assessment in OSCC: Histopathological Validation in 1,690 Nodes from Rural Karnataka</w:t>
            </w:r>
          </w:p>
        </w:tc>
      </w:tr>
      <w:tr w:rsidR="00E315D6" w14:paraId="4D2E8C70" w14:textId="77777777">
        <w:trPr>
          <w:trHeight w:val="332"/>
        </w:trPr>
        <w:tc>
          <w:tcPr>
            <w:tcW w:w="1186" w:type="pct"/>
          </w:tcPr>
          <w:p w14:paraId="1EB2F836" w14:textId="77777777" w:rsidR="00E315D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EF3B" w14:textId="77777777" w:rsidR="00E315D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DCE9502" w14:textId="77777777" w:rsidR="00E315D6" w:rsidRDefault="00E315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372BEB" w14:textId="77777777" w:rsidR="00E315D6" w:rsidRDefault="00E315D6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649CA711" w14:textId="77777777" w:rsidR="00E315D6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8C22911" w14:textId="77777777" w:rsidR="00E315D6" w:rsidRDefault="00E315D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BAE4E9C" w14:textId="77777777" w:rsidR="00E315D6" w:rsidRDefault="00E315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315D6" w14:paraId="774B839F" w14:textId="77777777">
        <w:tc>
          <w:tcPr>
            <w:tcW w:w="1789" w:type="pct"/>
            <w:noWrap/>
          </w:tcPr>
          <w:p w14:paraId="690AA3EA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3F41EA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DD09C28" w14:textId="77777777" w:rsidR="00E315D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035E76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2C8B7030" w14:textId="77777777">
        <w:trPr>
          <w:trHeight w:val="1264"/>
        </w:trPr>
        <w:tc>
          <w:tcPr>
            <w:tcW w:w="1789" w:type="pct"/>
            <w:noWrap/>
          </w:tcPr>
          <w:p w14:paraId="270551CA" w14:textId="77777777" w:rsidR="00E315D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1F82EF" w14:textId="77777777" w:rsidR="00E315D6" w:rsidRDefault="00E315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DEEC86A" w14:textId="310B45C2" w:rsidR="00E315D6" w:rsidRDefault="00BF07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F07A0">
              <w:rPr>
                <w:rFonts w:ascii="Times New Roman" w:hAnsi="Times New Roman"/>
                <w:b w:val="0"/>
                <w:lang w:val="en-GB" w:eastAsia="en-US"/>
              </w:rPr>
              <w:t>It is established that better diagnostic resources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are available to</w:t>
            </w:r>
            <w:r w:rsidRPr="00BF07A0">
              <w:rPr>
                <w:rFonts w:ascii="Times New Roman" w:hAnsi="Times New Roman"/>
                <w:b w:val="0"/>
                <w:lang w:val="en-GB" w:eastAsia="en-US"/>
              </w:rPr>
              <w:t xml:space="preserve"> provide a more accurate assessment of cervical lymphadenopathy; however, they may not be feasible in low resource regions where the burden of OSCC is high, hence the study aims to assess using methods easily available.</w:t>
            </w:r>
          </w:p>
        </w:tc>
      </w:tr>
    </w:tbl>
    <w:p w14:paraId="7C5BA791" w14:textId="77777777" w:rsidR="00E315D6" w:rsidRDefault="00E315D6">
      <w:pPr>
        <w:rPr>
          <w:sz w:val="20"/>
          <w:szCs w:val="20"/>
          <w:lang w:val="en-GB"/>
        </w:rPr>
      </w:pPr>
    </w:p>
    <w:p w14:paraId="6338667A" w14:textId="77777777" w:rsidR="00E315D6" w:rsidRDefault="00E315D6">
      <w:pPr>
        <w:rPr>
          <w:sz w:val="20"/>
          <w:szCs w:val="20"/>
          <w:lang w:val="en-GB"/>
        </w:rPr>
      </w:pPr>
    </w:p>
    <w:p w14:paraId="05C03974" w14:textId="77777777" w:rsidR="00E315D6" w:rsidRDefault="00E315D6">
      <w:pPr>
        <w:rPr>
          <w:sz w:val="20"/>
          <w:szCs w:val="20"/>
          <w:lang w:val="en-GB"/>
        </w:rPr>
      </w:pPr>
    </w:p>
    <w:p w14:paraId="3A68D688" w14:textId="77777777" w:rsidR="00E315D6" w:rsidRDefault="00E315D6">
      <w:pPr>
        <w:rPr>
          <w:sz w:val="20"/>
          <w:szCs w:val="20"/>
          <w:lang w:val="en-GB"/>
        </w:rPr>
      </w:pPr>
    </w:p>
    <w:p w14:paraId="62FAEC81" w14:textId="77777777" w:rsidR="00E315D6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315D6" w14:paraId="4D2470E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500D8B" w14:textId="77777777" w:rsidR="00E315D6" w:rsidRDefault="00E315D6">
            <w:pPr>
              <w:rPr>
                <w:sz w:val="20"/>
                <w:szCs w:val="20"/>
                <w:lang w:val="en-GB"/>
              </w:rPr>
            </w:pPr>
          </w:p>
        </w:tc>
      </w:tr>
      <w:tr w:rsidR="00E315D6" w14:paraId="36CBF524" w14:textId="77777777">
        <w:tc>
          <w:tcPr>
            <w:tcW w:w="1790" w:type="pct"/>
            <w:noWrap/>
          </w:tcPr>
          <w:p w14:paraId="0A0D0F5D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131F67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A88A3C" w14:textId="77777777" w:rsidR="00E315D6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315D6" w14:paraId="1F886D78" w14:textId="77777777">
        <w:trPr>
          <w:trHeight w:val="1262"/>
        </w:trPr>
        <w:tc>
          <w:tcPr>
            <w:tcW w:w="1790" w:type="pct"/>
            <w:noWrap/>
          </w:tcPr>
          <w:p w14:paraId="49883BA5" w14:textId="77777777" w:rsidR="00E315D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65136B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6A79E" w14:textId="77777777" w:rsidR="00E315D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937A2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7B581684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needs to be slightly shorter</w:t>
            </w:r>
          </w:p>
        </w:tc>
        <w:tc>
          <w:tcPr>
            <w:tcW w:w="1367" w:type="pct"/>
          </w:tcPr>
          <w:p w14:paraId="7D64CFE5" w14:textId="13172D0C" w:rsidR="00E315D6" w:rsidRDefault="006317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315D6" w14:paraId="0F63164F" w14:textId="77777777">
        <w:trPr>
          <w:trHeight w:val="1262"/>
        </w:trPr>
        <w:tc>
          <w:tcPr>
            <w:tcW w:w="1790" w:type="pct"/>
            <w:noWrap/>
          </w:tcPr>
          <w:p w14:paraId="4FDC5003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F65E80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4456A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7E973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6E0390A7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one sentence clear conclusion</w:t>
            </w:r>
          </w:p>
        </w:tc>
        <w:tc>
          <w:tcPr>
            <w:tcW w:w="1367" w:type="pct"/>
          </w:tcPr>
          <w:p w14:paraId="19D1597F" w14:textId="0569CC1A" w:rsidR="00E315D6" w:rsidRDefault="006317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315D6" w14:paraId="71B94350" w14:textId="77777777">
        <w:trPr>
          <w:trHeight w:val="1262"/>
        </w:trPr>
        <w:tc>
          <w:tcPr>
            <w:tcW w:w="1790" w:type="pct"/>
            <w:noWrap/>
          </w:tcPr>
          <w:p w14:paraId="675B9EE0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EAF0D6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60614" w14:textId="77777777" w:rsidR="00E315D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3F9EB" w14:textId="77777777" w:rsidR="00E315D6" w:rsidRDefault="00E315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2577F3F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06A675D8" w14:textId="77777777">
        <w:trPr>
          <w:trHeight w:val="1262"/>
        </w:trPr>
        <w:tc>
          <w:tcPr>
            <w:tcW w:w="1790" w:type="pct"/>
            <w:noWrap/>
          </w:tcPr>
          <w:p w14:paraId="6B585371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85FEE0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FB5B6" w14:textId="77777777" w:rsidR="00E315D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AD4E5" w14:textId="77777777" w:rsidR="00E315D6" w:rsidRDefault="00E315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5061D7F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4B7B0BEA" w14:textId="77777777">
        <w:trPr>
          <w:trHeight w:val="1262"/>
        </w:trPr>
        <w:tc>
          <w:tcPr>
            <w:tcW w:w="1790" w:type="pct"/>
            <w:noWrap/>
          </w:tcPr>
          <w:p w14:paraId="3B0397BE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3E11750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80FE2" w14:textId="77777777" w:rsidR="00E315D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6374F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DD47BE2" w14:textId="77777777" w:rsidR="00E315D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0BA1710F" w14:textId="3E39F28A" w:rsidR="00E315D6" w:rsidRDefault="006317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Stated separately</w:t>
            </w:r>
          </w:p>
        </w:tc>
      </w:tr>
      <w:tr w:rsidR="00E315D6" w14:paraId="39DFAF1B" w14:textId="77777777">
        <w:trPr>
          <w:trHeight w:val="1262"/>
        </w:trPr>
        <w:tc>
          <w:tcPr>
            <w:tcW w:w="1790" w:type="pct"/>
            <w:noWrap/>
          </w:tcPr>
          <w:p w14:paraId="4A84E414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2EA576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E83AD" w14:textId="77777777" w:rsidR="00E315D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E353B" w14:textId="77777777" w:rsidR="00E315D6" w:rsidRDefault="00E315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2CC071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3C11B844" w14:textId="77777777">
        <w:trPr>
          <w:trHeight w:val="1262"/>
        </w:trPr>
        <w:tc>
          <w:tcPr>
            <w:tcW w:w="1790" w:type="pct"/>
            <w:noWrap/>
          </w:tcPr>
          <w:p w14:paraId="554D629E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CD3000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7395B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02B3A" w14:textId="77777777" w:rsidR="00E315D6" w:rsidRDefault="00E315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2741BC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18231239" w14:textId="77777777">
        <w:trPr>
          <w:trHeight w:val="1262"/>
        </w:trPr>
        <w:tc>
          <w:tcPr>
            <w:tcW w:w="1790" w:type="pct"/>
            <w:noWrap/>
          </w:tcPr>
          <w:p w14:paraId="0ED6E2EC" w14:textId="77777777" w:rsidR="00E315D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CC1F85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21C78" w14:textId="77777777" w:rsidR="00E315D6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AD154" w14:textId="77777777" w:rsidR="00E315D6" w:rsidRDefault="00E315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ED6405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28914BEF" w14:textId="77777777">
        <w:trPr>
          <w:trHeight w:val="703"/>
        </w:trPr>
        <w:tc>
          <w:tcPr>
            <w:tcW w:w="1790" w:type="pct"/>
            <w:noWrap/>
          </w:tcPr>
          <w:p w14:paraId="147ED8AC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4AE84B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E6CBA" w14:textId="77777777" w:rsidR="00E315D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DC920" w14:textId="77777777" w:rsidR="00E315D6" w:rsidRDefault="00E315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F9BB40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2B3D3105" w14:textId="77777777">
        <w:trPr>
          <w:trHeight w:val="703"/>
        </w:trPr>
        <w:tc>
          <w:tcPr>
            <w:tcW w:w="1790" w:type="pct"/>
            <w:noWrap/>
          </w:tcPr>
          <w:p w14:paraId="691AE6D0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15B558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ACD82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AB436" w14:textId="77777777" w:rsidR="00E315D6" w:rsidRDefault="00E315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1B08077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6783A4E3" w14:textId="77777777">
        <w:trPr>
          <w:trHeight w:val="703"/>
        </w:trPr>
        <w:tc>
          <w:tcPr>
            <w:tcW w:w="1790" w:type="pct"/>
            <w:noWrap/>
          </w:tcPr>
          <w:p w14:paraId="658E53D9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38D2B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B5C39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DD9FC" w14:textId="77777777" w:rsidR="00E315D6" w:rsidRDefault="00E315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E308C50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19FFD2BD" w14:textId="77777777">
        <w:trPr>
          <w:trHeight w:val="703"/>
        </w:trPr>
        <w:tc>
          <w:tcPr>
            <w:tcW w:w="1790" w:type="pct"/>
            <w:noWrap/>
          </w:tcPr>
          <w:p w14:paraId="405991C6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3A35B1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A9C32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6FC49" w14:textId="77777777" w:rsidR="00E315D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46F9595B" w14:textId="77777777" w:rsidR="00E315D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needs to sound clear with right message to audience.</w:t>
            </w:r>
          </w:p>
        </w:tc>
        <w:tc>
          <w:tcPr>
            <w:tcW w:w="1367" w:type="pct"/>
          </w:tcPr>
          <w:p w14:paraId="66E5D3EB" w14:textId="2B5F2059" w:rsidR="00E315D6" w:rsidRDefault="000068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315D6" w14:paraId="7270129D" w14:textId="77777777">
        <w:trPr>
          <w:trHeight w:val="703"/>
        </w:trPr>
        <w:tc>
          <w:tcPr>
            <w:tcW w:w="1790" w:type="pct"/>
            <w:noWrap/>
          </w:tcPr>
          <w:p w14:paraId="06445383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447A92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EEC70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13D69" w14:textId="77777777" w:rsidR="00E315D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427DABE1" w14:textId="77777777" w:rsidR="00E315D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They need to be included inside of discussion, not separated.</w:t>
            </w:r>
          </w:p>
        </w:tc>
        <w:tc>
          <w:tcPr>
            <w:tcW w:w="1367" w:type="pct"/>
          </w:tcPr>
          <w:p w14:paraId="6A379C32" w14:textId="1AF8AD7D" w:rsidR="00E315D6" w:rsidRDefault="000068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 discussed</w:t>
            </w:r>
          </w:p>
        </w:tc>
      </w:tr>
      <w:tr w:rsidR="00E315D6" w14:paraId="5B7A354A" w14:textId="77777777">
        <w:trPr>
          <w:trHeight w:val="703"/>
        </w:trPr>
        <w:tc>
          <w:tcPr>
            <w:tcW w:w="1790" w:type="pct"/>
            <w:noWrap/>
          </w:tcPr>
          <w:p w14:paraId="5086F2D1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1E1769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50F07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CE715C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DFACF7" w14:textId="77777777" w:rsidR="00E315D6" w:rsidRDefault="00E315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FB51B5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315D6" w14:paraId="3986B3A0" w14:textId="77777777">
        <w:trPr>
          <w:trHeight w:val="703"/>
        </w:trPr>
        <w:tc>
          <w:tcPr>
            <w:tcW w:w="1790" w:type="pct"/>
            <w:noWrap/>
          </w:tcPr>
          <w:p w14:paraId="7A5B3BFC" w14:textId="77777777" w:rsidR="00E315D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19262A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9D738" w14:textId="77777777" w:rsidR="00E315D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2287DC" w14:textId="77777777" w:rsidR="00E315D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C30154" w14:textId="77777777" w:rsidR="00E315D6" w:rsidRDefault="00E315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16B767" w14:textId="77777777" w:rsidR="00E315D6" w:rsidRDefault="00E3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A5C65B" w14:textId="77777777" w:rsidR="00E315D6" w:rsidRDefault="00E315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B78AF8" w14:textId="77777777" w:rsidR="00E315D6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D5B13F3" w14:textId="77777777" w:rsidR="00E315D6" w:rsidRDefault="00E315D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315D6" w14:paraId="1F09809B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93288" w14:textId="77777777" w:rsidR="00E315D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B482C4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315D6" w14:paraId="7E42C783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78742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CDDB9" w14:textId="77777777" w:rsidR="00E315D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315D6" w14:paraId="60D34359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ED77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65ED841" w14:textId="77777777" w:rsidR="00E315D6" w:rsidRDefault="00000000">
            <w:pPr>
              <w:rPr>
                <w:lang w:val="en-GB"/>
              </w:rPr>
            </w:pPr>
            <w:r>
              <w:rPr>
                <w:lang w:val="en-GB"/>
              </w:rPr>
              <w:t>Aim of the study missing. Need to be clearly defined.</w:t>
            </w:r>
          </w:p>
          <w:p w14:paraId="6F9B1046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CC4564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8EDFD2" w14:textId="77777777" w:rsidR="00E315D6" w:rsidRDefault="00E315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D7AF7" w14:textId="53A35151" w:rsidR="00E315D6" w:rsidRDefault="001E52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Aims and objectives added</w:t>
            </w:r>
          </w:p>
        </w:tc>
      </w:tr>
    </w:tbl>
    <w:p w14:paraId="23CBA3A5" w14:textId="77777777" w:rsidR="00E315D6" w:rsidRDefault="00E315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E31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08EA" w14:textId="77777777" w:rsidR="00B028BB" w:rsidRDefault="00B028BB">
      <w:r>
        <w:separator/>
      </w:r>
    </w:p>
  </w:endnote>
  <w:endnote w:type="continuationSeparator" w:id="0">
    <w:p w14:paraId="08932C68" w14:textId="77777777" w:rsidR="00B028BB" w:rsidRDefault="00B0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4BD6F" w14:textId="77777777" w:rsidR="00E315D6" w:rsidRDefault="00E31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3B1B" w14:textId="77777777" w:rsidR="00E315D6" w:rsidRDefault="00E315D6">
    <w:pPr>
      <w:pStyle w:val="Footer"/>
      <w:jc w:val="right"/>
    </w:pPr>
  </w:p>
  <w:p w14:paraId="74044BE1" w14:textId="77777777" w:rsidR="00E315D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3DFE51B" w14:textId="77777777" w:rsidR="00E315D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F652C14" w14:textId="77777777" w:rsidR="00E315D6" w:rsidRDefault="00E315D6">
    <w:pPr>
      <w:pStyle w:val="Footer"/>
      <w:jc w:val="right"/>
    </w:pPr>
  </w:p>
  <w:p w14:paraId="0758CAFE" w14:textId="77777777" w:rsidR="00E315D6" w:rsidRDefault="00E315D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53AC" w14:textId="77777777" w:rsidR="00E315D6" w:rsidRDefault="00E31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0789" w14:textId="77777777" w:rsidR="00B028BB" w:rsidRDefault="00B028BB">
      <w:r>
        <w:separator/>
      </w:r>
    </w:p>
  </w:footnote>
  <w:footnote w:type="continuationSeparator" w:id="0">
    <w:p w14:paraId="643F8DE6" w14:textId="77777777" w:rsidR="00B028BB" w:rsidRDefault="00B0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EE6C" w14:textId="77777777" w:rsidR="00E315D6" w:rsidRDefault="00E31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D64" w14:textId="77777777" w:rsidR="00E315D6" w:rsidRDefault="00E315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1B98B0" w14:textId="77777777" w:rsidR="00E315D6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F6D6" w14:textId="77777777" w:rsidR="00E315D6" w:rsidRDefault="00E31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8018743">
    <w:abstractNumId w:val="4"/>
  </w:num>
  <w:num w:numId="2" w16cid:durableId="1332489426">
    <w:abstractNumId w:val="8"/>
  </w:num>
  <w:num w:numId="3" w16cid:durableId="1037003653">
    <w:abstractNumId w:val="7"/>
  </w:num>
  <w:num w:numId="4" w16cid:durableId="77795519">
    <w:abstractNumId w:val="9"/>
  </w:num>
  <w:num w:numId="5" w16cid:durableId="612829563">
    <w:abstractNumId w:val="6"/>
  </w:num>
  <w:num w:numId="6" w16cid:durableId="726731570">
    <w:abstractNumId w:val="0"/>
  </w:num>
  <w:num w:numId="7" w16cid:durableId="215313847">
    <w:abstractNumId w:val="3"/>
  </w:num>
  <w:num w:numId="8" w16cid:durableId="2097631995">
    <w:abstractNumId w:val="11"/>
  </w:num>
  <w:num w:numId="9" w16cid:durableId="1304775377">
    <w:abstractNumId w:val="10"/>
  </w:num>
  <w:num w:numId="10" w16cid:durableId="1474709604">
    <w:abstractNumId w:val="2"/>
  </w:num>
  <w:num w:numId="11" w16cid:durableId="806972198">
    <w:abstractNumId w:val="1"/>
  </w:num>
  <w:num w:numId="12" w16cid:durableId="2130081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5D6"/>
    <w:rsid w:val="000068BF"/>
    <w:rsid w:val="001E5281"/>
    <w:rsid w:val="00340B90"/>
    <w:rsid w:val="0063170F"/>
    <w:rsid w:val="00B028BB"/>
    <w:rsid w:val="00BF07A0"/>
    <w:rsid w:val="00E3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9E984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699</Words>
  <Characters>3219</Characters>
  <Application>Microsoft Office Word</Application>
  <DocSecurity>0</DocSecurity>
  <Lines>178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Uthra KS</cp:lastModifiedBy>
  <cp:revision>14</cp:revision>
  <dcterms:created xsi:type="dcterms:W3CDTF">2026-03-19T07:10:00Z</dcterms:created>
  <dcterms:modified xsi:type="dcterms:W3CDTF">2026-03-23T13:31:00Z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