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B126B" w:rsidRPr="008569C5" w14:paraId="40A045D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FE8E28" w14:textId="77777777" w:rsidR="00FB126B" w:rsidRPr="008569C5" w:rsidRDefault="00FB126B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B126B" w:rsidRPr="008569C5" w14:paraId="6548E9F8" w14:textId="77777777" w:rsidTr="00107C72">
        <w:trPr>
          <w:trHeight w:val="290"/>
        </w:trPr>
        <w:tc>
          <w:tcPr>
            <w:tcW w:w="1186" w:type="pct"/>
          </w:tcPr>
          <w:p w14:paraId="5FA3EA26" w14:textId="77777777" w:rsidR="00FB126B" w:rsidRPr="008569C5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A9D15" w14:textId="77777777" w:rsidR="00FB126B" w:rsidRPr="008569C5" w:rsidRDefault="00FB126B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Pr="008569C5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Dental Sciences </w:t>
              </w:r>
            </w:hyperlink>
          </w:p>
        </w:tc>
      </w:tr>
      <w:tr w:rsidR="00FB126B" w:rsidRPr="008569C5" w14:paraId="3BCCA36B" w14:textId="77777777" w:rsidTr="00107C72">
        <w:trPr>
          <w:trHeight w:val="290"/>
        </w:trPr>
        <w:tc>
          <w:tcPr>
            <w:tcW w:w="1186" w:type="pct"/>
          </w:tcPr>
          <w:p w14:paraId="3944C9E7" w14:textId="77777777" w:rsidR="00FB126B" w:rsidRPr="008569C5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27198" w14:textId="77777777" w:rsidR="00FB126B" w:rsidRPr="008569C5" w:rsidRDefault="00AB410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Ms_AJDS_155475</w:t>
            </w:r>
          </w:p>
        </w:tc>
      </w:tr>
      <w:tr w:rsidR="00FB126B" w:rsidRPr="008569C5" w14:paraId="3F30DD1A" w14:textId="77777777" w:rsidTr="00107C72">
        <w:trPr>
          <w:trHeight w:val="650"/>
        </w:trPr>
        <w:tc>
          <w:tcPr>
            <w:tcW w:w="1186" w:type="pct"/>
          </w:tcPr>
          <w:p w14:paraId="34A6197D" w14:textId="77777777" w:rsidR="00FB126B" w:rsidRPr="008569C5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C8D2D" w14:textId="77777777" w:rsidR="00FB126B" w:rsidRPr="008569C5" w:rsidRDefault="00AB410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Effectiveness of Magic Trick Distraction, Play Therapy, Virtual Reality, and Tell-Show-Do on Dental Anxiety and Behaviour in Paediatric Patients: A Cross-Sectional Comparative Study</w:t>
            </w:r>
          </w:p>
        </w:tc>
      </w:tr>
      <w:tr w:rsidR="00FB126B" w:rsidRPr="008569C5" w14:paraId="6C84A1C6" w14:textId="77777777" w:rsidTr="00107C72">
        <w:trPr>
          <w:trHeight w:val="332"/>
        </w:trPr>
        <w:tc>
          <w:tcPr>
            <w:tcW w:w="1186" w:type="pct"/>
          </w:tcPr>
          <w:p w14:paraId="509EFB8C" w14:textId="77777777" w:rsidR="00FB126B" w:rsidRPr="008569C5" w:rsidRDefault="00FB126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5002C" w14:textId="77777777" w:rsidR="00FB126B" w:rsidRPr="008569C5" w:rsidRDefault="00FB126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0375C92" w14:textId="77777777" w:rsidR="00FB126B" w:rsidRPr="008569C5" w:rsidRDefault="00FB126B" w:rsidP="00FB126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6E748BF" w14:textId="77777777" w:rsidR="00FB126B" w:rsidRPr="008569C5" w:rsidRDefault="00FB126B" w:rsidP="00FB126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8569C5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31DE9CF5" w14:textId="77777777" w:rsidR="00FB126B" w:rsidRPr="008569C5" w:rsidRDefault="00FB126B" w:rsidP="00FB126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438271D" w14:textId="77777777" w:rsidR="00FB126B" w:rsidRPr="008569C5" w:rsidRDefault="00FB126B" w:rsidP="00FB126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B126B" w:rsidRPr="008569C5" w14:paraId="01131E1C" w14:textId="77777777" w:rsidTr="00770EEE">
        <w:tc>
          <w:tcPr>
            <w:tcW w:w="1789" w:type="pct"/>
            <w:noWrap/>
          </w:tcPr>
          <w:p w14:paraId="394161A5" w14:textId="77777777" w:rsidR="00FB126B" w:rsidRPr="008569C5" w:rsidRDefault="00FB126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C4BD62E" w14:textId="77777777" w:rsidR="00FB126B" w:rsidRPr="008569C5" w:rsidRDefault="00FB126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569C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4645105" w14:textId="77777777" w:rsidR="00FB126B" w:rsidRPr="008569C5" w:rsidRDefault="00FB126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569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569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84EA09" w14:textId="77777777" w:rsidR="00FB126B" w:rsidRPr="008569C5" w:rsidRDefault="00FB126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FB126B" w:rsidRPr="008569C5" w14:paraId="1BB6747E" w14:textId="77777777" w:rsidTr="00770EEE">
        <w:trPr>
          <w:trHeight w:val="1264"/>
        </w:trPr>
        <w:tc>
          <w:tcPr>
            <w:tcW w:w="1789" w:type="pct"/>
            <w:noWrap/>
          </w:tcPr>
          <w:p w14:paraId="5576CC8C" w14:textId="77777777" w:rsidR="00FB126B" w:rsidRPr="008569C5" w:rsidRDefault="00FB126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991EF6D" w14:textId="18B9C5A9" w:rsidR="00FB126B" w:rsidRPr="008569C5" w:rsidRDefault="00D24D43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issue covered in this manuscript is a very significant and clinically relevant area of </w:t>
            </w:r>
            <w:proofErr w:type="spellStart"/>
            <w:r w:rsidRPr="008569C5">
              <w:rPr>
                <w:rFonts w:ascii="Arial" w:hAnsi="Arial" w:cs="Arial"/>
                <w:b/>
                <w:bCs/>
                <w:sz w:val="20"/>
                <w:szCs w:val="20"/>
              </w:rPr>
              <w:t>paediatric</w:t>
            </w:r>
            <w:proofErr w:type="spellEnd"/>
            <w:r w:rsidRPr="008569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dentistry- management of dental anxiety with non-pharmacological methods. The comparative analysis of several distraction modalities in the same study has a real value to clinicians as they may determine a proper strategy to use to deal with </w:t>
            </w:r>
            <w:proofErr w:type="spellStart"/>
            <w:r w:rsidRPr="008569C5">
              <w:rPr>
                <w:rFonts w:ascii="Arial" w:hAnsi="Arial" w:cs="Arial"/>
                <w:b/>
                <w:bCs/>
                <w:sz w:val="20"/>
                <w:szCs w:val="20"/>
              </w:rPr>
              <w:t>behaviour</w:t>
            </w:r>
            <w:proofErr w:type="spellEnd"/>
            <w:r w:rsidRPr="008569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management. The use of culturally modified instruments like the Chhota Bheem and Chutki Scale give the research a contextual value. On the whole, the research is valuable to the evidence-based practice of </w:t>
            </w:r>
            <w:proofErr w:type="spellStart"/>
            <w:r w:rsidRPr="008569C5">
              <w:rPr>
                <w:rFonts w:ascii="Arial" w:hAnsi="Arial" w:cs="Arial"/>
                <w:b/>
                <w:bCs/>
                <w:sz w:val="20"/>
                <w:szCs w:val="20"/>
              </w:rPr>
              <w:t>paediatric</w:t>
            </w:r>
            <w:proofErr w:type="spellEnd"/>
            <w:r w:rsidRPr="008569C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dentistry, but some methodological and reporting issues should be clarified and improved to increase the scientific and generalizability of the research.</w:t>
            </w:r>
          </w:p>
        </w:tc>
        <w:tc>
          <w:tcPr>
            <w:tcW w:w="1367" w:type="pct"/>
          </w:tcPr>
          <w:p w14:paraId="7E9B025C" w14:textId="419A045A" w:rsidR="00FB126B" w:rsidRPr="008569C5" w:rsidRDefault="008E24E4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</w:tbl>
    <w:p w14:paraId="53555C4C" w14:textId="77777777" w:rsidR="00FB126B" w:rsidRPr="008569C5" w:rsidRDefault="00FB126B" w:rsidP="00FB126B">
      <w:pPr>
        <w:rPr>
          <w:rFonts w:ascii="Arial" w:hAnsi="Arial" w:cs="Arial"/>
          <w:sz w:val="20"/>
          <w:szCs w:val="20"/>
          <w:lang w:val="en-GB"/>
        </w:rPr>
      </w:pPr>
    </w:p>
    <w:p w14:paraId="0CC2A7E1" w14:textId="77777777" w:rsidR="00FB126B" w:rsidRPr="008569C5" w:rsidRDefault="00FB126B" w:rsidP="00FB126B">
      <w:pPr>
        <w:pStyle w:val="Heading2"/>
        <w:jc w:val="left"/>
        <w:rPr>
          <w:rFonts w:ascii="Arial" w:hAnsi="Arial" w:cs="Arial"/>
          <w:lang w:val="en-GB" w:eastAsia="en-US"/>
        </w:rPr>
      </w:pPr>
      <w:r w:rsidRPr="008569C5">
        <w:rPr>
          <w:rFonts w:ascii="Arial" w:hAnsi="Arial" w:cs="Arial"/>
          <w:highlight w:val="yellow"/>
          <w:lang w:val="en-GB" w:eastAsia="en-US"/>
        </w:rPr>
        <w:t>PART  2</w:t>
      </w: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B126B" w:rsidRPr="008569C5" w14:paraId="021C3FD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CBCF77" w14:textId="77777777" w:rsidR="00FB126B" w:rsidRPr="008569C5" w:rsidRDefault="00FB126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E2CE96" w14:textId="77777777" w:rsidR="00FB126B" w:rsidRPr="008569C5" w:rsidRDefault="00FB12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FB126B" w:rsidRPr="008569C5" w14:paraId="13D79CB3" w14:textId="77777777" w:rsidTr="00107C72">
        <w:tc>
          <w:tcPr>
            <w:tcW w:w="1790" w:type="pct"/>
            <w:noWrap/>
          </w:tcPr>
          <w:p w14:paraId="10C9CB96" w14:textId="77777777" w:rsidR="00FB126B" w:rsidRPr="008569C5" w:rsidRDefault="00FB126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89400FA" w14:textId="77777777" w:rsidR="00FB126B" w:rsidRPr="008569C5" w:rsidRDefault="00FB126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569C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0F64C3D" w14:textId="77777777" w:rsidR="00FB126B" w:rsidRPr="008569C5" w:rsidRDefault="00FB126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569C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B126B" w:rsidRPr="008569C5" w14:paraId="19EC17CF" w14:textId="77777777" w:rsidTr="00107C72">
        <w:trPr>
          <w:trHeight w:val="1262"/>
        </w:trPr>
        <w:tc>
          <w:tcPr>
            <w:tcW w:w="1790" w:type="pct"/>
            <w:noWrap/>
          </w:tcPr>
          <w:p w14:paraId="51A33F04" w14:textId="77777777" w:rsidR="00FB126B" w:rsidRPr="008569C5" w:rsidRDefault="00FB126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EB55AEF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6E84E7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ED51FB" w14:textId="3E24905F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B6EEFA2" w14:textId="05B118B5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165071A1" w14:textId="77777777" w:rsidTr="00107C72">
        <w:trPr>
          <w:trHeight w:val="1262"/>
        </w:trPr>
        <w:tc>
          <w:tcPr>
            <w:tcW w:w="1790" w:type="pct"/>
            <w:noWrap/>
          </w:tcPr>
          <w:p w14:paraId="115A20B7" w14:textId="77777777" w:rsidR="00FB126B" w:rsidRPr="008569C5" w:rsidRDefault="00FB126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569C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9A5CF04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03B1AE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C44943" w14:textId="059F0564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3B5C4B" w14:textId="1D17B935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60BCD167" w14:textId="77777777" w:rsidTr="00107C72">
        <w:trPr>
          <w:trHeight w:val="1262"/>
        </w:trPr>
        <w:tc>
          <w:tcPr>
            <w:tcW w:w="1790" w:type="pct"/>
            <w:noWrap/>
          </w:tcPr>
          <w:p w14:paraId="2723F2CC" w14:textId="77777777" w:rsidR="00FB126B" w:rsidRPr="008569C5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69C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92656A0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5FBC9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2928AF" w14:textId="409E8D04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0A932B" w14:textId="076A52ED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2D4EBF74" w14:textId="77777777" w:rsidTr="00107C72">
        <w:trPr>
          <w:trHeight w:val="1262"/>
        </w:trPr>
        <w:tc>
          <w:tcPr>
            <w:tcW w:w="1790" w:type="pct"/>
            <w:noWrap/>
          </w:tcPr>
          <w:p w14:paraId="46BA5521" w14:textId="77777777" w:rsidR="00FB126B" w:rsidRPr="008569C5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69C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5609E5D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84BA6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6AEE81" w14:textId="1D94BB6E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E4CA47B" w14:textId="00C7ACD5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79DE3566" w14:textId="77777777" w:rsidTr="00107C72">
        <w:trPr>
          <w:trHeight w:val="1262"/>
        </w:trPr>
        <w:tc>
          <w:tcPr>
            <w:tcW w:w="1790" w:type="pct"/>
            <w:noWrap/>
          </w:tcPr>
          <w:p w14:paraId="41138488" w14:textId="77777777" w:rsidR="00FB126B" w:rsidRPr="008569C5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69C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4D02282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C8AB8B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9D6ED" w14:textId="6DE730CB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671D5C" w14:textId="24685527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7DBE1148" w14:textId="77777777" w:rsidTr="00107C72">
        <w:trPr>
          <w:trHeight w:val="1262"/>
        </w:trPr>
        <w:tc>
          <w:tcPr>
            <w:tcW w:w="1790" w:type="pct"/>
            <w:noWrap/>
          </w:tcPr>
          <w:p w14:paraId="5CB3883C" w14:textId="77777777" w:rsidR="00FB126B" w:rsidRPr="008569C5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69C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E7E3B23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FA9A5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0C0991" w14:textId="5947C0AC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1D7C56E" w14:textId="34DA2A24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3915673A" w14:textId="77777777" w:rsidTr="00107C72">
        <w:trPr>
          <w:trHeight w:val="1262"/>
        </w:trPr>
        <w:tc>
          <w:tcPr>
            <w:tcW w:w="1790" w:type="pct"/>
            <w:noWrap/>
          </w:tcPr>
          <w:p w14:paraId="7FA9EEF7" w14:textId="77777777" w:rsidR="00FB126B" w:rsidRPr="008569C5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69C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54164A7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F3C4D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792373" w14:textId="30B77A1A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151C594" w14:textId="1E11341E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3729F10D" w14:textId="77777777" w:rsidTr="00107C72">
        <w:trPr>
          <w:trHeight w:val="1262"/>
        </w:trPr>
        <w:tc>
          <w:tcPr>
            <w:tcW w:w="1790" w:type="pct"/>
            <w:noWrap/>
          </w:tcPr>
          <w:p w14:paraId="0525F936" w14:textId="77777777" w:rsidR="00FB126B" w:rsidRPr="008569C5" w:rsidRDefault="00FB126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569C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CD64318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8A537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472358" w14:textId="09D3F557" w:rsidR="00FB126B" w:rsidRPr="008569C5" w:rsidRDefault="00D24D4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23C42E" w14:textId="5C7E8D9F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65A324CB" w14:textId="77777777" w:rsidTr="00107C72">
        <w:trPr>
          <w:trHeight w:val="703"/>
        </w:trPr>
        <w:tc>
          <w:tcPr>
            <w:tcW w:w="1790" w:type="pct"/>
            <w:noWrap/>
          </w:tcPr>
          <w:p w14:paraId="5F115F7B" w14:textId="77777777" w:rsidR="00FB126B" w:rsidRPr="008569C5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88D0C5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DDC4C" w14:textId="77777777" w:rsidR="00FB126B" w:rsidRPr="008569C5" w:rsidRDefault="00FB126B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93B6E" w14:textId="2377BF6F" w:rsidR="00FB126B" w:rsidRPr="008569C5" w:rsidRDefault="00D24D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29D37D" w14:textId="52F1786C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0A9EB9E5" w14:textId="77777777" w:rsidTr="00107C72">
        <w:trPr>
          <w:trHeight w:val="703"/>
        </w:trPr>
        <w:tc>
          <w:tcPr>
            <w:tcW w:w="1790" w:type="pct"/>
            <w:noWrap/>
          </w:tcPr>
          <w:p w14:paraId="3EC77D67" w14:textId="77777777" w:rsidR="00FB126B" w:rsidRPr="008569C5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0622A35A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15962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2EEC74" w14:textId="43F7BAF9" w:rsidR="00FB126B" w:rsidRPr="008569C5" w:rsidRDefault="00D24D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431EEB1" w14:textId="0C3C99D2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727DF745" w14:textId="77777777" w:rsidTr="00107C72">
        <w:trPr>
          <w:trHeight w:val="703"/>
        </w:trPr>
        <w:tc>
          <w:tcPr>
            <w:tcW w:w="1790" w:type="pct"/>
            <w:noWrap/>
          </w:tcPr>
          <w:p w14:paraId="064E4582" w14:textId="77777777" w:rsidR="00FB126B" w:rsidRPr="008569C5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CD525D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D6DDB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CC73FB" w14:textId="11CCBE66" w:rsidR="00FB126B" w:rsidRPr="008569C5" w:rsidRDefault="00D24D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8A1CC1" w14:textId="78EDD535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7BDC0B68" w14:textId="77777777" w:rsidTr="00107C72">
        <w:trPr>
          <w:trHeight w:val="703"/>
        </w:trPr>
        <w:tc>
          <w:tcPr>
            <w:tcW w:w="1790" w:type="pct"/>
            <w:noWrap/>
          </w:tcPr>
          <w:p w14:paraId="65840621" w14:textId="77777777" w:rsidR="00FB126B" w:rsidRPr="008569C5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EC07C4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2B3A2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E227FE" w14:textId="76B0FDA8" w:rsidR="00FB126B" w:rsidRPr="008569C5" w:rsidRDefault="00D24D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250274" w14:textId="09FB961D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4CBFA9EE" w14:textId="77777777" w:rsidTr="00107C72">
        <w:trPr>
          <w:trHeight w:val="703"/>
        </w:trPr>
        <w:tc>
          <w:tcPr>
            <w:tcW w:w="1790" w:type="pct"/>
            <w:noWrap/>
          </w:tcPr>
          <w:p w14:paraId="43AE8ADE" w14:textId="77777777" w:rsidR="00FB126B" w:rsidRPr="008569C5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A124AAE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7BB7E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70B925" w14:textId="7F00157B" w:rsidR="00FB126B" w:rsidRPr="008569C5" w:rsidRDefault="00D24D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7BC19E" w14:textId="1DAD68AC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7C1FA6EE" w14:textId="77777777" w:rsidTr="00107C72">
        <w:trPr>
          <w:trHeight w:val="703"/>
        </w:trPr>
        <w:tc>
          <w:tcPr>
            <w:tcW w:w="1790" w:type="pct"/>
            <w:noWrap/>
          </w:tcPr>
          <w:p w14:paraId="6FE70000" w14:textId="77777777" w:rsidR="00FB126B" w:rsidRPr="008569C5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F7F976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29E847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C0BF6A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7C1442" w14:textId="41450ED6" w:rsidR="00FB126B" w:rsidRPr="008569C5" w:rsidRDefault="00D24D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21FE25" w14:textId="6E932C67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  <w:tr w:rsidR="00FB126B" w:rsidRPr="008569C5" w14:paraId="78D7503C" w14:textId="77777777" w:rsidTr="00107C72">
        <w:trPr>
          <w:trHeight w:val="703"/>
        </w:trPr>
        <w:tc>
          <w:tcPr>
            <w:tcW w:w="1790" w:type="pct"/>
            <w:noWrap/>
          </w:tcPr>
          <w:p w14:paraId="65540254" w14:textId="77777777" w:rsidR="00FB126B" w:rsidRPr="008569C5" w:rsidRDefault="00FB126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EA32BF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A9A83F" w14:textId="77777777" w:rsidR="00FB126B" w:rsidRPr="008569C5" w:rsidRDefault="00FB126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A85115" w14:textId="77777777" w:rsidR="00FB126B" w:rsidRPr="008569C5" w:rsidRDefault="00FB126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43B3E16" w14:textId="11570B06" w:rsidR="00FB126B" w:rsidRPr="008569C5" w:rsidRDefault="00D24D4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569C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C9B951" w14:textId="51436D8A" w:rsidR="00FB126B" w:rsidRPr="008569C5" w:rsidRDefault="008E24E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569C5">
              <w:rPr>
                <w:rFonts w:ascii="Arial" w:hAnsi="Arial" w:cs="Arial"/>
                <w:b w:val="0"/>
                <w:lang w:val="en-GB"/>
              </w:rPr>
              <w:t>Thank you for valuable feedback.</w:t>
            </w:r>
          </w:p>
        </w:tc>
      </w:tr>
    </w:tbl>
    <w:p w14:paraId="50233B3E" w14:textId="01733347" w:rsidR="007B6DE1" w:rsidRPr="008569C5" w:rsidRDefault="007B6DE1" w:rsidP="00FB126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8BB7BE" w14:textId="77777777" w:rsidR="00BB779D" w:rsidRPr="00DB38E2" w:rsidRDefault="00BB779D" w:rsidP="00BB779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BB779D" w:rsidRPr="00DB38E2" w14:paraId="669A2CE4" w14:textId="77777777" w:rsidTr="00AC0C8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4DE20" w14:textId="77777777" w:rsidR="00BB779D" w:rsidRPr="00DB38E2" w:rsidRDefault="00BB779D" w:rsidP="00AC0C8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779D" w:rsidRPr="00DB38E2" w14:paraId="48869458" w14:textId="77777777" w:rsidTr="00AC0C82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1AAB" w14:textId="77777777" w:rsidR="00BB779D" w:rsidRPr="00DB38E2" w:rsidRDefault="00BB779D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E4EB" w14:textId="77777777" w:rsidR="00BB779D" w:rsidRPr="00DB38E2" w:rsidRDefault="00BB779D" w:rsidP="00AC0C8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79ADA32" w14:textId="77777777" w:rsidR="00BB779D" w:rsidRPr="00DB38E2" w:rsidRDefault="00BB779D" w:rsidP="00AC0C8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B18D4D" w14:textId="77777777" w:rsidR="00BB779D" w:rsidRPr="00DB38E2" w:rsidRDefault="00BB779D" w:rsidP="00AC0C8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779D" w:rsidRPr="00DB38E2" w14:paraId="18EA147E" w14:textId="77777777" w:rsidTr="00AC0C82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5D7D8" w14:textId="77777777" w:rsidR="00BB779D" w:rsidRPr="00DB38E2" w:rsidRDefault="00BB779D" w:rsidP="00AC0C8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B667E8C" w14:textId="77777777" w:rsidR="00BB779D" w:rsidRPr="00DB38E2" w:rsidRDefault="00BB779D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164BF" w14:textId="77777777" w:rsidR="00BB779D" w:rsidRPr="00DB38E2" w:rsidRDefault="00BB779D" w:rsidP="00AC0C8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452F3D1" w14:textId="77777777" w:rsidR="00BB779D" w:rsidRPr="00DB38E2" w:rsidRDefault="00BB779D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D60594A" w14:textId="77777777" w:rsidR="00BB779D" w:rsidRPr="00DB38E2" w:rsidRDefault="00BB779D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44E46DA" w14:textId="77777777" w:rsidR="00BB779D" w:rsidRPr="00DB38E2" w:rsidRDefault="00BB779D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00B9F0" w14:textId="77777777" w:rsidR="00BB779D" w:rsidRPr="00DB38E2" w:rsidRDefault="00BB779D" w:rsidP="00AC0C8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720D341" w14:textId="77777777" w:rsidR="00BB779D" w:rsidRPr="00DB38E2" w:rsidRDefault="00BB779D" w:rsidP="00BB77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554844" w14:textId="77777777" w:rsidR="00BB779D" w:rsidRDefault="00BB779D" w:rsidP="00BB779D"/>
    <w:p w14:paraId="6FC248DE" w14:textId="77777777" w:rsidR="00BB779D" w:rsidRDefault="00BB779D" w:rsidP="00BB779D"/>
    <w:p w14:paraId="3B82EDC8" w14:textId="77777777" w:rsidR="007B6DE1" w:rsidRPr="008569C5" w:rsidRDefault="007B6DE1" w:rsidP="00FB126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7B6DE1" w:rsidRPr="008569C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50BE" w14:textId="77777777" w:rsidR="00C52E4A" w:rsidRPr="0000007A" w:rsidRDefault="00C52E4A" w:rsidP="0099583E">
      <w:r>
        <w:separator/>
      </w:r>
    </w:p>
  </w:endnote>
  <w:endnote w:type="continuationSeparator" w:id="0">
    <w:p w14:paraId="2F204FCB" w14:textId="77777777" w:rsidR="00C52E4A" w:rsidRPr="0000007A" w:rsidRDefault="00C52E4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0ACF5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214C" w14:textId="77777777" w:rsidR="00FB126B" w:rsidRDefault="00FB126B" w:rsidP="00FB126B">
    <w:pPr>
      <w:pStyle w:val="Footer"/>
      <w:jc w:val="right"/>
    </w:pPr>
  </w:p>
  <w:p w14:paraId="207E197B" w14:textId="43A66207" w:rsidR="00FB126B" w:rsidRDefault="00FB126B" w:rsidP="00FB126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7B6DE1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7B6DE1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20A4585B" w14:textId="77777777" w:rsidR="00FB126B" w:rsidRDefault="00FB126B" w:rsidP="00FB126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BDE5846" w14:textId="77777777" w:rsidR="00FB126B" w:rsidRDefault="00FB126B" w:rsidP="00FB126B">
    <w:pPr>
      <w:pStyle w:val="Footer"/>
      <w:jc w:val="right"/>
    </w:pPr>
  </w:p>
  <w:p w14:paraId="7BED5EA0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9A991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C1250" w14:textId="77777777" w:rsidR="00C52E4A" w:rsidRPr="0000007A" w:rsidRDefault="00C52E4A" w:rsidP="0099583E">
      <w:r>
        <w:separator/>
      </w:r>
    </w:p>
  </w:footnote>
  <w:footnote w:type="continuationSeparator" w:id="0">
    <w:p w14:paraId="0C897D1E" w14:textId="77777777" w:rsidR="00C52E4A" w:rsidRPr="0000007A" w:rsidRDefault="00C52E4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B286B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7CCA7" w14:textId="77777777" w:rsidR="00FB126B" w:rsidRDefault="00FB126B" w:rsidP="00FB126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930FB1" w14:textId="77777777" w:rsidR="00B62F41" w:rsidRPr="00254F80" w:rsidRDefault="00FB126B" w:rsidP="00FB126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B86B6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3472246">
    <w:abstractNumId w:val="4"/>
  </w:num>
  <w:num w:numId="2" w16cid:durableId="459885024">
    <w:abstractNumId w:val="8"/>
  </w:num>
  <w:num w:numId="3" w16cid:durableId="1418482059">
    <w:abstractNumId w:val="7"/>
  </w:num>
  <w:num w:numId="4" w16cid:durableId="1772048147">
    <w:abstractNumId w:val="9"/>
  </w:num>
  <w:num w:numId="5" w16cid:durableId="862404113">
    <w:abstractNumId w:val="6"/>
  </w:num>
  <w:num w:numId="6" w16cid:durableId="715813963">
    <w:abstractNumId w:val="0"/>
  </w:num>
  <w:num w:numId="7" w16cid:durableId="1476683833">
    <w:abstractNumId w:val="3"/>
  </w:num>
  <w:num w:numId="8" w16cid:durableId="465776287">
    <w:abstractNumId w:val="11"/>
  </w:num>
  <w:num w:numId="9" w16cid:durableId="1895726606">
    <w:abstractNumId w:val="10"/>
  </w:num>
  <w:num w:numId="10" w16cid:durableId="319577207">
    <w:abstractNumId w:val="2"/>
  </w:num>
  <w:num w:numId="11" w16cid:durableId="1684670447">
    <w:abstractNumId w:val="1"/>
  </w:num>
  <w:num w:numId="12" w16cid:durableId="389427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64B9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1849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1149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32E0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5F5C72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5606F"/>
    <w:rsid w:val="00663792"/>
    <w:rsid w:val="0067046C"/>
    <w:rsid w:val="00676845"/>
    <w:rsid w:val="00680547"/>
    <w:rsid w:val="0068446F"/>
    <w:rsid w:val="0068507B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DE1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569C5"/>
    <w:rsid w:val="0087201B"/>
    <w:rsid w:val="00877F10"/>
    <w:rsid w:val="00882091"/>
    <w:rsid w:val="008913D5"/>
    <w:rsid w:val="00893E75"/>
    <w:rsid w:val="00897E43"/>
    <w:rsid w:val="008C2778"/>
    <w:rsid w:val="008C2F62"/>
    <w:rsid w:val="008D020E"/>
    <w:rsid w:val="008D0407"/>
    <w:rsid w:val="008D1117"/>
    <w:rsid w:val="008D15A4"/>
    <w:rsid w:val="008E24E4"/>
    <w:rsid w:val="008F36E4"/>
    <w:rsid w:val="008F596A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96"/>
    <w:rsid w:val="00A66DD2"/>
    <w:rsid w:val="00A80DED"/>
    <w:rsid w:val="00AA30E7"/>
    <w:rsid w:val="00AA41B3"/>
    <w:rsid w:val="00AA6670"/>
    <w:rsid w:val="00AB04D8"/>
    <w:rsid w:val="00AB1ED6"/>
    <w:rsid w:val="00AB3564"/>
    <w:rsid w:val="00AB397D"/>
    <w:rsid w:val="00AB4107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779D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52E4A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24D43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59D4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B533C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126B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9B88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d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91</cp:lastModifiedBy>
  <cp:revision>9</cp:revision>
  <dcterms:created xsi:type="dcterms:W3CDTF">2026-03-19T07:10:00Z</dcterms:created>
  <dcterms:modified xsi:type="dcterms:W3CDTF">2026-03-21T09:39:00Z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