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7C7B0B" w14:textId="77777777" w:rsidR="00515309" w:rsidRDefault="00515309">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515309" w14:paraId="0DEE1AEA" w14:textId="77777777">
        <w:trPr>
          <w:trHeight w:val="290"/>
        </w:trPr>
        <w:tc>
          <w:tcPr>
            <w:tcW w:w="20934" w:type="dxa"/>
            <w:gridSpan w:val="2"/>
            <w:tcBorders>
              <w:top w:val="nil"/>
              <w:left w:val="nil"/>
              <w:right w:val="nil"/>
            </w:tcBorders>
          </w:tcPr>
          <w:p w14:paraId="13891B6F" w14:textId="77777777" w:rsidR="00515309" w:rsidRDefault="00515309">
            <w:pPr>
              <w:pStyle w:val="Heading2"/>
              <w:jc w:val="left"/>
              <w:rPr>
                <w:rFonts w:ascii="Arial" w:eastAsia="Arial" w:hAnsi="Arial" w:cs="Arial"/>
                <w:b w:val="0"/>
                <w:bCs w:val="0"/>
                <w:sz w:val="28"/>
                <w:szCs w:val="28"/>
              </w:rPr>
            </w:pPr>
          </w:p>
        </w:tc>
      </w:tr>
      <w:tr w:rsidR="00515309" w14:paraId="6631C0D7" w14:textId="77777777">
        <w:trPr>
          <w:trHeight w:val="290"/>
        </w:trPr>
        <w:tc>
          <w:tcPr>
            <w:tcW w:w="5167" w:type="dxa"/>
          </w:tcPr>
          <w:p w14:paraId="028B2F38" w14:textId="77777777" w:rsidR="00515309" w:rsidRDefault="0000000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309F3144" w14:textId="77777777" w:rsidR="00515309" w:rsidRDefault="00000000">
            <w:pPr>
              <w:rPr>
                <w:rFonts w:ascii="Arial" w:eastAsia="Arial" w:hAnsi="Arial" w:cs="Arial"/>
                <w:color w:val="0000FF"/>
                <w:sz w:val="20"/>
                <w:szCs w:val="20"/>
              </w:rPr>
            </w:pPr>
            <w:hyperlink r:id="rId6">
              <w:r>
                <w:rPr>
                  <w:rFonts w:ascii="Arial" w:eastAsia="Arial" w:hAnsi="Arial" w:cs="Arial"/>
                  <w:b/>
                  <w:bCs/>
                  <w:color w:val="0000FF"/>
                  <w:sz w:val="20"/>
                  <w:szCs w:val="20"/>
                  <w:u w:val="single"/>
                </w:rPr>
                <w:t xml:space="preserve">Asian Journal of Dental Sciences </w:t>
              </w:r>
            </w:hyperlink>
            <w:r>
              <w:rPr>
                <w:rFonts w:ascii="Arial" w:eastAsia="Arial" w:hAnsi="Arial" w:cs="Arial"/>
                <w:b/>
                <w:bCs/>
                <w:color w:val="0000FF"/>
                <w:sz w:val="20"/>
                <w:szCs w:val="20"/>
              </w:rPr>
              <w:t xml:space="preserve"> </w:t>
            </w:r>
          </w:p>
        </w:tc>
      </w:tr>
      <w:tr w:rsidR="00515309" w14:paraId="483A184F" w14:textId="77777777">
        <w:trPr>
          <w:trHeight w:val="290"/>
        </w:trPr>
        <w:tc>
          <w:tcPr>
            <w:tcW w:w="5167" w:type="dxa"/>
          </w:tcPr>
          <w:p w14:paraId="1DBFDF5C" w14:textId="77777777" w:rsidR="00515309" w:rsidRDefault="0000000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64E88B6F" w14:textId="77777777" w:rsidR="00515309" w:rsidRDefault="00000000">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Ms_AJDS_155305</w:t>
            </w:r>
          </w:p>
        </w:tc>
      </w:tr>
      <w:tr w:rsidR="00515309" w14:paraId="0A1BD273" w14:textId="77777777">
        <w:trPr>
          <w:trHeight w:val="650"/>
        </w:trPr>
        <w:tc>
          <w:tcPr>
            <w:tcW w:w="5167" w:type="dxa"/>
          </w:tcPr>
          <w:p w14:paraId="77C3799E" w14:textId="77777777" w:rsidR="00515309" w:rsidRDefault="0000000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211DAA52" w14:textId="77777777" w:rsidR="00515309" w:rsidRDefault="00000000">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Understanding Parental Preferences and Concerns Regarding Dental Radiography in </w:t>
            </w:r>
            <w:proofErr w:type="spellStart"/>
            <w:r>
              <w:rPr>
                <w:rFonts w:ascii="Arial" w:eastAsia="Arial" w:hAnsi="Arial" w:cs="Arial"/>
                <w:b/>
                <w:bCs/>
                <w:color w:val="000000"/>
                <w:sz w:val="20"/>
                <w:szCs w:val="20"/>
              </w:rPr>
              <w:t>Pediatric</w:t>
            </w:r>
            <w:proofErr w:type="spellEnd"/>
            <w:r>
              <w:rPr>
                <w:rFonts w:ascii="Arial" w:eastAsia="Arial" w:hAnsi="Arial" w:cs="Arial"/>
                <w:b/>
                <w:bCs/>
                <w:color w:val="000000"/>
                <w:sz w:val="20"/>
                <w:szCs w:val="20"/>
              </w:rPr>
              <w:t xml:space="preserve"> Dentistry: A Cross-Sectional Study</w:t>
            </w:r>
          </w:p>
        </w:tc>
      </w:tr>
      <w:tr w:rsidR="00515309" w14:paraId="57814BD6" w14:textId="77777777">
        <w:trPr>
          <w:trHeight w:val="332"/>
        </w:trPr>
        <w:tc>
          <w:tcPr>
            <w:tcW w:w="5167" w:type="dxa"/>
          </w:tcPr>
          <w:p w14:paraId="68654444" w14:textId="77777777" w:rsidR="00515309" w:rsidRDefault="0000000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0FF8D147" w14:textId="77777777" w:rsidR="00515309" w:rsidRDefault="00000000">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14:paraId="16472FAE" w14:textId="77777777" w:rsidR="00515309" w:rsidRDefault="00515309">
      <w:pPr>
        <w:pBdr>
          <w:top w:val="nil"/>
          <w:left w:val="nil"/>
          <w:bottom w:val="nil"/>
          <w:right w:val="nil"/>
          <w:between w:val="nil"/>
        </w:pBdr>
        <w:jc w:val="both"/>
        <w:rPr>
          <w:rFonts w:ascii="Arial" w:eastAsia="Arial" w:hAnsi="Arial" w:cs="Arial"/>
          <w:color w:val="000000"/>
          <w:sz w:val="20"/>
          <w:szCs w:val="20"/>
          <w:u w:val="single"/>
        </w:rPr>
      </w:pPr>
    </w:p>
    <w:p w14:paraId="43FCDF02" w14:textId="77777777" w:rsidR="00515309" w:rsidRDefault="00515309">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515309" w14:paraId="4A693A6F" w14:textId="77777777">
        <w:tc>
          <w:tcPr>
            <w:tcW w:w="21150" w:type="dxa"/>
            <w:gridSpan w:val="3"/>
            <w:tcBorders>
              <w:top w:val="nil"/>
              <w:left w:val="nil"/>
              <w:right w:val="nil"/>
            </w:tcBorders>
          </w:tcPr>
          <w:p w14:paraId="57041D6D" w14:textId="77777777" w:rsidR="00515309" w:rsidRDefault="00000000">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53E9C64C" w14:textId="77777777" w:rsidR="00515309" w:rsidRDefault="00515309">
            <w:pPr>
              <w:rPr>
                <w:sz w:val="20"/>
                <w:szCs w:val="20"/>
              </w:rPr>
            </w:pPr>
          </w:p>
        </w:tc>
      </w:tr>
      <w:tr w:rsidR="00515309" w14:paraId="31B85376" w14:textId="77777777">
        <w:tc>
          <w:tcPr>
            <w:tcW w:w="5351" w:type="dxa"/>
          </w:tcPr>
          <w:p w14:paraId="41F39296" w14:textId="77777777" w:rsidR="00515309" w:rsidRDefault="00515309">
            <w:pPr>
              <w:pStyle w:val="Heading2"/>
              <w:jc w:val="left"/>
              <w:rPr>
                <w:rFonts w:ascii="Times New Roman" w:eastAsia="Times New Roman" w:hAnsi="Times New Roman" w:cs="Times New Roman"/>
              </w:rPr>
            </w:pPr>
          </w:p>
        </w:tc>
        <w:tc>
          <w:tcPr>
            <w:tcW w:w="9357" w:type="dxa"/>
          </w:tcPr>
          <w:p w14:paraId="384B4B4D" w14:textId="77777777" w:rsidR="00515309"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3B949566" w14:textId="77777777" w:rsidR="00515309" w:rsidRDefault="00515309">
            <w:pPr>
              <w:rPr>
                <w:sz w:val="20"/>
                <w:szCs w:val="20"/>
              </w:rPr>
            </w:pPr>
          </w:p>
          <w:p w14:paraId="4E344E62" w14:textId="77777777" w:rsidR="00515309" w:rsidRDefault="00515309"/>
        </w:tc>
        <w:tc>
          <w:tcPr>
            <w:tcW w:w="6442" w:type="dxa"/>
          </w:tcPr>
          <w:p w14:paraId="47AFE7C2" w14:textId="77777777" w:rsidR="00515309" w:rsidRDefault="00000000">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425AD55E" w14:textId="77777777" w:rsidR="00515309" w:rsidRDefault="00515309">
            <w:pPr>
              <w:pStyle w:val="Heading2"/>
              <w:jc w:val="left"/>
              <w:rPr>
                <w:rFonts w:ascii="Times New Roman" w:eastAsia="Times New Roman" w:hAnsi="Times New Roman" w:cs="Times New Roman"/>
                <w:b w:val="0"/>
                <w:bCs w:val="0"/>
              </w:rPr>
            </w:pPr>
          </w:p>
        </w:tc>
      </w:tr>
      <w:tr w:rsidR="00515309" w14:paraId="5E9D5B23" w14:textId="77777777">
        <w:trPr>
          <w:trHeight w:val="1264"/>
        </w:trPr>
        <w:tc>
          <w:tcPr>
            <w:tcW w:w="5351" w:type="dxa"/>
          </w:tcPr>
          <w:p w14:paraId="0766A751" w14:textId="77777777" w:rsidR="00515309" w:rsidRDefault="00000000">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082D92EA" w14:textId="77777777" w:rsidR="00515309" w:rsidRDefault="00515309">
            <w:pPr>
              <w:ind w:left="360"/>
              <w:rPr>
                <w:sz w:val="20"/>
                <w:szCs w:val="20"/>
              </w:rPr>
            </w:pPr>
          </w:p>
        </w:tc>
        <w:tc>
          <w:tcPr>
            <w:tcW w:w="9357" w:type="dxa"/>
          </w:tcPr>
          <w:p w14:paraId="5769CF3B" w14:textId="77777777" w:rsidR="00515309" w:rsidRDefault="00000000">
            <w:pPr>
              <w:pBdr>
                <w:top w:val="nil"/>
                <w:left w:val="nil"/>
                <w:bottom w:val="nil"/>
                <w:right w:val="nil"/>
                <w:between w:val="nil"/>
              </w:pBdr>
              <w:rPr>
                <w:color w:val="000000"/>
                <w:sz w:val="20"/>
                <w:szCs w:val="20"/>
              </w:rPr>
            </w:pPr>
            <w:r>
              <w:rPr>
                <w:sz w:val="20"/>
                <w:szCs w:val="20"/>
              </w:rPr>
              <w:t xml:space="preserve">The manuscript highlights and clearly explains the preferences </w:t>
            </w:r>
            <w:proofErr w:type="gramStart"/>
            <w:r>
              <w:rPr>
                <w:sz w:val="20"/>
                <w:szCs w:val="20"/>
              </w:rPr>
              <w:t>and  concerns</w:t>
            </w:r>
            <w:proofErr w:type="gramEnd"/>
            <w:r>
              <w:rPr>
                <w:sz w:val="20"/>
                <w:szCs w:val="20"/>
              </w:rPr>
              <w:t xml:space="preserve"> regarding the dental radiographic </w:t>
            </w:r>
            <w:proofErr w:type="gramStart"/>
            <w:r>
              <w:rPr>
                <w:sz w:val="20"/>
                <w:szCs w:val="20"/>
              </w:rPr>
              <w:t>procedures  from</w:t>
            </w:r>
            <w:proofErr w:type="gramEnd"/>
            <w:r>
              <w:rPr>
                <w:sz w:val="20"/>
                <w:szCs w:val="20"/>
              </w:rPr>
              <w:t xml:space="preserve"> </w:t>
            </w:r>
            <w:proofErr w:type="gramStart"/>
            <w:r>
              <w:rPr>
                <w:sz w:val="20"/>
                <w:szCs w:val="20"/>
              </w:rPr>
              <w:t>parents</w:t>
            </w:r>
            <w:proofErr w:type="gramEnd"/>
            <w:r>
              <w:rPr>
                <w:sz w:val="20"/>
                <w:szCs w:val="20"/>
              </w:rPr>
              <w:t xml:space="preserve"> perspective.</w:t>
            </w:r>
          </w:p>
        </w:tc>
        <w:tc>
          <w:tcPr>
            <w:tcW w:w="6442" w:type="dxa"/>
          </w:tcPr>
          <w:p w14:paraId="113FFB6E" w14:textId="3E7ED1F5" w:rsidR="00515309" w:rsidRDefault="00DE792C">
            <w:pPr>
              <w:pStyle w:val="Heading2"/>
              <w:jc w:val="left"/>
              <w:rPr>
                <w:rFonts w:ascii="Times New Roman" w:eastAsia="Times New Roman" w:hAnsi="Times New Roman" w:cs="Times New Roman"/>
                <w:b w:val="0"/>
                <w:bCs w:val="0"/>
              </w:rPr>
            </w:pPr>
            <w:r w:rsidRPr="00DE792C">
              <w:rPr>
                <w:rFonts w:ascii="Times New Roman" w:eastAsia="Times New Roman" w:hAnsi="Times New Roman" w:cs="Times New Roman"/>
                <w:b w:val="0"/>
                <w:bCs w:val="0"/>
              </w:rPr>
              <w:t xml:space="preserve">We thank the reviewer for the positive and encouraging comment. We agree that understanding parental preferences and concerns regarding dental radiography is crucial in </w:t>
            </w:r>
            <w:proofErr w:type="spellStart"/>
            <w:r w:rsidRPr="00DE792C">
              <w:rPr>
                <w:rFonts w:ascii="Times New Roman" w:eastAsia="Times New Roman" w:hAnsi="Times New Roman" w:cs="Times New Roman"/>
                <w:b w:val="0"/>
                <w:bCs w:val="0"/>
              </w:rPr>
              <w:t>pediatric</w:t>
            </w:r>
            <w:proofErr w:type="spellEnd"/>
            <w:r w:rsidRPr="00DE792C">
              <w:rPr>
                <w:rFonts w:ascii="Times New Roman" w:eastAsia="Times New Roman" w:hAnsi="Times New Roman" w:cs="Times New Roman"/>
                <w:b w:val="0"/>
                <w:bCs w:val="0"/>
              </w:rPr>
              <w:t xml:space="preserve"> dentistry, as it directly influences acceptance of diagnostic procedures and treatment planning. This study provides valuable insights into parental perceptions, communication preferences, and </w:t>
            </w:r>
            <w:proofErr w:type="spellStart"/>
            <w:r w:rsidRPr="00DE792C">
              <w:rPr>
                <w:rFonts w:ascii="Times New Roman" w:eastAsia="Times New Roman" w:hAnsi="Times New Roman" w:cs="Times New Roman"/>
                <w:b w:val="0"/>
                <w:bCs w:val="0"/>
              </w:rPr>
              <w:t>behavioral</w:t>
            </w:r>
            <w:proofErr w:type="spellEnd"/>
            <w:r w:rsidRPr="00DE792C">
              <w:rPr>
                <w:rFonts w:ascii="Times New Roman" w:eastAsia="Times New Roman" w:hAnsi="Times New Roman" w:cs="Times New Roman"/>
                <w:b w:val="0"/>
                <w:bCs w:val="0"/>
              </w:rPr>
              <w:t xml:space="preserve"> practices, which can help clinicians improve patient-</w:t>
            </w:r>
            <w:proofErr w:type="spellStart"/>
            <w:r w:rsidRPr="00DE792C">
              <w:rPr>
                <w:rFonts w:ascii="Times New Roman" w:eastAsia="Times New Roman" w:hAnsi="Times New Roman" w:cs="Times New Roman"/>
                <w:b w:val="0"/>
                <w:bCs w:val="0"/>
              </w:rPr>
              <w:t>centered</w:t>
            </w:r>
            <w:proofErr w:type="spellEnd"/>
            <w:r w:rsidRPr="00DE792C">
              <w:rPr>
                <w:rFonts w:ascii="Times New Roman" w:eastAsia="Times New Roman" w:hAnsi="Times New Roman" w:cs="Times New Roman"/>
                <w:b w:val="0"/>
                <w:bCs w:val="0"/>
              </w:rPr>
              <w:t xml:space="preserve"> care.</w:t>
            </w:r>
          </w:p>
        </w:tc>
      </w:tr>
      <w:tr w:rsidR="00515309" w14:paraId="6E8B3A62" w14:textId="77777777">
        <w:trPr>
          <w:trHeight w:val="1262"/>
        </w:trPr>
        <w:tc>
          <w:tcPr>
            <w:tcW w:w="5351" w:type="dxa"/>
          </w:tcPr>
          <w:p w14:paraId="55BE460C" w14:textId="77777777" w:rsidR="00515309" w:rsidRDefault="00000000">
            <w:pPr>
              <w:ind w:left="360"/>
              <w:rPr>
                <w:sz w:val="20"/>
                <w:szCs w:val="20"/>
              </w:rPr>
            </w:pPr>
            <w:r>
              <w:rPr>
                <w:b/>
                <w:bCs/>
                <w:sz w:val="20"/>
                <w:szCs w:val="20"/>
              </w:rPr>
              <w:t>Is the title of the article suitable?</w:t>
            </w:r>
          </w:p>
          <w:p w14:paraId="7F922F9E" w14:textId="77777777" w:rsidR="00515309" w:rsidRDefault="00000000">
            <w:pPr>
              <w:ind w:left="360"/>
              <w:rPr>
                <w:sz w:val="20"/>
                <w:szCs w:val="20"/>
              </w:rPr>
            </w:pPr>
            <w:r>
              <w:rPr>
                <w:b/>
                <w:bCs/>
                <w:sz w:val="20"/>
                <w:szCs w:val="20"/>
              </w:rPr>
              <w:t>(If not please suggest an alternative title)</w:t>
            </w:r>
          </w:p>
          <w:p w14:paraId="2639CADE" w14:textId="77777777" w:rsidR="00515309" w:rsidRDefault="00515309">
            <w:pPr>
              <w:pStyle w:val="Heading2"/>
              <w:jc w:val="left"/>
              <w:rPr>
                <w:rFonts w:ascii="Times New Roman" w:eastAsia="Times New Roman" w:hAnsi="Times New Roman" w:cs="Times New Roman"/>
                <w:u w:val="single"/>
              </w:rPr>
            </w:pPr>
          </w:p>
        </w:tc>
        <w:tc>
          <w:tcPr>
            <w:tcW w:w="9357" w:type="dxa"/>
          </w:tcPr>
          <w:p w14:paraId="122873E7" w14:textId="77777777" w:rsidR="00515309" w:rsidRDefault="00000000">
            <w:pPr>
              <w:ind w:left="360"/>
              <w:rPr>
                <w:sz w:val="20"/>
                <w:szCs w:val="20"/>
              </w:rPr>
            </w:pPr>
            <w:r>
              <w:rPr>
                <w:sz w:val="20"/>
                <w:szCs w:val="20"/>
              </w:rPr>
              <w:t>Yes</w:t>
            </w:r>
          </w:p>
        </w:tc>
        <w:tc>
          <w:tcPr>
            <w:tcW w:w="6442" w:type="dxa"/>
          </w:tcPr>
          <w:p w14:paraId="0CA8352F" w14:textId="77777777" w:rsidR="00DE792C" w:rsidRPr="00DE792C" w:rsidRDefault="00DE792C" w:rsidP="00DE792C">
            <w:pPr>
              <w:pStyle w:val="Heading2"/>
              <w:rPr>
                <w:lang w:val="en-IN"/>
              </w:rPr>
            </w:pPr>
            <w:r w:rsidRPr="00DE792C">
              <w:rPr>
                <w:lang w:val="en-IN"/>
              </w:rPr>
              <w:t>We thank the reviewer for the positive feedback. The title has been retained as it appropriately reflects the scope and objectives of the study.</w:t>
            </w:r>
          </w:p>
          <w:p w14:paraId="34F322CF" w14:textId="77777777" w:rsidR="00515309" w:rsidRDefault="00515309">
            <w:pPr>
              <w:pStyle w:val="Heading2"/>
              <w:jc w:val="left"/>
              <w:rPr>
                <w:rFonts w:ascii="Times New Roman" w:eastAsia="Times New Roman" w:hAnsi="Times New Roman" w:cs="Times New Roman"/>
                <w:b w:val="0"/>
                <w:bCs w:val="0"/>
              </w:rPr>
            </w:pPr>
          </w:p>
        </w:tc>
      </w:tr>
      <w:tr w:rsidR="00515309" w14:paraId="4669196A" w14:textId="77777777">
        <w:trPr>
          <w:trHeight w:val="1262"/>
        </w:trPr>
        <w:tc>
          <w:tcPr>
            <w:tcW w:w="5351" w:type="dxa"/>
          </w:tcPr>
          <w:p w14:paraId="6E4BC3F9" w14:textId="77777777" w:rsidR="00515309" w:rsidRDefault="00000000">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6BAA29C1" w14:textId="77777777" w:rsidR="00515309" w:rsidRDefault="00515309">
            <w:pPr>
              <w:pStyle w:val="Heading2"/>
              <w:jc w:val="left"/>
              <w:rPr>
                <w:rFonts w:ascii="Times New Roman" w:eastAsia="Times New Roman" w:hAnsi="Times New Roman" w:cs="Times New Roman"/>
                <w:u w:val="single"/>
              </w:rPr>
            </w:pPr>
          </w:p>
        </w:tc>
        <w:tc>
          <w:tcPr>
            <w:tcW w:w="9357" w:type="dxa"/>
          </w:tcPr>
          <w:p w14:paraId="7A10CC84" w14:textId="77777777" w:rsidR="00515309" w:rsidRDefault="00000000">
            <w:pPr>
              <w:ind w:left="360"/>
              <w:rPr>
                <w:sz w:val="20"/>
                <w:szCs w:val="20"/>
              </w:rPr>
            </w:pPr>
            <w:r>
              <w:rPr>
                <w:sz w:val="20"/>
                <w:szCs w:val="20"/>
              </w:rPr>
              <w:t>Yes</w:t>
            </w:r>
          </w:p>
        </w:tc>
        <w:tc>
          <w:tcPr>
            <w:tcW w:w="6442" w:type="dxa"/>
          </w:tcPr>
          <w:p w14:paraId="7182EA72" w14:textId="7C28A929" w:rsidR="00515309" w:rsidRDefault="00DE792C">
            <w:pPr>
              <w:pStyle w:val="Heading2"/>
              <w:jc w:val="left"/>
              <w:rPr>
                <w:rFonts w:ascii="Times New Roman" w:eastAsia="Times New Roman" w:hAnsi="Times New Roman" w:cs="Times New Roman"/>
                <w:b w:val="0"/>
                <w:bCs w:val="0"/>
              </w:rPr>
            </w:pPr>
            <w:r w:rsidRPr="00DE792C">
              <w:rPr>
                <w:rFonts w:ascii="Times New Roman" w:eastAsia="Times New Roman" w:hAnsi="Times New Roman" w:cs="Times New Roman"/>
                <w:b w:val="0"/>
                <w:bCs w:val="0"/>
              </w:rPr>
              <w:t>We appreciate the reviewer’s comment. The abstract has been carefully reviewed and retained as it comprehensively summarizes the study objectives, methodology, and key findings.</w:t>
            </w:r>
          </w:p>
        </w:tc>
      </w:tr>
      <w:tr w:rsidR="00515309" w14:paraId="19C1A9C0" w14:textId="77777777">
        <w:trPr>
          <w:trHeight w:val="704"/>
        </w:trPr>
        <w:tc>
          <w:tcPr>
            <w:tcW w:w="5351" w:type="dxa"/>
          </w:tcPr>
          <w:p w14:paraId="4900D70B" w14:textId="77777777" w:rsidR="00515309" w:rsidRDefault="00000000">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40468B2D" w14:textId="77777777" w:rsidR="00515309" w:rsidRDefault="00000000">
            <w:pPr>
              <w:pBdr>
                <w:top w:val="nil"/>
                <w:left w:val="nil"/>
                <w:bottom w:val="nil"/>
                <w:right w:val="nil"/>
                <w:between w:val="nil"/>
              </w:pBdr>
              <w:rPr>
                <w:color w:val="000000"/>
                <w:sz w:val="20"/>
                <w:szCs w:val="20"/>
              </w:rPr>
            </w:pPr>
            <w:r>
              <w:rPr>
                <w:sz w:val="20"/>
                <w:szCs w:val="20"/>
              </w:rPr>
              <w:t>Yes</w:t>
            </w:r>
          </w:p>
        </w:tc>
        <w:tc>
          <w:tcPr>
            <w:tcW w:w="6442" w:type="dxa"/>
          </w:tcPr>
          <w:p w14:paraId="6D561071" w14:textId="09AF1B1B" w:rsidR="00515309" w:rsidRDefault="00DE792C">
            <w:pPr>
              <w:pStyle w:val="Heading2"/>
              <w:jc w:val="left"/>
              <w:rPr>
                <w:rFonts w:ascii="Times New Roman" w:eastAsia="Times New Roman" w:hAnsi="Times New Roman" w:cs="Times New Roman"/>
                <w:b w:val="0"/>
                <w:bCs w:val="0"/>
              </w:rPr>
            </w:pPr>
            <w:r w:rsidRPr="00DE792C">
              <w:rPr>
                <w:rFonts w:ascii="Times New Roman" w:eastAsia="Times New Roman" w:hAnsi="Times New Roman" w:cs="Times New Roman"/>
                <w:b w:val="0"/>
                <w:bCs w:val="0"/>
              </w:rPr>
              <w:t>We thank the reviewer for the positive assessment. We confirm that the manuscript is scientifically sound, with appropriate study design, methodology, and data analysis techniques.</w:t>
            </w:r>
          </w:p>
        </w:tc>
      </w:tr>
      <w:tr w:rsidR="00515309" w14:paraId="35EB8328" w14:textId="77777777">
        <w:trPr>
          <w:trHeight w:val="703"/>
        </w:trPr>
        <w:tc>
          <w:tcPr>
            <w:tcW w:w="5351" w:type="dxa"/>
          </w:tcPr>
          <w:p w14:paraId="3599F767" w14:textId="77777777" w:rsidR="00515309" w:rsidRDefault="00000000">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6EB4FD49" w14:textId="77777777" w:rsidR="00515309" w:rsidRDefault="00000000">
            <w:pPr>
              <w:pBdr>
                <w:top w:val="nil"/>
                <w:left w:val="nil"/>
                <w:bottom w:val="nil"/>
                <w:right w:val="nil"/>
                <w:between w:val="nil"/>
              </w:pBdr>
              <w:rPr>
                <w:sz w:val="20"/>
                <w:szCs w:val="20"/>
              </w:rPr>
            </w:pPr>
            <w:r>
              <w:rPr>
                <w:sz w:val="20"/>
                <w:szCs w:val="20"/>
              </w:rPr>
              <w:t>Yes</w:t>
            </w:r>
          </w:p>
          <w:p w14:paraId="3065D5AD" w14:textId="77777777" w:rsidR="00515309" w:rsidRDefault="00000000">
            <w:pPr>
              <w:pBdr>
                <w:top w:val="nil"/>
                <w:left w:val="nil"/>
                <w:bottom w:val="nil"/>
                <w:right w:val="nil"/>
                <w:between w:val="nil"/>
              </w:pBdr>
              <w:rPr>
                <w:sz w:val="20"/>
                <w:szCs w:val="20"/>
              </w:rPr>
            </w:pPr>
            <w:r>
              <w:rPr>
                <w:sz w:val="20"/>
                <w:szCs w:val="20"/>
              </w:rPr>
              <w:t>Suggestion: References can be improved by incorporating recent research.</w:t>
            </w:r>
          </w:p>
          <w:p w14:paraId="4DC326F0" w14:textId="77777777" w:rsidR="00515309" w:rsidRDefault="00000000">
            <w:pPr>
              <w:pBdr>
                <w:top w:val="nil"/>
                <w:left w:val="nil"/>
                <w:bottom w:val="nil"/>
                <w:right w:val="nil"/>
                <w:between w:val="nil"/>
              </w:pBdr>
              <w:rPr>
                <w:sz w:val="20"/>
                <w:szCs w:val="20"/>
              </w:rPr>
            </w:pPr>
            <w:r>
              <w:rPr>
                <w:sz w:val="20"/>
                <w:szCs w:val="20"/>
              </w:rPr>
              <w:t>-Few references were not quoted in the text.</w:t>
            </w:r>
          </w:p>
        </w:tc>
        <w:tc>
          <w:tcPr>
            <w:tcW w:w="6442" w:type="dxa"/>
          </w:tcPr>
          <w:p w14:paraId="52B99DE7" w14:textId="121E3F11" w:rsidR="00515309" w:rsidRDefault="00DE792C">
            <w:pPr>
              <w:pStyle w:val="Heading2"/>
              <w:jc w:val="left"/>
              <w:rPr>
                <w:rFonts w:ascii="Times New Roman" w:eastAsia="Times New Roman" w:hAnsi="Times New Roman" w:cs="Times New Roman"/>
                <w:b w:val="0"/>
                <w:bCs w:val="0"/>
              </w:rPr>
            </w:pPr>
            <w:r w:rsidRPr="00DE792C">
              <w:rPr>
                <w:rFonts w:ascii="Times New Roman" w:eastAsia="Times New Roman" w:hAnsi="Times New Roman" w:cs="Times New Roman"/>
                <w:b w:val="0"/>
                <w:bCs w:val="0"/>
              </w:rPr>
              <w:t>We sincerely thank the reviewer for this valuable suggestion. The reference list has been revised to incorporate recent and relevant studies to strengthen the scientific context of the manuscript.</w:t>
            </w:r>
          </w:p>
        </w:tc>
      </w:tr>
      <w:tr w:rsidR="00515309" w14:paraId="0D94FD9E" w14:textId="77777777">
        <w:trPr>
          <w:trHeight w:val="386"/>
        </w:trPr>
        <w:tc>
          <w:tcPr>
            <w:tcW w:w="5351" w:type="dxa"/>
          </w:tcPr>
          <w:p w14:paraId="27136003" w14:textId="77777777" w:rsidR="00515309" w:rsidRDefault="00000000">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2D571BB2" w14:textId="77777777" w:rsidR="00515309" w:rsidRDefault="00515309">
            <w:pPr>
              <w:rPr>
                <w:sz w:val="20"/>
                <w:szCs w:val="20"/>
              </w:rPr>
            </w:pPr>
          </w:p>
        </w:tc>
        <w:tc>
          <w:tcPr>
            <w:tcW w:w="9357" w:type="dxa"/>
          </w:tcPr>
          <w:p w14:paraId="01CE55E2" w14:textId="77777777" w:rsidR="00515309" w:rsidRDefault="00000000">
            <w:pPr>
              <w:rPr>
                <w:sz w:val="20"/>
                <w:szCs w:val="20"/>
              </w:rPr>
            </w:pPr>
            <w:proofErr w:type="spellStart"/>
            <w:proofErr w:type="gramStart"/>
            <w:r>
              <w:rPr>
                <w:sz w:val="20"/>
                <w:szCs w:val="20"/>
              </w:rPr>
              <w:t>Yes,the</w:t>
            </w:r>
            <w:proofErr w:type="spellEnd"/>
            <w:proofErr w:type="gramEnd"/>
            <w:r>
              <w:rPr>
                <w:sz w:val="20"/>
                <w:szCs w:val="20"/>
              </w:rPr>
              <w:t xml:space="preserve"> manuscript is presented in an easy and understandable language.</w:t>
            </w:r>
          </w:p>
        </w:tc>
        <w:tc>
          <w:tcPr>
            <w:tcW w:w="6442" w:type="dxa"/>
          </w:tcPr>
          <w:p w14:paraId="63C166E3" w14:textId="5D68314A" w:rsidR="00515309" w:rsidRDefault="00DE792C">
            <w:pPr>
              <w:rPr>
                <w:sz w:val="20"/>
                <w:szCs w:val="20"/>
              </w:rPr>
            </w:pPr>
            <w:r w:rsidRPr="00DE792C">
              <w:rPr>
                <w:sz w:val="20"/>
                <w:szCs w:val="20"/>
              </w:rPr>
              <w:t>We appreciate the reviewer’s positive feedback. The manuscript has been further proofread to ensure clarity, coherence, and adherence to academic writing standards.</w:t>
            </w:r>
          </w:p>
        </w:tc>
      </w:tr>
      <w:tr w:rsidR="00515309" w14:paraId="7FF0A6E2" w14:textId="77777777">
        <w:trPr>
          <w:trHeight w:val="1178"/>
        </w:trPr>
        <w:tc>
          <w:tcPr>
            <w:tcW w:w="5351" w:type="dxa"/>
          </w:tcPr>
          <w:p w14:paraId="27D25723" w14:textId="77777777" w:rsidR="00515309" w:rsidRDefault="00000000">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4B65B128" w14:textId="77777777" w:rsidR="00515309" w:rsidRDefault="00515309">
            <w:pPr>
              <w:pStyle w:val="Heading2"/>
              <w:jc w:val="left"/>
              <w:rPr>
                <w:rFonts w:ascii="Times New Roman" w:eastAsia="Times New Roman" w:hAnsi="Times New Roman" w:cs="Times New Roman"/>
                <w:b w:val="0"/>
                <w:bCs w:val="0"/>
              </w:rPr>
            </w:pPr>
          </w:p>
        </w:tc>
        <w:tc>
          <w:tcPr>
            <w:tcW w:w="9357" w:type="dxa"/>
          </w:tcPr>
          <w:p w14:paraId="174A2466" w14:textId="77777777" w:rsidR="00515309" w:rsidRDefault="00515309">
            <w:pPr>
              <w:pBdr>
                <w:top w:val="nil"/>
                <w:left w:val="nil"/>
                <w:bottom w:val="nil"/>
                <w:right w:val="nil"/>
                <w:between w:val="nil"/>
              </w:pBdr>
              <w:rPr>
                <w:color w:val="000000"/>
                <w:sz w:val="20"/>
                <w:szCs w:val="20"/>
              </w:rPr>
            </w:pPr>
          </w:p>
        </w:tc>
        <w:tc>
          <w:tcPr>
            <w:tcW w:w="6442" w:type="dxa"/>
          </w:tcPr>
          <w:p w14:paraId="126320DE" w14:textId="082AD501" w:rsidR="00515309" w:rsidRDefault="00DE792C">
            <w:pPr>
              <w:rPr>
                <w:sz w:val="20"/>
                <w:szCs w:val="20"/>
              </w:rPr>
            </w:pPr>
            <w:r w:rsidRPr="00DE792C">
              <w:rPr>
                <w:sz w:val="20"/>
                <w:szCs w:val="20"/>
              </w:rPr>
              <w:t>We thank the reviewer for the overall positive evaluation of our work.</w:t>
            </w:r>
          </w:p>
        </w:tc>
      </w:tr>
    </w:tbl>
    <w:p w14:paraId="4E3F1BD2" w14:textId="77777777" w:rsidR="00515309" w:rsidRDefault="00515309">
      <w:pPr>
        <w:pBdr>
          <w:top w:val="nil"/>
          <w:left w:val="nil"/>
          <w:bottom w:val="nil"/>
          <w:right w:val="nil"/>
          <w:between w:val="nil"/>
        </w:pBdr>
        <w:jc w:val="both"/>
        <w:rPr>
          <w:color w:val="000000"/>
          <w:sz w:val="20"/>
          <w:szCs w:val="20"/>
          <w:u w:val="single"/>
        </w:rPr>
      </w:pPr>
    </w:p>
    <w:p w14:paraId="661B1A88" w14:textId="77777777" w:rsidR="00515309" w:rsidRDefault="00515309">
      <w:pPr>
        <w:pBdr>
          <w:top w:val="nil"/>
          <w:left w:val="nil"/>
          <w:bottom w:val="nil"/>
          <w:right w:val="nil"/>
          <w:between w:val="nil"/>
        </w:pBdr>
        <w:jc w:val="both"/>
        <w:rPr>
          <w:color w:val="000000"/>
          <w:sz w:val="20"/>
          <w:szCs w:val="20"/>
          <w:u w:val="single"/>
        </w:rPr>
      </w:pPr>
    </w:p>
    <w:p w14:paraId="38D5CC0B" w14:textId="77777777" w:rsidR="00515309" w:rsidRDefault="00515309">
      <w:pPr>
        <w:pBdr>
          <w:top w:val="nil"/>
          <w:left w:val="nil"/>
          <w:bottom w:val="nil"/>
          <w:right w:val="nil"/>
          <w:between w:val="nil"/>
        </w:pBdr>
        <w:jc w:val="both"/>
        <w:rPr>
          <w:color w:val="000000"/>
          <w:sz w:val="20"/>
          <w:szCs w:val="20"/>
          <w:u w:val="single"/>
        </w:rPr>
      </w:pPr>
    </w:p>
    <w:p w14:paraId="7D018667" w14:textId="77777777" w:rsidR="00515309" w:rsidRDefault="00515309">
      <w:pPr>
        <w:pBdr>
          <w:top w:val="nil"/>
          <w:left w:val="nil"/>
          <w:bottom w:val="nil"/>
          <w:right w:val="nil"/>
          <w:between w:val="nil"/>
        </w:pBdr>
        <w:jc w:val="both"/>
        <w:rPr>
          <w:color w:val="000000"/>
          <w:sz w:val="20"/>
          <w:szCs w:val="20"/>
          <w:u w:val="single"/>
        </w:rPr>
      </w:pPr>
    </w:p>
    <w:p w14:paraId="3E8E1767" w14:textId="77777777" w:rsidR="00515309" w:rsidRDefault="00515309">
      <w:pPr>
        <w:pBdr>
          <w:top w:val="nil"/>
          <w:left w:val="nil"/>
          <w:bottom w:val="nil"/>
          <w:right w:val="nil"/>
          <w:between w:val="nil"/>
        </w:pBdr>
        <w:jc w:val="both"/>
        <w:rPr>
          <w:color w:val="000000"/>
          <w:sz w:val="20"/>
          <w:szCs w:val="20"/>
          <w:u w:val="single"/>
        </w:rPr>
      </w:pPr>
    </w:p>
    <w:p w14:paraId="6C24992A" w14:textId="77777777" w:rsidR="00515309" w:rsidRDefault="00515309">
      <w:pPr>
        <w:pBdr>
          <w:top w:val="nil"/>
          <w:left w:val="nil"/>
          <w:bottom w:val="nil"/>
          <w:right w:val="nil"/>
          <w:between w:val="nil"/>
        </w:pBdr>
        <w:jc w:val="both"/>
        <w:rPr>
          <w:color w:val="000000"/>
          <w:sz w:val="20"/>
          <w:szCs w:val="20"/>
          <w:u w:val="single"/>
        </w:rPr>
      </w:pPr>
    </w:p>
    <w:p w14:paraId="5314DCCA" w14:textId="77777777" w:rsidR="00515309" w:rsidRDefault="00515309">
      <w:pPr>
        <w:pBdr>
          <w:top w:val="nil"/>
          <w:left w:val="nil"/>
          <w:bottom w:val="nil"/>
          <w:right w:val="nil"/>
          <w:between w:val="nil"/>
        </w:pBdr>
        <w:jc w:val="both"/>
        <w:rPr>
          <w:color w:val="000000"/>
          <w:sz w:val="20"/>
          <w:szCs w:val="20"/>
          <w:u w:val="single"/>
        </w:rPr>
      </w:pPr>
    </w:p>
    <w:p w14:paraId="62670706" w14:textId="77777777" w:rsidR="00515309" w:rsidRDefault="00515309">
      <w:pPr>
        <w:pBdr>
          <w:top w:val="nil"/>
          <w:left w:val="nil"/>
          <w:bottom w:val="nil"/>
          <w:right w:val="nil"/>
          <w:between w:val="nil"/>
        </w:pBdr>
        <w:jc w:val="both"/>
        <w:rPr>
          <w:color w:val="000000"/>
          <w:sz w:val="20"/>
          <w:szCs w:val="20"/>
          <w:u w:val="single"/>
        </w:rPr>
      </w:pPr>
    </w:p>
    <w:p w14:paraId="258562A0" w14:textId="77777777" w:rsidR="00515309" w:rsidRDefault="00515309">
      <w:pPr>
        <w:pBdr>
          <w:top w:val="nil"/>
          <w:left w:val="nil"/>
          <w:bottom w:val="nil"/>
          <w:right w:val="nil"/>
          <w:between w:val="nil"/>
        </w:pBdr>
        <w:jc w:val="both"/>
        <w:rPr>
          <w:color w:val="000000"/>
          <w:sz w:val="20"/>
          <w:szCs w:val="20"/>
          <w:u w:val="single"/>
        </w:rPr>
      </w:pPr>
    </w:p>
    <w:p w14:paraId="092547C1" w14:textId="77777777" w:rsidR="00515309" w:rsidRDefault="00515309">
      <w:pPr>
        <w:pBdr>
          <w:top w:val="nil"/>
          <w:left w:val="nil"/>
          <w:bottom w:val="nil"/>
          <w:right w:val="nil"/>
          <w:between w:val="nil"/>
        </w:pBdr>
        <w:jc w:val="both"/>
        <w:rPr>
          <w:color w:val="000000"/>
          <w:sz w:val="20"/>
          <w:szCs w:val="20"/>
          <w:u w:val="single"/>
        </w:rPr>
      </w:pPr>
    </w:p>
    <w:p w14:paraId="763E705B" w14:textId="77777777" w:rsidR="00515309" w:rsidRDefault="00515309">
      <w:pPr>
        <w:pBdr>
          <w:top w:val="nil"/>
          <w:left w:val="nil"/>
          <w:bottom w:val="nil"/>
          <w:right w:val="nil"/>
          <w:between w:val="nil"/>
        </w:pBdr>
        <w:jc w:val="both"/>
        <w:rPr>
          <w:color w:val="000000"/>
          <w:sz w:val="20"/>
          <w:szCs w:val="20"/>
          <w:u w:val="single"/>
        </w:rPr>
      </w:pPr>
    </w:p>
    <w:p w14:paraId="54694A91" w14:textId="77777777" w:rsidR="00515309" w:rsidRDefault="00515309">
      <w:pPr>
        <w:pBdr>
          <w:top w:val="nil"/>
          <w:left w:val="nil"/>
          <w:bottom w:val="nil"/>
          <w:right w:val="nil"/>
          <w:between w:val="nil"/>
        </w:pBdr>
        <w:jc w:val="both"/>
        <w:rPr>
          <w:color w:val="000000"/>
          <w:sz w:val="20"/>
          <w:szCs w:val="20"/>
          <w:u w:val="single"/>
        </w:rPr>
      </w:pPr>
    </w:p>
    <w:p w14:paraId="665E9216" w14:textId="77777777" w:rsidR="00515309" w:rsidRDefault="00515309">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515309" w14:paraId="3F1BF6CC"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55174808" w14:textId="77777777" w:rsidR="00515309" w:rsidRDefault="00000000">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79334646" w14:textId="77777777" w:rsidR="00515309" w:rsidRDefault="00515309">
            <w:pPr>
              <w:pBdr>
                <w:top w:val="nil"/>
                <w:left w:val="nil"/>
                <w:bottom w:val="nil"/>
                <w:right w:val="nil"/>
                <w:between w:val="nil"/>
              </w:pBdr>
              <w:rPr>
                <w:color w:val="000000"/>
                <w:sz w:val="20"/>
                <w:szCs w:val="20"/>
                <w:u w:val="single"/>
              </w:rPr>
            </w:pPr>
          </w:p>
        </w:tc>
      </w:tr>
      <w:tr w:rsidR="00515309" w14:paraId="38E1030B" w14:textId="77777777">
        <w:trPr>
          <w:trHeight w:val="935"/>
        </w:trPr>
        <w:tc>
          <w:tcPr>
            <w:tcW w:w="6831" w:type="dxa"/>
            <w:tcMar>
              <w:top w:w="0" w:type="dxa"/>
              <w:left w:w="108" w:type="dxa"/>
              <w:bottom w:w="0" w:type="dxa"/>
              <w:right w:w="108" w:type="dxa"/>
            </w:tcMar>
            <w:vAlign w:val="center"/>
          </w:tcPr>
          <w:p w14:paraId="2ED7C441" w14:textId="77777777" w:rsidR="00515309" w:rsidRDefault="00515309">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14:paraId="2690CAC8" w14:textId="77777777" w:rsidR="00515309"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1BC013FB" w14:textId="77777777" w:rsidR="00515309" w:rsidRDefault="00000000">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32CB35F0" w14:textId="77777777" w:rsidR="00515309" w:rsidRDefault="0000000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i/>
                <w:iCs/>
              </w:rPr>
              <w:t>)</w:t>
            </w:r>
          </w:p>
        </w:tc>
      </w:tr>
      <w:tr w:rsidR="00515309" w14:paraId="6A1DAB59" w14:textId="77777777">
        <w:trPr>
          <w:trHeight w:val="697"/>
        </w:trPr>
        <w:tc>
          <w:tcPr>
            <w:tcW w:w="6831" w:type="dxa"/>
            <w:tcMar>
              <w:top w:w="0" w:type="dxa"/>
              <w:left w:w="108" w:type="dxa"/>
              <w:bottom w:w="0" w:type="dxa"/>
              <w:right w:w="108" w:type="dxa"/>
            </w:tcMar>
            <w:vAlign w:val="center"/>
          </w:tcPr>
          <w:p w14:paraId="2B3E8215" w14:textId="77777777" w:rsidR="00515309" w:rsidRDefault="00000000">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14:paraId="1811253D" w14:textId="77777777" w:rsidR="00515309" w:rsidRDefault="00515309">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14:paraId="64CE652F" w14:textId="77777777" w:rsidR="00515309" w:rsidRDefault="00000000">
            <w:pPr>
              <w:pBdr>
                <w:top w:val="nil"/>
                <w:left w:val="nil"/>
                <w:bottom w:val="nil"/>
                <w:right w:val="nil"/>
                <w:between w:val="nil"/>
              </w:pBdr>
              <w:rPr>
                <w:color w:val="000000"/>
                <w:sz w:val="20"/>
                <w:szCs w:val="20"/>
                <w:u w:val="single"/>
              </w:rPr>
            </w:pPr>
            <w:r>
              <w:rPr>
                <w:i/>
                <w:iCs/>
                <w:color w:val="000000"/>
                <w:sz w:val="20"/>
                <w:szCs w:val="20"/>
                <w:u w:val="single"/>
              </w:rPr>
              <w:t xml:space="preserve">(If yes, </w:t>
            </w:r>
            <w:proofErr w:type="gramStart"/>
            <w:r>
              <w:rPr>
                <w:i/>
                <w:iCs/>
                <w:color w:val="000000"/>
                <w:sz w:val="20"/>
                <w:szCs w:val="20"/>
                <w:u w:val="single"/>
              </w:rPr>
              <w:t>Kindly</w:t>
            </w:r>
            <w:proofErr w:type="gramEnd"/>
            <w:r>
              <w:rPr>
                <w:i/>
                <w:iCs/>
                <w:color w:val="000000"/>
                <w:sz w:val="20"/>
                <w:szCs w:val="20"/>
                <w:u w:val="single"/>
              </w:rPr>
              <w:t xml:space="preserve"> please write down the ethical issues here in detail)</w:t>
            </w:r>
          </w:p>
          <w:p w14:paraId="5D0C959D" w14:textId="77777777" w:rsidR="00515309" w:rsidRDefault="00515309">
            <w:pPr>
              <w:pBdr>
                <w:top w:val="nil"/>
                <w:left w:val="nil"/>
                <w:bottom w:val="nil"/>
                <w:right w:val="nil"/>
                <w:between w:val="nil"/>
              </w:pBdr>
              <w:rPr>
                <w:color w:val="000000"/>
                <w:sz w:val="20"/>
                <w:szCs w:val="20"/>
              </w:rPr>
            </w:pPr>
          </w:p>
          <w:p w14:paraId="46D48432" w14:textId="77777777" w:rsidR="00515309" w:rsidRDefault="00000000">
            <w:pPr>
              <w:pBdr>
                <w:top w:val="nil"/>
                <w:left w:val="nil"/>
                <w:bottom w:val="nil"/>
                <w:right w:val="nil"/>
                <w:between w:val="nil"/>
              </w:pBdr>
              <w:rPr>
                <w:color w:val="000000"/>
                <w:sz w:val="20"/>
                <w:szCs w:val="20"/>
              </w:rPr>
            </w:pPr>
            <w:r>
              <w:rPr>
                <w:sz w:val="20"/>
                <w:szCs w:val="20"/>
              </w:rPr>
              <w:t>No</w:t>
            </w:r>
          </w:p>
        </w:tc>
        <w:tc>
          <w:tcPr>
            <w:tcW w:w="5677" w:type="dxa"/>
            <w:vAlign w:val="center"/>
          </w:tcPr>
          <w:p w14:paraId="61E05C09" w14:textId="77777777" w:rsidR="00515309" w:rsidRDefault="00515309">
            <w:pPr>
              <w:rPr>
                <w:sz w:val="20"/>
                <w:szCs w:val="20"/>
              </w:rPr>
            </w:pPr>
          </w:p>
          <w:p w14:paraId="7737B85B" w14:textId="77777777" w:rsidR="00515309" w:rsidRDefault="00515309">
            <w:pPr>
              <w:rPr>
                <w:sz w:val="20"/>
                <w:szCs w:val="20"/>
              </w:rPr>
            </w:pPr>
          </w:p>
          <w:p w14:paraId="6D8D8B16" w14:textId="0198A285" w:rsidR="00515309" w:rsidRDefault="00DE792C" w:rsidP="00DE792C">
            <w:pPr>
              <w:rPr>
                <w:color w:val="000000"/>
                <w:sz w:val="20"/>
                <w:szCs w:val="20"/>
              </w:rPr>
            </w:pPr>
            <w:r w:rsidRPr="00DE792C">
              <w:rPr>
                <w:sz w:val="20"/>
                <w:szCs w:val="20"/>
              </w:rPr>
              <w:t xml:space="preserve">We thank the reviewer for confirming the absence of ethical concerns. We affirm that the study was conducted in accordance with standard ethical guidelines for research. Informed consent was obtained from all participating parents/guardians prior to data collection, and confidentiality and anonymity of responses were strictly maintained. </w:t>
            </w:r>
          </w:p>
        </w:tc>
      </w:tr>
    </w:tbl>
    <w:p w14:paraId="0F4365F4" w14:textId="77777777" w:rsidR="00515309" w:rsidRDefault="00515309">
      <w:pPr>
        <w:pBdr>
          <w:top w:val="nil"/>
          <w:left w:val="nil"/>
          <w:bottom w:val="nil"/>
          <w:right w:val="nil"/>
          <w:between w:val="nil"/>
        </w:pBdr>
        <w:jc w:val="both"/>
        <w:rPr>
          <w:rFonts w:ascii="Arial" w:eastAsia="Arial" w:hAnsi="Arial" w:cs="Arial"/>
          <w:color w:val="000000"/>
          <w:sz w:val="20"/>
          <w:szCs w:val="20"/>
        </w:rPr>
      </w:pPr>
    </w:p>
    <w:sectPr w:rsidR="00515309">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662015" w14:textId="77777777" w:rsidR="001F18F5" w:rsidRDefault="001F18F5">
      <w:r>
        <w:separator/>
      </w:r>
    </w:p>
  </w:endnote>
  <w:endnote w:type="continuationSeparator" w:id="0">
    <w:p w14:paraId="2191A504" w14:textId="77777777" w:rsidR="001F18F5" w:rsidRDefault="001F18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E468B3DC-12E4-45A5-B2E8-95BC34C6428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C0F3B003-7B48-4EB9-86FF-6E25272E210C}"/>
  </w:font>
  <w:font w:name="Cambria">
    <w:panose1 w:val="02040503050406030204"/>
    <w:charset w:val="00"/>
    <w:family w:val="roman"/>
    <w:pitch w:val="variable"/>
    <w:sig w:usb0="E00006FF" w:usb1="420024FF" w:usb2="02000000" w:usb3="00000000" w:csb0="0000019F" w:csb1="00000000"/>
    <w:embedRegular r:id="rId3" w:fontKey="{AC963EE0-881D-4E6D-AAEA-C3CFD5A8913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6938F" w14:textId="77777777" w:rsidR="00515309"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58D8E5" w14:textId="77777777" w:rsidR="001F18F5" w:rsidRDefault="001F18F5">
      <w:r>
        <w:separator/>
      </w:r>
    </w:p>
  </w:footnote>
  <w:footnote w:type="continuationSeparator" w:id="0">
    <w:p w14:paraId="520129D2" w14:textId="77777777" w:rsidR="001F18F5" w:rsidRDefault="001F18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E57CA8" w14:textId="77777777" w:rsidR="00515309" w:rsidRDefault="00515309">
    <w:pPr>
      <w:spacing w:after="280"/>
      <w:jc w:val="center"/>
      <w:rPr>
        <w:rFonts w:ascii="Arial" w:eastAsia="Arial" w:hAnsi="Arial" w:cs="Arial"/>
        <w:color w:val="003399"/>
        <w:u w:val="single"/>
      </w:rPr>
    </w:pPr>
  </w:p>
  <w:p w14:paraId="54EC1950" w14:textId="77777777" w:rsidR="00515309" w:rsidRDefault="00000000">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5309"/>
    <w:rsid w:val="001F18F5"/>
    <w:rsid w:val="004446BD"/>
    <w:rsid w:val="00515309"/>
    <w:rsid w:val="00DA64F8"/>
    <w:rsid w:val="00DE792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1EE695"/>
  <w15:docId w15:val="{818E285E-8A4C-4FB1-BB08-F28B37950C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Pr>
      <w:color w:val="0000FF" w:themeColor="hyperlink"/>
      <w:u w:val="single"/>
    </w:rPr>
  </w:style>
  <w:style w:type="character" w:styleId="UnresolvedMention">
    <w:name w:val="Unresolved Mention"/>
    <w:basedOn w:val="DefaultParagraphFont"/>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ds.com/index.php/AJD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2</Pages>
  <Words>527</Words>
  <Characters>3007</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Nisha Lenin</cp:lastModifiedBy>
  <cp:revision>6</cp:revision>
  <dcterms:created xsi:type="dcterms:W3CDTF">2026-03-18T07:29:00Z</dcterms:created>
  <dcterms:modified xsi:type="dcterms:W3CDTF">2026-03-22T15:54:00Z</dcterms:modified>
</cp:coreProperties>
</file>