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080F" w:rsidRPr="004639B3" w:rsidRDefault="00B7080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7080F" w:rsidRPr="004639B3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7080F" w:rsidRPr="004639B3" w:rsidRDefault="00B7080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B7080F" w:rsidRPr="004639B3">
        <w:trPr>
          <w:trHeight w:val="290"/>
        </w:trPr>
        <w:tc>
          <w:tcPr>
            <w:tcW w:w="516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4037A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 w:history="1">
              <w:r w:rsidR="00072A73" w:rsidRPr="004639B3">
                <w:rPr>
                  <w:rFonts w:ascii="Arial" w:hAnsi="Arial" w:cs="Arial"/>
                  <w:color w:val="0F4C82"/>
                  <w:sz w:val="20"/>
                  <w:szCs w:val="20"/>
                  <w:u w:val="single"/>
                </w:rPr>
                <w:t>Asian Journal of Case Reports in Surgery</w:t>
              </w:r>
            </w:hyperlink>
          </w:p>
        </w:tc>
      </w:tr>
      <w:tr w:rsidR="00B7080F" w:rsidRPr="004639B3">
        <w:trPr>
          <w:trHeight w:val="290"/>
        </w:trPr>
        <w:tc>
          <w:tcPr>
            <w:tcW w:w="516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</w:t>
            </w:r>
            <w:r w:rsidR="00DD6A40" w:rsidRPr="004639B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AJCRS</w:t>
            </w:r>
            <w:r w:rsidRPr="004639B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_155150</w:t>
            </w:r>
          </w:p>
        </w:tc>
      </w:tr>
      <w:tr w:rsidR="00B7080F" w:rsidRPr="004639B3">
        <w:trPr>
          <w:trHeight w:val="650"/>
        </w:trPr>
        <w:tc>
          <w:tcPr>
            <w:tcW w:w="516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Surgical Correction of Deviated Nasal Septum via Rhinoplasty and Cartilage Reduction: A Detailed Case Report</w:t>
            </w:r>
          </w:p>
        </w:tc>
      </w:tr>
      <w:tr w:rsidR="00B7080F" w:rsidRPr="004639B3">
        <w:trPr>
          <w:trHeight w:val="332"/>
        </w:trPr>
        <w:tc>
          <w:tcPr>
            <w:tcW w:w="516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</w:t>
            </w:r>
            <w:r w:rsidRPr="004639B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</w:p>
        </w:tc>
      </w:tr>
    </w:tbl>
    <w:p w:rsidR="00B7080F" w:rsidRPr="004639B3" w:rsidRDefault="00B7080F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7080F" w:rsidRPr="004639B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7080F" w:rsidRPr="004639B3" w:rsidRDefault="00F5319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39B3">
              <w:rPr>
                <w:rFonts w:ascii="Arial" w:eastAsia="Times New Roman" w:hAnsi="Arial" w:cs="Arial"/>
                <w:highlight w:val="yellow"/>
              </w:rPr>
              <w:t>PART  1:</w:t>
            </w:r>
            <w:r w:rsidRPr="004639B3">
              <w:rPr>
                <w:rFonts w:ascii="Arial" w:eastAsia="Times New Roman" w:hAnsi="Arial" w:cs="Arial"/>
              </w:rPr>
              <w:t xml:space="preserve"> Comments</w:t>
            </w:r>
          </w:p>
          <w:p w:rsidR="00B7080F" w:rsidRPr="004639B3" w:rsidRDefault="00B7080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080F" w:rsidRPr="004639B3">
        <w:tc>
          <w:tcPr>
            <w:tcW w:w="5351" w:type="dxa"/>
          </w:tcPr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39B3">
              <w:rPr>
                <w:rFonts w:ascii="Arial" w:eastAsia="Times New Roman" w:hAnsi="Arial" w:cs="Arial"/>
              </w:rPr>
              <w:t>Reviewer’s comment</w:t>
            </w:r>
          </w:p>
          <w:p w:rsidR="00B7080F" w:rsidRPr="004639B3" w:rsidRDefault="00B7080F" w:rsidP="00CD08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7080F" w:rsidRPr="004639B3" w:rsidRDefault="00F53196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639B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080F" w:rsidRPr="004639B3">
        <w:trPr>
          <w:trHeight w:val="1264"/>
        </w:trPr>
        <w:tc>
          <w:tcPr>
            <w:tcW w:w="5351" w:type="dxa"/>
          </w:tcPr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7080F" w:rsidRPr="004639B3" w:rsidRDefault="00B7080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 xml:space="preserve">The manuscript describes the case report of a deviated </w:t>
            </w:r>
            <w:proofErr w:type="spellStart"/>
            <w:r w:rsidRPr="004639B3">
              <w:rPr>
                <w:rFonts w:ascii="Arial" w:hAnsi="Arial" w:cs="Arial"/>
                <w:sz w:val="20"/>
                <w:szCs w:val="20"/>
              </w:rPr>
              <w:t>masal</w:t>
            </w:r>
            <w:proofErr w:type="spellEnd"/>
            <w:r w:rsidRPr="004639B3">
              <w:rPr>
                <w:rFonts w:ascii="Arial" w:hAnsi="Arial" w:cs="Arial"/>
                <w:sz w:val="20"/>
                <w:szCs w:val="20"/>
              </w:rPr>
              <w:t xml:space="preserve"> septum performed using cartilage reduction method, highlighting the procedure in detail with post operative follow up</w:t>
            </w: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7080F" w:rsidRPr="004639B3" w:rsidRDefault="00320EE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B7080F" w:rsidRPr="004639B3" w:rsidTr="004639B3">
        <w:trPr>
          <w:trHeight w:val="836"/>
        </w:trPr>
        <w:tc>
          <w:tcPr>
            <w:tcW w:w="5351" w:type="dxa"/>
          </w:tcPr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B7080F" w:rsidRPr="004639B3" w:rsidRDefault="00320EE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B7080F" w:rsidRPr="004639B3" w:rsidTr="004639B3">
        <w:trPr>
          <w:trHeight w:val="719"/>
        </w:trPr>
        <w:tc>
          <w:tcPr>
            <w:tcW w:w="5351" w:type="dxa"/>
          </w:tcPr>
          <w:p w:rsidR="00B7080F" w:rsidRPr="004639B3" w:rsidRDefault="00F53196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639B3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B7080F" w:rsidRPr="004639B3" w:rsidRDefault="00320EE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0EE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B7080F" w:rsidRPr="004639B3">
        <w:trPr>
          <w:trHeight w:val="704"/>
        </w:trPr>
        <w:tc>
          <w:tcPr>
            <w:tcW w:w="5351" w:type="dxa"/>
          </w:tcPr>
          <w:p w:rsidR="00B7080F" w:rsidRPr="004639B3" w:rsidRDefault="00F53196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4639B3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B7080F" w:rsidRPr="004639B3" w:rsidRDefault="00320EE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0EE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B7080F" w:rsidRPr="004639B3">
        <w:trPr>
          <w:trHeight w:val="703"/>
        </w:trPr>
        <w:tc>
          <w:tcPr>
            <w:tcW w:w="5351" w:type="dxa"/>
          </w:tcPr>
          <w:p w:rsidR="00B7080F" w:rsidRPr="004639B3" w:rsidRDefault="00F5319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4639B3">
              <w:rPr>
                <w:rFonts w:ascii="Arial" w:hAnsi="Arial" w:cs="Arial"/>
                <w:sz w:val="20"/>
                <w:szCs w:val="20"/>
              </w:rPr>
              <w:t>Yes,references</w:t>
            </w:r>
            <w:proofErr w:type="spellEnd"/>
            <w:proofErr w:type="gramEnd"/>
            <w:r w:rsidRPr="004639B3">
              <w:rPr>
                <w:rFonts w:ascii="Arial" w:hAnsi="Arial" w:cs="Arial"/>
                <w:sz w:val="20"/>
                <w:szCs w:val="20"/>
              </w:rPr>
              <w:t xml:space="preserve"> are up to date with all the references quoted in the text.</w:t>
            </w:r>
          </w:p>
        </w:tc>
        <w:tc>
          <w:tcPr>
            <w:tcW w:w="6442" w:type="dxa"/>
          </w:tcPr>
          <w:p w:rsidR="00B7080F" w:rsidRPr="004639B3" w:rsidRDefault="00320EE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0EE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B7080F" w:rsidRPr="004639B3">
        <w:trPr>
          <w:trHeight w:val="386"/>
        </w:trPr>
        <w:tc>
          <w:tcPr>
            <w:tcW w:w="5351" w:type="dxa"/>
          </w:tcPr>
          <w:p w:rsidR="00B7080F" w:rsidRPr="004639B3" w:rsidRDefault="00F53196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639B3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B7080F" w:rsidRPr="004639B3" w:rsidRDefault="00B7080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39B3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4639B3">
              <w:rPr>
                <w:rFonts w:ascii="Arial" w:hAnsi="Arial" w:cs="Arial"/>
                <w:sz w:val="20"/>
                <w:szCs w:val="20"/>
              </w:rPr>
              <w:t xml:space="preserve"> the manuscript is presented well in an easy and understandable language.</w:t>
            </w:r>
          </w:p>
        </w:tc>
        <w:tc>
          <w:tcPr>
            <w:tcW w:w="6442" w:type="dxa"/>
          </w:tcPr>
          <w:p w:rsidR="00B7080F" w:rsidRPr="004639B3" w:rsidRDefault="00320EED">
            <w:pPr>
              <w:rPr>
                <w:rFonts w:ascii="Arial" w:hAnsi="Arial" w:cs="Arial"/>
                <w:sz w:val="20"/>
                <w:szCs w:val="20"/>
              </w:rPr>
            </w:pPr>
            <w:r w:rsidRPr="00320EED">
              <w:rPr>
                <w:rFonts w:ascii="Arial" w:hAnsi="Arial" w:cs="Arial"/>
                <w:b/>
                <w:bCs/>
                <w:sz w:val="20"/>
                <w:szCs w:val="20"/>
              </w:rPr>
              <w:t>Thank You</w:t>
            </w:r>
          </w:p>
        </w:tc>
      </w:tr>
      <w:tr w:rsidR="00B7080F" w:rsidRPr="004639B3">
        <w:trPr>
          <w:trHeight w:val="1178"/>
        </w:trPr>
        <w:tc>
          <w:tcPr>
            <w:tcW w:w="5351" w:type="dxa"/>
          </w:tcPr>
          <w:p w:rsidR="00B7080F" w:rsidRPr="004639B3" w:rsidRDefault="00F5319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639B3">
              <w:rPr>
                <w:rFonts w:ascii="Arial" w:eastAsia="Times New Roman" w:hAnsi="Arial" w:cs="Arial"/>
                <w:u w:val="single"/>
              </w:rPr>
              <w:t>Optional/General</w:t>
            </w:r>
            <w:r w:rsidRPr="004639B3">
              <w:rPr>
                <w:rFonts w:ascii="Arial" w:eastAsia="Times New Roman" w:hAnsi="Arial" w:cs="Arial"/>
              </w:rPr>
              <w:t xml:space="preserve"> </w:t>
            </w:r>
            <w:r w:rsidRPr="004639B3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 xml:space="preserve">The manuscript is presented with good scientific rigor </w:t>
            </w:r>
          </w:p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Few suggestions:</w:t>
            </w:r>
          </w:p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-Figure legends not quoted in the text.</w:t>
            </w:r>
          </w:p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-Discussion part can be improved by adding more comparative and related case reports.</w:t>
            </w:r>
          </w:p>
        </w:tc>
        <w:tc>
          <w:tcPr>
            <w:tcW w:w="6442" w:type="dxa"/>
          </w:tcPr>
          <w:p w:rsidR="00B7080F" w:rsidRPr="004639B3" w:rsidRDefault="00320EE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Ok Revised</w:t>
            </w:r>
            <w:bookmarkStart w:id="0" w:name="_GoBack"/>
            <w:bookmarkEnd w:id="0"/>
          </w:p>
        </w:tc>
      </w:tr>
    </w:tbl>
    <w:p w:rsidR="00E67630" w:rsidRPr="004639B3" w:rsidRDefault="00E676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7080F" w:rsidRPr="004639B3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39B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4639B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7080F" w:rsidRPr="004639B3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7080F" w:rsidRPr="004639B3" w:rsidRDefault="00F5319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39B3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B7080F" w:rsidRPr="004639B3" w:rsidRDefault="00F53196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639B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7080F" w:rsidRPr="004639B3" w:rsidRDefault="00B708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080F" w:rsidRPr="004639B3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39B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639B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4639B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7080F" w:rsidRPr="004639B3" w:rsidRDefault="00F53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39B3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:rsidR="00B7080F" w:rsidRPr="004639B3" w:rsidRDefault="00B7080F">
            <w:pPr>
              <w:rPr>
                <w:rFonts w:ascii="Arial" w:hAnsi="Arial" w:cs="Arial"/>
                <w:sz w:val="20"/>
                <w:szCs w:val="20"/>
              </w:rPr>
            </w:pPr>
          </w:p>
          <w:p w:rsidR="00B7080F" w:rsidRPr="004639B3" w:rsidRDefault="00B7080F">
            <w:pPr>
              <w:rPr>
                <w:rFonts w:ascii="Arial" w:hAnsi="Arial" w:cs="Arial"/>
                <w:sz w:val="20"/>
                <w:szCs w:val="20"/>
              </w:rPr>
            </w:pPr>
          </w:p>
          <w:p w:rsidR="00B7080F" w:rsidRPr="004639B3" w:rsidRDefault="00B7080F">
            <w:pPr>
              <w:rPr>
                <w:rFonts w:ascii="Arial" w:hAnsi="Arial" w:cs="Arial"/>
                <w:sz w:val="20"/>
                <w:szCs w:val="20"/>
              </w:rPr>
            </w:pPr>
          </w:p>
          <w:p w:rsidR="00B7080F" w:rsidRPr="004639B3" w:rsidRDefault="00B708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7080F" w:rsidRPr="004639B3" w:rsidRDefault="00B7080F" w:rsidP="004639B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7080F" w:rsidRPr="004639B3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37A2" w:rsidRDefault="004037A2">
      <w:r>
        <w:separator/>
      </w:r>
    </w:p>
  </w:endnote>
  <w:endnote w:type="continuationSeparator" w:id="0">
    <w:p w:rsidR="004037A2" w:rsidRDefault="004037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469E278-2315-45F3-BB1D-2701F105CC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1538736-156F-4335-A730-2C2205D3A7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E6264C1-3375-4399-9DBD-12EAE302B4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080F" w:rsidRDefault="00F5319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37A2" w:rsidRDefault="004037A2">
      <w:r>
        <w:separator/>
      </w:r>
    </w:p>
  </w:footnote>
  <w:footnote w:type="continuationSeparator" w:id="0">
    <w:p w:rsidR="004037A2" w:rsidRDefault="004037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080F" w:rsidRDefault="00B7080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7080F" w:rsidRDefault="00F5319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080F"/>
    <w:rsid w:val="00072A73"/>
    <w:rsid w:val="00320EED"/>
    <w:rsid w:val="004037A2"/>
    <w:rsid w:val="004639B3"/>
    <w:rsid w:val="00551545"/>
    <w:rsid w:val="00793092"/>
    <w:rsid w:val="00817305"/>
    <w:rsid w:val="00B7080F"/>
    <w:rsid w:val="00CD08A6"/>
    <w:rsid w:val="00D20C8D"/>
    <w:rsid w:val="00DD6A40"/>
    <w:rsid w:val="00E07794"/>
    <w:rsid w:val="00E67630"/>
    <w:rsid w:val="00F53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FF31E1"/>
  <w15:docId w15:val="{074AE4BD-FE3F-4DF8-B2FB-69FDC58F5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79309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930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crs.com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299</Words>
  <Characters>1706</Characters>
  <Application>Microsoft Office Word</Application>
  <DocSecurity>0</DocSecurity>
  <Lines>14</Lines>
  <Paragraphs>4</Paragraphs>
  <ScaleCrop>false</ScaleCrop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1169</cp:lastModifiedBy>
  <cp:revision>8</cp:revision>
  <dcterms:created xsi:type="dcterms:W3CDTF">2026-03-18T12:21:00Z</dcterms:created>
  <dcterms:modified xsi:type="dcterms:W3CDTF">2026-03-19T10:39:00Z</dcterms:modified>
</cp:coreProperties>
</file>