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BA5ABB" w:rsidRPr="00F245A7" w:rsidTr="00D21932">
        <w:trPr>
          <w:trHeight w:val="290"/>
        </w:trPr>
        <w:tc>
          <w:tcPr>
            <w:tcW w:w="5000" w:type="pct"/>
            <w:gridSpan w:val="2"/>
            <w:tcBorders>
              <w:top w:val="nil"/>
              <w:left w:val="nil"/>
              <w:right w:val="nil"/>
            </w:tcBorders>
          </w:tcPr>
          <w:p w:rsidR="00BA5ABB" w:rsidRPr="00F245A7" w:rsidRDefault="00BA5ABB" w:rsidP="00D21932">
            <w:pPr>
              <w:pStyle w:val="Heading2"/>
              <w:jc w:val="left"/>
              <w:rPr>
                <w:rFonts w:ascii="Arial" w:hAnsi="Arial" w:cs="Arial"/>
                <w:b w:val="0"/>
                <w:bCs w:val="0"/>
                <w:sz w:val="28"/>
                <w:szCs w:val="28"/>
                <w:lang w:val="en-GB"/>
              </w:rPr>
            </w:pPr>
          </w:p>
        </w:tc>
      </w:tr>
      <w:tr w:rsidR="00BA5ABB" w:rsidRPr="00F245A7" w:rsidTr="00D21932">
        <w:trPr>
          <w:trHeight w:val="290"/>
        </w:trPr>
        <w:tc>
          <w:tcPr>
            <w:tcW w:w="1234" w:type="pct"/>
          </w:tcPr>
          <w:p w:rsidR="00BA5ABB" w:rsidRPr="00F245A7" w:rsidRDefault="00BA5ABB" w:rsidP="00D21932">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BA5ABB" w:rsidRPr="00E65EB7" w:rsidRDefault="00BA5ABB" w:rsidP="00D21932">
            <w:pPr>
              <w:rPr>
                <w:rFonts w:ascii="Arial" w:hAnsi="Arial" w:cs="Arial"/>
                <w:b/>
                <w:bCs/>
                <w:color w:val="0000FF"/>
                <w:sz w:val="20"/>
                <w:szCs w:val="20"/>
              </w:rPr>
            </w:pPr>
            <w:hyperlink r:id="rId4" w:history="1">
              <w:r w:rsidRPr="008F7DFE">
                <w:rPr>
                  <w:rStyle w:val="Hyperlink"/>
                  <w:rFonts w:ascii="Arial" w:hAnsi="Arial" w:cs="Arial"/>
                  <w:b/>
                  <w:bCs/>
                  <w:sz w:val="20"/>
                  <w:szCs w:val="20"/>
                </w:rPr>
                <w:t>Asian Journal of Advanced Research and Reports</w:t>
              </w:r>
            </w:hyperlink>
            <w:r w:rsidRPr="00FF01D8">
              <w:rPr>
                <w:rFonts w:ascii="Arial" w:hAnsi="Arial" w:cs="Arial"/>
                <w:b/>
                <w:bCs/>
                <w:color w:val="0000FF"/>
                <w:sz w:val="20"/>
                <w:szCs w:val="20"/>
              </w:rPr>
              <w:t xml:space="preserve"> </w:t>
            </w:r>
          </w:p>
        </w:tc>
      </w:tr>
      <w:tr w:rsidR="00BA5ABB" w:rsidRPr="00F245A7" w:rsidTr="00D21932">
        <w:trPr>
          <w:trHeight w:val="290"/>
        </w:trPr>
        <w:tc>
          <w:tcPr>
            <w:tcW w:w="1234" w:type="pct"/>
          </w:tcPr>
          <w:p w:rsidR="00BA5ABB" w:rsidRPr="00F245A7" w:rsidRDefault="00BA5ABB" w:rsidP="00D21932">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BA5ABB" w:rsidRPr="00F245A7" w:rsidRDefault="00BA5ABB" w:rsidP="00D21932">
            <w:pPr>
              <w:pStyle w:val="NormalWeb"/>
              <w:spacing w:before="0" w:beforeAutospacing="0" w:after="0" w:afterAutospacing="0"/>
              <w:rPr>
                <w:rFonts w:ascii="Arial" w:hAnsi="Arial" w:cs="Arial"/>
                <w:b/>
                <w:bCs/>
                <w:sz w:val="20"/>
                <w:szCs w:val="28"/>
                <w:lang w:val="en-GB"/>
              </w:rPr>
            </w:pPr>
            <w:r w:rsidRPr="00493281">
              <w:rPr>
                <w:rFonts w:ascii="Arial" w:hAnsi="Arial" w:cs="Arial"/>
                <w:b/>
                <w:bCs/>
                <w:sz w:val="20"/>
                <w:szCs w:val="28"/>
                <w:lang w:val="en-GB"/>
              </w:rPr>
              <w:t>Ms_AJARR_153917</w:t>
            </w:r>
          </w:p>
        </w:tc>
      </w:tr>
      <w:tr w:rsidR="00BA5ABB" w:rsidRPr="00F245A7" w:rsidTr="00D21932">
        <w:trPr>
          <w:trHeight w:val="650"/>
        </w:trPr>
        <w:tc>
          <w:tcPr>
            <w:tcW w:w="1234" w:type="pct"/>
          </w:tcPr>
          <w:p w:rsidR="00BA5ABB" w:rsidRPr="00F245A7" w:rsidRDefault="00BA5ABB" w:rsidP="00D21932">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BA5ABB" w:rsidRPr="00F245A7" w:rsidRDefault="00BA5ABB" w:rsidP="00D21932">
            <w:pPr>
              <w:pStyle w:val="NormalWeb"/>
              <w:spacing w:before="0" w:beforeAutospacing="0" w:after="0" w:afterAutospacing="0"/>
              <w:rPr>
                <w:rFonts w:ascii="Arial" w:hAnsi="Arial" w:cs="Arial"/>
                <w:b/>
                <w:sz w:val="20"/>
                <w:szCs w:val="28"/>
                <w:lang w:val="en-GB"/>
              </w:rPr>
            </w:pPr>
            <w:r w:rsidRPr="00493281">
              <w:rPr>
                <w:rFonts w:ascii="Arial" w:hAnsi="Arial" w:cs="Arial"/>
                <w:b/>
                <w:sz w:val="20"/>
                <w:szCs w:val="28"/>
                <w:lang w:val="en-GB"/>
              </w:rPr>
              <w:t>Climate Variability and Security Challenges as Determinants of Agricultural Development and Food Sustainability in Niger State, Nigeria</w:t>
            </w:r>
          </w:p>
        </w:tc>
      </w:tr>
      <w:tr w:rsidR="00BA5ABB" w:rsidRPr="00F245A7" w:rsidTr="00D21932">
        <w:trPr>
          <w:trHeight w:val="332"/>
        </w:trPr>
        <w:tc>
          <w:tcPr>
            <w:tcW w:w="1234" w:type="pct"/>
          </w:tcPr>
          <w:p w:rsidR="00BA5ABB" w:rsidRPr="00F245A7" w:rsidRDefault="00BA5ABB" w:rsidP="00D21932">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BA5ABB" w:rsidRPr="00F245A7" w:rsidRDefault="00BA5ABB" w:rsidP="00D21932">
            <w:pPr>
              <w:pStyle w:val="NormalWeb"/>
              <w:spacing w:before="0" w:beforeAutospacing="0" w:after="0" w:afterAutospacing="0"/>
              <w:rPr>
                <w:rFonts w:ascii="Arial" w:hAnsi="Arial" w:cs="Arial"/>
                <w:b/>
                <w:sz w:val="20"/>
                <w:szCs w:val="28"/>
                <w:lang w:val="en-GB"/>
              </w:rPr>
            </w:pPr>
          </w:p>
        </w:tc>
      </w:tr>
    </w:tbl>
    <w:p w:rsidR="00BA5ABB" w:rsidRDefault="00BA5ABB" w:rsidP="00BA5ABB">
      <w:pPr>
        <w:rPr>
          <w:sz w:val="20"/>
          <w:szCs w:val="20"/>
        </w:rPr>
      </w:pPr>
      <w:bookmarkStart w:id="0" w:name="_Hlk171324449"/>
      <w:bookmarkStart w:id="1" w:name="_Hlk170903434"/>
    </w:p>
    <w:p w:rsidR="00BA5ABB" w:rsidRPr="00900E9B" w:rsidRDefault="00BA5ABB" w:rsidP="00BA5ABB">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A5ABB" w:rsidRPr="00900E9B" w:rsidTr="00D21932">
        <w:tc>
          <w:tcPr>
            <w:tcW w:w="5000" w:type="pct"/>
            <w:gridSpan w:val="3"/>
            <w:tcBorders>
              <w:top w:val="nil"/>
              <w:left w:val="nil"/>
              <w:right w:val="nil"/>
            </w:tcBorders>
            <w:noWrap/>
          </w:tcPr>
          <w:p w:rsidR="00BA5ABB" w:rsidRPr="00900E9B" w:rsidRDefault="00BA5ABB" w:rsidP="00D2193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BA5ABB" w:rsidRPr="00900E9B" w:rsidRDefault="00BA5ABB" w:rsidP="00D21932">
            <w:pPr>
              <w:rPr>
                <w:sz w:val="20"/>
                <w:szCs w:val="20"/>
                <w:lang w:val="en-GB"/>
              </w:rPr>
            </w:pPr>
          </w:p>
        </w:tc>
      </w:tr>
      <w:tr w:rsidR="00BA5ABB" w:rsidRPr="00900E9B" w:rsidTr="00D21932">
        <w:tc>
          <w:tcPr>
            <w:tcW w:w="1265" w:type="pct"/>
            <w:noWrap/>
          </w:tcPr>
          <w:p w:rsidR="00BA5ABB" w:rsidRPr="00900E9B" w:rsidRDefault="00BA5ABB" w:rsidP="00D21932">
            <w:pPr>
              <w:pStyle w:val="Heading2"/>
              <w:jc w:val="left"/>
              <w:rPr>
                <w:rFonts w:ascii="Times New Roman" w:hAnsi="Times New Roman"/>
                <w:lang w:val="en-GB"/>
              </w:rPr>
            </w:pPr>
          </w:p>
        </w:tc>
        <w:tc>
          <w:tcPr>
            <w:tcW w:w="2212" w:type="pct"/>
          </w:tcPr>
          <w:p w:rsidR="00BA5ABB" w:rsidRDefault="00BA5ABB" w:rsidP="00D21932">
            <w:pPr>
              <w:pStyle w:val="Heading2"/>
              <w:jc w:val="left"/>
              <w:rPr>
                <w:rFonts w:ascii="Times New Roman" w:hAnsi="Times New Roman"/>
                <w:lang w:val="en-GB"/>
              </w:rPr>
            </w:pPr>
            <w:r w:rsidRPr="00900E9B">
              <w:rPr>
                <w:rFonts w:ascii="Times New Roman" w:hAnsi="Times New Roman"/>
                <w:lang w:val="en-GB"/>
              </w:rPr>
              <w:t>Reviewer’s comment</w:t>
            </w:r>
          </w:p>
          <w:p w:rsidR="00BA5ABB" w:rsidRDefault="00BA5ABB" w:rsidP="00D21932">
            <w:pPr>
              <w:rPr>
                <w:b/>
                <w:bCs/>
                <w:sz w:val="20"/>
                <w:szCs w:val="20"/>
              </w:rPr>
            </w:pPr>
          </w:p>
          <w:p w:rsidR="00BA5ABB" w:rsidRPr="00A04350" w:rsidRDefault="00BA5ABB" w:rsidP="00D21932">
            <w:pPr>
              <w:rPr>
                <w:lang w:val="en-GB"/>
              </w:rPr>
            </w:pPr>
          </w:p>
        </w:tc>
        <w:tc>
          <w:tcPr>
            <w:tcW w:w="1523" w:type="pct"/>
          </w:tcPr>
          <w:p w:rsidR="00BA5ABB" w:rsidRPr="006740EB" w:rsidRDefault="00BA5ABB" w:rsidP="00D21932">
            <w:pPr>
              <w:spacing w:after="160" w:line="256" w:lineRule="auto"/>
              <w:rPr>
                <w:rFonts w:eastAsia="Calibri"/>
                <w:kern w:val="2"/>
                <w:sz w:val="20"/>
                <w:szCs w:val="20"/>
                <w:lang w:val="en-IN"/>
              </w:rPr>
            </w:pPr>
            <w:r w:rsidRPr="006740EB">
              <w:rPr>
                <w:rFonts w:eastAsia="Calibri"/>
                <w:b/>
                <w:kern w:val="2"/>
                <w:sz w:val="20"/>
                <w:szCs w:val="20"/>
                <w:lang w:val="en-IN"/>
              </w:rPr>
              <w:t>Author’s Feedback</w:t>
            </w:r>
            <w:r w:rsidRPr="006740EB">
              <w:rPr>
                <w:rFonts w:eastAsia="Calibri"/>
                <w:kern w:val="2"/>
                <w:sz w:val="20"/>
                <w:szCs w:val="20"/>
                <w:lang w:val="en-IN"/>
              </w:rPr>
              <w:t xml:space="preserve"> (It is mandatory that authors should write his/her feedback here)</w:t>
            </w:r>
          </w:p>
          <w:p w:rsidR="00BA5ABB" w:rsidRPr="00900E9B" w:rsidRDefault="00BA5ABB" w:rsidP="00D21932">
            <w:pPr>
              <w:pStyle w:val="Heading2"/>
              <w:jc w:val="left"/>
              <w:rPr>
                <w:rFonts w:ascii="Times New Roman" w:hAnsi="Times New Roman"/>
                <w:b w:val="0"/>
                <w:lang w:val="en-GB"/>
              </w:rPr>
            </w:pPr>
          </w:p>
        </w:tc>
      </w:tr>
      <w:tr w:rsidR="00BA5ABB" w:rsidRPr="00900E9B" w:rsidTr="00D21932">
        <w:trPr>
          <w:trHeight w:val="1264"/>
        </w:trPr>
        <w:tc>
          <w:tcPr>
            <w:tcW w:w="1265" w:type="pct"/>
            <w:noWrap/>
          </w:tcPr>
          <w:p w:rsidR="00BA5ABB" w:rsidRPr="00900E9B" w:rsidRDefault="00BA5ABB" w:rsidP="00D2193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BA5ABB" w:rsidRPr="00900E9B" w:rsidRDefault="00BA5ABB" w:rsidP="00D21932">
            <w:pPr>
              <w:ind w:left="360"/>
              <w:rPr>
                <w:rFonts w:eastAsia="MS Mincho"/>
                <w:b/>
                <w:bCs/>
                <w:sz w:val="20"/>
                <w:szCs w:val="20"/>
                <w:lang w:val="en-GB"/>
              </w:rPr>
            </w:pPr>
          </w:p>
        </w:tc>
        <w:tc>
          <w:tcPr>
            <w:tcW w:w="2212" w:type="pct"/>
          </w:tcPr>
          <w:p w:rsidR="00BA5ABB" w:rsidRPr="00900E9B" w:rsidRDefault="00BA5ABB" w:rsidP="00D21932">
            <w:pPr>
              <w:pStyle w:val="ListParagraph"/>
              <w:ind w:left="0"/>
              <w:rPr>
                <w:b/>
                <w:bCs/>
                <w:sz w:val="20"/>
                <w:szCs w:val="20"/>
                <w:lang w:val="en-GB"/>
              </w:rPr>
            </w:pPr>
            <w:r>
              <w:rPr>
                <w:b/>
                <w:bCs/>
                <w:sz w:val="20"/>
                <w:szCs w:val="20"/>
                <w:lang w:val="en-GB"/>
              </w:rPr>
              <w:t>The article is comprehensively explained and analysis and results are alarming. Not only for Niger state, Nigeria but also impact the regions with same climate impacts and same environmental hazards. For example, many regions of South Asia have same climate and same agricultural products. Therefore this study can be utilised not only in Nigeria but also other areas to counter food security and climate impacts.</w:t>
            </w:r>
          </w:p>
        </w:tc>
        <w:tc>
          <w:tcPr>
            <w:tcW w:w="1523" w:type="pct"/>
          </w:tcPr>
          <w:p w:rsidR="00BA5ABB" w:rsidRPr="00900E9B" w:rsidRDefault="00BA5ABB" w:rsidP="00D21932">
            <w:pPr>
              <w:pStyle w:val="Heading2"/>
              <w:jc w:val="left"/>
              <w:rPr>
                <w:rFonts w:ascii="Times New Roman" w:hAnsi="Times New Roman"/>
                <w:b w:val="0"/>
                <w:lang w:val="en-GB"/>
              </w:rPr>
            </w:pPr>
          </w:p>
        </w:tc>
      </w:tr>
      <w:tr w:rsidR="00BA5ABB" w:rsidRPr="00900E9B" w:rsidTr="00D21932">
        <w:trPr>
          <w:trHeight w:val="1262"/>
        </w:trPr>
        <w:tc>
          <w:tcPr>
            <w:tcW w:w="1265" w:type="pct"/>
            <w:noWrap/>
          </w:tcPr>
          <w:p w:rsidR="00BA5ABB" w:rsidRPr="00900E9B" w:rsidRDefault="00BA5ABB" w:rsidP="00D21932">
            <w:pPr>
              <w:ind w:left="360"/>
              <w:rPr>
                <w:b/>
                <w:bCs/>
                <w:sz w:val="20"/>
                <w:szCs w:val="20"/>
                <w:lang w:val="en-GB"/>
              </w:rPr>
            </w:pPr>
            <w:r w:rsidRPr="00900E9B">
              <w:rPr>
                <w:b/>
                <w:bCs/>
                <w:sz w:val="20"/>
                <w:szCs w:val="20"/>
                <w:lang w:val="en-GB"/>
              </w:rPr>
              <w:t>Is the title of the article suitable?</w:t>
            </w:r>
          </w:p>
          <w:p w:rsidR="00BA5ABB" w:rsidRPr="00900E9B" w:rsidRDefault="00BA5ABB" w:rsidP="00D21932">
            <w:pPr>
              <w:ind w:left="360"/>
              <w:rPr>
                <w:b/>
                <w:bCs/>
                <w:sz w:val="20"/>
                <w:szCs w:val="20"/>
                <w:lang w:val="en-GB"/>
              </w:rPr>
            </w:pPr>
            <w:r w:rsidRPr="00900E9B">
              <w:rPr>
                <w:b/>
                <w:bCs/>
                <w:sz w:val="20"/>
                <w:szCs w:val="20"/>
                <w:lang w:val="en-GB"/>
              </w:rPr>
              <w:t>(If not please suggest an alternative title)</w:t>
            </w:r>
          </w:p>
          <w:p w:rsidR="00BA5ABB" w:rsidRPr="00900E9B" w:rsidRDefault="00BA5ABB" w:rsidP="00D21932">
            <w:pPr>
              <w:pStyle w:val="Heading2"/>
              <w:jc w:val="left"/>
              <w:rPr>
                <w:rFonts w:ascii="Times New Roman" w:hAnsi="Times New Roman"/>
                <w:u w:val="single"/>
                <w:lang w:val="en-GB"/>
              </w:rPr>
            </w:pPr>
          </w:p>
        </w:tc>
        <w:tc>
          <w:tcPr>
            <w:tcW w:w="2212" w:type="pct"/>
          </w:tcPr>
          <w:p w:rsidR="00BA5ABB" w:rsidRPr="00900E9B" w:rsidRDefault="00BA5ABB" w:rsidP="00D21932">
            <w:pPr>
              <w:ind w:left="360"/>
              <w:rPr>
                <w:b/>
                <w:bCs/>
                <w:sz w:val="20"/>
                <w:szCs w:val="20"/>
                <w:lang w:val="en-GB"/>
              </w:rPr>
            </w:pPr>
            <w:r>
              <w:rPr>
                <w:b/>
                <w:bCs/>
                <w:sz w:val="20"/>
                <w:szCs w:val="20"/>
                <w:lang w:val="en-GB"/>
              </w:rPr>
              <w:t>Yes</w:t>
            </w:r>
          </w:p>
        </w:tc>
        <w:tc>
          <w:tcPr>
            <w:tcW w:w="1523" w:type="pct"/>
          </w:tcPr>
          <w:p w:rsidR="00BA5ABB" w:rsidRPr="00900E9B" w:rsidRDefault="00BA5ABB" w:rsidP="00D21932">
            <w:pPr>
              <w:pStyle w:val="Heading2"/>
              <w:jc w:val="left"/>
              <w:rPr>
                <w:rFonts w:ascii="Times New Roman" w:hAnsi="Times New Roman"/>
                <w:b w:val="0"/>
                <w:lang w:val="en-GB"/>
              </w:rPr>
            </w:pPr>
          </w:p>
        </w:tc>
      </w:tr>
      <w:tr w:rsidR="00BA5ABB" w:rsidRPr="00900E9B" w:rsidTr="00D21932">
        <w:trPr>
          <w:trHeight w:val="1262"/>
        </w:trPr>
        <w:tc>
          <w:tcPr>
            <w:tcW w:w="1265" w:type="pct"/>
            <w:noWrap/>
          </w:tcPr>
          <w:p w:rsidR="00BA5ABB" w:rsidRPr="00900E9B" w:rsidRDefault="00BA5ABB" w:rsidP="00D2193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BA5ABB" w:rsidRPr="00900E9B" w:rsidRDefault="00BA5ABB" w:rsidP="00D21932">
            <w:pPr>
              <w:pStyle w:val="Heading2"/>
              <w:jc w:val="left"/>
              <w:rPr>
                <w:rFonts w:ascii="Times New Roman" w:hAnsi="Times New Roman"/>
                <w:u w:val="single"/>
                <w:lang w:val="en-GB"/>
              </w:rPr>
            </w:pPr>
          </w:p>
        </w:tc>
        <w:tc>
          <w:tcPr>
            <w:tcW w:w="2212" w:type="pct"/>
          </w:tcPr>
          <w:p w:rsidR="00BA5ABB" w:rsidRDefault="00BA5ABB" w:rsidP="00D21932">
            <w:pPr>
              <w:ind w:left="360"/>
              <w:rPr>
                <w:b/>
                <w:bCs/>
                <w:sz w:val="20"/>
                <w:szCs w:val="20"/>
                <w:lang w:val="en-GB"/>
              </w:rPr>
            </w:pPr>
            <w:r>
              <w:rPr>
                <w:b/>
                <w:bCs/>
                <w:sz w:val="20"/>
                <w:szCs w:val="20"/>
                <w:lang w:val="en-GB"/>
              </w:rPr>
              <w:t xml:space="preserve">In the abstract I could not find the objective of the study properly mentioned. </w:t>
            </w:r>
          </w:p>
          <w:p w:rsidR="00BA5ABB" w:rsidRDefault="00BA5ABB" w:rsidP="00D21932">
            <w:pPr>
              <w:ind w:left="360"/>
              <w:rPr>
                <w:b/>
                <w:bCs/>
                <w:sz w:val="20"/>
                <w:szCs w:val="20"/>
                <w:lang w:val="en-GB"/>
              </w:rPr>
            </w:pPr>
            <w:r>
              <w:rPr>
                <w:b/>
                <w:bCs/>
                <w:sz w:val="20"/>
                <w:szCs w:val="20"/>
                <w:lang w:val="en-GB"/>
              </w:rPr>
              <w:t xml:space="preserve">Suggestion is to </w:t>
            </w:r>
          </w:p>
          <w:p w:rsidR="00BA5ABB" w:rsidRPr="00900E9B" w:rsidRDefault="00BA5ABB" w:rsidP="00D21932">
            <w:pPr>
              <w:ind w:left="360"/>
              <w:rPr>
                <w:b/>
                <w:bCs/>
                <w:sz w:val="20"/>
                <w:szCs w:val="20"/>
                <w:lang w:val="en-GB"/>
              </w:rPr>
            </w:pPr>
            <w:r>
              <w:rPr>
                <w:b/>
                <w:bCs/>
                <w:sz w:val="20"/>
                <w:szCs w:val="20"/>
                <w:lang w:val="en-GB"/>
              </w:rPr>
              <w:t>“INCLUDE THE OBJECTIVE OF THE STUDY”</w:t>
            </w:r>
          </w:p>
        </w:tc>
        <w:tc>
          <w:tcPr>
            <w:tcW w:w="1523" w:type="pct"/>
          </w:tcPr>
          <w:p w:rsidR="00BA5ABB" w:rsidRPr="00900E9B" w:rsidRDefault="005667B4" w:rsidP="00D21932">
            <w:pPr>
              <w:pStyle w:val="Heading2"/>
              <w:jc w:val="left"/>
              <w:rPr>
                <w:rFonts w:ascii="Times New Roman" w:hAnsi="Times New Roman"/>
                <w:b w:val="0"/>
                <w:lang w:val="en-GB"/>
              </w:rPr>
            </w:pPr>
            <w:r>
              <w:rPr>
                <w:rFonts w:ascii="Times New Roman" w:hAnsi="Times New Roman"/>
                <w:b w:val="0"/>
                <w:lang w:val="en-GB"/>
              </w:rPr>
              <w:t>Effected</w:t>
            </w:r>
          </w:p>
        </w:tc>
      </w:tr>
      <w:tr w:rsidR="00BA5ABB" w:rsidRPr="00900E9B" w:rsidTr="00D21932">
        <w:trPr>
          <w:trHeight w:val="704"/>
        </w:trPr>
        <w:tc>
          <w:tcPr>
            <w:tcW w:w="1265" w:type="pct"/>
            <w:noWrap/>
          </w:tcPr>
          <w:p w:rsidR="00BA5ABB" w:rsidRPr="00900E9B" w:rsidRDefault="00BA5ABB" w:rsidP="00D2193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BA5ABB" w:rsidRPr="00C115E9" w:rsidRDefault="00BA5ABB" w:rsidP="00D21932">
            <w:pPr>
              <w:pStyle w:val="ListParagraph"/>
              <w:ind w:left="0"/>
              <w:rPr>
                <w:bCs/>
                <w:sz w:val="20"/>
                <w:szCs w:val="20"/>
                <w:lang w:val="en-GB"/>
              </w:rPr>
            </w:pPr>
            <w:r>
              <w:rPr>
                <w:bCs/>
                <w:sz w:val="20"/>
                <w:szCs w:val="20"/>
                <w:lang w:val="en-GB"/>
              </w:rPr>
              <w:t>YES</w:t>
            </w:r>
          </w:p>
        </w:tc>
        <w:tc>
          <w:tcPr>
            <w:tcW w:w="1523" w:type="pct"/>
          </w:tcPr>
          <w:p w:rsidR="00BA5ABB" w:rsidRPr="00900E9B" w:rsidRDefault="00BA5ABB" w:rsidP="00D21932">
            <w:pPr>
              <w:pStyle w:val="Heading2"/>
              <w:jc w:val="left"/>
              <w:rPr>
                <w:rFonts w:ascii="Times New Roman" w:hAnsi="Times New Roman"/>
                <w:b w:val="0"/>
                <w:lang w:val="en-GB"/>
              </w:rPr>
            </w:pPr>
          </w:p>
        </w:tc>
      </w:tr>
      <w:tr w:rsidR="00BA5ABB" w:rsidRPr="00900E9B" w:rsidTr="00D21932">
        <w:trPr>
          <w:trHeight w:val="703"/>
        </w:trPr>
        <w:tc>
          <w:tcPr>
            <w:tcW w:w="1265" w:type="pct"/>
            <w:noWrap/>
          </w:tcPr>
          <w:p w:rsidR="00BA5ABB" w:rsidRPr="00E10705" w:rsidRDefault="00BA5ABB" w:rsidP="00D2193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BA5ABB" w:rsidRPr="006F5EBE" w:rsidRDefault="00BA5ABB" w:rsidP="00D21932">
            <w:pPr>
              <w:pStyle w:val="ListParagraph"/>
              <w:ind w:left="0"/>
              <w:rPr>
                <w:bCs/>
                <w:sz w:val="20"/>
                <w:szCs w:val="20"/>
                <w:lang w:val="en-GB"/>
              </w:rPr>
            </w:pPr>
            <w:r>
              <w:rPr>
                <w:bCs/>
                <w:sz w:val="20"/>
                <w:szCs w:val="20"/>
                <w:lang w:val="en-GB"/>
              </w:rPr>
              <w:t xml:space="preserve">References are sufficient in a sense that the study mostly rely on Primary data and rigorous research can be seen (both qualitative and quantitative).  </w:t>
            </w:r>
          </w:p>
        </w:tc>
        <w:tc>
          <w:tcPr>
            <w:tcW w:w="1523" w:type="pct"/>
          </w:tcPr>
          <w:p w:rsidR="00BA5ABB" w:rsidRPr="00900E9B" w:rsidRDefault="0048060D" w:rsidP="00D21932">
            <w:pPr>
              <w:pStyle w:val="Heading2"/>
              <w:jc w:val="left"/>
              <w:rPr>
                <w:rFonts w:ascii="Times New Roman" w:hAnsi="Times New Roman"/>
                <w:b w:val="0"/>
                <w:lang w:val="en-GB"/>
              </w:rPr>
            </w:pPr>
            <w:r>
              <w:rPr>
                <w:rFonts w:ascii="Times New Roman" w:hAnsi="Times New Roman"/>
                <w:b w:val="0"/>
                <w:lang w:val="en-GB"/>
              </w:rPr>
              <w:t>Thank you</w:t>
            </w:r>
          </w:p>
        </w:tc>
      </w:tr>
      <w:tr w:rsidR="00BA5ABB" w:rsidRPr="00900E9B" w:rsidTr="00D21932">
        <w:trPr>
          <w:trHeight w:val="386"/>
        </w:trPr>
        <w:tc>
          <w:tcPr>
            <w:tcW w:w="1265" w:type="pct"/>
            <w:noWrap/>
          </w:tcPr>
          <w:p w:rsidR="00BA5ABB" w:rsidRPr="00900E9B" w:rsidRDefault="00BA5ABB" w:rsidP="00D2193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BA5ABB" w:rsidRPr="00900E9B" w:rsidRDefault="00BA5ABB" w:rsidP="00D21932">
            <w:pPr>
              <w:rPr>
                <w:sz w:val="20"/>
                <w:szCs w:val="20"/>
                <w:lang w:val="en-GB"/>
              </w:rPr>
            </w:pPr>
          </w:p>
        </w:tc>
        <w:tc>
          <w:tcPr>
            <w:tcW w:w="2212" w:type="pct"/>
          </w:tcPr>
          <w:p w:rsidR="00BA5ABB" w:rsidRPr="00900E9B" w:rsidRDefault="00BA5ABB" w:rsidP="00D21932">
            <w:pPr>
              <w:rPr>
                <w:sz w:val="20"/>
                <w:szCs w:val="20"/>
                <w:lang w:val="en-GB"/>
              </w:rPr>
            </w:pPr>
            <w:r>
              <w:rPr>
                <w:sz w:val="20"/>
                <w:szCs w:val="20"/>
                <w:lang w:val="en-GB"/>
              </w:rPr>
              <w:t xml:space="preserve">Yes </w:t>
            </w:r>
          </w:p>
        </w:tc>
        <w:tc>
          <w:tcPr>
            <w:tcW w:w="1523" w:type="pct"/>
          </w:tcPr>
          <w:p w:rsidR="00BA5ABB" w:rsidRPr="00900E9B" w:rsidRDefault="00BA5ABB" w:rsidP="00D21932">
            <w:pPr>
              <w:rPr>
                <w:sz w:val="20"/>
                <w:szCs w:val="20"/>
                <w:lang w:val="en-GB"/>
              </w:rPr>
            </w:pPr>
          </w:p>
        </w:tc>
      </w:tr>
      <w:tr w:rsidR="00BA5ABB" w:rsidRPr="00900E9B" w:rsidTr="00D21932">
        <w:trPr>
          <w:trHeight w:val="1178"/>
        </w:trPr>
        <w:tc>
          <w:tcPr>
            <w:tcW w:w="1265" w:type="pct"/>
            <w:noWrap/>
          </w:tcPr>
          <w:p w:rsidR="00BA5ABB" w:rsidRPr="00900E9B" w:rsidRDefault="00BA5ABB" w:rsidP="00D2193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BA5ABB" w:rsidRPr="00900E9B" w:rsidRDefault="00BA5ABB" w:rsidP="00D21932">
            <w:pPr>
              <w:pStyle w:val="Heading2"/>
              <w:jc w:val="left"/>
              <w:rPr>
                <w:rFonts w:ascii="Times New Roman" w:hAnsi="Times New Roman"/>
                <w:b w:val="0"/>
                <w:lang w:val="en-GB"/>
              </w:rPr>
            </w:pPr>
          </w:p>
        </w:tc>
        <w:tc>
          <w:tcPr>
            <w:tcW w:w="2212" w:type="pct"/>
          </w:tcPr>
          <w:p w:rsidR="00BA5ABB" w:rsidRPr="000D0955" w:rsidRDefault="00BA5ABB" w:rsidP="00D21932">
            <w:pPr>
              <w:pStyle w:val="NormalWeb"/>
              <w:spacing w:before="0" w:beforeAutospacing="0" w:after="0" w:afterAutospacing="0"/>
              <w:rPr>
                <w:rFonts w:ascii="Times New Roman" w:hAnsi="Times New Roman" w:cs="Times New Roman"/>
                <w:b/>
                <w:sz w:val="20"/>
                <w:szCs w:val="20"/>
                <w:lang w:val="en-GB"/>
              </w:rPr>
            </w:pPr>
            <w:r>
              <w:rPr>
                <w:lang w:val="en-GB"/>
              </w:rPr>
              <w:t>The article fulfils all the characteristics of a good scientific research article and should be published.</w:t>
            </w:r>
          </w:p>
        </w:tc>
        <w:tc>
          <w:tcPr>
            <w:tcW w:w="1523" w:type="pct"/>
          </w:tcPr>
          <w:p w:rsidR="00BA5ABB" w:rsidRPr="00900E9B" w:rsidRDefault="0048060D" w:rsidP="00D21932">
            <w:pPr>
              <w:rPr>
                <w:sz w:val="20"/>
                <w:szCs w:val="20"/>
                <w:lang w:val="en-GB"/>
              </w:rPr>
            </w:pPr>
            <w:r>
              <w:rPr>
                <w:b/>
                <w:lang w:val="en-GB"/>
              </w:rPr>
              <w:t>Thank you</w:t>
            </w:r>
            <w:bookmarkStart w:id="2" w:name="_GoBack"/>
            <w:bookmarkEnd w:id="2"/>
          </w:p>
        </w:tc>
      </w:tr>
    </w:tbl>
    <w:p w:rsidR="00BA5ABB" w:rsidRDefault="00BA5ABB" w:rsidP="00BA5ABB">
      <w:pPr>
        <w:pStyle w:val="BodyText"/>
        <w:rPr>
          <w:rFonts w:ascii="Times New Roman" w:hAnsi="Times New Roman"/>
          <w:b/>
          <w:bCs/>
          <w:sz w:val="20"/>
          <w:szCs w:val="20"/>
          <w:u w:val="single"/>
          <w:lang w:val="en-GB"/>
        </w:rPr>
      </w:pPr>
    </w:p>
    <w:p w:rsidR="00BA5ABB" w:rsidRDefault="00BA5ABB" w:rsidP="00BA5AB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A5ABB" w:rsidRPr="004A0D95" w:rsidTr="00D2193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A5ABB" w:rsidRPr="004A0D95" w:rsidRDefault="00BA5ABB" w:rsidP="00D21932">
            <w:pPr>
              <w:spacing w:line="276" w:lineRule="auto"/>
              <w:rPr>
                <w:rFonts w:ascii="Arial" w:eastAsia="Arial Unicode MS" w:hAnsi="Arial" w:cs="Arial"/>
                <w:b/>
                <w:sz w:val="20"/>
                <w:szCs w:val="20"/>
                <w:u w:val="single"/>
                <w:lang w:val="en-GB"/>
              </w:rPr>
            </w:pPr>
            <w:bookmarkStart w:id="3" w:name="_Hlk156057883"/>
            <w:bookmarkStart w:id="4" w:name="_Hlk156057704"/>
            <w:r w:rsidRPr="004A0D95">
              <w:rPr>
                <w:rFonts w:ascii="Arial" w:eastAsia="Arial Unicode MS" w:hAnsi="Arial" w:cs="Arial"/>
                <w:b/>
                <w:sz w:val="20"/>
                <w:szCs w:val="20"/>
                <w:highlight w:val="yellow"/>
                <w:u w:val="single"/>
                <w:lang w:val="en-GB"/>
              </w:rPr>
              <w:t>PART  2:</w:t>
            </w:r>
            <w:r w:rsidRPr="004A0D95">
              <w:rPr>
                <w:rFonts w:ascii="Arial" w:eastAsia="Arial Unicode MS" w:hAnsi="Arial" w:cs="Arial"/>
                <w:b/>
                <w:sz w:val="20"/>
                <w:szCs w:val="20"/>
                <w:u w:val="single"/>
                <w:lang w:val="en-GB"/>
              </w:rPr>
              <w:t xml:space="preserve"> </w:t>
            </w:r>
          </w:p>
          <w:p w:rsidR="00BA5ABB" w:rsidRPr="004A0D95" w:rsidRDefault="00BA5ABB" w:rsidP="00D21932">
            <w:pPr>
              <w:spacing w:line="276" w:lineRule="auto"/>
              <w:rPr>
                <w:rFonts w:ascii="Arial" w:eastAsia="Arial Unicode MS" w:hAnsi="Arial" w:cs="Arial"/>
                <w:b/>
                <w:sz w:val="20"/>
                <w:szCs w:val="20"/>
                <w:u w:val="single"/>
                <w:lang w:val="en-GB"/>
              </w:rPr>
            </w:pPr>
          </w:p>
        </w:tc>
      </w:tr>
      <w:tr w:rsidR="00BA5ABB" w:rsidRPr="004A0D95" w:rsidTr="00D2193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A5ABB" w:rsidRPr="004A0D95" w:rsidRDefault="00BA5ABB" w:rsidP="00D2193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A5ABB" w:rsidRPr="004A0D95" w:rsidRDefault="00BA5ABB" w:rsidP="00D21932">
            <w:pPr>
              <w:keepNext/>
              <w:spacing w:line="276" w:lineRule="auto"/>
              <w:outlineLvl w:val="1"/>
              <w:rPr>
                <w:rFonts w:ascii="Arial" w:eastAsia="MS Mincho" w:hAnsi="Arial" w:cs="Arial"/>
                <w:b/>
                <w:bCs/>
                <w:sz w:val="20"/>
                <w:szCs w:val="20"/>
                <w:lang w:val="en-GB"/>
              </w:rPr>
            </w:pPr>
            <w:r w:rsidRPr="004A0D9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A5ABB" w:rsidRPr="004A0D95" w:rsidRDefault="00BA5ABB" w:rsidP="00D21932">
            <w:pPr>
              <w:spacing w:after="160" w:line="252" w:lineRule="auto"/>
              <w:rPr>
                <w:rFonts w:ascii="Arial" w:eastAsia="Calibri" w:hAnsi="Arial" w:cs="Arial"/>
                <w:kern w:val="2"/>
                <w:sz w:val="20"/>
                <w:szCs w:val="20"/>
                <w:lang w:val="en-IN"/>
              </w:rPr>
            </w:pPr>
            <w:r w:rsidRPr="004A0D95">
              <w:rPr>
                <w:rFonts w:ascii="Arial" w:eastAsia="Calibri" w:hAnsi="Arial" w:cs="Arial"/>
                <w:b/>
                <w:kern w:val="2"/>
                <w:sz w:val="20"/>
                <w:szCs w:val="20"/>
                <w:lang w:val="en-IN"/>
              </w:rPr>
              <w:t>Author’s Feedback</w:t>
            </w:r>
            <w:r w:rsidRPr="004A0D95">
              <w:rPr>
                <w:rFonts w:ascii="Arial" w:eastAsia="Calibri" w:hAnsi="Arial" w:cs="Arial"/>
                <w:kern w:val="2"/>
                <w:sz w:val="20"/>
                <w:szCs w:val="20"/>
                <w:lang w:val="en-IN"/>
              </w:rPr>
              <w:t xml:space="preserve"> (It is mandatory that authors should write his/her feedback here)</w:t>
            </w:r>
          </w:p>
          <w:p w:rsidR="00BA5ABB" w:rsidRPr="004A0D95" w:rsidRDefault="00BA5ABB" w:rsidP="00D21932">
            <w:pPr>
              <w:keepNext/>
              <w:spacing w:line="276" w:lineRule="auto"/>
              <w:outlineLvl w:val="1"/>
              <w:rPr>
                <w:rFonts w:ascii="Arial" w:eastAsia="MS Mincho" w:hAnsi="Arial" w:cs="Arial"/>
                <w:bCs/>
                <w:sz w:val="20"/>
                <w:szCs w:val="20"/>
                <w:lang w:val="en-GB"/>
              </w:rPr>
            </w:pPr>
          </w:p>
        </w:tc>
      </w:tr>
      <w:tr w:rsidR="00BA5ABB" w:rsidRPr="004A0D95" w:rsidTr="00D2193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A5ABB" w:rsidRPr="004A0D95" w:rsidRDefault="00BA5ABB" w:rsidP="00D21932">
            <w:pPr>
              <w:spacing w:line="276" w:lineRule="auto"/>
              <w:rPr>
                <w:rFonts w:ascii="Arial" w:eastAsia="Arial Unicode MS" w:hAnsi="Arial" w:cs="Arial"/>
                <w:b/>
                <w:sz w:val="20"/>
                <w:szCs w:val="20"/>
                <w:lang w:val="en-GB"/>
              </w:rPr>
            </w:pPr>
            <w:r w:rsidRPr="004A0D95">
              <w:rPr>
                <w:rFonts w:ascii="Arial" w:eastAsia="Arial Unicode MS" w:hAnsi="Arial" w:cs="Arial"/>
                <w:b/>
                <w:sz w:val="20"/>
                <w:szCs w:val="20"/>
                <w:lang w:val="en-GB"/>
              </w:rPr>
              <w:lastRenderedPageBreak/>
              <w:t xml:space="preserve">Are there ethical issues in this manuscript? </w:t>
            </w:r>
          </w:p>
          <w:p w:rsidR="00BA5ABB" w:rsidRPr="004A0D95" w:rsidRDefault="00BA5ABB" w:rsidP="00D2193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A5ABB" w:rsidRPr="004A0D95" w:rsidRDefault="00BA5ABB" w:rsidP="00D21932">
            <w:pPr>
              <w:spacing w:line="276" w:lineRule="auto"/>
              <w:rPr>
                <w:rFonts w:ascii="Arial" w:eastAsia="Arial Unicode MS" w:hAnsi="Arial" w:cs="Arial"/>
                <w:i/>
                <w:iCs/>
                <w:sz w:val="20"/>
                <w:szCs w:val="20"/>
                <w:u w:val="single"/>
                <w:lang w:val="en-GB"/>
              </w:rPr>
            </w:pPr>
            <w:r w:rsidRPr="004A0D95">
              <w:rPr>
                <w:rFonts w:ascii="Arial" w:eastAsia="Arial Unicode MS" w:hAnsi="Arial" w:cs="Arial"/>
                <w:i/>
                <w:iCs/>
                <w:sz w:val="20"/>
                <w:szCs w:val="20"/>
                <w:u w:val="single"/>
                <w:lang w:val="en-GB"/>
              </w:rPr>
              <w:t>(If yes, Kindly please write down the ethical issues here in details)</w:t>
            </w:r>
          </w:p>
          <w:p w:rsidR="00BA5ABB" w:rsidRPr="004A0D95" w:rsidRDefault="00BA5ABB" w:rsidP="00D2193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A5ABB" w:rsidRPr="004A0D95" w:rsidRDefault="00BA5ABB" w:rsidP="00D21932">
            <w:pPr>
              <w:spacing w:line="276" w:lineRule="auto"/>
              <w:rPr>
                <w:rFonts w:ascii="Arial" w:eastAsia="Arial Unicode MS" w:hAnsi="Arial" w:cs="Arial"/>
                <w:sz w:val="20"/>
                <w:szCs w:val="20"/>
                <w:lang w:val="en-GB"/>
              </w:rPr>
            </w:pPr>
          </w:p>
          <w:p w:rsidR="00BA5ABB" w:rsidRPr="004A0D95" w:rsidRDefault="00BA5ABB" w:rsidP="00D21932">
            <w:pPr>
              <w:spacing w:line="276" w:lineRule="auto"/>
              <w:rPr>
                <w:rFonts w:ascii="Arial" w:eastAsia="Arial Unicode MS" w:hAnsi="Arial" w:cs="Arial"/>
                <w:sz w:val="20"/>
                <w:szCs w:val="20"/>
                <w:lang w:val="en-GB"/>
              </w:rPr>
            </w:pPr>
          </w:p>
          <w:p w:rsidR="00BA5ABB" w:rsidRPr="004A0D95" w:rsidRDefault="00BA5ABB" w:rsidP="00D21932">
            <w:pPr>
              <w:spacing w:line="276" w:lineRule="auto"/>
              <w:rPr>
                <w:rFonts w:ascii="Arial" w:eastAsia="Arial Unicode MS" w:hAnsi="Arial" w:cs="Arial"/>
                <w:sz w:val="20"/>
                <w:szCs w:val="20"/>
                <w:lang w:val="en-GB"/>
              </w:rPr>
            </w:pPr>
          </w:p>
        </w:tc>
      </w:tr>
      <w:bookmarkEnd w:id="3"/>
    </w:tbl>
    <w:p w:rsidR="00BA5ABB" w:rsidRPr="004A0D95" w:rsidRDefault="00BA5ABB" w:rsidP="00BA5ABB"/>
    <w:p w:rsidR="00BA5ABB" w:rsidRPr="004A0D95" w:rsidRDefault="00BA5ABB" w:rsidP="00BA5ABB"/>
    <w:p w:rsidR="00BA5ABB" w:rsidRPr="004A0D95" w:rsidRDefault="00BA5ABB" w:rsidP="00BA5ABB">
      <w:pPr>
        <w:rPr>
          <w:bCs/>
          <w:u w:val="single"/>
          <w:lang w:val="en-GB"/>
        </w:rPr>
      </w:pPr>
    </w:p>
    <w:bookmarkEnd w:id="4"/>
    <w:p w:rsidR="00BA5ABB" w:rsidRPr="004A0D95" w:rsidRDefault="00BA5ABB" w:rsidP="00BA5ABB"/>
    <w:bookmarkEnd w:id="0"/>
    <w:bookmarkEnd w:id="1"/>
    <w:p w:rsidR="00BA5ABB" w:rsidRPr="00900E9B" w:rsidRDefault="00BA5ABB" w:rsidP="00BA5ABB">
      <w:pPr>
        <w:pStyle w:val="BodyText"/>
        <w:rPr>
          <w:rFonts w:ascii="Times New Roman" w:hAnsi="Times New Roman"/>
          <w:b/>
          <w:bCs/>
          <w:sz w:val="20"/>
          <w:szCs w:val="20"/>
          <w:u w:val="single"/>
          <w:lang w:val="en-GB"/>
        </w:rPr>
      </w:pPr>
    </w:p>
    <w:p w:rsidR="00082BAA" w:rsidRPr="00BA5ABB" w:rsidRDefault="00082BAA">
      <w:pPr>
        <w:rPr>
          <w:lang w:val="en-GB"/>
        </w:rPr>
      </w:pPr>
    </w:p>
    <w:sectPr w:rsidR="00082BAA" w:rsidRPr="00BA5ABB" w:rsidSect="00E0164E">
      <w:headerReference w:type="default" r:id="rId5"/>
      <w:footerReference w:type="default" r:id="rId6"/>
      <w:pgSz w:w="23814" w:h="16839" w:orient="landscape"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F41" w:rsidRPr="00546343" w:rsidRDefault="0048060D">
    <w:pPr>
      <w:pStyle w:val="Footer"/>
      <w:rPr>
        <w:sz w:val="16"/>
      </w:rPr>
    </w:pPr>
    <w:r>
      <w:rPr>
        <w:sz w:val="16"/>
      </w:rPr>
      <w:t>Created b</w:t>
    </w:r>
    <w:r>
      <w:rPr>
        <w:sz w:val="16"/>
      </w:rPr>
      <w:t>y: DR</w:t>
    </w:r>
    <w:r>
      <w:rPr>
        <w:sz w:val="16"/>
      </w:rPr>
      <w:tab/>
      <w:t xml:space="preserve">              Checked by: PM</w:t>
    </w:r>
    <w:r>
      <w:rPr>
        <w:sz w:val="16"/>
      </w:rPr>
      <w:t xml:space="preserve">                                           </w:t>
    </w:r>
    <w:r>
      <w:rPr>
        <w:sz w:val="16"/>
      </w:rPr>
      <w:t>Approved by: MBM</w:t>
    </w:r>
    <w:r>
      <w:rPr>
        <w:sz w:val="16"/>
      </w:rPr>
      <w:tab/>
    </w:r>
    <w:r>
      <w:rPr>
        <w:sz w:val="16"/>
      </w:rPr>
      <w:t xml:space="preserve">   </w:t>
    </w:r>
    <w:r>
      <w:rPr>
        <w:sz w:val="16"/>
      </w:rPr>
      <w:tab/>
    </w:r>
    <w:r w:rsidRPr="00442F06">
      <w:rPr>
        <w:sz w:val="16"/>
      </w:rPr>
      <w:t xml:space="preserve">Version: </w:t>
    </w:r>
    <w:r>
      <w:rPr>
        <w:sz w:val="16"/>
      </w:rPr>
      <w:t>3</w:t>
    </w:r>
    <w:r w:rsidRPr="00442F06">
      <w:rPr>
        <w:sz w:val="16"/>
      </w:rPr>
      <w:t xml:space="preserve"> (0</w:t>
    </w:r>
    <w:r>
      <w:rPr>
        <w:sz w:val="16"/>
      </w:rPr>
      <w:t>7</w:t>
    </w:r>
    <w:r w:rsidRPr="00442F06">
      <w:rPr>
        <w:sz w:val="16"/>
      </w:rPr>
      <w:t>-07-2024)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A13" w:rsidRDefault="0048060D"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48060D"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BB"/>
    <w:rsid w:val="00082BAA"/>
    <w:rsid w:val="0048060D"/>
    <w:rsid w:val="005667B4"/>
    <w:rsid w:val="006C293C"/>
    <w:rsid w:val="00BA5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A8E0A8-7CDD-4118-82A4-93779B40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ABB"/>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A5ABB"/>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A5ABB"/>
    <w:rPr>
      <w:rFonts w:ascii="Helvetica" w:eastAsia="MS Mincho" w:hAnsi="Helvetica" w:cs="Helvetica"/>
      <w:b/>
      <w:bCs/>
      <w:sz w:val="20"/>
      <w:szCs w:val="20"/>
      <w:lang w:val="fr-FR"/>
    </w:rPr>
  </w:style>
  <w:style w:type="paragraph" w:styleId="NormalWeb">
    <w:name w:val="Normal (Web)"/>
    <w:basedOn w:val="Normal"/>
    <w:rsid w:val="00BA5AB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A5ABB"/>
    <w:pPr>
      <w:jc w:val="both"/>
    </w:pPr>
    <w:rPr>
      <w:rFonts w:ascii="Helvetica" w:eastAsia="MS Mincho" w:hAnsi="Helvetica" w:cs="Helvetica"/>
      <w:lang w:val="fr-FR"/>
    </w:rPr>
  </w:style>
  <w:style w:type="character" w:customStyle="1" w:styleId="BodyTextChar">
    <w:name w:val="Body Text Char"/>
    <w:basedOn w:val="DefaultParagraphFont"/>
    <w:link w:val="BodyText"/>
    <w:rsid w:val="00BA5ABB"/>
    <w:rPr>
      <w:rFonts w:ascii="Helvetica" w:eastAsia="MS Mincho" w:hAnsi="Helvetica" w:cs="Helvetica"/>
      <w:sz w:val="24"/>
      <w:szCs w:val="24"/>
      <w:lang w:val="fr-FR"/>
    </w:rPr>
  </w:style>
  <w:style w:type="paragraph" w:styleId="Footer">
    <w:name w:val="footer"/>
    <w:basedOn w:val="Normal"/>
    <w:link w:val="FooterChar"/>
    <w:uiPriority w:val="99"/>
    <w:unhideWhenUsed/>
    <w:rsid w:val="00BA5ABB"/>
    <w:pPr>
      <w:tabs>
        <w:tab w:val="center" w:pos="4513"/>
        <w:tab w:val="right" w:pos="9026"/>
      </w:tabs>
    </w:pPr>
  </w:style>
  <w:style w:type="character" w:customStyle="1" w:styleId="FooterChar">
    <w:name w:val="Footer Char"/>
    <w:basedOn w:val="DefaultParagraphFont"/>
    <w:link w:val="Footer"/>
    <w:uiPriority w:val="99"/>
    <w:rsid w:val="00BA5ABB"/>
    <w:rPr>
      <w:rFonts w:ascii="Times New Roman" w:eastAsia="Times New Roman" w:hAnsi="Times New Roman" w:cs="Times New Roman"/>
      <w:sz w:val="24"/>
      <w:szCs w:val="24"/>
    </w:rPr>
  </w:style>
  <w:style w:type="character" w:styleId="Hyperlink">
    <w:name w:val="Hyperlink"/>
    <w:uiPriority w:val="99"/>
    <w:unhideWhenUsed/>
    <w:rsid w:val="00BA5ABB"/>
    <w:rPr>
      <w:color w:val="0000FF"/>
      <w:u w:val="single"/>
    </w:rPr>
  </w:style>
  <w:style w:type="paragraph" w:styleId="ListParagraph">
    <w:name w:val="List Paragraph"/>
    <w:basedOn w:val="Normal"/>
    <w:uiPriority w:val="34"/>
    <w:qFormat/>
    <w:rsid w:val="00BA5A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hyperlink" Target="https://journalajarr.com/index.php/AJ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2026-02-25T13:35:00Z</dcterms:created>
  <dcterms:modified xsi:type="dcterms:W3CDTF">2026-02-25T13:58:00Z</dcterms:modified>
</cp:coreProperties>
</file>