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42775" w14:textId="77777777" w:rsidR="00E44D14" w:rsidRDefault="00E44D14">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E44D14" w14:paraId="63287FF5" w14:textId="77777777">
        <w:trPr>
          <w:trHeight w:val="290"/>
        </w:trPr>
        <w:tc>
          <w:tcPr>
            <w:tcW w:w="20934" w:type="dxa"/>
            <w:gridSpan w:val="2"/>
            <w:tcBorders>
              <w:top w:val="nil"/>
              <w:left w:val="nil"/>
              <w:right w:val="nil"/>
            </w:tcBorders>
          </w:tcPr>
          <w:p w14:paraId="699A652E" w14:textId="77777777" w:rsidR="00E44D14" w:rsidRDefault="00E44D14">
            <w:pPr>
              <w:pStyle w:val="Heading2"/>
              <w:jc w:val="left"/>
              <w:rPr>
                <w:rFonts w:ascii="Arial" w:eastAsia="Arial" w:hAnsi="Arial" w:cs="Arial"/>
                <w:b w:val="0"/>
                <w:bCs w:val="0"/>
                <w:sz w:val="28"/>
                <w:szCs w:val="28"/>
              </w:rPr>
            </w:pPr>
          </w:p>
        </w:tc>
      </w:tr>
      <w:tr w:rsidR="00E44D14" w14:paraId="3C9D2DC3" w14:textId="77777777">
        <w:trPr>
          <w:trHeight w:val="290"/>
        </w:trPr>
        <w:tc>
          <w:tcPr>
            <w:tcW w:w="5167" w:type="dxa"/>
          </w:tcPr>
          <w:p w14:paraId="23C1C993" w14:textId="77777777" w:rsidR="00E44D14" w:rsidRDefault="00697746">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5C5ED1A2" w14:textId="77777777" w:rsidR="00E44D14" w:rsidRDefault="00697746">
            <w:pPr>
              <w:rPr>
                <w:rFonts w:ascii="Arial" w:eastAsia="Arial" w:hAnsi="Arial" w:cs="Arial"/>
                <w:color w:val="0000FF"/>
                <w:sz w:val="20"/>
                <w:szCs w:val="20"/>
              </w:rPr>
            </w:pPr>
            <w:hyperlink r:id="rId7">
              <w:r>
                <w:rPr>
                  <w:rFonts w:ascii="Arial" w:eastAsia="Arial" w:hAnsi="Arial" w:cs="Arial"/>
                  <w:b/>
                  <w:bCs/>
                  <w:color w:val="0000FF"/>
                  <w:sz w:val="20"/>
                  <w:szCs w:val="20"/>
                  <w:u w:val="single"/>
                </w:rPr>
                <w:t>Advances in Research</w:t>
              </w:r>
            </w:hyperlink>
            <w:r>
              <w:rPr>
                <w:rFonts w:ascii="Arial" w:eastAsia="Arial" w:hAnsi="Arial" w:cs="Arial"/>
                <w:b/>
                <w:bCs/>
                <w:color w:val="0000FF"/>
                <w:sz w:val="20"/>
                <w:szCs w:val="20"/>
              </w:rPr>
              <w:t xml:space="preserve"> </w:t>
            </w:r>
          </w:p>
        </w:tc>
      </w:tr>
      <w:tr w:rsidR="00E44D14" w14:paraId="5069DEEA" w14:textId="77777777">
        <w:trPr>
          <w:trHeight w:val="290"/>
        </w:trPr>
        <w:tc>
          <w:tcPr>
            <w:tcW w:w="5167" w:type="dxa"/>
          </w:tcPr>
          <w:p w14:paraId="74F1599E" w14:textId="77777777" w:rsidR="00E44D14" w:rsidRDefault="00697746">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A08030C" w14:textId="77777777" w:rsidR="00E44D14" w:rsidRDefault="00697746">
            <w:pPr>
              <w:pBdr>
                <w:top w:val="nil"/>
                <w:left w:val="nil"/>
                <w:bottom w:val="nil"/>
                <w:right w:val="nil"/>
                <w:between w:val="nil"/>
              </w:pBdr>
              <w:rPr>
                <w:rFonts w:ascii="Arial" w:eastAsia="Arial" w:hAnsi="Arial" w:cs="Arial"/>
                <w:color w:val="000000"/>
                <w:sz w:val="20"/>
                <w:szCs w:val="20"/>
              </w:rPr>
            </w:pPr>
            <w:r>
              <w:rPr>
                <w:rFonts w:ascii="Arial" w:eastAsia="Arial" w:hAnsi="Arial" w:cs="Arial"/>
                <w:b/>
                <w:bCs/>
                <w:color w:val="000000"/>
                <w:sz w:val="20"/>
                <w:szCs w:val="20"/>
              </w:rPr>
              <w:t>Ms_AIR_155177</w:t>
            </w:r>
          </w:p>
        </w:tc>
      </w:tr>
      <w:tr w:rsidR="00E44D14" w14:paraId="253BC0D8" w14:textId="77777777">
        <w:trPr>
          <w:trHeight w:val="650"/>
        </w:trPr>
        <w:tc>
          <w:tcPr>
            <w:tcW w:w="5167" w:type="dxa"/>
          </w:tcPr>
          <w:p w14:paraId="0899A502" w14:textId="77777777" w:rsidR="00E44D14" w:rsidRDefault="00697746">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95BE3B8" w14:textId="77777777" w:rsidR="00E44D14" w:rsidRDefault="00697746">
            <w:pPr>
              <w:pBdr>
                <w:top w:val="nil"/>
                <w:left w:val="nil"/>
                <w:bottom w:val="nil"/>
                <w:right w:val="nil"/>
                <w:between w:val="nil"/>
              </w:pBdr>
              <w:rPr>
                <w:rFonts w:ascii="Arial" w:eastAsia="Arial" w:hAnsi="Arial" w:cs="Arial"/>
                <w:color w:val="000000"/>
                <w:sz w:val="20"/>
                <w:szCs w:val="20"/>
              </w:rPr>
            </w:pPr>
            <w:r>
              <w:rPr>
                <w:rFonts w:ascii="Arial" w:eastAsia="Arial" w:hAnsi="Arial" w:cs="Arial"/>
                <w:b/>
                <w:bCs/>
                <w:color w:val="000000"/>
                <w:sz w:val="20"/>
                <w:szCs w:val="20"/>
              </w:rPr>
              <w:t>Evaluation of Anti-inflammatory and Anti-coagulant Activities of Tridax Procumbenes by Using Egg Albumin Denaturation and Blood Coagulation Assay</w:t>
            </w:r>
          </w:p>
        </w:tc>
      </w:tr>
      <w:tr w:rsidR="00E44D14" w14:paraId="39D8B7BC" w14:textId="77777777">
        <w:trPr>
          <w:trHeight w:val="332"/>
        </w:trPr>
        <w:tc>
          <w:tcPr>
            <w:tcW w:w="5167" w:type="dxa"/>
          </w:tcPr>
          <w:p w14:paraId="0061DE63" w14:textId="77777777" w:rsidR="00E44D14" w:rsidRDefault="00697746">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459D2D1E" w14:textId="77777777" w:rsidR="00E44D14" w:rsidRDefault="00697746">
            <w:pPr>
              <w:pBdr>
                <w:top w:val="nil"/>
                <w:left w:val="nil"/>
                <w:bottom w:val="nil"/>
                <w:right w:val="nil"/>
                <w:between w:val="nil"/>
              </w:pBdr>
              <w:rPr>
                <w:rFonts w:ascii="Arial" w:eastAsia="Arial" w:hAnsi="Arial" w:cs="Arial"/>
                <w:color w:val="000000"/>
                <w:sz w:val="20"/>
                <w:szCs w:val="20"/>
              </w:rPr>
            </w:pPr>
            <w:r>
              <w:rPr>
                <w:rFonts w:ascii="Arial" w:eastAsia="Arial" w:hAnsi="Arial" w:cs="Arial"/>
                <w:b/>
                <w:bCs/>
                <w:color w:val="000000"/>
                <w:sz w:val="20"/>
                <w:szCs w:val="20"/>
              </w:rPr>
              <w:t>Original Research Article</w:t>
            </w:r>
          </w:p>
        </w:tc>
      </w:tr>
    </w:tbl>
    <w:p w14:paraId="4A0D755F" w14:textId="77777777" w:rsidR="00E44D14" w:rsidRDefault="00E44D14">
      <w:pPr>
        <w:pBdr>
          <w:top w:val="nil"/>
          <w:left w:val="nil"/>
          <w:bottom w:val="nil"/>
          <w:right w:val="nil"/>
          <w:between w:val="nil"/>
        </w:pBdr>
        <w:jc w:val="both"/>
        <w:rPr>
          <w:rFonts w:ascii="Arial" w:eastAsia="Arial" w:hAnsi="Arial" w:cs="Arial"/>
          <w:color w:val="000000"/>
          <w:sz w:val="20"/>
          <w:szCs w:val="20"/>
          <w:u w:val="single"/>
        </w:rPr>
      </w:pPr>
      <w:bookmarkStart w:id="0" w:name="_heading=h.8fvpjvrly90o" w:colFirst="0" w:colLast="0"/>
      <w:bookmarkEnd w:id="0"/>
    </w:p>
    <w:p w14:paraId="015CA1B2" w14:textId="77777777" w:rsidR="00E44D14" w:rsidRDefault="00E44D14">
      <w:pPr>
        <w:rPr>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E44D14" w14:paraId="718BC7CD" w14:textId="77777777">
        <w:tc>
          <w:tcPr>
            <w:tcW w:w="21150" w:type="dxa"/>
            <w:gridSpan w:val="3"/>
            <w:tcBorders>
              <w:top w:val="nil"/>
              <w:left w:val="nil"/>
              <w:right w:val="nil"/>
            </w:tcBorders>
          </w:tcPr>
          <w:p w14:paraId="59B3D785" w14:textId="77777777" w:rsidR="00E44D14" w:rsidRDefault="00697746">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635FE973" w14:textId="77777777" w:rsidR="00E44D14" w:rsidRDefault="00E44D14">
            <w:pPr>
              <w:rPr>
                <w:sz w:val="20"/>
                <w:szCs w:val="20"/>
              </w:rPr>
            </w:pPr>
          </w:p>
        </w:tc>
      </w:tr>
      <w:tr w:rsidR="00E44D14" w14:paraId="4472BCDC" w14:textId="77777777">
        <w:tc>
          <w:tcPr>
            <w:tcW w:w="5351" w:type="dxa"/>
          </w:tcPr>
          <w:p w14:paraId="1A7CFA50" w14:textId="77777777" w:rsidR="00E44D14" w:rsidRDefault="00E44D14">
            <w:pPr>
              <w:pStyle w:val="Heading2"/>
              <w:jc w:val="left"/>
              <w:rPr>
                <w:rFonts w:ascii="Times New Roman" w:eastAsia="Times New Roman" w:hAnsi="Times New Roman" w:cs="Times New Roman"/>
              </w:rPr>
            </w:pPr>
          </w:p>
        </w:tc>
        <w:tc>
          <w:tcPr>
            <w:tcW w:w="9357" w:type="dxa"/>
          </w:tcPr>
          <w:p w14:paraId="479B85AF" w14:textId="77777777" w:rsidR="00E44D14" w:rsidRDefault="00697746">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34647460" w14:textId="77777777" w:rsidR="00E44D14" w:rsidRDefault="00E44D14"/>
        </w:tc>
        <w:tc>
          <w:tcPr>
            <w:tcW w:w="6442" w:type="dxa"/>
          </w:tcPr>
          <w:p w14:paraId="0CD14CA3" w14:textId="77777777" w:rsidR="00E44D14" w:rsidRDefault="00697746">
            <w:pPr>
              <w:spacing w:after="160" w:line="256" w:lineRule="auto"/>
              <w:rPr>
                <w:sz w:val="20"/>
                <w:szCs w:val="20"/>
              </w:rPr>
            </w:pPr>
            <w:r>
              <w:rPr>
                <w:b/>
                <w:bCs/>
                <w:sz w:val="20"/>
                <w:szCs w:val="20"/>
              </w:rPr>
              <w:t>Author’s Feedback</w:t>
            </w:r>
            <w:r>
              <w:rPr>
                <w:sz w:val="20"/>
                <w:szCs w:val="20"/>
              </w:rPr>
              <w:t xml:space="preserve"> (It is mandatory that authors should write his/her feedback here)</w:t>
            </w:r>
          </w:p>
          <w:p w14:paraId="5475C0D0" w14:textId="77777777" w:rsidR="00E44D14" w:rsidRDefault="00E44D14">
            <w:pPr>
              <w:pStyle w:val="Heading2"/>
              <w:jc w:val="left"/>
              <w:rPr>
                <w:rFonts w:ascii="Times New Roman" w:eastAsia="Times New Roman" w:hAnsi="Times New Roman" w:cs="Times New Roman"/>
                <w:b w:val="0"/>
                <w:bCs w:val="0"/>
              </w:rPr>
            </w:pPr>
          </w:p>
        </w:tc>
      </w:tr>
      <w:tr w:rsidR="00E44D14" w14:paraId="1BC73A1D" w14:textId="77777777">
        <w:trPr>
          <w:trHeight w:val="1264"/>
        </w:trPr>
        <w:tc>
          <w:tcPr>
            <w:tcW w:w="5351" w:type="dxa"/>
          </w:tcPr>
          <w:p w14:paraId="00C420D6" w14:textId="77777777" w:rsidR="00E44D14" w:rsidRDefault="00697746">
            <w:pPr>
              <w:ind w:left="360"/>
              <w:rPr>
                <w:sz w:val="20"/>
                <w:szCs w:val="20"/>
              </w:rPr>
            </w:pPr>
            <w:r>
              <w:rPr>
                <w:b/>
                <w:bCs/>
                <w:sz w:val="20"/>
                <w:szCs w:val="20"/>
              </w:rPr>
              <w:t>Please write a few sentences regarding the importance of this manuscript for the scientific community. A minimum of 3-4 sentences may be required for this part.</w:t>
            </w:r>
          </w:p>
          <w:p w14:paraId="7F2C6E35" w14:textId="77777777" w:rsidR="00E44D14" w:rsidRDefault="00E44D14">
            <w:pPr>
              <w:ind w:left="360"/>
              <w:rPr>
                <w:sz w:val="20"/>
                <w:szCs w:val="20"/>
              </w:rPr>
            </w:pPr>
          </w:p>
        </w:tc>
        <w:tc>
          <w:tcPr>
            <w:tcW w:w="9357" w:type="dxa"/>
          </w:tcPr>
          <w:p w14:paraId="668CD77F" w14:textId="77777777" w:rsidR="00E44D14" w:rsidRDefault="00697746">
            <w:pPr>
              <w:pBdr>
                <w:top w:val="nil"/>
                <w:left w:val="nil"/>
                <w:bottom w:val="nil"/>
                <w:right w:val="nil"/>
                <w:between w:val="nil"/>
              </w:pBdr>
              <w:rPr>
                <w:color w:val="000000"/>
                <w:sz w:val="20"/>
                <w:szCs w:val="20"/>
              </w:rPr>
            </w:pPr>
            <w:r>
              <w:rPr>
                <w:color w:val="000000"/>
              </w:rPr>
              <w:t xml:space="preserve">The author/s tried to evaluate and validate the traditional usage of </w:t>
            </w:r>
            <w:r>
              <w:rPr>
                <w:i/>
                <w:iCs/>
                <w:color w:val="000000"/>
              </w:rPr>
              <w:t>Tridax Procumbens</w:t>
            </w:r>
            <w:r>
              <w:rPr>
                <w:color w:val="000000"/>
              </w:rPr>
              <w:t xml:space="preserve"> in folk medicine by establishing its pharmacological relevance and demonstrating its strong anti-inflammatory and anti-coagulant properties in vitro method. Based on the therapeutic value of Tridax Procumbens' it can be a natural substitute for prescription medications.</w:t>
            </w:r>
          </w:p>
        </w:tc>
        <w:tc>
          <w:tcPr>
            <w:tcW w:w="6442" w:type="dxa"/>
          </w:tcPr>
          <w:p w14:paraId="44340C43" w14:textId="77777777" w:rsidR="00E44D14" w:rsidRDefault="00697746">
            <w:pPr>
              <w:pStyle w:val="Heading2"/>
              <w:jc w:val="left"/>
              <w:rPr>
                <w:rFonts w:ascii="Times New Roman" w:eastAsia="Times New Roman" w:hAnsi="Times New Roman" w:cs="Times New Roman"/>
                <w:b w:val="0"/>
                <w:bCs w:val="0"/>
              </w:rPr>
            </w:pPr>
            <w:r>
              <w:rPr>
                <w:rFonts w:ascii="Times New Roman" w:eastAsia="Times New Roman" w:hAnsi="Times New Roman" w:cs="Times New Roman"/>
                <w:b w:val="0"/>
                <w:bCs w:val="0"/>
              </w:rPr>
              <w:t>Thank you for the positive evaluation of our work. We appreciate the recognition of the pharmacological relevance of Tridax procumbens and its traditional usage. We have further refined the manuscript to clearly highlight its anti-inflammatory and anti-coagulant potential and its possible role as a natural therapeutic alternative.</w:t>
            </w:r>
          </w:p>
        </w:tc>
      </w:tr>
      <w:tr w:rsidR="00E44D14" w14:paraId="54C2E03A" w14:textId="77777777">
        <w:trPr>
          <w:trHeight w:val="1262"/>
        </w:trPr>
        <w:tc>
          <w:tcPr>
            <w:tcW w:w="5351" w:type="dxa"/>
          </w:tcPr>
          <w:p w14:paraId="450D20DC" w14:textId="77777777" w:rsidR="00E44D14" w:rsidRDefault="00697746">
            <w:pPr>
              <w:ind w:left="360"/>
              <w:rPr>
                <w:sz w:val="20"/>
                <w:szCs w:val="20"/>
              </w:rPr>
            </w:pPr>
            <w:r>
              <w:rPr>
                <w:b/>
                <w:bCs/>
                <w:sz w:val="20"/>
                <w:szCs w:val="20"/>
              </w:rPr>
              <w:t>Is the title of the article suitable?</w:t>
            </w:r>
          </w:p>
          <w:p w14:paraId="23B265D9" w14:textId="77777777" w:rsidR="00E44D14" w:rsidRDefault="00697746">
            <w:pPr>
              <w:ind w:left="360"/>
              <w:rPr>
                <w:sz w:val="20"/>
                <w:szCs w:val="20"/>
              </w:rPr>
            </w:pPr>
            <w:r>
              <w:rPr>
                <w:b/>
                <w:bCs/>
                <w:sz w:val="20"/>
                <w:szCs w:val="20"/>
              </w:rPr>
              <w:t>(If not please suggest an alternative title)</w:t>
            </w:r>
          </w:p>
          <w:p w14:paraId="0DFA0C14" w14:textId="77777777" w:rsidR="00E44D14" w:rsidRDefault="00E44D14">
            <w:pPr>
              <w:pStyle w:val="Heading2"/>
              <w:jc w:val="left"/>
              <w:rPr>
                <w:rFonts w:ascii="Times New Roman" w:eastAsia="Times New Roman" w:hAnsi="Times New Roman" w:cs="Times New Roman"/>
                <w:u w:val="single"/>
              </w:rPr>
            </w:pPr>
          </w:p>
        </w:tc>
        <w:tc>
          <w:tcPr>
            <w:tcW w:w="9357" w:type="dxa"/>
          </w:tcPr>
          <w:p w14:paraId="4CAE115D" w14:textId="77777777" w:rsidR="00E44D14" w:rsidRDefault="00697746">
            <w:pPr>
              <w:rPr>
                <w:sz w:val="20"/>
                <w:szCs w:val="20"/>
              </w:rPr>
            </w:pPr>
            <w:r>
              <w:rPr>
                <w:b/>
                <w:bCs/>
                <w:sz w:val="20"/>
                <w:szCs w:val="20"/>
              </w:rPr>
              <w:t>Yes.</w:t>
            </w:r>
          </w:p>
        </w:tc>
        <w:tc>
          <w:tcPr>
            <w:tcW w:w="6442" w:type="dxa"/>
          </w:tcPr>
          <w:p w14:paraId="4CDCFC2B" w14:textId="77777777" w:rsidR="00E44D14" w:rsidRDefault="00697746">
            <w:pPr>
              <w:pStyle w:val="Heading2"/>
              <w:jc w:val="left"/>
              <w:rPr>
                <w:rFonts w:ascii="Times New Roman" w:eastAsia="Times New Roman" w:hAnsi="Times New Roman" w:cs="Times New Roman"/>
                <w:b w:val="0"/>
                <w:bCs w:val="0"/>
              </w:rPr>
            </w:pPr>
            <w:r>
              <w:rPr>
                <w:rFonts w:ascii="Times New Roman" w:eastAsia="Times New Roman" w:hAnsi="Times New Roman" w:cs="Times New Roman"/>
                <w:b w:val="0"/>
                <w:bCs w:val="0"/>
              </w:rPr>
              <w:t>Thank you for your positive feedback</w:t>
            </w:r>
          </w:p>
        </w:tc>
      </w:tr>
      <w:tr w:rsidR="00E44D14" w14:paraId="6AE8A94C" w14:textId="77777777">
        <w:trPr>
          <w:trHeight w:val="1262"/>
        </w:trPr>
        <w:tc>
          <w:tcPr>
            <w:tcW w:w="5351" w:type="dxa"/>
          </w:tcPr>
          <w:p w14:paraId="5320EC68" w14:textId="77777777" w:rsidR="00E44D14" w:rsidRDefault="00697746">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311A3BBB" w14:textId="77777777" w:rsidR="00E44D14" w:rsidRDefault="00E44D14">
            <w:pPr>
              <w:pStyle w:val="Heading2"/>
              <w:jc w:val="left"/>
              <w:rPr>
                <w:rFonts w:ascii="Times New Roman" w:eastAsia="Times New Roman" w:hAnsi="Times New Roman" w:cs="Times New Roman"/>
                <w:u w:val="single"/>
              </w:rPr>
            </w:pPr>
          </w:p>
        </w:tc>
        <w:tc>
          <w:tcPr>
            <w:tcW w:w="9357" w:type="dxa"/>
          </w:tcPr>
          <w:p w14:paraId="567248A1" w14:textId="77777777" w:rsidR="00E44D14" w:rsidRDefault="00697746">
            <w:pPr>
              <w:rPr>
                <w:sz w:val="20"/>
                <w:szCs w:val="20"/>
              </w:rPr>
            </w:pPr>
            <w:r>
              <w:rPr>
                <w:b/>
                <w:bCs/>
                <w:sz w:val="20"/>
                <w:szCs w:val="20"/>
              </w:rPr>
              <w:t>Yes.</w:t>
            </w:r>
          </w:p>
        </w:tc>
        <w:tc>
          <w:tcPr>
            <w:tcW w:w="6442" w:type="dxa"/>
          </w:tcPr>
          <w:p w14:paraId="79591E34" w14:textId="77777777" w:rsidR="00E44D14" w:rsidRDefault="00697746">
            <w:pPr>
              <w:pStyle w:val="Heading2"/>
              <w:jc w:val="left"/>
              <w:rPr>
                <w:rFonts w:ascii="Times New Roman" w:eastAsia="Times New Roman" w:hAnsi="Times New Roman" w:cs="Times New Roman"/>
                <w:b w:val="0"/>
                <w:bCs w:val="0"/>
              </w:rPr>
            </w:pPr>
            <w:bookmarkStart w:id="1" w:name="_heading=h.exm8y9fkr3vk" w:colFirst="0" w:colLast="0"/>
            <w:bookmarkEnd w:id="1"/>
            <w:r>
              <w:rPr>
                <w:rFonts w:ascii="Times New Roman" w:eastAsia="Times New Roman" w:hAnsi="Times New Roman" w:cs="Times New Roman"/>
                <w:b w:val="0"/>
                <w:bCs w:val="0"/>
              </w:rPr>
              <w:t>Thank you for your positive feedback</w:t>
            </w:r>
          </w:p>
        </w:tc>
      </w:tr>
      <w:tr w:rsidR="00E44D14" w14:paraId="36CBA6E2" w14:textId="77777777">
        <w:trPr>
          <w:trHeight w:val="704"/>
        </w:trPr>
        <w:tc>
          <w:tcPr>
            <w:tcW w:w="5351" w:type="dxa"/>
          </w:tcPr>
          <w:p w14:paraId="7AB3C4EA" w14:textId="77777777" w:rsidR="00E44D14" w:rsidRDefault="00697746">
            <w:pPr>
              <w:pStyle w:val="Heading2"/>
              <w:ind w:left="360"/>
              <w:jc w:val="left"/>
              <w:rPr>
                <w:b w:val="0"/>
                <w:bCs w:val="0"/>
                <w:u w:val="single"/>
              </w:rPr>
            </w:pPr>
            <w:r>
              <w:rPr>
                <w:rFonts w:ascii="Times New Roman" w:eastAsia="Times New Roman" w:hAnsi="Times New Roman" w:cs="Times New Roman"/>
              </w:rPr>
              <w:t>Is the manuscript scientifically, correct? Please write here.</w:t>
            </w:r>
          </w:p>
        </w:tc>
        <w:tc>
          <w:tcPr>
            <w:tcW w:w="9357" w:type="dxa"/>
          </w:tcPr>
          <w:p w14:paraId="5D962C08" w14:textId="77777777" w:rsidR="00E44D14" w:rsidRDefault="00697746">
            <w:pPr>
              <w:pBdr>
                <w:top w:val="nil"/>
                <w:left w:val="nil"/>
                <w:bottom w:val="nil"/>
                <w:right w:val="nil"/>
                <w:between w:val="nil"/>
              </w:pBdr>
              <w:rPr>
                <w:color w:val="000000"/>
                <w:sz w:val="20"/>
                <w:szCs w:val="20"/>
              </w:rPr>
            </w:pPr>
            <w:r>
              <w:rPr>
                <w:color w:val="000000"/>
                <w:sz w:val="20"/>
                <w:szCs w:val="20"/>
              </w:rPr>
              <w:t>Yes.</w:t>
            </w:r>
          </w:p>
        </w:tc>
        <w:tc>
          <w:tcPr>
            <w:tcW w:w="6442" w:type="dxa"/>
          </w:tcPr>
          <w:p w14:paraId="652425D1" w14:textId="77777777" w:rsidR="00E44D14" w:rsidRDefault="00697746">
            <w:pPr>
              <w:pStyle w:val="Heading2"/>
              <w:jc w:val="left"/>
              <w:rPr>
                <w:rFonts w:ascii="Times New Roman" w:eastAsia="Times New Roman" w:hAnsi="Times New Roman" w:cs="Times New Roman"/>
                <w:b w:val="0"/>
                <w:bCs w:val="0"/>
              </w:rPr>
            </w:pPr>
            <w:bookmarkStart w:id="2" w:name="_heading=h.adf0doi5mj09" w:colFirst="0" w:colLast="0"/>
            <w:bookmarkEnd w:id="2"/>
            <w:r>
              <w:rPr>
                <w:rFonts w:ascii="Times New Roman" w:eastAsia="Times New Roman" w:hAnsi="Times New Roman" w:cs="Times New Roman"/>
                <w:b w:val="0"/>
                <w:bCs w:val="0"/>
              </w:rPr>
              <w:t>Thank you for your positive feedback</w:t>
            </w:r>
          </w:p>
        </w:tc>
      </w:tr>
      <w:tr w:rsidR="00E44D14" w14:paraId="1E214ED4" w14:textId="77777777">
        <w:trPr>
          <w:trHeight w:val="703"/>
        </w:trPr>
        <w:tc>
          <w:tcPr>
            <w:tcW w:w="5351" w:type="dxa"/>
          </w:tcPr>
          <w:p w14:paraId="3DCDEB6B" w14:textId="77777777" w:rsidR="00E44D14" w:rsidRDefault="00697746">
            <w:pPr>
              <w:ind w:left="360"/>
              <w:rPr>
                <w:sz w:val="20"/>
                <w:szCs w:val="20"/>
              </w:rPr>
            </w:pPr>
            <w:r>
              <w:rPr>
                <w:b/>
                <w:bCs/>
                <w:sz w:val="20"/>
                <w:szCs w:val="20"/>
              </w:rPr>
              <w:t>Are the references sufficient and recent? If you have suggestions of additional references, please mention them in the review form.</w:t>
            </w:r>
          </w:p>
        </w:tc>
        <w:tc>
          <w:tcPr>
            <w:tcW w:w="9357" w:type="dxa"/>
          </w:tcPr>
          <w:p w14:paraId="1FCD2E02" w14:textId="77777777" w:rsidR="00E44D14" w:rsidRDefault="00697746">
            <w:pPr>
              <w:widowControl w:val="0"/>
              <w:pBdr>
                <w:top w:val="nil"/>
                <w:left w:val="nil"/>
                <w:bottom w:val="nil"/>
                <w:right w:val="nil"/>
                <w:between w:val="nil"/>
              </w:pBdr>
              <w:spacing w:before="240" w:line="276" w:lineRule="auto"/>
              <w:jc w:val="both"/>
              <w:rPr>
                <w:color w:val="000000"/>
                <w:sz w:val="20"/>
                <w:szCs w:val="20"/>
              </w:rPr>
            </w:pPr>
            <w:r>
              <w:rPr>
                <w:color w:val="000000"/>
                <w:sz w:val="20"/>
                <w:szCs w:val="20"/>
              </w:rPr>
              <w:t>References with DoI will support the findings of the article in a better way. So, the authors are asked to include the DoI of the references cited in the article.</w:t>
            </w:r>
          </w:p>
          <w:p w14:paraId="1D6AB6CE" w14:textId="77777777" w:rsidR="00E44D14" w:rsidRDefault="00E44D14">
            <w:pPr>
              <w:pBdr>
                <w:top w:val="nil"/>
                <w:left w:val="nil"/>
                <w:bottom w:val="nil"/>
                <w:right w:val="nil"/>
                <w:between w:val="nil"/>
              </w:pBdr>
              <w:rPr>
                <w:color w:val="000000"/>
                <w:sz w:val="20"/>
                <w:szCs w:val="20"/>
              </w:rPr>
            </w:pPr>
          </w:p>
        </w:tc>
        <w:tc>
          <w:tcPr>
            <w:tcW w:w="6442" w:type="dxa"/>
          </w:tcPr>
          <w:p w14:paraId="21F3B988" w14:textId="77777777" w:rsidR="00E44D14" w:rsidRDefault="00697746">
            <w:pPr>
              <w:pStyle w:val="Heading2"/>
              <w:jc w:val="left"/>
              <w:rPr>
                <w:rFonts w:ascii="Times New Roman" w:eastAsia="Times New Roman" w:hAnsi="Times New Roman" w:cs="Times New Roman"/>
                <w:b w:val="0"/>
                <w:bCs w:val="0"/>
              </w:rPr>
            </w:pPr>
            <w:r>
              <w:rPr>
                <w:rFonts w:ascii="Times New Roman" w:eastAsia="Times New Roman" w:hAnsi="Times New Roman" w:cs="Times New Roman"/>
                <w:b w:val="0"/>
                <w:bCs w:val="0"/>
              </w:rPr>
              <w:t>Thank you for the valuable comments and suggestions. We have carefully reviewed the manuscript and incorporated the necessary revisions, including adding DOIs to the references and improving clarity where required. We appreciate the reviewer’s positive feedback on the study and have addressed all points accordingly</w:t>
            </w:r>
          </w:p>
        </w:tc>
      </w:tr>
      <w:tr w:rsidR="00E44D14" w14:paraId="66AEFCF2" w14:textId="77777777">
        <w:trPr>
          <w:trHeight w:val="386"/>
        </w:trPr>
        <w:tc>
          <w:tcPr>
            <w:tcW w:w="5351" w:type="dxa"/>
          </w:tcPr>
          <w:p w14:paraId="7ED9EC3C" w14:textId="77777777" w:rsidR="00E44D14" w:rsidRDefault="00697746">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0948B61B" w14:textId="77777777" w:rsidR="00E44D14" w:rsidRDefault="00E44D14">
            <w:pPr>
              <w:rPr>
                <w:sz w:val="20"/>
                <w:szCs w:val="20"/>
              </w:rPr>
            </w:pPr>
          </w:p>
        </w:tc>
        <w:tc>
          <w:tcPr>
            <w:tcW w:w="9357" w:type="dxa"/>
          </w:tcPr>
          <w:p w14:paraId="457EEA79" w14:textId="77777777" w:rsidR="00E44D14" w:rsidRDefault="00697746">
            <w:pPr>
              <w:rPr>
                <w:sz w:val="20"/>
                <w:szCs w:val="20"/>
              </w:rPr>
            </w:pPr>
            <w:r>
              <w:rPr>
                <w:sz w:val="20"/>
                <w:szCs w:val="20"/>
              </w:rPr>
              <w:t>Yes.</w:t>
            </w:r>
          </w:p>
        </w:tc>
        <w:tc>
          <w:tcPr>
            <w:tcW w:w="6442" w:type="dxa"/>
          </w:tcPr>
          <w:p w14:paraId="30F5F46E" w14:textId="77777777" w:rsidR="00E44D14" w:rsidRDefault="00697746">
            <w:pPr>
              <w:pStyle w:val="Heading2"/>
              <w:jc w:val="left"/>
              <w:rPr>
                <w:rFonts w:ascii="Times New Roman" w:eastAsia="Times New Roman" w:hAnsi="Times New Roman" w:cs="Times New Roman"/>
                <w:b w:val="0"/>
                <w:bCs w:val="0"/>
              </w:rPr>
            </w:pPr>
            <w:bookmarkStart w:id="3" w:name="_heading=h.r3pcse3o6uq" w:colFirst="0" w:colLast="0"/>
            <w:bookmarkEnd w:id="3"/>
            <w:r>
              <w:rPr>
                <w:rFonts w:ascii="Times New Roman" w:eastAsia="Times New Roman" w:hAnsi="Times New Roman" w:cs="Times New Roman"/>
                <w:b w:val="0"/>
                <w:bCs w:val="0"/>
              </w:rPr>
              <w:t>Thank you for your positive feedback</w:t>
            </w:r>
          </w:p>
        </w:tc>
      </w:tr>
      <w:tr w:rsidR="00E44D14" w14:paraId="23E8BDDD" w14:textId="77777777">
        <w:trPr>
          <w:trHeight w:val="1178"/>
        </w:trPr>
        <w:tc>
          <w:tcPr>
            <w:tcW w:w="5351" w:type="dxa"/>
          </w:tcPr>
          <w:p w14:paraId="622AB9B6" w14:textId="77777777" w:rsidR="00E44D14" w:rsidRDefault="00697746">
            <w:pPr>
              <w:pStyle w:val="Heading2"/>
              <w:jc w:val="left"/>
              <w:rPr>
                <w:rFonts w:ascii="Times New Roman" w:eastAsia="Times New Roman" w:hAnsi="Times New Roman" w:cs="Times New Roman"/>
                <w:b w:val="0"/>
                <w:bCs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bCs w:val="0"/>
              </w:rPr>
              <w:t>comments</w:t>
            </w:r>
          </w:p>
          <w:p w14:paraId="1C23673E" w14:textId="77777777" w:rsidR="00E44D14" w:rsidRDefault="00E44D14">
            <w:pPr>
              <w:pStyle w:val="Heading2"/>
              <w:jc w:val="left"/>
              <w:rPr>
                <w:rFonts w:ascii="Times New Roman" w:eastAsia="Times New Roman" w:hAnsi="Times New Roman" w:cs="Times New Roman"/>
                <w:b w:val="0"/>
                <w:bCs w:val="0"/>
              </w:rPr>
            </w:pPr>
          </w:p>
        </w:tc>
        <w:tc>
          <w:tcPr>
            <w:tcW w:w="9357" w:type="dxa"/>
          </w:tcPr>
          <w:p w14:paraId="153C6D20" w14:textId="77777777" w:rsidR="00E44D14" w:rsidRDefault="00E44D14">
            <w:pPr>
              <w:pBdr>
                <w:top w:val="nil"/>
                <w:left w:val="nil"/>
                <w:bottom w:val="nil"/>
                <w:right w:val="nil"/>
                <w:between w:val="nil"/>
              </w:pBdr>
              <w:rPr>
                <w:color w:val="000000"/>
                <w:sz w:val="20"/>
                <w:szCs w:val="20"/>
              </w:rPr>
            </w:pPr>
          </w:p>
        </w:tc>
        <w:tc>
          <w:tcPr>
            <w:tcW w:w="6442" w:type="dxa"/>
          </w:tcPr>
          <w:p w14:paraId="4A330F8F" w14:textId="77777777" w:rsidR="00E44D14" w:rsidRDefault="00E44D14">
            <w:pPr>
              <w:rPr>
                <w:sz w:val="20"/>
                <w:szCs w:val="20"/>
              </w:rPr>
            </w:pPr>
          </w:p>
        </w:tc>
      </w:tr>
    </w:tbl>
    <w:p w14:paraId="32C883C1" w14:textId="77777777" w:rsidR="00E44D14" w:rsidRDefault="00E44D14">
      <w:pPr>
        <w:pBdr>
          <w:top w:val="nil"/>
          <w:left w:val="nil"/>
          <w:bottom w:val="nil"/>
          <w:right w:val="nil"/>
          <w:between w:val="nil"/>
        </w:pBdr>
        <w:jc w:val="both"/>
        <w:rPr>
          <w:color w:val="000000"/>
          <w:sz w:val="20"/>
          <w:szCs w:val="20"/>
          <w:u w:val="single"/>
        </w:rPr>
      </w:pPr>
    </w:p>
    <w:p w14:paraId="51734CFE" w14:textId="77777777" w:rsidR="00E44D14" w:rsidRDefault="00E44D14">
      <w:pPr>
        <w:pBdr>
          <w:top w:val="nil"/>
          <w:left w:val="nil"/>
          <w:bottom w:val="nil"/>
          <w:right w:val="nil"/>
          <w:between w:val="nil"/>
        </w:pBdr>
        <w:jc w:val="both"/>
        <w:rPr>
          <w:color w:val="000000"/>
          <w:sz w:val="20"/>
          <w:szCs w:val="20"/>
          <w:u w:val="single"/>
        </w:rPr>
      </w:pPr>
    </w:p>
    <w:p w14:paraId="4F5D89DC" w14:textId="77777777" w:rsidR="00E44D14" w:rsidRDefault="00E44D14">
      <w:pPr>
        <w:pBdr>
          <w:top w:val="nil"/>
          <w:left w:val="nil"/>
          <w:bottom w:val="nil"/>
          <w:right w:val="nil"/>
          <w:between w:val="nil"/>
        </w:pBdr>
        <w:jc w:val="both"/>
        <w:rPr>
          <w:color w:val="000000"/>
          <w:sz w:val="20"/>
          <w:szCs w:val="20"/>
          <w:u w:val="single"/>
        </w:rPr>
      </w:pPr>
    </w:p>
    <w:p w14:paraId="527E91BD" w14:textId="77777777" w:rsidR="00E44D14" w:rsidRDefault="00E44D14">
      <w:pPr>
        <w:pBdr>
          <w:top w:val="nil"/>
          <w:left w:val="nil"/>
          <w:bottom w:val="nil"/>
          <w:right w:val="nil"/>
          <w:between w:val="nil"/>
        </w:pBdr>
        <w:jc w:val="both"/>
        <w:rPr>
          <w:color w:val="000000"/>
          <w:sz w:val="20"/>
          <w:szCs w:val="20"/>
          <w:u w:val="single"/>
        </w:rPr>
      </w:pPr>
    </w:p>
    <w:p w14:paraId="5CA9F12D" w14:textId="77777777" w:rsidR="00E44D14" w:rsidRDefault="00E44D14">
      <w:pPr>
        <w:pBdr>
          <w:top w:val="nil"/>
          <w:left w:val="nil"/>
          <w:bottom w:val="nil"/>
          <w:right w:val="nil"/>
          <w:between w:val="nil"/>
        </w:pBdr>
        <w:jc w:val="both"/>
        <w:rPr>
          <w:color w:val="000000"/>
          <w:sz w:val="20"/>
          <w:szCs w:val="20"/>
          <w:u w:val="single"/>
        </w:rPr>
      </w:pPr>
    </w:p>
    <w:p w14:paraId="7E962C4D" w14:textId="77777777" w:rsidR="00E44D14" w:rsidRDefault="00E44D14">
      <w:pPr>
        <w:pBdr>
          <w:top w:val="nil"/>
          <w:left w:val="nil"/>
          <w:bottom w:val="nil"/>
          <w:right w:val="nil"/>
          <w:between w:val="nil"/>
        </w:pBdr>
        <w:jc w:val="both"/>
        <w:rPr>
          <w:color w:val="000000"/>
          <w:sz w:val="20"/>
          <w:szCs w:val="20"/>
          <w:u w:val="single"/>
        </w:rPr>
      </w:pPr>
    </w:p>
    <w:p w14:paraId="622E87D2" w14:textId="77777777" w:rsidR="00E44D14" w:rsidRDefault="00E44D14">
      <w:pPr>
        <w:pBdr>
          <w:top w:val="nil"/>
          <w:left w:val="nil"/>
          <w:bottom w:val="nil"/>
          <w:right w:val="nil"/>
          <w:between w:val="nil"/>
        </w:pBdr>
        <w:jc w:val="both"/>
        <w:rPr>
          <w:color w:val="000000"/>
          <w:sz w:val="20"/>
          <w:szCs w:val="20"/>
          <w:u w:val="single"/>
        </w:rPr>
      </w:pPr>
    </w:p>
    <w:p w14:paraId="2E1D7B40" w14:textId="77777777" w:rsidR="00E44D14" w:rsidRDefault="00E44D14">
      <w:pPr>
        <w:pBdr>
          <w:top w:val="nil"/>
          <w:left w:val="nil"/>
          <w:bottom w:val="nil"/>
          <w:right w:val="nil"/>
          <w:between w:val="nil"/>
        </w:pBdr>
        <w:jc w:val="both"/>
        <w:rPr>
          <w:color w:val="000000"/>
          <w:sz w:val="20"/>
          <w:szCs w:val="20"/>
          <w:u w:val="single"/>
        </w:rPr>
      </w:pPr>
    </w:p>
    <w:p w14:paraId="3C0E18AC" w14:textId="77777777" w:rsidR="00E44D14" w:rsidRDefault="00E44D14">
      <w:pPr>
        <w:pBdr>
          <w:top w:val="nil"/>
          <w:left w:val="nil"/>
          <w:bottom w:val="nil"/>
          <w:right w:val="nil"/>
          <w:between w:val="nil"/>
        </w:pBdr>
        <w:jc w:val="both"/>
        <w:rPr>
          <w:color w:val="000000"/>
          <w:sz w:val="20"/>
          <w:szCs w:val="20"/>
          <w:u w:val="single"/>
        </w:rPr>
      </w:pPr>
    </w:p>
    <w:p w14:paraId="03D550D6" w14:textId="77777777" w:rsidR="00E44D14" w:rsidRDefault="00E44D14">
      <w:pPr>
        <w:pBdr>
          <w:top w:val="nil"/>
          <w:left w:val="nil"/>
          <w:bottom w:val="nil"/>
          <w:right w:val="nil"/>
          <w:between w:val="nil"/>
        </w:pBdr>
        <w:jc w:val="both"/>
        <w:rPr>
          <w:color w:val="000000"/>
          <w:sz w:val="20"/>
          <w:szCs w:val="20"/>
          <w:u w:val="single"/>
        </w:rPr>
      </w:pPr>
    </w:p>
    <w:tbl>
      <w:tblPr>
        <w:tblStyle w:val="a1"/>
        <w:tblW w:w="210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9"/>
        <w:gridCol w:w="8600"/>
        <w:gridCol w:w="5649"/>
      </w:tblGrid>
      <w:tr w:rsidR="00E44D14" w14:paraId="7CF278F1" w14:textId="77777777">
        <w:trPr>
          <w:trHeight w:val="237"/>
        </w:trPr>
        <w:tc>
          <w:tcPr>
            <w:tcW w:w="21048" w:type="dxa"/>
            <w:gridSpan w:val="3"/>
            <w:tcBorders>
              <w:top w:val="nil"/>
              <w:left w:val="nil"/>
              <w:right w:val="nil"/>
            </w:tcBorders>
            <w:tcMar>
              <w:top w:w="0" w:type="dxa"/>
              <w:left w:w="108" w:type="dxa"/>
              <w:bottom w:w="0" w:type="dxa"/>
              <w:right w:w="108" w:type="dxa"/>
            </w:tcMar>
            <w:vAlign w:val="center"/>
          </w:tcPr>
          <w:p w14:paraId="298AC6C2" w14:textId="77777777" w:rsidR="00E44D14" w:rsidRDefault="00697746">
            <w:pPr>
              <w:pBdr>
                <w:top w:val="nil"/>
                <w:left w:val="nil"/>
                <w:bottom w:val="nil"/>
                <w:right w:val="nil"/>
                <w:between w:val="nil"/>
              </w:pBdr>
              <w:rPr>
                <w:color w:val="000000"/>
                <w:sz w:val="20"/>
                <w:szCs w:val="20"/>
                <w:u w:val="single"/>
              </w:rPr>
            </w:pPr>
            <w:r>
              <w:rPr>
                <w:b/>
                <w:bCs/>
                <w:color w:val="000000"/>
                <w:sz w:val="20"/>
                <w:szCs w:val="20"/>
                <w:highlight w:val="yellow"/>
                <w:u w:val="single"/>
              </w:rPr>
              <w:t>PART  2:</w:t>
            </w:r>
            <w:r>
              <w:rPr>
                <w:b/>
                <w:bCs/>
                <w:color w:val="000000"/>
                <w:sz w:val="20"/>
                <w:szCs w:val="20"/>
                <w:u w:val="single"/>
              </w:rPr>
              <w:t xml:space="preserve"> </w:t>
            </w:r>
          </w:p>
          <w:p w14:paraId="4BF7CFFA" w14:textId="77777777" w:rsidR="00E44D14" w:rsidRDefault="00E44D14">
            <w:pPr>
              <w:pBdr>
                <w:top w:val="nil"/>
                <w:left w:val="nil"/>
                <w:bottom w:val="nil"/>
                <w:right w:val="nil"/>
                <w:between w:val="nil"/>
              </w:pBdr>
              <w:rPr>
                <w:color w:val="000000"/>
                <w:sz w:val="20"/>
                <w:szCs w:val="20"/>
                <w:u w:val="single"/>
              </w:rPr>
            </w:pPr>
          </w:p>
        </w:tc>
      </w:tr>
      <w:tr w:rsidR="00E44D14" w14:paraId="08E14EF0" w14:textId="77777777">
        <w:trPr>
          <w:trHeight w:val="935"/>
        </w:trPr>
        <w:tc>
          <w:tcPr>
            <w:tcW w:w="6799" w:type="dxa"/>
            <w:tcMar>
              <w:top w:w="0" w:type="dxa"/>
              <w:left w:w="108" w:type="dxa"/>
              <w:bottom w:w="0" w:type="dxa"/>
              <w:right w:w="108" w:type="dxa"/>
            </w:tcMar>
            <w:vAlign w:val="center"/>
          </w:tcPr>
          <w:p w14:paraId="7D16AE8E" w14:textId="77777777" w:rsidR="00E44D14" w:rsidRDefault="00E44D14">
            <w:pPr>
              <w:pBdr>
                <w:top w:val="nil"/>
                <w:left w:val="nil"/>
                <w:bottom w:val="nil"/>
                <w:right w:val="nil"/>
                <w:between w:val="nil"/>
              </w:pBdr>
              <w:rPr>
                <w:color w:val="000000"/>
                <w:sz w:val="20"/>
                <w:szCs w:val="20"/>
              </w:rPr>
            </w:pPr>
          </w:p>
        </w:tc>
        <w:tc>
          <w:tcPr>
            <w:tcW w:w="8600" w:type="dxa"/>
            <w:tcMar>
              <w:top w:w="0" w:type="dxa"/>
              <w:left w:w="108" w:type="dxa"/>
              <w:bottom w:w="0" w:type="dxa"/>
              <w:right w:w="108" w:type="dxa"/>
            </w:tcMar>
          </w:tcPr>
          <w:p w14:paraId="6A338B46" w14:textId="77777777" w:rsidR="00E44D14" w:rsidRDefault="00697746">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tc>
        <w:tc>
          <w:tcPr>
            <w:tcW w:w="5649" w:type="dxa"/>
          </w:tcPr>
          <w:p w14:paraId="5672E8DA" w14:textId="77777777" w:rsidR="00E44D14" w:rsidRDefault="00697746">
            <w:pPr>
              <w:spacing w:after="160" w:line="256" w:lineRule="auto"/>
              <w:rPr>
                <w:sz w:val="20"/>
                <w:szCs w:val="20"/>
              </w:rPr>
            </w:pPr>
            <w:r>
              <w:rPr>
                <w:b/>
                <w:bCs/>
                <w:sz w:val="20"/>
                <w:szCs w:val="20"/>
              </w:rPr>
              <w:t>Author’s Feedback</w:t>
            </w:r>
            <w:r>
              <w:rPr>
                <w:sz w:val="20"/>
                <w:szCs w:val="20"/>
              </w:rPr>
              <w:t xml:space="preserve"> (It is mandatory that authors should write his/her feedback here)</w:t>
            </w:r>
          </w:p>
          <w:p w14:paraId="115BC6AB" w14:textId="77777777" w:rsidR="00E44D14" w:rsidRDefault="00E44D14">
            <w:pPr>
              <w:pStyle w:val="Heading2"/>
              <w:jc w:val="left"/>
              <w:rPr>
                <w:rFonts w:ascii="Times New Roman" w:eastAsia="Times New Roman" w:hAnsi="Times New Roman" w:cs="Times New Roman"/>
                <w:b w:val="0"/>
                <w:bCs w:val="0"/>
              </w:rPr>
            </w:pPr>
          </w:p>
        </w:tc>
      </w:tr>
      <w:tr w:rsidR="00E44D14" w14:paraId="103F23F1" w14:textId="77777777">
        <w:trPr>
          <w:trHeight w:val="697"/>
        </w:trPr>
        <w:tc>
          <w:tcPr>
            <w:tcW w:w="6799" w:type="dxa"/>
            <w:tcMar>
              <w:top w:w="0" w:type="dxa"/>
              <w:left w:w="108" w:type="dxa"/>
              <w:bottom w:w="0" w:type="dxa"/>
              <w:right w:w="108" w:type="dxa"/>
            </w:tcMar>
            <w:vAlign w:val="center"/>
          </w:tcPr>
          <w:p w14:paraId="469E053C" w14:textId="77777777" w:rsidR="00E44D14" w:rsidRDefault="00697746">
            <w:pPr>
              <w:pBdr>
                <w:top w:val="nil"/>
                <w:left w:val="nil"/>
                <w:bottom w:val="nil"/>
                <w:right w:val="nil"/>
                <w:between w:val="nil"/>
              </w:pBdr>
              <w:rPr>
                <w:color w:val="000000"/>
                <w:sz w:val="20"/>
                <w:szCs w:val="20"/>
              </w:rPr>
            </w:pPr>
            <w:r>
              <w:rPr>
                <w:b/>
                <w:bCs/>
                <w:color w:val="000000"/>
                <w:sz w:val="20"/>
                <w:szCs w:val="20"/>
              </w:rPr>
              <w:t xml:space="preserve">Are there ethical issues in this manuscript? </w:t>
            </w:r>
          </w:p>
          <w:p w14:paraId="373BA38B" w14:textId="77777777" w:rsidR="00E44D14" w:rsidRDefault="00E44D14">
            <w:pPr>
              <w:pBdr>
                <w:top w:val="nil"/>
                <w:left w:val="nil"/>
                <w:bottom w:val="nil"/>
                <w:right w:val="nil"/>
                <w:between w:val="nil"/>
              </w:pBdr>
              <w:rPr>
                <w:color w:val="000000"/>
                <w:sz w:val="20"/>
                <w:szCs w:val="20"/>
              </w:rPr>
            </w:pPr>
          </w:p>
        </w:tc>
        <w:tc>
          <w:tcPr>
            <w:tcW w:w="8600" w:type="dxa"/>
            <w:tcMar>
              <w:top w:w="0" w:type="dxa"/>
              <w:left w:w="108" w:type="dxa"/>
              <w:bottom w:w="0" w:type="dxa"/>
              <w:right w:w="108" w:type="dxa"/>
            </w:tcMar>
            <w:vAlign w:val="center"/>
          </w:tcPr>
          <w:p w14:paraId="05FDCFAF" w14:textId="77777777" w:rsidR="00E44D14" w:rsidRDefault="00697746">
            <w:pPr>
              <w:pBdr>
                <w:top w:val="nil"/>
                <w:left w:val="nil"/>
                <w:bottom w:val="nil"/>
                <w:right w:val="nil"/>
                <w:between w:val="nil"/>
              </w:pBdr>
              <w:rPr>
                <w:color w:val="000000"/>
                <w:sz w:val="20"/>
                <w:szCs w:val="20"/>
              </w:rPr>
            </w:pPr>
            <w:r>
              <w:rPr>
                <w:color w:val="000000"/>
                <w:sz w:val="20"/>
                <w:szCs w:val="20"/>
              </w:rPr>
              <w:t>No</w:t>
            </w:r>
          </w:p>
          <w:p w14:paraId="75152B49" w14:textId="77777777" w:rsidR="00E44D14" w:rsidRDefault="00E44D14">
            <w:pPr>
              <w:pBdr>
                <w:top w:val="nil"/>
                <w:left w:val="nil"/>
                <w:bottom w:val="nil"/>
                <w:right w:val="nil"/>
                <w:between w:val="nil"/>
              </w:pBdr>
              <w:rPr>
                <w:color w:val="000000"/>
                <w:sz w:val="20"/>
                <w:szCs w:val="20"/>
              </w:rPr>
            </w:pPr>
          </w:p>
          <w:p w14:paraId="482A90FF" w14:textId="77777777" w:rsidR="00E44D14" w:rsidRDefault="00E44D14">
            <w:pPr>
              <w:pBdr>
                <w:top w:val="nil"/>
                <w:left w:val="nil"/>
                <w:bottom w:val="nil"/>
                <w:right w:val="nil"/>
                <w:between w:val="nil"/>
              </w:pBdr>
              <w:rPr>
                <w:color w:val="000000"/>
                <w:sz w:val="20"/>
                <w:szCs w:val="20"/>
              </w:rPr>
            </w:pPr>
          </w:p>
        </w:tc>
        <w:tc>
          <w:tcPr>
            <w:tcW w:w="5649" w:type="dxa"/>
            <w:vAlign w:val="center"/>
          </w:tcPr>
          <w:p w14:paraId="24095BAF" w14:textId="77777777" w:rsidR="00E44D14" w:rsidRDefault="00E44D14">
            <w:pPr>
              <w:rPr>
                <w:sz w:val="20"/>
                <w:szCs w:val="20"/>
              </w:rPr>
            </w:pPr>
          </w:p>
          <w:p w14:paraId="160F0246" w14:textId="77777777" w:rsidR="00E44D14" w:rsidRDefault="00697746">
            <w:pPr>
              <w:rPr>
                <w:sz w:val="20"/>
                <w:szCs w:val="20"/>
              </w:rPr>
            </w:pPr>
            <w:r>
              <w:rPr>
                <w:sz w:val="20"/>
                <w:szCs w:val="20"/>
              </w:rPr>
              <w:t>We appreciate the reviewer's observation and are glad that no major ethical concerns were identified in the study.</w:t>
            </w:r>
          </w:p>
          <w:p w14:paraId="58D6E5A9" w14:textId="77777777" w:rsidR="00E44D14" w:rsidRDefault="00E44D14">
            <w:pPr>
              <w:rPr>
                <w:sz w:val="20"/>
                <w:szCs w:val="20"/>
              </w:rPr>
            </w:pPr>
          </w:p>
          <w:p w14:paraId="47356101" w14:textId="77777777" w:rsidR="00E44D14" w:rsidRDefault="00E44D14">
            <w:pPr>
              <w:rPr>
                <w:sz w:val="20"/>
                <w:szCs w:val="20"/>
              </w:rPr>
            </w:pPr>
          </w:p>
          <w:p w14:paraId="65D750AF" w14:textId="77777777" w:rsidR="00E44D14" w:rsidRDefault="00E44D14">
            <w:pPr>
              <w:pBdr>
                <w:top w:val="nil"/>
                <w:left w:val="nil"/>
                <w:bottom w:val="nil"/>
                <w:right w:val="nil"/>
                <w:between w:val="nil"/>
              </w:pBdr>
              <w:rPr>
                <w:color w:val="000000"/>
                <w:sz w:val="20"/>
                <w:szCs w:val="20"/>
              </w:rPr>
            </w:pPr>
          </w:p>
        </w:tc>
      </w:tr>
    </w:tbl>
    <w:p w14:paraId="61528A46" w14:textId="77777777" w:rsidR="00E44D14" w:rsidRDefault="00E44D14">
      <w:pPr>
        <w:pBdr>
          <w:top w:val="nil"/>
          <w:left w:val="nil"/>
          <w:bottom w:val="nil"/>
          <w:right w:val="nil"/>
          <w:between w:val="nil"/>
        </w:pBdr>
        <w:jc w:val="both"/>
        <w:rPr>
          <w:rFonts w:ascii="Arial" w:eastAsia="Arial" w:hAnsi="Arial" w:cs="Arial"/>
          <w:color w:val="000000"/>
          <w:sz w:val="20"/>
          <w:szCs w:val="20"/>
        </w:rPr>
      </w:pPr>
    </w:p>
    <w:sectPr w:rsidR="00E44D14">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5C2AC" w14:textId="77777777" w:rsidR="00697746" w:rsidRDefault="00697746">
      <w:r>
        <w:separator/>
      </w:r>
    </w:p>
  </w:endnote>
  <w:endnote w:type="continuationSeparator" w:id="0">
    <w:p w14:paraId="547DDE5B" w14:textId="77777777" w:rsidR="00697746" w:rsidRDefault="0069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Neue">
    <w:charset w:val="00"/>
    <w:family w:val="auto"/>
    <w:pitch w:val="default"/>
    <w:embedRegular r:id="rId1" w:fontKey="{B5C85C10-22AB-D14C-9FA2-93E972A50DA0}"/>
    <w:embedBold r:id="rId2" w:fontKey="{006F4717-3A5E-7B48-A738-CA83B1851CD2}"/>
    <w:embedItalic r:id="rId3" w:fontKey="{834A04E6-8163-D54C-8F1A-31E9786440E9}"/>
    <w:embedBoldItalic r:id="rId4" w:fontKey="{7C10079C-731D-4B4D-B3C9-4A90F928CBF1}"/>
  </w:font>
  <w:font w:name="Arimo">
    <w:charset w:val="00"/>
    <w:family w:val="auto"/>
    <w:pitch w:val="default"/>
    <w:embedRegular r:id="rId5" w:fontKey="{193463F4-E6DD-9642-9222-1157F3211E42}"/>
    <w:embedBold r:id="rId6" w:fontKey="{0469C9AA-AA08-334C-8A24-364FBC709B3F}"/>
    <w:embedItalic r:id="rId7" w:fontKey="{109999AB-1BE0-8541-BD3E-16F7D17AF9E6}"/>
    <w:embedBoldItalic r:id="rId8" w:fontKey="{B928BCAF-3CC7-4945-A106-5CE803AC4E28}"/>
  </w:font>
  <w:font w:name="Helvetica">
    <w:panose1 w:val="020B05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A3FE" w14:textId="77777777" w:rsidR="00E44D14" w:rsidRDefault="00697746">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5C1D3" w14:textId="77777777" w:rsidR="00697746" w:rsidRDefault="00697746">
      <w:r>
        <w:separator/>
      </w:r>
    </w:p>
  </w:footnote>
  <w:footnote w:type="continuationSeparator" w:id="0">
    <w:p w14:paraId="4A66DEAE" w14:textId="77777777" w:rsidR="00697746" w:rsidRDefault="00697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598E1" w14:textId="77777777" w:rsidR="00E44D14" w:rsidRDefault="00E44D14">
    <w:pPr>
      <w:spacing w:after="280"/>
      <w:jc w:val="center"/>
      <w:rPr>
        <w:rFonts w:ascii="Arial" w:eastAsia="Arial" w:hAnsi="Arial" w:cs="Arial"/>
        <w:color w:val="003399"/>
        <w:u w:val="single"/>
      </w:rPr>
    </w:pPr>
  </w:p>
  <w:p w14:paraId="4556D8B6" w14:textId="77777777" w:rsidR="00E44D14" w:rsidRDefault="00697746">
    <w:pPr>
      <w:spacing w:before="280"/>
    </w:pPr>
    <w:r>
      <w:rPr>
        <w:rFonts w:ascii="Arial" w:eastAsia="Arial" w:hAnsi="Arial" w:cs="Arial"/>
        <w:b/>
        <w:bCs/>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embedTrueTypeFonts/>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D14"/>
    <w:rsid w:val="00387DFA"/>
    <w:rsid w:val="00697746"/>
    <w:rsid w:val="00E44D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4:docId w14:val="7D75D4AA"/>
  <w15:docId w15:val="{6CA34407-5954-C745-9B71-8C1652C1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Calibri" w:eastAsia="Calibri" w:hAnsi="Calibri" w:cs="Calibri"/>
      <w:b/>
      <w:bCs/>
      <w:sz w:val="32"/>
      <w:szCs w:val="32"/>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bCs/>
      <w:sz w:val="20"/>
      <w:szCs w:val="20"/>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bCs/>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character" w:customStyle="1" w:styleId="Heading1Char">
    <w:name w:val="Heading 1 Char"/>
    <w:rPr>
      <w:rFonts w:ascii="Calibri Light" w:eastAsia="Times New Roman" w:hAnsi="Calibri Light" w:cs="Times New Roman"/>
      <w:b/>
      <w:bCs/>
      <w:w w:val="100"/>
      <w:kern w:val="32"/>
      <w:position w:val="-1"/>
      <w:sz w:val="32"/>
      <w:szCs w:val="32"/>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ettings" Target="settings.xml" /><Relationship Id="rId7" Type="http://schemas.openxmlformats.org/officeDocument/2006/relationships/hyperlink" Target="https://journalair.com/index.php/AIR" TargetMode="External" /><Relationship Id="rId2" Type="http://schemas.openxmlformats.org/officeDocument/2006/relationships/styles" Target="styles.xml" /><Relationship Id="rId1" Type="http://schemas.openxmlformats.org/officeDocument/2006/relationships/customXml" Target="../customXml/item1.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footer" Target="footer1.xml" /></Relationships>
</file>

<file path=word/_rels/fontTable.xml.rels><?xml version="1.0" encoding="UTF-8" standalone="yes"?>
<Relationships xmlns="http://schemas.openxmlformats.org/package/2006/relationships"><Relationship Id="rId8" Type="http://schemas.openxmlformats.org/officeDocument/2006/relationships/font" Target="fonts/font8.odttf" /><Relationship Id="rId3" Type="http://schemas.openxmlformats.org/officeDocument/2006/relationships/font" Target="fonts/font3.odttf" /><Relationship Id="rId7" Type="http://schemas.openxmlformats.org/officeDocument/2006/relationships/font" Target="fonts/font7.odttf" /><Relationship Id="rId2" Type="http://schemas.openxmlformats.org/officeDocument/2006/relationships/font" Target="fonts/font2.odttf" /><Relationship Id="rId1" Type="http://schemas.openxmlformats.org/officeDocument/2006/relationships/font" Target="fonts/font1.odttf" /><Relationship Id="rId6" Type="http://schemas.openxmlformats.org/officeDocument/2006/relationships/font" Target="fonts/font6.odttf" /><Relationship Id="rId5" Type="http://schemas.openxmlformats.org/officeDocument/2006/relationships/font" Target="fonts/font5.odttf" /><Relationship Id="rId4" Type="http://schemas.openxmlformats.org/officeDocument/2006/relationships/font" Target="fonts/font4.odtt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hVUSasQEWigLEDbWT81T1dU1cw==">CgMxLjAyDmguOGZ2cGp2cmx5OTBvMg5oLmV4bTh5OWZrcjN2azIOaC5hZGYwZG9pNW1qMDkyDWgucjNwY3NlM282dXE4AHIhMXNpTXpFbVluRG9DeFlkV1ZSajdVQ1M2eDkxczJOZ3Fh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423</Words>
  <Characters>2416</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ranu madnakari</cp:lastModifiedBy>
  <cp:revision>2</cp:revision>
  <dcterms:created xsi:type="dcterms:W3CDTF">2026-03-21T02:46:00Z</dcterms:created>
  <dcterms:modified xsi:type="dcterms:W3CDTF">2026-03-21T02:46:00Z</dcterms:modified>
</cp:coreProperties>
</file>