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EB4C8E" w:rsidRPr="00F245A7" w14:paraId="02FA10E4" w14:textId="77777777" w:rsidTr="00CC4E53">
        <w:trPr>
          <w:trHeight w:val="290"/>
        </w:trPr>
        <w:tc>
          <w:tcPr>
            <w:tcW w:w="5000" w:type="pct"/>
            <w:gridSpan w:val="2"/>
            <w:tcBorders>
              <w:top w:val="nil"/>
              <w:left w:val="nil"/>
              <w:right w:val="nil"/>
            </w:tcBorders>
          </w:tcPr>
          <w:p w14:paraId="585654A5" w14:textId="77777777" w:rsidR="00EB4C8E" w:rsidRPr="00F245A7" w:rsidRDefault="00EB4C8E" w:rsidP="00CC4E53">
            <w:pPr>
              <w:pStyle w:val="Heading2"/>
              <w:jc w:val="left"/>
              <w:rPr>
                <w:rFonts w:ascii="Arial" w:hAnsi="Arial" w:cs="Arial"/>
                <w:b w:val="0"/>
                <w:bCs w:val="0"/>
                <w:sz w:val="28"/>
                <w:szCs w:val="28"/>
                <w:lang w:val="en-GB"/>
              </w:rPr>
            </w:pPr>
          </w:p>
        </w:tc>
      </w:tr>
      <w:tr w:rsidR="00EB4C8E" w:rsidRPr="00F245A7" w14:paraId="120F36DC" w14:textId="77777777" w:rsidTr="00CC4E53">
        <w:trPr>
          <w:trHeight w:val="290"/>
        </w:trPr>
        <w:tc>
          <w:tcPr>
            <w:tcW w:w="1234" w:type="pct"/>
          </w:tcPr>
          <w:p w14:paraId="4E66B13A" w14:textId="77777777" w:rsidR="00EB4C8E" w:rsidRPr="00F245A7" w:rsidRDefault="00EB4C8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4A9D2F7" w14:textId="77777777" w:rsidR="00EB4C8E" w:rsidRPr="00E65EB7" w:rsidRDefault="00834055" w:rsidP="00CC4E53">
            <w:pPr>
              <w:rPr>
                <w:rFonts w:ascii="Arial" w:hAnsi="Arial" w:cs="Arial"/>
                <w:b/>
                <w:bCs/>
                <w:color w:val="0000FF"/>
                <w:sz w:val="20"/>
                <w:szCs w:val="20"/>
              </w:rPr>
            </w:pPr>
            <w:hyperlink r:id="rId6" w:history="1">
              <w:r w:rsidR="00EB4C8E" w:rsidRPr="00A23BED">
                <w:rPr>
                  <w:rStyle w:val="Hyperlink"/>
                  <w:rFonts w:ascii="Arial" w:hAnsi="Arial" w:cs="Arial"/>
                  <w:b/>
                  <w:bCs/>
                  <w:sz w:val="20"/>
                  <w:szCs w:val="20"/>
                </w:rPr>
                <w:t>Advances in Research</w:t>
              </w:r>
            </w:hyperlink>
            <w:r w:rsidR="00EB4C8E" w:rsidRPr="008C4A24">
              <w:rPr>
                <w:rFonts w:ascii="Arial" w:hAnsi="Arial" w:cs="Arial"/>
                <w:b/>
                <w:bCs/>
                <w:color w:val="0000FF"/>
                <w:sz w:val="20"/>
                <w:szCs w:val="20"/>
              </w:rPr>
              <w:t xml:space="preserve"> </w:t>
            </w:r>
          </w:p>
        </w:tc>
      </w:tr>
      <w:tr w:rsidR="00EB4C8E" w:rsidRPr="00F245A7" w14:paraId="1D88FAE5" w14:textId="77777777" w:rsidTr="00CC4E53">
        <w:trPr>
          <w:trHeight w:val="290"/>
        </w:trPr>
        <w:tc>
          <w:tcPr>
            <w:tcW w:w="1234" w:type="pct"/>
          </w:tcPr>
          <w:p w14:paraId="6CB84353" w14:textId="77777777" w:rsidR="00EB4C8E" w:rsidRPr="00F245A7" w:rsidRDefault="00EB4C8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3FBCA33" w14:textId="77777777" w:rsidR="00EB4C8E" w:rsidRPr="00F245A7" w:rsidRDefault="00EB4C8E" w:rsidP="00CC4E53">
            <w:pPr>
              <w:pStyle w:val="NormalWeb"/>
              <w:spacing w:before="0" w:beforeAutospacing="0" w:after="0" w:afterAutospacing="0"/>
              <w:rPr>
                <w:rFonts w:ascii="Arial" w:hAnsi="Arial" w:cs="Arial"/>
                <w:b/>
                <w:bCs/>
                <w:sz w:val="20"/>
                <w:szCs w:val="28"/>
                <w:lang w:val="en-GB"/>
              </w:rPr>
            </w:pPr>
            <w:r w:rsidRPr="00757285">
              <w:rPr>
                <w:rFonts w:ascii="Arial" w:hAnsi="Arial" w:cs="Arial"/>
                <w:b/>
                <w:bCs/>
                <w:sz w:val="20"/>
                <w:szCs w:val="28"/>
                <w:lang w:val="en-GB"/>
              </w:rPr>
              <w:t>Ms_AIR_153931</w:t>
            </w:r>
          </w:p>
        </w:tc>
      </w:tr>
      <w:tr w:rsidR="00EB4C8E" w:rsidRPr="00F245A7" w14:paraId="2C6A5F1C" w14:textId="77777777" w:rsidTr="00CC4E53">
        <w:trPr>
          <w:trHeight w:val="650"/>
        </w:trPr>
        <w:tc>
          <w:tcPr>
            <w:tcW w:w="1234" w:type="pct"/>
          </w:tcPr>
          <w:p w14:paraId="2B0DDA1E" w14:textId="77777777" w:rsidR="00EB4C8E" w:rsidRPr="00F245A7" w:rsidRDefault="00EB4C8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D7569D8" w14:textId="77777777" w:rsidR="00EB4C8E" w:rsidRPr="00F245A7" w:rsidRDefault="00EB4C8E" w:rsidP="00CC4E53">
            <w:pPr>
              <w:pStyle w:val="NormalWeb"/>
              <w:spacing w:before="0" w:beforeAutospacing="0" w:after="0" w:afterAutospacing="0"/>
              <w:rPr>
                <w:rFonts w:ascii="Arial" w:hAnsi="Arial" w:cs="Arial"/>
                <w:b/>
                <w:sz w:val="20"/>
                <w:szCs w:val="28"/>
                <w:lang w:val="en-GB"/>
              </w:rPr>
            </w:pPr>
            <w:r w:rsidRPr="00757285">
              <w:rPr>
                <w:rFonts w:ascii="Arial" w:hAnsi="Arial" w:cs="Arial"/>
                <w:b/>
                <w:sz w:val="20"/>
                <w:szCs w:val="28"/>
                <w:lang w:val="en-GB"/>
              </w:rPr>
              <w:t>Prosthetic Liner Materials and Their Influence on Thermal Comfort and Bacterial Growth at the Residual Limb Interface: A Systematic Review</w:t>
            </w:r>
          </w:p>
        </w:tc>
      </w:tr>
      <w:tr w:rsidR="00EB4C8E" w:rsidRPr="00F245A7" w14:paraId="386B4B03" w14:textId="77777777" w:rsidTr="00CC4E53">
        <w:trPr>
          <w:trHeight w:val="332"/>
        </w:trPr>
        <w:tc>
          <w:tcPr>
            <w:tcW w:w="1234" w:type="pct"/>
          </w:tcPr>
          <w:p w14:paraId="07CF6E45" w14:textId="77777777" w:rsidR="00EB4C8E" w:rsidRPr="00F245A7" w:rsidRDefault="00EB4C8E" w:rsidP="00CC4E53">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BC61047" w14:textId="77777777" w:rsidR="00EB4C8E" w:rsidRPr="00F245A7" w:rsidRDefault="00EB4C8E" w:rsidP="00CC4E53">
            <w:pPr>
              <w:pStyle w:val="NormalWeb"/>
              <w:spacing w:before="0" w:beforeAutospacing="0" w:after="0" w:afterAutospacing="0"/>
              <w:rPr>
                <w:rFonts w:ascii="Arial" w:hAnsi="Arial" w:cs="Arial"/>
                <w:b/>
                <w:sz w:val="20"/>
                <w:szCs w:val="28"/>
                <w:lang w:val="en-GB"/>
              </w:rPr>
            </w:pPr>
            <w:r w:rsidRPr="00757285">
              <w:rPr>
                <w:rFonts w:ascii="Arial" w:hAnsi="Arial" w:cs="Arial"/>
                <w:b/>
                <w:sz w:val="20"/>
                <w:szCs w:val="28"/>
                <w:lang w:val="en-GB"/>
              </w:rPr>
              <w:t>Systematic Review</w:t>
            </w:r>
          </w:p>
        </w:tc>
      </w:tr>
    </w:tbl>
    <w:p w14:paraId="0729760E" w14:textId="77777777" w:rsidR="00EB4C8E" w:rsidRPr="00F245A7" w:rsidRDefault="00EB4C8E" w:rsidP="00EB4C8E">
      <w:pPr>
        <w:pStyle w:val="BodyText"/>
        <w:rPr>
          <w:rFonts w:ascii="Arial" w:hAnsi="Arial" w:cs="Arial"/>
          <w:b/>
          <w:bCs/>
          <w:sz w:val="20"/>
          <w:szCs w:val="20"/>
          <w:u w:val="single"/>
          <w:lang w:val="en-GB"/>
        </w:rPr>
      </w:pPr>
    </w:p>
    <w:p w14:paraId="5CA2A0E5" w14:textId="77777777" w:rsidR="00EB4C8E" w:rsidRPr="00F245A7" w:rsidRDefault="00EB4C8E" w:rsidP="00EB4C8E">
      <w:pPr>
        <w:pStyle w:val="BodyText"/>
        <w:rPr>
          <w:rFonts w:ascii="Arial" w:hAnsi="Arial" w:cs="Arial"/>
          <w:b/>
          <w:bCs/>
          <w:sz w:val="20"/>
          <w:szCs w:val="20"/>
          <w:u w:val="single"/>
          <w:lang w:val="en-GB"/>
        </w:rPr>
      </w:pPr>
    </w:p>
    <w:p w14:paraId="2B075803" w14:textId="48531C15" w:rsidR="00EB4C8E" w:rsidRPr="00900E9B" w:rsidRDefault="00EB4C8E" w:rsidP="00EB4C8E">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B4C8E" w:rsidRPr="00900E9B" w14:paraId="3E82ED7A" w14:textId="77777777" w:rsidTr="00CC4E53">
        <w:tc>
          <w:tcPr>
            <w:tcW w:w="5000" w:type="pct"/>
            <w:gridSpan w:val="3"/>
            <w:tcBorders>
              <w:top w:val="nil"/>
              <w:left w:val="nil"/>
              <w:right w:val="nil"/>
            </w:tcBorders>
            <w:noWrap/>
          </w:tcPr>
          <w:p w14:paraId="53C826F5" w14:textId="77777777" w:rsidR="00EB4C8E" w:rsidRPr="00900E9B" w:rsidRDefault="00EB4C8E" w:rsidP="00CC4E5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08B63DD" w14:textId="77777777" w:rsidR="00EB4C8E" w:rsidRPr="00900E9B" w:rsidRDefault="00EB4C8E" w:rsidP="00CC4E53">
            <w:pPr>
              <w:rPr>
                <w:sz w:val="20"/>
                <w:szCs w:val="20"/>
                <w:lang w:val="en-GB"/>
              </w:rPr>
            </w:pPr>
          </w:p>
        </w:tc>
      </w:tr>
      <w:tr w:rsidR="00EB4C8E" w:rsidRPr="00900E9B" w14:paraId="1F1FCEBA" w14:textId="77777777" w:rsidTr="00CC4E53">
        <w:tc>
          <w:tcPr>
            <w:tcW w:w="1265" w:type="pct"/>
            <w:noWrap/>
          </w:tcPr>
          <w:p w14:paraId="3FDD3324" w14:textId="77777777" w:rsidR="00EB4C8E" w:rsidRPr="00900E9B" w:rsidRDefault="00EB4C8E" w:rsidP="00CC4E53">
            <w:pPr>
              <w:pStyle w:val="Heading2"/>
              <w:jc w:val="left"/>
              <w:rPr>
                <w:rFonts w:ascii="Times New Roman" w:hAnsi="Times New Roman"/>
                <w:lang w:val="en-GB"/>
              </w:rPr>
            </w:pPr>
          </w:p>
        </w:tc>
        <w:tc>
          <w:tcPr>
            <w:tcW w:w="2212" w:type="pct"/>
          </w:tcPr>
          <w:p w14:paraId="23FFD368" w14:textId="77777777" w:rsidR="00EB4C8E" w:rsidRDefault="00EB4C8E" w:rsidP="00CC4E53">
            <w:pPr>
              <w:pStyle w:val="Heading2"/>
              <w:jc w:val="left"/>
              <w:rPr>
                <w:rFonts w:ascii="Times New Roman" w:hAnsi="Times New Roman"/>
                <w:lang w:val="en-GB"/>
              </w:rPr>
            </w:pPr>
            <w:r w:rsidRPr="00900E9B">
              <w:rPr>
                <w:rFonts w:ascii="Times New Roman" w:hAnsi="Times New Roman"/>
                <w:lang w:val="en-GB"/>
              </w:rPr>
              <w:t>Reviewer’s comment</w:t>
            </w:r>
          </w:p>
          <w:p w14:paraId="285E02C4" w14:textId="77777777" w:rsidR="00EB4C8E" w:rsidRDefault="00EB4C8E" w:rsidP="00CC4E53">
            <w:pPr>
              <w:rPr>
                <w:b/>
                <w:bCs/>
                <w:sz w:val="20"/>
                <w:szCs w:val="20"/>
              </w:rPr>
            </w:pPr>
          </w:p>
          <w:p w14:paraId="399CE5B5" w14:textId="77777777" w:rsidR="00EB4C8E" w:rsidRPr="00EB6F83" w:rsidRDefault="00EB4C8E" w:rsidP="00CC4E53">
            <w:pPr>
              <w:rPr>
                <w:lang w:val="en-GB"/>
              </w:rPr>
            </w:pPr>
          </w:p>
        </w:tc>
        <w:tc>
          <w:tcPr>
            <w:tcW w:w="1523" w:type="pct"/>
          </w:tcPr>
          <w:p w14:paraId="532515B0" w14:textId="77777777" w:rsidR="00EB4C8E" w:rsidRPr="00F032A6" w:rsidRDefault="00EB4C8E" w:rsidP="00CC4E53">
            <w:pPr>
              <w:spacing w:after="160" w:line="256" w:lineRule="auto"/>
              <w:rPr>
                <w:rFonts w:eastAsia="Calibri"/>
                <w:kern w:val="2"/>
                <w:sz w:val="20"/>
                <w:szCs w:val="20"/>
                <w:lang w:val="en-IN"/>
              </w:rPr>
            </w:pPr>
            <w:r w:rsidRPr="00F032A6">
              <w:rPr>
                <w:rFonts w:eastAsia="Calibri"/>
                <w:b/>
                <w:kern w:val="2"/>
                <w:sz w:val="20"/>
                <w:szCs w:val="20"/>
                <w:lang w:val="en-IN"/>
              </w:rPr>
              <w:t>Author’s Feedback</w:t>
            </w:r>
            <w:r w:rsidRPr="00F032A6">
              <w:rPr>
                <w:rFonts w:eastAsia="Calibri"/>
                <w:kern w:val="2"/>
                <w:sz w:val="20"/>
                <w:szCs w:val="20"/>
                <w:lang w:val="en-IN"/>
              </w:rPr>
              <w:t xml:space="preserve"> (It is mandatory that authors should write his/her feedback here)</w:t>
            </w:r>
          </w:p>
          <w:p w14:paraId="50BDDEF9" w14:textId="77777777" w:rsidR="00EB4C8E" w:rsidRPr="00900E9B" w:rsidRDefault="00EB4C8E" w:rsidP="00CC4E53">
            <w:pPr>
              <w:pStyle w:val="Heading2"/>
              <w:jc w:val="left"/>
              <w:rPr>
                <w:rFonts w:ascii="Times New Roman" w:hAnsi="Times New Roman"/>
                <w:b w:val="0"/>
                <w:lang w:val="en-GB"/>
              </w:rPr>
            </w:pPr>
          </w:p>
        </w:tc>
      </w:tr>
      <w:tr w:rsidR="00EB4C8E" w:rsidRPr="00900E9B" w14:paraId="779A0A77" w14:textId="77777777" w:rsidTr="00CC4E53">
        <w:trPr>
          <w:trHeight w:val="1264"/>
        </w:trPr>
        <w:tc>
          <w:tcPr>
            <w:tcW w:w="1265" w:type="pct"/>
            <w:noWrap/>
          </w:tcPr>
          <w:p w14:paraId="224A6800" w14:textId="77777777" w:rsidR="00EB4C8E" w:rsidRPr="00900E9B" w:rsidRDefault="00EB4C8E" w:rsidP="00CC4E5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B8484D8" w14:textId="77777777" w:rsidR="00EB4C8E" w:rsidRPr="00900E9B" w:rsidRDefault="00EB4C8E" w:rsidP="00CC4E53">
            <w:pPr>
              <w:ind w:left="360"/>
              <w:rPr>
                <w:rFonts w:eastAsia="MS Mincho"/>
                <w:b/>
                <w:bCs/>
                <w:sz w:val="20"/>
                <w:szCs w:val="20"/>
                <w:lang w:val="en-GB"/>
              </w:rPr>
            </w:pPr>
          </w:p>
        </w:tc>
        <w:tc>
          <w:tcPr>
            <w:tcW w:w="2212" w:type="pct"/>
          </w:tcPr>
          <w:p w14:paraId="45E918D4" w14:textId="77777777" w:rsidR="00EB4C8E" w:rsidRDefault="00EB4C8E" w:rsidP="00CC4E53">
            <w:pPr>
              <w:pStyle w:val="ListParagraph"/>
              <w:ind w:left="0"/>
              <w:rPr>
                <w:sz w:val="20"/>
                <w:szCs w:val="20"/>
                <w:lang w:val="en-IN"/>
              </w:rPr>
            </w:pPr>
            <w:r w:rsidRPr="00F03049">
              <w:rPr>
                <w:sz w:val="20"/>
                <w:szCs w:val="20"/>
                <w:lang w:val="en-IN"/>
              </w:rPr>
              <w:t xml:space="preserve">Although the topic is clinically relevant, the descriptive character of the </w:t>
            </w:r>
            <w:r>
              <w:rPr>
                <w:sz w:val="20"/>
                <w:szCs w:val="20"/>
                <w:lang w:val="en-IN"/>
              </w:rPr>
              <w:t>writing</w:t>
            </w:r>
            <w:r w:rsidRPr="00F03049">
              <w:rPr>
                <w:sz w:val="20"/>
                <w:szCs w:val="20"/>
                <w:lang w:val="en-IN"/>
              </w:rPr>
              <w:t xml:space="preserve"> and the absence of high-quality comparative data in the included studies limit the manuscript's significance to the scientific community.</w:t>
            </w:r>
          </w:p>
          <w:p w14:paraId="1A6A4600" w14:textId="77777777" w:rsidR="00EB4C8E" w:rsidRDefault="00EB4C8E" w:rsidP="00CC4E53">
            <w:pPr>
              <w:pStyle w:val="ListParagraph"/>
              <w:ind w:left="0"/>
              <w:rPr>
                <w:sz w:val="20"/>
                <w:szCs w:val="20"/>
                <w:lang w:val="en-IN"/>
              </w:rPr>
            </w:pPr>
            <w:r w:rsidRPr="00F03049">
              <w:rPr>
                <w:sz w:val="20"/>
                <w:szCs w:val="20"/>
                <w:lang w:val="en-IN"/>
              </w:rPr>
              <w:t xml:space="preserve"> The review does not significantly enhance theory or offer clear recommendations for practice, but it does point out significant gaps in our knowledge of the thermal and antibacterial performance of liner materials. </w:t>
            </w:r>
          </w:p>
          <w:p w14:paraId="7A0C1E53" w14:textId="77777777" w:rsidR="00EB4C8E" w:rsidRPr="00F03049" w:rsidRDefault="00EB4C8E" w:rsidP="00CC4E53">
            <w:pPr>
              <w:pStyle w:val="ListParagraph"/>
              <w:ind w:left="0"/>
              <w:rPr>
                <w:sz w:val="20"/>
                <w:szCs w:val="20"/>
                <w:lang w:val="en-IN"/>
              </w:rPr>
            </w:pPr>
            <w:r w:rsidRPr="00F03049">
              <w:rPr>
                <w:sz w:val="20"/>
                <w:szCs w:val="20"/>
                <w:lang w:val="en-IN"/>
              </w:rPr>
              <w:t>Its main contribution is to highlight the need for more thorough, standardized experimental and clinical research in this field by pointing out discrepancies and methodological errors in the body of existing work.</w:t>
            </w:r>
          </w:p>
          <w:p w14:paraId="3DF45C6D" w14:textId="77777777" w:rsidR="00EB4C8E" w:rsidRPr="00900E9B" w:rsidRDefault="00EB4C8E" w:rsidP="00CC4E53">
            <w:pPr>
              <w:pStyle w:val="ListParagraph"/>
              <w:ind w:left="0"/>
              <w:rPr>
                <w:b/>
                <w:bCs/>
                <w:sz w:val="20"/>
                <w:szCs w:val="20"/>
                <w:lang w:val="en-GB"/>
              </w:rPr>
            </w:pPr>
          </w:p>
        </w:tc>
        <w:tc>
          <w:tcPr>
            <w:tcW w:w="1523" w:type="pct"/>
          </w:tcPr>
          <w:p w14:paraId="628A8841" w14:textId="77777777" w:rsidR="00EB4C8E" w:rsidRPr="006A1025" w:rsidRDefault="00EB4C8E" w:rsidP="00CC4E53">
            <w:pPr>
              <w:jc w:val="both"/>
              <w:rPr>
                <w:lang w:val="en-IN" w:eastAsia="en-IN" w:bidi="hi-IN"/>
              </w:rPr>
            </w:pPr>
            <w:r w:rsidRPr="006A1025">
              <w:rPr>
                <w:lang w:val="en-IN" w:eastAsia="en-IN" w:bidi="hi-IN"/>
              </w:rPr>
              <w:t>Thank you for the insightful feedback. We recognize that the strength of evidence is constrained by the scarcity of high-quality comparison studies, but this is not a review flaw but rather a reflection of the condition of the field's research at the moment. Our goal was to thoroughly summarize the research that had already been done and detect methodological flaws and inadequacies, especially in the assessment of liner materials' antibacterial and thermal performance. The manuscript offers a clear direction and platform for more rigorous, standardized future research by pointing out these shortcomings.</w:t>
            </w:r>
          </w:p>
        </w:tc>
      </w:tr>
      <w:tr w:rsidR="00EB4C8E" w:rsidRPr="00900E9B" w14:paraId="667133C3" w14:textId="77777777" w:rsidTr="00CC4E53">
        <w:trPr>
          <w:trHeight w:val="1262"/>
        </w:trPr>
        <w:tc>
          <w:tcPr>
            <w:tcW w:w="1265" w:type="pct"/>
            <w:noWrap/>
          </w:tcPr>
          <w:p w14:paraId="6B9063CD" w14:textId="77777777" w:rsidR="00EB4C8E" w:rsidRPr="00900E9B" w:rsidRDefault="00EB4C8E" w:rsidP="00CC4E53">
            <w:pPr>
              <w:ind w:left="360"/>
              <w:rPr>
                <w:b/>
                <w:bCs/>
                <w:sz w:val="20"/>
                <w:szCs w:val="20"/>
                <w:lang w:val="en-GB"/>
              </w:rPr>
            </w:pPr>
            <w:r w:rsidRPr="00900E9B">
              <w:rPr>
                <w:b/>
                <w:bCs/>
                <w:sz w:val="20"/>
                <w:szCs w:val="20"/>
                <w:lang w:val="en-GB"/>
              </w:rPr>
              <w:t>Is the title of the article suitable?</w:t>
            </w:r>
          </w:p>
          <w:p w14:paraId="1D5190F5" w14:textId="77777777" w:rsidR="00EB4C8E" w:rsidRPr="00900E9B" w:rsidRDefault="00EB4C8E" w:rsidP="00CC4E53">
            <w:pPr>
              <w:ind w:left="360"/>
              <w:rPr>
                <w:b/>
                <w:bCs/>
                <w:sz w:val="20"/>
                <w:szCs w:val="20"/>
                <w:lang w:val="en-GB"/>
              </w:rPr>
            </w:pPr>
            <w:r w:rsidRPr="00900E9B">
              <w:rPr>
                <w:b/>
                <w:bCs/>
                <w:sz w:val="20"/>
                <w:szCs w:val="20"/>
                <w:lang w:val="en-GB"/>
              </w:rPr>
              <w:t>(If not please suggest an alternative title)</w:t>
            </w:r>
          </w:p>
          <w:p w14:paraId="5D32C69E" w14:textId="77777777" w:rsidR="00EB4C8E" w:rsidRPr="00900E9B" w:rsidRDefault="00EB4C8E" w:rsidP="00CC4E53">
            <w:pPr>
              <w:pStyle w:val="Heading2"/>
              <w:jc w:val="left"/>
              <w:rPr>
                <w:rFonts w:ascii="Times New Roman" w:hAnsi="Times New Roman"/>
                <w:u w:val="single"/>
                <w:lang w:val="en-GB"/>
              </w:rPr>
            </w:pPr>
          </w:p>
        </w:tc>
        <w:tc>
          <w:tcPr>
            <w:tcW w:w="2212" w:type="pct"/>
          </w:tcPr>
          <w:p w14:paraId="7FFA7D67" w14:textId="77777777" w:rsidR="00EB4C8E" w:rsidRPr="00FB01FA" w:rsidRDefault="00EB4C8E" w:rsidP="00CC4E53">
            <w:pPr>
              <w:rPr>
                <w:sz w:val="20"/>
                <w:szCs w:val="20"/>
                <w:lang w:val="en-GB"/>
              </w:rPr>
            </w:pPr>
            <w:r w:rsidRPr="00FB01FA">
              <w:rPr>
                <w:sz w:val="20"/>
                <w:szCs w:val="20"/>
                <w:lang w:val="en-GB"/>
              </w:rPr>
              <w:t xml:space="preserve">Yes, title seems </w:t>
            </w:r>
            <w:r w:rsidRPr="00FB01FA">
              <w:rPr>
                <w:sz w:val="20"/>
                <w:szCs w:val="20"/>
              </w:rPr>
              <w:t>clear, specific, and clinically relevant.</w:t>
            </w:r>
          </w:p>
        </w:tc>
        <w:tc>
          <w:tcPr>
            <w:tcW w:w="1523" w:type="pct"/>
          </w:tcPr>
          <w:p w14:paraId="47A9C8BC" w14:textId="77777777" w:rsidR="00EB4C8E" w:rsidRPr="006A1025" w:rsidRDefault="00EB4C8E" w:rsidP="00CC4E53">
            <w:pPr>
              <w:rPr>
                <w:lang w:val="en-IN" w:eastAsia="en-IN" w:bidi="hi-IN"/>
              </w:rPr>
            </w:pPr>
            <w:r w:rsidRPr="006A1025">
              <w:rPr>
                <w:lang w:val="en-IN" w:eastAsia="en-IN" w:bidi="hi-IN"/>
              </w:rPr>
              <w:t>I appreciate your compliments. Thank you for recognizing the title's clarity and clinical relevance.</w:t>
            </w:r>
          </w:p>
          <w:p w14:paraId="5786B8ED" w14:textId="77777777" w:rsidR="00EB4C8E" w:rsidRPr="00900E9B" w:rsidRDefault="00EB4C8E" w:rsidP="00CC4E53">
            <w:pPr>
              <w:pStyle w:val="Heading2"/>
              <w:jc w:val="left"/>
              <w:rPr>
                <w:rFonts w:ascii="Times New Roman" w:hAnsi="Times New Roman"/>
                <w:b w:val="0"/>
                <w:lang w:val="en-GB"/>
              </w:rPr>
            </w:pPr>
          </w:p>
        </w:tc>
      </w:tr>
      <w:tr w:rsidR="00EB4C8E" w:rsidRPr="00900E9B" w14:paraId="18181353" w14:textId="77777777" w:rsidTr="00CC4E53">
        <w:trPr>
          <w:trHeight w:val="1262"/>
        </w:trPr>
        <w:tc>
          <w:tcPr>
            <w:tcW w:w="1265" w:type="pct"/>
            <w:noWrap/>
          </w:tcPr>
          <w:p w14:paraId="1FDBAD9D" w14:textId="77777777" w:rsidR="00EB4C8E" w:rsidRPr="00900E9B" w:rsidRDefault="00EB4C8E" w:rsidP="00CC4E5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9A0177B" w14:textId="77777777" w:rsidR="00EB4C8E" w:rsidRPr="00900E9B" w:rsidRDefault="00EB4C8E" w:rsidP="00CC4E53">
            <w:pPr>
              <w:pStyle w:val="Heading2"/>
              <w:jc w:val="left"/>
              <w:rPr>
                <w:rFonts w:ascii="Times New Roman" w:hAnsi="Times New Roman"/>
                <w:u w:val="single"/>
                <w:lang w:val="en-GB"/>
              </w:rPr>
            </w:pPr>
          </w:p>
        </w:tc>
        <w:tc>
          <w:tcPr>
            <w:tcW w:w="2212" w:type="pct"/>
          </w:tcPr>
          <w:p w14:paraId="1DB1B369" w14:textId="77777777" w:rsidR="00EB4C8E" w:rsidRPr="00FB01FA" w:rsidRDefault="00EB4C8E" w:rsidP="00CC4E53">
            <w:pPr>
              <w:rPr>
                <w:sz w:val="20"/>
                <w:szCs w:val="20"/>
              </w:rPr>
            </w:pPr>
            <w:r w:rsidRPr="00FB01FA">
              <w:rPr>
                <w:sz w:val="20"/>
                <w:szCs w:val="20"/>
              </w:rPr>
              <w:t xml:space="preserve">The abstract covers background, scope, themes, and general conclusions, but it lacks key methodological and results detail needed for a strong systematic-review abstract. </w:t>
            </w:r>
          </w:p>
          <w:p w14:paraId="453C81EF" w14:textId="77777777" w:rsidR="00EB4C8E" w:rsidRPr="00FB01FA" w:rsidRDefault="00EB4C8E" w:rsidP="00CC4E53">
            <w:pPr>
              <w:rPr>
                <w:sz w:val="20"/>
                <w:szCs w:val="20"/>
              </w:rPr>
            </w:pPr>
            <w:r w:rsidRPr="00FB01FA">
              <w:rPr>
                <w:sz w:val="20"/>
                <w:szCs w:val="20"/>
              </w:rPr>
              <w:t>Add 1–2 concrete outcomes.</w:t>
            </w:r>
          </w:p>
          <w:p w14:paraId="3D518FE8" w14:textId="77777777" w:rsidR="00EB4C8E" w:rsidRPr="00FB01FA" w:rsidRDefault="00EB4C8E" w:rsidP="00CC4E53">
            <w:pPr>
              <w:rPr>
                <w:sz w:val="20"/>
                <w:szCs w:val="20"/>
              </w:rPr>
            </w:pPr>
            <w:r w:rsidRPr="00FB01FA">
              <w:rPr>
                <w:sz w:val="20"/>
                <w:szCs w:val="20"/>
              </w:rPr>
              <w:t>Shorten general background (first two sentences) to make room for methods and results.</w:t>
            </w:r>
          </w:p>
        </w:tc>
        <w:tc>
          <w:tcPr>
            <w:tcW w:w="1523" w:type="pct"/>
          </w:tcPr>
          <w:p w14:paraId="7D0A8833" w14:textId="77777777" w:rsidR="00EB4C8E" w:rsidRPr="00BE0C2F" w:rsidRDefault="00EB4C8E" w:rsidP="00CC4E53">
            <w:pPr>
              <w:jc w:val="both"/>
              <w:rPr>
                <w:lang w:val="en-IN" w:eastAsia="en-IN" w:bidi="hi-IN"/>
              </w:rPr>
            </w:pPr>
            <w:r w:rsidRPr="00BE0C2F">
              <w:rPr>
                <w:lang w:val="en-IN" w:eastAsia="en-IN" w:bidi="hi-IN"/>
              </w:rPr>
              <w:t>I appreciate your insightful remark. We have expanded the technique description and condensed the general background portion in the updated abstract. To further improve the abstract's thoroughness and clarity, we have added particular result findings. These changes, in our opinion, better align it with the norms of systematic reviews.</w:t>
            </w:r>
          </w:p>
        </w:tc>
      </w:tr>
      <w:tr w:rsidR="00EB4C8E" w:rsidRPr="00900E9B" w14:paraId="3D67BD31" w14:textId="77777777" w:rsidTr="00CC4E53">
        <w:trPr>
          <w:trHeight w:val="704"/>
        </w:trPr>
        <w:tc>
          <w:tcPr>
            <w:tcW w:w="1265" w:type="pct"/>
            <w:noWrap/>
          </w:tcPr>
          <w:p w14:paraId="6EAA284C" w14:textId="77777777" w:rsidR="00EB4C8E" w:rsidRPr="00900E9B" w:rsidRDefault="00EB4C8E" w:rsidP="00CC4E5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0D8E0F3" w14:textId="77777777" w:rsidR="00EB4C8E" w:rsidRPr="00E23C7B" w:rsidRDefault="00EB4C8E" w:rsidP="00CC4E53">
            <w:pPr>
              <w:pStyle w:val="ListParagraph"/>
              <w:ind w:left="0"/>
              <w:rPr>
                <w:bCs/>
                <w:sz w:val="20"/>
                <w:szCs w:val="20"/>
                <w:lang w:val="en-IN"/>
              </w:rPr>
            </w:pPr>
            <w:r>
              <w:rPr>
                <w:bCs/>
                <w:sz w:val="20"/>
                <w:szCs w:val="20"/>
                <w:lang w:val="en-IN"/>
              </w:rPr>
              <w:t>The</w:t>
            </w:r>
            <w:r w:rsidRPr="00E23C7B">
              <w:rPr>
                <w:bCs/>
                <w:sz w:val="20"/>
                <w:szCs w:val="20"/>
                <w:lang w:val="en-IN"/>
              </w:rPr>
              <w:t xml:space="preserve"> manuscript is well-conceived</w:t>
            </w:r>
            <w:r>
              <w:rPr>
                <w:bCs/>
                <w:sz w:val="20"/>
                <w:szCs w:val="20"/>
                <w:lang w:val="en-IN"/>
              </w:rPr>
              <w:t xml:space="preserve"> but </w:t>
            </w:r>
            <w:r w:rsidRPr="00E23C7B">
              <w:rPr>
                <w:bCs/>
                <w:sz w:val="20"/>
                <w:szCs w:val="20"/>
                <w:lang w:val="en-IN"/>
              </w:rPr>
              <w:t>several of its conclusions are overly broad and inconsistently backed up by solid evidence. The claims</w:t>
            </w:r>
            <w:r>
              <w:rPr>
                <w:bCs/>
                <w:sz w:val="20"/>
                <w:szCs w:val="20"/>
                <w:lang w:val="en-IN"/>
              </w:rPr>
              <w:t xml:space="preserve"> </w:t>
            </w:r>
            <w:r w:rsidRPr="00E23C7B">
              <w:rPr>
                <w:bCs/>
                <w:sz w:val="20"/>
                <w:szCs w:val="20"/>
                <w:lang w:val="en-IN"/>
              </w:rPr>
              <w:t>strength and scientific precision are undermined by methodological errors in the review process.</w:t>
            </w:r>
            <w:r>
              <w:rPr>
                <w:bCs/>
                <w:sz w:val="20"/>
                <w:szCs w:val="20"/>
                <w:lang w:val="en-IN"/>
              </w:rPr>
              <w:t xml:space="preserve"> Introduction needs to be revised. </w:t>
            </w:r>
          </w:p>
          <w:p w14:paraId="6B3A8F22" w14:textId="77777777" w:rsidR="00EB4C8E" w:rsidRPr="00C115E9" w:rsidRDefault="00EB4C8E" w:rsidP="00CC4E53">
            <w:pPr>
              <w:pStyle w:val="ListParagraph"/>
              <w:ind w:left="0"/>
              <w:rPr>
                <w:bCs/>
                <w:sz w:val="20"/>
                <w:szCs w:val="20"/>
                <w:lang w:val="en-GB"/>
              </w:rPr>
            </w:pPr>
          </w:p>
        </w:tc>
        <w:tc>
          <w:tcPr>
            <w:tcW w:w="1523" w:type="pct"/>
          </w:tcPr>
          <w:p w14:paraId="409208C8" w14:textId="77777777" w:rsidR="00EB4C8E" w:rsidRPr="00BE0C2F" w:rsidRDefault="00EB4C8E" w:rsidP="00CC4E53">
            <w:pPr>
              <w:jc w:val="both"/>
              <w:rPr>
                <w:lang w:val="en-IN" w:eastAsia="en-IN" w:bidi="hi-IN"/>
              </w:rPr>
            </w:pPr>
            <w:r w:rsidRPr="00BE0C2F">
              <w:rPr>
                <w:lang w:val="en-IN" w:eastAsia="en-IN" w:bidi="hi-IN"/>
              </w:rPr>
              <w:t>I appreciate your insightful and helpful criticism. In response, we made significant revisions to the Introduction to increase its scientific focus and clarity. The conclusions are now more closely in line with the evidence at hand and have been adjusted to prevent overgeneralization. In order to improve the review's scientific rigor, methodological issues have also been addressed and clarified.</w:t>
            </w:r>
          </w:p>
        </w:tc>
      </w:tr>
      <w:tr w:rsidR="00EB4C8E" w:rsidRPr="00900E9B" w14:paraId="640AF2AA" w14:textId="77777777" w:rsidTr="00CC4E53">
        <w:trPr>
          <w:trHeight w:val="703"/>
        </w:trPr>
        <w:tc>
          <w:tcPr>
            <w:tcW w:w="1265" w:type="pct"/>
            <w:noWrap/>
          </w:tcPr>
          <w:p w14:paraId="4FD1E727" w14:textId="77777777" w:rsidR="00EB4C8E" w:rsidRPr="00E10705" w:rsidRDefault="00EB4C8E" w:rsidP="00CC4E5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29DA1A7" w14:textId="77777777" w:rsidR="00EB4C8E" w:rsidRPr="006F5EBE" w:rsidRDefault="00EB4C8E" w:rsidP="00CC4E53">
            <w:pPr>
              <w:pStyle w:val="ListParagraph"/>
              <w:ind w:left="0"/>
              <w:rPr>
                <w:bCs/>
                <w:sz w:val="20"/>
                <w:szCs w:val="20"/>
                <w:lang w:val="en-GB"/>
              </w:rPr>
            </w:pPr>
            <w:r>
              <w:rPr>
                <w:bCs/>
                <w:sz w:val="20"/>
                <w:szCs w:val="20"/>
                <w:lang w:val="en-GB"/>
              </w:rPr>
              <w:t xml:space="preserve">Seems fine but </w:t>
            </w:r>
            <w:r w:rsidRPr="00FB01FA">
              <w:rPr>
                <w:bCs/>
                <w:sz w:val="20"/>
                <w:szCs w:val="20"/>
              </w:rPr>
              <w:t>overall, the manuscript would benefit</w:t>
            </w:r>
            <w:r>
              <w:rPr>
                <w:bCs/>
                <w:sz w:val="20"/>
                <w:szCs w:val="20"/>
              </w:rPr>
              <w:t xml:space="preserve"> particularly from</w:t>
            </w:r>
            <w:r w:rsidRPr="00FB01FA">
              <w:rPr>
                <w:bCs/>
                <w:sz w:val="20"/>
                <w:szCs w:val="20"/>
              </w:rPr>
              <w:t xml:space="preserve"> studies published in the last 5 years</w:t>
            </w:r>
            <w:r>
              <w:rPr>
                <w:bCs/>
                <w:sz w:val="20"/>
                <w:szCs w:val="20"/>
              </w:rPr>
              <w:t>.</w:t>
            </w:r>
          </w:p>
        </w:tc>
        <w:tc>
          <w:tcPr>
            <w:tcW w:w="1523" w:type="pct"/>
          </w:tcPr>
          <w:p w14:paraId="344F5F62" w14:textId="77777777" w:rsidR="00EB4C8E" w:rsidRPr="00BE0C2F" w:rsidRDefault="00EB4C8E" w:rsidP="00CC4E53">
            <w:pPr>
              <w:jc w:val="both"/>
              <w:rPr>
                <w:lang w:val="en-IN" w:eastAsia="en-IN" w:bidi="hi-IN"/>
              </w:rPr>
            </w:pPr>
            <w:r w:rsidRPr="00BE0C2F">
              <w:rPr>
                <w:lang w:val="en-IN" w:eastAsia="en-IN" w:bidi="hi-IN"/>
              </w:rPr>
              <w:t>I appreciate your useful advice. As a result, we have added a number of pertinent research that have been published in the last five years to the reference list. These new features guarantee that the paper represents the most recent developments in the subject and enhance its scientific significance. We think this update enhances the review's overall calibre and promptness.</w:t>
            </w:r>
          </w:p>
        </w:tc>
      </w:tr>
      <w:tr w:rsidR="00EB4C8E" w:rsidRPr="00900E9B" w14:paraId="751D8DCD" w14:textId="77777777" w:rsidTr="00CC4E53">
        <w:trPr>
          <w:trHeight w:val="386"/>
        </w:trPr>
        <w:tc>
          <w:tcPr>
            <w:tcW w:w="1265" w:type="pct"/>
            <w:noWrap/>
          </w:tcPr>
          <w:p w14:paraId="130C4937" w14:textId="77777777" w:rsidR="00EB4C8E" w:rsidRPr="00900E9B" w:rsidRDefault="00EB4C8E" w:rsidP="00CC4E53">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9617435" w14:textId="77777777" w:rsidR="00EB4C8E" w:rsidRPr="00900E9B" w:rsidRDefault="00EB4C8E" w:rsidP="00CC4E53">
            <w:pPr>
              <w:rPr>
                <w:sz w:val="20"/>
                <w:szCs w:val="20"/>
                <w:lang w:val="en-GB"/>
              </w:rPr>
            </w:pPr>
          </w:p>
        </w:tc>
        <w:tc>
          <w:tcPr>
            <w:tcW w:w="2212" w:type="pct"/>
          </w:tcPr>
          <w:p w14:paraId="0AB3FC0F" w14:textId="77777777" w:rsidR="00EB4C8E" w:rsidRPr="00900E9B" w:rsidRDefault="00EB4C8E" w:rsidP="00CC4E53">
            <w:pPr>
              <w:rPr>
                <w:sz w:val="20"/>
                <w:szCs w:val="20"/>
                <w:lang w:val="en-GB"/>
              </w:rPr>
            </w:pPr>
            <w:r w:rsidRPr="00FB01FA">
              <w:rPr>
                <w:sz w:val="20"/>
                <w:szCs w:val="20"/>
              </w:rPr>
              <w:t xml:space="preserve">The language and English quality </w:t>
            </w:r>
            <w:r>
              <w:rPr>
                <w:sz w:val="20"/>
                <w:szCs w:val="20"/>
              </w:rPr>
              <w:t>seem not very suitable, the</w:t>
            </w:r>
            <w:r w:rsidRPr="00FB01FA">
              <w:rPr>
                <w:sz w:val="20"/>
                <w:szCs w:val="20"/>
              </w:rPr>
              <w:t xml:space="preserve"> manuscript contains frequent grammatical errors, awkward phrasing, repetition</w:t>
            </w:r>
            <w:r>
              <w:rPr>
                <w:sz w:val="20"/>
                <w:szCs w:val="20"/>
              </w:rPr>
              <w:t xml:space="preserve"> </w:t>
            </w:r>
            <w:r w:rsidRPr="00FB01FA">
              <w:rPr>
                <w:sz w:val="20"/>
                <w:szCs w:val="20"/>
              </w:rPr>
              <w:t>and typ</w:t>
            </w:r>
            <w:r>
              <w:rPr>
                <w:sz w:val="20"/>
                <w:szCs w:val="20"/>
              </w:rPr>
              <w:t xml:space="preserve">ing errors that </w:t>
            </w:r>
            <w:r w:rsidRPr="00FB01FA">
              <w:rPr>
                <w:sz w:val="20"/>
                <w:szCs w:val="20"/>
              </w:rPr>
              <w:t>reduce</w:t>
            </w:r>
            <w:r>
              <w:rPr>
                <w:sz w:val="20"/>
                <w:szCs w:val="20"/>
              </w:rPr>
              <w:t xml:space="preserve">s </w:t>
            </w:r>
            <w:r w:rsidRPr="00FB01FA">
              <w:rPr>
                <w:sz w:val="20"/>
                <w:szCs w:val="20"/>
              </w:rPr>
              <w:t>clarity and readability</w:t>
            </w:r>
            <w:r>
              <w:rPr>
                <w:sz w:val="20"/>
                <w:szCs w:val="20"/>
              </w:rPr>
              <w:t xml:space="preserve"> of the manuscript. </w:t>
            </w:r>
          </w:p>
        </w:tc>
        <w:tc>
          <w:tcPr>
            <w:tcW w:w="1523" w:type="pct"/>
          </w:tcPr>
          <w:p w14:paraId="35D98705" w14:textId="77777777" w:rsidR="00EB4C8E" w:rsidRPr="00944324" w:rsidRDefault="00EB4C8E" w:rsidP="00CC4E53">
            <w:pPr>
              <w:jc w:val="both"/>
              <w:rPr>
                <w:lang w:val="en-IN" w:eastAsia="en-IN" w:bidi="hi-IN"/>
              </w:rPr>
            </w:pPr>
            <w:r w:rsidRPr="00944324">
              <w:rPr>
                <w:lang w:val="en-IN" w:eastAsia="en-IN" w:bidi="hi-IN"/>
              </w:rPr>
              <w:t>I appreciate you making this crucial insight. The manuscript has undergone extensive language editing to eliminate typographical errors, fix grammatical problems, and enhance sentence structure. In compliance with academic norms, we have meticulously revised the content to improve readability, coherence, and clarity. We think the updated version greatly enhances the manuscript's linguistic quality.</w:t>
            </w:r>
          </w:p>
        </w:tc>
      </w:tr>
      <w:tr w:rsidR="00EB4C8E" w:rsidRPr="00900E9B" w14:paraId="30C452B3" w14:textId="77777777" w:rsidTr="00CC4E53">
        <w:trPr>
          <w:trHeight w:val="1178"/>
        </w:trPr>
        <w:tc>
          <w:tcPr>
            <w:tcW w:w="1265" w:type="pct"/>
            <w:noWrap/>
          </w:tcPr>
          <w:p w14:paraId="09D5DA27" w14:textId="77777777" w:rsidR="00EB4C8E" w:rsidRPr="00900E9B" w:rsidRDefault="00EB4C8E" w:rsidP="00CC4E5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C1EB433" w14:textId="77777777" w:rsidR="00EB4C8E" w:rsidRPr="00900E9B" w:rsidRDefault="00EB4C8E" w:rsidP="00CC4E53">
            <w:pPr>
              <w:pStyle w:val="Heading2"/>
              <w:jc w:val="left"/>
              <w:rPr>
                <w:rFonts w:ascii="Times New Roman" w:hAnsi="Times New Roman"/>
                <w:b w:val="0"/>
                <w:lang w:val="en-GB"/>
              </w:rPr>
            </w:pPr>
          </w:p>
        </w:tc>
        <w:tc>
          <w:tcPr>
            <w:tcW w:w="2212" w:type="pct"/>
          </w:tcPr>
          <w:p w14:paraId="70F404E8" w14:textId="77777777" w:rsidR="00EB4C8E" w:rsidRDefault="00EB4C8E" w:rsidP="00CC4E53">
            <w:pPr>
              <w:pStyle w:val="NormalWeb"/>
              <w:spacing w:before="0" w:beforeAutospacing="0" w:after="0" w:afterAutospacing="0"/>
              <w:rPr>
                <w:rFonts w:ascii="Times New Roman" w:hAnsi="Times New Roman" w:cs="Times New Roman"/>
                <w:sz w:val="20"/>
                <w:szCs w:val="20"/>
              </w:rPr>
            </w:pPr>
            <w:r w:rsidRPr="00872F13">
              <w:rPr>
                <w:rFonts w:ascii="Times New Roman" w:hAnsi="Times New Roman" w:cs="Times New Roman"/>
                <w:sz w:val="20"/>
                <w:szCs w:val="20"/>
              </w:rPr>
              <w:t>The manuscript addresses an important clinical topic, but major revisions are needed to improve</w:t>
            </w:r>
            <w:r>
              <w:rPr>
                <w:rFonts w:ascii="Times New Roman" w:hAnsi="Times New Roman" w:cs="Times New Roman"/>
                <w:sz w:val="20"/>
                <w:szCs w:val="20"/>
              </w:rPr>
              <w:t xml:space="preserve"> like introduction section and </w:t>
            </w:r>
            <w:r w:rsidRPr="00872F13">
              <w:rPr>
                <w:rFonts w:ascii="Times New Roman" w:hAnsi="Times New Roman" w:cs="Times New Roman"/>
                <w:sz w:val="20"/>
                <w:szCs w:val="20"/>
              </w:rPr>
              <w:t>methodology</w:t>
            </w:r>
            <w:r>
              <w:rPr>
                <w:rFonts w:ascii="Times New Roman" w:hAnsi="Times New Roman" w:cs="Times New Roman"/>
                <w:sz w:val="20"/>
                <w:szCs w:val="20"/>
              </w:rPr>
              <w:t xml:space="preserve"> section to bring </w:t>
            </w:r>
            <w:r w:rsidRPr="00872F13">
              <w:rPr>
                <w:rFonts w:ascii="Times New Roman" w:hAnsi="Times New Roman" w:cs="Times New Roman"/>
                <w:sz w:val="20"/>
                <w:szCs w:val="20"/>
              </w:rPr>
              <w:t>clarity</w:t>
            </w:r>
            <w:r>
              <w:rPr>
                <w:rFonts w:ascii="Times New Roman" w:hAnsi="Times New Roman" w:cs="Times New Roman"/>
                <w:sz w:val="20"/>
                <w:szCs w:val="20"/>
              </w:rPr>
              <w:t>.</w:t>
            </w:r>
          </w:p>
          <w:p w14:paraId="5C6D2633" w14:textId="77777777" w:rsidR="00EB4C8E" w:rsidRDefault="00EB4C8E" w:rsidP="00CC4E53">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L</w:t>
            </w:r>
            <w:r w:rsidRPr="00872F13">
              <w:rPr>
                <w:rFonts w:ascii="Times New Roman" w:hAnsi="Times New Roman" w:cs="Times New Roman"/>
                <w:sz w:val="20"/>
                <w:szCs w:val="20"/>
              </w:rPr>
              <w:t>anguage quality</w:t>
            </w:r>
            <w:r>
              <w:rPr>
                <w:rFonts w:ascii="Times New Roman" w:hAnsi="Times New Roman" w:cs="Times New Roman"/>
                <w:sz w:val="20"/>
                <w:szCs w:val="20"/>
              </w:rPr>
              <w:t xml:space="preserve"> needs major improvement</w:t>
            </w:r>
            <w:r w:rsidRPr="00872F13">
              <w:rPr>
                <w:rFonts w:ascii="Times New Roman" w:hAnsi="Times New Roman" w:cs="Times New Roman"/>
                <w:sz w:val="20"/>
                <w:szCs w:val="20"/>
              </w:rPr>
              <w:t xml:space="preserve"> </w:t>
            </w:r>
            <w:r>
              <w:rPr>
                <w:rFonts w:ascii="Times New Roman" w:hAnsi="Times New Roman" w:cs="Times New Roman"/>
                <w:sz w:val="20"/>
                <w:szCs w:val="20"/>
              </w:rPr>
              <w:t>so as to make it more</w:t>
            </w:r>
            <w:r w:rsidRPr="00872F13">
              <w:rPr>
                <w:rFonts w:ascii="Times New Roman" w:hAnsi="Times New Roman" w:cs="Times New Roman"/>
                <w:sz w:val="20"/>
                <w:szCs w:val="20"/>
              </w:rPr>
              <w:t xml:space="preserve"> suitable for publication.</w:t>
            </w:r>
          </w:p>
          <w:p w14:paraId="625F5E59" w14:textId="77777777" w:rsidR="00EB4C8E" w:rsidRDefault="00EB4C8E" w:rsidP="00CC4E53">
            <w:pPr>
              <w:pStyle w:val="NormalWeb"/>
              <w:spacing w:before="0" w:beforeAutospacing="0" w:after="0" w:afterAutospacing="0"/>
              <w:rPr>
                <w:rFonts w:ascii="Times New Roman" w:hAnsi="Times New Roman" w:cs="Times New Roman"/>
                <w:bCs/>
                <w:sz w:val="20"/>
                <w:szCs w:val="20"/>
                <w:lang w:val="en-GB"/>
              </w:rPr>
            </w:pPr>
          </w:p>
          <w:p w14:paraId="7FB364C7" w14:textId="77777777" w:rsidR="00EB4C8E" w:rsidRDefault="00EB4C8E" w:rsidP="00CC4E53">
            <w:pPr>
              <w:pStyle w:val="NormalWeb"/>
              <w:spacing w:before="0" w:beforeAutospacing="0" w:after="0" w:afterAutospacing="0"/>
              <w:rPr>
                <w:rFonts w:ascii="Times New Roman" w:hAnsi="Times New Roman" w:cs="Times New Roman"/>
                <w:sz w:val="20"/>
                <w:szCs w:val="20"/>
              </w:rPr>
            </w:pPr>
            <w:r w:rsidRPr="00555463">
              <w:rPr>
                <w:rFonts w:ascii="Times New Roman" w:hAnsi="Times New Roman" w:cs="Times New Roman"/>
                <w:sz w:val="20"/>
                <w:szCs w:val="20"/>
              </w:rPr>
              <w:t>The manuscript addresses a relevant clinical topic but requires substantial improvements</w:t>
            </w:r>
            <w:r>
              <w:rPr>
                <w:rFonts w:ascii="Times New Roman" w:hAnsi="Times New Roman" w:cs="Times New Roman"/>
                <w:sz w:val="20"/>
                <w:szCs w:val="20"/>
              </w:rPr>
              <w:t xml:space="preserve"> majorly in introduction and methodology section.</w:t>
            </w:r>
          </w:p>
          <w:p w14:paraId="202E2E71" w14:textId="77777777" w:rsidR="00EB4C8E" w:rsidRDefault="00EB4C8E" w:rsidP="00CC4E53">
            <w:pPr>
              <w:pStyle w:val="NormalWeb"/>
              <w:spacing w:before="0" w:beforeAutospacing="0" w:after="0" w:afterAutospacing="0"/>
              <w:rPr>
                <w:rFonts w:ascii="Times New Roman" w:hAnsi="Times New Roman" w:cs="Times New Roman"/>
                <w:bCs/>
                <w:sz w:val="20"/>
                <w:szCs w:val="20"/>
                <w:lang w:val="en-GB"/>
              </w:rPr>
            </w:pPr>
          </w:p>
          <w:p w14:paraId="26B85A2D" w14:textId="77777777" w:rsidR="00EB4C8E" w:rsidRDefault="00EB4C8E" w:rsidP="00CC4E53">
            <w:pPr>
              <w:pStyle w:val="NormalWeb"/>
              <w:spacing w:before="0" w:beforeAutospacing="0" w:after="0" w:afterAutospacing="0"/>
              <w:rPr>
                <w:rFonts w:ascii="Times New Roman" w:hAnsi="Times New Roman" w:cs="Times New Roman"/>
                <w:bCs/>
                <w:sz w:val="20"/>
                <w:szCs w:val="20"/>
                <w:lang w:val="en-GB"/>
              </w:rPr>
            </w:pPr>
          </w:p>
          <w:p w14:paraId="096841E0" w14:textId="77777777" w:rsidR="00EB4C8E" w:rsidRPr="00872F13" w:rsidRDefault="00EB4C8E" w:rsidP="00CC4E53">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See Attachment</w:t>
            </w:r>
          </w:p>
        </w:tc>
        <w:tc>
          <w:tcPr>
            <w:tcW w:w="1523" w:type="pct"/>
          </w:tcPr>
          <w:p w14:paraId="7FB3D376" w14:textId="77777777" w:rsidR="00EB4C8E" w:rsidRPr="00944324" w:rsidRDefault="00EB4C8E" w:rsidP="00CC4E53">
            <w:pPr>
              <w:jc w:val="both"/>
              <w:rPr>
                <w:lang w:val="en-IN" w:eastAsia="en-IN" w:bidi="hi-IN"/>
              </w:rPr>
            </w:pPr>
            <w:r w:rsidRPr="00944324">
              <w:rPr>
                <w:lang w:val="en-IN" w:eastAsia="en-IN" w:bidi="hi-IN"/>
              </w:rPr>
              <w:t>I appreciate your helpful criticism. To enhance the Introduction's clarity, organization, and scientific focus, we made significant revisions. To improve openness and give more detailed explanations of the review procedure, the Methodology section has undergone a thorough restructuring. The book has also received extensive language editing to enhance readability, clarity, and grammatical accuracy. These changes, in our opinion, have greatly improved the manuscript.</w:t>
            </w:r>
          </w:p>
        </w:tc>
      </w:tr>
    </w:tbl>
    <w:p w14:paraId="74659B65" w14:textId="77777777" w:rsidR="00EB4C8E" w:rsidRPr="00900E9B" w:rsidRDefault="00EB4C8E" w:rsidP="00EB4C8E">
      <w:pPr>
        <w:pStyle w:val="BodyText"/>
        <w:rPr>
          <w:rFonts w:ascii="Times New Roman" w:hAnsi="Times New Roman"/>
          <w:b/>
          <w:bCs/>
          <w:sz w:val="20"/>
          <w:szCs w:val="20"/>
          <w:u w:val="single"/>
          <w:lang w:val="en-GB"/>
        </w:rPr>
      </w:pPr>
      <w:bookmarkStart w:id="2" w:name="_GoBack"/>
      <w:bookmarkEnd w:id="2"/>
    </w:p>
    <w:p w14:paraId="79076F45" w14:textId="77777777" w:rsidR="00EB4C8E" w:rsidRPr="00900E9B" w:rsidRDefault="00EB4C8E" w:rsidP="00EB4C8E">
      <w:pPr>
        <w:pStyle w:val="BodyText"/>
        <w:rPr>
          <w:rFonts w:ascii="Times New Roman" w:hAnsi="Times New Roman"/>
          <w:b/>
          <w:bCs/>
          <w:sz w:val="20"/>
          <w:szCs w:val="20"/>
          <w:u w:val="single"/>
          <w:lang w:val="en-GB"/>
        </w:rPr>
      </w:pPr>
    </w:p>
    <w:p w14:paraId="2D449464" w14:textId="77777777" w:rsidR="00EB4C8E" w:rsidRPr="00900E9B" w:rsidRDefault="00EB4C8E" w:rsidP="00EB4C8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EB4C8E" w:rsidRPr="00340561" w14:paraId="1BA465A2" w14:textId="77777777" w:rsidTr="00CC4E53">
        <w:tc>
          <w:tcPr>
            <w:tcW w:w="5000" w:type="pct"/>
            <w:gridSpan w:val="3"/>
            <w:tcBorders>
              <w:top w:val="nil"/>
              <w:left w:val="nil"/>
              <w:right w:val="nil"/>
            </w:tcBorders>
            <w:noWrap/>
            <w:tcMar>
              <w:top w:w="0" w:type="dxa"/>
              <w:left w:w="108" w:type="dxa"/>
              <w:bottom w:w="0" w:type="dxa"/>
              <w:right w:w="108" w:type="dxa"/>
            </w:tcMar>
            <w:vAlign w:val="center"/>
          </w:tcPr>
          <w:p w14:paraId="3AFD9094" w14:textId="77777777" w:rsidR="00EB4C8E" w:rsidRPr="00340561" w:rsidRDefault="00EB4C8E" w:rsidP="00CC4E53">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CA045D9" w14:textId="77777777" w:rsidR="00EB4C8E" w:rsidRPr="00340561" w:rsidRDefault="00EB4C8E" w:rsidP="00CC4E53">
            <w:pPr>
              <w:rPr>
                <w:rFonts w:ascii="Arial" w:eastAsia="Arial Unicode MS" w:hAnsi="Arial" w:cs="Arial"/>
                <w:b/>
                <w:sz w:val="20"/>
                <w:szCs w:val="20"/>
                <w:u w:val="single"/>
                <w:lang w:val="en-GB"/>
              </w:rPr>
            </w:pPr>
          </w:p>
        </w:tc>
      </w:tr>
      <w:tr w:rsidR="00EB4C8E" w:rsidRPr="00340561" w14:paraId="63FAA1C6" w14:textId="77777777" w:rsidTr="00CC4E53">
        <w:tc>
          <w:tcPr>
            <w:tcW w:w="1615" w:type="pct"/>
            <w:noWrap/>
            <w:tcMar>
              <w:top w:w="0" w:type="dxa"/>
              <w:left w:w="108" w:type="dxa"/>
              <w:bottom w:w="0" w:type="dxa"/>
              <w:right w:w="108" w:type="dxa"/>
            </w:tcMar>
            <w:vAlign w:val="center"/>
          </w:tcPr>
          <w:p w14:paraId="0CDBBC7D" w14:textId="77777777" w:rsidR="00EB4C8E" w:rsidRPr="00340561" w:rsidRDefault="00EB4C8E" w:rsidP="00CC4E5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4DAC992" w14:textId="77777777" w:rsidR="00EB4C8E" w:rsidRPr="00340561" w:rsidRDefault="00EB4C8E" w:rsidP="00CC4E53">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873CECA" w14:textId="77777777" w:rsidR="00EB4C8E" w:rsidRPr="008608EB" w:rsidRDefault="00EB4C8E" w:rsidP="00CC4E53">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DD0F2AC" w14:textId="77777777" w:rsidR="00EB4C8E" w:rsidRPr="00340561" w:rsidRDefault="00EB4C8E" w:rsidP="00CC4E53">
            <w:pPr>
              <w:keepNext/>
              <w:outlineLvl w:val="1"/>
              <w:rPr>
                <w:rFonts w:ascii="Arial" w:eastAsia="MS Mincho" w:hAnsi="Arial" w:cs="Arial"/>
                <w:bCs/>
                <w:sz w:val="20"/>
                <w:szCs w:val="20"/>
                <w:lang w:val="en-GB"/>
              </w:rPr>
            </w:pPr>
          </w:p>
        </w:tc>
      </w:tr>
      <w:tr w:rsidR="00EB4C8E" w:rsidRPr="00340561" w14:paraId="132D2228" w14:textId="77777777" w:rsidTr="00CC4E53">
        <w:trPr>
          <w:trHeight w:val="890"/>
        </w:trPr>
        <w:tc>
          <w:tcPr>
            <w:tcW w:w="1615" w:type="pct"/>
            <w:noWrap/>
            <w:tcMar>
              <w:top w:w="0" w:type="dxa"/>
              <w:left w:w="108" w:type="dxa"/>
              <w:bottom w:w="0" w:type="dxa"/>
              <w:right w:w="108" w:type="dxa"/>
            </w:tcMar>
            <w:vAlign w:val="center"/>
          </w:tcPr>
          <w:p w14:paraId="211D1B59" w14:textId="77777777" w:rsidR="00EB4C8E" w:rsidRPr="00340561" w:rsidRDefault="00EB4C8E" w:rsidP="00CC4E53">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4AEE6D1" w14:textId="77777777" w:rsidR="00EB4C8E" w:rsidRPr="00340561" w:rsidRDefault="00EB4C8E" w:rsidP="00CC4E5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4D9D6AF" w14:textId="77777777" w:rsidR="00EB4C8E" w:rsidRPr="00340561" w:rsidRDefault="00EB4C8E" w:rsidP="00CC4E53">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640DF407" w14:textId="77777777" w:rsidR="00EB4C8E" w:rsidRPr="00340561" w:rsidRDefault="00EB4C8E" w:rsidP="00CC4E53">
            <w:pPr>
              <w:rPr>
                <w:rFonts w:ascii="Arial" w:eastAsia="Arial Unicode MS" w:hAnsi="Arial" w:cs="Arial"/>
                <w:sz w:val="20"/>
                <w:szCs w:val="20"/>
                <w:lang w:val="en-GB"/>
              </w:rPr>
            </w:pPr>
          </w:p>
          <w:p w14:paraId="0657A583" w14:textId="77777777" w:rsidR="00EB4C8E" w:rsidRPr="00340561" w:rsidRDefault="00EB4C8E" w:rsidP="00CC4E53">
            <w:pPr>
              <w:rPr>
                <w:rFonts w:ascii="Arial" w:eastAsia="Arial Unicode MS" w:hAnsi="Arial" w:cs="Arial"/>
                <w:sz w:val="20"/>
                <w:szCs w:val="20"/>
                <w:lang w:val="en-GB"/>
              </w:rPr>
            </w:pPr>
          </w:p>
        </w:tc>
        <w:tc>
          <w:tcPr>
            <w:tcW w:w="1691" w:type="pct"/>
            <w:vAlign w:val="center"/>
          </w:tcPr>
          <w:p w14:paraId="6B753475" w14:textId="77777777" w:rsidR="00EB4C8E" w:rsidRPr="00944324" w:rsidRDefault="00EB4C8E" w:rsidP="00CC4E53">
            <w:pPr>
              <w:jc w:val="both"/>
              <w:rPr>
                <w:lang w:val="en-IN" w:eastAsia="en-IN" w:bidi="hi-IN"/>
              </w:rPr>
            </w:pPr>
            <w:r w:rsidRPr="00944324">
              <w:rPr>
                <w:lang w:val="en-IN" w:eastAsia="en-IN" w:bidi="hi-IN"/>
              </w:rPr>
              <w:t>This manuscript does not raise any ethical concerns. There is no direct human or animal involvement in this study, which is a systematic evaluation of previously published literature. Thus, ethical approval was not necessary.</w:t>
            </w:r>
          </w:p>
          <w:p w14:paraId="0A6A4A3E" w14:textId="77777777" w:rsidR="00EB4C8E" w:rsidRPr="00340561" w:rsidRDefault="00EB4C8E" w:rsidP="00CC4E53">
            <w:pPr>
              <w:rPr>
                <w:rFonts w:ascii="Arial" w:eastAsia="Arial Unicode MS" w:hAnsi="Arial" w:cs="Arial"/>
                <w:sz w:val="20"/>
                <w:szCs w:val="20"/>
                <w:lang w:val="en-GB"/>
              </w:rPr>
            </w:pPr>
          </w:p>
          <w:p w14:paraId="2AAEE8FE" w14:textId="77777777" w:rsidR="00EB4C8E" w:rsidRPr="00340561" w:rsidRDefault="00EB4C8E" w:rsidP="00CC4E53">
            <w:pPr>
              <w:rPr>
                <w:rFonts w:ascii="Arial" w:eastAsia="Arial Unicode MS" w:hAnsi="Arial" w:cs="Arial"/>
                <w:sz w:val="20"/>
                <w:szCs w:val="20"/>
                <w:lang w:val="en-GB"/>
              </w:rPr>
            </w:pPr>
          </w:p>
        </w:tc>
      </w:tr>
      <w:bookmarkEnd w:id="3"/>
    </w:tbl>
    <w:p w14:paraId="45840FC1" w14:textId="77777777" w:rsidR="00EB4C8E" w:rsidRDefault="00EB4C8E" w:rsidP="00EB4C8E"/>
    <w:p w14:paraId="765D33EE" w14:textId="77777777" w:rsidR="00EB4C8E" w:rsidRDefault="00EB4C8E" w:rsidP="00EB4C8E"/>
    <w:p w14:paraId="709E22FA" w14:textId="77777777" w:rsidR="00EB4C8E" w:rsidRPr="00375011" w:rsidRDefault="00EB4C8E" w:rsidP="00EB4C8E">
      <w:pPr>
        <w:rPr>
          <w:bCs/>
          <w:u w:val="single"/>
          <w:lang w:val="en-GB"/>
        </w:rPr>
      </w:pPr>
    </w:p>
    <w:bookmarkEnd w:id="4"/>
    <w:p w14:paraId="7DB0B1D9" w14:textId="77777777" w:rsidR="00EB4C8E" w:rsidRDefault="00EB4C8E" w:rsidP="00EB4C8E"/>
    <w:bookmarkEnd w:id="0"/>
    <w:bookmarkEnd w:id="1"/>
    <w:p w14:paraId="7EA3DAB9" w14:textId="77777777" w:rsidR="00EB4C8E" w:rsidRPr="00900E9B" w:rsidRDefault="00EB4C8E" w:rsidP="00EB4C8E">
      <w:pPr>
        <w:pStyle w:val="BodyText"/>
        <w:rPr>
          <w:rFonts w:ascii="Times New Roman" w:hAnsi="Times New Roman"/>
          <w:b/>
          <w:bCs/>
          <w:sz w:val="20"/>
          <w:szCs w:val="20"/>
          <w:u w:val="single"/>
          <w:lang w:val="en-GB"/>
        </w:rPr>
      </w:pPr>
    </w:p>
    <w:p w14:paraId="27FD6497" w14:textId="77777777" w:rsidR="00EB4C8E" w:rsidRDefault="00EB4C8E"/>
    <w:sectPr w:rsidR="00EB4C8E" w:rsidSect="009443C3">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66A75" w14:textId="77777777" w:rsidR="00834055" w:rsidRDefault="00834055">
      <w:r>
        <w:separator/>
      </w:r>
    </w:p>
  </w:endnote>
  <w:endnote w:type="continuationSeparator" w:id="0">
    <w:p w14:paraId="12A7AF4F" w14:textId="77777777" w:rsidR="00834055" w:rsidRDefault="0083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B97CF" w14:textId="77777777" w:rsidR="00B62F41" w:rsidRPr="00546343" w:rsidRDefault="00EB4C8E">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D13282">
      <w:rPr>
        <w:sz w:val="16"/>
      </w:rPr>
      <w:t xml:space="preserve">Version: </w:t>
    </w:r>
    <w:r>
      <w:rPr>
        <w:sz w:val="16"/>
      </w:rPr>
      <w:t>3</w:t>
    </w:r>
    <w:r w:rsidRPr="00D13282">
      <w:rPr>
        <w:sz w:val="16"/>
      </w:rPr>
      <w:t xml:space="preserve"> (0</w:t>
    </w:r>
    <w:r>
      <w:rPr>
        <w:sz w:val="16"/>
      </w:rPr>
      <w:t>7</w:t>
    </w:r>
    <w:r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C363E" w14:textId="77777777" w:rsidR="00834055" w:rsidRDefault="00834055">
      <w:r>
        <w:separator/>
      </w:r>
    </w:p>
  </w:footnote>
  <w:footnote w:type="continuationSeparator" w:id="0">
    <w:p w14:paraId="266DD1A5" w14:textId="77777777" w:rsidR="00834055" w:rsidRDefault="00834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AE603" w14:textId="77777777" w:rsidR="00545A13" w:rsidRDefault="00834055" w:rsidP="00545A13">
    <w:pPr>
      <w:spacing w:before="100" w:beforeAutospacing="1" w:after="100" w:afterAutospacing="1"/>
      <w:jc w:val="center"/>
      <w:rPr>
        <w:rFonts w:ascii="Arial" w:hAnsi="Arial" w:cs="Arial"/>
        <w:b/>
        <w:bCs/>
        <w:color w:val="003399"/>
        <w:szCs w:val="20"/>
        <w:u w:val="single"/>
        <w:lang w:val="en-GB"/>
      </w:rPr>
    </w:pPr>
  </w:p>
  <w:p w14:paraId="1026F635" w14:textId="77777777" w:rsidR="00B62F41" w:rsidRPr="00254F80" w:rsidRDefault="00EB4C8E"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C8E"/>
    <w:rsid w:val="0003214F"/>
    <w:rsid w:val="006C271F"/>
    <w:rsid w:val="00834055"/>
    <w:rsid w:val="00A5585E"/>
    <w:rsid w:val="00EB4C8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CF91"/>
  <w15:chartTrackingRefBased/>
  <w15:docId w15:val="{C623DC3D-8EA6-4274-BD10-D955A8D1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4C8E"/>
    <w:pPr>
      <w:spacing w:after="0" w:line="240" w:lineRule="auto"/>
    </w:pPr>
    <w:rPr>
      <w:rFonts w:ascii="Times New Roman" w:eastAsia="Times New Roman" w:hAnsi="Times New Roman" w:cs="Times New Roman"/>
      <w:sz w:val="24"/>
      <w:szCs w:val="24"/>
      <w:lang w:val="en-US" w:bidi="ar-SA"/>
    </w:rPr>
  </w:style>
  <w:style w:type="paragraph" w:styleId="Heading2">
    <w:name w:val="heading 2"/>
    <w:basedOn w:val="Normal"/>
    <w:next w:val="Normal"/>
    <w:link w:val="Heading2Char"/>
    <w:qFormat/>
    <w:rsid w:val="00EB4C8E"/>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B4C8E"/>
    <w:rPr>
      <w:rFonts w:ascii="Helvetica" w:eastAsia="MS Mincho" w:hAnsi="Helvetica" w:cs="Helvetica"/>
      <w:b/>
      <w:bCs/>
      <w:sz w:val="20"/>
      <w:lang w:val="fr-FR" w:bidi="ar-SA"/>
    </w:rPr>
  </w:style>
  <w:style w:type="paragraph" w:styleId="NormalWeb">
    <w:name w:val="Normal (Web)"/>
    <w:basedOn w:val="Normal"/>
    <w:rsid w:val="00EB4C8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B4C8E"/>
    <w:pPr>
      <w:jc w:val="both"/>
    </w:pPr>
    <w:rPr>
      <w:rFonts w:ascii="Helvetica" w:eastAsia="MS Mincho" w:hAnsi="Helvetica" w:cs="Helvetica"/>
      <w:lang w:val="fr-FR"/>
    </w:rPr>
  </w:style>
  <w:style w:type="character" w:customStyle="1" w:styleId="BodyTextChar">
    <w:name w:val="Body Text Char"/>
    <w:basedOn w:val="DefaultParagraphFont"/>
    <w:link w:val="BodyText"/>
    <w:rsid w:val="00EB4C8E"/>
    <w:rPr>
      <w:rFonts w:ascii="Helvetica" w:eastAsia="MS Mincho" w:hAnsi="Helvetica" w:cs="Helvetica"/>
      <w:sz w:val="24"/>
      <w:szCs w:val="24"/>
      <w:lang w:val="fr-FR" w:bidi="ar-SA"/>
    </w:rPr>
  </w:style>
  <w:style w:type="paragraph" w:styleId="Footer">
    <w:name w:val="footer"/>
    <w:basedOn w:val="Normal"/>
    <w:link w:val="FooterChar"/>
    <w:uiPriority w:val="99"/>
    <w:unhideWhenUsed/>
    <w:rsid w:val="00EB4C8E"/>
    <w:pPr>
      <w:tabs>
        <w:tab w:val="center" w:pos="4513"/>
        <w:tab w:val="right" w:pos="9026"/>
      </w:tabs>
    </w:pPr>
  </w:style>
  <w:style w:type="character" w:customStyle="1" w:styleId="FooterChar">
    <w:name w:val="Footer Char"/>
    <w:basedOn w:val="DefaultParagraphFont"/>
    <w:link w:val="Footer"/>
    <w:uiPriority w:val="99"/>
    <w:rsid w:val="00EB4C8E"/>
    <w:rPr>
      <w:rFonts w:ascii="Times New Roman" w:eastAsia="Times New Roman" w:hAnsi="Times New Roman" w:cs="Times New Roman"/>
      <w:sz w:val="24"/>
      <w:szCs w:val="24"/>
      <w:lang w:val="en-US" w:bidi="ar-SA"/>
    </w:rPr>
  </w:style>
  <w:style w:type="character" w:styleId="Hyperlink">
    <w:name w:val="Hyperlink"/>
    <w:uiPriority w:val="99"/>
    <w:unhideWhenUsed/>
    <w:rsid w:val="00EB4C8E"/>
    <w:rPr>
      <w:color w:val="0000FF"/>
      <w:u w:val="single"/>
    </w:rPr>
  </w:style>
  <w:style w:type="paragraph" w:styleId="ListParagraph">
    <w:name w:val="List Paragraph"/>
    <w:basedOn w:val="Normal"/>
    <w:uiPriority w:val="34"/>
    <w:qFormat/>
    <w:rsid w:val="00EB4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index.php/AI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948</Words>
  <Characters>5410</Characters>
  <Application>Microsoft Office Word</Application>
  <DocSecurity>0</DocSecurity>
  <Lines>45</Lines>
  <Paragraphs>12</Paragraphs>
  <ScaleCrop>false</ScaleCrop>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𝓓𝓻. 𝓢𝓾𝓻𝔂𝓪 𝓟𝓪𝓷𝓭𝓮𝔂</dc:creator>
  <cp:keywords/>
  <dc:description/>
  <cp:lastModifiedBy>Editor-11</cp:lastModifiedBy>
  <cp:revision>3</cp:revision>
  <dcterms:created xsi:type="dcterms:W3CDTF">2026-03-04T09:48:00Z</dcterms:created>
  <dcterms:modified xsi:type="dcterms:W3CDTF">2026-03-04T11:04:00Z</dcterms:modified>
</cp:coreProperties>
</file>