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532" w:rsidRDefault="007A2532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7A2532">
        <w:trPr>
          <w:trHeight w:val="287"/>
        </w:trPr>
        <w:tc>
          <w:tcPr>
            <w:tcW w:w="5165" w:type="dxa"/>
          </w:tcPr>
          <w:p w:rsidR="007A2532" w:rsidRDefault="000C14B0">
            <w:pPr>
              <w:pStyle w:val="TableParagraph"/>
              <w:spacing w:line="229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:rsidR="007A2532" w:rsidRDefault="000C14B0">
            <w:pPr>
              <w:pStyle w:val="TableParagraph"/>
              <w:spacing w:before="28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</w:rPr>
              <w:t>Archives</w:t>
            </w:r>
            <w:r>
              <w:rPr>
                <w:rFonts w:ascii="Arial"/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</w:rPr>
              <w:t>of</w:t>
            </w:r>
            <w:r>
              <w:rPr>
                <w:rFonts w:ascii="Arial"/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</w:rPr>
              <w:t>Current</w:t>
            </w:r>
            <w:r>
              <w:rPr>
                <w:rFonts w:ascii="Arial"/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</w:rPr>
              <w:t>Research</w:t>
            </w:r>
            <w:r>
              <w:rPr>
                <w:rFonts w:ascii="Arial"/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</w:rPr>
              <w:t>International</w:t>
            </w:r>
          </w:p>
        </w:tc>
      </w:tr>
      <w:tr w:rsidR="007A2532">
        <w:trPr>
          <w:trHeight w:val="292"/>
        </w:trPr>
        <w:tc>
          <w:tcPr>
            <w:tcW w:w="5165" w:type="dxa"/>
          </w:tcPr>
          <w:p w:rsidR="007A2532" w:rsidRDefault="000C14B0">
            <w:pPr>
              <w:pStyle w:val="TableParagraph"/>
              <w:spacing w:line="229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:rsidR="007A2532" w:rsidRDefault="000C14B0">
            <w:pPr>
              <w:pStyle w:val="TableParagraph"/>
              <w:spacing w:before="28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Ms_ACRI_152778</w:t>
            </w:r>
          </w:p>
        </w:tc>
      </w:tr>
      <w:tr w:rsidR="007A2532">
        <w:trPr>
          <w:trHeight w:val="647"/>
        </w:trPr>
        <w:tc>
          <w:tcPr>
            <w:tcW w:w="5165" w:type="dxa"/>
          </w:tcPr>
          <w:p w:rsidR="007A2532" w:rsidRDefault="000C14B0">
            <w:pPr>
              <w:pStyle w:val="TableParagraph"/>
              <w:spacing w:line="229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:rsidR="007A2532" w:rsidRDefault="000C14B0">
            <w:pPr>
              <w:pStyle w:val="TableParagraph"/>
              <w:spacing w:before="95" w:line="228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PREVALENCE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SYMPTOMS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TEMPOROMANDIBULAR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DYSFUNCTION,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ANXIETY,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DEPRESSION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HOMELESS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PEOPLE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FEDERAL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DISTRICT</w:t>
            </w:r>
          </w:p>
          <w:p w:rsidR="007A2532" w:rsidRDefault="000C14B0">
            <w:pPr>
              <w:pStyle w:val="TableParagraph"/>
              <w:spacing w:line="228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BRAZIL</w:t>
            </w:r>
          </w:p>
        </w:tc>
      </w:tr>
      <w:tr w:rsidR="007A2532">
        <w:trPr>
          <w:trHeight w:val="335"/>
        </w:trPr>
        <w:tc>
          <w:tcPr>
            <w:tcW w:w="5165" w:type="dxa"/>
          </w:tcPr>
          <w:p w:rsidR="007A2532" w:rsidRDefault="000C14B0">
            <w:pPr>
              <w:pStyle w:val="TableParagraph"/>
              <w:spacing w:line="229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:rsidR="007A2532" w:rsidRDefault="000C14B0">
            <w:pPr>
              <w:pStyle w:val="TableParagraph"/>
              <w:spacing w:before="52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Cross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Sectional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Study</w:t>
            </w:r>
          </w:p>
        </w:tc>
      </w:tr>
    </w:tbl>
    <w:p w:rsidR="007A2532" w:rsidRDefault="007A2532">
      <w:pPr>
        <w:rPr>
          <w:sz w:val="20"/>
        </w:rPr>
        <w:sectPr w:rsidR="007A2532">
          <w:headerReference w:type="default" r:id="rId6"/>
          <w:footerReference w:type="default" r:id="rId7"/>
          <w:type w:val="continuous"/>
          <w:pgSz w:w="23820" w:h="16840" w:orient="landscape"/>
          <w:pgMar w:top="1820" w:right="1275" w:bottom="880" w:left="1275" w:header="1285" w:footer="695" w:gutter="0"/>
          <w:pgNumType w:start="1"/>
          <w:cols w:space="720"/>
        </w:sectPr>
      </w:pPr>
    </w:p>
    <w:p w:rsidR="007A2532" w:rsidRDefault="007A2532">
      <w:pPr>
        <w:pStyle w:val="BodyText"/>
        <w:spacing w:before="6"/>
        <w:rPr>
          <w:b w:val="0"/>
        </w:rPr>
      </w:pPr>
    </w:p>
    <w:p w:rsidR="007A2532" w:rsidRDefault="000C14B0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3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2"/>
        </w:rPr>
        <w:t>Comments</w:t>
      </w:r>
    </w:p>
    <w:p w:rsidR="007A2532" w:rsidRDefault="007A2532">
      <w:pPr>
        <w:pStyle w:val="BodyText"/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7A2532">
        <w:trPr>
          <w:trHeight w:val="1242"/>
        </w:trPr>
        <w:tc>
          <w:tcPr>
            <w:tcW w:w="5352" w:type="dxa"/>
          </w:tcPr>
          <w:p w:rsidR="007A2532" w:rsidRDefault="007A2532">
            <w:pPr>
              <w:pStyle w:val="TableParagraph"/>
              <w:rPr>
                <w:sz w:val="20"/>
              </w:rPr>
            </w:pPr>
          </w:p>
        </w:tc>
        <w:tc>
          <w:tcPr>
            <w:tcW w:w="9360" w:type="dxa"/>
          </w:tcPr>
          <w:p w:rsidR="007A2532" w:rsidRDefault="000C14B0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7A2532" w:rsidRDefault="007A2532">
            <w:pPr>
              <w:pStyle w:val="TableParagraph"/>
              <w:spacing w:before="49"/>
              <w:rPr>
                <w:b/>
                <w:sz w:val="20"/>
              </w:rPr>
            </w:pPr>
          </w:p>
          <w:p w:rsidR="007A2532" w:rsidRDefault="000C14B0">
            <w:pPr>
              <w:pStyle w:val="TableParagraph"/>
              <w:ind w:left="110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7A2532" w:rsidRDefault="000C14B0">
            <w:pPr>
              <w:pStyle w:val="TableParagraph"/>
              <w:ind w:left="105" w:right="672"/>
              <w:rPr>
                <w:i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(It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mandatory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that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should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his/her feedback here)</w:t>
            </w:r>
          </w:p>
        </w:tc>
      </w:tr>
      <w:tr w:rsidR="007A2532">
        <w:trPr>
          <w:trHeight w:val="1266"/>
        </w:trPr>
        <w:tc>
          <w:tcPr>
            <w:tcW w:w="5352" w:type="dxa"/>
          </w:tcPr>
          <w:p w:rsidR="007A2532" w:rsidRDefault="000C14B0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:rsidR="007A2532" w:rsidRDefault="000C14B0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addresses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gap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public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topic.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between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TMD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mental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health especially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vulnerable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population.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Although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finding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homelessness itself is not statistically significant determinant for TMD, the study highlights the effect of anxiety, depression and chronic pain in this group.</w:t>
            </w:r>
          </w:p>
        </w:tc>
        <w:tc>
          <w:tcPr>
            <w:tcW w:w="6442" w:type="dxa"/>
          </w:tcPr>
          <w:p w:rsidR="007A2532" w:rsidRDefault="007A2532">
            <w:pPr>
              <w:pStyle w:val="TableParagraph"/>
              <w:rPr>
                <w:sz w:val="20"/>
              </w:rPr>
            </w:pPr>
          </w:p>
        </w:tc>
      </w:tr>
      <w:tr w:rsidR="007A2532">
        <w:trPr>
          <w:trHeight w:val="1262"/>
        </w:trPr>
        <w:tc>
          <w:tcPr>
            <w:tcW w:w="5352" w:type="dxa"/>
          </w:tcPr>
          <w:p w:rsidR="007A2532" w:rsidRDefault="000C14B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7A2532" w:rsidRDefault="000C14B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:rsidR="007A2532" w:rsidRDefault="000C14B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Suitable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clear.</w:t>
            </w:r>
          </w:p>
        </w:tc>
        <w:tc>
          <w:tcPr>
            <w:tcW w:w="6442" w:type="dxa"/>
          </w:tcPr>
          <w:p w:rsidR="007A2532" w:rsidRDefault="00B0153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</w:t>
            </w:r>
            <w:bookmarkStart w:id="0" w:name="_GoBack"/>
            <w:bookmarkEnd w:id="0"/>
          </w:p>
        </w:tc>
      </w:tr>
      <w:tr w:rsidR="007A2532">
        <w:trPr>
          <w:trHeight w:val="1262"/>
        </w:trPr>
        <w:tc>
          <w:tcPr>
            <w:tcW w:w="5352" w:type="dxa"/>
          </w:tcPr>
          <w:p w:rsidR="007A2532" w:rsidRDefault="000C14B0">
            <w:pPr>
              <w:pStyle w:val="TableParagraph"/>
              <w:spacing w:before="2" w:line="237" w:lineRule="auto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7A2532" w:rsidRDefault="000C14B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covers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objective,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results.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sample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size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(n=40).</w:t>
            </w:r>
          </w:p>
        </w:tc>
        <w:tc>
          <w:tcPr>
            <w:tcW w:w="6442" w:type="dxa"/>
          </w:tcPr>
          <w:p w:rsidR="007A2532" w:rsidRDefault="007A2532">
            <w:pPr>
              <w:pStyle w:val="TableParagraph"/>
              <w:rPr>
                <w:sz w:val="20"/>
              </w:rPr>
            </w:pPr>
          </w:p>
        </w:tc>
      </w:tr>
      <w:tr w:rsidR="007A2532">
        <w:trPr>
          <w:trHeight w:val="700"/>
        </w:trPr>
        <w:tc>
          <w:tcPr>
            <w:tcW w:w="5352" w:type="dxa"/>
          </w:tcPr>
          <w:p w:rsidR="007A2532" w:rsidRDefault="000C14B0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:rsidR="007A2532" w:rsidRDefault="000C14B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scientifically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sound,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validated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tools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DC/TMD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scale.</w:t>
            </w:r>
          </w:p>
        </w:tc>
        <w:tc>
          <w:tcPr>
            <w:tcW w:w="6442" w:type="dxa"/>
          </w:tcPr>
          <w:p w:rsidR="007A2532" w:rsidRDefault="007A2532">
            <w:pPr>
              <w:pStyle w:val="TableParagraph"/>
              <w:rPr>
                <w:sz w:val="20"/>
              </w:rPr>
            </w:pPr>
          </w:p>
        </w:tc>
      </w:tr>
      <w:tr w:rsidR="007A2532">
        <w:trPr>
          <w:trHeight w:val="705"/>
        </w:trPr>
        <w:tc>
          <w:tcPr>
            <w:tcW w:w="5352" w:type="dxa"/>
          </w:tcPr>
          <w:p w:rsidR="007A2532" w:rsidRDefault="000C14B0">
            <w:pPr>
              <w:pStyle w:val="TableParagraph"/>
              <w:spacing w:line="230" w:lineRule="atLeast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7A2532" w:rsidRDefault="000C14B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Sufficient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recent.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consistent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formatting.</w:t>
            </w:r>
          </w:p>
        </w:tc>
        <w:tc>
          <w:tcPr>
            <w:tcW w:w="6442" w:type="dxa"/>
          </w:tcPr>
          <w:p w:rsidR="007A2532" w:rsidRDefault="007A2532">
            <w:pPr>
              <w:pStyle w:val="TableParagraph"/>
              <w:rPr>
                <w:sz w:val="20"/>
              </w:rPr>
            </w:pPr>
          </w:p>
        </w:tc>
      </w:tr>
      <w:tr w:rsidR="007A2532">
        <w:trPr>
          <w:trHeight w:val="690"/>
        </w:trPr>
        <w:tc>
          <w:tcPr>
            <w:tcW w:w="5352" w:type="dxa"/>
          </w:tcPr>
          <w:p w:rsidR="007A2532" w:rsidRDefault="000C14B0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:rsidR="007A2532" w:rsidRDefault="000C14B0">
            <w:pPr>
              <w:pStyle w:val="TableParagraph"/>
              <w:ind w:left="110" w:right="137"/>
              <w:rPr>
                <w:sz w:val="20"/>
              </w:rPr>
            </w:pPr>
            <w:r>
              <w:rPr>
                <w:sz w:val="20"/>
              </w:rPr>
              <w:t>Understandable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improvement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1-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Grammer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2-unfied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terminology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(CD/</w:t>
            </w:r>
            <w:proofErr w:type="gramStart"/>
            <w:r>
              <w:rPr>
                <w:sz w:val="20"/>
              </w:rPr>
              <w:t>DMT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DC/DTM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Mean instead of Medium) 3- revising of overly long or repetitive sentences.</w:t>
            </w:r>
          </w:p>
        </w:tc>
        <w:tc>
          <w:tcPr>
            <w:tcW w:w="6442" w:type="dxa"/>
          </w:tcPr>
          <w:p w:rsidR="007A2532" w:rsidRDefault="007A2532">
            <w:pPr>
              <w:pStyle w:val="TableParagraph"/>
              <w:rPr>
                <w:sz w:val="20"/>
              </w:rPr>
            </w:pPr>
          </w:p>
        </w:tc>
      </w:tr>
      <w:tr w:rsidR="007A2532">
        <w:trPr>
          <w:trHeight w:val="2068"/>
        </w:trPr>
        <w:tc>
          <w:tcPr>
            <w:tcW w:w="5352" w:type="dxa"/>
          </w:tcPr>
          <w:p w:rsidR="007A2532" w:rsidRDefault="000C14B0">
            <w:pPr>
              <w:pStyle w:val="TableParagraph"/>
              <w:ind w:left="110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:rsidR="007A2532" w:rsidRDefault="000C14B0">
            <w:pPr>
              <w:pStyle w:val="TableParagraph"/>
              <w:ind w:left="110"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The study provides valuable insight into neglected population. The main limitation is the small sample size 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predominantly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males.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clarification,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proofErr w:type="gram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general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group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mentioned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 the Methodology but not in the results. This issue appears again in the table #3 and #4 where only data for homeless group are showing, despite the table’s titles suggesting a comparison. Clarification is needed if a control (general population) was used or not. The phrase “Being homeless is not a statistically significant factor in the development of TMD” is not supported by the presented results. A more correlational or associative wording would be more appropriate. For the statistical analysis: The exact p-value, effect size or confidence intervals are not reported and although regression analyses are mentioned in the</w:t>
            </w:r>
          </w:p>
          <w:p w:rsidR="007A2532" w:rsidRDefault="000C14B0">
            <w:pPr>
              <w:pStyle w:val="TableParagraph"/>
              <w:spacing w:line="208" w:lineRule="exact"/>
              <w:ind w:left="11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methodology,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shown.</w:t>
            </w:r>
          </w:p>
          <w:p w:rsidR="009715A2" w:rsidRDefault="009715A2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</w:p>
        </w:tc>
        <w:tc>
          <w:tcPr>
            <w:tcW w:w="6442" w:type="dxa"/>
          </w:tcPr>
          <w:p w:rsidR="007A2532" w:rsidRDefault="000828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All possible corrections have been made in the revised paper.</w:t>
            </w:r>
          </w:p>
        </w:tc>
      </w:tr>
    </w:tbl>
    <w:p w:rsidR="007A2532" w:rsidRDefault="007A2532">
      <w:pPr>
        <w:pStyle w:val="BodyText"/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D65E0F" w:rsidTr="00D65E0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5E0F" w:rsidRDefault="00D65E0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65E0F" w:rsidRDefault="00D65E0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65E0F" w:rsidTr="00D65E0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5E0F" w:rsidRDefault="00D65E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E0F" w:rsidRDefault="00D65E0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E0F" w:rsidRDefault="00D65E0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65E0F" w:rsidTr="00D65E0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5E0F" w:rsidRDefault="00D65E0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65E0F" w:rsidRDefault="00D65E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5E0F" w:rsidRDefault="00D65E0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65E0F" w:rsidRDefault="00D65E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65E0F" w:rsidRDefault="00D65E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0F" w:rsidRDefault="00D65E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65E0F" w:rsidRDefault="00D65E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65E0F" w:rsidRDefault="00D65E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1"/>
      </w:tr>
    </w:tbl>
    <w:p w:rsidR="007A2532" w:rsidRDefault="007A2532">
      <w:pPr>
        <w:pStyle w:val="BodyText"/>
      </w:pPr>
    </w:p>
    <w:sectPr w:rsidR="007A2532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01C" w:rsidRDefault="00EC401C">
      <w:r>
        <w:separator/>
      </w:r>
    </w:p>
  </w:endnote>
  <w:endnote w:type="continuationSeparator" w:id="0">
    <w:p w:rsidR="00EC401C" w:rsidRDefault="00EC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532" w:rsidRDefault="000C14B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2532" w:rsidRDefault="000C14B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8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" filled="f" stroked="f">
              <v:textbox inset="0,0,0,0">
                <w:txbxContent>
                  <w:p w:rsidR="007A2532" w:rsidRDefault="000C14B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>
              <wp:simplePos x="0" y="0"/>
              <wp:positionH relativeFrom="page">
                <wp:posOffset>2640004</wp:posOffset>
              </wp:positionH>
              <wp:positionV relativeFrom="page">
                <wp:posOffset>10111516</wp:posOffset>
              </wp:positionV>
              <wp:extent cx="70739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2532" w:rsidRDefault="000C14B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7pt;height:10.8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" filled="f" stroked="f">
              <v:textbox inset="0,0,0,0">
                <w:txbxContent>
                  <w:p w:rsidR="007A2532" w:rsidRDefault="000C14B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>
              <wp:simplePos x="0" y="0"/>
              <wp:positionH relativeFrom="page">
                <wp:posOffset>4415129</wp:posOffset>
              </wp:positionH>
              <wp:positionV relativeFrom="page">
                <wp:posOffset>10111516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2532" w:rsidRDefault="000C14B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.2pt;width:67.7pt;height:10.8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" filled="f" stroked="f">
              <v:textbox inset="0,0,0,0">
                <w:txbxContent>
                  <w:p w:rsidR="007A2532" w:rsidRDefault="000C14B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10111516</wp:posOffset>
              </wp:positionV>
              <wp:extent cx="101917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2532" w:rsidRDefault="000C14B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2pt;width:80.25pt;height:10.8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" filled="f" stroked="f">
              <v:textbox inset="0,0,0,0">
                <w:txbxContent>
                  <w:p w:rsidR="007A2532" w:rsidRDefault="000C14B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01C" w:rsidRDefault="00EC401C">
      <w:r>
        <w:separator/>
      </w:r>
    </w:p>
  </w:footnote>
  <w:footnote w:type="continuationSeparator" w:id="0">
    <w:p w:rsidR="00EC401C" w:rsidRDefault="00EC4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532" w:rsidRDefault="000C14B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2532" w:rsidRDefault="000C14B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:rsidR="007A2532" w:rsidRDefault="000C14B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A2532"/>
    <w:rsid w:val="0008281A"/>
    <w:rsid w:val="000C14B0"/>
    <w:rsid w:val="0021394F"/>
    <w:rsid w:val="00255E1E"/>
    <w:rsid w:val="00383C36"/>
    <w:rsid w:val="0054589B"/>
    <w:rsid w:val="00713845"/>
    <w:rsid w:val="007A2532"/>
    <w:rsid w:val="009715A2"/>
    <w:rsid w:val="009833FC"/>
    <w:rsid w:val="00AF3DC0"/>
    <w:rsid w:val="00B0153A"/>
    <w:rsid w:val="00B151B0"/>
    <w:rsid w:val="00D65E0F"/>
    <w:rsid w:val="00EC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9DC0D"/>
  <w15:docId w15:val="{92C34F90-1900-49FB-8343-D00049C8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255E1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AF3D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12</cp:revision>
  <dcterms:created xsi:type="dcterms:W3CDTF">2026-02-04T05:48:00Z</dcterms:created>
  <dcterms:modified xsi:type="dcterms:W3CDTF">2026-02-25T09:46:00Z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2026-02-03T00:00:00Z</vt:filetime>
  </property>
  <property fmtid="{D5CDD505-2E9C-101B-9397-08002B2CF9AE}" pid="3" name="LastSaved">
    <vt:filetime>2026-02-04T00:00:00Z</vt:filetime>
  </property>
  <property fmtid="{D5CDD505-2E9C-101B-9397-08002B2CF9AE}" pid="4" name="Producer">
    <vt:lpwstr>3-Heights(TM) PDF Security Shell 4.8.25.2 (http://www.pdf-tools.com)</vt:lpwstr>
  </property>
</Properties>
</file>