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4D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24D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4D81" w:rsidRDefault="00D85D69" w:rsidP="009344FF">
      <w:pPr>
        <w:rPr>
          <w:rFonts w:ascii="Arial" w:hAnsi="Arial" w:cs="Arial"/>
          <w:sz w:val="20"/>
          <w:szCs w:val="20"/>
        </w:rPr>
      </w:pPr>
      <w:r w:rsidRPr="00E24D81">
        <w:rPr>
          <w:rFonts w:ascii="Arial" w:hAnsi="Arial" w:cs="Arial"/>
          <w:sz w:val="20"/>
          <w:szCs w:val="20"/>
        </w:rPr>
        <w:t>Accepted</w:t>
      </w:r>
    </w:p>
    <w:p w:rsidR="00E24D81" w:rsidRPr="00E24D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4D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4D81" w:rsidRDefault="00E24D81" w:rsidP="00E24D81">
      <w:pPr>
        <w:rPr>
          <w:rFonts w:ascii="Arial" w:hAnsi="Arial" w:cs="Arial"/>
          <w:sz w:val="20"/>
          <w:szCs w:val="20"/>
        </w:rPr>
      </w:pPr>
      <w:proofErr w:type="spellStart"/>
      <w:r w:rsidRPr="00E24D81">
        <w:rPr>
          <w:rFonts w:ascii="Arial" w:hAnsi="Arial" w:cs="Arial"/>
          <w:sz w:val="20"/>
          <w:szCs w:val="20"/>
        </w:rPr>
        <w:t>Dr.</w:t>
      </w:r>
      <w:proofErr w:type="spellEnd"/>
      <w:r w:rsidRPr="00E24D81">
        <w:rPr>
          <w:rFonts w:ascii="Arial" w:hAnsi="Arial" w:cs="Arial"/>
          <w:sz w:val="20"/>
          <w:szCs w:val="20"/>
        </w:rPr>
        <w:t xml:space="preserve"> Qing Li, Anhui Agricultural University, China</w:t>
      </w:r>
      <w:bookmarkEnd w:id="0"/>
    </w:p>
    <w:sectPr w:rsidR="000F2F46" w:rsidRPr="00E24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5D69"/>
    <w:rsid w:val="00E2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AE36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2026-02-10T07:23:00Z</dcterms:modified>
</cp:coreProperties>
</file>