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bookmarkStart w:id="0" w:name="_GoBack"/>
      <w:bookmarkEnd w:id="0"/>
      <w:r w:rsidRPr="009344FF">
        <w:rPr>
          <w:b/>
          <w:u w:val="single"/>
        </w:rPr>
        <w:t>Editor’s Comment:</w:t>
      </w:r>
    </w:p>
    <w:p w:rsidR="009344FF" w:rsidRDefault="00C4741A" w:rsidP="009344FF">
      <w:r w:rsidRPr="00C4741A">
        <w:t>The paper requires major revision before it can be taken in consideration for publication.</w:t>
      </w:r>
    </w:p>
    <w:p w:rsidR="00C4741A" w:rsidRDefault="00C4741A" w:rsidP="00C4741A">
      <w:r>
        <w:t>There are many scientific, typographical and grammatical errors.</w:t>
      </w:r>
    </w:p>
    <w:p w:rsidR="00C4741A" w:rsidRDefault="00C4741A" w:rsidP="00C4741A"/>
    <w:p w:rsidR="00C4741A" w:rsidRDefault="00C4741A" w:rsidP="00C4741A">
      <w:r>
        <w:t>1-In the results under the title "Abstract" in the first page, Result should be corrected to Results and "Result showed a significantly higher levels of mercury" should be corrected to "Results showed significantly higher levels of mercury".</w:t>
      </w:r>
    </w:p>
    <w:p w:rsidR="00C4741A" w:rsidRDefault="00C4741A" w:rsidP="00C4741A">
      <w:r>
        <w:t>2-In conclusion under the title "Abstract" in the second page "electronic workers are prone to increase oxidative stress" should be corrected to       "electronic workers are prone to increased oxidative stress".</w:t>
      </w:r>
    </w:p>
    <w:p w:rsidR="00C4741A" w:rsidRDefault="00C4741A" w:rsidP="00C4741A">
      <w:r>
        <w:t>3-In Data collection under the title "Materials and methods" in the fifth page, in the 4th line, the reference "(WHO, 2008)" is not written and mentioned in the section of References and should be written and mentioned in this section.</w:t>
      </w:r>
    </w:p>
    <w:p w:rsidR="00C4741A" w:rsidRDefault="00C4741A" w:rsidP="00C4741A">
      <w:r>
        <w:t>4-In the 6th page, in Determination of blood mercury, total antioxidant capacity (TAC), total plasma peroxide (TPP) and oxidative stress index (OSI) under the main title "Materials and methods", in the 7th line, the unit of wavelength should be mentioned to be "at a wavelength of 253.65 nm". Also, in the 8th line there is a repetition and (</w:t>
      </w:r>
      <w:proofErr w:type="spellStart"/>
      <w:r>
        <w:t>Benzie</w:t>
      </w:r>
      <w:proofErr w:type="spellEnd"/>
      <w:r>
        <w:t xml:space="preserve"> &amp; Strain, 1999) must be erased. Also, in the 10th line, there is a second repetition and (Miyazawa, 1989) must be erased. Also, in the 11th line, there is a third repetition and "M. </w:t>
      </w:r>
      <w:proofErr w:type="spellStart"/>
      <w:r>
        <w:t>Harma</w:t>
      </w:r>
      <w:proofErr w:type="spellEnd"/>
      <w:r>
        <w:t xml:space="preserve"> et al., 2005)" must be erased, Which is correct "</w:t>
      </w:r>
      <w:proofErr w:type="spellStart"/>
      <w:r>
        <w:t>Hamar</w:t>
      </w:r>
      <w:proofErr w:type="spellEnd"/>
      <w:r>
        <w:t xml:space="preserve"> et al" or "</w:t>
      </w:r>
      <w:proofErr w:type="spellStart"/>
      <w:r>
        <w:t>Harma</w:t>
      </w:r>
      <w:proofErr w:type="spellEnd"/>
      <w:r>
        <w:t xml:space="preserve"> et al</w:t>
      </w:r>
      <w:proofErr w:type="gramStart"/>
      <w:r>
        <w:t>" ?</w:t>
      </w:r>
      <w:proofErr w:type="gramEnd"/>
      <w:r>
        <w:t xml:space="preserve">. Also, in the 12th line, there is a fourth repetition "(M. </w:t>
      </w:r>
      <w:proofErr w:type="spellStart"/>
      <w:r>
        <w:t>Harma</w:t>
      </w:r>
      <w:proofErr w:type="spellEnd"/>
      <w:r>
        <w:t xml:space="preserve"> et al., 2003)" must be erased.</w:t>
      </w:r>
    </w:p>
    <w:p w:rsidR="00C4741A" w:rsidRDefault="00C4741A" w:rsidP="00C4741A">
      <w:r>
        <w:t xml:space="preserve">5-In the 7th page, in "Statistical analysis" under the main title "Materials and methods", "SPSS version 21.0" should be mentioned in detail and corrected to "(Statistical Package for the Social Sciences, version 21.0 [SPSS Inc., Chicago, IL]). </w:t>
      </w:r>
    </w:p>
    <w:p w:rsidR="00C4741A" w:rsidRDefault="00C4741A" w:rsidP="00C4741A">
      <w:r>
        <w:t>6-In Table 1, what is the meaning of PPE? "PPE: Personal protective equipment" should be written in the legend of this table.</w:t>
      </w:r>
    </w:p>
    <w:p w:rsidR="00C4741A" w:rsidRDefault="00C4741A" w:rsidP="00C4741A">
      <w:r>
        <w:t xml:space="preserve">7-In Table 2 of the results, </w:t>
      </w:r>
      <w:proofErr w:type="gramStart"/>
      <w:r>
        <w:t>What</w:t>
      </w:r>
      <w:proofErr w:type="gramEnd"/>
      <w:r>
        <w:t xml:space="preserve"> are the meanings of SBP, DBP and HR? The meanings of these abbreviations must be mentioned in the legend of Table 2 to be SBP: Systolic blood pressure, DBP: Diastolic blood pressure, HR: Heart rate.</w:t>
      </w:r>
    </w:p>
    <w:p w:rsidR="00C4741A" w:rsidRDefault="00C4741A" w:rsidP="00C4741A">
      <w:r>
        <w:t xml:space="preserve">8-In the legend of Table 4, the type of correlation test must be mentioned, e.g. Data were </w:t>
      </w:r>
      <w:proofErr w:type="spellStart"/>
      <w:r>
        <w:t>analyzed</w:t>
      </w:r>
      <w:proofErr w:type="spellEnd"/>
      <w:r>
        <w:t xml:space="preserve"> using the Pearson's correlation test.</w:t>
      </w:r>
    </w:p>
    <w:p w:rsidR="00C4741A" w:rsidRDefault="00C4741A" w:rsidP="00C4741A">
      <w:r>
        <w:t xml:space="preserve">8-In the presentation of Table 4, the correlations are written falsely for both exposed and unexposed groups, while they are presented for the exposed group only. Therefore, "across both exposed and unexposed groups" must be corrected to "in the exposed group." Also, the results of correlations for the unexposed group must be presented to be "Also, the results show a significant positive correlation between total plasma peroxide (TPP) and oxidative stress index (OSI) (r = 0.606, p = </w:t>
      </w:r>
      <w:r>
        <w:lastRenderedPageBreak/>
        <w:t xml:space="preserve">0.000), as well as a significant negative correlation between total antioxidant capacity (TAC) and OSI (r = -0.823, p = 0.000) in the unexposed group."   </w:t>
      </w:r>
    </w:p>
    <w:p w:rsidR="00C4741A" w:rsidRDefault="00C4741A" w:rsidP="00C4741A">
      <w:r>
        <w:t>9-In the last line of the third paragraph of discussion, "These mercury-induces cell alteration" should be corrected to "These mercury-induced cell alterations".</w:t>
      </w:r>
    </w:p>
    <w:p w:rsidR="00C4741A" w:rsidRDefault="00C4741A" w:rsidP="00C4741A">
      <w:r>
        <w:t xml:space="preserve">10-In the second line of the fourth paragraph of discussion, "from previous study" should be corrected to "from a previous study". </w:t>
      </w:r>
      <w:proofErr w:type="gramStart"/>
      <w:r>
        <w:t>Also</w:t>
      </w:r>
      <w:proofErr w:type="gramEnd"/>
      <w:r>
        <w:t xml:space="preserve"> there is a repetition and "(Akinosun, 2017)" must be erased.</w:t>
      </w:r>
    </w:p>
    <w:p w:rsidR="00C4741A" w:rsidRDefault="00C4741A" w:rsidP="00C4741A">
      <w:r>
        <w:t>11-In references, in the "</w:t>
      </w:r>
      <w:proofErr w:type="spellStart"/>
      <w:r>
        <w:t>Charan</w:t>
      </w:r>
      <w:proofErr w:type="spellEnd"/>
      <w:r>
        <w:t xml:space="preserve"> et al" reference, (Vol. 35, Number 2, pp.121-126" should be corrected to "35(2), 121-126"</w:t>
      </w:r>
    </w:p>
    <w:p w:rsidR="00C4741A" w:rsidRDefault="00C4741A" w:rsidP="00C4741A">
      <w:r>
        <w:t>12-In the "</w:t>
      </w:r>
      <w:proofErr w:type="spellStart"/>
      <w:r>
        <w:t>Charkiewicz</w:t>
      </w:r>
      <w:proofErr w:type="spellEnd"/>
      <w:r>
        <w:t xml:space="preserve"> et al" reference, the page numbers must be written and "(Vol. 26, Number 5)" should be corrected to "26(5)"</w:t>
      </w:r>
    </w:p>
    <w:p w:rsidR="00C4741A" w:rsidRDefault="00C4741A" w:rsidP="00C4741A">
      <w:r>
        <w:t>13-In "</w:t>
      </w:r>
      <w:proofErr w:type="spellStart"/>
      <w:r>
        <w:t>Harma</w:t>
      </w:r>
      <w:proofErr w:type="spellEnd"/>
      <w:r>
        <w:t xml:space="preserve"> et al (2005)" reference, there are double dots and one dot should be erased.</w:t>
      </w:r>
    </w:p>
    <w:p w:rsidR="00C4741A" w:rsidRDefault="00C4741A" w:rsidP="00C4741A">
      <w:r>
        <w:t>14-In the "</w:t>
      </w:r>
      <w:proofErr w:type="spellStart"/>
      <w:r>
        <w:t>Igharo</w:t>
      </w:r>
      <w:proofErr w:type="spellEnd"/>
      <w:r>
        <w:t xml:space="preserve"> et al (2014)", the name of the journal must be written.  </w:t>
      </w:r>
    </w:p>
    <w:p w:rsidR="00C4741A" w:rsidRDefault="00C4741A" w:rsidP="00C4741A">
      <w:r>
        <w:t>15-In the "</w:t>
      </w:r>
      <w:proofErr w:type="spellStart"/>
      <w:r>
        <w:t>Omotosho</w:t>
      </w:r>
      <w:proofErr w:type="spellEnd"/>
      <w:r>
        <w:t xml:space="preserve"> (2019)' reference, the volume and page numbers must be written.</w:t>
      </w:r>
    </w:p>
    <w:p w:rsidR="00C4741A" w:rsidRDefault="00C4741A" w:rsidP="00C4741A">
      <w:r>
        <w:t>16-In the "</w:t>
      </w:r>
      <w:proofErr w:type="spellStart"/>
      <w:r>
        <w:t>Ȍztoprak</w:t>
      </w:r>
      <w:proofErr w:type="spellEnd"/>
      <w:r>
        <w:t xml:space="preserve"> et al" reference, "KURT" must be corrected to "Kurt" and the volume number must be written.  </w:t>
      </w:r>
    </w:p>
    <w:p w:rsidR="000F2F46" w:rsidRDefault="009344FF" w:rsidP="009344FF">
      <w:pPr>
        <w:rPr>
          <w:b/>
          <w:u w:val="single"/>
        </w:rPr>
      </w:pPr>
      <w:r w:rsidRPr="009344FF">
        <w:rPr>
          <w:b/>
          <w:u w:val="single"/>
        </w:rPr>
        <w:t>Editor’s Details:</w:t>
      </w:r>
    </w:p>
    <w:p w:rsidR="00C4741A" w:rsidRPr="00C4741A" w:rsidRDefault="00C4741A" w:rsidP="009344FF">
      <w:proofErr w:type="spellStart"/>
      <w:r w:rsidRPr="00C4741A">
        <w:t>Dr.</w:t>
      </w:r>
      <w:proofErr w:type="spellEnd"/>
      <w:r w:rsidRPr="00C4741A">
        <w:t xml:space="preserve"> Atef Mahmoud </w:t>
      </w:r>
      <w:proofErr w:type="spellStart"/>
      <w:r w:rsidRPr="00C4741A">
        <w:t>Mahmoud</w:t>
      </w:r>
      <w:proofErr w:type="spellEnd"/>
      <w:r w:rsidRPr="00C4741A">
        <w:t xml:space="preserve"> Attia, National Research </w:t>
      </w:r>
      <w:proofErr w:type="spellStart"/>
      <w:proofErr w:type="gramStart"/>
      <w:r w:rsidRPr="00C4741A">
        <w:t>Centre,Dokki</w:t>
      </w:r>
      <w:proofErr w:type="spellEnd"/>
      <w:proofErr w:type="gramEnd"/>
      <w:r w:rsidRPr="00C4741A">
        <w:t>, Egypt</w:t>
      </w:r>
    </w:p>
    <w:sectPr w:rsidR="00C4741A" w:rsidRPr="00C474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C47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C6C0"/>
  <w15:docId w15:val="{7DB2A438-F13C-4FDF-9C04-F41562B0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2026-03-13T09:17:00Z</dcterms:modified>
</cp:coreProperties>
</file>