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4372A" w:rsidP="00F4372A">
      <w:r>
        <w:t>The article</w:t>
      </w:r>
      <w:r>
        <w:t xml:space="preserve"> </w:t>
      </w:r>
      <w:r>
        <w:t>is</w:t>
      </w:r>
      <w:r>
        <w:t xml:space="preserve"> </w:t>
      </w:r>
      <w:r>
        <w:t>satisfactory and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403865" w:rsidRDefault="00403865" w:rsidP="00403865">
      <w:r>
        <w:t>Studying the complex</w:t>
      </w:r>
      <w:r w:rsidR="005626C4">
        <w:t xml:space="preserve"> </w:t>
      </w:r>
      <w:r>
        <w:t>relationship between</w:t>
      </w:r>
      <w:r w:rsidR="005626C4">
        <w:t xml:space="preserve"> </w:t>
      </w:r>
      <w:r>
        <w:t>growth characteristics and</w:t>
      </w:r>
      <w:r w:rsidR="005626C4">
        <w:t xml:space="preserve"> </w:t>
      </w:r>
      <w:r>
        <w:t>juice quality in</w:t>
      </w:r>
      <w:r w:rsidR="005626C4">
        <w:t xml:space="preserve"> </w:t>
      </w:r>
      <w:r>
        <w:t>determining sugarcane</w:t>
      </w:r>
      <w:r w:rsidR="005626C4">
        <w:t xml:space="preserve"> </w:t>
      </w:r>
      <w:r>
        <w:t>yield is a crucial area of</w:t>
      </w:r>
      <w:r w:rsidR="005626C4">
        <w:t xml:space="preserve"> </w:t>
      </w:r>
      <w:r>
        <w:t>research upon which</w:t>
      </w:r>
      <w:r w:rsidR="005626C4">
        <w:t xml:space="preserve"> </w:t>
      </w:r>
      <w:r>
        <w:t>strategies aimed at</w:t>
      </w:r>
      <w:r w:rsidR="005626C4">
        <w:t xml:space="preserve"> </w:t>
      </w:r>
      <w:r>
        <w:t>developing high-yielding,</w:t>
      </w:r>
    </w:p>
    <w:p w:rsidR="00403865" w:rsidRDefault="00403865" w:rsidP="00403865">
      <w:r>
        <w:t>early-maturing sugarcane</w:t>
      </w:r>
      <w:r w:rsidR="005626C4">
        <w:t xml:space="preserve"> </w:t>
      </w:r>
      <w:r>
        <w:t>varieties are based. The</w:t>
      </w:r>
      <w:r w:rsidR="005626C4">
        <w:t xml:space="preserve"> </w:t>
      </w:r>
      <w:r>
        <w:t>results have confirmed that</w:t>
      </w:r>
      <w:r w:rsidR="005626C4">
        <w:t xml:space="preserve"> </w:t>
      </w:r>
      <w:r>
        <w:t>the carbon content in</w:t>
      </w:r>
      <w:r w:rsidR="005626C4">
        <w:t xml:space="preserve"> </w:t>
      </w:r>
      <w:r>
        <w:t>the</w:t>
      </w:r>
      <w:r w:rsidR="005626C4">
        <w:t xml:space="preserve"> </w:t>
      </w:r>
      <w:r>
        <w:t>crop, the pollination rate,</w:t>
      </w:r>
      <w:r w:rsidR="005626C4">
        <w:t xml:space="preserve"> </w:t>
      </w:r>
      <w:r>
        <w:t>and plant height are the</w:t>
      </w:r>
      <w:r w:rsidR="005626C4">
        <w:t xml:space="preserve"> </w:t>
      </w:r>
      <w:r>
        <w:t>most critical characteristics</w:t>
      </w:r>
      <w:r w:rsidR="005626C4">
        <w:t xml:space="preserve"> </w:t>
      </w:r>
      <w:r>
        <w:t>for improving yield.</w:t>
      </w:r>
    </w:p>
    <w:p w:rsidR="005626C4" w:rsidRDefault="00403865" w:rsidP="00403865">
      <w:r>
        <w:t>- The manuscript is</w:t>
      </w:r>
      <w:r w:rsidR="005626C4">
        <w:t xml:space="preserve"> </w:t>
      </w:r>
      <w:r>
        <w:t>scientifically sound and not</w:t>
      </w:r>
      <w:r w:rsidR="005626C4">
        <w:t xml:space="preserve"> </w:t>
      </w:r>
      <w:r>
        <w:t>misleading.</w:t>
      </w:r>
    </w:p>
    <w:p w:rsidR="00403865" w:rsidRDefault="00403865" w:rsidP="00403865">
      <w:r>
        <w:t>- The references are</w:t>
      </w:r>
      <w:r w:rsidR="005626C4">
        <w:t xml:space="preserve"> </w:t>
      </w:r>
      <w:r>
        <w:t>sufficient and recent such</w:t>
      </w:r>
      <w:r w:rsidR="005626C4">
        <w:t xml:space="preserve"> </w:t>
      </w:r>
      <w:r>
        <w:t xml:space="preserve">as Kumari, </w:t>
      </w:r>
      <w:proofErr w:type="gramStart"/>
      <w:r>
        <w:t>et al.(</w:t>
      </w:r>
      <w:proofErr w:type="gramEnd"/>
      <w:r>
        <w:t>2025), Sai</w:t>
      </w:r>
      <w:r w:rsidR="005626C4">
        <w:t xml:space="preserve"> </w:t>
      </w:r>
      <w:proofErr w:type="spellStart"/>
      <w:r>
        <w:t>Varija</w:t>
      </w:r>
      <w:proofErr w:type="spellEnd"/>
      <w:r>
        <w:t>, et al .(2025) and</w:t>
      </w:r>
      <w:r w:rsidR="005626C4">
        <w:t xml:space="preserve"> </w:t>
      </w:r>
      <w:proofErr w:type="spellStart"/>
      <w:r>
        <w:t>Vennela,et</w:t>
      </w:r>
      <w:proofErr w:type="spellEnd"/>
      <w:r>
        <w:t xml:space="preserve"> al.(2025).</w:t>
      </w:r>
    </w:p>
    <w:p w:rsidR="00284BBD" w:rsidRDefault="00284BBD" w:rsidP="00F4372A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F2681" w:rsidRPr="00223CC1" w:rsidRDefault="00461DCD" w:rsidP="009344FF">
      <w:bookmarkStart w:id="0" w:name="_GoBack"/>
      <w:r w:rsidRPr="00223CC1">
        <w:t xml:space="preserve">Prof. </w:t>
      </w:r>
      <w:proofErr w:type="spellStart"/>
      <w:r w:rsidRPr="00223CC1">
        <w:t>Monier</w:t>
      </w:r>
      <w:proofErr w:type="spellEnd"/>
      <w:r w:rsidRPr="00223CC1">
        <w:t xml:space="preserve"> </w:t>
      </w:r>
      <w:proofErr w:type="spellStart"/>
      <w:r w:rsidRPr="00223CC1">
        <w:t>Morad</w:t>
      </w:r>
      <w:proofErr w:type="spellEnd"/>
      <w:r w:rsidRPr="00223CC1">
        <w:t xml:space="preserve"> Wahba, National Research Centre, Egypt</w:t>
      </w:r>
      <w:bookmarkEnd w:id="0"/>
    </w:p>
    <w:sectPr w:rsidR="001F2681" w:rsidRPr="00223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NTE3tjA0szAxNbVQ0lEKTi0uzszPAykwrAUAcRHvEywAAAA="/>
  </w:docVars>
  <w:rsids>
    <w:rsidRoot w:val="00A72896"/>
    <w:rsid w:val="001F2681"/>
    <w:rsid w:val="00223CC1"/>
    <w:rsid w:val="00284BBD"/>
    <w:rsid w:val="002C0B2C"/>
    <w:rsid w:val="00402BA0"/>
    <w:rsid w:val="00403865"/>
    <w:rsid w:val="00461DCD"/>
    <w:rsid w:val="005626C4"/>
    <w:rsid w:val="009344FF"/>
    <w:rsid w:val="009F328F"/>
    <w:rsid w:val="00A72896"/>
    <w:rsid w:val="00CB4C35"/>
    <w:rsid w:val="00F4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0671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2026-03-14T09:55:00Z</dcterms:modified>
</cp:coreProperties>
</file>