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880AB3" w:rsidRDefault="00880AB3" w:rsidP="00880AB3">
      <w:r>
        <w:t xml:space="preserve">-please provide the number of ethical </w:t>
      </w:r>
      <w:proofErr w:type="gramStart"/>
      <w:r>
        <w:t>clearance</w:t>
      </w:r>
      <w:proofErr w:type="gramEnd"/>
      <w:r>
        <w:t xml:space="preserve"> from the institutional committee</w:t>
      </w:r>
    </w:p>
    <w:p w:rsidR="00880AB3" w:rsidRDefault="00880AB3" w:rsidP="00880AB3">
      <w:r>
        <w:t>-the paragraph marked in green in the Abstract section (indicating the evolution of the case) should be moved to the end of the Abstract</w:t>
      </w:r>
    </w:p>
    <w:p w:rsidR="00880AB3" w:rsidRDefault="00880AB3" w:rsidP="00880AB3">
      <w:r>
        <w:t>-please cite all the references in text (references must be numbered in the order of their citation in text)</w:t>
      </w:r>
    </w:p>
    <w:p w:rsidR="00880AB3" w:rsidRDefault="00880AB3" w:rsidP="00880AB3">
      <w:r>
        <w:t>-please mention the clinic/city/country</w:t>
      </w:r>
    </w:p>
    <w:p w:rsidR="00880AB3" w:rsidRDefault="00880AB3" w:rsidP="00880AB3">
      <w:r>
        <w:t>-each figure must be mentioned separately in text, for example (Figure…), in the paragraph that precedes it</w:t>
      </w:r>
    </w:p>
    <w:p w:rsidR="00880AB3" w:rsidRDefault="00880AB3" w:rsidP="00880AB3">
      <w:r>
        <w:t>-please remove the abbreviation “</w:t>
      </w:r>
      <w:proofErr w:type="spellStart"/>
      <w:r>
        <w:t>irt</w:t>
      </w:r>
      <w:proofErr w:type="spellEnd"/>
      <w:r>
        <w:t>” from the titles of Figures</w:t>
      </w:r>
    </w:p>
    <w:p w:rsidR="00880AB3" w:rsidRDefault="00880AB3" w:rsidP="00880AB3">
      <w:r>
        <w:t>-each figure must be numbered separately, not as a group of figures</w:t>
      </w:r>
    </w:p>
    <w:p w:rsidR="00880AB3" w:rsidRDefault="00880AB3" w:rsidP="00880AB3">
      <w:r>
        <w:t>-please remove the pictures of documents and replace them with the corresponding images</w:t>
      </w:r>
    </w:p>
    <w:p w:rsidR="00880AB3" w:rsidRDefault="00880AB3" w:rsidP="00880AB3">
      <w:r>
        <w:t>-please re-organize the manuscript so that the figures are not presented entirely before the case presentation, but each figure in the appropriate place, after the corresponding paragraph</w:t>
      </w:r>
    </w:p>
    <w:p w:rsidR="00880AB3" w:rsidRDefault="00880AB3" w:rsidP="00880AB3">
      <w:r>
        <w:t>-please describe the case in more detail</w:t>
      </w:r>
    </w:p>
    <w:p w:rsidR="00880AB3" w:rsidRDefault="00880AB3" w:rsidP="00880AB3">
      <w:r>
        <w:t>-please remove paragraphs numbers</w:t>
      </w:r>
    </w:p>
    <w:p w:rsidR="009344FF" w:rsidRDefault="00880AB3" w:rsidP="00880AB3">
      <w:r>
        <w:t>-the Conclusions section is too large, it must be made much more concise.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3DFC" w:rsidRPr="00BD3DFC" w:rsidRDefault="00BD3DFC" w:rsidP="00BD3DFC">
      <w:pPr>
        <w:rPr>
          <w:b/>
        </w:rPr>
      </w:pPr>
      <w:bookmarkStart w:id="0" w:name="_GoBack"/>
      <w:proofErr w:type="spellStart"/>
      <w:r w:rsidRPr="00BD3DFC">
        <w:rPr>
          <w:b/>
        </w:rPr>
        <w:t>Dr.</w:t>
      </w:r>
      <w:proofErr w:type="spellEnd"/>
      <w:r w:rsidRPr="00BD3DFC">
        <w:rPr>
          <w:b/>
        </w:rPr>
        <w:t xml:space="preserve"> Livia-Ionela Bobu</w:t>
      </w:r>
      <w:r w:rsidRPr="00BD3DFC">
        <w:rPr>
          <w:b/>
        </w:rPr>
        <w:t xml:space="preserve">, </w:t>
      </w:r>
      <w:proofErr w:type="spellStart"/>
      <w:r w:rsidRPr="00BD3DFC">
        <w:rPr>
          <w:b/>
        </w:rPr>
        <w:t>Grigore</w:t>
      </w:r>
      <w:proofErr w:type="spellEnd"/>
      <w:r w:rsidRPr="00BD3DFC">
        <w:rPr>
          <w:b/>
        </w:rPr>
        <w:t xml:space="preserve"> T. Popa” University of Medicine and Pharmacy, Iasi, Romania</w:t>
      </w:r>
      <w:bookmarkEnd w:id="0"/>
    </w:p>
    <w:sectPr w:rsidR="00BD3DFC" w:rsidRPr="00BD3D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2894"/>
    <w:rsid w:val="00880AB3"/>
    <w:rsid w:val="009344FF"/>
    <w:rsid w:val="009F328F"/>
    <w:rsid w:val="00A72896"/>
    <w:rsid w:val="00BD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E153"/>
  <w15:docId w15:val="{E6C2E9E1-8F7F-453D-945B-5ECACD4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2026-02-25T13:46:00Z</dcterms:modified>
</cp:coreProperties>
</file>