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3C4B" w:rsidRDefault="00893C4B" w:rsidP="009344FF">
      <w:r w:rsidRPr="00893C4B">
        <w:t>This manuscript has met all the reviewers’ requirements. It’s qualified to be published</w:t>
      </w:r>
      <w:r w:rsidR="009C5E6D">
        <w:t>.</w:t>
      </w:r>
    </w:p>
    <w:p w:rsidR="009344FF" w:rsidRDefault="00893C4B" w:rsidP="009344FF">
      <w:r w:rsidRPr="00893C4B">
        <w:t>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168A" w:rsidRPr="0025168A" w:rsidRDefault="0025168A" w:rsidP="0025168A">
      <w:bookmarkStart w:id="0" w:name="_GoBack"/>
      <w:proofErr w:type="spellStart"/>
      <w:r w:rsidRPr="0025168A">
        <w:t>Dr.</w:t>
      </w:r>
      <w:proofErr w:type="spellEnd"/>
      <w:r w:rsidRPr="0025168A">
        <w:t xml:space="preserve"> Der-Jang Chi</w:t>
      </w:r>
      <w:r w:rsidRPr="0025168A">
        <w:t xml:space="preserve">, </w:t>
      </w:r>
      <w:r w:rsidRPr="0025168A">
        <w:t>Chinese Culture University, Taiwan</w:t>
      </w:r>
      <w:bookmarkEnd w:id="0"/>
    </w:p>
    <w:sectPr w:rsidR="0025168A" w:rsidRPr="0025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68A"/>
    <w:rsid w:val="002C0B2C"/>
    <w:rsid w:val="00893C4B"/>
    <w:rsid w:val="009344FF"/>
    <w:rsid w:val="009C5E6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8E22"/>
  <w15:docId w15:val="{B6F6BF25-1B79-4C6E-8C9D-21B1E7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2026-03-04T11:56:00Z</dcterms:modified>
</cp:coreProperties>
</file>