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00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00FB">
        <w:rPr>
          <w:rFonts w:ascii="Arial" w:hAnsi="Arial" w:cs="Arial"/>
          <w:b/>
          <w:sz w:val="20"/>
          <w:u w:val="single"/>
        </w:rPr>
        <w:t>Editor’s Comment:</w:t>
      </w:r>
    </w:p>
    <w:p w:rsidR="00E100FB" w:rsidRPr="00E100FB" w:rsidRDefault="00E100FB" w:rsidP="00E100FB">
      <w:pPr>
        <w:rPr>
          <w:rFonts w:ascii="Arial" w:hAnsi="Arial" w:cs="Arial"/>
          <w:sz w:val="20"/>
        </w:rPr>
      </w:pPr>
      <w:r w:rsidRPr="00E100FB">
        <w:rPr>
          <w:rFonts w:ascii="Arial" w:hAnsi="Arial" w:cs="Arial"/>
          <w:sz w:val="20"/>
        </w:rPr>
        <w:t>I have gone through the manuscript please correct following mentioned years.</w:t>
      </w:r>
    </w:p>
    <w:p w:rsidR="009344FF" w:rsidRPr="00E100FB" w:rsidRDefault="00E100FB" w:rsidP="00E100FB">
      <w:pPr>
        <w:rPr>
          <w:rFonts w:ascii="Arial" w:hAnsi="Arial" w:cs="Arial"/>
          <w:sz w:val="20"/>
        </w:rPr>
      </w:pPr>
      <w:r w:rsidRPr="00E100FB">
        <w:rPr>
          <w:rFonts w:ascii="Arial" w:hAnsi="Arial" w:cs="Arial"/>
          <w:sz w:val="20"/>
        </w:rPr>
        <w:t xml:space="preserve">The policy framework was further strengthened through the Crop and Livestock Insurance Guidelines 2077, which introduced incentives such as agent commissions and premium discounts for cooperative members.  </w:t>
      </w:r>
      <w:proofErr w:type="spellStart"/>
      <w:r w:rsidRPr="00E100FB">
        <w:rPr>
          <w:rFonts w:ascii="Arial" w:hAnsi="Arial" w:cs="Arial"/>
          <w:sz w:val="20"/>
        </w:rPr>
        <w:t>Gauchan</w:t>
      </w:r>
      <w:proofErr w:type="spellEnd"/>
      <w:r w:rsidRPr="00E100FB">
        <w:rPr>
          <w:rFonts w:ascii="Arial" w:hAnsi="Arial" w:cs="Arial"/>
          <w:sz w:val="20"/>
        </w:rPr>
        <w:t xml:space="preserve"> et al., 2078;</w:t>
      </w:r>
    </w:p>
    <w:p w:rsidR="000F2F46" w:rsidRPr="00E100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00FB">
        <w:rPr>
          <w:rFonts w:ascii="Arial" w:hAnsi="Arial" w:cs="Arial"/>
          <w:b/>
          <w:sz w:val="20"/>
          <w:u w:val="single"/>
        </w:rPr>
        <w:t>Editor’s Details:</w:t>
      </w:r>
    </w:p>
    <w:p w:rsidR="00E100FB" w:rsidRPr="00E100FB" w:rsidRDefault="00E100FB" w:rsidP="009344FF">
      <w:pPr>
        <w:rPr>
          <w:rFonts w:ascii="Arial" w:hAnsi="Arial" w:cs="Arial"/>
          <w:sz w:val="20"/>
        </w:rPr>
      </w:pPr>
      <w:proofErr w:type="spellStart"/>
      <w:r w:rsidRPr="00E100FB">
        <w:rPr>
          <w:rFonts w:ascii="Arial" w:hAnsi="Arial" w:cs="Arial"/>
          <w:sz w:val="20"/>
        </w:rPr>
        <w:t>Dr.</w:t>
      </w:r>
      <w:proofErr w:type="spellEnd"/>
      <w:r w:rsidRPr="00E100FB">
        <w:rPr>
          <w:rFonts w:ascii="Arial" w:hAnsi="Arial" w:cs="Arial"/>
          <w:sz w:val="20"/>
        </w:rPr>
        <w:t xml:space="preserve"> Varsha Rani, CCS Haryana Agricultural University, I</w:t>
      </w:r>
      <w:bookmarkStart w:id="0" w:name="_GoBack"/>
      <w:bookmarkEnd w:id="0"/>
      <w:r w:rsidRPr="00E100FB">
        <w:rPr>
          <w:rFonts w:ascii="Arial" w:hAnsi="Arial" w:cs="Arial"/>
          <w:sz w:val="20"/>
        </w:rPr>
        <w:t>ndia</w:t>
      </w:r>
    </w:p>
    <w:sectPr w:rsidR="00E100FB" w:rsidRPr="00E1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1700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2026-02-24T12:56:00Z</dcterms:modified>
</cp:coreProperties>
</file>