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8F7C6" w14:textId="77777777" w:rsidR="00EB02DE" w:rsidRPr="008340CA" w:rsidRDefault="00EB02DE" w:rsidP="00C61F27">
      <w:pPr>
        <w:jc w:val="both"/>
        <w:rPr>
          <w:rFonts w:ascii="Times New Roman" w:eastAsia="Times New Roman" w:hAnsi="Times New Roman" w:cs="Times New Roman"/>
          <w:color w:val="001D35"/>
          <w:sz w:val="24"/>
          <w:szCs w:val="24"/>
        </w:rPr>
      </w:pPr>
      <w:r w:rsidRPr="008340CA">
        <w:rPr>
          <w:rFonts w:ascii="Times New Roman" w:eastAsia="Times New Roman" w:hAnsi="Times New Roman" w:cs="Times New Roman"/>
          <w:color w:val="001D35"/>
          <w:sz w:val="24"/>
          <w:szCs w:val="24"/>
        </w:rPr>
        <w:t>Minireview Article</w:t>
      </w:r>
    </w:p>
    <w:p w14:paraId="52309A46" w14:textId="2D9B63F2" w:rsidR="00DE58F1" w:rsidRPr="008340CA" w:rsidRDefault="00306D7C" w:rsidP="00DE58F1">
      <w:pPr>
        <w:jc w:val="both"/>
        <w:rPr>
          <w:rFonts w:ascii="Times New Roman" w:eastAsia="Times New Roman" w:hAnsi="Times New Roman" w:cs="Times New Roman"/>
          <w:b/>
          <w:color w:val="001D35"/>
          <w:sz w:val="32"/>
          <w:szCs w:val="32"/>
        </w:rPr>
      </w:pPr>
      <w:r w:rsidRPr="008340CA">
        <w:rPr>
          <w:rFonts w:ascii="Times New Roman" w:hAnsi="Times New Roman" w:cs="Times New Roman"/>
          <w:b/>
          <w:sz w:val="32"/>
          <w:szCs w:val="32"/>
        </w:rPr>
        <w:t>Valorization</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of</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Banana</w:t>
      </w:r>
      <w:r w:rsidRPr="008340CA">
        <w:rPr>
          <w:rFonts w:ascii="Times New Roman" w:hAnsi="Times New Roman" w:cs="Times New Roman"/>
          <w:b/>
          <w:spacing w:val="-5"/>
          <w:sz w:val="32"/>
          <w:szCs w:val="32"/>
        </w:rPr>
        <w:t xml:space="preserve"> </w:t>
      </w:r>
      <w:proofErr w:type="spellStart"/>
      <w:r w:rsidRPr="008340CA">
        <w:rPr>
          <w:rFonts w:ascii="Times New Roman" w:hAnsi="Times New Roman" w:cs="Times New Roman"/>
          <w:b/>
          <w:sz w:val="32"/>
          <w:szCs w:val="32"/>
        </w:rPr>
        <w:t>Agro</w:t>
      </w:r>
      <w:proofErr w:type="spellEnd"/>
      <w:r w:rsidRPr="008340CA">
        <w:rPr>
          <w:rFonts w:ascii="Times New Roman" w:hAnsi="Times New Roman" w:cs="Times New Roman"/>
          <w:b/>
          <w:sz w:val="32"/>
          <w:szCs w:val="32"/>
        </w:rPr>
        <w:t>-Waste:</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A</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Review</w:t>
      </w:r>
      <w:r w:rsidRPr="008340CA">
        <w:rPr>
          <w:rFonts w:ascii="Times New Roman" w:hAnsi="Times New Roman" w:cs="Times New Roman"/>
          <w:b/>
          <w:spacing w:val="-5"/>
          <w:sz w:val="32"/>
          <w:szCs w:val="32"/>
        </w:rPr>
        <w:t xml:space="preserve"> </w:t>
      </w:r>
      <w:r w:rsidRPr="008340CA">
        <w:rPr>
          <w:rFonts w:ascii="Times New Roman" w:hAnsi="Times New Roman" w:cs="Times New Roman"/>
          <w:b/>
          <w:sz w:val="32"/>
          <w:szCs w:val="32"/>
        </w:rPr>
        <w:t>of</w:t>
      </w:r>
      <w:r w:rsidRPr="008340CA">
        <w:rPr>
          <w:rFonts w:ascii="Times New Roman" w:hAnsi="Times New Roman" w:cs="Times New Roman"/>
          <w:b/>
          <w:spacing w:val="-7"/>
          <w:sz w:val="32"/>
          <w:szCs w:val="32"/>
        </w:rPr>
        <w:t xml:space="preserve"> </w:t>
      </w:r>
      <w:r w:rsidRPr="008340CA">
        <w:rPr>
          <w:rFonts w:ascii="Times New Roman" w:hAnsi="Times New Roman" w:cs="Times New Roman"/>
          <w:b/>
          <w:sz w:val="32"/>
          <w:szCs w:val="32"/>
        </w:rPr>
        <w:t>Environmental</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and</w:t>
      </w:r>
      <w:r w:rsidRPr="008340CA">
        <w:rPr>
          <w:rFonts w:ascii="Times New Roman" w:hAnsi="Times New Roman" w:cs="Times New Roman"/>
          <w:b/>
          <w:spacing w:val="-4"/>
          <w:sz w:val="32"/>
          <w:szCs w:val="32"/>
        </w:rPr>
        <w:t xml:space="preserve"> </w:t>
      </w:r>
      <w:r w:rsidRPr="008340CA">
        <w:rPr>
          <w:rFonts w:ascii="Times New Roman" w:hAnsi="Times New Roman" w:cs="Times New Roman"/>
          <w:b/>
          <w:sz w:val="32"/>
          <w:szCs w:val="32"/>
        </w:rPr>
        <w:t>Industrial</w:t>
      </w:r>
      <w:r w:rsidRPr="008340CA">
        <w:rPr>
          <w:rFonts w:ascii="Times New Roman" w:hAnsi="Times New Roman" w:cs="Times New Roman"/>
          <w:b/>
          <w:spacing w:val="-6"/>
          <w:sz w:val="32"/>
          <w:szCs w:val="32"/>
        </w:rPr>
        <w:t xml:space="preserve"> </w:t>
      </w:r>
      <w:r w:rsidRPr="008340CA">
        <w:rPr>
          <w:rFonts w:ascii="Times New Roman" w:hAnsi="Times New Roman" w:cs="Times New Roman"/>
          <w:b/>
          <w:sz w:val="32"/>
          <w:szCs w:val="32"/>
        </w:rPr>
        <w:t>Applications</w:t>
      </w:r>
    </w:p>
    <w:p w14:paraId="617A02DB" w14:textId="77777777" w:rsidR="00AF1E0F" w:rsidRPr="008340CA" w:rsidRDefault="00AF1E0F" w:rsidP="00C61F27">
      <w:pPr>
        <w:shd w:val="clear" w:color="auto" w:fill="FFFFFF"/>
        <w:spacing w:after="0" w:line="330" w:lineRule="atLeast"/>
        <w:jc w:val="both"/>
        <w:rPr>
          <w:rFonts w:ascii="Times New Roman" w:hAnsi="Times New Roman" w:cs="Times New Roman"/>
          <w:b/>
          <w:sz w:val="24"/>
          <w:szCs w:val="24"/>
        </w:rPr>
      </w:pPr>
    </w:p>
    <w:p w14:paraId="20CC87CB" w14:textId="77777777" w:rsidR="00D14416" w:rsidRPr="008340CA" w:rsidRDefault="00D14416" w:rsidP="00C61F27">
      <w:pPr>
        <w:shd w:val="clear" w:color="auto" w:fill="FFFFFF"/>
        <w:spacing w:after="0" w:line="330" w:lineRule="atLeast"/>
        <w:jc w:val="both"/>
        <w:rPr>
          <w:rFonts w:ascii="Times New Roman" w:hAnsi="Times New Roman" w:cs="Times New Roman"/>
          <w:b/>
          <w:sz w:val="24"/>
          <w:szCs w:val="24"/>
        </w:rPr>
      </w:pPr>
      <w:r w:rsidRPr="008340CA">
        <w:rPr>
          <w:rFonts w:ascii="Times New Roman" w:hAnsi="Times New Roman" w:cs="Times New Roman"/>
          <w:b/>
          <w:sz w:val="24"/>
          <w:szCs w:val="24"/>
        </w:rPr>
        <w:t>ABSTRACT</w:t>
      </w:r>
    </w:p>
    <w:p w14:paraId="61823BD4" w14:textId="0FF0E274" w:rsidR="000B1B6D" w:rsidRPr="008340CA" w:rsidRDefault="000B1B6D" w:rsidP="00FB11C7">
      <w:pPr>
        <w:pStyle w:val="TableParagraph"/>
        <w:tabs>
          <w:tab w:val="left" w:pos="828"/>
        </w:tabs>
        <w:ind w:left="828"/>
        <w:jc w:val="both"/>
        <w:rPr>
          <w:sz w:val="24"/>
          <w:szCs w:val="24"/>
        </w:rPr>
      </w:pPr>
      <w:r w:rsidRPr="008340CA">
        <w:rPr>
          <w:sz w:val="24"/>
          <w:szCs w:val="24"/>
        </w:rPr>
        <w:t xml:space="preserve">In a variety of sectors, bananas are used to make juices and as product additives. </w:t>
      </w:r>
      <w:r w:rsidR="00BA026D" w:rsidRPr="008340CA">
        <w:rPr>
          <w:sz w:val="24"/>
          <w:szCs w:val="24"/>
        </w:rPr>
        <w:t xml:space="preserve"> </w:t>
      </w:r>
      <w:r w:rsidR="002C6266" w:rsidRPr="008340CA">
        <w:rPr>
          <w:sz w:val="24"/>
          <w:szCs w:val="24"/>
        </w:rPr>
        <w:t xml:space="preserve">Banana wastes consist of the fruit peels which are usually discarded, rejected or overripe fruits, </w:t>
      </w:r>
      <w:proofErr w:type="spellStart"/>
      <w:r w:rsidR="002C6266" w:rsidRPr="008340CA">
        <w:rPr>
          <w:sz w:val="24"/>
          <w:szCs w:val="24"/>
        </w:rPr>
        <w:t>pseudostems</w:t>
      </w:r>
      <w:proofErr w:type="spellEnd"/>
      <w:r w:rsidR="002C6266" w:rsidRPr="008340CA">
        <w:rPr>
          <w:sz w:val="24"/>
          <w:szCs w:val="24"/>
        </w:rPr>
        <w:t xml:space="preserve">, leaves, inflorescences, and residues </w:t>
      </w:r>
      <w:r w:rsidR="00C16B9C" w:rsidRPr="008340CA">
        <w:rPr>
          <w:sz w:val="24"/>
          <w:szCs w:val="24"/>
        </w:rPr>
        <w:t xml:space="preserve">such as waste-water which are usually </w:t>
      </w:r>
      <w:r w:rsidR="002C6266" w:rsidRPr="008340CA">
        <w:rPr>
          <w:sz w:val="24"/>
          <w:szCs w:val="24"/>
        </w:rPr>
        <w:t>generated during processing and fiber extraction.</w:t>
      </w:r>
      <w:r w:rsidR="00141077" w:rsidRPr="008340CA">
        <w:rPr>
          <w:sz w:val="24"/>
          <w:szCs w:val="24"/>
        </w:rPr>
        <w:t xml:space="preserve"> </w:t>
      </w:r>
      <w:r w:rsidRPr="008340CA">
        <w:rPr>
          <w:sz w:val="24"/>
          <w:szCs w:val="24"/>
        </w:rPr>
        <w:t>The peel, a byproduct of bananas, is removed after th</w:t>
      </w:r>
      <w:r w:rsidR="00EC5895" w:rsidRPr="008340CA">
        <w:rPr>
          <w:sz w:val="24"/>
          <w:szCs w:val="24"/>
        </w:rPr>
        <w:t>e fruit has been put to use</w:t>
      </w:r>
      <w:r w:rsidR="006F5A0E" w:rsidRPr="008340CA">
        <w:rPr>
          <w:sz w:val="24"/>
          <w:szCs w:val="24"/>
        </w:rPr>
        <w:t>.</w:t>
      </w:r>
      <w:r w:rsidRPr="008340CA">
        <w:rPr>
          <w:sz w:val="24"/>
          <w:szCs w:val="24"/>
        </w:rPr>
        <w:t xml:space="preserve"> There are issues specific to the environment at different levels and in different sectors. </w:t>
      </w:r>
      <w:r w:rsidR="00001487" w:rsidRPr="008340CA">
        <w:rPr>
          <w:sz w:val="24"/>
          <w:szCs w:val="24"/>
        </w:rPr>
        <w:t>Foul-smelling</w:t>
      </w:r>
      <w:r w:rsidR="00141077" w:rsidRPr="008340CA">
        <w:rPr>
          <w:sz w:val="24"/>
          <w:szCs w:val="24"/>
        </w:rPr>
        <w:t>, attracting pests, promoting microbial proliferation, and contributing to soil and water pollution due to uncontrolled decomposition are so</w:t>
      </w:r>
      <w:r w:rsidR="00001487" w:rsidRPr="008340CA">
        <w:rPr>
          <w:sz w:val="24"/>
          <w:szCs w:val="24"/>
        </w:rPr>
        <w:t>me of the environmental hazards</w:t>
      </w:r>
      <w:r w:rsidR="00141077" w:rsidRPr="008340CA">
        <w:rPr>
          <w:sz w:val="24"/>
          <w:szCs w:val="24"/>
        </w:rPr>
        <w:t xml:space="preserve"> that can be created when banana was</w:t>
      </w:r>
      <w:r w:rsidR="001E0790" w:rsidRPr="008340CA">
        <w:rPr>
          <w:sz w:val="24"/>
          <w:szCs w:val="24"/>
        </w:rPr>
        <w:t>tes are improperly disposed of. The possession of numerous functional groups such as hydroxyl and carboxyl groups which enhances heavy metal adsorption makes banana wastes highly effective, on the other hand, it turns out as suitable raw material for bioplastic production due to high starch content. The use of banana wastes as an affordable solution for a range of environmental issues like wastewater treatment, use as biofertilizer</w:t>
      </w:r>
      <w:r w:rsidR="00B71F30" w:rsidRPr="008340CA">
        <w:rPr>
          <w:sz w:val="24"/>
          <w:szCs w:val="24"/>
        </w:rPr>
        <w:t xml:space="preserve">, </w:t>
      </w:r>
      <w:r w:rsidR="001E0790" w:rsidRPr="008340CA">
        <w:rPr>
          <w:sz w:val="24"/>
          <w:szCs w:val="24"/>
        </w:rPr>
        <w:t>as bioplastic-film, in bioremediation and energy production</w:t>
      </w:r>
      <w:r w:rsidR="00B71F30" w:rsidRPr="008340CA">
        <w:rPr>
          <w:sz w:val="24"/>
          <w:szCs w:val="24"/>
        </w:rPr>
        <w:t>;</w:t>
      </w:r>
      <w:r w:rsidR="00B016EB" w:rsidRPr="008340CA">
        <w:rPr>
          <w:sz w:val="24"/>
          <w:szCs w:val="24"/>
        </w:rPr>
        <w:t xml:space="preserve"> </w:t>
      </w:r>
      <w:proofErr w:type="gramStart"/>
      <w:r w:rsidR="00B016EB" w:rsidRPr="008340CA">
        <w:rPr>
          <w:sz w:val="24"/>
          <w:szCs w:val="24"/>
        </w:rPr>
        <w:t>also</w:t>
      </w:r>
      <w:proofErr w:type="gramEnd"/>
      <w:r w:rsidR="00B016EB" w:rsidRPr="008340CA">
        <w:rPr>
          <w:sz w:val="24"/>
          <w:szCs w:val="24"/>
        </w:rPr>
        <w:t xml:space="preserve"> the</w:t>
      </w:r>
      <w:r w:rsidR="00B016EB" w:rsidRPr="008340CA">
        <w:rPr>
          <w:spacing w:val="47"/>
          <w:sz w:val="24"/>
          <w:szCs w:val="24"/>
        </w:rPr>
        <w:t xml:space="preserve"> </w:t>
      </w:r>
      <w:r w:rsidR="00B016EB" w:rsidRPr="008340CA">
        <w:rPr>
          <w:sz w:val="24"/>
          <w:szCs w:val="24"/>
        </w:rPr>
        <w:t>removal</w:t>
      </w:r>
      <w:r w:rsidR="00B016EB" w:rsidRPr="008340CA">
        <w:rPr>
          <w:spacing w:val="47"/>
          <w:sz w:val="24"/>
          <w:szCs w:val="24"/>
        </w:rPr>
        <w:t xml:space="preserve"> </w:t>
      </w:r>
      <w:r w:rsidR="00B016EB" w:rsidRPr="008340CA">
        <w:rPr>
          <w:sz w:val="24"/>
          <w:szCs w:val="24"/>
        </w:rPr>
        <w:t>of</w:t>
      </w:r>
      <w:r w:rsidR="00B016EB" w:rsidRPr="008340CA">
        <w:rPr>
          <w:spacing w:val="47"/>
          <w:sz w:val="24"/>
          <w:szCs w:val="24"/>
        </w:rPr>
        <w:t xml:space="preserve"> </w:t>
      </w:r>
      <w:r w:rsidR="00B016EB" w:rsidRPr="008340CA">
        <w:rPr>
          <w:sz w:val="24"/>
          <w:szCs w:val="24"/>
        </w:rPr>
        <w:t>heavy</w:t>
      </w:r>
      <w:r w:rsidR="00B016EB" w:rsidRPr="008340CA">
        <w:rPr>
          <w:spacing w:val="47"/>
          <w:sz w:val="24"/>
          <w:szCs w:val="24"/>
        </w:rPr>
        <w:t xml:space="preserve"> </w:t>
      </w:r>
      <w:r w:rsidR="00B016EB" w:rsidRPr="008340CA">
        <w:rPr>
          <w:sz w:val="24"/>
          <w:szCs w:val="24"/>
        </w:rPr>
        <w:t>metals</w:t>
      </w:r>
      <w:r w:rsidR="00B016EB" w:rsidRPr="008340CA">
        <w:rPr>
          <w:spacing w:val="46"/>
          <w:sz w:val="24"/>
          <w:szCs w:val="24"/>
        </w:rPr>
        <w:t xml:space="preserve"> </w:t>
      </w:r>
      <w:r w:rsidR="00B016EB" w:rsidRPr="008340CA">
        <w:rPr>
          <w:sz w:val="24"/>
          <w:szCs w:val="24"/>
        </w:rPr>
        <w:t>(Cu,</w:t>
      </w:r>
      <w:r w:rsidR="00B016EB" w:rsidRPr="008340CA">
        <w:rPr>
          <w:spacing w:val="48"/>
          <w:sz w:val="24"/>
          <w:szCs w:val="24"/>
        </w:rPr>
        <w:t xml:space="preserve"> </w:t>
      </w:r>
      <w:r w:rsidR="00B016EB" w:rsidRPr="008340CA">
        <w:rPr>
          <w:sz w:val="24"/>
          <w:szCs w:val="24"/>
        </w:rPr>
        <w:t>Zn),</w:t>
      </w:r>
      <w:r w:rsidR="00B016EB" w:rsidRPr="008340CA">
        <w:rPr>
          <w:spacing w:val="47"/>
          <w:sz w:val="24"/>
          <w:szCs w:val="24"/>
        </w:rPr>
        <w:t xml:space="preserve"> </w:t>
      </w:r>
      <w:r w:rsidR="00B016EB" w:rsidRPr="008340CA">
        <w:rPr>
          <w:sz w:val="24"/>
          <w:szCs w:val="24"/>
        </w:rPr>
        <w:t>dyes,</w:t>
      </w:r>
      <w:r w:rsidR="00B016EB" w:rsidRPr="008340CA">
        <w:rPr>
          <w:spacing w:val="46"/>
          <w:sz w:val="24"/>
          <w:szCs w:val="24"/>
        </w:rPr>
        <w:t xml:space="preserve"> </w:t>
      </w:r>
      <w:r w:rsidR="00B016EB" w:rsidRPr="008340CA">
        <w:rPr>
          <w:sz w:val="24"/>
          <w:szCs w:val="24"/>
        </w:rPr>
        <w:t>and</w:t>
      </w:r>
      <w:r w:rsidR="00B016EB" w:rsidRPr="008340CA">
        <w:rPr>
          <w:spacing w:val="48"/>
          <w:sz w:val="24"/>
          <w:szCs w:val="24"/>
        </w:rPr>
        <w:t xml:space="preserve"> </w:t>
      </w:r>
      <w:r w:rsidR="00B016EB" w:rsidRPr="008340CA">
        <w:rPr>
          <w:spacing w:val="-2"/>
          <w:sz w:val="24"/>
          <w:szCs w:val="24"/>
        </w:rPr>
        <w:t xml:space="preserve">pharmaceutical </w:t>
      </w:r>
      <w:r w:rsidR="004118BC" w:rsidRPr="008340CA">
        <w:rPr>
          <w:sz w:val="24"/>
          <w:szCs w:val="24"/>
        </w:rPr>
        <w:t xml:space="preserve">compounds </w:t>
      </w:r>
      <w:r w:rsidR="001E0790" w:rsidRPr="008340CA">
        <w:rPr>
          <w:sz w:val="24"/>
          <w:szCs w:val="24"/>
        </w:rPr>
        <w:t>are covered in this review.</w:t>
      </w:r>
      <w:r w:rsidR="00B016EB" w:rsidRPr="008340CA">
        <w:rPr>
          <w:sz w:val="24"/>
          <w:szCs w:val="24"/>
        </w:rPr>
        <w:t xml:space="preserve"> </w:t>
      </w:r>
      <w:r w:rsidR="0050585B" w:rsidRPr="008340CA">
        <w:rPr>
          <w:sz w:val="24"/>
          <w:szCs w:val="24"/>
        </w:rPr>
        <w:t>These processes support the circular economy and contribute to Sustainable development Goal 13 (climate Action).</w:t>
      </w:r>
    </w:p>
    <w:p w14:paraId="40E8C6FF" w14:textId="14A35E85" w:rsidR="00B71F30" w:rsidRPr="008340CA" w:rsidRDefault="00B71F30" w:rsidP="00B71F30">
      <w:pPr>
        <w:pStyle w:val="TableParagraph"/>
        <w:tabs>
          <w:tab w:val="left" w:pos="828"/>
        </w:tabs>
        <w:jc w:val="both"/>
        <w:rPr>
          <w:sz w:val="24"/>
          <w:szCs w:val="24"/>
        </w:rPr>
      </w:pPr>
    </w:p>
    <w:p w14:paraId="4270D314" w14:textId="77777777" w:rsidR="006D6C4D" w:rsidRPr="008340CA" w:rsidRDefault="006D6C4D" w:rsidP="006D6C4D">
      <w:pPr>
        <w:jc w:val="both"/>
        <w:rPr>
          <w:rFonts w:ascii="Times New Roman" w:eastAsia="Times New Roman" w:hAnsi="Times New Roman" w:cs="Times New Roman"/>
          <w:b/>
          <w:color w:val="001D35"/>
          <w:sz w:val="24"/>
          <w:szCs w:val="24"/>
        </w:rPr>
      </w:pPr>
      <w:r w:rsidRPr="008340CA">
        <w:rPr>
          <w:rFonts w:ascii="Times New Roman" w:eastAsia="Times New Roman" w:hAnsi="Times New Roman" w:cs="Times New Roman"/>
          <w:b/>
          <w:color w:val="001D35"/>
          <w:sz w:val="24"/>
          <w:szCs w:val="24"/>
        </w:rPr>
        <w:t xml:space="preserve">Keywords: Banana wastes, Bioplastic, Bioremediation, </w:t>
      </w:r>
      <w:proofErr w:type="spellStart"/>
      <w:r w:rsidRPr="008340CA">
        <w:rPr>
          <w:rFonts w:ascii="Times New Roman" w:eastAsia="Times New Roman" w:hAnsi="Times New Roman" w:cs="Times New Roman"/>
          <w:b/>
          <w:color w:val="001D35"/>
          <w:sz w:val="24"/>
          <w:szCs w:val="24"/>
        </w:rPr>
        <w:t>Biostimulation</w:t>
      </w:r>
      <w:proofErr w:type="spellEnd"/>
      <w:r w:rsidRPr="008340CA">
        <w:rPr>
          <w:rFonts w:ascii="Times New Roman" w:eastAsia="Times New Roman" w:hAnsi="Times New Roman" w:cs="Times New Roman"/>
          <w:b/>
          <w:color w:val="001D35"/>
          <w:sz w:val="24"/>
          <w:szCs w:val="24"/>
        </w:rPr>
        <w:t>, Sustainable Development Goal</w:t>
      </w:r>
    </w:p>
    <w:p w14:paraId="5A6DD427" w14:textId="77777777" w:rsidR="006D6C4D" w:rsidRPr="008340CA" w:rsidRDefault="006D6C4D" w:rsidP="00B71F30">
      <w:pPr>
        <w:pStyle w:val="TableParagraph"/>
        <w:tabs>
          <w:tab w:val="left" w:pos="828"/>
        </w:tabs>
        <w:jc w:val="both"/>
        <w:rPr>
          <w:sz w:val="24"/>
          <w:szCs w:val="24"/>
        </w:rPr>
      </w:pPr>
    </w:p>
    <w:p w14:paraId="565DFCEF" w14:textId="77777777" w:rsidR="0099769C" w:rsidRPr="008340CA" w:rsidRDefault="001064F7" w:rsidP="00C61F27">
      <w:pPr>
        <w:jc w:val="both"/>
        <w:rPr>
          <w:rFonts w:ascii="Times New Roman" w:hAnsi="Times New Roman" w:cs="Times New Roman"/>
          <w:b/>
          <w:sz w:val="24"/>
          <w:szCs w:val="24"/>
        </w:rPr>
      </w:pPr>
      <w:r w:rsidRPr="008340CA">
        <w:rPr>
          <w:rFonts w:ascii="Times New Roman" w:hAnsi="Times New Roman" w:cs="Times New Roman"/>
          <w:b/>
          <w:sz w:val="24"/>
          <w:szCs w:val="24"/>
        </w:rPr>
        <w:t xml:space="preserve">1.0 </w:t>
      </w:r>
      <w:r w:rsidR="0099769C" w:rsidRPr="008340CA">
        <w:rPr>
          <w:rFonts w:ascii="Times New Roman" w:hAnsi="Times New Roman" w:cs="Times New Roman"/>
          <w:b/>
          <w:sz w:val="24"/>
          <w:szCs w:val="24"/>
        </w:rPr>
        <w:t>INTRODUCTION</w:t>
      </w:r>
      <w:r w:rsidR="00215EEE" w:rsidRPr="008340CA">
        <w:rPr>
          <w:rFonts w:ascii="Times New Roman" w:hAnsi="Times New Roman" w:cs="Times New Roman"/>
          <w:b/>
          <w:sz w:val="24"/>
          <w:szCs w:val="24"/>
        </w:rPr>
        <w:t xml:space="preserve"> </w:t>
      </w:r>
    </w:p>
    <w:p w14:paraId="6EBD365C" w14:textId="77777777" w:rsidR="00F53966" w:rsidRPr="008340CA" w:rsidRDefault="00C71607" w:rsidP="00C61F27">
      <w:pPr>
        <w:jc w:val="both"/>
        <w:rPr>
          <w:rFonts w:ascii="Times New Roman" w:hAnsi="Times New Roman" w:cs="Times New Roman"/>
          <w:sz w:val="24"/>
          <w:szCs w:val="24"/>
        </w:rPr>
      </w:pPr>
      <w:r w:rsidRPr="008340CA">
        <w:rPr>
          <w:rFonts w:ascii="Times New Roman" w:hAnsi="Times New Roman" w:cs="Times New Roman"/>
          <w:sz w:val="24"/>
          <w:szCs w:val="24"/>
        </w:rPr>
        <w:t>While fruits can be found all over the world, some are only available in a few nations. On the other hand, bananas are among the most widely consumed fruits and are cultivated in</w:t>
      </w:r>
      <w:r w:rsidR="00053488" w:rsidRPr="008340CA">
        <w:rPr>
          <w:rFonts w:ascii="Times New Roman" w:hAnsi="Times New Roman" w:cs="Times New Roman"/>
          <w:sz w:val="24"/>
          <w:szCs w:val="24"/>
        </w:rPr>
        <w:t xml:space="preserve"> many nations across the world. </w:t>
      </w:r>
      <w:r w:rsidR="00F53966" w:rsidRPr="008340CA">
        <w:rPr>
          <w:rFonts w:ascii="Times New Roman" w:hAnsi="Times New Roman" w:cs="Times New Roman"/>
          <w:sz w:val="24"/>
          <w:szCs w:val="24"/>
        </w:rPr>
        <w:t>Banana is considered the eighth-most importan</w:t>
      </w:r>
      <w:r w:rsidR="00DA3541" w:rsidRPr="008340CA">
        <w:rPr>
          <w:rFonts w:ascii="Times New Roman" w:hAnsi="Times New Roman" w:cs="Times New Roman"/>
          <w:sz w:val="24"/>
          <w:szCs w:val="24"/>
        </w:rPr>
        <w:t>t fruit</w:t>
      </w:r>
      <w:r w:rsidR="00F53966" w:rsidRPr="008340CA">
        <w:rPr>
          <w:rFonts w:ascii="Times New Roman" w:hAnsi="Times New Roman" w:cs="Times New Roman"/>
          <w:sz w:val="24"/>
          <w:szCs w:val="24"/>
        </w:rPr>
        <w:t xml:space="preserve"> globally, from 135 countries, 148 million tons were produced; It is important for food security and used as a staple food for over 400 million people worldwide (Thangavelu et. al., 2021).</w:t>
      </w:r>
    </w:p>
    <w:p w14:paraId="6BDB69F2" w14:textId="77777777" w:rsidR="00BA026D" w:rsidRPr="008340CA" w:rsidRDefault="00C71607" w:rsidP="00C61F27">
      <w:pPr>
        <w:jc w:val="both"/>
        <w:rPr>
          <w:rFonts w:ascii="Times New Roman" w:hAnsi="Times New Roman" w:cs="Times New Roman"/>
          <w:sz w:val="24"/>
          <w:szCs w:val="24"/>
        </w:rPr>
      </w:pPr>
      <w:r w:rsidRPr="008340CA">
        <w:rPr>
          <w:rFonts w:ascii="Times New Roman" w:hAnsi="Times New Roman" w:cs="Times New Roman"/>
          <w:sz w:val="24"/>
          <w:szCs w:val="24"/>
        </w:rPr>
        <w:t xml:space="preserve">Plantains and sweet bananas are the two varieties of bananas that are members of the </w:t>
      </w:r>
      <w:r w:rsidRPr="008340CA">
        <w:rPr>
          <w:rFonts w:ascii="Times New Roman" w:hAnsi="Times New Roman" w:cs="Times New Roman"/>
          <w:i/>
          <w:sz w:val="24"/>
          <w:szCs w:val="24"/>
        </w:rPr>
        <w:t>Musaceae</w:t>
      </w:r>
      <w:r w:rsidRPr="008340CA">
        <w:rPr>
          <w:rFonts w:ascii="Times New Roman" w:hAnsi="Times New Roman" w:cs="Times New Roman"/>
          <w:sz w:val="24"/>
          <w:szCs w:val="24"/>
        </w:rPr>
        <w:t xml:space="preserve"> family. Its species are divided into 50 groups and are diverse around the planet. Cultivated bananas are known by their scientific names, </w:t>
      </w:r>
      <w:r w:rsidRPr="008340CA">
        <w:rPr>
          <w:rFonts w:ascii="Times New Roman" w:hAnsi="Times New Roman" w:cs="Times New Roman"/>
          <w:i/>
          <w:sz w:val="24"/>
          <w:szCs w:val="24"/>
        </w:rPr>
        <w:t xml:space="preserve">Musa </w:t>
      </w:r>
      <w:proofErr w:type="spellStart"/>
      <w:r w:rsidRPr="008340CA">
        <w:rPr>
          <w:rFonts w:ascii="Times New Roman" w:hAnsi="Times New Roman" w:cs="Times New Roman"/>
          <w:i/>
          <w:sz w:val="24"/>
          <w:szCs w:val="24"/>
        </w:rPr>
        <w:t>accuminata</w:t>
      </w:r>
      <w:proofErr w:type="spellEnd"/>
      <w:r w:rsidRPr="008340CA">
        <w:rPr>
          <w:rFonts w:ascii="Times New Roman" w:hAnsi="Times New Roman" w:cs="Times New Roman"/>
          <w:sz w:val="24"/>
          <w:szCs w:val="24"/>
        </w:rPr>
        <w:t xml:space="preserve">, </w:t>
      </w:r>
      <w:r w:rsidRPr="008340CA">
        <w:rPr>
          <w:rFonts w:ascii="Times New Roman" w:hAnsi="Times New Roman" w:cs="Times New Roman"/>
          <w:i/>
          <w:sz w:val="24"/>
          <w:szCs w:val="24"/>
        </w:rPr>
        <w:t xml:space="preserve">Musa </w:t>
      </w:r>
      <w:proofErr w:type="spellStart"/>
      <w:r w:rsidRPr="008340CA">
        <w:rPr>
          <w:rFonts w:ascii="Times New Roman" w:hAnsi="Times New Roman" w:cs="Times New Roman"/>
          <w:i/>
          <w:sz w:val="24"/>
          <w:szCs w:val="24"/>
        </w:rPr>
        <w:t>paradisiaca</w:t>
      </w:r>
      <w:proofErr w:type="spellEnd"/>
      <w:r w:rsidRPr="008340CA">
        <w:rPr>
          <w:rFonts w:ascii="Times New Roman" w:hAnsi="Times New Roman" w:cs="Times New Roman"/>
          <w:sz w:val="24"/>
          <w:szCs w:val="24"/>
        </w:rPr>
        <w:t xml:space="preserve">, and </w:t>
      </w:r>
      <w:r w:rsidRPr="008340CA">
        <w:rPr>
          <w:rFonts w:ascii="Times New Roman" w:hAnsi="Times New Roman" w:cs="Times New Roman"/>
          <w:i/>
          <w:sz w:val="24"/>
          <w:szCs w:val="24"/>
        </w:rPr>
        <w:t>Musa balbisiana</w:t>
      </w:r>
      <w:r w:rsidRPr="008340CA">
        <w:rPr>
          <w:rFonts w:ascii="Times New Roman" w:hAnsi="Times New Roman" w:cs="Times New Roman"/>
          <w:sz w:val="24"/>
          <w:szCs w:val="24"/>
        </w:rPr>
        <w:t>. Averagely, it weighs 125 grams, of which 75% is thought to</w:t>
      </w:r>
      <w:r w:rsidR="009D1C30" w:rsidRPr="008340CA">
        <w:rPr>
          <w:rFonts w:ascii="Times New Roman" w:hAnsi="Times New Roman" w:cs="Times New Roman"/>
          <w:sz w:val="24"/>
          <w:szCs w:val="24"/>
        </w:rPr>
        <w:t xml:space="preserve"> be water and 25% is dry matter (</w:t>
      </w:r>
      <w:proofErr w:type="spellStart"/>
      <w:r w:rsidR="00C60B54" w:rsidRPr="008340CA">
        <w:rPr>
          <w:rFonts w:ascii="Times New Roman" w:hAnsi="Times New Roman" w:cs="Times New Roman"/>
          <w:sz w:val="24"/>
          <w:szCs w:val="24"/>
        </w:rPr>
        <w:t>Hikal</w:t>
      </w:r>
      <w:proofErr w:type="spellEnd"/>
      <w:r w:rsidR="00C60B54" w:rsidRPr="008340CA">
        <w:rPr>
          <w:rFonts w:ascii="Times New Roman" w:hAnsi="Times New Roman" w:cs="Times New Roman"/>
          <w:sz w:val="24"/>
          <w:szCs w:val="24"/>
        </w:rPr>
        <w:t xml:space="preserve">, </w:t>
      </w:r>
      <w:r w:rsidR="009D1C30" w:rsidRPr="008340CA">
        <w:rPr>
          <w:rFonts w:ascii="Times New Roman" w:hAnsi="Times New Roman" w:cs="Times New Roman"/>
          <w:sz w:val="24"/>
          <w:szCs w:val="24"/>
        </w:rPr>
        <w:t>2022).</w:t>
      </w:r>
    </w:p>
    <w:p w14:paraId="5B7C52F0" w14:textId="40743CE3" w:rsidR="00BC15BA" w:rsidRPr="008340CA" w:rsidRDefault="00BC15BA" w:rsidP="00C61F27">
      <w:pPr>
        <w:pStyle w:val="NormalWeb"/>
        <w:jc w:val="both"/>
      </w:pPr>
      <w:r w:rsidRPr="008340CA">
        <w:t>Banana is one of the most widely cultivated crops across tropical regions, including Nigeria, where large-scale plantations make it an abundant and cost-effective agricultural resource. Products such as banana chips and banana figs are commonly manufactured by numerous small- and medium-</w:t>
      </w:r>
      <w:r w:rsidRPr="008340CA">
        <w:lastRenderedPageBreak/>
        <w:t>sized ente</w:t>
      </w:r>
      <w:r w:rsidR="00B449E9" w:rsidRPr="008340CA">
        <w:t xml:space="preserve">rprises throughout the country (Hassan et. al., 2018). </w:t>
      </w:r>
      <w:r w:rsidRPr="008340CA">
        <w:t>However, these processing activities generate</w:t>
      </w:r>
      <w:r w:rsidR="00924526" w:rsidRPr="008340CA">
        <w:t xml:space="preserve"> significant quantities of </w:t>
      </w:r>
      <w:r w:rsidRPr="008340CA">
        <w:t xml:space="preserve">waste, </w:t>
      </w:r>
      <w:r w:rsidR="00F911E6" w:rsidRPr="008340CA">
        <w:t xml:space="preserve">with the peel </w:t>
      </w:r>
      <w:r w:rsidRPr="008340CA">
        <w:t>accounting for approximately 30–40 grams per 100 grams of fruit, which translates to around 200 tons of waste daily—a volume that is p</w:t>
      </w:r>
      <w:r w:rsidR="00000054" w:rsidRPr="008340CA">
        <w:t xml:space="preserve">rojected to increase over time (Hassan </w:t>
      </w:r>
      <w:r w:rsidR="00C50356" w:rsidRPr="008340CA">
        <w:rPr>
          <w:i/>
          <w:u w:val="single"/>
        </w:rPr>
        <w:t xml:space="preserve">et. </w:t>
      </w:r>
      <w:r w:rsidR="00000054" w:rsidRPr="008340CA">
        <w:rPr>
          <w:i/>
          <w:u w:val="single"/>
        </w:rPr>
        <w:t>al.,</w:t>
      </w:r>
      <w:r w:rsidR="00000054" w:rsidRPr="008340CA">
        <w:t xml:space="preserve"> 2018)</w:t>
      </w:r>
      <w:r w:rsidRPr="008340CA">
        <w:t xml:space="preserve">. </w:t>
      </w:r>
    </w:p>
    <w:p w14:paraId="4B869BED" w14:textId="5506ECE4" w:rsidR="004F61DD" w:rsidRPr="008340CA" w:rsidRDefault="00F911E6" w:rsidP="00B46654">
      <w:pPr>
        <w:spacing w:before="240" w:after="0" w:line="240" w:lineRule="auto"/>
        <w:jc w:val="both"/>
        <w:rPr>
          <w:rFonts w:ascii="Times New Roman" w:eastAsia="Times New Roman" w:hAnsi="Times New Roman" w:cs="Times New Roman"/>
          <w:sz w:val="24"/>
          <w:szCs w:val="24"/>
        </w:rPr>
      </w:pPr>
      <w:proofErr w:type="spellStart"/>
      <w:r w:rsidRPr="008340CA">
        <w:rPr>
          <w:rFonts w:ascii="Times New Roman" w:hAnsi="Times New Roman" w:cs="Times New Roman"/>
          <w:sz w:val="24"/>
          <w:szCs w:val="24"/>
        </w:rPr>
        <w:t>Rattanapan</w:t>
      </w:r>
      <w:proofErr w:type="spellEnd"/>
      <w:r w:rsidRPr="008340CA">
        <w:rPr>
          <w:rFonts w:ascii="Times New Roman" w:hAnsi="Times New Roman" w:cs="Times New Roman"/>
          <w:sz w:val="24"/>
          <w:szCs w:val="24"/>
        </w:rPr>
        <w:t xml:space="preserve"> and </w:t>
      </w:r>
      <w:proofErr w:type="spellStart"/>
      <w:r w:rsidRPr="008340CA">
        <w:rPr>
          <w:rFonts w:ascii="Times New Roman" w:hAnsi="Times New Roman" w:cs="Times New Roman"/>
          <w:sz w:val="24"/>
          <w:szCs w:val="24"/>
        </w:rPr>
        <w:t>Ounsaneha</w:t>
      </w:r>
      <w:proofErr w:type="spellEnd"/>
      <w:r w:rsidRPr="008340CA">
        <w:rPr>
          <w:rFonts w:ascii="Times New Roman" w:hAnsi="Times New Roman" w:cs="Times New Roman"/>
          <w:sz w:val="24"/>
          <w:szCs w:val="24"/>
        </w:rPr>
        <w:t>,</w:t>
      </w:r>
      <w:r w:rsidR="00D71BE2" w:rsidRPr="008340CA">
        <w:rPr>
          <w:rFonts w:ascii="Times New Roman" w:hAnsi="Times New Roman" w:cs="Times New Roman"/>
          <w:sz w:val="24"/>
          <w:szCs w:val="24"/>
        </w:rPr>
        <w:t xml:space="preserve"> in their study observed some</w:t>
      </w:r>
      <w:r w:rsidR="00BA026D" w:rsidRPr="008340CA">
        <w:rPr>
          <w:rFonts w:ascii="Times New Roman" w:hAnsi="Times New Roman" w:cs="Times New Roman"/>
          <w:sz w:val="24"/>
          <w:szCs w:val="24"/>
        </w:rPr>
        <w:t xml:space="preserve"> types of waste in banana production, including rejected banana material</w:t>
      </w:r>
      <w:r w:rsidR="00A24331" w:rsidRPr="008340CA">
        <w:rPr>
          <w:rFonts w:ascii="Times New Roman" w:hAnsi="Times New Roman" w:cs="Times New Roman"/>
          <w:sz w:val="24"/>
          <w:szCs w:val="24"/>
        </w:rPr>
        <w:t>s</w:t>
      </w:r>
      <w:r w:rsidR="00BA026D" w:rsidRPr="008340CA">
        <w:rPr>
          <w:rFonts w:ascii="Times New Roman" w:hAnsi="Times New Roman" w:cs="Times New Roman"/>
          <w:sz w:val="24"/>
          <w:szCs w:val="24"/>
        </w:rPr>
        <w:t>, wastewater, em</w:t>
      </w:r>
      <w:r w:rsidR="00CF3B45" w:rsidRPr="008340CA">
        <w:rPr>
          <w:rFonts w:ascii="Times New Roman" w:hAnsi="Times New Roman" w:cs="Times New Roman"/>
          <w:sz w:val="24"/>
          <w:szCs w:val="24"/>
        </w:rPr>
        <w:t>pty banana bunch</w:t>
      </w:r>
      <w:r w:rsidR="00A24331" w:rsidRPr="008340CA">
        <w:rPr>
          <w:rFonts w:ascii="Times New Roman" w:hAnsi="Times New Roman" w:cs="Times New Roman"/>
          <w:sz w:val="24"/>
          <w:szCs w:val="24"/>
        </w:rPr>
        <w:t>es</w:t>
      </w:r>
      <w:r w:rsidR="00CF3B45" w:rsidRPr="008340CA">
        <w:rPr>
          <w:rFonts w:ascii="Times New Roman" w:hAnsi="Times New Roman" w:cs="Times New Roman"/>
          <w:sz w:val="24"/>
          <w:szCs w:val="24"/>
        </w:rPr>
        <w:t>, banana peel</w:t>
      </w:r>
      <w:r w:rsidR="00A24331" w:rsidRPr="008340CA">
        <w:rPr>
          <w:rFonts w:ascii="Times New Roman" w:hAnsi="Times New Roman" w:cs="Times New Roman"/>
          <w:sz w:val="24"/>
          <w:szCs w:val="24"/>
        </w:rPr>
        <w:t>s</w:t>
      </w:r>
      <w:r w:rsidR="00442725" w:rsidRPr="008340CA">
        <w:rPr>
          <w:rFonts w:ascii="Times New Roman" w:hAnsi="Times New Roman" w:cs="Times New Roman"/>
          <w:sz w:val="24"/>
          <w:szCs w:val="24"/>
        </w:rPr>
        <w:t xml:space="preserve"> (Figure 1)</w:t>
      </w:r>
      <w:r w:rsidR="00CF3B45" w:rsidRPr="008340CA">
        <w:rPr>
          <w:rFonts w:ascii="Times New Roman" w:hAnsi="Times New Roman" w:cs="Times New Roman"/>
          <w:sz w:val="24"/>
          <w:szCs w:val="24"/>
        </w:rPr>
        <w:t xml:space="preserve">, </w:t>
      </w:r>
      <w:r w:rsidR="00BA026D" w:rsidRPr="008340CA">
        <w:rPr>
          <w:rFonts w:ascii="Times New Roman" w:hAnsi="Times New Roman" w:cs="Times New Roman"/>
          <w:sz w:val="24"/>
          <w:szCs w:val="24"/>
        </w:rPr>
        <w:t>and waste generated from the production process</w:t>
      </w:r>
      <w:r w:rsidR="00741F76" w:rsidRPr="008340CA">
        <w:rPr>
          <w:rFonts w:ascii="Times New Roman" w:hAnsi="Times New Roman" w:cs="Times New Roman"/>
          <w:sz w:val="24"/>
          <w:szCs w:val="24"/>
        </w:rPr>
        <w:t xml:space="preserve"> </w:t>
      </w:r>
      <w:r w:rsidR="00056F99" w:rsidRPr="008340CA">
        <w:rPr>
          <w:rFonts w:ascii="Times New Roman" w:hAnsi="Times New Roman" w:cs="Times New Roman"/>
          <w:sz w:val="24"/>
          <w:szCs w:val="24"/>
        </w:rPr>
        <w:t>(</w:t>
      </w:r>
      <w:proofErr w:type="spellStart"/>
      <w:r w:rsidR="00741F76" w:rsidRPr="008340CA">
        <w:rPr>
          <w:rFonts w:ascii="Times New Roman" w:hAnsi="Times New Roman" w:cs="Times New Roman"/>
          <w:sz w:val="24"/>
          <w:szCs w:val="24"/>
        </w:rPr>
        <w:t>Rattanapan</w:t>
      </w:r>
      <w:proofErr w:type="spellEnd"/>
      <w:r w:rsidR="00741F76" w:rsidRPr="008340CA">
        <w:rPr>
          <w:rFonts w:ascii="Times New Roman" w:hAnsi="Times New Roman" w:cs="Times New Roman"/>
          <w:sz w:val="24"/>
          <w:szCs w:val="24"/>
        </w:rPr>
        <w:t xml:space="preserve"> and </w:t>
      </w:r>
      <w:proofErr w:type="spellStart"/>
      <w:r w:rsidR="00741F76" w:rsidRPr="008340CA">
        <w:rPr>
          <w:rFonts w:ascii="Times New Roman" w:hAnsi="Times New Roman" w:cs="Times New Roman"/>
          <w:sz w:val="24"/>
          <w:szCs w:val="24"/>
        </w:rPr>
        <w:t>Ounsaneha</w:t>
      </w:r>
      <w:proofErr w:type="spellEnd"/>
      <w:r w:rsidR="00056F99" w:rsidRPr="008340CA">
        <w:rPr>
          <w:rFonts w:ascii="Times New Roman" w:hAnsi="Times New Roman" w:cs="Times New Roman"/>
          <w:sz w:val="24"/>
          <w:szCs w:val="24"/>
        </w:rPr>
        <w:t xml:space="preserve">, </w:t>
      </w:r>
      <w:r w:rsidR="00741F76" w:rsidRPr="008340CA">
        <w:rPr>
          <w:rFonts w:ascii="Times New Roman" w:hAnsi="Times New Roman" w:cs="Times New Roman"/>
          <w:sz w:val="24"/>
          <w:szCs w:val="24"/>
        </w:rPr>
        <w:t>2022)</w:t>
      </w:r>
      <w:r w:rsidR="00BA026D" w:rsidRPr="008340CA">
        <w:rPr>
          <w:rFonts w:ascii="Times New Roman" w:hAnsi="Times New Roman" w:cs="Times New Roman"/>
          <w:sz w:val="24"/>
          <w:szCs w:val="24"/>
        </w:rPr>
        <w:t>.</w:t>
      </w:r>
      <w:r w:rsidR="00BA026D" w:rsidRPr="008340CA">
        <w:rPr>
          <w:rFonts w:ascii="Times New Roman" w:eastAsia="Times New Roman" w:hAnsi="Times New Roman" w:cs="Times New Roman"/>
          <w:sz w:val="24"/>
          <w:szCs w:val="24"/>
        </w:rPr>
        <w:t xml:space="preserve"> </w:t>
      </w:r>
      <w:r w:rsidR="000710A3" w:rsidRPr="008340CA">
        <w:rPr>
          <w:rFonts w:ascii="Times New Roman" w:eastAsia="Times New Roman" w:hAnsi="Times New Roman" w:cs="Times New Roman"/>
          <w:sz w:val="24"/>
          <w:szCs w:val="24"/>
        </w:rPr>
        <w:t>Due to increase in pop</w:t>
      </w:r>
      <w:r w:rsidR="00A92CC6" w:rsidRPr="008340CA">
        <w:rPr>
          <w:rFonts w:ascii="Times New Roman" w:eastAsia="Times New Roman" w:hAnsi="Times New Roman" w:cs="Times New Roman"/>
          <w:sz w:val="24"/>
          <w:szCs w:val="24"/>
        </w:rPr>
        <w:t>ulation and demand</w:t>
      </w:r>
      <w:r w:rsidR="000710A3" w:rsidRPr="008340CA">
        <w:rPr>
          <w:rFonts w:ascii="Times New Roman" w:eastAsia="Times New Roman" w:hAnsi="Times New Roman" w:cs="Times New Roman"/>
          <w:sz w:val="24"/>
          <w:szCs w:val="24"/>
        </w:rPr>
        <w:t>, b</w:t>
      </w:r>
      <w:r w:rsidR="008C1028" w:rsidRPr="008340CA">
        <w:rPr>
          <w:rFonts w:ascii="Times New Roman" w:eastAsia="Times New Roman" w:hAnsi="Times New Roman" w:cs="Times New Roman"/>
          <w:sz w:val="24"/>
          <w:szCs w:val="24"/>
        </w:rPr>
        <w:t>anana waste</w:t>
      </w:r>
      <w:r w:rsidR="007B5B4A" w:rsidRPr="008340CA">
        <w:rPr>
          <w:rFonts w:ascii="Times New Roman" w:eastAsia="Times New Roman" w:hAnsi="Times New Roman" w:cs="Times New Roman"/>
          <w:sz w:val="24"/>
          <w:szCs w:val="24"/>
        </w:rPr>
        <w:t>s were</w:t>
      </w:r>
      <w:r w:rsidR="008C1028" w:rsidRPr="008340CA">
        <w:rPr>
          <w:rFonts w:ascii="Times New Roman" w:eastAsia="Times New Roman" w:hAnsi="Times New Roman" w:cs="Times New Roman"/>
          <w:sz w:val="24"/>
          <w:szCs w:val="24"/>
        </w:rPr>
        <w:t xml:space="preserve"> recorded to have increased with over 353,443 tons per year,</w:t>
      </w:r>
      <w:r w:rsidR="008C1028" w:rsidRPr="008340CA">
        <w:rPr>
          <w:rFonts w:ascii="Times New Roman" w:hAnsi="Times New Roman" w:cs="Times New Roman"/>
          <w:sz w:val="24"/>
          <w:szCs w:val="24"/>
        </w:rPr>
        <w:t xml:space="preserve"> </w:t>
      </w:r>
      <w:r w:rsidR="008C1028" w:rsidRPr="008340CA">
        <w:rPr>
          <w:rFonts w:ascii="Times New Roman" w:eastAsia="Times New Roman" w:hAnsi="Times New Roman" w:cs="Times New Roman"/>
          <w:sz w:val="24"/>
          <w:szCs w:val="24"/>
        </w:rPr>
        <w:t xml:space="preserve">during the past ten years </w:t>
      </w:r>
      <w:r w:rsidR="008C1028" w:rsidRPr="008340CA">
        <w:rPr>
          <w:rFonts w:ascii="Times New Roman" w:hAnsi="Times New Roman" w:cs="Times New Roman"/>
          <w:sz w:val="24"/>
          <w:szCs w:val="24"/>
        </w:rPr>
        <w:t>(</w:t>
      </w:r>
      <w:proofErr w:type="spellStart"/>
      <w:r w:rsidR="008C1028" w:rsidRPr="008340CA">
        <w:rPr>
          <w:rFonts w:ascii="Times New Roman" w:hAnsi="Times New Roman" w:cs="Times New Roman"/>
          <w:sz w:val="24"/>
          <w:szCs w:val="24"/>
        </w:rPr>
        <w:t>Rattanapan</w:t>
      </w:r>
      <w:proofErr w:type="spellEnd"/>
      <w:r w:rsidR="008C1028" w:rsidRPr="008340CA">
        <w:rPr>
          <w:rFonts w:ascii="Times New Roman" w:hAnsi="Times New Roman" w:cs="Times New Roman"/>
          <w:sz w:val="24"/>
          <w:szCs w:val="24"/>
        </w:rPr>
        <w:t xml:space="preserve"> and </w:t>
      </w:r>
      <w:proofErr w:type="spellStart"/>
      <w:r w:rsidR="008C1028" w:rsidRPr="008340CA">
        <w:rPr>
          <w:rFonts w:ascii="Times New Roman" w:hAnsi="Times New Roman" w:cs="Times New Roman"/>
          <w:sz w:val="24"/>
          <w:szCs w:val="24"/>
        </w:rPr>
        <w:t>Ounsaneha</w:t>
      </w:r>
      <w:proofErr w:type="spellEnd"/>
      <w:r w:rsidR="008C1028" w:rsidRPr="008340CA">
        <w:rPr>
          <w:rFonts w:ascii="Times New Roman" w:hAnsi="Times New Roman" w:cs="Times New Roman"/>
          <w:sz w:val="24"/>
          <w:szCs w:val="24"/>
        </w:rPr>
        <w:t>, 2</w:t>
      </w:r>
      <w:r w:rsidR="003044DA" w:rsidRPr="008340CA">
        <w:rPr>
          <w:rFonts w:ascii="Times New Roman" w:hAnsi="Times New Roman" w:cs="Times New Roman"/>
          <w:sz w:val="24"/>
          <w:szCs w:val="24"/>
        </w:rPr>
        <w:t>022</w:t>
      </w:r>
      <w:r w:rsidR="00A92CC6" w:rsidRPr="008340CA">
        <w:rPr>
          <w:rFonts w:ascii="Times New Roman" w:hAnsi="Times New Roman" w:cs="Times New Roman"/>
          <w:sz w:val="24"/>
          <w:szCs w:val="24"/>
        </w:rPr>
        <w:t>). When banana waste</w:t>
      </w:r>
      <w:r w:rsidR="00562483" w:rsidRPr="008340CA">
        <w:rPr>
          <w:rFonts w:ascii="Times New Roman" w:hAnsi="Times New Roman" w:cs="Times New Roman"/>
          <w:sz w:val="24"/>
          <w:szCs w:val="24"/>
        </w:rPr>
        <w:t>s are</w:t>
      </w:r>
      <w:r w:rsidR="008C1028" w:rsidRPr="008340CA">
        <w:rPr>
          <w:rFonts w:ascii="Times New Roman" w:hAnsi="Times New Roman" w:cs="Times New Roman"/>
          <w:sz w:val="24"/>
          <w:szCs w:val="24"/>
        </w:rPr>
        <w:t xml:space="preserve"> allowed to biode</w:t>
      </w:r>
      <w:r w:rsidR="00891286" w:rsidRPr="008340CA">
        <w:rPr>
          <w:rFonts w:ascii="Times New Roman" w:hAnsi="Times New Roman" w:cs="Times New Roman"/>
          <w:sz w:val="24"/>
          <w:szCs w:val="24"/>
        </w:rPr>
        <w:t>grade naturally, toxic gases are</w:t>
      </w:r>
      <w:r w:rsidR="008C1028" w:rsidRPr="008340CA">
        <w:rPr>
          <w:rFonts w:ascii="Times New Roman" w:hAnsi="Times New Roman" w:cs="Times New Roman"/>
          <w:sz w:val="24"/>
          <w:szCs w:val="24"/>
        </w:rPr>
        <w:t xml:space="preserve"> released into the environment while producing foul </w:t>
      </w:r>
      <w:proofErr w:type="spellStart"/>
      <w:r w:rsidR="008C1028" w:rsidRPr="008340CA">
        <w:rPr>
          <w:rFonts w:ascii="Times New Roman" w:hAnsi="Times New Roman" w:cs="Times New Roman"/>
          <w:sz w:val="24"/>
          <w:szCs w:val="24"/>
        </w:rPr>
        <w:t>odour</w:t>
      </w:r>
      <w:proofErr w:type="spellEnd"/>
      <w:r w:rsidR="008C1028" w:rsidRPr="008340CA">
        <w:rPr>
          <w:rFonts w:ascii="Times New Roman" w:hAnsi="Times New Roman" w:cs="Times New Roman"/>
          <w:sz w:val="24"/>
          <w:szCs w:val="24"/>
        </w:rPr>
        <w:t xml:space="preserve"> (</w:t>
      </w:r>
      <w:proofErr w:type="spellStart"/>
      <w:r w:rsidR="008C1028" w:rsidRPr="008340CA">
        <w:rPr>
          <w:rFonts w:ascii="Times New Roman" w:hAnsi="Times New Roman" w:cs="Times New Roman"/>
          <w:sz w:val="24"/>
          <w:szCs w:val="24"/>
        </w:rPr>
        <w:t>Housagul</w:t>
      </w:r>
      <w:proofErr w:type="spellEnd"/>
      <w:r w:rsidR="008C1028" w:rsidRPr="008340CA">
        <w:rPr>
          <w:rFonts w:ascii="Times New Roman" w:hAnsi="Times New Roman" w:cs="Times New Roman"/>
          <w:sz w:val="24"/>
          <w:szCs w:val="24"/>
        </w:rPr>
        <w:t xml:space="preserve"> </w:t>
      </w:r>
      <w:r w:rsidR="008C1028" w:rsidRPr="008340CA">
        <w:rPr>
          <w:rFonts w:ascii="Times New Roman" w:hAnsi="Times New Roman" w:cs="Times New Roman"/>
          <w:i/>
          <w:sz w:val="24"/>
          <w:szCs w:val="24"/>
        </w:rPr>
        <w:t>et. al.,</w:t>
      </w:r>
      <w:r w:rsidR="008C1028" w:rsidRPr="008340CA">
        <w:rPr>
          <w:rFonts w:ascii="Times New Roman" w:hAnsi="Times New Roman" w:cs="Times New Roman"/>
          <w:sz w:val="24"/>
          <w:szCs w:val="24"/>
        </w:rPr>
        <w:t xml:space="preserve"> 2014).</w:t>
      </w:r>
      <w:r w:rsidR="004F61DD" w:rsidRPr="008340CA">
        <w:rPr>
          <w:rFonts w:ascii="Times New Roman" w:eastAsia="Times New Roman" w:hAnsi="Times New Roman" w:cs="Times New Roman"/>
          <w:sz w:val="24"/>
          <w:szCs w:val="24"/>
        </w:rPr>
        <w:t xml:space="preserve"> </w:t>
      </w:r>
      <w:r w:rsidR="00C71607" w:rsidRPr="008340CA">
        <w:rPr>
          <w:rFonts w:ascii="Times New Roman" w:hAnsi="Times New Roman" w:cs="Times New Roman"/>
          <w:sz w:val="24"/>
          <w:szCs w:val="24"/>
        </w:rPr>
        <w:t>Banana peels, which make up 35–38% of</w:t>
      </w:r>
      <w:r w:rsidR="006B72D2" w:rsidRPr="008340CA">
        <w:rPr>
          <w:rFonts w:ascii="Times New Roman" w:hAnsi="Times New Roman" w:cs="Times New Roman"/>
          <w:sz w:val="24"/>
          <w:szCs w:val="24"/>
        </w:rPr>
        <w:t xml:space="preserve"> the fruit, are </w:t>
      </w:r>
      <w:r w:rsidR="00C71607" w:rsidRPr="008340CA">
        <w:rPr>
          <w:rFonts w:ascii="Times New Roman" w:hAnsi="Times New Roman" w:cs="Times New Roman"/>
          <w:sz w:val="24"/>
          <w:szCs w:val="24"/>
        </w:rPr>
        <w:t>by-product</w:t>
      </w:r>
      <w:r w:rsidR="00320FFD" w:rsidRPr="008340CA">
        <w:rPr>
          <w:rFonts w:ascii="Times New Roman" w:hAnsi="Times New Roman" w:cs="Times New Roman"/>
          <w:sz w:val="24"/>
          <w:szCs w:val="24"/>
        </w:rPr>
        <w:t xml:space="preserve"> (Wafaa </w:t>
      </w:r>
      <w:r w:rsidR="00320FFD" w:rsidRPr="008340CA">
        <w:rPr>
          <w:rFonts w:ascii="Times New Roman" w:hAnsi="Times New Roman" w:cs="Times New Roman"/>
          <w:i/>
          <w:sz w:val="24"/>
          <w:szCs w:val="24"/>
        </w:rPr>
        <w:t>et al.,</w:t>
      </w:r>
      <w:r w:rsidR="00320FFD" w:rsidRPr="008340CA">
        <w:rPr>
          <w:rFonts w:ascii="Times New Roman" w:hAnsi="Times New Roman" w:cs="Times New Roman"/>
          <w:sz w:val="24"/>
          <w:szCs w:val="24"/>
        </w:rPr>
        <w:t xml:space="preserve"> 2022)</w:t>
      </w:r>
      <w:r w:rsidR="006B72D2" w:rsidRPr="008340CA">
        <w:rPr>
          <w:rFonts w:ascii="Times New Roman" w:hAnsi="Times New Roman" w:cs="Times New Roman"/>
          <w:sz w:val="24"/>
          <w:szCs w:val="24"/>
        </w:rPr>
        <w:t xml:space="preserve">, </w:t>
      </w:r>
      <w:r w:rsidR="00C71607" w:rsidRPr="008340CA">
        <w:rPr>
          <w:rFonts w:ascii="Times New Roman" w:hAnsi="Times New Roman" w:cs="Times New Roman"/>
          <w:sz w:val="24"/>
          <w:szCs w:val="24"/>
        </w:rPr>
        <w:t>used as fertilizer</w:t>
      </w:r>
      <w:r w:rsidR="006B72D2" w:rsidRPr="008340CA">
        <w:rPr>
          <w:rFonts w:ascii="Times New Roman" w:hAnsi="Times New Roman" w:cs="Times New Roman"/>
          <w:sz w:val="24"/>
          <w:szCs w:val="24"/>
        </w:rPr>
        <w:t xml:space="preserve">, </w:t>
      </w:r>
      <w:r w:rsidR="00C71607" w:rsidRPr="008340CA">
        <w:rPr>
          <w:rFonts w:ascii="Times New Roman" w:hAnsi="Times New Roman" w:cs="Times New Roman"/>
          <w:sz w:val="24"/>
          <w:szCs w:val="24"/>
        </w:rPr>
        <w:t>a</w:t>
      </w:r>
      <w:r w:rsidR="006B72D2" w:rsidRPr="008340CA">
        <w:rPr>
          <w:rFonts w:ascii="Times New Roman" w:hAnsi="Times New Roman" w:cs="Times New Roman"/>
          <w:sz w:val="24"/>
          <w:szCs w:val="24"/>
        </w:rPr>
        <w:t>nimal feed and are thrown away,</w:t>
      </w:r>
      <w:r w:rsidR="00C71607" w:rsidRPr="008340CA">
        <w:rPr>
          <w:rFonts w:ascii="Times New Roman" w:hAnsi="Times New Roman" w:cs="Times New Roman"/>
          <w:sz w:val="24"/>
          <w:szCs w:val="24"/>
        </w:rPr>
        <w:t xml:space="preserve"> which is a problem for the environment. </w:t>
      </w:r>
      <w:r w:rsidR="00320FFD" w:rsidRPr="008340CA">
        <w:rPr>
          <w:rFonts w:ascii="Times New Roman" w:hAnsi="Times New Roman" w:cs="Times New Roman"/>
          <w:sz w:val="24"/>
          <w:szCs w:val="24"/>
        </w:rPr>
        <w:t>Making effective use of banana</w:t>
      </w:r>
      <w:r w:rsidR="001D3988" w:rsidRPr="008340CA">
        <w:rPr>
          <w:rFonts w:ascii="Times New Roman" w:hAnsi="Times New Roman" w:cs="Times New Roman"/>
          <w:sz w:val="24"/>
          <w:szCs w:val="24"/>
        </w:rPr>
        <w:t xml:space="preserve"> waste</w:t>
      </w:r>
      <w:r w:rsidR="00AF6755" w:rsidRPr="008340CA">
        <w:rPr>
          <w:rFonts w:ascii="Times New Roman" w:hAnsi="Times New Roman" w:cs="Times New Roman"/>
          <w:sz w:val="24"/>
          <w:szCs w:val="24"/>
        </w:rPr>
        <w:t>s</w:t>
      </w:r>
      <w:r w:rsidR="001D3988" w:rsidRPr="008340CA">
        <w:rPr>
          <w:rFonts w:ascii="Times New Roman" w:hAnsi="Times New Roman" w:cs="Times New Roman"/>
          <w:sz w:val="24"/>
          <w:szCs w:val="24"/>
        </w:rPr>
        <w:t xml:space="preserve"> can positively impact both the environment and the economy by reducing greenhouse gas emissions and the carbon footprint (Ganesh </w:t>
      </w:r>
      <w:r w:rsidR="001D3988" w:rsidRPr="008340CA">
        <w:rPr>
          <w:rFonts w:ascii="Times New Roman" w:hAnsi="Times New Roman" w:cs="Times New Roman"/>
          <w:i/>
          <w:sz w:val="24"/>
          <w:szCs w:val="24"/>
        </w:rPr>
        <w:t>et. al</w:t>
      </w:r>
      <w:r w:rsidR="001D3988" w:rsidRPr="008340CA">
        <w:rPr>
          <w:rFonts w:ascii="Times New Roman" w:hAnsi="Times New Roman" w:cs="Times New Roman"/>
          <w:sz w:val="24"/>
          <w:szCs w:val="24"/>
        </w:rPr>
        <w:t>., 2021).</w:t>
      </w:r>
      <w:r w:rsidR="0044257F" w:rsidRPr="008340CA">
        <w:rPr>
          <w:rFonts w:ascii="Times New Roman" w:hAnsi="Times New Roman" w:cs="Times New Roman"/>
          <w:sz w:val="24"/>
          <w:szCs w:val="24"/>
        </w:rPr>
        <w:t xml:space="preserve"> </w:t>
      </w:r>
    </w:p>
    <w:p w14:paraId="0618ABAB" w14:textId="77777777" w:rsidR="004947A3" w:rsidRPr="008340CA" w:rsidRDefault="009E058F" w:rsidP="00C61F27">
      <w:pPr>
        <w:spacing w:after="0" w:line="240" w:lineRule="auto"/>
        <w:jc w:val="both"/>
        <w:rPr>
          <w:rFonts w:ascii="Times New Roman" w:hAnsi="Times New Roman" w:cs="Times New Roman"/>
          <w:sz w:val="24"/>
          <w:szCs w:val="24"/>
        </w:rPr>
      </w:pPr>
      <w:r w:rsidRPr="008340CA">
        <w:rPr>
          <w:rFonts w:ascii="Times New Roman" w:eastAsia="Times New Roman" w:hAnsi="Times New Roman" w:cs="Times New Roman"/>
          <w:sz w:val="24"/>
          <w:szCs w:val="24"/>
        </w:rPr>
        <w:t>To give plants the nutrients they need to flourish, both organic and</w:t>
      </w:r>
      <w:r w:rsidR="00320FFD" w:rsidRPr="008340CA">
        <w:rPr>
          <w:rFonts w:ascii="Times New Roman" w:eastAsia="Times New Roman" w:hAnsi="Times New Roman" w:cs="Times New Roman"/>
          <w:sz w:val="24"/>
          <w:szCs w:val="24"/>
        </w:rPr>
        <w:t xml:space="preserve"> inorganic fertilizers are added</w:t>
      </w:r>
      <w:r w:rsidRPr="008340CA">
        <w:rPr>
          <w:rFonts w:ascii="Times New Roman" w:eastAsia="Times New Roman" w:hAnsi="Times New Roman" w:cs="Times New Roman"/>
          <w:sz w:val="24"/>
          <w:szCs w:val="24"/>
        </w:rPr>
        <w:t xml:space="preserve"> to the soil. Although organic fertilizers are </w:t>
      </w:r>
      <w:r w:rsidR="00741563" w:rsidRPr="008340CA">
        <w:rPr>
          <w:rFonts w:ascii="Times New Roman" w:eastAsia="Times New Roman" w:hAnsi="Times New Roman" w:cs="Times New Roman"/>
          <w:sz w:val="24"/>
          <w:szCs w:val="24"/>
        </w:rPr>
        <w:t xml:space="preserve">eco-friendlier and efficient, </w:t>
      </w:r>
      <w:r w:rsidRPr="008340CA">
        <w:rPr>
          <w:rFonts w:ascii="Times New Roman" w:eastAsia="Times New Roman" w:hAnsi="Times New Roman" w:cs="Times New Roman"/>
          <w:sz w:val="24"/>
          <w:szCs w:val="24"/>
        </w:rPr>
        <w:t xml:space="preserve">the expensive cost limits </w:t>
      </w:r>
      <w:r w:rsidR="003F626F" w:rsidRPr="008340CA">
        <w:rPr>
          <w:rFonts w:ascii="Times New Roman" w:eastAsia="Times New Roman" w:hAnsi="Times New Roman" w:cs="Times New Roman"/>
          <w:sz w:val="24"/>
          <w:szCs w:val="24"/>
        </w:rPr>
        <w:t>its adoption by farmers. Due</w:t>
      </w:r>
      <w:r w:rsidR="00792AA0" w:rsidRPr="008340CA">
        <w:rPr>
          <w:rFonts w:ascii="Times New Roman" w:eastAsia="Times New Roman" w:hAnsi="Times New Roman" w:cs="Times New Roman"/>
          <w:sz w:val="24"/>
          <w:szCs w:val="24"/>
        </w:rPr>
        <w:t xml:space="preserve"> to</w:t>
      </w:r>
      <w:r w:rsidRPr="008340CA">
        <w:rPr>
          <w:rFonts w:ascii="Times New Roman" w:eastAsia="Times New Roman" w:hAnsi="Times New Roman" w:cs="Times New Roman"/>
          <w:sz w:val="24"/>
          <w:szCs w:val="24"/>
        </w:rPr>
        <w:t xml:space="preserve"> this, banana peels can be used to make an inexpensive, natural fertilizer. Waste materials </w:t>
      </w:r>
      <w:r w:rsidR="00420FE6" w:rsidRPr="008340CA">
        <w:rPr>
          <w:rFonts w:ascii="Times New Roman" w:eastAsia="Times New Roman" w:hAnsi="Times New Roman" w:cs="Times New Roman"/>
          <w:sz w:val="24"/>
          <w:szCs w:val="24"/>
        </w:rPr>
        <w:t xml:space="preserve">can either be biodegradable or non-biodegradable; those </w:t>
      </w:r>
      <w:r w:rsidRPr="008340CA">
        <w:rPr>
          <w:rFonts w:ascii="Times New Roman" w:eastAsia="Times New Roman" w:hAnsi="Times New Roman" w:cs="Times New Roman"/>
          <w:sz w:val="24"/>
          <w:szCs w:val="24"/>
        </w:rPr>
        <w:t>that naturally break</w:t>
      </w:r>
      <w:r w:rsidR="00741563" w:rsidRPr="008340CA">
        <w:rPr>
          <w:rFonts w:ascii="Times New Roman" w:eastAsia="Times New Roman" w:hAnsi="Times New Roman" w:cs="Times New Roman"/>
          <w:sz w:val="24"/>
          <w:szCs w:val="24"/>
        </w:rPr>
        <w:t xml:space="preserve"> down or decompose </w:t>
      </w:r>
      <w:r w:rsidR="00420FE6" w:rsidRPr="008340CA">
        <w:rPr>
          <w:rFonts w:ascii="Times New Roman" w:eastAsia="Times New Roman" w:hAnsi="Times New Roman" w:cs="Times New Roman"/>
          <w:sz w:val="24"/>
          <w:szCs w:val="24"/>
        </w:rPr>
        <w:t>and</w:t>
      </w:r>
      <w:r w:rsidR="0078685A" w:rsidRPr="008340CA">
        <w:rPr>
          <w:rFonts w:ascii="Times New Roman" w:eastAsia="Times New Roman" w:hAnsi="Times New Roman" w:cs="Times New Roman"/>
          <w:sz w:val="24"/>
          <w:szCs w:val="24"/>
        </w:rPr>
        <w:t xml:space="preserve"> are </w:t>
      </w:r>
      <w:r w:rsidR="00006136" w:rsidRPr="008340CA">
        <w:rPr>
          <w:rFonts w:ascii="Times New Roman" w:eastAsia="Times New Roman" w:hAnsi="Times New Roman" w:cs="Times New Roman"/>
          <w:sz w:val="24"/>
          <w:szCs w:val="24"/>
        </w:rPr>
        <w:t xml:space="preserve">environmentally- friendly </w:t>
      </w:r>
      <w:r w:rsidR="00741563" w:rsidRPr="008340CA">
        <w:rPr>
          <w:rFonts w:ascii="Times New Roman" w:eastAsia="Times New Roman" w:hAnsi="Times New Roman" w:cs="Times New Roman"/>
          <w:sz w:val="24"/>
          <w:szCs w:val="24"/>
        </w:rPr>
        <w:t xml:space="preserve">are known as </w:t>
      </w:r>
      <w:r w:rsidRPr="008340CA">
        <w:rPr>
          <w:rFonts w:ascii="Times New Roman" w:eastAsia="Times New Roman" w:hAnsi="Times New Roman" w:cs="Times New Roman"/>
          <w:sz w:val="24"/>
          <w:szCs w:val="24"/>
        </w:rPr>
        <w:t xml:space="preserve">biodegradable </w:t>
      </w:r>
      <w:r w:rsidR="00420FE6" w:rsidRPr="008340CA">
        <w:rPr>
          <w:rFonts w:ascii="Times New Roman" w:eastAsia="Times New Roman" w:hAnsi="Times New Roman" w:cs="Times New Roman"/>
          <w:sz w:val="24"/>
          <w:szCs w:val="24"/>
        </w:rPr>
        <w:t xml:space="preserve">wastes while </w:t>
      </w:r>
      <w:r w:rsidRPr="008340CA">
        <w:rPr>
          <w:rFonts w:ascii="Times New Roman" w:eastAsia="Times New Roman" w:hAnsi="Times New Roman" w:cs="Times New Roman"/>
          <w:sz w:val="24"/>
          <w:szCs w:val="24"/>
        </w:rPr>
        <w:t>non-bi</w:t>
      </w:r>
      <w:r w:rsidR="005261BB" w:rsidRPr="008340CA">
        <w:rPr>
          <w:rFonts w:ascii="Times New Roman" w:eastAsia="Times New Roman" w:hAnsi="Times New Roman" w:cs="Times New Roman"/>
          <w:sz w:val="24"/>
          <w:szCs w:val="24"/>
        </w:rPr>
        <w:t xml:space="preserve">odegradable </w:t>
      </w:r>
      <w:r w:rsidR="003920DC" w:rsidRPr="008340CA">
        <w:rPr>
          <w:rFonts w:ascii="Times New Roman" w:eastAsia="Times New Roman" w:hAnsi="Times New Roman" w:cs="Times New Roman"/>
          <w:sz w:val="24"/>
          <w:szCs w:val="24"/>
        </w:rPr>
        <w:t xml:space="preserve">damage the environment and also takes a </w:t>
      </w:r>
      <w:r w:rsidR="00420FE6" w:rsidRPr="008340CA">
        <w:rPr>
          <w:rFonts w:ascii="Times New Roman" w:eastAsia="Times New Roman" w:hAnsi="Times New Roman" w:cs="Times New Roman"/>
          <w:sz w:val="24"/>
          <w:szCs w:val="24"/>
        </w:rPr>
        <w:t xml:space="preserve">long time to break down </w:t>
      </w:r>
      <w:r w:rsidRPr="008340CA">
        <w:rPr>
          <w:rFonts w:ascii="Times New Roman" w:eastAsia="Times New Roman" w:hAnsi="Times New Roman" w:cs="Times New Roman"/>
          <w:sz w:val="24"/>
          <w:szCs w:val="24"/>
        </w:rPr>
        <w:t>(</w:t>
      </w:r>
      <w:proofErr w:type="spellStart"/>
      <w:r w:rsidR="00006136" w:rsidRPr="008340CA">
        <w:rPr>
          <w:rFonts w:ascii="Times New Roman" w:hAnsi="Times New Roman" w:cs="Times New Roman"/>
          <w:sz w:val="24"/>
          <w:szCs w:val="24"/>
        </w:rPr>
        <w:t>Weshah</w:t>
      </w:r>
      <w:proofErr w:type="spellEnd"/>
      <w:r w:rsidR="00006136" w:rsidRPr="008340CA">
        <w:rPr>
          <w:rFonts w:ascii="Times New Roman" w:hAnsi="Times New Roman" w:cs="Times New Roman"/>
          <w:sz w:val="24"/>
          <w:szCs w:val="24"/>
        </w:rPr>
        <w:t xml:space="preserve"> </w:t>
      </w:r>
      <w:r w:rsidRPr="008340CA">
        <w:rPr>
          <w:rFonts w:ascii="Times New Roman" w:hAnsi="Times New Roman" w:cs="Times New Roman"/>
          <w:sz w:val="24"/>
          <w:szCs w:val="24"/>
        </w:rPr>
        <w:t>and Al-</w:t>
      </w:r>
      <w:proofErr w:type="spellStart"/>
      <w:r w:rsidRPr="008340CA">
        <w:rPr>
          <w:rFonts w:ascii="Times New Roman" w:hAnsi="Times New Roman" w:cs="Times New Roman"/>
          <w:sz w:val="24"/>
          <w:szCs w:val="24"/>
        </w:rPr>
        <w:t>Hafud</w:t>
      </w:r>
      <w:proofErr w:type="spellEnd"/>
      <w:r w:rsidRPr="008340CA">
        <w:rPr>
          <w:rFonts w:ascii="Times New Roman" w:hAnsi="Times New Roman" w:cs="Times New Roman"/>
          <w:sz w:val="24"/>
          <w:szCs w:val="24"/>
        </w:rPr>
        <w:t xml:space="preserve">, 2023). </w:t>
      </w:r>
      <w:r w:rsidR="0099769C" w:rsidRPr="008340CA">
        <w:rPr>
          <w:rFonts w:ascii="Times New Roman" w:hAnsi="Times New Roman" w:cs="Times New Roman"/>
          <w:sz w:val="24"/>
          <w:szCs w:val="24"/>
        </w:rPr>
        <w:t xml:space="preserve">It has been reported that the use of organic wastes </w:t>
      </w:r>
      <w:r w:rsidR="00DF04C5" w:rsidRPr="008340CA">
        <w:rPr>
          <w:rFonts w:ascii="Times New Roman" w:hAnsi="Times New Roman" w:cs="Times New Roman"/>
          <w:sz w:val="24"/>
          <w:szCs w:val="24"/>
        </w:rPr>
        <w:t xml:space="preserve">like banana wastes </w:t>
      </w:r>
      <w:r w:rsidR="0099769C" w:rsidRPr="008340CA">
        <w:rPr>
          <w:rFonts w:ascii="Times New Roman" w:hAnsi="Times New Roman" w:cs="Times New Roman"/>
          <w:sz w:val="24"/>
          <w:szCs w:val="24"/>
        </w:rPr>
        <w:t>enhances bioremediation of crude oil polluted soil by facilitating soil aeration and raising the water holding ability of the soil (</w:t>
      </w:r>
      <w:proofErr w:type="spellStart"/>
      <w:r w:rsidR="0099769C" w:rsidRPr="008340CA">
        <w:rPr>
          <w:rFonts w:ascii="Times New Roman" w:hAnsi="Times New Roman" w:cs="Times New Roman"/>
          <w:sz w:val="24"/>
          <w:szCs w:val="24"/>
        </w:rPr>
        <w:t>Hatzikiseyian</w:t>
      </w:r>
      <w:proofErr w:type="spellEnd"/>
      <w:r w:rsidR="0099769C" w:rsidRPr="008340CA">
        <w:rPr>
          <w:rFonts w:ascii="Times New Roman" w:hAnsi="Times New Roman" w:cs="Times New Roman"/>
          <w:sz w:val="24"/>
          <w:szCs w:val="24"/>
        </w:rPr>
        <w:t>, 2017).</w:t>
      </w:r>
      <w:r w:rsidR="0044257F" w:rsidRPr="008340CA">
        <w:rPr>
          <w:rFonts w:ascii="Times New Roman" w:hAnsi="Times New Roman" w:cs="Times New Roman"/>
          <w:sz w:val="24"/>
          <w:szCs w:val="24"/>
        </w:rPr>
        <w:t xml:space="preserve"> </w:t>
      </w:r>
      <w:r w:rsidR="004947A3" w:rsidRPr="008340CA">
        <w:rPr>
          <w:rFonts w:ascii="Times New Roman" w:hAnsi="Times New Roman" w:cs="Times New Roman"/>
          <w:sz w:val="24"/>
          <w:szCs w:val="24"/>
        </w:rPr>
        <w:t>In a crude oil polluted environ</w:t>
      </w:r>
      <w:r w:rsidR="00DF04C5" w:rsidRPr="008340CA">
        <w:rPr>
          <w:rFonts w:ascii="Times New Roman" w:hAnsi="Times New Roman" w:cs="Times New Roman"/>
          <w:sz w:val="24"/>
          <w:szCs w:val="24"/>
        </w:rPr>
        <w:t>ment, there is an imbalance of n</w:t>
      </w:r>
      <w:r w:rsidR="004947A3" w:rsidRPr="008340CA">
        <w:rPr>
          <w:rFonts w:ascii="Times New Roman" w:hAnsi="Times New Roman" w:cs="Times New Roman"/>
          <w:sz w:val="24"/>
          <w:szCs w:val="24"/>
        </w:rPr>
        <w:t>itrogen (N</w:t>
      </w:r>
      <w:r w:rsidR="00DF04C5" w:rsidRPr="008340CA">
        <w:rPr>
          <w:rFonts w:ascii="Times New Roman" w:hAnsi="Times New Roman" w:cs="Times New Roman"/>
          <w:sz w:val="24"/>
          <w:szCs w:val="24"/>
        </w:rPr>
        <w:t>) and p</w:t>
      </w:r>
      <w:r w:rsidR="004947A3" w:rsidRPr="008340CA">
        <w:rPr>
          <w:rFonts w:ascii="Times New Roman" w:hAnsi="Times New Roman" w:cs="Times New Roman"/>
          <w:sz w:val="24"/>
          <w:szCs w:val="24"/>
        </w:rPr>
        <w:t xml:space="preserve">hosphorus (P), which may retard the growth of microbes (Nwogu </w:t>
      </w:r>
      <w:r w:rsidR="004947A3" w:rsidRPr="008340CA">
        <w:rPr>
          <w:rFonts w:ascii="Times New Roman" w:hAnsi="Times New Roman" w:cs="Times New Roman"/>
          <w:i/>
          <w:sz w:val="24"/>
          <w:szCs w:val="24"/>
        </w:rPr>
        <w:t>et al</w:t>
      </w:r>
      <w:r w:rsidR="004947A3" w:rsidRPr="008340CA">
        <w:rPr>
          <w:rFonts w:ascii="Times New Roman" w:hAnsi="Times New Roman" w:cs="Times New Roman"/>
          <w:sz w:val="24"/>
          <w:szCs w:val="24"/>
        </w:rPr>
        <w:t>., 2015); it is therefore of prime importance that appropriate concentrations especially of the two nutrients are maintained in the optimal ratio in order to offset the imbalance caused by high carbon content of crude o</w:t>
      </w:r>
      <w:r w:rsidR="00CE2626" w:rsidRPr="008340CA">
        <w:rPr>
          <w:rFonts w:ascii="Times New Roman" w:hAnsi="Times New Roman" w:cs="Times New Roman"/>
          <w:sz w:val="24"/>
          <w:szCs w:val="24"/>
        </w:rPr>
        <w:t>il.</w:t>
      </w:r>
      <w:r w:rsidR="009409EE" w:rsidRPr="008340CA">
        <w:rPr>
          <w:rFonts w:ascii="Times New Roman" w:hAnsi="Times New Roman" w:cs="Times New Roman"/>
          <w:sz w:val="24"/>
          <w:szCs w:val="24"/>
        </w:rPr>
        <w:t xml:space="preserve"> Banana wastes which have been found to contain N and P </w:t>
      </w:r>
      <w:r w:rsidR="002235F5" w:rsidRPr="008340CA">
        <w:rPr>
          <w:rFonts w:ascii="Times New Roman" w:hAnsi="Times New Roman" w:cs="Times New Roman"/>
          <w:sz w:val="24"/>
          <w:szCs w:val="24"/>
        </w:rPr>
        <w:t>(</w:t>
      </w:r>
      <w:proofErr w:type="spellStart"/>
      <w:r w:rsidR="002235F5" w:rsidRPr="008340CA">
        <w:rPr>
          <w:rFonts w:ascii="Times New Roman" w:hAnsi="Times New Roman" w:cs="Times New Roman"/>
          <w:sz w:val="24"/>
          <w:szCs w:val="24"/>
        </w:rPr>
        <w:t>Tavali</w:t>
      </w:r>
      <w:proofErr w:type="spellEnd"/>
      <w:r w:rsidR="002235F5" w:rsidRPr="008340CA">
        <w:rPr>
          <w:rFonts w:ascii="Times New Roman" w:hAnsi="Times New Roman" w:cs="Times New Roman"/>
          <w:sz w:val="24"/>
          <w:szCs w:val="24"/>
        </w:rPr>
        <w:t>, 2022)</w:t>
      </w:r>
      <w:r w:rsidR="009409EE" w:rsidRPr="008340CA">
        <w:rPr>
          <w:rFonts w:ascii="Times New Roman" w:hAnsi="Times New Roman" w:cs="Times New Roman"/>
          <w:sz w:val="24"/>
          <w:szCs w:val="24"/>
        </w:rPr>
        <w:t xml:space="preserve"> </w:t>
      </w:r>
      <w:r w:rsidR="003920DC" w:rsidRPr="008340CA">
        <w:rPr>
          <w:rFonts w:ascii="Times New Roman" w:hAnsi="Times New Roman" w:cs="Times New Roman"/>
          <w:sz w:val="24"/>
          <w:szCs w:val="24"/>
        </w:rPr>
        <w:t>would come handy here to offset this imbalance.</w:t>
      </w:r>
    </w:p>
    <w:p w14:paraId="7B7E670E" w14:textId="67282A78" w:rsidR="00DD0922" w:rsidRPr="008340CA" w:rsidRDefault="00CE30DD" w:rsidP="00C61F27">
      <w:pPr>
        <w:jc w:val="both"/>
        <w:rPr>
          <w:rFonts w:ascii="Times New Roman" w:hAnsi="Times New Roman" w:cs="Times New Roman"/>
          <w:sz w:val="24"/>
          <w:szCs w:val="24"/>
        </w:rPr>
      </w:pPr>
      <w:r w:rsidRPr="008340CA">
        <w:rPr>
          <w:rFonts w:ascii="Times New Roman" w:hAnsi="Times New Roman" w:cs="Times New Roman"/>
          <w:sz w:val="24"/>
          <w:szCs w:val="24"/>
        </w:rPr>
        <w:t xml:space="preserve">Synthetic fertilizers have been applied as </w:t>
      </w:r>
      <w:proofErr w:type="spellStart"/>
      <w:r w:rsidRPr="008340CA">
        <w:rPr>
          <w:rFonts w:ascii="Times New Roman" w:hAnsi="Times New Roman" w:cs="Times New Roman"/>
          <w:sz w:val="24"/>
          <w:szCs w:val="24"/>
        </w:rPr>
        <w:t>biostimulants</w:t>
      </w:r>
      <w:proofErr w:type="spellEnd"/>
      <w:r w:rsidRPr="008340CA">
        <w:rPr>
          <w:rFonts w:ascii="Times New Roman" w:hAnsi="Times New Roman" w:cs="Times New Roman"/>
          <w:sz w:val="24"/>
          <w:szCs w:val="24"/>
        </w:rPr>
        <w:t xml:space="preserve"> over time, for improved bioremediation of sites contaminated by petroleum hydrocarbons. </w:t>
      </w:r>
      <w:r w:rsidR="00210446" w:rsidRPr="008340CA">
        <w:rPr>
          <w:rFonts w:ascii="Times New Roman" w:hAnsi="Times New Roman" w:cs="Times New Roman"/>
          <w:sz w:val="24"/>
          <w:szCs w:val="24"/>
        </w:rPr>
        <w:t xml:space="preserve">However, </w:t>
      </w:r>
      <w:proofErr w:type="spellStart"/>
      <w:r w:rsidR="00210446" w:rsidRPr="008340CA">
        <w:rPr>
          <w:rFonts w:ascii="Times New Roman" w:hAnsi="Times New Roman" w:cs="Times New Roman"/>
          <w:sz w:val="24"/>
          <w:szCs w:val="24"/>
        </w:rPr>
        <w:t>unfavourable</w:t>
      </w:r>
      <w:proofErr w:type="spellEnd"/>
      <w:r w:rsidR="00210446" w:rsidRPr="008340CA">
        <w:rPr>
          <w:rFonts w:ascii="Times New Roman" w:hAnsi="Times New Roman" w:cs="Times New Roman"/>
          <w:sz w:val="24"/>
          <w:szCs w:val="24"/>
        </w:rPr>
        <w:t xml:space="preserve"> effects like eutrophication and air pollution were caused by its overuse. </w:t>
      </w:r>
      <w:r w:rsidR="00DB6087" w:rsidRPr="008340CA">
        <w:rPr>
          <w:rFonts w:ascii="Times New Roman" w:hAnsi="Times New Roman" w:cs="Times New Roman"/>
          <w:sz w:val="24"/>
          <w:szCs w:val="24"/>
        </w:rPr>
        <w:t>Banana peel waste</w:t>
      </w:r>
      <w:r w:rsidR="00EE4A36" w:rsidRPr="008340CA">
        <w:rPr>
          <w:rFonts w:ascii="Times New Roman" w:hAnsi="Times New Roman" w:cs="Times New Roman"/>
          <w:sz w:val="24"/>
          <w:szCs w:val="24"/>
        </w:rPr>
        <w:t>s are</w:t>
      </w:r>
      <w:r w:rsidR="00DB6087" w:rsidRPr="008340CA">
        <w:rPr>
          <w:rFonts w:ascii="Times New Roman" w:hAnsi="Times New Roman" w:cs="Times New Roman"/>
          <w:sz w:val="24"/>
          <w:szCs w:val="24"/>
        </w:rPr>
        <w:t xml:space="preserve"> currently being investigated within the framework of a circular economy to encourage waste recycling and lessen environmental impact because of </w:t>
      </w:r>
      <w:r w:rsidR="00EE4A36" w:rsidRPr="008340CA">
        <w:rPr>
          <w:rFonts w:ascii="Times New Roman" w:hAnsi="Times New Roman" w:cs="Times New Roman"/>
          <w:sz w:val="24"/>
          <w:szCs w:val="24"/>
        </w:rPr>
        <w:t>their</w:t>
      </w:r>
      <w:r w:rsidR="00485A03" w:rsidRPr="008340CA">
        <w:rPr>
          <w:rFonts w:ascii="Times New Roman" w:hAnsi="Times New Roman" w:cs="Times New Roman"/>
          <w:sz w:val="24"/>
          <w:szCs w:val="24"/>
        </w:rPr>
        <w:t xml:space="preserve"> various bioactive qualities and also </w:t>
      </w:r>
      <w:r w:rsidR="001C3B9D" w:rsidRPr="008340CA">
        <w:rPr>
          <w:rFonts w:ascii="Times New Roman" w:hAnsi="Times New Roman" w:cs="Times New Roman"/>
          <w:sz w:val="24"/>
          <w:szCs w:val="24"/>
        </w:rPr>
        <w:t xml:space="preserve">being used to advance sustainable development objectives. </w:t>
      </w:r>
      <w:r w:rsidR="00BD3741" w:rsidRPr="008340CA">
        <w:rPr>
          <w:rFonts w:ascii="Times New Roman" w:hAnsi="Times New Roman" w:cs="Times New Roman"/>
          <w:sz w:val="24"/>
          <w:szCs w:val="24"/>
        </w:rPr>
        <w:t>B</w:t>
      </w:r>
      <w:r w:rsidR="00542825" w:rsidRPr="008340CA">
        <w:rPr>
          <w:rFonts w:ascii="Times New Roman" w:hAnsi="Times New Roman" w:cs="Times New Roman"/>
          <w:sz w:val="24"/>
          <w:szCs w:val="24"/>
        </w:rPr>
        <w:t xml:space="preserve">anana wastes are applied to </w:t>
      </w:r>
      <w:r w:rsidR="00807E3C" w:rsidRPr="008340CA">
        <w:rPr>
          <w:rFonts w:ascii="Times New Roman" w:hAnsi="Times New Roman" w:cs="Times New Roman"/>
          <w:sz w:val="24"/>
          <w:szCs w:val="24"/>
        </w:rPr>
        <w:t xml:space="preserve">relieve the environment </w:t>
      </w:r>
      <w:r w:rsidR="00BD3741" w:rsidRPr="008340CA">
        <w:rPr>
          <w:rFonts w:ascii="Times New Roman" w:hAnsi="Times New Roman" w:cs="Times New Roman"/>
          <w:sz w:val="24"/>
          <w:szCs w:val="24"/>
        </w:rPr>
        <w:t xml:space="preserve">in some ways, they </w:t>
      </w:r>
      <w:r w:rsidR="00807E3C" w:rsidRPr="008340CA">
        <w:rPr>
          <w:rFonts w:ascii="Times New Roman" w:hAnsi="Times New Roman" w:cs="Times New Roman"/>
          <w:sz w:val="24"/>
          <w:szCs w:val="24"/>
        </w:rPr>
        <w:t xml:space="preserve">are: </w:t>
      </w:r>
      <w:r w:rsidR="003920DC" w:rsidRPr="008340CA">
        <w:rPr>
          <w:rFonts w:ascii="Times New Roman" w:hAnsi="Times New Roman" w:cs="Times New Roman"/>
          <w:sz w:val="24"/>
          <w:szCs w:val="24"/>
        </w:rPr>
        <w:t>b</w:t>
      </w:r>
      <w:r w:rsidR="001C3B9D" w:rsidRPr="008340CA">
        <w:rPr>
          <w:rFonts w:ascii="Times New Roman" w:hAnsi="Times New Roman" w:cs="Times New Roman"/>
          <w:sz w:val="24"/>
          <w:szCs w:val="24"/>
        </w:rPr>
        <w:t>anana fiber has recently been employed by the textile industry to promote the use of natural fi</w:t>
      </w:r>
      <w:r w:rsidR="00B37542" w:rsidRPr="008340CA">
        <w:rPr>
          <w:rFonts w:ascii="Times New Roman" w:hAnsi="Times New Roman" w:cs="Times New Roman"/>
          <w:sz w:val="24"/>
          <w:szCs w:val="24"/>
        </w:rPr>
        <w:t>ber in the creation of fabrics (</w:t>
      </w:r>
      <w:r w:rsidR="001C3B9D" w:rsidRPr="008340CA">
        <w:rPr>
          <w:rFonts w:ascii="Times New Roman" w:hAnsi="Times New Roman" w:cs="Times New Roman"/>
          <w:color w:val="222222"/>
          <w:sz w:val="24"/>
          <w:szCs w:val="24"/>
          <w:shd w:val="clear" w:color="auto" w:fill="FFFFFF"/>
        </w:rPr>
        <w:t xml:space="preserve">Provin </w:t>
      </w:r>
      <w:r w:rsidR="001C3B9D" w:rsidRPr="008340CA">
        <w:rPr>
          <w:rFonts w:ascii="Times New Roman" w:hAnsi="Times New Roman" w:cs="Times New Roman"/>
          <w:i/>
          <w:color w:val="222222"/>
          <w:sz w:val="24"/>
          <w:szCs w:val="24"/>
          <w:shd w:val="clear" w:color="auto" w:fill="FFFFFF"/>
        </w:rPr>
        <w:t>et. al</w:t>
      </w:r>
      <w:r w:rsidR="001C3B9D" w:rsidRPr="008340CA">
        <w:rPr>
          <w:rFonts w:ascii="Times New Roman" w:hAnsi="Times New Roman" w:cs="Times New Roman"/>
          <w:color w:val="222222"/>
          <w:sz w:val="24"/>
          <w:szCs w:val="24"/>
          <w:shd w:val="clear" w:color="auto" w:fill="FFFFFF"/>
        </w:rPr>
        <w:t>., 2024</w:t>
      </w:r>
      <w:r w:rsidR="00B37542" w:rsidRPr="008340CA">
        <w:rPr>
          <w:rFonts w:ascii="Times New Roman" w:hAnsi="Times New Roman" w:cs="Times New Roman"/>
          <w:sz w:val="24"/>
          <w:szCs w:val="24"/>
        </w:rPr>
        <w:t>)</w:t>
      </w:r>
      <w:r w:rsidR="00BD3741" w:rsidRPr="008340CA">
        <w:rPr>
          <w:rFonts w:ascii="Times New Roman" w:hAnsi="Times New Roman" w:cs="Times New Roman"/>
          <w:sz w:val="24"/>
          <w:szCs w:val="24"/>
        </w:rPr>
        <w:t>; a</w:t>
      </w:r>
      <w:r w:rsidR="001C3B9D" w:rsidRPr="008340CA">
        <w:rPr>
          <w:rFonts w:ascii="Times New Roman" w:hAnsi="Times New Roman" w:cs="Times New Roman"/>
          <w:sz w:val="24"/>
          <w:szCs w:val="24"/>
        </w:rPr>
        <w:t>long with new banana leather, banana fiber is also utilized in the paper, cardboard, and packaging sectors. Paper made from banana fiber has been used</w:t>
      </w:r>
      <w:r w:rsidR="00BD3741" w:rsidRPr="008340CA">
        <w:rPr>
          <w:rFonts w:ascii="Times New Roman" w:hAnsi="Times New Roman" w:cs="Times New Roman"/>
          <w:sz w:val="24"/>
          <w:szCs w:val="24"/>
        </w:rPr>
        <w:t xml:space="preserve"> to create wallets and artwork (</w:t>
      </w:r>
      <w:r w:rsidR="001C3B9D" w:rsidRPr="008340CA">
        <w:rPr>
          <w:rFonts w:ascii="Times New Roman" w:hAnsi="Times New Roman" w:cs="Times New Roman"/>
          <w:color w:val="222222"/>
          <w:sz w:val="24"/>
          <w:szCs w:val="24"/>
          <w:shd w:val="clear" w:color="auto" w:fill="FFFFFF"/>
        </w:rPr>
        <w:t xml:space="preserve">Tewari, </w:t>
      </w:r>
      <w:r w:rsidR="001C3B9D" w:rsidRPr="008340CA">
        <w:rPr>
          <w:rFonts w:ascii="Times New Roman" w:hAnsi="Times New Roman" w:cs="Times New Roman"/>
          <w:i/>
          <w:color w:val="222222"/>
          <w:sz w:val="24"/>
          <w:szCs w:val="24"/>
          <w:shd w:val="clear" w:color="auto" w:fill="FFFFFF"/>
        </w:rPr>
        <w:t>et al.,</w:t>
      </w:r>
      <w:r w:rsidR="001C3B9D" w:rsidRPr="008340CA">
        <w:rPr>
          <w:rFonts w:ascii="Times New Roman" w:hAnsi="Times New Roman" w:cs="Times New Roman"/>
          <w:color w:val="222222"/>
          <w:sz w:val="24"/>
          <w:szCs w:val="24"/>
          <w:shd w:val="clear" w:color="auto" w:fill="FFFFFF"/>
        </w:rPr>
        <w:t xml:space="preserve"> 2024</w:t>
      </w:r>
      <w:r w:rsidR="00BD3741" w:rsidRPr="008340CA">
        <w:rPr>
          <w:rFonts w:ascii="Times New Roman" w:hAnsi="Times New Roman" w:cs="Times New Roman"/>
          <w:sz w:val="24"/>
          <w:szCs w:val="24"/>
        </w:rPr>
        <w:t>)</w:t>
      </w:r>
      <w:r w:rsidR="001C3B9D" w:rsidRPr="008340CA">
        <w:rPr>
          <w:rFonts w:ascii="Times New Roman" w:hAnsi="Times New Roman" w:cs="Times New Roman"/>
          <w:sz w:val="24"/>
          <w:szCs w:val="24"/>
        </w:rPr>
        <w:t>. Biodegradable pots, biofertilizers, food preservatives, functional foods, antioxidants, and antimicrobial medication components are just a few of the uses for banana peel waste in the food, pharmaceutical, and agricultural s</w:t>
      </w:r>
      <w:r w:rsidR="0078685A" w:rsidRPr="008340CA">
        <w:rPr>
          <w:rFonts w:ascii="Times New Roman" w:hAnsi="Times New Roman" w:cs="Times New Roman"/>
          <w:sz w:val="24"/>
          <w:szCs w:val="24"/>
        </w:rPr>
        <w:t xml:space="preserve">ectors </w:t>
      </w:r>
      <w:r w:rsidR="00561BCE" w:rsidRPr="008340CA">
        <w:rPr>
          <w:rFonts w:ascii="Times New Roman" w:hAnsi="Times New Roman" w:cs="Times New Roman"/>
          <w:sz w:val="24"/>
          <w:szCs w:val="24"/>
        </w:rPr>
        <w:t>(</w:t>
      </w:r>
      <w:r w:rsidR="00A65765" w:rsidRPr="008340CA">
        <w:rPr>
          <w:rFonts w:ascii="Times New Roman" w:eastAsia="Times New Roman" w:hAnsi="Times New Roman" w:cs="Times New Roman"/>
          <w:color w:val="222222"/>
          <w:sz w:val="24"/>
          <w:szCs w:val="24"/>
        </w:rPr>
        <w:t xml:space="preserve">Manzoor, and Ahmad 2021; </w:t>
      </w:r>
      <w:r w:rsidR="00561BCE" w:rsidRPr="008340CA">
        <w:rPr>
          <w:rFonts w:ascii="Times New Roman" w:eastAsia="Times New Roman" w:hAnsi="Times New Roman" w:cs="Times New Roman"/>
          <w:color w:val="222222"/>
          <w:sz w:val="24"/>
          <w:szCs w:val="24"/>
        </w:rPr>
        <w:t>Afzal</w:t>
      </w:r>
      <w:r w:rsidR="00887D2F" w:rsidRPr="008340CA">
        <w:rPr>
          <w:rFonts w:ascii="Times New Roman" w:eastAsia="Times New Roman" w:hAnsi="Times New Roman" w:cs="Times New Roman"/>
          <w:color w:val="222222"/>
          <w:sz w:val="24"/>
          <w:szCs w:val="24"/>
        </w:rPr>
        <w:t xml:space="preserve"> </w:t>
      </w:r>
      <w:r w:rsidR="00887D2F" w:rsidRPr="008340CA">
        <w:rPr>
          <w:rFonts w:ascii="Times New Roman" w:eastAsia="Times New Roman" w:hAnsi="Times New Roman" w:cs="Times New Roman"/>
          <w:i/>
          <w:color w:val="222222"/>
          <w:sz w:val="24"/>
          <w:szCs w:val="24"/>
        </w:rPr>
        <w:t>et. al</w:t>
      </w:r>
      <w:r w:rsidR="00887D2F" w:rsidRPr="008340CA">
        <w:rPr>
          <w:rFonts w:ascii="Times New Roman" w:eastAsia="Times New Roman" w:hAnsi="Times New Roman" w:cs="Times New Roman"/>
          <w:color w:val="222222"/>
          <w:sz w:val="24"/>
          <w:szCs w:val="24"/>
        </w:rPr>
        <w:t xml:space="preserve">., 2022; </w:t>
      </w:r>
      <w:r w:rsidR="00005E50" w:rsidRPr="008340CA">
        <w:rPr>
          <w:rFonts w:ascii="Times New Roman" w:eastAsia="Times New Roman" w:hAnsi="Times New Roman" w:cs="Times New Roman"/>
          <w:color w:val="222222"/>
          <w:sz w:val="24"/>
          <w:szCs w:val="24"/>
        </w:rPr>
        <w:t>Shaukat</w:t>
      </w:r>
      <w:r w:rsidR="00887D2F" w:rsidRPr="008340CA">
        <w:rPr>
          <w:rFonts w:ascii="Times New Roman" w:eastAsia="Times New Roman" w:hAnsi="Times New Roman" w:cs="Times New Roman"/>
          <w:color w:val="222222"/>
          <w:sz w:val="24"/>
          <w:szCs w:val="24"/>
        </w:rPr>
        <w:t xml:space="preserve"> </w:t>
      </w:r>
      <w:r w:rsidR="00887D2F" w:rsidRPr="008340CA">
        <w:rPr>
          <w:rFonts w:ascii="Times New Roman" w:eastAsia="Times New Roman" w:hAnsi="Times New Roman" w:cs="Times New Roman"/>
          <w:i/>
          <w:color w:val="222222"/>
          <w:sz w:val="24"/>
          <w:szCs w:val="24"/>
        </w:rPr>
        <w:t>et. al</w:t>
      </w:r>
      <w:r w:rsidR="00887D2F" w:rsidRPr="008340CA">
        <w:rPr>
          <w:rFonts w:ascii="Times New Roman" w:eastAsia="Times New Roman" w:hAnsi="Times New Roman" w:cs="Times New Roman"/>
          <w:color w:val="222222"/>
          <w:sz w:val="24"/>
          <w:szCs w:val="24"/>
        </w:rPr>
        <w:t xml:space="preserve">., 2023; </w:t>
      </w:r>
      <w:r w:rsidR="00370F4F" w:rsidRPr="008340CA">
        <w:rPr>
          <w:rFonts w:ascii="Times New Roman" w:eastAsia="Times New Roman" w:hAnsi="Times New Roman" w:cs="Times New Roman"/>
          <w:color w:val="222222"/>
          <w:sz w:val="24"/>
          <w:szCs w:val="24"/>
        </w:rPr>
        <w:t xml:space="preserve">Narwal </w:t>
      </w:r>
      <w:r w:rsidR="00370F4F" w:rsidRPr="008340CA">
        <w:rPr>
          <w:rFonts w:ascii="Times New Roman" w:eastAsia="Times New Roman" w:hAnsi="Times New Roman" w:cs="Times New Roman"/>
          <w:i/>
          <w:color w:val="222222"/>
          <w:sz w:val="24"/>
          <w:szCs w:val="24"/>
        </w:rPr>
        <w:t>et. al.,</w:t>
      </w:r>
      <w:r w:rsidR="00370F4F" w:rsidRPr="008340CA">
        <w:rPr>
          <w:rFonts w:ascii="Times New Roman" w:eastAsia="Times New Roman" w:hAnsi="Times New Roman" w:cs="Times New Roman"/>
          <w:color w:val="222222"/>
          <w:sz w:val="24"/>
          <w:szCs w:val="24"/>
        </w:rPr>
        <w:t xml:space="preserve"> 2024). </w:t>
      </w:r>
      <w:r w:rsidR="00111450" w:rsidRPr="008340CA">
        <w:rPr>
          <w:rFonts w:ascii="Times New Roman" w:hAnsi="Times New Roman" w:cs="Times New Roman"/>
          <w:sz w:val="24"/>
          <w:szCs w:val="24"/>
        </w:rPr>
        <w:t>E</w:t>
      </w:r>
      <w:r w:rsidR="00FE34A7" w:rsidRPr="008340CA">
        <w:rPr>
          <w:rFonts w:ascii="Times New Roman" w:hAnsi="Times New Roman" w:cs="Times New Roman"/>
          <w:sz w:val="24"/>
          <w:szCs w:val="24"/>
        </w:rPr>
        <w:t xml:space="preserve">nvironmental impact </w:t>
      </w:r>
      <w:r w:rsidR="00111450" w:rsidRPr="008340CA">
        <w:rPr>
          <w:rFonts w:ascii="Times New Roman" w:hAnsi="Times New Roman" w:cs="Times New Roman"/>
          <w:sz w:val="24"/>
          <w:szCs w:val="24"/>
        </w:rPr>
        <w:t xml:space="preserve">was highly presented by Thailand as </w:t>
      </w:r>
      <w:r w:rsidR="00FE34A7" w:rsidRPr="008340CA">
        <w:rPr>
          <w:rFonts w:ascii="Times New Roman" w:hAnsi="Times New Roman" w:cs="Times New Roman"/>
          <w:sz w:val="24"/>
          <w:szCs w:val="24"/>
        </w:rPr>
        <w:lastRenderedPageBreak/>
        <w:t>carbon footprints</w:t>
      </w:r>
      <w:r w:rsidR="00111450" w:rsidRPr="008340CA">
        <w:rPr>
          <w:rFonts w:ascii="Times New Roman" w:hAnsi="Times New Roman" w:cs="Times New Roman"/>
          <w:sz w:val="24"/>
          <w:szCs w:val="24"/>
        </w:rPr>
        <w:t xml:space="preserve"> and water</w:t>
      </w:r>
      <w:r w:rsidR="00FE34A7" w:rsidRPr="008340CA">
        <w:rPr>
          <w:rFonts w:ascii="Times New Roman" w:hAnsi="Times New Roman" w:cs="Times New Roman"/>
          <w:sz w:val="24"/>
          <w:szCs w:val="24"/>
        </w:rPr>
        <w:t>, with a high volume of banana waste production (</w:t>
      </w:r>
      <w:proofErr w:type="spellStart"/>
      <w:r w:rsidR="00FE34A7" w:rsidRPr="008340CA">
        <w:rPr>
          <w:rFonts w:ascii="Times New Roman" w:hAnsi="Times New Roman" w:cs="Times New Roman"/>
          <w:sz w:val="24"/>
          <w:szCs w:val="24"/>
        </w:rPr>
        <w:t>Rattanapan</w:t>
      </w:r>
      <w:proofErr w:type="spellEnd"/>
      <w:r w:rsidR="00FE34A7" w:rsidRPr="008340CA">
        <w:rPr>
          <w:rFonts w:ascii="Times New Roman" w:hAnsi="Times New Roman" w:cs="Times New Roman"/>
          <w:sz w:val="24"/>
          <w:szCs w:val="24"/>
        </w:rPr>
        <w:t xml:space="preserve"> and </w:t>
      </w:r>
      <w:proofErr w:type="spellStart"/>
      <w:r w:rsidR="00FE34A7" w:rsidRPr="008340CA">
        <w:rPr>
          <w:rFonts w:ascii="Times New Roman" w:hAnsi="Times New Roman" w:cs="Times New Roman"/>
          <w:sz w:val="24"/>
          <w:szCs w:val="24"/>
        </w:rPr>
        <w:t>Ounsaneha</w:t>
      </w:r>
      <w:proofErr w:type="spellEnd"/>
      <w:r w:rsidR="00FE34A7" w:rsidRPr="008340CA">
        <w:rPr>
          <w:rFonts w:ascii="Times New Roman" w:hAnsi="Times New Roman" w:cs="Times New Roman"/>
          <w:sz w:val="24"/>
          <w:szCs w:val="24"/>
        </w:rPr>
        <w:t>, 2022).</w:t>
      </w:r>
    </w:p>
    <w:p w14:paraId="3B447D2C" w14:textId="77777777" w:rsidR="00485956" w:rsidRPr="008340CA" w:rsidRDefault="00485956" w:rsidP="00C61F27">
      <w:pPr>
        <w:jc w:val="both"/>
        <w:rPr>
          <w:rFonts w:ascii="Times New Roman" w:hAnsi="Times New Roman" w:cs="Times New Roman"/>
          <w:sz w:val="24"/>
          <w:szCs w:val="24"/>
        </w:rPr>
      </w:pPr>
    </w:p>
    <w:p w14:paraId="4D82C8D7" w14:textId="77777777" w:rsidR="009E058F" w:rsidRPr="008340CA" w:rsidRDefault="001064F7" w:rsidP="00C61F27">
      <w:pPr>
        <w:jc w:val="both"/>
        <w:rPr>
          <w:rFonts w:ascii="Times New Roman" w:hAnsi="Times New Roman" w:cs="Times New Roman"/>
          <w:b/>
          <w:color w:val="3B3B3B"/>
          <w:sz w:val="24"/>
          <w:szCs w:val="24"/>
          <w:shd w:val="clear" w:color="auto" w:fill="FFFFFF"/>
        </w:rPr>
      </w:pPr>
      <w:r w:rsidRPr="008340CA">
        <w:rPr>
          <w:rFonts w:ascii="Times New Roman" w:hAnsi="Times New Roman" w:cs="Times New Roman"/>
          <w:b/>
          <w:color w:val="3B3B3B"/>
          <w:sz w:val="24"/>
          <w:szCs w:val="24"/>
          <w:shd w:val="clear" w:color="auto" w:fill="FFFFFF"/>
        </w:rPr>
        <w:t xml:space="preserve">2.0 </w:t>
      </w:r>
      <w:r w:rsidR="009721C5" w:rsidRPr="008340CA">
        <w:rPr>
          <w:rFonts w:ascii="Times New Roman" w:hAnsi="Times New Roman" w:cs="Times New Roman"/>
          <w:b/>
          <w:color w:val="3B3B3B"/>
          <w:sz w:val="24"/>
          <w:szCs w:val="24"/>
          <w:shd w:val="clear" w:color="auto" w:fill="FFFFFF"/>
        </w:rPr>
        <w:t>BANANA WASTES</w:t>
      </w:r>
    </w:p>
    <w:p w14:paraId="2D5FC15D" w14:textId="684C140D" w:rsidR="00DD5E46" w:rsidRPr="008340CA" w:rsidRDefault="00D267CA" w:rsidP="00C61F27">
      <w:pPr>
        <w:jc w:val="both"/>
        <w:rPr>
          <w:rFonts w:ascii="Times New Roman" w:hAnsi="Times New Roman" w:cs="Times New Roman"/>
          <w:sz w:val="24"/>
          <w:szCs w:val="24"/>
        </w:rPr>
      </w:pPr>
      <w:r w:rsidRPr="008340CA">
        <w:rPr>
          <w:rFonts w:ascii="Times New Roman" w:hAnsi="Times New Roman" w:cs="Times New Roman"/>
          <w:sz w:val="24"/>
          <w:szCs w:val="24"/>
        </w:rPr>
        <w:t>After banana production and u</w:t>
      </w:r>
      <w:r w:rsidR="00AE2B5D" w:rsidRPr="008340CA">
        <w:rPr>
          <w:rFonts w:ascii="Times New Roman" w:hAnsi="Times New Roman" w:cs="Times New Roman"/>
          <w:sz w:val="24"/>
          <w:szCs w:val="24"/>
        </w:rPr>
        <w:t>sage, waste is generated in several</w:t>
      </w:r>
      <w:r w:rsidRPr="008340CA">
        <w:rPr>
          <w:rFonts w:ascii="Times New Roman" w:hAnsi="Times New Roman" w:cs="Times New Roman"/>
          <w:sz w:val="24"/>
          <w:szCs w:val="24"/>
        </w:rPr>
        <w:t xml:space="preserve"> categories; this includes wastewater, banana peel, empty banana bunch, the rejected banana material and waste from the production process (</w:t>
      </w:r>
      <w:proofErr w:type="spellStart"/>
      <w:r w:rsidRPr="008340CA">
        <w:rPr>
          <w:rFonts w:ascii="Times New Roman" w:hAnsi="Times New Roman" w:cs="Times New Roman"/>
          <w:sz w:val="24"/>
          <w:szCs w:val="24"/>
        </w:rPr>
        <w:t>Rattanapan</w:t>
      </w:r>
      <w:proofErr w:type="spellEnd"/>
      <w:r w:rsidRPr="008340CA">
        <w:rPr>
          <w:rFonts w:ascii="Times New Roman" w:hAnsi="Times New Roman" w:cs="Times New Roman"/>
          <w:sz w:val="24"/>
          <w:szCs w:val="24"/>
        </w:rPr>
        <w:t xml:space="preserve"> and </w:t>
      </w:r>
      <w:proofErr w:type="spellStart"/>
      <w:r w:rsidRPr="008340CA">
        <w:rPr>
          <w:rFonts w:ascii="Times New Roman" w:hAnsi="Times New Roman" w:cs="Times New Roman"/>
          <w:sz w:val="24"/>
          <w:szCs w:val="24"/>
        </w:rPr>
        <w:t>Ounsaneha</w:t>
      </w:r>
      <w:proofErr w:type="spellEnd"/>
      <w:r w:rsidRPr="008340CA">
        <w:rPr>
          <w:rFonts w:ascii="Times New Roman" w:hAnsi="Times New Roman" w:cs="Times New Roman"/>
          <w:sz w:val="24"/>
          <w:szCs w:val="24"/>
        </w:rPr>
        <w:t>, 2022).</w:t>
      </w:r>
      <w:r w:rsidR="00C76DC4" w:rsidRPr="008340CA">
        <w:rPr>
          <w:rFonts w:ascii="Times New Roman" w:hAnsi="Times New Roman" w:cs="Times New Roman"/>
          <w:sz w:val="24"/>
          <w:szCs w:val="24"/>
        </w:rPr>
        <w:t xml:space="preserve"> </w:t>
      </w:r>
      <w:r w:rsidR="00D518DF" w:rsidRPr="008340CA">
        <w:rPr>
          <w:rFonts w:ascii="Times New Roman" w:hAnsi="Times New Roman" w:cs="Times New Roman"/>
          <w:sz w:val="24"/>
          <w:szCs w:val="24"/>
        </w:rPr>
        <w:t>The losses and waste</w:t>
      </w:r>
      <w:r w:rsidR="0042034B" w:rsidRPr="008340CA">
        <w:rPr>
          <w:rFonts w:ascii="Times New Roman" w:hAnsi="Times New Roman" w:cs="Times New Roman"/>
          <w:sz w:val="24"/>
          <w:szCs w:val="24"/>
        </w:rPr>
        <w:t>s</w:t>
      </w:r>
      <w:r w:rsidR="00D518DF" w:rsidRPr="008340CA">
        <w:rPr>
          <w:rFonts w:ascii="Times New Roman" w:hAnsi="Times New Roman" w:cs="Times New Roman"/>
          <w:sz w:val="24"/>
          <w:szCs w:val="24"/>
        </w:rPr>
        <w:t xml:space="preserve"> from banana can reach up to 35% in the supply chain for banana production </w:t>
      </w:r>
      <w:r w:rsidR="00C071BF" w:rsidRPr="008340CA">
        <w:rPr>
          <w:rFonts w:ascii="Times New Roman" w:hAnsi="Times New Roman" w:cs="Times New Roman"/>
          <w:sz w:val="24"/>
          <w:szCs w:val="24"/>
        </w:rPr>
        <w:t>(</w:t>
      </w:r>
      <w:r w:rsidR="00D518DF" w:rsidRPr="008340CA">
        <w:rPr>
          <w:rFonts w:ascii="Times New Roman" w:hAnsi="Times New Roman" w:cs="Times New Roman"/>
          <w:sz w:val="24"/>
          <w:szCs w:val="24"/>
        </w:rPr>
        <w:t xml:space="preserve">Sagar </w:t>
      </w:r>
      <w:r w:rsidR="00D518DF" w:rsidRPr="008340CA">
        <w:rPr>
          <w:rFonts w:ascii="Times New Roman" w:hAnsi="Times New Roman" w:cs="Times New Roman"/>
          <w:i/>
          <w:sz w:val="24"/>
          <w:szCs w:val="24"/>
        </w:rPr>
        <w:t>et. al.,</w:t>
      </w:r>
      <w:r w:rsidR="00C071BF" w:rsidRPr="008340CA">
        <w:rPr>
          <w:rFonts w:ascii="Times New Roman" w:hAnsi="Times New Roman" w:cs="Times New Roman"/>
          <w:sz w:val="24"/>
          <w:szCs w:val="24"/>
        </w:rPr>
        <w:t xml:space="preserve"> 2018)</w:t>
      </w:r>
      <w:r w:rsidR="00D518DF" w:rsidRPr="008340CA">
        <w:rPr>
          <w:rFonts w:ascii="Times New Roman" w:hAnsi="Times New Roman" w:cs="Times New Roman"/>
          <w:sz w:val="24"/>
          <w:szCs w:val="24"/>
        </w:rPr>
        <w:t>. In the last deca</w:t>
      </w:r>
      <w:r w:rsidR="002A6199" w:rsidRPr="008340CA">
        <w:rPr>
          <w:rFonts w:ascii="Times New Roman" w:hAnsi="Times New Roman" w:cs="Times New Roman"/>
          <w:sz w:val="24"/>
          <w:szCs w:val="24"/>
        </w:rPr>
        <w:t xml:space="preserve">de, an increase in banana wastes </w:t>
      </w:r>
      <w:r w:rsidR="00D518DF" w:rsidRPr="008340CA">
        <w:rPr>
          <w:rFonts w:ascii="Times New Roman" w:hAnsi="Times New Roman" w:cs="Times New Roman"/>
          <w:sz w:val="24"/>
          <w:szCs w:val="24"/>
        </w:rPr>
        <w:t>was recorded, with over 353,443 tons annually</w:t>
      </w:r>
      <w:r w:rsidR="009060AC" w:rsidRPr="008340CA">
        <w:rPr>
          <w:rFonts w:ascii="Times New Roman" w:hAnsi="Times New Roman" w:cs="Times New Roman"/>
          <w:sz w:val="24"/>
          <w:szCs w:val="24"/>
        </w:rPr>
        <w:t xml:space="preserve"> (</w:t>
      </w:r>
      <w:proofErr w:type="spellStart"/>
      <w:r w:rsidR="009060AC" w:rsidRPr="008340CA">
        <w:rPr>
          <w:rFonts w:ascii="Times New Roman" w:hAnsi="Times New Roman" w:cs="Times New Roman"/>
          <w:sz w:val="24"/>
          <w:szCs w:val="24"/>
        </w:rPr>
        <w:t>Rattanapan</w:t>
      </w:r>
      <w:proofErr w:type="spellEnd"/>
      <w:r w:rsidR="009060AC" w:rsidRPr="008340CA">
        <w:rPr>
          <w:rFonts w:ascii="Times New Roman" w:hAnsi="Times New Roman" w:cs="Times New Roman"/>
          <w:sz w:val="24"/>
          <w:szCs w:val="24"/>
        </w:rPr>
        <w:t xml:space="preserve"> and </w:t>
      </w:r>
      <w:proofErr w:type="spellStart"/>
      <w:r w:rsidR="009060AC" w:rsidRPr="008340CA">
        <w:rPr>
          <w:rFonts w:ascii="Times New Roman" w:hAnsi="Times New Roman" w:cs="Times New Roman"/>
          <w:sz w:val="24"/>
          <w:szCs w:val="24"/>
        </w:rPr>
        <w:t>Ounsaneha</w:t>
      </w:r>
      <w:proofErr w:type="spellEnd"/>
      <w:r w:rsidR="009060AC" w:rsidRPr="008340CA">
        <w:rPr>
          <w:rFonts w:ascii="Times New Roman" w:hAnsi="Times New Roman" w:cs="Times New Roman"/>
          <w:sz w:val="24"/>
          <w:szCs w:val="24"/>
        </w:rPr>
        <w:t>, 2022).</w:t>
      </w:r>
      <w:r w:rsidR="00DD5E46" w:rsidRPr="008340CA">
        <w:rPr>
          <w:rFonts w:ascii="Times New Roman" w:hAnsi="Times New Roman" w:cs="Times New Roman"/>
          <w:sz w:val="24"/>
          <w:szCs w:val="24"/>
        </w:rPr>
        <w:t xml:space="preserve"> </w:t>
      </w:r>
      <w:r w:rsidR="009B7602" w:rsidRPr="008340CA">
        <w:rPr>
          <w:rFonts w:ascii="Times New Roman" w:hAnsi="Times New Roman" w:cs="Times New Roman"/>
          <w:sz w:val="24"/>
          <w:szCs w:val="24"/>
        </w:rPr>
        <w:t xml:space="preserve"> </w:t>
      </w:r>
    </w:p>
    <w:p w14:paraId="4D89DDC8" w14:textId="77777777" w:rsidR="009B7602" w:rsidRPr="008340CA" w:rsidRDefault="009B7602" w:rsidP="00C61F27">
      <w:pPr>
        <w:jc w:val="both"/>
        <w:rPr>
          <w:rFonts w:ascii="Times New Roman" w:hAnsi="Times New Roman" w:cs="Times New Roman"/>
          <w:sz w:val="24"/>
          <w:szCs w:val="24"/>
        </w:rPr>
      </w:pPr>
    </w:p>
    <w:p w14:paraId="3D0E290F" w14:textId="77777777" w:rsidR="00662179" w:rsidRPr="008340CA" w:rsidRDefault="00C76DC4" w:rsidP="00C61F27">
      <w:pPr>
        <w:jc w:val="both"/>
        <w:rPr>
          <w:rFonts w:ascii="Times New Roman" w:hAnsi="Times New Roman" w:cs="Times New Roman"/>
          <w:sz w:val="24"/>
          <w:szCs w:val="24"/>
        </w:rPr>
      </w:pPr>
      <w:r w:rsidRPr="008340CA">
        <w:rPr>
          <w:rFonts w:ascii="Times New Roman" w:hAnsi="Times New Roman" w:cs="Times New Roman"/>
          <w:b/>
          <w:sz w:val="24"/>
          <w:szCs w:val="24"/>
        </w:rPr>
        <w:t>2.1</w:t>
      </w:r>
      <w:r w:rsidRPr="008340CA">
        <w:rPr>
          <w:rFonts w:ascii="Times New Roman" w:hAnsi="Times New Roman" w:cs="Times New Roman"/>
          <w:sz w:val="24"/>
          <w:szCs w:val="24"/>
        </w:rPr>
        <w:t xml:space="preserve"> </w:t>
      </w:r>
      <w:r w:rsidR="00662179" w:rsidRPr="008340CA">
        <w:rPr>
          <w:rFonts w:ascii="Times New Roman" w:hAnsi="Times New Roman" w:cs="Times New Roman"/>
          <w:b/>
          <w:sz w:val="24"/>
          <w:szCs w:val="24"/>
        </w:rPr>
        <w:t>WASTEWATER:</w:t>
      </w:r>
      <w:r w:rsidR="00662179" w:rsidRPr="008340CA">
        <w:rPr>
          <w:rFonts w:ascii="Times New Roman" w:hAnsi="Times New Roman" w:cs="Times New Roman"/>
          <w:sz w:val="24"/>
          <w:szCs w:val="24"/>
        </w:rPr>
        <w:t xml:space="preserve"> </w:t>
      </w:r>
    </w:p>
    <w:p w14:paraId="6349F166" w14:textId="2EEB93E6" w:rsidR="005023E7" w:rsidRPr="008340CA" w:rsidRDefault="0059194F" w:rsidP="00C61F27">
      <w:pPr>
        <w:jc w:val="both"/>
        <w:rPr>
          <w:rFonts w:ascii="Times New Roman" w:hAnsi="Times New Roman" w:cs="Times New Roman"/>
          <w:sz w:val="24"/>
          <w:szCs w:val="24"/>
        </w:rPr>
      </w:pPr>
      <w:r w:rsidRPr="008340CA">
        <w:rPr>
          <w:rFonts w:ascii="Times New Roman" w:hAnsi="Times New Roman" w:cs="Times New Roman"/>
          <w:sz w:val="24"/>
          <w:szCs w:val="24"/>
        </w:rPr>
        <w:t xml:space="preserve">According to </w:t>
      </w:r>
      <w:proofErr w:type="spellStart"/>
      <w:r w:rsidRPr="008340CA">
        <w:rPr>
          <w:rFonts w:ascii="Times New Roman" w:hAnsi="Times New Roman" w:cs="Times New Roman"/>
          <w:sz w:val="24"/>
          <w:szCs w:val="24"/>
        </w:rPr>
        <w:t>Rattanapan</w:t>
      </w:r>
      <w:proofErr w:type="spellEnd"/>
      <w:r w:rsidRPr="008340CA">
        <w:rPr>
          <w:rFonts w:ascii="Times New Roman" w:hAnsi="Times New Roman" w:cs="Times New Roman"/>
          <w:sz w:val="24"/>
          <w:szCs w:val="24"/>
        </w:rPr>
        <w:t xml:space="preserve"> and </w:t>
      </w:r>
      <w:proofErr w:type="spellStart"/>
      <w:r w:rsidRPr="008340CA">
        <w:rPr>
          <w:rFonts w:ascii="Times New Roman" w:hAnsi="Times New Roman" w:cs="Times New Roman"/>
          <w:sz w:val="24"/>
          <w:szCs w:val="24"/>
        </w:rPr>
        <w:t>Ounsaneha</w:t>
      </w:r>
      <w:proofErr w:type="spellEnd"/>
      <w:r w:rsidRPr="008340CA">
        <w:rPr>
          <w:rFonts w:ascii="Times New Roman" w:hAnsi="Times New Roman" w:cs="Times New Roman"/>
          <w:sz w:val="24"/>
          <w:szCs w:val="24"/>
        </w:rPr>
        <w:t xml:space="preserve"> (2022)</w:t>
      </w:r>
      <w:r w:rsidR="005023E7" w:rsidRPr="008340CA">
        <w:rPr>
          <w:rFonts w:ascii="Times New Roman" w:hAnsi="Times New Roman" w:cs="Times New Roman"/>
          <w:sz w:val="24"/>
          <w:szCs w:val="24"/>
        </w:rPr>
        <w:t>, t</w:t>
      </w:r>
      <w:r w:rsidR="009B7602" w:rsidRPr="008340CA">
        <w:rPr>
          <w:rFonts w:ascii="Times New Roman" w:hAnsi="Times New Roman" w:cs="Times New Roman"/>
          <w:sz w:val="24"/>
          <w:szCs w:val="24"/>
        </w:rPr>
        <w:t>he cleaning process of raw material with 511m</w:t>
      </w:r>
      <w:r w:rsidR="00BF28D1" w:rsidRPr="008340CA">
        <w:rPr>
          <w:rFonts w:ascii="Times New Roman" w:hAnsi="Times New Roman" w:cs="Times New Roman"/>
          <w:sz w:val="24"/>
          <w:szCs w:val="24"/>
          <w:vertAlign w:val="superscript"/>
        </w:rPr>
        <w:t>3</w:t>
      </w:r>
      <w:r w:rsidR="00BF28D1" w:rsidRPr="008340CA">
        <w:rPr>
          <w:rFonts w:ascii="Times New Roman" w:hAnsi="Times New Roman" w:cs="Times New Roman"/>
          <w:sz w:val="24"/>
          <w:szCs w:val="24"/>
        </w:rPr>
        <w:t xml:space="preserve"> of wastewater annually </w:t>
      </w:r>
      <w:r w:rsidR="009B7602" w:rsidRPr="008340CA">
        <w:rPr>
          <w:rFonts w:ascii="Times New Roman" w:hAnsi="Times New Roman" w:cs="Times New Roman"/>
          <w:sz w:val="24"/>
          <w:szCs w:val="24"/>
        </w:rPr>
        <w:t>generates the waste of banana production</w:t>
      </w:r>
      <w:r w:rsidR="005023E7" w:rsidRPr="008340CA">
        <w:rPr>
          <w:rFonts w:ascii="Times New Roman" w:hAnsi="Times New Roman" w:cs="Times New Roman"/>
          <w:sz w:val="24"/>
          <w:szCs w:val="24"/>
        </w:rPr>
        <w:t xml:space="preserve">; from this same study, banana raw material </w:t>
      </w:r>
      <w:r w:rsidR="009B7602" w:rsidRPr="008340CA">
        <w:rPr>
          <w:rFonts w:ascii="Times New Roman" w:hAnsi="Times New Roman" w:cs="Times New Roman"/>
          <w:sz w:val="24"/>
          <w:szCs w:val="24"/>
        </w:rPr>
        <w:t xml:space="preserve">can be rejected as a </w:t>
      </w:r>
      <w:r w:rsidR="005023E7" w:rsidRPr="008340CA">
        <w:rPr>
          <w:rFonts w:ascii="Times New Roman" w:hAnsi="Times New Roman" w:cs="Times New Roman"/>
          <w:sz w:val="24"/>
          <w:szCs w:val="24"/>
        </w:rPr>
        <w:t xml:space="preserve">result of inappropriate weight or </w:t>
      </w:r>
      <w:r w:rsidR="009B7602" w:rsidRPr="008340CA">
        <w:rPr>
          <w:rFonts w:ascii="Times New Roman" w:hAnsi="Times New Roman" w:cs="Times New Roman"/>
          <w:sz w:val="24"/>
          <w:szCs w:val="24"/>
        </w:rPr>
        <w:t xml:space="preserve">unsuitable size </w:t>
      </w:r>
      <w:r w:rsidR="005023E7" w:rsidRPr="008340CA">
        <w:rPr>
          <w:rFonts w:ascii="Times New Roman" w:hAnsi="Times New Roman" w:cs="Times New Roman"/>
          <w:sz w:val="24"/>
          <w:szCs w:val="24"/>
        </w:rPr>
        <w:t>and skin. From the selection process alone, about 131,400-350,400 kilogra</w:t>
      </w:r>
      <w:r w:rsidR="00104E09" w:rsidRPr="008340CA">
        <w:rPr>
          <w:rFonts w:ascii="Times New Roman" w:hAnsi="Times New Roman" w:cs="Times New Roman"/>
          <w:sz w:val="24"/>
          <w:szCs w:val="24"/>
        </w:rPr>
        <w:t>ms of bananas were discarded.</w:t>
      </w:r>
      <w:r w:rsidR="005023E7" w:rsidRPr="008340CA">
        <w:rPr>
          <w:rFonts w:ascii="Times New Roman" w:hAnsi="Times New Roman" w:cs="Times New Roman"/>
          <w:sz w:val="24"/>
          <w:szCs w:val="24"/>
        </w:rPr>
        <w:t xml:space="preserve"> The study further deduced that during the production process, waste banana peel</w:t>
      </w:r>
      <w:r w:rsidR="002A6199" w:rsidRPr="008340CA">
        <w:rPr>
          <w:rFonts w:ascii="Times New Roman" w:hAnsi="Times New Roman" w:cs="Times New Roman"/>
          <w:sz w:val="24"/>
          <w:szCs w:val="24"/>
        </w:rPr>
        <w:t>s</w:t>
      </w:r>
      <w:r w:rsidR="005023E7" w:rsidRPr="008340CA">
        <w:rPr>
          <w:rFonts w:ascii="Times New Roman" w:hAnsi="Times New Roman" w:cs="Times New Roman"/>
          <w:sz w:val="24"/>
          <w:szCs w:val="24"/>
        </w:rPr>
        <w:t xml:space="preserve"> and empty banana bunch</w:t>
      </w:r>
      <w:r w:rsidR="002A6199" w:rsidRPr="008340CA">
        <w:rPr>
          <w:rFonts w:ascii="Times New Roman" w:hAnsi="Times New Roman" w:cs="Times New Roman"/>
          <w:sz w:val="24"/>
          <w:szCs w:val="24"/>
        </w:rPr>
        <w:t>es</w:t>
      </w:r>
      <w:r w:rsidR="005023E7" w:rsidRPr="008340CA">
        <w:rPr>
          <w:rFonts w:ascii="Times New Roman" w:hAnsi="Times New Roman" w:cs="Times New Roman"/>
          <w:sz w:val="24"/>
          <w:szCs w:val="24"/>
        </w:rPr>
        <w:t xml:space="preserve"> generated was 276,000-360,000 kilograms annually.</w:t>
      </w:r>
    </w:p>
    <w:p w14:paraId="26BEC4CD" w14:textId="77777777" w:rsidR="009B7602" w:rsidRPr="008340CA" w:rsidRDefault="009B7602" w:rsidP="00C61F27">
      <w:pPr>
        <w:jc w:val="both"/>
      </w:pPr>
    </w:p>
    <w:p w14:paraId="7F90B1C7" w14:textId="77777777" w:rsidR="00410658" w:rsidRPr="008340CA" w:rsidRDefault="00662179" w:rsidP="00C61F27">
      <w:pPr>
        <w:jc w:val="both"/>
        <w:rPr>
          <w:rFonts w:ascii="Times New Roman" w:hAnsi="Times New Roman" w:cs="Times New Roman"/>
          <w:b/>
          <w:color w:val="3B3B3B"/>
          <w:sz w:val="24"/>
          <w:szCs w:val="24"/>
          <w:shd w:val="clear" w:color="auto" w:fill="FFFFFF"/>
        </w:rPr>
      </w:pPr>
      <w:r w:rsidRPr="008340CA">
        <w:rPr>
          <w:rFonts w:ascii="Times New Roman" w:hAnsi="Times New Roman" w:cs="Times New Roman"/>
          <w:b/>
          <w:color w:val="3B3B3B"/>
          <w:sz w:val="24"/>
          <w:szCs w:val="24"/>
          <w:shd w:val="clear" w:color="auto" w:fill="FFFFFF"/>
        </w:rPr>
        <w:t>2.2</w:t>
      </w:r>
      <w:r w:rsidR="009721C5" w:rsidRPr="008340CA">
        <w:rPr>
          <w:rFonts w:ascii="Times New Roman" w:hAnsi="Times New Roman" w:cs="Times New Roman"/>
          <w:b/>
          <w:color w:val="3B3B3B"/>
          <w:sz w:val="24"/>
          <w:szCs w:val="24"/>
          <w:shd w:val="clear" w:color="auto" w:fill="FFFFFF"/>
        </w:rPr>
        <w:t xml:space="preserve"> </w:t>
      </w:r>
      <w:r w:rsidR="00410658" w:rsidRPr="008340CA">
        <w:rPr>
          <w:rFonts w:ascii="Times New Roman" w:hAnsi="Times New Roman" w:cs="Times New Roman"/>
          <w:b/>
          <w:color w:val="3B3B3B"/>
          <w:sz w:val="24"/>
          <w:szCs w:val="24"/>
          <w:shd w:val="clear" w:color="auto" w:fill="FFFFFF"/>
        </w:rPr>
        <w:t xml:space="preserve">BANANA PEEL </w:t>
      </w:r>
    </w:p>
    <w:p w14:paraId="6D01202B" w14:textId="081B2CA4" w:rsidR="00410658" w:rsidRPr="008340CA" w:rsidRDefault="006A76F6"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The banana peel or outer covering that</w:t>
      </w:r>
      <w:r w:rsidR="00C55386" w:rsidRPr="008340CA">
        <w:rPr>
          <w:rFonts w:ascii="Times New Roman" w:hAnsi="Times New Roman" w:cs="Times New Roman"/>
          <w:color w:val="3B3B3B"/>
          <w:sz w:val="24"/>
          <w:szCs w:val="24"/>
          <w:shd w:val="clear" w:color="auto" w:fill="FFFFFF"/>
        </w:rPr>
        <w:t xml:space="preserve"> shields the banana fruit</w:t>
      </w:r>
      <w:r w:rsidRPr="008340CA">
        <w:rPr>
          <w:rFonts w:ascii="Times New Roman" w:hAnsi="Times New Roman" w:cs="Times New Roman"/>
          <w:color w:val="3B3B3B"/>
          <w:sz w:val="24"/>
          <w:szCs w:val="24"/>
          <w:shd w:val="clear" w:color="auto" w:fill="FFFFFF"/>
        </w:rPr>
        <w:t>,</w:t>
      </w:r>
      <w:r w:rsidR="00C55386"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color w:val="3B3B3B"/>
          <w:sz w:val="24"/>
          <w:szCs w:val="24"/>
          <w:shd w:val="clear" w:color="auto" w:fill="FFFFFF"/>
        </w:rPr>
        <w:t>is a fibrous protective layer known for its signature</w:t>
      </w:r>
      <w:r w:rsidR="00A133CD" w:rsidRPr="008340CA">
        <w:rPr>
          <w:rFonts w:ascii="Times New Roman" w:hAnsi="Times New Roman" w:cs="Times New Roman"/>
          <w:color w:val="3B3B3B"/>
          <w:sz w:val="24"/>
          <w:szCs w:val="24"/>
          <w:shd w:val="clear" w:color="auto" w:fill="FFFFFF"/>
        </w:rPr>
        <w:t xml:space="preserve"> yellow</w:t>
      </w:r>
      <w:r w:rsidRPr="008340CA">
        <w:rPr>
          <w:rFonts w:ascii="Times New Roman" w:hAnsi="Times New Roman" w:cs="Times New Roman"/>
          <w:color w:val="3B3B3B"/>
          <w:sz w:val="24"/>
          <w:szCs w:val="24"/>
          <w:shd w:val="clear" w:color="auto" w:fill="FFFFFF"/>
        </w:rPr>
        <w:t xml:space="preserve"> </w:t>
      </w:r>
      <w:proofErr w:type="spellStart"/>
      <w:r w:rsidRPr="008340CA">
        <w:rPr>
          <w:rFonts w:ascii="Times New Roman" w:hAnsi="Times New Roman" w:cs="Times New Roman"/>
          <w:color w:val="3B3B3B"/>
          <w:sz w:val="24"/>
          <w:szCs w:val="24"/>
          <w:shd w:val="clear" w:color="auto" w:fill="FFFFFF"/>
        </w:rPr>
        <w:t>colour</w:t>
      </w:r>
      <w:proofErr w:type="spellEnd"/>
      <w:r w:rsidRPr="008340CA">
        <w:rPr>
          <w:rFonts w:ascii="Times New Roman" w:hAnsi="Times New Roman" w:cs="Times New Roman"/>
          <w:color w:val="3B3B3B"/>
          <w:sz w:val="24"/>
          <w:szCs w:val="24"/>
          <w:shd w:val="clear" w:color="auto" w:fill="FFFFFF"/>
        </w:rPr>
        <w:t xml:space="preserve"> that turns brown as it ripens</w:t>
      </w:r>
      <w:r w:rsidR="00C77B6D" w:rsidRPr="008340CA">
        <w:rPr>
          <w:rFonts w:ascii="Times New Roman" w:hAnsi="Times New Roman" w:cs="Times New Roman"/>
          <w:color w:val="3B3B3B"/>
          <w:sz w:val="24"/>
          <w:szCs w:val="24"/>
          <w:shd w:val="clear" w:color="auto" w:fill="FFFFFF"/>
        </w:rPr>
        <w:t xml:space="preserve"> (Figure 1)</w:t>
      </w:r>
      <w:r w:rsidR="00A133CD" w:rsidRPr="008340CA">
        <w:rPr>
          <w:rFonts w:ascii="Times New Roman" w:hAnsi="Times New Roman" w:cs="Times New Roman"/>
          <w:color w:val="3B3B3B"/>
          <w:sz w:val="24"/>
          <w:szCs w:val="24"/>
          <w:shd w:val="clear" w:color="auto" w:fill="FFFFFF"/>
        </w:rPr>
        <w:t>.</w:t>
      </w:r>
      <w:r w:rsidR="005E40D7" w:rsidRPr="008340CA">
        <w:rPr>
          <w:rFonts w:ascii="Times New Roman" w:hAnsi="Times New Roman" w:cs="Times New Roman"/>
          <w:color w:val="3B3B3B"/>
          <w:sz w:val="24"/>
          <w:szCs w:val="24"/>
          <w:shd w:val="clear" w:color="auto" w:fill="FFFFFF"/>
        </w:rPr>
        <w:t xml:space="preserve"> </w:t>
      </w:r>
      <w:r w:rsidR="00410658" w:rsidRPr="008340CA">
        <w:rPr>
          <w:rFonts w:ascii="Times New Roman" w:hAnsi="Times New Roman" w:cs="Times New Roman"/>
          <w:color w:val="3B3B3B"/>
          <w:sz w:val="24"/>
          <w:szCs w:val="24"/>
          <w:shd w:val="clear" w:color="auto" w:fill="FFFFFF"/>
        </w:rPr>
        <w:t>Banana peel is a by-product of the food processing industry and home consumption. Since it mak</w:t>
      </w:r>
      <w:r w:rsidR="00C55386" w:rsidRPr="008340CA">
        <w:rPr>
          <w:rFonts w:ascii="Times New Roman" w:hAnsi="Times New Roman" w:cs="Times New Roman"/>
          <w:color w:val="3B3B3B"/>
          <w:sz w:val="24"/>
          <w:szCs w:val="24"/>
          <w:shd w:val="clear" w:color="auto" w:fill="FFFFFF"/>
        </w:rPr>
        <w:t>es up around 40% of the fruit in</w:t>
      </w:r>
      <w:r w:rsidR="00410658" w:rsidRPr="008340CA">
        <w:rPr>
          <w:rFonts w:ascii="Times New Roman" w:hAnsi="Times New Roman" w:cs="Times New Roman"/>
          <w:color w:val="3B3B3B"/>
          <w:sz w:val="24"/>
          <w:szCs w:val="24"/>
          <w:shd w:val="clear" w:color="auto" w:fill="FFFFFF"/>
        </w:rPr>
        <w:t xml:space="preserve"> weight, us</w:t>
      </w:r>
      <w:r w:rsidR="00D74330" w:rsidRPr="008340CA">
        <w:rPr>
          <w:rFonts w:ascii="Times New Roman" w:hAnsi="Times New Roman" w:cs="Times New Roman"/>
          <w:color w:val="3B3B3B"/>
          <w:sz w:val="24"/>
          <w:szCs w:val="24"/>
          <w:shd w:val="clear" w:color="auto" w:fill="FFFFFF"/>
        </w:rPr>
        <w:t>ing or consuming bananas result</w:t>
      </w:r>
      <w:r w:rsidR="00410658" w:rsidRPr="008340CA">
        <w:rPr>
          <w:rFonts w:ascii="Times New Roman" w:hAnsi="Times New Roman" w:cs="Times New Roman"/>
          <w:color w:val="3B3B3B"/>
          <w:sz w:val="24"/>
          <w:szCs w:val="24"/>
          <w:shd w:val="clear" w:color="auto" w:fill="FFFFFF"/>
        </w:rPr>
        <w:t xml:space="preserve"> in a significant annual generatio</w:t>
      </w:r>
      <w:r w:rsidR="005238DC" w:rsidRPr="008340CA">
        <w:rPr>
          <w:rFonts w:ascii="Times New Roman" w:hAnsi="Times New Roman" w:cs="Times New Roman"/>
          <w:color w:val="3B3B3B"/>
          <w:sz w:val="24"/>
          <w:szCs w:val="24"/>
          <w:shd w:val="clear" w:color="auto" w:fill="FFFFFF"/>
        </w:rPr>
        <w:t>n of banana peel</w:t>
      </w:r>
      <w:r w:rsidR="009576F7" w:rsidRPr="008340CA">
        <w:rPr>
          <w:rFonts w:ascii="Times New Roman" w:hAnsi="Times New Roman" w:cs="Times New Roman"/>
          <w:color w:val="3B3B3B"/>
          <w:sz w:val="24"/>
          <w:szCs w:val="24"/>
          <w:shd w:val="clear" w:color="auto" w:fill="FFFFFF"/>
        </w:rPr>
        <w:t>s</w:t>
      </w:r>
      <w:r w:rsidR="00131EA8" w:rsidRPr="008340CA">
        <w:rPr>
          <w:rFonts w:ascii="Times New Roman" w:hAnsi="Times New Roman" w:cs="Times New Roman"/>
          <w:color w:val="3B3B3B"/>
          <w:sz w:val="24"/>
          <w:szCs w:val="24"/>
          <w:shd w:val="clear" w:color="auto" w:fill="FFFFFF"/>
        </w:rPr>
        <w:t xml:space="preserve"> </w:t>
      </w:r>
      <w:r w:rsidR="005238DC" w:rsidRPr="008340CA">
        <w:rPr>
          <w:rFonts w:ascii="Times New Roman" w:hAnsi="Times New Roman" w:cs="Times New Roman"/>
          <w:color w:val="3B3B3B"/>
          <w:sz w:val="24"/>
          <w:szCs w:val="24"/>
          <w:shd w:val="clear" w:color="auto" w:fill="FFFFFF"/>
        </w:rPr>
        <w:t>(</w:t>
      </w:r>
      <w:r w:rsidR="00410658" w:rsidRPr="008340CA">
        <w:rPr>
          <w:rFonts w:ascii="Times New Roman" w:hAnsi="Times New Roman" w:cs="Times New Roman"/>
          <w:color w:val="3B3B3B"/>
          <w:sz w:val="24"/>
          <w:szCs w:val="24"/>
          <w:shd w:val="clear" w:color="auto" w:fill="FFFFFF"/>
        </w:rPr>
        <w:t xml:space="preserve">Vu </w:t>
      </w:r>
      <w:r w:rsidR="00410658" w:rsidRPr="008340CA">
        <w:rPr>
          <w:rFonts w:ascii="Times New Roman" w:hAnsi="Times New Roman" w:cs="Times New Roman"/>
          <w:i/>
          <w:color w:val="3B3B3B"/>
          <w:sz w:val="24"/>
          <w:szCs w:val="24"/>
          <w:shd w:val="clear" w:color="auto" w:fill="FFFFFF"/>
        </w:rPr>
        <w:t>et.</w:t>
      </w:r>
      <w:r w:rsidR="002F3395" w:rsidRPr="008340CA">
        <w:rPr>
          <w:rFonts w:ascii="Times New Roman" w:hAnsi="Times New Roman" w:cs="Times New Roman"/>
          <w:i/>
          <w:color w:val="3B3B3B"/>
          <w:sz w:val="24"/>
          <w:szCs w:val="24"/>
          <w:shd w:val="clear" w:color="auto" w:fill="FFFFFF"/>
        </w:rPr>
        <w:t xml:space="preserve"> </w:t>
      </w:r>
      <w:r w:rsidR="00410658" w:rsidRPr="008340CA">
        <w:rPr>
          <w:rFonts w:ascii="Times New Roman" w:hAnsi="Times New Roman" w:cs="Times New Roman"/>
          <w:i/>
          <w:color w:val="3B3B3B"/>
          <w:sz w:val="24"/>
          <w:szCs w:val="24"/>
          <w:shd w:val="clear" w:color="auto" w:fill="FFFFFF"/>
        </w:rPr>
        <w:t>al</w:t>
      </w:r>
      <w:r w:rsidR="00410658" w:rsidRPr="008340CA">
        <w:rPr>
          <w:rFonts w:ascii="Times New Roman" w:hAnsi="Times New Roman" w:cs="Times New Roman"/>
          <w:color w:val="3B3B3B"/>
          <w:sz w:val="24"/>
          <w:szCs w:val="24"/>
          <w:shd w:val="clear" w:color="auto" w:fill="FFFFFF"/>
        </w:rPr>
        <w:t xml:space="preserve">., </w:t>
      </w:r>
      <w:r w:rsidR="005238DC" w:rsidRPr="008340CA">
        <w:rPr>
          <w:rFonts w:ascii="Times New Roman" w:hAnsi="Times New Roman" w:cs="Times New Roman"/>
          <w:color w:val="3B3B3B"/>
          <w:sz w:val="24"/>
          <w:szCs w:val="24"/>
          <w:shd w:val="clear" w:color="auto" w:fill="FFFFFF"/>
        </w:rPr>
        <w:t>2017)</w:t>
      </w:r>
      <w:r w:rsidR="00410658" w:rsidRPr="008340CA">
        <w:rPr>
          <w:rFonts w:ascii="Times New Roman" w:hAnsi="Times New Roman" w:cs="Times New Roman"/>
          <w:color w:val="3B3B3B"/>
          <w:sz w:val="24"/>
          <w:szCs w:val="24"/>
          <w:shd w:val="clear" w:color="auto" w:fill="FFFFFF"/>
        </w:rPr>
        <w:t>. Throughout history, it has been utilized in animal feed, cooking, and medicine. Nonetheless, a significant amount is disposed of</w:t>
      </w:r>
      <w:r w:rsidR="005238DC" w:rsidRPr="008340CA">
        <w:rPr>
          <w:rFonts w:ascii="Times New Roman" w:hAnsi="Times New Roman" w:cs="Times New Roman"/>
          <w:color w:val="3B3B3B"/>
          <w:sz w:val="24"/>
          <w:szCs w:val="24"/>
          <w:shd w:val="clear" w:color="auto" w:fill="FFFFFF"/>
        </w:rPr>
        <w:t xml:space="preserve"> in landfills as general waste</w:t>
      </w:r>
      <w:r w:rsidR="00042661" w:rsidRPr="008340CA">
        <w:rPr>
          <w:rFonts w:ascii="Times New Roman" w:hAnsi="Times New Roman" w:cs="Times New Roman"/>
          <w:color w:val="3B3B3B"/>
          <w:sz w:val="24"/>
          <w:szCs w:val="24"/>
          <w:shd w:val="clear" w:color="auto" w:fill="FFFFFF"/>
        </w:rPr>
        <w:t>s</w:t>
      </w:r>
      <w:r w:rsidR="005238DC" w:rsidRPr="008340CA">
        <w:rPr>
          <w:rFonts w:ascii="Times New Roman" w:hAnsi="Times New Roman" w:cs="Times New Roman"/>
          <w:color w:val="3B3B3B"/>
          <w:sz w:val="24"/>
          <w:szCs w:val="24"/>
          <w:shd w:val="clear" w:color="auto" w:fill="FFFFFF"/>
        </w:rPr>
        <w:t xml:space="preserve"> (</w:t>
      </w:r>
      <w:proofErr w:type="spellStart"/>
      <w:r w:rsidR="005238DC" w:rsidRPr="008340CA">
        <w:rPr>
          <w:rFonts w:ascii="Times New Roman" w:hAnsi="Times New Roman" w:cs="Times New Roman"/>
          <w:color w:val="3B3B3B"/>
          <w:sz w:val="24"/>
          <w:szCs w:val="24"/>
          <w:shd w:val="clear" w:color="auto" w:fill="FFFFFF"/>
        </w:rPr>
        <w:t>Schieber</w:t>
      </w:r>
      <w:proofErr w:type="spellEnd"/>
      <w:r w:rsidR="005238DC" w:rsidRPr="008340CA">
        <w:rPr>
          <w:rFonts w:ascii="Times New Roman" w:hAnsi="Times New Roman" w:cs="Times New Roman"/>
          <w:color w:val="3B3B3B"/>
          <w:sz w:val="24"/>
          <w:szCs w:val="24"/>
          <w:shd w:val="clear" w:color="auto" w:fill="FFFFFF"/>
        </w:rPr>
        <w:t xml:space="preserve"> </w:t>
      </w:r>
      <w:r w:rsidR="005238DC" w:rsidRPr="008340CA">
        <w:rPr>
          <w:rFonts w:ascii="Times New Roman" w:hAnsi="Times New Roman" w:cs="Times New Roman"/>
          <w:i/>
          <w:color w:val="3B3B3B"/>
          <w:sz w:val="24"/>
          <w:szCs w:val="24"/>
          <w:shd w:val="clear" w:color="auto" w:fill="FFFFFF"/>
        </w:rPr>
        <w:t>et. al.,</w:t>
      </w:r>
      <w:r w:rsidR="005238DC" w:rsidRPr="008340CA">
        <w:rPr>
          <w:rFonts w:ascii="Times New Roman" w:hAnsi="Times New Roman" w:cs="Times New Roman"/>
          <w:color w:val="3B3B3B"/>
          <w:sz w:val="24"/>
          <w:szCs w:val="24"/>
          <w:shd w:val="clear" w:color="auto" w:fill="FFFFFF"/>
        </w:rPr>
        <w:t xml:space="preserve"> 2001)</w:t>
      </w:r>
      <w:r w:rsidR="00410658" w:rsidRPr="008340CA">
        <w:rPr>
          <w:rFonts w:ascii="Times New Roman" w:hAnsi="Times New Roman" w:cs="Times New Roman"/>
          <w:color w:val="3B3B3B"/>
          <w:sz w:val="24"/>
          <w:szCs w:val="24"/>
          <w:shd w:val="clear" w:color="auto" w:fill="FFFFFF"/>
        </w:rPr>
        <w:t>. According to a study, the aquatic ecology in Costa Rica is out of balance as a result of rejected bananas being dumped in the rivers. Banana biomass's higher carbohydrate content raised the oxygen demand in the rivers, which in turn ca</w:t>
      </w:r>
      <w:r w:rsidR="00F267AC" w:rsidRPr="008340CA">
        <w:rPr>
          <w:rFonts w:ascii="Times New Roman" w:hAnsi="Times New Roman" w:cs="Times New Roman"/>
          <w:color w:val="3B3B3B"/>
          <w:sz w:val="24"/>
          <w:szCs w:val="24"/>
          <w:shd w:val="clear" w:color="auto" w:fill="FFFFFF"/>
        </w:rPr>
        <w:t>used a decline in aquatic life (Zhang et.al., 2005)</w:t>
      </w:r>
      <w:r w:rsidR="00410658" w:rsidRPr="008340CA">
        <w:rPr>
          <w:rFonts w:ascii="Times New Roman" w:hAnsi="Times New Roman" w:cs="Times New Roman"/>
          <w:color w:val="3B3B3B"/>
          <w:sz w:val="24"/>
          <w:szCs w:val="24"/>
          <w:shd w:val="clear" w:color="auto" w:fill="FFFFFF"/>
        </w:rPr>
        <w:t>.</w:t>
      </w:r>
    </w:p>
    <w:p w14:paraId="5F3BFBA5" w14:textId="77777777" w:rsidR="0083601A" w:rsidRPr="008340CA" w:rsidRDefault="005E3987"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noProof/>
          <w:color w:val="3B3B3B"/>
          <w:sz w:val="24"/>
          <w:szCs w:val="24"/>
          <w:shd w:val="clear" w:color="auto" w:fill="FFFFFF"/>
        </w:rPr>
        <w:lastRenderedPageBreak/>
        <w:drawing>
          <wp:inline distT="0" distB="0" distL="0" distR="0" wp14:anchorId="3C89E0DC" wp14:editId="10843E0D">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1B31C3AF" w14:textId="77777777" w:rsidR="0083601A" w:rsidRPr="008340CA" w:rsidRDefault="0083601A" w:rsidP="00C61F27">
      <w:pPr>
        <w:jc w:val="both"/>
        <w:rPr>
          <w:rFonts w:ascii="Times New Roman" w:hAnsi="Times New Roman" w:cs="Times New Roman"/>
          <w:color w:val="3B3B3B"/>
          <w:sz w:val="24"/>
          <w:szCs w:val="24"/>
          <w:shd w:val="clear" w:color="auto" w:fill="FFFFFF"/>
        </w:rPr>
      </w:pPr>
    </w:p>
    <w:p w14:paraId="5F2CC2C6" w14:textId="5468A149" w:rsidR="0083601A" w:rsidRPr="008340CA" w:rsidRDefault="0083601A"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Figure 1: The Banana peel</w:t>
      </w:r>
      <w:r w:rsidR="007C4560" w:rsidRPr="008340CA">
        <w:rPr>
          <w:rFonts w:ascii="Times New Roman" w:hAnsi="Times New Roman" w:cs="Times New Roman"/>
          <w:color w:val="3B3B3B"/>
          <w:sz w:val="24"/>
          <w:szCs w:val="24"/>
          <w:shd w:val="clear" w:color="auto" w:fill="FFFFFF"/>
        </w:rPr>
        <w:t xml:space="preserve"> showing its parts</w:t>
      </w:r>
      <w:r w:rsidR="00135F7C" w:rsidRPr="008340CA">
        <w:rPr>
          <w:rFonts w:ascii="Times New Roman" w:hAnsi="Times New Roman" w:cs="Times New Roman"/>
          <w:color w:val="3B3B3B"/>
          <w:sz w:val="24"/>
          <w:szCs w:val="24"/>
          <w:shd w:val="clear" w:color="auto" w:fill="FFFFFF"/>
        </w:rPr>
        <w:t xml:space="preserve"> </w:t>
      </w:r>
    </w:p>
    <w:p w14:paraId="53391A98" w14:textId="77777777" w:rsidR="0083601A" w:rsidRPr="008340CA" w:rsidRDefault="0083601A" w:rsidP="00C61F27">
      <w:pPr>
        <w:jc w:val="both"/>
        <w:rPr>
          <w:rFonts w:ascii="Times New Roman" w:hAnsi="Times New Roman" w:cs="Times New Roman"/>
          <w:color w:val="3B3B3B"/>
          <w:sz w:val="24"/>
          <w:szCs w:val="24"/>
          <w:shd w:val="clear" w:color="auto" w:fill="FFFFFF"/>
        </w:rPr>
      </w:pPr>
    </w:p>
    <w:p w14:paraId="50BE0BF0" w14:textId="77777777" w:rsidR="00940F52" w:rsidRPr="008340CA" w:rsidRDefault="00C7565E" w:rsidP="00C61F27">
      <w:pPr>
        <w:jc w:val="both"/>
        <w:rPr>
          <w:rFonts w:ascii="Times New Roman" w:hAnsi="Times New Roman" w:cs="Times New Roman"/>
          <w:b/>
          <w:sz w:val="24"/>
          <w:szCs w:val="24"/>
        </w:rPr>
      </w:pPr>
      <w:r w:rsidRPr="008340CA">
        <w:rPr>
          <w:rFonts w:ascii="Times New Roman" w:hAnsi="Times New Roman" w:cs="Times New Roman"/>
          <w:b/>
          <w:sz w:val="24"/>
          <w:szCs w:val="24"/>
        </w:rPr>
        <w:t>2.2</w:t>
      </w:r>
      <w:r w:rsidR="001064F7" w:rsidRPr="008340CA">
        <w:rPr>
          <w:rFonts w:ascii="Times New Roman" w:hAnsi="Times New Roman" w:cs="Times New Roman"/>
          <w:b/>
          <w:sz w:val="24"/>
          <w:szCs w:val="24"/>
        </w:rPr>
        <w:t xml:space="preserve">.1 </w:t>
      </w:r>
      <w:r w:rsidR="00940F52" w:rsidRPr="008340CA">
        <w:rPr>
          <w:rFonts w:ascii="Times New Roman" w:hAnsi="Times New Roman" w:cs="Times New Roman"/>
          <w:b/>
          <w:sz w:val="24"/>
          <w:szCs w:val="24"/>
        </w:rPr>
        <w:t>BANANA PEEL COMPOSITION</w:t>
      </w:r>
    </w:p>
    <w:p w14:paraId="25DCE469" w14:textId="07B3986D" w:rsidR="00940F52" w:rsidRPr="008340CA" w:rsidRDefault="00940F52"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 xml:space="preserve">According to the findings from Mishra </w:t>
      </w:r>
      <w:r w:rsidRPr="008340CA">
        <w:rPr>
          <w:rFonts w:ascii="Times New Roman" w:hAnsi="Times New Roman" w:cs="Times New Roman"/>
          <w:i/>
          <w:color w:val="3B3B3B"/>
          <w:sz w:val="24"/>
          <w:szCs w:val="24"/>
          <w:shd w:val="clear" w:color="auto" w:fill="FFFFFF"/>
        </w:rPr>
        <w:t>et al</w:t>
      </w:r>
      <w:r w:rsidRPr="008340CA">
        <w:rPr>
          <w:rFonts w:ascii="Times New Roman" w:hAnsi="Times New Roman" w:cs="Times New Roman"/>
          <w:color w:val="3B3B3B"/>
          <w:sz w:val="24"/>
          <w:szCs w:val="24"/>
          <w:shd w:val="clear" w:color="auto" w:fill="FFFFFF"/>
        </w:rPr>
        <w:t>.</w:t>
      </w:r>
      <w:r w:rsidR="0001478C"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 xml:space="preserve"> </w:t>
      </w:r>
      <w:r w:rsidR="007A20D4"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2023</w:t>
      </w:r>
      <w:r w:rsidR="007A20D4"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 Banana peels provide other plant micronutrients in varying amounts: calcium (0.18%), magnesium (0.08%), sodium (0.02%) and 5.7% potassium, making them a good source of fertilizer for crops that require large amounts of potassium, including bananas, tomatoes, and peppers. Potassium is present at about 200 mg per fruit in banana skin</w:t>
      </w:r>
      <w:r w:rsidR="007A20D4" w:rsidRPr="008340CA">
        <w:rPr>
          <w:rFonts w:ascii="Times New Roman" w:hAnsi="Times New Roman" w:cs="Times New Roman"/>
          <w:color w:val="3B3B3B"/>
          <w:sz w:val="24"/>
          <w:szCs w:val="24"/>
          <w:shd w:val="clear" w:color="auto" w:fill="FFFFFF"/>
        </w:rPr>
        <w:t xml:space="preserve">s (Mishra </w:t>
      </w:r>
      <w:r w:rsidR="007A20D4" w:rsidRPr="008340CA">
        <w:rPr>
          <w:rFonts w:ascii="Times New Roman" w:hAnsi="Times New Roman" w:cs="Times New Roman"/>
          <w:i/>
          <w:color w:val="3B3B3B"/>
          <w:sz w:val="24"/>
          <w:szCs w:val="24"/>
          <w:shd w:val="clear" w:color="auto" w:fill="FFFFFF"/>
        </w:rPr>
        <w:t>et al</w:t>
      </w:r>
      <w:r w:rsidR="007A20D4" w:rsidRPr="008340CA">
        <w:rPr>
          <w:rFonts w:ascii="Times New Roman" w:hAnsi="Times New Roman" w:cs="Times New Roman"/>
          <w:color w:val="3B3B3B"/>
          <w:sz w:val="24"/>
          <w:szCs w:val="24"/>
          <w:shd w:val="clear" w:color="auto" w:fill="FFFFFF"/>
        </w:rPr>
        <w:t>., 2023)</w:t>
      </w:r>
      <w:r w:rsidR="00A133CD" w:rsidRPr="008340CA">
        <w:rPr>
          <w:rFonts w:ascii="Times New Roman" w:hAnsi="Times New Roman" w:cs="Times New Roman"/>
          <w:color w:val="3B3B3B"/>
          <w:sz w:val="24"/>
          <w:szCs w:val="24"/>
          <w:shd w:val="clear" w:color="auto" w:fill="FFFFFF"/>
        </w:rPr>
        <w:t>. I</w:t>
      </w:r>
      <w:r w:rsidR="0090233C" w:rsidRPr="008340CA">
        <w:rPr>
          <w:rFonts w:ascii="Times New Roman" w:hAnsi="Times New Roman" w:cs="Times New Roman"/>
          <w:color w:val="3B3B3B"/>
          <w:sz w:val="24"/>
          <w:szCs w:val="24"/>
          <w:shd w:val="clear" w:color="auto" w:fill="FFFFFF"/>
        </w:rPr>
        <w:t xml:space="preserve">t also </w:t>
      </w:r>
      <w:r w:rsidRPr="008340CA">
        <w:rPr>
          <w:rFonts w:ascii="Times New Roman" w:hAnsi="Times New Roman" w:cs="Times New Roman"/>
          <w:sz w:val="24"/>
          <w:szCs w:val="24"/>
        </w:rPr>
        <w:t>contains primary metabolites like 50% of dietary fiber</w:t>
      </w:r>
      <w:r w:rsidR="00A133CD" w:rsidRPr="008340CA">
        <w:rPr>
          <w:rFonts w:ascii="Times New Roman" w:hAnsi="Times New Roman" w:cs="Times New Roman"/>
          <w:sz w:val="24"/>
          <w:szCs w:val="24"/>
        </w:rPr>
        <w:t xml:space="preserve"> (10-20% pectin, 6-12% lignin, cellulose 7-9%, 6-9% hemicellulose)</w:t>
      </w:r>
      <w:r w:rsidRPr="008340CA">
        <w:rPr>
          <w:rFonts w:ascii="Times New Roman" w:hAnsi="Times New Roman" w:cs="Times New Roman"/>
          <w:sz w:val="24"/>
          <w:szCs w:val="24"/>
        </w:rPr>
        <w:t>, 7% crude proteins, 10% crude fat</w:t>
      </w:r>
      <w:r w:rsidR="00A133CD" w:rsidRPr="008340CA">
        <w:rPr>
          <w:rFonts w:ascii="Times New Roman" w:hAnsi="Times New Roman" w:cs="Times New Roman"/>
          <w:sz w:val="24"/>
          <w:szCs w:val="24"/>
        </w:rPr>
        <w:t>,</w:t>
      </w:r>
      <w:r w:rsidRPr="008340CA">
        <w:rPr>
          <w:rFonts w:ascii="Times New Roman" w:hAnsi="Times New Roman" w:cs="Times New Roman"/>
          <w:sz w:val="24"/>
          <w:szCs w:val="24"/>
        </w:rPr>
        <w:t xml:space="preserve"> 3% starch, polyunsaturated fatty acids (linoleic acid, α-linoleic acid), essential amino acids (leucine, phenylalanine, threonine, and valine), micronutrients (calcium, iron, magnesium, potassium, zinc </w:t>
      </w:r>
      <w:r w:rsidR="00A133CD" w:rsidRPr="008340CA">
        <w:rPr>
          <w:rFonts w:ascii="Times New Roman" w:hAnsi="Times New Roman" w:cs="Times New Roman"/>
          <w:sz w:val="24"/>
          <w:szCs w:val="24"/>
        </w:rPr>
        <w:t>(</w:t>
      </w:r>
      <w:proofErr w:type="spellStart"/>
      <w:r w:rsidRPr="008340CA">
        <w:rPr>
          <w:rFonts w:ascii="Times New Roman" w:hAnsi="Times New Roman" w:cs="Times New Roman"/>
          <w:sz w:val="24"/>
          <w:szCs w:val="24"/>
        </w:rPr>
        <w:t>Korni</w:t>
      </w:r>
      <w:proofErr w:type="spellEnd"/>
      <w:r w:rsidRPr="008340CA">
        <w:rPr>
          <w:rFonts w:ascii="Times New Roman" w:hAnsi="Times New Roman" w:cs="Times New Roman"/>
          <w:sz w:val="24"/>
          <w:szCs w:val="24"/>
        </w:rPr>
        <w:t xml:space="preserve"> </w:t>
      </w:r>
      <w:r w:rsidRPr="008340CA">
        <w:rPr>
          <w:rFonts w:ascii="Times New Roman" w:hAnsi="Times New Roman" w:cs="Times New Roman"/>
          <w:i/>
          <w:sz w:val="24"/>
          <w:szCs w:val="24"/>
        </w:rPr>
        <w:t>e</w:t>
      </w:r>
      <w:r w:rsidR="006603F4" w:rsidRPr="008340CA">
        <w:rPr>
          <w:rFonts w:ascii="Times New Roman" w:hAnsi="Times New Roman" w:cs="Times New Roman"/>
          <w:i/>
          <w:sz w:val="24"/>
          <w:szCs w:val="24"/>
        </w:rPr>
        <w:t>t. al</w:t>
      </w:r>
      <w:r w:rsidR="00A133CD" w:rsidRPr="008340CA">
        <w:rPr>
          <w:rFonts w:ascii="Times New Roman" w:hAnsi="Times New Roman" w:cs="Times New Roman"/>
          <w:i/>
          <w:sz w:val="24"/>
          <w:szCs w:val="24"/>
        </w:rPr>
        <w:t>.,</w:t>
      </w:r>
      <w:r w:rsidR="00A133CD" w:rsidRPr="008340CA">
        <w:rPr>
          <w:rFonts w:ascii="Times New Roman" w:hAnsi="Times New Roman" w:cs="Times New Roman"/>
          <w:sz w:val="24"/>
          <w:szCs w:val="24"/>
        </w:rPr>
        <w:t xml:space="preserve"> 2023)</w:t>
      </w:r>
      <w:r w:rsidR="006603F4" w:rsidRPr="008340CA">
        <w:rPr>
          <w:rFonts w:ascii="Times New Roman" w:hAnsi="Times New Roman" w:cs="Times New Roman"/>
          <w:sz w:val="24"/>
          <w:szCs w:val="24"/>
        </w:rPr>
        <w:t xml:space="preserve">. </w:t>
      </w:r>
    </w:p>
    <w:p w14:paraId="26334B0A" w14:textId="77777777" w:rsidR="00940F52" w:rsidRPr="008340CA" w:rsidRDefault="00940F52" w:rsidP="00C61F27">
      <w:pPr>
        <w:jc w:val="both"/>
        <w:rPr>
          <w:rFonts w:ascii="Times New Roman" w:hAnsi="Times New Roman" w:cs="Times New Roman"/>
          <w:color w:val="3B3B3B"/>
          <w:sz w:val="24"/>
          <w:szCs w:val="24"/>
          <w:shd w:val="clear" w:color="auto" w:fill="FFFFFF"/>
        </w:rPr>
      </w:pPr>
    </w:p>
    <w:p w14:paraId="18D28FA2" w14:textId="77777777" w:rsidR="00410658" w:rsidRPr="008340CA" w:rsidRDefault="009F7F9B" w:rsidP="00C61F27">
      <w:pPr>
        <w:jc w:val="both"/>
        <w:rPr>
          <w:rFonts w:ascii="Times New Roman" w:hAnsi="Times New Roman" w:cs="Times New Roman"/>
          <w:b/>
          <w:color w:val="3B3B3B"/>
          <w:sz w:val="24"/>
          <w:szCs w:val="24"/>
          <w:shd w:val="clear" w:color="auto" w:fill="FFFFFF"/>
        </w:rPr>
      </w:pPr>
      <w:r w:rsidRPr="008340CA">
        <w:rPr>
          <w:rFonts w:ascii="Times New Roman" w:hAnsi="Times New Roman" w:cs="Times New Roman"/>
          <w:b/>
          <w:color w:val="3B3B3B"/>
          <w:sz w:val="24"/>
          <w:szCs w:val="24"/>
          <w:shd w:val="clear" w:color="auto" w:fill="FFFFFF"/>
        </w:rPr>
        <w:t>2.3</w:t>
      </w:r>
      <w:r w:rsidR="001064F7" w:rsidRPr="008340CA">
        <w:rPr>
          <w:rFonts w:ascii="Times New Roman" w:hAnsi="Times New Roman" w:cs="Times New Roman"/>
          <w:b/>
          <w:color w:val="3B3B3B"/>
          <w:sz w:val="24"/>
          <w:szCs w:val="24"/>
          <w:shd w:val="clear" w:color="auto" w:fill="FFFFFF"/>
        </w:rPr>
        <w:t xml:space="preserve"> </w:t>
      </w:r>
      <w:r w:rsidR="00CC40E0" w:rsidRPr="008340CA">
        <w:rPr>
          <w:rFonts w:ascii="Times New Roman" w:hAnsi="Times New Roman" w:cs="Times New Roman"/>
          <w:b/>
          <w:color w:val="3B3B3B"/>
          <w:sz w:val="24"/>
          <w:szCs w:val="24"/>
          <w:shd w:val="clear" w:color="auto" w:fill="FFFFFF"/>
        </w:rPr>
        <w:t>BANANA FIBRE</w:t>
      </w:r>
    </w:p>
    <w:p w14:paraId="60DCFAE3" w14:textId="47BF7CCC" w:rsidR="00CC40E0" w:rsidRPr="008340CA" w:rsidRDefault="00CC40E0" w:rsidP="00C61F27">
      <w:pPr>
        <w:jc w:val="both"/>
        <w:rPr>
          <w:rFonts w:ascii="Times New Roman" w:hAnsi="Times New Roman" w:cs="Times New Roman"/>
          <w:sz w:val="24"/>
          <w:szCs w:val="24"/>
        </w:rPr>
      </w:pPr>
      <w:r w:rsidRPr="008340CA">
        <w:rPr>
          <w:rFonts w:ascii="Times New Roman" w:hAnsi="Times New Roman" w:cs="Times New Roman"/>
          <w:sz w:val="24"/>
          <w:szCs w:val="24"/>
        </w:rPr>
        <w:t xml:space="preserve">Investigation and research into the use of natural plant fibers has been on in recent years. </w:t>
      </w:r>
      <w:r w:rsidR="006416FB" w:rsidRPr="008340CA">
        <w:rPr>
          <w:rFonts w:ascii="Times New Roman" w:hAnsi="Times New Roman" w:cs="Times New Roman"/>
          <w:sz w:val="24"/>
          <w:szCs w:val="24"/>
        </w:rPr>
        <w:t xml:space="preserve">The fibers have been recognized as superior to synthetic ones as a result of their renewable source, </w:t>
      </w:r>
      <w:r w:rsidR="00A42E29" w:rsidRPr="008340CA">
        <w:rPr>
          <w:rFonts w:ascii="Times New Roman" w:hAnsi="Times New Roman" w:cs="Times New Roman"/>
          <w:sz w:val="24"/>
          <w:szCs w:val="24"/>
        </w:rPr>
        <w:t>lightweight composition</w:t>
      </w:r>
      <w:r w:rsidR="006416FB" w:rsidRPr="008340CA">
        <w:rPr>
          <w:rFonts w:ascii="Times New Roman" w:hAnsi="Times New Roman" w:cs="Times New Roman"/>
          <w:sz w:val="24"/>
          <w:szCs w:val="24"/>
        </w:rPr>
        <w:t>, enhanced tensile and biochemical characteristics and biodegradable nature</w:t>
      </w:r>
      <w:r w:rsidR="00826906" w:rsidRPr="008340CA">
        <w:rPr>
          <w:rFonts w:ascii="Times New Roman" w:hAnsi="Times New Roman" w:cs="Times New Roman"/>
          <w:sz w:val="24"/>
          <w:szCs w:val="24"/>
        </w:rPr>
        <w:t>; d</w:t>
      </w:r>
      <w:r w:rsidRPr="008340CA">
        <w:rPr>
          <w:rFonts w:ascii="Times New Roman" w:hAnsi="Times New Roman" w:cs="Times New Roman"/>
          <w:sz w:val="24"/>
          <w:szCs w:val="24"/>
        </w:rPr>
        <w:t xml:space="preserve">ue to </w:t>
      </w:r>
      <w:r w:rsidRPr="008340CA">
        <w:rPr>
          <w:rFonts w:ascii="Times New Roman" w:hAnsi="Times New Roman" w:cs="Times New Roman"/>
          <w:sz w:val="24"/>
          <w:szCs w:val="24"/>
        </w:rPr>
        <w:lastRenderedPageBreak/>
        <w:t>the wid</w:t>
      </w:r>
      <w:r w:rsidR="00826906" w:rsidRPr="008340CA">
        <w:rPr>
          <w:rFonts w:ascii="Times New Roman" w:hAnsi="Times New Roman" w:cs="Times New Roman"/>
          <w:sz w:val="24"/>
          <w:szCs w:val="24"/>
        </w:rPr>
        <w:t xml:space="preserve">espread use of bananas globally, banana fiber holds significant importance (Iqbal </w:t>
      </w:r>
      <w:r w:rsidR="00826906" w:rsidRPr="008340CA">
        <w:rPr>
          <w:rFonts w:ascii="Times New Roman" w:hAnsi="Times New Roman" w:cs="Times New Roman"/>
          <w:i/>
          <w:sz w:val="24"/>
          <w:szCs w:val="24"/>
        </w:rPr>
        <w:t>et. al.,</w:t>
      </w:r>
      <w:r w:rsidR="00826906" w:rsidRPr="008340CA">
        <w:rPr>
          <w:rFonts w:ascii="Times New Roman" w:hAnsi="Times New Roman" w:cs="Times New Roman"/>
          <w:sz w:val="24"/>
          <w:szCs w:val="24"/>
        </w:rPr>
        <w:t xml:space="preserve"> 2023</w:t>
      </w:r>
      <w:r w:rsidR="00C930FE" w:rsidRPr="008340CA">
        <w:rPr>
          <w:rFonts w:ascii="Times New Roman" w:hAnsi="Times New Roman" w:cs="Times New Roman"/>
          <w:color w:val="FF0000"/>
          <w:sz w:val="24"/>
          <w:szCs w:val="24"/>
        </w:rPr>
        <w:t xml:space="preserve">, </w:t>
      </w:r>
      <w:proofErr w:type="spellStart"/>
      <w:r w:rsidR="00721603" w:rsidRPr="008340CA">
        <w:rPr>
          <w:rFonts w:ascii="Times New Roman" w:hAnsi="Times New Roman" w:cs="Times New Roman"/>
          <w:sz w:val="24"/>
          <w:szCs w:val="24"/>
        </w:rPr>
        <w:t>Dhivahar</w:t>
      </w:r>
      <w:proofErr w:type="spellEnd"/>
      <w:r w:rsidR="00721603" w:rsidRPr="008340CA">
        <w:rPr>
          <w:rFonts w:ascii="Times New Roman" w:hAnsi="Times New Roman" w:cs="Times New Roman"/>
          <w:sz w:val="24"/>
          <w:szCs w:val="24"/>
        </w:rPr>
        <w:t xml:space="preserve"> </w:t>
      </w:r>
      <w:r w:rsidR="00721603" w:rsidRPr="008340CA">
        <w:rPr>
          <w:rFonts w:ascii="Times New Roman" w:hAnsi="Times New Roman" w:cs="Times New Roman"/>
          <w:i/>
          <w:sz w:val="24"/>
          <w:szCs w:val="24"/>
        </w:rPr>
        <w:t>et al.,</w:t>
      </w:r>
      <w:r w:rsidR="00721603" w:rsidRPr="008340CA">
        <w:rPr>
          <w:rFonts w:ascii="Times New Roman" w:hAnsi="Times New Roman" w:cs="Times New Roman"/>
          <w:sz w:val="24"/>
          <w:szCs w:val="24"/>
        </w:rPr>
        <w:t xml:space="preserve"> 2025</w:t>
      </w:r>
      <w:r w:rsidR="00721603" w:rsidRPr="008340CA">
        <w:t>).</w:t>
      </w:r>
      <w:r w:rsidR="004E5C52" w:rsidRPr="008340CA">
        <w:rPr>
          <w:rFonts w:ascii="Times New Roman" w:hAnsi="Times New Roman" w:cs="Times New Roman"/>
          <w:sz w:val="24"/>
          <w:szCs w:val="24"/>
        </w:rPr>
        <w:t xml:space="preserve"> Banana waste</w:t>
      </w:r>
      <w:r w:rsidR="003E015C" w:rsidRPr="008340CA">
        <w:rPr>
          <w:rFonts w:ascii="Times New Roman" w:hAnsi="Times New Roman" w:cs="Times New Roman"/>
          <w:sz w:val="24"/>
          <w:szCs w:val="24"/>
        </w:rPr>
        <w:t>s</w:t>
      </w:r>
      <w:r w:rsidR="004E5C52" w:rsidRPr="008340CA">
        <w:rPr>
          <w:rFonts w:ascii="Times New Roman" w:hAnsi="Times New Roman" w:cs="Times New Roman"/>
          <w:sz w:val="24"/>
          <w:szCs w:val="24"/>
        </w:rPr>
        <w:t xml:space="preserve"> consists of high-quality fiber that possesses promising qualities for various industrial uses. They include the manufacture of reinforced composite materials for automobiles, textiles, pulp and paper, sanitary pads, food products, aerospace components, construction materials, and many other composi</w:t>
      </w:r>
      <w:r w:rsidR="00941BBA" w:rsidRPr="008340CA">
        <w:rPr>
          <w:rFonts w:ascii="Times New Roman" w:hAnsi="Times New Roman" w:cs="Times New Roman"/>
          <w:sz w:val="24"/>
          <w:szCs w:val="24"/>
        </w:rPr>
        <w:t xml:space="preserve">te materials (Iqbal </w:t>
      </w:r>
      <w:r w:rsidR="00941BBA" w:rsidRPr="008340CA">
        <w:rPr>
          <w:rFonts w:ascii="Times New Roman" w:hAnsi="Times New Roman" w:cs="Times New Roman"/>
          <w:i/>
          <w:sz w:val="24"/>
          <w:szCs w:val="24"/>
        </w:rPr>
        <w:t>et. al.,</w:t>
      </w:r>
      <w:r w:rsidR="00941BBA" w:rsidRPr="008340CA">
        <w:rPr>
          <w:rFonts w:ascii="Times New Roman" w:hAnsi="Times New Roman" w:cs="Times New Roman"/>
          <w:sz w:val="24"/>
          <w:szCs w:val="24"/>
        </w:rPr>
        <w:t xml:space="preserve"> 2023).</w:t>
      </w:r>
    </w:p>
    <w:p w14:paraId="1891C9C8" w14:textId="77777777" w:rsidR="00CC40E0" w:rsidRPr="008340CA" w:rsidRDefault="00CC40E0" w:rsidP="00C61F27">
      <w:pPr>
        <w:jc w:val="both"/>
        <w:rPr>
          <w:rFonts w:ascii="Times New Roman" w:hAnsi="Times New Roman" w:cs="Times New Roman"/>
          <w:color w:val="3B3B3B"/>
          <w:sz w:val="24"/>
          <w:szCs w:val="24"/>
          <w:shd w:val="clear" w:color="auto" w:fill="FFFFFF"/>
        </w:rPr>
      </w:pPr>
    </w:p>
    <w:p w14:paraId="2BF6C60A" w14:textId="3B3DEE56" w:rsidR="0098419A" w:rsidRPr="008340CA" w:rsidRDefault="001064F7" w:rsidP="00C61F27">
      <w:pPr>
        <w:shd w:val="clear" w:color="auto" w:fill="FFFFFF"/>
        <w:spacing w:before="100" w:beforeAutospacing="1" w:after="100" w:afterAutospacing="1" w:line="240" w:lineRule="auto"/>
        <w:jc w:val="both"/>
        <w:outlineLvl w:val="2"/>
        <w:rPr>
          <w:rFonts w:ascii="Times New Roman" w:eastAsia="Times New Roman" w:hAnsi="Times New Roman" w:cs="Times New Roman"/>
          <w:b/>
          <w:iCs/>
          <w:color w:val="000000"/>
          <w:sz w:val="24"/>
          <w:szCs w:val="24"/>
        </w:rPr>
      </w:pPr>
      <w:r w:rsidRPr="008340CA">
        <w:rPr>
          <w:rFonts w:ascii="Times New Roman" w:eastAsia="Times New Roman" w:hAnsi="Times New Roman" w:cs="Times New Roman"/>
          <w:b/>
          <w:iCs/>
          <w:color w:val="000000"/>
          <w:sz w:val="24"/>
          <w:szCs w:val="24"/>
        </w:rPr>
        <w:t xml:space="preserve">3.0 </w:t>
      </w:r>
      <w:r w:rsidR="0098419A" w:rsidRPr="008340CA">
        <w:rPr>
          <w:rFonts w:ascii="Times New Roman" w:eastAsia="Times New Roman" w:hAnsi="Times New Roman" w:cs="Times New Roman"/>
          <w:b/>
          <w:iCs/>
          <w:color w:val="000000"/>
          <w:sz w:val="24"/>
          <w:szCs w:val="24"/>
        </w:rPr>
        <w:t>Environmental Im</w:t>
      </w:r>
      <w:r w:rsidR="00970445" w:rsidRPr="008340CA">
        <w:rPr>
          <w:rFonts w:ascii="Times New Roman" w:eastAsia="Times New Roman" w:hAnsi="Times New Roman" w:cs="Times New Roman"/>
          <w:b/>
          <w:iCs/>
          <w:color w:val="000000"/>
          <w:sz w:val="24"/>
          <w:szCs w:val="24"/>
        </w:rPr>
        <w:t>pacts and carbon footprints of Banana Waste</w:t>
      </w:r>
      <w:r w:rsidR="00235752" w:rsidRPr="008340CA">
        <w:rPr>
          <w:rFonts w:ascii="Times New Roman" w:eastAsia="Times New Roman" w:hAnsi="Times New Roman" w:cs="Times New Roman"/>
          <w:b/>
          <w:iCs/>
          <w:color w:val="000000"/>
          <w:sz w:val="24"/>
          <w:szCs w:val="24"/>
        </w:rPr>
        <w:t>s</w:t>
      </w:r>
      <w:r w:rsidR="00970445" w:rsidRPr="008340CA">
        <w:rPr>
          <w:rFonts w:ascii="Times New Roman" w:eastAsia="Times New Roman" w:hAnsi="Times New Roman" w:cs="Times New Roman"/>
          <w:b/>
          <w:iCs/>
          <w:color w:val="000000"/>
          <w:sz w:val="24"/>
          <w:szCs w:val="24"/>
        </w:rPr>
        <w:t xml:space="preserve"> </w:t>
      </w:r>
    </w:p>
    <w:p w14:paraId="351832F1" w14:textId="2CA333B6" w:rsidR="004C5F57" w:rsidRPr="008340CA" w:rsidRDefault="00A02FD5" w:rsidP="00C61F27">
      <w:pPr>
        <w:shd w:val="clear" w:color="auto" w:fill="FFFFFF"/>
        <w:spacing w:before="100" w:beforeAutospacing="1" w:after="100" w:afterAutospacing="1" w:line="276" w:lineRule="auto"/>
        <w:jc w:val="both"/>
        <w:outlineLvl w:val="2"/>
        <w:rPr>
          <w:rFonts w:ascii="Times New Roman" w:eastAsia="Times New Roman" w:hAnsi="Times New Roman" w:cs="Times New Roman"/>
          <w:iCs/>
          <w:color w:val="000000"/>
          <w:sz w:val="24"/>
          <w:szCs w:val="24"/>
        </w:rPr>
      </w:pPr>
      <w:r w:rsidRPr="008340CA">
        <w:rPr>
          <w:rFonts w:ascii="Times New Roman" w:eastAsia="Times New Roman" w:hAnsi="Times New Roman" w:cs="Times New Roman"/>
          <w:iCs/>
          <w:color w:val="000000"/>
          <w:sz w:val="24"/>
          <w:szCs w:val="24"/>
        </w:rPr>
        <w:t>Awarenes</w:t>
      </w:r>
      <w:r w:rsidR="00257E58" w:rsidRPr="008340CA">
        <w:rPr>
          <w:rFonts w:ascii="Times New Roman" w:eastAsia="Times New Roman" w:hAnsi="Times New Roman" w:cs="Times New Roman"/>
          <w:iCs/>
          <w:color w:val="000000"/>
          <w:sz w:val="24"/>
          <w:szCs w:val="24"/>
        </w:rPr>
        <w:t>s</w:t>
      </w:r>
      <w:r w:rsidRPr="008340CA">
        <w:rPr>
          <w:rFonts w:ascii="Times New Roman" w:eastAsia="Times New Roman" w:hAnsi="Times New Roman" w:cs="Times New Roman"/>
          <w:iCs/>
          <w:color w:val="000000"/>
          <w:sz w:val="24"/>
          <w:szCs w:val="24"/>
        </w:rPr>
        <w:t xml:space="preserve"> of global warming and c</w:t>
      </w:r>
      <w:r w:rsidR="003C169D" w:rsidRPr="008340CA">
        <w:rPr>
          <w:rFonts w:ascii="Times New Roman" w:eastAsia="Times New Roman" w:hAnsi="Times New Roman" w:cs="Times New Roman"/>
          <w:iCs/>
          <w:color w:val="000000"/>
          <w:sz w:val="24"/>
          <w:szCs w:val="24"/>
        </w:rPr>
        <w:t>limate change has increased</w:t>
      </w:r>
      <w:r w:rsidRPr="008340CA">
        <w:rPr>
          <w:rFonts w:ascii="Times New Roman" w:eastAsia="Times New Roman" w:hAnsi="Times New Roman" w:cs="Times New Roman"/>
          <w:iCs/>
          <w:color w:val="000000"/>
          <w:sz w:val="24"/>
          <w:szCs w:val="24"/>
        </w:rPr>
        <w:t xml:space="preserve"> in the past decades, </w:t>
      </w:r>
      <w:r w:rsidR="003C169D" w:rsidRPr="008340CA">
        <w:rPr>
          <w:rFonts w:ascii="Times New Roman" w:eastAsia="Times New Roman" w:hAnsi="Times New Roman" w:cs="Times New Roman"/>
          <w:iCs/>
          <w:color w:val="000000"/>
          <w:sz w:val="24"/>
          <w:szCs w:val="24"/>
        </w:rPr>
        <w:t>and</w:t>
      </w:r>
      <w:r w:rsidRPr="008340CA">
        <w:rPr>
          <w:rFonts w:ascii="Times New Roman" w:eastAsia="Times New Roman" w:hAnsi="Times New Roman" w:cs="Times New Roman"/>
          <w:iCs/>
          <w:color w:val="000000"/>
          <w:sz w:val="24"/>
          <w:szCs w:val="24"/>
        </w:rPr>
        <w:t xml:space="preserve"> led to demand in products with the least carbon footprint or global impact. Life cycle assessment and carbon footprint are two of the environmental indicators used to evaluate the overall environmental impact of the products. The entire product cycle from production to consumption is </w:t>
      </w:r>
      <w:proofErr w:type="spellStart"/>
      <w:r w:rsidRPr="008340CA">
        <w:rPr>
          <w:rFonts w:ascii="Times New Roman" w:eastAsia="Times New Roman" w:hAnsi="Times New Roman" w:cs="Times New Roman"/>
          <w:iCs/>
          <w:color w:val="000000"/>
          <w:sz w:val="24"/>
          <w:szCs w:val="24"/>
        </w:rPr>
        <w:t>analysed</w:t>
      </w:r>
      <w:proofErr w:type="spellEnd"/>
      <w:r w:rsidRPr="008340CA">
        <w:rPr>
          <w:rFonts w:ascii="Times New Roman" w:eastAsia="Times New Roman" w:hAnsi="Times New Roman" w:cs="Times New Roman"/>
          <w:iCs/>
          <w:color w:val="000000"/>
          <w:sz w:val="24"/>
          <w:szCs w:val="24"/>
        </w:rPr>
        <w:t xml:space="preserve"> </w:t>
      </w:r>
      <w:r w:rsidR="001E6BAA" w:rsidRPr="008340CA">
        <w:rPr>
          <w:rFonts w:ascii="Times New Roman" w:eastAsia="Times New Roman" w:hAnsi="Times New Roman" w:cs="Times New Roman"/>
          <w:iCs/>
          <w:color w:val="000000"/>
          <w:sz w:val="24"/>
          <w:szCs w:val="24"/>
        </w:rPr>
        <w:t>by life cycle assessment; to understand the overall stra</w:t>
      </w:r>
      <w:r w:rsidRPr="008340CA">
        <w:rPr>
          <w:rFonts w:ascii="Times New Roman" w:eastAsia="Times New Roman" w:hAnsi="Times New Roman" w:cs="Times New Roman"/>
          <w:iCs/>
          <w:color w:val="000000"/>
          <w:sz w:val="24"/>
          <w:szCs w:val="24"/>
        </w:rPr>
        <w:t xml:space="preserve">tegies of the product development to keep it environmentally friendly </w:t>
      </w:r>
      <w:r w:rsidR="001E6BAA" w:rsidRPr="008340CA">
        <w:rPr>
          <w:rFonts w:ascii="Times New Roman" w:eastAsia="Times New Roman" w:hAnsi="Times New Roman" w:cs="Times New Roman"/>
          <w:iCs/>
          <w:color w:val="000000"/>
          <w:sz w:val="24"/>
          <w:szCs w:val="24"/>
        </w:rPr>
        <w:t>(</w:t>
      </w:r>
      <w:proofErr w:type="spellStart"/>
      <w:r w:rsidR="001E6BAA" w:rsidRPr="008340CA">
        <w:rPr>
          <w:rFonts w:ascii="Times New Roman" w:hAnsi="Times New Roman" w:cs="Times New Roman"/>
          <w:color w:val="222222"/>
          <w:sz w:val="24"/>
          <w:szCs w:val="24"/>
          <w:shd w:val="clear" w:color="auto" w:fill="FFFFFF"/>
        </w:rPr>
        <w:t>Ounsaneha</w:t>
      </w:r>
      <w:proofErr w:type="spellEnd"/>
      <w:r w:rsidR="001E6BAA" w:rsidRPr="008340CA">
        <w:rPr>
          <w:rFonts w:ascii="Times New Roman" w:hAnsi="Times New Roman" w:cs="Times New Roman"/>
          <w:color w:val="222222"/>
          <w:sz w:val="24"/>
          <w:szCs w:val="24"/>
          <w:shd w:val="clear" w:color="auto" w:fill="FFFFFF"/>
        </w:rPr>
        <w:t xml:space="preserve"> </w:t>
      </w:r>
      <w:r w:rsidR="001E6BAA" w:rsidRPr="008340CA">
        <w:rPr>
          <w:rFonts w:ascii="Times New Roman" w:hAnsi="Times New Roman" w:cs="Times New Roman"/>
          <w:i/>
          <w:color w:val="222222"/>
          <w:sz w:val="24"/>
          <w:szCs w:val="24"/>
          <w:shd w:val="clear" w:color="auto" w:fill="FFFFFF"/>
        </w:rPr>
        <w:t>et. al</w:t>
      </w:r>
      <w:r w:rsidR="001E6BAA" w:rsidRPr="008340CA">
        <w:rPr>
          <w:rFonts w:ascii="Times New Roman" w:hAnsi="Times New Roman" w:cs="Times New Roman"/>
          <w:color w:val="222222"/>
          <w:sz w:val="24"/>
          <w:szCs w:val="24"/>
          <w:shd w:val="clear" w:color="auto" w:fill="FFFFFF"/>
        </w:rPr>
        <w:t xml:space="preserve">., 2019). </w:t>
      </w:r>
      <w:r w:rsidR="003C169D" w:rsidRPr="008340CA">
        <w:rPr>
          <w:rFonts w:ascii="Times New Roman" w:hAnsi="Times New Roman" w:cs="Times New Roman"/>
          <w:color w:val="222222"/>
          <w:sz w:val="24"/>
          <w:szCs w:val="24"/>
          <w:shd w:val="clear" w:color="auto" w:fill="FFFFFF"/>
        </w:rPr>
        <w:t xml:space="preserve">In a study by </w:t>
      </w:r>
      <w:proofErr w:type="spellStart"/>
      <w:r w:rsidR="0090518F" w:rsidRPr="008340CA">
        <w:rPr>
          <w:rFonts w:ascii="Times New Roman" w:hAnsi="Times New Roman" w:cs="Times New Roman"/>
          <w:color w:val="222222"/>
          <w:sz w:val="24"/>
          <w:szCs w:val="24"/>
          <w:shd w:val="clear" w:color="auto" w:fill="FFFFFF"/>
        </w:rPr>
        <w:t>Roibás</w:t>
      </w:r>
      <w:proofErr w:type="spellEnd"/>
      <w:r w:rsidR="0090518F" w:rsidRPr="008340CA">
        <w:rPr>
          <w:rFonts w:ascii="Times New Roman" w:hAnsi="Times New Roman" w:cs="Times New Roman"/>
          <w:color w:val="222222"/>
          <w:sz w:val="24"/>
          <w:szCs w:val="24"/>
          <w:shd w:val="clear" w:color="auto" w:fill="FFFFFF"/>
        </w:rPr>
        <w:t xml:space="preserve"> et. al., </w:t>
      </w:r>
      <w:r w:rsidR="003C169D" w:rsidRPr="008340CA">
        <w:rPr>
          <w:rFonts w:ascii="Times New Roman" w:hAnsi="Times New Roman" w:cs="Times New Roman"/>
          <w:color w:val="222222"/>
          <w:sz w:val="24"/>
          <w:szCs w:val="24"/>
          <w:shd w:val="clear" w:color="auto" w:fill="FFFFFF"/>
        </w:rPr>
        <w:t>(</w:t>
      </w:r>
      <w:r w:rsidR="0090518F" w:rsidRPr="008340CA">
        <w:rPr>
          <w:rFonts w:ascii="Times New Roman" w:hAnsi="Times New Roman" w:cs="Times New Roman"/>
          <w:color w:val="222222"/>
          <w:sz w:val="24"/>
          <w:szCs w:val="24"/>
          <w:shd w:val="clear" w:color="auto" w:fill="FFFFFF"/>
        </w:rPr>
        <w:t>2015</w:t>
      </w:r>
      <w:r w:rsidR="003C169D" w:rsidRPr="008340CA">
        <w:rPr>
          <w:rFonts w:ascii="Times New Roman" w:hAnsi="Times New Roman" w:cs="Times New Roman"/>
          <w:color w:val="222222"/>
          <w:sz w:val="24"/>
          <w:szCs w:val="24"/>
          <w:shd w:val="clear" w:color="auto" w:fill="FFFFFF"/>
        </w:rPr>
        <w:t xml:space="preserve">), it was noted </w:t>
      </w:r>
      <w:r w:rsidR="0090518F" w:rsidRPr="008340CA">
        <w:rPr>
          <w:rFonts w:ascii="Times New Roman" w:hAnsi="Times New Roman" w:cs="Times New Roman"/>
          <w:color w:val="222222"/>
          <w:sz w:val="24"/>
          <w:szCs w:val="24"/>
          <w:shd w:val="clear" w:color="auto" w:fill="FFFFFF"/>
        </w:rPr>
        <w:t xml:space="preserve">that the Ecuadorian banana had a carbon footprint of 1.28 </w:t>
      </w:r>
      <w:proofErr w:type="spellStart"/>
      <w:r w:rsidR="0090518F" w:rsidRPr="008340CA">
        <w:rPr>
          <w:rFonts w:ascii="Times New Roman" w:hAnsi="Times New Roman" w:cs="Times New Roman"/>
          <w:color w:val="222222"/>
          <w:sz w:val="24"/>
          <w:szCs w:val="24"/>
          <w:shd w:val="clear" w:color="auto" w:fill="FFFFFF"/>
        </w:rPr>
        <w:t>tonnes</w:t>
      </w:r>
      <w:proofErr w:type="spellEnd"/>
      <w:r w:rsidR="0090518F" w:rsidRPr="008340CA">
        <w:rPr>
          <w:rFonts w:ascii="Times New Roman" w:hAnsi="Times New Roman" w:cs="Times New Roman"/>
          <w:color w:val="222222"/>
          <w:sz w:val="24"/>
          <w:szCs w:val="24"/>
          <w:shd w:val="clear" w:color="auto" w:fill="FFFFFF"/>
        </w:rPr>
        <w:t xml:space="preserve"> of CO</w:t>
      </w:r>
      <w:r w:rsidR="0090518F" w:rsidRPr="008340CA">
        <w:rPr>
          <w:rFonts w:ascii="Times New Roman" w:hAnsi="Times New Roman" w:cs="Times New Roman"/>
          <w:color w:val="222222"/>
          <w:sz w:val="24"/>
          <w:szCs w:val="24"/>
          <w:shd w:val="clear" w:color="auto" w:fill="FFFFFF"/>
          <w:vertAlign w:val="subscript"/>
        </w:rPr>
        <w:t>2</w:t>
      </w:r>
      <w:r w:rsidR="0090518F" w:rsidRPr="008340CA">
        <w:rPr>
          <w:rFonts w:ascii="Times New Roman" w:hAnsi="Times New Roman" w:cs="Times New Roman"/>
          <w:color w:val="222222"/>
          <w:sz w:val="24"/>
          <w:szCs w:val="24"/>
          <w:shd w:val="clear" w:color="auto" w:fill="FFFFFF"/>
        </w:rPr>
        <w:t xml:space="preserve"> per </w:t>
      </w:r>
      <w:proofErr w:type="spellStart"/>
      <w:r w:rsidR="0090518F" w:rsidRPr="008340CA">
        <w:rPr>
          <w:rFonts w:ascii="Times New Roman" w:hAnsi="Times New Roman" w:cs="Times New Roman"/>
          <w:color w:val="222222"/>
          <w:sz w:val="24"/>
          <w:szCs w:val="24"/>
          <w:shd w:val="clear" w:color="auto" w:fill="FFFFFF"/>
        </w:rPr>
        <w:t>tonne</w:t>
      </w:r>
      <w:proofErr w:type="spellEnd"/>
      <w:r w:rsidR="0090518F" w:rsidRPr="008340CA">
        <w:rPr>
          <w:rFonts w:ascii="Times New Roman" w:hAnsi="Times New Roman" w:cs="Times New Roman"/>
          <w:color w:val="222222"/>
          <w:sz w:val="24"/>
          <w:szCs w:val="24"/>
          <w:shd w:val="clear" w:color="auto" w:fill="FFFFFF"/>
        </w:rPr>
        <w:t xml:space="preserve"> of banana. </w:t>
      </w:r>
      <w:r w:rsidR="0021264C" w:rsidRPr="008340CA">
        <w:rPr>
          <w:rFonts w:ascii="Times New Roman" w:hAnsi="Times New Roman" w:cs="Times New Roman"/>
          <w:color w:val="222222"/>
          <w:sz w:val="24"/>
          <w:szCs w:val="24"/>
          <w:shd w:val="clear" w:color="auto" w:fill="FFFFFF"/>
        </w:rPr>
        <w:t>During banana production, waste disposal of the stems is one of the major contributors to global warming (</w:t>
      </w:r>
      <w:proofErr w:type="spellStart"/>
      <w:r w:rsidR="0021264C" w:rsidRPr="008340CA">
        <w:rPr>
          <w:rFonts w:ascii="Times New Roman" w:hAnsi="Times New Roman" w:cs="Times New Roman"/>
          <w:color w:val="222222"/>
          <w:sz w:val="24"/>
          <w:szCs w:val="24"/>
          <w:shd w:val="clear" w:color="auto" w:fill="FFFFFF"/>
        </w:rPr>
        <w:t>Rattanapan</w:t>
      </w:r>
      <w:proofErr w:type="spellEnd"/>
      <w:r w:rsidR="0021264C" w:rsidRPr="008340CA">
        <w:rPr>
          <w:rFonts w:ascii="Times New Roman" w:hAnsi="Times New Roman" w:cs="Times New Roman"/>
          <w:color w:val="222222"/>
          <w:sz w:val="24"/>
          <w:szCs w:val="24"/>
          <w:shd w:val="clear" w:color="auto" w:fill="FFFFFF"/>
        </w:rPr>
        <w:t xml:space="preserve">, and </w:t>
      </w:r>
      <w:proofErr w:type="spellStart"/>
      <w:r w:rsidR="0021264C" w:rsidRPr="008340CA">
        <w:rPr>
          <w:rFonts w:ascii="Times New Roman" w:hAnsi="Times New Roman" w:cs="Times New Roman"/>
          <w:color w:val="222222"/>
          <w:sz w:val="24"/>
          <w:szCs w:val="24"/>
          <w:shd w:val="clear" w:color="auto" w:fill="FFFFFF"/>
        </w:rPr>
        <w:t>Ounsaneha</w:t>
      </w:r>
      <w:proofErr w:type="spellEnd"/>
      <w:r w:rsidR="0021264C" w:rsidRPr="008340CA">
        <w:rPr>
          <w:rFonts w:ascii="Times New Roman" w:hAnsi="Times New Roman" w:cs="Times New Roman"/>
          <w:color w:val="222222"/>
          <w:sz w:val="24"/>
          <w:szCs w:val="24"/>
          <w:shd w:val="clear" w:color="auto" w:fill="FFFFFF"/>
        </w:rPr>
        <w:t>, 2022)</w:t>
      </w:r>
      <w:r w:rsidR="00653D57" w:rsidRPr="008340CA">
        <w:rPr>
          <w:rFonts w:ascii="Times New Roman" w:hAnsi="Times New Roman" w:cs="Times New Roman"/>
          <w:color w:val="222222"/>
          <w:sz w:val="24"/>
          <w:szCs w:val="24"/>
          <w:shd w:val="clear" w:color="auto" w:fill="FFFFFF"/>
        </w:rPr>
        <w:t xml:space="preserve">. The plantation stage recorded the highest impact, next is the transportation stage in Turkey </w:t>
      </w:r>
      <w:r w:rsidR="004C5F57" w:rsidRPr="008340CA">
        <w:rPr>
          <w:rFonts w:ascii="Times New Roman" w:hAnsi="Times New Roman" w:cs="Times New Roman"/>
          <w:color w:val="222222"/>
          <w:sz w:val="24"/>
          <w:szCs w:val="24"/>
          <w:shd w:val="clear" w:color="auto" w:fill="FFFFFF"/>
        </w:rPr>
        <w:t xml:space="preserve">(Yasin </w:t>
      </w:r>
      <w:r w:rsidR="004C5F57" w:rsidRPr="008340CA">
        <w:rPr>
          <w:rFonts w:ascii="Times New Roman" w:hAnsi="Times New Roman" w:cs="Times New Roman"/>
          <w:i/>
          <w:color w:val="222222"/>
          <w:sz w:val="24"/>
          <w:szCs w:val="24"/>
          <w:shd w:val="clear" w:color="auto" w:fill="FFFFFF"/>
        </w:rPr>
        <w:t>et. al.,</w:t>
      </w:r>
      <w:r w:rsidR="004C5F57" w:rsidRPr="008340CA">
        <w:rPr>
          <w:rFonts w:ascii="Times New Roman" w:hAnsi="Times New Roman" w:cs="Times New Roman"/>
          <w:color w:val="222222"/>
          <w:sz w:val="24"/>
          <w:szCs w:val="24"/>
          <w:shd w:val="clear" w:color="auto" w:fill="FFFFFF"/>
        </w:rPr>
        <w:t xml:space="preserve"> 2025). </w:t>
      </w:r>
      <w:r w:rsidR="004C5F57" w:rsidRPr="008340CA">
        <w:rPr>
          <w:rFonts w:ascii="Times New Roman" w:eastAsia="Times New Roman" w:hAnsi="Times New Roman" w:cs="Times New Roman"/>
          <w:color w:val="222222"/>
          <w:sz w:val="24"/>
          <w:szCs w:val="24"/>
        </w:rPr>
        <w:t xml:space="preserve">An average of ~114 million </w:t>
      </w:r>
      <w:proofErr w:type="spellStart"/>
      <w:r w:rsidR="004C5F57" w:rsidRPr="008340CA">
        <w:rPr>
          <w:rFonts w:ascii="Times New Roman" w:eastAsia="Times New Roman" w:hAnsi="Times New Roman" w:cs="Times New Roman"/>
          <w:color w:val="222222"/>
          <w:sz w:val="24"/>
          <w:szCs w:val="24"/>
        </w:rPr>
        <w:t>tonnes</w:t>
      </w:r>
      <w:proofErr w:type="spellEnd"/>
      <w:r w:rsidR="004C5F57" w:rsidRPr="008340CA">
        <w:rPr>
          <w:rFonts w:ascii="Times New Roman" w:eastAsia="Times New Roman" w:hAnsi="Times New Roman" w:cs="Times New Roman"/>
          <w:color w:val="222222"/>
          <w:sz w:val="24"/>
          <w:szCs w:val="24"/>
        </w:rPr>
        <w:t xml:space="preserve"> of banana waste</w:t>
      </w:r>
      <w:r w:rsidR="0023284F" w:rsidRPr="008340CA">
        <w:rPr>
          <w:rFonts w:ascii="Times New Roman" w:eastAsia="Times New Roman" w:hAnsi="Times New Roman" w:cs="Times New Roman"/>
          <w:color w:val="222222"/>
          <w:sz w:val="24"/>
          <w:szCs w:val="24"/>
        </w:rPr>
        <w:t>s are</w:t>
      </w:r>
      <w:r w:rsidR="004C5F57" w:rsidRPr="008340CA">
        <w:rPr>
          <w:rFonts w:ascii="Times New Roman" w:eastAsia="Times New Roman" w:hAnsi="Times New Roman" w:cs="Times New Roman"/>
          <w:color w:val="222222"/>
          <w:sz w:val="24"/>
          <w:szCs w:val="24"/>
        </w:rPr>
        <w:t xml:space="preserve"> produced worldwide annually (</w:t>
      </w:r>
      <w:proofErr w:type="spellStart"/>
      <w:r w:rsidR="00223B2B" w:rsidRPr="008340CA">
        <w:rPr>
          <w:rFonts w:ascii="Times New Roman" w:hAnsi="Times New Roman" w:cs="Times New Roman"/>
          <w:color w:val="222222"/>
          <w:sz w:val="24"/>
          <w:szCs w:val="24"/>
          <w:shd w:val="clear" w:color="auto" w:fill="FFFFFF"/>
        </w:rPr>
        <w:t>Alzate</w:t>
      </w:r>
      <w:proofErr w:type="spellEnd"/>
      <w:r w:rsidR="004C5F57" w:rsidRPr="008340CA">
        <w:rPr>
          <w:rFonts w:ascii="Times New Roman" w:hAnsi="Times New Roman" w:cs="Times New Roman"/>
          <w:color w:val="222222"/>
          <w:sz w:val="24"/>
          <w:szCs w:val="24"/>
          <w:shd w:val="clear" w:color="auto" w:fill="FFFFFF"/>
        </w:rPr>
        <w:t xml:space="preserve"> </w:t>
      </w:r>
      <w:r w:rsidR="004C5F57" w:rsidRPr="008340CA">
        <w:rPr>
          <w:rFonts w:ascii="Times New Roman" w:hAnsi="Times New Roman" w:cs="Times New Roman"/>
          <w:i/>
          <w:color w:val="222222"/>
          <w:sz w:val="24"/>
          <w:szCs w:val="24"/>
          <w:shd w:val="clear" w:color="auto" w:fill="FFFFFF"/>
        </w:rPr>
        <w:t>et. al.,</w:t>
      </w:r>
      <w:r w:rsidR="004C5F57" w:rsidRPr="008340CA">
        <w:rPr>
          <w:rFonts w:ascii="Times New Roman" w:hAnsi="Times New Roman" w:cs="Times New Roman"/>
          <w:color w:val="222222"/>
          <w:sz w:val="24"/>
          <w:szCs w:val="24"/>
          <w:shd w:val="clear" w:color="auto" w:fill="FFFFFF"/>
        </w:rPr>
        <w:t xml:space="preserve"> 2021). </w:t>
      </w:r>
      <w:r w:rsidR="00D3719C" w:rsidRPr="008340CA">
        <w:rPr>
          <w:rFonts w:ascii="Times New Roman" w:hAnsi="Times New Roman" w:cs="Times New Roman"/>
          <w:color w:val="222222"/>
          <w:sz w:val="24"/>
          <w:szCs w:val="24"/>
          <w:shd w:val="clear" w:color="auto" w:fill="FFFFFF"/>
        </w:rPr>
        <w:t>When banana wastes are</w:t>
      </w:r>
      <w:r w:rsidR="00BE332B" w:rsidRPr="008340CA">
        <w:rPr>
          <w:rFonts w:ascii="Times New Roman" w:hAnsi="Times New Roman" w:cs="Times New Roman"/>
          <w:color w:val="222222"/>
          <w:sz w:val="24"/>
          <w:szCs w:val="24"/>
          <w:shd w:val="clear" w:color="auto" w:fill="FFFFFF"/>
        </w:rPr>
        <w:t xml:space="preserve"> decomposed naturally by dumping in landfills, greenhouse gases are released (</w:t>
      </w:r>
      <w:proofErr w:type="spellStart"/>
      <w:r w:rsidR="00BE332B" w:rsidRPr="008340CA">
        <w:rPr>
          <w:rFonts w:ascii="Times New Roman" w:hAnsi="Times New Roman" w:cs="Times New Roman"/>
          <w:color w:val="222222"/>
          <w:sz w:val="24"/>
          <w:szCs w:val="24"/>
          <w:shd w:val="clear" w:color="auto" w:fill="FFFFFF"/>
        </w:rPr>
        <w:t>Housagul</w:t>
      </w:r>
      <w:proofErr w:type="spellEnd"/>
      <w:r w:rsidR="00BE332B" w:rsidRPr="008340CA">
        <w:rPr>
          <w:rFonts w:ascii="Times New Roman" w:hAnsi="Times New Roman" w:cs="Times New Roman"/>
          <w:color w:val="222222"/>
          <w:sz w:val="24"/>
          <w:szCs w:val="24"/>
          <w:shd w:val="clear" w:color="auto" w:fill="FFFFFF"/>
        </w:rPr>
        <w:t xml:space="preserve"> </w:t>
      </w:r>
      <w:r w:rsidR="00BE332B" w:rsidRPr="008340CA">
        <w:rPr>
          <w:rFonts w:ascii="Times New Roman" w:hAnsi="Times New Roman" w:cs="Times New Roman"/>
          <w:i/>
          <w:color w:val="222222"/>
          <w:sz w:val="24"/>
          <w:szCs w:val="24"/>
          <w:shd w:val="clear" w:color="auto" w:fill="FFFFFF"/>
        </w:rPr>
        <w:t>et. al.,</w:t>
      </w:r>
      <w:r w:rsidR="00BE332B" w:rsidRPr="008340CA">
        <w:rPr>
          <w:rFonts w:ascii="Times New Roman" w:hAnsi="Times New Roman" w:cs="Times New Roman"/>
          <w:color w:val="222222"/>
          <w:sz w:val="24"/>
          <w:szCs w:val="24"/>
          <w:shd w:val="clear" w:color="auto" w:fill="FFFFFF"/>
        </w:rPr>
        <w:t xml:space="preserve"> 2014).</w:t>
      </w:r>
    </w:p>
    <w:p w14:paraId="7C672210" w14:textId="77777777" w:rsidR="0098419A" w:rsidRPr="008340CA" w:rsidRDefault="0098419A" w:rsidP="00C61F27">
      <w:pPr>
        <w:jc w:val="both"/>
        <w:rPr>
          <w:rFonts w:ascii="Times New Roman" w:hAnsi="Times New Roman" w:cs="Times New Roman"/>
          <w:sz w:val="24"/>
          <w:szCs w:val="24"/>
        </w:rPr>
      </w:pPr>
    </w:p>
    <w:p w14:paraId="1B92A9D7" w14:textId="77777777" w:rsidR="0098419A" w:rsidRPr="008340CA" w:rsidRDefault="000707C8" w:rsidP="00C61F27">
      <w:pPr>
        <w:jc w:val="both"/>
        <w:rPr>
          <w:rFonts w:ascii="Times New Roman" w:hAnsi="Times New Roman" w:cs="Times New Roman"/>
          <w:b/>
          <w:sz w:val="24"/>
          <w:szCs w:val="24"/>
        </w:rPr>
      </w:pPr>
      <w:r w:rsidRPr="008340CA">
        <w:rPr>
          <w:rFonts w:ascii="Times New Roman" w:hAnsi="Times New Roman" w:cs="Times New Roman"/>
          <w:b/>
          <w:sz w:val="24"/>
          <w:szCs w:val="24"/>
        </w:rPr>
        <w:t xml:space="preserve">4.0 </w:t>
      </w:r>
      <w:r w:rsidR="00AE4EB0" w:rsidRPr="008340CA">
        <w:rPr>
          <w:rFonts w:ascii="Times New Roman" w:hAnsi="Times New Roman" w:cs="Times New Roman"/>
          <w:b/>
          <w:sz w:val="24"/>
          <w:szCs w:val="24"/>
        </w:rPr>
        <w:t>ENVIRONMENTAL USES OF BANANA WASTES</w:t>
      </w:r>
    </w:p>
    <w:p w14:paraId="648A517A" w14:textId="77777777" w:rsidR="00270B9A" w:rsidRPr="008340CA" w:rsidRDefault="00676282" w:rsidP="00C61F27">
      <w:pPr>
        <w:pStyle w:val="NormalWeb"/>
        <w:jc w:val="both"/>
      </w:pPr>
      <w:r w:rsidRPr="008340CA">
        <w:t>When solid wastes are disposed and handled inappropriately, it causes pollution. Discarding of various types of wastes leads to all kinds of environmental pollution which includes air, soil and water pollution like clogging of water drains, stagnant water creation for different organisms like insects breading during summer season (</w:t>
      </w:r>
      <w:proofErr w:type="spellStart"/>
      <w:r w:rsidRPr="008340CA">
        <w:t>Alam</w:t>
      </w:r>
      <w:proofErr w:type="spellEnd"/>
      <w:r w:rsidRPr="008340CA">
        <w:t xml:space="preserve"> and </w:t>
      </w:r>
      <w:proofErr w:type="spellStart"/>
      <w:r w:rsidRPr="008340CA">
        <w:t>Ahmade</w:t>
      </w:r>
      <w:proofErr w:type="spellEnd"/>
      <w:r w:rsidRPr="008340CA">
        <w:t>, 2013).</w:t>
      </w:r>
      <w:r w:rsidR="00270B9A" w:rsidRPr="008340CA">
        <w:t xml:space="preserve"> Typically disposed of in municipal landfills, banana wastes contribute to environmental challenges. Yet, they can be put to many uses which offer promising potential for environmental sustainability. Harnessing these uses presents an opportunity to convert waste into economically and environmentally valuable processes, thereby addressing environmental concerns through sustainable innovation.</w:t>
      </w:r>
    </w:p>
    <w:p w14:paraId="2964B440" w14:textId="77777777" w:rsidR="00676282" w:rsidRPr="008340CA" w:rsidRDefault="00676282" w:rsidP="00C61F27">
      <w:pPr>
        <w:jc w:val="both"/>
        <w:rPr>
          <w:rFonts w:ascii="Times New Roman" w:hAnsi="Times New Roman" w:cs="Times New Roman"/>
          <w:b/>
          <w:sz w:val="24"/>
          <w:szCs w:val="24"/>
        </w:rPr>
      </w:pPr>
    </w:p>
    <w:p w14:paraId="1763C98E" w14:textId="77777777" w:rsidR="00773446" w:rsidRPr="008340CA" w:rsidRDefault="003C169D" w:rsidP="00C61F27">
      <w:pPr>
        <w:jc w:val="both"/>
        <w:rPr>
          <w:rFonts w:ascii="Times New Roman" w:hAnsi="Times New Roman" w:cs="Times New Roman"/>
          <w:sz w:val="24"/>
          <w:szCs w:val="24"/>
        </w:rPr>
      </w:pPr>
      <w:r w:rsidRPr="008340CA">
        <w:rPr>
          <w:rFonts w:ascii="Times New Roman" w:hAnsi="Times New Roman" w:cs="Times New Roman"/>
          <w:b/>
          <w:color w:val="3B3B3B"/>
          <w:sz w:val="24"/>
          <w:szCs w:val="24"/>
          <w:shd w:val="clear" w:color="auto" w:fill="FFFFFF"/>
        </w:rPr>
        <w:t>4.1</w:t>
      </w:r>
      <w:r w:rsidR="000707C8" w:rsidRPr="008340CA">
        <w:rPr>
          <w:rFonts w:ascii="Times New Roman" w:hAnsi="Times New Roman" w:cs="Times New Roman"/>
          <w:b/>
          <w:color w:val="3B3B3B"/>
          <w:sz w:val="24"/>
          <w:szCs w:val="24"/>
          <w:shd w:val="clear" w:color="auto" w:fill="FFFFFF"/>
        </w:rPr>
        <w:t xml:space="preserve"> </w:t>
      </w:r>
      <w:r w:rsidR="00AA7687" w:rsidRPr="008340CA">
        <w:rPr>
          <w:rFonts w:ascii="Times New Roman" w:hAnsi="Times New Roman" w:cs="Times New Roman"/>
          <w:b/>
          <w:color w:val="3B3B3B"/>
          <w:sz w:val="24"/>
          <w:szCs w:val="24"/>
          <w:shd w:val="clear" w:color="auto" w:fill="FFFFFF"/>
        </w:rPr>
        <w:t xml:space="preserve">WASTEWATER TREATMENT </w:t>
      </w:r>
    </w:p>
    <w:p w14:paraId="6A37F8F1" w14:textId="069C31FF" w:rsidR="00CC19D2" w:rsidRPr="008340CA" w:rsidRDefault="00CC19D2" w:rsidP="00C61F27">
      <w:pPr>
        <w:jc w:val="both"/>
        <w:rPr>
          <w:rFonts w:ascii="Times New Roman" w:hAnsi="Times New Roman" w:cs="Times New Roman"/>
          <w:sz w:val="24"/>
          <w:szCs w:val="24"/>
        </w:rPr>
      </w:pPr>
      <w:r w:rsidRPr="008340CA">
        <w:rPr>
          <w:rFonts w:ascii="Times New Roman" w:hAnsi="Times New Roman" w:cs="Times New Roman"/>
          <w:sz w:val="24"/>
          <w:szCs w:val="24"/>
          <w:shd w:val="clear" w:color="auto" w:fill="FFFFFF"/>
        </w:rPr>
        <w:t xml:space="preserve">Adsorption is an interfacial phenomenon in which ions from solution adhere to solid material with which they come into contact, held by chemical and/or physical forces of attraction (Babel and </w:t>
      </w:r>
      <w:proofErr w:type="spellStart"/>
      <w:r w:rsidRPr="008340CA">
        <w:rPr>
          <w:rFonts w:ascii="Times New Roman" w:hAnsi="Times New Roman" w:cs="Times New Roman"/>
          <w:sz w:val="24"/>
          <w:szCs w:val="24"/>
          <w:shd w:val="clear" w:color="auto" w:fill="FFFFFF"/>
        </w:rPr>
        <w:t>Kurniawam</w:t>
      </w:r>
      <w:proofErr w:type="spellEnd"/>
      <w:r w:rsidRPr="008340CA">
        <w:rPr>
          <w:rFonts w:ascii="Times New Roman" w:hAnsi="Times New Roman" w:cs="Times New Roman"/>
          <w:sz w:val="24"/>
          <w:szCs w:val="24"/>
          <w:shd w:val="clear" w:color="auto" w:fill="FFFFFF"/>
        </w:rPr>
        <w:t xml:space="preserve"> 2003). Adsorption can be classified as physical adsorption or chemisorption. In physical adsorption, the adsorbate molecules physically bond to the surface of the adsorbent via </w:t>
      </w:r>
      <w:r w:rsidRPr="008340CA">
        <w:rPr>
          <w:rFonts w:ascii="Times New Roman" w:hAnsi="Times New Roman" w:cs="Times New Roman"/>
          <w:sz w:val="24"/>
          <w:szCs w:val="24"/>
          <w:shd w:val="clear" w:color="auto" w:fill="FFFFFF"/>
        </w:rPr>
        <w:lastRenderedPageBreak/>
        <w:t>weak van der Waals forces; this process is reversible due to low energy associated with it. Chemisorption occurs when adsorbate molecules interact with the adsorbent surface by chemical bonds (either covalently or ionically); high energy is released, and the process is irreversible b</w:t>
      </w:r>
      <w:r w:rsidR="00236B20" w:rsidRPr="008340CA">
        <w:rPr>
          <w:rFonts w:ascii="Times New Roman" w:hAnsi="Times New Roman" w:cs="Times New Roman"/>
          <w:sz w:val="24"/>
          <w:szCs w:val="24"/>
          <w:shd w:val="clear" w:color="auto" w:fill="FFFFFF"/>
        </w:rPr>
        <w:t xml:space="preserve">ecause strong bonds are formed </w:t>
      </w:r>
      <w:r w:rsidRPr="008340CA">
        <w:rPr>
          <w:rFonts w:ascii="Times New Roman" w:hAnsi="Times New Roman" w:cs="Times New Roman"/>
          <w:sz w:val="24"/>
          <w:szCs w:val="24"/>
          <w:shd w:val="clear" w:color="auto" w:fill="FFFFFF"/>
        </w:rPr>
        <w:t>semi-permanent</w:t>
      </w:r>
      <w:r w:rsidRPr="008340CA">
        <w:rPr>
          <w:rFonts w:ascii="Times New Roman" w:hAnsi="Times New Roman" w:cs="Times New Roman"/>
          <w:sz w:val="24"/>
          <w:szCs w:val="24"/>
        </w:rPr>
        <w:t xml:space="preserve"> (</w:t>
      </w:r>
      <w:r w:rsidRPr="008340CA">
        <w:rPr>
          <w:rFonts w:ascii="Times New Roman" w:hAnsi="Times New Roman" w:cs="Times New Roman"/>
          <w:color w:val="000000" w:themeColor="text1"/>
          <w:sz w:val="24"/>
          <w:szCs w:val="24"/>
        </w:rPr>
        <w:t xml:space="preserve">Somorjai, 1994). </w:t>
      </w:r>
    </w:p>
    <w:p w14:paraId="005623C6" w14:textId="1549F480" w:rsidR="00477DC2" w:rsidRPr="008340CA" w:rsidRDefault="00F25C04" w:rsidP="00C61F27">
      <w:pPr>
        <w:jc w:val="both"/>
        <w:rPr>
          <w:rFonts w:ascii="Times New Roman" w:hAnsi="Times New Roman" w:cs="Times New Roman"/>
          <w:sz w:val="24"/>
          <w:szCs w:val="24"/>
        </w:rPr>
      </w:pPr>
      <w:r w:rsidRPr="008340CA">
        <w:rPr>
          <w:rFonts w:ascii="Times New Roman" w:hAnsi="Times New Roman" w:cs="Times New Roman"/>
          <w:color w:val="3B3B3B"/>
          <w:sz w:val="24"/>
          <w:szCs w:val="24"/>
          <w:shd w:val="clear" w:color="auto" w:fill="FFFFFF"/>
        </w:rPr>
        <w:t xml:space="preserve">Banana peel has been used as a constituent of bio adsorbents with high adsorption capacity for different types of contaminants due to the presence of hydroxyl, carboxyl, and amino groups </w:t>
      </w:r>
      <w:r w:rsidR="00992083" w:rsidRPr="008340CA">
        <w:rPr>
          <w:rFonts w:ascii="Times New Roman" w:hAnsi="Times New Roman" w:cs="Times New Roman"/>
          <w:color w:val="3B3B3B"/>
          <w:sz w:val="24"/>
          <w:szCs w:val="24"/>
          <w:shd w:val="clear" w:color="auto" w:fill="FFFFFF"/>
        </w:rPr>
        <w:t>(</w:t>
      </w:r>
      <w:proofErr w:type="spellStart"/>
      <w:r w:rsidR="00992083" w:rsidRPr="008340CA">
        <w:rPr>
          <w:rFonts w:ascii="Times New Roman" w:hAnsi="Times New Roman" w:cs="Times New Roman"/>
          <w:color w:val="3B3B3B"/>
          <w:sz w:val="24"/>
          <w:szCs w:val="24"/>
          <w:shd w:val="clear" w:color="auto" w:fill="FFFFFF"/>
        </w:rPr>
        <w:t>Munagapati</w:t>
      </w:r>
      <w:proofErr w:type="spellEnd"/>
      <w:r w:rsidR="00992083" w:rsidRPr="008340CA">
        <w:rPr>
          <w:rFonts w:ascii="Times New Roman" w:hAnsi="Times New Roman" w:cs="Times New Roman"/>
          <w:color w:val="3B3B3B"/>
          <w:sz w:val="24"/>
          <w:szCs w:val="24"/>
          <w:shd w:val="clear" w:color="auto" w:fill="FFFFFF"/>
        </w:rPr>
        <w:t xml:space="preserve"> </w:t>
      </w:r>
      <w:r w:rsidR="00992083" w:rsidRPr="008340CA">
        <w:rPr>
          <w:rFonts w:ascii="Times New Roman" w:hAnsi="Times New Roman" w:cs="Times New Roman"/>
          <w:i/>
          <w:color w:val="3B3B3B"/>
          <w:sz w:val="24"/>
          <w:szCs w:val="24"/>
          <w:shd w:val="clear" w:color="auto" w:fill="FFFFFF"/>
        </w:rPr>
        <w:t>et al.,</w:t>
      </w:r>
      <w:r w:rsidR="00992083" w:rsidRPr="008340CA">
        <w:rPr>
          <w:rFonts w:ascii="Times New Roman" w:hAnsi="Times New Roman" w:cs="Times New Roman"/>
          <w:color w:val="3B3B3B"/>
          <w:sz w:val="24"/>
          <w:szCs w:val="24"/>
          <w:shd w:val="clear" w:color="auto" w:fill="FFFFFF"/>
        </w:rPr>
        <w:t xml:space="preserve"> 2020)</w:t>
      </w:r>
      <w:r w:rsidRPr="008340CA">
        <w:rPr>
          <w:rFonts w:ascii="Times New Roman" w:hAnsi="Times New Roman" w:cs="Times New Roman"/>
          <w:color w:val="3B3B3B"/>
          <w:sz w:val="24"/>
          <w:szCs w:val="24"/>
          <w:shd w:val="clear" w:color="auto" w:fill="FFFFFF"/>
        </w:rPr>
        <w:t>; it has also been found to be effective in removing contaminants from wastewater including organic pollutants, dyes, and heavy metals.</w:t>
      </w:r>
      <w:r w:rsidR="00477DC2" w:rsidRPr="008340CA">
        <w:rPr>
          <w:rFonts w:ascii="Times New Roman" w:eastAsia="Times New Roman" w:hAnsi="Times New Roman" w:cs="Times New Roman"/>
          <w:color w:val="1B1B1B"/>
          <w:sz w:val="24"/>
          <w:szCs w:val="24"/>
        </w:rPr>
        <w:t xml:space="preserve"> </w:t>
      </w:r>
      <w:r w:rsidR="00477DC2" w:rsidRPr="008340CA">
        <w:rPr>
          <w:rFonts w:ascii="Times New Roman" w:hAnsi="Times New Roman" w:cs="Times New Roman"/>
          <w:color w:val="3B3B3B"/>
          <w:sz w:val="24"/>
          <w:szCs w:val="24"/>
          <w:shd w:val="clear" w:color="auto" w:fill="FFFFFF"/>
        </w:rPr>
        <w:t>The removal of copper ions using the isolated antioxidant compounds</w:t>
      </w:r>
      <w:r w:rsidR="00992083" w:rsidRPr="008340CA">
        <w:rPr>
          <w:rFonts w:ascii="Times New Roman" w:hAnsi="Times New Roman" w:cs="Times New Roman"/>
          <w:color w:val="3B3B3B"/>
          <w:sz w:val="24"/>
          <w:szCs w:val="24"/>
          <w:shd w:val="clear" w:color="auto" w:fill="FFFFFF"/>
        </w:rPr>
        <w:t xml:space="preserve"> from</w:t>
      </w:r>
      <w:r w:rsidR="00477DC2" w:rsidRPr="008340CA">
        <w:rPr>
          <w:rFonts w:ascii="Times New Roman" w:hAnsi="Times New Roman" w:cs="Times New Roman"/>
          <w:color w:val="3B3B3B"/>
          <w:sz w:val="24"/>
          <w:szCs w:val="24"/>
          <w:shd w:val="clear" w:color="auto" w:fill="FFFFFF"/>
        </w:rPr>
        <w:t xml:space="preserve"> </w:t>
      </w:r>
      <w:r w:rsidR="00992083" w:rsidRPr="008340CA">
        <w:rPr>
          <w:rFonts w:ascii="Times New Roman" w:hAnsi="Times New Roman" w:cs="Times New Roman"/>
          <w:color w:val="3B3B3B"/>
          <w:sz w:val="24"/>
          <w:szCs w:val="24"/>
          <w:shd w:val="clear" w:color="auto" w:fill="FFFFFF"/>
        </w:rPr>
        <w:t xml:space="preserve">banana peels </w:t>
      </w:r>
      <w:r w:rsidR="00236B20" w:rsidRPr="008340CA">
        <w:rPr>
          <w:rFonts w:ascii="Times New Roman" w:hAnsi="Times New Roman" w:cs="Times New Roman"/>
          <w:color w:val="3B3B3B"/>
          <w:sz w:val="24"/>
          <w:szCs w:val="24"/>
          <w:shd w:val="clear" w:color="auto" w:fill="FFFFFF"/>
        </w:rPr>
        <w:t>confirm</w:t>
      </w:r>
      <w:r w:rsidR="00477DC2" w:rsidRPr="008340CA">
        <w:rPr>
          <w:rFonts w:ascii="Times New Roman" w:hAnsi="Times New Roman" w:cs="Times New Roman"/>
          <w:color w:val="3B3B3B"/>
          <w:sz w:val="24"/>
          <w:szCs w:val="24"/>
          <w:shd w:val="clear" w:color="auto" w:fill="FFFFFF"/>
        </w:rPr>
        <w:t xml:space="preserve"> that th</w:t>
      </w:r>
      <w:r w:rsidR="00E24DFB" w:rsidRPr="008340CA">
        <w:rPr>
          <w:rFonts w:ascii="Times New Roman" w:hAnsi="Times New Roman" w:cs="Times New Roman"/>
          <w:color w:val="3B3B3B"/>
          <w:sz w:val="24"/>
          <w:szCs w:val="24"/>
          <w:shd w:val="clear" w:color="auto" w:fill="FFFFFF"/>
        </w:rPr>
        <w:t>ey can be used as</w:t>
      </w:r>
      <w:r w:rsidR="00992083" w:rsidRPr="008340CA">
        <w:rPr>
          <w:rFonts w:ascii="Times New Roman" w:hAnsi="Times New Roman" w:cs="Times New Roman"/>
          <w:color w:val="3B3B3B"/>
          <w:sz w:val="24"/>
          <w:szCs w:val="24"/>
          <w:shd w:val="clear" w:color="auto" w:fill="FFFFFF"/>
        </w:rPr>
        <w:t xml:space="preserve"> </w:t>
      </w:r>
      <w:r w:rsidR="00992083" w:rsidRPr="008340CA">
        <w:rPr>
          <w:rFonts w:ascii="Times New Roman" w:hAnsi="Times New Roman" w:cs="Times New Roman"/>
          <w:sz w:val="24"/>
          <w:szCs w:val="24"/>
          <w:shd w:val="clear" w:color="auto" w:fill="FFFFFF"/>
        </w:rPr>
        <w:t>adsorbent (</w:t>
      </w:r>
      <w:proofErr w:type="spellStart"/>
      <w:r w:rsidR="00AB0FA6" w:rsidRPr="008340CA">
        <w:rPr>
          <w:rFonts w:ascii="Times New Roman" w:hAnsi="Times New Roman" w:cs="Times New Roman"/>
          <w:sz w:val="24"/>
          <w:szCs w:val="24"/>
        </w:rPr>
        <w:t>Fouda-Mbanga</w:t>
      </w:r>
      <w:proofErr w:type="spellEnd"/>
      <w:r w:rsidR="00AB0FA6" w:rsidRPr="008340CA">
        <w:rPr>
          <w:rFonts w:ascii="Times New Roman" w:hAnsi="Times New Roman" w:cs="Times New Roman"/>
          <w:sz w:val="24"/>
          <w:szCs w:val="24"/>
        </w:rPr>
        <w:t xml:space="preserve"> </w:t>
      </w:r>
      <w:r w:rsidR="00AB0FA6" w:rsidRPr="008340CA">
        <w:rPr>
          <w:rFonts w:ascii="Times New Roman" w:hAnsi="Times New Roman" w:cs="Times New Roman"/>
          <w:i/>
          <w:sz w:val="24"/>
          <w:szCs w:val="24"/>
        </w:rPr>
        <w:t>et al.,</w:t>
      </w:r>
      <w:r w:rsidR="00AB0FA6" w:rsidRPr="008340CA">
        <w:rPr>
          <w:rFonts w:ascii="Times New Roman" w:hAnsi="Times New Roman" w:cs="Times New Roman"/>
          <w:sz w:val="24"/>
          <w:szCs w:val="24"/>
        </w:rPr>
        <w:t xml:space="preserve"> 2024</w:t>
      </w:r>
      <w:r w:rsidR="00992083" w:rsidRPr="008340CA">
        <w:rPr>
          <w:rFonts w:ascii="Times New Roman" w:hAnsi="Times New Roman" w:cs="Times New Roman"/>
          <w:sz w:val="24"/>
          <w:szCs w:val="24"/>
          <w:shd w:val="clear" w:color="auto" w:fill="FFFFFF"/>
        </w:rPr>
        <w:t>)</w:t>
      </w:r>
      <w:r w:rsidR="00477DC2" w:rsidRPr="008340CA">
        <w:rPr>
          <w:rFonts w:ascii="Times New Roman" w:hAnsi="Times New Roman" w:cs="Times New Roman"/>
          <w:sz w:val="24"/>
          <w:szCs w:val="24"/>
          <w:shd w:val="clear" w:color="auto" w:fill="FFFFFF"/>
        </w:rPr>
        <w:t>.</w:t>
      </w:r>
      <w:r w:rsidR="00477DC2" w:rsidRPr="008340CA">
        <w:rPr>
          <w:rFonts w:ascii="Times New Roman" w:eastAsia="Times New Roman" w:hAnsi="Times New Roman" w:cs="Times New Roman"/>
          <w:sz w:val="24"/>
          <w:szCs w:val="24"/>
        </w:rPr>
        <w:t xml:space="preserve"> </w:t>
      </w:r>
      <w:r w:rsidR="00992083" w:rsidRPr="008340CA">
        <w:rPr>
          <w:rFonts w:ascii="Times New Roman" w:hAnsi="Times New Roman" w:cs="Times New Roman"/>
          <w:color w:val="3B3B3B"/>
          <w:sz w:val="24"/>
          <w:szCs w:val="24"/>
          <w:shd w:val="clear" w:color="auto" w:fill="FFFFFF"/>
        </w:rPr>
        <w:t>Research</w:t>
      </w:r>
      <w:r w:rsidR="00477DC2" w:rsidRPr="008340CA">
        <w:rPr>
          <w:rFonts w:ascii="Times New Roman" w:hAnsi="Times New Roman" w:cs="Times New Roman"/>
          <w:color w:val="3B3B3B"/>
          <w:sz w:val="24"/>
          <w:szCs w:val="24"/>
          <w:shd w:val="clear" w:color="auto" w:fill="FFFFFF"/>
        </w:rPr>
        <w:t xml:space="preserve"> has shown that it can remove heavy metals and organic chemicals from aqueous solutions</w:t>
      </w:r>
      <w:r w:rsidR="00992083" w:rsidRPr="008340CA">
        <w:rPr>
          <w:rFonts w:ascii="Times New Roman" w:hAnsi="Times New Roman" w:cs="Times New Roman"/>
          <w:color w:val="3B3B3B"/>
          <w:sz w:val="24"/>
          <w:szCs w:val="24"/>
          <w:shd w:val="clear" w:color="auto" w:fill="FFFFFF"/>
        </w:rPr>
        <w:t>.</w:t>
      </w:r>
      <w:r w:rsidR="009633D1" w:rsidRPr="008340CA">
        <w:rPr>
          <w:rFonts w:ascii="Times New Roman" w:hAnsi="Times New Roman" w:cs="Times New Roman"/>
          <w:color w:val="3B3B3B"/>
          <w:sz w:val="24"/>
          <w:szCs w:val="24"/>
          <w:shd w:val="clear" w:color="auto" w:fill="FFFFFF"/>
        </w:rPr>
        <w:t xml:space="preserve"> N</w:t>
      </w:r>
      <w:r w:rsidR="00992083" w:rsidRPr="008340CA">
        <w:rPr>
          <w:rFonts w:ascii="Times New Roman" w:hAnsi="Times New Roman" w:cs="Times New Roman"/>
          <w:color w:val="3B3B3B"/>
          <w:sz w:val="24"/>
          <w:szCs w:val="24"/>
          <w:shd w:val="clear" w:color="auto" w:fill="FFFFFF"/>
        </w:rPr>
        <w:t>atural</w:t>
      </w:r>
      <w:r w:rsidR="009633D1" w:rsidRPr="008340CA">
        <w:rPr>
          <w:rFonts w:ascii="Times New Roman" w:hAnsi="Times New Roman" w:cs="Times New Roman"/>
          <w:color w:val="3B3B3B"/>
          <w:sz w:val="24"/>
          <w:szCs w:val="24"/>
          <w:shd w:val="clear" w:color="auto" w:fill="FFFFFF"/>
        </w:rPr>
        <w:t xml:space="preserve"> or </w:t>
      </w:r>
      <w:r w:rsidR="00477DC2" w:rsidRPr="008340CA">
        <w:rPr>
          <w:rFonts w:ascii="Times New Roman" w:hAnsi="Times New Roman" w:cs="Times New Roman"/>
          <w:color w:val="3B3B3B"/>
          <w:sz w:val="24"/>
          <w:szCs w:val="24"/>
          <w:shd w:val="clear" w:color="auto" w:fill="FFFFFF"/>
        </w:rPr>
        <w:t>physically and chemically engineered</w:t>
      </w:r>
      <w:r w:rsidR="009633D1" w:rsidRPr="008340CA">
        <w:rPr>
          <w:rFonts w:ascii="Times New Roman" w:hAnsi="Times New Roman" w:cs="Times New Roman"/>
          <w:color w:val="3B3B3B"/>
          <w:sz w:val="24"/>
          <w:szCs w:val="24"/>
          <w:shd w:val="clear" w:color="auto" w:fill="FFFFFF"/>
        </w:rPr>
        <w:t xml:space="preserve"> banana peels are </w:t>
      </w:r>
      <w:r w:rsidR="00477DC2" w:rsidRPr="008340CA">
        <w:rPr>
          <w:rFonts w:ascii="Times New Roman" w:hAnsi="Times New Roman" w:cs="Times New Roman"/>
          <w:color w:val="3B3B3B"/>
          <w:sz w:val="24"/>
          <w:szCs w:val="24"/>
          <w:shd w:val="clear" w:color="auto" w:fill="FFFFFF"/>
        </w:rPr>
        <w:t>good adsorbent for removing these pol</w:t>
      </w:r>
      <w:r w:rsidR="009633D1" w:rsidRPr="008340CA">
        <w:rPr>
          <w:rFonts w:ascii="Times New Roman" w:hAnsi="Times New Roman" w:cs="Times New Roman"/>
          <w:color w:val="3B3B3B"/>
          <w:sz w:val="24"/>
          <w:szCs w:val="24"/>
          <w:shd w:val="clear" w:color="auto" w:fill="FFFFFF"/>
        </w:rPr>
        <w:t>lutants from aqueous solutions (Albarelli</w:t>
      </w:r>
      <w:r w:rsidR="00477DC2" w:rsidRPr="008340CA">
        <w:rPr>
          <w:rFonts w:ascii="Times New Roman" w:hAnsi="Times New Roman" w:cs="Times New Roman"/>
          <w:color w:val="3B3B3B"/>
          <w:sz w:val="24"/>
          <w:szCs w:val="24"/>
          <w:shd w:val="clear" w:color="auto" w:fill="FFFFFF"/>
        </w:rPr>
        <w:t xml:space="preserve"> </w:t>
      </w:r>
      <w:r w:rsidR="000B5758" w:rsidRPr="008340CA">
        <w:rPr>
          <w:rFonts w:ascii="Times New Roman" w:hAnsi="Times New Roman" w:cs="Times New Roman"/>
          <w:i/>
          <w:color w:val="3B3B3B"/>
          <w:sz w:val="24"/>
          <w:szCs w:val="24"/>
          <w:shd w:val="clear" w:color="auto" w:fill="FFFFFF"/>
        </w:rPr>
        <w:t xml:space="preserve">et </w:t>
      </w:r>
      <w:r w:rsidR="00477DC2" w:rsidRPr="008340CA">
        <w:rPr>
          <w:rFonts w:ascii="Times New Roman" w:hAnsi="Times New Roman" w:cs="Times New Roman"/>
          <w:i/>
          <w:color w:val="3B3B3B"/>
          <w:sz w:val="24"/>
          <w:szCs w:val="24"/>
          <w:shd w:val="clear" w:color="auto" w:fill="FFFFFF"/>
        </w:rPr>
        <w:t>al.,</w:t>
      </w:r>
      <w:r w:rsidR="00477DC2" w:rsidRPr="008340CA">
        <w:rPr>
          <w:rFonts w:ascii="Times New Roman" w:hAnsi="Times New Roman" w:cs="Times New Roman"/>
          <w:color w:val="3B3B3B"/>
          <w:sz w:val="24"/>
          <w:szCs w:val="24"/>
          <w:shd w:val="clear" w:color="auto" w:fill="FFFFFF"/>
        </w:rPr>
        <w:t xml:space="preserve"> 2011</w:t>
      </w:r>
      <w:r w:rsidR="009633D1" w:rsidRPr="008340CA">
        <w:rPr>
          <w:rFonts w:ascii="Times New Roman" w:hAnsi="Times New Roman" w:cs="Times New Roman"/>
          <w:color w:val="3B3B3B"/>
          <w:sz w:val="24"/>
          <w:szCs w:val="24"/>
          <w:shd w:val="clear" w:color="auto" w:fill="FFFFFF"/>
        </w:rPr>
        <w:t>)</w:t>
      </w:r>
      <w:r w:rsidR="00477DC2" w:rsidRPr="008340CA">
        <w:rPr>
          <w:rFonts w:ascii="Times New Roman" w:hAnsi="Times New Roman" w:cs="Times New Roman"/>
          <w:color w:val="3B3B3B"/>
          <w:sz w:val="24"/>
          <w:szCs w:val="24"/>
          <w:shd w:val="clear" w:color="auto" w:fill="FFFFFF"/>
        </w:rPr>
        <w:t xml:space="preserve">. </w:t>
      </w:r>
    </w:p>
    <w:p w14:paraId="03A71DD4" w14:textId="092C59B1" w:rsidR="00092E6F" w:rsidRPr="008340CA" w:rsidRDefault="006F46D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000000" w:themeColor="text1"/>
          <w:sz w:val="24"/>
          <w:szCs w:val="24"/>
          <w:shd w:val="clear" w:color="auto" w:fill="FFFFFF"/>
        </w:rPr>
        <w:t>Banana peel</w:t>
      </w:r>
      <w:r w:rsidR="003C6F93" w:rsidRPr="008340CA">
        <w:rPr>
          <w:rFonts w:ascii="Times New Roman" w:hAnsi="Times New Roman" w:cs="Times New Roman"/>
          <w:color w:val="000000" w:themeColor="text1"/>
          <w:sz w:val="24"/>
          <w:szCs w:val="24"/>
          <w:shd w:val="clear" w:color="auto" w:fill="FFFFFF"/>
        </w:rPr>
        <w:t>s</w:t>
      </w:r>
      <w:r w:rsidRPr="008340CA">
        <w:rPr>
          <w:rFonts w:ascii="Times New Roman" w:hAnsi="Times New Roman" w:cs="Times New Roman"/>
          <w:color w:val="000000" w:themeColor="text1"/>
          <w:sz w:val="24"/>
          <w:szCs w:val="24"/>
          <w:shd w:val="clear" w:color="auto" w:fill="FFFFFF"/>
        </w:rPr>
        <w:t xml:space="preserve"> have also been used to purify carcinogenic materials from used frying oil, brightening the oil by adsorbing peroxides </w:t>
      </w:r>
      <w:r w:rsidR="00AB0FA6" w:rsidRPr="008340CA">
        <w:rPr>
          <w:rFonts w:ascii="Times New Roman" w:hAnsi="Times New Roman" w:cs="Times New Roman"/>
          <w:color w:val="000000" w:themeColor="text1"/>
          <w:sz w:val="24"/>
          <w:szCs w:val="24"/>
          <w:shd w:val="clear" w:color="auto" w:fill="FFFFFF"/>
        </w:rPr>
        <w:t xml:space="preserve">(Bhavani </w:t>
      </w:r>
      <w:r w:rsidR="00AB0FA6" w:rsidRPr="008340CA">
        <w:rPr>
          <w:rFonts w:ascii="Times New Roman" w:hAnsi="Times New Roman" w:cs="Times New Roman"/>
          <w:i/>
          <w:color w:val="000000" w:themeColor="text1"/>
          <w:sz w:val="24"/>
          <w:szCs w:val="24"/>
          <w:shd w:val="clear" w:color="auto" w:fill="FFFFFF"/>
        </w:rPr>
        <w:t>et al.,</w:t>
      </w:r>
      <w:r w:rsidR="00AB0FA6" w:rsidRPr="008340CA">
        <w:rPr>
          <w:rFonts w:ascii="Times New Roman" w:hAnsi="Times New Roman" w:cs="Times New Roman"/>
          <w:color w:val="000000" w:themeColor="text1"/>
          <w:sz w:val="24"/>
          <w:szCs w:val="24"/>
          <w:shd w:val="clear" w:color="auto" w:fill="FFFFFF"/>
        </w:rPr>
        <w:t xml:space="preserve"> 2023)</w:t>
      </w:r>
      <w:r w:rsidRPr="008340CA">
        <w:rPr>
          <w:rFonts w:ascii="Times New Roman" w:hAnsi="Times New Roman" w:cs="Times New Roman"/>
          <w:color w:val="000000" w:themeColor="text1"/>
          <w:sz w:val="24"/>
          <w:szCs w:val="24"/>
          <w:shd w:val="clear" w:color="auto" w:fill="FFFFFF"/>
        </w:rPr>
        <w:t>. In addition to their adsorptive abilities, banana peel fibers h</w:t>
      </w:r>
      <w:r w:rsidRPr="008340CA">
        <w:rPr>
          <w:rFonts w:ascii="Times New Roman" w:hAnsi="Times New Roman" w:cs="Times New Roman"/>
          <w:color w:val="3B3B3B"/>
          <w:sz w:val="24"/>
          <w:szCs w:val="24"/>
          <w:shd w:val="clear" w:color="auto" w:fill="FFFFFF"/>
        </w:rPr>
        <w:t>ave also been incorporated in commercial spiral-wound reverse o</w:t>
      </w:r>
      <w:r w:rsidR="009633D1" w:rsidRPr="008340CA">
        <w:rPr>
          <w:rFonts w:ascii="Times New Roman" w:hAnsi="Times New Roman" w:cs="Times New Roman"/>
          <w:color w:val="3B3B3B"/>
          <w:sz w:val="24"/>
          <w:szCs w:val="24"/>
          <w:shd w:val="clear" w:color="auto" w:fill="FFFFFF"/>
        </w:rPr>
        <w:t>smosis membranes (</w:t>
      </w:r>
      <w:proofErr w:type="spellStart"/>
      <w:r w:rsidR="009633D1" w:rsidRPr="008340CA">
        <w:rPr>
          <w:rFonts w:ascii="Times New Roman" w:hAnsi="Times New Roman" w:cs="Times New Roman"/>
          <w:color w:val="3B3B3B"/>
          <w:sz w:val="24"/>
          <w:szCs w:val="24"/>
          <w:shd w:val="clear" w:color="auto" w:fill="FFFFFF"/>
        </w:rPr>
        <w:t>Moerz</w:t>
      </w:r>
      <w:proofErr w:type="spellEnd"/>
      <w:r w:rsidR="009633D1" w:rsidRPr="008340CA">
        <w:rPr>
          <w:rFonts w:ascii="Times New Roman" w:hAnsi="Times New Roman" w:cs="Times New Roman"/>
          <w:color w:val="3B3B3B"/>
          <w:sz w:val="24"/>
          <w:szCs w:val="24"/>
          <w:shd w:val="clear" w:color="auto" w:fill="FFFFFF"/>
        </w:rPr>
        <w:t xml:space="preserve"> and Huber, 2015)</w:t>
      </w:r>
      <w:r w:rsidRPr="008340CA">
        <w:rPr>
          <w:rFonts w:ascii="Times New Roman" w:hAnsi="Times New Roman" w:cs="Times New Roman"/>
          <w:color w:val="3B3B3B"/>
          <w:sz w:val="24"/>
          <w:szCs w:val="24"/>
          <w:shd w:val="clear" w:color="auto" w:fill="FFFFFF"/>
        </w:rPr>
        <w:t>, while chemically modified banana peel</w:t>
      </w:r>
      <w:r w:rsidR="003C6F93" w:rsidRPr="008340CA">
        <w:rPr>
          <w:rFonts w:ascii="Times New Roman" w:hAnsi="Times New Roman" w:cs="Times New Roman"/>
          <w:color w:val="3B3B3B"/>
          <w:sz w:val="24"/>
          <w:szCs w:val="24"/>
          <w:shd w:val="clear" w:color="auto" w:fill="FFFFFF"/>
        </w:rPr>
        <w:t>s have</w:t>
      </w:r>
      <w:r w:rsidRPr="008340CA">
        <w:rPr>
          <w:rFonts w:ascii="Times New Roman" w:hAnsi="Times New Roman" w:cs="Times New Roman"/>
          <w:color w:val="3B3B3B"/>
          <w:sz w:val="24"/>
          <w:szCs w:val="24"/>
          <w:shd w:val="clear" w:color="auto" w:fill="FFFFFF"/>
        </w:rPr>
        <w:t xml:space="preserve"> been used in the development of microporous/mesoporous carbon with intestine-like characteristics for size-selective separation of proteins and potential drug separation and biological macromolecule immobilization (Ali </w:t>
      </w:r>
      <w:r w:rsidRPr="008340CA">
        <w:rPr>
          <w:rFonts w:ascii="Times New Roman" w:hAnsi="Times New Roman" w:cs="Times New Roman"/>
          <w:i/>
          <w:color w:val="3B3B3B"/>
          <w:sz w:val="24"/>
          <w:szCs w:val="24"/>
          <w:shd w:val="clear" w:color="auto" w:fill="FFFFFF"/>
        </w:rPr>
        <w:t>et. al.,</w:t>
      </w:r>
      <w:r w:rsidR="00124CEA" w:rsidRPr="008340CA">
        <w:rPr>
          <w:rFonts w:ascii="Times New Roman" w:hAnsi="Times New Roman" w:cs="Times New Roman"/>
          <w:color w:val="3B3B3B"/>
          <w:sz w:val="24"/>
          <w:szCs w:val="24"/>
          <w:shd w:val="clear" w:color="auto" w:fill="FFFFFF"/>
        </w:rPr>
        <w:t xml:space="preserve"> 2008</w:t>
      </w:r>
      <w:r w:rsidRPr="008340CA">
        <w:rPr>
          <w:rFonts w:ascii="Times New Roman" w:hAnsi="Times New Roman" w:cs="Times New Roman"/>
          <w:color w:val="3B3B3B"/>
          <w:sz w:val="24"/>
          <w:szCs w:val="24"/>
          <w:shd w:val="clear" w:color="auto" w:fill="FFFFFF"/>
        </w:rPr>
        <w:t>).</w:t>
      </w:r>
    </w:p>
    <w:p w14:paraId="3D2FF8A7" w14:textId="2DF94263" w:rsidR="00092E6F" w:rsidRPr="008340CA" w:rsidRDefault="00977ECB" w:rsidP="00C61F27">
      <w:pPr>
        <w:shd w:val="clear" w:color="auto" w:fill="FFFFFF"/>
        <w:spacing w:before="100" w:beforeAutospacing="1" w:after="100" w:afterAutospacing="1" w:line="240" w:lineRule="auto"/>
        <w:jc w:val="both"/>
        <w:outlineLvl w:val="0"/>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Over the past three decades, nearly all biological systems worldwide in wastewater, groundwater, surface water and sludge have cont</w:t>
      </w:r>
      <w:r w:rsidR="009633D1" w:rsidRPr="008340CA">
        <w:rPr>
          <w:rFonts w:ascii="Times New Roman" w:hAnsi="Times New Roman" w:cs="Times New Roman"/>
          <w:color w:val="3B3B3B"/>
          <w:sz w:val="24"/>
          <w:szCs w:val="24"/>
          <w:shd w:val="clear" w:color="auto" w:fill="FFFFFF"/>
        </w:rPr>
        <w:t>ained pharmaceutical compounds (Caban and Stepnowski, 2021)</w:t>
      </w:r>
      <w:r w:rsidRPr="008340CA">
        <w:rPr>
          <w:rFonts w:ascii="Times New Roman" w:hAnsi="Times New Roman" w:cs="Times New Roman"/>
          <w:color w:val="3B3B3B"/>
          <w:sz w:val="24"/>
          <w:szCs w:val="24"/>
          <w:shd w:val="clear" w:color="auto" w:fill="FFFFFF"/>
        </w:rPr>
        <w:t xml:space="preserve">. The ecosystem is affected by a multitude of sources, as well as extensive use of therapeutic agents, making the problem of pharmaceutical pollution difficult to </w:t>
      </w:r>
      <w:r w:rsidR="009633D1" w:rsidRPr="008340CA">
        <w:rPr>
          <w:rFonts w:ascii="Times New Roman" w:hAnsi="Times New Roman" w:cs="Times New Roman"/>
          <w:color w:val="3B3B3B"/>
          <w:sz w:val="24"/>
          <w:szCs w:val="24"/>
          <w:shd w:val="clear" w:color="auto" w:fill="FFFFFF"/>
        </w:rPr>
        <w:t xml:space="preserve">solve (Madhura </w:t>
      </w:r>
      <w:r w:rsidR="00ED603D" w:rsidRPr="008340CA">
        <w:rPr>
          <w:rFonts w:ascii="Times New Roman" w:hAnsi="Times New Roman" w:cs="Times New Roman"/>
          <w:i/>
          <w:color w:val="3B3B3B"/>
          <w:sz w:val="24"/>
          <w:szCs w:val="24"/>
          <w:shd w:val="clear" w:color="auto" w:fill="FFFFFF"/>
        </w:rPr>
        <w:t>et al.,</w:t>
      </w:r>
      <w:r w:rsidR="00ED603D" w:rsidRPr="008340CA">
        <w:rPr>
          <w:rFonts w:ascii="Times New Roman" w:hAnsi="Times New Roman" w:cs="Times New Roman"/>
          <w:color w:val="3B3B3B"/>
          <w:sz w:val="24"/>
          <w:szCs w:val="24"/>
          <w:shd w:val="clear" w:color="auto" w:fill="FFFFFF"/>
        </w:rPr>
        <w:t xml:space="preserve"> </w:t>
      </w:r>
      <w:r w:rsidR="009633D1" w:rsidRPr="008340CA">
        <w:rPr>
          <w:rFonts w:ascii="Times New Roman" w:hAnsi="Times New Roman" w:cs="Times New Roman"/>
          <w:color w:val="3B3B3B"/>
          <w:sz w:val="24"/>
          <w:szCs w:val="24"/>
          <w:shd w:val="clear" w:color="auto" w:fill="FFFFFF"/>
        </w:rPr>
        <w:t>2019). In total, about</w:t>
      </w:r>
      <w:r w:rsidRPr="008340CA">
        <w:rPr>
          <w:rFonts w:ascii="Times New Roman" w:hAnsi="Times New Roman" w:cs="Times New Roman"/>
          <w:color w:val="3B3B3B"/>
          <w:sz w:val="24"/>
          <w:szCs w:val="24"/>
          <w:shd w:val="clear" w:color="auto" w:fill="FFFFFF"/>
        </w:rPr>
        <w:t xml:space="preserve"> 11,926 pharmaceutically active chemica</w:t>
      </w:r>
      <w:r w:rsidR="00C42700" w:rsidRPr="008340CA">
        <w:rPr>
          <w:rFonts w:ascii="Times New Roman" w:hAnsi="Times New Roman" w:cs="Times New Roman"/>
          <w:color w:val="3B3B3B"/>
          <w:sz w:val="24"/>
          <w:szCs w:val="24"/>
          <w:shd w:val="clear" w:color="auto" w:fill="FFFFFF"/>
        </w:rPr>
        <w:t xml:space="preserve">ls, including 713 in wastewater </w:t>
      </w:r>
      <w:r w:rsidR="00747561" w:rsidRPr="008340CA">
        <w:rPr>
          <w:rFonts w:ascii="Times New Roman" w:hAnsi="Times New Roman" w:cs="Times New Roman"/>
          <w:color w:val="3B3B3B"/>
          <w:sz w:val="24"/>
          <w:szCs w:val="24"/>
          <w:shd w:val="clear" w:color="auto" w:fill="FFFFFF"/>
        </w:rPr>
        <w:t>have</w:t>
      </w:r>
      <w:r w:rsidRPr="008340CA">
        <w:rPr>
          <w:rFonts w:ascii="Times New Roman" w:hAnsi="Times New Roman" w:cs="Times New Roman"/>
          <w:color w:val="3B3B3B"/>
          <w:sz w:val="24"/>
          <w:szCs w:val="24"/>
          <w:shd w:val="clear" w:color="auto" w:fill="FFFFFF"/>
        </w:rPr>
        <w:t xml:space="preserve"> been detected globally in wastewater effluents an</w:t>
      </w:r>
      <w:r w:rsidR="009633D1" w:rsidRPr="008340CA">
        <w:rPr>
          <w:rFonts w:ascii="Times New Roman" w:hAnsi="Times New Roman" w:cs="Times New Roman"/>
          <w:color w:val="3B3B3B"/>
          <w:sz w:val="24"/>
          <w:szCs w:val="24"/>
          <w:shd w:val="clear" w:color="auto" w:fill="FFFFFF"/>
        </w:rPr>
        <w:t>d classified as</w:t>
      </w:r>
      <w:r w:rsidRPr="008340CA">
        <w:rPr>
          <w:rFonts w:ascii="Times New Roman" w:hAnsi="Times New Roman" w:cs="Times New Roman"/>
          <w:color w:val="3B3B3B"/>
          <w:sz w:val="24"/>
          <w:szCs w:val="24"/>
          <w:shd w:val="clear" w:color="auto" w:fill="FFFFFF"/>
        </w:rPr>
        <w:t xml:space="preserve"> harmful chemical</w:t>
      </w:r>
      <w:r w:rsidR="009633D1" w:rsidRPr="008340CA">
        <w:rPr>
          <w:rFonts w:ascii="Times New Roman" w:hAnsi="Times New Roman" w:cs="Times New Roman"/>
          <w:color w:val="3B3B3B"/>
          <w:sz w:val="24"/>
          <w:szCs w:val="24"/>
          <w:shd w:val="clear" w:color="auto" w:fill="FFFFFF"/>
        </w:rPr>
        <w:t>s</w:t>
      </w:r>
      <w:r w:rsidRPr="008340CA">
        <w:rPr>
          <w:rFonts w:ascii="Times New Roman" w:hAnsi="Times New Roman" w:cs="Times New Roman"/>
          <w:color w:val="3B3B3B"/>
          <w:sz w:val="24"/>
          <w:szCs w:val="24"/>
          <w:shd w:val="clear" w:color="auto" w:fill="FFFFFF"/>
        </w:rPr>
        <w:t xml:space="preserve"> to aquatic organi</w:t>
      </w:r>
      <w:r w:rsidR="009633D1" w:rsidRPr="008340CA">
        <w:rPr>
          <w:rFonts w:ascii="Times New Roman" w:hAnsi="Times New Roman" w:cs="Times New Roman"/>
          <w:color w:val="3B3B3B"/>
          <w:sz w:val="24"/>
          <w:szCs w:val="24"/>
          <w:shd w:val="clear" w:color="auto" w:fill="FFFFFF"/>
        </w:rPr>
        <w:t xml:space="preserve">sms under European regulations </w:t>
      </w:r>
      <w:r w:rsidR="00150CCD" w:rsidRPr="008340CA">
        <w:rPr>
          <w:rFonts w:ascii="Times New Roman" w:hAnsi="Times New Roman" w:cs="Times New Roman"/>
          <w:color w:val="3B3B3B"/>
          <w:sz w:val="24"/>
          <w:szCs w:val="24"/>
          <w:shd w:val="clear" w:color="auto" w:fill="FFFFFF"/>
        </w:rPr>
        <w:t>(</w:t>
      </w:r>
      <w:proofErr w:type="spellStart"/>
      <w:r w:rsidR="00150CCD" w:rsidRPr="008340CA">
        <w:rPr>
          <w:rFonts w:ascii="Times New Roman" w:hAnsi="Times New Roman" w:cs="Times New Roman"/>
          <w:color w:val="3B3B3B"/>
          <w:sz w:val="24"/>
          <w:szCs w:val="24"/>
          <w:shd w:val="clear" w:color="auto" w:fill="FFFFFF"/>
        </w:rPr>
        <w:t>Femina</w:t>
      </w:r>
      <w:proofErr w:type="spellEnd"/>
      <w:r w:rsidR="009633D1" w:rsidRPr="008340CA">
        <w:rPr>
          <w:rFonts w:ascii="Times New Roman" w:hAnsi="Times New Roman" w:cs="Times New Roman"/>
          <w:color w:val="3B3B3B"/>
          <w:sz w:val="24"/>
          <w:szCs w:val="24"/>
          <w:shd w:val="clear" w:color="auto" w:fill="FFFFFF"/>
        </w:rPr>
        <w:t xml:space="preserve"> </w:t>
      </w:r>
      <w:r w:rsidR="009633D1" w:rsidRPr="008340CA">
        <w:rPr>
          <w:rFonts w:ascii="Times New Roman" w:hAnsi="Times New Roman" w:cs="Times New Roman"/>
          <w:i/>
          <w:color w:val="3B3B3B"/>
          <w:sz w:val="24"/>
          <w:szCs w:val="24"/>
          <w:shd w:val="clear" w:color="auto" w:fill="FFFFFF"/>
        </w:rPr>
        <w:t>et al.,</w:t>
      </w:r>
      <w:r w:rsidR="009633D1" w:rsidRPr="008340CA">
        <w:rPr>
          <w:rFonts w:ascii="Times New Roman" w:hAnsi="Times New Roman" w:cs="Times New Roman"/>
          <w:color w:val="3B3B3B"/>
          <w:sz w:val="24"/>
          <w:szCs w:val="24"/>
          <w:shd w:val="clear" w:color="auto" w:fill="FFFFFF"/>
        </w:rPr>
        <w:t xml:space="preserve"> 2021)</w:t>
      </w:r>
      <w:r w:rsidRPr="008340CA">
        <w:rPr>
          <w:rFonts w:ascii="Times New Roman" w:hAnsi="Times New Roman" w:cs="Times New Roman"/>
          <w:color w:val="3B3B3B"/>
          <w:sz w:val="24"/>
          <w:szCs w:val="24"/>
          <w:shd w:val="clear" w:color="auto" w:fill="FFFFFF"/>
        </w:rPr>
        <w:t xml:space="preserve">. </w:t>
      </w:r>
      <w:r w:rsidR="00E73B9B" w:rsidRPr="008340CA">
        <w:rPr>
          <w:rFonts w:ascii="Times New Roman" w:hAnsi="Times New Roman" w:cs="Times New Roman"/>
          <w:color w:val="3B3B3B"/>
          <w:sz w:val="24"/>
          <w:szCs w:val="24"/>
          <w:shd w:val="clear" w:color="auto" w:fill="FFFFFF"/>
        </w:rPr>
        <w:t>Al-</w:t>
      </w:r>
      <w:proofErr w:type="spellStart"/>
      <w:r w:rsidR="00E73B9B" w:rsidRPr="008340CA">
        <w:rPr>
          <w:rFonts w:ascii="Times New Roman" w:hAnsi="Times New Roman" w:cs="Times New Roman"/>
          <w:color w:val="3B3B3B"/>
          <w:sz w:val="24"/>
          <w:szCs w:val="24"/>
          <w:shd w:val="clear" w:color="auto" w:fill="FFFFFF"/>
        </w:rPr>
        <w:t>sareji</w:t>
      </w:r>
      <w:proofErr w:type="spellEnd"/>
      <w:r w:rsidR="00E73B9B" w:rsidRPr="008340CA">
        <w:rPr>
          <w:rFonts w:ascii="Times New Roman" w:hAnsi="Times New Roman" w:cs="Times New Roman"/>
          <w:color w:val="3B3B3B"/>
          <w:sz w:val="24"/>
          <w:szCs w:val="24"/>
          <w:shd w:val="clear" w:color="auto" w:fill="FFFFFF"/>
        </w:rPr>
        <w:t xml:space="preserve"> </w:t>
      </w:r>
      <w:r w:rsidR="00E73B9B" w:rsidRPr="008340CA">
        <w:rPr>
          <w:rFonts w:ascii="Times New Roman" w:hAnsi="Times New Roman" w:cs="Times New Roman"/>
          <w:i/>
          <w:color w:val="3B3B3B"/>
          <w:sz w:val="24"/>
          <w:szCs w:val="24"/>
          <w:shd w:val="clear" w:color="auto" w:fill="FFFFFF"/>
        </w:rPr>
        <w:t>et al.</w:t>
      </w:r>
      <w:r w:rsidR="00420C5F" w:rsidRPr="008340CA">
        <w:rPr>
          <w:rFonts w:ascii="Times New Roman" w:hAnsi="Times New Roman" w:cs="Times New Roman"/>
          <w:i/>
          <w:color w:val="3B3B3B"/>
          <w:sz w:val="24"/>
          <w:szCs w:val="24"/>
          <w:shd w:val="clear" w:color="auto" w:fill="FFFFFF"/>
        </w:rPr>
        <w:t>,</w:t>
      </w:r>
      <w:r w:rsidR="00E73B9B" w:rsidRPr="008340CA">
        <w:rPr>
          <w:rFonts w:ascii="Times New Roman" w:hAnsi="Times New Roman" w:cs="Times New Roman"/>
          <w:color w:val="3B3B3B"/>
          <w:sz w:val="24"/>
          <w:szCs w:val="24"/>
          <w:shd w:val="clear" w:color="auto" w:fill="FFFFFF"/>
        </w:rPr>
        <w:t xml:space="preserve"> (2024) demonstrated the synthesis of activated carbon from banana peels as an agro-industrial waste for removing pharmaceuticals: amoxicillin and carbamazepine from various water matrices. B</w:t>
      </w:r>
      <w:r w:rsidR="00264FDD" w:rsidRPr="008340CA">
        <w:rPr>
          <w:rFonts w:ascii="Times New Roman" w:hAnsi="Times New Roman" w:cs="Times New Roman"/>
          <w:color w:val="3B3B3B"/>
          <w:sz w:val="24"/>
          <w:szCs w:val="24"/>
          <w:shd w:val="clear" w:color="auto" w:fill="FFFFFF"/>
        </w:rPr>
        <w:t xml:space="preserve">anana </w:t>
      </w:r>
      <w:r w:rsidR="00747561" w:rsidRPr="008340CA">
        <w:rPr>
          <w:rFonts w:ascii="Times New Roman" w:hAnsi="Times New Roman" w:cs="Times New Roman"/>
          <w:color w:val="3B3B3B"/>
          <w:sz w:val="24"/>
          <w:szCs w:val="24"/>
          <w:shd w:val="clear" w:color="auto" w:fill="FFFFFF"/>
        </w:rPr>
        <w:t>p</w:t>
      </w:r>
      <w:r w:rsidR="00264FDD" w:rsidRPr="008340CA">
        <w:rPr>
          <w:rFonts w:ascii="Times New Roman" w:hAnsi="Times New Roman" w:cs="Times New Roman"/>
          <w:color w:val="3B3B3B"/>
          <w:sz w:val="24"/>
          <w:szCs w:val="24"/>
          <w:shd w:val="clear" w:color="auto" w:fill="FFFFFF"/>
        </w:rPr>
        <w:t xml:space="preserve">eel </w:t>
      </w:r>
      <w:r w:rsidR="00747561" w:rsidRPr="008340CA">
        <w:rPr>
          <w:rFonts w:ascii="Times New Roman" w:hAnsi="Times New Roman" w:cs="Times New Roman"/>
          <w:color w:val="3B3B3B"/>
          <w:sz w:val="24"/>
          <w:szCs w:val="24"/>
          <w:shd w:val="clear" w:color="auto" w:fill="FFFFFF"/>
        </w:rPr>
        <w:t>a</w:t>
      </w:r>
      <w:r w:rsidR="00264FDD" w:rsidRPr="008340CA">
        <w:rPr>
          <w:rFonts w:ascii="Times New Roman" w:hAnsi="Times New Roman" w:cs="Times New Roman"/>
          <w:color w:val="3B3B3B"/>
          <w:sz w:val="24"/>
          <w:szCs w:val="24"/>
          <w:shd w:val="clear" w:color="auto" w:fill="FFFFFF"/>
        </w:rPr>
        <w:t xml:space="preserve">ctivated </w:t>
      </w:r>
      <w:r w:rsidR="00747561" w:rsidRPr="008340CA">
        <w:rPr>
          <w:rFonts w:ascii="Times New Roman" w:hAnsi="Times New Roman" w:cs="Times New Roman"/>
          <w:color w:val="3B3B3B"/>
          <w:sz w:val="24"/>
          <w:szCs w:val="24"/>
          <w:shd w:val="clear" w:color="auto" w:fill="FFFFFF"/>
        </w:rPr>
        <w:t>c</w:t>
      </w:r>
      <w:r w:rsidR="00264FDD" w:rsidRPr="008340CA">
        <w:rPr>
          <w:rFonts w:ascii="Times New Roman" w:hAnsi="Times New Roman" w:cs="Times New Roman"/>
          <w:color w:val="3B3B3B"/>
          <w:sz w:val="24"/>
          <w:szCs w:val="24"/>
          <w:shd w:val="clear" w:color="auto" w:fill="FFFFFF"/>
        </w:rPr>
        <w:t>arbon</w:t>
      </w:r>
      <w:r w:rsidR="00747561" w:rsidRPr="008340CA">
        <w:rPr>
          <w:rFonts w:ascii="Times New Roman" w:hAnsi="Times New Roman" w:cs="Times New Roman"/>
          <w:color w:val="3B3B3B"/>
          <w:sz w:val="24"/>
          <w:szCs w:val="24"/>
          <w:shd w:val="clear" w:color="auto" w:fill="FFFFFF"/>
        </w:rPr>
        <w:t xml:space="preserve"> has been</w:t>
      </w:r>
      <w:r w:rsidR="00E73B9B" w:rsidRPr="008340CA">
        <w:rPr>
          <w:rFonts w:ascii="Times New Roman" w:hAnsi="Times New Roman" w:cs="Times New Roman"/>
          <w:color w:val="3B3B3B"/>
          <w:sz w:val="24"/>
          <w:szCs w:val="24"/>
          <w:shd w:val="clear" w:color="auto" w:fill="FFFFFF"/>
        </w:rPr>
        <w:t xml:space="preserve"> found to be a highly effective adsorbent </w:t>
      </w:r>
      <w:r w:rsidR="00293DBA" w:rsidRPr="008340CA">
        <w:rPr>
          <w:rFonts w:ascii="Times New Roman" w:hAnsi="Times New Roman" w:cs="Times New Roman"/>
          <w:color w:val="3B3B3B"/>
          <w:sz w:val="24"/>
          <w:szCs w:val="24"/>
          <w:shd w:val="clear" w:color="auto" w:fill="FFFFFF"/>
        </w:rPr>
        <w:t xml:space="preserve">(Figure 2) </w:t>
      </w:r>
      <w:r w:rsidR="00E73B9B" w:rsidRPr="008340CA">
        <w:rPr>
          <w:rFonts w:ascii="Times New Roman" w:hAnsi="Times New Roman" w:cs="Times New Roman"/>
          <w:color w:val="3B3B3B"/>
          <w:sz w:val="24"/>
          <w:szCs w:val="24"/>
          <w:shd w:val="clear" w:color="auto" w:fill="FFFFFF"/>
        </w:rPr>
        <w:t>for removal of amoxicillin and carbamazepine from different waters. It could potentially serve as an inexpensive alternative to expensive materials such as granular, ion-exchange resins, powdered activated carbons, carbon nanotubes, etc., in the treatment of liquid wastes containing organic micro pollutants.</w:t>
      </w:r>
      <w:r w:rsidR="008F2491" w:rsidRPr="008340CA">
        <w:rPr>
          <w:rFonts w:ascii="Times New Roman" w:hAnsi="Times New Roman" w:cs="Times New Roman"/>
          <w:color w:val="3B3B3B"/>
          <w:sz w:val="24"/>
          <w:szCs w:val="24"/>
          <w:shd w:val="clear" w:color="auto" w:fill="FFFFFF"/>
        </w:rPr>
        <w:t xml:space="preserve"> </w:t>
      </w:r>
    </w:p>
    <w:p w14:paraId="4E74913A" w14:textId="0A28D603" w:rsidR="008F2491" w:rsidRPr="008340CA" w:rsidRDefault="008F2491" w:rsidP="00C61F27">
      <w:pPr>
        <w:shd w:val="clear" w:color="auto" w:fill="FFFFFF"/>
        <w:spacing w:before="100" w:beforeAutospacing="1" w:after="100" w:afterAutospacing="1" w:line="240" w:lineRule="auto"/>
        <w:jc w:val="both"/>
        <w:outlineLvl w:val="0"/>
        <w:rPr>
          <w:rFonts w:ascii="Times New Roman" w:hAnsi="Times New Roman" w:cs="Times New Roman"/>
          <w:color w:val="3B3B3B"/>
          <w:sz w:val="24"/>
          <w:szCs w:val="24"/>
          <w:shd w:val="clear" w:color="auto" w:fill="FFFFFF"/>
        </w:rPr>
      </w:pPr>
      <w:proofErr w:type="spellStart"/>
      <w:r w:rsidRPr="008340CA">
        <w:rPr>
          <w:rFonts w:ascii="Times New Roman" w:hAnsi="Times New Roman" w:cs="Times New Roman"/>
          <w:sz w:val="24"/>
          <w:szCs w:val="24"/>
        </w:rPr>
        <w:t>Ramutshatsha</w:t>
      </w:r>
      <w:r w:rsidRPr="008340CA">
        <w:rPr>
          <w:rFonts w:ascii="Times New Roman" w:hAnsi="Times New Roman" w:cs="Times New Roman"/>
          <w:sz w:val="24"/>
          <w:szCs w:val="24"/>
        </w:rPr>
        <w:noBreakHyphen/>
        <w:t>Makhwedzha</w:t>
      </w:r>
      <w:proofErr w:type="spellEnd"/>
      <w:r w:rsidRPr="008340CA">
        <w:rPr>
          <w:rFonts w:ascii="Times New Roman" w:hAnsi="Times New Roman" w:cs="Times New Roman"/>
          <w:sz w:val="24"/>
          <w:szCs w:val="24"/>
        </w:rPr>
        <w:t xml:space="preserve"> et al. (2022) in their experiment </w:t>
      </w:r>
      <w:r w:rsidR="00745D6D" w:rsidRPr="008340CA">
        <w:rPr>
          <w:rFonts w:ascii="Times New Roman" w:hAnsi="Times New Roman" w:cs="Times New Roman"/>
          <w:color w:val="212121"/>
          <w:sz w:val="24"/>
          <w:szCs w:val="24"/>
          <w:shd w:val="clear" w:color="auto" w:fill="FFFFFF"/>
        </w:rPr>
        <w:t>modified with Al</w:t>
      </w:r>
      <w:r w:rsidR="00745D6D" w:rsidRPr="008340CA">
        <w:rPr>
          <w:rFonts w:ascii="Times New Roman" w:hAnsi="Times New Roman" w:cs="Times New Roman"/>
          <w:color w:val="212121"/>
          <w:sz w:val="24"/>
          <w:szCs w:val="24"/>
          <w:shd w:val="clear" w:color="auto" w:fill="FFFFFF"/>
          <w:vertAlign w:val="subscript"/>
        </w:rPr>
        <w:t>3</w:t>
      </w:r>
      <w:r w:rsidR="00745D6D" w:rsidRPr="008340CA">
        <w:rPr>
          <w:rFonts w:ascii="Times New Roman" w:hAnsi="Times New Roman" w:cs="Times New Roman"/>
          <w:color w:val="212121"/>
          <w:sz w:val="24"/>
          <w:szCs w:val="24"/>
          <w:shd w:val="clear" w:color="auto" w:fill="FFFFFF"/>
        </w:rPr>
        <w:t>O</w:t>
      </w:r>
      <w:r w:rsidR="00745D6D" w:rsidRPr="008340CA">
        <w:rPr>
          <w:rFonts w:ascii="Times New Roman" w:hAnsi="Times New Roman" w:cs="Times New Roman"/>
          <w:color w:val="212121"/>
          <w:sz w:val="24"/>
          <w:szCs w:val="24"/>
          <w:shd w:val="clear" w:color="auto" w:fill="FFFFFF"/>
          <w:vertAlign w:val="subscript"/>
        </w:rPr>
        <w:t>2</w:t>
      </w:r>
      <w:r w:rsidR="00745D6D" w:rsidRPr="008340CA">
        <w:rPr>
          <w:rFonts w:ascii="Times New Roman" w:hAnsi="Times New Roman" w:cs="Times New Roman"/>
          <w:color w:val="212121"/>
          <w:sz w:val="24"/>
          <w:szCs w:val="24"/>
          <w:shd w:val="clear" w:color="auto" w:fill="FFFFFF"/>
        </w:rPr>
        <w:t>@chitosan</w:t>
      </w:r>
      <w:r w:rsidRPr="008340CA">
        <w:rPr>
          <w:rFonts w:ascii="Times New Roman" w:hAnsi="Times New Roman" w:cs="Times New Roman"/>
          <w:color w:val="212121"/>
          <w:sz w:val="24"/>
          <w:szCs w:val="24"/>
          <w:shd w:val="clear" w:color="auto" w:fill="FFFFFF"/>
        </w:rPr>
        <w:t xml:space="preserve"> </w:t>
      </w:r>
      <w:r w:rsidR="00745D6D" w:rsidRPr="008340CA">
        <w:rPr>
          <w:rFonts w:ascii="Times New Roman" w:hAnsi="Times New Roman" w:cs="Times New Roman"/>
          <w:color w:val="212121"/>
          <w:sz w:val="24"/>
          <w:szCs w:val="24"/>
          <w:shd w:val="clear" w:color="auto" w:fill="FFFFFF"/>
        </w:rPr>
        <w:t xml:space="preserve">with   novel banana peel activated carbon (BPAC) and </w:t>
      </w:r>
      <w:r w:rsidRPr="008340CA">
        <w:rPr>
          <w:rFonts w:ascii="Times New Roman" w:hAnsi="Times New Roman" w:cs="Times New Roman"/>
          <w:color w:val="212121"/>
          <w:sz w:val="24"/>
          <w:szCs w:val="24"/>
          <w:shd w:val="clear" w:color="auto" w:fill="FFFFFF"/>
        </w:rPr>
        <w:t>evaluated</w:t>
      </w:r>
      <w:r w:rsidR="00745D6D" w:rsidRPr="008340CA">
        <w:rPr>
          <w:rFonts w:ascii="Times New Roman" w:hAnsi="Times New Roman" w:cs="Times New Roman"/>
          <w:color w:val="212121"/>
          <w:sz w:val="24"/>
          <w:szCs w:val="24"/>
          <w:shd w:val="clear" w:color="auto" w:fill="FFFFFF"/>
        </w:rPr>
        <w:t xml:space="preserve"> the adsorption capacity </w:t>
      </w:r>
      <w:r w:rsidRPr="008340CA">
        <w:rPr>
          <w:rFonts w:ascii="Times New Roman" w:hAnsi="Times New Roman" w:cs="Times New Roman"/>
          <w:color w:val="212121"/>
          <w:sz w:val="24"/>
          <w:szCs w:val="24"/>
          <w:shd w:val="clear" w:color="auto" w:fill="FFFFFF"/>
        </w:rPr>
        <w:t>for the removal of cadmium (Cd</w:t>
      </w:r>
      <w:r w:rsidRPr="008340CA">
        <w:rPr>
          <w:rFonts w:ascii="Times New Roman" w:hAnsi="Times New Roman" w:cs="Times New Roman"/>
          <w:color w:val="212121"/>
          <w:sz w:val="24"/>
          <w:szCs w:val="24"/>
          <w:shd w:val="clear" w:color="auto" w:fill="FFFFFF"/>
          <w:vertAlign w:val="superscript"/>
        </w:rPr>
        <w:t>2+</w:t>
      </w:r>
      <w:r w:rsidRPr="008340CA">
        <w:rPr>
          <w:rFonts w:ascii="Times New Roman" w:hAnsi="Times New Roman" w:cs="Times New Roman"/>
          <w:color w:val="212121"/>
          <w:sz w:val="24"/>
          <w:szCs w:val="24"/>
          <w:shd w:val="clear" w:color="auto" w:fill="FFFFFF"/>
        </w:rPr>
        <w:t>) and lead (Pb</w:t>
      </w:r>
      <w:r w:rsidRPr="008340CA">
        <w:rPr>
          <w:rFonts w:ascii="Times New Roman" w:hAnsi="Times New Roman" w:cs="Times New Roman"/>
          <w:color w:val="212121"/>
          <w:sz w:val="24"/>
          <w:szCs w:val="24"/>
          <w:shd w:val="clear" w:color="auto" w:fill="FFFFFF"/>
          <w:vertAlign w:val="superscript"/>
        </w:rPr>
        <w:t>2+</w:t>
      </w:r>
      <w:r w:rsidRPr="008340CA">
        <w:rPr>
          <w:rFonts w:ascii="Times New Roman" w:hAnsi="Times New Roman" w:cs="Times New Roman"/>
          <w:color w:val="212121"/>
          <w:sz w:val="24"/>
          <w:szCs w:val="24"/>
          <w:shd w:val="clear" w:color="auto" w:fill="FFFFFF"/>
        </w:rPr>
        <w:t>) from wastewater. Their results stated that the prepared BPAC@Al</w:t>
      </w:r>
      <w:r w:rsidRPr="008340CA">
        <w:rPr>
          <w:rFonts w:ascii="Times New Roman" w:hAnsi="Times New Roman" w:cs="Times New Roman"/>
          <w:color w:val="212121"/>
          <w:sz w:val="24"/>
          <w:szCs w:val="24"/>
          <w:shd w:val="clear" w:color="auto" w:fill="FFFFFF"/>
          <w:vertAlign w:val="subscript"/>
        </w:rPr>
        <w:t>3</w:t>
      </w:r>
      <w:r w:rsidRPr="008340CA">
        <w:rPr>
          <w:rFonts w:ascii="Times New Roman" w:hAnsi="Times New Roman" w:cs="Times New Roman"/>
          <w:color w:val="212121"/>
          <w:sz w:val="24"/>
          <w:szCs w:val="24"/>
          <w:shd w:val="clear" w:color="auto" w:fill="FFFFFF"/>
        </w:rPr>
        <w:t>O</w:t>
      </w:r>
      <w:r w:rsidRPr="008340CA">
        <w:rPr>
          <w:rFonts w:ascii="Times New Roman" w:hAnsi="Times New Roman" w:cs="Times New Roman"/>
          <w:color w:val="212121"/>
          <w:sz w:val="24"/>
          <w:szCs w:val="24"/>
          <w:shd w:val="clear" w:color="auto" w:fill="FFFFFF"/>
          <w:vertAlign w:val="subscript"/>
        </w:rPr>
        <w:t>2</w:t>
      </w:r>
      <w:r w:rsidRPr="008340CA">
        <w:rPr>
          <w:rFonts w:ascii="Times New Roman" w:hAnsi="Times New Roman" w:cs="Times New Roman"/>
          <w:color w:val="212121"/>
          <w:sz w:val="24"/>
          <w:szCs w:val="24"/>
          <w:shd w:val="clear" w:color="auto" w:fill="FFFFFF"/>
        </w:rPr>
        <w:t>@chitosan composite material is cost effective, since it is produced from waste banana peels and can be re-utilized</w:t>
      </w:r>
      <w:r w:rsidR="002A1AB5" w:rsidRPr="008340CA">
        <w:rPr>
          <w:rFonts w:ascii="Times New Roman" w:hAnsi="Times New Roman" w:cs="Times New Roman"/>
          <w:color w:val="212121"/>
          <w:sz w:val="24"/>
          <w:szCs w:val="24"/>
          <w:shd w:val="clear" w:color="auto" w:fill="FFFFFF"/>
        </w:rPr>
        <w:t>. Also</w:t>
      </w:r>
      <w:r w:rsidRPr="008340CA">
        <w:rPr>
          <w:rFonts w:ascii="Times New Roman" w:hAnsi="Times New Roman" w:cs="Times New Roman"/>
          <w:color w:val="212121"/>
          <w:sz w:val="24"/>
          <w:szCs w:val="24"/>
          <w:shd w:val="clear" w:color="auto" w:fill="FFFFFF"/>
        </w:rPr>
        <w:t>, th</w:t>
      </w:r>
      <w:r w:rsidR="002A1AB5" w:rsidRPr="008340CA">
        <w:rPr>
          <w:rFonts w:ascii="Times New Roman" w:hAnsi="Times New Roman" w:cs="Times New Roman"/>
          <w:color w:val="212121"/>
          <w:sz w:val="24"/>
          <w:szCs w:val="24"/>
          <w:shd w:val="clear" w:color="auto" w:fill="FFFFFF"/>
        </w:rPr>
        <w:t xml:space="preserve">e manufactured </w:t>
      </w:r>
      <w:r w:rsidRPr="008340CA">
        <w:rPr>
          <w:rFonts w:ascii="Times New Roman" w:hAnsi="Times New Roman" w:cs="Times New Roman"/>
          <w:color w:val="212121"/>
          <w:sz w:val="24"/>
          <w:szCs w:val="24"/>
          <w:shd w:val="clear" w:color="auto" w:fill="FFFFFF"/>
        </w:rPr>
        <w:t>material was able to remove</w:t>
      </w:r>
      <w:r w:rsidR="002A1AB5" w:rsidRPr="008340CA">
        <w:rPr>
          <w:rFonts w:ascii="Times New Roman" w:hAnsi="Times New Roman" w:cs="Times New Roman"/>
          <w:color w:val="212121"/>
          <w:sz w:val="24"/>
          <w:szCs w:val="24"/>
          <w:shd w:val="clear" w:color="auto" w:fill="FFFFFF"/>
        </w:rPr>
        <w:t> </w:t>
      </w:r>
      <w:r w:rsidRPr="008340CA">
        <w:rPr>
          <w:rFonts w:ascii="Times New Roman" w:hAnsi="Times New Roman" w:cs="Times New Roman"/>
          <w:color w:val="212121"/>
          <w:sz w:val="24"/>
          <w:szCs w:val="24"/>
          <w:shd w:val="clear" w:color="auto" w:fill="FFFFFF"/>
        </w:rPr>
        <w:t>Pb</w:t>
      </w:r>
      <w:r w:rsidRPr="008340CA">
        <w:rPr>
          <w:rFonts w:ascii="Times New Roman" w:hAnsi="Times New Roman" w:cs="Times New Roman"/>
          <w:color w:val="212121"/>
          <w:sz w:val="24"/>
          <w:szCs w:val="24"/>
          <w:shd w:val="clear" w:color="auto" w:fill="FFFFFF"/>
          <w:vertAlign w:val="superscript"/>
        </w:rPr>
        <w:t>2+</w:t>
      </w:r>
      <w:r w:rsidRPr="008340CA">
        <w:rPr>
          <w:rFonts w:ascii="Times New Roman" w:hAnsi="Times New Roman" w:cs="Times New Roman"/>
          <w:color w:val="212121"/>
          <w:sz w:val="24"/>
          <w:szCs w:val="24"/>
          <w:shd w:val="clear" w:color="auto" w:fill="FFFFFF"/>
        </w:rPr>
        <w:t> </w:t>
      </w:r>
      <w:r w:rsidR="002A1AB5" w:rsidRPr="008340CA">
        <w:rPr>
          <w:rFonts w:ascii="Times New Roman" w:hAnsi="Times New Roman" w:cs="Times New Roman"/>
          <w:color w:val="212121"/>
          <w:sz w:val="24"/>
          <w:szCs w:val="24"/>
          <w:shd w:val="clear" w:color="auto" w:fill="FFFFFF"/>
        </w:rPr>
        <w:t>and Cd</w:t>
      </w:r>
      <w:r w:rsidR="002A1AB5" w:rsidRPr="008340CA">
        <w:rPr>
          <w:rFonts w:ascii="Times New Roman" w:hAnsi="Times New Roman" w:cs="Times New Roman"/>
          <w:color w:val="212121"/>
          <w:sz w:val="24"/>
          <w:szCs w:val="24"/>
          <w:shd w:val="clear" w:color="auto" w:fill="FFFFFF"/>
          <w:vertAlign w:val="superscript"/>
        </w:rPr>
        <w:t>2+</w:t>
      </w:r>
      <w:r w:rsidR="002A1AB5" w:rsidRPr="008340CA">
        <w:rPr>
          <w:rFonts w:ascii="Times New Roman" w:hAnsi="Times New Roman" w:cs="Times New Roman"/>
          <w:color w:val="212121"/>
          <w:sz w:val="24"/>
          <w:szCs w:val="24"/>
          <w:shd w:val="clear" w:color="auto" w:fill="FFFFFF"/>
        </w:rPr>
        <w:t xml:space="preserve"> as much as </w:t>
      </w:r>
      <w:r w:rsidRPr="008340CA">
        <w:rPr>
          <w:rFonts w:ascii="Times New Roman" w:hAnsi="Times New Roman" w:cs="Times New Roman"/>
          <w:color w:val="212121"/>
          <w:sz w:val="24"/>
          <w:szCs w:val="24"/>
          <w:shd w:val="clear" w:color="auto" w:fill="FFFFFF"/>
        </w:rPr>
        <w:t>99.9%. This supports that banana waste is cost-effective and highly effective</w:t>
      </w:r>
      <w:r w:rsidRPr="008340CA">
        <w:rPr>
          <w:rFonts w:ascii="Segoe UI" w:hAnsi="Segoe UI" w:cs="Segoe UI"/>
          <w:color w:val="212121"/>
          <w:shd w:val="clear" w:color="auto" w:fill="FFFFFF"/>
        </w:rPr>
        <w:t>.</w:t>
      </w:r>
    </w:p>
    <w:p w14:paraId="7462EE13" w14:textId="77777777" w:rsidR="00285773" w:rsidRPr="008340CA" w:rsidRDefault="009633D1" w:rsidP="00C61F27">
      <w:pPr>
        <w:shd w:val="clear" w:color="auto" w:fill="FFFFFF"/>
        <w:spacing w:before="100" w:beforeAutospacing="1" w:after="100" w:afterAutospacing="1" w:line="240" w:lineRule="auto"/>
        <w:jc w:val="both"/>
        <w:outlineLvl w:val="0"/>
        <w:rPr>
          <w:rFonts w:ascii="Times New Roman" w:hAnsi="Times New Roman" w:cs="Times New Roman"/>
          <w:b/>
          <w:color w:val="3B3B3B"/>
          <w:sz w:val="24"/>
          <w:szCs w:val="24"/>
          <w:shd w:val="clear" w:color="auto" w:fill="FFFFFF"/>
        </w:rPr>
      </w:pPr>
      <w:r w:rsidRPr="008340CA">
        <w:rPr>
          <w:rFonts w:ascii="Times New Roman" w:hAnsi="Times New Roman" w:cs="Times New Roman"/>
          <w:b/>
          <w:color w:val="3B3B3B"/>
          <w:sz w:val="24"/>
          <w:szCs w:val="24"/>
          <w:shd w:val="clear" w:color="auto" w:fill="FFFFFF"/>
        </w:rPr>
        <w:t>4.2</w:t>
      </w:r>
      <w:r w:rsidR="000707C8" w:rsidRPr="008340CA">
        <w:rPr>
          <w:rFonts w:ascii="Times New Roman" w:hAnsi="Times New Roman" w:cs="Times New Roman"/>
          <w:b/>
          <w:color w:val="3B3B3B"/>
          <w:sz w:val="24"/>
          <w:szCs w:val="24"/>
          <w:shd w:val="clear" w:color="auto" w:fill="FFFFFF"/>
        </w:rPr>
        <w:t xml:space="preserve"> </w:t>
      </w:r>
      <w:r w:rsidR="00747561" w:rsidRPr="008340CA">
        <w:rPr>
          <w:rFonts w:ascii="Times New Roman" w:hAnsi="Times New Roman" w:cs="Times New Roman"/>
          <w:b/>
          <w:color w:val="3B3B3B"/>
          <w:sz w:val="24"/>
          <w:szCs w:val="24"/>
          <w:shd w:val="clear" w:color="auto" w:fill="FFFFFF"/>
        </w:rPr>
        <w:t xml:space="preserve">USE AS </w:t>
      </w:r>
      <w:r w:rsidR="009A2FBB" w:rsidRPr="008340CA">
        <w:rPr>
          <w:rFonts w:ascii="Times New Roman" w:hAnsi="Times New Roman" w:cs="Times New Roman"/>
          <w:b/>
          <w:color w:val="3B3B3B"/>
          <w:sz w:val="24"/>
          <w:szCs w:val="24"/>
          <w:shd w:val="clear" w:color="auto" w:fill="FFFFFF"/>
        </w:rPr>
        <w:t xml:space="preserve">BIO-FERTILIZER </w:t>
      </w:r>
    </w:p>
    <w:p w14:paraId="12544CEF" w14:textId="6649F42B" w:rsidR="00285773" w:rsidRPr="008340CA" w:rsidRDefault="00285773" w:rsidP="00C61F27">
      <w:pPr>
        <w:shd w:val="clear" w:color="auto" w:fill="FFFFFF"/>
        <w:spacing w:before="100" w:beforeAutospacing="1" w:after="100" w:afterAutospacing="1" w:line="240" w:lineRule="auto"/>
        <w:jc w:val="both"/>
        <w:outlineLvl w:val="0"/>
        <w:rPr>
          <w:rFonts w:ascii="Times New Roman" w:hAnsi="Times New Roman" w:cs="Times New Roman"/>
          <w:color w:val="222222"/>
          <w:sz w:val="24"/>
          <w:szCs w:val="24"/>
          <w:shd w:val="clear" w:color="auto" w:fill="FFFFFF"/>
        </w:rPr>
      </w:pPr>
      <w:r w:rsidRPr="008340CA">
        <w:rPr>
          <w:rFonts w:ascii="Times New Roman" w:hAnsi="Times New Roman" w:cs="Times New Roman"/>
          <w:color w:val="3B3B3B"/>
          <w:sz w:val="24"/>
          <w:szCs w:val="24"/>
          <w:shd w:val="clear" w:color="auto" w:fill="FFFFFF"/>
        </w:rPr>
        <w:lastRenderedPageBreak/>
        <w:t xml:space="preserve">Banana peels are one of the main agricultural waste products with an annual production of 40 million </w:t>
      </w:r>
      <w:proofErr w:type="spellStart"/>
      <w:r w:rsidRPr="008340CA">
        <w:rPr>
          <w:rFonts w:ascii="Times New Roman" w:hAnsi="Times New Roman" w:cs="Times New Roman"/>
          <w:color w:val="3B3B3B"/>
          <w:sz w:val="24"/>
          <w:szCs w:val="24"/>
          <w:shd w:val="clear" w:color="auto" w:fill="FFFFFF"/>
        </w:rPr>
        <w:t>tonnes</w:t>
      </w:r>
      <w:proofErr w:type="spellEnd"/>
      <w:r w:rsidRPr="008340CA">
        <w:rPr>
          <w:rFonts w:ascii="Times New Roman" w:hAnsi="Times New Roman" w:cs="Times New Roman"/>
          <w:color w:val="3B3B3B"/>
          <w:sz w:val="24"/>
          <w:szCs w:val="24"/>
          <w:shd w:val="clear" w:color="auto" w:fill="FFFFFF"/>
        </w:rPr>
        <w:t>, or approximately 3</w:t>
      </w:r>
      <w:r w:rsidR="00C90F41" w:rsidRPr="008340CA">
        <w:rPr>
          <w:rFonts w:ascii="Times New Roman" w:hAnsi="Times New Roman" w:cs="Times New Roman"/>
          <w:color w:val="3B3B3B"/>
          <w:sz w:val="24"/>
          <w:szCs w:val="24"/>
          <w:shd w:val="clear" w:color="auto" w:fill="FFFFFF"/>
        </w:rPr>
        <w:t>5% of the weight of all bananas (</w:t>
      </w:r>
      <w:r w:rsidR="00C70906" w:rsidRPr="008340CA">
        <w:rPr>
          <w:rFonts w:ascii="Times New Roman" w:hAnsi="Times New Roman" w:cs="Times New Roman"/>
          <w:color w:val="222222"/>
          <w:sz w:val="24"/>
          <w:szCs w:val="24"/>
          <w:shd w:val="clear" w:color="auto" w:fill="FFFFFF"/>
        </w:rPr>
        <w:t xml:space="preserve">Mishra </w:t>
      </w:r>
      <w:r w:rsidR="00C90F41" w:rsidRPr="008340CA">
        <w:rPr>
          <w:rFonts w:ascii="Times New Roman" w:hAnsi="Times New Roman" w:cs="Times New Roman"/>
          <w:i/>
          <w:color w:val="222222"/>
          <w:sz w:val="24"/>
          <w:szCs w:val="24"/>
          <w:shd w:val="clear" w:color="auto" w:fill="FFFFFF"/>
        </w:rPr>
        <w:t>et. al.,</w:t>
      </w:r>
      <w:r w:rsidR="00041B03" w:rsidRPr="008340CA">
        <w:rPr>
          <w:rFonts w:ascii="Times New Roman" w:hAnsi="Times New Roman" w:cs="Times New Roman"/>
          <w:color w:val="222222"/>
          <w:sz w:val="24"/>
          <w:szCs w:val="24"/>
          <w:shd w:val="clear" w:color="auto" w:fill="FFFFFF"/>
        </w:rPr>
        <w:t xml:space="preserve"> 2023</w:t>
      </w:r>
      <w:r w:rsidR="00C90F41" w:rsidRPr="008340CA">
        <w:rPr>
          <w:rFonts w:ascii="Times New Roman" w:hAnsi="Times New Roman" w:cs="Times New Roman"/>
          <w:color w:val="222222"/>
          <w:sz w:val="24"/>
          <w:szCs w:val="24"/>
          <w:shd w:val="clear" w:color="auto" w:fill="FFFFFF"/>
        </w:rPr>
        <w:t>).</w:t>
      </w:r>
      <w:r w:rsidRPr="008340CA">
        <w:rPr>
          <w:rFonts w:ascii="Times New Roman" w:hAnsi="Times New Roman" w:cs="Times New Roman"/>
          <w:color w:val="3B3B3B"/>
          <w:sz w:val="24"/>
          <w:szCs w:val="24"/>
          <w:shd w:val="clear" w:color="auto" w:fill="FFFFFF"/>
        </w:rPr>
        <w:t xml:space="preserve"> The opportunities and challenges for the development of banana by-products include their use in sustainable food and non-food operations as thickeners, colorants and flavors, sources of macronutrients and micronutrients, natural cuticles, animal feed, natural fibers, and sources of naturally occurring bioactive composi</w:t>
      </w:r>
      <w:r w:rsidR="00C90F41" w:rsidRPr="008340CA">
        <w:rPr>
          <w:rFonts w:ascii="Times New Roman" w:hAnsi="Times New Roman" w:cs="Times New Roman"/>
          <w:color w:val="3B3B3B"/>
          <w:sz w:val="24"/>
          <w:szCs w:val="24"/>
          <w:shd w:val="clear" w:color="auto" w:fill="FFFFFF"/>
        </w:rPr>
        <w:t>tes and bio-fertilizers.</w:t>
      </w:r>
      <w:r w:rsidRPr="008340CA">
        <w:rPr>
          <w:rFonts w:ascii="Times New Roman" w:hAnsi="Times New Roman" w:cs="Times New Roman"/>
          <w:color w:val="3B3B3B"/>
          <w:sz w:val="24"/>
          <w:szCs w:val="24"/>
          <w:shd w:val="clear" w:color="auto" w:fill="FFFFFF"/>
        </w:rPr>
        <w:t xml:space="preserve"> Banana peel</w:t>
      </w:r>
      <w:r w:rsidR="00F04136" w:rsidRPr="008340CA">
        <w:rPr>
          <w:rFonts w:ascii="Times New Roman" w:hAnsi="Times New Roman" w:cs="Times New Roman"/>
          <w:color w:val="3B3B3B"/>
          <w:sz w:val="24"/>
          <w:szCs w:val="24"/>
          <w:shd w:val="clear" w:color="auto" w:fill="FFFFFF"/>
        </w:rPr>
        <w:t>s</w:t>
      </w:r>
      <w:r w:rsidRPr="008340CA">
        <w:rPr>
          <w:rFonts w:ascii="Times New Roman" w:hAnsi="Times New Roman" w:cs="Times New Roman"/>
          <w:color w:val="3B3B3B"/>
          <w:sz w:val="24"/>
          <w:szCs w:val="24"/>
          <w:shd w:val="clear" w:color="auto" w:fill="FFFFFF"/>
        </w:rPr>
        <w:t xml:space="preserve"> is a readily available organic waste material that contains various nutrients and other organic compounds that can be used as an effective biofertilizer. Recently, banana skin has been employed as a biofertilizer because it increases crop yields by 25-4</w:t>
      </w:r>
      <w:r w:rsidR="00747561" w:rsidRPr="008340CA">
        <w:rPr>
          <w:rFonts w:ascii="Times New Roman" w:hAnsi="Times New Roman" w:cs="Times New Roman"/>
          <w:color w:val="3B3B3B"/>
          <w:sz w:val="24"/>
          <w:szCs w:val="24"/>
          <w:shd w:val="clear" w:color="auto" w:fill="FFFFFF"/>
        </w:rPr>
        <w:t xml:space="preserve">5% </w:t>
      </w:r>
      <w:r w:rsidR="00C90F41" w:rsidRPr="008340CA">
        <w:rPr>
          <w:rFonts w:ascii="Times New Roman" w:hAnsi="Times New Roman" w:cs="Times New Roman"/>
          <w:color w:val="3B3B3B"/>
          <w:sz w:val="24"/>
          <w:szCs w:val="24"/>
          <w:shd w:val="clear" w:color="auto" w:fill="FFFFFF"/>
        </w:rPr>
        <w:t>(</w:t>
      </w:r>
      <w:r w:rsidR="003A344F" w:rsidRPr="008340CA">
        <w:rPr>
          <w:rFonts w:ascii="Times New Roman" w:hAnsi="Times New Roman" w:cs="Times New Roman"/>
          <w:color w:val="222222"/>
          <w:sz w:val="24"/>
          <w:szCs w:val="24"/>
          <w:shd w:val="clear" w:color="auto" w:fill="FFFFFF"/>
        </w:rPr>
        <w:t xml:space="preserve">Mishra </w:t>
      </w:r>
      <w:r w:rsidR="00C90F41" w:rsidRPr="008340CA">
        <w:rPr>
          <w:rFonts w:ascii="Times New Roman" w:hAnsi="Times New Roman" w:cs="Times New Roman"/>
          <w:i/>
          <w:color w:val="222222"/>
          <w:sz w:val="24"/>
          <w:szCs w:val="24"/>
          <w:shd w:val="clear" w:color="auto" w:fill="FFFFFF"/>
        </w:rPr>
        <w:t>et. al</w:t>
      </w:r>
      <w:r w:rsidR="00C90F41" w:rsidRPr="008340CA">
        <w:rPr>
          <w:rFonts w:ascii="Times New Roman" w:hAnsi="Times New Roman" w:cs="Times New Roman"/>
          <w:color w:val="222222"/>
          <w:sz w:val="24"/>
          <w:szCs w:val="24"/>
          <w:shd w:val="clear" w:color="auto" w:fill="FFFFFF"/>
        </w:rPr>
        <w:t>.,</w:t>
      </w:r>
      <w:r w:rsidR="003A344F" w:rsidRPr="008340CA">
        <w:rPr>
          <w:rFonts w:ascii="Times New Roman" w:hAnsi="Times New Roman" w:cs="Times New Roman"/>
          <w:color w:val="222222"/>
          <w:sz w:val="24"/>
          <w:szCs w:val="24"/>
          <w:shd w:val="clear" w:color="auto" w:fill="FFFFFF"/>
        </w:rPr>
        <w:t xml:space="preserve"> 2023</w:t>
      </w:r>
      <w:r w:rsidR="00C90F41" w:rsidRPr="008340CA">
        <w:rPr>
          <w:rFonts w:ascii="Times New Roman" w:hAnsi="Times New Roman" w:cs="Times New Roman"/>
          <w:color w:val="222222"/>
          <w:sz w:val="24"/>
          <w:szCs w:val="24"/>
          <w:shd w:val="clear" w:color="auto" w:fill="FFFFFF"/>
        </w:rPr>
        <w:t>).</w:t>
      </w:r>
    </w:p>
    <w:p w14:paraId="47183461" w14:textId="73DA3153" w:rsidR="0048209E" w:rsidRPr="008340CA" w:rsidRDefault="0048209E" w:rsidP="00C61F27">
      <w:pPr>
        <w:shd w:val="clear" w:color="auto" w:fill="FFFFFF"/>
        <w:spacing w:before="240" w:beforeAutospacing="1" w:after="100" w:afterAutospacing="1" w:line="240" w:lineRule="auto"/>
        <w:jc w:val="both"/>
        <w:outlineLvl w:val="0"/>
        <w:rPr>
          <w:rFonts w:ascii="Times New Roman" w:hAnsi="Times New Roman" w:cs="Times New Roman"/>
          <w:color w:val="000000" w:themeColor="text1"/>
          <w:sz w:val="24"/>
          <w:szCs w:val="24"/>
          <w:shd w:val="clear" w:color="auto" w:fill="FFFFFF"/>
        </w:rPr>
      </w:pPr>
      <w:r w:rsidRPr="008340CA">
        <w:rPr>
          <w:rFonts w:ascii="Times New Roman" w:hAnsi="Times New Roman" w:cs="Times New Roman"/>
          <w:color w:val="000000" w:themeColor="text1"/>
          <w:sz w:val="24"/>
          <w:szCs w:val="24"/>
          <w:shd w:val="clear" w:color="auto" w:fill="FFFFFF"/>
        </w:rPr>
        <w:t>In order to improve the so</w:t>
      </w:r>
      <w:r w:rsidR="00747561" w:rsidRPr="008340CA">
        <w:rPr>
          <w:rFonts w:ascii="Times New Roman" w:hAnsi="Times New Roman" w:cs="Times New Roman"/>
          <w:color w:val="000000" w:themeColor="text1"/>
          <w:sz w:val="24"/>
          <w:szCs w:val="24"/>
          <w:shd w:val="clear" w:color="auto" w:fill="FFFFFF"/>
        </w:rPr>
        <w:t>il's morphology, elevate its pH</w:t>
      </w:r>
      <w:r w:rsidRPr="008340CA">
        <w:rPr>
          <w:rFonts w:ascii="Times New Roman" w:hAnsi="Times New Roman" w:cs="Times New Roman"/>
          <w:color w:val="000000" w:themeColor="text1"/>
          <w:sz w:val="24"/>
          <w:szCs w:val="24"/>
          <w:shd w:val="clear" w:color="auto" w:fill="FFFFFF"/>
        </w:rPr>
        <w:t xml:space="preserve"> and supply nutrients, alkaline </w:t>
      </w:r>
      <w:r w:rsidR="00747561" w:rsidRPr="008340CA">
        <w:rPr>
          <w:rFonts w:ascii="Times New Roman" w:hAnsi="Times New Roman" w:cs="Times New Roman"/>
          <w:color w:val="000000" w:themeColor="text1"/>
          <w:sz w:val="24"/>
          <w:szCs w:val="24"/>
          <w:shd w:val="clear" w:color="auto" w:fill="FFFFFF"/>
        </w:rPr>
        <w:t xml:space="preserve">banana peel powder is utilized </w:t>
      </w:r>
      <w:r w:rsidR="00747561" w:rsidRPr="008340CA">
        <w:rPr>
          <w:rFonts w:ascii="Times New Roman" w:hAnsi="Times New Roman" w:cs="Times New Roman"/>
          <w:color w:val="222222"/>
          <w:sz w:val="24"/>
          <w:szCs w:val="24"/>
          <w:shd w:val="clear" w:color="auto" w:fill="FFFFFF"/>
        </w:rPr>
        <w:t>(</w:t>
      </w:r>
      <w:r w:rsidRPr="008340CA">
        <w:rPr>
          <w:rFonts w:ascii="Times New Roman" w:hAnsi="Times New Roman" w:cs="Times New Roman"/>
          <w:color w:val="222222"/>
          <w:sz w:val="24"/>
          <w:szCs w:val="24"/>
          <w:shd w:val="clear" w:color="auto" w:fill="FFFFFF"/>
        </w:rPr>
        <w:t>Jabbour</w:t>
      </w:r>
      <w:r w:rsidR="00747561" w:rsidRPr="008340CA">
        <w:rPr>
          <w:rFonts w:ascii="Times New Roman" w:hAnsi="Times New Roman" w:cs="Times New Roman"/>
          <w:color w:val="222222"/>
          <w:sz w:val="24"/>
          <w:szCs w:val="24"/>
          <w:shd w:val="clear" w:color="auto" w:fill="FFFFFF"/>
        </w:rPr>
        <w:t xml:space="preserve"> </w:t>
      </w:r>
      <w:r w:rsidR="00747561" w:rsidRPr="008340CA">
        <w:rPr>
          <w:rFonts w:ascii="Times New Roman" w:hAnsi="Times New Roman" w:cs="Times New Roman"/>
          <w:i/>
          <w:color w:val="222222"/>
          <w:sz w:val="24"/>
          <w:szCs w:val="24"/>
          <w:shd w:val="clear" w:color="auto" w:fill="FFFFFF"/>
        </w:rPr>
        <w:t>et. al.,</w:t>
      </w:r>
      <w:r w:rsidR="00747561" w:rsidRPr="008340CA">
        <w:rPr>
          <w:rFonts w:ascii="Times New Roman" w:hAnsi="Times New Roman" w:cs="Times New Roman"/>
          <w:color w:val="222222"/>
          <w:sz w:val="24"/>
          <w:szCs w:val="24"/>
          <w:shd w:val="clear" w:color="auto" w:fill="FFFFFF"/>
        </w:rPr>
        <w:t xml:space="preserve"> 2023, </w:t>
      </w:r>
      <w:r w:rsidR="005251DA" w:rsidRPr="008340CA">
        <w:rPr>
          <w:rFonts w:ascii="Times New Roman" w:hAnsi="Times New Roman" w:cs="Times New Roman"/>
        </w:rPr>
        <w:t xml:space="preserve">Khanyile </w:t>
      </w:r>
      <w:r w:rsidR="005251DA" w:rsidRPr="008340CA">
        <w:rPr>
          <w:rFonts w:ascii="Times New Roman" w:hAnsi="Times New Roman" w:cs="Times New Roman"/>
          <w:i/>
        </w:rPr>
        <w:t>et al.,</w:t>
      </w:r>
      <w:r w:rsidR="005251DA" w:rsidRPr="008340CA">
        <w:rPr>
          <w:rFonts w:ascii="Times New Roman" w:hAnsi="Times New Roman" w:cs="Times New Roman"/>
        </w:rPr>
        <w:t xml:space="preserve"> 2024)</w:t>
      </w:r>
      <w:r w:rsidR="00747561" w:rsidRPr="008340CA">
        <w:rPr>
          <w:rFonts w:ascii="Times New Roman" w:hAnsi="Times New Roman" w:cs="Times New Roman"/>
          <w:color w:val="222222"/>
          <w:sz w:val="24"/>
          <w:szCs w:val="24"/>
          <w:shd w:val="clear" w:color="auto" w:fill="FFFFFF"/>
        </w:rPr>
        <w:t>)</w:t>
      </w:r>
      <w:r w:rsidRPr="008340CA">
        <w:rPr>
          <w:rFonts w:ascii="Times New Roman" w:hAnsi="Times New Roman" w:cs="Times New Roman"/>
          <w:color w:val="222222"/>
          <w:sz w:val="24"/>
          <w:szCs w:val="24"/>
          <w:shd w:val="clear" w:color="auto" w:fill="FFFFFF"/>
        </w:rPr>
        <w:t>. Compared to chemical fertilizers and chicken manure, organic fertilizers produced from composted banana waste</w:t>
      </w:r>
      <w:r w:rsidR="00854EEA" w:rsidRPr="008340CA">
        <w:rPr>
          <w:rFonts w:ascii="Times New Roman" w:hAnsi="Times New Roman" w:cs="Times New Roman"/>
          <w:color w:val="222222"/>
          <w:sz w:val="24"/>
          <w:szCs w:val="24"/>
          <w:shd w:val="clear" w:color="auto" w:fill="FFFFFF"/>
        </w:rPr>
        <w:t>s</w:t>
      </w:r>
      <w:r w:rsidRPr="008340CA">
        <w:rPr>
          <w:rFonts w:ascii="Times New Roman" w:hAnsi="Times New Roman" w:cs="Times New Roman"/>
          <w:color w:val="222222"/>
          <w:sz w:val="24"/>
          <w:szCs w:val="24"/>
          <w:shd w:val="clear" w:color="auto" w:fill="FFFFFF"/>
        </w:rPr>
        <w:t xml:space="preserve"> are thought to be more practical and reasonabl</w:t>
      </w:r>
      <w:r w:rsidR="00747561" w:rsidRPr="008340CA">
        <w:rPr>
          <w:rFonts w:ascii="Times New Roman" w:hAnsi="Times New Roman" w:cs="Times New Roman"/>
          <w:color w:val="222222"/>
          <w:sz w:val="24"/>
          <w:szCs w:val="24"/>
          <w:shd w:val="clear" w:color="auto" w:fill="FFFFFF"/>
        </w:rPr>
        <w:t>y priced (</w:t>
      </w:r>
      <w:r w:rsidR="00747561" w:rsidRPr="008340CA">
        <w:rPr>
          <w:rFonts w:ascii="Times New Roman" w:hAnsi="Times New Roman" w:cs="Times New Roman"/>
          <w:color w:val="000000" w:themeColor="text1"/>
          <w:sz w:val="24"/>
          <w:szCs w:val="24"/>
          <w:shd w:val="clear" w:color="auto" w:fill="FFFFFF"/>
        </w:rPr>
        <w:t xml:space="preserve">Jabbour </w:t>
      </w:r>
      <w:r w:rsidR="00747561" w:rsidRPr="008340CA">
        <w:rPr>
          <w:rFonts w:ascii="Times New Roman" w:hAnsi="Times New Roman" w:cs="Times New Roman"/>
          <w:i/>
          <w:color w:val="000000" w:themeColor="text1"/>
          <w:sz w:val="24"/>
          <w:szCs w:val="24"/>
          <w:shd w:val="clear" w:color="auto" w:fill="FFFFFF"/>
        </w:rPr>
        <w:t>et. al.,</w:t>
      </w:r>
      <w:r w:rsidR="00747561" w:rsidRPr="008340CA">
        <w:rPr>
          <w:rFonts w:ascii="Times New Roman" w:hAnsi="Times New Roman" w:cs="Times New Roman"/>
          <w:color w:val="000000" w:themeColor="text1"/>
          <w:sz w:val="24"/>
          <w:szCs w:val="24"/>
          <w:shd w:val="clear" w:color="auto" w:fill="FFFFFF"/>
        </w:rPr>
        <w:t xml:space="preserve"> 2023</w:t>
      </w:r>
      <w:r w:rsidR="00747561" w:rsidRPr="008340CA">
        <w:rPr>
          <w:rFonts w:ascii="Times New Roman" w:hAnsi="Times New Roman" w:cs="Times New Roman"/>
          <w:color w:val="222222"/>
          <w:sz w:val="24"/>
          <w:szCs w:val="24"/>
          <w:shd w:val="clear" w:color="auto" w:fill="FFFFFF"/>
        </w:rPr>
        <w:t>)</w:t>
      </w:r>
      <w:r w:rsidRPr="008340CA">
        <w:rPr>
          <w:rFonts w:ascii="Times New Roman" w:hAnsi="Times New Roman" w:cs="Times New Roman"/>
          <w:color w:val="222222"/>
          <w:sz w:val="24"/>
          <w:szCs w:val="24"/>
          <w:shd w:val="clear" w:color="auto" w:fill="FFFFFF"/>
        </w:rPr>
        <w:t>. The mortality rate of banana plantations was considerably decreased by solid-state fermentation of banana waste</w:t>
      </w:r>
      <w:r w:rsidR="00BF3D3D" w:rsidRPr="008340CA">
        <w:rPr>
          <w:rFonts w:ascii="Times New Roman" w:hAnsi="Times New Roman" w:cs="Times New Roman"/>
          <w:color w:val="222222"/>
          <w:sz w:val="24"/>
          <w:szCs w:val="24"/>
          <w:shd w:val="clear" w:color="auto" w:fill="FFFFFF"/>
        </w:rPr>
        <w:t>s into</w:t>
      </w:r>
      <w:r w:rsidRPr="008340CA">
        <w:rPr>
          <w:rFonts w:ascii="Times New Roman" w:hAnsi="Times New Roman" w:cs="Times New Roman"/>
          <w:color w:val="222222"/>
          <w:sz w:val="24"/>
          <w:szCs w:val="24"/>
          <w:shd w:val="clear" w:color="auto" w:fill="FFFFFF"/>
        </w:rPr>
        <w:t xml:space="preserve"> soil conditioner that promotes growth and recycling it as fertilizer for banana cultivation (</w:t>
      </w:r>
      <w:r w:rsidRPr="008340CA">
        <w:rPr>
          <w:rFonts w:ascii="Times New Roman" w:hAnsi="Times New Roman" w:cs="Times New Roman"/>
          <w:color w:val="000000" w:themeColor="text1"/>
          <w:sz w:val="24"/>
          <w:szCs w:val="24"/>
          <w:shd w:val="clear" w:color="auto" w:fill="FFFFFF"/>
        </w:rPr>
        <w:t xml:space="preserve">Jabbour </w:t>
      </w:r>
      <w:r w:rsidRPr="008340CA">
        <w:rPr>
          <w:rFonts w:ascii="Times New Roman" w:hAnsi="Times New Roman" w:cs="Times New Roman"/>
          <w:i/>
          <w:color w:val="000000" w:themeColor="text1"/>
          <w:sz w:val="24"/>
          <w:szCs w:val="24"/>
          <w:shd w:val="clear" w:color="auto" w:fill="FFFFFF"/>
        </w:rPr>
        <w:t>et. al.,</w:t>
      </w:r>
      <w:r w:rsidRPr="008340CA">
        <w:rPr>
          <w:rFonts w:ascii="Times New Roman" w:hAnsi="Times New Roman" w:cs="Times New Roman"/>
          <w:color w:val="000000" w:themeColor="text1"/>
          <w:sz w:val="24"/>
          <w:szCs w:val="24"/>
          <w:shd w:val="clear" w:color="auto" w:fill="FFFFFF"/>
        </w:rPr>
        <w:t xml:space="preserve"> 2023). </w:t>
      </w:r>
    </w:p>
    <w:p w14:paraId="069E58FD" w14:textId="7601BEB7" w:rsidR="00584F4B" w:rsidRPr="008340CA" w:rsidRDefault="00584F4B" w:rsidP="00C61F27">
      <w:pPr>
        <w:jc w:val="both"/>
        <w:rPr>
          <w:rFonts w:ascii="Times New Roman" w:hAnsi="Times New Roman" w:cs="Times New Roman"/>
          <w:sz w:val="24"/>
          <w:szCs w:val="24"/>
        </w:rPr>
      </w:pPr>
      <w:r w:rsidRPr="008340CA">
        <w:rPr>
          <w:rFonts w:ascii="Times New Roman" w:hAnsi="Times New Roman" w:cs="Times New Roman"/>
          <w:sz w:val="24"/>
          <w:szCs w:val="24"/>
        </w:rPr>
        <w:t>The banana waste</w:t>
      </w:r>
      <w:r w:rsidR="00574461" w:rsidRPr="008340CA">
        <w:rPr>
          <w:rFonts w:ascii="Times New Roman" w:hAnsi="Times New Roman" w:cs="Times New Roman"/>
          <w:sz w:val="24"/>
          <w:szCs w:val="24"/>
        </w:rPr>
        <w:t>s are</w:t>
      </w:r>
      <w:r w:rsidRPr="008340CA">
        <w:rPr>
          <w:rFonts w:ascii="Times New Roman" w:hAnsi="Times New Roman" w:cs="Times New Roman"/>
          <w:sz w:val="24"/>
          <w:szCs w:val="24"/>
        </w:rPr>
        <w:t xml:space="preserve"> suitable for anaerobic digestion in which the solid digestate has suitable nutrients to serve as fertilizer because it is organic. This approach also brings added benefits such as the production of high-quality fertilizer to support better farming practices and improved management of banana waste</w:t>
      </w:r>
      <w:r w:rsidR="009955EA" w:rsidRPr="008340CA">
        <w:rPr>
          <w:rFonts w:ascii="Times New Roman" w:hAnsi="Times New Roman" w:cs="Times New Roman"/>
          <w:sz w:val="24"/>
          <w:szCs w:val="24"/>
        </w:rPr>
        <w:t>s</w:t>
      </w:r>
      <w:r w:rsidRPr="008340CA">
        <w:rPr>
          <w:rFonts w:ascii="Times New Roman" w:hAnsi="Times New Roman" w:cs="Times New Roman"/>
          <w:sz w:val="24"/>
          <w:szCs w:val="24"/>
        </w:rPr>
        <w:t xml:space="preserve"> (Oyaro </w:t>
      </w:r>
      <w:r w:rsidRPr="008340CA">
        <w:rPr>
          <w:rFonts w:ascii="Times New Roman" w:hAnsi="Times New Roman" w:cs="Times New Roman"/>
          <w:i/>
          <w:sz w:val="24"/>
          <w:szCs w:val="24"/>
        </w:rPr>
        <w:t>et. al.,</w:t>
      </w:r>
      <w:r w:rsidRPr="008340CA">
        <w:rPr>
          <w:rFonts w:ascii="Times New Roman" w:hAnsi="Times New Roman" w:cs="Times New Roman"/>
          <w:sz w:val="24"/>
          <w:szCs w:val="24"/>
        </w:rPr>
        <w:t xml:space="preserve"> 2020).</w:t>
      </w:r>
    </w:p>
    <w:p w14:paraId="03C89D08" w14:textId="77777777" w:rsidR="00092E6F" w:rsidRPr="008340CA" w:rsidRDefault="00747561" w:rsidP="00C61F27">
      <w:pPr>
        <w:jc w:val="both"/>
        <w:rPr>
          <w:rFonts w:ascii="Times New Roman" w:hAnsi="Times New Roman" w:cs="Times New Roman"/>
          <w:b/>
          <w:sz w:val="24"/>
          <w:szCs w:val="24"/>
        </w:rPr>
      </w:pPr>
      <w:r w:rsidRPr="008340CA">
        <w:rPr>
          <w:rFonts w:ascii="Times New Roman" w:hAnsi="Times New Roman" w:cs="Times New Roman"/>
          <w:b/>
          <w:sz w:val="24"/>
          <w:szCs w:val="24"/>
        </w:rPr>
        <w:t>4.3 USE AS</w:t>
      </w:r>
      <w:r w:rsidR="00607C54" w:rsidRPr="008340CA">
        <w:rPr>
          <w:rFonts w:ascii="Times New Roman" w:hAnsi="Times New Roman" w:cs="Times New Roman"/>
          <w:b/>
          <w:sz w:val="24"/>
          <w:szCs w:val="24"/>
        </w:rPr>
        <w:t xml:space="preserve"> BIO-PLASTIC FILM</w:t>
      </w:r>
    </w:p>
    <w:p w14:paraId="423CFB72" w14:textId="75AA8F26" w:rsidR="00092E6F" w:rsidRPr="008340CA" w:rsidRDefault="0082098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Plastics are one of the major contributors to land pollution. Biodegradable and biocompatible polymers have an increasing role in both basic research areas as well as applied research fields around the world. Bioplastics are plastics made from renewable biomass sources, such as agricultural byproducts and food waste</w:t>
      </w:r>
      <w:r w:rsidR="009E2EC2" w:rsidRPr="008340CA">
        <w:rPr>
          <w:rFonts w:ascii="Times New Roman" w:hAnsi="Times New Roman" w:cs="Times New Roman"/>
          <w:color w:val="3B3B3B"/>
          <w:sz w:val="24"/>
          <w:szCs w:val="24"/>
          <w:shd w:val="clear" w:color="auto" w:fill="FFFFFF"/>
        </w:rPr>
        <w:t>s</w:t>
      </w:r>
      <w:r w:rsidRPr="008340CA">
        <w:rPr>
          <w:rFonts w:ascii="Times New Roman" w:hAnsi="Times New Roman" w:cs="Times New Roman"/>
          <w:color w:val="3B3B3B"/>
          <w:sz w:val="24"/>
          <w:szCs w:val="24"/>
          <w:shd w:val="clear" w:color="auto" w:fill="FFFFFF"/>
        </w:rPr>
        <w:t xml:space="preserve">. It is strong, flexible, transparent, a good barrier, heat resistant, and biodegradable. </w:t>
      </w:r>
      <w:proofErr w:type="spellStart"/>
      <w:r w:rsidRPr="008340CA">
        <w:rPr>
          <w:rFonts w:ascii="Times New Roman" w:hAnsi="Times New Roman" w:cs="Times New Roman"/>
          <w:color w:val="3B3B3B"/>
          <w:sz w:val="24"/>
          <w:szCs w:val="24"/>
          <w:shd w:val="clear" w:color="auto" w:fill="FFFFFF"/>
        </w:rPr>
        <w:t>Jangra</w:t>
      </w:r>
      <w:proofErr w:type="spellEnd"/>
      <w:r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i/>
          <w:color w:val="3B3B3B"/>
          <w:sz w:val="24"/>
          <w:szCs w:val="24"/>
          <w:shd w:val="clear" w:color="auto" w:fill="FFFFFF"/>
        </w:rPr>
        <w:t>et al.,</w:t>
      </w:r>
      <w:r w:rsidRPr="008340CA">
        <w:rPr>
          <w:rFonts w:ascii="Times New Roman" w:hAnsi="Times New Roman" w:cs="Times New Roman"/>
          <w:color w:val="3B3B3B"/>
          <w:sz w:val="24"/>
          <w:szCs w:val="24"/>
          <w:shd w:val="clear" w:color="auto" w:fill="FFFFFF"/>
        </w:rPr>
        <w:t xml:space="preserve"> </w:t>
      </w:r>
      <w:r w:rsidR="00E97639"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2023</w:t>
      </w:r>
      <w:r w:rsidR="00E97639" w:rsidRPr="008340CA">
        <w:rPr>
          <w:rFonts w:ascii="Times New Roman" w:hAnsi="Times New Roman" w:cs="Times New Roman"/>
          <w:color w:val="3B3B3B"/>
          <w:sz w:val="24"/>
          <w:szCs w:val="24"/>
          <w:shd w:val="clear" w:color="auto" w:fill="FFFFFF"/>
        </w:rPr>
        <w:t>) r</w:t>
      </w:r>
      <w:r w:rsidRPr="008340CA">
        <w:rPr>
          <w:rFonts w:ascii="Times New Roman" w:hAnsi="Times New Roman" w:cs="Times New Roman"/>
          <w:color w:val="3B3B3B"/>
          <w:sz w:val="24"/>
          <w:szCs w:val="24"/>
          <w:shd w:val="clear" w:color="auto" w:fill="FFFFFF"/>
        </w:rPr>
        <w:t>eported successful production of bioplastic sheets from banana peel</w:t>
      </w:r>
      <w:r w:rsidR="004C3691" w:rsidRPr="008340CA">
        <w:rPr>
          <w:rFonts w:ascii="Times New Roman" w:hAnsi="Times New Roman" w:cs="Times New Roman"/>
          <w:color w:val="3B3B3B"/>
          <w:sz w:val="24"/>
          <w:szCs w:val="24"/>
          <w:shd w:val="clear" w:color="auto" w:fill="FFFFFF"/>
        </w:rPr>
        <w:t>s</w:t>
      </w:r>
      <w:r w:rsidRPr="008340CA">
        <w:rPr>
          <w:rFonts w:ascii="Times New Roman" w:hAnsi="Times New Roman" w:cs="Times New Roman"/>
          <w:color w:val="3B3B3B"/>
          <w:sz w:val="24"/>
          <w:szCs w:val="24"/>
          <w:shd w:val="clear" w:color="auto" w:fill="FFFFFF"/>
        </w:rPr>
        <w:t xml:space="preserve"> and industrial maize starch with 4% maize starch; water absorption test showed more than 50% increase in water intake for all the films, and all bioplastic films disintegrated within a week during a biodegradability test.</w:t>
      </w:r>
      <w:r w:rsidR="00832F30" w:rsidRPr="008340CA">
        <w:rPr>
          <w:rFonts w:ascii="Times New Roman" w:hAnsi="Times New Roman" w:cs="Times New Roman"/>
          <w:color w:val="3B3B3B"/>
          <w:sz w:val="24"/>
          <w:szCs w:val="24"/>
          <w:shd w:val="clear" w:color="auto" w:fill="FFFFFF"/>
        </w:rPr>
        <w:t xml:space="preserve"> </w:t>
      </w:r>
    </w:p>
    <w:p w14:paraId="2B42AC20" w14:textId="77777777" w:rsidR="00832F30" w:rsidRPr="008340CA" w:rsidRDefault="00832F30" w:rsidP="00C61F27">
      <w:pPr>
        <w:jc w:val="both"/>
        <w:rPr>
          <w:rFonts w:ascii="Times New Roman" w:hAnsi="Times New Roman" w:cs="Times New Roman"/>
          <w:color w:val="3B3B3B"/>
          <w:sz w:val="24"/>
          <w:szCs w:val="24"/>
          <w:shd w:val="clear" w:color="auto" w:fill="FFFFFF"/>
        </w:rPr>
      </w:pPr>
    </w:p>
    <w:p w14:paraId="38871F74" w14:textId="5A2F1F52" w:rsidR="00A311C7" w:rsidRPr="008340CA" w:rsidRDefault="00A311C7" w:rsidP="00C61F27">
      <w:pPr>
        <w:pStyle w:val="NormalWeb"/>
        <w:jc w:val="both"/>
      </w:pPr>
      <w:r w:rsidRPr="008340CA">
        <w:t>Plastics are preferred over metals, paper, and other materials due to their advantageous properties, including low weight, cost-effectiveness, and durability. Consequently, they are utilized across nearly all industrial sectors.  In 2017, global plastic consumption surpassed 300 million tons</w:t>
      </w:r>
      <w:r w:rsidR="003316D4" w:rsidRPr="008340CA">
        <w:t xml:space="preserve"> (Arjun </w:t>
      </w:r>
      <w:r w:rsidR="003316D4" w:rsidRPr="008340CA">
        <w:rPr>
          <w:i/>
        </w:rPr>
        <w:t>et. al.,</w:t>
      </w:r>
      <w:r w:rsidR="003316D4" w:rsidRPr="008340CA">
        <w:t xml:space="preserve"> 2023)</w:t>
      </w:r>
      <w:r w:rsidRPr="008340CA">
        <w:t>. However, this widespread usage has resulted in significant environmental concerns, with plastic waste</w:t>
      </w:r>
      <w:r w:rsidR="00B7457F" w:rsidRPr="008340CA">
        <w:t>s</w:t>
      </w:r>
      <w:r w:rsidRPr="008340CA">
        <w:t xml:space="preserve"> accumulating globally, including in marine ecosystems. Furthermore, the plastic industry faces notable economic and environmental challenges.</w:t>
      </w:r>
      <w:r w:rsidR="00832F30" w:rsidRPr="008340CA">
        <w:t xml:space="preserve">  According to Veena and Rani (2022), </w:t>
      </w:r>
      <w:r w:rsidR="00786CF9" w:rsidRPr="008340CA">
        <w:t>b</w:t>
      </w:r>
      <w:r w:rsidR="00832F30" w:rsidRPr="008340CA">
        <w:t xml:space="preserve">anana peel bioplastic is </w:t>
      </w:r>
      <w:r w:rsidR="00B5599D" w:rsidRPr="008340CA">
        <w:t xml:space="preserve">preferred over conventional plastics as it is biodegradable and therefore </w:t>
      </w:r>
      <w:r w:rsidR="00832F30" w:rsidRPr="008340CA">
        <w:t>environment</w:t>
      </w:r>
      <w:r w:rsidR="00B5599D" w:rsidRPr="008340CA">
        <w:t>ally friendly</w:t>
      </w:r>
      <w:r w:rsidR="00832F30" w:rsidRPr="008340CA">
        <w:t>. The main advantage of bioplastics over conventional plastic is that they degrade in environment without creating any pollution. These type of bioplastics would reduce the dependency on petroleum based plastics this versatility of bioplastic plays key role in green applications.</w:t>
      </w:r>
    </w:p>
    <w:p w14:paraId="32CE7338" w14:textId="5E6E077A" w:rsidR="00A311C7" w:rsidRPr="008340CA" w:rsidRDefault="00A311C7" w:rsidP="00C61F27">
      <w:pPr>
        <w:pStyle w:val="NormalWeb"/>
        <w:jc w:val="both"/>
        <w:rPr>
          <w:color w:val="FF0000"/>
        </w:rPr>
      </w:pPr>
      <w:r w:rsidRPr="008340CA">
        <w:lastRenderedPageBreak/>
        <w:t>In several countries, bioplastics are primarily used in products such as disposable cutlery, diapers, and packaging materials. It was projected that global bioplastic production in industrial applications would reach 7.8 million tons by 2019, highlighting the strong potential of this sector. Nevertheless, the cost of producing bioplastic</w:t>
      </w:r>
      <w:r w:rsidR="00A44F7D" w:rsidRPr="008340CA">
        <w:t>s from microbial sources remain</w:t>
      </w:r>
      <w:r w:rsidRPr="008340CA">
        <w:t xml:space="preserve"> relatively high compared to those derived from renewable raw materials. As a result, most manufacturers have shifted their focus toward production methods that utilize renewable resources</w:t>
      </w:r>
      <w:r w:rsidR="00AC6469" w:rsidRPr="008340CA">
        <w:t xml:space="preserve"> (Machado, 2020).</w:t>
      </w:r>
      <w:r w:rsidRPr="008340CA">
        <w:t xml:space="preserve"> </w:t>
      </w:r>
    </w:p>
    <w:p w14:paraId="37196B73" w14:textId="77777777" w:rsidR="00B7457F" w:rsidRPr="008340CA" w:rsidRDefault="00B7457F" w:rsidP="00C61F27">
      <w:pPr>
        <w:spacing w:before="100" w:beforeAutospacing="1" w:after="100" w:afterAutospacing="1" w:line="240" w:lineRule="auto"/>
        <w:jc w:val="both"/>
        <w:rPr>
          <w:rFonts w:ascii="Times New Roman" w:hAnsi="Times New Roman" w:cs="Times New Roman"/>
          <w:b/>
          <w:color w:val="3B3B3B"/>
          <w:sz w:val="24"/>
          <w:szCs w:val="24"/>
          <w:shd w:val="clear" w:color="auto" w:fill="FFFFFF"/>
        </w:rPr>
      </w:pPr>
    </w:p>
    <w:p w14:paraId="653BF391" w14:textId="77777777" w:rsidR="00B7457F" w:rsidRPr="008340CA" w:rsidRDefault="00B7457F" w:rsidP="00C61F27">
      <w:pPr>
        <w:spacing w:before="100" w:beforeAutospacing="1" w:after="100" w:afterAutospacing="1" w:line="240" w:lineRule="auto"/>
        <w:jc w:val="both"/>
        <w:rPr>
          <w:rFonts w:ascii="Times New Roman" w:hAnsi="Times New Roman" w:cs="Times New Roman"/>
          <w:b/>
          <w:color w:val="3B3B3B"/>
          <w:sz w:val="24"/>
          <w:szCs w:val="24"/>
          <w:shd w:val="clear" w:color="auto" w:fill="FFFFFF"/>
        </w:rPr>
      </w:pPr>
    </w:p>
    <w:p w14:paraId="3526E929" w14:textId="77777777" w:rsidR="00E97639" w:rsidRPr="008340CA" w:rsidRDefault="00E97639" w:rsidP="00C61F27">
      <w:pPr>
        <w:spacing w:before="100" w:beforeAutospacing="1" w:after="100" w:afterAutospacing="1" w:line="240" w:lineRule="auto"/>
        <w:jc w:val="both"/>
        <w:rPr>
          <w:rFonts w:ascii="Times New Roman" w:eastAsia="Times New Roman" w:hAnsi="Times New Roman" w:cs="Times New Roman"/>
          <w:sz w:val="24"/>
          <w:szCs w:val="24"/>
        </w:rPr>
      </w:pPr>
      <w:r w:rsidRPr="008340CA">
        <w:rPr>
          <w:rFonts w:ascii="Times New Roman" w:hAnsi="Times New Roman" w:cs="Times New Roman"/>
          <w:b/>
          <w:color w:val="3B3B3B"/>
          <w:sz w:val="24"/>
          <w:szCs w:val="24"/>
          <w:shd w:val="clear" w:color="auto" w:fill="FFFFFF"/>
        </w:rPr>
        <w:t xml:space="preserve">4.4 USE AS COMPOST </w:t>
      </w:r>
    </w:p>
    <w:p w14:paraId="30CB9E1D" w14:textId="751042D9" w:rsidR="00E97639" w:rsidRPr="008340CA" w:rsidRDefault="00E97639" w:rsidP="00C61F27">
      <w:pPr>
        <w:jc w:val="both"/>
        <w:rPr>
          <w:rFonts w:ascii="Times New Roman" w:hAnsi="Times New Roman" w:cs="Times New Roman"/>
          <w:sz w:val="24"/>
          <w:szCs w:val="24"/>
        </w:rPr>
      </w:pPr>
      <w:r w:rsidRPr="008340CA">
        <w:rPr>
          <w:rStyle w:val="Strong"/>
          <w:rFonts w:ascii="Times New Roman" w:hAnsi="Times New Roman" w:cs="Times New Roman"/>
          <w:b w:val="0"/>
          <w:sz w:val="24"/>
          <w:szCs w:val="24"/>
        </w:rPr>
        <w:t>Composting</w:t>
      </w:r>
      <w:r w:rsidRPr="008340CA">
        <w:rPr>
          <w:rFonts w:ascii="Times New Roman" w:hAnsi="Times New Roman" w:cs="Times New Roman"/>
          <w:sz w:val="24"/>
          <w:szCs w:val="24"/>
        </w:rPr>
        <w:t xml:space="preserve"> is a biological process that facilitates the decom</w:t>
      </w:r>
      <w:r w:rsidR="00280B93" w:rsidRPr="008340CA">
        <w:rPr>
          <w:rFonts w:ascii="Times New Roman" w:hAnsi="Times New Roman" w:cs="Times New Roman"/>
          <w:sz w:val="24"/>
          <w:szCs w:val="24"/>
        </w:rPr>
        <w:t xml:space="preserve">position of solid organic wastes </w:t>
      </w:r>
      <w:r w:rsidRPr="008340CA">
        <w:rPr>
          <w:rFonts w:ascii="Times New Roman" w:hAnsi="Times New Roman" w:cs="Times New Roman"/>
          <w:sz w:val="24"/>
          <w:szCs w:val="24"/>
        </w:rPr>
        <w:t xml:space="preserve">through the activity of living organisms such as bacteria, fungi, worms, and insects. This transformation results in the production of </w:t>
      </w:r>
      <w:r w:rsidRPr="008340CA">
        <w:rPr>
          <w:rStyle w:val="Strong"/>
          <w:rFonts w:ascii="Times New Roman" w:hAnsi="Times New Roman" w:cs="Times New Roman"/>
          <w:sz w:val="24"/>
          <w:szCs w:val="24"/>
        </w:rPr>
        <w:t>o</w:t>
      </w:r>
      <w:r w:rsidRPr="008340CA">
        <w:rPr>
          <w:rStyle w:val="Strong"/>
          <w:rFonts w:ascii="Times New Roman" w:hAnsi="Times New Roman" w:cs="Times New Roman"/>
          <w:b w:val="0"/>
          <w:sz w:val="24"/>
          <w:szCs w:val="24"/>
        </w:rPr>
        <w:t>rganic compost</w:t>
      </w:r>
      <w:r w:rsidRPr="008340CA">
        <w:rPr>
          <w:rFonts w:ascii="Times New Roman" w:hAnsi="Times New Roman" w:cs="Times New Roman"/>
          <w:sz w:val="24"/>
          <w:szCs w:val="24"/>
        </w:rPr>
        <w:t>, which, when integrated into soil, enhances the availability of macronutrients, secondary nutrients, and micronutrients essential for plant growth. Additionally, compost improves soil fertility and augments the porosity of clay-rich soils, thereby promoting better aeration and water retention (Birhanu and Berisa, 2015)</w:t>
      </w:r>
    </w:p>
    <w:p w14:paraId="0E7D9EAC" w14:textId="0BE18016" w:rsidR="00E97639" w:rsidRPr="008340CA" w:rsidRDefault="00E97639" w:rsidP="00C61F27">
      <w:pPr>
        <w:spacing w:before="100" w:beforeAutospacing="1" w:after="100" w:afterAutospacing="1" w:line="240" w:lineRule="auto"/>
        <w:jc w:val="both"/>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Banana peel compost serves as a valuable organic fertilizer that enhances </w:t>
      </w:r>
      <w:r w:rsidRPr="008340CA">
        <w:rPr>
          <w:rFonts w:ascii="Times New Roman" w:eastAsia="Times New Roman" w:hAnsi="Times New Roman" w:cs="Times New Roman"/>
          <w:bCs/>
          <w:sz w:val="24"/>
          <w:szCs w:val="24"/>
        </w:rPr>
        <w:t>soil fertility</w:t>
      </w:r>
      <w:r w:rsidRPr="008340CA">
        <w:rPr>
          <w:rFonts w:ascii="Times New Roman" w:eastAsia="Times New Roman" w:hAnsi="Times New Roman" w:cs="Times New Roman"/>
          <w:sz w:val="24"/>
          <w:szCs w:val="24"/>
        </w:rPr>
        <w:t xml:space="preserve">, supports </w:t>
      </w:r>
      <w:r w:rsidRPr="008340CA">
        <w:rPr>
          <w:rFonts w:ascii="Times New Roman" w:eastAsia="Times New Roman" w:hAnsi="Times New Roman" w:cs="Times New Roman"/>
          <w:bCs/>
          <w:sz w:val="24"/>
          <w:szCs w:val="24"/>
        </w:rPr>
        <w:t>plant nutrition</w:t>
      </w:r>
      <w:r w:rsidRPr="008340CA">
        <w:rPr>
          <w:rFonts w:ascii="Times New Roman" w:eastAsia="Times New Roman" w:hAnsi="Times New Roman" w:cs="Times New Roman"/>
          <w:sz w:val="24"/>
          <w:szCs w:val="24"/>
        </w:rPr>
        <w:t xml:space="preserve">, and promotes the </w:t>
      </w:r>
      <w:r w:rsidRPr="008340CA">
        <w:rPr>
          <w:rFonts w:ascii="Times New Roman" w:eastAsia="Times New Roman" w:hAnsi="Times New Roman" w:cs="Times New Roman"/>
          <w:bCs/>
          <w:sz w:val="24"/>
          <w:szCs w:val="24"/>
        </w:rPr>
        <w:t>growth of beneficial microorganisms</w:t>
      </w:r>
      <w:r w:rsidRPr="008340CA">
        <w:rPr>
          <w:rFonts w:ascii="Times New Roman" w:eastAsia="Times New Roman" w:hAnsi="Times New Roman" w:cs="Times New Roman"/>
          <w:sz w:val="24"/>
          <w:szCs w:val="24"/>
        </w:rPr>
        <w:t xml:space="preserve"> crucial to root development and overall plant health. Additionally, its use contributes to </w:t>
      </w:r>
      <w:r w:rsidRPr="008340CA">
        <w:rPr>
          <w:rFonts w:ascii="Times New Roman" w:eastAsia="Times New Roman" w:hAnsi="Times New Roman" w:cs="Times New Roman"/>
          <w:bCs/>
          <w:sz w:val="24"/>
          <w:szCs w:val="24"/>
        </w:rPr>
        <w:t>environmental protection</w:t>
      </w:r>
      <w:r w:rsidRPr="008340CA">
        <w:rPr>
          <w:rFonts w:ascii="Times New Roman" w:eastAsia="Times New Roman" w:hAnsi="Times New Roman" w:cs="Times New Roman"/>
          <w:sz w:val="24"/>
          <w:szCs w:val="24"/>
        </w:rPr>
        <w:t xml:space="preserve"> by transforming waste</w:t>
      </w:r>
      <w:r w:rsidR="00280B93" w:rsidRPr="008340CA">
        <w:rPr>
          <w:rFonts w:ascii="Times New Roman" w:eastAsia="Times New Roman" w:hAnsi="Times New Roman" w:cs="Times New Roman"/>
          <w:sz w:val="24"/>
          <w:szCs w:val="24"/>
        </w:rPr>
        <w:t>s</w:t>
      </w:r>
      <w:r w:rsidRPr="008340CA">
        <w:rPr>
          <w:rFonts w:ascii="Times New Roman" w:eastAsia="Times New Roman" w:hAnsi="Times New Roman" w:cs="Times New Roman"/>
          <w:sz w:val="24"/>
          <w:szCs w:val="24"/>
        </w:rPr>
        <w:t xml:space="preserve"> into productive agricultural input. Given that discarded banana peels may harbor harmful pathogens capable of causing diseases in humans, converting them into compost helps mitigate these health risks (Teshome, 2022). As highlighted by </w:t>
      </w:r>
      <w:proofErr w:type="spellStart"/>
      <w:r w:rsidRPr="008340CA">
        <w:rPr>
          <w:rFonts w:ascii="Times New Roman" w:eastAsia="Times New Roman" w:hAnsi="Times New Roman" w:cs="Times New Roman"/>
          <w:iCs/>
          <w:sz w:val="24"/>
          <w:szCs w:val="24"/>
        </w:rPr>
        <w:t>Alam</w:t>
      </w:r>
      <w:proofErr w:type="spellEnd"/>
      <w:r w:rsidRPr="008340CA">
        <w:rPr>
          <w:rFonts w:ascii="Times New Roman" w:eastAsia="Times New Roman" w:hAnsi="Times New Roman" w:cs="Times New Roman"/>
          <w:iCs/>
          <w:sz w:val="24"/>
          <w:szCs w:val="24"/>
        </w:rPr>
        <w:t xml:space="preserve"> and </w:t>
      </w:r>
      <w:proofErr w:type="spellStart"/>
      <w:r w:rsidRPr="008340CA">
        <w:rPr>
          <w:rFonts w:ascii="Times New Roman" w:eastAsia="Times New Roman" w:hAnsi="Times New Roman" w:cs="Times New Roman"/>
          <w:iCs/>
          <w:sz w:val="24"/>
          <w:szCs w:val="24"/>
        </w:rPr>
        <w:t>Ahmade</w:t>
      </w:r>
      <w:proofErr w:type="spellEnd"/>
      <w:r w:rsidRPr="008340CA">
        <w:rPr>
          <w:rFonts w:ascii="Times New Roman" w:eastAsia="Times New Roman" w:hAnsi="Times New Roman" w:cs="Times New Roman"/>
          <w:i/>
          <w:iCs/>
          <w:sz w:val="24"/>
          <w:szCs w:val="24"/>
        </w:rPr>
        <w:t xml:space="preserve"> (2013)</w:t>
      </w:r>
      <w:r w:rsidRPr="008340CA">
        <w:rPr>
          <w:rFonts w:ascii="Times New Roman" w:eastAsia="Times New Roman" w:hAnsi="Times New Roman" w:cs="Times New Roman"/>
          <w:sz w:val="24"/>
          <w:szCs w:val="24"/>
        </w:rPr>
        <w:t>, studying the composting potential of banana peels offers significant benefits for both environmental sustainability and public health. Such research also provides essential direction for future community-based agricultural programs and scientific inquiries.</w:t>
      </w:r>
    </w:p>
    <w:p w14:paraId="043CE1B0" w14:textId="77777777" w:rsidR="001B6865" w:rsidRPr="008340CA"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p>
    <w:p w14:paraId="2EAACF11" w14:textId="77777777" w:rsidR="001B6865" w:rsidRPr="008340CA"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r w:rsidRPr="008340CA">
        <w:rPr>
          <w:rFonts w:ascii="Times New Roman" w:hAnsi="Times New Roman" w:cs="Times New Roman"/>
          <w:noProof/>
          <w:color w:val="3B3B3B"/>
          <w:sz w:val="24"/>
          <w:szCs w:val="24"/>
          <w:shd w:val="clear" w:color="auto" w:fill="FFFFFF"/>
        </w:rPr>
        <w:lastRenderedPageBreak/>
        <w:drawing>
          <wp:inline distT="0" distB="0" distL="0" distR="0" wp14:anchorId="3C4D424E" wp14:editId="7AF56C0B">
            <wp:extent cx="5778500" cy="5562600"/>
            <wp:effectExtent l="0" t="0" r="0" b="0"/>
            <wp:docPr id="2" name="Picture 2" descr="C:\Users\hp\Downloads\IMG-202601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60114-WA0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500" cy="5562600"/>
                    </a:xfrm>
                    <a:prstGeom prst="rect">
                      <a:avLst/>
                    </a:prstGeom>
                    <a:noFill/>
                    <a:ln>
                      <a:noFill/>
                    </a:ln>
                  </pic:spPr>
                </pic:pic>
              </a:graphicData>
            </a:graphic>
          </wp:inline>
        </w:drawing>
      </w:r>
    </w:p>
    <w:p w14:paraId="69D68681" w14:textId="77777777" w:rsidR="001B6865" w:rsidRPr="008340CA"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Figure 2: The many benefits of Banana peels.</w:t>
      </w:r>
    </w:p>
    <w:p w14:paraId="65F30011" w14:textId="77777777" w:rsidR="001B6865" w:rsidRPr="008340CA" w:rsidRDefault="001B6865" w:rsidP="00C61F27">
      <w:pPr>
        <w:spacing w:before="100" w:beforeAutospacing="1" w:after="100" w:afterAutospacing="1" w:line="240" w:lineRule="auto"/>
        <w:jc w:val="both"/>
        <w:rPr>
          <w:rFonts w:ascii="Times New Roman" w:eastAsia="Times New Roman" w:hAnsi="Times New Roman" w:cs="Times New Roman"/>
          <w:sz w:val="24"/>
          <w:szCs w:val="24"/>
        </w:rPr>
      </w:pPr>
    </w:p>
    <w:p w14:paraId="36567A06" w14:textId="77777777" w:rsidR="00E97639" w:rsidRPr="008340CA" w:rsidRDefault="00E97639" w:rsidP="00C61F27">
      <w:pPr>
        <w:jc w:val="both"/>
        <w:rPr>
          <w:rFonts w:ascii="Times New Roman" w:hAnsi="Times New Roman" w:cs="Times New Roman"/>
          <w:b/>
          <w:sz w:val="24"/>
          <w:szCs w:val="24"/>
        </w:rPr>
      </w:pPr>
      <w:r w:rsidRPr="008340CA">
        <w:rPr>
          <w:rFonts w:ascii="Times New Roman" w:hAnsi="Times New Roman" w:cs="Times New Roman"/>
          <w:b/>
          <w:sz w:val="24"/>
          <w:szCs w:val="24"/>
        </w:rPr>
        <w:t>4.5 USE FOR BIOGAS PRODUCTION</w:t>
      </w:r>
    </w:p>
    <w:p w14:paraId="2E93F699" w14:textId="7334A7E1" w:rsidR="00E97639" w:rsidRPr="008340CA" w:rsidRDefault="00E97639" w:rsidP="00C61F27">
      <w:pPr>
        <w:pStyle w:val="NormalWeb"/>
        <w:jc w:val="both"/>
      </w:pPr>
      <w:r w:rsidRPr="008340CA">
        <w:t xml:space="preserve">Relying on petroleum for power generation is not a sustainable solution due to the volatility of global crude oil prices and the negative climate effects caused by increased greenhouse gas emissions. Additionally, fossil fuels are non-renewable, their reserves are depleting, and their continued use could place a significant strain on foreign exchange in the future. </w:t>
      </w:r>
      <w:r w:rsidR="00584F4B" w:rsidRPr="008340CA">
        <w:t>Hence, u</w:t>
      </w:r>
      <w:r w:rsidRPr="008340CA">
        <w:t>tilizing agricultural waste</w:t>
      </w:r>
      <w:r w:rsidR="00C50356" w:rsidRPr="008340CA">
        <w:t>s</w:t>
      </w:r>
      <w:r w:rsidRPr="008340CA">
        <w:t>—including banana waste</w:t>
      </w:r>
      <w:r w:rsidR="0033110F" w:rsidRPr="008340CA">
        <w:t>s</w:t>
      </w:r>
      <w:r w:rsidR="00091B78" w:rsidRPr="008340CA">
        <w:t>—offer</w:t>
      </w:r>
      <w:r w:rsidRPr="008340CA">
        <w:t xml:space="preserve"> a viable alternative that can help address environmental</w:t>
      </w:r>
      <w:r w:rsidR="00311C62" w:rsidRPr="008340CA">
        <w:t xml:space="preserve">, health, and energy challenges. </w:t>
      </w:r>
    </w:p>
    <w:p w14:paraId="7D680AD1" w14:textId="77777777" w:rsidR="00E97639" w:rsidRPr="008340CA" w:rsidRDefault="00E97639" w:rsidP="00C61F27">
      <w:pPr>
        <w:jc w:val="both"/>
        <w:rPr>
          <w:rFonts w:ascii="Times New Roman" w:hAnsi="Times New Roman" w:cs="Times New Roman"/>
          <w:b/>
          <w:color w:val="3B3B3B"/>
          <w:sz w:val="24"/>
          <w:szCs w:val="24"/>
          <w:shd w:val="clear" w:color="auto" w:fill="FFFFFF"/>
        </w:rPr>
      </w:pPr>
      <w:r w:rsidRPr="008340CA">
        <w:rPr>
          <w:rFonts w:ascii="Times New Roman" w:hAnsi="Times New Roman" w:cs="Times New Roman"/>
          <w:b/>
          <w:color w:val="3B3B3B"/>
          <w:sz w:val="24"/>
          <w:szCs w:val="24"/>
          <w:shd w:val="clear" w:color="auto" w:fill="FFFFFF"/>
        </w:rPr>
        <w:t>4.6 USE AS BIOSTIMULANTS IN BIOREMEDIATION</w:t>
      </w:r>
    </w:p>
    <w:p w14:paraId="1B73FFD2" w14:textId="77777777" w:rsidR="00311C62" w:rsidRPr="008340CA" w:rsidRDefault="00E9763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lastRenderedPageBreak/>
        <w:t>Bioremediation technology employs microorganisms in an effort to reduce, remove, contain, or alter contaminants in soils, sediments, water, and air. Bioremediation can be defined as the use of microorganisms to destroy or immobilize waste materials (Shanahan 2004)</w:t>
      </w:r>
      <w:r w:rsidR="00311C62" w:rsidRPr="008340CA">
        <w:rPr>
          <w:rFonts w:ascii="Times New Roman" w:hAnsi="Times New Roman" w:cs="Times New Roman"/>
          <w:color w:val="3B3B3B"/>
          <w:sz w:val="24"/>
          <w:szCs w:val="24"/>
          <w:shd w:val="clear" w:color="auto" w:fill="FFFFFF"/>
        </w:rPr>
        <w:t xml:space="preserve"> and </w:t>
      </w:r>
      <w:r w:rsidRPr="008340CA">
        <w:rPr>
          <w:rFonts w:ascii="Times New Roman" w:hAnsi="Times New Roman" w:cs="Times New Roman"/>
          <w:color w:val="3B3B3B"/>
          <w:sz w:val="24"/>
          <w:szCs w:val="24"/>
          <w:shd w:val="clear" w:color="auto" w:fill="FFFFFF"/>
        </w:rPr>
        <w:t>occurs through mineralization, transformation, or alteration of the dangerous chemicals (Shannon and Unterman 1993).</w:t>
      </w:r>
      <w:r w:rsidR="00311C62" w:rsidRPr="008340CA">
        <w:rPr>
          <w:rFonts w:ascii="Times New Roman" w:hAnsi="Times New Roman" w:cs="Times New Roman"/>
          <w:color w:val="3B3B3B"/>
          <w:sz w:val="24"/>
          <w:szCs w:val="24"/>
          <w:shd w:val="clear" w:color="auto" w:fill="FFFFFF"/>
        </w:rPr>
        <w:t xml:space="preserve"> </w:t>
      </w:r>
    </w:p>
    <w:p w14:paraId="4C29D38F" w14:textId="088811D1" w:rsidR="00E97639" w:rsidRPr="008340CA" w:rsidRDefault="00E9763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Synthetic fertilizers are costly, however, they are a needed input for agriculture in developing countries such as Nigeria. These challenges increased the drive toward environmental sustainability to seek out organic substrates that can be used instead of synthetic fertilizers (</w:t>
      </w:r>
      <w:proofErr w:type="spellStart"/>
      <w:r w:rsidRPr="008340CA">
        <w:rPr>
          <w:rFonts w:ascii="Times New Roman" w:hAnsi="Times New Roman" w:cs="Times New Roman"/>
          <w:color w:val="3B3B3B"/>
          <w:sz w:val="24"/>
          <w:szCs w:val="24"/>
          <w:shd w:val="clear" w:color="auto" w:fill="FFFFFF"/>
        </w:rPr>
        <w:t>Nwogu</w:t>
      </w:r>
      <w:proofErr w:type="spellEnd"/>
      <w:r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i/>
          <w:color w:val="3B3B3B"/>
          <w:sz w:val="24"/>
          <w:szCs w:val="24"/>
          <w:shd w:val="clear" w:color="auto" w:fill="FFFFFF"/>
        </w:rPr>
        <w:t>et al.</w:t>
      </w:r>
      <w:r w:rsidR="00DB4FAF"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 xml:space="preserve"> (2015). In the soil and water environment, biodegradation of hydrocarbons by microorganisms is often limited because of nitrogen (N) and phosphorus (P) deficiency (</w:t>
      </w:r>
      <w:proofErr w:type="spellStart"/>
      <w:r w:rsidRPr="008340CA">
        <w:rPr>
          <w:rFonts w:ascii="Times New Roman" w:hAnsi="Times New Roman" w:cs="Times New Roman"/>
          <w:color w:val="3B3B3B"/>
          <w:sz w:val="24"/>
          <w:szCs w:val="24"/>
          <w:shd w:val="clear" w:color="auto" w:fill="FFFFFF"/>
        </w:rPr>
        <w:t>Abioye</w:t>
      </w:r>
      <w:proofErr w:type="spellEnd"/>
      <w:r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i/>
          <w:color w:val="3B3B3B"/>
          <w:sz w:val="24"/>
          <w:szCs w:val="24"/>
          <w:shd w:val="clear" w:color="auto" w:fill="FFFFFF"/>
        </w:rPr>
        <w:t>et al.</w:t>
      </w:r>
      <w:r w:rsidR="001A159E" w:rsidRPr="008340CA">
        <w:rPr>
          <w:rFonts w:ascii="Times New Roman" w:hAnsi="Times New Roman" w:cs="Times New Roman"/>
          <w:i/>
          <w:color w:val="3B3B3B"/>
          <w:sz w:val="24"/>
          <w:szCs w:val="24"/>
          <w:shd w:val="clear" w:color="auto" w:fill="FFFFFF"/>
        </w:rPr>
        <w:t>,</w:t>
      </w:r>
      <w:r w:rsidRPr="008340CA">
        <w:rPr>
          <w:rFonts w:ascii="Times New Roman" w:hAnsi="Times New Roman" w:cs="Times New Roman"/>
          <w:color w:val="3B3B3B"/>
          <w:sz w:val="24"/>
          <w:szCs w:val="24"/>
          <w:shd w:val="clear" w:color="auto" w:fill="FFFFFF"/>
        </w:rPr>
        <w:t xml:space="preserve"> (2012).</w:t>
      </w:r>
    </w:p>
    <w:p w14:paraId="7BA5FE98" w14:textId="55495347" w:rsidR="00E97639" w:rsidRPr="008340CA" w:rsidRDefault="00E9763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Therefore, the addition of organic nutrients (</w:t>
      </w:r>
      <w:proofErr w:type="spellStart"/>
      <w:r w:rsidRPr="008340CA">
        <w:rPr>
          <w:rFonts w:ascii="Times New Roman" w:hAnsi="Times New Roman" w:cs="Times New Roman"/>
          <w:color w:val="3B3B3B"/>
          <w:sz w:val="24"/>
          <w:szCs w:val="24"/>
          <w:shd w:val="clear" w:color="auto" w:fill="FFFFFF"/>
        </w:rPr>
        <w:t>biostimulation</w:t>
      </w:r>
      <w:proofErr w:type="spellEnd"/>
      <w:r w:rsidRPr="008340CA">
        <w:rPr>
          <w:rFonts w:ascii="Times New Roman" w:hAnsi="Times New Roman" w:cs="Times New Roman"/>
          <w:color w:val="3B3B3B"/>
          <w:sz w:val="24"/>
          <w:szCs w:val="24"/>
          <w:shd w:val="clear" w:color="auto" w:fill="FFFFFF"/>
        </w:rPr>
        <w:t xml:space="preserve">) or nitrogen-rich inorganic nutrients is another means to enhance bioremediation (Walworth </w:t>
      </w:r>
      <w:r w:rsidRPr="008340CA">
        <w:rPr>
          <w:rFonts w:ascii="Times New Roman" w:hAnsi="Times New Roman" w:cs="Times New Roman"/>
          <w:i/>
          <w:color w:val="3B3B3B"/>
          <w:sz w:val="24"/>
          <w:szCs w:val="24"/>
          <w:shd w:val="clear" w:color="auto" w:fill="FFFFFF"/>
        </w:rPr>
        <w:t>et al.,</w:t>
      </w:r>
      <w:r w:rsidRPr="008340CA">
        <w:rPr>
          <w:rFonts w:ascii="Times New Roman" w:hAnsi="Times New Roman" w:cs="Times New Roman"/>
          <w:color w:val="3B3B3B"/>
          <w:sz w:val="24"/>
          <w:szCs w:val="24"/>
          <w:shd w:val="clear" w:color="auto" w:fill="FFFFFF"/>
        </w:rPr>
        <w:t xml:space="preserve"> 2007). A variety of high-nitrogen organic substrates are being used as </w:t>
      </w:r>
      <w:proofErr w:type="spellStart"/>
      <w:r w:rsidRPr="008340CA">
        <w:rPr>
          <w:rFonts w:ascii="Times New Roman" w:hAnsi="Times New Roman" w:cs="Times New Roman"/>
          <w:color w:val="3B3B3B"/>
          <w:sz w:val="24"/>
          <w:szCs w:val="24"/>
          <w:shd w:val="clear" w:color="auto" w:fill="FFFFFF"/>
        </w:rPr>
        <w:t>biostimulants</w:t>
      </w:r>
      <w:proofErr w:type="spellEnd"/>
      <w:r w:rsidRPr="008340CA">
        <w:rPr>
          <w:rFonts w:ascii="Times New Roman" w:hAnsi="Times New Roman" w:cs="Times New Roman"/>
          <w:color w:val="3B3B3B"/>
          <w:sz w:val="24"/>
          <w:szCs w:val="24"/>
          <w:shd w:val="clear" w:color="auto" w:fill="FFFFFF"/>
        </w:rPr>
        <w:t>; these include corn residues, sugarcane bagasse, yam and banana peels, sawdust, spent brewing grain, rice husks, coconut shells, cow, pig, and</w:t>
      </w:r>
      <w:r w:rsidR="00751854" w:rsidRPr="008340CA">
        <w:rPr>
          <w:rFonts w:ascii="Times New Roman" w:hAnsi="Times New Roman" w:cs="Times New Roman"/>
          <w:color w:val="3B3B3B"/>
          <w:sz w:val="24"/>
          <w:szCs w:val="24"/>
          <w:shd w:val="clear" w:color="auto" w:fill="FFFFFF"/>
        </w:rPr>
        <w:t xml:space="preserve"> poultry manures (</w:t>
      </w:r>
      <w:proofErr w:type="spellStart"/>
      <w:r w:rsidR="00751854" w:rsidRPr="008340CA">
        <w:rPr>
          <w:rFonts w:ascii="Times New Roman" w:hAnsi="Times New Roman" w:cs="Times New Roman"/>
          <w:color w:val="3B3B3B"/>
          <w:sz w:val="24"/>
          <w:szCs w:val="24"/>
          <w:shd w:val="clear" w:color="auto" w:fill="FFFFFF"/>
        </w:rPr>
        <w:t>Agarry</w:t>
      </w:r>
      <w:proofErr w:type="spellEnd"/>
      <w:r w:rsidR="00751854"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color w:val="3B3B3B"/>
          <w:sz w:val="24"/>
          <w:szCs w:val="24"/>
          <w:shd w:val="clear" w:color="auto" w:fill="FFFFFF"/>
        </w:rPr>
        <w:t xml:space="preserve">and </w:t>
      </w:r>
      <w:proofErr w:type="spellStart"/>
      <w:r w:rsidRPr="008340CA">
        <w:rPr>
          <w:rFonts w:ascii="Times New Roman" w:hAnsi="Times New Roman" w:cs="Times New Roman"/>
          <w:color w:val="3B3B3B"/>
          <w:sz w:val="24"/>
          <w:szCs w:val="24"/>
          <w:shd w:val="clear" w:color="auto" w:fill="FFFFFF"/>
        </w:rPr>
        <w:t>Jimodu</w:t>
      </w:r>
      <w:proofErr w:type="spellEnd"/>
      <w:r w:rsidRPr="008340CA">
        <w:rPr>
          <w:rFonts w:ascii="Times New Roman" w:hAnsi="Times New Roman" w:cs="Times New Roman"/>
          <w:color w:val="3B3B3B"/>
          <w:sz w:val="24"/>
          <w:szCs w:val="24"/>
          <w:shd w:val="clear" w:color="auto" w:fill="FFFFFF"/>
        </w:rPr>
        <w:t xml:space="preserve"> 2013).</w:t>
      </w:r>
    </w:p>
    <w:p w14:paraId="2A2511C5" w14:textId="13267B54" w:rsidR="00E97639" w:rsidRPr="008340CA" w:rsidRDefault="00E97639" w:rsidP="00C61F27">
      <w:pPr>
        <w:jc w:val="both"/>
        <w:rPr>
          <w:rFonts w:ascii="Times New Roman" w:hAnsi="Times New Roman" w:cs="Times New Roman"/>
          <w:sz w:val="24"/>
          <w:szCs w:val="24"/>
        </w:rPr>
      </w:pPr>
      <w:r w:rsidRPr="008340CA">
        <w:rPr>
          <w:rFonts w:ascii="Times New Roman" w:hAnsi="Times New Roman" w:cs="Times New Roman"/>
          <w:color w:val="3B3B3B"/>
          <w:sz w:val="24"/>
          <w:szCs w:val="24"/>
          <w:shd w:val="clear" w:color="auto" w:fill="FFFFFF"/>
        </w:rPr>
        <w:t xml:space="preserve">Natural bioremediation has been used for centuries in wastewater treatment by civilizations, but the deliberate use for reduction of hazardous wastes is a more recent development. According to </w:t>
      </w:r>
      <w:proofErr w:type="spellStart"/>
      <w:r w:rsidRPr="008340CA">
        <w:rPr>
          <w:rFonts w:ascii="Times New Roman" w:hAnsi="Times New Roman" w:cs="Times New Roman"/>
          <w:color w:val="3B3B3B"/>
          <w:sz w:val="24"/>
          <w:szCs w:val="24"/>
          <w:shd w:val="clear" w:color="auto" w:fill="FFFFFF"/>
        </w:rPr>
        <w:t>Venosa</w:t>
      </w:r>
      <w:proofErr w:type="spellEnd"/>
      <w:r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i/>
          <w:color w:val="3B3B3B"/>
          <w:sz w:val="24"/>
          <w:szCs w:val="24"/>
          <w:shd w:val="clear" w:color="auto" w:fill="FFFFFF"/>
        </w:rPr>
        <w:t>et al</w:t>
      </w:r>
      <w:r w:rsidR="00997B4D" w:rsidRPr="008340CA">
        <w:rPr>
          <w:rFonts w:ascii="Times New Roman" w:hAnsi="Times New Roman" w:cs="Times New Roman"/>
          <w:color w:val="3B3B3B"/>
          <w:sz w:val="24"/>
          <w:szCs w:val="24"/>
          <w:shd w:val="clear" w:color="auto" w:fill="FFFFFF"/>
        </w:rPr>
        <w:t>.</w:t>
      </w:r>
      <w:r w:rsidRPr="008340CA">
        <w:rPr>
          <w:rFonts w:ascii="Times New Roman" w:hAnsi="Times New Roman" w:cs="Times New Roman"/>
          <w:color w:val="3B3B3B"/>
          <w:sz w:val="24"/>
          <w:szCs w:val="24"/>
          <w:shd w:val="clear" w:color="auto" w:fill="FFFFFF"/>
        </w:rPr>
        <w:t xml:space="preserve">, (2002), the most critical factor for oil spill bioremediation is the presence of microorganisms with the correct metabolic capabilities. These </w:t>
      </w:r>
      <w:r w:rsidR="00615860" w:rsidRPr="008340CA">
        <w:rPr>
          <w:rFonts w:ascii="Times New Roman" w:hAnsi="Times New Roman" w:cs="Times New Roman"/>
          <w:color w:val="3B3B3B"/>
          <w:sz w:val="24"/>
          <w:szCs w:val="24"/>
          <w:shd w:val="clear" w:color="auto" w:fill="FFFFFF"/>
        </w:rPr>
        <w:t>microbial communities become adapted and are enriched with certain genes for degradation of hydrocarbons (</w:t>
      </w:r>
      <w:proofErr w:type="spellStart"/>
      <w:r w:rsidR="00615860" w:rsidRPr="008340CA">
        <w:rPr>
          <w:rFonts w:ascii="Times New Roman" w:hAnsi="Times New Roman" w:cs="Times New Roman"/>
          <w:color w:val="3B3B3B"/>
          <w:sz w:val="24"/>
          <w:szCs w:val="24"/>
          <w:shd w:val="clear" w:color="auto" w:fill="FFFFFF"/>
        </w:rPr>
        <w:t>Lawniczak</w:t>
      </w:r>
      <w:proofErr w:type="spellEnd"/>
      <w:r w:rsidR="00615860" w:rsidRPr="008340CA">
        <w:rPr>
          <w:rFonts w:ascii="Times New Roman" w:hAnsi="Times New Roman" w:cs="Times New Roman"/>
          <w:color w:val="3B3B3B"/>
          <w:sz w:val="24"/>
          <w:szCs w:val="24"/>
          <w:shd w:val="clear" w:color="auto" w:fill="FFFFFF"/>
        </w:rPr>
        <w:t xml:space="preserve"> </w:t>
      </w:r>
      <w:r w:rsidR="00615860" w:rsidRPr="008340CA">
        <w:rPr>
          <w:rFonts w:ascii="Times New Roman" w:hAnsi="Times New Roman" w:cs="Times New Roman"/>
          <w:i/>
          <w:color w:val="3B3B3B"/>
          <w:sz w:val="24"/>
          <w:szCs w:val="24"/>
          <w:shd w:val="clear" w:color="auto" w:fill="FFFFFF"/>
        </w:rPr>
        <w:t>et. al.,</w:t>
      </w:r>
      <w:r w:rsidR="00615860" w:rsidRPr="008340CA">
        <w:rPr>
          <w:rFonts w:ascii="Times New Roman" w:hAnsi="Times New Roman" w:cs="Times New Roman"/>
          <w:color w:val="3B3B3B"/>
          <w:sz w:val="24"/>
          <w:szCs w:val="24"/>
          <w:shd w:val="clear" w:color="auto" w:fill="FFFFFF"/>
        </w:rPr>
        <w:t xml:space="preserve"> 2020</w:t>
      </w:r>
      <w:r w:rsidRPr="008340CA">
        <w:rPr>
          <w:rFonts w:ascii="Times New Roman" w:hAnsi="Times New Roman" w:cs="Times New Roman"/>
          <w:color w:val="3B3B3B"/>
          <w:sz w:val="24"/>
          <w:szCs w:val="24"/>
          <w:shd w:val="clear" w:color="auto" w:fill="FFFFFF"/>
        </w:rPr>
        <w:t>). The adapted microbial community can respond to hydrocarbon pollutants in hours (</w:t>
      </w:r>
      <w:r w:rsidR="00D27001" w:rsidRPr="008340CA">
        <w:rPr>
          <w:rFonts w:ascii="Times New Roman" w:hAnsi="Times New Roman" w:cs="Times New Roman"/>
          <w:color w:val="3B3B3B"/>
          <w:sz w:val="24"/>
          <w:szCs w:val="24"/>
          <w:shd w:val="clear" w:color="auto" w:fill="FFFFFF"/>
        </w:rPr>
        <w:t xml:space="preserve">Ren </w:t>
      </w:r>
      <w:r w:rsidR="00D27001" w:rsidRPr="008340CA">
        <w:rPr>
          <w:rFonts w:ascii="Times New Roman" w:hAnsi="Times New Roman" w:cs="Times New Roman"/>
          <w:i/>
          <w:color w:val="3B3B3B"/>
          <w:sz w:val="24"/>
          <w:szCs w:val="24"/>
          <w:shd w:val="clear" w:color="auto" w:fill="FFFFFF"/>
        </w:rPr>
        <w:t>et. al.,</w:t>
      </w:r>
      <w:r w:rsidR="00D27001" w:rsidRPr="008340CA">
        <w:rPr>
          <w:rFonts w:ascii="Times New Roman" w:hAnsi="Times New Roman" w:cs="Times New Roman"/>
          <w:color w:val="3B3B3B"/>
          <w:sz w:val="24"/>
          <w:szCs w:val="24"/>
          <w:shd w:val="clear" w:color="auto" w:fill="FFFFFF"/>
        </w:rPr>
        <w:t xml:space="preserve"> 2025</w:t>
      </w:r>
      <w:r w:rsidRPr="008340CA">
        <w:rPr>
          <w:rFonts w:ascii="Times New Roman" w:hAnsi="Times New Roman" w:cs="Times New Roman"/>
          <w:color w:val="3B3B3B"/>
          <w:sz w:val="24"/>
          <w:szCs w:val="24"/>
          <w:shd w:val="clear" w:color="auto" w:fill="FFFFFF"/>
        </w:rPr>
        <w:t>), show increased biodegradation rates compared to unexposed communities (</w:t>
      </w:r>
      <w:r w:rsidR="00D27001" w:rsidRPr="008340CA">
        <w:rPr>
          <w:rFonts w:ascii="Times New Roman" w:hAnsi="Times New Roman" w:cs="Times New Roman"/>
          <w:color w:val="3B3B3B"/>
          <w:sz w:val="24"/>
          <w:szCs w:val="24"/>
          <w:shd w:val="clear" w:color="auto" w:fill="FFFFFF"/>
        </w:rPr>
        <w:t xml:space="preserve">Ren </w:t>
      </w:r>
      <w:r w:rsidR="00D27001" w:rsidRPr="008340CA">
        <w:rPr>
          <w:rFonts w:ascii="Times New Roman" w:hAnsi="Times New Roman" w:cs="Times New Roman"/>
          <w:i/>
          <w:color w:val="3B3B3B"/>
          <w:sz w:val="24"/>
          <w:szCs w:val="24"/>
          <w:shd w:val="clear" w:color="auto" w:fill="FFFFFF"/>
        </w:rPr>
        <w:t>et. al.,</w:t>
      </w:r>
      <w:r w:rsidR="00D27001" w:rsidRPr="008340CA">
        <w:rPr>
          <w:rFonts w:ascii="Times New Roman" w:hAnsi="Times New Roman" w:cs="Times New Roman"/>
          <w:color w:val="3B3B3B"/>
          <w:sz w:val="24"/>
          <w:szCs w:val="24"/>
          <w:shd w:val="clear" w:color="auto" w:fill="FFFFFF"/>
        </w:rPr>
        <w:t xml:space="preserve"> 2025</w:t>
      </w:r>
      <w:r w:rsidRPr="008340CA">
        <w:rPr>
          <w:rFonts w:ascii="Times New Roman" w:hAnsi="Times New Roman" w:cs="Times New Roman"/>
          <w:color w:val="3B3B3B"/>
          <w:sz w:val="24"/>
          <w:szCs w:val="24"/>
          <w:shd w:val="clear" w:color="auto" w:fill="FFFFFF"/>
        </w:rPr>
        <w:t>), and are considered good indicators of which microorganisms are the most active oil degraders of an environment. Therefore, isolation of high numbers of specific oil degrading microorganisms from an environment is often interpreted as evidence that those microorganisms are also the most active oil degraders of that environment and candidates for bioremediation of petroleum polluted sites.</w:t>
      </w:r>
    </w:p>
    <w:p w14:paraId="6B27727A" w14:textId="2EE43812" w:rsidR="00E97639" w:rsidRPr="008340CA" w:rsidRDefault="00E97639" w:rsidP="00C61F27">
      <w:pPr>
        <w:jc w:val="both"/>
        <w:rPr>
          <w:rFonts w:ascii="Times New Roman" w:hAnsi="Times New Roman" w:cs="Times New Roman"/>
          <w:color w:val="3B3B3B"/>
          <w:sz w:val="24"/>
          <w:szCs w:val="24"/>
          <w:shd w:val="clear" w:color="auto" w:fill="FFFFFF"/>
        </w:rPr>
      </w:pPr>
      <w:r w:rsidRPr="008340CA">
        <w:rPr>
          <w:rFonts w:ascii="Times New Roman" w:hAnsi="Times New Roman" w:cs="Times New Roman"/>
          <w:color w:val="3B3B3B"/>
          <w:sz w:val="24"/>
          <w:szCs w:val="24"/>
          <w:shd w:val="clear" w:color="auto" w:fill="FFFFFF"/>
        </w:rPr>
        <w:t>Since crude oil is composed of a complex mixture of compounds and individual microorganisms can metabolize only a limited number of hydrocarbon substrates, degradation of petroleum hydrocarbons requires bacterial consortia capable of degrading a b</w:t>
      </w:r>
      <w:r w:rsidR="00793A72" w:rsidRPr="008340CA">
        <w:rPr>
          <w:rFonts w:ascii="Times New Roman" w:hAnsi="Times New Roman" w:cs="Times New Roman"/>
          <w:color w:val="3B3B3B"/>
          <w:sz w:val="24"/>
          <w:szCs w:val="24"/>
          <w:shd w:val="clear" w:color="auto" w:fill="FFFFFF"/>
        </w:rPr>
        <w:t>roader range of hydrocarbons (Al</w:t>
      </w:r>
      <w:r w:rsidRPr="008340CA">
        <w:rPr>
          <w:rFonts w:ascii="Times New Roman" w:hAnsi="Times New Roman" w:cs="Times New Roman"/>
          <w:color w:val="3B3B3B"/>
          <w:sz w:val="24"/>
          <w:szCs w:val="24"/>
          <w:shd w:val="clear" w:color="auto" w:fill="FFFFFF"/>
        </w:rPr>
        <w:t>-Saleh</w:t>
      </w:r>
      <w:r w:rsidR="00D83F71" w:rsidRPr="008340CA">
        <w:rPr>
          <w:rFonts w:ascii="Times New Roman" w:hAnsi="Times New Roman" w:cs="Times New Roman"/>
          <w:color w:val="3B3B3B"/>
          <w:sz w:val="24"/>
          <w:szCs w:val="24"/>
          <w:shd w:val="clear" w:color="auto" w:fill="FFFFFF"/>
        </w:rPr>
        <w:t xml:space="preserve"> and </w:t>
      </w:r>
      <w:proofErr w:type="spellStart"/>
      <w:r w:rsidR="00D83F71" w:rsidRPr="008340CA">
        <w:rPr>
          <w:rFonts w:ascii="Times New Roman" w:hAnsi="Times New Roman" w:cs="Times New Roman"/>
          <w:color w:val="3B3B3B"/>
          <w:sz w:val="24"/>
          <w:szCs w:val="24"/>
          <w:shd w:val="clear" w:color="auto" w:fill="FFFFFF"/>
        </w:rPr>
        <w:t>Obuekwe</w:t>
      </w:r>
      <w:proofErr w:type="spellEnd"/>
      <w:r w:rsidR="00D83F71"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color w:val="3B3B3B"/>
          <w:sz w:val="24"/>
          <w:szCs w:val="24"/>
          <w:shd w:val="clear" w:color="auto" w:fill="FFFFFF"/>
        </w:rPr>
        <w:t xml:space="preserve">2009, Bordenave </w:t>
      </w:r>
      <w:r w:rsidR="00232D6F" w:rsidRPr="008340CA">
        <w:rPr>
          <w:rFonts w:ascii="Times New Roman" w:hAnsi="Times New Roman" w:cs="Times New Roman"/>
          <w:i/>
          <w:color w:val="3B3B3B"/>
          <w:sz w:val="24"/>
          <w:szCs w:val="24"/>
          <w:shd w:val="clear" w:color="auto" w:fill="FFFFFF"/>
        </w:rPr>
        <w:t>et. al.,</w:t>
      </w:r>
      <w:r w:rsidR="00232D6F" w:rsidRPr="008340CA">
        <w:rPr>
          <w:rFonts w:ascii="Times New Roman" w:hAnsi="Times New Roman" w:cs="Times New Roman"/>
          <w:color w:val="3B3B3B"/>
          <w:sz w:val="24"/>
          <w:szCs w:val="24"/>
          <w:shd w:val="clear" w:color="auto" w:fill="FFFFFF"/>
        </w:rPr>
        <w:t xml:space="preserve"> </w:t>
      </w:r>
      <w:r w:rsidRPr="008340CA">
        <w:rPr>
          <w:rFonts w:ascii="Times New Roman" w:hAnsi="Times New Roman" w:cs="Times New Roman"/>
          <w:color w:val="3B3B3B"/>
          <w:sz w:val="24"/>
          <w:szCs w:val="24"/>
          <w:shd w:val="clear" w:color="auto" w:fill="FFFFFF"/>
        </w:rPr>
        <w:t>2007). The rate of biodegradation depends on the availability of nutrients and other factors that promote biological functions.</w:t>
      </w:r>
      <w:r w:rsidR="00C902B7" w:rsidRPr="008340CA">
        <w:rPr>
          <w:rFonts w:ascii="Times New Roman" w:hAnsi="Times New Roman" w:cs="Times New Roman"/>
          <w:color w:val="3B3B3B"/>
          <w:sz w:val="24"/>
          <w:szCs w:val="24"/>
          <w:shd w:val="clear" w:color="auto" w:fill="FFFFFF"/>
        </w:rPr>
        <w:t xml:space="preserve"> </w:t>
      </w:r>
      <w:proofErr w:type="spellStart"/>
      <w:r w:rsidR="00C902B7" w:rsidRPr="008340CA">
        <w:rPr>
          <w:rFonts w:ascii="Times New Roman" w:hAnsi="Times New Roman" w:cs="Times New Roman"/>
          <w:color w:val="3B3B3B"/>
          <w:sz w:val="24"/>
          <w:szCs w:val="24"/>
          <w:shd w:val="clear" w:color="auto" w:fill="FFFFFF"/>
        </w:rPr>
        <w:t>Politeknik</w:t>
      </w:r>
      <w:proofErr w:type="spellEnd"/>
      <w:r w:rsidR="00C902B7" w:rsidRPr="008340CA">
        <w:rPr>
          <w:rFonts w:ascii="Times New Roman" w:hAnsi="Times New Roman" w:cs="Times New Roman"/>
          <w:color w:val="3B3B3B"/>
          <w:sz w:val="24"/>
          <w:szCs w:val="24"/>
          <w:shd w:val="clear" w:color="auto" w:fill="FFFFFF"/>
        </w:rPr>
        <w:t xml:space="preserve"> </w:t>
      </w:r>
      <w:r w:rsidR="00C902B7" w:rsidRPr="008340CA">
        <w:rPr>
          <w:rFonts w:ascii="Times New Roman" w:hAnsi="Times New Roman" w:cs="Times New Roman"/>
          <w:i/>
          <w:color w:val="3B3B3B"/>
          <w:sz w:val="24"/>
          <w:szCs w:val="24"/>
          <w:shd w:val="clear" w:color="auto" w:fill="FFFFFF"/>
        </w:rPr>
        <w:t>et. al.</w:t>
      </w:r>
      <w:r w:rsidR="00C902B7" w:rsidRPr="008340CA">
        <w:rPr>
          <w:rFonts w:ascii="Times New Roman" w:hAnsi="Times New Roman" w:cs="Times New Roman"/>
          <w:color w:val="3B3B3B"/>
          <w:sz w:val="24"/>
          <w:szCs w:val="24"/>
          <w:shd w:val="clear" w:color="auto" w:fill="FFFFFF"/>
        </w:rPr>
        <w:t xml:space="preserve"> (2024), concluded that</w:t>
      </w:r>
      <w:r w:rsidR="00882903" w:rsidRPr="008340CA">
        <w:rPr>
          <w:rFonts w:ascii="Times New Roman" w:hAnsi="Times New Roman" w:cs="Times New Roman"/>
          <w:color w:val="3B3B3B"/>
          <w:sz w:val="24"/>
          <w:szCs w:val="24"/>
          <w:shd w:val="clear" w:color="auto" w:fill="FFFFFF"/>
        </w:rPr>
        <w:t xml:space="preserve"> </w:t>
      </w:r>
      <w:r w:rsidR="00C902B7" w:rsidRPr="008340CA">
        <w:rPr>
          <w:rFonts w:ascii="Times New Roman" w:hAnsi="Times New Roman" w:cs="Times New Roman"/>
          <w:color w:val="3B3B3B"/>
          <w:sz w:val="24"/>
          <w:szCs w:val="24"/>
          <w:shd w:val="clear" w:color="auto" w:fill="FFFFFF"/>
        </w:rPr>
        <w:t>there is high carbon-to-nitrogen ratio in banana peel waste</w:t>
      </w:r>
      <w:r w:rsidR="00882903" w:rsidRPr="008340CA">
        <w:rPr>
          <w:rFonts w:ascii="Times New Roman" w:hAnsi="Times New Roman" w:cs="Times New Roman"/>
          <w:color w:val="3B3B3B"/>
          <w:sz w:val="24"/>
          <w:szCs w:val="24"/>
          <w:shd w:val="clear" w:color="auto" w:fill="FFFFFF"/>
        </w:rPr>
        <w:t xml:space="preserve"> (</w:t>
      </w:r>
      <w:r w:rsidR="00882903" w:rsidRPr="008340CA">
        <w:rPr>
          <w:rStyle w:val="Emphasis"/>
          <w:rFonts w:ascii="Times New Roman" w:hAnsi="Times New Roman" w:cs="Times New Roman"/>
          <w:sz w:val="24"/>
          <w:szCs w:val="24"/>
          <w:shd w:val="clear" w:color="auto" w:fill="FFFFFF"/>
        </w:rPr>
        <w:t>average value of 39.158%)</w:t>
      </w:r>
      <w:r w:rsidR="00C902B7" w:rsidRPr="008340CA">
        <w:rPr>
          <w:rFonts w:ascii="Times New Roman" w:hAnsi="Times New Roman" w:cs="Times New Roman"/>
          <w:color w:val="3B3B3B"/>
          <w:sz w:val="24"/>
          <w:szCs w:val="24"/>
          <w:shd w:val="clear" w:color="auto" w:fill="FFFFFF"/>
        </w:rPr>
        <w:t xml:space="preserve">, this could negatively influence its decomposition and nutrient release dynamics. However, </w:t>
      </w:r>
      <w:r w:rsidR="00882903" w:rsidRPr="008340CA">
        <w:rPr>
          <w:rFonts w:ascii="Times New Roman" w:hAnsi="Times New Roman" w:cs="Times New Roman"/>
          <w:color w:val="3B3B3B"/>
          <w:sz w:val="24"/>
          <w:szCs w:val="24"/>
          <w:shd w:val="clear" w:color="auto" w:fill="FFFFFF"/>
        </w:rPr>
        <w:t xml:space="preserve">due to its richness in carbon, it boosts microbial populations by providing energy for soil microbes. It is therefore an effective </w:t>
      </w:r>
      <w:proofErr w:type="spellStart"/>
      <w:r w:rsidR="00882903" w:rsidRPr="008340CA">
        <w:rPr>
          <w:rFonts w:ascii="Times New Roman" w:hAnsi="Times New Roman" w:cs="Times New Roman"/>
          <w:color w:val="3B3B3B"/>
          <w:sz w:val="24"/>
          <w:szCs w:val="24"/>
          <w:shd w:val="clear" w:color="auto" w:fill="FFFFFF"/>
        </w:rPr>
        <w:t>biostimulant</w:t>
      </w:r>
      <w:proofErr w:type="spellEnd"/>
      <w:r w:rsidR="00882903" w:rsidRPr="008340CA">
        <w:rPr>
          <w:rFonts w:ascii="Times New Roman" w:hAnsi="Times New Roman" w:cs="Times New Roman"/>
          <w:color w:val="3B3B3B"/>
          <w:sz w:val="24"/>
          <w:szCs w:val="24"/>
          <w:shd w:val="clear" w:color="auto" w:fill="FFFFFF"/>
        </w:rPr>
        <w:t xml:space="preserve"> </w:t>
      </w:r>
      <w:r w:rsidR="00A012FD" w:rsidRPr="008340CA">
        <w:rPr>
          <w:rFonts w:ascii="Times New Roman" w:hAnsi="Times New Roman" w:cs="Times New Roman"/>
          <w:color w:val="3B3B3B"/>
          <w:sz w:val="24"/>
          <w:szCs w:val="24"/>
          <w:shd w:val="clear" w:color="auto" w:fill="FFFFFF"/>
        </w:rPr>
        <w:t xml:space="preserve">in agricultural systems </w:t>
      </w:r>
      <w:r w:rsidR="00882903" w:rsidRPr="008340CA">
        <w:rPr>
          <w:rFonts w:ascii="Times New Roman" w:hAnsi="Times New Roman" w:cs="Times New Roman"/>
          <w:color w:val="3B3B3B"/>
          <w:sz w:val="24"/>
          <w:szCs w:val="24"/>
          <w:shd w:val="clear" w:color="auto" w:fill="FFFFFF"/>
        </w:rPr>
        <w:t>because soil structure is improved and n</w:t>
      </w:r>
      <w:r w:rsidR="00793A72" w:rsidRPr="008340CA">
        <w:rPr>
          <w:rFonts w:ascii="Times New Roman" w:hAnsi="Times New Roman" w:cs="Times New Roman"/>
          <w:color w:val="3B3B3B"/>
          <w:sz w:val="24"/>
          <w:szCs w:val="24"/>
          <w:shd w:val="clear" w:color="auto" w:fill="FFFFFF"/>
        </w:rPr>
        <w:t xml:space="preserve">utrients are gradually released (Moreno-Morales </w:t>
      </w:r>
      <w:r w:rsidR="00793A72" w:rsidRPr="008340CA">
        <w:rPr>
          <w:rFonts w:ascii="Times New Roman" w:hAnsi="Times New Roman" w:cs="Times New Roman"/>
          <w:i/>
          <w:color w:val="3B3B3B"/>
          <w:sz w:val="24"/>
          <w:szCs w:val="24"/>
          <w:shd w:val="clear" w:color="auto" w:fill="FFFFFF"/>
        </w:rPr>
        <w:t>et. al.,</w:t>
      </w:r>
      <w:r w:rsidR="00793A72" w:rsidRPr="008340CA">
        <w:rPr>
          <w:rFonts w:ascii="Times New Roman" w:hAnsi="Times New Roman" w:cs="Times New Roman"/>
          <w:color w:val="3B3B3B"/>
          <w:sz w:val="24"/>
          <w:szCs w:val="24"/>
          <w:shd w:val="clear" w:color="auto" w:fill="FFFFFF"/>
        </w:rPr>
        <w:t xml:space="preserve"> 2024).</w:t>
      </w:r>
    </w:p>
    <w:p w14:paraId="6A18B0E2" w14:textId="77777777" w:rsidR="00C902B7" w:rsidRPr="008340CA" w:rsidRDefault="00C902B7" w:rsidP="00C61F27">
      <w:pPr>
        <w:jc w:val="both"/>
        <w:rPr>
          <w:rFonts w:ascii="Times New Roman" w:hAnsi="Times New Roman" w:cs="Times New Roman"/>
          <w:color w:val="3B3B3B"/>
          <w:sz w:val="24"/>
          <w:szCs w:val="24"/>
          <w:shd w:val="clear" w:color="auto" w:fill="FFFFFF"/>
        </w:rPr>
      </w:pPr>
    </w:p>
    <w:p w14:paraId="5046AE89" w14:textId="77777777" w:rsidR="00C902B7" w:rsidRPr="008340CA" w:rsidRDefault="00C902B7" w:rsidP="00C61F27">
      <w:pPr>
        <w:jc w:val="both"/>
        <w:rPr>
          <w:rFonts w:ascii="Times New Roman" w:hAnsi="Times New Roman" w:cs="Times New Roman"/>
          <w:color w:val="3B3B3B"/>
          <w:sz w:val="24"/>
          <w:szCs w:val="24"/>
          <w:shd w:val="clear" w:color="auto" w:fill="FFFFFF"/>
        </w:rPr>
      </w:pPr>
    </w:p>
    <w:p w14:paraId="635FB033" w14:textId="77777777" w:rsidR="002D0C95" w:rsidRPr="008340CA" w:rsidRDefault="00CC19D2" w:rsidP="00C61F27">
      <w:pPr>
        <w:jc w:val="both"/>
        <w:rPr>
          <w:rFonts w:ascii="Times New Roman" w:hAnsi="Times New Roman" w:cs="Times New Roman"/>
          <w:b/>
          <w:sz w:val="24"/>
          <w:szCs w:val="24"/>
        </w:rPr>
      </w:pPr>
      <w:r w:rsidRPr="008340CA">
        <w:rPr>
          <w:rFonts w:ascii="Times New Roman" w:hAnsi="Times New Roman" w:cs="Times New Roman"/>
          <w:b/>
          <w:sz w:val="24"/>
          <w:szCs w:val="24"/>
        </w:rPr>
        <w:lastRenderedPageBreak/>
        <w:t>4.7</w:t>
      </w:r>
      <w:r w:rsidR="000707C8" w:rsidRPr="008340CA">
        <w:rPr>
          <w:rFonts w:ascii="Times New Roman" w:hAnsi="Times New Roman" w:cs="Times New Roman"/>
          <w:b/>
          <w:sz w:val="24"/>
          <w:szCs w:val="24"/>
        </w:rPr>
        <w:t xml:space="preserve"> </w:t>
      </w:r>
      <w:r w:rsidR="00CD14E6" w:rsidRPr="008340CA">
        <w:rPr>
          <w:rFonts w:ascii="Times New Roman" w:hAnsi="Times New Roman" w:cs="Times New Roman"/>
          <w:b/>
          <w:sz w:val="24"/>
          <w:szCs w:val="24"/>
        </w:rPr>
        <w:t>USING BANANA PEELS TO REMOVE HEAVY METALS</w:t>
      </w:r>
      <w:r w:rsidR="002D0C95" w:rsidRPr="008340CA">
        <w:rPr>
          <w:rFonts w:ascii="Times New Roman" w:hAnsi="Times New Roman" w:cs="Times New Roman"/>
          <w:b/>
          <w:sz w:val="24"/>
          <w:szCs w:val="24"/>
        </w:rPr>
        <w:t xml:space="preserve"> FROM ACID MINE DRAINAGE </w:t>
      </w:r>
    </w:p>
    <w:p w14:paraId="68F7745C" w14:textId="163F0E0B" w:rsidR="00E34191" w:rsidRPr="008340CA" w:rsidRDefault="007928D2" w:rsidP="00C61F27">
      <w:pPr>
        <w:pStyle w:val="NormalWeb"/>
        <w:jc w:val="both"/>
      </w:pPr>
      <w:r w:rsidRPr="008340CA">
        <w:rPr>
          <w:color w:val="3B3B3B"/>
          <w:shd w:val="clear" w:color="auto" w:fill="FFFFFF"/>
        </w:rPr>
        <w:t>M</w:t>
      </w:r>
      <w:r w:rsidR="00CD14E6" w:rsidRPr="008340CA">
        <w:rPr>
          <w:color w:val="3B3B3B"/>
          <w:shd w:val="clear" w:color="auto" w:fill="FFFFFF"/>
        </w:rPr>
        <w:t xml:space="preserve">ining activities pollute water with heavy metals, which will continue to degrade water quality if remedial actions are not taken (Ashton </w:t>
      </w:r>
      <w:r w:rsidR="00CD14E6" w:rsidRPr="008340CA">
        <w:rPr>
          <w:i/>
          <w:color w:val="3B3B3B"/>
          <w:shd w:val="clear" w:color="auto" w:fill="FFFFFF"/>
        </w:rPr>
        <w:t>et al.,</w:t>
      </w:r>
      <w:r w:rsidR="00CD14E6" w:rsidRPr="008340CA">
        <w:rPr>
          <w:color w:val="3B3B3B"/>
          <w:shd w:val="clear" w:color="auto" w:fill="FFFFFF"/>
        </w:rPr>
        <w:t xml:space="preserve"> 2001). In </w:t>
      </w:r>
      <w:r w:rsidRPr="008340CA">
        <w:rPr>
          <w:color w:val="3B3B3B"/>
          <w:shd w:val="clear" w:color="auto" w:fill="FFFFFF"/>
        </w:rPr>
        <w:t>fact,</w:t>
      </w:r>
      <w:r w:rsidR="00CD14E6" w:rsidRPr="008340CA">
        <w:rPr>
          <w:color w:val="3B3B3B"/>
          <w:shd w:val="clear" w:color="auto" w:fill="FFFFFF"/>
        </w:rPr>
        <w:t xml:space="preserve"> the degradation of water resources is a major environmental problem that the world faces today. The ecological damage caused by this degradation of water resources is a global issue and becau</w:t>
      </w:r>
      <w:r w:rsidRPr="008340CA">
        <w:rPr>
          <w:color w:val="3B3B3B"/>
          <w:shd w:val="clear" w:color="auto" w:fill="FFFFFF"/>
        </w:rPr>
        <w:t>se water is an extremely important resource in the world</w:t>
      </w:r>
      <w:r w:rsidR="00CD14E6" w:rsidRPr="008340CA">
        <w:rPr>
          <w:color w:val="3B3B3B"/>
          <w:shd w:val="clear" w:color="auto" w:fill="FFFFFF"/>
        </w:rPr>
        <w:t>, it needs to be protected.</w:t>
      </w:r>
      <w:r w:rsidRPr="008340CA">
        <w:t xml:space="preserve"> </w:t>
      </w:r>
      <w:r w:rsidRPr="008340CA">
        <w:rPr>
          <w:color w:val="3B3B3B"/>
          <w:shd w:val="clear" w:color="auto" w:fill="FFFFFF"/>
        </w:rPr>
        <w:t xml:space="preserve">Although many treatment technologies exist for the removal of heavy metals from wastewater and acid mine drainage (AMD), most do not remove pollutants completely and some are too expensive with also significant disposal challenges (Hossain </w:t>
      </w:r>
      <w:r w:rsidRPr="008340CA">
        <w:rPr>
          <w:i/>
          <w:color w:val="3B3B3B"/>
          <w:shd w:val="clear" w:color="auto" w:fill="FFFFFF"/>
        </w:rPr>
        <w:t>et al.,</w:t>
      </w:r>
      <w:r w:rsidRPr="008340CA">
        <w:rPr>
          <w:color w:val="3B3B3B"/>
          <w:shd w:val="clear" w:color="auto" w:fill="FFFFFF"/>
        </w:rPr>
        <w:t xml:space="preserve"> 2012). Therefore, there is a need to develop a more effective</w:t>
      </w:r>
      <w:r w:rsidR="00C61F27" w:rsidRPr="008340CA">
        <w:rPr>
          <w:color w:val="3B3B3B"/>
          <w:shd w:val="clear" w:color="auto" w:fill="FFFFFF"/>
        </w:rPr>
        <w:t xml:space="preserve"> and </w:t>
      </w:r>
      <w:r w:rsidRPr="008340CA">
        <w:rPr>
          <w:color w:val="3B3B3B"/>
          <w:shd w:val="clear" w:color="auto" w:fill="FFFFFF"/>
        </w:rPr>
        <w:t>affordable technology for removing heavy metals from AMD.</w:t>
      </w:r>
      <w:r w:rsidR="005E2964" w:rsidRPr="008340CA">
        <w:rPr>
          <w:color w:val="3B3B3B"/>
          <w:shd w:val="clear" w:color="auto" w:fill="FFFFFF"/>
        </w:rPr>
        <w:t xml:space="preserve"> An alternative technique that is gaining popularity over recent years is adsorption using agricultural waste; banana peel waste</w:t>
      </w:r>
      <w:r w:rsidR="00490FFA" w:rsidRPr="008340CA">
        <w:rPr>
          <w:color w:val="3B3B3B"/>
          <w:shd w:val="clear" w:color="auto" w:fill="FFFFFF"/>
        </w:rPr>
        <w:t>s</w:t>
      </w:r>
      <w:r w:rsidR="005E2964" w:rsidRPr="008340CA">
        <w:rPr>
          <w:color w:val="3B3B3B"/>
          <w:shd w:val="clear" w:color="auto" w:fill="FFFFFF"/>
        </w:rPr>
        <w:t xml:space="preserve"> in particular, which is a low cost environmental friendly bio-material that has been abandoned but has great potential because of its high content of cellulose, hemicellulose, lignin and carboxylic groups capable of adsorbing heavy metals from the solution to the surface.</w:t>
      </w:r>
      <w:r w:rsidR="00E34191" w:rsidRPr="008340CA">
        <w:rPr>
          <w:color w:val="3B3B3B"/>
          <w:shd w:val="clear" w:color="auto" w:fill="FFFFFF"/>
        </w:rPr>
        <w:t xml:space="preserve"> </w:t>
      </w:r>
    </w:p>
    <w:p w14:paraId="7837D379" w14:textId="7DD55B62" w:rsidR="009F30EB" w:rsidRPr="008340CA" w:rsidRDefault="00E34191" w:rsidP="00C61F27">
      <w:pPr>
        <w:spacing w:before="100" w:beforeAutospacing="1" w:after="100" w:afterAutospacing="1" w:line="240" w:lineRule="auto"/>
        <w:jc w:val="both"/>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Mahlangu </w:t>
      </w:r>
      <w:r w:rsidRPr="008340CA">
        <w:rPr>
          <w:rFonts w:ascii="Times New Roman" w:eastAsia="Times New Roman" w:hAnsi="Times New Roman" w:cs="Times New Roman"/>
          <w:i/>
          <w:sz w:val="24"/>
          <w:szCs w:val="24"/>
        </w:rPr>
        <w:t>et al.</w:t>
      </w:r>
      <w:r w:rsidR="00490FFA" w:rsidRPr="008340CA">
        <w:rPr>
          <w:rFonts w:ascii="Times New Roman" w:eastAsia="Times New Roman" w:hAnsi="Times New Roman" w:cs="Times New Roman"/>
          <w:i/>
          <w:sz w:val="24"/>
          <w:szCs w:val="24"/>
        </w:rPr>
        <w:t>,</w:t>
      </w:r>
      <w:r w:rsidRPr="008340CA">
        <w:rPr>
          <w:rFonts w:ascii="Times New Roman" w:eastAsia="Times New Roman" w:hAnsi="Times New Roman" w:cs="Times New Roman"/>
          <w:sz w:val="24"/>
          <w:szCs w:val="24"/>
        </w:rPr>
        <w:t xml:space="preserve"> (2018) investigated the adsorption capacity of banana peels as an inexpensive adsorbent for heavy metals in synthetic wa</w:t>
      </w:r>
      <w:r w:rsidR="00D32B36" w:rsidRPr="008340CA">
        <w:rPr>
          <w:rFonts w:ascii="Times New Roman" w:eastAsia="Times New Roman" w:hAnsi="Times New Roman" w:cs="Times New Roman"/>
          <w:sz w:val="24"/>
          <w:szCs w:val="24"/>
        </w:rPr>
        <w:t xml:space="preserve">ter, actual </w:t>
      </w:r>
      <w:r w:rsidRPr="008340CA">
        <w:rPr>
          <w:rFonts w:ascii="Times New Roman" w:eastAsia="Times New Roman" w:hAnsi="Times New Roman" w:cs="Times New Roman"/>
          <w:sz w:val="24"/>
          <w:szCs w:val="24"/>
        </w:rPr>
        <w:t>A</w:t>
      </w:r>
      <w:r w:rsidR="00D32B36" w:rsidRPr="008340CA">
        <w:rPr>
          <w:rFonts w:ascii="Times New Roman" w:eastAsia="Times New Roman" w:hAnsi="Times New Roman" w:cs="Times New Roman"/>
          <w:sz w:val="24"/>
          <w:szCs w:val="24"/>
        </w:rPr>
        <w:t>MD</w:t>
      </w:r>
      <w:r w:rsidRPr="008340CA">
        <w:rPr>
          <w:rFonts w:ascii="Times New Roman" w:eastAsia="Times New Roman" w:hAnsi="Times New Roman" w:cs="Times New Roman"/>
          <w:sz w:val="24"/>
          <w:szCs w:val="24"/>
        </w:rPr>
        <w:t>, and fortified AMD conditions. They concluded that banana peels can effectively serve as a low-cost material for removing zinc (Zn), copper (Cu), and manganese (Mn) from AMD.</w:t>
      </w:r>
      <w:r w:rsidR="009F30EB" w:rsidRPr="008340CA">
        <w:rPr>
          <w:rFonts w:ascii="Times New Roman" w:eastAsia="Times New Roman" w:hAnsi="Times New Roman" w:cs="Times New Roman"/>
          <w:sz w:val="24"/>
          <w:szCs w:val="24"/>
        </w:rPr>
        <w:t xml:space="preserve"> </w:t>
      </w:r>
    </w:p>
    <w:p w14:paraId="10B8B1EF" w14:textId="4A493FCA" w:rsidR="00A97440" w:rsidRPr="008340CA" w:rsidRDefault="00432E91" w:rsidP="00A97440">
      <w:pPr>
        <w:jc w:val="both"/>
        <w:rPr>
          <w:rFonts w:ascii="Times New Roman" w:hAnsi="Times New Roman" w:cs="Times New Roman"/>
          <w:sz w:val="24"/>
          <w:szCs w:val="24"/>
        </w:rPr>
      </w:pPr>
      <w:proofErr w:type="spellStart"/>
      <w:r w:rsidRPr="008340CA">
        <w:rPr>
          <w:rFonts w:ascii="Times New Roman" w:hAnsi="Times New Roman" w:cs="Times New Roman"/>
          <w:sz w:val="24"/>
          <w:szCs w:val="24"/>
        </w:rPr>
        <w:t>Khairiah</w:t>
      </w:r>
      <w:proofErr w:type="spellEnd"/>
      <w:r w:rsidRPr="008340CA">
        <w:rPr>
          <w:rFonts w:ascii="Times New Roman" w:hAnsi="Times New Roman" w:cs="Times New Roman"/>
          <w:sz w:val="24"/>
          <w:szCs w:val="24"/>
        </w:rPr>
        <w:t xml:space="preserve"> et al. (2021) in their study, </w:t>
      </w:r>
      <w:r w:rsidR="00953932" w:rsidRPr="008340CA">
        <w:rPr>
          <w:rFonts w:ascii="Times New Roman" w:hAnsi="Times New Roman" w:cs="Times New Roman"/>
          <w:sz w:val="24"/>
          <w:szCs w:val="24"/>
        </w:rPr>
        <w:t xml:space="preserve">used banana peel activated carbon </w:t>
      </w:r>
      <w:r w:rsidR="00953932" w:rsidRPr="008340CA">
        <w:rPr>
          <w:rFonts w:ascii="Times New Roman" w:hAnsi="Times New Roman" w:cs="Times New Roman"/>
          <w:i/>
          <w:sz w:val="24"/>
          <w:szCs w:val="24"/>
        </w:rPr>
        <w:t xml:space="preserve">(Musa </w:t>
      </w:r>
      <w:proofErr w:type="spellStart"/>
      <w:r w:rsidR="00953932" w:rsidRPr="008340CA">
        <w:rPr>
          <w:rFonts w:ascii="Times New Roman" w:hAnsi="Times New Roman" w:cs="Times New Roman"/>
          <w:i/>
          <w:sz w:val="24"/>
          <w:szCs w:val="24"/>
        </w:rPr>
        <w:t>Acuminata</w:t>
      </w:r>
      <w:proofErr w:type="spellEnd"/>
      <w:r w:rsidR="00953932" w:rsidRPr="008340CA">
        <w:rPr>
          <w:rFonts w:ascii="Times New Roman" w:hAnsi="Times New Roman" w:cs="Times New Roman"/>
          <w:sz w:val="24"/>
          <w:szCs w:val="24"/>
        </w:rPr>
        <w:t xml:space="preserve">) as adsorbents for water contaminated with various heavy metals like Mn, Pb, Zn and Fe; and the dataset is </w:t>
      </w:r>
      <w:r w:rsidR="001668CD" w:rsidRPr="008340CA">
        <w:rPr>
          <w:rFonts w:ascii="Times New Roman" w:hAnsi="Times New Roman" w:cs="Times New Roman"/>
          <w:sz w:val="24"/>
          <w:szCs w:val="24"/>
        </w:rPr>
        <w:t>publicized</w:t>
      </w:r>
      <w:r w:rsidR="00953932" w:rsidRPr="008340CA">
        <w:rPr>
          <w:rFonts w:ascii="Times New Roman" w:hAnsi="Times New Roman" w:cs="Times New Roman"/>
          <w:sz w:val="24"/>
          <w:szCs w:val="24"/>
        </w:rPr>
        <w:t xml:space="preserve"> for researchers to enhance the ability of banana peel activated carbon as an adsorbent of heavy metals in the industrial sector.</w:t>
      </w:r>
    </w:p>
    <w:p w14:paraId="188EE3BC" w14:textId="77777777" w:rsidR="00A97440" w:rsidRPr="008340CA" w:rsidRDefault="00A97440" w:rsidP="00C61F27">
      <w:pPr>
        <w:spacing w:before="100" w:beforeAutospacing="1" w:after="100" w:afterAutospacing="1" w:line="240" w:lineRule="auto"/>
        <w:jc w:val="both"/>
        <w:rPr>
          <w:rFonts w:ascii="Times New Roman" w:eastAsia="Times New Roman" w:hAnsi="Times New Roman" w:cs="Times New Roman"/>
          <w:sz w:val="24"/>
          <w:szCs w:val="24"/>
        </w:rPr>
      </w:pPr>
    </w:p>
    <w:p w14:paraId="3CC368D5" w14:textId="77777777" w:rsidR="00D90311" w:rsidRPr="008340CA" w:rsidRDefault="00CC19D2" w:rsidP="00C61F27">
      <w:pPr>
        <w:jc w:val="both"/>
        <w:rPr>
          <w:rFonts w:ascii="Times New Roman" w:hAnsi="Times New Roman" w:cs="Times New Roman"/>
          <w:b/>
          <w:sz w:val="24"/>
          <w:szCs w:val="24"/>
        </w:rPr>
      </w:pPr>
      <w:r w:rsidRPr="008340CA">
        <w:rPr>
          <w:rFonts w:ascii="Times New Roman" w:hAnsi="Times New Roman" w:cs="Times New Roman"/>
          <w:b/>
          <w:sz w:val="24"/>
          <w:szCs w:val="24"/>
        </w:rPr>
        <w:t>5</w:t>
      </w:r>
      <w:r w:rsidR="000707C8" w:rsidRPr="008340CA">
        <w:rPr>
          <w:rFonts w:ascii="Times New Roman" w:hAnsi="Times New Roman" w:cs="Times New Roman"/>
          <w:b/>
          <w:sz w:val="24"/>
          <w:szCs w:val="24"/>
        </w:rPr>
        <w:t xml:space="preserve">.0 </w:t>
      </w:r>
      <w:r w:rsidR="00F62C19" w:rsidRPr="008340CA">
        <w:rPr>
          <w:rFonts w:ascii="Times New Roman" w:hAnsi="Times New Roman" w:cs="Times New Roman"/>
          <w:b/>
          <w:sz w:val="24"/>
          <w:szCs w:val="24"/>
        </w:rPr>
        <w:t>CONCLUSION</w:t>
      </w:r>
    </w:p>
    <w:p w14:paraId="2F997C6F" w14:textId="325F3598" w:rsidR="002C6266" w:rsidRPr="008340CA" w:rsidRDefault="00DB17E0" w:rsidP="00C61F27">
      <w:pPr>
        <w:jc w:val="both"/>
        <w:rPr>
          <w:rFonts w:ascii="Times New Roman" w:hAnsi="Times New Roman" w:cs="Times New Roman"/>
          <w:sz w:val="24"/>
          <w:szCs w:val="24"/>
        </w:rPr>
      </w:pPr>
      <w:r w:rsidRPr="008340CA">
        <w:rPr>
          <w:rFonts w:ascii="Times New Roman" w:hAnsi="Times New Roman" w:cs="Times New Roman"/>
          <w:sz w:val="24"/>
          <w:szCs w:val="24"/>
        </w:rPr>
        <w:t xml:space="preserve">Recycling Banana peels is a great way to manage trash. </w:t>
      </w:r>
      <w:r w:rsidR="00432086" w:rsidRPr="008340CA">
        <w:rPr>
          <w:rFonts w:ascii="Times New Roman" w:hAnsi="Times New Roman" w:cs="Times New Roman"/>
          <w:sz w:val="24"/>
          <w:szCs w:val="24"/>
        </w:rPr>
        <w:t>The addition of waste value is also important in achieving the Sustainable Development G</w:t>
      </w:r>
      <w:r w:rsidR="00532307" w:rsidRPr="008340CA">
        <w:rPr>
          <w:rFonts w:ascii="Times New Roman" w:hAnsi="Times New Roman" w:cs="Times New Roman"/>
          <w:sz w:val="24"/>
          <w:szCs w:val="24"/>
        </w:rPr>
        <w:t xml:space="preserve">oals (SDG), particularly SDG 13, </w:t>
      </w:r>
      <w:r w:rsidR="00432086" w:rsidRPr="008340CA">
        <w:rPr>
          <w:rFonts w:ascii="Times New Roman" w:hAnsi="Times New Roman" w:cs="Times New Roman"/>
          <w:sz w:val="24"/>
          <w:szCs w:val="24"/>
        </w:rPr>
        <w:t>Climate Action.</w:t>
      </w:r>
      <w:r w:rsidR="00294462" w:rsidRPr="008340CA">
        <w:rPr>
          <w:rFonts w:ascii="Times New Roman" w:hAnsi="Times New Roman" w:cs="Times New Roman"/>
          <w:sz w:val="24"/>
          <w:szCs w:val="24"/>
        </w:rPr>
        <w:t xml:space="preserve"> </w:t>
      </w:r>
      <w:r w:rsidR="001446D8" w:rsidRPr="008340CA">
        <w:rPr>
          <w:rFonts w:ascii="Times New Roman" w:hAnsi="Times New Roman" w:cs="Times New Roman"/>
          <w:sz w:val="24"/>
          <w:szCs w:val="24"/>
        </w:rPr>
        <w:t>Also, w</w:t>
      </w:r>
      <w:r w:rsidR="00294462" w:rsidRPr="008340CA">
        <w:rPr>
          <w:rFonts w:ascii="Times New Roman" w:hAnsi="Times New Roman" w:cs="Times New Roman"/>
          <w:sz w:val="24"/>
          <w:szCs w:val="24"/>
        </w:rPr>
        <w:t xml:space="preserve">hile creating value-added products for soil amendment and material development, the valorization of banana-derived wastes aligns with circular economy principles by reducing environmental burden.  </w:t>
      </w:r>
      <w:r w:rsidR="0079051D" w:rsidRPr="008340CA">
        <w:rPr>
          <w:rFonts w:ascii="Times New Roman" w:hAnsi="Times New Roman" w:cs="Times New Roman"/>
          <w:sz w:val="24"/>
          <w:szCs w:val="24"/>
        </w:rPr>
        <w:t xml:space="preserve">Further </w:t>
      </w:r>
      <w:r w:rsidR="00294462" w:rsidRPr="008340CA">
        <w:rPr>
          <w:rFonts w:ascii="Times New Roman" w:hAnsi="Times New Roman" w:cs="Times New Roman"/>
          <w:sz w:val="24"/>
          <w:szCs w:val="24"/>
        </w:rPr>
        <w:t xml:space="preserve">field-based </w:t>
      </w:r>
      <w:r w:rsidR="0079051D" w:rsidRPr="008340CA">
        <w:rPr>
          <w:rFonts w:ascii="Times New Roman" w:hAnsi="Times New Roman" w:cs="Times New Roman"/>
          <w:sz w:val="24"/>
          <w:szCs w:val="24"/>
        </w:rPr>
        <w:t xml:space="preserve">and experimental </w:t>
      </w:r>
      <w:r w:rsidR="00294462" w:rsidRPr="008340CA">
        <w:rPr>
          <w:rFonts w:ascii="Times New Roman" w:hAnsi="Times New Roman" w:cs="Times New Roman"/>
          <w:sz w:val="24"/>
          <w:szCs w:val="24"/>
        </w:rPr>
        <w:t xml:space="preserve">studies are recommended to optimize </w:t>
      </w:r>
      <w:r w:rsidR="002C6266" w:rsidRPr="008340CA">
        <w:rPr>
          <w:rFonts w:ascii="Times New Roman" w:hAnsi="Times New Roman" w:cs="Times New Roman"/>
          <w:sz w:val="24"/>
          <w:szCs w:val="24"/>
        </w:rPr>
        <w:t xml:space="preserve">application rates, </w:t>
      </w:r>
      <w:r w:rsidR="00294462" w:rsidRPr="008340CA">
        <w:rPr>
          <w:rFonts w:ascii="Times New Roman" w:hAnsi="Times New Roman" w:cs="Times New Roman"/>
          <w:sz w:val="24"/>
          <w:szCs w:val="24"/>
        </w:rPr>
        <w:t>processing methods, and long-term impacts on soil health and crop productivity, thereby facilitating the large-scale adoption of banana waste-based materials in sustainable agriculture and related industries.</w:t>
      </w:r>
    </w:p>
    <w:p w14:paraId="497119E5" w14:textId="77777777" w:rsidR="007E5C69" w:rsidRPr="008340CA" w:rsidRDefault="007E5C69" w:rsidP="007E5C69">
      <w:pPr>
        <w:rPr>
          <w:b/>
        </w:rPr>
      </w:pPr>
      <w:r w:rsidRPr="008340CA">
        <w:rPr>
          <w:b/>
        </w:rPr>
        <w:t>Disclaimer (Artificial intelligence)</w:t>
      </w:r>
    </w:p>
    <w:p w14:paraId="08BA0037" w14:textId="77777777" w:rsidR="00FB11C7" w:rsidRDefault="00FB11C7" w:rsidP="00FB11C7">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A7010B" w14:textId="77777777" w:rsidR="00FB11C7" w:rsidRDefault="00FB11C7" w:rsidP="00FB11C7">
      <w:r>
        <w:lastRenderedPageBreak/>
        <w:t>Details of the AI usage are given below:</w:t>
      </w:r>
    </w:p>
    <w:p w14:paraId="3BDFE345" w14:textId="2457BA95" w:rsidR="00FB11C7" w:rsidRDefault="00FB11C7" w:rsidP="00FB11C7">
      <w:r>
        <w:t>1.</w:t>
      </w:r>
      <w:r>
        <w:t xml:space="preserve"> </w:t>
      </w:r>
      <w:r w:rsidRPr="00FB11C7">
        <w:t>Figure 1</w:t>
      </w:r>
      <w:r>
        <w:t xml:space="preserve"> </w:t>
      </w:r>
      <w:r w:rsidRPr="00FB11C7">
        <w:t>was generated with Ai (Chat GPT to be precise).</w:t>
      </w:r>
    </w:p>
    <w:p w14:paraId="3F1A49F6" w14:textId="7842BFC1" w:rsidR="00FB11C7" w:rsidRDefault="00FB11C7" w:rsidP="00FB11C7">
      <w:r>
        <w:t>2.</w:t>
      </w:r>
      <w:r w:rsidRPr="008340CA">
        <w:t xml:space="preserve"> </w:t>
      </w:r>
      <w:r w:rsidRPr="00FB11C7">
        <w:t>Figure 2</w:t>
      </w:r>
      <w:r>
        <w:t xml:space="preserve"> </w:t>
      </w:r>
      <w:r w:rsidRPr="00FB11C7">
        <w:t xml:space="preserve">was generated by </w:t>
      </w:r>
      <w:proofErr w:type="spellStart"/>
      <w:r w:rsidRPr="00FB11C7">
        <w:t>Biorender</w:t>
      </w:r>
      <w:proofErr w:type="spellEnd"/>
      <w:r w:rsidRPr="00FB11C7">
        <w:t xml:space="preserve"> and Adobe illustrator (NO Ai).</w:t>
      </w:r>
    </w:p>
    <w:p w14:paraId="33C35337" w14:textId="078331C9" w:rsidR="00FB11C7" w:rsidRDefault="00FB11C7" w:rsidP="00FB11C7">
      <w:r w:rsidRPr="00FB11C7">
        <w:t>3.</w:t>
      </w:r>
      <w:r>
        <w:t xml:space="preserve"> </w:t>
      </w:r>
      <w:r w:rsidRPr="00FB11C7">
        <w:t>Ai was used to rearrange the references</w:t>
      </w:r>
    </w:p>
    <w:p w14:paraId="2E478BFC" w14:textId="77777777" w:rsidR="00D90311" w:rsidRPr="008340CA" w:rsidRDefault="00D90311" w:rsidP="00C61F27">
      <w:pPr>
        <w:jc w:val="both"/>
        <w:rPr>
          <w:rFonts w:ascii="Times New Roman" w:hAnsi="Times New Roman" w:cs="Times New Roman"/>
          <w:b/>
          <w:sz w:val="24"/>
          <w:szCs w:val="24"/>
        </w:rPr>
      </w:pPr>
      <w:bookmarkStart w:id="0" w:name="_GoBack"/>
      <w:bookmarkEnd w:id="0"/>
      <w:r w:rsidRPr="008340CA">
        <w:rPr>
          <w:rFonts w:ascii="Times New Roman" w:hAnsi="Times New Roman" w:cs="Times New Roman"/>
          <w:b/>
          <w:sz w:val="24"/>
          <w:szCs w:val="24"/>
        </w:rPr>
        <w:t>REFERENCES</w:t>
      </w:r>
    </w:p>
    <w:p w14:paraId="6C1F980E"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Abioye</w:t>
      </w:r>
      <w:proofErr w:type="spellEnd"/>
      <w:r w:rsidRPr="008340CA">
        <w:rPr>
          <w:rFonts w:ascii="Times New Roman" w:eastAsia="Times New Roman" w:hAnsi="Times New Roman" w:cs="Times New Roman"/>
          <w:sz w:val="24"/>
          <w:szCs w:val="24"/>
        </w:rPr>
        <w:t xml:space="preserve">, O. P., Abdul, A. R., &amp; </w:t>
      </w:r>
      <w:proofErr w:type="spellStart"/>
      <w:r w:rsidRPr="008340CA">
        <w:rPr>
          <w:rFonts w:ascii="Times New Roman" w:eastAsia="Times New Roman" w:hAnsi="Times New Roman" w:cs="Times New Roman"/>
          <w:sz w:val="24"/>
          <w:szCs w:val="24"/>
        </w:rPr>
        <w:t>Agamutha</w:t>
      </w:r>
      <w:proofErr w:type="spellEnd"/>
      <w:r w:rsidRPr="008340CA">
        <w:rPr>
          <w:rFonts w:ascii="Times New Roman" w:eastAsia="Times New Roman" w:hAnsi="Times New Roman" w:cs="Times New Roman"/>
          <w:sz w:val="24"/>
          <w:szCs w:val="24"/>
        </w:rPr>
        <w:t xml:space="preserve">, P. (2012). Biodegradation of used lubricating oil by microbes isolated from pristine soil environment. </w:t>
      </w:r>
      <w:r w:rsidRPr="008340CA">
        <w:rPr>
          <w:rFonts w:ascii="Times New Roman" w:eastAsia="Times New Roman" w:hAnsi="Times New Roman" w:cs="Times New Roman"/>
          <w:i/>
          <w:iCs/>
          <w:sz w:val="24"/>
          <w:szCs w:val="24"/>
        </w:rPr>
        <w:t>Journal of Science</w:t>
      </w:r>
      <w:r w:rsidRPr="008340CA">
        <w:rPr>
          <w:rFonts w:ascii="Times New Roman" w:eastAsia="Times New Roman" w:hAnsi="Times New Roman" w:cs="Times New Roman"/>
          <w:sz w:val="24"/>
          <w:szCs w:val="24"/>
        </w:rPr>
        <w:t>, 1–7.</w:t>
      </w:r>
    </w:p>
    <w:p w14:paraId="13194202"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Afzal, M. F., Khalid, W., </w:t>
      </w:r>
      <w:proofErr w:type="spellStart"/>
      <w:r w:rsidRPr="008340CA">
        <w:rPr>
          <w:rFonts w:ascii="Times New Roman" w:eastAsia="Times New Roman" w:hAnsi="Times New Roman" w:cs="Times New Roman"/>
          <w:sz w:val="24"/>
          <w:szCs w:val="24"/>
        </w:rPr>
        <w:t>Akram</w:t>
      </w:r>
      <w:proofErr w:type="spellEnd"/>
      <w:r w:rsidRPr="008340CA">
        <w:rPr>
          <w:rFonts w:ascii="Times New Roman" w:eastAsia="Times New Roman" w:hAnsi="Times New Roman" w:cs="Times New Roman"/>
          <w:sz w:val="24"/>
          <w:szCs w:val="24"/>
        </w:rPr>
        <w:t xml:space="preserve">, S., Khalid, M. A., Zubair, M., </w:t>
      </w:r>
      <w:proofErr w:type="spellStart"/>
      <w:r w:rsidRPr="008340CA">
        <w:rPr>
          <w:rFonts w:ascii="Times New Roman" w:eastAsia="Times New Roman" w:hAnsi="Times New Roman" w:cs="Times New Roman"/>
          <w:sz w:val="24"/>
          <w:szCs w:val="24"/>
        </w:rPr>
        <w:t>Kauser</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Mohamedahmed</w:t>
      </w:r>
      <w:proofErr w:type="spellEnd"/>
      <w:r w:rsidRPr="008340CA">
        <w:rPr>
          <w:rFonts w:ascii="Times New Roman" w:eastAsia="Times New Roman" w:hAnsi="Times New Roman" w:cs="Times New Roman"/>
          <w:sz w:val="24"/>
          <w:szCs w:val="24"/>
        </w:rPr>
        <w:t xml:space="preserve">, K. A., Aziz, A., &amp; Siddiqui, S. A. (2022). Bioactive profile and functional food applications of banana in food sectors and health: A review. </w:t>
      </w:r>
      <w:r w:rsidRPr="008340CA">
        <w:rPr>
          <w:rFonts w:ascii="Times New Roman" w:eastAsia="Times New Roman" w:hAnsi="Times New Roman" w:cs="Times New Roman"/>
          <w:i/>
          <w:iCs/>
          <w:sz w:val="24"/>
          <w:szCs w:val="24"/>
        </w:rPr>
        <w:t>International Journal of Food Properties</w:t>
      </w:r>
      <w:r w:rsidRPr="008340CA">
        <w:rPr>
          <w:rFonts w:ascii="Times New Roman" w:eastAsia="Times New Roman" w:hAnsi="Times New Roman" w:cs="Times New Roman"/>
          <w:sz w:val="24"/>
          <w:szCs w:val="24"/>
        </w:rPr>
        <w:t>, 25, 2286–2300.</w:t>
      </w:r>
    </w:p>
    <w:p w14:paraId="4B05F003"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Agarry</w:t>
      </w:r>
      <w:proofErr w:type="spellEnd"/>
      <w:r w:rsidRPr="008340CA">
        <w:rPr>
          <w:rFonts w:ascii="Times New Roman" w:eastAsia="Times New Roman" w:hAnsi="Times New Roman" w:cs="Times New Roman"/>
          <w:sz w:val="24"/>
          <w:szCs w:val="24"/>
        </w:rPr>
        <w:t xml:space="preserve">, S. E., &amp; </w:t>
      </w:r>
      <w:proofErr w:type="spellStart"/>
      <w:r w:rsidRPr="008340CA">
        <w:rPr>
          <w:rFonts w:ascii="Times New Roman" w:eastAsia="Times New Roman" w:hAnsi="Times New Roman" w:cs="Times New Roman"/>
          <w:sz w:val="24"/>
          <w:szCs w:val="24"/>
        </w:rPr>
        <w:t>Jimodu</w:t>
      </w:r>
      <w:proofErr w:type="spellEnd"/>
      <w:r w:rsidRPr="008340CA">
        <w:rPr>
          <w:rFonts w:ascii="Times New Roman" w:eastAsia="Times New Roman" w:hAnsi="Times New Roman" w:cs="Times New Roman"/>
          <w:sz w:val="24"/>
          <w:szCs w:val="24"/>
        </w:rPr>
        <w:t xml:space="preserve">, L. A. (2013). Application of carbon–nitrogen supplementation from plant and animal sources in situ soil bioremediation of diesel oil. </w:t>
      </w:r>
      <w:r w:rsidRPr="008340CA">
        <w:rPr>
          <w:rFonts w:ascii="Times New Roman" w:eastAsia="Times New Roman" w:hAnsi="Times New Roman" w:cs="Times New Roman"/>
          <w:i/>
          <w:iCs/>
          <w:sz w:val="24"/>
          <w:szCs w:val="24"/>
        </w:rPr>
        <w:t>Journal of Environment and Earth Science</w:t>
      </w:r>
      <w:r w:rsidRPr="008340CA">
        <w:rPr>
          <w:rFonts w:ascii="Times New Roman" w:eastAsia="Times New Roman" w:hAnsi="Times New Roman" w:cs="Times New Roman"/>
          <w:sz w:val="24"/>
          <w:szCs w:val="24"/>
        </w:rPr>
        <w:t>, 51–62.</w:t>
      </w:r>
    </w:p>
    <w:p w14:paraId="3DD58027"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Alam</w:t>
      </w:r>
      <w:proofErr w:type="spellEnd"/>
      <w:r w:rsidRPr="008340CA">
        <w:rPr>
          <w:rFonts w:ascii="Times New Roman" w:eastAsia="Times New Roman" w:hAnsi="Times New Roman" w:cs="Times New Roman"/>
          <w:sz w:val="24"/>
          <w:szCs w:val="24"/>
        </w:rPr>
        <w:t xml:space="preserve">, P., &amp; </w:t>
      </w:r>
      <w:proofErr w:type="spellStart"/>
      <w:r w:rsidRPr="008340CA">
        <w:rPr>
          <w:rFonts w:ascii="Times New Roman" w:eastAsia="Times New Roman" w:hAnsi="Times New Roman" w:cs="Times New Roman"/>
          <w:sz w:val="24"/>
          <w:szCs w:val="24"/>
        </w:rPr>
        <w:t>Ahmade</w:t>
      </w:r>
      <w:proofErr w:type="spellEnd"/>
      <w:r w:rsidRPr="008340CA">
        <w:rPr>
          <w:rFonts w:ascii="Times New Roman" w:eastAsia="Times New Roman" w:hAnsi="Times New Roman" w:cs="Times New Roman"/>
          <w:sz w:val="24"/>
          <w:szCs w:val="24"/>
        </w:rPr>
        <w:t xml:space="preserve">, K. (2013). Impact of solid waste on health and the environment. </w:t>
      </w:r>
      <w:r w:rsidRPr="008340CA">
        <w:rPr>
          <w:rFonts w:ascii="Times New Roman" w:eastAsia="Times New Roman" w:hAnsi="Times New Roman" w:cs="Times New Roman"/>
          <w:i/>
          <w:iCs/>
          <w:sz w:val="24"/>
          <w:szCs w:val="24"/>
        </w:rPr>
        <w:t>International Journal of Sustainable Development and Green Economy</w:t>
      </w:r>
      <w:r w:rsidRPr="008340CA">
        <w:rPr>
          <w:rFonts w:ascii="Times New Roman" w:eastAsia="Times New Roman" w:hAnsi="Times New Roman" w:cs="Times New Roman"/>
          <w:sz w:val="24"/>
          <w:szCs w:val="24"/>
        </w:rPr>
        <w:t>, 2(1), 165–168.</w:t>
      </w:r>
    </w:p>
    <w:p w14:paraId="42A22292"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Albarelli, J. Q., </w:t>
      </w:r>
      <w:proofErr w:type="spellStart"/>
      <w:r w:rsidRPr="008340CA">
        <w:rPr>
          <w:rFonts w:ascii="Times New Roman" w:eastAsia="Times New Roman" w:hAnsi="Times New Roman" w:cs="Times New Roman"/>
          <w:sz w:val="24"/>
          <w:szCs w:val="24"/>
        </w:rPr>
        <w:t>Rabelo</w:t>
      </w:r>
      <w:proofErr w:type="spellEnd"/>
      <w:r w:rsidRPr="008340CA">
        <w:rPr>
          <w:rFonts w:ascii="Times New Roman" w:eastAsia="Times New Roman" w:hAnsi="Times New Roman" w:cs="Times New Roman"/>
          <w:sz w:val="24"/>
          <w:szCs w:val="24"/>
        </w:rPr>
        <w:t xml:space="preserve">, R. B., Santos, D. T., </w:t>
      </w:r>
      <w:proofErr w:type="spellStart"/>
      <w:r w:rsidRPr="008340CA">
        <w:rPr>
          <w:rFonts w:ascii="Times New Roman" w:eastAsia="Times New Roman" w:hAnsi="Times New Roman" w:cs="Times New Roman"/>
          <w:sz w:val="24"/>
          <w:szCs w:val="24"/>
        </w:rPr>
        <w:t>Beppu</w:t>
      </w:r>
      <w:proofErr w:type="spellEnd"/>
      <w:r w:rsidRPr="008340CA">
        <w:rPr>
          <w:rFonts w:ascii="Times New Roman" w:eastAsia="Times New Roman" w:hAnsi="Times New Roman" w:cs="Times New Roman"/>
          <w:sz w:val="24"/>
          <w:szCs w:val="24"/>
        </w:rPr>
        <w:t xml:space="preserve">, M. M., &amp; </w:t>
      </w:r>
      <w:proofErr w:type="spellStart"/>
      <w:r w:rsidRPr="008340CA">
        <w:rPr>
          <w:rFonts w:ascii="Times New Roman" w:eastAsia="Times New Roman" w:hAnsi="Times New Roman" w:cs="Times New Roman"/>
          <w:sz w:val="24"/>
          <w:szCs w:val="24"/>
        </w:rPr>
        <w:t>Meireles</w:t>
      </w:r>
      <w:proofErr w:type="spellEnd"/>
      <w:r w:rsidRPr="008340CA">
        <w:rPr>
          <w:rFonts w:ascii="Times New Roman" w:eastAsia="Times New Roman" w:hAnsi="Times New Roman" w:cs="Times New Roman"/>
          <w:sz w:val="24"/>
          <w:szCs w:val="24"/>
        </w:rPr>
        <w:t xml:space="preserve">, M. A. (2011). Effects of supercritical carbon dioxide on waste banana peels for heavy metal removal. </w:t>
      </w:r>
      <w:r w:rsidRPr="008340CA">
        <w:rPr>
          <w:rFonts w:ascii="Times New Roman" w:eastAsia="Times New Roman" w:hAnsi="Times New Roman" w:cs="Times New Roman"/>
          <w:i/>
          <w:iCs/>
          <w:sz w:val="24"/>
          <w:szCs w:val="24"/>
        </w:rPr>
        <w:t>Journal of Supercritical Fluids</w:t>
      </w:r>
      <w:r w:rsidRPr="008340CA">
        <w:rPr>
          <w:rFonts w:ascii="Times New Roman" w:eastAsia="Times New Roman" w:hAnsi="Times New Roman" w:cs="Times New Roman"/>
          <w:sz w:val="24"/>
          <w:szCs w:val="24"/>
        </w:rPr>
        <w:t xml:space="preserve">, 58, 343–351. </w:t>
      </w:r>
      <w:hyperlink r:id="rId9" w:history="1">
        <w:r w:rsidRPr="008340CA">
          <w:rPr>
            <w:rFonts w:ascii="Times New Roman" w:eastAsia="Times New Roman" w:hAnsi="Times New Roman" w:cs="Times New Roman"/>
            <w:color w:val="0000FF"/>
            <w:sz w:val="24"/>
            <w:szCs w:val="24"/>
            <w:u w:val="single"/>
          </w:rPr>
          <w:t>https://doi.org/10.1016/j.supflu.2011.07.014</w:t>
        </w:r>
      </w:hyperlink>
    </w:p>
    <w:p w14:paraId="6115230A"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Ali, M., </w:t>
      </w:r>
      <w:proofErr w:type="spellStart"/>
      <w:r w:rsidRPr="008340CA">
        <w:rPr>
          <w:rFonts w:ascii="Times New Roman" w:eastAsia="Times New Roman" w:hAnsi="Times New Roman" w:cs="Times New Roman"/>
          <w:sz w:val="24"/>
          <w:szCs w:val="24"/>
        </w:rPr>
        <w:t>Qamhiyah</w:t>
      </w:r>
      <w:proofErr w:type="spellEnd"/>
      <w:r w:rsidRPr="008340CA">
        <w:rPr>
          <w:rFonts w:ascii="Times New Roman" w:eastAsia="Times New Roman" w:hAnsi="Times New Roman" w:cs="Times New Roman"/>
          <w:sz w:val="24"/>
          <w:szCs w:val="24"/>
        </w:rPr>
        <w:t xml:space="preserve">, A., </w:t>
      </w:r>
      <w:proofErr w:type="spellStart"/>
      <w:r w:rsidRPr="008340CA">
        <w:rPr>
          <w:rFonts w:ascii="Times New Roman" w:eastAsia="Times New Roman" w:hAnsi="Times New Roman" w:cs="Times New Roman"/>
          <w:sz w:val="24"/>
          <w:szCs w:val="24"/>
        </w:rPr>
        <w:t>Flugrad</w:t>
      </w:r>
      <w:proofErr w:type="spellEnd"/>
      <w:r w:rsidRPr="008340CA">
        <w:rPr>
          <w:rFonts w:ascii="Times New Roman" w:eastAsia="Times New Roman" w:hAnsi="Times New Roman" w:cs="Times New Roman"/>
          <w:sz w:val="24"/>
          <w:szCs w:val="24"/>
        </w:rPr>
        <w:t xml:space="preserve">, D., &amp; Shakoor, M. (2008). Theoretical and finite element study of a compact energy absorber. </w:t>
      </w:r>
      <w:r w:rsidRPr="008340CA">
        <w:rPr>
          <w:rFonts w:ascii="Times New Roman" w:eastAsia="Times New Roman" w:hAnsi="Times New Roman" w:cs="Times New Roman"/>
          <w:i/>
          <w:iCs/>
          <w:sz w:val="24"/>
          <w:szCs w:val="24"/>
        </w:rPr>
        <w:t>Advances in Engineering Software</w:t>
      </w:r>
      <w:r w:rsidRPr="008340CA">
        <w:rPr>
          <w:rFonts w:ascii="Times New Roman" w:eastAsia="Times New Roman" w:hAnsi="Times New Roman" w:cs="Times New Roman"/>
          <w:sz w:val="24"/>
          <w:szCs w:val="24"/>
        </w:rPr>
        <w:t xml:space="preserve">, 39, 95–106. </w:t>
      </w:r>
      <w:hyperlink r:id="rId10" w:history="1">
        <w:r w:rsidRPr="008340CA">
          <w:rPr>
            <w:rFonts w:ascii="Times New Roman" w:eastAsia="Times New Roman" w:hAnsi="Times New Roman" w:cs="Times New Roman"/>
            <w:color w:val="0000FF"/>
            <w:sz w:val="24"/>
            <w:szCs w:val="24"/>
            <w:u w:val="single"/>
          </w:rPr>
          <w:t>https://doi.org/10.1016/j.advengsoft.2006.12.006</w:t>
        </w:r>
      </w:hyperlink>
    </w:p>
    <w:p w14:paraId="02EE14F9"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Al-Saleh, H. D., &amp; </w:t>
      </w:r>
      <w:proofErr w:type="spellStart"/>
      <w:r w:rsidRPr="008340CA">
        <w:rPr>
          <w:rFonts w:ascii="Times New Roman" w:eastAsia="Times New Roman" w:hAnsi="Times New Roman" w:cs="Times New Roman"/>
          <w:sz w:val="24"/>
          <w:szCs w:val="24"/>
        </w:rPr>
        <w:t>Obuekwe</w:t>
      </w:r>
      <w:proofErr w:type="spellEnd"/>
      <w:r w:rsidRPr="008340CA">
        <w:rPr>
          <w:rFonts w:ascii="Times New Roman" w:eastAsia="Times New Roman" w:hAnsi="Times New Roman" w:cs="Times New Roman"/>
          <w:sz w:val="24"/>
          <w:szCs w:val="24"/>
        </w:rPr>
        <w:t xml:space="preserve">, C. (2009). Predominant culturable crude oil-degrading bacteria in the coast of Kuwait. </w:t>
      </w:r>
      <w:r w:rsidRPr="008340CA">
        <w:rPr>
          <w:rFonts w:ascii="Times New Roman" w:eastAsia="Times New Roman" w:hAnsi="Times New Roman" w:cs="Times New Roman"/>
          <w:i/>
          <w:iCs/>
          <w:sz w:val="24"/>
          <w:szCs w:val="24"/>
        </w:rPr>
        <w:t>International Biodeterioration &amp; Biodegradation</w:t>
      </w:r>
      <w:r w:rsidRPr="008340CA">
        <w:rPr>
          <w:rFonts w:ascii="Times New Roman" w:eastAsia="Times New Roman" w:hAnsi="Times New Roman" w:cs="Times New Roman"/>
          <w:sz w:val="24"/>
          <w:szCs w:val="24"/>
        </w:rPr>
        <w:t>, 63, 400–406.</w:t>
      </w:r>
    </w:p>
    <w:p w14:paraId="02A73BE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Al-</w:t>
      </w:r>
      <w:proofErr w:type="spellStart"/>
      <w:r w:rsidRPr="008340CA">
        <w:rPr>
          <w:rFonts w:ascii="Times New Roman" w:eastAsia="Times New Roman" w:hAnsi="Times New Roman" w:cs="Times New Roman"/>
          <w:sz w:val="24"/>
          <w:szCs w:val="24"/>
        </w:rPr>
        <w:t>sareji</w:t>
      </w:r>
      <w:proofErr w:type="spellEnd"/>
      <w:r w:rsidRPr="008340CA">
        <w:rPr>
          <w:rFonts w:ascii="Times New Roman" w:eastAsia="Times New Roman" w:hAnsi="Times New Roman" w:cs="Times New Roman"/>
          <w:sz w:val="24"/>
          <w:szCs w:val="24"/>
        </w:rPr>
        <w:t xml:space="preserve">, O. J., </w:t>
      </w:r>
      <w:proofErr w:type="spellStart"/>
      <w:r w:rsidRPr="008340CA">
        <w:rPr>
          <w:rFonts w:ascii="Times New Roman" w:eastAsia="Times New Roman" w:hAnsi="Times New Roman" w:cs="Times New Roman"/>
          <w:sz w:val="24"/>
          <w:szCs w:val="24"/>
        </w:rPr>
        <w:t>Grmasha</w:t>
      </w:r>
      <w:proofErr w:type="spellEnd"/>
      <w:r w:rsidRPr="008340CA">
        <w:rPr>
          <w:rFonts w:ascii="Times New Roman" w:eastAsia="Times New Roman" w:hAnsi="Times New Roman" w:cs="Times New Roman"/>
          <w:sz w:val="24"/>
          <w:szCs w:val="24"/>
        </w:rPr>
        <w:t xml:space="preserve">, R. A., </w:t>
      </w:r>
      <w:proofErr w:type="spellStart"/>
      <w:r w:rsidRPr="008340CA">
        <w:rPr>
          <w:rFonts w:ascii="Times New Roman" w:eastAsia="Times New Roman" w:hAnsi="Times New Roman" w:cs="Times New Roman"/>
          <w:sz w:val="24"/>
          <w:szCs w:val="24"/>
        </w:rPr>
        <w:t>Meiczinger</w:t>
      </w:r>
      <w:proofErr w:type="spellEnd"/>
      <w:r w:rsidRPr="008340CA">
        <w:rPr>
          <w:rFonts w:ascii="Times New Roman" w:eastAsia="Times New Roman" w:hAnsi="Times New Roman" w:cs="Times New Roman"/>
          <w:sz w:val="24"/>
          <w:szCs w:val="24"/>
        </w:rPr>
        <w:t>, M., Al-</w:t>
      </w:r>
      <w:proofErr w:type="spellStart"/>
      <w:r w:rsidRPr="008340CA">
        <w:rPr>
          <w:rFonts w:ascii="Times New Roman" w:eastAsia="Times New Roman" w:hAnsi="Times New Roman" w:cs="Times New Roman"/>
          <w:sz w:val="24"/>
          <w:szCs w:val="24"/>
        </w:rPr>
        <w:t>Juboori</w:t>
      </w:r>
      <w:proofErr w:type="spellEnd"/>
      <w:r w:rsidRPr="008340CA">
        <w:rPr>
          <w:rFonts w:ascii="Times New Roman" w:eastAsia="Times New Roman" w:hAnsi="Times New Roman" w:cs="Times New Roman"/>
          <w:sz w:val="24"/>
          <w:szCs w:val="24"/>
        </w:rPr>
        <w:t xml:space="preserve">, R. A., Somogyi, V., &amp; Hashim, K. S. (2024). A sustainable banana peel activated carbon for removing pharmaceutical pollutants from different waters. </w:t>
      </w:r>
      <w:r w:rsidRPr="008340CA">
        <w:rPr>
          <w:rFonts w:ascii="Times New Roman" w:eastAsia="Times New Roman" w:hAnsi="Times New Roman" w:cs="Times New Roman"/>
          <w:i/>
          <w:iCs/>
          <w:sz w:val="24"/>
          <w:szCs w:val="24"/>
        </w:rPr>
        <w:t>Materials</w:t>
      </w:r>
      <w:r w:rsidRPr="008340CA">
        <w:rPr>
          <w:rFonts w:ascii="Times New Roman" w:eastAsia="Times New Roman" w:hAnsi="Times New Roman" w:cs="Times New Roman"/>
          <w:sz w:val="24"/>
          <w:szCs w:val="24"/>
        </w:rPr>
        <w:t xml:space="preserve">, 17, 1032. </w:t>
      </w:r>
      <w:hyperlink r:id="rId11" w:history="1">
        <w:r w:rsidRPr="008340CA">
          <w:rPr>
            <w:rFonts w:ascii="Times New Roman" w:eastAsia="Times New Roman" w:hAnsi="Times New Roman" w:cs="Times New Roman"/>
            <w:color w:val="0000FF"/>
            <w:sz w:val="24"/>
            <w:szCs w:val="24"/>
            <w:u w:val="single"/>
          </w:rPr>
          <w:t>https://doi.org/10.3390/ma17051032</w:t>
        </w:r>
      </w:hyperlink>
    </w:p>
    <w:p w14:paraId="64B0A25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Alzate</w:t>
      </w:r>
      <w:proofErr w:type="spellEnd"/>
      <w:r w:rsidRPr="008340CA">
        <w:rPr>
          <w:rFonts w:ascii="Times New Roman" w:eastAsia="Times New Roman" w:hAnsi="Times New Roman" w:cs="Times New Roman"/>
          <w:sz w:val="24"/>
          <w:szCs w:val="24"/>
        </w:rPr>
        <w:t xml:space="preserve"> Acevedo, S., Díaz Carrillo, Á. J., </w:t>
      </w:r>
      <w:proofErr w:type="spellStart"/>
      <w:r w:rsidRPr="008340CA">
        <w:rPr>
          <w:rFonts w:ascii="Times New Roman" w:eastAsia="Times New Roman" w:hAnsi="Times New Roman" w:cs="Times New Roman"/>
          <w:sz w:val="24"/>
          <w:szCs w:val="24"/>
        </w:rPr>
        <w:t>Flórez</w:t>
      </w:r>
      <w:proofErr w:type="spellEnd"/>
      <w:r w:rsidRPr="008340CA">
        <w:rPr>
          <w:rFonts w:ascii="Times New Roman" w:eastAsia="Times New Roman" w:hAnsi="Times New Roman" w:cs="Times New Roman"/>
          <w:sz w:val="24"/>
          <w:szCs w:val="24"/>
        </w:rPr>
        <w:t xml:space="preserve">-López, E., &amp; Grande-Tovar, C. D. (2021). Recovery of banana waste-loss from production and processing: A contribution to a circular economy. </w:t>
      </w:r>
      <w:r w:rsidRPr="008340CA">
        <w:rPr>
          <w:rFonts w:ascii="Times New Roman" w:eastAsia="Times New Roman" w:hAnsi="Times New Roman" w:cs="Times New Roman"/>
          <w:i/>
          <w:iCs/>
          <w:sz w:val="24"/>
          <w:szCs w:val="24"/>
        </w:rPr>
        <w:t>Molecules</w:t>
      </w:r>
      <w:r w:rsidRPr="008340CA">
        <w:rPr>
          <w:rFonts w:ascii="Times New Roman" w:eastAsia="Times New Roman" w:hAnsi="Times New Roman" w:cs="Times New Roman"/>
          <w:sz w:val="24"/>
          <w:szCs w:val="24"/>
        </w:rPr>
        <w:t>, 26, 5282.</w:t>
      </w:r>
    </w:p>
    <w:p w14:paraId="674FF92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Arjun, J., Manju, R., </w:t>
      </w:r>
      <w:proofErr w:type="spellStart"/>
      <w:r w:rsidRPr="008340CA">
        <w:rPr>
          <w:rFonts w:ascii="Times New Roman" w:eastAsia="Times New Roman" w:hAnsi="Times New Roman" w:cs="Times New Roman"/>
          <w:sz w:val="24"/>
          <w:szCs w:val="24"/>
        </w:rPr>
        <w:t>Rajeswaran</w:t>
      </w:r>
      <w:proofErr w:type="spellEnd"/>
      <w:r w:rsidRPr="008340CA">
        <w:rPr>
          <w:rFonts w:ascii="Times New Roman" w:eastAsia="Times New Roman" w:hAnsi="Times New Roman" w:cs="Times New Roman"/>
          <w:sz w:val="24"/>
          <w:szCs w:val="24"/>
        </w:rPr>
        <w:t xml:space="preserve">, S. R., &amp; </w:t>
      </w:r>
      <w:proofErr w:type="spellStart"/>
      <w:r w:rsidRPr="008340CA">
        <w:rPr>
          <w:rFonts w:ascii="Times New Roman" w:eastAsia="Times New Roman" w:hAnsi="Times New Roman" w:cs="Times New Roman"/>
          <w:sz w:val="24"/>
          <w:szCs w:val="24"/>
        </w:rPr>
        <w:t>Chandhru</w:t>
      </w:r>
      <w:proofErr w:type="spellEnd"/>
      <w:r w:rsidRPr="008340CA">
        <w:rPr>
          <w:rFonts w:ascii="Times New Roman" w:eastAsia="Times New Roman" w:hAnsi="Times New Roman" w:cs="Times New Roman"/>
          <w:sz w:val="24"/>
          <w:szCs w:val="24"/>
        </w:rPr>
        <w:t xml:space="preserve">, M. (2023). Banana peel starch to biodegradable alternative products for commercial plastics. </w:t>
      </w:r>
      <w:r w:rsidRPr="008340CA">
        <w:rPr>
          <w:rFonts w:ascii="Times New Roman" w:eastAsia="Times New Roman" w:hAnsi="Times New Roman" w:cs="Times New Roman"/>
          <w:i/>
          <w:iCs/>
          <w:sz w:val="24"/>
          <w:szCs w:val="24"/>
        </w:rPr>
        <w:t>GSC Biological and Pharmaceutical Sciences</w:t>
      </w:r>
      <w:r w:rsidRPr="008340CA">
        <w:rPr>
          <w:rFonts w:ascii="Times New Roman" w:eastAsia="Times New Roman" w:hAnsi="Times New Roman" w:cs="Times New Roman"/>
          <w:sz w:val="24"/>
          <w:szCs w:val="24"/>
        </w:rPr>
        <w:t>, 22, 234–244.</w:t>
      </w:r>
    </w:p>
    <w:p w14:paraId="021534E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Ashton, P. J., Love, D., </w:t>
      </w:r>
      <w:proofErr w:type="spellStart"/>
      <w:r w:rsidRPr="008340CA">
        <w:rPr>
          <w:rFonts w:ascii="Times New Roman" w:eastAsia="Times New Roman" w:hAnsi="Times New Roman" w:cs="Times New Roman"/>
          <w:sz w:val="24"/>
          <w:szCs w:val="24"/>
        </w:rPr>
        <w:t>Mahachi</w:t>
      </w:r>
      <w:proofErr w:type="spellEnd"/>
      <w:r w:rsidRPr="008340CA">
        <w:rPr>
          <w:rFonts w:ascii="Times New Roman" w:eastAsia="Times New Roman" w:hAnsi="Times New Roman" w:cs="Times New Roman"/>
          <w:sz w:val="24"/>
          <w:szCs w:val="24"/>
        </w:rPr>
        <w:t>, H., &amp; Dirks, P. (2001). An overview of the impact of mining and mineral processing operations on water resources and water quality in Southern Africa. CSIR-</w:t>
      </w:r>
      <w:proofErr w:type="spellStart"/>
      <w:r w:rsidRPr="008340CA">
        <w:rPr>
          <w:rFonts w:ascii="Times New Roman" w:eastAsia="Times New Roman" w:hAnsi="Times New Roman" w:cs="Times New Roman"/>
          <w:sz w:val="24"/>
          <w:szCs w:val="24"/>
        </w:rPr>
        <w:t>Environmentek</w:t>
      </w:r>
      <w:proofErr w:type="spellEnd"/>
      <w:r w:rsidRPr="008340CA">
        <w:rPr>
          <w:rFonts w:ascii="Times New Roman" w:eastAsia="Times New Roman" w:hAnsi="Times New Roman" w:cs="Times New Roman"/>
          <w:sz w:val="24"/>
          <w:szCs w:val="24"/>
        </w:rPr>
        <w:t xml:space="preserve"> Report No. ENV-PC 42.</w:t>
      </w:r>
    </w:p>
    <w:p w14:paraId="029BCB4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Atlas, R. M., &amp; Bartha, R. (1998). </w:t>
      </w:r>
      <w:r w:rsidRPr="008340CA">
        <w:rPr>
          <w:rFonts w:ascii="Times New Roman" w:eastAsia="Times New Roman" w:hAnsi="Times New Roman" w:cs="Times New Roman"/>
          <w:i/>
          <w:iCs/>
          <w:sz w:val="24"/>
          <w:szCs w:val="24"/>
        </w:rPr>
        <w:t>Microbial ecology: Fundamentals and applications</w:t>
      </w:r>
      <w:r w:rsidRPr="008340CA">
        <w:rPr>
          <w:rFonts w:ascii="Times New Roman" w:eastAsia="Times New Roman" w:hAnsi="Times New Roman" w:cs="Times New Roman"/>
          <w:sz w:val="24"/>
          <w:szCs w:val="24"/>
        </w:rPr>
        <w:t xml:space="preserve"> (4th ed.). Benjamin/Cummings.</w:t>
      </w:r>
    </w:p>
    <w:p w14:paraId="2DD132B7"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lastRenderedPageBreak/>
        <w:t xml:space="preserve">Babel, S., &amp; Kurniawan, T. A. (2003). Low-cost adsorbents for heavy metals uptake from contaminated water: A review. </w:t>
      </w:r>
      <w:r w:rsidRPr="008340CA">
        <w:rPr>
          <w:rFonts w:ascii="Times New Roman" w:eastAsia="Times New Roman" w:hAnsi="Times New Roman" w:cs="Times New Roman"/>
          <w:i/>
          <w:iCs/>
          <w:sz w:val="24"/>
          <w:szCs w:val="24"/>
        </w:rPr>
        <w:t>Journal of Hazardous Materials</w:t>
      </w:r>
      <w:r w:rsidRPr="008340CA">
        <w:rPr>
          <w:rFonts w:ascii="Times New Roman" w:eastAsia="Times New Roman" w:hAnsi="Times New Roman" w:cs="Times New Roman"/>
          <w:sz w:val="24"/>
          <w:szCs w:val="24"/>
        </w:rPr>
        <w:t xml:space="preserve">, 97(1–3), 219–243. </w:t>
      </w:r>
      <w:hyperlink r:id="rId12" w:history="1">
        <w:r w:rsidRPr="008340CA">
          <w:rPr>
            <w:rFonts w:ascii="Times New Roman" w:eastAsia="Times New Roman" w:hAnsi="Times New Roman" w:cs="Times New Roman"/>
            <w:color w:val="0000FF"/>
            <w:sz w:val="24"/>
            <w:szCs w:val="24"/>
            <w:u w:val="single"/>
          </w:rPr>
          <w:t>https://doi.org/10.1016/S0304-3894(02)00263-7</w:t>
        </w:r>
      </w:hyperlink>
    </w:p>
    <w:p w14:paraId="4D93668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Bhavani, M., </w:t>
      </w:r>
      <w:proofErr w:type="spellStart"/>
      <w:r w:rsidRPr="008340CA">
        <w:rPr>
          <w:rFonts w:ascii="Times New Roman" w:eastAsia="Times New Roman" w:hAnsi="Times New Roman" w:cs="Times New Roman"/>
          <w:sz w:val="24"/>
          <w:szCs w:val="24"/>
        </w:rPr>
        <w:t>Morya</w:t>
      </w:r>
      <w:proofErr w:type="spellEnd"/>
      <w:r w:rsidRPr="008340CA">
        <w:rPr>
          <w:rFonts w:ascii="Times New Roman" w:eastAsia="Times New Roman" w:hAnsi="Times New Roman" w:cs="Times New Roman"/>
          <w:sz w:val="24"/>
          <w:szCs w:val="24"/>
        </w:rPr>
        <w:t xml:space="preserve">, S., Saxena, D., &amp; </w:t>
      </w:r>
      <w:proofErr w:type="spellStart"/>
      <w:r w:rsidRPr="008340CA">
        <w:rPr>
          <w:rFonts w:ascii="Times New Roman" w:eastAsia="Times New Roman" w:hAnsi="Times New Roman" w:cs="Times New Roman"/>
          <w:sz w:val="24"/>
          <w:szCs w:val="24"/>
        </w:rPr>
        <w:t>Awuchi</w:t>
      </w:r>
      <w:proofErr w:type="spellEnd"/>
      <w:r w:rsidRPr="008340CA">
        <w:rPr>
          <w:rFonts w:ascii="Times New Roman" w:eastAsia="Times New Roman" w:hAnsi="Times New Roman" w:cs="Times New Roman"/>
          <w:sz w:val="24"/>
          <w:szCs w:val="24"/>
        </w:rPr>
        <w:t xml:space="preserve">, C. G. (2023). Bioactive, antioxidant, industrial, and nutraceutical applications of banana peel. </w:t>
      </w:r>
      <w:r w:rsidRPr="008340CA">
        <w:rPr>
          <w:rFonts w:ascii="Times New Roman" w:eastAsia="Times New Roman" w:hAnsi="Times New Roman" w:cs="Times New Roman"/>
          <w:i/>
          <w:iCs/>
          <w:sz w:val="24"/>
          <w:szCs w:val="24"/>
        </w:rPr>
        <w:t>International Journal of Food Properties</w:t>
      </w:r>
      <w:r w:rsidRPr="008340CA">
        <w:rPr>
          <w:rFonts w:ascii="Times New Roman" w:eastAsia="Times New Roman" w:hAnsi="Times New Roman" w:cs="Times New Roman"/>
          <w:sz w:val="24"/>
          <w:szCs w:val="24"/>
        </w:rPr>
        <w:t xml:space="preserve">, 26(1), 1277–1289. </w:t>
      </w:r>
      <w:hyperlink r:id="rId13" w:history="1">
        <w:r w:rsidRPr="008340CA">
          <w:rPr>
            <w:rFonts w:ascii="Times New Roman" w:eastAsia="Times New Roman" w:hAnsi="Times New Roman" w:cs="Times New Roman"/>
            <w:color w:val="0000FF"/>
            <w:sz w:val="24"/>
            <w:szCs w:val="24"/>
            <w:u w:val="single"/>
          </w:rPr>
          <w:t>https://doi.org/10.1080/10942912.2023.2209701</w:t>
        </w:r>
      </w:hyperlink>
    </w:p>
    <w:p w14:paraId="2AD00E66"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Birhanu</w:t>
      </w:r>
      <w:proofErr w:type="spellEnd"/>
      <w:r w:rsidRPr="008340CA">
        <w:rPr>
          <w:rFonts w:ascii="Times New Roman" w:eastAsia="Times New Roman" w:hAnsi="Times New Roman" w:cs="Times New Roman"/>
          <w:sz w:val="24"/>
          <w:szCs w:val="24"/>
        </w:rPr>
        <w:t xml:space="preserve">, Y., &amp; </w:t>
      </w:r>
      <w:proofErr w:type="spellStart"/>
      <w:r w:rsidRPr="008340CA">
        <w:rPr>
          <w:rFonts w:ascii="Times New Roman" w:eastAsia="Times New Roman" w:hAnsi="Times New Roman" w:cs="Times New Roman"/>
          <w:sz w:val="24"/>
          <w:szCs w:val="24"/>
        </w:rPr>
        <w:t>Berisa</w:t>
      </w:r>
      <w:proofErr w:type="spellEnd"/>
      <w:r w:rsidRPr="008340CA">
        <w:rPr>
          <w:rFonts w:ascii="Times New Roman" w:eastAsia="Times New Roman" w:hAnsi="Times New Roman" w:cs="Times New Roman"/>
          <w:sz w:val="24"/>
          <w:szCs w:val="24"/>
        </w:rPr>
        <w:t xml:space="preserve">, G. (2015). Assessment of solid waste management practices and the role of public participation in </w:t>
      </w:r>
      <w:proofErr w:type="spellStart"/>
      <w:r w:rsidRPr="008340CA">
        <w:rPr>
          <w:rFonts w:ascii="Times New Roman" w:eastAsia="Times New Roman" w:hAnsi="Times New Roman" w:cs="Times New Roman"/>
          <w:sz w:val="24"/>
          <w:szCs w:val="24"/>
        </w:rPr>
        <w:t>Jigjiga</w:t>
      </w:r>
      <w:proofErr w:type="spellEnd"/>
      <w:r w:rsidRPr="008340CA">
        <w:rPr>
          <w:rFonts w:ascii="Times New Roman" w:eastAsia="Times New Roman" w:hAnsi="Times New Roman" w:cs="Times New Roman"/>
          <w:sz w:val="24"/>
          <w:szCs w:val="24"/>
        </w:rPr>
        <w:t xml:space="preserve"> Town, Ethiopia. </w:t>
      </w:r>
      <w:r w:rsidRPr="008340CA">
        <w:rPr>
          <w:rFonts w:ascii="Times New Roman" w:eastAsia="Times New Roman" w:hAnsi="Times New Roman" w:cs="Times New Roman"/>
          <w:i/>
          <w:iCs/>
          <w:sz w:val="24"/>
          <w:szCs w:val="24"/>
        </w:rPr>
        <w:t>International Journal of Environmental Protection and Policy</w:t>
      </w:r>
      <w:r w:rsidRPr="008340CA">
        <w:rPr>
          <w:rFonts w:ascii="Times New Roman" w:eastAsia="Times New Roman" w:hAnsi="Times New Roman" w:cs="Times New Roman"/>
          <w:sz w:val="24"/>
          <w:szCs w:val="24"/>
        </w:rPr>
        <w:t>, 3, 153–168.</w:t>
      </w:r>
    </w:p>
    <w:p w14:paraId="0AC526FD"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Bordenave, M. S., </w:t>
      </w:r>
      <w:proofErr w:type="spellStart"/>
      <w:r w:rsidRPr="008340CA">
        <w:rPr>
          <w:rFonts w:ascii="Times New Roman" w:eastAsia="Times New Roman" w:hAnsi="Times New Roman" w:cs="Times New Roman"/>
          <w:sz w:val="24"/>
          <w:szCs w:val="24"/>
        </w:rPr>
        <w:t>Goñi-Urriza</w:t>
      </w:r>
      <w:proofErr w:type="spellEnd"/>
      <w:r w:rsidRPr="008340CA">
        <w:rPr>
          <w:rFonts w:ascii="Times New Roman" w:eastAsia="Times New Roman" w:hAnsi="Times New Roman" w:cs="Times New Roman"/>
          <w:sz w:val="24"/>
          <w:szCs w:val="24"/>
        </w:rPr>
        <w:t xml:space="preserve">, P., </w:t>
      </w:r>
      <w:proofErr w:type="spellStart"/>
      <w:r w:rsidRPr="008340CA">
        <w:rPr>
          <w:rFonts w:ascii="Times New Roman" w:eastAsia="Times New Roman" w:hAnsi="Times New Roman" w:cs="Times New Roman"/>
          <w:sz w:val="24"/>
          <w:szCs w:val="24"/>
        </w:rPr>
        <w:t>Caumette</w:t>
      </w:r>
      <w:proofErr w:type="spellEnd"/>
      <w:r w:rsidRPr="008340CA">
        <w:rPr>
          <w:rFonts w:ascii="Times New Roman" w:eastAsia="Times New Roman" w:hAnsi="Times New Roman" w:cs="Times New Roman"/>
          <w:sz w:val="24"/>
          <w:szCs w:val="24"/>
        </w:rPr>
        <w:t xml:space="preserve">, P., &amp; Duran, R. (2007). Effects of heavy fuel oil on bacterial community structure. </w:t>
      </w:r>
      <w:r w:rsidRPr="008340CA">
        <w:rPr>
          <w:rFonts w:ascii="Times New Roman" w:eastAsia="Times New Roman" w:hAnsi="Times New Roman" w:cs="Times New Roman"/>
          <w:i/>
          <w:iCs/>
          <w:sz w:val="24"/>
          <w:szCs w:val="24"/>
        </w:rPr>
        <w:t>Applied and Environmental Microbiology</w:t>
      </w:r>
      <w:r w:rsidRPr="008340CA">
        <w:rPr>
          <w:rFonts w:ascii="Times New Roman" w:eastAsia="Times New Roman" w:hAnsi="Times New Roman" w:cs="Times New Roman"/>
          <w:sz w:val="24"/>
          <w:szCs w:val="24"/>
        </w:rPr>
        <w:t>, 73, 6089–6097.</w:t>
      </w:r>
    </w:p>
    <w:p w14:paraId="487579C6"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Caban</w:t>
      </w:r>
      <w:proofErr w:type="spellEnd"/>
      <w:r w:rsidRPr="008340CA">
        <w:rPr>
          <w:rFonts w:ascii="Times New Roman" w:eastAsia="Times New Roman" w:hAnsi="Times New Roman" w:cs="Times New Roman"/>
          <w:sz w:val="24"/>
          <w:szCs w:val="24"/>
        </w:rPr>
        <w:t xml:space="preserve">, M., &amp; </w:t>
      </w:r>
      <w:proofErr w:type="spellStart"/>
      <w:r w:rsidRPr="008340CA">
        <w:rPr>
          <w:rFonts w:ascii="Times New Roman" w:eastAsia="Times New Roman" w:hAnsi="Times New Roman" w:cs="Times New Roman"/>
          <w:sz w:val="24"/>
          <w:szCs w:val="24"/>
        </w:rPr>
        <w:t>Stepnowski</w:t>
      </w:r>
      <w:proofErr w:type="spellEnd"/>
      <w:r w:rsidRPr="008340CA">
        <w:rPr>
          <w:rFonts w:ascii="Times New Roman" w:eastAsia="Times New Roman" w:hAnsi="Times New Roman" w:cs="Times New Roman"/>
          <w:sz w:val="24"/>
          <w:szCs w:val="24"/>
        </w:rPr>
        <w:t xml:space="preserve">, P. (2021). How to decrease pharmaceuticals in the environment? </w:t>
      </w:r>
      <w:r w:rsidRPr="008340CA">
        <w:rPr>
          <w:rFonts w:ascii="Times New Roman" w:eastAsia="Times New Roman" w:hAnsi="Times New Roman" w:cs="Times New Roman"/>
          <w:i/>
          <w:iCs/>
          <w:sz w:val="24"/>
          <w:szCs w:val="24"/>
        </w:rPr>
        <w:t>Environmental Chemistry Letters</w:t>
      </w:r>
      <w:r w:rsidRPr="008340CA">
        <w:rPr>
          <w:rFonts w:ascii="Times New Roman" w:eastAsia="Times New Roman" w:hAnsi="Times New Roman" w:cs="Times New Roman"/>
          <w:sz w:val="24"/>
          <w:szCs w:val="24"/>
        </w:rPr>
        <w:t>, 19, 3115–3138.</w:t>
      </w:r>
    </w:p>
    <w:p w14:paraId="5DCD6DCE"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Dhivahar</w:t>
      </w:r>
      <w:proofErr w:type="spellEnd"/>
      <w:r w:rsidRPr="008340CA">
        <w:rPr>
          <w:rFonts w:ascii="Times New Roman" w:eastAsia="Times New Roman" w:hAnsi="Times New Roman" w:cs="Times New Roman"/>
          <w:sz w:val="24"/>
          <w:szCs w:val="24"/>
        </w:rPr>
        <w:t xml:space="preserve">, P., </w:t>
      </w:r>
      <w:proofErr w:type="spellStart"/>
      <w:r w:rsidRPr="008340CA">
        <w:rPr>
          <w:rFonts w:ascii="Times New Roman" w:eastAsia="Times New Roman" w:hAnsi="Times New Roman" w:cs="Times New Roman"/>
          <w:sz w:val="24"/>
          <w:szCs w:val="24"/>
        </w:rPr>
        <w:t>Srinithi</w:t>
      </w:r>
      <w:proofErr w:type="spellEnd"/>
      <w:r w:rsidRPr="008340CA">
        <w:rPr>
          <w:rFonts w:ascii="Times New Roman" w:eastAsia="Times New Roman" w:hAnsi="Times New Roman" w:cs="Times New Roman"/>
          <w:sz w:val="24"/>
          <w:szCs w:val="24"/>
        </w:rPr>
        <w:t xml:space="preserve">, A., &amp; Devaki, E. (2025). Applications of banana fiber – A general overview. </w:t>
      </w:r>
      <w:r w:rsidRPr="008340CA">
        <w:rPr>
          <w:rFonts w:ascii="Times New Roman" w:eastAsia="Times New Roman" w:hAnsi="Times New Roman" w:cs="Times New Roman"/>
          <w:i/>
          <w:iCs/>
          <w:sz w:val="24"/>
          <w:szCs w:val="24"/>
        </w:rPr>
        <w:t>International Journal for Research in Applied Science and Engineering Technology</w:t>
      </w:r>
      <w:r w:rsidRPr="008340CA">
        <w:rPr>
          <w:rFonts w:ascii="Times New Roman" w:eastAsia="Times New Roman" w:hAnsi="Times New Roman" w:cs="Times New Roman"/>
          <w:sz w:val="24"/>
          <w:szCs w:val="24"/>
        </w:rPr>
        <w:t>, 13(1), 1021–1027.</w:t>
      </w:r>
    </w:p>
    <w:p w14:paraId="2CFA5F9D"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Femina</w:t>
      </w:r>
      <w:proofErr w:type="spellEnd"/>
      <w:r w:rsidRPr="008340CA">
        <w:rPr>
          <w:rFonts w:ascii="Times New Roman" w:eastAsia="Times New Roman" w:hAnsi="Times New Roman" w:cs="Times New Roman"/>
          <w:sz w:val="24"/>
          <w:szCs w:val="24"/>
        </w:rPr>
        <w:t xml:space="preserve">, C. C., Senthil Kumar, P., Janet </w:t>
      </w:r>
      <w:proofErr w:type="spellStart"/>
      <w:r w:rsidRPr="008340CA">
        <w:rPr>
          <w:rFonts w:ascii="Times New Roman" w:eastAsia="Times New Roman" w:hAnsi="Times New Roman" w:cs="Times New Roman"/>
          <w:sz w:val="24"/>
          <w:szCs w:val="24"/>
        </w:rPr>
        <w:t>Joshiba</w:t>
      </w:r>
      <w:proofErr w:type="spellEnd"/>
      <w:r w:rsidRPr="008340CA">
        <w:rPr>
          <w:rFonts w:ascii="Times New Roman" w:eastAsia="Times New Roman" w:hAnsi="Times New Roman" w:cs="Times New Roman"/>
          <w:sz w:val="24"/>
          <w:szCs w:val="24"/>
        </w:rPr>
        <w:t xml:space="preserve">, G., &amp; Vinoth Kumar, V. (2021). Analysis and removal of pharmaceutical residues using membrane bioreactors. </w:t>
      </w:r>
      <w:r w:rsidRPr="008340CA">
        <w:rPr>
          <w:rFonts w:ascii="Times New Roman" w:eastAsia="Times New Roman" w:hAnsi="Times New Roman" w:cs="Times New Roman"/>
          <w:i/>
          <w:iCs/>
          <w:sz w:val="24"/>
          <w:szCs w:val="24"/>
        </w:rPr>
        <w:t>Environmental Chemistry Letters</w:t>
      </w:r>
      <w:r w:rsidRPr="008340CA">
        <w:rPr>
          <w:rFonts w:ascii="Times New Roman" w:eastAsia="Times New Roman" w:hAnsi="Times New Roman" w:cs="Times New Roman"/>
          <w:sz w:val="24"/>
          <w:szCs w:val="24"/>
        </w:rPr>
        <w:t>, 19, 329–343.</w:t>
      </w:r>
    </w:p>
    <w:p w14:paraId="1C32D37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Fouda-Mbanga</w:t>
      </w:r>
      <w:proofErr w:type="spellEnd"/>
      <w:r w:rsidRPr="008340CA">
        <w:rPr>
          <w:rFonts w:ascii="Times New Roman" w:eastAsia="Times New Roman" w:hAnsi="Times New Roman" w:cs="Times New Roman"/>
          <w:sz w:val="24"/>
          <w:szCs w:val="24"/>
        </w:rPr>
        <w:t xml:space="preserve">, B. G., </w:t>
      </w:r>
      <w:proofErr w:type="spellStart"/>
      <w:r w:rsidRPr="008340CA">
        <w:rPr>
          <w:rFonts w:ascii="Times New Roman" w:eastAsia="Times New Roman" w:hAnsi="Times New Roman" w:cs="Times New Roman"/>
          <w:sz w:val="24"/>
          <w:szCs w:val="24"/>
        </w:rPr>
        <w:t>Velempini</w:t>
      </w:r>
      <w:proofErr w:type="spellEnd"/>
      <w:r w:rsidRPr="008340CA">
        <w:rPr>
          <w:rFonts w:ascii="Times New Roman" w:eastAsia="Times New Roman" w:hAnsi="Times New Roman" w:cs="Times New Roman"/>
          <w:sz w:val="24"/>
          <w:szCs w:val="24"/>
        </w:rPr>
        <w:t xml:space="preserve">, T., Pillay, K., &amp; </w:t>
      </w:r>
      <w:proofErr w:type="spellStart"/>
      <w:r w:rsidRPr="008340CA">
        <w:rPr>
          <w:rFonts w:ascii="Times New Roman" w:eastAsia="Times New Roman" w:hAnsi="Times New Roman" w:cs="Times New Roman"/>
          <w:sz w:val="24"/>
          <w:szCs w:val="24"/>
        </w:rPr>
        <w:t>Tywabi-Ngeva</w:t>
      </w:r>
      <w:proofErr w:type="spellEnd"/>
      <w:r w:rsidRPr="008340CA">
        <w:rPr>
          <w:rFonts w:ascii="Times New Roman" w:eastAsia="Times New Roman" w:hAnsi="Times New Roman" w:cs="Times New Roman"/>
          <w:sz w:val="24"/>
          <w:szCs w:val="24"/>
        </w:rPr>
        <w:t xml:space="preserve">, Z. (2024). Heavy metals removals from wastewater. </w:t>
      </w:r>
      <w:r w:rsidRPr="008340CA">
        <w:rPr>
          <w:rFonts w:ascii="Times New Roman" w:eastAsia="Times New Roman" w:hAnsi="Times New Roman" w:cs="Times New Roman"/>
          <w:i/>
          <w:iCs/>
          <w:sz w:val="24"/>
          <w:szCs w:val="24"/>
        </w:rPr>
        <w:t>Hybrid Advances</w:t>
      </w:r>
      <w:r w:rsidRPr="008340CA">
        <w:rPr>
          <w:rFonts w:ascii="Times New Roman" w:eastAsia="Times New Roman" w:hAnsi="Times New Roman" w:cs="Times New Roman"/>
          <w:sz w:val="24"/>
          <w:szCs w:val="24"/>
        </w:rPr>
        <w:t xml:space="preserve">, 6, 100193. </w:t>
      </w:r>
      <w:hyperlink r:id="rId14" w:history="1">
        <w:r w:rsidRPr="008340CA">
          <w:rPr>
            <w:rFonts w:ascii="Times New Roman" w:eastAsia="Times New Roman" w:hAnsi="Times New Roman" w:cs="Times New Roman"/>
            <w:color w:val="0000FF"/>
            <w:sz w:val="24"/>
            <w:szCs w:val="24"/>
            <w:u w:val="single"/>
          </w:rPr>
          <w:t>https://doi.org/10.1016/j.hybadv.2024.100193</w:t>
        </w:r>
      </w:hyperlink>
    </w:p>
    <w:p w14:paraId="691BC63C" w14:textId="5AFDEBC6" w:rsidR="00247F3E" w:rsidRPr="008340CA" w:rsidRDefault="00247F3E"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hAnsi="Times New Roman" w:cs="Times New Roman"/>
          <w:sz w:val="24"/>
          <w:szCs w:val="24"/>
        </w:rPr>
        <w:t xml:space="preserve">Ganesh, K. S., Sridhar, A., &amp; </w:t>
      </w:r>
      <w:proofErr w:type="spellStart"/>
      <w:r w:rsidRPr="008340CA">
        <w:rPr>
          <w:rFonts w:ascii="Times New Roman" w:hAnsi="Times New Roman" w:cs="Times New Roman"/>
          <w:sz w:val="24"/>
          <w:szCs w:val="24"/>
        </w:rPr>
        <w:t>Vishali</w:t>
      </w:r>
      <w:proofErr w:type="spellEnd"/>
      <w:r w:rsidRPr="008340CA">
        <w:rPr>
          <w:rFonts w:ascii="Times New Roman" w:hAnsi="Times New Roman" w:cs="Times New Roman"/>
          <w:sz w:val="24"/>
          <w:szCs w:val="24"/>
        </w:rPr>
        <w:t xml:space="preserve">, S. (2022). Utilization of fruit and vegetable waste to produce value-added products: Conventional utilization and emerging opportunities — A review. </w:t>
      </w:r>
      <w:r w:rsidRPr="008340CA">
        <w:rPr>
          <w:rStyle w:val="Emphasis"/>
          <w:rFonts w:ascii="Times New Roman" w:hAnsi="Times New Roman" w:cs="Times New Roman"/>
          <w:sz w:val="24"/>
          <w:szCs w:val="24"/>
        </w:rPr>
        <w:t xml:space="preserve">Chemosphere, 287 </w:t>
      </w:r>
      <w:r w:rsidRPr="008340CA">
        <w:rPr>
          <w:rFonts w:ascii="Times New Roman" w:hAnsi="Times New Roman" w:cs="Times New Roman"/>
          <w:sz w:val="24"/>
          <w:szCs w:val="24"/>
        </w:rPr>
        <w:t>(Pt 3), 132221. https://doi.org/10.1016/j.chemosphere.2021.132221</w:t>
      </w:r>
    </w:p>
    <w:p w14:paraId="19E941B2"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Hassan, H. F., Hassan, U. F., Usher, O. A., &amp; Ibrahim, A. B. (2018). Exploring the potentials of banana peels in feed formulation. </w:t>
      </w:r>
      <w:r w:rsidRPr="008340CA">
        <w:rPr>
          <w:rFonts w:ascii="Times New Roman" w:eastAsia="Times New Roman" w:hAnsi="Times New Roman" w:cs="Times New Roman"/>
          <w:i/>
          <w:iCs/>
          <w:sz w:val="24"/>
          <w:szCs w:val="24"/>
        </w:rPr>
        <w:t>International Journal of Advanced Research in Chemical Science</w:t>
      </w:r>
      <w:r w:rsidRPr="008340CA">
        <w:rPr>
          <w:rFonts w:ascii="Times New Roman" w:eastAsia="Times New Roman" w:hAnsi="Times New Roman" w:cs="Times New Roman"/>
          <w:sz w:val="24"/>
          <w:szCs w:val="24"/>
        </w:rPr>
        <w:t>, 5, 10–14.</w:t>
      </w:r>
    </w:p>
    <w:p w14:paraId="248A1292"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Hatzikiseyian</w:t>
      </w:r>
      <w:proofErr w:type="spellEnd"/>
      <w:r w:rsidRPr="008340CA">
        <w:rPr>
          <w:rFonts w:ascii="Times New Roman" w:eastAsia="Times New Roman" w:hAnsi="Times New Roman" w:cs="Times New Roman"/>
          <w:sz w:val="24"/>
          <w:szCs w:val="24"/>
        </w:rPr>
        <w:t xml:space="preserve">, A. (2017). </w:t>
      </w:r>
      <w:r w:rsidRPr="008340CA">
        <w:rPr>
          <w:rFonts w:ascii="Times New Roman" w:eastAsia="Times New Roman" w:hAnsi="Times New Roman" w:cs="Times New Roman"/>
          <w:i/>
          <w:iCs/>
          <w:sz w:val="24"/>
          <w:szCs w:val="24"/>
        </w:rPr>
        <w:t>Principles of bioremediation processes</w:t>
      </w:r>
      <w:r w:rsidRPr="008340CA">
        <w:rPr>
          <w:rFonts w:ascii="Times New Roman" w:eastAsia="Times New Roman" w:hAnsi="Times New Roman" w:cs="Times New Roman"/>
          <w:sz w:val="24"/>
          <w:szCs w:val="24"/>
        </w:rPr>
        <w:t>. Trends in Bioremediation and Phytoremediation.</w:t>
      </w:r>
    </w:p>
    <w:p w14:paraId="5FF73AC3"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Hikal</w:t>
      </w:r>
      <w:proofErr w:type="spellEnd"/>
      <w:r w:rsidRPr="008340CA">
        <w:rPr>
          <w:rFonts w:ascii="Times New Roman" w:eastAsia="Times New Roman" w:hAnsi="Times New Roman" w:cs="Times New Roman"/>
          <w:sz w:val="24"/>
          <w:szCs w:val="24"/>
        </w:rPr>
        <w:t xml:space="preserve">, W. M. (2022). Banana peels: A waste treasure for human beings. </w:t>
      </w:r>
      <w:r w:rsidRPr="008340CA">
        <w:rPr>
          <w:rFonts w:ascii="Times New Roman" w:eastAsia="Times New Roman" w:hAnsi="Times New Roman" w:cs="Times New Roman"/>
          <w:i/>
          <w:iCs/>
          <w:sz w:val="24"/>
          <w:szCs w:val="24"/>
        </w:rPr>
        <w:t>Journal of Food Quality and Hazards Control</w:t>
      </w:r>
      <w:r w:rsidRPr="008340CA">
        <w:rPr>
          <w:rFonts w:ascii="Times New Roman" w:eastAsia="Times New Roman" w:hAnsi="Times New Roman" w:cs="Times New Roman"/>
          <w:sz w:val="24"/>
          <w:szCs w:val="24"/>
        </w:rPr>
        <w:t>, 9(2), 123–131.</w:t>
      </w:r>
    </w:p>
    <w:p w14:paraId="2A962EDF"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Hossain, M., Ngo, H. H., Guo, W., &amp; Nguyen, T. (2012). Removal of copper from water using banana peel. </w:t>
      </w:r>
      <w:r w:rsidRPr="008340CA">
        <w:rPr>
          <w:rFonts w:ascii="Times New Roman" w:eastAsia="Times New Roman" w:hAnsi="Times New Roman" w:cs="Times New Roman"/>
          <w:i/>
          <w:iCs/>
          <w:sz w:val="24"/>
          <w:szCs w:val="24"/>
        </w:rPr>
        <w:t xml:space="preserve">International Journal of </w:t>
      </w:r>
      <w:proofErr w:type="spellStart"/>
      <w:r w:rsidRPr="008340CA">
        <w:rPr>
          <w:rFonts w:ascii="Times New Roman" w:eastAsia="Times New Roman" w:hAnsi="Times New Roman" w:cs="Times New Roman"/>
          <w:i/>
          <w:iCs/>
          <w:sz w:val="24"/>
          <w:szCs w:val="24"/>
        </w:rPr>
        <w:t>Geomate</w:t>
      </w:r>
      <w:proofErr w:type="spellEnd"/>
      <w:r w:rsidRPr="008340CA">
        <w:rPr>
          <w:rFonts w:ascii="Times New Roman" w:eastAsia="Times New Roman" w:hAnsi="Times New Roman" w:cs="Times New Roman"/>
          <w:sz w:val="24"/>
          <w:szCs w:val="24"/>
        </w:rPr>
        <w:t>, 2, 227–234.</w:t>
      </w:r>
    </w:p>
    <w:p w14:paraId="5E90E74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Iqbal, F., Kabir, S. M. H., </w:t>
      </w:r>
      <w:proofErr w:type="spellStart"/>
      <w:r w:rsidRPr="008340CA">
        <w:rPr>
          <w:rFonts w:ascii="Times New Roman" w:eastAsia="Times New Roman" w:hAnsi="Times New Roman" w:cs="Times New Roman"/>
          <w:sz w:val="24"/>
          <w:szCs w:val="24"/>
        </w:rPr>
        <w:t>Muhib</w:t>
      </w:r>
      <w:proofErr w:type="spellEnd"/>
      <w:r w:rsidRPr="008340CA">
        <w:rPr>
          <w:rFonts w:ascii="Times New Roman" w:eastAsia="Times New Roman" w:hAnsi="Times New Roman" w:cs="Times New Roman"/>
          <w:sz w:val="24"/>
          <w:szCs w:val="24"/>
        </w:rPr>
        <w:t xml:space="preserve">, M. I., &amp; </w:t>
      </w:r>
      <w:proofErr w:type="spellStart"/>
      <w:r w:rsidRPr="008340CA">
        <w:rPr>
          <w:rFonts w:ascii="Times New Roman" w:eastAsia="Times New Roman" w:hAnsi="Times New Roman" w:cs="Times New Roman"/>
          <w:sz w:val="24"/>
          <w:szCs w:val="24"/>
        </w:rPr>
        <w:t>Rupok</w:t>
      </w:r>
      <w:proofErr w:type="spellEnd"/>
      <w:r w:rsidRPr="008340CA">
        <w:rPr>
          <w:rFonts w:ascii="Times New Roman" w:eastAsia="Times New Roman" w:hAnsi="Times New Roman" w:cs="Times New Roman"/>
          <w:sz w:val="24"/>
          <w:szCs w:val="24"/>
        </w:rPr>
        <w:t xml:space="preserve">, M. H. K. (2023). Prospect of waste banana fiber use in industry. </w:t>
      </w:r>
      <w:r w:rsidRPr="008340CA">
        <w:rPr>
          <w:rFonts w:ascii="Times New Roman" w:eastAsia="Times New Roman" w:hAnsi="Times New Roman" w:cs="Times New Roman"/>
          <w:i/>
          <w:iCs/>
          <w:sz w:val="24"/>
          <w:szCs w:val="24"/>
        </w:rPr>
        <w:t>International Journal of Science and Research Archive</w:t>
      </w:r>
      <w:r w:rsidRPr="008340CA">
        <w:rPr>
          <w:rFonts w:ascii="Times New Roman" w:eastAsia="Times New Roman" w:hAnsi="Times New Roman" w:cs="Times New Roman"/>
          <w:sz w:val="24"/>
          <w:szCs w:val="24"/>
        </w:rPr>
        <w:t>, 10, 828–839.</w:t>
      </w:r>
    </w:p>
    <w:p w14:paraId="7806109E"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Jabbour</w:t>
      </w:r>
      <w:proofErr w:type="spellEnd"/>
      <w:r w:rsidRPr="008340CA">
        <w:rPr>
          <w:rFonts w:ascii="Times New Roman" w:eastAsia="Times New Roman" w:hAnsi="Times New Roman" w:cs="Times New Roman"/>
          <w:sz w:val="24"/>
          <w:szCs w:val="24"/>
        </w:rPr>
        <w:t xml:space="preserve">, M. Y., </w:t>
      </w:r>
      <w:proofErr w:type="spellStart"/>
      <w:r w:rsidRPr="008340CA">
        <w:rPr>
          <w:rFonts w:ascii="Times New Roman" w:eastAsia="Times New Roman" w:hAnsi="Times New Roman" w:cs="Times New Roman"/>
          <w:sz w:val="24"/>
          <w:szCs w:val="24"/>
        </w:rPr>
        <w:t>Souied</w:t>
      </w:r>
      <w:proofErr w:type="spellEnd"/>
      <w:r w:rsidRPr="008340CA">
        <w:rPr>
          <w:rFonts w:ascii="Times New Roman" w:eastAsia="Times New Roman" w:hAnsi="Times New Roman" w:cs="Times New Roman"/>
          <w:sz w:val="24"/>
          <w:szCs w:val="24"/>
        </w:rPr>
        <w:t xml:space="preserve">, L. K., </w:t>
      </w:r>
      <w:proofErr w:type="spellStart"/>
      <w:r w:rsidRPr="008340CA">
        <w:rPr>
          <w:rFonts w:ascii="Times New Roman" w:eastAsia="Times New Roman" w:hAnsi="Times New Roman" w:cs="Times New Roman"/>
          <w:sz w:val="24"/>
          <w:szCs w:val="24"/>
        </w:rPr>
        <w:t>Baltagi</w:t>
      </w:r>
      <w:proofErr w:type="spellEnd"/>
      <w:r w:rsidRPr="008340CA">
        <w:rPr>
          <w:rFonts w:ascii="Times New Roman" w:eastAsia="Times New Roman" w:hAnsi="Times New Roman" w:cs="Times New Roman"/>
          <w:sz w:val="24"/>
          <w:szCs w:val="24"/>
        </w:rPr>
        <w:t xml:space="preserve">, T. K., Sheet, I. H., &amp; </w:t>
      </w:r>
      <w:proofErr w:type="spellStart"/>
      <w:r w:rsidRPr="008340CA">
        <w:rPr>
          <w:rFonts w:ascii="Times New Roman" w:eastAsia="Times New Roman" w:hAnsi="Times New Roman" w:cs="Times New Roman"/>
          <w:sz w:val="24"/>
          <w:szCs w:val="24"/>
        </w:rPr>
        <w:t>Sakr</w:t>
      </w:r>
      <w:proofErr w:type="spellEnd"/>
      <w:r w:rsidRPr="008340CA">
        <w:rPr>
          <w:rFonts w:ascii="Times New Roman" w:eastAsia="Times New Roman" w:hAnsi="Times New Roman" w:cs="Times New Roman"/>
          <w:sz w:val="24"/>
          <w:szCs w:val="24"/>
        </w:rPr>
        <w:t xml:space="preserve">, S. S. (2023). Banana peel utilization: Practice and perspective. </w:t>
      </w:r>
      <w:r w:rsidRPr="008340CA">
        <w:rPr>
          <w:rFonts w:ascii="Times New Roman" w:eastAsia="Times New Roman" w:hAnsi="Times New Roman" w:cs="Times New Roman"/>
          <w:i/>
          <w:iCs/>
          <w:sz w:val="24"/>
          <w:szCs w:val="24"/>
        </w:rPr>
        <w:t>IJCMCR</w:t>
      </w:r>
      <w:r w:rsidRPr="008340CA">
        <w:rPr>
          <w:rFonts w:ascii="Times New Roman" w:eastAsia="Times New Roman" w:hAnsi="Times New Roman" w:cs="Times New Roman"/>
          <w:sz w:val="24"/>
          <w:szCs w:val="24"/>
        </w:rPr>
        <w:t>, 34(4), 002.</w:t>
      </w:r>
    </w:p>
    <w:p w14:paraId="1BB87E94"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Jangra</w:t>
      </w:r>
      <w:proofErr w:type="spellEnd"/>
      <w:r w:rsidRPr="008340CA">
        <w:rPr>
          <w:rFonts w:ascii="Times New Roman" w:eastAsia="Times New Roman" w:hAnsi="Times New Roman" w:cs="Times New Roman"/>
          <w:sz w:val="24"/>
          <w:szCs w:val="24"/>
        </w:rPr>
        <w:t xml:space="preserve">, M. R., Nehra, K. S., Deepika, Sanju, </w:t>
      </w:r>
      <w:proofErr w:type="spellStart"/>
      <w:r w:rsidRPr="008340CA">
        <w:rPr>
          <w:rFonts w:ascii="Times New Roman" w:eastAsia="Times New Roman" w:hAnsi="Times New Roman" w:cs="Times New Roman"/>
          <w:sz w:val="24"/>
          <w:szCs w:val="24"/>
        </w:rPr>
        <w:t>Ritu</w:t>
      </w:r>
      <w:proofErr w:type="spellEnd"/>
      <w:r w:rsidRPr="008340CA">
        <w:rPr>
          <w:rFonts w:ascii="Times New Roman" w:eastAsia="Times New Roman" w:hAnsi="Times New Roman" w:cs="Times New Roman"/>
          <w:sz w:val="24"/>
          <w:szCs w:val="24"/>
        </w:rPr>
        <w:t xml:space="preserve">, Rani, S., Sharma, A., </w:t>
      </w:r>
      <w:proofErr w:type="spellStart"/>
      <w:r w:rsidRPr="008340CA">
        <w:rPr>
          <w:rFonts w:ascii="Times New Roman" w:eastAsia="Times New Roman" w:hAnsi="Times New Roman" w:cs="Times New Roman"/>
          <w:sz w:val="24"/>
          <w:szCs w:val="24"/>
        </w:rPr>
        <w:t>Dhankhar</w:t>
      </w:r>
      <w:proofErr w:type="spellEnd"/>
      <w:r w:rsidRPr="008340CA">
        <w:rPr>
          <w:rFonts w:ascii="Times New Roman" w:eastAsia="Times New Roman" w:hAnsi="Times New Roman" w:cs="Times New Roman"/>
          <w:sz w:val="24"/>
          <w:szCs w:val="24"/>
        </w:rPr>
        <w:t xml:space="preserve">, K., &amp; Rani, P. (2023). </w:t>
      </w:r>
      <w:proofErr w:type="spellStart"/>
      <w:r w:rsidRPr="008340CA">
        <w:rPr>
          <w:rFonts w:ascii="Times New Roman" w:eastAsia="Times New Roman" w:hAnsi="Times New Roman" w:cs="Times New Roman"/>
          <w:sz w:val="24"/>
          <w:szCs w:val="24"/>
        </w:rPr>
        <w:t>Utilisation</w:t>
      </w:r>
      <w:proofErr w:type="spellEnd"/>
      <w:r w:rsidRPr="008340CA">
        <w:rPr>
          <w:rFonts w:ascii="Times New Roman" w:eastAsia="Times New Roman" w:hAnsi="Times New Roman" w:cs="Times New Roman"/>
          <w:sz w:val="24"/>
          <w:szCs w:val="24"/>
        </w:rPr>
        <w:t xml:space="preserve"> of waste banana peels for bioplastic film preparation. </w:t>
      </w:r>
      <w:proofErr w:type="spellStart"/>
      <w:r w:rsidRPr="008340CA">
        <w:rPr>
          <w:rFonts w:ascii="Times New Roman" w:eastAsia="Times New Roman" w:hAnsi="Times New Roman" w:cs="Times New Roman"/>
          <w:i/>
          <w:iCs/>
          <w:sz w:val="24"/>
          <w:szCs w:val="24"/>
        </w:rPr>
        <w:t>Shodh</w:t>
      </w:r>
      <w:proofErr w:type="spellEnd"/>
      <w:r w:rsidRPr="008340CA">
        <w:rPr>
          <w:rFonts w:ascii="Times New Roman" w:eastAsia="Times New Roman" w:hAnsi="Times New Roman" w:cs="Times New Roman"/>
          <w:i/>
          <w:iCs/>
          <w:sz w:val="24"/>
          <w:szCs w:val="24"/>
        </w:rPr>
        <w:t xml:space="preserve"> Sari</w:t>
      </w:r>
      <w:r w:rsidRPr="008340CA">
        <w:rPr>
          <w:rFonts w:ascii="Times New Roman" w:eastAsia="Times New Roman" w:hAnsi="Times New Roman" w:cs="Times New Roman"/>
          <w:sz w:val="24"/>
          <w:szCs w:val="24"/>
        </w:rPr>
        <w:t>, 2, 324–333.</w:t>
      </w:r>
    </w:p>
    <w:p w14:paraId="201AD374" w14:textId="77777777" w:rsidR="00432E91" w:rsidRPr="008340CA" w:rsidRDefault="00432E91"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hAnsi="Times New Roman" w:cs="Times New Roman"/>
          <w:sz w:val="24"/>
          <w:szCs w:val="24"/>
        </w:rPr>
        <w:t>Khairiah</w:t>
      </w:r>
      <w:proofErr w:type="spellEnd"/>
      <w:r w:rsidRPr="008340CA">
        <w:rPr>
          <w:rFonts w:ascii="Times New Roman" w:hAnsi="Times New Roman" w:cs="Times New Roman"/>
          <w:sz w:val="24"/>
          <w:szCs w:val="24"/>
        </w:rPr>
        <w:t xml:space="preserve">, K., Frida, E., </w:t>
      </w:r>
      <w:proofErr w:type="spellStart"/>
      <w:r w:rsidRPr="008340CA">
        <w:rPr>
          <w:rFonts w:ascii="Times New Roman" w:hAnsi="Times New Roman" w:cs="Times New Roman"/>
          <w:sz w:val="24"/>
          <w:szCs w:val="24"/>
        </w:rPr>
        <w:t>Sebayang</w:t>
      </w:r>
      <w:proofErr w:type="spellEnd"/>
      <w:r w:rsidRPr="008340CA">
        <w:rPr>
          <w:rFonts w:ascii="Times New Roman" w:hAnsi="Times New Roman" w:cs="Times New Roman"/>
          <w:sz w:val="24"/>
          <w:szCs w:val="24"/>
        </w:rPr>
        <w:t xml:space="preserve">, K., </w:t>
      </w:r>
      <w:proofErr w:type="spellStart"/>
      <w:r w:rsidRPr="008340CA">
        <w:rPr>
          <w:rFonts w:ascii="Times New Roman" w:hAnsi="Times New Roman" w:cs="Times New Roman"/>
          <w:sz w:val="24"/>
          <w:szCs w:val="24"/>
        </w:rPr>
        <w:t>Sinuhaji</w:t>
      </w:r>
      <w:proofErr w:type="spellEnd"/>
      <w:r w:rsidRPr="008340CA">
        <w:rPr>
          <w:rFonts w:ascii="Times New Roman" w:hAnsi="Times New Roman" w:cs="Times New Roman"/>
          <w:sz w:val="24"/>
          <w:szCs w:val="24"/>
        </w:rPr>
        <w:t xml:space="preserve">, P., &amp; </w:t>
      </w:r>
      <w:proofErr w:type="spellStart"/>
      <w:r w:rsidRPr="008340CA">
        <w:rPr>
          <w:rFonts w:ascii="Times New Roman" w:hAnsi="Times New Roman" w:cs="Times New Roman"/>
          <w:sz w:val="24"/>
          <w:szCs w:val="24"/>
        </w:rPr>
        <w:t>Humaidi</w:t>
      </w:r>
      <w:proofErr w:type="spellEnd"/>
      <w:r w:rsidRPr="008340CA">
        <w:rPr>
          <w:rFonts w:ascii="Times New Roman" w:hAnsi="Times New Roman" w:cs="Times New Roman"/>
          <w:sz w:val="24"/>
          <w:szCs w:val="24"/>
        </w:rPr>
        <w:t xml:space="preserve">, S. (2021). Data on characterization, model, and adsorption rate of banana peel activated carbon (Musa </w:t>
      </w:r>
      <w:proofErr w:type="spellStart"/>
      <w:r w:rsidRPr="008340CA">
        <w:rPr>
          <w:rStyle w:val="Emphasis"/>
          <w:rFonts w:ascii="Times New Roman" w:hAnsi="Times New Roman" w:cs="Times New Roman"/>
          <w:sz w:val="24"/>
          <w:szCs w:val="24"/>
        </w:rPr>
        <w:lastRenderedPageBreak/>
        <w:t>acuminata</w:t>
      </w:r>
      <w:proofErr w:type="spellEnd"/>
      <w:r w:rsidRPr="008340CA">
        <w:rPr>
          <w:rFonts w:ascii="Times New Roman" w:hAnsi="Times New Roman" w:cs="Times New Roman"/>
          <w:sz w:val="24"/>
          <w:szCs w:val="24"/>
        </w:rPr>
        <w:t xml:space="preserve">) for adsorbents of various heavy metals (Mn, Pb, Zn, Fe). </w:t>
      </w:r>
      <w:r w:rsidRPr="008340CA">
        <w:rPr>
          <w:rStyle w:val="Emphasis"/>
          <w:rFonts w:ascii="Times New Roman" w:hAnsi="Times New Roman" w:cs="Times New Roman"/>
          <w:sz w:val="24"/>
          <w:szCs w:val="24"/>
        </w:rPr>
        <w:t>Data in Brief, 39</w:t>
      </w:r>
      <w:r w:rsidRPr="008340CA">
        <w:rPr>
          <w:rFonts w:ascii="Times New Roman" w:hAnsi="Times New Roman" w:cs="Times New Roman"/>
          <w:sz w:val="24"/>
          <w:szCs w:val="24"/>
        </w:rPr>
        <w:t>, 107611. https://doi.org/10.1016/j.dib.2021.107611</w:t>
      </w:r>
    </w:p>
    <w:p w14:paraId="0FDCACF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Khanyile</w:t>
      </w:r>
      <w:proofErr w:type="spellEnd"/>
      <w:r w:rsidRPr="008340CA">
        <w:rPr>
          <w:rFonts w:ascii="Times New Roman" w:eastAsia="Times New Roman" w:hAnsi="Times New Roman" w:cs="Times New Roman"/>
          <w:sz w:val="24"/>
          <w:szCs w:val="24"/>
        </w:rPr>
        <w:t xml:space="preserve">, N., Dlamini, N., </w:t>
      </w:r>
      <w:proofErr w:type="spellStart"/>
      <w:r w:rsidRPr="008340CA">
        <w:rPr>
          <w:rFonts w:ascii="Times New Roman" w:eastAsia="Times New Roman" w:hAnsi="Times New Roman" w:cs="Times New Roman"/>
          <w:sz w:val="24"/>
          <w:szCs w:val="24"/>
        </w:rPr>
        <w:t>Masenya</w:t>
      </w:r>
      <w:proofErr w:type="spellEnd"/>
      <w:r w:rsidRPr="008340CA">
        <w:rPr>
          <w:rFonts w:ascii="Times New Roman" w:eastAsia="Times New Roman" w:hAnsi="Times New Roman" w:cs="Times New Roman"/>
          <w:sz w:val="24"/>
          <w:szCs w:val="24"/>
        </w:rPr>
        <w:t xml:space="preserve">, A., </w:t>
      </w:r>
      <w:proofErr w:type="spellStart"/>
      <w:r w:rsidRPr="008340CA">
        <w:rPr>
          <w:rFonts w:ascii="Times New Roman" w:eastAsia="Times New Roman" w:hAnsi="Times New Roman" w:cs="Times New Roman"/>
          <w:sz w:val="24"/>
          <w:szCs w:val="24"/>
        </w:rPr>
        <w:t>Madlala</w:t>
      </w:r>
      <w:proofErr w:type="spellEnd"/>
      <w:r w:rsidRPr="008340CA">
        <w:rPr>
          <w:rFonts w:ascii="Times New Roman" w:eastAsia="Times New Roman" w:hAnsi="Times New Roman" w:cs="Times New Roman"/>
          <w:sz w:val="24"/>
          <w:szCs w:val="24"/>
        </w:rPr>
        <w:t xml:space="preserve">, N. C., &amp; </w:t>
      </w:r>
      <w:proofErr w:type="spellStart"/>
      <w:r w:rsidRPr="008340CA">
        <w:rPr>
          <w:rFonts w:ascii="Times New Roman" w:eastAsia="Times New Roman" w:hAnsi="Times New Roman" w:cs="Times New Roman"/>
          <w:sz w:val="24"/>
          <w:szCs w:val="24"/>
        </w:rPr>
        <w:t>Shezi</w:t>
      </w:r>
      <w:proofErr w:type="spellEnd"/>
      <w:r w:rsidRPr="008340CA">
        <w:rPr>
          <w:rFonts w:ascii="Times New Roman" w:eastAsia="Times New Roman" w:hAnsi="Times New Roman" w:cs="Times New Roman"/>
          <w:sz w:val="24"/>
          <w:szCs w:val="24"/>
        </w:rPr>
        <w:t xml:space="preserve">, S. (2024). Preparation of biofertilizers from banana peels. </w:t>
      </w:r>
      <w:r w:rsidRPr="008340CA">
        <w:rPr>
          <w:rFonts w:ascii="Times New Roman" w:eastAsia="Times New Roman" w:hAnsi="Times New Roman" w:cs="Times New Roman"/>
          <w:i/>
          <w:iCs/>
          <w:sz w:val="24"/>
          <w:szCs w:val="24"/>
        </w:rPr>
        <w:t>Agriculture</w:t>
      </w:r>
      <w:r w:rsidRPr="008340CA">
        <w:rPr>
          <w:rFonts w:ascii="Times New Roman" w:eastAsia="Times New Roman" w:hAnsi="Times New Roman" w:cs="Times New Roman"/>
          <w:sz w:val="24"/>
          <w:szCs w:val="24"/>
        </w:rPr>
        <w:t>, 14(11), 1894.</w:t>
      </w:r>
    </w:p>
    <w:p w14:paraId="63931C9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Korni</w:t>
      </w:r>
      <w:proofErr w:type="spellEnd"/>
      <w:r w:rsidRPr="008340CA">
        <w:rPr>
          <w:rFonts w:ascii="Times New Roman" w:eastAsia="Times New Roman" w:hAnsi="Times New Roman" w:cs="Times New Roman"/>
          <w:sz w:val="24"/>
          <w:szCs w:val="24"/>
        </w:rPr>
        <w:t xml:space="preserve">, R. D., </w:t>
      </w:r>
      <w:proofErr w:type="spellStart"/>
      <w:r w:rsidRPr="008340CA">
        <w:rPr>
          <w:rFonts w:ascii="Times New Roman" w:eastAsia="Times New Roman" w:hAnsi="Times New Roman" w:cs="Times New Roman"/>
          <w:sz w:val="24"/>
          <w:szCs w:val="24"/>
        </w:rPr>
        <w:t>Boddepalli</w:t>
      </w:r>
      <w:proofErr w:type="spellEnd"/>
      <w:r w:rsidRPr="008340CA">
        <w:rPr>
          <w:rFonts w:ascii="Times New Roman" w:eastAsia="Times New Roman" w:hAnsi="Times New Roman" w:cs="Times New Roman"/>
          <w:sz w:val="24"/>
          <w:szCs w:val="24"/>
        </w:rPr>
        <w:t xml:space="preserve">, T., </w:t>
      </w:r>
      <w:proofErr w:type="spellStart"/>
      <w:r w:rsidRPr="008340CA">
        <w:rPr>
          <w:rFonts w:ascii="Times New Roman" w:eastAsia="Times New Roman" w:hAnsi="Times New Roman" w:cs="Times New Roman"/>
          <w:sz w:val="24"/>
          <w:szCs w:val="24"/>
        </w:rPr>
        <w:t>Elusuri</w:t>
      </w:r>
      <w:proofErr w:type="spellEnd"/>
      <w:r w:rsidRPr="008340CA">
        <w:rPr>
          <w:rFonts w:ascii="Times New Roman" w:eastAsia="Times New Roman" w:hAnsi="Times New Roman" w:cs="Times New Roman"/>
          <w:sz w:val="24"/>
          <w:szCs w:val="24"/>
        </w:rPr>
        <w:t xml:space="preserve">, J., &amp; Panda, J. (2023). Banana peel: A potential waste product with numerous pharmacological activities. </w:t>
      </w:r>
      <w:r w:rsidRPr="008340CA">
        <w:rPr>
          <w:rFonts w:ascii="Times New Roman" w:eastAsia="Times New Roman" w:hAnsi="Times New Roman" w:cs="Times New Roman"/>
          <w:i/>
          <w:iCs/>
          <w:sz w:val="24"/>
          <w:szCs w:val="24"/>
        </w:rPr>
        <w:t>GSC Biological and Pharmaceutical Sciences</w:t>
      </w:r>
      <w:r w:rsidRPr="008340CA">
        <w:rPr>
          <w:rFonts w:ascii="Times New Roman" w:eastAsia="Times New Roman" w:hAnsi="Times New Roman" w:cs="Times New Roman"/>
          <w:sz w:val="24"/>
          <w:szCs w:val="24"/>
        </w:rPr>
        <w:t>, 23, 160–174.</w:t>
      </w:r>
    </w:p>
    <w:p w14:paraId="0B77DD39" w14:textId="3C94A03D" w:rsidR="00147FC9" w:rsidRPr="008340CA" w:rsidRDefault="00147FC9"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b/>
          <w:sz w:val="24"/>
          <w:szCs w:val="24"/>
        </w:rPr>
      </w:pPr>
      <w:proofErr w:type="spellStart"/>
      <w:r w:rsidRPr="008340CA">
        <w:rPr>
          <w:rStyle w:val="Strong"/>
          <w:rFonts w:ascii="Times New Roman" w:hAnsi="Times New Roman" w:cs="Times New Roman"/>
          <w:b w:val="0"/>
          <w:sz w:val="24"/>
          <w:szCs w:val="24"/>
        </w:rPr>
        <w:t>Lawniczak</w:t>
      </w:r>
      <w:proofErr w:type="spellEnd"/>
      <w:r w:rsidRPr="008340CA">
        <w:rPr>
          <w:rStyle w:val="Strong"/>
          <w:rFonts w:ascii="Times New Roman" w:hAnsi="Times New Roman" w:cs="Times New Roman"/>
          <w:b w:val="0"/>
          <w:sz w:val="24"/>
          <w:szCs w:val="24"/>
        </w:rPr>
        <w:t xml:space="preserve">, Ł., </w:t>
      </w:r>
      <w:proofErr w:type="spellStart"/>
      <w:r w:rsidRPr="008340CA">
        <w:rPr>
          <w:rStyle w:val="Strong"/>
          <w:rFonts w:ascii="Times New Roman" w:hAnsi="Times New Roman" w:cs="Times New Roman"/>
          <w:b w:val="0"/>
          <w:sz w:val="24"/>
          <w:szCs w:val="24"/>
        </w:rPr>
        <w:t>Woźniak</w:t>
      </w:r>
      <w:r w:rsidRPr="008340CA">
        <w:rPr>
          <w:rStyle w:val="Strong"/>
          <w:rFonts w:ascii="Times New Roman" w:hAnsi="Times New Roman" w:cs="Times New Roman"/>
          <w:b w:val="0"/>
          <w:sz w:val="24"/>
          <w:szCs w:val="24"/>
        </w:rPr>
        <w:noBreakHyphen/>
        <w:t>Karczewska</w:t>
      </w:r>
      <w:proofErr w:type="spellEnd"/>
      <w:r w:rsidRPr="008340CA">
        <w:rPr>
          <w:rStyle w:val="Strong"/>
          <w:rFonts w:ascii="Times New Roman" w:hAnsi="Times New Roman" w:cs="Times New Roman"/>
          <w:b w:val="0"/>
          <w:sz w:val="24"/>
          <w:szCs w:val="24"/>
        </w:rPr>
        <w:t xml:space="preserve">, M., </w:t>
      </w:r>
      <w:proofErr w:type="spellStart"/>
      <w:r w:rsidRPr="008340CA">
        <w:rPr>
          <w:rStyle w:val="Strong"/>
          <w:rFonts w:ascii="Times New Roman" w:hAnsi="Times New Roman" w:cs="Times New Roman"/>
          <w:b w:val="0"/>
          <w:sz w:val="24"/>
          <w:szCs w:val="24"/>
        </w:rPr>
        <w:t>Loibner</w:t>
      </w:r>
      <w:proofErr w:type="spellEnd"/>
      <w:r w:rsidRPr="008340CA">
        <w:rPr>
          <w:rStyle w:val="Strong"/>
          <w:rFonts w:ascii="Times New Roman" w:hAnsi="Times New Roman" w:cs="Times New Roman"/>
          <w:b w:val="0"/>
          <w:sz w:val="24"/>
          <w:szCs w:val="24"/>
        </w:rPr>
        <w:t xml:space="preserve">, A. P., </w:t>
      </w:r>
      <w:proofErr w:type="spellStart"/>
      <w:r w:rsidRPr="008340CA">
        <w:rPr>
          <w:rStyle w:val="Strong"/>
          <w:rFonts w:ascii="Times New Roman" w:hAnsi="Times New Roman" w:cs="Times New Roman"/>
          <w:b w:val="0"/>
          <w:sz w:val="24"/>
          <w:szCs w:val="24"/>
        </w:rPr>
        <w:t>Heipieper</w:t>
      </w:r>
      <w:proofErr w:type="spellEnd"/>
      <w:r w:rsidRPr="008340CA">
        <w:rPr>
          <w:rStyle w:val="Strong"/>
          <w:rFonts w:ascii="Times New Roman" w:hAnsi="Times New Roman" w:cs="Times New Roman"/>
          <w:b w:val="0"/>
          <w:sz w:val="24"/>
          <w:szCs w:val="24"/>
        </w:rPr>
        <w:t xml:space="preserve">, H. J., &amp; </w:t>
      </w:r>
      <w:proofErr w:type="spellStart"/>
      <w:r w:rsidRPr="008340CA">
        <w:rPr>
          <w:rStyle w:val="Strong"/>
          <w:rFonts w:ascii="Times New Roman" w:hAnsi="Times New Roman" w:cs="Times New Roman"/>
          <w:b w:val="0"/>
          <w:sz w:val="24"/>
          <w:szCs w:val="24"/>
        </w:rPr>
        <w:t>Chrzanowski</w:t>
      </w:r>
      <w:proofErr w:type="spellEnd"/>
      <w:r w:rsidRPr="008340CA">
        <w:rPr>
          <w:rStyle w:val="Strong"/>
          <w:rFonts w:ascii="Times New Roman" w:hAnsi="Times New Roman" w:cs="Times New Roman"/>
          <w:b w:val="0"/>
          <w:sz w:val="24"/>
          <w:szCs w:val="24"/>
        </w:rPr>
        <w:t>, Ł. (2020</w:t>
      </w:r>
      <w:r w:rsidRPr="008340CA">
        <w:rPr>
          <w:rStyle w:val="Strong"/>
          <w:rFonts w:ascii="Times New Roman" w:hAnsi="Times New Roman" w:cs="Times New Roman"/>
          <w:sz w:val="24"/>
          <w:szCs w:val="24"/>
        </w:rPr>
        <w:t>).</w:t>
      </w:r>
      <w:r w:rsidRPr="008340CA">
        <w:rPr>
          <w:rFonts w:ascii="Times New Roman" w:hAnsi="Times New Roman" w:cs="Times New Roman"/>
          <w:sz w:val="24"/>
          <w:szCs w:val="24"/>
        </w:rPr>
        <w:t xml:space="preserve"> Microbial degradation of hydrocarbons—Basic principles for bioremediation: A review. </w:t>
      </w:r>
      <w:r w:rsidRPr="008340CA">
        <w:rPr>
          <w:rStyle w:val="Emphasis"/>
          <w:rFonts w:ascii="Times New Roman" w:hAnsi="Times New Roman" w:cs="Times New Roman"/>
          <w:sz w:val="24"/>
          <w:szCs w:val="24"/>
        </w:rPr>
        <w:t>Molecules</w:t>
      </w:r>
      <w:r w:rsidRPr="008340CA">
        <w:rPr>
          <w:rFonts w:ascii="Times New Roman" w:hAnsi="Times New Roman" w:cs="Times New Roman"/>
          <w:sz w:val="24"/>
          <w:szCs w:val="24"/>
        </w:rPr>
        <w:t xml:space="preserve">, </w:t>
      </w:r>
      <w:r w:rsidRPr="008340CA">
        <w:rPr>
          <w:rStyle w:val="Emphasis"/>
          <w:rFonts w:ascii="Times New Roman" w:hAnsi="Times New Roman" w:cs="Times New Roman"/>
          <w:sz w:val="24"/>
          <w:szCs w:val="24"/>
        </w:rPr>
        <w:t>25</w:t>
      </w:r>
      <w:r w:rsidRPr="008340CA">
        <w:rPr>
          <w:rFonts w:ascii="Times New Roman" w:hAnsi="Times New Roman" w:cs="Times New Roman"/>
          <w:sz w:val="24"/>
          <w:szCs w:val="24"/>
        </w:rPr>
        <w:t>(4), 856. https://doi.org/10.3390/molecules25040856</w:t>
      </w:r>
    </w:p>
    <w:p w14:paraId="039A1DB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Machado, C. G. (2020). Sustainable manufacturing in Industry 4.0: An emerging research agenda. </w:t>
      </w:r>
      <w:r w:rsidRPr="008340CA">
        <w:rPr>
          <w:rFonts w:ascii="Times New Roman" w:eastAsia="Times New Roman" w:hAnsi="Times New Roman" w:cs="Times New Roman"/>
          <w:i/>
          <w:iCs/>
          <w:sz w:val="24"/>
          <w:szCs w:val="24"/>
        </w:rPr>
        <w:t>International Journal of Production Research</w:t>
      </w:r>
      <w:r w:rsidRPr="008340CA">
        <w:rPr>
          <w:rFonts w:ascii="Times New Roman" w:eastAsia="Times New Roman" w:hAnsi="Times New Roman" w:cs="Times New Roman"/>
          <w:sz w:val="24"/>
          <w:szCs w:val="24"/>
        </w:rPr>
        <w:t xml:space="preserve">. </w:t>
      </w:r>
      <w:hyperlink r:id="rId15" w:history="1">
        <w:r w:rsidRPr="008340CA">
          <w:rPr>
            <w:rFonts w:ascii="Times New Roman" w:eastAsia="Times New Roman" w:hAnsi="Times New Roman" w:cs="Times New Roman"/>
            <w:color w:val="0000FF"/>
            <w:sz w:val="24"/>
            <w:szCs w:val="24"/>
            <w:u w:val="single"/>
          </w:rPr>
          <w:t>https://doi.org/10.1080/00207543.2019.1652777</w:t>
        </w:r>
      </w:hyperlink>
    </w:p>
    <w:p w14:paraId="4A72C0C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Madhura, L., Singh, S., </w:t>
      </w:r>
      <w:proofErr w:type="spellStart"/>
      <w:r w:rsidRPr="008340CA">
        <w:rPr>
          <w:rFonts w:ascii="Times New Roman" w:eastAsia="Times New Roman" w:hAnsi="Times New Roman" w:cs="Times New Roman"/>
          <w:sz w:val="24"/>
          <w:szCs w:val="24"/>
        </w:rPr>
        <w:t>Kanchi</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Sabela</w:t>
      </w:r>
      <w:proofErr w:type="spellEnd"/>
      <w:r w:rsidRPr="008340CA">
        <w:rPr>
          <w:rFonts w:ascii="Times New Roman" w:eastAsia="Times New Roman" w:hAnsi="Times New Roman" w:cs="Times New Roman"/>
          <w:sz w:val="24"/>
          <w:szCs w:val="24"/>
        </w:rPr>
        <w:t xml:space="preserve">, M., </w:t>
      </w:r>
      <w:proofErr w:type="spellStart"/>
      <w:r w:rsidRPr="008340CA">
        <w:rPr>
          <w:rFonts w:ascii="Times New Roman" w:eastAsia="Times New Roman" w:hAnsi="Times New Roman" w:cs="Times New Roman"/>
          <w:sz w:val="24"/>
          <w:szCs w:val="24"/>
        </w:rPr>
        <w:t>Bisetty</w:t>
      </w:r>
      <w:proofErr w:type="spellEnd"/>
      <w:r w:rsidRPr="008340CA">
        <w:rPr>
          <w:rFonts w:ascii="Times New Roman" w:eastAsia="Times New Roman" w:hAnsi="Times New Roman" w:cs="Times New Roman"/>
          <w:sz w:val="24"/>
          <w:szCs w:val="24"/>
        </w:rPr>
        <w:t xml:space="preserve">, K., &amp; </w:t>
      </w:r>
      <w:proofErr w:type="spellStart"/>
      <w:r w:rsidRPr="008340CA">
        <w:rPr>
          <w:rFonts w:ascii="Times New Roman" w:eastAsia="Times New Roman" w:hAnsi="Times New Roman" w:cs="Times New Roman"/>
          <w:sz w:val="24"/>
          <w:szCs w:val="24"/>
        </w:rPr>
        <w:t>Inamuddin</w:t>
      </w:r>
      <w:proofErr w:type="spellEnd"/>
      <w:r w:rsidRPr="008340CA">
        <w:rPr>
          <w:rFonts w:ascii="Times New Roman" w:eastAsia="Times New Roman" w:hAnsi="Times New Roman" w:cs="Times New Roman"/>
          <w:sz w:val="24"/>
          <w:szCs w:val="24"/>
        </w:rPr>
        <w:t xml:space="preserve">. (2019). Nanotechnology-based water quality management for wastewater treatment. </w:t>
      </w:r>
      <w:r w:rsidRPr="008340CA">
        <w:rPr>
          <w:rFonts w:ascii="Times New Roman" w:eastAsia="Times New Roman" w:hAnsi="Times New Roman" w:cs="Times New Roman"/>
          <w:i/>
          <w:iCs/>
          <w:sz w:val="24"/>
          <w:szCs w:val="24"/>
        </w:rPr>
        <w:t>Environmental Chemistry Letters</w:t>
      </w:r>
      <w:r w:rsidRPr="008340CA">
        <w:rPr>
          <w:rFonts w:ascii="Times New Roman" w:eastAsia="Times New Roman" w:hAnsi="Times New Roman" w:cs="Times New Roman"/>
          <w:sz w:val="24"/>
          <w:szCs w:val="24"/>
        </w:rPr>
        <w:t>, 17, 65–121.</w:t>
      </w:r>
    </w:p>
    <w:p w14:paraId="2F5AA78D"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Mahlangu, J. M., </w:t>
      </w:r>
      <w:proofErr w:type="spellStart"/>
      <w:r w:rsidRPr="008340CA">
        <w:rPr>
          <w:rFonts w:ascii="Times New Roman" w:eastAsia="Times New Roman" w:hAnsi="Times New Roman" w:cs="Times New Roman"/>
          <w:sz w:val="24"/>
          <w:szCs w:val="24"/>
        </w:rPr>
        <w:t>Simate</w:t>
      </w:r>
      <w:proofErr w:type="spellEnd"/>
      <w:r w:rsidRPr="008340CA">
        <w:rPr>
          <w:rFonts w:ascii="Times New Roman" w:eastAsia="Times New Roman" w:hAnsi="Times New Roman" w:cs="Times New Roman"/>
          <w:sz w:val="24"/>
          <w:szCs w:val="24"/>
        </w:rPr>
        <w:t xml:space="preserve">, G. S., &amp; de Beer, M. (2018). Adsorption of Mn²⁺ from acid mine drainage using banana peels. </w:t>
      </w:r>
      <w:r w:rsidRPr="008340CA">
        <w:rPr>
          <w:rFonts w:ascii="Times New Roman" w:eastAsia="Times New Roman" w:hAnsi="Times New Roman" w:cs="Times New Roman"/>
          <w:i/>
          <w:iCs/>
          <w:sz w:val="24"/>
          <w:szCs w:val="24"/>
        </w:rPr>
        <w:t>International Journal of Water and Wastewater Treatment</w:t>
      </w:r>
      <w:r w:rsidRPr="008340CA">
        <w:rPr>
          <w:rFonts w:ascii="Times New Roman" w:eastAsia="Times New Roman" w:hAnsi="Times New Roman" w:cs="Times New Roman"/>
          <w:sz w:val="24"/>
          <w:szCs w:val="24"/>
        </w:rPr>
        <w:t xml:space="preserve">, 4(1). </w:t>
      </w:r>
      <w:hyperlink r:id="rId16" w:history="1">
        <w:r w:rsidRPr="008340CA">
          <w:rPr>
            <w:rFonts w:ascii="Times New Roman" w:eastAsia="Times New Roman" w:hAnsi="Times New Roman" w:cs="Times New Roman"/>
            <w:color w:val="0000FF"/>
            <w:sz w:val="24"/>
            <w:szCs w:val="24"/>
            <w:u w:val="single"/>
          </w:rPr>
          <w:t>https://doi.org/10.16966/2381-5299.153</w:t>
        </w:r>
      </w:hyperlink>
    </w:p>
    <w:p w14:paraId="43DA9F7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Manzoor, A., &amp; Ahmad, S. (2021). Banana peel: Characteristics and consideration of its extract for use in meat products preservation. </w:t>
      </w:r>
      <w:r w:rsidRPr="008340CA">
        <w:rPr>
          <w:rFonts w:ascii="Times New Roman" w:eastAsia="Times New Roman" w:hAnsi="Times New Roman" w:cs="Times New Roman"/>
          <w:i/>
          <w:iCs/>
          <w:sz w:val="24"/>
          <w:szCs w:val="24"/>
        </w:rPr>
        <w:t>ACS Food Science &amp; Technology</w:t>
      </w:r>
      <w:r w:rsidRPr="008340CA">
        <w:rPr>
          <w:rFonts w:ascii="Times New Roman" w:eastAsia="Times New Roman" w:hAnsi="Times New Roman" w:cs="Times New Roman"/>
          <w:sz w:val="24"/>
          <w:szCs w:val="24"/>
        </w:rPr>
        <w:t>, 1, 1492–1506.</w:t>
      </w:r>
    </w:p>
    <w:p w14:paraId="352490DE"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Mishra, S., </w:t>
      </w:r>
      <w:proofErr w:type="spellStart"/>
      <w:r w:rsidRPr="008340CA">
        <w:rPr>
          <w:rFonts w:ascii="Times New Roman" w:eastAsia="Times New Roman" w:hAnsi="Times New Roman" w:cs="Times New Roman"/>
          <w:sz w:val="24"/>
          <w:szCs w:val="24"/>
        </w:rPr>
        <w:t>Kesharwani</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Chivate</w:t>
      </w:r>
      <w:proofErr w:type="spellEnd"/>
      <w:r w:rsidRPr="008340CA">
        <w:rPr>
          <w:rFonts w:ascii="Times New Roman" w:eastAsia="Times New Roman" w:hAnsi="Times New Roman" w:cs="Times New Roman"/>
          <w:sz w:val="24"/>
          <w:szCs w:val="24"/>
        </w:rPr>
        <w:t xml:space="preserve">, M., Chauhan, A. K., &amp; Mishra, V. (2023). Development of novel biofertilizer by combining banana waste and cyanobacteria. </w:t>
      </w:r>
      <w:r w:rsidRPr="008340CA">
        <w:rPr>
          <w:rFonts w:ascii="Times New Roman" w:eastAsia="Times New Roman" w:hAnsi="Times New Roman" w:cs="Times New Roman"/>
          <w:i/>
          <w:iCs/>
          <w:sz w:val="24"/>
          <w:szCs w:val="24"/>
        </w:rPr>
        <w:t>International Journal of Food Fermentation Technology</w:t>
      </w:r>
      <w:r w:rsidRPr="008340CA">
        <w:rPr>
          <w:rFonts w:ascii="Times New Roman" w:eastAsia="Times New Roman" w:hAnsi="Times New Roman" w:cs="Times New Roman"/>
          <w:sz w:val="24"/>
          <w:szCs w:val="24"/>
        </w:rPr>
        <w:t>, 13, 69–86.</w:t>
      </w:r>
    </w:p>
    <w:p w14:paraId="56D6590F"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Moerz</w:t>
      </w:r>
      <w:proofErr w:type="spellEnd"/>
      <w:r w:rsidRPr="008340CA">
        <w:rPr>
          <w:rFonts w:ascii="Times New Roman" w:eastAsia="Times New Roman" w:hAnsi="Times New Roman" w:cs="Times New Roman"/>
          <w:sz w:val="24"/>
          <w:szCs w:val="24"/>
        </w:rPr>
        <w:t xml:space="preserve">, S. T., &amp; Huber, P. (2015). pH-dependent selective protein adsorption into mesoporous silica. </w:t>
      </w:r>
      <w:r w:rsidRPr="008340CA">
        <w:rPr>
          <w:rFonts w:ascii="Times New Roman" w:eastAsia="Times New Roman" w:hAnsi="Times New Roman" w:cs="Times New Roman"/>
          <w:i/>
          <w:iCs/>
          <w:sz w:val="24"/>
          <w:szCs w:val="24"/>
        </w:rPr>
        <w:t>Journal of Physical Chemistry C</w:t>
      </w:r>
      <w:r w:rsidRPr="008340CA">
        <w:rPr>
          <w:rFonts w:ascii="Times New Roman" w:eastAsia="Times New Roman" w:hAnsi="Times New Roman" w:cs="Times New Roman"/>
          <w:sz w:val="24"/>
          <w:szCs w:val="24"/>
        </w:rPr>
        <w:t xml:space="preserve">, 119, 27072–27079. </w:t>
      </w:r>
      <w:hyperlink r:id="rId17" w:history="1">
        <w:r w:rsidRPr="008340CA">
          <w:rPr>
            <w:rFonts w:ascii="Times New Roman" w:eastAsia="Times New Roman" w:hAnsi="Times New Roman" w:cs="Times New Roman"/>
            <w:color w:val="0000FF"/>
            <w:sz w:val="24"/>
            <w:szCs w:val="24"/>
            <w:u w:val="single"/>
          </w:rPr>
          <w:t>https://doi.org/10.1021/acs.jpcc.5b09606</w:t>
        </w:r>
      </w:hyperlink>
    </w:p>
    <w:p w14:paraId="0D304AC2" w14:textId="206F8262" w:rsidR="00793A72" w:rsidRPr="008340CA" w:rsidRDefault="00793A72"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hAnsi="Times New Roman" w:cs="Times New Roman"/>
          <w:sz w:val="24"/>
          <w:szCs w:val="24"/>
          <w:shd w:val="clear" w:color="auto" w:fill="FFFFFF"/>
        </w:rPr>
        <w:t>Moreno-Morales, S. M., Palma-Vera, A. A., Rivero-</w:t>
      </w:r>
      <w:proofErr w:type="spellStart"/>
      <w:r w:rsidRPr="008340CA">
        <w:rPr>
          <w:rFonts w:ascii="Times New Roman" w:hAnsi="Times New Roman" w:cs="Times New Roman"/>
          <w:sz w:val="24"/>
          <w:szCs w:val="24"/>
          <w:shd w:val="clear" w:color="auto" w:fill="FFFFFF"/>
        </w:rPr>
        <w:t>Herrada</w:t>
      </w:r>
      <w:proofErr w:type="spellEnd"/>
      <w:r w:rsidRPr="008340CA">
        <w:rPr>
          <w:rFonts w:ascii="Times New Roman" w:hAnsi="Times New Roman" w:cs="Times New Roman"/>
          <w:sz w:val="24"/>
          <w:szCs w:val="24"/>
          <w:shd w:val="clear" w:color="auto" w:fill="FFFFFF"/>
        </w:rPr>
        <w:t xml:space="preserve">, M., Reyes-Pérez, J. J., </w:t>
      </w:r>
      <w:proofErr w:type="spellStart"/>
      <w:r w:rsidRPr="008340CA">
        <w:rPr>
          <w:rFonts w:ascii="Times New Roman" w:hAnsi="Times New Roman" w:cs="Times New Roman"/>
          <w:sz w:val="24"/>
          <w:szCs w:val="24"/>
          <w:shd w:val="clear" w:color="auto" w:fill="FFFFFF"/>
        </w:rPr>
        <w:t>Llerena</w:t>
      </w:r>
      <w:proofErr w:type="spellEnd"/>
      <w:r w:rsidRPr="008340CA">
        <w:rPr>
          <w:rFonts w:ascii="Times New Roman" w:hAnsi="Times New Roman" w:cs="Times New Roman"/>
          <w:sz w:val="24"/>
          <w:szCs w:val="24"/>
          <w:shd w:val="clear" w:color="auto" w:fill="FFFFFF"/>
        </w:rPr>
        <w:t xml:space="preserve">-Ramos, L. T., Morales-Rodríguez, W. J., &amp; </w:t>
      </w:r>
      <w:proofErr w:type="spellStart"/>
      <w:r w:rsidRPr="008340CA">
        <w:rPr>
          <w:rFonts w:ascii="Times New Roman" w:hAnsi="Times New Roman" w:cs="Times New Roman"/>
          <w:sz w:val="24"/>
          <w:szCs w:val="24"/>
          <w:shd w:val="clear" w:color="auto" w:fill="FFFFFF"/>
        </w:rPr>
        <w:t>Quinatoa</w:t>
      </w:r>
      <w:proofErr w:type="spellEnd"/>
      <w:r w:rsidRPr="008340CA">
        <w:rPr>
          <w:rFonts w:ascii="Times New Roman" w:hAnsi="Times New Roman" w:cs="Times New Roman"/>
          <w:sz w:val="24"/>
          <w:szCs w:val="24"/>
          <w:shd w:val="clear" w:color="auto" w:fill="FFFFFF"/>
        </w:rPr>
        <w:t>-Lozada, E. F. (2024). Banana Peels (</w:t>
      </w:r>
      <w:r w:rsidRPr="008340CA">
        <w:rPr>
          <w:rFonts w:ascii="Times New Roman" w:hAnsi="Times New Roman" w:cs="Times New Roman"/>
          <w:i/>
          <w:sz w:val="24"/>
          <w:szCs w:val="24"/>
          <w:shd w:val="clear" w:color="auto" w:fill="FFFFFF"/>
        </w:rPr>
        <w:t xml:space="preserve">Musa </w:t>
      </w:r>
      <w:proofErr w:type="spellStart"/>
      <w:r w:rsidRPr="008340CA">
        <w:rPr>
          <w:rFonts w:ascii="Times New Roman" w:hAnsi="Times New Roman" w:cs="Times New Roman"/>
          <w:i/>
          <w:sz w:val="24"/>
          <w:szCs w:val="24"/>
          <w:shd w:val="clear" w:color="auto" w:fill="FFFFFF"/>
        </w:rPr>
        <w:t>paradisiaca</w:t>
      </w:r>
      <w:proofErr w:type="spellEnd"/>
      <w:r w:rsidRPr="008340CA">
        <w:rPr>
          <w:rFonts w:ascii="Times New Roman" w:hAnsi="Times New Roman" w:cs="Times New Roman"/>
          <w:sz w:val="24"/>
          <w:szCs w:val="24"/>
          <w:shd w:val="clear" w:color="auto" w:fill="FFFFFF"/>
        </w:rPr>
        <w:t xml:space="preserve">): Potential use as </w:t>
      </w:r>
      <w:proofErr w:type="spellStart"/>
      <w:r w:rsidRPr="008340CA">
        <w:rPr>
          <w:rFonts w:ascii="Times New Roman" w:hAnsi="Times New Roman" w:cs="Times New Roman"/>
          <w:sz w:val="24"/>
          <w:szCs w:val="24"/>
          <w:shd w:val="clear" w:color="auto" w:fill="FFFFFF"/>
        </w:rPr>
        <w:t>Biostimulant</w:t>
      </w:r>
      <w:proofErr w:type="spellEnd"/>
      <w:r w:rsidRPr="008340CA">
        <w:rPr>
          <w:rFonts w:ascii="Times New Roman" w:hAnsi="Times New Roman" w:cs="Times New Roman"/>
          <w:sz w:val="24"/>
          <w:szCs w:val="24"/>
          <w:shd w:val="clear" w:color="auto" w:fill="FFFFFF"/>
        </w:rPr>
        <w:t xml:space="preserve"> in Tomato Cultivation. </w:t>
      </w:r>
      <w:r w:rsidRPr="008340CA">
        <w:rPr>
          <w:rFonts w:ascii="Times New Roman" w:hAnsi="Times New Roman" w:cs="Times New Roman"/>
          <w:i/>
          <w:iCs/>
          <w:sz w:val="24"/>
          <w:szCs w:val="24"/>
          <w:shd w:val="clear" w:color="auto" w:fill="FFFFFF"/>
        </w:rPr>
        <w:t>REVISTA TERRA LATINOAMERICANA</w:t>
      </w:r>
      <w:r w:rsidRPr="008340CA">
        <w:rPr>
          <w:rFonts w:ascii="Times New Roman" w:hAnsi="Times New Roman" w:cs="Times New Roman"/>
          <w:sz w:val="24"/>
          <w:szCs w:val="24"/>
          <w:shd w:val="clear" w:color="auto" w:fill="FFFFFF"/>
        </w:rPr>
        <w:t>, </w:t>
      </w:r>
      <w:r w:rsidRPr="008340CA">
        <w:rPr>
          <w:rFonts w:ascii="Times New Roman" w:hAnsi="Times New Roman" w:cs="Times New Roman"/>
          <w:i/>
          <w:iCs/>
          <w:sz w:val="24"/>
          <w:szCs w:val="24"/>
          <w:shd w:val="clear" w:color="auto" w:fill="FFFFFF"/>
        </w:rPr>
        <w:t>42</w:t>
      </w:r>
      <w:r w:rsidRPr="008340CA">
        <w:rPr>
          <w:rFonts w:ascii="Times New Roman" w:hAnsi="Times New Roman" w:cs="Times New Roman"/>
          <w:sz w:val="24"/>
          <w:szCs w:val="24"/>
          <w:shd w:val="clear" w:color="auto" w:fill="FFFFFF"/>
        </w:rPr>
        <w:t>. https://doi.org/10.28940/terra.v42i.2015</w:t>
      </w:r>
    </w:p>
    <w:p w14:paraId="7823681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Munagapati</w:t>
      </w:r>
      <w:proofErr w:type="spellEnd"/>
      <w:r w:rsidRPr="008340CA">
        <w:rPr>
          <w:rFonts w:ascii="Times New Roman" w:eastAsia="Times New Roman" w:hAnsi="Times New Roman" w:cs="Times New Roman"/>
          <w:sz w:val="24"/>
          <w:szCs w:val="24"/>
        </w:rPr>
        <w:t xml:space="preserve">, V. S., Wen, J. C., Pan, C. L., </w:t>
      </w:r>
      <w:proofErr w:type="spellStart"/>
      <w:r w:rsidRPr="008340CA">
        <w:rPr>
          <w:rFonts w:ascii="Times New Roman" w:eastAsia="Times New Roman" w:hAnsi="Times New Roman" w:cs="Times New Roman"/>
          <w:sz w:val="24"/>
          <w:szCs w:val="24"/>
        </w:rPr>
        <w:t>Gutha</w:t>
      </w:r>
      <w:proofErr w:type="spellEnd"/>
      <w:r w:rsidRPr="008340CA">
        <w:rPr>
          <w:rFonts w:ascii="Times New Roman" w:eastAsia="Times New Roman" w:hAnsi="Times New Roman" w:cs="Times New Roman"/>
          <w:sz w:val="24"/>
          <w:szCs w:val="24"/>
        </w:rPr>
        <w:t xml:space="preserve">, Y., Wen, J. H., &amp; Reddy, G. M. (2020). Adsorptive removal of Reactive Black 5 using modified banana peel powder. </w:t>
      </w:r>
      <w:r w:rsidRPr="008340CA">
        <w:rPr>
          <w:rFonts w:ascii="Times New Roman" w:eastAsia="Times New Roman" w:hAnsi="Times New Roman" w:cs="Times New Roman"/>
          <w:i/>
          <w:iCs/>
          <w:sz w:val="24"/>
          <w:szCs w:val="24"/>
        </w:rPr>
        <w:t>International Journal of Phytoremediation</w:t>
      </w:r>
      <w:r w:rsidRPr="008340CA">
        <w:rPr>
          <w:rFonts w:ascii="Times New Roman" w:eastAsia="Times New Roman" w:hAnsi="Times New Roman" w:cs="Times New Roman"/>
          <w:sz w:val="24"/>
          <w:szCs w:val="24"/>
        </w:rPr>
        <w:t xml:space="preserve">, 22, 267–278. </w:t>
      </w:r>
      <w:hyperlink r:id="rId18" w:history="1">
        <w:r w:rsidRPr="008340CA">
          <w:rPr>
            <w:rFonts w:ascii="Times New Roman" w:eastAsia="Times New Roman" w:hAnsi="Times New Roman" w:cs="Times New Roman"/>
            <w:color w:val="0000FF"/>
            <w:sz w:val="24"/>
            <w:szCs w:val="24"/>
            <w:u w:val="single"/>
          </w:rPr>
          <w:t>https://doi.org/10.1080/15226514.2019.1658709</w:t>
        </w:r>
      </w:hyperlink>
    </w:p>
    <w:p w14:paraId="015C494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Narwal</w:t>
      </w:r>
      <w:proofErr w:type="spellEnd"/>
      <w:r w:rsidRPr="008340CA">
        <w:rPr>
          <w:rFonts w:ascii="Times New Roman" w:eastAsia="Times New Roman" w:hAnsi="Times New Roman" w:cs="Times New Roman"/>
          <w:sz w:val="24"/>
          <w:szCs w:val="24"/>
        </w:rPr>
        <w:t xml:space="preserve">, P., Kapoor, B., &amp; Negi, N. P. (2024). Decoding the chemical repertoire of banana pulp and peel extracts. </w:t>
      </w:r>
      <w:r w:rsidRPr="008340CA">
        <w:rPr>
          <w:rFonts w:ascii="Times New Roman" w:eastAsia="Times New Roman" w:hAnsi="Times New Roman" w:cs="Times New Roman"/>
          <w:i/>
          <w:iCs/>
          <w:sz w:val="24"/>
          <w:szCs w:val="24"/>
        </w:rPr>
        <w:t>Journal of Plant Biochemistry and Biotechnology</w:t>
      </w:r>
      <w:r w:rsidRPr="008340CA">
        <w:rPr>
          <w:rFonts w:ascii="Times New Roman" w:eastAsia="Times New Roman" w:hAnsi="Times New Roman" w:cs="Times New Roman"/>
          <w:sz w:val="24"/>
          <w:szCs w:val="24"/>
        </w:rPr>
        <w:t>, 33, 436–446.</w:t>
      </w:r>
    </w:p>
    <w:p w14:paraId="4C74722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Nwogu</w:t>
      </w:r>
      <w:proofErr w:type="spellEnd"/>
      <w:r w:rsidRPr="008340CA">
        <w:rPr>
          <w:rFonts w:ascii="Times New Roman" w:eastAsia="Times New Roman" w:hAnsi="Times New Roman" w:cs="Times New Roman"/>
          <w:sz w:val="24"/>
          <w:szCs w:val="24"/>
        </w:rPr>
        <w:t xml:space="preserve">, T. P., Azubuike, C. C., &amp; </w:t>
      </w:r>
      <w:proofErr w:type="spellStart"/>
      <w:r w:rsidRPr="008340CA">
        <w:rPr>
          <w:rFonts w:ascii="Times New Roman" w:eastAsia="Times New Roman" w:hAnsi="Times New Roman" w:cs="Times New Roman"/>
          <w:sz w:val="24"/>
          <w:szCs w:val="24"/>
        </w:rPr>
        <w:t>Ogugbue</w:t>
      </w:r>
      <w:proofErr w:type="spellEnd"/>
      <w:r w:rsidRPr="008340CA">
        <w:rPr>
          <w:rFonts w:ascii="Times New Roman" w:eastAsia="Times New Roman" w:hAnsi="Times New Roman" w:cs="Times New Roman"/>
          <w:sz w:val="24"/>
          <w:szCs w:val="24"/>
        </w:rPr>
        <w:t xml:space="preserve">, C. J. (2015). Enhanced bioremediation of petroleum hydrocarbon-contaminated soil using goat manure. </w:t>
      </w:r>
      <w:r w:rsidRPr="008340CA">
        <w:rPr>
          <w:rFonts w:ascii="Times New Roman" w:eastAsia="Times New Roman" w:hAnsi="Times New Roman" w:cs="Times New Roman"/>
          <w:i/>
          <w:iCs/>
          <w:sz w:val="24"/>
          <w:szCs w:val="24"/>
        </w:rPr>
        <w:t>International Journal of Biotechnology Research</w:t>
      </w:r>
      <w:r w:rsidRPr="008340CA">
        <w:rPr>
          <w:rFonts w:ascii="Times New Roman" w:eastAsia="Times New Roman" w:hAnsi="Times New Roman" w:cs="Times New Roman"/>
          <w:sz w:val="24"/>
          <w:szCs w:val="24"/>
        </w:rPr>
        <w:t>, 1–7.</w:t>
      </w:r>
    </w:p>
    <w:p w14:paraId="2A4B1217"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lastRenderedPageBreak/>
        <w:t>Ounsaneha</w:t>
      </w:r>
      <w:proofErr w:type="spellEnd"/>
      <w:r w:rsidRPr="008340CA">
        <w:rPr>
          <w:rFonts w:ascii="Times New Roman" w:eastAsia="Times New Roman" w:hAnsi="Times New Roman" w:cs="Times New Roman"/>
          <w:sz w:val="24"/>
          <w:szCs w:val="24"/>
        </w:rPr>
        <w:t xml:space="preserve">, W., </w:t>
      </w:r>
      <w:proofErr w:type="spellStart"/>
      <w:r w:rsidRPr="008340CA">
        <w:rPr>
          <w:rFonts w:ascii="Times New Roman" w:eastAsia="Times New Roman" w:hAnsi="Times New Roman" w:cs="Times New Roman"/>
          <w:sz w:val="24"/>
          <w:szCs w:val="24"/>
        </w:rPr>
        <w:t>Buadit</w:t>
      </w:r>
      <w:proofErr w:type="spellEnd"/>
      <w:r w:rsidRPr="008340CA">
        <w:rPr>
          <w:rFonts w:ascii="Times New Roman" w:eastAsia="Times New Roman" w:hAnsi="Times New Roman" w:cs="Times New Roman"/>
          <w:sz w:val="24"/>
          <w:szCs w:val="24"/>
        </w:rPr>
        <w:t xml:space="preserve">, T., &amp; </w:t>
      </w:r>
      <w:proofErr w:type="spellStart"/>
      <w:r w:rsidRPr="008340CA">
        <w:rPr>
          <w:rFonts w:ascii="Times New Roman" w:eastAsia="Times New Roman" w:hAnsi="Times New Roman" w:cs="Times New Roman"/>
          <w:sz w:val="24"/>
          <w:szCs w:val="24"/>
        </w:rPr>
        <w:t>Rattanapan</w:t>
      </w:r>
      <w:proofErr w:type="spellEnd"/>
      <w:r w:rsidRPr="008340CA">
        <w:rPr>
          <w:rFonts w:ascii="Times New Roman" w:eastAsia="Times New Roman" w:hAnsi="Times New Roman" w:cs="Times New Roman"/>
          <w:sz w:val="24"/>
          <w:szCs w:val="24"/>
        </w:rPr>
        <w:t xml:space="preserve">, C. (2019). Human health impact assessment based on life cycle assessment. </w:t>
      </w:r>
      <w:r w:rsidRPr="008340CA">
        <w:rPr>
          <w:rFonts w:ascii="Times New Roman" w:eastAsia="Times New Roman" w:hAnsi="Times New Roman" w:cs="Times New Roman"/>
          <w:i/>
          <w:iCs/>
          <w:sz w:val="24"/>
          <w:szCs w:val="24"/>
        </w:rPr>
        <w:t>IOP Conference Series: Materials Science and Engineering</w:t>
      </w:r>
      <w:r w:rsidRPr="008340CA">
        <w:rPr>
          <w:rFonts w:ascii="Times New Roman" w:eastAsia="Times New Roman" w:hAnsi="Times New Roman" w:cs="Times New Roman"/>
          <w:sz w:val="24"/>
          <w:szCs w:val="24"/>
        </w:rPr>
        <w:t>, 773, 012038.</w:t>
      </w:r>
    </w:p>
    <w:p w14:paraId="1D01C0D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Oyaro</w:t>
      </w:r>
      <w:proofErr w:type="spellEnd"/>
      <w:r w:rsidRPr="008340CA">
        <w:rPr>
          <w:rFonts w:ascii="Times New Roman" w:eastAsia="Times New Roman" w:hAnsi="Times New Roman" w:cs="Times New Roman"/>
          <w:sz w:val="24"/>
          <w:szCs w:val="24"/>
        </w:rPr>
        <w:t xml:space="preserve">, D. K., </w:t>
      </w:r>
      <w:proofErr w:type="spellStart"/>
      <w:r w:rsidRPr="008340CA">
        <w:rPr>
          <w:rFonts w:ascii="Times New Roman" w:eastAsia="Times New Roman" w:hAnsi="Times New Roman" w:cs="Times New Roman"/>
          <w:sz w:val="24"/>
          <w:szCs w:val="24"/>
        </w:rPr>
        <w:t>Oonge</w:t>
      </w:r>
      <w:proofErr w:type="spellEnd"/>
      <w:r w:rsidRPr="008340CA">
        <w:rPr>
          <w:rFonts w:ascii="Times New Roman" w:eastAsia="Times New Roman" w:hAnsi="Times New Roman" w:cs="Times New Roman"/>
          <w:sz w:val="24"/>
          <w:szCs w:val="24"/>
        </w:rPr>
        <w:t xml:space="preserve">, Z. I., &amp; </w:t>
      </w:r>
      <w:proofErr w:type="spellStart"/>
      <w:r w:rsidRPr="008340CA">
        <w:rPr>
          <w:rFonts w:ascii="Times New Roman" w:eastAsia="Times New Roman" w:hAnsi="Times New Roman" w:cs="Times New Roman"/>
          <w:sz w:val="24"/>
          <w:szCs w:val="24"/>
        </w:rPr>
        <w:t>Odira</w:t>
      </w:r>
      <w:proofErr w:type="spellEnd"/>
      <w:r w:rsidRPr="008340CA">
        <w:rPr>
          <w:rFonts w:ascii="Times New Roman" w:eastAsia="Times New Roman" w:hAnsi="Times New Roman" w:cs="Times New Roman"/>
          <w:sz w:val="24"/>
          <w:szCs w:val="24"/>
        </w:rPr>
        <w:t xml:space="preserve">, P. M. (2020). Anaerobic digestion of banana wastes for biogas production. </w:t>
      </w:r>
      <w:r w:rsidRPr="008340CA">
        <w:rPr>
          <w:rFonts w:ascii="Times New Roman" w:eastAsia="Times New Roman" w:hAnsi="Times New Roman" w:cs="Times New Roman"/>
          <w:i/>
          <w:iCs/>
          <w:sz w:val="24"/>
          <w:szCs w:val="24"/>
        </w:rPr>
        <w:t>Journal of Civil and Environmental Engineering</w:t>
      </w:r>
      <w:r w:rsidRPr="008340CA">
        <w:rPr>
          <w:rFonts w:ascii="Times New Roman" w:eastAsia="Times New Roman" w:hAnsi="Times New Roman" w:cs="Times New Roman"/>
          <w:sz w:val="24"/>
          <w:szCs w:val="24"/>
        </w:rPr>
        <w:t>, 10(3).</w:t>
      </w:r>
    </w:p>
    <w:p w14:paraId="42A28ED8" w14:textId="4F80CD6A" w:rsidR="00C902B7" w:rsidRPr="008340CA" w:rsidRDefault="00C902B7"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hAnsi="Times New Roman" w:cs="Times New Roman"/>
          <w:sz w:val="24"/>
          <w:szCs w:val="24"/>
        </w:rPr>
        <w:t>Politeknik</w:t>
      </w:r>
      <w:proofErr w:type="spellEnd"/>
      <w:r w:rsidRPr="008340CA">
        <w:rPr>
          <w:rFonts w:ascii="Times New Roman" w:hAnsi="Times New Roman" w:cs="Times New Roman"/>
          <w:sz w:val="24"/>
          <w:szCs w:val="24"/>
        </w:rPr>
        <w:t xml:space="preserve"> Negeri </w:t>
      </w:r>
      <w:proofErr w:type="spellStart"/>
      <w:r w:rsidRPr="008340CA">
        <w:rPr>
          <w:rFonts w:ascii="Times New Roman" w:hAnsi="Times New Roman" w:cs="Times New Roman"/>
          <w:sz w:val="24"/>
          <w:szCs w:val="24"/>
        </w:rPr>
        <w:t>Jember</w:t>
      </w:r>
      <w:proofErr w:type="spellEnd"/>
      <w:r w:rsidRPr="008340CA">
        <w:rPr>
          <w:rFonts w:ascii="Times New Roman" w:hAnsi="Times New Roman" w:cs="Times New Roman"/>
          <w:sz w:val="24"/>
          <w:szCs w:val="24"/>
        </w:rPr>
        <w:t xml:space="preserve">, Saiful Anwar, Nur </w:t>
      </w:r>
      <w:proofErr w:type="spellStart"/>
      <w:r w:rsidRPr="008340CA">
        <w:rPr>
          <w:rFonts w:ascii="Times New Roman" w:hAnsi="Times New Roman" w:cs="Times New Roman"/>
          <w:sz w:val="24"/>
          <w:szCs w:val="24"/>
        </w:rPr>
        <w:t>Faizin</w:t>
      </w:r>
      <w:proofErr w:type="spellEnd"/>
      <w:r w:rsidRPr="008340CA">
        <w:rPr>
          <w:rFonts w:ascii="Times New Roman" w:hAnsi="Times New Roman" w:cs="Times New Roman"/>
          <w:sz w:val="24"/>
          <w:szCs w:val="24"/>
        </w:rPr>
        <w:t xml:space="preserve">, </w:t>
      </w:r>
      <w:proofErr w:type="spellStart"/>
      <w:r w:rsidRPr="008340CA">
        <w:rPr>
          <w:rFonts w:ascii="Times New Roman" w:hAnsi="Times New Roman" w:cs="Times New Roman"/>
          <w:sz w:val="24"/>
          <w:szCs w:val="24"/>
        </w:rPr>
        <w:t>Zeni</w:t>
      </w:r>
      <w:proofErr w:type="spellEnd"/>
      <w:r w:rsidRPr="008340CA">
        <w:rPr>
          <w:rFonts w:ascii="Times New Roman" w:hAnsi="Times New Roman" w:cs="Times New Roman"/>
          <w:sz w:val="24"/>
          <w:szCs w:val="24"/>
        </w:rPr>
        <w:t xml:space="preserve"> </w:t>
      </w:r>
      <w:proofErr w:type="spellStart"/>
      <w:r w:rsidRPr="008340CA">
        <w:rPr>
          <w:rFonts w:ascii="Times New Roman" w:hAnsi="Times New Roman" w:cs="Times New Roman"/>
          <w:sz w:val="24"/>
          <w:szCs w:val="24"/>
        </w:rPr>
        <w:t>Ulma</w:t>
      </w:r>
      <w:proofErr w:type="spellEnd"/>
      <w:r w:rsidRPr="008340CA">
        <w:rPr>
          <w:rFonts w:ascii="Times New Roman" w:hAnsi="Times New Roman" w:cs="Times New Roman"/>
          <w:sz w:val="24"/>
          <w:szCs w:val="24"/>
        </w:rPr>
        <w:t xml:space="preserve">, </w:t>
      </w:r>
      <w:proofErr w:type="spellStart"/>
      <w:r w:rsidRPr="008340CA">
        <w:rPr>
          <w:rFonts w:ascii="Times New Roman" w:hAnsi="Times New Roman" w:cs="Times New Roman"/>
          <w:sz w:val="24"/>
          <w:szCs w:val="24"/>
        </w:rPr>
        <w:t>Risse</w:t>
      </w:r>
      <w:proofErr w:type="spellEnd"/>
      <w:r w:rsidRPr="008340CA">
        <w:rPr>
          <w:rFonts w:ascii="Times New Roman" w:hAnsi="Times New Roman" w:cs="Times New Roman"/>
          <w:sz w:val="24"/>
          <w:szCs w:val="24"/>
        </w:rPr>
        <w:t xml:space="preserve"> </w:t>
      </w:r>
      <w:proofErr w:type="spellStart"/>
      <w:r w:rsidRPr="008340CA">
        <w:rPr>
          <w:rFonts w:ascii="Times New Roman" w:hAnsi="Times New Roman" w:cs="Times New Roman"/>
          <w:sz w:val="24"/>
          <w:szCs w:val="24"/>
        </w:rPr>
        <w:t>Entikaria</w:t>
      </w:r>
      <w:proofErr w:type="spellEnd"/>
      <w:r w:rsidRPr="008340CA">
        <w:rPr>
          <w:rFonts w:ascii="Times New Roman" w:hAnsi="Times New Roman" w:cs="Times New Roman"/>
          <w:sz w:val="24"/>
          <w:szCs w:val="24"/>
        </w:rPr>
        <w:t xml:space="preserve"> </w:t>
      </w:r>
      <w:proofErr w:type="spellStart"/>
      <w:r w:rsidRPr="008340CA">
        <w:rPr>
          <w:rFonts w:ascii="Times New Roman" w:hAnsi="Times New Roman" w:cs="Times New Roman"/>
          <w:sz w:val="24"/>
          <w:szCs w:val="24"/>
        </w:rPr>
        <w:t>Rachmanita</w:t>
      </w:r>
      <w:proofErr w:type="spellEnd"/>
      <w:r w:rsidRPr="008340CA">
        <w:rPr>
          <w:rFonts w:ascii="Times New Roman" w:hAnsi="Times New Roman" w:cs="Times New Roman"/>
          <w:sz w:val="24"/>
          <w:szCs w:val="24"/>
        </w:rPr>
        <w:t xml:space="preserve">, &amp; Michael Joko </w:t>
      </w:r>
      <w:proofErr w:type="spellStart"/>
      <w:r w:rsidRPr="008340CA">
        <w:rPr>
          <w:rFonts w:ascii="Times New Roman" w:hAnsi="Times New Roman" w:cs="Times New Roman"/>
          <w:sz w:val="24"/>
          <w:szCs w:val="24"/>
        </w:rPr>
        <w:t>Wibowo</w:t>
      </w:r>
      <w:proofErr w:type="spellEnd"/>
      <w:r w:rsidRPr="008340CA">
        <w:rPr>
          <w:rFonts w:ascii="Times New Roman" w:hAnsi="Times New Roman" w:cs="Times New Roman"/>
          <w:sz w:val="24"/>
          <w:szCs w:val="24"/>
        </w:rPr>
        <w:t xml:space="preserve">. (2024). </w:t>
      </w:r>
      <w:r w:rsidRPr="008340CA">
        <w:rPr>
          <w:rStyle w:val="Emphasis"/>
          <w:rFonts w:ascii="Times New Roman" w:hAnsi="Times New Roman" w:cs="Times New Roman"/>
          <w:sz w:val="24"/>
          <w:szCs w:val="24"/>
        </w:rPr>
        <w:t>Identification of carbon and nitrogen content in cow manure feedlot and banana peel.</w:t>
      </w:r>
      <w:r w:rsidRPr="008340CA">
        <w:rPr>
          <w:rFonts w:ascii="Times New Roman" w:hAnsi="Times New Roman" w:cs="Times New Roman"/>
          <w:sz w:val="24"/>
          <w:szCs w:val="24"/>
        </w:rPr>
        <w:t xml:space="preserve"> </w:t>
      </w:r>
      <w:proofErr w:type="spellStart"/>
      <w:r w:rsidRPr="008340CA">
        <w:rPr>
          <w:rStyle w:val="Emphasis"/>
          <w:rFonts w:ascii="Times New Roman" w:hAnsi="Times New Roman" w:cs="Times New Roman"/>
          <w:sz w:val="24"/>
          <w:szCs w:val="24"/>
        </w:rPr>
        <w:t>Jurnal</w:t>
      </w:r>
      <w:proofErr w:type="spellEnd"/>
      <w:r w:rsidRPr="008340CA">
        <w:rPr>
          <w:rStyle w:val="Emphasis"/>
          <w:rFonts w:ascii="Times New Roman" w:hAnsi="Times New Roman" w:cs="Times New Roman"/>
          <w:sz w:val="24"/>
          <w:szCs w:val="24"/>
        </w:rPr>
        <w:t xml:space="preserve"> </w:t>
      </w:r>
      <w:proofErr w:type="spellStart"/>
      <w:r w:rsidRPr="008340CA">
        <w:rPr>
          <w:rStyle w:val="Emphasis"/>
          <w:rFonts w:ascii="Times New Roman" w:hAnsi="Times New Roman" w:cs="Times New Roman"/>
          <w:sz w:val="24"/>
          <w:szCs w:val="24"/>
        </w:rPr>
        <w:t>Pengendalian</w:t>
      </w:r>
      <w:proofErr w:type="spellEnd"/>
      <w:r w:rsidRPr="008340CA">
        <w:rPr>
          <w:rStyle w:val="Emphasis"/>
          <w:rFonts w:ascii="Times New Roman" w:hAnsi="Times New Roman" w:cs="Times New Roman"/>
          <w:sz w:val="24"/>
          <w:szCs w:val="24"/>
        </w:rPr>
        <w:t xml:space="preserve"> </w:t>
      </w:r>
      <w:proofErr w:type="spellStart"/>
      <w:r w:rsidRPr="008340CA">
        <w:rPr>
          <w:rStyle w:val="Emphasis"/>
          <w:rFonts w:ascii="Times New Roman" w:hAnsi="Times New Roman" w:cs="Times New Roman"/>
          <w:sz w:val="24"/>
          <w:szCs w:val="24"/>
        </w:rPr>
        <w:t>Pencemaran</w:t>
      </w:r>
      <w:proofErr w:type="spellEnd"/>
      <w:r w:rsidRPr="008340CA">
        <w:rPr>
          <w:rStyle w:val="Emphasis"/>
          <w:rFonts w:ascii="Times New Roman" w:hAnsi="Times New Roman" w:cs="Times New Roman"/>
          <w:sz w:val="24"/>
          <w:szCs w:val="24"/>
        </w:rPr>
        <w:t xml:space="preserve"> </w:t>
      </w:r>
      <w:proofErr w:type="spellStart"/>
      <w:r w:rsidRPr="008340CA">
        <w:rPr>
          <w:rStyle w:val="Emphasis"/>
          <w:rFonts w:ascii="Times New Roman" w:hAnsi="Times New Roman" w:cs="Times New Roman"/>
          <w:sz w:val="24"/>
          <w:szCs w:val="24"/>
        </w:rPr>
        <w:t>Lingkungan</w:t>
      </w:r>
      <w:proofErr w:type="spellEnd"/>
      <w:r w:rsidRPr="008340CA">
        <w:rPr>
          <w:rStyle w:val="Emphasis"/>
          <w:rFonts w:ascii="Times New Roman" w:hAnsi="Times New Roman" w:cs="Times New Roman"/>
          <w:sz w:val="24"/>
          <w:szCs w:val="24"/>
        </w:rPr>
        <w:t xml:space="preserve"> (JPPL)</w:t>
      </w:r>
      <w:r w:rsidRPr="008340CA">
        <w:rPr>
          <w:rFonts w:ascii="Times New Roman" w:hAnsi="Times New Roman" w:cs="Times New Roman"/>
          <w:sz w:val="24"/>
          <w:szCs w:val="24"/>
        </w:rPr>
        <w:t>, 6(2). https://doi.org/10.35970/jppl.v6i2.2405</w:t>
      </w:r>
    </w:p>
    <w:p w14:paraId="674FD2B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Provin</w:t>
      </w:r>
      <w:proofErr w:type="spellEnd"/>
      <w:r w:rsidRPr="008340CA">
        <w:rPr>
          <w:rFonts w:ascii="Times New Roman" w:eastAsia="Times New Roman" w:hAnsi="Times New Roman" w:cs="Times New Roman"/>
          <w:sz w:val="24"/>
          <w:szCs w:val="24"/>
        </w:rPr>
        <w:t xml:space="preserve">, A. P., Medeiros </w:t>
      </w:r>
      <w:proofErr w:type="spellStart"/>
      <w:r w:rsidRPr="008340CA">
        <w:rPr>
          <w:rFonts w:ascii="Times New Roman" w:eastAsia="Times New Roman" w:hAnsi="Times New Roman" w:cs="Times New Roman"/>
          <w:sz w:val="24"/>
          <w:szCs w:val="24"/>
        </w:rPr>
        <w:t>d’Alva</w:t>
      </w:r>
      <w:proofErr w:type="spellEnd"/>
      <w:r w:rsidRPr="008340CA">
        <w:rPr>
          <w:rFonts w:ascii="Times New Roman" w:eastAsia="Times New Roman" w:hAnsi="Times New Roman" w:cs="Times New Roman"/>
          <w:sz w:val="24"/>
          <w:szCs w:val="24"/>
        </w:rPr>
        <w:t xml:space="preserve">, A., Dutra, A. R. A., Guerra, J. B. S. O. A., &amp; </w:t>
      </w:r>
      <w:proofErr w:type="spellStart"/>
      <w:r w:rsidRPr="008340CA">
        <w:rPr>
          <w:rFonts w:ascii="Times New Roman" w:eastAsia="Times New Roman" w:hAnsi="Times New Roman" w:cs="Times New Roman"/>
          <w:sz w:val="24"/>
          <w:szCs w:val="24"/>
        </w:rPr>
        <w:t>Cubas</w:t>
      </w:r>
      <w:proofErr w:type="spellEnd"/>
      <w:r w:rsidRPr="008340CA">
        <w:rPr>
          <w:rFonts w:ascii="Times New Roman" w:eastAsia="Times New Roman" w:hAnsi="Times New Roman" w:cs="Times New Roman"/>
          <w:sz w:val="24"/>
          <w:szCs w:val="24"/>
        </w:rPr>
        <w:t xml:space="preserve">, A. L. V. (2024). Circular economy strategies for textile industry using banana waste. </w:t>
      </w:r>
      <w:r w:rsidRPr="008340CA">
        <w:rPr>
          <w:rFonts w:ascii="Times New Roman" w:eastAsia="Times New Roman" w:hAnsi="Times New Roman" w:cs="Times New Roman"/>
          <w:i/>
          <w:iCs/>
          <w:sz w:val="24"/>
          <w:szCs w:val="24"/>
        </w:rPr>
        <w:t>Journal of Cleaner Production</w:t>
      </w:r>
      <w:r w:rsidRPr="008340CA">
        <w:rPr>
          <w:rFonts w:ascii="Times New Roman" w:eastAsia="Times New Roman" w:hAnsi="Times New Roman" w:cs="Times New Roman"/>
          <w:sz w:val="24"/>
          <w:szCs w:val="24"/>
        </w:rPr>
        <w:t>, 470, 143352.</w:t>
      </w:r>
    </w:p>
    <w:p w14:paraId="4DC1B5BB" w14:textId="40B96FA5" w:rsidR="00536A82" w:rsidRPr="008340CA" w:rsidRDefault="00536A82"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hAnsi="Times New Roman" w:cs="Times New Roman"/>
          <w:sz w:val="24"/>
          <w:szCs w:val="24"/>
        </w:rPr>
        <w:t>Ramutshatsha</w:t>
      </w:r>
      <w:r w:rsidRPr="008340CA">
        <w:rPr>
          <w:rFonts w:ascii="Times New Roman" w:hAnsi="Times New Roman" w:cs="Times New Roman"/>
          <w:sz w:val="24"/>
          <w:szCs w:val="24"/>
        </w:rPr>
        <w:noBreakHyphen/>
        <w:t>Makhwedzha</w:t>
      </w:r>
      <w:proofErr w:type="spellEnd"/>
      <w:r w:rsidRPr="008340CA">
        <w:rPr>
          <w:rFonts w:ascii="Times New Roman" w:hAnsi="Times New Roman" w:cs="Times New Roman"/>
          <w:sz w:val="24"/>
          <w:szCs w:val="24"/>
        </w:rPr>
        <w:t xml:space="preserve">, D., </w:t>
      </w:r>
      <w:proofErr w:type="spellStart"/>
      <w:r w:rsidRPr="008340CA">
        <w:rPr>
          <w:rFonts w:ascii="Times New Roman" w:hAnsi="Times New Roman" w:cs="Times New Roman"/>
          <w:sz w:val="24"/>
          <w:szCs w:val="24"/>
        </w:rPr>
        <w:t>Mbaya</w:t>
      </w:r>
      <w:proofErr w:type="spellEnd"/>
      <w:r w:rsidRPr="008340CA">
        <w:rPr>
          <w:rFonts w:ascii="Times New Roman" w:hAnsi="Times New Roman" w:cs="Times New Roman"/>
          <w:sz w:val="24"/>
          <w:szCs w:val="24"/>
        </w:rPr>
        <w:t xml:space="preserve">, R., &amp; </w:t>
      </w:r>
      <w:proofErr w:type="spellStart"/>
      <w:r w:rsidRPr="008340CA">
        <w:rPr>
          <w:rFonts w:ascii="Times New Roman" w:hAnsi="Times New Roman" w:cs="Times New Roman"/>
          <w:sz w:val="24"/>
          <w:szCs w:val="24"/>
        </w:rPr>
        <w:t>Mavhungu</w:t>
      </w:r>
      <w:proofErr w:type="spellEnd"/>
      <w:r w:rsidRPr="008340CA">
        <w:rPr>
          <w:rFonts w:ascii="Times New Roman" w:hAnsi="Times New Roman" w:cs="Times New Roman"/>
          <w:sz w:val="24"/>
          <w:szCs w:val="24"/>
        </w:rPr>
        <w:t xml:space="preserve">, M. L. (2022). </w:t>
      </w:r>
      <w:r w:rsidRPr="008340CA">
        <w:rPr>
          <w:rStyle w:val="Emphasis"/>
          <w:rFonts w:ascii="Times New Roman" w:hAnsi="Times New Roman" w:cs="Times New Roman"/>
          <w:sz w:val="24"/>
          <w:szCs w:val="24"/>
        </w:rPr>
        <w:t xml:space="preserve">Application of activated carbon banana peel coated with </w:t>
      </w:r>
      <w:proofErr w:type="spellStart"/>
      <w:r w:rsidRPr="008340CA">
        <w:rPr>
          <w:rStyle w:val="Emphasis"/>
          <w:rFonts w:ascii="Times New Roman" w:hAnsi="Times New Roman" w:cs="Times New Roman"/>
          <w:sz w:val="24"/>
          <w:szCs w:val="24"/>
        </w:rPr>
        <w:t>Al₂O</w:t>
      </w:r>
      <w:proofErr w:type="spellEnd"/>
      <w:r w:rsidRPr="008340CA">
        <w:rPr>
          <w:rStyle w:val="Emphasis"/>
          <w:rFonts w:ascii="Times New Roman" w:hAnsi="Times New Roman" w:cs="Times New Roman"/>
          <w:sz w:val="24"/>
          <w:szCs w:val="24"/>
        </w:rPr>
        <w:t>₃</w:t>
      </w:r>
      <w:r w:rsidRPr="008340CA">
        <w:rPr>
          <w:rStyle w:val="Emphasis"/>
          <w:rFonts w:ascii="Times New Roman" w:hAnsi="Times New Roman" w:cs="Times New Roman"/>
          <w:sz w:val="24"/>
          <w:szCs w:val="24"/>
        </w:rPr>
        <w:noBreakHyphen/>
        <w:t>chitosan for the adsorptive removal of lead and cadmium from wastewater</w:t>
      </w:r>
      <w:r w:rsidRPr="008340CA">
        <w:rPr>
          <w:rFonts w:ascii="Times New Roman" w:hAnsi="Times New Roman" w:cs="Times New Roman"/>
          <w:sz w:val="24"/>
          <w:szCs w:val="24"/>
        </w:rPr>
        <w:t xml:space="preserve">. </w:t>
      </w:r>
      <w:r w:rsidRPr="008340CA">
        <w:rPr>
          <w:rStyle w:val="Emphasis"/>
          <w:rFonts w:ascii="Times New Roman" w:hAnsi="Times New Roman" w:cs="Times New Roman"/>
          <w:sz w:val="24"/>
          <w:szCs w:val="24"/>
        </w:rPr>
        <w:t>Materials</w:t>
      </w:r>
      <w:r w:rsidRPr="008340CA">
        <w:rPr>
          <w:rFonts w:ascii="Times New Roman" w:hAnsi="Times New Roman" w:cs="Times New Roman"/>
          <w:sz w:val="24"/>
          <w:szCs w:val="24"/>
        </w:rPr>
        <w:t xml:space="preserve">, </w:t>
      </w:r>
      <w:r w:rsidRPr="008340CA">
        <w:rPr>
          <w:rStyle w:val="Emphasis"/>
          <w:rFonts w:ascii="Times New Roman" w:hAnsi="Times New Roman" w:cs="Times New Roman"/>
          <w:sz w:val="24"/>
          <w:szCs w:val="24"/>
        </w:rPr>
        <w:t>15</w:t>
      </w:r>
      <w:r w:rsidRPr="008340CA">
        <w:rPr>
          <w:rFonts w:ascii="Times New Roman" w:hAnsi="Times New Roman" w:cs="Times New Roman"/>
          <w:sz w:val="24"/>
          <w:szCs w:val="24"/>
        </w:rPr>
        <w:t>(3), 860. https://doi.org/10.3390/ma15030860</w:t>
      </w:r>
    </w:p>
    <w:p w14:paraId="7C52C14A"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Rattanapan</w:t>
      </w:r>
      <w:proofErr w:type="spellEnd"/>
      <w:r w:rsidRPr="008340CA">
        <w:rPr>
          <w:rFonts w:ascii="Times New Roman" w:eastAsia="Times New Roman" w:hAnsi="Times New Roman" w:cs="Times New Roman"/>
          <w:sz w:val="24"/>
          <w:szCs w:val="24"/>
        </w:rPr>
        <w:t xml:space="preserve">, C., &amp; </w:t>
      </w:r>
      <w:proofErr w:type="spellStart"/>
      <w:r w:rsidRPr="008340CA">
        <w:rPr>
          <w:rFonts w:ascii="Times New Roman" w:eastAsia="Times New Roman" w:hAnsi="Times New Roman" w:cs="Times New Roman"/>
          <w:sz w:val="24"/>
          <w:szCs w:val="24"/>
        </w:rPr>
        <w:t>Ounsaneha</w:t>
      </w:r>
      <w:proofErr w:type="spellEnd"/>
      <w:r w:rsidRPr="008340CA">
        <w:rPr>
          <w:rFonts w:ascii="Times New Roman" w:eastAsia="Times New Roman" w:hAnsi="Times New Roman" w:cs="Times New Roman"/>
          <w:sz w:val="24"/>
          <w:szCs w:val="24"/>
        </w:rPr>
        <w:t xml:space="preserve">, W. (2022). Value-added banana production waste under circular economy concept. </w:t>
      </w:r>
      <w:r w:rsidRPr="008340CA">
        <w:rPr>
          <w:rFonts w:ascii="Times New Roman" w:eastAsia="Times New Roman" w:hAnsi="Times New Roman" w:cs="Times New Roman"/>
          <w:i/>
          <w:iCs/>
          <w:sz w:val="24"/>
          <w:szCs w:val="24"/>
        </w:rPr>
        <w:t>International Journal of Environmental Science</w:t>
      </w:r>
      <w:r w:rsidRPr="008340CA">
        <w:rPr>
          <w:rFonts w:ascii="Times New Roman" w:eastAsia="Times New Roman" w:hAnsi="Times New Roman" w:cs="Times New Roman"/>
          <w:sz w:val="24"/>
          <w:szCs w:val="24"/>
        </w:rPr>
        <w:t>, 13, 92–96.</w:t>
      </w:r>
    </w:p>
    <w:p w14:paraId="53254CC7" w14:textId="639DCF84" w:rsidR="00147FC9" w:rsidRPr="008340CA" w:rsidRDefault="00147FC9"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Style w:val="Strong"/>
          <w:rFonts w:ascii="Times New Roman" w:hAnsi="Times New Roman" w:cs="Times New Roman"/>
          <w:b w:val="0"/>
          <w:sz w:val="24"/>
          <w:szCs w:val="24"/>
        </w:rPr>
        <w:t xml:space="preserve">Ren, L., Zhang, J., </w:t>
      </w:r>
      <w:proofErr w:type="spellStart"/>
      <w:r w:rsidRPr="008340CA">
        <w:rPr>
          <w:rStyle w:val="Strong"/>
          <w:rFonts w:ascii="Times New Roman" w:hAnsi="Times New Roman" w:cs="Times New Roman"/>
          <w:b w:val="0"/>
          <w:sz w:val="24"/>
          <w:szCs w:val="24"/>
        </w:rPr>
        <w:t>Geng</w:t>
      </w:r>
      <w:proofErr w:type="spellEnd"/>
      <w:r w:rsidRPr="008340CA">
        <w:rPr>
          <w:rStyle w:val="Strong"/>
          <w:rFonts w:ascii="Times New Roman" w:hAnsi="Times New Roman" w:cs="Times New Roman"/>
          <w:b w:val="0"/>
          <w:sz w:val="24"/>
          <w:szCs w:val="24"/>
        </w:rPr>
        <w:t>, B., Zhao, J., Jia, W., &amp; Cheng, L. (2025).</w:t>
      </w:r>
      <w:r w:rsidRPr="008340CA">
        <w:rPr>
          <w:rFonts w:ascii="Times New Roman" w:hAnsi="Times New Roman" w:cs="Times New Roman"/>
          <w:sz w:val="24"/>
          <w:szCs w:val="24"/>
        </w:rPr>
        <w:t xml:space="preserve"> Ecological shifts and functional adaptations of soil microbial communities under petroleum hydrocarbon contamination. </w:t>
      </w:r>
      <w:r w:rsidRPr="008340CA">
        <w:rPr>
          <w:rStyle w:val="Emphasis"/>
          <w:rFonts w:ascii="Times New Roman" w:hAnsi="Times New Roman" w:cs="Times New Roman"/>
          <w:sz w:val="24"/>
          <w:szCs w:val="24"/>
        </w:rPr>
        <w:t>Water</w:t>
      </w:r>
      <w:r w:rsidRPr="008340CA">
        <w:rPr>
          <w:rFonts w:ascii="Times New Roman" w:hAnsi="Times New Roman" w:cs="Times New Roman"/>
          <w:sz w:val="24"/>
          <w:szCs w:val="24"/>
        </w:rPr>
        <w:t xml:space="preserve">, </w:t>
      </w:r>
      <w:r w:rsidRPr="008340CA">
        <w:rPr>
          <w:rStyle w:val="Emphasis"/>
          <w:rFonts w:ascii="Times New Roman" w:hAnsi="Times New Roman" w:cs="Times New Roman"/>
          <w:sz w:val="24"/>
          <w:szCs w:val="24"/>
        </w:rPr>
        <w:t>17</w:t>
      </w:r>
      <w:r w:rsidRPr="008340CA">
        <w:rPr>
          <w:rFonts w:ascii="Times New Roman" w:hAnsi="Times New Roman" w:cs="Times New Roman"/>
          <w:sz w:val="24"/>
          <w:szCs w:val="24"/>
        </w:rPr>
        <w:t>(8), 1216. https://doi.org/10.3390/w17081216</w:t>
      </w:r>
    </w:p>
    <w:p w14:paraId="0DCE30C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Roibás</w:t>
      </w:r>
      <w:proofErr w:type="spellEnd"/>
      <w:r w:rsidRPr="008340CA">
        <w:rPr>
          <w:rFonts w:ascii="Times New Roman" w:eastAsia="Times New Roman" w:hAnsi="Times New Roman" w:cs="Times New Roman"/>
          <w:sz w:val="24"/>
          <w:szCs w:val="24"/>
        </w:rPr>
        <w:t xml:space="preserve">, L., </w:t>
      </w:r>
      <w:proofErr w:type="spellStart"/>
      <w:r w:rsidRPr="008340CA">
        <w:rPr>
          <w:rFonts w:ascii="Times New Roman" w:eastAsia="Times New Roman" w:hAnsi="Times New Roman" w:cs="Times New Roman"/>
          <w:sz w:val="24"/>
          <w:szCs w:val="24"/>
        </w:rPr>
        <w:t>Elbehri</w:t>
      </w:r>
      <w:proofErr w:type="spellEnd"/>
      <w:r w:rsidRPr="008340CA">
        <w:rPr>
          <w:rFonts w:ascii="Times New Roman" w:eastAsia="Times New Roman" w:hAnsi="Times New Roman" w:cs="Times New Roman"/>
          <w:sz w:val="24"/>
          <w:szCs w:val="24"/>
        </w:rPr>
        <w:t xml:space="preserve">, A., &amp; </w:t>
      </w:r>
      <w:proofErr w:type="spellStart"/>
      <w:r w:rsidRPr="008340CA">
        <w:rPr>
          <w:rFonts w:ascii="Times New Roman" w:eastAsia="Times New Roman" w:hAnsi="Times New Roman" w:cs="Times New Roman"/>
          <w:sz w:val="24"/>
          <w:szCs w:val="24"/>
        </w:rPr>
        <w:t>Hospido</w:t>
      </w:r>
      <w:proofErr w:type="spellEnd"/>
      <w:r w:rsidRPr="008340CA">
        <w:rPr>
          <w:rFonts w:ascii="Times New Roman" w:eastAsia="Times New Roman" w:hAnsi="Times New Roman" w:cs="Times New Roman"/>
          <w:sz w:val="24"/>
          <w:szCs w:val="24"/>
        </w:rPr>
        <w:t xml:space="preserve">, A. (2015). Sustainability of Ecuadorian bananas. </w:t>
      </w:r>
      <w:r w:rsidRPr="008340CA">
        <w:rPr>
          <w:rFonts w:ascii="Times New Roman" w:eastAsia="Times New Roman" w:hAnsi="Times New Roman" w:cs="Times New Roman"/>
          <w:i/>
          <w:iCs/>
          <w:sz w:val="24"/>
          <w:szCs w:val="24"/>
        </w:rPr>
        <w:t>Sustainable Production and Consumption</w:t>
      </w:r>
      <w:r w:rsidRPr="008340CA">
        <w:rPr>
          <w:rFonts w:ascii="Times New Roman" w:eastAsia="Times New Roman" w:hAnsi="Times New Roman" w:cs="Times New Roman"/>
          <w:sz w:val="24"/>
          <w:szCs w:val="24"/>
        </w:rPr>
        <w:t>, 2, 3–16.</w:t>
      </w:r>
    </w:p>
    <w:p w14:paraId="3A32876E"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Sagar, N. A., </w:t>
      </w:r>
      <w:proofErr w:type="spellStart"/>
      <w:r w:rsidRPr="008340CA">
        <w:rPr>
          <w:rFonts w:ascii="Times New Roman" w:eastAsia="Times New Roman" w:hAnsi="Times New Roman" w:cs="Times New Roman"/>
          <w:sz w:val="24"/>
          <w:szCs w:val="24"/>
        </w:rPr>
        <w:t>Pareek</w:t>
      </w:r>
      <w:proofErr w:type="spellEnd"/>
      <w:r w:rsidRPr="008340CA">
        <w:rPr>
          <w:rFonts w:ascii="Times New Roman" w:eastAsia="Times New Roman" w:hAnsi="Times New Roman" w:cs="Times New Roman"/>
          <w:sz w:val="24"/>
          <w:szCs w:val="24"/>
        </w:rPr>
        <w:t xml:space="preserve">, S., Sharma, S., Yahia, E. M., &amp; Lobo, M. G. (2018). Fruit and vegetable waste bioactive compounds. </w:t>
      </w:r>
      <w:r w:rsidRPr="008340CA">
        <w:rPr>
          <w:rFonts w:ascii="Times New Roman" w:eastAsia="Times New Roman" w:hAnsi="Times New Roman" w:cs="Times New Roman"/>
          <w:i/>
          <w:iCs/>
          <w:sz w:val="24"/>
          <w:szCs w:val="24"/>
        </w:rPr>
        <w:t>Comprehensive Reviews in Food Science and Food Safety</w:t>
      </w:r>
      <w:r w:rsidRPr="008340CA">
        <w:rPr>
          <w:rFonts w:ascii="Times New Roman" w:eastAsia="Times New Roman" w:hAnsi="Times New Roman" w:cs="Times New Roman"/>
          <w:sz w:val="24"/>
          <w:szCs w:val="24"/>
        </w:rPr>
        <w:t>, 17, 512–531.</w:t>
      </w:r>
    </w:p>
    <w:p w14:paraId="3F825CD4"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Schieber</w:t>
      </w:r>
      <w:proofErr w:type="spellEnd"/>
      <w:r w:rsidRPr="008340CA">
        <w:rPr>
          <w:rFonts w:ascii="Times New Roman" w:eastAsia="Times New Roman" w:hAnsi="Times New Roman" w:cs="Times New Roman"/>
          <w:sz w:val="24"/>
          <w:szCs w:val="24"/>
        </w:rPr>
        <w:t xml:space="preserve">, A., </w:t>
      </w:r>
      <w:proofErr w:type="spellStart"/>
      <w:r w:rsidRPr="008340CA">
        <w:rPr>
          <w:rFonts w:ascii="Times New Roman" w:eastAsia="Times New Roman" w:hAnsi="Times New Roman" w:cs="Times New Roman"/>
          <w:sz w:val="24"/>
          <w:szCs w:val="24"/>
        </w:rPr>
        <w:t>Stintzing</w:t>
      </w:r>
      <w:proofErr w:type="spellEnd"/>
      <w:r w:rsidRPr="008340CA">
        <w:rPr>
          <w:rFonts w:ascii="Times New Roman" w:eastAsia="Times New Roman" w:hAnsi="Times New Roman" w:cs="Times New Roman"/>
          <w:sz w:val="24"/>
          <w:szCs w:val="24"/>
        </w:rPr>
        <w:t xml:space="preserve">, F. C., &amp; Carle, R. (2001). By-products of plant food processing as functional compounds. </w:t>
      </w:r>
      <w:r w:rsidRPr="008340CA">
        <w:rPr>
          <w:rFonts w:ascii="Times New Roman" w:eastAsia="Times New Roman" w:hAnsi="Times New Roman" w:cs="Times New Roman"/>
          <w:i/>
          <w:iCs/>
          <w:sz w:val="24"/>
          <w:szCs w:val="24"/>
        </w:rPr>
        <w:t>Trends in Food Science &amp; Technology</w:t>
      </w:r>
      <w:r w:rsidRPr="008340CA">
        <w:rPr>
          <w:rFonts w:ascii="Times New Roman" w:eastAsia="Times New Roman" w:hAnsi="Times New Roman" w:cs="Times New Roman"/>
          <w:sz w:val="24"/>
          <w:szCs w:val="24"/>
        </w:rPr>
        <w:t>, 12, 401–413.</w:t>
      </w:r>
    </w:p>
    <w:p w14:paraId="0730110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Shanahan, P. (2004). </w:t>
      </w:r>
      <w:r w:rsidRPr="008340CA">
        <w:rPr>
          <w:rFonts w:ascii="Times New Roman" w:eastAsia="Times New Roman" w:hAnsi="Times New Roman" w:cs="Times New Roman"/>
          <w:i/>
          <w:iCs/>
          <w:sz w:val="24"/>
          <w:szCs w:val="24"/>
        </w:rPr>
        <w:t>Bioremediation</w:t>
      </w:r>
      <w:r w:rsidRPr="008340CA">
        <w:rPr>
          <w:rFonts w:ascii="Times New Roman" w:eastAsia="Times New Roman" w:hAnsi="Times New Roman" w:cs="Times New Roman"/>
          <w:sz w:val="24"/>
          <w:szCs w:val="24"/>
        </w:rPr>
        <w:t xml:space="preserve">. MIT </w:t>
      </w:r>
      <w:proofErr w:type="spellStart"/>
      <w:r w:rsidRPr="008340CA">
        <w:rPr>
          <w:rFonts w:ascii="Times New Roman" w:eastAsia="Times New Roman" w:hAnsi="Times New Roman" w:cs="Times New Roman"/>
          <w:sz w:val="24"/>
          <w:szCs w:val="24"/>
        </w:rPr>
        <w:t>OpenCourseWare</w:t>
      </w:r>
      <w:proofErr w:type="spellEnd"/>
      <w:r w:rsidRPr="008340CA">
        <w:rPr>
          <w:rFonts w:ascii="Times New Roman" w:eastAsia="Times New Roman" w:hAnsi="Times New Roman" w:cs="Times New Roman"/>
          <w:sz w:val="24"/>
          <w:szCs w:val="24"/>
        </w:rPr>
        <w:t>.</w:t>
      </w:r>
    </w:p>
    <w:p w14:paraId="2583ACDC"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Shaukat, N., Farooq, U., </w:t>
      </w:r>
      <w:proofErr w:type="spellStart"/>
      <w:r w:rsidRPr="008340CA">
        <w:rPr>
          <w:rFonts w:ascii="Times New Roman" w:eastAsia="Times New Roman" w:hAnsi="Times New Roman" w:cs="Times New Roman"/>
          <w:sz w:val="24"/>
          <w:szCs w:val="24"/>
        </w:rPr>
        <w:t>Akram</w:t>
      </w:r>
      <w:proofErr w:type="spellEnd"/>
      <w:r w:rsidRPr="008340CA">
        <w:rPr>
          <w:rFonts w:ascii="Times New Roman" w:eastAsia="Times New Roman" w:hAnsi="Times New Roman" w:cs="Times New Roman"/>
          <w:sz w:val="24"/>
          <w:szCs w:val="24"/>
        </w:rPr>
        <w:t xml:space="preserve">, K., </w:t>
      </w:r>
      <w:proofErr w:type="spellStart"/>
      <w:r w:rsidRPr="008340CA">
        <w:rPr>
          <w:rFonts w:ascii="Times New Roman" w:eastAsia="Times New Roman" w:hAnsi="Times New Roman" w:cs="Times New Roman"/>
          <w:sz w:val="24"/>
          <w:szCs w:val="24"/>
        </w:rPr>
        <w:t>Shafi</w:t>
      </w:r>
      <w:proofErr w:type="spellEnd"/>
      <w:r w:rsidRPr="008340CA">
        <w:rPr>
          <w:rFonts w:ascii="Times New Roman" w:eastAsia="Times New Roman" w:hAnsi="Times New Roman" w:cs="Times New Roman"/>
          <w:sz w:val="24"/>
          <w:szCs w:val="24"/>
        </w:rPr>
        <w:t xml:space="preserve">, A., Hayat, Z., </w:t>
      </w:r>
      <w:proofErr w:type="spellStart"/>
      <w:r w:rsidRPr="008340CA">
        <w:rPr>
          <w:rFonts w:ascii="Times New Roman" w:eastAsia="Times New Roman" w:hAnsi="Times New Roman" w:cs="Times New Roman"/>
          <w:sz w:val="24"/>
          <w:szCs w:val="24"/>
        </w:rPr>
        <w:t>Naz</w:t>
      </w:r>
      <w:proofErr w:type="spellEnd"/>
      <w:r w:rsidRPr="008340CA">
        <w:rPr>
          <w:rFonts w:ascii="Times New Roman" w:eastAsia="Times New Roman" w:hAnsi="Times New Roman" w:cs="Times New Roman"/>
          <w:sz w:val="24"/>
          <w:szCs w:val="24"/>
        </w:rPr>
        <w:t xml:space="preserve">, A., Hakim, A., Hayat, K., Naseem, S., &amp; Khan, M. Z. (2023). Antimicrobial potential of banana peel. </w:t>
      </w:r>
      <w:r w:rsidRPr="008340CA">
        <w:rPr>
          <w:rFonts w:ascii="Times New Roman" w:eastAsia="Times New Roman" w:hAnsi="Times New Roman" w:cs="Times New Roman"/>
          <w:i/>
          <w:iCs/>
          <w:sz w:val="24"/>
          <w:szCs w:val="24"/>
        </w:rPr>
        <w:t>Asian Journal of Agriculture and Biology</w:t>
      </w:r>
      <w:r w:rsidRPr="008340CA">
        <w:rPr>
          <w:rFonts w:ascii="Times New Roman" w:eastAsia="Times New Roman" w:hAnsi="Times New Roman" w:cs="Times New Roman"/>
          <w:sz w:val="24"/>
          <w:szCs w:val="24"/>
        </w:rPr>
        <w:t>, 3, 1–6.</w:t>
      </w:r>
    </w:p>
    <w:p w14:paraId="478B3A8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Somorjai</w:t>
      </w:r>
      <w:proofErr w:type="spellEnd"/>
      <w:r w:rsidRPr="008340CA">
        <w:rPr>
          <w:rFonts w:ascii="Times New Roman" w:eastAsia="Times New Roman" w:hAnsi="Times New Roman" w:cs="Times New Roman"/>
          <w:sz w:val="24"/>
          <w:szCs w:val="24"/>
        </w:rPr>
        <w:t xml:space="preserve">, G. A. (1994). The surface science of heterogeneous catalysis. </w:t>
      </w:r>
      <w:r w:rsidRPr="008340CA">
        <w:rPr>
          <w:rFonts w:ascii="Times New Roman" w:eastAsia="Times New Roman" w:hAnsi="Times New Roman" w:cs="Times New Roman"/>
          <w:i/>
          <w:iCs/>
          <w:sz w:val="24"/>
          <w:szCs w:val="24"/>
        </w:rPr>
        <w:t>Surface Science</w:t>
      </w:r>
      <w:r w:rsidRPr="008340CA">
        <w:rPr>
          <w:rFonts w:ascii="Times New Roman" w:eastAsia="Times New Roman" w:hAnsi="Times New Roman" w:cs="Times New Roman"/>
          <w:sz w:val="24"/>
          <w:szCs w:val="24"/>
        </w:rPr>
        <w:t>, 299, 849–866.</w:t>
      </w:r>
    </w:p>
    <w:p w14:paraId="435044C0"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Tavalı</w:t>
      </w:r>
      <w:proofErr w:type="spellEnd"/>
      <w:r w:rsidRPr="008340CA">
        <w:rPr>
          <w:rFonts w:ascii="Times New Roman" w:eastAsia="Times New Roman" w:hAnsi="Times New Roman" w:cs="Times New Roman"/>
          <w:sz w:val="24"/>
          <w:szCs w:val="24"/>
        </w:rPr>
        <w:t xml:space="preserve">, İ. E. (2022). Effect of banana waste compost on soil enzymatic activities. </w:t>
      </w:r>
      <w:r w:rsidRPr="008340CA">
        <w:rPr>
          <w:rFonts w:ascii="Times New Roman" w:eastAsia="Times New Roman" w:hAnsi="Times New Roman" w:cs="Times New Roman"/>
          <w:i/>
          <w:iCs/>
          <w:sz w:val="24"/>
          <w:szCs w:val="24"/>
        </w:rPr>
        <w:t>International Journal of Agricultural and Wildlife Sciences</w:t>
      </w:r>
      <w:r w:rsidRPr="008340CA">
        <w:rPr>
          <w:rFonts w:ascii="Times New Roman" w:eastAsia="Times New Roman" w:hAnsi="Times New Roman" w:cs="Times New Roman"/>
          <w:sz w:val="24"/>
          <w:szCs w:val="24"/>
        </w:rPr>
        <w:t xml:space="preserve">, 8(2), 328–339. </w:t>
      </w:r>
      <w:hyperlink r:id="rId19" w:history="1">
        <w:r w:rsidRPr="008340CA">
          <w:rPr>
            <w:rFonts w:ascii="Times New Roman" w:eastAsia="Times New Roman" w:hAnsi="Times New Roman" w:cs="Times New Roman"/>
            <w:color w:val="0000FF"/>
            <w:sz w:val="24"/>
            <w:szCs w:val="24"/>
            <w:u w:val="single"/>
          </w:rPr>
          <w:t>https://doi.org/10.24180/ijaws.1103908</w:t>
        </w:r>
      </w:hyperlink>
    </w:p>
    <w:p w14:paraId="796A4413"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Teshome, Z. T. (2022). Effects of banana peel compost on Swiss chard yield. </w:t>
      </w:r>
      <w:proofErr w:type="spellStart"/>
      <w:r w:rsidRPr="008340CA">
        <w:rPr>
          <w:rFonts w:ascii="Times New Roman" w:eastAsia="Times New Roman" w:hAnsi="Times New Roman" w:cs="Times New Roman"/>
          <w:i/>
          <w:iCs/>
          <w:sz w:val="24"/>
          <w:szCs w:val="24"/>
        </w:rPr>
        <w:t>Heliyon</w:t>
      </w:r>
      <w:proofErr w:type="spellEnd"/>
      <w:r w:rsidRPr="008340CA">
        <w:rPr>
          <w:rFonts w:ascii="Times New Roman" w:eastAsia="Times New Roman" w:hAnsi="Times New Roman" w:cs="Times New Roman"/>
          <w:sz w:val="24"/>
          <w:szCs w:val="24"/>
        </w:rPr>
        <w:t>, 8, 1–6.</w:t>
      </w:r>
    </w:p>
    <w:p w14:paraId="7CC2944B"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Tewari, S., </w:t>
      </w:r>
      <w:proofErr w:type="spellStart"/>
      <w:r w:rsidRPr="008340CA">
        <w:rPr>
          <w:rFonts w:ascii="Times New Roman" w:eastAsia="Times New Roman" w:hAnsi="Times New Roman" w:cs="Times New Roman"/>
          <w:sz w:val="24"/>
          <w:szCs w:val="24"/>
        </w:rPr>
        <w:t>Reshamwala</w:t>
      </w:r>
      <w:proofErr w:type="spellEnd"/>
      <w:r w:rsidRPr="008340CA">
        <w:rPr>
          <w:rFonts w:ascii="Times New Roman" w:eastAsia="Times New Roman" w:hAnsi="Times New Roman" w:cs="Times New Roman"/>
          <w:sz w:val="24"/>
          <w:szCs w:val="24"/>
        </w:rPr>
        <w:t xml:space="preserve">, S. M. S., Bhatt, L., &amp; Kale, R. D. (2024). Vegan leather: Sustainable reality or marketing gimmick? </w:t>
      </w:r>
      <w:r w:rsidRPr="008340CA">
        <w:rPr>
          <w:rFonts w:ascii="Times New Roman" w:eastAsia="Times New Roman" w:hAnsi="Times New Roman" w:cs="Times New Roman"/>
          <w:i/>
          <w:iCs/>
          <w:sz w:val="24"/>
          <w:szCs w:val="24"/>
        </w:rPr>
        <w:t>Environmental Science and Pollution Research</w:t>
      </w:r>
      <w:r w:rsidRPr="008340CA">
        <w:rPr>
          <w:rFonts w:ascii="Times New Roman" w:eastAsia="Times New Roman" w:hAnsi="Times New Roman" w:cs="Times New Roman"/>
          <w:sz w:val="24"/>
          <w:szCs w:val="24"/>
        </w:rPr>
        <w:t>, 31, 3361–3375.</w:t>
      </w:r>
    </w:p>
    <w:p w14:paraId="4FC00A24"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Thangavelu</w:t>
      </w:r>
      <w:proofErr w:type="spellEnd"/>
      <w:r w:rsidRPr="008340CA">
        <w:rPr>
          <w:rFonts w:ascii="Times New Roman" w:eastAsia="Times New Roman" w:hAnsi="Times New Roman" w:cs="Times New Roman"/>
          <w:sz w:val="24"/>
          <w:szCs w:val="24"/>
        </w:rPr>
        <w:t xml:space="preserve">, R., Saraswathi, M. S., Uma, S., Loganathan, M., </w:t>
      </w:r>
      <w:proofErr w:type="spellStart"/>
      <w:r w:rsidRPr="008340CA">
        <w:rPr>
          <w:rFonts w:ascii="Times New Roman" w:eastAsia="Times New Roman" w:hAnsi="Times New Roman" w:cs="Times New Roman"/>
          <w:sz w:val="24"/>
          <w:szCs w:val="24"/>
        </w:rPr>
        <w:t>Backiyarani</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Durai</w:t>
      </w:r>
      <w:proofErr w:type="spellEnd"/>
      <w:r w:rsidRPr="008340CA">
        <w:rPr>
          <w:rFonts w:ascii="Times New Roman" w:eastAsia="Times New Roman" w:hAnsi="Times New Roman" w:cs="Times New Roman"/>
          <w:sz w:val="24"/>
          <w:szCs w:val="24"/>
        </w:rPr>
        <w:t xml:space="preserve">, P., Raj, E. E., </w:t>
      </w:r>
      <w:proofErr w:type="spellStart"/>
      <w:r w:rsidRPr="008340CA">
        <w:rPr>
          <w:rFonts w:ascii="Times New Roman" w:eastAsia="Times New Roman" w:hAnsi="Times New Roman" w:cs="Times New Roman"/>
          <w:sz w:val="24"/>
          <w:szCs w:val="24"/>
        </w:rPr>
        <w:t>Marimuthu</w:t>
      </w:r>
      <w:proofErr w:type="spellEnd"/>
      <w:r w:rsidRPr="008340CA">
        <w:rPr>
          <w:rFonts w:ascii="Times New Roman" w:eastAsia="Times New Roman" w:hAnsi="Times New Roman" w:cs="Times New Roman"/>
          <w:sz w:val="24"/>
          <w:szCs w:val="24"/>
        </w:rPr>
        <w:t xml:space="preserve">, N., Kannan, G., &amp; </w:t>
      </w:r>
      <w:proofErr w:type="spellStart"/>
      <w:r w:rsidRPr="008340CA">
        <w:rPr>
          <w:rFonts w:ascii="Times New Roman" w:eastAsia="Times New Roman" w:hAnsi="Times New Roman" w:cs="Times New Roman"/>
          <w:sz w:val="24"/>
          <w:szCs w:val="24"/>
        </w:rPr>
        <w:t>Swennen</w:t>
      </w:r>
      <w:proofErr w:type="spellEnd"/>
      <w:r w:rsidRPr="008340CA">
        <w:rPr>
          <w:rFonts w:ascii="Times New Roman" w:eastAsia="Times New Roman" w:hAnsi="Times New Roman" w:cs="Times New Roman"/>
          <w:sz w:val="24"/>
          <w:szCs w:val="24"/>
        </w:rPr>
        <w:t xml:space="preserve">, R. (2021). Fusarium wilt resistance in bananas. </w:t>
      </w:r>
      <w:r w:rsidRPr="008340CA">
        <w:rPr>
          <w:rFonts w:ascii="Times New Roman" w:eastAsia="Times New Roman" w:hAnsi="Times New Roman" w:cs="Times New Roman"/>
          <w:i/>
          <w:iCs/>
          <w:sz w:val="24"/>
          <w:szCs w:val="24"/>
        </w:rPr>
        <w:t>Scientific Reports</w:t>
      </w:r>
      <w:r w:rsidRPr="008340CA">
        <w:rPr>
          <w:rFonts w:ascii="Times New Roman" w:eastAsia="Times New Roman" w:hAnsi="Times New Roman" w:cs="Times New Roman"/>
          <w:sz w:val="24"/>
          <w:szCs w:val="24"/>
        </w:rPr>
        <w:t>, 11, 3183.</w:t>
      </w:r>
    </w:p>
    <w:p w14:paraId="5CD16D98" w14:textId="59E815D4" w:rsidR="00786CF9" w:rsidRPr="008340CA" w:rsidRDefault="00786CF9"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hAnsi="Times New Roman" w:cs="Times New Roman"/>
          <w:sz w:val="24"/>
          <w:szCs w:val="24"/>
        </w:rPr>
        <w:lastRenderedPageBreak/>
        <w:t xml:space="preserve">Veena, S. and Rani, M.E. (2022). Bioplastics from banana peels and biodegradation by </w:t>
      </w:r>
      <w:proofErr w:type="spellStart"/>
      <w:r w:rsidRPr="008340CA">
        <w:rPr>
          <w:rFonts w:ascii="Times New Roman" w:hAnsi="Times New Roman" w:cs="Times New Roman"/>
          <w:sz w:val="24"/>
          <w:szCs w:val="24"/>
        </w:rPr>
        <w:t>micro organisms</w:t>
      </w:r>
      <w:proofErr w:type="spellEnd"/>
      <w:r w:rsidRPr="008340CA">
        <w:rPr>
          <w:rFonts w:ascii="Times New Roman" w:eastAsia="Times New Roman" w:hAnsi="Times New Roman" w:cs="Times New Roman"/>
          <w:sz w:val="24"/>
          <w:szCs w:val="24"/>
        </w:rPr>
        <w:t xml:space="preserve">. </w:t>
      </w:r>
      <w:r w:rsidRPr="008340CA">
        <w:rPr>
          <w:rFonts w:ascii="Times New Roman" w:hAnsi="Times New Roman" w:cs="Times New Roman"/>
          <w:i/>
          <w:sz w:val="24"/>
          <w:szCs w:val="24"/>
        </w:rPr>
        <w:t>International Journal of Creative Research Thoughts</w:t>
      </w:r>
      <w:r w:rsidRPr="008340CA">
        <w:rPr>
          <w:rFonts w:ascii="Times New Roman" w:hAnsi="Times New Roman" w:cs="Times New Roman"/>
          <w:sz w:val="24"/>
          <w:szCs w:val="24"/>
        </w:rPr>
        <w:t xml:space="preserve">, </w:t>
      </w:r>
      <w:r w:rsidR="00E0453C" w:rsidRPr="008340CA">
        <w:rPr>
          <w:rFonts w:ascii="Times New Roman" w:hAnsi="Times New Roman" w:cs="Times New Roman"/>
          <w:sz w:val="24"/>
          <w:szCs w:val="24"/>
        </w:rPr>
        <w:t>10,</w:t>
      </w:r>
      <w:r w:rsidRPr="008340CA">
        <w:rPr>
          <w:rFonts w:ascii="Times New Roman" w:hAnsi="Times New Roman" w:cs="Times New Roman"/>
          <w:sz w:val="24"/>
          <w:szCs w:val="24"/>
        </w:rPr>
        <w:t xml:space="preserve"> 217-224.</w:t>
      </w:r>
    </w:p>
    <w:p w14:paraId="1551DB86"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Venosa</w:t>
      </w:r>
      <w:proofErr w:type="spellEnd"/>
      <w:r w:rsidRPr="008340CA">
        <w:rPr>
          <w:rFonts w:ascii="Times New Roman" w:eastAsia="Times New Roman" w:hAnsi="Times New Roman" w:cs="Times New Roman"/>
          <w:sz w:val="24"/>
          <w:szCs w:val="24"/>
        </w:rPr>
        <w:t xml:space="preserve">, A. D., Lee, K., </w:t>
      </w:r>
      <w:proofErr w:type="spellStart"/>
      <w:r w:rsidRPr="008340CA">
        <w:rPr>
          <w:rFonts w:ascii="Times New Roman" w:eastAsia="Times New Roman" w:hAnsi="Times New Roman" w:cs="Times New Roman"/>
          <w:sz w:val="24"/>
          <w:szCs w:val="24"/>
        </w:rPr>
        <w:t>Suidan</w:t>
      </w:r>
      <w:proofErr w:type="spellEnd"/>
      <w:r w:rsidRPr="008340CA">
        <w:rPr>
          <w:rFonts w:ascii="Times New Roman" w:eastAsia="Times New Roman" w:hAnsi="Times New Roman" w:cs="Times New Roman"/>
          <w:sz w:val="24"/>
          <w:szCs w:val="24"/>
        </w:rPr>
        <w:t xml:space="preserve">, M. T., Garcia-Blanco, S., </w:t>
      </w:r>
      <w:proofErr w:type="spellStart"/>
      <w:r w:rsidRPr="008340CA">
        <w:rPr>
          <w:rFonts w:ascii="Times New Roman" w:eastAsia="Times New Roman" w:hAnsi="Times New Roman" w:cs="Times New Roman"/>
          <w:sz w:val="24"/>
          <w:szCs w:val="24"/>
        </w:rPr>
        <w:t>Cobanli</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Moteleb</w:t>
      </w:r>
      <w:proofErr w:type="spellEnd"/>
      <w:r w:rsidRPr="008340CA">
        <w:rPr>
          <w:rFonts w:ascii="Times New Roman" w:eastAsia="Times New Roman" w:hAnsi="Times New Roman" w:cs="Times New Roman"/>
          <w:sz w:val="24"/>
          <w:szCs w:val="24"/>
        </w:rPr>
        <w:t xml:space="preserve">, M., Haines, J. R., Tremblay, G., &amp; Hazelwood, M. (2002). Bioremediation of crude oil-contaminated wetlands. </w:t>
      </w:r>
      <w:r w:rsidRPr="008340CA">
        <w:rPr>
          <w:rFonts w:ascii="Times New Roman" w:eastAsia="Times New Roman" w:hAnsi="Times New Roman" w:cs="Times New Roman"/>
          <w:i/>
          <w:iCs/>
          <w:sz w:val="24"/>
          <w:szCs w:val="24"/>
        </w:rPr>
        <w:t>Bioremediation Journal</w:t>
      </w:r>
      <w:r w:rsidRPr="008340CA">
        <w:rPr>
          <w:rFonts w:ascii="Times New Roman" w:eastAsia="Times New Roman" w:hAnsi="Times New Roman" w:cs="Times New Roman"/>
          <w:sz w:val="24"/>
          <w:szCs w:val="24"/>
        </w:rPr>
        <w:t>, 6(3).</w:t>
      </w:r>
    </w:p>
    <w:p w14:paraId="005F725C"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Vu, H. T., Scarlett, C. J., &amp; </w:t>
      </w:r>
      <w:proofErr w:type="spellStart"/>
      <w:r w:rsidRPr="008340CA">
        <w:rPr>
          <w:rFonts w:ascii="Times New Roman" w:eastAsia="Times New Roman" w:hAnsi="Times New Roman" w:cs="Times New Roman"/>
          <w:sz w:val="24"/>
          <w:szCs w:val="24"/>
        </w:rPr>
        <w:t>Vuong</w:t>
      </w:r>
      <w:proofErr w:type="spellEnd"/>
      <w:r w:rsidRPr="008340CA">
        <w:rPr>
          <w:rFonts w:ascii="Times New Roman" w:eastAsia="Times New Roman" w:hAnsi="Times New Roman" w:cs="Times New Roman"/>
          <w:sz w:val="24"/>
          <w:szCs w:val="24"/>
        </w:rPr>
        <w:t xml:space="preserve">, Q. V. (2017). Ultrasound-assisted extraction of phenolics from banana peel. </w:t>
      </w:r>
      <w:r w:rsidRPr="008340CA">
        <w:rPr>
          <w:rFonts w:ascii="Times New Roman" w:eastAsia="Times New Roman" w:hAnsi="Times New Roman" w:cs="Times New Roman"/>
          <w:i/>
          <w:iCs/>
          <w:sz w:val="24"/>
          <w:szCs w:val="24"/>
        </w:rPr>
        <w:t>Journal of Food Processing and Preservation</w:t>
      </w:r>
      <w:r w:rsidRPr="008340CA">
        <w:rPr>
          <w:rFonts w:ascii="Times New Roman" w:eastAsia="Times New Roman" w:hAnsi="Times New Roman" w:cs="Times New Roman"/>
          <w:sz w:val="24"/>
          <w:szCs w:val="24"/>
        </w:rPr>
        <w:t>, 41, e13148.</w:t>
      </w:r>
    </w:p>
    <w:p w14:paraId="68B2DC41"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Wafaa</w:t>
      </w:r>
      <w:proofErr w:type="spellEnd"/>
      <w:r w:rsidRPr="008340CA">
        <w:rPr>
          <w:rFonts w:ascii="Times New Roman" w:eastAsia="Times New Roman" w:hAnsi="Times New Roman" w:cs="Times New Roman"/>
          <w:sz w:val="24"/>
          <w:szCs w:val="24"/>
        </w:rPr>
        <w:t xml:space="preserve">, M. H., Hussein, A. H. S. A., </w:t>
      </w:r>
      <w:proofErr w:type="spellStart"/>
      <w:r w:rsidRPr="008340CA">
        <w:rPr>
          <w:rFonts w:ascii="Times New Roman" w:eastAsia="Times New Roman" w:hAnsi="Times New Roman" w:cs="Times New Roman"/>
          <w:sz w:val="24"/>
          <w:szCs w:val="24"/>
        </w:rPr>
        <w:t>Amra</w:t>
      </w:r>
      <w:proofErr w:type="spellEnd"/>
      <w:r w:rsidRPr="008340CA">
        <w:rPr>
          <w:rFonts w:ascii="Times New Roman" w:eastAsia="Times New Roman" w:hAnsi="Times New Roman" w:cs="Times New Roman"/>
          <w:sz w:val="24"/>
          <w:szCs w:val="24"/>
        </w:rPr>
        <w:t xml:space="preserve">, B., Kirill, G. T., </w:t>
      </w:r>
      <w:proofErr w:type="spellStart"/>
      <w:r w:rsidRPr="008340CA">
        <w:rPr>
          <w:rFonts w:ascii="Times New Roman" w:eastAsia="Times New Roman" w:hAnsi="Times New Roman" w:cs="Times New Roman"/>
          <w:sz w:val="24"/>
          <w:szCs w:val="24"/>
        </w:rPr>
        <w:t>Javed</w:t>
      </w:r>
      <w:proofErr w:type="spellEnd"/>
      <w:r w:rsidRPr="008340CA">
        <w:rPr>
          <w:rFonts w:ascii="Times New Roman" w:eastAsia="Times New Roman" w:hAnsi="Times New Roman" w:cs="Times New Roman"/>
          <w:sz w:val="24"/>
          <w:szCs w:val="24"/>
        </w:rPr>
        <w:t xml:space="preserve">, S., </w:t>
      </w:r>
      <w:proofErr w:type="spellStart"/>
      <w:r w:rsidRPr="008340CA">
        <w:rPr>
          <w:rFonts w:ascii="Times New Roman" w:eastAsia="Times New Roman" w:hAnsi="Times New Roman" w:cs="Times New Roman"/>
          <w:sz w:val="24"/>
          <w:szCs w:val="24"/>
        </w:rPr>
        <w:t>Miroslava</w:t>
      </w:r>
      <w:proofErr w:type="spellEnd"/>
      <w:r w:rsidRPr="008340CA">
        <w:rPr>
          <w:rFonts w:ascii="Times New Roman" w:eastAsia="Times New Roman" w:hAnsi="Times New Roman" w:cs="Times New Roman"/>
          <w:sz w:val="24"/>
          <w:szCs w:val="24"/>
        </w:rPr>
        <w:t xml:space="preserve">, K., Mohammed, E., &amp; Maria, A. (2022). Banana peels: A waste treasure for human being. </w:t>
      </w:r>
      <w:r w:rsidRPr="008340CA">
        <w:rPr>
          <w:rFonts w:ascii="Times New Roman" w:eastAsia="Times New Roman" w:hAnsi="Times New Roman" w:cs="Times New Roman"/>
          <w:i/>
          <w:iCs/>
          <w:sz w:val="24"/>
          <w:szCs w:val="24"/>
        </w:rPr>
        <w:t>Evidence-Based Complementary and Alternative Medicine</w:t>
      </w:r>
      <w:r w:rsidRPr="008340CA">
        <w:rPr>
          <w:rFonts w:ascii="Times New Roman" w:eastAsia="Times New Roman" w:hAnsi="Times New Roman" w:cs="Times New Roman"/>
          <w:sz w:val="24"/>
          <w:szCs w:val="24"/>
        </w:rPr>
        <w:t>, 2022, 1–9.</w:t>
      </w:r>
    </w:p>
    <w:p w14:paraId="30B8A998"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Walworth, J., Pond, A., Snape, I., Rayner, J., Ferguson, S., &amp; Harvey, P. (2007). Nitrogen requirements for petroleum bioremediation. </w:t>
      </w:r>
      <w:r w:rsidRPr="008340CA">
        <w:rPr>
          <w:rFonts w:ascii="Times New Roman" w:eastAsia="Times New Roman" w:hAnsi="Times New Roman" w:cs="Times New Roman"/>
          <w:i/>
          <w:iCs/>
          <w:sz w:val="24"/>
          <w:szCs w:val="24"/>
        </w:rPr>
        <w:t>Cold Regions Science and Technology</w:t>
      </w:r>
      <w:r w:rsidRPr="008340CA">
        <w:rPr>
          <w:rFonts w:ascii="Times New Roman" w:eastAsia="Times New Roman" w:hAnsi="Times New Roman" w:cs="Times New Roman"/>
          <w:sz w:val="24"/>
          <w:szCs w:val="24"/>
        </w:rPr>
        <w:t>, 84–91.</w:t>
      </w:r>
    </w:p>
    <w:p w14:paraId="374EF75F"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8340CA">
        <w:rPr>
          <w:rFonts w:ascii="Times New Roman" w:eastAsia="Times New Roman" w:hAnsi="Times New Roman" w:cs="Times New Roman"/>
          <w:sz w:val="24"/>
          <w:szCs w:val="24"/>
        </w:rPr>
        <w:t>Weshah</w:t>
      </w:r>
      <w:proofErr w:type="spellEnd"/>
      <w:r w:rsidRPr="008340CA">
        <w:rPr>
          <w:rFonts w:ascii="Times New Roman" w:eastAsia="Times New Roman" w:hAnsi="Times New Roman" w:cs="Times New Roman"/>
          <w:sz w:val="24"/>
          <w:szCs w:val="24"/>
        </w:rPr>
        <w:t>, S. F., &amp; Al-</w:t>
      </w:r>
      <w:proofErr w:type="spellStart"/>
      <w:r w:rsidRPr="008340CA">
        <w:rPr>
          <w:rFonts w:ascii="Times New Roman" w:eastAsia="Times New Roman" w:hAnsi="Times New Roman" w:cs="Times New Roman"/>
          <w:sz w:val="24"/>
          <w:szCs w:val="24"/>
        </w:rPr>
        <w:t>Hafud</w:t>
      </w:r>
      <w:proofErr w:type="spellEnd"/>
      <w:r w:rsidRPr="008340CA">
        <w:rPr>
          <w:rFonts w:ascii="Times New Roman" w:eastAsia="Times New Roman" w:hAnsi="Times New Roman" w:cs="Times New Roman"/>
          <w:sz w:val="24"/>
          <w:szCs w:val="24"/>
        </w:rPr>
        <w:t xml:space="preserve">, A. S. (2023). Mango peel powder replacement in cake formulation. </w:t>
      </w:r>
      <w:r w:rsidRPr="008340CA">
        <w:rPr>
          <w:rFonts w:ascii="Times New Roman" w:eastAsia="Times New Roman" w:hAnsi="Times New Roman" w:cs="Times New Roman"/>
          <w:i/>
          <w:iCs/>
          <w:sz w:val="24"/>
          <w:szCs w:val="24"/>
        </w:rPr>
        <w:t>IOP Conference Series: Earth and Environmental Science</w:t>
      </w:r>
      <w:r w:rsidRPr="008340CA">
        <w:rPr>
          <w:rFonts w:ascii="Times New Roman" w:eastAsia="Times New Roman" w:hAnsi="Times New Roman" w:cs="Times New Roman"/>
          <w:sz w:val="24"/>
          <w:szCs w:val="24"/>
        </w:rPr>
        <w:t>, 1158, 112005.</w:t>
      </w:r>
    </w:p>
    <w:p w14:paraId="6B74D877"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Yasin, M., </w:t>
      </w:r>
      <w:proofErr w:type="spellStart"/>
      <w:r w:rsidRPr="008340CA">
        <w:rPr>
          <w:rFonts w:ascii="Times New Roman" w:eastAsia="Times New Roman" w:hAnsi="Times New Roman" w:cs="Times New Roman"/>
          <w:sz w:val="24"/>
          <w:szCs w:val="24"/>
        </w:rPr>
        <w:t>Gangan</w:t>
      </w:r>
      <w:proofErr w:type="spellEnd"/>
      <w:r w:rsidRPr="008340CA">
        <w:rPr>
          <w:rFonts w:ascii="Times New Roman" w:eastAsia="Times New Roman" w:hAnsi="Times New Roman" w:cs="Times New Roman"/>
          <w:sz w:val="24"/>
          <w:szCs w:val="24"/>
        </w:rPr>
        <w:t xml:space="preserve">, S., &amp; Panchal, S. K. (2025). Banana peels: A genuine waste or a wonderful opportunity? </w:t>
      </w:r>
      <w:r w:rsidRPr="008340CA">
        <w:rPr>
          <w:rFonts w:ascii="Times New Roman" w:eastAsia="Times New Roman" w:hAnsi="Times New Roman" w:cs="Times New Roman"/>
          <w:i/>
          <w:iCs/>
          <w:sz w:val="24"/>
          <w:szCs w:val="24"/>
        </w:rPr>
        <w:t>Applied Sciences</w:t>
      </w:r>
      <w:r w:rsidRPr="008340CA">
        <w:rPr>
          <w:rFonts w:ascii="Times New Roman" w:eastAsia="Times New Roman" w:hAnsi="Times New Roman" w:cs="Times New Roman"/>
          <w:sz w:val="24"/>
          <w:szCs w:val="24"/>
        </w:rPr>
        <w:t>, 15, 3195.</w:t>
      </w:r>
    </w:p>
    <w:p w14:paraId="7CA14F14" w14:textId="77777777" w:rsidR="009424AB" w:rsidRPr="008340CA" w:rsidRDefault="009424AB" w:rsidP="00B61D4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340CA">
        <w:rPr>
          <w:rFonts w:ascii="Times New Roman" w:eastAsia="Times New Roman" w:hAnsi="Times New Roman" w:cs="Times New Roman"/>
          <w:sz w:val="24"/>
          <w:szCs w:val="24"/>
        </w:rPr>
        <w:t xml:space="preserve">Zhang, P., Whistler, R. L., </w:t>
      </w:r>
      <w:proofErr w:type="spellStart"/>
      <w:r w:rsidRPr="008340CA">
        <w:rPr>
          <w:rFonts w:ascii="Times New Roman" w:eastAsia="Times New Roman" w:hAnsi="Times New Roman" w:cs="Times New Roman"/>
          <w:sz w:val="24"/>
          <w:szCs w:val="24"/>
        </w:rPr>
        <w:t>BeMiller</w:t>
      </w:r>
      <w:proofErr w:type="spellEnd"/>
      <w:r w:rsidRPr="008340CA">
        <w:rPr>
          <w:rFonts w:ascii="Times New Roman" w:eastAsia="Times New Roman" w:hAnsi="Times New Roman" w:cs="Times New Roman"/>
          <w:sz w:val="24"/>
          <w:szCs w:val="24"/>
        </w:rPr>
        <w:t xml:space="preserve">, J. N., &amp; </w:t>
      </w:r>
      <w:proofErr w:type="spellStart"/>
      <w:r w:rsidRPr="008340CA">
        <w:rPr>
          <w:rFonts w:ascii="Times New Roman" w:eastAsia="Times New Roman" w:hAnsi="Times New Roman" w:cs="Times New Roman"/>
          <w:sz w:val="24"/>
          <w:szCs w:val="24"/>
        </w:rPr>
        <w:t>Hamaker</w:t>
      </w:r>
      <w:proofErr w:type="spellEnd"/>
      <w:r w:rsidRPr="008340CA">
        <w:rPr>
          <w:rFonts w:ascii="Times New Roman" w:eastAsia="Times New Roman" w:hAnsi="Times New Roman" w:cs="Times New Roman"/>
          <w:sz w:val="24"/>
          <w:szCs w:val="24"/>
        </w:rPr>
        <w:t xml:space="preserve">, B. R. (2005). Banana starch: Production and physicochemical properties. </w:t>
      </w:r>
      <w:r w:rsidRPr="008340CA">
        <w:rPr>
          <w:rFonts w:ascii="Times New Roman" w:eastAsia="Times New Roman" w:hAnsi="Times New Roman" w:cs="Times New Roman"/>
          <w:i/>
          <w:iCs/>
          <w:sz w:val="24"/>
          <w:szCs w:val="24"/>
        </w:rPr>
        <w:t>Carbohydrate Polymers</w:t>
      </w:r>
      <w:r w:rsidRPr="008340CA">
        <w:rPr>
          <w:rFonts w:ascii="Times New Roman" w:eastAsia="Times New Roman" w:hAnsi="Times New Roman" w:cs="Times New Roman"/>
          <w:sz w:val="24"/>
          <w:szCs w:val="24"/>
        </w:rPr>
        <w:t>, 59, 443–458.</w:t>
      </w:r>
    </w:p>
    <w:p w14:paraId="08FC44BF" w14:textId="77777777" w:rsidR="00191ED0" w:rsidRDefault="00191ED0" w:rsidP="00C61F27">
      <w:pPr>
        <w:jc w:val="both"/>
        <w:rPr>
          <w:rFonts w:ascii="Times New Roman" w:hAnsi="Times New Roman" w:cs="Times New Roman"/>
          <w:b/>
          <w:sz w:val="24"/>
          <w:szCs w:val="24"/>
        </w:rPr>
      </w:pPr>
    </w:p>
    <w:p w14:paraId="50E5FB06" w14:textId="77777777" w:rsidR="00CC19D2" w:rsidRDefault="00CC19D2" w:rsidP="00C61F27">
      <w:pPr>
        <w:jc w:val="both"/>
        <w:rPr>
          <w:rFonts w:ascii="Times New Roman" w:hAnsi="Times New Roman" w:cs="Times New Roman"/>
          <w:b/>
          <w:sz w:val="24"/>
          <w:szCs w:val="24"/>
        </w:rPr>
      </w:pPr>
    </w:p>
    <w:p w14:paraId="21DBF265" w14:textId="77777777" w:rsidR="00CC19D2" w:rsidRDefault="00CC19D2" w:rsidP="00C61F27">
      <w:pPr>
        <w:jc w:val="both"/>
        <w:rPr>
          <w:rFonts w:ascii="Times New Roman" w:hAnsi="Times New Roman" w:cs="Times New Roman"/>
          <w:b/>
          <w:sz w:val="24"/>
          <w:szCs w:val="24"/>
        </w:rPr>
      </w:pPr>
    </w:p>
    <w:p w14:paraId="0DEEBEAC" w14:textId="77777777" w:rsidR="00CC19D2" w:rsidRPr="00CF3B45" w:rsidRDefault="00CC19D2" w:rsidP="00C61F27">
      <w:pPr>
        <w:jc w:val="both"/>
        <w:rPr>
          <w:rFonts w:ascii="Times New Roman" w:hAnsi="Times New Roman" w:cs="Times New Roman"/>
          <w:b/>
          <w:sz w:val="24"/>
          <w:szCs w:val="24"/>
        </w:rPr>
      </w:pPr>
    </w:p>
    <w:p w14:paraId="1B1585E2" w14:textId="77777777" w:rsidR="00E34375" w:rsidRDefault="00E34375" w:rsidP="00C61F27">
      <w:pPr>
        <w:jc w:val="both"/>
        <w:rPr>
          <w:rFonts w:ascii="Times New Roman" w:hAnsi="Times New Roman" w:cs="Times New Roman"/>
          <w:sz w:val="24"/>
          <w:szCs w:val="24"/>
        </w:rPr>
      </w:pPr>
    </w:p>
    <w:p w14:paraId="23BDE7D3" w14:textId="77777777" w:rsidR="00E30109" w:rsidRPr="00CF3B45" w:rsidRDefault="00E30109"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7735062" w14:textId="77777777" w:rsidR="00E30109" w:rsidRPr="00CF3B45" w:rsidRDefault="00E30109"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
    <w:p w14:paraId="2DDFAB6D" w14:textId="77777777" w:rsidR="00191ED0" w:rsidRPr="00CF3B45" w:rsidRDefault="00191ED0" w:rsidP="00C61F27">
      <w:pPr>
        <w:shd w:val="clear" w:color="auto" w:fill="FFFFFF"/>
        <w:spacing w:before="225" w:after="100" w:afterAutospacing="1" w:line="240" w:lineRule="auto"/>
        <w:ind w:left="-540"/>
        <w:jc w:val="both"/>
        <w:rPr>
          <w:rFonts w:ascii="Times New Roman" w:eastAsia="Times New Roman" w:hAnsi="Times New Roman" w:cs="Times New Roman"/>
          <w:color w:val="1B1B1B"/>
          <w:sz w:val="24"/>
          <w:szCs w:val="24"/>
        </w:rPr>
      </w:pPr>
    </w:p>
    <w:p w14:paraId="78C036AE" w14:textId="77777777" w:rsidR="007C6F35" w:rsidRPr="00CF3B45" w:rsidRDefault="007C6F35" w:rsidP="00C61F27">
      <w:pPr>
        <w:shd w:val="clear" w:color="auto" w:fill="FFFFFF"/>
        <w:spacing w:before="225" w:after="100" w:afterAutospacing="1" w:line="240" w:lineRule="auto"/>
        <w:ind w:left="-540"/>
        <w:jc w:val="both"/>
        <w:rPr>
          <w:rFonts w:ascii="Times New Roman" w:eastAsia="Times New Roman" w:hAnsi="Times New Roman" w:cs="Times New Roman"/>
          <w:color w:val="1B1B1B"/>
          <w:sz w:val="24"/>
          <w:szCs w:val="24"/>
        </w:rPr>
      </w:pPr>
    </w:p>
    <w:p w14:paraId="00FEB95C" w14:textId="77777777" w:rsidR="00E067D6" w:rsidRPr="00CF3B45" w:rsidRDefault="00E067D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719B38C" w14:textId="77777777" w:rsidR="00E067D6" w:rsidRPr="00CF3B45" w:rsidRDefault="00E067D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4009D362" w14:textId="77777777" w:rsidR="00653D57" w:rsidRDefault="00653D57"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53FF2D84" w14:textId="77777777" w:rsidR="00A56DA6" w:rsidRPr="00CF3B45" w:rsidRDefault="00A56DA6" w:rsidP="00C61F27">
      <w:pPr>
        <w:shd w:val="clear" w:color="auto" w:fill="FFFFFF"/>
        <w:spacing w:after="0" w:line="240" w:lineRule="auto"/>
        <w:jc w:val="both"/>
        <w:rPr>
          <w:rFonts w:ascii="Times New Roman" w:eastAsia="Times New Roman" w:hAnsi="Times New Roman" w:cs="Times New Roman"/>
          <w:color w:val="222222"/>
          <w:sz w:val="24"/>
          <w:szCs w:val="24"/>
        </w:rPr>
      </w:pPr>
    </w:p>
    <w:p w14:paraId="7F8215C3" w14:textId="77777777" w:rsidR="00561BCE" w:rsidRPr="00CF3B45" w:rsidRDefault="00561BCE" w:rsidP="00C61F27">
      <w:pPr>
        <w:shd w:val="clear" w:color="auto" w:fill="FFFFFF"/>
        <w:spacing w:before="225" w:after="100" w:afterAutospacing="1" w:line="240" w:lineRule="auto"/>
        <w:jc w:val="both"/>
        <w:rPr>
          <w:rFonts w:ascii="Times New Roman" w:eastAsia="Times New Roman" w:hAnsi="Times New Roman" w:cs="Times New Roman"/>
          <w:color w:val="1B1B1B"/>
          <w:sz w:val="24"/>
          <w:szCs w:val="24"/>
        </w:rPr>
      </w:pPr>
    </w:p>
    <w:sectPr w:rsidR="00561BCE" w:rsidRPr="00CF3B45" w:rsidSect="0023790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669FE" w14:textId="77777777" w:rsidR="004B13D0" w:rsidRDefault="004B13D0" w:rsidP="00530F2F">
      <w:pPr>
        <w:spacing w:after="0" w:line="240" w:lineRule="auto"/>
      </w:pPr>
      <w:r>
        <w:separator/>
      </w:r>
    </w:p>
  </w:endnote>
  <w:endnote w:type="continuationSeparator" w:id="0">
    <w:p w14:paraId="31C0D216" w14:textId="77777777" w:rsidR="004B13D0" w:rsidRDefault="004B13D0" w:rsidP="0053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B465" w14:textId="77777777" w:rsidR="0023790A" w:rsidRDefault="00237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7BCD" w14:textId="77777777" w:rsidR="0023790A" w:rsidRDefault="002379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B3E11" w14:textId="77777777" w:rsidR="0023790A" w:rsidRDefault="00237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3B42C" w14:textId="77777777" w:rsidR="004B13D0" w:rsidRDefault="004B13D0" w:rsidP="00530F2F">
      <w:pPr>
        <w:spacing w:after="0" w:line="240" w:lineRule="auto"/>
      </w:pPr>
      <w:r>
        <w:separator/>
      </w:r>
    </w:p>
  </w:footnote>
  <w:footnote w:type="continuationSeparator" w:id="0">
    <w:p w14:paraId="28B9CA07" w14:textId="77777777" w:rsidR="004B13D0" w:rsidRDefault="004B13D0" w:rsidP="0053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B33DB" w14:textId="6243FDE5" w:rsidR="0023790A" w:rsidRDefault="004B13D0">
    <w:pPr>
      <w:pStyle w:val="Header"/>
    </w:pPr>
    <w:r>
      <w:rPr>
        <w:noProof/>
      </w:rPr>
      <w:pict w14:anchorId="5A4D4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DA20" w14:textId="7045E799" w:rsidR="0023790A" w:rsidRDefault="004B13D0">
    <w:pPr>
      <w:pStyle w:val="Header"/>
    </w:pPr>
    <w:r>
      <w:rPr>
        <w:noProof/>
      </w:rPr>
      <w:pict w14:anchorId="4ECB8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C2C2" w14:textId="0CF39D40" w:rsidR="0023790A" w:rsidRDefault="004B13D0">
    <w:pPr>
      <w:pStyle w:val="Header"/>
    </w:pPr>
    <w:r>
      <w:rPr>
        <w:noProof/>
      </w:rPr>
      <w:pict w14:anchorId="08E32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6840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hybridMultilevel"/>
    <w:tmpl w:val="CB308CA2"/>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1" w15:restartNumberingAfterBreak="0">
    <w:nsid w:val="055D7AC9"/>
    <w:multiLevelType w:val="multilevel"/>
    <w:tmpl w:val="684E0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E5495"/>
    <w:multiLevelType w:val="multilevel"/>
    <w:tmpl w:val="243C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81CD2"/>
    <w:multiLevelType w:val="hybridMultilevel"/>
    <w:tmpl w:val="AB3A784E"/>
    <w:lvl w:ilvl="0" w:tplc="A8401712">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8A86168">
      <w:numFmt w:val="bullet"/>
      <w:lvlText w:val="•"/>
      <w:lvlJc w:val="left"/>
      <w:pPr>
        <w:ind w:left="1672" w:hanging="360"/>
      </w:pPr>
      <w:rPr>
        <w:rFonts w:hint="default"/>
        <w:lang w:val="en-US" w:eastAsia="en-US" w:bidi="ar-SA"/>
      </w:rPr>
    </w:lvl>
    <w:lvl w:ilvl="2" w:tplc="68DC2CD2">
      <w:numFmt w:val="bullet"/>
      <w:lvlText w:val="•"/>
      <w:lvlJc w:val="left"/>
      <w:pPr>
        <w:ind w:left="2525" w:hanging="360"/>
      </w:pPr>
      <w:rPr>
        <w:rFonts w:hint="default"/>
        <w:lang w:val="en-US" w:eastAsia="en-US" w:bidi="ar-SA"/>
      </w:rPr>
    </w:lvl>
    <w:lvl w:ilvl="3" w:tplc="EFA2BD32">
      <w:numFmt w:val="bullet"/>
      <w:lvlText w:val="•"/>
      <w:lvlJc w:val="left"/>
      <w:pPr>
        <w:ind w:left="3377" w:hanging="360"/>
      </w:pPr>
      <w:rPr>
        <w:rFonts w:hint="default"/>
        <w:lang w:val="en-US" w:eastAsia="en-US" w:bidi="ar-SA"/>
      </w:rPr>
    </w:lvl>
    <w:lvl w:ilvl="4" w:tplc="99665A92">
      <w:numFmt w:val="bullet"/>
      <w:lvlText w:val="•"/>
      <w:lvlJc w:val="left"/>
      <w:pPr>
        <w:ind w:left="4230" w:hanging="360"/>
      </w:pPr>
      <w:rPr>
        <w:rFonts w:hint="default"/>
        <w:lang w:val="en-US" w:eastAsia="en-US" w:bidi="ar-SA"/>
      </w:rPr>
    </w:lvl>
    <w:lvl w:ilvl="5" w:tplc="05F8425A">
      <w:numFmt w:val="bullet"/>
      <w:lvlText w:val="•"/>
      <w:lvlJc w:val="left"/>
      <w:pPr>
        <w:ind w:left="5083" w:hanging="360"/>
      </w:pPr>
      <w:rPr>
        <w:rFonts w:hint="default"/>
        <w:lang w:val="en-US" w:eastAsia="en-US" w:bidi="ar-SA"/>
      </w:rPr>
    </w:lvl>
    <w:lvl w:ilvl="6" w:tplc="03483E20">
      <w:numFmt w:val="bullet"/>
      <w:lvlText w:val="•"/>
      <w:lvlJc w:val="left"/>
      <w:pPr>
        <w:ind w:left="5935" w:hanging="360"/>
      </w:pPr>
      <w:rPr>
        <w:rFonts w:hint="default"/>
        <w:lang w:val="en-US" w:eastAsia="en-US" w:bidi="ar-SA"/>
      </w:rPr>
    </w:lvl>
    <w:lvl w:ilvl="7" w:tplc="9F864760">
      <w:numFmt w:val="bullet"/>
      <w:lvlText w:val="•"/>
      <w:lvlJc w:val="left"/>
      <w:pPr>
        <w:ind w:left="6788" w:hanging="360"/>
      </w:pPr>
      <w:rPr>
        <w:rFonts w:hint="default"/>
        <w:lang w:val="en-US" w:eastAsia="en-US" w:bidi="ar-SA"/>
      </w:rPr>
    </w:lvl>
    <w:lvl w:ilvl="8" w:tplc="B8C6186C">
      <w:numFmt w:val="bullet"/>
      <w:lvlText w:val="•"/>
      <w:lvlJc w:val="left"/>
      <w:pPr>
        <w:ind w:left="7640" w:hanging="360"/>
      </w:pPr>
      <w:rPr>
        <w:rFonts w:hint="default"/>
        <w:lang w:val="en-US" w:eastAsia="en-US" w:bidi="ar-SA"/>
      </w:rPr>
    </w:lvl>
  </w:abstractNum>
  <w:abstractNum w:abstractNumId="4" w15:restartNumberingAfterBreak="0">
    <w:nsid w:val="0C5379B8"/>
    <w:multiLevelType w:val="multilevel"/>
    <w:tmpl w:val="C306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96B54"/>
    <w:multiLevelType w:val="multilevel"/>
    <w:tmpl w:val="7EBE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65C26"/>
    <w:multiLevelType w:val="multilevel"/>
    <w:tmpl w:val="C4EC2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186011"/>
    <w:multiLevelType w:val="hybridMultilevel"/>
    <w:tmpl w:val="62108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3E07656"/>
    <w:multiLevelType w:val="multilevel"/>
    <w:tmpl w:val="06D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100D4"/>
    <w:multiLevelType w:val="multilevel"/>
    <w:tmpl w:val="DA3E2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5E1559"/>
    <w:multiLevelType w:val="multilevel"/>
    <w:tmpl w:val="7BF86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381A8B"/>
    <w:multiLevelType w:val="multilevel"/>
    <w:tmpl w:val="0664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784E7E"/>
    <w:multiLevelType w:val="multilevel"/>
    <w:tmpl w:val="D8ACD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51548F"/>
    <w:multiLevelType w:val="multilevel"/>
    <w:tmpl w:val="77CEB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F266C0"/>
    <w:multiLevelType w:val="multilevel"/>
    <w:tmpl w:val="37B0D84A"/>
    <w:lvl w:ilvl="0">
      <w:start w:val="1"/>
      <w:numFmt w:val="bullet"/>
      <w:lvlText w:val=""/>
      <w:lvlJc w:val="left"/>
      <w:pPr>
        <w:tabs>
          <w:tab w:val="num" w:pos="3420"/>
        </w:tabs>
        <w:ind w:left="3420" w:hanging="360"/>
      </w:pPr>
      <w:rPr>
        <w:rFonts w:ascii="Symbol" w:hAnsi="Symbol" w:hint="default"/>
        <w:sz w:val="20"/>
      </w:rPr>
    </w:lvl>
    <w:lvl w:ilvl="1" w:tentative="1">
      <w:start w:val="1"/>
      <w:numFmt w:val="bullet"/>
      <w:lvlText w:val="o"/>
      <w:lvlJc w:val="left"/>
      <w:pPr>
        <w:tabs>
          <w:tab w:val="num" w:pos="4140"/>
        </w:tabs>
        <w:ind w:left="4140" w:hanging="360"/>
      </w:pPr>
      <w:rPr>
        <w:rFonts w:ascii="Courier New" w:hAnsi="Courier New" w:hint="default"/>
        <w:sz w:val="20"/>
      </w:rPr>
    </w:lvl>
    <w:lvl w:ilvl="2" w:tentative="1">
      <w:start w:val="1"/>
      <w:numFmt w:val="bullet"/>
      <w:lvlText w:val=""/>
      <w:lvlJc w:val="left"/>
      <w:pPr>
        <w:tabs>
          <w:tab w:val="num" w:pos="4860"/>
        </w:tabs>
        <w:ind w:left="4860" w:hanging="360"/>
      </w:pPr>
      <w:rPr>
        <w:rFonts w:ascii="Wingdings" w:hAnsi="Wingdings" w:hint="default"/>
        <w:sz w:val="20"/>
      </w:rPr>
    </w:lvl>
    <w:lvl w:ilvl="3" w:tentative="1">
      <w:start w:val="1"/>
      <w:numFmt w:val="bullet"/>
      <w:lvlText w:val=""/>
      <w:lvlJc w:val="left"/>
      <w:pPr>
        <w:tabs>
          <w:tab w:val="num" w:pos="5580"/>
        </w:tabs>
        <w:ind w:left="5580" w:hanging="360"/>
      </w:pPr>
      <w:rPr>
        <w:rFonts w:ascii="Wingdings" w:hAnsi="Wingdings" w:hint="default"/>
        <w:sz w:val="20"/>
      </w:rPr>
    </w:lvl>
    <w:lvl w:ilvl="4" w:tentative="1">
      <w:start w:val="1"/>
      <w:numFmt w:val="bullet"/>
      <w:lvlText w:val=""/>
      <w:lvlJc w:val="left"/>
      <w:pPr>
        <w:tabs>
          <w:tab w:val="num" w:pos="6300"/>
        </w:tabs>
        <w:ind w:left="6300" w:hanging="360"/>
      </w:pPr>
      <w:rPr>
        <w:rFonts w:ascii="Wingdings" w:hAnsi="Wingdings" w:hint="default"/>
        <w:sz w:val="20"/>
      </w:rPr>
    </w:lvl>
    <w:lvl w:ilvl="5" w:tentative="1">
      <w:start w:val="1"/>
      <w:numFmt w:val="bullet"/>
      <w:lvlText w:val=""/>
      <w:lvlJc w:val="left"/>
      <w:pPr>
        <w:tabs>
          <w:tab w:val="num" w:pos="7020"/>
        </w:tabs>
        <w:ind w:left="7020" w:hanging="360"/>
      </w:pPr>
      <w:rPr>
        <w:rFonts w:ascii="Wingdings" w:hAnsi="Wingdings" w:hint="default"/>
        <w:sz w:val="20"/>
      </w:rPr>
    </w:lvl>
    <w:lvl w:ilvl="6" w:tentative="1">
      <w:start w:val="1"/>
      <w:numFmt w:val="bullet"/>
      <w:lvlText w:val=""/>
      <w:lvlJc w:val="left"/>
      <w:pPr>
        <w:tabs>
          <w:tab w:val="num" w:pos="7740"/>
        </w:tabs>
        <w:ind w:left="7740" w:hanging="360"/>
      </w:pPr>
      <w:rPr>
        <w:rFonts w:ascii="Wingdings" w:hAnsi="Wingdings" w:hint="default"/>
        <w:sz w:val="20"/>
      </w:rPr>
    </w:lvl>
    <w:lvl w:ilvl="7" w:tentative="1">
      <w:start w:val="1"/>
      <w:numFmt w:val="bullet"/>
      <w:lvlText w:val=""/>
      <w:lvlJc w:val="left"/>
      <w:pPr>
        <w:tabs>
          <w:tab w:val="num" w:pos="8460"/>
        </w:tabs>
        <w:ind w:left="8460" w:hanging="360"/>
      </w:pPr>
      <w:rPr>
        <w:rFonts w:ascii="Wingdings" w:hAnsi="Wingdings" w:hint="default"/>
        <w:sz w:val="20"/>
      </w:rPr>
    </w:lvl>
    <w:lvl w:ilvl="8" w:tentative="1">
      <w:start w:val="1"/>
      <w:numFmt w:val="bullet"/>
      <w:lvlText w:val=""/>
      <w:lvlJc w:val="left"/>
      <w:pPr>
        <w:tabs>
          <w:tab w:val="num" w:pos="9180"/>
        </w:tabs>
        <w:ind w:left="9180" w:hanging="360"/>
      </w:pPr>
      <w:rPr>
        <w:rFonts w:ascii="Wingdings" w:hAnsi="Wingdings" w:hint="default"/>
        <w:sz w:val="20"/>
      </w:rPr>
    </w:lvl>
  </w:abstractNum>
  <w:abstractNum w:abstractNumId="15" w15:restartNumberingAfterBreak="0">
    <w:nsid w:val="79976BCB"/>
    <w:multiLevelType w:val="multilevel"/>
    <w:tmpl w:val="1EE47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1A551F"/>
    <w:multiLevelType w:val="multilevel"/>
    <w:tmpl w:val="94AC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num>
  <w:num w:numId="3">
    <w:abstractNumId w:val="13"/>
  </w:num>
  <w:num w:numId="4">
    <w:abstractNumId w:val="2"/>
  </w:num>
  <w:num w:numId="5">
    <w:abstractNumId w:val="16"/>
  </w:num>
  <w:num w:numId="6">
    <w:abstractNumId w:val="4"/>
  </w:num>
  <w:num w:numId="7">
    <w:abstractNumId w:val="12"/>
  </w:num>
  <w:num w:numId="8">
    <w:abstractNumId w:val="6"/>
  </w:num>
  <w:num w:numId="9">
    <w:abstractNumId w:val="1"/>
  </w:num>
  <w:num w:numId="10">
    <w:abstractNumId w:val="9"/>
  </w:num>
  <w:num w:numId="11">
    <w:abstractNumId w:val="10"/>
  </w:num>
  <w:num w:numId="12">
    <w:abstractNumId w:val="15"/>
  </w:num>
  <w:num w:numId="13">
    <w:abstractNumId w:val="0"/>
  </w:num>
  <w:num w:numId="14">
    <w:abstractNumId w:val="11"/>
  </w:num>
  <w:num w:numId="15">
    <w:abstractNumId w:val="5"/>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A5"/>
    <w:rsid w:val="00000054"/>
    <w:rsid w:val="00001487"/>
    <w:rsid w:val="00005E50"/>
    <w:rsid w:val="00006136"/>
    <w:rsid w:val="0001222C"/>
    <w:rsid w:val="000129E6"/>
    <w:rsid w:val="0001478C"/>
    <w:rsid w:val="00014AC9"/>
    <w:rsid w:val="00035B90"/>
    <w:rsid w:val="00041B03"/>
    <w:rsid w:val="00042661"/>
    <w:rsid w:val="000455D7"/>
    <w:rsid w:val="00047FEE"/>
    <w:rsid w:val="00053488"/>
    <w:rsid w:val="00056F99"/>
    <w:rsid w:val="000651C0"/>
    <w:rsid w:val="000707C8"/>
    <w:rsid w:val="000710A3"/>
    <w:rsid w:val="000728AF"/>
    <w:rsid w:val="00073277"/>
    <w:rsid w:val="00081DEE"/>
    <w:rsid w:val="000874CC"/>
    <w:rsid w:val="00091B78"/>
    <w:rsid w:val="00092686"/>
    <w:rsid w:val="00092E6F"/>
    <w:rsid w:val="000B1B6D"/>
    <w:rsid w:val="000B5489"/>
    <w:rsid w:val="000B5758"/>
    <w:rsid w:val="000F4C8C"/>
    <w:rsid w:val="000F7632"/>
    <w:rsid w:val="000F7DDB"/>
    <w:rsid w:val="00104E09"/>
    <w:rsid w:val="001064F7"/>
    <w:rsid w:val="00107E70"/>
    <w:rsid w:val="00111450"/>
    <w:rsid w:val="00124CEA"/>
    <w:rsid w:val="00124FAF"/>
    <w:rsid w:val="0012768F"/>
    <w:rsid w:val="00131EA8"/>
    <w:rsid w:val="001339FE"/>
    <w:rsid w:val="00135F7C"/>
    <w:rsid w:val="00136201"/>
    <w:rsid w:val="00141077"/>
    <w:rsid w:val="001446D8"/>
    <w:rsid w:val="00147C97"/>
    <w:rsid w:val="00147FC9"/>
    <w:rsid w:val="00150996"/>
    <w:rsid w:val="00150CCD"/>
    <w:rsid w:val="001668CD"/>
    <w:rsid w:val="00166F91"/>
    <w:rsid w:val="00174135"/>
    <w:rsid w:val="00176EE1"/>
    <w:rsid w:val="001848C4"/>
    <w:rsid w:val="001852BB"/>
    <w:rsid w:val="00186871"/>
    <w:rsid w:val="00191ED0"/>
    <w:rsid w:val="001A159E"/>
    <w:rsid w:val="001A5019"/>
    <w:rsid w:val="001A57FB"/>
    <w:rsid w:val="001B6865"/>
    <w:rsid w:val="001B6F9F"/>
    <w:rsid w:val="001C33AE"/>
    <w:rsid w:val="001C3B9D"/>
    <w:rsid w:val="001C6132"/>
    <w:rsid w:val="001D0CAA"/>
    <w:rsid w:val="001D3988"/>
    <w:rsid w:val="001E0790"/>
    <w:rsid w:val="001E6BAA"/>
    <w:rsid w:val="001F5C82"/>
    <w:rsid w:val="002031F4"/>
    <w:rsid w:val="00210446"/>
    <w:rsid w:val="002119E9"/>
    <w:rsid w:val="0021264C"/>
    <w:rsid w:val="00215EEE"/>
    <w:rsid w:val="002235F5"/>
    <w:rsid w:val="00223B2B"/>
    <w:rsid w:val="0023284F"/>
    <w:rsid w:val="00232D6F"/>
    <w:rsid w:val="00233011"/>
    <w:rsid w:val="00235752"/>
    <w:rsid w:val="00236B20"/>
    <w:rsid w:val="0023790A"/>
    <w:rsid w:val="00247F3E"/>
    <w:rsid w:val="00251725"/>
    <w:rsid w:val="00257E58"/>
    <w:rsid w:val="00261CE0"/>
    <w:rsid w:val="00264FDD"/>
    <w:rsid w:val="00267435"/>
    <w:rsid w:val="00270B9A"/>
    <w:rsid w:val="00276620"/>
    <w:rsid w:val="00280B93"/>
    <w:rsid w:val="00280C69"/>
    <w:rsid w:val="00285773"/>
    <w:rsid w:val="00286D9D"/>
    <w:rsid w:val="00290FEF"/>
    <w:rsid w:val="00293DBA"/>
    <w:rsid w:val="00294462"/>
    <w:rsid w:val="002A1AB5"/>
    <w:rsid w:val="002A6199"/>
    <w:rsid w:val="002C0696"/>
    <w:rsid w:val="002C6266"/>
    <w:rsid w:val="002D0C95"/>
    <w:rsid w:val="002E25FB"/>
    <w:rsid w:val="002E6778"/>
    <w:rsid w:val="002F1363"/>
    <w:rsid w:val="002F3395"/>
    <w:rsid w:val="003044DA"/>
    <w:rsid w:val="00306D7C"/>
    <w:rsid w:val="00311C62"/>
    <w:rsid w:val="00320FFD"/>
    <w:rsid w:val="0033110F"/>
    <w:rsid w:val="003316D4"/>
    <w:rsid w:val="00364BC8"/>
    <w:rsid w:val="00370F4F"/>
    <w:rsid w:val="00380265"/>
    <w:rsid w:val="00387401"/>
    <w:rsid w:val="003920DC"/>
    <w:rsid w:val="003A344F"/>
    <w:rsid w:val="003C169D"/>
    <w:rsid w:val="003C6F93"/>
    <w:rsid w:val="003D24B9"/>
    <w:rsid w:val="003D6752"/>
    <w:rsid w:val="003D7BF3"/>
    <w:rsid w:val="003E015C"/>
    <w:rsid w:val="003E02D7"/>
    <w:rsid w:val="003E1435"/>
    <w:rsid w:val="003F2249"/>
    <w:rsid w:val="003F30BF"/>
    <w:rsid w:val="003F626F"/>
    <w:rsid w:val="00410658"/>
    <w:rsid w:val="004118BC"/>
    <w:rsid w:val="00413C58"/>
    <w:rsid w:val="0042034B"/>
    <w:rsid w:val="00420C5F"/>
    <w:rsid w:val="00420FE6"/>
    <w:rsid w:val="00424876"/>
    <w:rsid w:val="00432086"/>
    <w:rsid w:val="00432E91"/>
    <w:rsid w:val="0044257F"/>
    <w:rsid w:val="00442725"/>
    <w:rsid w:val="00477DC2"/>
    <w:rsid w:val="0048209E"/>
    <w:rsid w:val="00485956"/>
    <w:rsid w:val="00485A03"/>
    <w:rsid w:val="00490FFA"/>
    <w:rsid w:val="004947A3"/>
    <w:rsid w:val="0049688E"/>
    <w:rsid w:val="004B13D0"/>
    <w:rsid w:val="004C3691"/>
    <w:rsid w:val="004C5F57"/>
    <w:rsid w:val="004D7209"/>
    <w:rsid w:val="004D7E31"/>
    <w:rsid w:val="004E361F"/>
    <w:rsid w:val="004E5C52"/>
    <w:rsid w:val="004F2DCD"/>
    <w:rsid w:val="004F61DD"/>
    <w:rsid w:val="005023E7"/>
    <w:rsid w:val="00503DB6"/>
    <w:rsid w:val="0050585B"/>
    <w:rsid w:val="00507542"/>
    <w:rsid w:val="005238DC"/>
    <w:rsid w:val="00524A1E"/>
    <w:rsid w:val="005251DA"/>
    <w:rsid w:val="005259E5"/>
    <w:rsid w:val="005261BB"/>
    <w:rsid w:val="00530F2F"/>
    <w:rsid w:val="00532307"/>
    <w:rsid w:val="00536A82"/>
    <w:rsid w:val="00537194"/>
    <w:rsid w:val="00542825"/>
    <w:rsid w:val="00552C09"/>
    <w:rsid w:val="005619DE"/>
    <w:rsid w:val="00561BCE"/>
    <w:rsid w:val="00562483"/>
    <w:rsid w:val="00574461"/>
    <w:rsid w:val="005809D1"/>
    <w:rsid w:val="00584F4B"/>
    <w:rsid w:val="0059194F"/>
    <w:rsid w:val="005A4770"/>
    <w:rsid w:val="005A6775"/>
    <w:rsid w:val="005C6A19"/>
    <w:rsid w:val="005E2964"/>
    <w:rsid w:val="005E3987"/>
    <w:rsid w:val="005E40D7"/>
    <w:rsid w:val="005F31A0"/>
    <w:rsid w:val="005F642A"/>
    <w:rsid w:val="00607C54"/>
    <w:rsid w:val="00612900"/>
    <w:rsid w:val="00615860"/>
    <w:rsid w:val="00616736"/>
    <w:rsid w:val="00622209"/>
    <w:rsid w:val="00626070"/>
    <w:rsid w:val="00636D09"/>
    <w:rsid w:val="00637BFF"/>
    <w:rsid w:val="006416FB"/>
    <w:rsid w:val="00650968"/>
    <w:rsid w:val="00653D57"/>
    <w:rsid w:val="006603F4"/>
    <w:rsid w:val="00662179"/>
    <w:rsid w:val="00667487"/>
    <w:rsid w:val="006736E0"/>
    <w:rsid w:val="00676282"/>
    <w:rsid w:val="00680631"/>
    <w:rsid w:val="006826E1"/>
    <w:rsid w:val="006A479C"/>
    <w:rsid w:val="006A76F6"/>
    <w:rsid w:val="006B2BA4"/>
    <w:rsid w:val="006B4079"/>
    <w:rsid w:val="006B48E0"/>
    <w:rsid w:val="006B573C"/>
    <w:rsid w:val="006B6908"/>
    <w:rsid w:val="006B72D2"/>
    <w:rsid w:val="006B7558"/>
    <w:rsid w:val="006C5DE9"/>
    <w:rsid w:val="006D0160"/>
    <w:rsid w:val="006D6C4D"/>
    <w:rsid w:val="006D6DBF"/>
    <w:rsid w:val="006E0988"/>
    <w:rsid w:val="006E1883"/>
    <w:rsid w:val="006F46D9"/>
    <w:rsid w:val="006F5A0E"/>
    <w:rsid w:val="00711500"/>
    <w:rsid w:val="00713031"/>
    <w:rsid w:val="00721603"/>
    <w:rsid w:val="00726D2A"/>
    <w:rsid w:val="00730605"/>
    <w:rsid w:val="00734E65"/>
    <w:rsid w:val="00741563"/>
    <w:rsid w:val="00741F76"/>
    <w:rsid w:val="00745D6D"/>
    <w:rsid w:val="00747561"/>
    <w:rsid w:val="00747827"/>
    <w:rsid w:val="00751854"/>
    <w:rsid w:val="0075448A"/>
    <w:rsid w:val="00764ABF"/>
    <w:rsid w:val="00773446"/>
    <w:rsid w:val="00775FC5"/>
    <w:rsid w:val="0078685A"/>
    <w:rsid w:val="00786CF9"/>
    <w:rsid w:val="00786EDD"/>
    <w:rsid w:val="0079051D"/>
    <w:rsid w:val="007928D2"/>
    <w:rsid w:val="00792AA0"/>
    <w:rsid w:val="00792BFE"/>
    <w:rsid w:val="00793A72"/>
    <w:rsid w:val="007A140D"/>
    <w:rsid w:val="007A20D4"/>
    <w:rsid w:val="007A2442"/>
    <w:rsid w:val="007A4255"/>
    <w:rsid w:val="007B5B4A"/>
    <w:rsid w:val="007C4005"/>
    <w:rsid w:val="007C4560"/>
    <w:rsid w:val="007C6F35"/>
    <w:rsid w:val="007D382A"/>
    <w:rsid w:val="007D4525"/>
    <w:rsid w:val="007D5552"/>
    <w:rsid w:val="007E34E1"/>
    <w:rsid w:val="007E5C69"/>
    <w:rsid w:val="007E5D50"/>
    <w:rsid w:val="00807E3C"/>
    <w:rsid w:val="00817BC8"/>
    <w:rsid w:val="00820434"/>
    <w:rsid w:val="00820989"/>
    <w:rsid w:val="00826906"/>
    <w:rsid w:val="00832F30"/>
    <w:rsid w:val="008340CA"/>
    <w:rsid w:val="008345CE"/>
    <w:rsid w:val="0083601A"/>
    <w:rsid w:val="0084192F"/>
    <w:rsid w:val="00846737"/>
    <w:rsid w:val="00854EEA"/>
    <w:rsid w:val="00870A6A"/>
    <w:rsid w:val="00882903"/>
    <w:rsid w:val="00887D2F"/>
    <w:rsid w:val="00891286"/>
    <w:rsid w:val="008B29A0"/>
    <w:rsid w:val="008C1028"/>
    <w:rsid w:val="008E32CA"/>
    <w:rsid w:val="008F2491"/>
    <w:rsid w:val="0090233C"/>
    <w:rsid w:val="0090518F"/>
    <w:rsid w:val="009060AC"/>
    <w:rsid w:val="00924526"/>
    <w:rsid w:val="00927F69"/>
    <w:rsid w:val="00936EA6"/>
    <w:rsid w:val="009409EE"/>
    <w:rsid w:val="00940F52"/>
    <w:rsid w:val="00941BBA"/>
    <w:rsid w:val="009424AB"/>
    <w:rsid w:val="00944338"/>
    <w:rsid w:val="009461AF"/>
    <w:rsid w:val="00952240"/>
    <w:rsid w:val="00953932"/>
    <w:rsid w:val="009576F7"/>
    <w:rsid w:val="00957EA2"/>
    <w:rsid w:val="009633D1"/>
    <w:rsid w:val="0096356D"/>
    <w:rsid w:val="00970445"/>
    <w:rsid w:val="009721C5"/>
    <w:rsid w:val="00975918"/>
    <w:rsid w:val="00977ECB"/>
    <w:rsid w:val="00982F31"/>
    <w:rsid w:val="0098419A"/>
    <w:rsid w:val="00992083"/>
    <w:rsid w:val="00992F08"/>
    <w:rsid w:val="009955EA"/>
    <w:rsid w:val="0099769C"/>
    <w:rsid w:val="00997B4D"/>
    <w:rsid w:val="009A0BC7"/>
    <w:rsid w:val="009A2FBB"/>
    <w:rsid w:val="009B7602"/>
    <w:rsid w:val="009B7A5D"/>
    <w:rsid w:val="009C474F"/>
    <w:rsid w:val="009D1C30"/>
    <w:rsid w:val="009E058F"/>
    <w:rsid w:val="009E2EC2"/>
    <w:rsid w:val="009F0519"/>
    <w:rsid w:val="009F30EB"/>
    <w:rsid w:val="009F7F9B"/>
    <w:rsid w:val="00A012FD"/>
    <w:rsid w:val="00A02FD5"/>
    <w:rsid w:val="00A133CD"/>
    <w:rsid w:val="00A2245A"/>
    <w:rsid w:val="00A24331"/>
    <w:rsid w:val="00A27B5F"/>
    <w:rsid w:val="00A311C7"/>
    <w:rsid w:val="00A35F92"/>
    <w:rsid w:val="00A42E29"/>
    <w:rsid w:val="00A44F7D"/>
    <w:rsid w:val="00A515CD"/>
    <w:rsid w:val="00A56A10"/>
    <w:rsid w:val="00A56BC4"/>
    <w:rsid w:val="00A56DA6"/>
    <w:rsid w:val="00A573DC"/>
    <w:rsid w:val="00A65765"/>
    <w:rsid w:val="00A73513"/>
    <w:rsid w:val="00A8529F"/>
    <w:rsid w:val="00A92CC6"/>
    <w:rsid w:val="00A97440"/>
    <w:rsid w:val="00AA7687"/>
    <w:rsid w:val="00AB0FA6"/>
    <w:rsid w:val="00AB7EB4"/>
    <w:rsid w:val="00AC4DA9"/>
    <w:rsid w:val="00AC6469"/>
    <w:rsid w:val="00AD092D"/>
    <w:rsid w:val="00AD0DEF"/>
    <w:rsid w:val="00AD1E03"/>
    <w:rsid w:val="00AD38B0"/>
    <w:rsid w:val="00AE013E"/>
    <w:rsid w:val="00AE2B5D"/>
    <w:rsid w:val="00AE4EB0"/>
    <w:rsid w:val="00AF1E0F"/>
    <w:rsid w:val="00AF6755"/>
    <w:rsid w:val="00AF79F0"/>
    <w:rsid w:val="00B01514"/>
    <w:rsid w:val="00B016EB"/>
    <w:rsid w:val="00B035FE"/>
    <w:rsid w:val="00B37542"/>
    <w:rsid w:val="00B449E9"/>
    <w:rsid w:val="00B46654"/>
    <w:rsid w:val="00B515BC"/>
    <w:rsid w:val="00B5599D"/>
    <w:rsid w:val="00B61D44"/>
    <w:rsid w:val="00B64C97"/>
    <w:rsid w:val="00B65508"/>
    <w:rsid w:val="00B656A9"/>
    <w:rsid w:val="00B71F30"/>
    <w:rsid w:val="00B72ED8"/>
    <w:rsid w:val="00B7457F"/>
    <w:rsid w:val="00B75F58"/>
    <w:rsid w:val="00BA026D"/>
    <w:rsid w:val="00BA77F8"/>
    <w:rsid w:val="00BA7F03"/>
    <w:rsid w:val="00BB636D"/>
    <w:rsid w:val="00BC1200"/>
    <w:rsid w:val="00BC15BA"/>
    <w:rsid w:val="00BD3741"/>
    <w:rsid w:val="00BD5F80"/>
    <w:rsid w:val="00BE126F"/>
    <w:rsid w:val="00BE332B"/>
    <w:rsid w:val="00BF1F58"/>
    <w:rsid w:val="00BF28D1"/>
    <w:rsid w:val="00BF3D3D"/>
    <w:rsid w:val="00C071BF"/>
    <w:rsid w:val="00C15DE0"/>
    <w:rsid w:val="00C16B9C"/>
    <w:rsid w:val="00C25897"/>
    <w:rsid w:val="00C301DA"/>
    <w:rsid w:val="00C42700"/>
    <w:rsid w:val="00C431EF"/>
    <w:rsid w:val="00C50356"/>
    <w:rsid w:val="00C514A5"/>
    <w:rsid w:val="00C55386"/>
    <w:rsid w:val="00C571CC"/>
    <w:rsid w:val="00C60B54"/>
    <w:rsid w:val="00C61F27"/>
    <w:rsid w:val="00C6339E"/>
    <w:rsid w:val="00C63A29"/>
    <w:rsid w:val="00C70906"/>
    <w:rsid w:val="00C71607"/>
    <w:rsid w:val="00C72CF9"/>
    <w:rsid w:val="00C7565E"/>
    <w:rsid w:val="00C76DC4"/>
    <w:rsid w:val="00C77B6D"/>
    <w:rsid w:val="00C86E85"/>
    <w:rsid w:val="00C902B7"/>
    <w:rsid w:val="00C90F41"/>
    <w:rsid w:val="00C930FE"/>
    <w:rsid w:val="00C9393D"/>
    <w:rsid w:val="00CA26EF"/>
    <w:rsid w:val="00CB710B"/>
    <w:rsid w:val="00CC0760"/>
    <w:rsid w:val="00CC19D2"/>
    <w:rsid w:val="00CC40E0"/>
    <w:rsid w:val="00CD14E6"/>
    <w:rsid w:val="00CD20CB"/>
    <w:rsid w:val="00CE24CE"/>
    <w:rsid w:val="00CE2626"/>
    <w:rsid w:val="00CE30DD"/>
    <w:rsid w:val="00CE3DB8"/>
    <w:rsid w:val="00CF3B45"/>
    <w:rsid w:val="00D01332"/>
    <w:rsid w:val="00D04959"/>
    <w:rsid w:val="00D10543"/>
    <w:rsid w:val="00D14416"/>
    <w:rsid w:val="00D22006"/>
    <w:rsid w:val="00D267CA"/>
    <w:rsid w:val="00D27001"/>
    <w:rsid w:val="00D32B36"/>
    <w:rsid w:val="00D3719C"/>
    <w:rsid w:val="00D518DF"/>
    <w:rsid w:val="00D63635"/>
    <w:rsid w:val="00D641F8"/>
    <w:rsid w:val="00D67CF8"/>
    <w:rsid w:val="00D71872"/>
    <w:rsid w:val="00D71BE2"/>
    <w:rsid w:val="00D71DD9"/>
    <w:rsid w:val="00D740AA"/>
    <w:rsid w:val="00D74330"/>
    <w:rsid w:val="00D83F71"/>
    <w:rsid w:val="00D856AE"/>
    <w:rsid w:val="00D877F0"/>
    <w:rsid w:val="00D90311"/>
    <w:rsid w:val="00D96E4B"/>
    <w:rsid w:val="00DA3541"/>
    <w:rsid w:val="00DB17E0"/>
    <w:rsid w:val="00DB4FAF"/>
    <w:rsid w:val="00DB6087"/>
    <w:rsid w:val="00DC1362"/>
    <w:rsid w:val="00DD0922"/>
    <w:rsid w:val="00DD5E46"/>
    <w:rsid w:val="00DD6477"/>
    <w:rsid w:val="00DE58F1"/>
    <w:rsid w:val="00DF04C5"/>
    <w:rsid w:val="00DF1E58"/>
    <w:rsid w:val="00E0037C"/>
    <w:rsid w:val="00E0453C"/>
    <w:rsid w:val="00E04CDE"/>
    <w:rsid w:val="00E067D6"/>
    <w:rsid w:val="00E10260"/>
    <w:rsid w:val="00E22C6D"/>
    <w:rsid w:val="00E24DFB"/>
    <w:rsid w:val="00E30109"/>
    <w:rsid w:val="00E34191"/>
    <w:rsid w:val="00E34375"/>
    <w:rsid w:val="00E43F04"/>
    <w:rsid w:val="00E73B9B"/>
    <w:rsid w:val="00E77DBB"/>
    <w:rsid w:val="00E97639"/>
    <w:rsid w:val="00EA3EBA"/>
    <w:rsid w:val="00EA4B75"/>
    <w:rsid w:val="00EA61B4"/>
    <w:rsid w:val="00EA6658"/>
    <w:rsid w:val="00EB02DE"/>
    <w:rsid w:val="00EB1F4F"/>
    <w:rsid w:val="00EB5342"/>
    <w:rsid w:val="00EC5895"/>
    <w:rsid w:val="00EC6CB3"/>
    <w:rsid w:val="00ED0E69"/>
    <w:rsid w:val="00ED603D"/>
    <w:rsid w:val="00EE4A36"/>
    <w:rsid w:val="00EE76FD"/>
    <w:rsid w:val="00F04136"/>
    <w:rsid w:val="00F07944"/>
    <w:rsid w:val="00F14EF1"/>
    <w:rsid w:val="00F21CF6"/>
    <w:rsid w:val="00F25C04"/>
    <w:rsid w:val="00F267AC"/>
    <w:rsid w:val="00F31F16"/>
    <w:rsid w:val="00F33C1E"/>
    <w:rsid w:val="00F41934"/>
    <w:rsid w:val="00F53966"/>
    <w:rsid w:val="00F572E8"/>
    <w:rsid w:val="00F62C19"/>
    <w:rsid w:val="00F7327A"/>
    <w:rsid w:val="00F73C2B"/>
    <w:rsid w:val="00F77391"/>
    <w:rsid w:val="00F77C8B"/>
    <w:rsid w:val="00F85351"/>
    <w:rsid w:val="00F911E6"/>
    <w:rsid w:val="00FB11C7"/>
    <w:rsid w:val="00FB450C"/>
    <w:rsid w:val="00FB4CC3"/>
    <w:rsid w:val="00FD727F"/>
    <w:rsid w:val="00FE34A7"/>
    <w:rsid w:val="00FF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E36FDB"/>
  <w15:chartTrackingRefBased/>
  <w15:docId w15:val="{F6940F62-0F76-4F93-ACEF-301E9D7B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rsid w:val="004D7209"/>
  </w:style>
  <w:style w:type="character" w:styleId="Hyperlink">
    <w:name w:val="Hyperlink"/>
    <w:basedOn w:val="DefaultParagraphFont"/>
    <w:uiPriority w:val="99"/>
    <w:unhideWhenUsed/>
    <w:rsid w:val="004D7209"/>
    <w:rPr>
      <w:color w:val="0000FF"/>
      <w:u w:val="single"/>
    </w:rPr>
  </w:style>
  <w:style w:type="character" w:styleId="Emphasis">
    <w:name w:val="Emphasis"/>
    <w:basedOn w:val="DefaultParagraphFont"/>
    <w:uiPriority w:val="20"/>
    <w:qFormat/>
    <w:rsid w:val="00285773"/>
    <w:rPr>
      <w:i/>
      <w:iCs/>
    </w:rPr>
  </w:style>
  <w:style w:type="paragraph" w:styleId="Header">
    <w:name w:val="header"/>
    <w:basedOn w:val="Normal"/>
    <w:link w:val="HeaderChar"/>
    <w:uiPriority w:val="99"/>
    <w:unhideWhenUsed/>
    <w:rsid w:val="00530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F2F"/>
  </w:style>
  <w:style w:type="paragraph" w:styleId="Footer">
    <w:name w:val="footer"/>
    <w:basedOn w:val="Normal"/>
    <w:link w:val="FooterChar"/>
    <w:uiPriority w:val="99"/>
    <w:unhideWhenUsed/>
    <w:rsid w:val="00530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F2F"/>
  </w:style>
  <w:style w:type="paragraph" w:styleId="NormalWeb">
    <w:name w:val="Normal (Web)"/>
    <w:basedOn w:val="Normal"/>
    <w:uiPriority w:val="99"/>
    <w:unhideWhenUsed/>
    <w:rsid w:val="0095224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52240"/>
    <w:rPr>
      <w:sz w:val="16"/>
      <w:szCs w:val="16"/>
    </w:rPr>
  </w:style>
  <w:style w:type="paragraph" w:styleId="CommentText">
    <w:name w:val="annotation text"/>
    <w:basedOn w:val="Normal"/>
    <w:link w:val="CommentTextChar"/>
    <w:uiPriority w:val="99"/>
    <w:semiHidden/>
    <w:unhideWhenUsed/>
    <w:rsid w:val="00952240"/>
    <w:pPr>
      <w:spacing w:line="240" w:lineRule="auto"/>
    </w:pPr>
    <w:rPr>
      <w:sz w:val="20"/>
      <w:szCs w:val="20"/>
    </w:rPr>
  </w:style>
  <w:style w:type="character" w:customStyle="1" w:styleId="CommentTextChar">
    <w:name w:val="Comment Text Char"/>
    <w:basedOn w:val="DefaultParagraphFont"/>
    <w:link w:val="CommentText"/>
    <w:uiPriority w:val="99"/>
    <w:semiHidden/>
    <w:rsid w:val="00952240"/>
    <w:rPr>
      <w:sz w:val="20"/>
      <w:szCs w:val="20"/>
    </w:rPr>
  </w:style>
  <w:style w:type="paragraph" w:styleId="CommentSubject">
    <w:name w:val="annotation subject"/>
    <w:basedOn w:val="CommentText"/>
    <w:next w:val="CommentText"/>
    <w:link w:val="CommentSubjectChar"/>
    <w:uiPriority w:val="99"/>
    <w:semiHidden/>
    <w:unhideWhenUsed/>
    <w:rsid w:val="00952240"/>
    <w:rPr>
      <w:b/>
      <w:bCs/>
    </w:rPr>
  </w:style>
  <w:style w:type="character" w:customStyle="1" w:styleId="CommentSubjectChar">
    <w:name w:val="Comment Subject Char"/>
    <w:basedOn w:val="CommentTextChar"/>
    <w:link w:val="CommentSubject"/>
    <w:uiPriority w:val="99"/>
    <w:semiHidden/>
    <w:rsid w:val="00952240"/>
    <w:rPr>
      <w:b/>
      <w:bCs/>
      <w:sz w:val="20"/>
      <w:szCs w:val="20"/>
    </w:rPr>
  </w:style>
  <w:style w:type="paragraph" w:styleId="BalloonText">
    <w:name w:val="Balloon Text"/>
    <w:basedOn w:val="Normal"/>
    <w:link w:val="BalloonTextChar"/>
    <w:uiPriority w:val="99"/>
    <w:semiHidden/>
    <w:unhideWhenUsed/>
    <w:rsid w:val="00952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240"/>
    <w:rPr>
      <w:rFonts w:ascii="Segoe UI" w:hAnsi="Segoe UI" w:cs="Segoe UI"/>
      <w:sz w:val="18"/>
      <w:szCs w:val="18"/>
    </w:rPr>
  </w:style>
  <w:style w:type="character" w:styleId="Strong">
    <w:name w:val="Strong"/>
    <w:basedOn w:val="DefaultParagraphFont"/>
    <w:uiPriority w:val="22"/>
    <w:qFormat/>
    <w:rsid w:val="00261CE0"/>
    <w:rPr>
      <w:b/>
      <w:bCs/>
    </w:rPr>
  </w:style>
  <w:style w:type="character" w:styleId="LineNumber">
    <w:name w:val="line number"/>
    <w:basedOn w:val="DefaultParagraphFont"/>
    <w:uiPriority w:val="99"/>
    <w:semiHidden/>
    <w:unhideWhenUsed/>
    <w:rsid w:val="00320FFD"/>
  </w:style>
  <w:style w:type="character" w:customStyle="1" w:styleId="UnresolvedMention1">
    <w:name w:val="Unresolved Mention1"/>
    <w:basedOn w:val="DefaultParagraphFont"/>
    <w:uiPriority w:val="99"/>
    <w:semiHidden/>
    <w:unhideWhenUsed/>
    <w:rsid w:val="00EB02DE"/>
    <w:rPr>
      <w:color w:val="605E5C"/>
      <w:shd w:val="clear" w:color="auto" w:fill="E1DFDD"/>
    </w:rPr>
  </w:style>
  <w:style w:type="paragraph" w:customStyle="1" w:styleId="TableParagraph">
    <w:name w:val="Table Paragraph"/>
    <w:basedOn w:val="Normal"/>
    <w:uiPriority w:val="1"/>
    <w:qFormat/>
    <w:rsid w:val="00B016EB"/>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B61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602">
      <w:bodyDiv w:val="1"/>
      <w:marLeft w:val="0"/>
      <w:marRight w:val="0"/>
      <w:marTop w:val="0"/>
      <w:marBottom w:val="0"/>
      <w:divBdr>
        <w:top w:val="none" w:sz="0" w:space="0" w:color="auto"/>
        <w:left w:val="none" w:sz="0" w:space="0" w:color="auto"/>
        <w:bottom w:val="none" w:sz="0" w:space="0" w:color="auto"/>
        <w:right w:val="none" w:sz="0" w:space="0" w:color="auto"/>
      </w:divBdr>
    </w:div>
    <w:div w:id="102462865">
      <w:bodyDiv w:val="1"/>
      <w:marLeft w:val="0"/>
      <w:marRight w:val="0"/>
      <w:marTop w:val="0"/>
      <w:marBottom w:val="0"/>
      <w:divBdr>
        <w:top w:val="none" w:sz="0" w:space="0" w:color="auto"/>
        <w:left w:val="none" w:sz="0" w:space="0" w:color="auto"/>
        <w:bottom w:val="none" w:sz="0" w:space="0" w:color="auto"/>
        <w:right w:val="none" w:sz="0" w:space="0" w:color="auto"/>
      </w:divBdr>
      <w:divsChild>
        <w:div w:id="1108693772">
          <w:marLeft w:val="0"/>
          <w:marRight w:val="0"/>
          <w:marTop w:val="0"/>
          <w:marBottom w:val="0"/>
          <w:divBdr>
            <w:top w:val="none" w:sz="0" w:space="0" w:color="auto"/>
            <w:left w:val="none" w:sz="0" w:space="0" w:color="auto"/>
            <w:bottom w:val="none" w:sz="0" w:space="0" w:color="auto"/>
            <w:right w:val="none" w:sz="0" w:space="0" w:color="auto"/>
          </w:divBdr>
          <w:divsChild>
            <w:div w:id="2145851589">
              <w:marLeft w:val="0"/>
              <w:marRight w:val="0"/>
              <w:marTop w:val="0"/>
              <w:marBottom w:val="0"/>
              <w:divBdr>
                <w:top w:val="none" w:sz="0" w:space="0" w:color="auto"/>
                <w:left w:val="none" w:sz="0" w:space="0" w:color="auto"/>
                <w:bottom w:val="none" w:sz="0" w:space="0" w:color="auto"/>
                <w:right w:val="none" w:sz="0" w:space="0" w:color="auto"/>
              </w:divBdr>
              <w:divsChild>
                <w:div w:id="2006856267">
                  <w:marLeft w:val="0"/>
                  <w:marRight w:val="0"/>
                  <w:marTop w:val="0"/>
                  <w:marBottom w:val="0"/>
                  <w:divBdr>
                    <w:top w:val="none" w:sz="0" w:space="0" w:color="auto"/>
                    <w:left w:val="none" w:sz="0" w:space="0" w:color="auto"/>
                    <w:bottom w:val="none" w:sz="0" w:space="0" w:color="auto"/>
                    <w:right w:val="none" w:sz="0" w:space="0" w:color="auto"/>
                  </w:divBdr>
                  <w:divsChild>
                    <w:div w:id="493112245">
                      <w:marLeft w:val="0"/>
                      <w:marRight w:val="0"/>
                      <w:marTop w:val="0"/>
                      <w:marBottom w:val="0"/>
                      <w:divBdr>
                        <w:top w:val="none" w:sz="0" w:space="0" w:color="auto"/>
                        <w:left w:val="none" w:sz="0" w:space="0" w:color="auto"/>
                        <w:bottom w:val="none" w:sz="0" w:space="0" w:color="auto"/>
                        <w:right w:val="none" w:sz="0" w:space="0" w:color="auto"/>
                      </w:divBdr>
                      <w:divsChild>
                        <w:div w:id="413599161">
                          <w:marLeft w:val="0"/>
                          <w:marRight w:val="0"/>
                          <w:marTop w:val="0"/>
                          <w:marBottom w:val="0"/>
                          <w:divBdr>
                            <w:top w:val="none" w:sz="0" w:space="0" w:color="auto"/>
                            <w:left w:val="none" w:sz="0" w:space="0" w:color="auto"/>
                            <w:bottom w:val="none" w:sz="0" w:space="0" w:color="auto"/>
                            <w:right w:val="none" w:sz="0" w:space="0" w:color="auto"/>
                          </w:divBdr>
                          <w:divsChild>
                            <w:div w:id="1225144271">
                              <w:marLeft w:val="0"/>
                              <w:marRight w:val="0"/>
                              <w:marTop w:val="0"/>
                              <w:marBottom w:val="0"/>
                              <w:divBdr>
                                <w:top w:val="none" w:sz="0" w:space="0" w:color="auto"/>
                                <w:left w:val="none" w:sz="0" w:space="0" w:color="auto"/>
                                <w:bottom w:val="none" w:sz="0" w:space="0" w:color="auto"/>
                                <w:right w:val="none" w:sz="0" w:space="0" w:color="auto"/>
                              </w:divBdr>
                              <w:divsChild>
                                <w:div w:id="524247199">
                                  <w:marLeft w:val="0"/>
                                  <w:marRight w:val="0"/>
                                  <w:marTop w:val="0"/>
                                  <w:marBottom w:val="0"/>
                                  <w:divBdr>
                                    <w:top w:val="none" w:sz="0" w:space="0" w:color="auto"/>
                                    <w:left w:val="none" w:sz="0" w:space="0" w:color="auto"/>
                                    <w:bottom w:val="none" w:sz="0" w:space="0" w:color="auto"/>
                                    <w:right w:val="none" w:sz="0" w:space="0" w:color="auto"/>
                                  </w:divBdr>
                                  <w:divsChild>
                                    <w:div w:id="46995261">
                                      <w:marLeft w:val="0"/>
                                      <w:marRight w:val="0"/>
                                      <w:marTop w:val="0"/>
                                      <w:marBottom w:val="0"/>
                                      <w:divBdr>
                                        <w:top w:val="none" w:sz="0" w:space="0" w:color="auto"/>
                                        <w:left w:val="none" w:sz="0" w:space="0" w:color="auto"/>
                                        <w:bottom w:val="none" w:sz="0" w:space="0" w:color="auto"/>
                                        <w:right w:val="none" w:sz="0" w:space="0" w:color="auto"/>
                                      </w:divBdr>
                                      <w:divsChild>
                                        <w:div w:id="2110999357">
                                          <w:marLeft w:val="0"/>
                                          <w:marRight w:val="0"/>
                                          <w:marTop w:val="0"/>
                                          <w:marBottom w:val="0"/>
                                          <w:divBdr>
                                            <w:top w:val="none" w:sz="0" w:space="0" w:color="auto"/>
                                            <w:left w:val="none" w:sz="0" w:space="0" w:color="auto"/>
                                            <w:bottom w:val="none" w:sz="0" w:space="0" w:color="auto"/>
                                            <w:right w:val="none" w:sz="0" w:space="0" w:color="auto"/>
                                          </w:divBdr>
                                          <w:divsChild>
                                            <w:div w:id="592976424">
                                              <w:marLeft w:val="0"/>
                                              <w:marRight w:val="0"/>
                                              <w:marTop w:val="0"/>
                                              <w:marBottom w:val="0"/>
                                              <w:divBdr>
                                                <w:top w:val="none" w:sz="0" w:space="0" w:color="auto"/>
                                                <w:left w:val="none" w:sz="0" w:space="0" w:color="auto"/>
                                                <w:bottom w:val="none" w:sz="0" w:space="0" w:color="auto"/>
                                                <w:right w:val="none" w:sz="0" w:space="0" w:color="auto"/>
                                              </w:divBdr>
                                              <w:divsChild>
                                                <w:div w:id="1725178126">
                                                  <w:marLeft w:val="0"/>
                                                  <w:marRight w:val="0"/>
                                                  <w:marTop w:val="0"/>
                                                  <w:marBottom w:val="0"/>
                                                  <w:divBdr>
                                                    <w:top w:val="none" w:sz="0" w:space="0" w:color="auto"/>
                                                    <w:left w:val="none" w:sz="0" w:space="0" w:color="auto"/>
                                                    <w:bottom w:val="none" w:sz="0" w:space="0" w:color="auto"/>
                                                    <w:right w:val="none" w:sz="0" w:space="0" w:color="auto"/>
                                                  </w:divBdr>
                                                  <w:divsChild>
                                                    <w:div w:id="172498288">
                                                      <w:marLeft w:val="0"/>
                                                      <w:marRight w:val="0"/>
                                                      <w:marTop w:val="0"/>
                                                      <w:marBottom w:val="0"/>
                                                      <w:divBdr>
                                                        <w:top w:val="none" w:sz="0" w:space="0" w:color="auto"/>
                                                        <w:left w:val="none" w:sz="0" w:space="0" w:color="auto"/>
                                                        <w:bottom w:val="none" w:sz="0" w:space="0" w:color="auto"/>
                                                        <w:right w:val="none" w:sz="0" w:space="0" w:color="auto"/>
                                                      </w:divBdr>
                                                      <w:divsChild>
                                                        <w:div w:id="1757020927">
                                                          <w:marLeft w:val="0"/>
                                                          <w:marRight w:val="0"/>
                                                          <w:marTop w:val="0"/>
                                                          <w:marBottom w:val="0"/>
                                                          <w:divBdr>
                                                            <w:top w:val="none" w:sz="0" w:space="0" w:color="auto"/>
                                                            <w:left w:val="none" w:sz="0" w:space="0" w:color="auto"/>
                                                            <w:bottom w:val="none" w:sz="0" w:space="0" w:color="auto"/>
                                                            <w:right w:val="none" w:sz="0" w:space="0" w:color="auto"/>
                                                          </w:divBdr>
                                                          <w:divsChild>
                                                            <w:div w:id="1053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90983">
      <w:bodyDiv w:val="1"/>
      <w:marLeft w:val="0"/>
      <w:marRight w:val="0"/>
      <w:marTop w:val="0"/>
      <w:marBottom w:val="0"/>
      <w:divBdr>
        <w:top w:val="none" w:sz="0" w:space="0" w:color="auto"/>
        <w:left w:val="none" w:sz="0" w:space="0" w:color="auto"/>
        <w:bottom w:val="none" w:sz="0" w:space="0" w:color="auto"/>
        <w:right w:val="none" w:sz="0" w:space="0" w:color="auto"/>
      </w:divBdr>
    </w:div>
    <w:div w:id="130174128">
      <w:bodyDiv w:val="1"/>
      <w:marLeft w:val="0"/>
      <w:marRight w:val="0"/>
      <w:marTop w:val="0"/>
      <w:marBottom w:val="0"/>
      <w:divBdr>
        <w:top w:val="none" w:sz="0" w:space="0" w:color="auto"/>
        <w:left w:val="none" w:sz="0" w:space="0" w:color="auto"/>
        <w:bottom w:val="none" w:sz="0" w:space="0" w:color="auto"/>
        <w:right w:val="none" w:sz="0" w:space="0" w:color="auto"/>
      </w:divBdr>
    </w:div>
    <w:div w:id="185295122">
      <w:bodyDiv w:val="1"/>
      <w:marLeft w:val="0"/>
      <w:marRight w:val="0"/>
      <w:marTop w:val="0"/>
      <w:marBottom w:val="0"/>
      <w:divBdr>
        <w:top w:val="none" w:sz="0" w:space="0" w:color="auto"/>
        <w:left w:val="none" w:sz="0" w:space="0" w:color="auto"/>
        <w:bottom w:val="none" w:sz="0" w:space="0" w:color="auto"/>
        <w:right w:val="none" w:sz="0" w:space="0" w:color="auto"/>
      </w:divBdr>
    </w:div>
    <w:div w:id="486017244">
      <w:bodyDiv w:val="1"/>
      <w:marLeft w:val="0"/>
      <w:marRight w:val="0"/>
      <w:marTop w:val="0"/>
      <w:marBottom w:val="0"/>
      <w:divBdr>
        <w:top w:val="none" w:sz="0" w:space="0" w:color="auto"/>
        <w:left w:val="none" w:sz="0" w:space="0" w:color="auto"/>
        <w:bottom w:val="none" w:sz="0" w:space="0" w:color="auto"/>
        <w:right w:val="none" w:sz="0" w:space="0" w:color="auto"/>
      </w:divBdr>
    </w:div>
    <w:div w:id="517351352">
      <w:bodyDiv w:val="1"/>
      <w:marLeft w:val="0"/>
      <w:marRight w:val="0"/>
      <w:marTop w:val="0"/>
      <w:marBottom w:val="0"/>
      <w:divBdr>
        <w:top w:val="none" w:sz="0" w:space="0" w:color="auto"/>
        <w:left w:val="none" w:sz="0" w:space="0" w:color="auto"/>
        <w:bottom w:val="none" w:sz="0" w:space="0" w:color="auto"/>
        <w:right w:val="none" w:sz="0" w:space="0" w:color="auto"/>
      </w:divBdr>
    </w:div>
    <w:div w:id="557284287">
      <w:bodyDiv w:val="1"/>
      <w:marLeft w:val="0"/>
      <w:marRight w:val="0"/>
      <w:marTop w:val="0"/>
      <w:marBottom w:val="0"/>
      <w:divBdr>
        <w:top w:val="none" w:sz="0" w:space="0" w:color="auto"/>
        <w:left w:val="none" w:sz="0" w:space="0" w:color="auto"/>
        <w:bottom w:val="none" w:sz="0" w:space="0" w:color="auto"/>
        <w:right w:val="none" w:sz="0" w:space="0" w:color="auto"/>
      </w:divBdr>
      <w:divsChild>
        <w:div w:id="1300379716">
          <w:marLeft w:val="0"/>
          <w:marRight w:val="0"/>
          <w:marTop w:val="0"/>
          <w:marBottom w:val="0"/>
          <w:divBdr>
            <w:top w:val="none" w:sz="0" w:space="0" w:color="auto"/>
            <w:left w:val="none" w:sz="0" w:space="0" w:color="auto"/>
            <w:bottom w:val="none" w:sz="0" w:space="0" w:color="auto"/>
            <w:right w:val="none" w:sz="0" w:space="0" w:color="auto"/>
          </w:divBdr>
          <w:divsChild>
            <w:div w:id="307248122">
              <w:marLeft w:val="0"/>
              <w:marRight w:val="0"/>
              <w:marTop w:val="0"/>
              <w:marBottom w:val="0"/>
              <w:divBdr>
                <w:top w:val="none" w:sz="0" w:space="0" w:color="auto"/>
                <w:left w:val="none" w:sz="0" w:space="0" w:color="auto"/>
                <w:bottom w:val="none" w:sz="0" w:space="0" w:color="auto"/>
                <w:right w:val="none" w:sz="0" w:space="0" w:color="auto"/>
              </w:divBdr>
              <w:divsChild>
                <w:div w:id="257099193">
                  <w:marLeft w:val="0"/>
                  <w:marRight w:val="0"/>
                  <w:marTop w:val="0"/>
                  <w:marBottom w:val="0"/>
                  <w:divBdr>
                    <w:top w:val="none" w:sz="0" w:space="0" w:color="auto"/>
                    <w:left w:val="none" w:sz="0" w:space="0" w:color="auto"/>
                    <w:bottom w:val="none" w:sz="0" w:space="0" w:color="auto"/>
                    <w:right w:val="none" w:sz="0" w:space="0" w:color="auto"/>
                  </w:divBdr>
                  <w:divsChild>
                    <w:div w:id="9249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2233">
              <w:marLeft w:val="0"/>
              <w:marRight w:val="0"/>
              <w:marTop w:val="0"/>
              <w:marBottom w:val="0"/>
              <w:divBdr>
                <w:top w:val="none" w:sz="0" w:space="0" w:color="auto"/>
                <w:left w:val="none" w:sz="0" w:space="0" w:color="auto"/>
                <w:bottom w:val="none" w:sz="0" w:space="0" w:color="auto"/>
                <w:right w:val="none" w:sz="0" w:space="0" w:color="auto"/>
              </w:divBdr>
              <w:divsChild>
                <w:div w:id="20986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4824">
      <w:bodyDiv w:val="1"/>
      <w:marLeft w:val="0"/>
      <w:marRight w:val="0"/>
      <w:marTop w:val="0"/>
      <w:marBottom w:val="0"/>
      <w:divBdr>
        <w:top w:val="none" w:sz="0" w:space="0" w:color="auto"/>
        <w:left w:val="none" w:sz="0" w:space="0" w:color="auto"/>
        <w:bottom w:val="none" w:sz="0" w:space="0" w:color="auto"/>
        <w:right w:val="none" w:sz="0" w:space="0" w:color="auto"/>
      </w:divBdr>
    </w:div>
    <w:div w:id="611017606">
      <w:bodyDiv w:val="1"/>
      <w:marLeft w:val="0"/>
      <w:marRight w:val="0"/>
      <w:marTop w:val="0"/>
      <w:marBottom w:val="0"/>
      <w:divBdr>
        <w:top w:val="none" w:sz="0" w:space="0" w:color="auto"/>
        <w:left w:val="none" w:sz="0" w:space="0" w:color="auto"/>
        <w:bottom w:val="none" w:sz="0" w:space="0" w:color="auto"/>
        <w:right w:val="none" w:sz="0" w:space="0" w:color="auto"/>
      </w:divBdr>
    </w:div>
    <w:div w:id="679964347">
      <w:bodyDiv w:val="1"/>
      <w:marLeft w:val="0"/>
      <w:marRight w:val="0"/>
      <w:marTop w:val="0"/>
      <w:marBottom w:val="0"/>
      <w:divBdr>
        <w:top w:val="none" w:sz="0" w:space="0" w:color="auto"/>
        <w:left w:val="none" w:sz="0" w:space="0" w:color="auto"/>
        <w:bottom w:val="none" w:sz="0" w:space="0" w:color="auto"/>
        <w:right w:val="none" w:sz="0" w:space="0" w:color="auto"/>
      </w:divBdr>
    </w:div>
    <w:div w:id="701327770">
      <w:bodyDiv w:val="1"/>
      <w:marLeft w:val="0"/>
      <w:marRight w:val="0"/>
      <w:marTop w:val="0"/>
      <w:marBottom w:val="0"/>
      <w:divBdr>
        <w:top w:val="none" w:sz="0" w:space="0" w:color="auto"/>
        <w:left w:val="none" w:sz="0" w:space="0" w:color="auto"/>
        <w:bottom w:val="none" w:sz="0" w:space="0" w:color="auto"/>
        <w:right w:val="none" w:sz="0" w:space="0" w:color="auto"/>
      </w:divBdr>
      <w:divsChild>
        <w:div w:id="570894367">
          <w:marLeft w:val="0"/>
          <w:marRight w:val="0"/>
          <w:marTop w:val="0"/>
          <w:marBottom w:val="0"/>
          <w:divBdr>
            <w:top w:val="none" w:sz="0" w:space="0" w:color="auto"/>
            <w:left w:val="none" w:sz="0" w:space="0" w:color="auto"/>
            <w:bottom w:val="none" w:sz="0" w:space="0" w:color="auto"/>
            <w:right w:val="none" w:sz="0" w:space="0" w:color="auto"/>
          </w:divBdr>
          <w:divsChild>
            <w:div w:id="2051687267">
              <w:marLeft w:val="0"/>
              <w:marRight w:val="0"/>
              <w:marTop w:val="0"/>
              <w:marBottom w:val="0"/>
              <w:divBdr>
                <w:top w:val="none" w:sz="0" w:space="0" w:color="auto"/>
                <w:left w:val="none" w:sz="0" w:space="0" w:color="auto"/>
                <w:bottom w:val="none" w:sz="0" w:space="0" w:color="auto"/>
                <w:right w:val="none" w:sz="0" w:space="0" w:color="auto"/>
              </w:divBdr>
            </w:div>
            <w:div w:id="1466001827">
              <w:marLeft w:val="0"/>
              <w:marRight w:val="0"/>
              <w:marTop w:val="0"/>
              <w:marBottom w:val="0"/>
              <w:divBdr>
                <w:top w:val="none" w:sz="0" w:space="0" w:color="auto"/>
                <w:left w:val="none" w:sz="0" w:space="0" w:color="auto"/>
                <w:bottom w:val="none" w:sz="0" w:space="0" w:color="auto"/>
                <w:right w:val="none" w:sz="0" w:space="0" w:color="auto"/>
              </w:divBdr>
            </w:div>
            <w:div w:id="835345949">
              <w:marLeft w:val="0"/>
              <w:marRight w:val="0"/>
              <w:marTop w:val="0"/>
              <w:marBottom w:val="0"/>
              <w:divBdr>
                <w:top w:val="none" w:sz="0" w:space="0" w:color="auto"/>
                <w:left w:val="none" w:sz="0" w:space="0" w:color="auto"/>
                <w:bottom w:val="none" w:sz="0" w:space="0" w:color="auto"/>
                <w:right w:val="none" w:sz="0" w:space="0" w:color="auto"/>
              </w:divBdr>
            </w:div>
          </w:divsChild>
        </w:div>
        <w:div w:id="241570762">
          <w:marLeft w:val="0"/>
          <w:marRight w:val="0"/>
          <w:marTop w:val="75"/>
          <w:marBottom w:val="225"/>
          <w:divBdr>
            <w:top w:val="none" w:sz="0" w:space="0" w:color="auto"/>
            <w:left w:val="none" w:sz="0" w:space="0" w:color="auto"/>
            <w:bottom w:val="none" w:sz="0" w:space="0" w:color="auto"/>
            <w:right w:val="none" w:sz="0" w:space="0" w:color="auto"/>
          </w:divBdr>
          <w:divsChild>
            <w:div w:id="326058512">
              <w:marLeft w:val="0"/>
              <w:marRight w:val="0"/>
              <w:marTop w:val="0"/>
              <w:marBottom w:val="0"/>
              <w:divBdr>
                <w:top w:val="none" w:sz="0" w:space="0" w:color="auto"/>
                <w:left w:val="none" w:sz="0" w:space="0" w:color="auto"/>
                <w:bottom w:val="none" w:sz="0" w:space="0" w:color="auto"/>
                <w:right w:val="none" w:sz="0" w:space="0" w:color="auto"/>
              </w:divBdr>
              <w:divsChild>
                <w:div w:id="1976636663">
                  <w:marLeft w:val="0"/>
                  <w:marRight w:val="0"/>
                  <w:marTop w:val="0"/>
                  <w:marBottom w:val="0"/>
                  <w:divBdr>
                    <w:top w:val="none" w:sz="0" w:space="0" w:color="auto"/>
                    <w:left w:val="none" w:sz="0" w:space="0" w:color="auto"/>
                    <w:bottom w:val="none" w:sz="0" w:space="0" w:color="auto"/>
                    <w:right w:val="none" w:sz="0" w:space="0" w:color="auto"/>
                  </w:divBdr>
                  <w:divsChild>
                    <w:div w:id="1376352794">
                      <w:marLeft w:val="0"/>
                      <w:marRight w:val="0"/>
                      <w:marTop w:val="0"/>
                      <w:marBottom w:val="0"/>
                      <w:divBdr>
                        <w:top w:val="none" w:sz="0" w:space="0" w:color="auto"/>
                        <w:left w:val="none" w:sz="0" w:space="0" w:color="auto"/>
                        <w:bottom w:val="none" w:sz="0" w:space="0" w:color="auto"/>
                        <w:right w:val="none" w:sz="0" w:space="0" w:color="auto"/>
                      </w:divBdr>
                    </w:div>
                  </w:divsChild>
                </w:div>
                <w:div w:id="987592743">
                  <w:marLeft w:val="0"/>
                  <w:marRight w:val="0"/>
                  <w:marTop w:val="0"/>
                  <w:marBottom w:val="0"/>
                  <w:divBdr>
                    <w:top w:val="none" w:sz="0" w:space="0" w:color="auto"/>
                    <w:left w:val="none" w:sz="0" w:space="0" w:color="auto"/>
                    <w:bottom w:val="none" w:sz="0" w:space="0" w:color="auto"/>
                    <w:right w:val="none" w:sz="0" w:space="0" w:color="auto"/>
                  </w:divBdr>
                  <w:divsChild>
                    <w:div w:id="1759790257">
                      <w:marLeft w:val="0"/>
                      <w:marRight w:val="0"/>
                      <w:marTop w:val="0"/>
                      <w:marBottom w:val="0"/>
                      <w:divBdr>
                        <w:top w:val="none" w:sz="0" w:space="0" w:color="auto"/>
                        <w:left w:val="none" w:sz="0" w:space="0" w:color="auto"/>
                        <w:bottom w:val="none" w:sz="0" w:space="0" w:color="auto"/>
                        <w:right w:val="none" w:sz="0" w:space="0" w:color="auto"/>
                      </w:divBdr>
                    </w:div>
                    <w:div w:id="171515321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8626">
          <w:marLeft w:val="0"/>
          <w:marRight w:val="0"/>
          <w:marTop w:val="0"/>
          <w:marBottom w:val="150"/>
          <w:divBdr>
            <w:top w:val="none" w:sz="0" w:space="0" w:color="auto"/>
            <w:left w:val="none" w:sz="0" w:space="0" w:color="auto"/>
            <w:bottom w:val="none" w:sz="0" w:space="0" w:color="auto"/>
            <w:right w:val="none" w:sz="0" w:space="0" w:color="auto"/>
          </w:divBdr>
        </w:div>
      </w:divsChild>
    </w:div>
    <w:div w:id="773398095">
      <w:bodyDiv w:val="1"/>
      <w:marLeft w:val="0"/>
      <w:marRight w:val="0"/>
      <w:marTop w:val="0"/>
      <w:marBottom w:val="0"/>
      <w:divBdr>
        <w:top w:val="none" w:sz="0" w:space="0" w:color="auto"/>
        <w:left w:val="none" w:sz="0" w:space="0" w:color="auto"/>
        <w:bottom w:val="none" w:sz="0" w:space="0" w:color="auto"/>
        <w:right w:val="none" w:sz="0" w:space="0" w:color="auto"/>
      </w:divBdr>
    </w:div>
    <w:div w:id="872376573">
      <w:bodyDiv w:val="1"/>
      <w:marLeft w:val="0"/>
      <w:marRight w:val="0"/>
      <w:marTop w:val="0"/>
      <w:marBottom w:val="0"/>
      <w:divBdr>
        <w:top w:val="none" w:sz="0" w:space="0" w:color="auto"/>
        <w:left w:val="none" w:sz="0" w:space="0" w:color="auto"/>
        <w:bottom w:val="none" w:sz="0" w:space="0" w:color="auto"/>
        <w:right w:val="none" w:sz="0" w:space="0" w:color="auto"/>
      </w:divBdr>
    </w:div>
    <w:div w:id="900095213">
      <w:bodyDiv w:val="1"/>
      <w:marLeft w:val="0"/>
      <w:marRight w:val="0"/>
      <w:marTop w:val="0"/>
      <w:marBottom w:val="0"/>
      <w:divBdr>
        <w:top w:val="none" w:sz="0" w:space="0" w:color="auto"/>
        <w:left w:val="none" w:sz="0" w:space="0" w:color="auto"/>
        <w:bottom w:val="none" w:sz="0" w:space="0" w:color="auto"/>
        <w:right w:val="none" w:sz="0" w:space="0" w:color="auto"/>
      </w:divBdr>
    </w:div>
    <w:div w:id="1031682482">
      <w:bodyDiv w:val="1"/>
      <w:marLeft w:val="0"/>
      <w:marRight w:val="0"/>
      <w:marTop w:val="0"/>
      <w:marBottom w:val="0"/>
      <w:divBdr>
        <w:top w:val="none" w:sz="0" w:space="0" w:color="auto"/>
        <w:left w:val="none" w:sz="0" w:space="0" w:color="auto"/>
        <w:bottom w:val="none" w:sz="0" w:space="0" w:color="auto"/>
        <w:right w:val="none" w:sz="0" w:space="0" w:color="auto"/>
      </w:divBdr>
    </w:div>
    <w:div w:id="1040940158">
      <w:bodyDiv w:val="1"/>
      <w:marLeft w:val="0"/>
      <w:marRight w:val="0"/>
      <w:marTop w:val="0"/>
      <w:marBottom w:val="0"/>
      <w:divBdr>
        <w:top w:val="none" w:sz="0" w:space="0" w:color="auto"/>
        <w:left w:val="none" w:sz="0" w:space="0" w:color="auto"/>
        <w:bottom w:val="none" w:sz="0" w:space="0" w:color="auto"/>
        <w:right w:val="none" w:sz="0" w:space="0" w:color="auto"/>
      </w:divBdr>
    </w:div>
    <w:div w:id="1061102552">
      <w:bodyDiv w:val="1"/>
      <w:marLeft w:val="0"/>
      <w:marRight w:val="0"/>
      <w:marTop w:val="0"/>
      <w:marBottom w:val="0"/>
      <w:divBdr>
        <w:top w:val="none" w:sz="0" w:space="0" w:color="auto"/>
        <w:left w:val="none" w:sz="0" w:space="0" w:color="auto"/>
        <w:bottom w:val="none" w:sz="0" w:space="0" w:color="auto"/>
        <w:right w:val="none" w:sz="0" w:space="0" w:color="auto"/>
      </w:divBdr>
    </w:div>
    <w:div w:id="1121649936">
      <w:bodyDiv w:val="1"/>
      <w:marLeft w:val="0"/>
      <w:marRight w:val="0"/>
      <w:marTop w:val="0"/>
      <w:marBottom w:val="0"/>
      <w:divBdr>
        <w:top w:val="none" w:sz="0" w:space="0" w:color="auto"/>
        <w:left w:val="none" w:sz="0" w:space="0" w:color="auto"/>
        <w:bottom w:val="none" w:sz="0" w:space="0" w:color="auto"/>
        <w:right w:val="none" w:sz="0" w:space="0" w:color="auto"/>
      </w:divBdr>
    </w:div>
    <w:div w:id="1289043590">
      <w:bodyDiv w:val="1"/>
      <w:marLeft w:val="0"/>
      <w:marRight w:val="0"/>
      <w:marTop w:val="0"/>
      <w:marBottom w:val="0"/>
      <w:divBdr>
        <w:top w:val="none" w:sz="0" w:space="0" w:color="auto"/>
        <w:left w:val="none" w:sz="0" w:space="0" w:color="auto"/>
        <w:bottom w:val="none" w:sz="0" w:space="0" w:color="auto"/>
        <w:right w:val="none" w:sz="0" w:space="0" w:color="auto"/>
      </w:divBdr>
    </w:div>
    <w:div w:id="1311522566">
      <w:bodyDiv w:val="1"/>
      <w:marLeft w:val="0"/>
      <w:marRight w:val="0"/>
      <w:marTop w:val="0"/>
      <w:marBottom w:val="0"/>
      <w:divBdr>
        <w:top w:val="none" w:sz="0" w:space="0" w:color="auto"/>
        <w:left w:val="none" w:sz="0" w:space="0" w:color="auto"/>
        <w:bottom w:val="none" w:sz="0" w:space="0" w:color="auto"/>
        <w:right w:val="none" w:sz="0" w:space="0" w:color="auto"/>
      </w:divBdr>
    </w:div>
    <w:div w:id="1328630925">
      <w:bodyDiv w:val="1"/>
      <w:marLeft w:val="0"/>
      <w:marRight w:val="0"/>
      <w:marTop w:val="0"/>
      <w:marBottom w:val="0"/>
      <w:divBdr>
        <w:top w:val="none" w:sz="0" w:space="0" w:color="auto"/>
        <w:left w:val="none" w:sz="0" w:space="0" w:color="auto"/>
        <w:bottom w:val="none" w:sz="0" w:space="0" w:color="auto"/>
        <w:right w:val="none" w:sz="0" w:space="0" w:color="auto"/>
      </w:divBdr>
    </w:div>
    <w:div w:id="1344354370">
      <w:bodyDiv w:val="1"/>
      <w:marLeft w:val="0"/>
      <w:marRight w:val="0"/>
      <w:marTop w:val="0"/>
      <w:marBottom w:val="0"/>
      <w:divBdr>
        <w:top w:val="none" w:sz="0" w:space="0" w:color="auto"/>
        <w:left w:val="none" w:sz="0" w:space="0" w:color="auto"/>
        <w:bottom w:val="none" w:sz="0" w:space="0" w:color="auto"/>
        <w:right w:val="none" w:sz="0" w:space="0" w:color="auto"/>
      </w:divBdr>
    </w:div>
    <w:div w:id="1479612664">
      <w:bodyDiv w:val="1"/>
      <w:marLeft w:val="0"/>
      <w:marRight w:val="0"/>
      <w:marTop w:val="0"/>
      <w:marBottom w:val="0"/>
      <w:divBdr>
        <w:top w:val="none" w:sz="0" w:space="0" w:color="auto"/>
        <w:left w:val="none" w:sz="0" w:space="0" w:color="auto"/>
        <w:bottom w:val="none" w:sz="0" w:space="0" w:color="auto"/>
        <w:right w:val="none" w:sz="0" w:space="0" w:color="auto"/>
      </w:divBdr>
    </w:div>
    <w:div w:id="1498377597">
      <w:bodyDiv w:val="1"/>
      <w:marLeft w:val="0"/>
      <w:marRight w:val="0"/>
      <w:marTop w:val="0"/>
      <w:marBottom w:val="0"/>
      <w:divBdr>
        <w:top w:val="none" w:sz="0" w:space="0" w:color="auto"/>
        <w:left w:val="none" w:sz="0" w:space="0" w:color="auto"/>
        <w:bottom w:val="none" w:sz="0" w:space="0" w:color="auto"/>
        <w:right w:val="none" w:sz="0" w:space="0" w:color="auto"/>
      </w:divBdr>
    </w:div>
    <w:div w:id="1499466095">
      <w:bodyDiv w:val="1"/>
      <w:marLeft w:val="0"/>
      <w:marRight w:val="0"/>
      <w:marTop w:val="0"/>
      <w:marBottom w:val="0"/>
      <w:divBdr>
        <w:top w:val="none" w:sz="0" w:space="0" w:color="auto"/>
        <w:left w:val="none" w:sz="0" w:space="0" w:color="auto"/>
        <w:bottom w:val="none" w:sz="0" w:space="0" w:color="auto"/>
        <w:right w:val="none" w:sz="0" w:space="0" w:color="auto"/>
      </w:divBdr>
    </w:div>
    <w:div w:id="1641113366">
      <w:bodyDiv w:val="1"/>
      <w:marLeft w:val="0"/>
      <w:marRight w:val="0"/>
      <w:marTop w:val="0"/>
      <w:marBottom w:val="0"/>
      <w:divBdr>
        <w:top w:val="none" w:sz="0" w:space="0" w:color="auto"/>
        <w:left w:val="none" w:sz="0" w:space="0" w:color="auto"/>
        <w:bottom w:val="none" w:sz="0" w:space="0" w:color="auto"/>
        <w:right w:val="none" w:sz="0" w:space="0" w:color="auto"/>
      </w:divBdr>
    </w:div>
    <w:div w:id="1708870023">
      <w:bodyDiv w:val="1"/>
      <w:marLeft w:val="0"/>
      <w:marRight w:val="0"/>
      <w:marTop w:val="0"/>
      <w:marBottom w:val="0"/>
      <w:divBdr>
        <w:top w:val="none" w:sz="0" w:space="0" w:color="auto"/>
        <w:left w:val="none" w:sz="0" w:space="0" w:color="auto"/>
        <w:bottom w:val="none" w:sz="0" w:space="0" w:color="auto"/>
        <w:right w:val="none" w:sz="0" w:space="0" w:color="auto"/>
      </w:divBdr>
    </w:div>
    <w:div w:id="1817604452">
      <w:bodyDiv w:val="1"/>
      <w:marLeft w:val="0"/>
      <w:marRight w:val="0"/>
      <w:marTop w:val="0"/>
      <w:marBottom w:val="0"/>
      <w:divBdr>
        <w:top w:val="none" w:sz="0" w:space="0" w:color="auto"/>
        <w:left w:val="none" w:sz="0" w:space="0" w:color="auto"/>
        <w:bottom w:val="none" w:sz="0" w:space="0" w:color="auto"/>
        <w:right w:val="none" w:sz="0" w:space="0" w:color="auto"/>
      </w:divBdr>
    </w:div>
    <w:div w:id="1976565864">
      <w:bodyDiv w:val="1"/>
      <w:marLeft w:val="0"/>
      <w:marRight w:val="0"/>
      <w:marTop w:val="0"/>
      <w:marBottom w:val="0"/>
      <w:divBdr>
        <w:top w:val="none" w:sz="0" w:space="0" w:color="auto"/>
        <w:left w:val="none" w:sz="0" w:space="0" w:color="auto"/>
        <w:bottom w:val="none" w:sz="0" w:space="0" w:color="auto"/>
        <w:right w:val="none" w:sz="0" w:space="0" w:color="auto"/>
      </w:divBdr>
    </w:div>
    <w:div w:id="1979723497">
      <w:bodyDiv w:val="1"/>
      <w:marLeft w:val="0"/>
      <w:marRight w:val="0"/>
      <w:marTop w:val="0"/>
      <w:marBottom w:val="0"/>
      <w:divBdr>
        <w:top w:val="none" w:sz="0" w:space="0" w:color="auto"/>
        <w:left w:val="none" w:sz="0" w:space="0" w:color="auto"/>
        <w:bottom w:val="none" w:sz="0" w:space="0" w:color="auto"/>
        <w:right w:val="none" w:sz="0" w:space="0" w:color="auto"/>
      </w:divBdr>
      <w:divsChild>
        <w:div w:id="1782609132">
          <w:marLeft w:val="0"/>
          <w:marRight w:val="0"/>
          <w:marTop w:val="0"/>
          <w:marBottom w:val="0"/>
          <w:divBdr>
            <w:top w:val="none" w:sz="0" w:space="0" w:color="auto"/>
            <w:left w:val="none" w:sz="0" w:space="0" w:color="auto"/>
            <w:bottom w:val="none" w:sz="0" w:space="0" w:color="auto"/>
            <w:right w:val="none" w:sz="0" w:space="0" w:color="auto"/>
          </w:divBdr>
          <w:divsChild>
            <w:div w:id="448744669">
              <w:marLeft w:val="0"/>
              <w:marRight w:val="0"/>
              <w:marTop w:val="0"/>
              <w:marBottom w:val="0"/>
              <w:divBdr>
                <w:top w:val="none" w:sz="0" w:space="0" w:color="auto"/>
                <w:left w:val="none" w:sz="0" w:space="0" w:color="auto"/>
                <w:bottom w:val="none" w:sz="0" w:space="0" w:color="auto"/>
                <w:right w:val="none" w:sz="0" w:space="0" w:color="auto"/>
              </w:divBdr>
              <w:divsChild>
                <w:div w:id="660817966">
                  <w:marLeft w:val="-420"/>
                  <w:marRight w:val="0"/>
                  <w:marTop w:val="0"/>
                  <w:marBottom w:val="0"/>
                  <w:divBdr>
                    <w:top w:val="none" w:sz="0" w:space="0" w:color="auto"/>
                    <w:left w:val="none" w:sz="0" w:space="0" w:color="auto"/>
                    <w:bottom w:val="none" w:sz="0" w:space="0" w:color="auto"/>
                    <w:right w:val="none" w:sz="0" w:space="0" w:color="auto"/>
                  </w:divBdr>
                  <w:divsChild>
                    <w:div w:id="934636125">
                      <w:marLeft w:val="0"/>
                      <w:marRight w:val="0"/>
                      <w:marTop w:val="0"/>
                      <w:marBottom w:val="0"/>
                      <w:divBdr>
                        <w:top w:val="none" w:sz="0" w:space="0" w:color="auto"/>
                        <w:left w:val="none" w:sz="0" w:space="0" w:color="auto"/>
                        <w:bottom w:val="none" w:sz="0" w:space="0" w:color="auto"/>
                        <w:right w:val="none" w:sz="0" w:space="0" w:color="auto"/>
                      </w:divBdr>
                      <w:divsChild>
                        <w:div w:id="196048826">
                          <w:marLeft w:val="0"/>
                          <w:marRight w:val="0"/>
                          <w:marTop w:val="0"/>
                          <w:marBottom w:val="0"/>
                          <w:divBdr>
                            <w:top w:val="none" w:sz="0" w:space="0" w:color="auto"/>
                            <w:left w:val="none" w:sz="0" w:space="0" w:color="auto"/>
                            <w:bottom w:val="none" w:sz="0" w:space="0" w:color="auto"/>
                            <w:right w:val="none" w:sz="0" w:space="0" w:color="auto"/>
                          </w:divBdr>
                          <w:divsChild>
                            <w:div w:id="1870295428">
                              <w:marLeft w:val="0"/>
                              <w:marRight w:val="0"/>
                              <w:marTop w:val="0"/>
                              <w:marBottom w:val="0"/>
                              <w:divBdr>
                                <w:top w:val="none" w:sz="0" w:space="0" w:color="auto"/>
                                <w:left w:val="none" w:sz="0" w:space="0" w:color="auto"/>
                                <w:bottom w:val="none" w:sz="0" w:space="0" w:color="auto"/>
                                <w:right w:val="none" w:sz="0" w:space="0" w:color="auto"/>
                              </w:divBdr>
                            </w:div>
                            <w:div w:id="893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66035">
          <w:marLeft w:val="0"/>
          <w:marRight w:val="0"/>
          <w:marTop w:val="0"/>
          <w:marBottom w:val="0"/>
          <w:divBdr>
            <w:top w:val="none" w:sz="0" w:space="0" w:color="auto"/>
            <w:left w:val="none" w:sz="0" w:space="0" w:color="auto"/>
            <w:bottom w:val="none" w:sz="0" w:space="0" w:color="auto"/>
            <w:right w:val="none" w:sz="0" w:space="0" w:color="auto"/>
          </w:divBdr>
          <w:divsChild>
            <w:div w:id="2137791425">
              <w:marLeft w:val="0"/>
              <w:marRight w:val="0"/>
              <w:marTop w:val="0"/>
              <w:marBottom w:val="0"/>
              <w:divBdr>
                <w:top w:val="none" w:sz="0" w:space="0" w:color="auto"/>
                <w:left w:val="none" w:sz="0" w:space="0" w:color="auto"/>
                <w:bottom w:val="none" w:sz="0" w:space="0" w:color="auto"/>
                <w:right w:val="none" w:sz="0" w:space="0" w:color="auto"/>
              </w:divBdr>
              <w:divsChild>
                <w:div w:id="103088371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014335168">
      <w:bodyDiv w:val="1"/>
      <w:marLeft w:val="0"/>
      <w:marRight w:val="0"/>
      <w:marTop w:val="0"/>
      <w:marBottom w:val="0"/>
      <w:divBdr>
        <w:top w:val="none" w:sz="0" w:space="0" w:color="auto"/>
        <w:left w:val="none" w:sz="0" w:space="0" w:color="auto"/>
        <w:bottom w:val="none" w:sz="0" w:space="0" w:color="auto"/>
        <w:right w:val="none" w:sz="0" w:space="0" w:color="auto"/>
      </w:divBdr>
    </w:div>
    <w:div w:id="204593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80/10942912.2023.2209701" TargetMode="External"/><Relationship Id="rId18" Type="http://schemas.openxmlformats.org/officeDocument/2006/relationships/hyperlink" Target="https://doi.org/10.1080/15226514.2019.165870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16/S0304-3894(02)00263-7" TargetMode="External"/><Relationship Id="rId17" Type="http://schemas.openxmlformats.org/officeDocument/2006/relationships/hyperlink" Target="https://doi.org/10.1021/acs.jpcc.5b09606"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6966/2381-5299.153"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ma17051032"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80/00207543.2019.1652777" TargetMode="External"/><Relationship Id="rId23" Type="http://schemas.openxmlformats.org/officeDocument/2006/relationships/footer" Target="footer2.xml"/><Relationship Id="rId10" Type="http://schemas.openxmlformats.org/officeDocument/2006/relationships/hyperlink" Target="https://doi.org/10.1016/j.advengsoft.2006.12.006" TargetMode="External"/><Relationship Id="rId19" Type="http://schemas.openxmlformats.org/officeDocument/2006/relationships/hyperlink" Target="https://doi.org/10.24180/ijaws.1103908" TargetMode="External"/><Relationship Id="rId4" Type="http://schemas.openxmlformats.org/officeDocument/2006/relationships/webSettings" Target="webSettings.xml"/><Relationship Id="rId9" Type="http://schemas.openxmlformats.org/officeDocument/2006/relationships/hyperlink" Target="https://doi.org/10.1016/j.supflu.2011.07.014" TargetMode="External"/><Relationship Id="rId14" Type="http://schemas.openxmlformats.org/officeDocument/2006/relationships/hyperlink" Target="https://doi.org/10.1016/j.hybadv.2024.100193"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506</TotalTime>
  <Pages>16</Pages>
  <Words>6410</Words>
  <Characters>36541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dc:description/>
  <cp:lastModifiedBy>SDI 1158</cp:lastModifiedBy>
  <cp:revision>119</cp:revision>
  <dcterms:created xsi:type="dcterms:W3CDTF">2026-02-03T16:52:00Z</dcterms:created>
  <dcterms:modified xsi:type="dcterms:W3CDTF">2026-02-13T09:44:00Z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ad436dcf-d0d1-4893-a2d8-8810a8f877c2</vt:lpwstr>
  </property>
</Properties>
</file>