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87A7A" w14:textId="42EB02E7" w:rsidR="00550FEC" w:rsidRDefault="00E04C9A" w:rsidP="00E04C9A">
      <w:pPr>
        <w:pStyle w:val="Author"/>
        <w:spacing w:after="240" w:line="240" w:lineRule="auto"/>
        <w:rPr>
          <w:rFonts w:ascii="Arial" w:hAnsi="Arial" w:cs="Arial"/>
          <w:bCs/>
          <w:iCs/>
          <w:kern w:val="28"/>
          <w:sz w:val="36"/>
        </w:rPr>
      </w:pPr>
      <w:r>
        <w:rPr>
          <w:rFonts w:ascii="Arial" w:hAnsi="Arial" w:cs="Arial"/>
          <w:bCs/>
          <w:iCs/>
          <w:kern w:val="28"/>
          <w:sz w:val="36"/>
        </w:rPr>
        <w:t>Optim</w:t>
      </w:r>
      <w:r w:rsidR="0034799B">
        <w:rPr>
          <w:rFonts w:ascii="Arial" w:hAnsi="Arial" w:cs="Arial"/>
          <w:bCs/>
          <w:iCs/>
          <w:kern w:val="28"/>
          <w:sz w:val="36"/>
        </w:rPr>
        <w:t xml:space="preserve">ization of a Building's </w:t>
      </w:r>
      <w:r w:rsidR="0034799B" w:rsidRPr="0034799B">
        <w:rPr>
          <w:rFonts w:ascii="Arial" w:hAnsi="Arial" w:cs="Arial"/>
          <w:bCs/>
          <w:iCs/>
          <w:kern w:val="28"/>
          <w:sz w:val="36"/>
          <w:highlight w:val="yellow"/>
        </w:rPr>
        <w:t>Indoor</w:t>
      </w:r>
      <w:r>
        <w:rPr>
          <w:rFonts w:ascii="Arial" w:hAnsi="Arial" w:cs="Arial"/>
          <w:bCs/>
          <w:iCs/>
          <w:kern w:val="28"/>
          <w:sz w:val="36"/>
        </w:rPr>
        <w:t xml:space="preserve"> Temperature and Sensitive Air-Conditioning Loads Using the BLT-</w:t>
      </w:r>
      <w:proofErr w:type="spellStart"/>
      <w:r>
        <w:rPr>
          <w:rFonts w:ascii="Arial" w:hAnsi="Arial" w:cs="Arial"/>
          <w:bCs/>
          <w:iCs/>
          <w:kern w:val="28"/>
          <w:sz w:val="36"/>
        </w:rPr>
        <w:t>Parpaing</w:t>
      </w:r>
      <w:proofErr w:type="spellEnd"/>
      <w:r>
        <w:rPr>
          <w:rFonts w:ascii="Arial" w:hAnsi="Arial" w:cs="Arial"/>
          <w:bCs/>
          <w:iCs/>
          <w:kern w:val="28"/>
          <w:sz w:val="36"/>
        </w:rPr>
        <w:t xml:space="preserve"> Hollow Double W</w:t>
      </w:r>
      <w:r w:rsidR="00550FEC" w:rsidRPr="00E04C9A">
        <w:rPr>
          <w:rFonts w:ascii="Arial" w:hAnsi="Arial" w:cs="Arial"/>
          <w:bCs/>
          <w:iCs/>
          <w:kern w:val="28"/>
          <w:sz w:val="36"/>
        </w:rPr>
        <w:t>all</w:t>
      </w:r>
    </w:p>
    <w:p w14:paraId="41B3259A" w14:textId="77777777" w:rsidR="00E72343" w:rsidRPr="00E04C9A" w:rsidRDefault="00E72343" w:rsidP="00E04C9A">
      <w:pPr>
        <w:pStyle w:val="Author"/>
        <w:spacing w:after="240" w:line="240" w:lineRule="auto"/>
        <w:rPr>
          <w:rFonts w:ascii="Arial" w:hAnsi="Arial" w:cs="Arial"/>
          <w:bCs/>
          <w:iCs/>
          <w:kern w:val="28"/>
          <w:sz w:val="36"/>
        </w:rPr>
      </w:pPr>
    </w:p>
    <w:p w14:paraId="3FC5B0BB" w14:textId="77777777" w:rsidR="00542B6D" w:rsidRDefault="00542B6D" w:rsidP="00262FFF">
      <w:pPr>
        <w:spacing w:line="360" w:lineRule="auto"/>
        <w:jc w:val="both"/>
        <w:rPr>
          <w:rFonts w:ascii="Arial" w:eastAsia="Calibri" w:hAnsi="Arial" w:cs="Arial"/>
        </w:rPr>
      </w:pPr>
    </w:p>
    <w:p w14:paraId="55EB3081" w14:textId="5666C5F8" w:rsidR="00262FFF" w:rsidRPr="00262FFF" w:rsidRDefault="00550FEC" w:rsidP="00262FFF">
      <w:pPr>
        <w:spacing w:line="360" w:lineRule="auto"/>
        <w:jc w:val="both"/>
        <w:rPr>
          <w:rFonts w:ascii="Arial" w:eastAsia="Times New Roman" w:hAnsi="Arial" w:cs="Arial"/>
          <w:b/>
          <w:caps/>
          <w:szCs w:val="20"/>
          <w:lang w:val="en-US"/>
        </w:rPr>
      </w:pPr>
      <w:r w:rsidRPr="00262FFF">
        <w:rPr>
          <w:rFonts w:ascii="Arial" w:eastAsia="Times New Roman" w:hAnsi="Arial" w:cs="Arial"/>
          <w:b/>
          <w:caps/>
          <w:szCs w:val="20"/>
          <w:lang w:val="en-US"/>
        </w:rPr>
        <w:t>Abstract</w:t>
      </w:r>
    </w:p>
    <w:p w14:paraId="3AB0999C" w14:textId="77777777" w:rsidR="00F30921" w:rsidRDefault="00262FFF" w:rsidP="00F30921">
      <w:pPr>
        <w:rPr>
          <w:rFonts w:ascii="Times New Roman" w:hAnsi="Times New Roman" w:cs="Times New Roman"/>
          <w:sz w:val="24"/>
          <w:szCs w:val="24"/>
        </w:rPr>
      </w:pPr>
      <w:r w:rsidRPr="00262FFF">
        <w:rPr>
          <w:rFonts w:ascii="Arial" w:eastAsia="Times New Roman" w:hAnsi="Arial" w:cs="Arial"/>
          <w:b/>
          <w:caps/>
          <w:noProof/>
          <w:szCs w:val="20"/>
          <w:lang w:eastAsia="fr-FR"/>
        </w:rPr>
        <mc:AlternateContent>
          <mc:Choice Requires="wps">
            <w:drawing>
              <wp:anchor distT="0" distB="0" distL="114300" distR="114300" simplePos="0" relativeHeight="251682816" behindDoc="0" locked="0" layoutInCell="1" allowOverlap="1" wp14:anchorId="2E9387DA" wp14:editId="6157C053">
                <wp:simplePos x="0" y="0"/>
                <wp:positionH relativeFrom="column">
                  <wp:posOffset>-114935</wp:posOffset>
                </wp:positionH>
                <wp:positionV relativeFrom="paragraph">
                  <wp:posOffset>62230</wp:posOffset>
                </wp:positionV>
                <wp:extent cx="5882640" cy="1775460"/>
                <wp:effectExtent l="0" t="0" r="22860" b="15240"/>
                <wp:wrapNone/>
                <wp:docPr id="7" name="Zone de texte 7"/>
                <wp:cNvGraphicFramePr/>
                <a:graphic xmlns:a="http://schemas.openxmlformats.org/drawingml/2006/main">
                  <a:graphicData uri="http://schemas.microsoft.com/office/word/2010/wordprocessingShape">
                    <wps:wsp>
                      <wps:cNvSpPr txBox="1"/>
                      <wps:spPr>
                        <a:xfrm>
                          <a:off x="0" y="0"/>
                          <a:ext cx="5882640" cy="1775460"/>
                        </a:xfrm>
                        <a:prstGeom prst="rect">
                          <a:avLst/>
                        </a:prstGeom>
                        <a:noFill/>
                        <a:ln w="6350">
                          <a:solidFill>
                            <a:prstClr val="black"/>
                          </a:solidFill>
                        </a:ln>
                      </wps:spPr>
                      <wps:txbx>
                        <w:txbxContent>
                          <w:p w14:paraId="4EFD2206" w14:textId="7C6AD572" w:rsidR="00542B6D" w:rsidRPr="00542B6D" w:rsidRDefault="00542B6D" w:rsidP="00542B6D">
                            <w:pPr>
                              <w:spacing w:line="276" w:lineRule="auto"/>
                              <w:jc w:val="both"/>
                              <w:rPr>
                                <w:rFonts w:ascii="Arial Narrow" w:hAnsi="Arial Narrow"/>
                                <w:sz w:val="20"/>
                                <w:szCs w:val="20"/>
                              </w:rPr>
                            </w:pPr>
                            <w:r w:rsidRPr="00542B6D">
                              <w:rPr>
                                <w:rFonts w:ascii="Arial Narrow" w:hAnsi="Arial Narrow"/>
                                <w:sz w:val="20"/>
                                <w:szCs w:val="20"/>
                                <w:highlight w:val="yellow"/>
                              </w:rPr>
                              <w:t xml:space="preserve">In hot, dry tropical </w:t>
                            </w:r>
                            <w:proofErr w:type="spellStart"/>
                            <w:r w:rsidRPr="00542B6D">
                              <w:rPr>
                                <w:rFonts w:ascii="Arial Narrow" w:hAnsi="Arial Narrow"/>
                                <w:sz w:val="20"/>
                                <w:szCs w:val="20"/>
                                <w:highlight w:val="yellow"/>
                              </w:rPr>
                              <w:t>climates</w:t>
                            </w:r>
                            <w:proofErr w:type="spellEnd"/>
                            <w:r w:rsidR="00597E7B">
                              <w:rPr>
                                <w:rFonts w:ascii="Arial Narrow" w:hAnsi="Arial Narrow"/>
                                <w:sz w:val="20"/>
                                <w:szCs w:val="20"/>
                                <w:highlight w:val="yellow"/>
                              </w:rPr>
                              <w:t xml:space="preserve"> (</w:t>
                            </w:r>
                            <w:proofErr w:type="spellStart"/>
                            <w:r w:rsidR="00597E7B">
                              <w:rPr>
                                <w:rFonts w:ascii="Arial Narrow" w:hAnsi="Arial Narrow"/>
                                <w:sz w:val="20"/>
                                <w:szCs w:val="20"/>
                                <w:highlight w:val="yellow"/>
                              </w:rPr>
                              <w:t>sahelian</w:t>
                            </w:r>
                            <w:proofErr w:type="spellEnd"/>
                            <w:r w:rsidR="00597E7B">
                              <w:rPr>
                                <w:rFonts w:ascii="Arial Narrow" w:hAnsi="Arial Narrow"/>
                                <w:sz w:val="20"/>
                                <w:szCs w:val="20"/>
                                <w:highlight w:val="yellow"/>
                              </w:rPr>
                              <w:t>)</w:t>
                            </w:r>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such</w:t>
                            </w:r>
                            <w:proofErr w:type="spellEnd"/>
                            <w:r w:rsidRPr="00542B6D">
                              <w:rPr>
                                <w:rFonts w:ascii="Arial Narrow" w:hAnsi="Arial Narrow"/>
                                <w:sz w:val="20"/>
                                <w:szCs w:val="20"/>
                                <w:highlight w:val="yellow"/>
                              </w:rPr>
                              <w:t xml:space="preserve"> as Ouagadougou (Burkina Faso), high </w:t>
                            </w:r>
                            <w:proofErr w:type="spellStart"/>
                            <w:r w:rsidRPr="00542B6D">
                              <w:rPr>
                                <w:rFonts w:ascii="Arial Narrow" w:hAnsi="Arial Narrow"/>
                                <w:sz w:val="20"/>
                                <w:szCs w:val="20"/>
                                <w:highlight w:val="yellow"/>
                              </w:rPr>
                              <w:t>demand</w:t>
                            </w:r>
                            <w:proofErr w:type="spellEnd"/>
                            <w:r w:rsidRPr="00542B6D">
                              <w:rPr>
                                <w:rFonts w:ascii="Arial Narrow" w:hAnsi="Arial Narrow"/>
                                <w:sz w:val="20"/>
                                <w:szCs w:val="20"/>
                                <w:highlight w:val="yellow"/>
                              </w:rPr>
                              <w:t xml:space="preserve"> for air </w:t>
                            </w:r>
                            <w:proofErr w:type="spellStart"/>
                            <w:r w:rsidRPr="00542B6D">
                              <w:rPr>
                                <w:rFonts w:ascii="Arial Narrow" w:hAnsi="Arial Narrow"/>
                                <w:sz w:val="20"/>
                                <w:szCs w:val="20"/>
                                <w:highlight w:val="yellow"/>
                              </w:rPr>
                              <w:t>conditioning</w:t>
                            </w:r>
                            <w:proofErr w:type="spellEnd"/>
                            <w:r w:rsidRPr="00542B6D">
                              <w:rPr>
                                <w:rFonts w:ascii="Arial Narrow" w:hAnsi="Arial Narrow"/>
                                <w:sz w:val="20"/>
                                <w:szCs w:val="20"/>
                                <w:highlight w:val="yellow"/>
                              </w:rPr>
                              <w:t xml:space="preserve"> in buildings poses </w:t>
                            </w:r>
                            <w:proofErr w:type="gramStart"/>
                            <w:r w:rsidRPr="00542B6D">
                              <w:rPr>
                                <w:rFonts w:ascii="Arial Narrow" w:hAnsi="Arial Narrow"/>
                                <w:sz w:val="20"/>
                                <w:szCs w:val="20"/>
                                <w:highlight w:val="yellow"/>
                              </w:rPr>
                              <w:t>a</w:t>
                            </w:r>
                            <w:proofErr w:type="gramEnd"/>
                            <w:r w:rsidRPr="00542B6D">
                              <w:rPr>
                                <w:rFonts w:ascii="Arial Narrow" w:hAnsi="Arial Narrow"/>
                                <w:sz w:val="20"/>
                                <w:szCs w:val="20"/>
                                <w:highlight w:val="yellow"/>
                              </w:rPr>
                              <w:t xml:space="preserve"> major energy challenge. This </w:t>
                            </w:r>
                            <w:proofErr w:type="spellStart"/>
                            <w:r w:rsidRPr="00542B6D">
                              <w:rPr>
                                <w:rFonts w:ascii="Arial Narrow" w:hAnsi="Arial Narrow"/>
                                <w:sz w:val="20"/>
                                <w:szCs w:val="20"/>
                                <w:highlight w:val="yellow"/>
                              </w:rPr>
                              <w:t>study</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aims</w:t>
                            </w:r>
                            <w:proofErr w:type="spellEnd"/>
                            <w:r w:rsidRPr="00542B6D">
                              <w:rPr>
                                <w:rFonts w:ascii="Arial Narrow" w:hAnsi="Arial Narrow"/>
                                <w:sz w:val="20"/>
                                <w:szCs w:val="20"/>
                                <w:highlight w:val="yellow"/>
                              </w:rPr>
                              <w:t xml:space="preserve"> to </w:t>
                            </w:r>
                            <w:proofErr w:type="spellStart"/>
                            <w:r w:rsidRPr="00542B6D">
                              <w:rPr>
                                <w:rFonts w:ascii="Arial Narrow" w:hAnsi="Arial Narrow"/>
                                <w:sz w:val="20"/>
                                <w:szCs w:val="20"/>
                                <w:highlight w:val="yellow"/>
                              </w:rPr>
                              <w:t>optimize</w:t>
                            </w:r>
                            <w:proofErr w:type="spellEnd"/>
                            <w:r w:rsidRPr="00542B6D">
                              <w:rPr>
                                <w:rFonts w:ascii="Arial Narrow" w:hAnsi="Arial Narrow"/>
                                <w:sz w:val="20"/>
                                <w:szCs w:val="20"/>
                                <w:highlight w:val="yellow"/>
                              </w:rPr>
                              <w:t xml:space="preserve"> the indoor temperature and sensible air </w:t>
                            </w:r>
                            <w:proofErr w:type="spellStart"/>
                            <w:r w:rsidRPr="00542B6D">
                              <w:rPr>
                                <w:rFonts w:ascii="Arial Narrow" w:hAnsi="Arial Narrow"/>
                                <w:sz w:val="20"/>
                                <w:szCs w:val="20"/>
                                <w:highlight w:val="yellow"/>
                              </w:rPr>
                              <w:t>conditioning</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loads</w:t>
                            </w:r>
                            <w:proofErr w:type="spellEnd"/>
                            <w:r w:rsidRPr="00542B6D">
                              <w:rPr>
                                <w:rFonts w:ascii="Arial Narrow" w:hAnsi="Arial Narrow"/>
                                <w:sz w:val="20"/>
                                <w:szCs w:val="20"/>
                                <w:highlight w:val="yellow"/>
                              </w:rPr>
                              <w:t xml:space="preserve"> of a </w:t>
                            </w:r>
                            <w:proofErr w:type="spellStart"/>
                            <w:r w:rsidRPr="00542B6D">
                              <w:rPr>
                                <w:rFonts w:ascii="Arial Narrow" w:hAnsi="Arial Narrow"/>
                                <w:sz w:val="20"/>
                                <w:szCs w:val="20"/>
                                <w:highlight w:val="yellow"/>
                              </w:rPr>
                              <w:t>typical</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three-bedroom</w:t>
                            </w:r>
                            <w:proofErr w:type="spellEnd"/>
                            <w:r w:rsidRPr="00542B6D">
                              <w:rPr>
                                <w:rFonts w:ascii="Arial Narrow" w:hAnsi="Arial Narrow"/>
                                <w:sz w:val="20"/>
                                <w:szCs w:val="20"/>
                                <w:highlight w:val="yellow"/>
                              </w:rPr>
                              <w:t xml:space="preserve"> </w:t>
                            </w:r>
                            <w:r w:rsidR="00200617">
                              <w:rPr>
                                <w:rFonts w:ascii="Arial Narrow" w:hAnsi="Arial Narrow"/>
                                <w:sz w:val="20"/>
                                <w:szCs w:val="20"/>
                                <w:highlight w:val="yellow"/>
                              </w:rPr>
                              <w:t xml:space="preserve">F3 </w:t>
                            </w:r>
                            <w:r w:rsidRPr="00542B6D">
                              <w:rPr>
                                <w:rFonts w:ascii="Arial Narrow" w:hAnsi="Arial Narrow"/>
                                <w:sz w:val="20"/>
                                <w:szCs w:val="20"/>
                                <w:highlight w:val="yellow"/>
                              </w:rPr>
                              <w:t xml:space="preserve">building </w:t>
                            </w:r>
                            <w:proofErr w:type="spellStart"/>
                            <w:r w:rsidRPr="00542B6D">
                              <w:rPr>
                                <w:rFonts w:ascii="Arial Narrow" w:hAnsi="Arial Narrow"/>
                                <w:sz w:val="20"/>
                                <w:szCs w:val="20"/>
                                <w:highlight w:val="yellow"/>
                              </w:rPr>
                              <w:t>with</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cavity</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walls</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using</w:t>
                            </w:r>
                            <w:proofErr w:type="spellEnd"/>
                            <w:r w:rsidRPr="00542B6D">
                              <w:rPr>
                                <w:rFonts w:ascii="Arial Narrow" w:hAnsi="Arial Narrow"/>
                                <w:sz w:val="20"/>
                                <w:szCs w:val="20"/>
                                <w:highlight w:val="yellow"/>
                              </w:rPr>
                              <w:t xml:space="preserve"> a double-</w:t>
                            </w:r>
                            <w:proofErr w:type="spellStart"/>
                            <w:r w:rsidRPr="00542B6D">
                              <w:rPr>
                                <w:rFonts w:ascii="Arial Narrow" w:hAnsi="Arial Narrow"/>
                                <w:sz w:val="20"/>
                                <w:szCs w:val="20"/>
                                <w:highlight w:val="yellow"/>
                              </w:rPr>
                              <w:t>wall</w:t>
                            </w:r>
                            <w:proofErr w:type="spellEnd"/>
                            <w:r w:rsidRPr="00542B6D">
                              <w:rPr>
                                <w:rFonts w:ascii="Arial Narrow" w:hAnsi="Arial Narrow"/>
                                <w:sz w:val="20"/>
                                <w:szCs w:val="20"/>
                                <w:highlight w:val="yellow"/>
                              </w:rPr>
                              <w:t xml:space="preserve"> system </w:t>
                            </w:r>
                            <w:proofErr w:type="spellStart"/>
                            <w:r w:rsidRPr="00542B6D">
                              <w:rPr>
                                <w:rFonts w:ascii="Arial Narrow" w:hAnsi="Arial Narrow"/>
                                <w:sz w:val="20"/>
                                <w:szCs w:val="20"/>
                                <w:highlight w:val="yellow"/>
                              </w:rPr>
                              <w:t>combining</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lightweight</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concrete</w:t>
                            </w:r>
                            <w:proofErr w:type="spellEnd"/>
                            <w:r w:rsidRPr="00542B6D">
                              <w:rPr>
                                <w:rFonts w:ascii="Arial Narrow" w:hAnsi="Arial Narrow"/>
                                <w:sz w:val="20"/>
                                <w:szCs w:val="20"/>
                                <w:highlight w:val="yellow"/>
                              </w:rPr>
                              <w:t xml:space="preserve"> blocks and </w:t>
                            </w:r>
                            <w:proofErr w:type="spellStart"/>
                            <w:r w:rsidRPr="00542B6D">
                              <w:rPr>
                                <w:rFonts w:ascii="Arial Narrow" w:hAnsi="Arial Narrow"/>
                                <w:sz w:val="20"/>
                                <w:szCs w:val="20"/>
                                <w:highlight w:val="yellow"/>
                              </w:rPr>
                              <w:t>hollow</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concrete</w:t>
                            </w:r>
                            <w:proofErr w:type="spellEnd"/>
                            <w:r w:rsidRPr="00542B6D">
                              <w:rPr>
                                <w:rFonts w:ascii="Arial Narrow" w:hAnsi="Arial Narrow"/>
                                <w:sz w:val="20"/>
                                <w:szCs w:val="20"/>
                                <w:highlight w:val="yellow"/>
                              </w:rPr>
                              <w:t xml:space="preserve"> blocks (LBC-</w:t>
                            </w:r>
                            <w:proofErr w:type="spellStart"/>
                            <w:r w:rsidRPr="00542B6D">
                              <w:rPr>
                                <w:rFonts w:ascii="Arial Narrow" w:hAnsi="Arial Narrow"/>
                                <w:sz w:val="20"/>
                                <w:szCs w:val="20"/>
                                <w:highlight w:val="yellow"/>
                              </w:rPr>
                              <w:t>hollow</w:t>
                            </w:r>
                            <w:proofErr w:type="spellEnd"/>
                            <w:r w:rsidRPr="00542B6D">
                              <w:rPr>
                                <w:rFonts w:ascii="Arial Narrow" w:hAnsi="Arial Narrow"/>
                                <w:sz w:val="20"/>
                                <w:szCs w:val="20"/>
                                <w:highlight w:val="yellow"/>
                              </w:rPr>
                              <w:t xml:space="preserve"> block), a solution </w:t>
                            </w:r>
                            <w:proofErr w:type="spellStart"/>
                            <w:r w:rsidRPr="00542B6D">
                              <w:rPr>
                                <w:rFonts w:ascii="Arial Narrow" w:hAnsi="Arial Narrow"/>
                                <w:sz w:val="20"/>
                                <w:szCs w:val="20"/>
                                <w:highlight w:val="yellow"/>
                              </w:rPr>
                              <w:t>rarely</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studied</w:t>
                            </w:r>
                            <w:proofErr w:type="spellEnd"/>
                            <w:r w:rsidRPr="00542B6D">
                              <w:rPr>
                                <w:rFonts w:ascii="Arial Narrow" w:hAnsi="Arial Narrow"/>
                                <w:sz w:val="20"/>
                                <w:szCs w:val="20"/>
                                <w:highlight w:val="yellow"/>
                              </w:rPr>
                              <w:t xml:space="preserve"> in </w:t>
                            </w:r>
                            <w:proofErr w:type="spellStart"/>
                            <w:r w:rsidRPr="00542B6D">
                              <w:rPr>
                                <w:rFonts w:ascii="Arial Narrow" w:hAnsi="Arial Narrow"/>
                                <w:sz w:val="20"/>
                                <w:szCs w:val="20"/>
                                <w:highlight w:val="yellow"/>
                              </w:rPr>
                              <w:t>these</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climatic</w:t>
                            </w:r>
                            <w:proofErr w:type="spellEnd"/>
                            <w:r w:rsidRPr="00542B6D">
                              <w:rPr>
                                <w:rFonts w:ascii="Arial Narrow" w:hAnsi="Arial Narrow"/>
                                <w:sz w:val="20"/>
                                <w:szCs w:val="20"/>
                                <w:highlight w:val="yellow"/>
                              </w:rPr>
                              <w:t xml:space="preserve"> conditions. The </w:t>
                            </w:r>
                            <w:proofErr w:type="spellStart"/>
                            <w:r w:rsidRPr="00542B6D">
                              <w:rPr>
                                <w:rFonts w:ascii="Arial Narrow" w:hAnsi="Arial Narrow"/>
                                <w:sz w:val="20"/>
                                <w:szCs w:val="20"/>
                                <w:highlight w:val="yellow"/>
                              </w:rPr>
                              <w:t>methodology</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consisted</w:t>
                            </w:r>
                            <w:proofErr w:type="spellEnd"/>
                            <w:r w:rsidRPr="00542B6D">
                              <w:rPr>
                                <w:rFonts w:ascii="Arial Narrow" w:hAnsi="Arial Narrow"/>
                                <w:sz w:val="20"/>
                                <w:szCs w:val="20"/>
                                <w:highlight w:val="yellow"/>
                              </w:rPr>
                              <w:t xml:space="preserve"> of </w:t>
                            </w:r>
                            <w:proofErr w:type="spellStart"/>
                            <w:r w:rsidRPr="00542B6D">
                              <w:rPr>
                                <w:rFonts w:ascii="Arial Narrow" w:hAnsi="Arial Narrow"/>
                                <w:sz w:val="20"/>
                                <w:szCs w:val="20"/>
                                <w:highlight w:val="yellow"/>
                              </w:rPr>
                              <w:t>characterizing</w:t>
                            </w:r>
                            <w:proofErr w:type="spellEnd"/>
                            <w:r w:rsidRPr="00542B6D">
                              <w:rPr>
                                <w:rFonts w:ascii="Arial Narrow" w:hAnsi="Arial Narrow"/>
                                <w:sz w:val="20"/>
                                <w:szCs w:val="20"/>
                                <w:highlight w:val="yellow"/>
                              </w:rPr>
                              <w:t xml:space="preserve"> the thermal </w:t>
                            </w:r>
                            <w:proofErr w:type="spellStart"/>
                            <w:r w:rsidRPr="00542B6D">
                              <w:rPr>
                                <w:rFonts w:ascii="Arial Narrow" w:hAnsi="Arial Narrow"/>
                                <w:sz w:val="20"/>
                                <w:szCs w:val="20"/>
                                <w:highlight w:val="yellow"/>
                              </w:rPr>
                              <w:t>properties</w:t>
                            </w:r>
                            <w:proofErr w:type="spellEnd"/>
                            <w:r w:rsidRPr="00542B6D">
                              <w:rPr>
                                <w:rFonts w:ascii="Arial Narrow" w:hAnsi="Arial Narrow"/>
                                <w:sz w:val="20"/>
                                <w:szCs w:val="20"/>
                                <w:highlight w:val="yellow"/>
                              </w:rPr>
                              <w:t xml:space="preserve"> of the </w:t>
                            </w:r>
                            <w:proofErr w:type="spellStart"/>
                            <w:r w:rsidRPr="00542B6D">
                              <w:rPr>
                                <w:rFonts w:ascii="Arial Narrow" w:hAnsi="Arial Narrow"/>
                                <w:sz w:val="20"/>
                                <w:szCs w:val="20"/>
                                <w:highlight w:val="yellow"/>
                              </w:rPr>
                              <w:t>materials</w:t>
                            </w:r>
                            <w:proofErr w:type="spellEnd"/>
                            <w:r w:rsidRPr="00542B6D">
                              <w:rPr>
                                <w:rFonts w:ascii="Arial Narrow" w:hAnsi="Arial Narrow"/>
                                <w:sz w:val="20"/>
                                <w:szCs w:val="20"/>
                                <w:highlight w:val="yellow"/>
                              </w:rPr>
                              <w:t xml:space="preserve"> and </w:t>
                            </w:r>
                            <w:proofErr w:type="spellStart"/>
                            <w:r w:rsidRPr="00542B6D">
                              <w:rPr>
                                <w:rFonts w:ascii="Arial Narrow" w:hAnsi="Arial Narrow"/>
                                <w:sz w:val="20"/>
                                <w:szCs w:val="20"/>
                                <w:highlight w:val="yellow"/>
                              </w:rPr>
                              <w:t>simulating</w:t>
                            </w:r>
                            <w:proofErr w:type="spellEnd"/>
                            <w:r w:rsidRPr="00542B6D">
                              <w:rPr>
                                <w:rFonts w:ascii="Arial Narrow" w:hAnsi="Arial Narrow"/>
                                <w:sz w:val="20"/>
                                <w:szCs w:val="20"/>
                                <w:highlight w:val="yellow"/>
                              </w:rPr>
                              <w:t xml:space="preserve"> the building in </w:t>
                            </w:r>
                            <w:proofErr w:type="spellStart"/>
                            <w:r w:rsidRPr="00542B6D">
                              <w:rPr>
                                <w:rFonts w:ascii="Arial Narrow" w:hAnsi="Arial Narrow"/>
                                <w:sz w:val="20"/>
                                <w:szCs w:val="20"/>
                                <w:highlight w:val="yellow"/>
                              </w:rPr>
                              <w:t>reference</w:t>
                            </w:r>
                            <w:proofErr w:type="spellEnd"/>
                            <w:r w:rsidRPr="00542B6D">
                              <w:rPr>
                                <w:rFonts w:ascii="Arial Narrow" w:hAnsi="Arial Narrow"/>
                                <w:sz w:val="20"/>
                                <w:szCs w:val="20"/>
                                <w:highlight w:val="yellow"/>
                              </w:rPr>
                              <w:t xml:space="preserve"> and </w:t>
                            </w:r>
                            <w:proofErr w:type="spellStart"/>
                            <w:r w:rsidRPr="00542B6D">
                              <w:rPr>
                                <w:rFonts w:ascii="Arial Narrow" w:hAnsi="Arial Narrow"/>
                                <w:sz w:val="20"/>
                                <w:szCs w:val="20"/>
                                <w:highlight w:val="yellow"/>
                              </w:rPr>
                              <w:t>optimized</w:t>
                            </w:r>
                            <w:proofErr w:type="spellEnd"/>
                            <w:r w:rsidRPr="00542B6D">
                              <w:rPr>
                                <w:rFonts w:ascii="Arial Narrow" w:hAnsi="Arial Narrow"/>
                                <w:sz w:val="20"/>
                                <w:szCs w:val="20"/>
                                <w:highlight w:val="yellow"/>
                              </w:rPr>
                              <w:t xml:space="preserve"> scenarios </w:t>
                            </w:r>
                            <w:proofErr w:type="spellStart"/>
                            <w:r w:rsidRPr="00542B6D">
                              <w:rPr>
                                <w:rFonts w:ascii="Arial Narrow" w:hAnsi="Arial Narrow"/>
                                <w:sz w:val="20"/>
                                <w:szCs w:val="20"/>
                                <w:highlight w:val="yellow"/>
                              </w:rPr>
                              <w:t>using</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KoZiBu</w:t>
                            </w:r>
                            <w:proofErr w:type="spellEnd"/>
                            <w:r w:rsidRPr="00542B6D">
                              <w:rPr>
                                <w:rFonts w:ascii="Arial Narrow" w:hAnsi="Arial Narrow"/>
                                <w:sz w:val="20"/>
                                <w:szCs w:val="20"/>
                                <w:highlight w:val="yellow"/>
                              </w:rPr>
                              <w:t xml:space="preserve"> software. The results show that the use of BLT-</w:t>
                            </w:r>
                            <w:proofErr w:type="spellStart"/>
                            <w:r w:rsidRPr="00542B6D">
                              <w:rPr>
                                <w:rFonts w:ascii="Arial Narrow" w:hAnsi="Arial Narrow"/>
                                <w:sz w:val="20"/>
                                <w:szCs w:val="20"/>
                                <w:highlight w:val="yellow"/>
                              </w:rPr>
                              <w:t>cinder</w:t>
                            </w:r>
                            <w:proofErr w:type="spellEnd"/>
                            <w:r w:rsidRPr="00542B6D">
                              <w:rPr>
                                <w:rFonts w:ascii="Arial Narrow" w:hAnsi="Arial Narrow"/>
                                <w:sz w:val="20"/>
                                <w:szCs w:val="20"/>
                                <w:highlight w:val="yellow"/>
                              </w:rPr>
                              <w:t xml:space="preserve"> block double </w:t>
                            </w:r>
                            <w:proofErr w:type="spellStart"/>
                            <w:r w:rsidRPr="00542B6D">
                              <w:rPr>
                                <w:rFonts w:ascii="Arial Narrow" w:hAnsi="Arial Narrow"/>
                                <w:sz w:val="20"/>
                                <w:szCs w:val="20"/>
                                <w:highlight w:val="yellow"/>
                              </w:rPr>
                              <w:t>walls</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reduces</w:t>
                            </w:r>
                            <w:proofErr w:type="spellEnd"/>
                            <w:r w:rsidRPr="00542B6D">
                              <w:rPr>
                                <w:rFonts w:ascii="Arial Narrow" w:hAnsi="Arial Narrow"/>
                                <w:sz w:val="20"/>
                                <w:szCs w:val="20"/>
                                <w:highlight w:val="yellow"/>
                              </w:rPr>
                              <w:t xml:space="preserve"> the </w:t>
                            </w:r>
                            <w:proofErr w:type="spellStart"/>
                            <w:r w:rsidRPr="00542B6D">
                              <w:rPr>
                                <w:rFonts w:ascii="Arial Narrow" w:hAnsi="Arial Narrow"/>
                                <w:sz w:val="20"/>
                                <w:szCs w:val="20"/>
                                <w:highlight w:val="yellow"/>
                              </w:rPr>
                              <w:t>average</w:t>
                            </w:r>
                            <w:proofErr w:type="spellEnd"/>
                            <w:r w:rsidRPr="00542B6D">
                              <w:rPr>
                                <w:rFonts w:ascii="Arial Narrow" w:hAnsi="Arial Narrow"/>
                                <w:sz w:val="20"/>
                                <w:szCs w:val="20"/>
                                <w:highlight w:val="yellow"/>
                              </w:rPr>
                              <w:t xml:space="preserve"> indoor temperature by 2 to 2.6°C </w:t>
                            </w:r>
                            <w:proofErr w:type="spellStart"/>
                            <w:r w:rsidRPr="00542B6D">
                              <w:rPr>
                                <w:rFonts w:ascii="Arial Narrow" w:hAnsi="Arial Narrow"/>
                                <w:sz w:val="20"/>
                                <w:szCs w:val="20"/>
                                <w:highlight w:val="yellow"/>
                              </w:rPr>
                              <w:t>depending</w:t>
                            </w:r>
                            <w:proofErr w:type="spellEnd"/>
                            <w:r w:rsidRPr="00542B6D">
                              <w:rPr>
                                <w:rFonts w:ascii="Arial Narrow" w:hAnsi="Arial Narrow"/>
                                <w:sz w:val="20"/>
                                <w:szCs w:val="20"/>
                                <w:highlight w:val="yellow"/>
                              </w:rPr>
                              <w:t xml:space="preserve"> on the room, </w:t>
                            </w:r>
                            <w:proofErr w:type="spellStart"/>
                            <w:r w:rsidRPr="00542B6D">
                              <w:rPr>
                                <w:rFonts w:ascii="Arial Narrow" w:hAnsi="Arial Narrow"/>
                                <w:sz w:val="20"/>
                                <w:szCs w:val="20"/>
                                <w:highlight w:val="yellow"/>
                              </w:rPr>
                              <w:t>with</w:t>
                            </w:r>
                            <w:proofErr w:type="spellEnd"/>
                            <w:r w:rsidRPr="00542B6D">
                              <w:rPr>
                                <w:rFonts w:ascii="Arial Narrow" w:hAnsi="Arial Narrow"/>
                                <w:sz w:val="20"/>
                                <w:szCs w:val="20"/>
                                <w:highlight w:val="yellow"/>
                              </w:rPr>
                              <w:t xml:space="preserve"> a maximum </w:t>
                            </w:r>
                            <w:proofErr w:type="spellStart"/>
                            <w:r w:rsidRPr="00542B6D">
                              <w:rPr>
                                <w:rFonts w:ascii="Arial Narrow" w:hAnsi="Arial Narrow"/>
                                <w:sz w:val="20"/>
                                <w:szCs w:val="20"/>
                                <w:highlight w:val="yellow"/>
                              </w:rPr>
                              <w:t>decrease</w:t>
                            </w:r>
                            <w:proofErr w:type="spellEnd"/>
                            <w:r w:rsidRPr="00542B6D">
                              <w:rPr>
                                <w:rFonts w:ascii="Arial Narrow" w:hAnsi="Arial Narrow"/>
                                <w:sz w:val="20"/>
                                <w:szCs w:val="20"/>
                                <w:highlight w:val="yellow"/>
                              </w:rPr>
                              <w:t xml:space="preserve"> of 4.1°C in February in room 2, </w:t>
                            </w:r>
                            <w:proofErr w:type="spellStart"/>
                            <w:r w:rsidRPr="00542B6D">
                              <w:rPr>
                                <w:rFonts w:ascii="Arial Narrow" w:hAnsi="Arial Narrow"/>
                                <w:sz w:val="20"/>
                                <w:szCs w:val="20"/>
                                <w:highlight w:val="yellow"/>
                              </w:rPr>
                              <w:t>compared</w:t>
                            </w:r>
                            <w:proofErr w:type="spellEnd"/>
                            <w:r w:rsidRPr="00542B6D">
                              <w:rPr>
                                <w:rFonts w:ascii="Arial Narrow" w:hAnsi="Arial Narrow"/>
                                <w:sz w:val="20"/>
                                <w:szCs w:val="20"/>
                                <w:highlight w:val="yellow"/>
                              </w:rPr>
                              <w:t xml:space="preserve"> to a single-</w:t>
                            </w:r>
                            <w:proofErr w:type="spellStart"/>
                            <w:r w:rsidRPr="00542B6D">
                              <w:rPr>
                                <w:rFonts w:ascii="Arial Narrow" w:hAnsi="Arial Narrow"/>
                                <w:sz w:val="20"/>
                                <w:szCs w:val="20"/>
                                <w:highlight w:val="yellow"/>
                              </w:rPr>
                              <w:t>wall</w:t>
                            </w:r>
                            <w:proofErr w:type="spellEnd"/>
                            <w:r w:rsidRPr="00542B6D">
                              <w:rPr>
                                <w:rFonts w:ascii="Arial Narrow" w:hAnsi="Arial Narrow"/>
                                <w:sz w:val="20"/>
                                <w:szCs w:val="20"/>
                                <w:highlight w:val="yellow"/>
                              </w:rPr>
                              <w:t xml:space="preserve"> building made of </w:t>
                            </w:r>
                            <w:proofErr w:type="spellStart"/>
                            <w:r w:rsidRPr="00542B6D">
                              <w:rPr>
                                <w:rFonts w:ascii="Arial Narrow" w:hAnsi="Arial Narrow"/>
                                <w:sz w:val="20"/>
                                <w:szCs w:val="20"/>
                                <w:highlight w:val="yellow"/>
                              </w:rPr>
                              <w:t>hollow</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cinder</w:t>
                            </w:r>
                            <w:proofErr w:type="spellEnd"/>
                            <w:r w:rsidRPr="00542B6D">
                              <w:rPr>
                                <w:rFonts w:ascii="Arial Narrow" w:hAnsi="Arial Narrow"/>
                                <w:sz w:val="20"/>
                                <w:szCs w:val="20"/>
                                <w:highlight w:val="yellow"/>
                              </w:rPr>
                              <w:t xml:space="preserve"> blocks. This </w:t>
                            </w:r>
                            <w:proofErr w:type="spellStart"/>
                            <w:r w:rsidRPr="00542B6D">
                              <w:rPr>
                                <w:rFonts w:ascii="Arial Narrow" w:hAnsi="Arial Narrow"/>
                                <w:sz w:val="20"/>
                                <w:szCs w:val="20"/>
                                <w:highlight w:val="yellow"/>
                              </w:rPr>
                              <w:t>improvement</w:t>
                            </w:r>
                            <w:proofErr w:type="spellEnd"/>
                            <w:r w:rsidRPr="00542B6D">
                              <w:rPr>
                                <w:rFonts w:ascii="Arial Narrow" w:hAnsi="Arial Narrow"/>
                                <w:sz w:val="20"/>
                                <w:szCs w:val="20"/>
                                <w:highlight w:val="yellow"/>
                              </w:rPr>
                              <w:t xml:space="preserve"> translates </w:t>
                            </w:r>
                            <w:proofErr w:type="spellStart"/>
                            <w:r w:rsidRPr="00542B6D">
                              <w:rPr>
                                <w:rFonts w:ascii="Arial Narrow" w:hAnsi="Arial Narrow"/>
                                <w:sz w:val="20"/>
                                <w:szCs w:val="20"/>
                                <w:highlight w:val="yellow"/>
                              </w:rPr>
                              <w:t>into</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annual</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energy</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savings</w:t>
                            </w:r>
                            <w:proofErr w:type="spellEnd"/>
                            <w:r w:rsidRPr="00542B6D">
                              <w:rPr>
                                <w:rFonts w:ascii="Arial Narrow" w:hAnsi="Arial Narrow"/>
                                <w:sz w:val="20"/>
                                <w:szCs w:val="20"/>
                                <w:highlight w:val="yellow"/>
                              </w:rPr>
                              <w:t xml:space="preserve"> of 24.06%. </w:t>
                            </w:r>
                            <w:proofErr w:type="spellStart"/>
                            <w:r w:rsidRPr="00542B6D">
                              <w:rPr>
                                <w:rFonts w:ascii="Arial Narrow" w:hAnsi="Arial Narrow"/>
                                <w:sz w:val="20"/>
                                <w:szCs w:val="20"/>
                                <w:highlight w:val="yellow"/>
                              </w:rPr>
                              <w:t>However</w:t>
                            </w:r>
                            <w:proofErr w:type="spellEnd"/>
                            <w:r w:rsidRPr="00542B6D">
                              <w:rPr>
                                <w:rFonts w:ascii="Arial Narrow" w:hAnsi="Arial Narrow"/>
                                <w:sz w:val="20"/>
                                <w:szCs w:val="20"/>
                                <w:highlight w:val="yellow"/>
                              </w:rPr>
                              <w:t xml:space="preserve">, to </w:t>
                            </w:r>
                            <w:proofErr w:type="spellStart"/>
                            <w:r w:rsidRPr="00542B6D">
                              <w:rPr>
                                <w:rFonts w:ascii="Arial Narrow" w:hAnsi="Arial Narrow"/>
                                <w:sz w:val="20"/>
                                <w:szCs w:val="20"/>
                                <w:highlight w:val="yellow"/>
                              </w:rPr>
                              <w:t>promote</w:t>
                            </w:r>
                            <w:proofErr w:type="spellEnd"/>
                            <w:r w:rsidRPr="00542B6D">
                              <w:rPr>
                                <w:rFonts w:ascii="Arial Narrow" w:hAnsi="Arial Narrow"/>
                                <w:sz w:val="20"/>
                                <w:szCs w:val="20"/>
                                <w:highlight w:val="yellow"/>
                              </w:rPr>
                              <w:t xml:space="preserve"> the adoption of the system, </w:t>
                            </w:r>
                            <w:proofErr w:type="spellStart"/>
                            <w:r w:rsidRPr="00542B6D">
                              <w:rPr>
                                <w:rFonts w:ascii="Arial Narrow" w:hAnsi="Arial Narrow"/>
                                <w:sz w:val="20"/>
                                <w:szCs w:val="20"/>
                                <w:highlight w:val="yellow"/>
                              </w:rPr>
                              <w:t>it</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would</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be</w:t>
                            </w:r>
                            <w:proofErr w:type="spellEnd"/>
                            <w:r w:rsidRPr="00542B6D">
                              <w:rPr>
                                <w:rFonts w:ascii="Arial Narrow" w:hAnsi="Arial Narrow"/>
                                <w:sz w:val="20"/>
                                <w:szCs w:val="20"/>
                                <w:highlight w:val="yellow"/>
                              </w:rPr>
                              <w:t xml:space="preserve"> relevant to compare </w:t>
                            </w:r>
                            <w:proofErr w:type="spellStart"/>
                            <w:r w:rsidRPr="00542B6D">
                              <w:rPr>
                                <w:rFonts w:ascii="Arial Narrow" w:hAnsi="Arial Narrow"/>
                                <w:sz w:val="20"/>
                                <w:szCs w:val="20"/>
                                <w:highlight w:val="yellow"/>
                              </w:rPr>
                              <w:t>these</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savings</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with</w:t>
                            </w:r>
                            <w:proofErr w:type="spellEnd"/>
                            <w:r w:rsidRPr="00542B6D">
                              <w:rPr>
                                <w:rFonts w:ascii="Arial Narrow" w:hAnsi="Arial Narrow"/>
                                <w:sz w:val="20"/>
                                <w:szCs w:val="20"/>
                                <w:highlight w:val="yellow"/>
                              </w:rPr>
                              <w:t xml:space="preserve"> the </w:t>
                            </w:r>
                            <w:proofErr w:type="spellStart"/>
                            <w:r w:rsidRPr="00542B6D">
                              <w:rPr>
                                <w:rFonts w:ascii="Arial Narrow" w:hAnsi="Arial Narrow"/>
                                <w:sz w:val="20"/>
                                <w:szCs w:val="20"/>
                                <w:highlight w:val="yellow"/>
                              </w:rPr>
                              <w:t>additional</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cost</w:t>
                            </w:r>
                            <w:proofErr w:type="spellEnd"/>
                            <w:r w:rsidRPr="00542B6D">
                              <w:rPr>
                                <w:rFonts w:ascii="Arial Narrow" w:hAnsi="Arial Narrow"/>
                                <w:sz w:val="20"/>
                                <w:szCs w:val="20"/>
                                <w:highlight w:val="yellow"/>
                              </w:rPr>
                              <w:t xml:space="preserve"> of </w:t>
                            </w:r>
                            <w:proofErr w:type="spellStart"/>
                            <w:r w:rsidRPr="00542B6D">
                              <w:rPr>
                                <w:rFonts w:ascii="Arial Narrow" w:hAnsi="Arial Narrow"/>
                                <w:sz w:val="20"/>
                                <w:szCs w:val="20"/>
                                <w:highlight w:val="yellow"/>
                              </w:rPr>
                              <w:t>implementing</w:t>
                            </w:r>
                            <w:proofErr w:type="spellEnd"/>
                            <w:r w:rsidRPr="00542B6D">
                              <w:rPr>
                                <w:rFonts w:ascii="Arial Narrow" w:hAnsi="Arial Narrow"/>
                                <w:sz w:val="20"/>
                                <w:szCs w:val="20"/>
                                <w:highlight w:val="yellow"/>
                              </w:rPr>
                              <w:t xml:space="preserve"> the BLT double </w:t>
                            </w:r>
                            <w:proofErr w:type="spellStart"/>
                            <w:r w:rsidRPr="00542B6D">
                              <w:rPr>
                                <w:rFonts w:ascii="Arial Narrow" w:hAnsi="Arial Narrow"/>
                                <w:sz w:val="20"/>
                                <w:szCs w:val="20"/>
                                <w:highlight w:val="yellow"/>
                              </w:rPr>
                              <w:t>wall</w:t>
                            </w:r>
                            <w:proofErr w:type="spellEnd"/>
                            <w:r w:rsidRPr="00542B6D">
                              <w:rPr>
                                <w:rFonts w:ascii="Arial Narrow" w:hAnsi="Arial Narrow"/>
                                <w:sz w:val="20"/>
                                <w:szCs w:val="20"/>
                                <w:highlight w:val="yellow"/>
                              </w:rPr>
                              <w:t>.</w:t>
                            </w:r>
                          </w:p>
                          <w:p w14:paraId="455BD1AE" w14:textId="77777777" w:rsidR="00262FFF" w:rsidRPr="00262FFF" w:rsidRDefault="00262FFF" w:rsidP="00542B6D">
                            <w:pPr>
                              <w:spacing w:line="276" w:lineRule="auto"/>
                              <w:jc w:val="both"/>
                              <w:rPr>
                                <w:color w:val="E7E6E6"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9387DA" id="_x0000_t202" coordsize="21600,21600" o:spt="202" path="m,l,21600r21600,l21600,xe">
                <v:stroke joinstyle="miter"/>
                <v:path gradientshapeok="t" o:connecttype="rect"/>
              </v:shapetype>
              <v:shape id="Zone de texte 7" o:spid="_x0000_s1026" type="#_x0000_t202" style="position:absolute;margin-left:-9.05pt;margin-top:4.9pt;width:463.2pt;height:139.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" filled="f" strokeweight=".5pt">
                <v:textbox>
                  <w:txbxContent>
                    <w:p w14:paraId="4EFD2206" w14:textId="7C6AD572" w:rsidR="00542B6D" w:rsidRPr="00542B6D" w:rsidRDefault="00542B6D" w:rsidP="00542B6D">
                      <w:pPr>
                        <w:spacing w:line="276" w:lineRule="auto"/>
                        <w:jc w:val="both"/>
                        <w:rPr>
                          <w:rFonts w:ascii="Arial Narrow" w:hAnsi="Arial Narrow"/>
                          <w:sz w:val="20"/>
                          <w:szCs w:val="20"/>
                        </w:rPr>
                      </w:pPr>
                      <w:r w:rsidRPr="00542B6D">
                        <w:rPr>
                          <w:rFonts w:ascii="Arial Narrow" w:hAnsi="Arial Narrow"/>
                          <w:sz w:val="20"/>
                          <w:szCs w:val="20"/>
                          <w:highlight w:val="yellow"/>
                        </w:rPr>
                        <w:t xml:space="preserve">In hot, dry tropical </w:t>
                      </w:r>
                      <w:proofErr w:type="spellStart"/>
                      <w:r w:rsidRPr="00542B6D">
                        <w:rPr>
                          <w:rFonts w:ascii="Arial Narrow" w:hAnsi="Arial Narrow"/>
                          <w:sz w:val="20"/>
                          <w:szCs w:val="20"/>
                          <w:highlight w:val="yellow"/>
                        </w:rPr>
                        <w:t>climates</w:t>
                      </w:r>
                      <w:proofErr w:type="spellEnd"/>
                      <w:r w:rsidR="00597E7B">
                        <w:rPr>
                          <w:rFonts w:ascii="Arial Narrow" w:hAnsi="Arial Narrow"/>
                          <w:sz w:val="20"/>
                          <w:szCs w:val="20"/>
                          <w:highlight w:val="yellow"/>
                        </w:rPr>
                        <w:t xml:space="preserve"> (</w:t>
                      </w:r>
                      <w:proofErr w:type="spellStart"/>
                      <w:r w:rsidR="00597E7B">
                        <w:rPr>
                          <w:rFonts w:ascii="Arial Narrow" w:hAnsi="Arial Narrow"/>
                          <w:sz w:val="20"/>
                          <w:szCs w:val="20"/>
                          <w:highlight w:val="yellow"/>
                        </w:rPr>
                        <w:t>sahelian</w:t>
                      </w:r>
                      <w:proofErr w:type="spellEnd"/>
                      <w:r w:rsidR="00597E7B">
                        <w:rPr>
                          <w:rFonts w:ascii="Arial Narrow" w:hAnsi="Arial Narrow"/>
                          <w:sz w:val="20"/>
                          <w:szCs w:val="20"/>
                          <w:highlight w:val="yellow"/>
                        </w:rPr>
                        <w:t>)</w:t>
                      </w:r>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such</w:t>
                      </w:r>
                      <w:proofErr w:type="spellEnd"/>
                      <w:r w:rsidRPr="00542B6D">
                        <w:rPr>
                          <w:rFonts w:ascii="Arial Narrow" w:hAnsi="Arial Narrow"/>
                          <w:sz w:val="20"/>
                          <w:szCs w:val="20"/>
                          <w:highlight w:val="yellow"/>
                        </w:rPr>
                        <w:t xml:space="preserve"> as Ouagadougou (Burkina Faso), high </w:t>
                      </w:r>
                      <w:proofErr w:type="spellStart"/>
                      <w:r w:rsidRPr="00542B6D">
                        <w:rPr>
                          <w:rFonts w:ascii="Arial Narrow" w:hAnsi="Arial Narrow"/>
                          <w:sz w:val="20"/>
                          <w:szCs w:val="20"/>
                          <w:highlight w:val="yellow"/>
                        </w:rPr>
                        <w:t>demand</w:t>
                      </w:r>
                      <w:proofErr w:type="spellEnd"/>
                      <w:r w:rsidRPr="00542B6D">
                        <w:rPr>
                          <w:rFonts w:ascii="Arial Narrow" w:hAnsi="Arial Narrow"/>
                          <w:sz w:val="20"/>
                          <w:szCs w:val="20"/>
                          <w:highlight w:val="yellow"/>
                        </w:rPr>
                        <w:t xml:space="preserve"> for air conditioning in buildings poses </w:t>
                      </w:r>
                      <w:proofErr w:type="gramStart"/>
                      <w:r w:rsidRPr="00542B6D">
                        <w:rPr>
                          <w:rFonts w:ascii="Arial Narrow" w:hAnsi="Arial Narrow"/>
                          <w:sz w:val="20"/>
                          <w:szCs w:val="20"/>
                          <w:highlight w:val="yellow"/>
                        </w:rPr>
                        <w:t>a</w:t>
                      </w:r>
                      <w:proofErr w:type="gramEnd"/>
                      <w:r w:rsidRPr="00542B6D">
                        <w:rPr>
                          <w:rFonts w:ascii="Arial Narrow" w:hAnsi="Arial Narrow"/>
                          <w:sz w:val="20"/>
                          <w:szCs w:val="20"/>
                          <w:highlight w:val="yellow"/>
                        </w:rPr>
                        <w:t xml:space="preserve"> major energy challenge. This study </w:t>
                      </w:r>
                      <w:proofErr w:type="spellStart"/>
                      <w:r w:rsidRPr="00542B6D">
                        <w:rPr>
                          <w:rFonts w:ascii="Arial Narrow" w:hAnsi="Arial Narrow"/>
                          <w:sz w:val="20"/>
                          <w:szCs w:val="20"/>
                          <w:highlight w:val="yellow"/>
                        </w:rPr>
                        <w:t>aims</w:t>
                      </w:r>
                      <w:proofErr w:type="spellEnd"/>
                      <w:r w:rsidRPr="00542B6D">
                        <w:rPr>
                          <w:rFonts w:ascii="Arial Narrow" w:hAnsi="Arial Narrow"/>
                          <w:sz w:val="20"/>
                          <w:szCs w:val="20"/>
                          <w:highlight w:val="yellow"/>
                        </w:rPr>
                        <w:t xml:space="preserve"> to </w:t>
                      </w:r>
                      <w:proofErr w:type="spellStart"/>
                      <w:r w:rsidRPr="00542B6D">
                        <w:rPr>
                          <w:rFonts w:ascii="Arial Narrow" w:hAnsi="Arial Narrow"/>
                          <w:sz w:val="20"/>
                          <w:szCs w:val="20"/>
                          <w:highlight w:val="yellow"/>
                        </w:rPr>
                        <w:t>optimize</w:t>
                      </w:r>
                      <w:proofErr w:type="spellEnd"/>
                      <w:r w:rsidRPr="00542B6D">
                        <w:rPr>
                          <w:rFonts w:ascii="Arial Narrow" w:hAnsi="Arial Narrow"/>
                          <w:sz w:val="20"/>
                          <w:szCs w:val="20"/>
                          <w:highlight w:val="yellow"/>
                        </w:rPr>
                        <w:t xml:space="preserve"> the indoor temperature and sensible air conditioning </w:t>
                      </w:r>
                      <w:proofErr w:type="spellStart"/>
                      <w:r w:rsidRPr="00542B6D">
                        <w:rPr>
                          <w:rFonts w:ascii="Arial Narrow" w:hAnsi="Arial Narrow"/>
                          <w:sz w:val="20"/>
                          <w:szCs w:val="20"/>
                          <w:highlight w:val="yellow"/>
                        </w:rPr>
                        <w:t>loads</w:t>
                      </w:r>
                      <w:proofErr w:type="spellEnd"/>
                      <w:r w:rsidRPr="00542B6D">
                        <w:rPr>
                          <w:rFonts w:ascii="Arial Narrow" w:hAnsi="Arial Narrow"/>
                          <w:sz w:val="20"/>
                          <w:szCs w:val="20"/>
                          <w:highlight w:val="yellow"/>
                        </w:rPr>
                        <w:t xml:space="preserve"> of a typical </w:t>
                      </w:r>
                      <w:proofErr w:type="spellStart"/>
                      <w:r w:rsidRPr="00542B6D">
                        <w:rPr>
                          <w:rFonts w:ascii="Arial Narrow" w:hAnsi="Arial Narrow"/>
                          <w:sz w:val="20"/>
                          <w:szCs w:val="20"/>
                          <w:highlight w:val="yellow"/>
                        </w:rPr>
                        <w:t>three-bedroom</w:t>
                      </w:r>
                      <w:proofErr w:type="spellEnd"/>
                      <w:r w:rsidRPr="00542B6D">
                        <w:rPr>
                          <w:rFonts w:ascii="Arial Narrow" w:hAnsi="Arial Narrow"/>
                          <w:sz w:val="20"/>
                          <w:szCs w:val="20"/>
                          <w:highlight w:val="yellow"/>
                        </w:rPr>
                        <w:t xml:space="preserve"> </w:t>
                      </w:r>
                      <w:r w:rsidR="00200617">
                        <w:rPr>
                          <w:rFonts w:ascii="Arial Narrow" w:hAnsi="Arial Narrow"/>
                          <w:sz w:val="20"/>
                          <w:szCs w:val="20"/>
                          <w:highlight w:val="yellow"/>
                        </w:rPr>
                        <w:t xml:space="preserve">F3 </w:t>
                      </w:r>
                      <w:r w:rsidRPr="00542B6D">
                        <w:rPr>
                          <w:rFonts w:ascii="Arial Narrow" w:hAnsi="Arial Narrow"/>
                          <w:sz w:val="20"/>
                          <w:szCs w:val="20"/>
                          <w:highlight w:val="yellow"/>
                        </w:rPr>
                        <w:t xml:space="preserve">building with </w:t>
                      </w:r>
                      <w:proofErr w:type="spellStart"/>
                      <w:r w:rsidRPr="00542B6D">
                        <w:rPr>
                          <w:rFonts w:ascii="Arial Narrow" w:hAnsi="Arial Narrow"/>
                          <w:sz w:val="20"/>
                          <w:szCs w:val="20"/>
                          <w:highlight w:val="yellow"/>
                        </w:rPr>
                        <w:t>cavity</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walls</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using</w:t>
                      </w:r>
                      <w:proofErr w:type="spellEnd"/>
                      <w:r w:rsidRPr="00542B6D">
                        <w:rPr>
                          <w:rFonts w:ascii="Arial Narrow" w:hAnsi="Arial Narrow"/>
                          <w:sz w:val="20"/>
                          <w:szCs w:val="20"/>
                          <w:highlight w:val="yellow"/>
                        </w:rPr>
                        <w:t xml:space="preserve"> a double-</w:t>
                      </w:r>
                      <w:proofErr w:type="spellStart"/>
                      <w:r w:rsidRPr="00542B6D">
                        <w:rPr>
                          <w:rFonts w:ascii="Arial Narrow" w:hAnsi="Arial Narrow"/>
                          <w:sz w:val="20"/>
                          <w:szCs w:val="20"/>
                          <w:highlight w:val="yellow"/>
                        </w:rPr>
                        <w:t>wall</w:t>
                      </w:r>
                      <w:proofErr w:type="spellEnd"/>
                      <w:r w:rsidRPr="00542B6D">
                        <w:rPr>
                          <w:rFonts w:ascii="Arial Narrow" w:hAnsi="Arial Narrow"/>
                          <w:sz w:val="20"/>
                          <w:szCs w:val="20"/>
                          <w:highlight w:val="yellow"/>
                        </w:rPr>
                        <w:t xml:space="preserve"> system </w:t>
                      </w:r>
                      <w:proofErr w:type="spellStart"/>
                      <w:r w:rsidRPr="00542B6D">
                        <w:rPr>
                          <w:rFonts w:ascii="Arial Narrow" w:hAnsi="Arial Narrow"/>
                          <w:sz w:val="20"/>
                          <w:szCs w:val="20"/>
                          <w:highlight w:val="yellow"/>
                        </w:rPr>
                        <w:t>combining</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lightweight</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concrete</w:t>
                      </w:r>
                      <w:proofErr w:type="spellEnd"/>
                      <w:r w:rsidRPr="00542B6D">
                        <w:rPr>
                          <w:rFonts w:ascii="Arial Narrow" w:hAnsi="Arial Narrow"/>
                          <w:sz w:val="20"/>
                          <w:szCs w:val="20"/>
                          <w:highlight w:val="yellow"/>
                        </w:rPr>
                        <w:t xml:space="preserve"> blocks and </w:t>
                      </w:r>
                      <w:proofErr w:type="spellStart"/>
                      <w:r w:rsidRPr="00542B6D">
                        <w:rPr>
                          <w:rFonts w:ascii="Arial Narrow" w:hAnsi="Arial Narrow"/>
                          <w:sz w:val="20"/>
                          <w:szCs w:val="20"/>
                          <w:highlight w:val="yellow"/>
                        </w:rPr>
                        <w:t>hollow</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concrete</w:t>
                      </w:r>
                      <w:proofErr w:type="spellEnd"/>
                      <w:r w:rsidRPr="00542B6D">
                        <w:rPr>
                          <w:rFonts w:ascii="Arial Narrow" w:hAnsi="Arial Narrow"/>
                          <w:sz w:val="20"/>
                          <w:szCs w:val="20"/>
                          <w:highlight w:val="yellow"/>
                        </w:rPr>
                        <w:t xml:space="preserve"> blocks (LBC-</w:t>
                      </w:r>
                      <w:proofErr w:type="spellStart"/>
                      <w:r w:rsidRPr="00542B6D">
                        <w:rPr>
                          <w:rFonts w:ascii="Arial Narrow" w:hAnsi="Arial Narrow"/>
                          <w:sz w:val="20"/>
                          <w:szCs w:val="20"/>
                          <w:highlight w:val="yellow"/>
                        </w:rPr>
                        <w:t>hollow</w:t>
                      </w:r>
                      <w:proofErr w:type="spellEnd"/>
                      <w:r w:rsidRPr="00542B6D">
                        <w:rPr>
                          <w:rFonts w:ascii="Arial Narrow" w:hAnsi="Arial Narrow"/>
                          <w:sz w:val="20"/>
                          <w:szCs w:val="20"/>
                          <w:highlight w:val="yellow"/>
                        </w:rPr>
                        <w:t xml:space="preserve"> block), a solution </w:t>
                      </w:r>
                      <w:proofErr w:type="spellStart"/>
                      <w:r w:rsidRPr="00542B6D">
                        <w:rPr>
                          <w:rFonts w:ascii="Arial Narrow" w:hAnsi="Arial Narrow"/>
                          <w:sz w:val="20"/>
                          <w:szCs w:val="20"/>
                          <w:highlight w:val="yellow"/>
                        </w:rPr>
                        <w:t>rarely</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studied</w:t>
                      </w:r>
                      <w:proofErr w:type="spellEnd"/>
                      <w:r w:rsidRPr="00542B6D">
                        <w:rPr>
                          <w:rFonts w:ascii="Arial Narrow" w:hAnsi="Arial Narrow"/>
                          <w:sz w:val="20"/>
                          <w:szCs w:val="20"/>
                          <w:highlight w:val="yellow"/>
                        </w:rPr>
                        <w:t xml:space="preserve"> in </w:t>
                      </w:r>
                      <w:proofErr w:type="spellStart"/>
                      <w:r w:rsidRPr="00542B6D">
                        <w:rPr>
                          <w:rFonts w:ascii="Arial Narrow" w:hAnsi="Arial Narrow"/>
                          <w:sz w:val="20"/>
                          <w:szCs w:val="20"/>
                          <w:highlight w:val="yellow"/>
                        </w:rPr>
                        <w:t>these</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climatic</w:t>
                      </w:r>
                      <w:proofErr w:type="spellEnd"/>
                      <w:r w:rsidRPr="00542B6D">
                        <w:rPr>
                          <w:rFonts w:ascii="Arial Narrow" w:hAnsi="Arial Narrow"/>
                          <w:sz w:val="20"/>
                          <w:szCs w:val="20"/>
                          <w:highlight w:val="yellow"/>
                        </w:rPr>
                        <w:t xml:space="preserve"> conditions. The </w:t>
                      </w:r>
                      <w:proofErr w:type="spellStart"/>
                      <w:r w:rsidRPr="00542B6D">
                        <w:rPr>
                          <w:rFonts w:ascii="Arial Narrow" w:hAnsi="Arial Narrow"/>
                          <w:sz w:val="20"/>
                          <w:szCs w:val="20"/>
                          <w:highlight w:val="yellow"/>
                        </w:rPr>
                        <w:t>methodology</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consisted</w:t>
                      </w:r>
                      <w:proofErr w:type="spellEnd"/>
                      <w:r w:rsidRPr="00542B6D">
                        <w:rPr>
                          <w:rFonts w:ascii="Arial Narrow" w:hAnsi="Arial Narrow"/>
                          <w:sz w:val="20"/>
                          <w:szCs w:val="20"/>
                          <w:highlight w:val="yellow"/>
                        </w:rPr>
                        <w:t xml:space="preserve"> of </w:t>
                      </w:r>
                      <w:proofErr w:type="spellStart"/>
                      <w:r w:rsidRPr="00542B6D">
                        <w:rPr>
                          <w:rFonts w:ascii="Arial Narrow" w:hAnsi="Arial Narrow"/>
                          <w:sz w:val="20"/>
                          <w:szCs w:val="20"/>
                          <w:highlight w:val="yellow"/>
                        </w:rPr>
                        <w:t>characterizing</w:t>
                      </w:r>
                      <w:proofErr w:type="spellEnd"/>
                      <w:r w:rsidRPr="00542B6D">
                        <w:rPr>
                          <w:rFonts w:ascii="Arial Narrow" w:hAnsi="Arial Narrow"/>
                          <w:sz w:val="20"/>
                          <w:szCs w:val="20"/>
                          <w:highlight w:val="yellow"/>
                        </w:rPr>
                        <w:t xml:space="preserve"> the thermal </w:t>
                      </w:r>
                      <w:proofErr w:type="spellStart"/>
                      <w:r w:rsidRPr="00542B6D">
                        <w:rPr>
                          <w:rFonts w:ascii="Arial Narrow" w:hAnsi="Arial Narrow"/>
                          <w:sz w:val="20"/>
                          <w:szCs w:val="20"/>
                          <w:highlight w:val="yellow"/>
                        </w:rPr>
                        <w:t>properties</w:t>
                      </w:r>
                      <w:proofErr w:type="spellEnd"/>
                      <w:r w:rsidRPr="00542B6D">
                        <w:rPr>
                          <w:rFonts w:ascii="Arial Narrow" w:hAnsi="Arial Narrow"/>
                          <w:sz w:val="20"/>
                          <w:szCs w:val="20"/>
                          <w:highlight w:val="yellow"/>
                        </w:rPr>
                        <w:t xml:space="preserve"> of the materials and </w:t>
                      </w:r>
                      <w:proofErr w:type="spellStart"/>
                      <w:r w:rsidRPr="00542B6D">
                        <w:rPr>
                          <w:rFonts w:ascii="Arial Narrow" w:hAnsi="Arial Narrow"/>
                          <w:sz w:val="20"/>
                          <w:szCs w:val="20"/>
                          <w:highlight w:val="yellow"/>
                        </w:rPr>
                        <w:t>simulating</w:t>
                      </w:r>
                      <w:proofErr w:type="spellEnd"/>
                      <w:r w:rsidRPr="00542B6D">
                        <w:rPr>
                          <w:rFonts w:ascii="Arial Narrow" w:hAnsi="Arial Narrow"/>
                          <w:sz w:val="20"/>
                          <w:szCs w:val="20"/>
                          <w:highlight w:val="yellow"/>
                        </w:rPr>
                        <w:t xml:space="preserve"> the building in </w:t>
                      </w:r>
                      <w:proofErr w:type="spellStart"/>
                      <w:r w:rsidRPr="00542B6D">
                        <w:rPr>
                          <w:rFonts w:ascii="Arial Narrow" w:hAnsi="Arial Narrow"/>
                          <w:sz w:val="20"/>
                          <w:szCs w:val="20"/>
                          <w:highlight w:val="yellow"/>
                        </w:rPr>
                        <w:t>reference</w:t>
                      </w:r>
                      <w:proofErr w:type="spellEnd"/>
                      <w:r w:rsidRPr="00542B6D">
                        <w:rPr>
                          <w:rFonts w:ascii="Arial Narrow" w:hAnsi="Arial Narrow"/>
                          <w:sz w:val="20"/>
                          <w:szCs w:val="20"/>
                          <w:highlight w:val="yellow"/>
                        </w:rPr>
                        <w:t xml:space="preserve"> and </w:t>
                      </w:r>
                      <w:proofErr w:type="spellStart"/>
                      <w:r w:rsidRPr="00542B6D">
                        <w:rPr>
                          <w:rFonts w:ascii="Arial Narrow" w:hAnsi="Arial Narrow"/>
                          <w:sz w:val="20"/>
                          <w:szCs w:val="20"/>
                          <w:highlight w:val="yellow"/>
                        </w:rPr>
                        <w:t>optimized</w:t>
                      </w:r>
                      <w:proofErr w:type="spellEnd"/>
                      <w:r w:rsidRPr="00542B6D">
                        <w:rPr>
                          <w:rFonts w:ascii="Arial Narrow" w:hAnsi="Arial Narrow"/>
                          <w:sz w:val="20"/>
                          <w:szCs w:val="20"/>
                          <w:highlight w:val="yellow"/>
                        </w:rPr>
                        <w:t xml:space="preserve"> scenarios </w:t>
                      </w:r>
                      <w:proofErr w:type="spellStart"/>
                      <w:r w:rsidRPr="00542B6D">
                        <w:rPr>
                          <w:rFonts w:ascii="Arial Narrow" w:hAnsi="Arial Narrow"/>
                          <w:sz w:val="20"/>
                          <w:szCs w:val="20"/>
                          <w:highlight w:val="yellow"/>
                        </w:rPr>
                        <w:t>using</w:t>
                      </w:r>
                      <w:proofErr w:type="spellEnd"/>
                      <w:r w:rsidRPr="00542B6D">
                        <w:rPr>
                          <w:rFonts w:ascii="Arial Narrow" w:hAnsi="Arial Narrow"/>
                          <w:sz w:val="20"/>
                          <w:szCs w:val="20"/>
                          <w:highlight w:val="yellow"/>
                        </w:rPr>
                        <w:t xml:space="preserve"> KoZiBu software. The results show that the use of BLT-</w:t>
                      </w:r>
                      <w:proofErr w:type="spellStart"/>
                      <w:r w:rsidRPr="00542B6D">
                        <w:rPr>
                          <w:rFonts w:ascii="Arial Narrow" w:hAnsi="Arial Narrow"/>
                          <w:sz w:val="20"/>
                          <w:szCs w:val="20"/>
                          <w:highlight w:val="yellow"/>
                        </w:rPr>
                        <w:t>cinder</w:t>
                      </w:r>
                      <w:proofErr w:type="spellEnd"/>
                      <w:r w:rsidRPr="00542B6D">
                        <w:rPr>
                          <w:rFonts w:ascii="Arial Narrow" w:hAnsi="Arial Narrow"/>
                          <w:sz w:val="20"/>
                          <w:szCs w:val="20"/>
                          <w:highlight w:val="yellow"/>
                        </w:rPr>
                        <w:t xml:space="preserve"> block double </w:t>
                      </w:r>
                      <w:proofErr w:type="spellStart"/>
                      <w:r w:rsidRPr="00542B6D">
                        <w:rPr>
                          <w:rFonts w:ascii="Arial Narrow" w:hAnsi="Arial Narrow"/>
                          <w:sz w:val="20"/>
                          <w:szCs w:val="20"/>
                          <w:highlight w:val="yellow"/>
                        </w:rPr>
                        <w:t>walls</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reduces</w:t>
                      </w:r>
                      <w:proofErr w:type="spellEnd"/>
                      <w:r w:rsidRPr="00542B6D">
                        <w:rPr>
                          <w:rFonts w:ascii="Arial Narrow" w:hAnsi="Arial Narrow"/>
                          <w:sz w:val="20"/>
                          <w:szCs w:val="20"/>
                          <w:highlight w:val="yellow"/>
                        </w:rPr>
                        <w:t xml:space="preserve"> the </w:t>
                      </w:r>
                      <w:proofErr w:type="spellStart"/>
                      <w:r w:rsidRPr="00542B6D">
                        <w:rPr>
                          <w:rFonts w:ascii="Arial Narrow" w:hAnsi="Arial Narrow"/>
                          <w:sz w:val="20"/>
                          <w:szCs w:val="20"/>
                          <w:highlight w:val="yellow"/>
                        </w:rPr>
                        <w:t>average</w:t>
                      </w:r>
                      <w:proofErr w:type="spellEnd"/>
                      <w:r w:rsidRPr="00542B6D">
                        <w:rPr>
                          <w:rFonts w:ascii="Arial Narrow" w:hAnsi="Arial Narrow"/>
                          <w:sz w:val="20"/>
                          <w:szCs w:val="20"/>
                          <w:highlight w:val="yellow"/>
                        </w:rPr>
                        <w:t xml:space="preserve"> indoor temperature by 2 to 2.6°C </w:t>
                      </w:r>
                      <w:proofErr w:type="spellStart"/>
                      <w:r w:rsidRPr="00542B6D">
                        <w:rPr>
                          <w:rFonts w:ascii="Arial Narrow" w:hAnsi="Arial Narrow"/>
                          <w:sz w:val="20"/>
                          <w:szCs w:val="20"/>
                          <w:highlight w:val="yellow"/>
                        </w:rPr>
                        <w:t>depending</w:t>
                      </w:r>
                      <w:proofErr w:type="spellEnd"/>
                      <w:r w:rsidRPr="00542B6D">
                        <w:rPr>
                          <w:rFonts w:ascii="Arial Narrow" w:hAnsi="Arial Narrow"/>
                          <w:sz w:val="20"/>
                          <w:szCs w:val="20"/>
                          <w:highlight w:val="yellow"/>
                        </w:rPr>
                        <w:t xml:space="preserve"> on the room, with a maximum </w:t>
                      </w:r>
                      <w:proofErr w:type="spellStart"/>
                      <w:r w:rsidRPr="00542B6D">
                        <w:rPr>
                          <w:rFonts w:ascii="Arial Narrow" w:hAnsi="Arial Narrow"/>
                          <w:sz w:val="20"/>
                          <w:szCs w:val="20"/>
                          <w:highlight w:val="yellow"/>
                        </w:rPr>
                        <w:t>decrease</w:t>
                      </w:r>
                      <w:proofErr w:type="spellEnd"/>
                      <w:r w:rsidRPr="00542B6D">
                        <w:rPr>
                          <w:rFonts w:ascii="Arial Narrow" w:hAnsi="Arial Narrow"/>
                          <w:sz w:val="20"/>
                          <w:szCs w:val="20"/>
                          <w:highlight w:val="yellow"/>
                        </w:rPr>
                        <w:t xml:space="preserve"> of 4.1°C in February in room 2, </w:t>
                      </w:r>
                      <w:proofErr w:type="spellStart"/>
                      <w:r w:rsidRPr="00542B6D">
                        <w:rPr>
                          <w:rFonts w:ascii="Arial Narrow" w:hAnsi="Arial Narrow"/>
                          <w:sz w:val="20"/>
                          <w:szCs w:val="20"/>
                          <w:highlight w:val="yellow"/>
                        </w:rPr>
                        <w:t>compared</w:t>
                      </w:r>
                      <w:proofErr w:type="spellEnd"/>
                      <w:r w:rsidRPr="00542B6D">
                        <w:rPr>
                          <w:rFonts w:ascii="Arial Narrow" w:hAnsi="Arial Narrow"/>
                          <w:sz w:val="20"/>
                          <w:szCs w:val="20"/>
                          <w:highlight w:val="yellow"/>
                        </w:rPr>
                        <w:t xml:space="preserve"> to a single-</w:t>
                      </w:r>
                      <w:proofErr w:type="spellStart"/>
                      <w:r w:rsidRPr="00542B6D">
                        <w:rPr>
                          <w:rFonts w:ascii="Arial Narrow" w:hAnsi="Arial Narrow"/>
                          <w:sz w:val="20"/>
                          <w:szCs w:val="20"/>
                          <w:highlight w:val="yellow"/>
                        </w:rPr>
                        <w:t>wall</w:t>
                      </w:r>
                      <w:proofErr w:type="spellEnd"/>
                      <w:r w:rsidRPr="00542B6D">
                        <w:rPr>
                          <w:rFonts w:ascii="Arial Narrow" w:hAnsi="Arial Narrow"/>
                          <w:sz w:val="20"/>
                          <w:szCs w:val="20"/>
                          <w:highlight w:val="yellow"/>
                        </w:rPr>
                        <w:t xml:space="preserve"> building made of </w:t>
                      </w:r>
                      <w:proofErr w:type="spellStart"/>
                      <w:r w:rsidRPr="00542B6D">
                        <w:rPr>
                          <w:rFonts w:ascii="Arial Narrow" w:hAnsi="Arial Narrow"/>
                          <w:sz w:val="20"/>
                          <w:szCs w:val="20"/>
                          <w:highlight w:val="yellow"/>
                        </w:rPr>
                        <w:t>hollow</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cinder</w:t>
                      </w:r>
                      <w:proofErr w:type="spellEnd"/>
                      <w:r w:rsidRPr="00542B6D">
                        <w:rPr>
                          <w:rFonts w:ascii="Arial Narrow" w:hAnsi="Arial Narrow"/>
                          <w:sz w:val="20"/>
                          <w:szCs w:val="20"/>
                          <w:highlight w:val="yellow"/>
                        </w:rPr>
                        <w:t xml:space="preserve"> blocks. This </w:t>
                      </w:r>
                      <w:proofErr w:type="spellStart"/>
                      <w:r w:rsidRPr="00542B6D">
                        <w:rPr>
                          <w:rFonts w:ascii="Arial Narrow" w:hAnsi="Arial Narrow"/>
                          <w:sz w:val="20"/>
                          <w:szCs w:val="20"/>
                          <w:highlight w:val="yellow"/>
                        </w:rPr>
                        <w:t>improvement</w:t>
                      </w:r>
                      <w:proofErr w:type="spellEnd"/>
                      <w:r w:rsidRPr="00542B6D">
                        <w:rPr>
                          <w:rFonts w:ascii="Arial Narrow" w:hAnsi="Arial Narrow"/>
                          <w:sz w:val="20"/>
                          <w:szCs w:val="20"/>
                          <w:highlight w:val="yellow"/>
                        </w:rPr>
                        <w:t xml:space="preserve"> translates </w:t>
                      </w:r>
                      <w:proofErr w:type="spellStart"/>
                      <w:r w:rsidRPr="00542B6D">
                        <w:rPr>
                          <w:rFonts w:ascii="Arial Narrow" w:hAnsi="Arial Narrow"/>
                          <w:sz w:val="20"/>
                          <w:szCs w:val="20"/>
                          <w:highlight w:val="yellow"/>
                        </w:rPr>
                        <w:t>into</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annual</w:t>
                      </w:r>
                      <w:proofErr w:type="spellEnd"/>
                      <w:r w:rsidRPr="00542B6D">
                        <w:rPr>
                          <w:rFonts w:ascii="Arial Narrow" w:hAnsi="Arial Narrow"/>
                          <w:sz w:val="20"/>
                          <w:szCs w:val="20"/>
                          <w:highlight w:val="yellow"/>
                        </w:rPr>
                        <w:t xml:space="preserve"> energy </w:t>
                      </w:r>
                      <w:proofErr w:type="spellStart"/>
                      <w:r w:rsidRPr="00542B6D">
                        <w:rPr>
                          <w:rFonts w:ascii="Arial Narrow" w:hAnsi="Arial Narrow"/>
                          <w:sz w:val="20"/>
                          <w:szCs w:val="20"/>
                          <w:highlight w:val="yellow"/>
                        </w:rPr>
                        <w:t>savings</w:t>
                      </w:r>
                      <w:proofErr w:type="spellEnd"/>
                      <w:r w:rsidRPr="00542B6D">
                        <w:rPr>
                          <w:rFonts w:ascii="Arial Narrow" w:hAnsi="Arial Narrow"/>
                          <w:sz w:val="20"/>
                          <w:szCs w:val="20"/>
                          <w:highlight w:val="yellow"/>
                        </w:rPr>
                        <w:t xml:space="preserve"> of 24.06%. </w:t>
                      </w:r>
                      <w:proofErr w:type="spellStart"/>
                      <w:r w:rsidRPr="00542B6D">
                        <w:rPr>
                          <w:rFonts w:ascii="Arial Narrow" w:hAnsi="Arial Narrow"/>
                          <w:sz w:val="20"/>
                          <w:szCs w:val="20"/>
                          <w:highlight w:val="yellow"/>
                        </w:rPr>
                        <w:t>However</w:t>
                      </w:r>
                      <w:proofErr w:type="spellEnd"/>
                      <w:r w:rsidRPr="00542B6D">
                        <w:rPr>
                          <w:rFonts w:ascii="Arial Narrow" w:hAnsi="Arial Narrow"/>
                          <w:sz w:val="20"/>
                          <w:szCs w:val="20"/>
                          <w:highlight w:val="yellow"/>
                        </w:rPr>
                        <w:t xml:space="preserve">, to </w:t>
                      </w:r>
                      <w:proofErr w:type="spellStart"/>
                      <w:r w:rsidRPr="00542B6D">
                        <w:rPr>
                          <w:rFonts w:ascii="Arial Narrow" w:hAnsi="Arial Narrow"/>
                          <w:sz w:val="20"/>
                          <w:szCs w:val="20"/>
                          <w:highlight w:val="yellow"/>
                        </w:rPr>
                        <w:t>promote</w:t>
                      </w:r>
                      <w:proofErr w:type="spellEnd"/>
                      <w:r w:rsidRPr="00542B6D">
                        <w:rPr>
                          <w:rFonts w:ascii="Arial Narrow" w:hAnsi="Arial Narrow"/>
                          <w:sz w:val="20"/>
                          <w:szCs w:val="20"/>
                          <w:highlight w:val="yellow"/>
                        </w:rPr>
                        <w:t xml:space="preserve"> the adoption of the system, </w:t>
                      </w:r>
                      <w:proofErr w:type="spellStart"/>
                      <w:r w:rsidRPr="00542B6D">
                        <w:rPr>
                          <w:rFonts w:ascii="Arial Narrow" w:hAnsi="Arial Narrow"/>
                          <w:sz w:val="20"/>
                          <w:szCs w:val="20"/>
                          <w:highlight w:val="yellow"/>
                        </w:rPr>
                        <w:t>it</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would</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be</w:t>
                      </w:r>
                      <w:proofErr w:type="spellEnd"/>
                      <w:r w:rsidRPr="00542B6D">
                        <w:rPr>
                          <w:rFonts w:ascii="Arial Narrow" w:hAnsi="Arial Narrow"/>
                          <w:sz w:val="20"/>
                          <w:szCs w:val="20"/>
                          <w:highlight w:val="yellow"/>
                        </w:rPr>
                        <w:t xml:space="preserve"> relevant to compare </w:t>
                      </w:r>
                      <w:proofErr w:type="spellStart"/>
                      <w:r w:rsidRPr="00542B6D">
                        <w:rPr>
                          <w:rFonts w:ascii="Arial Narrow" w:hAnsi="Arial Narrow"/>
                          <w:sz w:val="20"/>
                          <w:szCs w:val="20"/>
                          <w:highlight w:val="yellow"/>
                        </w:rPr>
                        <w:t>these</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savings</w:t>
                      </w:r>
                      <w:proofErr w:type="spellEnd"/>
                      <w:r w:rsidRPr="00542B6D">
                        <w:rPr>
                          <w:rFonts w:ascii="Arial Narrow" w:hAnsi="Arial Narrow"/>
                          <w:sz w:val="20"/>
                          <w:szCs w:val="20"/>
                          <w:highlight w:val="yellow"/>
                        </w:rPr>
                        <w:t xml:space="preserve"> with the </w:t>
                      </w:r>
                      <w:proofErr w:type="spellStart"/>
                      <w:r w:rsidRPr="00542B6D">
                        <w:rPr>
                          <w:rFonts w:ascii="Arial Narrow" w:hAnsi="Arial Narrow"/>
                          <w:sz w:val="20"/>
                          <w:szCs w:val="20"/>
                          <w:highlight w:val="yellow"/>
                        </w:rPr>
                        <w:t>additional</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cost</w:t>
                      </w:r>
                      <w:proofErr w:type="spellEnd"/>
                      <w:r w:rsidRPr="00542B6D">
                        <w:rPr>
                          <w:rFonts w:ascii="Arial Narrow" w:hAnsi="Arial Narrow"/>
                          <w:sz w:val="20"/>
                          <w:szCs w:val="20"/>
                          <w:highlight w:val="yellow"/>
                        </w:rPr>
                        <w:t xml:space="preserve"> of </w:t>
                      </w:r>
                      <w:proofErr w:type="spellStart"/>
                      <w:r w:rsidRPr="00542B6D">
                        <w:rPr>
                          <w:rFonts w:ascii="Arial Narrow" w:hAnsi="Arial Narrow"/>
                          <w:sz w:val="20"/>
                          <w:szCs w:val="20"/>
                          <w:highlight w:val="yellow"/>
                        </w:rPr>
                        <w:t>implementing</w:t>
                      </w:r>
                      <w:proofErr w:type="spellEnd"/>
                      <w:r w:rsidRPr="00542B6D">
                        <w:rPr>
                          <w:rFonts w:ascii="Arial Narrow" w:hAnsi="Arial Narrow"/>
                          <w:sz w:val="20"/>
                          <w:szCs w:val="20"/>
                          <w:highlight w:val="yellow"/>
                        </w:rPr>
                        <w:t xml:space="preserve"> the BLT double </w:t>
                      </w:r>
                      <w:proofErr w:type="spellStart"/>
                      <w:r w:rsidRPr="00542B6D">
                        <w:rPr>
                          <w:rFonts w:ascii="Arial Narrow" w:hAnsi="Arial Narrow"/>
                          <w:sz w:val="20"/>
                          <w:szCs w:val="20"/>
                          <w:highlight w:val="yellow"/>
                        </w:rPr>
                        <w:t>wall</w:t>
                      </w:r>
                      <w:proofErr w:type="spellEnd"/>
                      <w:r w:rsidRPr="00542B6D">
                        <w:rPr>
                          <w:rFonts w:ascii="Arial Narrow" w:hAnsi="Arial Narrow"/>
                          <w:sz w:val="20"/>
                          <w:szCs w:val="20"/>
                          <w:highlight w:val="yellow"/>
                        </w:rPr>
                        <w:t>.</w:t>
                      </w:r>
                    </w:p>
                    <w:p w14:paraId="455BD1AE" w14:textId="77777777" w:rsidR="00262FFF" w:rsidRPr="00262FFF" w:rsidRDefault="00262FFF" w:rsidP="00542B6D">
                      <w:pPr>
                        <w:spacing w:line="276" w:lineRule="auto"/>
                        <w:jc w:val="both"/>
                        <w:rPr>
                          <w:color w:val="E7E6E6" w:themeColor="background2"/>
                        </w:rPr>
                      </w:pPr>
                    </w:p>
                  </w:txbxContent>
                </v:textbox>
              </v:shape>
            </w:pict>
          </mc:Fallback>
        </mc:AlternateContent>
      </w:r>
    </w:p>
    <w:p w14:paraId="2401B9DC" w14:textId="77777777" w:rsidR="00525BAD" w:rsidRDefault="00525BAD" w:rsidP="00F30921">
      <w:pPr>
        <w:rPr>
          <w:rFonts w:ascii="Times New Roman" w:hAnsi="Times New Roman" w:cs="Times New Roman"/>
          <w:sz w:val="24"/>
          <w:szCs w:val="24"/>
        </w:rPr>
      </w:pPr>
    </w:p>
    <w:p w14:paraId="7143EBA2" w14:textId="77777777" w:rsidR="00F30921" w:rsidRDefault="00F30921" w:rsidP="00F30921">
      <w:pPr>
        <w:rPr>
          <w:rFonts w:ascii="Times New Roman" w:hAnsi="Times New Roman" w:cs="Times New Roman"/>
          <w:sz w:val="24"/>
          <w:szCs w:val="24"/>
        </w:rPr>
      </w:pPr>
    </w:p>
    <w:p w14:paraId="55B3A754" w14:textId="77777777" w:rsidR="00F30921" w:rsidRDefault="00F30921" w:rsidP="00F30921">
      <w:pPr>
        <w:rPr>
          <w:rFonts w:ascii="Times New Roman" w:hAnsi="Times New Roman" w:cs="Times New Roman"/>
          <w:sz w:val="24"/>
          <w:szCs w:val="24"/>
        </w:rPr>
      </w:pPr>
    </w:p>
    <w:p w14:paraId="6827168F" w14:textId="77777777" w:rsidR="00F30921" w:rsidRDefault="00F30921" w:rsidP="00F30921">
      <w:pPr>
        <w:rPr>
          <w:rFonts w:ascii="Times New Roman" w:hAnsi="Times New Roman" w:cs="Times New Roman"/>
          <w:sz w:val="24"/>
          <w:szCs w:val="24"/>
        </w:rPr>
      </w:pPr>
    </w:p>
    <w:p w14:paraId="3E994C02" w14:textId="77777777" w:rsidR="00F30921" w:rsidRDefault="00F30921" w:rsidP="00F30921">
      <w:pPr>
        <w:rPr>
          <w:rFonts w:ascii="Times New Roman" w:hAnsi="Times New Roman" w:cs="Times New Roman"/>
          <w:sz w:val="24"/>
          <w:szCs w:val="24"/>
        </w:rPr>
      </w:pPr>
    </w:p>
    <w:p w14:paraId="1A05BD53" w14:textId="77777777" w:rsidR="00F30921" w:rsidRDefault="00F30921" w:rsidP="00F30921">
      <w:pPr>
        <w:rPr>
          <w:rFonts w:ascii="Times New Roman" w:hAnsi="Times New Roman" w:cs="Times New Roman"/>
          <w:sz w:val="24"/>
          <w:szCs w:val="24"/>
        </w:rPr>
      </w:pPr>
    </w:p>
    <w:p w14:paraId="693CCF66" w14:textId="77777777" w:rsidR="00262FFF" w:rsidRPr="00C12B51" w:rsidRDefault="00262FFF" w:rsidP="00262FFF">
      <w:pPr>
        <w:jc w:val="both"/>
        <w:rPr>
          <w:rFonts w:ascii="Arial" w:eastAsia="Times New Roman" w:hAnsi="Arial" w:cs="Arial"/>
          <w:i/>
          <w:sz w:val="20"/>
          <w:szCs w:val="20"/>
          <w:lang w:val="en-US"/>
        </w:rPr>
      </w:pPr>
      <w:r w:rsidRPr="00C12B51">
        <w:rPr>
          <w:rFonts w:ascii="Arial" w:eastAsia="Times New Roman" w:hAnsi="Arial" w:cs="Arial"/>
          <w:i/>
          <w:sz w:val="20"/>
          <w:szCs w:val="20"/>
          <w:lang w:val="en-US"/>
        </w:rPr>
        <w:t>Key words : bioclimatic design, optimization, simulation, temperature, air-conditioning loads.</w:t>
      </w:r>
    </w:p>
    <w:p w14:paraId="5CED6960" w14:textId="77777777" w:rsidR="00F30921" w:rsidRDefault="00F30921" w:rsidP="00F30921">
      <w:pPr>
        <w:rPr>
          <w:rFonts w:ascii="Times New Roman" w:hAnsi="Times New Roman" w:cs="Times New Roman"/>
          <w:sz w:val="24"/>
          <w:szCs w:val="24"/>
        </w:rPr>
      </w:pPr>
    </w:p>
    <w:p w14:paraId="1AF0623E" w14:textId="77777777" w:rsidR="00F30921" w:rsidRPr="00946AAD" w:rsidRDefault="00F30921" w:rsidP="00C12B51">
      <w:pPr>
        <w:pStyle w:val="AbstHead"/>
        <w:numPr>
          <w:ilvl w:val="0"/>
          <w:numId w:val="4"/>
        </w:numPr>
        <w:ind w:left="0" w:firstLine="0"/>
        <w:jc w:val="both"/>
        <w:rPr>
          <w:rFonts w:ascii="Arial" w:hAnsi="Arial" w:cs="Arial"/>
          <w:sz w:val="26"/>
          <w:szCs w:val="26"/>
        </w:rPr>
      </w:pPr>
      <w:r w:rsidRPr="00946AAD">
        <w:rPr>
          <w:rFonts w:ascii="Arial" w:hAnsi="Arial" w:cs="Arial"/>
          <w:sz w:val="26"/>
          <w:szCs w:val="26"/>
        </w:rPr>
        <w:t xml:space="preserve">INTRODUCTION </w:t>
      </w:r>
    </w:p>
    <w:p w14:paraId="740A582C" w14:textId="2D19BB66" w:rsidR="005D017C" w:rsidRPr="005D017C" w:rsidRDefault="005D017C" w:rsidP="005D017C">
      <w:pPr>
        <w:pStyle w:val="Body"/>
        <w:spacing w:line="360" w:lineRule="auto"/>
        <w:ind w:firstLine="708"/>
        <w:rPr>
          <w:rFonts w:ascii="Arial" w:hAnsi="Arial" w:cs="Arial"/>
          <w:lang w:val="fr-FR"/>
        </w:rPr>
      </w:pPr>
      <w:r w:rsidRPr="005D017C">
        <w:rPr>
          <w:rFonts w:ascii="Arial" w:hAnsi="Arial" w:cs="Arial"/>
          <w:lang w:val="fr-FR"/>
        </w:rPr>
        <w:t xml:space="preserve">The building </w:t>
      </w:r>
      <w:proofErr w:type="spellStart"/>
      <w:r w:rsidRPr="005D017C">
        <w:rPr>
          <w:rFonts w:ascii="Arial" w:hAnsi="Arial" w:cs="Arial"/>
          <w:lang w:val="fr-FR"/>
        </w:rPr>
        <w:t>sector</w:t>
      </w:r>
      <w:proofErr w:type="spellEnd"/>
      <w:r w:rsidRPr="005D017C">
        <w:rPr>
          <w:rFonts w:ascii="Arial" w:hAnsi="Arial" w:cs="Arial"/>
          <w:lang w:val="fr-FR"/>
        </w:rPr>
        <w:t xml:space="preserve"> </w:t>
      </w:r>
      <w:proofErr w:type="spellStart"/>
      <w:r w:rsidRPr="005D017C">
        <w:rPr>
          <w:rFonts w:ascii="Arial" w:hAnsi="Arial" w:cs="Arial"/>
          <w:lang w:val="fr-FR"/>
        </w:rPr>
        <w:t>is</w:t>
      </w:r>
      <w:proofErr w:type="spellEnd"/>
      <w:r w:rsidRPr="005D017C">
        <w:rPr>
          <w:rFonts w:ascii="Arial" w:hAnsi="Arial" w:cs="Arial"/>
          <w:lang w:val="fr-FR"/>
        </w:rPr>
        <w:t xml:space="preserve"> one of the </w:t>
      </w:r>
      <w:proofErr w:type="spellStart"/>
      <w:r w:rsidRPr="005D017C">
        <w:rPr>
          <w:rFonts w:ascii="Arial" w:hAnsi="Arial" w:cs="Arial"/>
          <w:lang w:val="fr-FR"/>
        </w:rPr>
        <w:t>world's</w:t>
      </w:r>
      <w:proofErr w:type="spellEnd"/>
      <w:r w:rsidRPr="005D017C">
        <w:rPr>
          <w:rFonts w:ascii="Arial" w:hAnsi="Arial" w:cs="Arial"/>
          <w:lang w:val="fr-FR"/>
        </w:rPr>
        <w:t xml:space="preserve"> </w:t>
      </w:r>
      <w:proofErr w:type="spellStart"/>
      <w:r w:rsidRPr="005D017C">
        <w:rPr>
          <w:rFonts w:ascii="Arial" w:hAnsi="Arial" w:cs="Arial"/>
          <w:lang w:val="fr-FR"/>
        </w:rPr>
        <w:t>largest</w:t>
      </w:r>
      <w:proofErr w:type="spellEnd"/>
      <w:r w:rsidRPr="005D017C">
        <w:rPr>
          <w:rFonts w:ascii="Arial" w:hAnsi="Arial" w:cs="Arial"/>
          <w:lang w:val="fr-FR"/>
        </w:rPr>
        <w:t xml:space="preserve"> </w:t>
      </w:r>
      <w:proofErr w:type="spellStart"/>
      <w:r w:rsidRPr="005D017C">
        <w:rPr>
          <w:rFonts w:ascii="Arial" w:hAnsi="Arial" w:cs="Arial"/>
          <w:lang w:val="fr-FR"/>
        </w:rPr>
        <w:t>energy</w:t>
      </w:r>
      <w:proofErr w:type="spellEnd"/>
      <w:r w:rsidRPr="005D017C">
        <w:rPr>
          <w:rFonts w:ascii="Arial" w:hAnsi="Arial" w:cs="Arial"/>
          <w:lang w:val="fr-FR"/>
        </w:rPr>
        <w:t xml:space="preserve"> </w:t>
      </w:r>
      <w:proofErr w:type="spellStart"/>
      <w:r w:rsidRPr="005D017C">
        <w:rPr>
          <w:rFonts w:ascii="Arial" w:hAnsi="Arial" w:cs="Arial"/>
          <w:lang w:val="fr-FR"/>
        </w:rPr>
        <w:t>consumers</w:t>
      </w:r>
      <w:proofErr w:type="spellEnd"/>
      <w:r w:rsidRPr="005D017C">
        <w:rPr>
          <w:rFonts w:ascii="Arial" w:hAnsi="Arial" w:cs="Arial"/>
          <w:lang w:val="fr-FR"/>
        </w:rPr>
        <w:t xml:space="preserve">, </w:t>
      </w:r>
      <w:proofErr w:type="spellStart"/>
      <w:r w:rsidRPr="005D017C">
        <w:rPr>
          <w:rFonts w:ascii="Arial" w:hAnsi="Arial" w:cs="Arial"/>
          <w:lang w:val="fr-FR"/>
        </w:rPr>
        <w:t>accounting</w:t>
      </w:r>
      <w:proofErr w:type="spellEnd"/>
      <w:r w:rsidRPr="005D017C">
        <w:rPr>
          <w:rFonts w:ascii="Arial" w:hAnsi="Arial" w:cs="Arial"/>
          <w:lang w:val="fr-FR"/>
        </w:rPr>
        <w:t xml:space="preserve"> for </w:t>
      </w:r>
      <w:proofErr w:type="spellStart"/>
      <w:r w:rsidRPr="005D017C">
        <w:rPr>
          <w:rFonts w:ascii="Arial" w:hAnsi="Arial" w:cs="Arial"/>
          <w:lang w:val="fr-FR"/>
        </w:rPr>
        <w:t>around</w:t>
      </w:r>
      <w:proofErr w:type="spellEnd"/>
      <w:r w:rsidRPr="005D017C">
        <w:rPr>
          <w:rFonts w:ascii="Arial" w:hAnsi="Arial" w:cs="Arial"/>
          <w:lang w:val="fr-FR"/>
        </w:rPr>
        <w:t xml:space="preserve"> 32% of total </w:t>
      </w:r>
      <w:proofErr w:type="spellStart"/>
      <w:r w:rsidRPr="005D017C">
        <w:rPr>
          <w:rFonts w:ascii="Arial" w:hAnsi="Arial" w:cs="Arial"/>
          <w:lang w:val="fr-FR"/>
        </w:rPr>
        <w:t>annual</w:t>
      </w:r>
      <w:proofErr w:type="spellEnd"/>
      <w:r w:rsidRPr="005D017C">
        <w:rPr>
          <w:rFonts w:ascii="Arial" w:hAnsi="Arial" w:cs="Arial"/>
          <w:lang w:val="fr-FR"/>
        </w:rPr>
        <w:t xml:space="preserve"> </w:t>
      </w:r>
      <w:proofErr w:type="spellStart"/>
      <w:r w:rsidRPr="005D017C">
        <w:rPr>
          <w:rFonts w:ascii="Arial" w:hAnsi="Arial" w:cs="Arial"/>
          <w:lang w:val="fr-FR"/>
        </w:rPr>
        <w:t>consumption</w:t>
      </w:r>
      <w:proofErr w:type="spellEnd"/>
      <w:r w:rsidRPr="005D017C">
        <w:rPr>
          <w:rFonts w:ascii="Arial" w:hAnsi="Arial" w:cs="Arial"/>
          <w:lang w:val="fr-FR"/>
        </w:rPr>
        <w:t xml:space="preserve"> [1]. Against a </w:t>
      </w:r>
      <w:proofErr w:type="spellStart"/>
      <w:r w:rsidRPr="005D017C">
        <w:rPr>
          <w:rFonts w:ascii="Arial" w:hAnsi="Arial" w:cs="Arial"/>
          <w:lang w:val="fr-FR"/>
        </w:rPr>
        <w:t>backdrop</w:t>
      </w:r>
      <w:proofErr w:type="spellEnd"/>
      <w:r w:rsidRPr="005D017C">
        <w:rPr>
          <w:rFonts w:ascii="Arial" w:hAnsi="Arial" w:cs="Arial"/>
          <w:lang w:val="fr-FR"/>
        </w:rPr>
        <w:t xml:space="preserve"> of </w:t>
      </w:r>
      <w:proofErr w:type="spellStart"/>
      <w:r w:rsidRPr="005D017C">
        <w:rPr>
          <w:rFonts w:ascii="Arial" w:hAnsi="Arial" w:cs="Arial"/>
          <w:lang w:val="fr-FR"/>
        </w:rPr>
        <w:t>increasingly</w:t>
      </w:r>
      <w:proofErr w:type="spellEnd"/>
      <w:r w:rsidRPr="005D017C">
        <w:rPr>
          <w:rFonts w:ascii="Arial" w:hAnsi="Arial" w:cs="Arial"/>
          <w:lang w:val="fr-FR"/>
        </w:rPr>
        <w:t xml:space="preserve"> </w:t>
      </w:r>
      <w:proofErr w:type="spellStart"/>
      <w:r w:rsidRPr="005D017C">
        <w:rPr>
          <w:rFonts w:ascii="Arial" w:hAnsi="Arial" w:cs="Arial"/>
          <w:lang w:val="fr-FR"/>
        </w:rPr>
        <w:t>scarce</w:t>
      </w:r>
      <w:proofErr w:type="spellEnd"/>
      <w:r w:rsidRPr="005D017C">
        <w:rPr>
          <w:rFonts w:ascii="Arial" w:hAnsi="Arial" w:cs="Arial"/>
          <w:lang w:val="fr-FR"/>
        </w:rPr>
        <w:t xml:space="preserve"> </w:t>
      </w:r>
      <w:proofErr w:type="spellStart"/>
      <w:r w:rsidRPr="005D017C">
        <w:rPr>
          <w:rFonts w:ascii="Arial" w:hAnsi="Arial" w:cs="Arial"/>
          <w:lang w:val="fr-FR"/>
        </w:rPr>
        <w:t>energy</w:t>
      </w:r>
      <w:proofErr w:type="spellEnd"/>
      <w:r w:rsidRPr="005D017C">
        <w:rPr>
          <w:rFonts w:ascii="Arial" w:hAnsi="Arial" w:cs="Arial"/>
          <w:lang w:val="fr-FR"/>
        </w:rPr>
        <w:t xml:space="preserve"> </w:t>
      </w:r>
      <w:proofErr w:type="spellStart"/>
      <w:r w:rsidRPr="005D017C">
        <w:rPr>
          <w:rFonts w:ascii="Arial" w:hAnsi="Arial" w:cs="Arial"/>
          <w:lang w:val="fr-FR"/>
        </w:rPr>
        <w:t>resources</w:t>
      </w:r>
      <w:proofErr w:type="spellEnd"/>
      <w:r w:rsidRPr="005D017C">
        <w:rPr>
          <w:rFonts w:ascii="Arial" w:hAnsi="Arial" w:cs="Arial"/>
          <w:lang w:val="fr-FR"/>
        </w:rPr>
        <w:t xml:space="preserve">, the </w:t>
      </w:r>
      <w:proofErr w:type="spellStart"/>
      <w:r w:rsidRPr="005D017C">
        <w:rPr>
          <w:rFonts w:ascii="Arial" w:hAnsi="Arial" w:cs="Arial"/>
          <w:lang w:val="fr-FR"/>
        </w:rPr>
        <w:t>need</w:t>
      </w:r>
      <w:proofErr w:type="spellEnd"/>
      <w:r w:rsidRPr="005D017C">
        <w:rPr>
          <w:rFonts w:ascii="Arial" w:hAnsi="Arial" w:cs="Arial"/>
          <w:lang w:val="fr-FR"/>
        </w:rPr>
        <w:t xml:space="preserve"> to design </w:t>
      </w:r>
      <w:proofErr w:type="spellStart"/>
      <w:r w:rsidRPr="005D017C">
        <w:rPr>
          <w:rFonts w:ascii="Arial" w:hAnsi="Arial" w:cs="Arial"/>
          <w:lang w:val="fr-FR"/>
        </w:rPr>
        <w:t>energy</w:t>
      </w:r>
      <w:proofErr w:type="spellEnd"/>
      <w:r w:rsidRPr="005D017C">
        <w:rPr>
          <w:rFonts w:ascii="Arial" w:hAnsi="Arial" w:cs="Arial"/>
          <w:lang w:val="fr-FR"/>
        </w:rPr>
        <w:t xml:space="preserve">-efficient buildings </w:t>
      </w:r>
      <w:proofErr w:type="spellStart"/>
      <w:r w:rsidRPr="005D017C">
        <w:rPr>
          <w:rFonts w:ascii="Arial" w:hAnsi="Arial" w:cs="Arial"/>
          <w:lang w:val="fr-FR"/>
        </w:rPr>
        <w:t>is</w:t>
      </w:r>
      <w:proofErr w:type="spellEnd"/>
      <w:r w:rsidRPr="005D017C">
        <w:rPr>
          <w:rFonts w:ascii="Arial" w:hAnsi="Arial" w:cs="Arial"/>
          <w:lang w:val="fr-FR"/>
        </w:rPr>
        <w:t xml:space="preserve"> </w:t>
      </w:r>
      <w:proofErr w:type="spellStart"/>
      <w:r w:rsidRPr="005D017C">
        <w:rPr>
          <w:rFonts w:ascii="Arial" w:hAnsi="Arial" w:cs="Arial"/>
          <w:lang w:val="fr-FR"/>
        </w:rPr>
        <w:t>becoming</w:t>
      </w:r>
      <w:proofErr w:type="spellEnd"/>
      <w:r w:rsidRPr="005D017C">
        <w:rPr>
          <w:rFonts w:ascii="Arial" w:hAnsi="Arial" w:cs="Arial"/>
          <w:lang w:val="fr-FR"/>
        </w:rPr>
        <w:t xml:space="preserve"> </w:t>
      </w:r>
      <w:proofErr w:type="spellStart"/>
      <w:r w:rsidRPr="005D017C">
        <w:rPr>
          <w:rFonts w:ascii="Arial" w:hAnsi="Arial" w:cs="Arial"/>
          <w:lang w:val="fr-FR"/>
        </w:rPr>
        <w:t>ever</w:t>
      </w:r>
      <w:proofErr w:type="spellEnd"/>
      <w:r w:rsidRPr="005D017C">
        <w:rPr>
          <w:rFonts w:ascii="Arial" w:hAnsi="Arial" w:cs="Arial"/>
          <w:lang w:val="fr-FR"/>
        </w:rPr>
        <w:t xml:space="preserve"> more pressing. In Burkina Faso, </w:t>
      </w:r>
      <w:proofErr w:type="spellStart"/>
      <w:r w:rsidRPr="005D017C">
        <w:rPr>
          <w:rFonts w:ascii="Arial" w:hAnsi="Arial" w:cs="Arial"/>
          <w:lang w:val="fr-FR"/>
        </w:rPr>
        <w:t>which</w:t>
      </w:r>
      <w:proofErr w:type="spellEnd"/>
      <w:r w:rsidRPr="005D017C">
        <w:rPr>
          <w:rFonts w:ascii="Arial" w:hAnsi="Arial" w:cs="Arial"/>
          <w:lang w:val="fr-FR"/>
        </w:rPr>
        <w:t xml:space="preserve"> has a hot and dry tropical </w:t>
      </w:r>
      <w:proofErr w:type="spellStart"/>
      <w:r w:rsidRPr="005D017C">
        <w:rPr>
          <w:rFonts w:ascii="Arial" w:hAnsi="Arial" w:cs="Arial"/>
          <w:lang w:val="fr-FR"/>
        </w:rPr>
        <w:t>climate</w:t>
      </w:r>
      <w:proofErr w:type="spellEnd"/>
      <w:r w:rsidRPr="005D017C">
        <w:rPr>
          <w:rFonts w:ascii="Arial" w:hAnsi="Arial" w:cs="Arial"/>
          <w:lang w:val="fr-FR"/>
        </w:rPr>
        <w:t xml:space="preserve">, air </w:t>
      </w:r>
      <w:proofErr w:type="spellStart"/>
      <w:r w:rsidRPr="005D017C">
        <w:rPr>
          <w:rFonts w:ascii="Arial" w:hAnsi="Arial" w:cs="Arial"/>
          <w:lang w:val="fr-FR"/>
        </w:rPr>
        <w:t>conditioning</w:t>
      </w:r>
      <w:proofErr w:type="spellEnd"/>
      <w:r w:rsidRPr="005D017C">
        <w:rPr>
          <w:rFonts w:ascii="Arial" w:hAnsi="Arial" w:cs="Arial"/>
          <w:lang w:val="fr-FR"/>
        </w:rPr>
        <w:t xml:space="preserve"> </w:t>
      </w:r>
      <w:proofErr w:type="spellStart"/>
      <w:r w:rsidRPr="005D017C">
        <w:rPr>
          <w:rFonts w:ascii="Arial" w:hAnsi="Arial" w:cs="Arial"/>
          <w:lang w:val="fr-FR"/>
        </w:rPr>
        <w:t>needs</w:t>
      </w:r>
      <w:proofErr w:type="spellEnd"/>
      <w:r w:rsidRPr="005D017C">
        <w:rPr>
          <w:rFonts w:ascii="Arial" w:hAnsi="Arial" w:cs="Arial"/>
          <w:lang w:val="fr-FR"/>
        </w:rPr>
        <w:t xml:space="preserve"> are </w:t>
      </w:r>
      <w:proofErr w:type="spellStart"/>
      <w:r w:rsidRPr="005D017C">
        <w:rPr>
          <w:rFonts w:ascii="Arial" w:hAnsi="Arial" w:cs="Arial"/>
          <w:lang w:val="fr-FR"/>
        </w:rPr>
        <w:t>particularly</w:t>
      </w:r>
      <w:proofErr w:type="spellEnd"/>
      <w:r w:rsidRPr="005D017C">
        <w:rPr>
          <w:rFonts w:ascii="Arial" w:hAnsi="Arial" w:cs="Arial"/>
          <w:lang w:val="fr-FR"/>
        </w:rPr>
        <w:t xml:space="preserve"> high, </w:t>
      </w:r>
      <w:proofErr w:type="spellStart"/>
      <w:r w:rsidRPr="005D017C">
        <w:rPr>
          <w:rFonts w:ascii="Arial" w:hAnsi="Arial" w:cs="Arial"/>
          <w:lang w:val="fr-FR"/>
        </w:rPr>
        <w:t>which</w:t>
      </w:r>
      <w:proofErr w:type="spellEnd"/>
      <w:r w:rsidRPr="005D017C">
        <w:rPr>
          <w:rFonts w:ascii="Arial" w:hAnsi="Arial" w:cs="Arial"/>
          <w:lang w:val="fr-FR"/>
        </w:rPr>
        <w:t xml:space="preserve"> </w:t>
      </w:r>
      <w:proofErr w:type="spellStart"/>
      <w:r w:rsidRPr="005D017C">
        <w:rPr>
          <w:rFonts w:ascii="Arial" w:hAnsi="Arial" w:cs="Arial"/>
          <w:lang w:val="fr-FR"/>
        </w:rPr>
        <w:t>increases</w:t>
      </w:r>
      <w:proofErr w:type="spellEnd"/>
      <w:r w:rsidRPr="005D017C">
        <w:rPr>
          <w:rFonts w:ascii="Arial" w:hAnsi="Arial" w:cs="Arial"/>
          <w:lang w:val="fr-FR"/>
        </w:rPr>
        <w:t xml:space="preserve"> </w:t>
      </w:r>
      <w:proofErr w:type="spellStart"/>
      <w:r w:rsidRPr="005D017C">
        <w:rPr>
          <w:rFonts w:ascii="Arial" w:hAnsi="Arial" w:cs="Arial"/>
          <w:lang w:val="fr-FR"/>
        </w:rPr>
        <w:t>demand</w:t>
      </w:r>
      <w:proofErr w:type="spellEnd"/>
      <w:r w:rsidRPr="005D017C">
        <w:rPr>
          <w:rFonts w:ascii="Arial" w:hAnsi="Arial" w:cs="Arial"/>
          <w:lang w:val="fr-FR"/>
        </w:rPr>
        <w:t xml:space="preserve"> for </w:t>
      </w:r>
      <w:proofErr w:type="spellStart"/>
      <w:r w:rsidRPr="005D017C">
        <w:rPr>
          <w:rFonts w:ascii="Arial" w:hAnsi="Arial" w:cs="Arial"/>
          <w:lang w:val="fr-FR"/>
        </w:rPr>
        <w:t>electricity</w:t>
      </w:r>
      <w:proofErr w:type="spellEnd"/>
      <w:r w:rsidRPr="005D017C">
        <w:rPr>
          <w:rFonts w:ascii="Arial" w:hAnsi="Arial" w:cs="Arial"/>
          <w:lang w:val="fr-FR"/>
        </w:rPr>
        <w:t xml:space="preserve">, </w:t>
      </w:r>
      <w:proofErr w:type="spellStart"/>
      <w:r w:rsidRPr="005D017C">
        <w:rPr>
          <w:rFonts w:ascii="Arial" w:hAnsi="Arial" w:cs="Arial"/>
          <w:lang w:val="fr-FR"/>
        </w:rPr>
        <w:t>even</w:t>
      </w:r>
      <w:proofErr w:type="spellEnd"/>
      <w:r w:rsidRPr="005D017C">
        <w:rPr>
          <w:rFonts w:ascii="Arial" w:hAnsi="Arial" w:cs="Arial"/>
          <w:lang w:val="fr-FR"/>
        </w:rPr>
        <w:t xml:space="preserve"> </w:t>
      </w:r>
      <w:proofErr w:type="spellStart"/>
      <w:r w:rsidRPr="005D017C">
        <w:rPr>
          <w:rFonts w:ascii="Arial" w:hAnsi="Arial" w:cs="Arial"/>
          <w:lang w:val="fr-FR"/>
        </w:rPr>
        <w:t>though</w:t>
      </w:r>
      <w:proofErr w:type="spellEnd"/>
      <w:r w:rsidRPr="005D017C">
        <w:rPr>
          <w:rFonts w:ascii="Arial" w:hAnsi="Arial" w:cs="Arial"/>
          <w:lang w:val="fr-FR"/>
        </w:rPr>
        <w:t xml:space="preserve"> </w:t>
      </w:r>
      <w:proofErr w:type="spellStart"/>
      <w:r w:rsidRPr="005D017C">
        <w:rPr>
          <w:rFonts w:ascii="Arial" w:hAnsi="Arial" w:cs="Arial"/>
          <w:lang w:val="fr-FR"/>
        </w:rPr>
        <w:t>domestic</w:t>
      </w:r>
      <w:proofErr w:type="spellEnd"/>
      <w:r w:rsidRPr="005D017C">
        <w:rPr>
          <w:rFonts w:ascii="Arial" w:hAnsi="Arial" w:cs="Arial"/>
          <w:lang w:val="fr-FR"/>
        </w:rPr>
        <w:t xml:space="preserve"> production </w:t>
      </w:r>
      <w:proofErr w:type="spellStart"/>
      <w:r w:rsidRPr="005D017C">
        <w:rPr>
          <w:rFonts w:ascii="Arial" w:hAnsi="Arial" w:cs="Arial"/>
          <w:lang w:val="fr-FR"/>
        </w:rPr>
        <w:t>does</w:t>
      </w:r>
      <w:proofErr w:type="spellEnd"/>
      <w:r w:rsidRPr="005D017C">
        <w:rPr>
          <w:rFonts w:ascii="Arial" w:hAnsi="Arial" w:cs="Arial"/>
          <w:lang w:val="fr-FR"/>
        </w:rPr>
        <w:t xml:space="preserve"> not </w:t>
      </w:r>
      <w:proofErr w:type="spellStart"/>
      <w:r w:rsidRPr="005D017C">
        <w:rPr>
          <w:rFonts w:ascii="Arial" w:hAnsi="Arial" w:cs="Arial"/>
          <w:lang w:val="fr-FR"/>
        </w:rPr>
        <w:t>fully</w:t>
      </w:r>
      <w:proofErr w:type="spellEnd"/>
      <w:r w:rsidRPr="005D017C">
        <w:rPr>
          <w:rFonts w:ascii="Arial" w:hAnsi="Arial" w:cs="Arial"/>
          <w:lang w:val="fr-FR"/>
        </w:rPr>
        <w:t xml:space="preserve"> cover </w:t>
      </w:r>
      <w:proofErr w:type="spellStart"/>
      <w:r w:rsidRPr="005D017C">
        <w:rPr>
          <w:rFonts w:ascii="Arial" w:hAnsi="Arial" w:cs="Arial"/>
          <w:lang w:val="fr-FR"/>
        </w:rPr>
        <w:t>needs</w:t>
      </w:r>
      <w:proofErr w:type="spellEnd"/>
      <w:r w:rsidRPr="005D017C">
        <w:rPr>
          <w:rFonts w:ascii="Arial" w:hAnsi="Arial" w:cs="Arial"/>
          <w:lang w:val="fr-FR"/>
        </w:rPr>
        <w:t xml:space="preserve">. In </w:t>
      </w:r>
      <w:proofErr w:type="spellStart"/>
      <w:r w:rsidRPr="005D017C">
        <w:rPr>
          <w:rFonts w:ascii="Arial" w:hAnsi="Arial" w:cs="Arial"/>
          <w:lang w:val="fr-FR"/>
        </w:rPr>
        <w:t>sub-Saharan</w:t>
      </w:r>
      <w:proofErr w:type="spellEnd"/>
      <w:r w:rsidRPr="005D017C">
        <w:rPr>
          <w:rFonts w:ascii="Arial" w:hAnsi="Arial" w:cs="Arial"/>
          <w:lang w:val="fr-FR"/>
        </w:rPr>
        <w:t xml:space="preserve"> </w:t>
      </w:r>
      <w:proofErr w:type="spellStart"/>
      <w:r w:rsidRPr="005D017C">
        <w:rPr>
          <w:rFonts w:ascii="Arial" w:hAnsi="Arial" w:cs="Arial"/>
          <w:lang w:val="fr-FR"/>
        </w:rPr>
        <w:t>Africa</w:t>
      </w:r>
      <w:proofErr w:type="spellEnd"/>
      <w:r w:rsidRPr="005D017C">
        <w:rPr>
          <w:rFonts w:ascii="Arial" w:hAnsi="Arial" w:cs="Arial"/>
          <w:lang w:val="fr-FR"/>
        </w:rPr>
        <w:t xml:space="preserve">, </w:t>
      </w:r>
      <w:proofErr w:type="spellStart"/>
      <w:r w:rsidRPr="005D017C">
        <w:rPr>
          <w:rFonts w:ascii="Arial" w:hAnsi="Arial" w:cs="Arial"/>
          <w:lang w:val="fr-FR"/>
        </w:rPr>
        <w:t>energy</w:t>
      </w:r>
      <w:proofErr w:type="spellEnd"/>
      <w:r w:rsidRPr="005D017C">
        <w:rPr>
          <w:rFonts w:ascii="Arial" w:hAnsi="Arial" w:cs="Arial"/>
          <w:lang w:val="fr-FR"/>
        </w:rPr>
        <w:t xml:space="preserve"> </w:t>
      </w:r>
      <w:proofErr w:type="spellStart"/>
      <w:r w:rsidRPr="005D017C">
        <w:rPr>
          <w:rFonts w:ascii="Arial" w:hAnsi="Arial" w:cs="Arial"/>
          <w:lang w:val="fr-FR"/>
        </w:rPr>
        <w:t>consumption</w:t>
      </w:r>
      <w:proofErr w:type="spellEnd"/>
      <w:r w:rsidRPr="005D017C">
        <w:rPr>
          <w:rFonts w:ascii="Arial" w:hAnsi="Arial" w:cs="Arial"/>
          <w:lang w:val="fr-FR"/>
        </w:rPr>
        <w:t xml:space="preserve"> in public and </w:t>
      </w:r>
      <w:proofErr w:type="spellStart"/>
      <w:r w:rsidRPr="005D017C">
        <w:rPr>
          <w:rFonts w:ascii="Arial" w:hAnsi="Arial" w:cs="Arial"/>
          <w:lang w:val="fr-FR"/>
        </w:rPr>
        <w:t>private</w:t>
      </w:r>
      <w:proofErr w:type="spellEnd"/>
      <w:r w:rsidRPr="005D017C">
        <w:rPr>
          <w:rFonts w:ascii="Arial" w:hAnsi="Arial" w:cs="Arial"/>
          <w:lang w:val="fr-FR"/>
        </w:rPr>
        <w:t xml:space="preserve"> buildings and the </w:t>
      </w:r>
      <w:proofErr w:type="spellStart"/>
      <w:r w:rsidRPr="005D017C">
        <w:rPr>
          <w:rFonts w:ascii="Arial" w:hAnsi="Arial" w:cs="Arial"/>
          <w:lang w:val="fr-FR"/>
        </w:rPr>
        <w:t>tertiary</w:t>
      </w:r>
      <w:proofErr w:type="spellEnd"/>
      <w:r w:rsidRPr="005D017C">
        <w:rPr>
          <w:rFonts w:ascii="Arial" w:hAnsi="Arial" w:cs="Arial"/>
          <w:lang w:val="fr-FR"/>
        </w:rPr>
        <w:t xml:space="preserve"> </w:t>
      </w:r>
      <w:proofErr w:type="spellStart"/>
      <w:r w:rsidRPr="005D017C">
        <w:rPr>
          <w:rFonts w:ascii="Arial" w:hAnsi="Arial" w:cs="Arial"/>
          <w:lang w:val="fr-FR"/>
        </w:rPr>
        <w:t>sector</w:t>
      </w:r>
      <w:proofErr w:type="spellEnd"/>
      <w:r w:rsidRPr="005D017C">
        <w:rPr>
          <w:rFonts w:ascii="Arial" w:hAnsi="Arial" w:cs="Arial"/>
          <w:lang w:val="fr-FR"/>
        </w:rPr>
        <w:t xml:space="preserve"> </w:t>
      </w:r>
      <w:proofErr w:type="spellStart"/>
      <w:r w:rsidRPr="005D017C">
        <w:rPr>
          <w:rFonts w:ascii="Arial" w:hAnsi="Arial" w:cs="Arial"/>
          <w:lang w:val="fr-FR"/>
        </w:rPr>
        <w:t>is</w:t>
      </w:r>
      <w:proofErr w:type="spellEnd"/>
      <w:r w:rsidRPr="005D017C">
        <w:rPr>
          <w:rFonts w:ascii="Arial" w:hAnsi="Arial" w:cs="Arial"/>
          <w:lang w:val="fr-FR"/>
        </w:rPr>
        <w:t xml:space="preserve"> </w:t>
      </w:r>
      <w:proofErr w:type="spellStart"/>
      <w:r w:rsidRPr="005D017C">
        <w:rPr>
          <w:rFonts w:ascii="Arial" w:hAnsi="Arial" w:cs="Arial"/>
          <w:lang w:val="fr-FR"/>
        </w:rPr>
        <w:t>estimated</w:t>
      </w:r>
      <w:proofErr w:type="spellEnd"/>
      <w:r w:rsidRPr="005D017C">
        <w:rPr>
          <w:rFonts w:ascii="Arial" w:hAnsi="Arial" w:cs="Arial"/>
          <w:lang w:val="fr-FR"/>
        </w:rPr>
        <w:t xml:space="preserve"> at </w:t>
      </w:r>
      <w:proofErr w:type="spellStart"/>
      <w:r w:rsidRPr="005D017C">
        <w:rPr>
          <w:rFonts w:ascii="Arial" w:hAnsi="Arial" w:cs="Arial"/>
          <w:lang w:val="fr-FR"/>
        </w:rPr>
        <w:t>between</w:t>
      </w:r>
      <w:proofErr w:type="spellEnd"/>
      <w:r w:rsidRPr="005D017C">
        <w:rPr>
          <w:rFonts w:ascii="Arial" w:hAnsi="Arial" w:cs="Arial"/>
          <w:lang w:val="fr-FR"/>
        </w:rPr>
        <w:t xml:space="preserve"> 250 and 450 kWh/m²/</w:t>
      </w:r>
      <w:proofErr w:type="spellStart"/>
      <w:r w:rsidRPr="005D017C">
        <w:rPr>
          <w:rFonts w:ascii="Arial" w:hAnsi="Arial" w:cs="Arial"/>
          <w:lang w:val="fr-FR"/>
        </w:rPr>
        <w:t>year</w:t>
      </w:r>
      <w:proofErr w:type="spellEnd"/>
      <w:r w:rsidRPr="005D017C">
        <w:rPr>
          <w:rFonts w:ascii="Arial" w:hAnsi="Arial" w:cs="Arial"/>
          <w:lang w:val="fr-FR"/>
        </w:rPr>
        <w:t xml:space="preserve">, </w:t>
      </w:r>
      <w:proofErr w:type="spellStart"/>
      <w:r w:rsidRPr="005D017C">
        <w:rPr>
          <w:rFonts w:ascii="Arial" w:hAnsi="Arial" w:cs="Arial"/>
          <w:lang w:val="fr-FR"/>
        </w:rPr>
        <w:t>depending</w:t>
      </w:r>
      <w:proofErr w:type="spellEnd"/>
      <w:r w:rsidRPr="005D017C">
        <w:rPr>
          <w:rFonts w:ascii="Arial" w:hAnsi="Arial" w:cs="Arial"/>
          <w:lang w:val="fr-FR"/>
        </w:rPr>
        <w:t xml:space="preserve"> on the </w:t>
      </w:r>
      <w:proofErr w:type="spellStart"/>
      <w:r w:rsidRPr="005D017C">
        <w:rPr>
          <w:rFonts w:ascii="Arial" w:hAnsi="Arial" w:cs="Arial"/>
          <w:lang w:val="fr-FR"/>
        </w:rPr>
        <w:t>number</w:t>
      </w:r>
      <w:proofErr w:type="spellEnd"/>
      <w:r w:rsidRPr="005D017C">
        <w:rPr>
          <w:rFonts w:ascii="Arial" w:hAnsi="Arial" w:cs="Arial"/>
          <w:lang w:val="fr-FR"/>
        </w:rPr>
        <w:t xml:space="preserve"> of </w:t>
      </w:r>
      <w:proofErr w:type="spellStart"/>
      <w:r w:rsidRPr="005D017C">
        <w:rPr>
          <w:rFonts w:ascii="Arial" w:hAnsi="Arial" w:cs="Arial"/>
          <w:lang w:val="fr-FR"/>
        </w:rPr>
        <w:t>floors</w:t>
      </w:r>
      <w:proofErr w:type="spellEnd"/>
      <w:r w:rsidRPr="005D017C">
        <w:rPr>
          <w:rFonts w:ascii="Arial" w:hAnsi="Arial" w:cs="Arial"/>
          <w:lang w:val="fr-FR"/>
        </w:rPr>
        <w:t xml:space="preserve">. </w:t>
      </w:r>
      <w:proofErr w:type="spellStart"/>
      <w:r w:rsidRPr="005D017C">
        <w:rPr>
          <w:rFonts w:ascii="Arial" w:hAnsi="Arial" w:cs="Arial"/>
          <w:lang w:val="fr-FR"/>
        </w:rPr>
        <w:t>Heating</w:t>
      </w:r>
      <w:proofErr w:type="spellEnd"/>
      <w:r w:rsidRPr="005D017C">
        <w:rPr>
          <w:rFonts w:ascii="Arial" w:hAnsi="Arial" w:cs="Arial"/>
          <w:lang w:val="fr-FR"/>
        </w:rPr>
        <w:t xml:space="preserve">, ventilation, and air </w:t>
      </w:r>
      <w:proofErr w:type="spellStart"/>
      <w:r w:rsidRPr="005D017C">
        <w:rPr>
          <w:rFonts w:ascii="Arial" w:hAnsi="Arial" w:cs="Arial"/>
          <w:lang w:val="fr-FR"/>
        </w:rPr>
        <w:t>conditioning</w:t>
      </w:r>
      <w:proofErr w:type="spellEnd"/>
      <w:r w:rsidRPr="005D017C">
        <w:rPr>
          <w:rFonts w:ascii="Arial" w:hAnsi="Arial" w:cs="Arial"/>
          <w:lang w:val="fr-FR"/>
        </w:rPr>
        <w:t xml:space="preserve"> (HVAC) </w:t>
      </w:r>
      <w:proofErr w:type="spellStart"/>
      <w:r w:rsidRPr="005D017C">
        <w:rPr>
          <w:rFonts w:ascii="Arial" w:hAnsi="Arial" w:cs="Arial"/>
          <w:lang w:val="fr-FR"/>
        </w:rPr>
        <w:t>systems</w:t>
      </w:r>
      <w:proofErr w:type="spellEnd"/>
      <w:r w:rsidRPr="005D017C">
        <w:rPr>
          <w:rFonts w:ascii="Arial" w:hAnsi="Arial" w:cs="Arial"/>
          <w:lang w:val="fr-FR"/>
        </w:rPr>
        <w:t xml:space="preserve"> </w:t>
      </w:r>
      <w:proofErr w:type="spellStart"/>
      <w:r w:rsidRPr="005D017C">
        <w:rPr>
          <w:rFonts w:ascii="Arial" w:hAnsi="Arial" w:cs="Arial"/>
          <w:lang w:val="fr-FR"/>
        </w:rPr>
        <w:t>alone</w:t>
      </w:r>
      <w:proofErr w:type="spellEnd"/>
      <w:r w:rsidRPr="005D017C">
        <w:rPr>
          <w:rFonts w:ascii="Arial" w:hAnsi="Arial" w:cs="Arial"/>
          <w:lang w:val="fr-FR"/>
        </w:rPr>
        <w:t xml:space="preserve"> </w:t>
      </w:r>
      <w:proofErr w:type="spellStart"/>
      <w:r w:rsidRPr="005D017C">
        <w:rPr>
          <w:rFonts w:ascii="Arial" w:hAnsi="Arial" w:cs="Arial"/>
          <w:lang w:val="fr-FR"/>
        </w:rPr>
        <w:t>account</w:t>
      </w:r>
      <w:proofErr w:type="spellEnd"/>
      <w:r w:rsidRPr="005D017C">
        <w:rPr>
          <w:rFonts w:ascii="Arial" w:hAnsi="Arial" w:cs="Arial"/>
          <w:lang w:val="fr-FR"/>
        </w:rPr>
        <w:t xml:space="preserve"> for </w:t>
      </w:r>
      <w:proofErr w:type="spellStart"/>
      <w:r w:rsidRPr="005D017C">
        <w:rPr>
          <w:rFonts w:ascii="Arial" w:hAnsi="Arial" w:cs="Arial"/>
          <w:lang w:val="fr-FR"/>
        </w:rPr>
        <w:t>between</w:t>
      </w:r>
      <w:proofErr w:type="spellEnd"/>
      <w:r w:rsidRPr="005D017C">
        <w:rPr>
          <w:rFonts w:ascii="Arial" w:hAnsi="Arial" w:cs="Arial"/>
          <w:lang w:val="fr-FR"/>
        </w:rPr>
        <w:t xml:space="preserve"> 50 and 70% of buildings' electricity consumption [2]. For the public </w:t>
      </w:r>
      <w:proofErr w:type="spellStart"/>
      <w:r w:rsidRPr="005D017C">
        <w:rPr>
          <w:rFonts w:ascii="Arial" w:hAnsi="Arial" w:cs="Arial"/>
          <w:lang w:val="fr-FR"/>
        </w:rPr>
        <w:t>sector</w:t>
      </w:r>
      <w:proofErr w:type="spellEnd"/>
      <w:r w:rsidRPr="005D017C">
        <w:rPr>
          <w:rFonts w:ascii="Arial" w:hAnsi="Arial" w:cs="Arial"/>
          <w:lang w:val="fr-FR"/>
        </w:rPr>
        <w:t xml:space="preserve">, </w:t>
      </w:r>
      <w:proofErr w:type="spellStart"/>
      <w:r w:rsidRPr="005D017C">
        <w:rPr>
          <w:rFonts w:ascii="Arial" w:hAnsi="Arial" w:cs="Arial"/>
          <w:lang w:val="fr-FR"/>
        </w:rPr>
        <w:t>consumption</w:t>
      </w:r>
      <w:proofErr w:type="spellEnd"/>
      <w:r w:rsidRPr="005D017C">
        <w:rPr>
          <w:rFonts w:ascii="Arial" w:hAnsi="Arial" w:cs="Arial"/>
          <w:lang w:val="fr-FR"/>
        </w:rPr>
        <w:t xml:space="preserve"> </w:t>
      </w:r>
      <w:proofErr w:type="spellStart"/>
      <w:r w:rsidRPr="005D017C">
        <w:rPr>
          <w:rFonts w:ascii="Arial" w:hAnsi="Arial" w:cs="Arial"/>
          <w:lang w:val="fr-FR"/>
        </w:rPr>
        <w:t>related</w:t>
      </w:r>
      <w:proofErr w:type="spellEnd"/>
      <w:r w:rsidRPr="005D017C">
        <w:rPr>
          <w:rFonts w:ascii="Arial" w:hAnsi="Arial" w:cs="Arial"/>
          <w:lang w:val="fr-FR"/>
        </w:rPr>
        <w:t xml:space="preserve"> to air </w:t>
      </w:r>
      <w:proofErr w:type="spellStart"/>
      <w:r w:rsidRPr="005D017C">
        <w:rPr>
          <w:rFonts w:ascii="Arial" w:hAnsi="Arial" w:cs="Arial"/>
          <w:lang w:val="fr-FR"/>
        </w:rPr>
        <w:t>conditioning</w:t>
      </w:r>
      <w:proofErr w:type="spellEnd"/>
      <w:r w:rsidRPr="005D017C">
        <w:rPr>
          <w:rFonts w:ascii="Arial" w:hAnsi="Arial" w:cs="Arial"/>
          <w:lang w:val="fr-FR"/>
        </w:rPr>
        <w:t xml:space="preserve"> </w:t>
      </w:r>
      <w:proofErr w:type="spellStart"/>
      <w:r w:rsidRPr="005D017C">
        <w:rPr>
          <w:rFonts w:ascii="Arial" w:hAnsi="Arial" w:cs="Arial"/>
          <w:lang w:val="fr-FR"/>
        </w:rPr>
        <w:t>equipment</w:t>
      </w:r>
      <w:proofErr w:type="spellEnd"/>
      <w:r w:rsidRPr="005D017C">
        <w:rPr>
          <w:rFonts w:ascii="Arial" w:hAnsi="Arial" w:cs="Arial"/>
          <w:lang w:val="fr-FR"/>
        </w:rPr>
        <w:t xml:space="preserve"> </w:t>
      </w:r>
      <w:proofErr w:type="spellStart"/>
      <w:r w:rsidRPr="005D017C">
        <w:rPr>
          <w:rFonts w:ascii="Arial" w:hAnsi="Arial" w:cs="Arial"/>
          <w:lang w:val="fr-FR"/>
        </w:rPr>
        <w:t>was</w:t>
      </w:r>
      <w:proofErr w:type="spellEnd"/>
      <w:r w:rsidRPr="005D017C">
        <w:rPr>
          <w:rFonts w:ascii="Arial" w:hAnsi="Arial" w:cs="Arial"/>
          <w:lang w:val="fr-FR"/>
        </w:rPr>
        <w:t xml:space="preserve"> </w:t>
      </w:r>
      <w:proofErr w:type="spellStart"/>
      <w:r w:rsidRPr="005D017C">
        <w:rPr>
          <w:rFonts w:ascii="Arial" w:hAnsi="Arial" w:cs="Arial"/>
          <w:lang w:val="fr-FR"/>
        </w:rPr>
        <w:t>estimated</w:t>
      </w:r>
      <w:proofErr w:type="spellEnd"/>
      <w:r w:rsidRPr="005D017C">
        <w:rPr>
          <w:rFonts w:ascii="Arial" w:hAnsi="Arial" w:cs="Arial"/>
          <w:lang w:val="fr-FR"/>
        </w:rPr>
        <w:t xml:space="preserve"> </w:t>
      </w:r>
      <w:proofErr w:type="spellStart"/>
      <w:r w:rsidRPr="005D017C">
        <w:rPr>
          <w:rFonts w:ascii="Arial" w:hAnsi="Arial" w:cs="Arial"/>
          <w:lang w:val="fr-FR"/>
        </w:rPr>
        <w:t>in</w:t>
      </w:r>
      <w:proofErr w:type="spellEnd"/>
      <w:r w:rsidRPr="005D017C">
        <w:rPr>
          <w:rFonts w:ascii="Arial" w:hAnsi="Arial" w:cs="Arial"/>
          <w:lang w:val="fr-FR"/>
        </w:rPr>
        <w:t xml:space="preserve"> 2012 at </w:t>
      </w:r>
      <w:proofErr w:type="spellStart"/>
      <w:r w:rsidRPr="005D017C">
        <w:rPr>
          <w:rFonts w:ascii="Arial" w:hAnsi="Arial" w:cs="Arial"/>
          <w:lang w:val="fr-FR"/>
        </w:rPr>
        <w:t>around</w:t>
      </w:r>
      <w:proofErr w:type="spellEnd"/>
      <w:r w:rsidRPr="005D017C">
        <w:rPr>
          <w:rFonts w:ascii="Arial" w:hAnsi="Arial" w:cs="Arial"/>
          <w:lang w:val="fr-FR"/>
        </w:rPr>
        <w:t xml:space="preserve"> 30,000 MWh/</w:t>
      </w:r>
      <w:proofErr w:type="spellStart"/>
      <w:r w:rsidRPr="005D017C">
        <w:rPr>
          <w:rFonts w:ascii="Arial" w:hAnsi="Arial" w:cs="Arial"/>
          <w:lang w:val="fr-FR"/>
        </w:rPr>
        <w:t>year</w:t>
      </w:r>
      <w:proofErr w:type="spellEnd"/>
      <w:r w:rsidRPr="005D017C">
        <w:rPr>
          <w:rFonts w:ascii="Arial" w:hAnsi="Arial" w:cs="Arial"/>
          <w:lang w:val="fr-FR"/>
        </w:rPr>
        <w:t xml:space="preserve">, at a </w:t>
      </w:r>
      <w:proofErr w:type="spellStart"/>
      <w:r w:rsidRPr="005D017C">
        <w:rPr>
          <w:rFonts w:ascii="Arial" w:hAnsi="Arial" w:cs="Arial"/>
          <w:lang w:val="fr-FR"/>
        </w:rPr>
        <w:t>cost</w:t>
      </w:r>
      <w:proofErr w:type="spellEnd"/>
      <w:r w:rsidRPr="005D017C">
        <w:rPr>
          <w:rFonts w:ascii="Arial" w:hAnsi="Arial" w:cs="Arial"/>
          <w:lang w:val="fr-FR"/>
        </w:rPr>
        <w:t xml:space="preserve"> of </w:t>
      </w:r>
      <w:proofErr w:type="spellStart"/>
      <w:r w:rsidRPr="005D017C">
        <w:rPr>
          <w:rFonts w:ascii="Arial" w:hAnsi="Arial" w:cs="Arial"/>
          <w:lang w:val="fr-FR"/>
        </w:rPr>
        <w:t>around</w:t>
      </w:r>
      <w:proofErr w:type="spellEnd"/>
      <w:r w:rsidRPr="005D017C">
        <w:rPr>
          <w:rFonts w:ascii="Arial" w:hAnsi="Arial" w:cs="Arial"/>
          <w:lang w:val="fr-FR"/>
        </w:rPr>
        <w:t xml:space="preserve"> 3.4 billion CFA francs/year [3]. This high </w:t>
      </w:r>
      <w:proofErr w:type="spellStart"/>
      <w:r w:rsidRPr="005D017C">
        <w:rPr>
          <w:rFonts w:ascii="Arial" w:hAnsi="Arial" w:cs="Arial"/>
          <w:lang w:val="fr-FR"/>
        </w:rPr>
        <w:t>energy</w:t>
      </w:r>
      <w:proofErr w:type="spellEnd"/>
      <w:r w:rsidRPr="005D017C">
        <w:rPr>
          <w:rFonts w:ascii="Arial" w:hAnsi="Arial" w:cs="Arial"/>
          <w:lang w:val="fr-FR"/>
        </w:rPr>
        <w:t xml:space="preserve"> </w:t>
      </w:r>
      <w:proofErr w:type="spellStart"/>
      <w:r w:rsidRPr="005D017C">
        <w:rPr>
          <w:rFonts w:ascii="Arial" w:hAnsi="Arial" w:cs="Arial"/>
          <w:lang w:val="fr-FR"/>
        </w:rPr>
        <w:t>demand</w:t>
      </w:r>
      <w:proofErr w:type="spellEnd"/>
      <w:r w:rsidRPr="005D017C">
        <w:rPr>
          <w:rFonts w:ascii="Arial" w:hAnsi="Arial" w:cs="Arial"/>
          <w:lang w:val="fr-FR"/>
        </w:rPr>
        <w:t xml:space="preserve"> </w:t>
      </w:r>
      <w:proofErr w:type="spellStart"/>
      <w:r w:rsidRPr="005D017C">
        <w:rPr>
          <w:rFonts w:ascii="Arial" w:hAnsi="Arial" w:cs="Arial"/>
          <w:lang w:val="fr-FR"/>
        </w:rPr>
        <w:t>contributes</w:t>
      </w:r>
      <w:proofErr w:type="spellEnd"/>
      <w:r w:rsidRPr="005D017C">
        <w:rPr>
          <w:rFonts w:ascii="Arial" w:hAnsi="Arial" w:cs="Arial"/>
          <w:lang w:val="fr-FR"/>
        </w:rPr>
        <w:t xml:space="preserve"> to </w:t>
      </w:r>
      <w:proofErr w:type="spellStart"/>
      <w:r w:rsidRPr="005D017C">
        <w:rPr>
          <w:rFonts w:ascii="Arial" w:hAnsi="Arial" w:cs="Arial"/>
          <w:lang w:val="fr-FR"/>
        </w:rPr>
        <w:t>overbilling</w:t>
      </w:r>
      <w:proofErr w:type="spellEnd"/>
      <w:r w:rsidRPr="005D017C">
        <w:rPr>
          <w:rFonts w:ascii="Arial" w:hAnsi="Arial" w:cs="Arial"/>
          <w:lang w:val="fr-FR"/>
        </w:rPr>
        <w:t xml:space="preserve">, </w:t>
      </w:r>
      <w:proofErr w:type="spellStart"/>
      <w:r w:rsidRPr="005D017C">
        <w:rPr>
          <w:rFonts w:ascii="Arial" w:hAnsi="Arial" w:cs="Arial"/>
          <w:lang w:val="fr-FR"/>
        </w:rPr>
        <w:t>overconsumption</w:t>
      </w:r>
      <w:proofErr w:type="spellEnd"/>
      <w:r w:rsidRPr="005D017C">
        <w:rPr>
          <w:rFonts w:ascii="Arial" w:hAnsi="Arial" w:cs="Arial"/>
          <w:lang w:val="fr-FR"/>
        </w:rPr>
        <w:t xml:space="preserve">, and </w:t>
      </w:r>
      <w:proofErr w:type="spellStart"/>
      <w:r w:rsidRPr="005D017C">
        <w:rPr>
          <w:rFonts w:ascii="Arial" w:hAnsi="Arial" w:cs="Arial"/>
          <w:lang w:val="fr-FR"/>
        </w:rPr>
        <w:t>irregularities</w:t>
      </w:r>
      <w:proofErr w:type="spellEnd"/>
      <w:r w:rsidRPr="005D017C">
        <w:rPr>
          <w:rFonts w:ascii="Arial" w:hAnsi="Arial" w:cs="Arial"/>
          <w:lang w:val="fr-FR"/>
        </w:rPr>
        <w:t xml:space="preserve"> in </w:t>
      </w:r>
      <w:proofErr w:type="spellStart"/>
      <w:r w:rsidRPr="005D017C">
        <w:rPr>
          <w:rFonts w:ascii="Arial" w:hAnsi="Arial" w:cs="Arial"/>
          <w:lang w:val="fr-FR"/>
        </w:rPr>
        <w:t>electricity</w:t>
      </w:r>
      <w:proofErr w:type="spellEnd"/>
      <w:r w:rsidRPr="005D017C">
        <w:rPr>
          <w:rFonts w:ascii="Arial" w:hAnsi="Arial" w:cs="Arial"/>
          <w:lang w:val="fr-FR"/>
        </w:rPr>
        <w:t xml:space="preserve"> </w:t>
      </w:r>
      <w:proofErr w:type="spellStart"/>
      <w:r w:rsidRPr="005D017C">
        <w:rPr>
          <w:rFonts w:ascii="Arial" w:hAnsi="Arial" w:cs="Arial"/>
          <w:lang w:val="fr-FR"/>
        </w:rPr>
        <w:t>supply</w:t>
      </w:r>
      <w:proofErr w:type="spellEnd"/>
      <w:r w:rsidRPr="005D017C">
        <w:rPr>
          <w:rFonts w:ascii="Arial" w:hAnsi="Arial" w:cs="Arial"/>
          <w:lang w:val="fr-FR"/>
        </w:rPr>
        <w:t xml:space="preserve">. Added to </w:t>
      </w:r>
      <w:proofErr w:type="spellStart"/>
      <w:r w:rsidRPr="005D017C">
        <w:rPr>
          <w:rFonts w:ascii="Arial" w:hAnsi="Arial" w:cs="Arial"/>
          <w:lang w:val="fr-FR"/>
        </w:rPr>
        <w:t>this</w:t>
      </w:r>
      <w:proofErr w:type="spellEnd"/>
      <w:r w:rsidRPr="005D017C">
        <w:rPr>
          <w:rFonts w:ascii="Arial" w:hAnsi="Arial" w:cs="Arial"/>
          <w:lang w:val="fr-FR"/>
        </w:rPr>
        <w:t xml:space="preserve"> </w:t>
      </w:r>
      <w:proofErr w:type="spellStart"/>
      <w:r w:rsidRPr="005D017C">
        <w:rPr>
          <w:rFonts w:ascii="Arial" w:hAnsi="Arial" w:cs="Arial"/>
          <w:lang w:val="fr-FR"/>
        </w:rPr>
        <w:t>is</w:t>
      </w:r>
      <w:proofErr w:type="spellEnd"/>
      <w:r w:rsidRPr="005D017C">
        <w:rPr>
          <w:rFonts w:ascii="Arial" w:hAnsi="Arial" w:cs="Arial"/>
          <w:lang w:val="fr-FR"/>
        </w:rPr>
        <w:t xml:space="preserve"> a </w:t>
      </w:r>
      <w:proofErr w:type="spellStart"/>
      <w:r w:rsidRPr="005D017C">
        <w:rPr>
          <w:rFonts w:ascii="Arial" w:hAnsi="Arial" w:cs="Arial"/>
          <w:lang w:val="fr-FR"/>
        </w:rPr>
        <w:t>low</w:t>
      </w:r>
      <w:proofErr w:type="spellEnd"/>
      <w:r w:rsidRPr="005D017C">
        <w:rPr>
          <w:rFonts w:ascii="Arial" w:hAnsi="Arial" w:cs="Arial"/>
          <w:lang w:val="fr-FR"/>
        </w:rPr>
        <w:t xml:space="preserve"> national </w:t>
      </w:r>
      <w:proofErr w:type="spellStart"/>
      <w:r w:rsidRPr="005D017C">
        <w:rPr>
          <w:rFonts w:ascii="Arial" w:hAnsi="Arial" w:cs="Arial"/>
          <w:lang w:val="fr-FR"/>
        </w:rPr>
        <w:t>electrification</w:t>
      </w:r>
      <w:proofErr w:type="spellEnd"/>
      <w:r w:rsidRPr="005D017C">
        <w:rPr>
          <w:rFonts w:ascii="Arial" w:hAnsi="Arial" w:cs="Arial"/>
          <w:lang w:val="fr-FR"/>
        </w:rPr>
        <w:t xml:space="preserve"> rate, </w:t>
      </w:r>
      <w:proofErr w:type="spellStart"/>
      <w:r w:rsidRPr="005D017C">
        <w:rPr>
          <w:rFonts w:ascii="Arial" w:hAnsi="Arial" w:cs="Arial"/>
          <w:lang w:val="fr-FR"/>
        </w:rPr>
        <w:t>estimated</w:t>
      </w:r>
      <w:proofErr w:type="spellEnd"/>
      <w:r w:rsidRPr="005D017C">
        <w:rPr>
          <w:rFonts w:ascii="Arial" w:hAnsi="Arial" w:cs="Arial"/>
          <w:lang w:val="fr-FR"/>
        </w:rPr>
        <w:t xml:space="preserve"> at 18.3% </w:t>
      </w:r>
      <w:proofErr w:type="spellStart"/>
      <w:r w:rsidRPr="005D017C">
        <w:rPr>
          <w:rFonts w:ascii="Arial" w:hAnsi="Arial" w:cs="Arial"/>
          <w:lang w:val="fr-FR"/>
        </w:rPr>
        <w:t>in</w:t>
      </w:r>
      <w:proofErr w:type="spellEnd"/>
      <w:r w:rsidRPr="005D017C">
        <w:rPr>
          <w:rFonts w:ascii="Arial" w:hAnsi="Arial" w:cs="Arial"/>
          <w:lang w:val="fr-FR"/>
        </w:rPr>
        <w:t xml:space="preserve"> 2015, </w:t>
      </w:r>
      <w:proofErr w:type="spellStart"/>
      <w:r w:rsidRPr="005D017C">
        <w:rPr>
          <w:rFonts w:ascii="Arial" w:hAnsi="Arial" w:cs="Arial"/>
          <w:lang w:val="fr-FR"/>
        </w:rPr>
        <w:t>with</w:t>
      </w:r>
      <w:proofErr w:type="spellEnd"/>
      <w:r w:rsidRPr="005D017C">
        <w:rPr>
          <w:rFonts w:ascii="Arial" w:hAnsi="Arial" w:cs="Arial"/>
          <w:lang w:val="fr-FR"/>
        </w:rPr>
        <w:t xml:space="preserve"> </w:t>
      </w:r>
      <w:proofErr w:type="spellStart"/>
      <w:r w:rsidRPr="005D017C">
        <w:rPr>
          <w:rFonts w:ascii="Arial" w:hAnsi="Arial" w:cs="Arial"/>
          <w:lang w:val="fr-FR"/>
        </w:rPr>
        <w:t>significant</w:t>
      </w:r>
      <w:proofErr w:type="spellEnd"/>
      <w:r w:rsidRPr="005D017C">
        <w:rPr>
          <w:rFonts w:ascii="Arial" w:hAnsi="Arial" w:cs="Arial"/>
          <w:lang w:val="fr-FR"/>
        </w:rPr>
        <w:t xml:space="preserve"> </w:t>
      </w:r>
      <w:proofErr w:type="spellStart"/>
      <w:r w:rsidRPr="005D017C">
        <w:rPr>
          <w:rFonts w:ascii="Arial" w:hAnsi="Arial" w:cs="Arial"/>
          <w:lang w:val="fr-FR"/>
        </w:rPr>
        <w:t>disparities</w:t>
      </w:r>
      <w:proofErr w:type="spellEnd"/>
      <w:r w:rsidRPr="005D017C">
        <w:rPr>
          <w:rFonts w:ascii="Arial" w:hAnsi="Arial" w:cs="Arial"/>
          <w:lang w:val="fr-FR"/>
        </w:rPr>
        <w:t xml:space="preserve"> </w:t>
      </w:r>
      <w:proofErr w:type="spellStart"/>
      <w:r w:rsidRPr="005D017C">
        <w:rPr>
          <w:rFonts w:ascii="Arial" w:hAnsi="Arial" w:cs="Arial"/>
          <w:lang w:val="fr-FR"/>
        </w:rPr>
        <w:t>between</w:t>
      </w:r>
      <w:proofErr w:type="spellEnd"/>
      <w:r w:rsidRPr="005D017C">
        <w:rPr>
          <w:rFonts w:ascii="Arial" w:hAnsi="Arial" w:cs="Arial"/>
          <w:lang w:val="fr-FR"/>
        </w:rPr>
        <w:t xml:space="preserve"> </w:t>
      </w:r>
      <w:proofErr w:type="spellStart"/>
      <w:r w:rsidRPr="005D017C">
        <w:rPr>
          <w:rFonts w:ascii="Arial" w:hAnsi="Arial" w:cs="Arial"/>
          <w:lang w:val="fr-FR"/>
        </w:rPr>
        <w:t>urban</w:t>
      </w:r>
      <w:proofErr w:type="spellEnd"/>
      <w:r w:rsidRPr="005D017C">
        <w:rPr>
          <w:rFonts w:ascii="Arial" w:hAnsi="Arial" w:cs="Arial"/>
          <w:lang w:val="fr-FR"/>
        </w:rPr>
        <w:t xml:space="preserve"> and rural areas [4]. In </w:t>
      </w:r>
      <w:proofErr w:type="spellStart"/>
      <w:r w:rsidRPr="005D017C">
        <w:rPr>
          <w:rFonts w:ascii="Arial" w:hAnsi="Arial" w:cs="Arial"/>
          <w:lang w:val="fr-FR"/>
        </w:rPr>
        <w:t>response</w:t>
      </w:r>
      <w:proofErr w:type="spellEnd"/>
      <w:r w:rsidRPr="005D017C">
        <w:rPr>
          <w:rFonts w:ascii="Arial" w:hAnsi="Arial" w:cs="Arial"/>
          <w:lang w:val="fr-FR"/>
        </w:rPr>
        <w:t xml:space="preserve"> to </w:t>
      </w:r>
      <w:proofErr w:type="spellStart"/>
      <w:r w:rsidRPr="005D017C">
        <w:rPr>
          <w:rFonts w:ascii="Arial" w:hAnsi="Arial" w:cs="Arial"/>
          <w:lang w:val="fr-FR"/>
        </w:rPr>
        <w:t>these</w:t>
      </w:r>
      <w:proofErr w:type="spellEnd"/>
      <w:r w:rsidRPr="005D017C">
        <w:rPr>
          <w:rFonts w:ascii="Arial" w:hAnsi="Arial" w:cs="Arial"/>
          <w:lang w:val="fr-FR"/>
        </w:rPr>
        <w:t xml:space="preserve"> challenges, </w:t>
      </w:r>
      <w:proofErr w:type="spellStart"/>
      <w:r w:rsidRPr="005D017C">
        <w:rPr>
          <w:rFonts w:ascii="Arial" w:hAnsi="Arial" w:cs="Arial"/>
          <w:lang w:val="fr-FR"/>
        </w:rPr>
        <w:t>much</w:t>
      </w:r>
      <w:proofErr w:type="spellEnd"/>
      <w:r w:rsidRPr="005D017C">
        <w:rPr>
          <w:rFonts w:ascii="Arial" w:hAnsi="Arial" w:cs="Arial"/>
          <w:lang w:val="fr-FR"/>
        </w:rPr>
        <w:t xml:space="preserve"> </w:t>
      </w:r>
      <w:proofErr w:type="spellStart"/>
      <w:r w:rsidRPr="005D017C">
        <w:rPr>
          <w:rFonts w:ascii="Arial" w:hAnsi="Arial" w:cs="Arial"/>
          <w:lang w:val="fr-FR"/>
        </w:rPr>
        <w:t>research</w:t>
      </w:r>
      <w:proofErr w:type="spellEnd"/>
      <w:r w:rsidRPr="005D017C">
        <w:rPr>
          <w:rFonts w:ascii="Arial" w:hAnsi="Arial" w:cs="Arial"/>
          <w:lang w:val="fr-FR"/>
        </w:rPr>
        <w:t xml:space="preserve"> </w:t>
      </w:r>
      <w:proofErr w:type="spellStart"/>
      <w:r w:rsidRPr="005D017C">
        <w:rPr>
          <w:rFonts w:ascii="Arial" w:hAnsi="Arial" w:cs="Arial"/>
          <w:lang w:val="fr-FR"/>
        </w:rPr>
        <w:t>is</w:t>
      </w:r>
      <w:proofErr w:type="spellEnd"/>
      <w:r w:rsidRPr="005D017C">
        <w:rPr>
          <w:rFonts w:ascii="Arial" w:hAnsi="Arial" w:cs="Arial"/>
          <w:lang w:val="fr-FR"/>
        </w:rPr>
        <w:t xml:space="preserve"> </w:t>
      </w:r>
      <w:proofErr w:type="spellStart"/>
      <w:r w:rsidRPr="005D017C">
        <w:rPr>
          <w:rFonts w:ascii="Arial" w:hAnsi="Arial" w:cs="Arial"/>
          <w:lang w:val="fr-FR"/>
        </w:rPr>
        <w:t>focusing</w:t>
      </w:r>
      <w:proofErr w:type="spellEnd"/>
      <w:r w:rsidRPr="005D017C">
        <w:rPr>
          <w:rFonts w:ascii="Arial" w:hAnsi="Arial" w:cs="Arial"/>
          <w:lang w:val="fr-FR"/>
        </w:rPr>
        <w:t xml:space="preserve"> on the use of building materials with </w:t>
      </w:r>
      <w:proofErr w:type="spellStart"/>
      <w:r w:rsidRPr="005D017C">
        <w:rPr>
          <w:rFonts w:ascii="Arial" w:hAnsi="Arial" w:cs="Arial"/>
          <w:lang w:val="fr-FR"/>
        </w:rPr>
        <w:t>better</w:t>
      </w:r>
      <w:proofErr w:type="spellEnd"/>
      <w:r w:rsidRPr="005D017C">
        <w:rPr>
          <w:rFonts w:ascii="Arial" w:hAnsi="Arial" w:cs="Arial"/>
          <w:lang w:val="fr-FR"/>
        </w:rPr>
        <w:t xml:space="preserve"> thermal performance, </w:t>
      </w:r>
      <w:proofErr w:type="spellStart"/>
      <w:r w:rsidRPr="005D017C">
        <w:rPr>
          <w:rFonts w:ascii="Arial" w:hAnsi="Arial" w:cs="Arial"/>
          <w:lang w:val="fr-FR"/>
        </w:rPr>
        <w:t>particularly</w:t>
      </w:r>
      <w:proofErr w:type="spellEnd"/>
      <w:r w:rsidRPr="005D017C">
        <w:rPr>
          <w:rFonts w:ascii="Arial" w:hAnsi="Arial" w:cs="Arial"/>
          <w:lang w:val="fr-FR"/>
        </w:rPr>
        <w:t xml:space="preserve"> local </w:t>
      </w:r>
      <w:proofErr w:type="spellStart"/>
      <w:r w:rsidRPr="005D017C">
        <w:rPr>
          <w:rFonts w:ascii="Arial" w:hAnsi="Arial" w:cs="Arial"/>
          <w:lang w:val="fr-FR"/>
        </w:rPr>
        <w:t>materials</w:t>
      </w:r>
      <w:proofErr w:type="spellEnd"/>
      <w:r w:rsidRPr="005D017C">
        <w:rPr>
          <w:rFonts w:ascii="Arial" w:hAnsi="Arial" w:cs="Arial"/>
          <w:lang w:val="fr-FR"/>
        </w:rPr>
        <w:t xml:space="preserve">. </w:t>
      </w:r>
      <w:proofErr w:type="spellStart"/>
      <w:r w:rsidRPr="005D017C">
        <w:rPr>
          <w:rFonts w:ascii="Arial" w:hAnsi="Arial" w:cs="Arial"/>
          <w:lang w:val="fr-FR"/>
        </w:rPr>
        <w:t>Several</w:t>
      </w:r>
      <w:proofErr w:type="spellEnd"/>
      <w:r w:rsidRPr="005D017C">
        <w:rPr>
          <w:rFonts w:ascii="Arial" w:hAnsi="Arial" w:cs="Arial"/>
          <w:lang w:val="fr-FR"/>
        </w:rPr>
        <w:t xml:space="preserve"> solutions are </w:t>
      </w:r>
      <w:proofErr w:type="spellStart"/>
      <w:r w:rsidRPr="005D017C">
        <w:rPr>
          <w:rFonts w:ascii="Arial" w:hAnsi="Arial" w:cs="Arial"/>
          <w:lang w:val="fr-FR"/>
        </w:rPr>
        <w:t>being</w:t>
      </w:r>
      <w:proofErr w:type="spellEnd"/>
      <w:r w:rsidRPr="005D017C">
        <w:rPr>
          <w:rFonts w:ascii="Arial" w:hAnsi="Arial" w:cs="Arial"/>
          <w:lang w:val="fr-FR"/>
        </w:rPr>
        <w:t xml:space="preserve"> </w:t>
      </w:r>
      <w:proofErr w:type="spellStart"/>
      <w:r w:rsidRPr="005D017C">
        <w:rPr>
          <w:rFonts w:ascii="Arial" w:hAnsi="Arial" w:cs="Arial"/>
          <w:lang w:val="fr-FR"/>
        </w:rPr>
        <w:t>studied</w:t>
      </w:r>
      <w:proofErr w:type="spellEnd"/>
      <w:r w:rsidRPr="005D017C">
        <w:rPr>
          <w:rFonts w:ascii="Arial" w:hAnsi="Arial" w:cs="Arial"/>
          <w:lang w:val="fr-FR"/>
        </w:rPr>
        <w:t xml:space="preserve">, </w:t>
      </w:r>
      <w:proofErr w:type="spellStart"/>
      <w:r w:rsidRPr="005D017C">
        <w:rPr>
          <w:rFonts w:ascii="Arial" w:hAnsi="Arial" w:cs="Arial"/>
          <w:lang w:val="fr-FR"/>
        </w:rPr>
        <w:t>such</w:t>
      </w:r>
      <w:proofErr w:type="spellEnd"/>
      <w:r w:rsidRPr="005D017C">
        <w:rPr>
          <w:rFonts w:ascii="Arial" w:hAnsi="Arial" w:cs="Arial"/>
          <w:lang w:val="fr-FR"/>
        </w:rPr>
        <w:t xml:space="preserve"> as adobe (banco), </w:t>
      </w:r>
      <w:proofErr w:type="spellStart"/>
      <w:r w:rsidRPr="005D017C">
        <w:rPr>
          <w:rFonts w:ascii="Arial" w:hAnsi="Arial" w:cs="Arial"/>
          <w:lang w:val="fr-FR"/>
        </w:rPr>
        <w:t>cut</w:t>
      </w:r>
      <w:proofErr w:type="spellEnd"/>
      <w:r w:rsidRPr="005D017C">
        <w:rPr>
          <w:rFonts w:ascii="Arial" w:hAnsi="Arial" w:cs="Arial"/>
          <w:lang w:val="fr-FR"/>
        </w:rPr>
        <w:t xml:space="preserve"> </w:t>
      </w:r>
      <w:proofErr w:type="spellStart"/>
      <w:r w:rsidRPr="005D017C">
        <w:rPr>
          <w:rFonts w:ascii="Arial" w:hAnsi="Arial" w:cs="Arial"/>
          <w:lang w:val="fr-FR"/>
        </w:rPr>
        <w:t>laterite</w:t>
      </w:r>
      <w:proofErr w:type="spellEnd"/>
      <w:r w:rsidRPr="005D017C">
        <w:rPr>
          <w:rFonts w:ascii="Arial" w:hAnsi="Arial" w:cs="Arial"/>
          <w:lang w:val="fr-FR"/>
        </w:rPr>
        <w:t xml:space="preserve"> blocks (BLT), </w:t>
      </w:r>
      <w:proofErr w:type="spellStart"/>
      <w:r w:rsidRPr="005D017C">
        <w:rPr>
          <w:rFonts w:ascii="Arial" w:hAnsi="Arial" w:cs="Arial"/>
          <w:lang w:val="fr-FR"/>
        </w:rPr>
        <w:t>compressed</w:t>
      </w:r>
      <w:proofErr w:type="spellEnd"/>
      <w:r w:rsidRPr="005D017C">
        <w:rPr>
          <w:rFonts w:ascii="Arial" w:hAnsi="Arial" w:cs="Arial"/>
          <w:lang w:val="fr-FR"/>
        </w:rPr>
        <w:t xml:space="preserve"> </w:t>
      </w:r>
      <w:proofErr w:type="spellStart"/>
      <w:r w:rsidRPr="005D017C">
        <w:rPr>
          <w:rFonts w:ascii="Arial" w:hAnsi="Arial" w:cs="Arial"/>
          <w:lang w:val="fr-FR"/>
        </w:rPr>
        <w:t>earth</w:t>
      </w:r>
      <w:proofErr w:type="spellEnd"/>
      <w:r w:rsidRPr="005D017C">
        <w:rPr>
          <w:rFonts w:ascii="Arial" w:hAnsi="Arial" w:cs="Arial"/>
          <w:lang w:val="fr-FR"/>
        </w:rPr>
        <w:t xml:space="preserve"> bricks (BTC), and cement blocks. </w:t>
      </w:r>
      <w:proofErr w:type="spellStart"/>
      <w:r w:rsidRPr="005D017C">
        <w:rPr>
          <w:rFonts w:ascii="Arial" w:hAnsi="Arial" w:cs="Arial"/>
          <w:lang w:val="fr-FR"/>
        </w:rPr>
        <w:t>Experimental</w:t>
      </w:r>
      <w:proofErr w:type="spellEnd"/>
      <w:r w:rsidRPr="005D017C">
        <w:rPr>
          <w:rFonts w:ascii="Arial" w:hAnsi="Arial" w:cs="Arial"/>
          <w:lang w:val="fr-FR"/>
        </w:rPr>
        <w:t xml:space="preserve"> and </w:t>
      </w:r>
      <w:proofErr w:type="spellStart"/>
      <w:r w:rsidRPr="005D017C">
        <w:rPr>
          <w:rFonts w:ascii="Arial" w:hAnsi="Arial" w:cs="Arial"/>
          <w:lang w:val="fr-FR"/>
        </w:rPr>
        <w:t>numerical</w:t>
      </w:r>
      <w:proofErr w:type="spellEnd"/>
      <w:r w:rsidRPr="005D017C">
        <w:rPr>
          <w:rFonts w:ascii="Arial" w:hAnsi="Arial" w:cs="Arial"/>
          <w:lang w:val="fr-FR"/>
        </w:rPr>
        <w:t xml:space="preserve"> </w:t>
      </w:r>
      <w:proofErr w:type="spellStart"/>
      <w:r w:rsidRPr="005D017C">
        <w:rPr>
          <w:rFonts w:ascii="Arial" w:hAnsi="Arial" w:cs="Arial"/>
          <w:lang w:val="fr-FR"/>
        </w:rPr>
        <w:t>work</w:t>
      </w:r>
      <w:proofErr w:type="spellEnd"/>
      <w:r w:rsidRPr="005D017C">
        <w:rPr>
          <w:rFonts w:ascii="Arial" w:hAnsi="Arial" w:cs="Arial"/>
          <w:lang w:val="fr-FR"/>
        </w:rPr>
        <w:t xml:space="preserve"> has been </w:t>
      </w:r>
      <w:proofErr w:type="spellStart"/>
      <w:r w:rsidRPr="005D017C">
        <w:rPr>
          <w:rFonts w:ascii="Arial" w:hAnsi="Arial" w:cs="Arial"/>
          <w:lang w:val="fr-FR"/>
        </w:rPr>
        <w:t>carried</w:t>
      </w:r>
      <w:proofErr w:type="spellEnd"/>
      <w:r w:rsidRPr="005D017C">
        <w:rPr>
          <w:rFonts w:ascii="Arial" w:hAnsi="Arial" w:cs="Arial"/>
          <w:lang w:val="fr-FR"/>
        </w:rPr>
        <w:t xml:space="preserve"> out to </w:t>
      </w:r>
      <w:proofErr w:type="spellStart"/>
      <w:r w:rsidRPr="005D017C">
        <w:rPr>
          <w:rFonts w:ascii="Arial" w:hAnsi="Arial" w:cs="Arial"/>
          <w:lang w:val="fr-FR"/>
        </w:rPr>
        <w:t>characterize</w:t>
      </w:r>
      <w:proofErr w:type="spellEnd"/>
      <w:r w:rsidRPr="005D017C">
        <w:rPr>
          <w:rFonts w:ascii="Arial" w:hAnsi="Arial" w:cs="Arial"/>
          <w:lang w:val="fr-FR"/>
        </w:rPr>
        <w:t xml:space="preserve"> their thermal and </w:t>
      </w:r>
      <w:proofErr w:type="spellStart"/>
      <w:r w:rsidRPr="005D017C">
        <w:rPr>
          <w:rFonts w:ascii="Arial" w:hAnsi="Arial" w:cs="Arial"/>
          <w:lang w:val="fr-FR"/>
        </w:rPr>
        <w:t>mechanical</w:t>
      </w:r>
      <w:proofErr w:type="spellEnd"/>
      <w:r w:rsidRPr="005D017C">
        <w:rPr>
          <w:rFonts w:ascii="Arial" w:hAnsi="Arial" w:cs="Arial"/>
          <w:lang w:val="fr-FR"/>
        </w:rPr>
        <w:t xml:space="preserve"> </w:t>
      </w:r>
      <w:proofErr w:type="spellStart"/>
      <w:r w:rsidRPr="005D017C">
        <w:rPr>
          <w:rFonts w:ascii="Arial" w:hAnsi="Arial" w:cs="Arial"/>
          <w:lang w:val="fr-FR"/>
        </w:rPr>
        <w:t>properties</w:t>
      </w:r>
      <w:proofErr w:type="spellEnd"/>
      <w:r w:rsidRPr="005D017C">
        <w:rPr>
          <w:rFonts w:ascii="Arial" w:hAnsi="Arial" w:cs="Arial"/>
          <w:lang w:val="fr-FR"/>
        </w:rPr>
        <w:t xml:space="preserve"> in </w:t>
      </w:r>
      <w:proofErr w:type="spellStart"/>
      <w:r w:rsidRPr="005D017C">
        <w:rPr>
          <w:rFonts w:ascii="Arial" w:hAnsi="Arial" w:cs="Arial"/>
          <w:lang w:val="fr-FR"/>
        </w:rPr>
        <w:t>order</w:t>
      </w:r>
      <w:proofErr w:type="spellEnd"/>
      <w:r w:rsidRPr="005D017C">
        <w:rPr>
          <w:rFonts w:ascii="Arial" w:hAnsi="Arial" w:cs="Arial"/>
          <w:lang w:val="fr-FR"/>
        </w:rPr>
        <w:t xml:space="preserve"> to </w:t>
      </w:r>
      <w:proofErr w:type="spellStart"/>
      <w:r w:rsidRPr="005D017C">
        <w:rPr>
          <w:rFonts w:ascii="Arial" w:hAnsi="Arial" w:cs="Arial"/>
          <w:lang w:val="fr-FR"/>
        </w:rPr>
        <w:t>identify</w:t>
      </w:r>
      <w:proofErr w:type="spellEnd"/>
      <w:r w:rsidRPr="005D017C">
        <w:rPr>
          <w:rFonts w:ascii="Arial" w:hAnsi="Arial" w:cs="Arial"/>
          <w:lang w:val="fr-FR"/>
        </w:rPr>
        <w:t xml:space="preserve"> optimal formulations </w:t>
      </w:r>
      <w:proofErr w:type="spellStart"/>
      <w:r w:rsidRPr="005D017C">
        <w:rPr>
          <w:rFonts w:ascii="Arial" w:hAnsi="Arial" w:cs="Arial"/>
          <w:lang w:val="fr-FR"/>
        </w:rPr>
        <w:t>that</w:t>
      </w:r>
      <w:proofErr w:type="spellEnd"/>
      <w:r w:rsidRPr="005D017C">
        <w:rPr>
          <w:rFonts w:ascii="Arial" w:hAnsi="Arial" w:cs="Arial"/>
          <w:lang w:val="fr-FR"/>
        </w:rPr>
        <w:t xml:space="preserve"> combine </w:t>
      </w:r>
      <w:proofErr w:type="spellStart"/>
      <w:r w:rsidRPr="005D017C">
        <w:rPr>
          <w:rFonts w:ascii="Arial" w:hAnsi="Arial" w:cs="Arial"/>
          <w:lang w:val="fr-FR"/>
        </w:rPr>
        <w:t>strength</w:t>
      </w:r>
      <w:proofErr w:type="spellEnd"/>
      <w:r w:rsidRPr="005D017C">
        <w:rPr>
          <w:rFonts w:ascii="Arial" w:hAnsi="Arial" w:cs="Arial"/>
          <w:lang w:val="fr-FR"/>
        </w:rPr>
        <w:t xml:space="preserve">, </w:t>
      </w:r>
      <w:proofErr w:type="spellStart"/>
      <w:r w:rsidRPr="005D017C">
        <w:rPr>
          <w:rFonts w:ascii="Arial" w:hAnsi="Arial" w:cs="Arial"/>
          <w:lang w:val="fr-FR"/>
        </w:rPr>
        <w:t>durability</w:t>
      </w:r>
      <w:proofErr w:type="spellEnd"/>
      <w:r w:rsidRPr="005D017C">
        <w:rPr>
          <w:rFonts w:ascii="Arial" w:hAnsi="Arial" w:cs="Arial"/>
          <w:lang w:val="fr-FR"/>
        </w:rPr>
        <w:t xml:space="preserve">, and thermal performance. AMADOU OUMAROU Fati et al. [5] </w:t>
      </w:r>
      <w:proofErr w:type="spellStart"/>
      <w:r w:rsidRPr="005D017C">
        <w:rPr>
          <w:rFonts w:ascii="Arial" w:hAnsi="Arial" w:cs="Arial"/>
          <w:lang w:val="fr-FR"/>
        </w:rPr>
        <w:t>proposed</w:t>
      </w:r>
      <w:proofErr w:type="spellEnd"/>
      <w:r w:rsidRPr="005D017C">
        <w:rPr>
          <w:rFonts w:ascii="Arial" w:hAnsi="Arial" w:cs="Arial"/>
          <w:lang w:val="fr-FR"/>
        </w:rPr>
        <w:t xml:space="preserve"> a passive </w:t>
      </w:r>
      <w:proofErr w:type="spellStart"/>
      <w:r w:rsidRPr="005D017C">
        <w:rPr>
          <w:rFonts w:ascii="Arial" w:hAnsi="Arial" w:cs="Arial"/>
          <w:lang w:val="fr-FR"/>
        </w:rPr>
        <w:t>approach</w:t>
      </w:r>
      <w:proofErr w:type="spellEnd"/>
      <w:r w:rsidRPr="005D017C">
        <w:rPr>
          <w:rFonts w:ascii="Arial" w:hAnsi="Arial" w:cs="Arial"/>
          <w:lang w:val="fr-FR"/>
        </w:rPr>
        <w:t xml:space="preserve"> to </w:t>
      </w:r>
      <w:proofErr w:type="spellStart"/>
      <w:r w:rsidRPr="005D017C">
        <w:rPr>
          <w:rFonts w:ascii="Arial" w:hAnsi="Arial" w:cs="Arial"/>
          <w:lang w:val="fr-FR"/>
        </w:rPr>
        <w:t>optimizing</w:t>
      </w:r>
      <w:proofErr w:type="spellEnd"/>
      <w:r w:rsidRPr="005D017C">
        <w:rPr>
          <w:rFonts w:ascii="Arial" w:hAnsi="Arial" w:cs="Arial"/>
          <w:lang w:val="fr-FR"/>
        </w:rPr>
        <w:t xml:space="preserve"> the </w:t>
      </w:r>
      <w:r w:rsidRPr="005D017C">
        <w:rPr>
          <w:rFonts w:ascii="Arial" w:hAnsi="Arial" w:cs="Arial"/>
          <w:lang w:val="fr-FR"/>
        </w:rPr>
        <w:lastRenderedPageBreak/>
        <w:t xml:space="preserve">thermal </w:t>
      </w:r>
      <w:proofErr w:type="spellStart"/>
      <w:r w:rsidRPr="005D017C">
        <w:rPr>
          <w:rFonts w:ascii="Arial" w:hAnsi="Arial" w:cs="Arial"/>
          <w:lang w:val="fr-FR"/>
        </w:rPr>
        <w:t>envelope</w:t>
      </w:r>
      <w:proofErr w:type="spellEnd"/>
      <w:r w:rsidRPr="005D017C">
        <w:rPr>
          <w:rFonts w:ascii="Arial" w:hAnsi="Arial" w:cs="Arial"/>
          <w:lang w:val="fr-FR"/>
        </w:rPr>
        <w:t xml:space="preserve"> </w:t>
      </w:r>
      <w:proofErr w:type="spellStart"/>
      <w:r w:rsidRPr="005D017C">
        <w:rPr>
          <w:rFonts w:ascii="Arial" w:hAnsi="Arial" w:cs="Arial"/>
          <w:lang w:val="fr-FR"/>
        </w:rPr>
        <w:t>through</w:t>
      </w:r>
      <w:proofErr w:type="spellEnd"/>
      <w:r w:rsidRPr="005D017C">
        <w:rPr>
          <w:rFonts w:ascii="Arial" w:hAnsi="Arial" w:cs="Arial"/>
          <w:lang w:val="fr-FR"/>
        </w:rPr>
        <w:t xml:space="preserve"> simulation, </w:t>
      </w:r>
      <w:proofErr w:type="spellStart"/>
      <w:r w:rsidRPr="005D017C">
        <w:rPr>
          <w:rFonts w:ascii="Arial" w:hAnsi="Arial" w:cs="Arial"/>
          <w:lang w:val="fr-FR"/>
        </w:rPr>
        <w:t>comparing</w:t>
      </w:r>
      <w:proofErr w:type="spellEnd"/>
      <w:r w:rsidRPr="005D017C">
        <w:rPr>
          <w:rFonts w:ascii="Arial" w:hAnsi="Arial" w:cs="Arial"/>
          <w:lang w:val="fr-FR"/>
        </w:rPr>
        <w:t xml:space="preserve"> </w:t>
      </w:r>
      <w:proofErr w:type="spellStart"/>
      <w:r w:rsidRPr="005D017C">
        <w:rPr>
          <w:rFonts w:ascii="Arial" w:hAnsi="Arial" w:cs="Arial"/>
          <w:lang w:val="fr-FR"/>
        </w:rPr>
        <w:t>different</w:t>
      </w:r>
      <w:proofErr w:type="spellEnd"/>
      <w:r w:rsidRPr="005D017C">
        <w:rPr>
          <w:rFonts w:ascii="Arial" w:hAnsi="Arial" w:cs="Arial"/>
          <w:lang w:val="fr-FR"/>
        </w:rPr>
        <w:t xml:space="preserve"> </w:t>
      </w:r>
      <w:proofErr w:type="spellStart"/>
      <w:r w:rsidRPr="005D017C">
        <w:rPr>
          <w:rFonts w:ascii="Arial" w:hAnsi="Arial" w:cs="Arial"/>
          <w:lang w:val="fr-FR"/>
        </w:rPr>
        <w:t>materials</w:t>
      </w:r>
      <w:proofErr w:type="spellEnd"/>
      <w:r w:rsidRPr="005D017C">
        <w:rPr>
          <w:rFonts w:ascii="Arial" w:hAnsi="Arial" w:cs="Arial"/>
          <w:lang w:val="fr-FR"/>
        </w:rPr>
        <w:t xml:space="preserve"> </w:t>
      </w:r>
      <w:proofErr w:type="spellStart"/>
      <w:r w:rsidRPr="005D017C">
        <w:rPr>
          <w:rFonts w:ascii="Arial" w:hAnsi="Arial" w:cs="Arial"/>
          <w:lang w:val="fr-FR"/>
        </w:rPr>
        <w:t>commonly</w:t>
      </w:r>
      <w:proofErr w:type="spellEnd"/>
      <w:r w:rsidRPr="005D017C">
        <w:rPr>
          <w:rFonts w:ascii="Arial" w:hAnsi="Arial" w:cs="Arial"/>
          <w:lang w:val="fr-FR"/>
        </w:rPr>
        <w:t xml:space="preserve"> used in Burkina Faso. Their results show that the use of local </w:t>
      </w:r>
      <w:proofErr w:type="spellStart"/>
      <w:r w:rsidRPr="005D017C">
        <w:rPr>
          <w:rFonts w:ascii="Arial" w:hAnsi="Arial" w:cs="Arial"/>
          <w:lang w:val="fr-FR"/>
        </w:rPr>
        <w:t>materials</w:t>
      </w:r>
      <w:proofErr w:type="spellEnd"/>
      <w:r w:rsidRPr="005D017C">
        <w:rPr>
          <w:rFonts w:ascii="Arial" w:hAnsi="Arial" w:cs="Arial"/>
          <w:lang w:val="fr-FR"/>
        </w:rPr>
        <w:t xml:space="preserve"> can </w:t>
      </w:r>
      <w:proofErr w:type="spellStart"/>
      <w:r w:rsidRPr="005D017C">
        <w:rPr>
          <w:rFonts w:ascii="Arial" w:hAnsi="Arial" w:cs="Arial"/>
          <w:lang w:val="fr-FR"/>
        </w:rPr>
        <w:t>significantly</w:t>
      </w:r>
      <w:proofErr w:type="spellEnd"/>
      <w:r w:rsidRPr="005D017C">
        <w:rPr>
          <w:rFonts w:ascii="Arial" w:hAnsi="Arial" w:cs="Arial"/>
          <w:lang w:val="fr-FR"/>
        </w:rPr>
        <w:t xml:space="preserve"> </w:t>
      </w:r>
      <w:proofErr w:type="spellStart"/>
      <w:r w:rsidRPr="005D017C">
        <w:rPr>
          <w:rFonts w:ascii="Arial" w:hAnsi="Arial" w:cs="Arial"/>
          <w:lang w:val="fr-FR"/>
        </w:rPr>
        <w:t>reduce</w:t>
      </w:r>
      <w:proofErr w:type="spellEnd"/>
      <w:r w:rsidRPr="005D017C">
        <w:rPr>
          <w:rFonts w:ascii="Arial" w:hAnsi="Arial" w:cs="Arial"/>
          <w:lang w:val="fr-FR"/>
        </w:rPr>
        <w:t xml:space="preserve"> </w:t>
      </w:r>
      <w:proofErr w:type="spellStart"/>
      <w:r w:rsidRPr="005D017C">
        <w:rPr>
          <w:rFonts w:ascii="Arial" w:hAnsi="Arial" w:cs="Arial"/>
          <w:lang w:val="fr-FR"/>
        </w:rPr>
        <w:t>cooling</w:t>
      </w:r>
      <w:proofErr w:type="spellEnd"/>
      <w:r w:rsidRPr="005D017C">
        <w:rPr>
          <w:rFonts w:ascii="Arial" w:hAnsi="Arial" w:cs="Arial"/>
          <w:lang w:val="fr-FR"/>
        </w:rPr>
        <w:t xml:space="preserve"> </w:t>
      </w:r>
      <w:proofErr w:type="spellStart"/>
      <w:r w:rsidRPr="005D017C">
        <w:rPr>
          <w:rFonts w:ascii="Arial" w:hAnsi="Arial" w:cs="Arial"/>
          <w:lang w:val="fr-FR"/>
        </w:rPr>
        <w:t>requirements</w:t>
      </w:r>
      <w:proofErr w:type="spellEnd"/>
      <w:r w:rsidRPr="005D017C">
        <w:rPr>
          <w:rFonts w:ascii="Arial" w:hAnsi="Arial" w:cs="Arial"/>
          <w:lang w:val="fr-FR"/>
        </w:rPr>
        <w:t xml:space="preserve">, </w:t>
      </w:r>
      <w:proofErr w:type="spellStart"/>
      <w:r w:rsidRPr="005D017C">
        <w:rPr>
          <w:rFonts w:ascii="Arial" w:hAnsi="Arial" w:cs="Arial"/>
          <w:lang w:val="fr-FR"/>
        </w:rPr>
        <w:t>with</w:t>
      </w:r>
      <w:proofErr w:type="spellEnd"/>
      <w:r w:rsidRPr="005D017C">
        <w:rPr>
          <w:rFonts w:ascii="Arial" w:hAnsi="Arial" w:cs="Arial"/>
          <w:lang w:val="fr-FR"/>
        </w:rPr>
        <w:t xml:space="preserve"> </w:t>
      </w:r>
      <w:proofErr w:type="spellStart"/>
      <w:r w:rsidRPr="005D017C">
        <w:rPr>
          <w:rFonts w:ascii="Arial" w:hAnsi="Arial" w:cs="Arial"/>
          <w:lang w:val="fr-FR"/>
        </w:rPr>
        <w:t>energy</w:t>
      </w:r>
      <w:proofErr w:type="spellEnd"/>
      <w:r w:rsidRPr="005D017C">
        <w:rPr>
          <w:rFonts w:ascii="Arial" w:hAnsi="Arial" w:cs="Arial"/>
          <w:lang w:val="fr-FR"/>
        </w:rPr>
        <w:t xml:space="preserve"> </w:t>
      </w:r>
      <w:proofErr w:type="spellStart"/>
      <w:r w:rsidRPr="005D017C">
        <w:rPr>
          <w:rFonts w:ascii="Arial" w:hAnsi="Arial" w:cs="Arial"/>
          <w:lang w:val="fr-FR"/>
        </w:rPr>
        <w:t>savings</w:t>
      </w:r>
      <w:proofErr w:type="spellEnd"/>
      <w:r w:rsidRPr="005D017C">
        <w:rPr>
          <w:rFonts w:ascii="Arial" w:hAnsi="Arial" w:cs="Arial"/>
          <w:lang w:val="fr-FR"/>
        </w:rPr>
        <w:t xml:space="preserve"> of </w:t>
      </w:r>
      <w:proofErr w:type="spellStart"/>
      <w:r w:rsidRPr="005D017C">
        <w:rPr>
          <w:rFonts w:ascii="Arial" w:hAnsi="Arial" w:cs="Arial"/>
          <w:lang w:val="fr-FR"/>
        </w:rPr>
        <w:t>around</w:t>
      </w:r>
      <w:proofErr w:type="spellEnd"/>
      <w:r w:rsidRPr="005D017C">
        <w:rPr>
          <w:rFonts w:ascii="Arial" w:hAnsi="Arial" w:cs="Arial"/>
          <w:lang w:val="fr-FR"/>
        </w:rPr>
        <w:t xml:space="preserve"> 4 kW for a </w:t>
      </w:r>
      <w:proofErr w:type="spellStart"/>
      <w:r w:rsidRPr="005D017C">
        <w:rPr>
          <w:rFonts w:ascii="Arial" w:hAnsi="Arial" w:cs="Arial"/>
          <w:lang w:val="fr-FR"/>
        </w:rPr>
        <w:t>classroom</w:t>
      </w:r>
      <w:proofErr w:type="spellEnd"/>
      <w:r w:rsidRPr="005D017C">
        <w:rPr>
          <w:rFonts w:ascii="Arial" w:hAnsi="Arial" w:cs="Arial"/>
          <w:lang w:val="fr-FR"/>
        </w:rPr>
        <w:t xml:space="preserve"> in a hot and dry </w:t>
      </w:r>
      <w:proofErr w:type="spellStart"/>
      <w:r w:rsidRPr="005D017C">
        <w:rPr>
          <w:rFonts w:ascii="Arial" w:hAnsi="Arial" w:cs="Arial"/>
          <w:lang w:val="fr-FR"/>
        </w:rPr>
        <w:t>climate</w:t>
      </w:r>
      <w:proofErr w:type="spellEnd"/>
      <w:r w:rsidRPr="005D017C">
        <w:rPr>
          <w:rFonts w:ascii="Arial" w:hAnsi="Arial" w:cs="Arial"/>
          <w:lang w:val="fr-FR"/>
        </w:rPr>
        <w:t xml:space="preserve">. </w:t>
      </w:r>
      <w:proofErr w:type="spellStart"/>
      <w:r w:rsidRPr="005D017C">
        <w:rPr>
          <w:rFonts w:ascii="Arial" w:hAnsi="Arial" w:cs="Arial"/>
          <w:lang w:val="fr-FR"/>
        </w:rPr>
        <w:t>Similarly</w:t>
      </w:r>
      <w:proofErr w:type="spellEnd"/>
      <w:r w:rsidRPr="005D017C">
        <w:rPr>
          <w:rFonts w:ascii="Arial" w:hAnsi="Arial" w:cs="Arial"/>
          <w:lang w:val="fr-FR"/>
        </w:rPr>
        <w:t xml:space="preserve">, A. Compaoré et al. [6] </w:t>
      </w:r>
      <w:proofErr w:type="spellStart"/>
      <w:r w:rsidRPr="005D017C">
        <w:rPr>
          <w:rFonts w:ascii="Arial" w:hAnsi="Arial" w:cs="Arial"/>
          <w:lang w:val="fr-FR"/>
        </w:rPr>
        <w:t>showed</w:t>
      </w:r>
      <w:proofErr w:type="spellEnd"/>
      <w:r w:rsidRPr="005D017C">
        <w:rPr>
          <w:rFonts w:ascii="Arial" w:hAnsi="Arial" w:cs="Arial"/>
          <w:lang w:val="fr-FR"/>
        </w:rPr>
        <w:t xml:space="preserve">, </w:t>
      </w:r>
      <w:proofErr w:type="spellStart"/>
      <w:r w:rsidRPr="005D017C">
        <w:rPr>
          <w:rFonts w:ascii="Arial" w:hAnsi="Arial" w:cs="Arial"/>
          <w:lang w:val="fr-FR"/>
        </w:rPr>
        <w:t>using</w:t>
      </w:r>
      <w:proofErr w:type="spellEnd"/>
      <w:r w:rsidRPr="005D017C">
        <w:rPr>
          <w:rFonts w:ascii="Arial" w:hAnsi="Arial" w:cs="Arial"/>
          <w:lang w:val="fr-FR"/>
        </w:rPr>
        <w:t xml:space="preserve"> a </w:t>
      </w:r>
      <w:proofErr w:type="spellStart"/>
      <w:r w:rsidRPr="005D017C">
        <w:rPr>
          <w:rFonts w:ascii="Arial" w:hAnsi="Arial" w:cs="Arial"/>
          <w:lang w:val="fr-FR"/>
        </w:rPr>
        <w:t>numerical</w:t>
      </w:r>
      <w:proofErr w:type="spellEnd"/>
      <w:r w:rsidRPr="005D017C">
        <w:rPr>
          <w:rFonts w:ascii="Arial" w:hAnsi="Arial" w:cs="Arial"/>
          <w:lang w:val="fr-FR"/>
        </w:rPr>
        <w:t xml:space="preserve"> </w:t>
      </w:r>
      <w:proofErr w:type="spellStart"/>
      <w:r w:rsidRPr="005D017C">
        <w:rPr>
          <w:rFonts w:ascii="Arial" w:hAnsi="Arial" w:cs="Arial"/>
          <w:lang w:val="fr-FR"/>
        </w:rPr>
        <w:t>heat</w:t>
      </w:r>
      <w:proofErr w:type="spellEnd"/>
      <w:r w:rsidRPr="005D017C">
        <w:rPr>
          <w:rFonts w:ascii="Arial" w:hAnsi="Arial" w:cs="Arial"/>
          <w:lang w:val="fr-FR"/>
        </w:rPr>
        <w:t xml:space="preserve"> </w:t>
      </w:r>
      <w:proofErr w:type="spellStart"/>
      <w:r w:rsidRPr="005D017C">
        <w:rPr>
          <w:rFonts w:ascii="Arial" w:hAnsi="Arial" w:cs="Arial"/>
          <w:lang w:val="fr-FR"/>
        </w:rPr>
        <w:t>transfer</w:t>
      </w:r>
      <w:proofErr w:type="spellEnd"/>
      <w:r w:rsidRPr="005D017C">
        <w:rPr>
          <w:rFonts w:ascii="Arial" w:hAnsi="Arial" w:cs="Arial"/>
          <w:lang w:val="fr-FR"/>
        </w:rPr>
        <w:t xml:space="preserve"> model </w:t>
      </w:r>
      <w:proofErr w:type="spellStart"/>
      <w:r w:rsidRPr="005D017C">
        <w:rPr>
          <w:rFonts w:ascii="Arial" w:hAnsi="Arial" w:cs="Arial"/>
          <w:lang w:val="fr-FR"/>
        </w:rPr>
        <w:t>applied</w:t>
      </w:r>
      <w:proofErr w:type="spellEnd"/>
      <w:r w:rsidRPr="005D017C">
        <w:rPr>
          <w:rFonts w:ascii="Arial" w:hAnsi="Arial" w:cs="Arial"/>
          <w:lang w:val="fr-FR"/>
        </w:rPr>
        <w:t xml:space="preserve"> to </w:t>
      </w:r>
      <w:proofErr w:type="spellStart"/>
      <w:r w:rsidRPr="005D017C">
        <w:rPr>
          <w:rFonts w:ascii="Arial" w:hAnsi="Arial" w:cs="Arial"/>
          <w:lang w:val="fr-FR"/>
        </w:rPr>
        <w:t>compressed</w:t>
      </w:r>
      <w:proofErr w:type="spellEnd"/>
      <w:r w:rsidRPr="005D017C">
        <w:rPr>
          <w:rFonts w:ascii="Arial" w:hAnsi="Arial" w:cs="Arial"/>
          <w:lang w:val="fr-FR"/>
        </w:rPr>
        <w:t xml:space="preserve"> </w:t>
      </w:r>
      <w:proofErr w:type="spellStart"/>
      <w:r w:rsidRPr="005D017C">
        <w:rPr>
          <w:rFonts w:ascii="Arial" w:hAnsi="Arial" w:cs="Arial"/>
          <w:lang w:val="fr-FR"/>
        </w:rPr>
        <w:t>earth</w:t>
      </w:r>
      <w:proofErr w:type="spellEnd"/>
      <w:r w:rsidRPr="005D017C">
        <w:rPr>
          <w:rFonts w:ascii="Arial" w:hAnsi="Arial" w:cs="Arial"/>
          <w:lang w:val="fr-FR"/>
        </w:rPr>
        <w:t xml:space="preserve"> block </w:t>
      </w:r>
      <w:proofErr w:type="spellStart"/>
      <w:r w:rsidRPr="005D017C">
        <w:rPr>
          <w:rFonts w:ascii="Arial" w:hAnsi="Arial" w:cs="Arial"/>
          <w:lang w:val="fr-FR"/>
        </w:rPr>
        <w:t>walls</w:t>
      </w:r>
      <w:proofErr w:type="spellEnd"/>
      <w:r w:rsidRPr="005D017C">
        <w:rPr>
          <w:rFonts w:ascii="Arial" w:hAnsi="Arial" w:cs="Arial"/>
          <w:lang w:val="fr-FR"/>
        </w:rPr>
        <w:t xml:space="preserve">, </w:t>
      </w:r>
      <w:proofErr w:type="spellStart"/>
      <w:r w:rsidRPr="005D017C">
        <w:rPr>
          <w:rFonts w:ascii="Arial" w:hAnsi="Arial" w:cs="Arial"/>
          <w:lang w:val="fr-FR"/>
        </w:rPr>
        <w:t>that</w:t>
      </w:r>
      <w:proofErr w:type="spellEnd"/>
      <w:r w:rsidRPr="005D017C">
        <w:rPr>
          <w:rFonts w:ascii="Arial" w:hAnsi="Arial" w:cs="Arial"/>
          <w:lang w:val="fr-FR"/>
        </w:rPr>
        <w:t xml:space="preserve"> local </w:t>
      </w:r>
      <w:proofErr w:type="spellStart"/>
      <w:r w:rsidRPr="005D017C">
        <w:rPr>
          <w:rFonts w:ascii="Arial" w:hAnsi="Arial" w:cs="Arial"/>
          <w:lang w:val="fr-FR"/>
        </w:rPr>
        <w:t>materials</w:t>
      </w:r>
      <w:proofErr w:type="spellEnd"/>
      <w:r w:rsidRPr="005D017C">
        <w:rPr>
          <w:rFonts w:ascii="Arial" w:hAnsi="Arial" w:cs="Arial"/>
          <w:lang w:val="fr-FR"/>
        </w:rPr>
        <w:t xml:space="preserve"> can </w:t>
      </w:r>
      <w:proofErr w:type="spellStart"/>
      <w:r w:rsidRPr="005D017C">
        <w:rPr>
          <w:rFonts w:ascii="Arial" w:hAnsi="Arial" w:cs="Arial"/>
          <w:lang w:val="fr-FR"/>
        </w:rPr>
        <w:t>maintain</w:t>
      </w:r>
      <w:proofErr w:type="spellEnd"/>
      <w:r w:rsidRPr="005D017C">
        <w:rPr>
          <w:rFonts w:ascii="Arial" w:hAnsi="Arial" w:cs="Arial"/>
          <w:lang w:val="fr-FR"/>
        </w:rPr>
        <w:t xml:space="preserve"> </w:t>
      </w:r>
      <w:proofErr w:type="spellStart"/>
      <w:r w:rsidRPr="005D017C">
        <w:rPr>
          <w:rFonts w:ascii="Arial" w:hAnsi="Arial" w:cs="Arial"/>
          <w:lang w:val="fr-FR"/>
        </w:rPr>
        <w:t>lower</w:t>
      </w:r>
      <w:proofErr w:type="spellEnd"/>
      <w:r w:rsidRPr="005D017C">
        <w:rPr>
          <w:rFonts w:ascii="Arial" w:hAnsi="Arial" w:cs="Arial"/>
          <w:lang w:val="fr-FR"/>
        </w:rPr>
        <w:t xml:space="preserve"> indoor </w:t>
      </w:r>
      <w:proofErr w:type="spellStart"/>
      <w:r w:rsidRPr="005D017C">
        <w:rPr>
          <w:rFonts w:ascii="Arial" w:hAnsi="Arial" w:cs="Arial"/>
          <w:lang w:val="fr-FR"/>
        </w:rPr>
        <w:t>temperatures</w:t>
      </w:r>
      <w:proofErr w:type="spellEnd"/>
      <w:r w:rsidRPr="005D017C">
        <w:rPr>
          <w:rFonts w:ascii="Arial" w:hAnsi="Arial" w:cs="Arial"/>
          <w:lang w:val="fr-FR"/>
        </w:rPr>
        <w:t xml:space="preserve"> </w:t>
      </w:r>
      <w:proofErr w:type="spellStart"/>
      <w:r w:rsidRPr="005D017C">
        <w:rPr>
          <w:rFonts w:ascii="Arial" w:hAnsi="Arial" w:cs="Arial"/>
          <w:lang w:val="fr-FR"/>
        </w:rPr>
        <w:t>than</w:t>
      </w:r>
      <w:proofErr w:type="spellEnd"/>
      <w:r w:rsidRPr="005D017C">
        <w:rPr>
          <w:rFonts w:ascii="Arial" w:hAnsi="Arial" w:cs="Arial"/>
          <w:lang w:val="fr-FR"/>
        </w:rPr>
        <w:t xml:space="preserve"> </w:t>
      </w:r>
      <w:proofErr w:type="spellStart"/>
      <w:r w:rsidRPr="005D017C">
        <w:rPr>
          <w:rFonts w:ascii="Arial" w:hAnsi="Arial" w:cs="Arial"/>
          <w:lang w:val="fr-FR"/>
        </w:rPr>
        <w:t>cement</w:t>
      </w:r>
      <w:proofErr w:type="spellEnd"/>
      <w:r w:rsidRPr="005D017C">
        <w:rPr>
          <w:rFonts w:ascii="Arial" w:hAnsi="Arial" w:cs="Arial"/>
          <w:lang w:val="fr-FR"/>
        </w:rPr>
        <w:t xml:space="preserve"> blocks, </w:t>
      </w:r>
      <w:proofErr w:type="spellStart"/>
      <w:r w:rsidRPr="005D017C">
        <w:rPr>
          <w:rFonts w:ascii="Arial" w:hAnsi="Arial" w:cs="Arial"/>
          <w:lang w:val="fr-FR"/>
        </w:rPr>
        <w:t>thanks</w:t>
      </w:r>
      <w:proofErr w:type="spellEnd"/>
      <w:r w:rsidRPr="005D017C">
        <w:rPr>
          <w:rFonts w:ascii="Arial" w:hAnsi="Arial" w:cs="Arial"/>
          <w:lang w:val="fr-FR"/>
        </w:rPr>
        <w:t xml:space="preserve"> to </w:t>
      </w:r>
      <w:proofErr w:type="spellStart"/>
      <w:r w:rsidRPr="005D017C">
        <w:rPr>
          <w:rFonts w:ascii="Arial" w:hAnsi="Arial" w:cs="Arial"/>
          <w:lang w:val="fr-FR"/>
        </w:rPr>
        <w:t>their</w:t>
      </w:r>
      <w:proofErr w:type="spellEnd"/>
      <w:r w:rsidRPr="005D017C">
        <w:rPr>
          <w:rFonts w:ascii="Arial" w:hAnsi="Arial" w:cs="Arial"/>
          <w:lang w:val="fr-FR"/>
        </w:rPr>
        <w:t xml:space="preserve"> </w:t>
      </w:r>
      <w:proofErr w:type="spellStart"/>
      <w:r w:rsidRPr="005D017C">
        <w:rPr>
          <w:rFonts w:ascii="Arial" w:hAnsi="Arial" w:cs="Arial"/>
          <w:lang w:val="fr-FR"/>
        </w:rPr>
        <w:t>better</w:t>
      </w:r>
      <w:proofErr w:type="spellEnd"/>
      <w:r w:rsidRPr="005D017C">
        <w:rPr>
          <w:rFonts w:ascii="Arial" w:hAnsi="Arial" w:cs="Arial"/>
          <w:lang w:val="fr-FR"/>
        </w:rPr>
        <w:t xml:space="preserve"> thermal </w:t>
      </w:r>
      <w:proofErr w:type="spellStart"/>
      <w:r w:rsidRPr="005D017C">
        <w:rPr>
          <w:rFonts w:ascii="Arial" w:hAnsi="Arial" w:cs="Arial"/>
          <w:lang w:val="fr-FR"/>
        </w:rPr>
        <w:t>inertia</w:t>
      </w:r>
      <w:proofErr w:type="spellEnd"/>
      <w:r w:rsidRPr="005D017C">
        <w:rPr>
          <w:rFonts w:ascii="Arial" w:hAnsi="Arial" w:cs="Arial"/>
          <w:lang w:val="fr-FR"/>
        </w:rPr>
        <w:t xml:space="preserve">. </w:t>
      </w:r>
      <w:proofErr w:type="spellStart"/>
      <w:r w:rsidRPr="005D017C">
        <w:rPr>
          <w:rFonts w:ascii="Arial" w:hAnsi="Arial" w:cs="Arial"/>
          <w:lang w:val="fr-FR"/>
        </w:rPr>
        <w:t>However</w:t>
      </w:r>
      <w:proofErr w:type="spellEnd"/>
      <w:r w:rsidRPr="005D017C">
        <w:rPr>
          <w:rFonts w:ascii="Arial" w:hAnsi="Arial" w:cs="Arial"/>
          <w:lang w:val="fr-FR"/>
        </w:rPr>
        <w:t xml:space="preserve">, excessive ventilation can </w:t>
      </w:r>
      <w:proofErr w:type="spellStart"/>
      <w:r w:rsidRPr="005D017C">
        <w:rPr>
          <w:rFonts w:ascii="Arial" w:hAnsi="Arial" w:cs="Arial"/>
          <w:lang w:val="fr-FR"/>
        </w:rPr>
        <w:t>reduce</w:t>
      </w:r>
      <w:proofErr w:type="spellEnd"/>
      <w:r w:rsidRPr="005D017C">
        <w:rPr>
          <w:rFonts w:ascii="Arial" w:hAnsi="Arial" w:cs="Arial"/>
          <w:lang w:val="fr-FR"/>
        </w:rPr>
        <w:t xml:space="preserve"> </w:t>
      </w:r>
      <w:proofErr w:type="spellStart"/>
      <w:r w:rsidRPr="005D017C">
        <w:rPr>
          <w:rFonts w:ascii="Arial" w:hAnsi="Arial" w:cs="Arial"/>
          <w:lang w:val="fr-FR"/>
        </w:rPr>
        <w:t>these</w:t>
      </w:r>
      <w:proofErr w:type="spellEnd"/>
      <w:r w:rsidRPr="005D017C">
        <w:rPr>
          <w:rFonts w:ascii="Arial" w:hAnsi="Arial" w:cs="Arial"/>
          <w:lang w:val="fr-FR"/>
        </w:rPr>
        <w:t xml:space="preserve"> </w:t>
      </w:r>
      <w:proofErr w:type="spellStart"/>
      <w:r w:rsidRPr="005D017C">
        <w:rPr>
          <w:rFonts w:ascii="Arial" w:hAnsi="Arial" w:cs="Arial"/>
          <w:lang w:val="fr-FR"/>
        </w:rPr>
        <w:t>benefits</w:t>
      </w:r>
      <w:proofErr w:type="spellEnd"/>
      <w:r w:rsidRPr="005D017C">
        <w:rPr>
          <w:rFonts w:ascii="Arial" w:hAnsi="Arial" w:cs="Arial"/>
          <w:lang w:val="fr-FR"/>
        </w:rPr>
        <w:t xml:space="preserve"> </w:t>
      </w:r>
      <w:proofErr w:type="spellStart"/>
      <w:r w:rsidRPr="005D017C">
        <w:rPr>
          <w:rFonts w:ascii="Arial" w:hAnsi="Arial" w:cs="Arial"/>
          <w:lang w:val="fr-FR"/>
        </w:rPr>
        <w:t>during</w:t>
      </w:r>
      <w:proofErr w:type="spellEnd"/>
      <w:r w:rsidRPr="005D017C">
        <w:rPr>
          <w:rFonts w:ascii="Arial" w:hAnsi="Arial" w:cs="Arial"/>
          <w:lang w:val="fr-FR"/>
        </w:rPr>
        <w:t xml:space="preserve"> hot </w:t>
      </w:r>
      <w:proofErr w:type="spellStart"/>
      <w:r w:rsidRPr="005D017C">
        <w:rPr>
          <w:rFonts w:ascii="Arial" w:hAnsi="Arial" w:cs="Arial"/>
          <w:lang w:val="fr-FR"/>
        </w:rPr>
        <w:t>periods</w:t>
      </w:r>
      <w:proofErr w:type="spellEnd"/>
      <w:r w:rsidRPr="005D017C">
        <w:rPr>
          <w:rFonts w:ascii="Arial" w:hAnsi="Arial" w:cs="Arial"/>
          <w:lang w:val="fr-FR"/>
        </w:rPr>
        <w:t>.</w:t>
      </w:r>
      <w:r>
        <w:rPr>
          <w:rFonts w:ascii="Arial" w:hAnsi="Arial" w:cs="Arial"/>
          <w:lang w:val="fr-FR"/>
        </w:rPr>
        <w:t xml:space="preserve"> </w:t>
      </w:r>
      <w:r w:rsidRPr="005D017C">
        <w:rPr>
          <w:rFonts w:ascii="Arial" w:hAnsi="Arial" w:cs="Arial"/>
          <w:highlight w:val="yellow"/>
          <w:lang w:val="fr-FR"/>
        </w:rPr>
        <w:t xml:space="preserve">In addition, </w:t>
      </w:r>
      <w:proofErr w:type="spellStart"/>
      <w:r w:rsidRPr="005D017C">
        <w:rPr>
          <w:rFonts w:ascii="Arial" w:hAnsi="Arial" w:cs="Arial"/>
          <w:highlight w:val="yellow"/>
          <w:lang w:val="fr-FR"/>
        </w:rPr>
        <w:t>other</w:t>
      </w:r>
      <w:proofErr w:type="spellEnd"/>
      <w:r w:rsidRPr="005D017C">
        <w:rPr>
          <w:rFonts w:ascii="Arial" w:hAnsi="Arial" w:cs="Arial"/>
          <w:highlight w:val="yellow"/>
          <w:lang w:val="fr-FR"/>
        </w:rPr>
        <w:t xml:space="preserve"> innovative solutions, </w:t>
      </w:r>
      <w:proofErr w:type="spellStart"/>
      <w:r w:rsidRPr="005D017C">
        <w:rPr>
          <w:rFonts w:ascii="Arial" w:hAnsi="Arial" w:cs="Arial"/>
          <w:highlight w:val="yellow"/>
          <w:lang w:val="fr-FR"/>
        </w:rPr>
        <w:t>such</w:t>
      </w:r>
      <w:proofErr w:type="spellEnd"/>
      <w:r w:rsidRPr="005D017C">
        <w:rPr>
          <w:rFonts w:ascii="Arial" w:hAnsi="Arial" w:cs="Arial"/>
          <w:highlight w:val="yellow"/>
          <w:lang w:val="fr-FR"/>
        </w:rPr>
        <w:t xml:space="preserve"> as the </w:t>
      </w:r>
      <w:proofErr w:type="spellStart"/>
      <w:r w:rsidRPr="005D017C">
        <w:rPr>
          <w:rFonts w:ascii="Arial" w:hAnsi="Arial" w:cs="Arial"/>
          <w:highlight w:val="yellow"/>
          <w:lang w:val="fr-FR"/>
        </w:rPr>
        <w:t>integration</w:t>
      </w:r>
      <w:proofErr w:type="spellEnd"/>
      <w:r w:rsidRPr="005D017C">
        <w:rPr>
          <w:rFonts w:ascii="Arial" w:hAnsi="Arial" w:cs="Arial"/>
          <w:highlight w:val="yellow"/>
          <w:lang w:val="fr-FR"/>
        </w:rPr>
        <w:t xml:space="preserve"> of phase change </w:t>
      </w:r>
      <w:proofErr w:type="spellStart"/>
      <w:r w:rsidRPr="005D017C">
        <w:rPr>
          <w:rFonts w:ascii="Arial" w:hAnsi="Arial" w:cs="Arial"/>
          <w:highlight w:val="yellow"/>
          <w:lang w:val="fr-FR"/>
        </w:rPr>
        <w:t>materials</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PCMs</w:t>
      </w:r>
      <w:proofErr w:type="spellEnd"/>
      <w:r w:rsidRPr="005D017C">
        <w:rPr>
          <w:rFonts w:ascii="Arial" w:hAnsi="Arial" w:cs="Arial"/>
          <w:highlight w:val="yellow"/>
          <w:lang w:val="fr-FR"/>
        </w:rPr>
        <w:t xml:space="preserve">), have </w:t>
      </w:r>
      <w:proofErr w:type="spellStart"/>
      <w:r w:rsidRPr="005D017C">
        <w:rPr>
          <w:rFonts w:ascii="Arial" w:hAnsi="Arial" w:cs="Arial"/>
          <w:highlight w:val="yellow"/>
          <w:lang w:val="fr-FR"/>
        </w:rPr>
        <w:t>also</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demonstrated</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their</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potential</w:t>
      </w:r>
      <w:proofErr w:type="spellEnd"/>
      <w:r w:rsidRPr="005D017C">
        <w:rPr>
          <w:rFonts w:ascii="Arial" w:hAnsi="Arial" w:cs="Arial"/>
          <w:highlight w:val="yellow"/>
          <w:lang w:val="fr-FR"/>
        </w:rPr>
        <w:t xml:space="preserve"> to </w:t>
      </w:r>
      <w:proofErr w:type="spellStart"/>
      <w:r w:rsidRPr="005D017C">
        <w:rPr>
          <w:rFonts w:ascii="Arial" w:hAnsi="Arial" w:cs="Arial"/>
          <w:highlight w:val="yellow"/>
          <w:lang w:val="fr-FR"/>
        </w:rPr>
        <w:t>improve</w:t>
      </w:r>
      <w:proofErr w:type="spellEnd"/>
      <w:r w:rsidRPr="005D017C">
        <w:rPr>
          <w:rFonts w:ascii="Arial" w:hAnsi="Arial" w:cs="Arial"/>
          <w:highlight w:val="yellow"/>
          <w:lang w:val="fr-FR"/>
        </w:rPr>
        <w:t xml:space="preserve"> thermal </w:t>
      </w:r>
      <w:proofErr w:type="spellStart"/>
      <w:r w:rsidRPr="005D017C">
        <w:rPr>
          <w:rFonts w:ascii="Arial" w:hAnsi="Arial" w:cs="Arial"/>
          <w:highlight w:val="yellow"/>
          <w:lang w:val="fr-FR"/>
        </w:rPr>
        <w:t>storage</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reduce</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heating</w:t>
      </w:r>
      <w:proofErr w:type="spellEnd"/>
      <w:r w:rsidRPr="005D017C">
        <w:rPr>
          <w:rFonts w:ascii="Arial" w:hAnsi="Arial" w:cs="Arial"/>
          <w:highlight w:val="yellow"/>
          <w:lang w:val="fr-FR"/>
        </w:rPr>
        <w:t xml:space="preserve"> and </w:t>
      </w:r>
      <w:proofErr w:type="spellStart"/>
      <w:r w:rsidRPr="005D017C">
        <w:rPr>
          <w:rFonts w:ascii="Arial" w:hAnsi="Arial" w:cs="Arial"/>
          <w:highlight w:val="yellow"/>
          <w:lang w:val="fr-FR"/>
        </w:rPr>
        <w:t>cooling</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requirements</w:t>
      </w:r>
      <w:proofErr w:type="spellEnd"/>
      <w:r w:rsidRPr="005D017C">
        <w:rPr>
          <w:rFonts w:ascii="Arial" w:hAnsi="Arial" w:cs="Arial"/>
          <w:highlight w:val="yellow"/>
          <w:lang w:val="fr-FR"/>
        </w:rPr>
        <w:t xml:space="preserve">, and </w:t>
      </w:r>
      <w:proofErr w:type="spellStart"/>
      <w:r w:rsidRPr="005D017C">
        <w:rPr>
          <w:rFonts w:ascii="Arial" w:hAnsi="Arial" w:cs="Arial"/>
          <w:highlight w:val="yellow"/>
          <w:lang w:val="fr-FR"/>
        </w:rPr>
        <w:t>increase</w:t>
      </w:r>
      <w:proofErr w:type="spellEnd"/>
      <w:r w:rsidRPr="005D017C">
        <w:rPr>
          <w:rFonts w:ascii="Arial" w:hAnsi="Arial" w:cs="Arial"/>
          <w:highlight w:val="yellow"/>
          <w:lang w:val="fr-FR"/>
        </w:rPr>
        <w:t xml:space="preserve"> the energy efficiency of buildings [7]. Improving the energy performance of buildings </w:t>
      </w:r>
      <w:proofErr w:type="spellStart"/>
      <w:r w:rsidRPr="005D017C">
        <w:rPr>
          <w:rFonts w:ascii="Arial" w:hAnsi="Arial" w:cs="Arial"/>
          <w:highlight w:val="yellow"/>
          <w:lang w:val="fr-FR"/>
        </w:rPr>
        <w:t>depends</w:t>
      </w:r>
      <w:proofErr w:type="spellEnd"/>
      <w:r w:rsidRPr="005D017C">
        <w:rPr>
          <w:rFonts w:ascii="Arial" w:hAnsi="Arial" w:cs="Arial"/>
          <w:highlight w:val="yellow"/>
          <w:lang w:val="fr-FR"/>
        </w:rPr>
        <w:t xml:space="preserve"> not </w:t>
      </w:r>
      <w:proofErr w:type="spellStart"/>
      <w:r w:rsidRPr="005D017C">
        <w:rPr>
          <w:rFonts w:ascii="Arial" w:hAnsi="Arial" w:cs="Arial"/>
          <w:highlight w:val="yellow"/>
          <w:lang w:val="fr-FR"/>
        </w:rPr>
        <w:t>only</w:t>
      </w:r>
      <w:proofErr w:type="spellEnd"/>
      <w:r w:rsidRPr="005D017C">
        <w:rPr>
          <w:rFonts w:ascii="Arial" w:hAnsi="Arial" w:cs="Arial"/>
          <w:highlight w:val="yellow"/>
          <w:lang w:val="fr-FR"/>
        </w:rPr>
        <w:t xml:space="preserve"> on the </w:t>
      </w:r>
      <w:proofErr w:type="spellStart"/>
      <w:r w:rsidRPr="005D017C">
        <w:rPr>
          <w:rFonts w:ascii="Arial" w:hAnsi="Arial" w:cs="Arial"/>
          <w:highlight w:val="yellow"/>
          <w:lang w:val="fr-FR"/>
        </w:rPr>
        <w:t>choice</w:t>
      </w:r>
      <w:proofErr w:type="spellEnd"/>
      <w:r w:rsidRPr="005D017C">
        <w:rPr>
          <w:rFonts w:ascii="Arial" w:hAnsi="Arial" w:cs="Arial"/>
          <w:highlight w:val="yellow"/>
          <w:lang w:val="fr-FR"/>
        </w:rPr>
        <w:t xml:space="preserve"> of </w:t>
      </w:r>
      <w:proofErr w:type="spellStart"/>
      <w:r w:rsidRPr="005D017C">
        <w:rPr>
          <w:rFonts w:ascii="Arial" w:hAnsi="Arial" w:cs="Arial"/>
          <w:highlight w:val="yellow"/>
          <w:lang w:val="fr-FR"/>
        </w:rPr>
        <w:t>materials</w:t>
      </w:r>
      <w:proofErr w:type="spellEnd"/>
      <w:r w:rsidRPr="005D017C">
        <w:rPr>
          <w:rFonts w:ascii="Arial" w:hAnsi="Arial" w:cs="Arial"/>
          <w:highlight w:val="yellow"/>
          <w:lang w:val="fr-FR"/>
        </w:rPr>
        <w:t xml:space="preserve">, but </w:t>
      </w:r>
      <w:proofErr w:type="spellStart"/>
      <w:r w:rsidRPr="005D017C">
        <w:rPr>
          <w:rFonts w:ascii="Arial" w:hAnsi="Arial" w:cs="Arial"/>
          <w:highlight w:val="yellow"/>
          <w:lang w:val="fr-FR"/>
        </w:rPr>
        <w:t>also</w:t>
      </w:r>
      <w:proofErr w:type="spellEnd"/>
      <w:r w:rsidRPr="005D017C">
        <w:rPr>
          <w:rFonts w:ascii="Arial" w:hAnsi="Arial" w:cs="Arial"/>
          <w:highlight w:val="yellow"/>
          <w:lang w:val="fr-FR"/>
        </w:rPr>
        <w:t xml:space="preserve"> on the </w:t>
      </w:r>
      <w:proofErr w:type="spellStart"/>
      <w:r w:rsidRPr="005D017C">
        <w:rPr>
          <w:rFonts w:ascii="Arial" w:hAnsi="Arial" w:cs="Arial"/>
          <w:highlight w:val="yellow"/>
          <w:lang w:val="fr-FR"/>
        </w:rPr>
        <w:t>quality</w:t>
      </w:r>
      <w:proofErr w:type="spellEnd"/>
      <w:r w:rsidRPr="005D017C">
        <w:rPr>
          <w:rFonts w:ascii="Arial" w:hAnsi="Arial" w:cs="Arial"/>
          <w:highlight w:val="yellow"/>
          <w:lang w:val="fr-FR"/>
        </w:rPr>
        <w:t xml:space="preserve"> of the architectural and thermal design. </w:t>
      </w:r>
      <w:proofErr w:type="spellStart"/>
      <w:r w:rsidRPr="005D017C">
        <w:rPr>
          <w:rFonts w:ascii="Arial" w:hAnsi="Arial" w:cs="Arial"/>
          <w:highlight w:val="yellow"/>
          <w:lang w:val="fr-FR"/>
        </w:rPr>
        <w:t>Optimizing</w:t>
      </w:r>
      <w:proofErr w:type="spellEnd"/>
      <w:r w:rsidRPr="005D017C">
        <w:rPr>
          <w:rFonts w:ascii="Arial" w:hAnsi="Arial" w:cs="Arial"/>
          <w:highlight w:val="yellow"/>
          <w:lang w:val="fr-FR"/>
        </w:rPr>
        <w:t xml:space="preserve"> the building </w:t>
      </w:r>
      <w:proofErr w:type="spellStart"/>
      <w:r w:rsidRPr="005D017C">
        <w:rPr>
          <w:rFonts w:ascii="Arial" w:hAnsi="Arial" w:cs="Arial"/>
          <w:highlight w:val="yellow"/>
          <w:lang w:val="fr-FR"/>
        </w:rPr>
        <w:t>envelope</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wall</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thickness</w:t>
      </w:r>
      <w:proofErr w:type="spellEnd"/>
      <w:r w:rsidRPr="005D017C">
        <w:rPr>
          <w:rFonts w:ascii="Arial" w:hAnsi="Arial" w:cs="Arial"/>
          <w:highlight w:val="yellow"/>
          <w:lang w:val="fr-FR"/>
        </w:rPr>
        <w:t xml:space="preserve">, air </w:t>
      </w:r>
      <w:proofErr w:type="spellStart"/>
      <w:r w:rsidRPr="005D017C">
        <w:rPr>
          <w:rFonts w:ascii="Arial" w:hAnsi="Arial" w:cs="Arial"/>
          <w:highlight w:val="yellow"/>
          <w:lang w:val="fr-FR"/>
        </w:rPr>
        <w:t>renewal</w:t>
      </w:r>
      <w:proofErr w:type="spellEnd"/>
      <w:r w:rsidRPr="005D017C">
        <w:rPr>
          <w:rFonts w:ascii="Arial" w:hAnsi="Arial" w:cs="Arial"/>
          <w:highlight w:val="yellow"/>
          <w:lang w:val="fr-FR"/>
        </w:rPr>
        <w:t xml:space="preserve">, and construction configurations </w:t>
      </w:r>
      <w:proofErr w:type="spellStart"/>
      <w:r w:rsidRPr="005D017C">
        <w:rPr>
          <w:rFonts w:ascii="Arial" w:hAnsi="Arial" w:cs="Arial"/>
          <w:highlight w:val="yellow"/>
          <w:lang w:val="fr-FR"/>
        </w:rPr>
        <w:t>is</w:t>
      </w:r>
      <w:proofErr w:type="spellEnd"/>
      <w:r w:rsidRPr="005D017C">
        <w:rPr>
          <w:rFonts w:ascii="Arial" w:hAnsi="Arial" w:cs="Arial"/>
          <w:highlight w:val="yellow"/>
          <w:lang w:val="fr-FR"/>
        </w:rPr>
        <w:t xml:space="preserve"> essential to </w:t>
      </w:r>
      <w:proofErr w:type="spellStart"/>
      <w:r w:rsidRPr="005D017C">
        <w:rPr>
          <w:rFonts w:ascii="Arial" w:hAnsi="Arial" w:cs="Arial"/>
          <w:highlight w:val="yellow"/>
          <w:lang w:val="fr-FR"/>
        </w:rPr>
        <w:t>ensuring</w:t>
      </w:r>
      <w:proofErr w:type="spellEnd"/>
      <w:r w:rsidRPr="005D017C">
        <w:rPr>
          <w:rFonts w:ascii="Arial" w:hAnsi="Arial" w:cs="Arial"/>
          <w:highlight w:val="yellow"/>
          <w:lang w:val="fr-FR"/>
        </w:rPr>
        <w:t xml:space="preserve"> the thermal </w:t>
      </w:r>
      <w:proofErr w:type="spellStart"/>
      <w:r w:rsidRPr="005D017C">
        <w:rPr>
          <w:rFonts w:ascii="Arial" w:hAnsi="Arial" w:cs="Arial"/>
          <w:highlight w:val="yellow"/>
          <w:lang w:val="fr-FR"/>
        </w:rPr>
        <w:t>comfort</w:t>
      </w:r>
      <w:proofErr w:type="spellEnd"/>
      <w:r w:rsidRPr="005D017C">
        <w:rPr>
          <w:rFonts w:ascii="Arial" w:hAnsi="Arial" w:cs="Arial"/>
          <w:highlight w:val="yellow"/>
          <w:lang w:val="fr-FR"/>
        </w:rPr>
        <w:t xml:space="preserve"> of occupants </w:t>
      </w:r>
      <w:proofErr w:type="spellStart"/>
      <w:r w:rsidRPr="005D017C">
        <w:rPr>
          <w:rFonts w:ascii="Arial" w:hAnsi="Arial" w:cs="Arial"/>
          <w:highlight w:val="yellow"/>
          <w:lang w:val="fr-FR"/>
        </w:rPr>
        <w:t>while</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reducing</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electricity</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consumption</w:t>
      </w:r>
      <w:proofErr w:type="spellEnd"/>
      <w:r w:rsidRPr="005D017C">
        <w:rPr>
          <w:rFonts w:ascii="Arial" w:hAnsi="Arial" w:cs="Arial"/>
          <w:highlight w:val="yellow"/>
          <w:lang w:val="fr-FR"/>
        </w:rPr>
        <w:t xml:space="preserve">. In </w:t>
      </w:r>
      <w:proofErr w:type="spellStart"/>
      <w:r w:rsidRPr="005D017C">
        <w:rPr>
          <w:rFonts w:ascii="Arial" w:hAnsi="Arial" w:cs="Arial"/>
          <w:highlight w:val="yellow"/>
          <w:lang w:val="fr-FR"/>
        </w:rPr>
        <w:t>this</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context</w:t>
      </w:r>
      <w:proofErr w:type="spellEnd"/>
      <w:r w:rsidRPr="005D017C">
        <w:rPr>
          <w:rFonts w:ascii="Arial" w:hAnsi="Arial" w:cs="Arial"/>
          <w:highlight w:val="yellow"/>
          <w:lang w:val="fr-FR"/>
        </w:rPr>
        <w:t xml:space="preserve">, thermal simulation </w:t>
      </w:r>
      <w:proofErr w:type="spellStart"/>
      <w:r w:rsidRPr="005D017C">
        <w:rPr>
          <w:rFonts w:ascii="Arial" w:hAnsi="Arial" w:cs="Arial"/>
          <w:highlight w:val="yellow"/>
          <w:lang w:val="fr-FR"/>
        </w:rPr>
        <w:t>tools</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play</w:t>
      </w:r>
      <w:proofErr w:type="spellEnd"/>
      <w:r w:rsidRPr="005D017C">
        <w:rPr>
          <w:rFonts w:ascii="Arial" w:hAnsi="Arial" w:cs="Arial"/>
          <w:highlight w:val="yellow"/>
          <w:lang w:val="fr-FR"/>
        </w:rPr>
        <w:t xml:space="preserve"> a central </w:t>
      </w:r>
      <w:proofErr w:type="spellStart"/>
      <w:r w:rsidRPr="005D017C">
        <w:rPr>
          <w:rFonts w:ascii="Arial" w:hAnsi="Arial" w:cs="Arial"/>
          <w:highlight w:val="yellow"/>
          <w:lang w:val="fr-FR"/>
        </w:rPr>
        <w:t>role</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They</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make</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it</w:t>
      </w:r>
      <w:proofErr w:type="spellEnd"/>
      <w:r w:rsidRPr="005D017C">
        <w:rPr>
          <w:rFonts w:ascii="Arial" w:hAnsi="Arial" w:cs="Arial"/>
          <w:highlight w:val="yellow"/>
          <w:lang w:val="fr-FR"/>
        </w:rPr>
        <w:t xml:space="preserve"> possible to evaluate the thermal behavior of buildings, compare different construction solutions, and guide design </w:t>
      </w:r>
      <w:proofErr w:type="spellStart"/>
      <w:r w:rsidRPr="005D017C">
        <w:rPr>
          <w:rFonts w:ascii="Arial" w:hAnsi="Arial" w:cs="Arial"/>
          <w:highlight w:val="yellow"/>
          <w:lang w:val="fr-FR"/>
        </w:rPr>
        <w:t>choices</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before</w:t>
      </w:r>
      <w:proofErr w:type="spellEnd"/>
      <w:r w:rsidRPr="005D017C">
        <w:rPr>
          <w:rFonts w:ascii="Arial" w:hAnsi="Arial" w:cs="Arial"/>
          <w:highlight w:val="yellow"/>
          <w:lang w:val="fr-FR"/>
        </w:rPr>
        <w:t xml:space="preserve"> the construction phase. </w:t>
      </w:r>
      <w:proofErr w:type="spellStart"/>
      <w:r w:rsidRPr="005D017C">
        <w:rPr>
          <w:rFonts w:ascii="Arial" w:hAnsi="Arial" w:cs="Arial"/>
          <w:highlight w:val="yellow"/>
          <w:lang w:val="fr-FR"/>
        </w:rPr>
        <w:t>Numerical</w:t>
      </w:r>
      <w:proofErr w:type="spellEnd"/>
      <w:r w:rsidRPr="005D017C">
        <w:rPr>
          <w:rFonts w:ascii="Arial" w:hAnsi="Arial" w:cs="Arial"/>
          <w:highlight w:val="yellow"/>
          <w:lang w:val="fr-FR"/>
        </w:rPr>
        <w:t xml:space="preserve"> simulations </w:t>
      </w:r>
      <w:proofErr w:type="spellStart"/>
      <w:r w:rsidRPr="005D017C">
        <w:rPr>
          <w:rFonts w:ascii="Arial" w:hAnsi="Arial" w:cs="Arial"/>
          <w:highlight w:val="yellow"/>
          <w:lang w:val="fr-FR"/>
        </w:rPr>
        <w:t>thus</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provide</w:t>
      </w:r>
      <w:proofErr w:type="spellEnd"/>
      <w:r w:rsidRPr="005D017C">
        <w:rPr>
          <w:rFonts w:ascii="Arial" w:hAnsi="Arial" w:cs="Arial"/>
          <w:highlight w:val="yellow"/>
          <w:lang w:val="fr-FR"/>
        </w:rPr>
        <w:t xml:space="preserve"> a reliable </w:t>
      </w:r>
      <w:proofErr w:type="spellStart"/>
      <w:r w:rsidRPr="005D017C">
        <w:rPr>
          <w:rFonts w:ascii="Arial" w:hAnsi="Arial" w:cs="Arial"/>
          <w:highlight w:val="yellow"/>
          <w:lang w:val="fr-FR"/>
        </w:rPr>
        <w:t>framework</w:t>
      </w:r>
      <w:proofErr w:type="spellEnd"/>
      <w:r w:rsidRPr="005D017C">
        <w:rPr>
          <w:rFonts w:ascii="Arial" w:hAnsi="Arial" w:cs="Arial"/>
          <w:highlight w:val="yellow"/>
          <w:lang w:val="fr-FR"/>
        </w:rPr>
        <w:t xml:space="preserve"> for </w:t>
      </w:r>
      <w:proofErr w:type="spellStart"/>
      <w:r w:rsidRPr="005D017C">
        <w:rPr>
          <w:rFonts w:ascii="Arial" w:hAnsi="Arial" w:cs="Arial"/>
          <w:highlight w:val="yellow"/>
          <w:lang w:val="fr-FR"/>
        </w:rPr>
        <w:t>analyzing</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internal</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temperatures</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cooling</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loads</w:t>
      </w:r>
      <w:proofErr w:type="spellEnd"/>
      <w:r w:rsidRPr="005D017C">
        <w:rPr>
          <w:rFonts w:ascii="Arial" w:hAnsi="Arial" w:cs="Arial"/>
          <w:highlight w:val="yellow"/>
          <w:lang w:val="fr-FR"/>
        </w:rPr>
        <w:t xml:space="preserve">, and the impact of construction </w:t>
      </w:r>
      <w:proofErr w:type="spellStart"/>
      <w:r w:rsidRPr="005D017C">
        <w:rPr>
          <w:rFonts w:ascii="Arial" w:hAnsi="Arial" w:cs="Arial"/>
          <w:highlight w:val="yellow"/>
          <w:lang w:val="fr-FR"/>
        </w:rPr>
        <w:t>parameters</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contributing</w:t>
      </w:r>
      <w:proofErr w:type="spellEnd"/>
      <w:r w:rsidRPr="005D017C">
        <w:rPr>
          <w:rFonts w:ascii="Arial" w:hAnsi="Arial" w:cs="Arial"/>
          <w:highlight w:val="yellow"/>
          <w:lang w:val="fr-FR"/>
        </w:rPr>
        <w:t xml:space="preserve"> to the design of more energy-efficient buildings </w:t>
      </w:r>
      <w:proofErr w:type="spellStart"/>
      <w:r w:rsidRPr="005D017C">
        <w:rPr>
          <w:rFonts w:ascii="Arial" w:hAnsi="Arial" w:cs="Arial"/>
          <w:highlight w:val="yellow"/>
          <w:lang w:val="fr-FR"/>
        </w:rPr>
        <w:t>that</w:t>
      </w:r>
      <w:proofErr w:type="spellEnd"/>
      <w:r w:rsidRPr="005D017C">
        <w:rPr>
          <w:rFonts w:ascii="Arial" w:hAnsi="Arial" w:cs="Arial"/>
          <w:highlight w:val="yellow"/>
          <w:lang w:val="fr-FR"/>
        </w:rPr>
        <w:t xml:space="preserve"> are </w:t>
      </w:r>
      <w:proofErr w:type="spellStart"/>
      <w:r w:rsidRPr="005D017C">
        <w:rPr>
          <w:rFonts w:ascii="Arial" w:hAnsi="Arial" w:cs="Arial"/>
          <w:highlight w:val="yellow"/>
          <w:lang w:val="fr-FR"/>
        </w:rPr>
        <w:t>better</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adapted</w:t>
      </w:r>
      <w:proofErr w:type="spellEnd"/>
      <w:r w:rsidRPr="005D017C">
        <w:rPr>
          <w:rFonts w:ascii="Arial" w:hAnsi="Arial" w:cs="Arial"/>
          <w:highlight w:val="yellow"/>
          <w:lang w:val="fr-FR"/>
        </w:rPr>
        <w:t xml:space="preserve"> to local </w:t>
      </w:r>
      <w:proofErr w:type="spellStart"/>
      <w:r w:rsidRPr="005D017C">
        <w:rPr>
          <w:rFonts w:ascii="Arial" w:hAnsi="Arial" w:cs="Arial"/>
          <w:highlight w:val="yellow"/>
          <w:lang w:val="fr-FR"/>
        </w:rPr>
        <w:t>climatic</w:t>
      </w:r>
      <w:proofErr w:type="spellEnd"/>
      <w:r w:rsidRPr="005D017C">
        <w:rPr>
          <w:rFonts w:ascii="Arial" w:hAnsi="Arial" w:cs="Arial"/>
          <w:highlight w:val="yellow"/>
          <w:lang w:val="fr-FR"/>
        </w:rPr>
        <w:t xml:space="preserve"> conditions.</w:t>
      </w:r>
    </w:p>
    <w:p w14:paraId="7DC825B7" w14:textId="014FF8D9" w:rsidR="00DF5A8C" w:rsidRPr="006D643F" w:rsidRDefault="00F30921" w:rsidP="006D643F">
      <w:pPr>
        <w:pStyle w:val="Body"/>
        <w:spacing w:line="360" w:lineRule="auto"/>
        <w:ind w:firstLine="708"/>
        <w:rPr>
          <w:rFonts w:ascii="Arial" w:hAnsi="Arial" w:cs="Arial"/>
        </w:rPr>
      </w:pPr>
      <w:r w:rsidRPr="00CB4647">
        <w:rPr>
          <w:rFonts w:ascii="Arial" w:hAnsi="Arial" w:cs="Arial"/>
        </w:rPr>
        <w:t>Given the relevance of this topic, research work has been carried out on building mat</w:t>
      </w:r>
      <w:r w:rsidR="00BE1918">
        <w:rPr>
          <w:rFonts w:ascii="Arial" w:hAnsi="Arial" w:cs="Arial"/>
        </w:rPr>
        <w:t xml:space="preserve">erials, including: E. Malbila </w:t>
      </w:r>
      <w:r w:rsidR="006D643F">
        <w:rPr>
          <w:rFonts w:ascii="Arial" w:hAnsi="Arial" w:cs="Arial"/>
        </w:rPr>
        <w:t>[8</w:t>
      </w:r>
      <w:r w:rsidRPr="00CB4647">
        <w:rPr>
          <w:rFonts w:ascii="Arial" w:hAnsi="Arial" w:cs="Arial"/>
        </w:rPr>
        <w:t>] carried out an experimental analysis of heat transfer in two houses built with cement breezeblock and cut laterite blocks (BLT). The results show that the use of BLTs makes it possible to approach thermal comfort in the building by combining natural ventilation by thermal draught and without increased use of air-</w:t>
      </w:r>
      <w:r w:rsidR="00946AAD" w:rsidRPr="00CB4647">
        <w:rPr>
          <w:rFonts w:ascii="Arial" w:hAnsi="Arial" w:cs="Arial"/>
        </w:rPr>
        <w:t>conditioning;</w:t>
      </w:r>
      <w:r w:rsidRPr="00CB4647">
        <w:rPr>
          <w:rFonts w:ascii="Arial" w:hAnsi="Arial" w:cs="Arial"/>
        </w:rPr>
        <w:t xml:space="preserve"> this helps to reduce energy co</w:t>
      </w:r>
      <w:r w:rsidR="00BE1918">
        <w:rPr>
          <w:rFonts w:ascii="Arial" w:hAnsi="Arial" w:cs="Arial"/>
        </w:rPr>
        <w:t xml:space="preserve">nsumption. E. </w:t>
      </w:r>
      <w:proofErr w:type="spellStart"/>
      <w:r w:rsidR="00BE1918">
        <w:rPr>
          <w:rFonts w:ascii="Arial" w:hAnsi="Arial" w:cs="Arial"/>
        </w:rPr>
        <w:t>Ouédraogo</w:t>
      </w:r>
      <w:proofErr w:type="spellEnd"/>
      <w:r w:rsidR="00BE1918">
        <w:rPr>
          <w:rFonts w:ascii="Arial" w:hAnsi="Arial" w:cs="Arial"/>
        </w:rPr>
        <w:t xml:space="preserve"> et al </w:t>
      </w:r>
      <w:r w:rsidR="00934FFE">
        <w:rPr>
          <w:rFonts w:ascii="Arial" w:hAnsi="Arial" w:cs="Arial"/>
        </w:rPr>
        <w:t>[9</w:t>
      </w:r>
      <w:r w:rsidRPr="00CB4647">
        <w:rPr>
          <w:rFonts w:ascii="Arial" w:hAnsi="Arial" w:cs="Arial"/>
        </w:rPr>
        <w:t>] carried out an experimental study to characterize local materials used in building construction. These materials are Compressed Earth Blocks (CEB) stabilized with cement and/or paper. These composite materials used for building envelopes are highly water-stable. The results of measurements of mechanical and thermophysical properties showed a discrepancy. The compressive and tensile strengths of earth-cement and earth-cement-paper blocks are similar, and around twice as high as those of earth-paper and three times as high as those of earth. The thermophysical property values of materials incorporating paper (cellulose) show an improvement in their thermal insulation performance.</w:t>
      </w:r>
      <w:r w:rsidR="00DF5A8C" w:rsidRPr="00DF5A8C">
        <w:rPr>
          <w:rFonts w:ascii="MinionPro-Capt" w:eastAsia="MinionPro-Capt" w:cs="MinionPro-Capt"/>
        </w:rPr>
        <w:t xml:space="preserve"> </w:t>
      </w:r>
      <w:r w:rsidR="00DF5A8C" w:rsidRPr="00DF5A8C">
        <w:rPr>
          <w:rFonts w:ascii="Arial" w:hAnsi="Arial" w:cs="Arial"/>
          <w:highlight w:val="yellow"/>
          <w:lang w:val="fr-FR"/>
        </w:rPr>
        <w:t xml:space="preserve">Arnaud Louis </w:t>
      </w:r>
      <w:proofErr w:type="spellStart"/>
      <w:r w:rsidR="00DF5A8C" w:rsidRPr="00DF5A8C">
        <w:rPr>
          <w:rFonts w:ascii="Arial" w:hAnsi="Arial" w:cs="Arial"/>
          <w:highlight w:val="yellow"/>
          <w:lang w:val="fr-FR"/>
        </w:rPr>
        <w:t>Sountong-Noma</w:t>
      </w:r>
      <w:proofErr w:type="spellEnd"/>
      <w:r w:rsidR="00DF5A8C" w:rsidRPr="00DF5A8C">
        <w:rPr>
          <w:rFonts w:ascii="Arial" w:hAnsi="Arial" w:cs="Arial"/>
          <w:highlight w:val="yellow"/>
          <w:lang w:val="fr-FR"/>
        </w:rPr>
        <w:t xml:space="preserve"> </w:t>
      </w:r>
      <w:proofErr w:type="spellStart"/>
      <w:r w:rsidR="00DF5A8C" w:rsidRPr="00DF5A8C">
        <w:rPr>
          <w:rFonts w:ascii="Arial" w:hAnsi="Arial" w:cs="Arial"/>
          <w:highlight w:val="yellow"/>
          <w:lang w:val="fr-FR"/>
        </w:rPr>
        <w:t>Ouedraogo</w:t>
      </w:r>
      <w:proofErr w:type="spellEnd"/>
      <w:r w:rsidR="00DF5A8C" w:rsidRPr="00DF5A8C">
        <w:rPr>
          <w:rFonts w:ascii="Arial" w:hAnsi="Arial" w:cs="Arial"/>
          <w:highlight w:val="yellow"/>
          <w:lang w:val="fr-FR"/>
        </w:rPr>
        <w:t xml:space="preserve"> et al. </w:t>
      </w:r>
      <w:r w:rsidR="00DF5A8C" w:rsidRPr="00DF5A8C">
        <w:rPr>
          <w:rFonts w:ascii="Arial" w:hAnsi="Arial" w:cs="Arial"/>
          <w:color w:val="FF0000"/>
          <w:lang w:val="fr-FR"/>
        </w:rPr>
        <w:t>[</w:t>
      </w:r>
      <w:r w:rsidR="00934FFE">
        <w:rPr>
          <w:rFonts w:ascii="Arial" w:hAnsi="Arial" w:cs="Arial"/>
          <w:color w:val="FF0000"/>
          <w:lang w:val="fr-FR"/>
        </w:rPr>
        <w:t>10</w:t>
      </w:r>
      <w:r w:rsidR="00DF5A8C" w:rsidRPr="00DF5A8C">
        <w:rPr>
          <w:rFonts w:ascii="Arial" w:hAnsi="Arial" w:cs="Arial"/>
          <w:color w:val="FF0000"/>
          <w:lang w:val="fr-FR"/>
        </w:rPr>
        <w:t>]</w:t>
      </w:r>
      <w:r w:rsidR="00DF5A8C">
        <w:rPr>
          <w:rFonts w:ascii="Arial" w:hAnsi="Arial" w:cs="Arial"/>
          <w:highlight w:val="yellow"/>
          <w:lang w:val="fr-FR"/>
        </w:rPr>
        <w:t xml:space="preserve"> </w:t>
      </w:r>
      <w:proofErr w:type="spellStart"/>
      <w:r w:rsidR="00DF5A8C" w:rsidRPr="00DF5A8C">
        <w:rPr>
          <w:rFonts w:ascii="Arial" w:hAnsi="Arial" w:cs="Arial"/>
          <w:highlight w:val="yellow"/>
          <w:lang w:val="fr-FR"/>
        </w:rPr>
        <w:t>conducted</w:t>
      </w:r>
      <w:proofErr w:type="spellEnd"/>
      <w:r w:rsidR="00DF5A8C" w:rsidRPr="00DF5A8C">
        <w:rPr>
          <w:rFonts w:ascii="Arial" w:hAnsi="Arial" w:cs="Arial"/>
          <w:highlight w:val="yellow"/>
          <w:lang w:val="fr-FR"/>
        </w:rPr>
        <w:t xml:space="preserve"> a comparative </w:t>
      </w:r>
      <w:proofErr w:type="spellStart"/>
      <w:r w:rsidR="00DF5A8C" w:rsidRPr="00DF5A8C">
        <w:rPr>
          <w:rFonts w:ascii="Arial" w:hAnsi="Arial" w:cs="Arial"/>
          <w:highlight w:val="yellow"/>
          <w:lang w:val="fr-FR"/>
        </w:rPr>
        <w:t>study</w:t>
      </w:r>
      <w:proofErr w:type="spellEnd"/>
      <w:r w:rsidR="00DF5A8C" w:rsidRPr="00DF5A8C">
        <w:rPr>
          <w:rFonts w:ascii="Arial" w:hAnsi="Arial" w:cs="Arial"/>
          <w:highlight w:val="yellow"/>
          <w:lang w:val="fr-FR"/>
        </w:rPr>
        <w:t xml:space="preserve"> </w:t>
      </w:r>
      <w:proofErr w:type="spellStart"/>
      <w:r w:rsidR="00DF5A8C" w:rsidRPr="00DF5A8C">
        <w:rPr>
          <w:rFonts w:ascii="Arial" w:hAnsi="Arial" w:cs="Arial"/>
          <w:highlight w:val="yellow"/>
          <w:lang w:val="fr-FR"/>
        </w:rPr>
        <w:t>between</w:t>
      </w:r>
      <w:proofErr w:type="spellEnd"/>
      <w:r w:rsidR="00DF5A8C" w:rsidRPr="00DF5A8C">
        <w:rPr>
          <w:rFonts w:ascii="Arial" w:hAnsi="Arial" w:cs="Arial"/>
          <w:highlight w:val="yellow"/>
          <w:lang w:val="fr-FR"/>
        </w:rPr>
        <w:t xml:space="preserve"> the thermal </w:t>
      </w:r>
      <w:proofErr w:type="spellStart"/>
      <w:r w:rsidR="00DF5A8C" w:rsidRPr="00DF5A8C">
        <w:rPr>
          <w:rFonts w:ascii="Arial" w:hAnsi="Arial" w:cs="Arial"/>
          <w:highlight w:val="yellow"/>
          <w:lang w:val="fr-FR"/>
        </w:rPr>
        <w:t>comfort</w:t>
      </w:r>
      <w:proofErr w:type="spellEnd"/>
      <w:r w:rsidR="00DF5A8C" w:rsidRPr="00DF5A8C">
        <w:rPr>
          <w:rFonts w:ascii="Arial" w:hAnsi="Arial" w:cs="Arial"/>
          <w:highlight w:val="yellow"/>
          <w:lang w:val="fr-FR"/>
        </w:rPr>
        <w:t xml:space="preserve"> of </w:t>
      </w:r>
      <w:proofErr w:type="spellStart"/>
      <w:r w:rsidR="00DF5A8C" w:rsidRPr="00DF5A8C">
        <w:rPr>
          <w:rFonts w:ascii="Arial" w:hAnsi="Arial" w:cs="Arial"/>
          <w:highlight w:val="yellow"/>
          <w:lang w:val="fr-FR"/>
        </w:rPr>
        <w:t>compressed</w:t>
      </w:r>
      <w:proofErr w:type="spellEnd"/>
      <w:r w:rsidR="00DF5A8C" w:rsidRPr="00DF5A8C">
        <w:rPr>
          <w:rFonts w:ascii="Arial" w:hAnsi="Arial" w:cs="Arial"/>
          <w:highlight w:val="yellow"/>
          <w:lang w:val="fr-FR"/>
        </w:rPr>
        <w:t xml:space="preserve"> </w:t>
      </w:r>
      <w:proofErr w:type="spellStart"/>
      <w:r w:rsidR="00DF5A8C" w:rsidRPr="00DF5A8C">
        <w:rPr>
          <w:rFonts w:ascii="Arial" w:hAnsi="Arial" w:cs="Arial"/>
          <w:highlight w:val="yellow"/>
          <w:lang w:val="fr-FR"/>
        </w:rPr>
        <w:t>earth</w:t>
      </w:r>
      <w:proofErr w:type="spellEnd"/>
      <w:r w:rsidR="00DF5A8C" w:rsidRPr="00DF5A8C">
        <w:rPr>
          <w:rFonts w:ascii="Arial" w:hAnsi="Arial" w:cs="Arial"/>
          <w:highlight w:val="yellow"/>
          <w:lang w:val="fr-FR"/>
        </w:rPr>
        <w:t xml:space="preserve"> brick (CEB) and cement brick buildings in the hot and dry </w:t>
      </w:r>
      <w:proofErr w:type="spellStart"/>
      <w:r w:rsidR="00DF5A8C" w:rsidRPr="00DF5A8C">
        <w:rPr>
          <w:rFonts w:ascii="Arial" w:hAnsi="Arial" w:cs="Arial"/>
          <w:highlight w:val="yellow"/>
          <w:lang w:val="fr-FR"/>
        </w:rPr>
        <w:t>climate</w:t>
      </w:r>
      <w:proofErr w:type="spellEnd"/>
      <w:r w:rsidR="00DF5A8C" w:rsidRPr="00DF5A8C">
        <w:rPr>
          <w:rFonts w:ascii="Arial" w:hAnsi="Arial" w:cs="Arial"/>
          <w:highlight w:val="yellow"/>
          <w:lang w:val="fr-FR"/>
        </w:rPr>
        <w:t xml:space="preserve"> of Ouagadougou. The </w:t>
      </w:r>
      <w:proofErr w:type="spellStart"/>
      <w:r w:rsidR="00DF5A8C" w:rsidRPr="00DF5A8C">
        <w:rPr>
          <w:rFonts w:ascii="Arial" w:hAnsi="Arial" w:cs="Arial"/>
          <w:highlight w:val="yellow"/>
          <w:lang w:val="fr-FR"/>
        </w:rPr>
        <w:t>results</w:t>
      </w:r>
      <w:proofErr w:type="spellEnd"/>
      <w:r w:rsidR="00DF5A8C" w:rsidRPr="00DF5A8C">
        <w:rPr>
          <w:rFonts w:ascii="Arial" w:hAnsi="Arial" w:cs="Arial"/>
          <w:highlight w:val="yellow"/>
          <w:lang w:val="fr-FR"/>
        </w:rPr>
        <w:t xml:space="preserve"> show </w:t>
      </w:r>
      <w:proofErr w:type="spellStart"/>
      <w:r w:rsidR="00DF5A8C" w:rsidRPr="00DF5A8C">
        <w:rPr>
          <w:rFonts w:ascii="Arial" w:hAnsi="Arial" w:cs="Arial"/>
          <w:highlight w:val="yellow"/>
          <w:lang w:val="fr-FR"/>
        </w:rPr>
        <w:t>that</w:t>
      </w:r>
      <w:proofErr w:type="spellEnd"/>
      <w:r w:rsidR="00DF5A8C" w:rsidRPr="00DF5A8C">
        <w:rPr>
          <w:rFonts w:ascii="Arial" w:hAnsi="Arial" w:cs="Arial"/>
          <w:highlight w:val="yellow"/>
          <w:lang w:val="fr-FR"/>
        </w:rPr>
        <w:t xml:space="preserve"> </w:t>
      </w:r>
      <w:proofErr w:type="spellStart"/>
      <w:r w:rsidR="00DF5A8C" w:rsidRPr="00DF5A8C">
        <w:rPr>
          <w:rFonts w:ascii="Arial" w:hAnsi="Arial" w:cs="Arial"/>
          <w:highlight w:val="yellow"/>
          <w:lang w:val="fr-FR"/>
        </w:rPr>
        <w:t>after</w:t>
      </w:r>
      <w:proofErr w:type="spellEnd"/>
      <w:r w:rsidR="00DF5A8C" w:rsidRPr="00DF5A8C">
        <w:rPr>
          <w:rFonts w:ascii="Arial" w:hAnsi="Arial" w:cs="Arial"/>
          <w:highlight w:val="yellow"/>
          <w:lang w:val="fr-FR"/>
        </w:rPr>
        <w:t xml:space="preserve"> </w:t>
      </w:r>
      <w:proofErr w:type="spellStart"/>
      <w:r w:rsidR="00DF5A8C" w:rsidRPr="00DF5A8C">
        <w:rPr>
          <w:rFonts w:ascii="Arial" w:hAnsi="Arial" w:cs="Arial"/>
          <w:highlight w:val="yellow"/>
          <w:lang w:val="fr-FR"/>
        </w:rPr>
        <w:t>optimization</w:t>
      </w:r>
      <w:proofErr w:type="spellEnd"/>
      <w:r w:rsidR="00DF5A8C" w:rsidRPr="00DF5A8C">
        <w:rPr>
          <w:rFonts w:ascii="Arial" w:hAnsi="Arial" w:cs="Arial"/>
          <w:highlight w:val="yellow"/>
          <w:lang w:val="fr-FR"/>
        </w:rPr>
        <w:t xml:space="preserve"> (</w:t>
      </w:r>
      <w:proofErr w:type="spellStart"/>
      <w:r w:rsidR="00DF5A8C" w:rsidRPr="00DF5A8C">
        <w:rPr>
          <w:rFonts w:ascii="Arial" w:hAnsi="Arial" w:cs="Arial"/>
          <w:highlight w:val="yellow"/>
          <w:lang w:val="fr-FR"/>
        </w:rPr>
        <w:t>plastering</w:t>
      </w:r>
      <w:proofErr w:type="spellEnd"/>
      <w:r w:rsidR="00DF5A8C" w:rsidRPr="00DF5A8C">
        <w:rPr>
          <w:rFonts w:ascii="Arial" w:hAnsi="Arial" w:cs="Arial"/>
          <w:highlight w:val="yellow"/>
          <w:lang w:val="fr-FR"/>
        </w:rPr>
        <w:t xml:space="preserve">, </w:t>
      </w:r>
      <w:proofErr w:type="spellStart"/>
      <w:r w:rsidR="00DF5A8C" w:rsidRPr="00DF5A8C">
        <w:rPr>
          <w:rFonts w:ascii="Arial" w:hAnsi="Arial" w:cs="Arial"/>
          <w:highlight w:val="yellow"/>
          <w:lang w:val="fr-FR"/>
        </w:rPr>
        <w:t>waterproofing</w:t>
      </w:r>
      <w:proofErr w:type="spellEnd"/>
      <w:r w:rsidR="00DF5A8C" w:rsidRPr="00DF5A8C">
        <w:rPr>
          <w:rFonts w:ascii="Arial" w:hAnsi="Arial" w:cs="Arial"/>
          <w:highlight w:val="yellow"/>
          <w:lang w:val="fr-FR"/>
        </w:rPr>
        <w:t xml:space="preserve">, ventilation), </w:t>
      </w:r>
      <w:proofErr w:type="spellStart"/>
      <w:r w:rsidR="00DF5A8C" w:rsidRPr="00DF5A8C">
        <w:rPr>
          <w:rFonts w:ascii="Arial" w:hAnsi="Arial" w:cs="Arial"/>
          <w:highlight w:val="yellow"/>
          <w:lang w:val="fr-FR"/>
        </w:rPr>
        <w:t>hours</w:t>
      </w:r>
      <w:proofErr w:type="spellEnd"/>
      <w:r w:rsidR="00DF5A8C" w:rsidRPr="00DF5A8C">
        <w:rPr>
          <w:rFonts w:ascii="Arial" w:hAnsi="Arial" w:cs="Arial"/>
          <w:highlight w:val="yellow"/>
          <w:lang w:val="fr-FR"/>
        </w:rPr>
        <w:t xml:space="preserve"> of </w:t>
      </w:r>
      <w:proofErr w:type="spellStart"/>
      <w:r w:rsidR="00DF5A8C" w:rsidRPr="00DF5A8C">
        <w:rPr>
          <w:rFonts w:ascii="Arial" w:hAnsi="Arial" w:cs="Arial"/>
          <w:highlight w:val="yellow"/>
          <w:lang w:val="fr-FR"/>
        </w:rPr>
        <w:t>discomfort</w:t>
      </w:r>
      <w:proofErr w:type="spellEnd"/>
      <w:r w:rsidR="00DF5A8C" w:rsidRPr="00DF5A8C">
        <w:rPr>
          <w:rFonts w:ascii="Arial" w:hAnsi="Arial" w:cs="Arial"/>
          <w:highlight w:val="yellow"/>
          <w:lang w:val="fr-FR"/>
        </w:rPr>
        <w:t xml:space="preserve"> are </w:t>
      </w:r>
      <w:proofErr w:type="spellStart"/>
      <w:r w:rsidR="00DF5A8C" w:rsidRPr="00DF5A8C">
        <w:rPr>
          <w:rFonts w:ascii="Arial" w:hAnsi="Arial" w:cs="Arial"/>
          <w:highlight w:val="yellow"/>
          <w:lang w:val="fr-FR"/>
        </w:rPr>
        <w:t>greatly</w:t>
      </w:r>
      <w:proofErr w:type="spellEnd"/>
      <w:r w:rsidR="00DF5A8C" w:rsidRPr="00DF5A8C">
        <w:rPr>
          <w:rFonts w:ascii="Arial" w:hAnsi="Arial" w:cs="Arial"/>
          <w:highlight w:val="yellow"/>
          <w:lang w:val="fr-FR"/>
        </w:rPr>
        <w:t xml:space="preserve"> </w:t>
      </w:r>
      <w:proofErr w:type="spellStart"/>
      <w:r w:rsidR="00DF5A8C" w:rsidRPr="00DF5A8C">
        <w:rPr>
          <w:rFonts w:ascii="Arial" w:hAnsi="Arial" w:cs="Arial"/>
          <w:highlight w:val="yellow"/>
          <w:lang w:val="fr-FR"/>
        </w:rPr>
        <w:t>reduced</w:t>
      </w:r>
      <w:proofErr w:type="spellEnd"/>
      <w:r w:rsidR="00DF5A8C" w:rsidRPr="00DF5A8C">
        <w:rPr>
          <w:rFonts w:ascii="Arial" w:hAnsi="Arial" w:cs="Arial"/>
          <w:highlight w:val="yellow"/>
          <w:lang w:val="fr-FR"/>
        </w:rPr>
        <w:t xml:space="preserve">, </w:t>
      </w:r>
      <w:proofErr w:type="spellStart"/>
      <w:r w:rsidR="00DF5A8C" w:rsidRPr="00DF5A8C">
        <w:rPr>
          <w:rFonts w:ascii="Arial" w:hAnsi="Arial" w:cs="Arial"/>
          <w:highlight w:val="yellow"/>
          <w:lang w:val="fr-FR"/>
        </w:rPr>
        <w:t>with</w:t>
      </w:r>
      <w:proofErr w:type="spellEnd"/>
      <w:r w:rsidR="00DF5A8C" w:rsidRPr="00DF5A8C">
        <w:rPr>
          <w:rFonts w:ascii="Arial" w:hAnsi="Arial" w:cs="Arial"/>
          <w:highlight w:val="yellow"/>
          <w:lang w:val="fr-FR"/>
        </w:rPr>
        <w:t xml:space="preserve"> </w:t>
      </w:r>
      <w:proofErr w:type="spellStart"/>
      <w:r w:rsidR="00DF5A8C" w:rsidRPr="00DF5A8C">
        <w:rPr>
          <w:rFonts w:ascii="Arial" w:hAnsi="Arial" w:cs="Arial"/>
          <w:highlight w:val="yellow"/>
          <w:lang w:val="fr-FR"/>
        </w:rPr>
        <w:t>better</w:t>
      </w:r>
      <w:proofErr w:type="spellEnd"/>
      <w:r w:rsidR="00DF5A8C" w:rsidRPr="00DF5A8C">
        <w:rPr>
          <w:rFonts w:ascii="Arial" w:hAnsi="Arial" w:cs="Arial"/>
          <w:highlight w:val="yellow"/>
          <w:lang w:val="fr-FR"/>
        </w:rPr>
        <w:t xml:space="preserve"> performance for CEB, </w:t>
      </w:r>
      <w:proofErr w:type="spellStart"/>
      <w:r w:rsidR="00DF5A8C" w:rsidRPr="00DF5A8C">
        <w:rPr>
          <w:rFonts w:ascii="Arial" w:hAnsi="Arial" w:cs="Arial"/>
          <w:highlight w:val="yellow"/>
          <w:lang w:val="fr-FR"/>
        </w:rPr>
        <w:t>which</w:t>
      </w:r>
      <w:proofErr w:type="spellEnd"/>
      <w:r w:rsidR="00DF5A8C" w:rsidRPr="00DF5A8C">
        <w:rPr>
          <w:rFonts w:ascii="Arial" w:hAnsi="Arial" w:cs="Arial"/>
          <w:highlight w:val="yellow"/>
          <w:lang w:val="fr-FR"/>
        </w:rPr>
        <w:t xml:space="preserve"> </w:t>
      </w:r>
      <w:proofErr w:type="spellStart"/>
      <w:r w:rsidR="00DF5A8C" w:rsidRPr="00DF5A8C">
        <w:rPr>
          <w:rFonts w:ascii="Arial" w:hAnsi="Arial" w:cs="Arial"/>
          <w:highlight w:val="yellow"/>
          <w:lang w:val="fr-FR"/>
        </w:rPr>
        <w:t>is</w:t>
      </w:r>
      <w:proofErr w:type="spellEnd"/>
      <w:r w:rsidR="00DF5A8C" w:rsidRPr="00DF5A8C">
        <w:rPr>
          <w:rFonts w:ascii="Arial" w:hAnsi="Arial" w:cs="Arial"/>
          <w:highlight w:val="yellow"/>
          <w:lang w:val="fr-FR"/>
        </w:rPr>
        <w:t xml:space="preserve"> an </w:t>
      </w:r>
      <w:proofErr w:type="spellStart"/>
      <w:r w:rsidR="00DF5A8C" w:rsidRPr="00DF5A8C">
        <w:rPr>
          <w:rFonts w:ascii="Arial" w:hAnsi="Arial" w:cs="Arial"/>
          <w:highlight w:val="yellow"/>
          <w:lang w:val="fr-FR"/>
        </w:rPr>
        <w:t>appropriate</w:t>
      </w:r>
      <w:proofErr w:type="spellEnd"/>
      <w:r w:rsidR="00DF5A8C" w:rsidRPr="00DF5A8C">
        <w:rPr>
          <w:rFonts w:ascii="Arial" w:hAnsi="Arial" w:cs="Arial"/>
          <w:highlight w:val="yellow"/>
          <w:lang w:val="fr-FR"/>
        </w:rPr>
        <w:t xml:space="preserve"> </w:t>
      </w:r>
      <w:proofErr w:type="spellStart"/>
      <w:r w:rsidR="00DF5A8C" w:rsidRPr="00DF5A8C">
        <w:rPr>
          <w:rFonts w:ascii="Arial" w:hAnsi="Arial" w:cs="Arial"/>
          <w:highlight w:val="yellow"/>
          <w:lang w:val="fr-FR"/>
        </w:rPr>
        <w:t>ecological</w:t>
      </w:r>
      <w:proofErr w:type="spellEnd"/>
      <w:r w:rsidR="00DF5A8C" w:rsidRPr="00DF5A8C">
        <w:rPr>
          <w:rFonts w:ascii="Arial" w:hAnsi="Arial" w:cs="Arial"/>
          <w:highlight w:val="yellow"/>
          <w:lang w:val="fr-FR"/>
        </w:rPr>
        <w:t xml:space="preserve"> and </w:t>
      </w:r>
      <w:proofErr w:type="spellStart"/>
      <w:r w:rsidR="00DF5A8C" w:rsidRPr="00DF5A8C">
        <w:rPr>
          <w:rFonts w:ascii="Arial" w:hAnsi="Arial" w:cs="Arial"/>
          <w:highlight w:val="yellow"/>
          <w:lang w:val="fr-FR"/>
        </w:rPr>
        <w:t>economical</w:t>
      </w:r>
      <w:proofErr w:type="spellEnd"/>
      <w:r w:rsidR="00DF5A8C" w:rsidRPr="00DF5A8C">
        <w:rPr>
          <w:rFonts w:ascii="Arial" w:hAnsi="Arial" w:cs="Arial"/>
          <w:highlight w:val="yellow"/>
          <w:lang w:val="fr-FR"/>
        </w:rPr>
        <w:t xml:space="preserve"> solution to replace </w:t>
      </w:r>
      <w:proofErr w:type="spellStart"/>
      <w:r w:rsidR="00DF5A8C" w:rsidRPr="00DF5A8C">
        <w:rPr>
          <w:rFonts w:ascii="Arial" w:hAnsi="Arial" w:cs="Arial"/>
          <w:highlight w:val="yellow"/>
          <w:lang w:val="fr-FR"/>
        </w:rPr>
        <w:t>cementitious</w:t>
      </w:r>
      <w:proofErr w:type="spellEnd"/>
      <w:r w:rsidR="00DF5A8C" w:rsidRPr="00DF5A8C">
        <w:rPr>
          <w:rFonts w:ascii="Arial" w:hAnsi="Arial" w:cs="Arial"/>
          <w:highlight w:val="yellow"/>
          <w:lang w:val="fr-FR"/>
        </w:rPr>
        <w:t xml:space="preserve"> </w:t>
      </w:r>
      <w:proofErr w:type="spellStart"/>
      <w:r w:rsidR="00DF5A8C" w:rsidRPr="00DF5A8C">
        <w:rPr>
          <w:rFonts w:ascii="Arial" w:hAnsi="Arial" w:cs="Arial"/>
          <w:highlight w:val="yellow"/>
          <w:lang w:val="fr-FR"/>
        </w:rPr>
        <w:t>materials</w:t>
      </w:r>
      <w:proofErr w:type="spellEnd"/>
      <w:r w:rsidR="00DF5A8C" w:rsidRPr="00DF5A8C">
        <w:rPr>
          <w:rFonts w:ascii="Arial" w:hAnsi="Arial" w:cs="Arial"/>
          <w:highlight w:val="yellow"/>
          <w:lang w:val="fr-FR"/>
        </w:rPr>
        <w:t xml:space="preserve">. </w:t>
      </w:r>
      <w:proofErr w:type="spellStart"/>
      <w:r w:rsidR="00DF5A8C" w:rsidRPr="00DF5A8C">
        <w:rPr>
          <w:rFonts w:ascii="Arial" w:hAnsi="Arial" w:cs="Arial"/>
          <w:highlight w:val="yellow"/>
        </w:rPr>
        <w:t>Hassane</w:t>
      </w:r>
      <w:proofErr w:type="spellEnd"/>
      <w:r w:rsidR="00DF5A8C" w:rsidRPr="00DF5A8C">
        <w:rPr>
          <w:rFonts w:ascii="Arial" w:hAnsi="Arial" w:cs="Arial"/>
          <w:highlight w:val="yellow"/>
        </w:rPr>
        <w:t xml:space="preserve"> </w:t>
      </w:r>
      <w:proofErr w:type="spellStart"/>
      <w:r w:rsidR="00DF5A8C" w:rsidRPr="00DF5A8C">
        <w:rPr>
          <w:rFonts w:ascii="Arial" w:hAnsi="Arial" w:cs="Arial"/>
          <w:highlight w:val="yellow"/>
        </w:rPr>
        <w:t>Seini</w:t>
      </w:r>
      <w:proofErr w:type="spellEnd"/>
      <w:r w:rsidR="00DF5A8C" w:rsidRPr="00DF5A8C">
        <w:rPr>
          <w:rFonts w:ascii="Arial" w:hAnsi="Arial" w:cs="Arial"/>
          <w:highlight w:val="yellow"/>
        </w:rPr>
        <w:t xml:space="preserve"> Moussa et al.</w:t>
      </w:r>
      <w:r w:rsidR="00DF5A8C" w:rsidRPr="00DF5A8C">
        <w:rPr>
          <w:rFonts w:ascii="Arial" w:hAnsi="Arial" w:cs="Arial"/>
          <w:highlight w:val="yellow"/>
          <w:lang w:val="fr-FR"/>
        </w:rPr>
        <w:t xml:space="preserve"> </w:t>
      </w:r>
      <w:r w:rsidR="00DF5A8C" w:rsidRPr="00E4278F">
        <w:rPr>
          <w:rFonts w:ascii="Arial" w:hAnsi="Arial" w:cs="Arial"/>
          <w:color w:val="FF0000"/>
          <w:lang w:val="fr-FR"/>
        </w:rPr>
        <w:t>[</w:t>
      </w:r>
      <w:r w:rsidR="00934FFE" w:rsidRPr="00E4278F">
        <w:rPr>
          <w:rFonts w:ascii="Arial" w:hAnsi="Arial" w:cs="Arial"/>
          <w:color w:val="FF0000"/>
          <w:lang w:val="fr-FR"/>
        </w:rPr>
        <w:t>11</w:t>
      </w:r>
      <w:r w:rsidR="00DF5A8C" w:rsidRPr="00E4278F">
        <w:rPr>
          <w:rFonts w:ascii="Arial" w:hAnsi="Arial" w:cs="Arial"/>
          <w:color w:val="FF0000"/>
          <w:lang w:val="fr-FR"/>
        </w:rPr>
        <w:t>]</w:t>
      </w:r>
      <w:r w:rsidR="00DF5A8C" w:rsidRPr="00E4278F">
        <w:rPr>
          <w:rFonts w:ascii="Arial" w:hAnsi="Arial" w:cs="Arial"/>
          <w:lang w:val="fr-FR"/>
        </w:rPr>
        <w:t xml:space="preserve"> </w:t>
      </w:r>
      <w:r w:rsidR="00DF5A8C" w:rsidRPr="00DF5A8C">
        <w:rPr>
          <w:rFonts w:ascii="Arial" w:hAnsi="Arial" w:cs="Arial"/>
          <w:highlight w:val="yellow"/>
        </w:rPr>
        <w:t>conducted a study to determine the coefficients for estimating the compressive strength of lateritic stone and cement mortar masonry, based on laboratory tests on blocks and assemblies. They propose a formula adapted to complement Eurocode 6, incorporating material properties and geometric parameters, which shows good agreement with the experimental results.</w:t>
      </w:r>
      <w:r w:rsidR="006D643F" w:rsidRPr="006D643F">
        <w:t xml:space="preserve"> </w:t>
      </w:r>
      <w:r w:rsidR="006D643F">
        <w:rPr>
          <w:rFonts w:ascii="Arial" w:hAnsi="Arial" w:cs="Arial"/>
          <w:highlight w:val="yellow"/>
        </w:rPr>
        <w:t xml:space="preserve">Mr. </w:t>
      </w:r>
      <w:proofErr w:type="spellStart"/>
      <w:r w:rsidR="006D643F">
        <w:rPr>
          <w:rFonts w:ascii="Arial" w:hAnsi="Arial" w:cs="Arial"/>
          <w:highlight w:val="yellow"/>
        </w:rPr>
        <w:t>Dlimi</w:t>
      </w:r>
      <w:proofErr w:type="spellEnd"/>
      <w:r w:rsidR="006D643F">
        <w:rPr>
          <w:rFonts w:ascii="Arial" w:hAnsi="Arial" w:cs="Arial"/>
          <w:highlight w:val="yellow"/>
        </w:rPr>
        <w:t xml:space="preserve"> et al. </w:t>
      </w:r>
      <w:r w:rsidR="006D643F" w:rsidRPr="00E4278F">
        <w:rPr>
          <w:rFonts w:ascii="Arial" w:hAnsi="Arial" w:cs="Arial"/>
          <w:color w:val="FF0000"/>
          <w:lang w:val="fr-FR"/>
        </w:rPr>
        <w:t>[</w:t>
      </w:r>
      <w:r w:rsidR="00934FFE" w:rsidRPr="00E4278F">
        <w:rPr>
          <w:rFonts w:ascii="Arial" w:hAnsi="Arial" w:cs="Arial"/>
          <w:color w:val="FF0000"/>
          <w:lang w:val="fr-FR"/>
        </w:rPr>
        <w:t>12</w:t>
      </w:r>
      <w:r w:rsidR="006D643F" w:rsidRPr="00E4278F">
        <w:rPr>
          <w:rFonts w:ascii="Arial" w:hAnsi="Arial" w:cs="Arial"/>
          <w:color w:val="FF0000"/>
          <w:lang w:val="fr-FR"/>
        </w:rPr>
        <w:t xml:space="preserve">] </w:t>
      </w:r>
      <w:r w:rsidR="006D643F" w:rsidRPr="006D643F">
        <w:rPr>
          <w:rFonts w:ascii="Arial" w:hAnsi="Arial" w:cs="Arial"/>
          <w:highlight w:val="yellow"/>
        </w:rPr>
        <w:t xml:space="preserve">propose improving the insulation of exterior walls by filling hollow bricks with a bio-based insulator, hempcrete, in order to reduce costs, construction time, and greenhouse gas emissions. Three brick configurations (8, 12, and </w:t>
      </w:r>
      <w:r w:rsidR="006D643F" w:rsidRPr="006D643F">
        <w:rPr>
          <w:rFonts w:ascii="Arial" w:hAnsi="Arial" w:cs="Arial"/>
          <w:highlight w:val="yellow"/>
        </w:rPr>
        <w:lastRenderedPageBreak/>
        <w:t>16 holes) were analyzed using CFD simulations. The results show that double walls with 12- and 16-hole bricks meet Moroccan regulatory thermal requirements (R and U). Dynamic building-scale simulations with TRNSYS confirm the thermal gains. The approach is also economically and environmentally advantageous and applicable to hot Mediterranean climates.</w:t>
      </w:r>
      <w:r w:rsidR="006D643F" w:rsidRPr="006D643F">
        <w:t xml:space="preserve"> </w:t>
      </w:r>
      <w:r w:rsidR="006D643F" w:rsidRPr="006D643F">
        <w:rPr>
          <w:rFonts w:ascii="Arial" w:hAnsi="Arial" w:cs="Arial"/>
          <w:highlight w:val="yellow"/>
        </w:rPr>
        <w:t xml:space="preserve">Etienne Malbila et al. </w:t>
      </w:r>
      <w:r w:rsidR="006D643F" w:rsidRPr="00E4278F">
        <w:rPr>
          <w:rFonts w:ascii="Arial" w:hAnsi="Arial" w:cs="Arial"/>
          <w:color w:val="FF0000"/>
        </w:rPr>
        <w:t>[</w:t>
      </w:r>
      <w:r w:rsidR="00934FFE" w:rsidRPr="00E4278F">
        <w:rPr>
          <w:rFonts w:ascii="Arial" w:hAnsi="Arial" w:cs="Arial"/>
          <w:color w:val="FF0000"/>
        </w:rPr>
        <w:t>13</w:t>
      </w:r>
      <w:r w:rsidR="006D643F" w:rsidRPr="00E4278F">
        <w:rPr>
          <w:rFonts w:ascii="Arial" w:hAnsi="Arial" w:cs="Arial"/>
          <w:color w:val="FF0000"/>
        </w:rPr>
        <w:t>]</w:t>
      </w:r>
      <w:r w:rsidR="006D643F" w:rsidRPr="00E4278F">
        <w:rPr>
          <w:rFonts w:ascii="Arial" w:hAnsi="Arial" w:cs="Arial"/>
        </w:rPr>
        <w:t xml:space="preserve"> </w:t>
      </w:r>
      <w:r w:rsidR="006D643F" w:rsidRPr="006D643F">
        <w:rPr>
          <w:rFonts w:ascii="Arial" w:hAnsi="Arial" w:cs="Arial"/>
          <w:highlight w:val="yellow"/>
        </w:rPr>
        <w:t>examined the incorporation of shea butter residue (</w:t>
      </w:r>
      <w:proofErr w:type="spellStart"/>
      <w:r w:rsidR="006D643F" w:rsidRPr="006D643F">
        <w:rPr>
          <w:rFonts w:ascii="Arial" w:hAnsi="Arial" w:cs="Arial"/>
          <w:highlight w:val="yellow"/>
        </w:rPr>
        <w:t>SBr</w:t>
      </w:r>
      <w:proofErr w:type="spellEnd"/>
      <w:r w:rsidR="006D643F" w:rsidRPr="006D643F">
        <w:rPr>
          <w:rFonts w:ascii="Arial" w:hAnsi="Arial" w:cs="Arial"/>
          <w:highlight w:val="yellow"/>
        </w:rPr>
        <w:t xml:space="preserve">) and hydrated lime (HL) to stabilize compressed earth blocks (CEB). The results show that a mixture of 5% HL and 5% </w:t>
      </w:r>
      <w:proofErr w:type="spellStart"/>
      <w:r w:rsidR="006D643F" w:rsidRPr="006D643F">
        <w:rPr>
          <w:rFonts w:ascii="Arial" w:hAnsi="Arial" w:cs="Arial"/>
          <w:highlight w:val="yellow"/>
        </w:rPr>
        <w:t>SBr</w:t>
      </w:r>
      <w:proofErr w:type="spellEnd"/>
      <w:r w:rsidR="006D643F" w:rsidRPr="006D643F">
        <w:rPr>
          <w:rFonts w:ascii="Arial" w:hAnsi="Arial" w:cs="Arial"/>
          <w:highlight w:val="yellow"/>
        </w:rPr>
        <w:t xml:space="preserve"> improves the durability, mechanical strength, and water properties of CEBs. Higher levels of </w:t>
      </w:r>
      <w:proofErr w:type="spellStart"/>
      <w:r w:rsidR="006D643F" w:rsidRPr="006D643F">
        <w:rPr>
          <w:rFonts w:ascii="Arial" w:hAnsi="Arial" w:cs="Arial"/>
          <w:highlight w:val="yellow"/>
        </w:rPr>
        <w:t>SBr</w:t>
      </w:r>
      <w:proofErr w:type="spellEnd"/>
      <w:r w:rsidR="006D643F" w:rsidRPr="006D643F">
        <w:rPr>
          <w:rFonts w:ascii="Arial" w:hAnsi="Arial" w:cs="Arial"/>
          <w:highlight w:val="yellow"/>
        </w:rPr>
        <w:t xml:space="preserve"> (25%) reduce thermal performance. The study highlights that the judicious use of these agricultural and industrial by-products makes it possible to produce more efficient and durable CEBs.</w:t>
      </w:r>
    </w:p>
    <w:p w14:paraId="5E214D98" w14:textId="4A4A5C53" w:rsidR="00F30921" w:rsidRPr="00CB4647" w:rsidRDefault="00F30921" w:rsidP="008A2082">
      <w:pPr>
        <w:pStyle w:val="Body"/>
        <w:spacing w:after="0" w:line="360" w:lineRule="auto"/>
        <w:ind w:firstLine="708"/>
        <w:rPr>
          <w:rFonts w:ascii="Arial" w:hAnsi="Arial" w:cs="Arial"/>
        </w:rPr>
      </w:pPr>
      <w:r w:rsidRPr="00CB4647">
        <w:rPr>
          <w:rFonts w:ascii="Arial" w:hAnsi="Arial" w:cs="Arial"/>
        </w:rPr>
        <w:t>Cement breezeblocks are mechanically strong and moisture-resistant. They are generally manufactured on site and are highly appreciated for their ease of i</w:t>
      </w:r>
      <w:r w:rsidR="00BE1918">
        <w:rPr>
          <w:rFonts w:ascii="Arial" w:hAnsi="Arial" w:cs="Arial"/>
        </w:rPr>
        <w:t xml:space="preserve">nstallation. A. Kemajou et al </w:t>
      </w:r>
      <w:r w:rsidR="00934FFE">
        <w:rPr>
          <w:rFonts w:ascii="Arial" w:hAnsi="Arial" w:cs="Arial"/>
        </w:rPr>
        <w:t>[14</w:t>
      </w:r>
      <w:r w:rsidRPr="00CB4647">
        <w:rPr>
          <w:rFonts w:ascii="Arial" w:hAnsi="Arial" w:cs="Arial"/>
        </w:rPr>
        <w:t xml:space="preserve">] explore ways of improving thermal comfort in homes by using suitable building materials, while integrating socio-cultural considerations. By comparing traditional materials (wood, mud brick, rammed earth) with modern materials (cement breeze block) using simulations with Pléiades+Comfie software, the results show that traditional materials offer better thermal performance, especially in specific climates. Traditional housing, better adapted to local climatic constraints, achieves a good level of thermal comfort by optimizing the shape, orientation and size of openings in the home. </w:t>
      </w:r>
      <w:r w:rsidRPr="001437F4">
        <w:rPr>
          <w:rFonts w:ascii="Arial" w:hAnsi="Arial" w:cs="Arial"/>
        </w:rPr>
        <w:t>A. Kaboré</w:t>
      </w:r>
      <w:r w:rsidRPr="00CB4647">
        <w:rPr>
          <w:rFonts w:ascii="Arial" w:hAnsi="Arial" w:cs="Arial"/>
        </w:rPr>
        <w:t xml:space="preserve"> </w:t>
      </w:r>
      <w:r w:rsidR="00934FFE">
        <w:rPr>
          <w:rFonts w:ascii="Arial" w:hAnsi="Arial" w:cs="Arial"/>
        </w:rPr>
        <w:t>[15</w:t>
      </w:r>
      <w:r w:rsidRPr="00CB4647">
        <w:rPr>
          <w:rFonts w:ascii="Arial" w:hAnsi="Arial" w:cs="Arial"/>
        </w:rPr>
        <w:t xml:space="preserve">] carried out </w:t>
      </w:r>
      <w:proofErr w:type="spellStart"/>
      <w:r w:rsidRPr="00CB4647">
        <w:rPr>
          <w:rFonts w:ascii="Arial" w:hAnsi="Arial" w:cs="Arial"/>
        </w:rPr>
        <w:t>hygrothermal</w:t>
      </w:r>
      <w:proofErr w:type="spellEnd"/>
      <w:r w:rsidRPr="00CB4647">
        <w:rPr>
          <w:rFonts w:ascii="Arial" w:hAnsi="Arial" w:cs="Arial"/>
        </w:rPr>
        <w:t xml:space="preserve"> modeling of a concrete building envelope. His aim was to find an alternative to traditional construction by integrating new materials with a low ecological footprint to improve the hygrothermal performance of the building envelope. Hence the interest in carrying out a study of the thermal performance of hemp concrete as a material, and above all its integration and hygrothermal behavior in the envelope studied.</w:t>
      </w:r>
    </w:p>
    <w:p w14:paraId="3EAA99C2" w14:textId="77777777" w:rsidR="00283D74" w:rsidRPr="00CB4647" w:rsidRDefault="00283D74" w:rsidP="00735483">
      <w:pPr>
        <w:pStyle w:val="Body"/>
        <w:spacing w:line="360" w:lineRule="auto"/>
        <w:rPr>
          <w:rFonts w:ascii="Arial" w:hAnsi="Arial" w:cs="Arial"/>
        </w:rPr>
      </w:pPr>
      <w:r w:rsidRPr="00CB4647">
        <w:rPr>
          <w:rFonts w:ascii="Arial" w:hAnsi="Arial" w:cs="Arial"/>
        </w:rPr>
        <w:t>In addition, a certain degree of thermal comfort can be achieved by lowering indoor temperatures, which in turn can lead to energy savings in buildings, if architectural design and the choice of building materials take into account the thermal behavior of buildings to minimize the need for air-conditioning. Burkina Faso has enormous potential in local materials (BLT, BTC, BTM or adobe, etc.). Several studies have been carried out on the contribution of local materials to thermal comfort, but few on the combination of materials in double-walled buildings. With this in mind, we propose to study the influence of the BLT-hollow breeze-block double wall on a building in a hot, dry tropical climate such as Burkina Faso, to achieve a certain level of thermal comfort in the indoor environment. The overall aim is to optimize the indoor temperature and sensitive air-conditioning loads of the reference building.</w:t>
      </w:r>
    </w:p>
    <w:p w14:paraId="31D983A4" w14:textId="77777777" w:rsidR="00F30921" w:rsidRPr="00384DB9" w:rsidRDefault="00283D74" w:rsidP="00384DB9">
      <w:pPr>
        <w:pStyle w:val="AbstHead"/>
        <w:numPr>
          <w:ilvl w:val="0"/>
          <w:numId w:val="4"/>
        </w:numPr>
        <w:ind w:left="0" w:firstLine="0"/>
        <w:jc w:val="both"/>
        <w:rPr>
          <w:rFonts w:ascii="Arial" w:hAnsi="Arial" w:cs="Arial"/>
          <w:sz w:val="26"/>
          <w:szCs w:val="26"/>
        </w:rPr>
      </w:pPr>
      <w:r w:rsidRPr="00384DB9">
        <w:rPr>
          <w:rFonts w:ascii="Arial" w:hAnsi="Arial" w:cs="Arial"/>
          <w:sz w:val="26"/>
          <w:szCs w:val="26"/>
        </w:rPr>
        <w:t>MATERIALS AND METHODS</w:t>
      </w:r>
    </w:p>
    <w:p w14:paraId="009BEE18" w14:textId="77777777" w:rsidR="00F30921" w:rsidRPr="004F1EA1" w:rsidRDefault="00A4258F" w:rsidP="00A4258F">
      <w:pPr>
        <w:jc w:val="both"/>
        <w:rPr>
          <w:rFonts w:ascii="Arial Narrow" w:hAnsi="Arial Narrow" w:cs="Times New Roman"/>
          <w:b/>
          <w:sz w:val="24"/>
          <w:szCs w:val="24"/>
        </w:rPr>
      </w:pPr>
      <w:r w:rsidRPr="004F1EA1">
        <w:rPr>
          <w:rFonts w:ascii="Arial Narrow" w:hAnsi="Arial Narrow" w:cs="Times New Roman"/>
          <w:b/>
          <w:sz w:val="24"/>
          <w:szCs w:val="24"/>
        </w:rPr>
        <w:t>2</w:t>
      </w:r>
      <w:r w:rsidR="00283D74" w:rsidRPr="004F1EA1">
        <w:rPr>
          <w:rFonts w:ascii="Arial Narrow" w:hAnsi="Arial Narrow" w:cs="Times New Roman"/>
          <w:b/>
          <w:sz w:val="24"/>
          <w:szCs w:val="24"/>
        </w:rPr>
        <w:t xml:space="preserve">.1 KoZiBu model description and </w:t>
      </w:r>
      <w:proofErr w:type="spellStart"/>
      <w:r w:rsidR="00283D74" w:rsidRPr="004F1EA1">
        <w:rPr>
          <w:rFonts w:ascii="Arial Narrow" w:hAnsi="Arial Narrow" w:cs="Times New Roman"/>
          <w:b/>
          <w:sz w:val="24"/>
          <w:szCs w:val="24"/>
        </w:rPr>
        <w:t>material</w:t>
      </w:r>
      <w:proofErr w:type="spellEnd"/>
      <w:r w:rsidR="00283D74" w:rsidRPr="004F1EA1">
        <w:rPr>
          <w:rFonts w:ascii="Arial Narrow" w:hAnsi="Arial Narrow" w:cs="Times New Roman"/>
          <w:b/>
          <w:sz w:val="24"/>
          <w:szCs w:val="24"/>
        </w:rPr>
        <w:t xml:space="preserve"> </w:t>
      </w:r>
      <w:proofErr w:type="spellStart"/>
      <w:r w:rsidR="00283D74" w:rsidRPr="004F1EA1">
        <w:rPr>
          <w:rFonts w:ascii="Arial Narrow" w:hAnsi="Arial Narrow" w:cs="Times New Roman"/>
          <w:b/>
          <w:sz w:val="24"/>
          <w:szCs w:val="24"/>
        </w:rPr>
        <w:t>properties</w:t>
      </w:r>
      <w:proofErr w:type="spellEnd"/>
    </w:p>
    <w:p w14:paraId="7909B514" w14:textId="77777777" w:rsidR="00283D74" w:rsidRPr="004F1EA1" w:rsidRDefault="00A4258F" w:rsidP="00A4258F">
      <w:pPr>
        <w:jc w:val="both"/>
        <w:rPr>
          <w:rFonts w:ascii="Arial Narrow" w:hAnsi="Arial Narrow" w:cs="Times New Roman"/>
          <w:b/>
          <w:sz w:val="24"/>
          <w:szCs w:val="24"/>
        </w:rPr>
      </w:pPr>
      <w:r w:rsidRPr="004F1EA1">
        <w:rPr>
          <w:rFonts w:ascii="Arial Narrow" w:hAnsi="Arial Narrow" w:cs="Times New Roman"/>
          <w:b/>
          <w:sz w:val="24"/>
          <w:szCs w:val="24"/>
        </w:rPr>
        <w:t>2</w:t>
      </w:r>
      <w:r w:rsidR="00283D74" w:rsidRPr="004F1EA1">
        <w:rPr>
          <w:rFonts w:ascii="Arial Narrow" w:hAnsi="Arial Narrow" w:cs="Times New Roman"/>
          <w:b/>
          <w:sz w:val="24"/>
          <w:szCs w:val="24"/>
        </w:rPr>
        <w:t>.1.1 KoZiBu software</w:t>
      </w:r>
    </w:p>
    <w:p w14:paraId="0474C079" w14:textId="0624DFB4" w:rsidR="00931939" w:rsidRPr="00CB4647" w:rsidRDefault="00283D74" w:rsidP="00931939">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 xml:space="preserve">KoZiBu is a simulation software package for dynamic analysis of a building's thermal and water performance. In addition, it is designed to carry out studies of heating and cooling, air conditioning and ventilation, and the choice of insulation materials. </w:t>
      </w:r>
      <w:proofErr w:type="spellStart"/>
      <w:r w:rsidRPr="00CB4647">
        <w:rPr>
          <w:rFonts w:ascii="Arial" w:eastAsia="Times New Roman" w:hAnsi="Arial" w:cs="Arial"/>
          <w:sz w:val="20"/>
          <w:szCs w:val="20"/>
          <w:lang w:val="en-US"/>
        </w:rPr>
        <w:t>KoZiBu's</w:t>
      </w:r>
      <w:proofErr w:type="spellEnd"/>
      <w:r w:rsidRPr="00CB4647">
        <w:rPr>
          <w:rFonts w:ascii="Arial" w:eastAsia="Times New Roman" w:hAnsi="Arial" w:cs="Arial"/>
          <w:sz w:val="20"/>
          <w:szCs w:val="20"/>
          <w:lang w:val="en-US"/>
        </w:rPr>
        <w:t xml:space="preserve"> main objective is to predict energy consumption and the amplitude of temperature and humidity variations. KoZiBu can be used to estimate </w:t>
      </w:r>
      <w:r w:rsidRPr="00CB4647">
        <w:rPr>
          <w:rFonts w:ascii="Arial" w:eastAsia="Times New Roman" w:hAnsi="Arial" w:cs="Arial"/>
          <w:sz w:val="20"/>
          <w:szCs w:val="20"/>
          <w:lang w:val="en-US"/>
        </w:rPr>
        <w:lastRenderedPageBreak/>
        <w:t xml:space="preserve">the heating or air-conditioning power required to maintain a given setpoint, or to determine temperature trends when the heating or air-conditioning system is insufficient. Humidity is treated in the same way. KoZiBu is based on the assembly of simple bricks to form a complex building with its equipment. Using the graphical interface, the user builds a model of his building using basic elements (air volumes, walls, windows). The user can add internal loads and control elements to the building model, and then perform thermal calculations </w:t>
      </w:r>
      <w:r w:rsidR="001437F4">
        <w:rPr>
          <w:rFonts w:ascii="Arial" w:eastAsia="Times New Roman" w:hAnsi="Arial" w:cs="Arial"/>
          <w:sz w:val="20"/>
          <w:szCs w:val="20"/>
          <w:lang w:val="en-US"/>
        </w:rPr>
        <w:t>[15</w:t>
      </w:r>
      <w:r w:rsidRPr="00CB4647">
        <w:rPr>
          <w:rFonts w:ascii="Arial" w:eastAsia="Times New Roman" w:hAnsi="Arial" w:cs="Arial"/>
          <w:sz w:val="20"/>
          <w:szCs w:val="20"/>
          <w:lang w:val="en-US"/>
        </w:rPr>
        <w:t>].</w:t>
      </w:r>
    </w:p>
    <w:p w14:paraId="0E0898E2" w14:textId="77777777" w:rsidR="00931939" w:rsidRPr="004F1EA1" w:rsidRDefault="00A4258F" w:rsidP="00A4258F">
      <w:pPr>
        <w:spacing w:line="360" w:lineRule="auto"/>
        <w:jc w:val="both"/>
        <w:rPr>
          <w:rFonts w:ascii="Arial Narrow" w:hAnsi="Arial Narrow" w:cs="Times New Roman"/>
          <w:b/>
          <w:sz w:val="24"/>
          <w:szCs w:val="24"/>
        </w:rPr>
      </w:pPr>
      <w:r w:rsidRPr="004F1EA1">
        <w:rPr>
          <w:rFonts w:ascii="Arial Narrow" w:hAnsi="Arial Narrow" w:cs="Times New Roman"/>
          <w:b/>
          <w:sz w:val="24"/>
          <w:szCs w:val="24"/>
        </w:rPr>
        <w:t>2</w:t>
      </w:r>
      <w:r w:rsidR="00931939" w:rsidRPr="004F1EA1">
        <w:rPr>
          <w:rFonts w:ascii="Arial Narrow" w:hAnsi="Arial Narrow" w:cs="Times New Roman"/>
          <w:b/>
          <w:sz w:val="24"/>
          <w:szCs w:val="24"/>
        </w:rPr>
        <w:t>.1.2</w:t>
      </w:r>
      <w:r w:rsidR="00931939">
        <w:rPr>
          <w:rFonts w:ascii="Times New Roman" w:hAnsi="Times New Roman" w:cs="Times New Roman"/>
          <w:b/>
          <w:sz w:val="24"/>
          <w:szCs w:val="24"/>
        </w:rPr>
        <w:t xml:space="preserve"> </w:t>
      </w:r>
      <w:r w:rsidR="005B46AC" w:rsidRPr="004F1EA1">
        <w:rPr>
          <w:rFonts w:ascii="Arial Narrow" w:hAnsi="Arial Narrow" w:cs="Times New Roman"/>
          <w:b/>
          <w:sz w:val="24"/>
          <w:szCs w:val="24"/>
        </w:rPr>
        <w:t>M</w:t>
      </w:r>
      <w:r w:rsidR="00931939" w:rsidRPr="004F1EA1">
        <w:rPr>
          <w:rFonts w:ascii="Arial Narrow" w:hAnsi="Arial Narrow" w:cs="Times New Roman"/>
          <w:b/>
          <w:sz w:val="24"/>
          <w:szCs w:val="24"/>
        </w:rPr>
        <w:t>aterials</w:t>
      </w:r>
      <w:r w:rsidR="005B46AC" w:rsidRPr="004F1EA1">
        <w:rPr>
          <w:rFonts w:ascii="Arial Narrow" w:hAnsi="Arial Narrow" w:cs="Times New Roman"/>
          <w:b/>
          <w:sz w:val="24"/>
          <w:szCs w:val="24"/>
        </w:rPr>
        <w:t xml:space="preserve"> </w:t>
      </w:r>
      <w:proofErr w:type="spellStart"/>
      <w:r w:rsidR="005B46AC" w:rsidRPr="004F1EA1">
        <w:rPr>
          <w:rFonts w:ascii="Arial Narrow" w:hAnsi="Arial Narrow" w:cs="Times New Roman"/>
          <w:b/>
          <w:sz w:val="24"/>
          <w:szCs w:val="24"/>
        </w:rPr>
        <w:t>properties</w:t>
      </w:r>
      <w:proofErr w:type="spellEnd"/>
    </w:p>
    <w:p w14:paraId="5A24405A" w14:textId="4FA6B496" w:rsidR="00980FE1" w:rsidRPr="00CB4647" w:rsidRDefault="00931939" w:rsidP="00934FFE">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Table 1 below summarizes the composition and properties of the different types of walls and openings considered for the building in the reference situation</w:t>
      </w:r>
      <w:r w:rsidR="00934FFE">
        <w:rPr>
          <w:rFonts w:ascii="Arial" w:eastAsia="Times New Roman" w:hAnsi="Arial" w:cs="Arial"/>
          <w:sz w:val="20"/>
          <w:szCs w:val="20"/>
          <w:lang w:val="en-US"/>
        </w:rPr>
        <w:t xml:space="preserve"> </w:t>
      </w:r>
      <w:r w:rsidR="001437F4">
        <w:rPr>
          <w:rFonts w:ascii="Arial" w:eastAsia="Times New Roman" w:hAnsi="Arial" w:cs="Arial"/>
          <w:sz w:val="20"/>
          <w:szCs w:val="20"/>
          <w:lang w:val="en-US"/>
        </w:rPr>
        <w:t>[16, 17</w:t>
      </w:r>
      <w:r w:rsidR="009E5652" w:rsidRPr="00CB4647">
        <w:rPr>
          <w:rFonts w:ascii="Arial" w:eastAsia="Times New Roman" w:hAnsi="Arial" w:cs="Arial"/>
          <w:sz w:val="20"/>
          <w:szCs w:val="20"/>
          <w:lang w:val="en-US"/>
        </w:rPr>
        <w:t xml:space="preserve">, </w:t>
      </w:r>
      <w:r w:rsidR="001437F4">
        <w:rPr>
          <w:rFonts w:ascii="Arial" w:eastAsia="Times New Roman" w:hAnsi="Arial" w:cs="Arial"/>
          <w:sz w:val="20"/>
          <w:szCs w:val="20"/>
          <w:lang w:val="en-US"/>
        </w:rPr>
        <w:t>18</w:t>
      </w:r>
      <w:r w:rsidRPr="00CB4647">
        <w:rPr>
          <w:rFonts w:ascii="Arial" w:eastAsia="Times New Roman" w:hAnsi="Arial" w:cs="Arial"/>
          <w:sz w:val="20"/>
          <w:szCs w:val="20"/>
          <w:lang w:val="en-US"/>
        </w:rPr>
        <w:t>].</w:t>
      </w:r>
    </w:p>
    <w:p w14:paraId="3BC5A765" w14:textId="454EBCB7" w:rsidR="00B62986" w:rsidRPr="004F1EA1" w:rsidRDefault="005B46AC" w:rsidP="005B46AC">
      <w:pPr>
        <w:jc w:val="center"/>
        <w:rPr>
          <w:rFonts w:ascii="Arial Narrow" w:hAnsi="Arial Narrow" w:cs="Times New Roman"/>
          <w:b/>
          <w:i/>
          <w:sz w:val="24"/>
          <w:szCs w:val="24"/>
        </w:rPr>
      </w:pPr>
      <w:r w:rsidRPr="004F1EA1">
        <w:rPr>
          <w:rFonts w:ascii="Arial Narrow" w:hAnsi="Arial Narrow" w:cs="Times New Roman"/>
          <w:b/>
          <w:i/>
          <w:sz w:val="24"/>
          <w:szCs w:val="24"/>
        </w:rPr>
        <w:t xml:space="preserve">Table 1 : </w:t>
      </w:r>
      <w:r w:rsidRPr="004F1EA1">
        <w:rPr>
          <w:rFonts w:ascii="Arial Narrow" w:hAnsi="Arial Narrow" w:cs="Times New Roman"/>
          <w:i/>
          <w:sz w:val="24"/>
          <w:szCs w:val="24"/>
        </w:rPr>
        <w:t>Thermo-</w:t>
      </w:r>
      <w:proofErr w:type="spellStart"/>
      <w:r w:rsidRPr="004F1EA1">
        <w:rPr>
          <w:rFonts w:ascii="Arial Narrow" w:hAnsi="Arial Narrow" w:cs="Times New Roman"/>
          <w:i/>
          <w:sz w:val="24"/>
          <w:szCs w:val="24"/>
        </w:rPr>
        <w:t>physical</w:t>
      </w:r>
      <w:proofErr w:type="spellEnd"/>
      <w:r w:rsidRPr="004F1EA1">
        <w:rPr>
          <w:rFonts w:ascii="Arial Narrow" w:hAnsi="Arial Narrow" w:cs="Times New Roman"/>
          <w:i/>
          <w:sz w:val="24"/>
          <w:szCs w:val="24"/>
        </w:rPr>
        <w:t xml:space="preserve"> </w:t>
      </w:r>
      <w:proofErr w:type="spellStart"/>
      <w:r w:rsidRPr="004F1EA1">
        <w:rPr>
          <w:rFonts w:ascii="Arial Narrow" w:hAnsi="Arial Narrow" w:cs="Times New Roman"/>
          <w:i/>
          <w:sz w:val="24"/>
          <w:szCs w:val="24"/>
        </w:rPr>
        <w:t>properties</w:t>
      </w:r>
      <w:proofErr w:type="spellEnd"/>
      <w:r w:rsidRPr="004F1EA1">
        <w:rPr>
          <w:rFonts w:ascii="Arial Narrow" w:hAnsi="Arial Narrow" w:cs="Times New Roman"/>
          <w:i/>
          <w:sz w:val="24"/>
          <w:szCs w:val="24"/>
        </w:rPr>
        <w:t xml:space="preserve"> of </w:t>
      </w:r>
      <w:proofErr w:type="spellStart"/>
      <w:r w:rsidRPr="004F1EA1">
        <w:rPr>
          <w:rFonts w:ascii="Arial Narrow" w:hAnsi="Arial Narrow" w:cs="Times New Roman"/>
          <w:i/>
          <w:sz w:val="24"/>
          <w:szCs w:val="24"/>
        </w:rPr>
        <w:t>materials</w:t>
      </w:r>
      <w:proofErr w:type="spellEnd"/>
      <w:r w:rsidRPr="004F1EA1">
        <w:rPr>
          <w:rFonts w:ascii="Arial Narrow" w:hAnsi="Arial Narrow" w:cs="Times New Roman"/>
          <w:i/>
          <w:sz w:val="24"/>
          <w:szCs w:val="24"/>
        </w:rPr>
        <w:t xml:space="preserve"> </w:t>
      </w:r>
      <w:proofErr w:type="spellStart"/>
      <w:r w:rsidRPr="004F1EA1">
        <w:rPr>
          <w:rFonts w:ascii="Arial Narrow" w:hAnsi="Arial Narrow" w:cs="Times New Roman"/>
          <w:i/>
          <w:sz w:val="24"/>
          <w:szCs w:val="24"/>
        </w:rPr>
        <w:t>under</w:t>
      </w:r>
      <w:proofErr w:type="spellEnd"/>
      <w:r w:rsidRPr="004F1EA1">
        <w:rPr>
          <w:rFonts w:ascii="Arial Narrow" w:hAnsi="Arial Narrow" w:cs="Times New Roman"/>
          <w:i/>
          <w:sz w:val="24"/>
          <w:szCs w:val="24"/>
        </w:rPr>
        <w:t xml:space="preserve"> </w:t>
      </w:r>
      <w:proofErr w:type="spellStart"/>
      <w:r w:rsidRPr="004F1EA1">
        <w:rPr>
          <w:rFonts w:ascii="Arial Narrow" w:hAnsi="Arial Narrow" w:cs="Times New Roman"/>
          <w:i/>
          <w:sz w:val="24"/>
          <w:szCs w:val="24"/>
        </w:rPr>
        <w:t>reference</w:t>
      </w:r>
      <w:proofErr w:type="spellEnd"/>
      <w:r w:rsidRPr="004F1EA1">
        <w:rPr>
          <w:rFonts w:ascii="Arial Narrow" w:hAnsi="Arial Narrow" w:cs="Times New Roman"/>
          <w:i/>
          <w:sz w:val="24"/>
          <w:szCs w:val="24"/>
        </w:rPr>
        <w:t xml:space="preserve"> conditions in </w:t>
      </w:r>
      <w:proofErr w:type="spellStart"/>
      <w:r w:rsidRPr="004F1EA1">
        <w:rPr>
          <w:rFonts w:ascii="Arial Narrow" w:hAnsi="Arial Narrow" w:cs="Times New Roman"/>
          <w:i/>
          <w:sz w:val="24"/>
          <w:szCs w:val="24"/>
        </w:rPr>
        <w:t>hollow</w:t>
      </w:r>
      <w:proofErr w:type="spellEnd"/>
      <w:r w:rsidRPr="004F1EA1">
        <w:rPr>
          <w:rFonts w:ascii="Arial Narrow" w:hAnsi="Arial Narrow" w:cs="Times New Roman"/>
          <w:i/>
          <w:sz w:val="24"/>
          <w:szCs w:val="24"/>
        </w:rPr>
        <w:t xml:space="preserve"> </w:t>
      </w:r>
      <w:proofErr w:type="spellStart"/>
      <w:r w:rsidRPr="004F1EA1">
        <w:rPr>
          <w:rFonts w:ascii="Arial Narrow" w:hAnsi="Arial Narrow" w:cs="Times New Roman"/>
          <w:i/>
          <w:sz w:val="24"/>
          <w:szCs w:val="24"/>
        </w:rPr>
        <w:t>breezeblock</w:t>
      </w:r>
      <w:proofErr w:type="spellEnd"/>
      <w:r w:rsidRPr="004F1EA1">
        <w:rPr>
          <w:rFonts w:ascii="Arial Narrow" w:hAnsi="Arial Narrow" w:cs="Times New Roman"/>
          <w:i/>
          <w:sz w:val="24"/>
          <w:szCs w:val="24"/>
        </w:rPr>
        <w:t xml:space="preserve"> and </w:t>
      </w:r>
      <w:proofErr w:type="spellStart"/>
      <w:r w:rsidRPr="004F1EA1">
        <w:rPr>
          <w:rFonts w:ascii="Arial Narrow" w:hAnsi="Arial Narrow" w:cs="Times New Roman"/>
          <w:i/>
          <w:sz w:val="24"/>
          <w:szCs w:val="24"/>
        </w:rPr>
        <w:t>openings</w:t>
      </w:r>
      <w:proofErr w:type="spellEnd"/>
    </w:p>
    <w:tbl>
      <w:tblPr>
        <w:tblStyle w:val="TableGrid"/>
        <w:tblW w:w="0" w:type="auto"/>
        <w:jc w:val="center"/>
        <w:tblLook w:val="04A0" w:firstRow="1" w:lastRow="0" w:firstColumn="1" w:lastColumn="0" w:noHBand="0" w:noVBand="1"/>
      </w:tblPr>
      <w:tblGrid>
        <w:gridCol w:w="1696"/>
        <w:gridCol w:w="1324"/>
        <w:gridCol w:w="1510"/>
        <w:gridCol w:w="1510"/>
        <w:gridCol w:w="1511"/>
        <w:gridCol w:w="1511"/>
      </w:tblGrid>
      <w:tr w:rsidR="001F0C16" w:rsidRPr="00D63026" w14:paraId="3C3E8DB0" w14:textId="77777777" w:rsidTr="001F0C16">
        <w:trPr>
          <w:jc w:val="center"/>
        </w:trPr>
        <w:tc>
          <w:tcPr>
            <w:tcW w:w="1696" w:type="dxa"/>
          </w:tcPr>
          <w:p w14:paraId="6B06F5F5" w14:textId="77777777" w:rsidR="001F0C16" w:rsidRPr="00BD21F3" w:rsidRDefault="001F0C16" w:rsidP="005F2DC6">
            <w:pPr>
              <w:jc w:val="center"/>
              <w:rPr>
                <w:rFonts w:ascii="Arial Narrow" w:hAnsi="Arial Narrow"/>
                <w:b/>
              </w:rPr>
            </w:pPr>
            <w:proofErr w:type="spellStart"/>
            <w:r w:rsidRPr="00BD21F3">
              <w:rPr>
                <w:rFonts w:ascii="Arial Narrow" w:hAnsi="Arial Narrow"/>
                <w:b/>
              </w:rPr>
              <w:t>Designation</w:t>
            </w:r>
            <w:proofErr w:type="spellEnd"/>
          </w:p>
        </w:tc>
        <w:tc>
          <w:tcPr>
            <w:tcW w:w="1324" w:type="dxa"/>
          </w:tcPr>
          <w:p w14:paraId="0516A255" w14:textId="77777777" w:rsidR="001F0C16" w:rsidRPr="00BD21F3" w:rsidRDefault="001F0C16" w:rsidP="005F2DC6">
            <w:pPr>
              <w:jc w:val="center"/>
              <w:rPr>
                <w:rFonts w:ascii="Arial Narrow" w:hAnsi="Arial Narrow"/>
                <w:b/>
              </w:rPr>
            </w:pPr>
            <w:r w:rsidRPr="00BD21F3">
              <w:rPr>
                <w:rFonts w:ascii="Arial Narrow" w:hAnsi="Arial Narrow"/>
                <w:b/>
              </w:rPr>
              <w:t>Materials</w:t>
            </w:r>
          </w:p>
        </w:tc>
        <w:tc>
          <w:tcPr>
            <w:tcW w:w="1510" w:type="dxa"/>
          </w:tcPr>
          <w:p w14:paraId="505E40C3" w14:textId="77777777" w:rsidR="001F0C16" w:rsidRPr="00BD21F3" w:rsidRDefault="001F0C16" w:rsidP="005F2DC6">
            <w:pPr>
              <w:jc w:val="center"/>
              <w:rPr>
                <w:rFonts w:ascii="Arial Narrow" w:hAnsi="Arial Narrow"/>
                <w:b/>
              </w:rPr>
            </w:pPr>
            <w:r w:rsidRPr="00BD21F3">
              <w:rPr>
                <w:rFonts w:ascii="Arial Narrow" w:hAnsi="Arial Narrow"/>
                <w:b/>
              </w:rPr>
              <w:t>Thermal</w:t>
            </w:r>
          </w:p>
          <w:p w14:paraId="4AE76749" w14:textId="77777777" w:rsidR="001F0C16" w:rsidRPr="00BD21F3" w:rsidRDefault="001F0C16" w:rsidP="005F2DC6">
            <w:pPr>
              <w:jc w:val="center"/>
              <w:rPr>
                <w:rFonts w:ascii="Arial Narrow" w:hAnsi="Arial Narrow"/>
                <w:b/>
              </w:rPr>
            </w:pPr>
            <w:r w:rsidRPr="00BD21F3">
              <w:rPr>
                <w:rFonts w:ascii="Arial Narrow" w:hAnsi="Arial Narrow"/>
                <w:b/>
              </w:rPr>
              <w:t>Conductivité</w:t>
            </w:r>
          </w:p>
          <w:p w14:paraId="2A722B52" w14:textId="77777777" w:rsidR="001F0C16" w:rsidRPr="00BD21F3" w:rsidRDefault="001F0C16" w:rsidP="005F2DC6">
            <w:pPr>
              <w:jc w:val="center"/>
              <w:rPr>
                <w:rFonts w:ascii="Arial Narrow" w:hAnsi="Arial Narrow"/>
                <w:b/>
              </w:rPr>
            </w:pPr>
            <w:r w:rsidRPr="00BD21F3">
              <w:rPr>
                <w:rFonts w:ascii="Arial Narrow" w:hAnsi="Arial Narrow"/>
                <w:b/>
              </w:rPr>
              <w:t>(W/m.K)</w:t>
            </w:r>
          </w:p>
        </w:tc>
        <w:tc>
          <w:tcPr>
            <w:tcW w:w="1510" w:type="dxa"/>
          </w:tcPr>
          <w:p w14:paraId="78F4AD6C" w14:textId="77777777" w:rsidR="001F0C16" w:rsidRPr="00BD21F3" w:rsidRDefault="001F0C16" w:rsidP="005F2DC6">
            <w:pPr>
              <w:jc w:val="center"/>
              <w:rPr>
                <w:rFonts w:ascii="Arial Narrow" w:hAnsi="Arial Narrow"/>
                <w:b/>
              </w:rPr>
            </w:pPr>
            <w:proofErr w:type="spellStart"/>
            <w:r w:rsidRPr="00BD21F3">
              <w:rPr>
                <w:rFonts w:ascii="Arial Narrow" w:hAnsi="Arial Narrow"/>
                <w:b/>
              </w:rPr>
              <w:t>Specific</w:t>
            </w:r>
            <w:proofErr w:type="spellEnd"/>
          </w:p>
          <w:p w14:paraId="5DADF0C2" w14:textId="77777777" w:rsidR="001F0C16" w:rsidRPr="00BD21F3" w:rsidRDefault="001F0C16" w:rsidP="005F2DC6">
            <w:pPr>
              <w:jc w:val="center"/>
              <w:rPr>
                <w:rFonts w:ascii="Arial Narrow" w:hAnsi="Arial Narrow"/>
                <w:b/>
              </w:rPr>
            </w:pPr>
            <w:proofErr w:type="spellStart"/>
            <w:r w:rsidRPr="00BD21F3">
              <w:rPr>
                <w:rFonts w:ascii="Arial Narrow" w:hAnsi="Arial Narrow"/>
                <w:b/>
              </w:rPr>
              <w:t>Capacity</w:t>
            </w:r>
            <w:proofErr w:type="spellEnd"/>
          </w:p>
          <w:p w14:paraId="74FA2B4C" w14:textId="77777777" w:rsidR="001F0C16" w:rsidRPr="00BD21F3" w:rsidRDefault="001F0C16" w:rsidP="005F2DC6">
            <w:pPr>
              <w:jc w:val="center"/>
              <w:rPr>
                <w:rFonts w:ascii="Arial Narrow" w:hAnsi="Arial Narrow"/>
                <w:b/>
              </w:rPr>
            </w:pPr>
            <w:r w:rsidRPr="00BD21F3">
              <w:rPr>
                <w:rFonts w:ascii="Arial Narrow" w:hAnsi="Arial Narrow"/>
                <w:b/>
              </w:rPr>
              <w:t>(J/kg.K)</w:t>
            </w:r>
          </w:p>
        </w:tc>
        <w:tc>
          <w:tcPr>
            <w:tcW w:w="1511" w:type="dxa"/>
          </w:tcPr>
          <w:p w14:paraId="3C5C073C" w14:textId="77777777" w:rsidR="001F0C16" w:rsidRPr="00BD21F3" w:rsidRDefault="001F0C16" w:rsidP="005F2DC6">
            <w:pPr>
              <w:jc w:val="center"/>
              <w:rPr>
                <w:rFonts w:ascii="Arial Narrow" w:hAnsi="Arial Narrow"/>
                <w:b/>
              </w:rPr>
            </w:pPr>
            <w:r w:rsidRPr="00BD21F3">
              <w:rPr>
                <w:rFonts w:ascii="Arial Narrow" w:hAnsi="Arial Narrow"/>
                <w:b/>
              </w:rPr>
              <w:t>Density</w:t>
            </w:r>
          </w:p>
          <w:p w14:paraId="318E4FC1" w14:textId="77777777" w:rsidR="001F0C16" w:rsidRPr="00BD21F3" w:rsidRDefault="001F0C16" w:rsidP="005F2DC6">
            <w:pPr>
              <w:jc w:val="center"/>
              <w:rPr>
                <w:rFonts w:ascii="Arial Narrow" w:hAnsi="Arial Narrow"/>
                <w:b/>
              </w:rPr>
            </w:pPr>
            <w:r w:rsidRPr="00BD21F3">
              <w:rPr>
                <w:rFonts w:ascii="Arial Narrow" w:hAnsi="Arial Narrow"/>
                <w:b/>
              </w:rPr>
              <w:t>(Kg/m)</w:t>
            </w:r>
            <w:r w:rsidRPr="00BD21F3">
              <w:rPr>
                <w:rFonts w:ascii="Arial Narrow" w:hAnsi="Arial Narrow"/>
                <w:b/>
                <w:vertAlign w:val="superscript"/>
              </w:rPr>
              <w:t>3</w:t>
            </w:r>
          </w:p>
        </w:tc>
        <w:tc>
          <w:tcPr>
            <w:tcW w:w="1511" w:type="dxa"/>
          </w:tcPr>
          <w:p w14:paraId="3B96797A" w14:textId="77777777" w:rsidR="001F0C16" w:rsidRPr="00BD21F3" w:rsidRDefault="001F0C16" w:rsidP="005F2DC6">
            <w:pPr>
              <w:jc w:val="center"/>
              <w:rPr>
                <w:rFonts w:ascii="Arial Narrow" w:hAnsi="Arial Narrow"/>
                <w:b/>
              </w:rPr>
            </w:pPr>
            <w:proofErr w:type="spellStart"/>
            <w:r w:rsidRPr="00BD21F3">
              <w:rPr>
                <w:rFonts w:ascii="Arial Narrow" w:hAnsi="Arial Narrow"/>
                <w:b/>
              </w:rPr>
              <w:t>Thickness</w:t>
            </w:r>
            <w:proofErr w:type="spellEnd"/>
          </w:p>
          <w:p w14:paraId="16BF1969" w14:textId="77777777" w:rsidR="001F0C16" w:rsidRPr="00BD21F3" w:rsidRDefault="001F0C16" w:rsidP="005F2DC6">
            <w:pPr>
              <w:jc w:val="center"/>
              <w:rPr>
                <w:rFonts w:ascii="Arial Narrow" w:hAnsi="Arial Narrow"/>
                <w:b/>
              </w:rPr>
            </w:pPr>
            <w:r w:rsidRPr="00BD21F3">
              <w:rPr>
                <w:rFonts w:ascii="Arial Narrow" w:hAnsi="Arial Narrow"/>
                <w:b/>
              </w:rPr>
              <w:t>(m)</w:t>
            </w:r>
          </w:p>
        </w:tc>
      </w:tr>
      <w:tr w:rsidR="001F0C16" w:rsidRPr="00D63026" w14:paraId="5E5562B3" w14:textId="77777777" w:rsidTr="001F0C16">
        <w:trPr>
          <w:jc w:val="center"/>
        </w:trPr>
        <w:tc>
          <w:tcPr>
            <w:tcW w:w="1696" w:type="dxa"/>
          </w:tcPr>
          <w:p w14:paraId="46CE69C9" w14:textId="77777777" w:rsidR="001F0C16" w:rsidRPr="00BD21F3" w:rsidRDefault="001F0C16" w:rsidP="005F2DC6">
            <w:pPr>
              <w:jc w:val="center"/>
              <w:rPr>
                <w:rFonts w:ascii="Arial Narrow" w:hAnsi="Arial Narrow"/>
                <w:b/>
              </w:rPr>
            </w:pPr>
            <w:proofErr w:type="spellStart"/>
            <w:r w:rsidRPr="00BD21F3">
              <w:rPr>
                <w:rFonts w:ascii="Arial Narrow" w:hAnsi="Arial Narrow"/>
                <w:b/>
              </w:rPr>
              <w:t>Exterior</w:t>
            </w:r>
            <w:proofErr w:type="spellEnd"/>
            <w:r w:rsidRPr="00BD21F3">
              <w:rPr>
                <w:rFonts w:ascii="Arial Narrow" w:hAnsi="Arial Narrow"/>
                <w:b/>
              </w:rPr>
              <w:t xml:space="preserve"> </w:t>
            </w:r>
            <w:proofErr w:type="spellStart"/>
            <w:r w:rsidRPr="00BD21F3">
              <w:rPr>
                <w:rFonts w:ascii="Arial Narrow" w:hAnsi="Arial Narrow"/>
                <w:b/>
              </w:rPr>
              <w:t>walls</w:t>
            </w:r>
            <w:proofErr w:type="spellEnd"/>
          </w:p>
        </w:tc>
        <w:tc>
          <w:tcPr>
            <w:tcW w:w="1324" w:type="dxa"/>
          </w:tcPr>
          <w:p w14:paraId="77BD1D7B" w14:textId="77777777" w:rsidR="001F0C16" w:rsidRDefault="001F0C16" w:rsidP="005F2DC6">
            <w:pPr>
              <w:jc w:val="center"/>
              <w:rPr>
                <w:rFonts w:ascii="Arial Narrow" w:hAnsi="Arial Narrow"/>
              </w:rPr>
            </w:pPr>
            <w:r>
              <w:rPr>
                <w:rFonts w:ascii="Arial Narrow" w:hAnsi="Arial Narrow"/>
              </w:rPr>
              <w:t>-</w:t>
            </w:r>
            <w:r w:rsidRPr="00D63026">
              <w:rPr>
                <w:rFonts w:ascii="Arial Narrow" w:hAnsi="Arial Narrow"/>
              </w:rPr>
              <w:t>Cement</w:t>
            </w:r>
            <w:r>
              <w:rPr>
                <w:rFonts w:ascii="Arial Narrow" w:hAnsi="Arial Narrow"/>
              </w:rPr>
              <w:t xml:space="preserve"> </w:t>
            </w:r>
            <w:proofErr w:type="spellStart"/>
            <w:r>
              <w:rPr>
                <w:rFonts w:ascii="Arial Narrow" w:hAnsi="Arial Narrow"/>
              </w:rPr>
              <w:t>plaster</w:t>
            </w:r>
            <w:proofErr w:type="spellEnd"/>
          </w:p>
          <w:p w14:paraId="2D20F33E" w14:textId="77777777" w:rsidR="001F0C16" w:rsidRDefault="001F0C16" w:rsidP="005F2DC6">
            <w:pPr>
              <w:jc w:val="center"/>
              <w:rPr>
                <w:rFonts w:ascii="Arial Narrow" w:hAnsi="Arial Narrow"/>
              </w:rPr>
            </w:pPr>
            <w:r>
              <w:rPr>
                <w:rFonts w:ascii="Arial Narrow" w:hAnsi="Arial Narrow"/>
              </w:rPr>
              <w:t>-</w:t>
            </w:r>
            <w:proofErr w:type="spellStart"/>
            <w:r>
              <w:rPr>
                <w:rFonts w:ascii="Arial Narrow" w:hAnsi="Arial Narrow"/>
              </w:rPr>
              <w:t>Hollow</w:t>
            </w:r>
            <w:proofErr w:type="spellEnd"/>
            <w:r>
              <w:rPr>
                <w:rFonts w:ascii="Arial Narrow" w:hAnsi="Arial Narrow"/>
              </w:rPr>
              <w:t xml:space="preserve"> block</w:t>
            </w:r>
          </w:p>
          <w:p w14:paraId="6420593A" w14:textId="77777777" w:rsidR="001F0C16" w:rsidRPr="00D63026" w:rsidRDefault="001F0C16" w:rsidP="005F2DC6">
            <w:pPr>
              <w:jc w:val="center"/>
              <w:rPr>
                <w:rFonts w:ascii="Arial Narrow" w:hAnsi="Arial Narrow"/>
              </w:rPr>
            </w:pPr>
            <w:r>
              <w:rPr>
                <w:rFonts w:ascii="Arial Narrow" w:hAnsi="Arial Narrow"/>
              </w:rPr>
              <w:t xml:space="preserve">-Cement </w:t>
            </w:r>
            <w:proofErr w:type="spellStart"/>
            <w:r>
              <w:rPr>
                <w:rFonts w:ascii="Arial Narrow" w:hAnsi="Arial Narrow"/>
              </w:rPr>
              <w:t>plaster</w:t>
            </w:r>
            <w:proofErr w:type="spellEnd"/>
          </w:p>
        </w:tc>
        <w:tc>
          <w:tcPr>
            <w:tcW w:w="1510" w:type="dxa"/>
          </w:tcPr>
          <w:p w14:paraId="480BFFC1" w14:textId="77777777" w:rsidR="001F0C16" w:rsidRDefault="001F0C16" w:rsidP="005F2DC6">
            <w:pPr>
              <w:jc w:val="center"/>
              <w:rPr>
                <w:rFonts w:ascii="Arial Narrow" w:hAnsi="Arial Narrow"/>
              </w:rPr>
            </w:pPr>
            <w:r>
              <w:rPr>
                <w:rFonts w:ascii="Arial Narrow" w:hAnsi="Arial Narrow"/>
              </w:rPr>
              <w:t>0.87</w:t>
            </w:r>
          </w:p>
          <w:p w14:paraId="0F5F685B" w14:textId="77777777" w:rsidR="001F0C16" w:rsidRDefault="001F0C16" w:rsidP="005F2DC6">
            <w:pPr>
              <w:jc w:val="center"/>
              <w:rPr>
                <w:rFonts w:ascii="Arial Narrow" w:hAnsi="Arial Narrow"/>
              </w:rPr>
            </w:pPr>
          </w:p>
          <w:p w14:paraId="5A332B59" w14:textId="77777777" w:rsidR="001F0C16" w:rsidRDefault="001F0C16" w:rsidP="005F2DC6">
            <w:pPr>
              <w:jc w:val="center"/>
              <w:rPr>
                <w:rFonts w:ascii="Arial Narrow" w:hAnsi="Arial Narrow"/>
              </w:rPr>
            </w:pPr>
            <w:r>
              <w:rPr>
                <w:rFonts w:ascii="Arial Narrow" w:hAnsi="Arial Narrow"/>
              </w:rPr>
              <w:t>0.67</w:t>
            </w:r>
          </w:p>
          <w:p w14:paraId="7812C953" w14:textId="77777777" w:rsidR="001F0C16" w:rsidRDefault="001F0C16" w:rsidP="005F2DC6">
            <w:pPr>
              <w:jc w:val="center"/>
              <w:rPr>
                <w:rFonts w:ascii="Arial Narrow" w:hAnsi="Arial Narrow"/>
              </w:rPr>
            </w:pPr>
          </w:p>
          <w:p w14:paraId="03C266BF" w14:textId="77777777" w:rsidR="001F0C16" w:rsidRPr="00D63026" w:rsidRDefault="001F0C16" w:rsidP="005F2DC6">
            <w:pPr>
              <w:jc w:val="center"/>
              <w:rPr>
                <w:rFonts w:ascii="Arial Narrow" w:hAnsi="Arial Narrow"/>
              </w:rPr>
            </w:pPr>
            <w:r>
              <w:rPr>
                <w:rFonts w:ascii="Arial Narrow" w:hAnsi="Arial Narrow"/>
              </w:rPr>
              <w:t>0.87</w:t>
            </w:r>
          </w:p>
        </w:tc>
        <w:tc>
          <w:tcPr>
            <w:tcW w:w="1510" w:type="dxa"/>
          </w:tcPr>
          <w:p w14:paraId="53EC6EF3" w14:textId="77777777" w:rsidR="001F0C16" w:rsidRDefault="001F0C16" w:rsidP="005F2DC6">
            <w:pPr>
              <w:jc w:val="center"/>
              <w:rPr>
                <w:rFonts w:ascii="Arial Narrow" w:hAnsi="Arial Narrow"/>
              </w:rPr>
            </w:pPr>
            <w:r>
              <w:rPr>
                <w:rFonts w:ascii="Arial Narrow" w:hAnsi="Arial Narrow"/>
              </w:rPr>
              <w:t>1050</w:t>
            </w:r>
          </w:p>
          <w:p w14:paraId="306937A5" w14:textId="77777777" w:rsidR="001F0C16" w:rsidRDefault="001F0C16" w:rsidP="005F2DC6">
            <w:pPr>
              <w:jc w:val="center"/>
              <w:rPr>
                <w:rFonts w:ascii="Arial Narrow" w:hAnsi="Arial Narrow"/>
              </w:rPr>
            </w:pPr>
          </w:p>
          <w:p w14:paraId="4F8886D6" w14:textId="77777777" w:rsidR="001F0C16" w:rsidRDefault="001F0C16" w:rsidP="005F2DC6">
            <w:pPr>
              <w:jc w:val="center"/>
              <w:rPr>
                <w:rFonts w:ascii="Arial Narrow" w:hAnsi="Arial Narrow"/>
              </w:rPr>
            </w:pPr>
            <w:r>
              <w:rPr>
                <w:rFonts w:ascii="Arial Narrow" w:hAnsi="Arial Narrow"/>
              </w:rPr>
              <w:t>880</w:t>
            </w:r>
          </w:p>
          <w:p w14:paraId="43A9AE09" w14:textId="77777777" w:rsidR="001F0C16" w:rsidRDefault="001F0C16" w:rsidP="005F2DC6">
            <w:pPr>
              <w:jc w:val="center"/>
              <w:rPr>
                <w:rFonts w:ascii="Arial Narrow" w:hAnsi="Arial Narrow"/>
              </w:rPr>
            </w:pPr>
          </w:p>
          <w:p w14:paraId="5F86777E" w14:textId="77777777" w:rsidR="001F0C16" w:rsidRPr="00D63026" w:rsidRDefault="001F0C16" w:rsidP="005F2DC6">
            <w:pPr>
              <w:jc w:val="center"/>
              <w:rPr>
                <w:rFonts w:ascii="Arial Narrow" w:hAnsi="Arial Narrow"/>
              </w:rPr>
            </w:pPr>
            <w:r>
              <w:rPr>
                <w:rFonts w:ascii="Arial Narrow" w:hAnsi="Arial Narrow"/>
              </w:rPr>
              <w:t>1050</w:t>
            </w:r>
          </w:p>
        </w:tc>
        <w:tc>
          <w:tcPr>
            <w:tcW w:w="1511" w:type="dxa"/>
          </w:tcPr>
          <w:p w14:paraId="44A31003" w14:textId="77777777" w:rsidR="001F0C16" w:rsidRDefault="001F0C16" w:rsidP="005F2DC6">
            <w:pPr>
              <w:jc w:val="center"/>
              <w:rPr>
                <w:rFonts w:ascii="Arial Narrow" w:hAnsi="Arial Narrow"/>
              </w:rPr>
            </w:pPr>
            <w:r>
              <w:rPr>
                <w:rFonts w:ascii="Arial Narrow" w:hAnsi="Arial Narrow"/>
              </w:rPr>
              <w:t>2200</w:t>
            </w:r>
          </w:p>
          <w:p w14:paraId="3EAA2ADE" w14:textId="77777777" w:rsidR="001F0C16" w:rsidRDefault="001F0C16" w:rsidP="005F2DC6">
            <w:pPr>
              <w:jc w:val="center"/>
              <w:rPr>
                <w:rFonts w:ascii="Arial Narrow" w:hAnsi="Arial Narrow"/>
              </w:rPr>
            </w:pPr>
          </w:p>
          <w:p w14:paraId="213B5015" w14:textId="77777777" w:rsidR="001F0C16" w:rsidRDefault="001F0C16" w:rsidP="005F2DC6">
            <w:pPr>
              <w:jc w:val="center"/>
              <w:rPr>
                <w:rFonts w:ascii="Arial Narrow" w:hAnsi="Arial Narrow"/>
              </w:rPr>
            </w:pPr>
            <w:r>
              <w:rPr>
                <w:rFonts w:ascii="Arial Narrow" w:hAnsi="Arial Narrow"/>
              </w:rPr>
              <w:t>1250</w:t>
            </w:r>
          </w:p>
          <w:p w14:paraId="7B7BE967" w14:textId="77777777" w:rsidR="001F0C16" w:rsidRDefault="001F0C16" w:rsidP="005F2DC6">
            <w:pPr>
              <w:jc w:val="center"/>
              <w:rPr>
                <w:rFonts w:ascii="Arial Narrow" w:hAnsi="Arial Narrow"/>
              </w:rPr>
            </w:pPr>
          </w:p>
          <w:p w14:paraId="5BB601F6" w14:textId="77777777" w:rsidR="001F0C16" w:rsidRPr="00D63026" w:rsidRDefault="001F0C16" w:rsidP="005F2DC6">
            <w:pPr>
              <w:jc w:val="center"/>
              <w:rPr>
                <w:rFonts w:ascii="Arial Narrow" w:hAnsi="Arial Narrow"/>
              </w:rPr>
            </w:pPr>
            <w:r>
              <w:rPr>
                <w:rFonts w:ascii="Arial Narrow" w:hAnsi="Arial Narrow"/>
              </w:rPr>
              <w:t>2200</w:t>
            </w:r>
          </w:p>
        </w:tc>
        <w:tc>
          <w:tcPr>
            <w:tcW w:w="1511" w:type="dxa"/>
          </w:tcPr>
          <w:p w14:paraId="707629C8" w14:textId="77777777" w:rsidR="001F0C16" w:rsidRDefault="001F0C16" w:rsidP="005F2DC6">
            <w:pPr>
              <w:jc w:val="center"/>
              <w:rPr>
                <w:rFonts w:ascii="Arial Narrow" w:hAnsi="Arial Narrow"/>
              </w:rPr>
            </w:pPr>
            <w:r>
              <w:rPr>
                <w:rFonts w:ascii="Arial Narrow" w:hAnsi="Arial Narrow"/>
              </w:rPr>
              <w:t>0.025</w:t>
            </w:r>
          </w:p>
          <w:p w14:paraId="002DE1AF" w14:textId="77777777" w:rsidR="001F0C16" w:rsidRDefault="001F0C16" w:rsidP="005F2DC6">
            <w:pPr>
              <w:jc w:val="center"/>
              <w:rPr>
                <w:rFonts w:ascii="Arial Narrow" w:hAnsi="Arial Narrow"/>
              </w:rPr>
            </w:pPr>
          </w:p>
          <w:p w14:paraId="7B37AC25" w14:textId="77777777" w:rsidR="001F0C16" w:rsidRDefault="001F0C16" w:rsidP="005F2DC6">
            <w:pPr>
              <w:jc w:val="center"/>
              <w:rPr>
                <w:rFonts w:ascii="Arial Narrow" w:hAnsi="Arial Narrow"/>
              </w:rPr>
            </w:pPr>
            <w:r>
              <w:rPr>
                <w:rFonts w:ascii="Arial Narrow" w:hAnsi="Arial Narrow"/>
              </w:rPr>
              <w:t>0.150</w:t>
            </w:r>
          </w:p>
          <w:p w14:paraId="21D402C7" w14:textId="77777777" w:rsidR="001F0C16" w:rsidRDefault="001F0C16" w:rsidP="005F2DC6">
            <w:pPr>
              <w:jc w:val="center"/>
              <w:rPr>
                <w:rFonts w:ascii="Arial Narrow" w:hAnsi="Arial Narrow"/>
              </w:rPr>
            </w:pPr>
          </w:p>
          <w:p w14:paraId="5D7B4D67" w14:textId="77777777" w:rsidR="001F0C16" w:rsidRPr="00D63026" w:rsidRDefault="001F0C16" w:rsidP="005F2DC6">
            <w:pPr>
              <w:jc w:val="center"/>
              <w:rPr>
                <w:rFonts w:ascii="Arial Narrow" w:hAnsi="Arial Narrow"/>
              </w:rPr>
            </w:pPr>
            <w:r>
              <w:rPr>
                <w:rFonts w:ascii="Arial Narrow" w:hAnsi="Arial Narrow"/>
              </w:rPr>
              <w:t>0.025</w:t>
            </w:r>
          </w:p>
        </w:tc>
      </w:tr>
      <w:tr w:rsidR="001F0C16" w:rsidRPr="00D63026" w14:paraId="6DA3CE64" w14:textId="77777777" w:rsidTr="001F0C16">
        <w:trPr>
          <w:jc w:val="center"/>
        </w:trPr>
        <w:tc>
          <w:tcPr>
            <w:tcW w:w="1696" w:type="dxa"/>
          </w:tcPr>
          <w:p w14:paraId="0CB857A7" w14:textId="77777777" w:rsidR="001F0C16" w:rsidRPr="00BD21F3" w:rsidRDefault="001F0C16" w:rsidP="005F2DC6">
            <w:pPr>
              <w:jc w:val="center"/>
              <w:rPr>
                <w:rFonts w:ascii="Arial Narrow" w:hAnsi="Arial Narrow"/>
                <w:b/>
              </w:rPr>
            </w:pPr>
            <w:proofErr w:type="spellStart"/>
            <w:r w:rsidRPr="00BD21F3">
              <w:rPr>
                <w:rFonts w:ascii="Arial Narrow" w:hAnsi="Arial Narrow"/>
                <w:b/>
              </w:rPr>
              <w:t>Ventilated</w:t>
            </w:r>
            <w:proofErr w:type="spellEnd"/>
            <w:r w:rsidRPr="00BD21F3">
              <w:rPr>
                <w:rFonts w:ascii="Arial Narrow" w:hAnsi="Arial Narrow"/>
                <w:b/>
              </w:rPr>
              <w:t xml:space="preserve"> </w:t>
            </w:r>
            <w:proofErr w:type="spellStart"/>
            <w:r w:rsidRPr="00BD21F3">
              <w:rPr>
                <w:rFonts w:ascii="Arial Narrow" w:hAnsi="Arial Narrow"/>
                <w:b/>
              </w:rPr>
              <w:t>attic</w:t>
            </w:r>
            <w:proofErr w:type="spellEnd"/>
            <w:r w:rsidRPr="00BD21F3">
              <w:rPr>
                <w:rFonts w:ascii="Arial Narrow" w:hAnsi="Arial Narrow"/>
                <w:b/>
              </w:rPr>
              <w:t xml:space="preserve"> </w:t>
            </w:r>
            <w:proofErr w:type="spellStart"/>
            <w:r w:rsidRPr="00BD21F3">
              <w:rPr>
                <w:rFonts w:ascii="Arial Narrow" w:hAnsi="Arial Narrow"/>
                <w:b/>
              </w:rPr>
              <w:t>floor</w:t>
            </w:r>
            <w:proofErr w:type="spellEnd"/>
          </w:p>
        </w:tc>
        <w:tc>
          <w:tcPr>
            <w:tcW w:w="1324" w:type="dxa"/>
          </w:tcPr>
          <w:p w14:paraId="1707675B" w14:textId="77777777" w:rsidR="001F0C16" w:rsidRDefault="001F0C16" w:rsidP="005F2DC6">
            <w:pPr>
              <w:jc w:val="both"/>
              <w:rPr>
                <w:rFonts w:ascii="Arial Narrow" w:hAnsi="Arial Narrow"/>
              </w:rPr>
            </w:pPr>
            <w:r>
              <w:rPr>
                <w:rFonts w:ascii="Arial Narrow" w:hAnsi="Arial Narrow"/>
              </w:rPr>
              <w:t xml:space="preserve">False </w:t>
            </w:r>
            <w:proofErr w:type="spellStart"/>
            <w:r>
              <w:rPr>
                <w:rFonts w:ascii="Arial Narrow" w:hAnsi="Arial Narrow"/>
              </w:rPr>
              <w:t>ceiling</w:t>
            </w:r>
            <w:proofErr w:type="spellEnd"/>
          </w:p>
          <w:p w14:paraId="1214BEB1" w14:textId="77777777" w:rsidR="001F0C16" w:rsidRPr="00D63026" w:rsidRDefault="001F0C16" w:rsidP="005F2DC6">
            <w:pPr>
              <w:jc w:val="both"/>
              <w:rPr>
                <w:rFonts w:ascii="Arial Narrow" w:hAnsi="Arial Narrow"/>
              </w:rPr>
            </w:pPr>
          </w:p>
        </w:tc>
        <w:tc>
          <w:tcPr>
            <w:tcW w:w="1510" w:type="dxa"/>
          </w:tcPr>
          <w:p w14:paraId="40E43B5B" w14:textId="77777777" w:rsidR="001F0C16" w:rsidRPr="00D63026" w:rsidRDefault="001F0C16" w:rsidP="005F2DC6">
            <w:pPr>
              <w:jc w:val="center"/>
              <w:rPr>
                <w:rFonts w:ascii="Arial Narrow" w:hAnsi="Arial Narrow"/>
              </w:rPr>
            </w:pPr>
            <w:r>
              <w:rPr>
                <w:rFonts w:ascii="Arial Narrow" w:hAnsi="Arial Narrow"/>
              </w:rPr>
              <w:t>0.22</w:t>
            </w:r>
          </w:p>
        </w:tc>
        <w:tc>
          <w:tcPr>
            <w:tcW w:w="1510" w:type="dxa"/>
          </w:tcPr>
          <w:p w14:paraId="0EC5EE99" w14:textId="77777777" w:rsidR="001F0C16" w:rsidRPr="00D63026" w:rsidRDefault="001F0C16" w:rsidP="005F2DC6">
            <w:pPr>
              <w:jc w:val="center"/>
              <w:rPr>
                <w:rFonts w:ascii="Arial Narrow" w:hAnsi="Arial Narrow"/>
              </w:rPr>
            </w:pPr>
            <w:r>
              <w:rPr>
                <w:rFonts w:ascii="Arial Narrow" w:hAnsi="Arial Narrow"/>
              </w:rPr>
              <w:t>772</w:t>
            </w:r>
          </w:p>
        </w:tc>
        <w:tc>
          <w:tcPr>
            <w:tcW w:w="1511" w:type="dxa"/>
          </w:tcPr>
          <w:p w14:paraId="5A5F2392" w14:textId="77777777" w:rsidR="001F0C16" w:rsidRPr="00D63026" w:rsidRDefault="001F0C16" w:rsidP="005F2DC6">
            <w:pPr>
              <w:jc w:val="center"/>
              <w:rPr>
                <w:rFonts w:ascii="Arial Narrow" w:hAnsi="Arial Narrow"/>
              </w:rPr>
            </w:pPr>
            <w:r>
              <w:rPr>
                <w:rFonts w:ascii="Arial Narrow" w:hAnsi="Arial Narrow"/>
              </w:rPr>
              <w:t>359</w:t>
            </w:r>
          </w:p>
        </w:tc>
        <w:tc>
          <w:tcPr>
            <w:tcW w:w="1511" w:type="dxa"/>
          </w:tcPr>
          <w:p w14:paraId="0EE47687" w14:textId="77777777" w:rsidR="001F0C16" w:rsidRPr="00D63026" w:rsidRDefault="001F0C16" w:rsidP="005F2DC6">
            <w:pPr>
              <w:jc w:val="center"/>
              <w:rPr>
                <w:rFonts w:ascii="Arial Narrow" w:hAnsi="Arial Narrow"/>
              </w:rPr>
            </w:pPr>
            <w:r>
              <w:rPr>
                <w:rFonts w:ascii="Arial Narrow" w:hAnsi="Arial Narrow"/>
              </w:rPr>
              <w:t>0.005</w:t>
            </w:r>
          </w:p>
        </w:tc>
      </w:tr>
      <w:tr w:rsidR="001F0C16" w:rsidRPr="00D63026" w14:paraId="33B167EA" w14:textId="77777777" w:rsidTr="001F0C16">
        <w:trPr>
          <w:jc w:val="center"/>
        </w:trPr>
        <w:tc>
          <w:tcPr>
            <w:tcW w:w="1696" w:type="dxa"/>
          </w:tcPr>
          <w:p w14:paraId="4031B8C1" w14:textId="77777777" w:rsidR="001F0C16" w:rsidRPr="00BD21F3" w:rsidRDefault="001F0C16" w:rsidP="005F2DC6">
            <w:pPr>
              <w:jc w:val="center"/>
              <w:rPr>
                <w:rFonts w:ascii="Arial Narrow" w:hAnsi="Arial Narrow"/>
                <w:b/>
              </w:rPr>
            </w:pPr>
          </w:p>
          <w:p w14:paraId="4E89A9A4" w14:textId="77777777" w:rsidR="001F0C16" w:rsidRPr="00BD21F3" w:rsidRDefault="001F0C16" w:rsidP="005F2DC6">
            <w:pPr>
              <w:jc w:val="center"/>
              <w:rPr>
                <w:rFonts w:ascii="Arial Narrow" w:hAnsi="Arial Narrow"/>
                <w:b/>
              </w:rPr>
            </w:pPr>
          </w:p>
          <w:p w14:paraId="123DD724" w14:textId="77777777" w:rsidR="001F0C16" w:rsidRPr="00BD21F3" w:rsidRDefault="001F0C16" w:rsidP="005F2DC6">
            <w:pPr>
              <w:jc w:val="center"/>
              <w:rPr>
                <w:rFonts w:ascii="Arial Narrow" w:hAnsi="Arial Narrow"/>
                <w:b/>
              </w:rPr>
            </w:pPr>
            <w:proofErr w:type="spellStart"/>
            <w:r w:rsidRPr="00BD21F3">
              <w:rPr>
                <w:rFonts w:ascii="Arial Narrow" w:hAnsi="Arial Narrow"/>
                <w:b/>
              </w:rPr>
              <w:t>Interior</w:t>
            </w:r>
            <w:proofErr w:type="spellEnd"/>
            <w:r w:rsidRPr="00BD21F3">
              <w:rPr>
                <w:rFonts w:ascii="Arial Narrow" w:hAnsi="Arial Narrow"/>
                <w:b/>
              </w:rPr>
              <w:t xml:space="preserve"> partitions</w:t>
            </w:r>
          </w:p>
        </w:tc>
        <w:tc>
          <w:tcPr>
            <w:tcW w:w="1324" w:type="dxa"/>
          </w:tcPr>
          <w:p w14:paraId="69733C65" w14:textId="77777777" w:rsidR="001F0C16" w:rsidRDefault="001F0C16" w:rsidP="005F2DC6">
            <w:pPr>
              <w:jc w:val="center"/>
              <w:rPr>
                <w:rFonts w:ascii="Arial Narrow" w:hAnsi="Arial Narrow"/>
              </w:rPr>
            </w:pPr>
            <w:r w:rsidRPr="00D63026">
              <w:rPr>
                <w:rFonts w:ascii="Arial Narrow" w:hAnsi="Arial Narrow"/>
              </w:rPr>
              <w:t>Cement</w:t>
            </w:r>
            <w:r>
              <w:rPr>
                <w:rFonts w:ascii="Arial Narrow" w:hAnsi="Arial Narrow"/>
              </w:rPr>
              <w:t xml:space="preserve"> </w:t>
            </w:r>
            <w:proofErr w:type="spellStart"/>
            <w:r>
              <w:rPr>
                <w:rFonts w:ascii="Arial Narrow" w:hAnsi="Arial Narrow"/>
              </w:rPr>
              <w:t>plaster</w:t>
            </w:r>
            <w:proofErr w:type="spellEnd"/>
          </w:p>
          <w:p w14:paraId="04E0D100" w14:textId="77777777" w:rsidR="001F0C16" w:rsidRDefault="001F0C16" w:rsidP="005F2DC6">
            <w:pPr>
              <w:jc w:val="center"/>
              <w:rPr>
                <w:rFonts w:ascii="Arial Narrow" w:hAnsi="Arial Narrow"/>
              </w:rPr>
            </w:pPr>
            <w:r>
              <w:rPr>
                <w:rFonts w:ascii="Arial Narrow" w:hAnsi="Arial Narrow"/>
              </w:rPr>
              <w:t>-</w:t>
            </w:r>
            <w:proofErr w:type="spellStart"/>
            <w:r>
              <w:rPr>
                <w:rFonts w:ascii="Arial Narrow" w:hAnsi="Arial Narrow"/>
              </w:rPr>
              <w:t>Hollow</w:t>
            </w:r>
            <w:proofErr w:type="spellEnd"/>
            <w:r>
              <w:rPr>
                <w:rFonts w:ascii="Arial Narrow" w:hAnsi="Arial Narrow"/>
              </w:rPr>
              <w:t xml:space="preserve"> block</w:t>
            </w:r>
          </w:p>
          <w:p w14:paraId="3FBEAC77" w14:textId="77777777" w:rsidR="001F0C16" w:rsidRPr="00D63026" w:rsidRDefault="001F0C16" w:rsidP="005F2DC6">
            <w:pPr>
              <w:jc w:val="center"/>
              <w:rPr>
                <w:rFonts w:ascii="Arial Narrow" w:hAnsi="Arial Narrow"/>
              </w:rPr>
            </w:pPr>
            <w:r>
              <w:rPr>
                <w:rFonts w:ascii="Arial Narrow" w:hAnsi="Arial Narrow"/>
              </w:rPr>
              <w:t xml:space="preserve">-Cement </w:t>
            </w:r>
            <w:proofErr w:type="spellStart"/>
            <w:r>
              <w:rPr>
                <w:rFonts w:ascii="Arial Narrow" w:hAnsi="Arial Narrow"/>
              </w:rPr>
              <w:t>plaster</w:t>
            </w:r>
            <w:proofErr w:type="spellEnd"/>
          </w:p>
        </w:tc>
        <w:tc>
          <w:tcPr>
            <w:tcW w:w="1510" w:type="dxa"/>
          </w:tcPr>
          <w:p w14:paraId="10EB254E" w14:textId="77777777" w:rsidR="001F0C16" w:rsidRDefault="001F0C16" w:rsidP="005F2DC6">
            <w:pPr>
              <w:jc w:val="center"/>
              <w:rPr>
                <w:rFonts w:ascii="Arial Narrow" w:hAnsi="Arial Narrow"/>
              </w:rPr>
            </w:pPr>
            <w:r>
              <w:rPr>
                <w:rFonts w:ascii="Arial Narrow" w:hAnsi="Arial Narrow"/>
              </w:rPr>
              <w:t>0.87</w:t>
            </w:r>
          </w:p>
          <w:p w14:paraId="2802CD2C" w14:textId="77777777" w:rsidR="001F0C16" w:rsidRDefault="001F0C16" w:rsidP="005F2DC6">
            <w:pPr>
              <w:jc w:val="center"/>
              <w:rPr>
                <w:rFonts w:ascii="Arial Narrow" w:hAnsi="Arial Narrow"/>
              </w:rPr>
            </w:pPr>
          </w:p>
          <w:p w14:paraId="0E85CE6E" w14:textId="77777777" w:rsidR="001F0C16" w:rsidRDefault="001F0C16" w:rsidP="005F2DC6">
            <w:pPr>
              <w:jc w:val="center"/>
              <w:rPr>
                <w:rFonts w:ascii="Arial Narrow" w:hAnsi="Arial Narrow"/>
              </w:rPr>
            </w:pPr>
            <w:r>
              <w:rPr>
                <w:rFonts w:ascii="Arial Narrow" w:hAnsi="Arial Narrow"/>
              </w:rPr>
              <w:t>0.67</w:t>
            </w:r>
          </w:p>
          <w:p w14:paraId="3E4D0357" w14:textId="77777777" w:rsidR="001F0C16" w:rsidRDefault="001F0C16" w:rsidP="005F2DC6">
            <w:pPr>
              <w:jc w:val="center"/>
              <w:rPr>
                <w:rFonts w:ascii="Arial Narrow" w:hAnsi="Arial Narrow"/>
              </w:rPr>
            </w:pPr>
          </w:p>
          <w:p w14:paraId="2B85EEFB" w14:textId="77777777" w:rsidR="001F0C16" w:rsidRPr="00D63026" w:rsidRDefault="001F0C16" w:rsidP="005F2DC6">
            <w:pPr>
              <w:jc w:val="center"/>
              <w:rPr>
                <w:rFonts w:ascii="Arial Narrow" w:hAnsi="Arial Narrow"/>
              </w:rPr>
            </w:pPr>
            <w:r>
              <w:rPr>
                <w:rFonts w:ascii="Arial Narrow" w:hAnsi="Arial Narrow"/>
              </w:rPr>
              <w:t>0.87</w:t>
            </w:r>
          </w:p>
        </w:tc>
        <w:tc>
          <w:tcPr>
            <w:tcW w:w="1510" w:type="dxa"/>
          </w:tcPr>
          <w:p w14:paraId="4C2DECDF" w14:textId="77777777" w:rsidR="001F0C16" w:rsidRDefault="001F0C16" w:rsidP="005F2DC6">
            <w:pPr>
              <w:jc w:val="center"/>
              <w:rPr>
                <w:rFonts w:ascii="Arial Narrow" w:hAnsi="Arial Narrow"/>
              </w:rPr>
            </w:pPr>
            <w:r>
              <w:rPr>
                <w:rFonts w:ascii="Arial Narrow" w:hAnsi="Arial Narrow"/>
              </w:rPr>
              <w:t>1050</w:t>
            </w:r>
          </w:p>
          <w:p w14:paraId="18E5111D" w14:textId="77777777" w:rsidR="001F0C16" w:rsidRDefault="001F0C16" w:rsidP="005F2DC6">
            <w:pPr>
              <w:jc w:val="center"/>
              <w:rPr>
                <w:rFonts w:ascii="Arial Narrow" w:hAnsi="Arial Narrow"/>
              </w:rPr>
            </w:pPr>
          </w:p>
          <w:p w14:paraId="26CE40CE" w14:textId="77777777" w:rsidR="001F0C16" w:rsidRDefault="001F0C16" w:rsidP="005F2DC6">
            <w:pPr>
              <w:jc w:val="center"/>
              <w:rPr>
                <w:rFonts w:ascii="Arial Narrow" w:hAnsi="Arial Narrow"/>
              </w:rPr>
            </w:pPr>
            <w:r>
              <w:rPr>
                <w:rFonts w:ascii="Arial Narrow" w:hAnsi="Arial Narrow"/>
              </w:rPr>
              <w:t>880</w:t>
            </w:r>
          </w:p>
          <w:p w14:paraId="5198EC50" w14:textId="77777777" w:rsidR="001F0C16" w:rsidRDefault="001F0C16" w:rsidP="005F2DC6">
            <w:pPr>
              <w:jc w:val="center"/>
              <w:rPr>
                <w:rFonts w:ascii="Arial Narrow" w:hAnsi="Arial Narrow"/>
              </w:rPr>
            </w:pPr>
          </w:p>
          <w:p w14:paraId="72AE8BDB" w14:textId="77777777" w:rsidR="001F0C16" w:rsidRPr="00D63026" w:rsidRDefault="001F0C16" w:rsidP="005F2DC6">
            <w:pPr>
              <w:jc w:val="center"/>
              <w:rPr>
                <w:rFonts w:ascii="Arial Narrow" w:hAnsi="Arial Narrow"/>
              </w:rPr>
            </w:pPr>
            <w:r>
              <w:rPr>
                <w:rFonts w:ascii="Arial Narrow" w:hAnsi="Arial Narrow"/>
              </w:rPr>
              <w:t>1050</w:t>
            </w:r>
          </w:p>
        </w:tc>
        <w:tc>
          <w:tcPr>
            <w:tcW w:w="1511" w:type="dxa"/>
          </w:tcPr>
          <w:p w14:paraId="2D3845BF" w14:textId="77777777" w:rsidR="001F0C16" w:rsidRDefault="001F0C16" w:rsidP="005F2DC6">
            <w:pPr>
              <w:jc w:val="center"/>
              <w:rPr>
                <w:rFonts w:ascii="Arial Narrow" w:hAnsi="Arial Narrow"/>
              </w:rPr>
            </w:pPr>
            <w:r>
              <w:rPr>
                <w:rFonts w:ascii="Arial Narrow" w:hAnsi="Arial Narrow"/>
              </w:rPr>
              <w:t>2200</w:t>
            </w:r>
          </w:p>
          <w:p w14:paraId="62D88D85" w14:textId="77777777" w:rsidR="001F0C16" w:rsidRDefault="001F0C16" w:rsidP="005F2DC6">
            <w:pPr>
              <w:jc w:val="center"/>
              <w:rPr>
                <w:rFonts w:ascii="Arial Narrow" w:hAnsi="Arial Narrow"/>
              </w:rPr>
            </w:pPr>
          </w:p>
          <w:p w14:paraId="28BA1F0E" w14:textId="77777777" w:rsidR="001F0C16" w:rsidRDefault="001F0C16" w:rsidP="005F2DC6">
            <w:pPr>
              <w:jc w:val="center"/>
              <w:rPr>
                <w:rFonts w:ascii="Arial Narrow" w:hAnsi="Arial Narrow"/>
              </w:rPr>
            </w:pPr>
            <w:r>
              <w:rPr>
                <w:rFonts w:ascii="Arial Narrow" w:hAnsi="Arial Narrow"/>
              </w:rPr>
              <w:t>1250</w:t>
            </w:r>
          </w:p>
          <w:p w14:paraId="0746199B" w14:textId="77777777" w:rsidR="001F0C16" w:rsidRDefault="001F0C16" w:rsidP="005F2DC6">
            <w:pPr>
              <w:jc w:val="center"/>
              <w:rPr>
                <w:rFonts w:ascii="Arial Narrow" w:hAnsi="Arial Narrow"/>
              </w:rPr>
            </w:pPr>
          </w:p>
          <w:p w14:paraId="275107A8" w14:textId="77777777" w:rsidR="001F0C16" w:rsidRPr="00D63026" w:rsidRDefault="001F0C16" w:rsidP="005F2DC6">
            <w:pPr>
              <w:jc w:val="center"/>
              <w:rPr>
                <w:rFonts w:ascii="Arial Narrow" w:hAnsi="Arial Narrow"/>
              </w:rPr>
            </w:pPr>
            <w:r>
              <w:rPr>
                <w:rFonts w:ascii="Arial Narrow" w:hAnsi="Arial Narrow"/>
              </w:rPr>
              <w:t>2200</w:t>
            </w:r>
          </w:p>
        </w:tc>
        <w:tc>
          <w:tcPr>
            <w:tcW w:w="1511" w:type="dxa"/>
          </w:tcPr>
          <w:p w14:paraId="6A9F8248" w14:textId="77777777" w:rsidR="001F0C16" w:rsidRDefault="001F0C16" w:rsidP="005F2DC6">
            <w:pPr>
              <w:jc w:val="center"/>
              <w:rPr>
                <w:rFonts w:ascii="Arial Narrow" w:hAnsi="Arial Narrow"/>
              </w:rPr>
            </w:pPr>
            <w:r>
              <w:rPr>
                <w:rFonts w:ascii="Arial Narrow" w:hAnsi="Arial Narrow"/>
              </w:rPr>
              <w:t>0.025</w:t>
            </w:r>
          </w:p>
          <w:p w14:paraId="04560496" w14:textId="77777777" w:rsidR="001F0C16" w:rsidRDefault="001F0C16" w:rsidP="005F2DC6">
            <w:pPr>
              <w:jc w:val="center"/>
              <w:rPr>
                <w:rFonts w:ascii="Arial Narrow" w:hAnsi="Arial Narrow"/>
              </w:rPr>
            </w:pPr>
          </w:p>
          <w:p w14:paraId="72FAAEB4" w14:textId="77777777" w:rsidR="001F0C16" w:rsidRDefault="001F0C16" w:rsidP="005F2DC6">
            <w:pPr>
              <w:jc w:val="center"/>
              <w:rPr>
                <w:rFonts w:ascii="Arial Narrow" w:hAnsi="Arial Narrow"/>
              </w:rPr>
            </w:pPr>
            <w:r>
              <w:rPr>
                <w:rFonts w:ascii="Arial Narrow" w:hAnsi="Arial Narrow"/>
              </w:rPr>
              <w:t>0.150</w:t>
            </w:r>
          </w:p>
          <w:p w14:paraId="160D22C8" w14:textId="77777777" w:rsidR="001F0C16" w:rsidRDefault="001F0C16" w:rsidP="005F2DC6">
            <w:pPr>
              <w:jc w:val="center"/>
              <w:rPr>
                <w:rFonts w:ascii="Arial Narrow" w:hAnsi="Arial Narrow"/>
              </w:rPr>
            </w:pPr>
          </w:p>
          <w:p w14:paraId="10FC2202" w14:textId="77777777" w:rsidR="001F0C16" w:rsidRPr="00D63026" w:rsidRDefault="001F0C16" w:rsidP="005F2DC6">
            <w:pPr>
              <w:jc w:val="center"/>
              <w:rPr>
                <w:rFonts w:ascii="Arial Narrow" w:hAnsi="Arial Narrow"/>
              </w:rPr>
            </w:pPr>
            <w:r>
              <w:rPr>
                <w:rFonts w:ascii="Arial Narrow" w:hAnsi="Arial Narrow"/>
              </w:rPr>
              <w:t>0.025</w:t>
            </w:r>
          </w:p>
        </w:tc>
      </w:tr>
      <w:tr w:rsidR="001F0C16" w:rsidRPr="00D63026" w14:paraId="57DE642B" w14:textId="77777777" w:rsidTr="001F0C16">
        <w:trPr>
          <w:jc w:val="center"/>
        </w:trPr>
        <w:tc>
          <w:tcPr>
            <w:tcW w:w="1696" w:type="dxa"/>
          </w:tcPr>
          <w:p w14:paraId="37EC56E6" w14:textId="77777777" w:rsidR="001F0C16" w:rsidRPr="00BD21F3" w:rsidRDefault="001F0C16" w:rsidP="005F2DC6">
            <w:pPr>
              <w:jc w:val="center"/>
              <w:rPr>
                <w:rFonts w:ascii="Arial Narrow" w:hAnsi="Arial Narrow"/>
                <w:b/>
              </w:rPr>
            </w:pPr>
            <w:proofErr w:type="spellStart"/>
            <w:r w:rsidRPr="00BD21F3">
              <w:rPr>
                <w:rFonts w:ascii="Arial Narrow" w:hAnsi="Arial Narrow"/>
                <w:b/>
              </w:rPr>
              <w:t>Floor</w:t>
            </w:r>
            <w:proofErr w:type="spellEnd"/>
            <w:r w:rsidRPr="00BD21F3">
              <w:rPr>
                <w:rFonts w:ascii="Arial Narrow" w:hAnsi="Arial Narrow"/>
                <w:b/>
              </w:rPr>
              <w:t xml:space="preserve"> on </w:t>
            </w:r>
            <w:proofErr w:type="spellStart"/>
            <w:r w:rsidRPr="00BD21F3">
              <w:rPr>
                <w:rFonts w:ascii="Arial Narrow" w:hAnsi="Arial Narrow"/>
                <w:b/>
              </w:rPr>
              <w:t>solid</w:t>
            </w:r>
            <w:proofErr w:type="spellEnd"/>
            <w:r w:rsidRPr="00BD21F3">
              <w:rPr>
                <w:rFonts w:ascii="Arial Narrow" w:hAnsi="Arial Narrow"/>
                <w:b/>
              </w:rPr>
              <w:t xml:space="preserve"> </w:t>
            </w:r>
            <w:proofErr w:type="spellStart"/>
            <w:r w:rsidRPr="00BD21F3">
              <w:rPr>
                <w:rFonts w:ascii="Arial Narrow" w:hAnsi="Arial Narrow"/>
                <w:b/>
              </w:rPr>
              <w:t>ground</w:t>
            </w:r>
            <w:proofErr w:type="spellEnd"/>
          </w:p>
        </w:tc>
        <w:tc>
          <w:tcPr>
            <w:tcW w:w="1324" w:type="dxa"/>
          </w:tcPr>
          <w:p w14:paraId="00CE75B3" w14:textId="77777777" w:rsidR="001F0C16" w:rsidRDefault="001F0C16" w:rsidP="005F2DC6">
            <w:pPr>
              <w:jc w:val="center"/>
              <w:rPr>
                <w:rFonts w:ascii="Arial Narrow" w:hAnsi="Arial Narrow"/>
              </w:rPr>
            </w:pPr>
            <w:r>
              <w:rPr>
                <w:rFonts w:ascii="Arial Narrow" w:hAnsi="Arial Narrow"/>
              </w:rPr>
              <w:t>-</w:t>
            </w:r>
            <w:proofErr w:type="spellStart"/>
            <w:r>
              <w:rPr>
                <w:rFonts w:ascii="Arial Narrow" w:hAnsi="Arial Narrow"/>
              </w:rPr>
              <w:t>Stoneware</w:t>
            </w:r>
            <w:proofErr w:type="spellEnd"/>
            <w:r>
              <w:rPr>
                <w:rFonts w:ascii="Arial Narrow" w:hAnsi="Arial Narrow"/>
              </w:rPr>
              <w:t xml:space="preserve"> </w:t>
            </w:r>
            <w:proofErr w:type="spellStart"/>
            <w:r>
              <w:rPr>
                <w:rFonts w:ascii="Arial Narrow" w:hAnsi="Arial Narrow"/>
              </w:rPr>
              <w:t>tiles</w:t>
            </w:r>
            <w:proofErr w:type="spellEnd"/>
          </w:p>
          <w:p w14:paraId="0B85F3BA" w14:textId="77777777" w:rsidR="001F0C16" w:rsidRPr="00D63026" w:rsidRDefault="001F0C16" w:rsidP="005F2DC6">
            <w:pPr>
              <w:jc w:val="center"/>
              <w:rPr>
                <w:rFonts w:ascii="Arial Narrow" w:hAnsi="Arial Narrow"/>
              </w:rPr>
            </w:pPr>
            <w:r>
              <w:rPr>
                <w:rFonts w:ascii="Arial Narrow" w:hAnsi="Arial Narrow"/>
              </w:rPr>
              <w:t>-</w:t>
            </w:r>
            <w:proofErr w:type="spellStart"/>
            <w:r>
              <w:rPr>
                <w:rFonts w:ascii="Arial Narrow" w:hAnsi="Arial Narrow"/>
              </w:rPr>
              <w:t>Concrete</w:t>
            </w:r>
            <w:proofErr w:type="spellEnd"/>
          </w:p>
        </w:tc>
        <w:tc>
          <w:tcPr>
            <w:tcW w:w="1510" w:type="dxa"/>
          </w:tcPr>
          <w:p w14:paraId="2CE3D3AE" w14:textId="77777777" w:rsidR="001F0C16" w:rsidRDefault="001F0C16" w:rsidP="005F2DC6">
            <w:pPr>
              <w:jc w:val="center"/>
              <w:rPr>
                <w:rFonts w:ascii="Arial Narrow" w:hAnsi="Arial Narrow"/>
              </w:rPr>
            </w:pPr>
            <w:r>
              <w:rPr>
                <w:rFonts w:ascii="Arial Narrow" w:hAnsi="Arial Narrow"/>
              </w:rPr>
              <w:t>1.20</w:t>
            </w:r>
          </w:p>
          <w:p w14:paraId="3B3C8687" w14:textId="77777777" w:rsidR="001F0C16" w:rsidRDefault="001F0C16" w:rsidP="005F2DC6">
            <w:pPr>
              <w:jc w:val="center"/>
              <w:rPr>
                <w:rFonts w:ascii="Arial Narrow" w:hAnsi="Arial Narrow"/>
              </w:rPr>
            </w:pPr>
          </w:p>
          <w:p w14:paraId="1C01AFBE" w14:textId="77777777" w:rsidR="001F0C16" w:rsidRPr="00D63026" w:rsidRDefault="001F0C16" w:rsidP="005F2DC6">
            <w:pPr>
              <w:jc w:val="center"/>
              <w:rPr>
                <w:rFonts w:ascii="Arial Narrow" w:hAnsi="Arial Narrow"/>
              </w:rPr>
            </w:pPr>
            <w:r>
              <w:rPr>
                <w:rFonts w:ascii="Arial Narrow" w:hAnsi="Arial Narrow"/>
              </w:rPr>
              <w:t>1.75</w:t>
            </w:r>
          </w:p>
        </w:tc>
        <w:tc>
          <w:tcPr>
            <w:tcW w:w="1510" w:type="dxa"/>
          </w:tcPr>
          <w:p w14:paraId="07BFBAC8" w14:textId="77777777" w:rsidR="001F0C16" w:rsidRDefault="001F0C16" w:rsidP="005F2DC6">
            <w:pPr>
              <w:jc w:val="center"/>
              <w:rPr>
                <w:rFonts w:ascii="Arial Narrow" w:hAnsi="Arial Narrow"/>
              </w:rPr>
            </w:pPr>
            <w:r>
              <w:rPr>
                <w:rFonts w:ascii="Arial Narrow" w:hAnsi="Arial Narrow"/>
              </w:rPr>
              <w:t>1000</w:t>
            </w:r>
          </w:p>
          <w:p w14:paraId="616D4B51" w14:textId="77777777" w:rsidR="001F0C16" w:rsidRDefault="001F0C16" w:rsidP="005F2DC6">
            <w:pPr>
              <w:jc w:val="center"/>
              <w:rPr>
                <w:rFonts w:ascii="Arial Narrow" w:hAnsi="Arial Narrow"/>
              </w:rPr>
            </w:pPr>
          </w:p>
          <w:p w14:paraId="38EF5943" w14:textId="77777777" w:rsidR="001F0C16" w:rsidRPr="00D63026" w:rsidRDefault="001F0C16" w:rsidP="005F2DC6">
            <w:pPr>
              <w:jc w:val="center"/>
              <w:rPr>
                <w:rFonts w:ascii="Arial Narrow" w:hAnsi="Arial Narrow"/>
              </w:rPr>
            </w:pPr>
            <w:r>
              <w:rPr>
                <w:rFonts w:ascii="Arial Narrow" w:hAnsi="Arial Narrow"/>
              </w:rPr>
              <w:t>653</w:t>
            </w:r>
          </w:p>
        </w:tc>
        <w:tc>
          <w:tcPr>
            <w:tcW w:w="1511" w:type="dxa"/>
          </w:tcPr>
          <w:p w14:paraId="51403C53" w14:textId="77777777" w:rsidR="001F0C16" w:rsidRDefault="001F0C16" w:rsidP="005F2DC6">
            <w:pPr>
              <w:jc w:val="center"/>
              <w:rPr>
                <w:rFonts w:ascii="Arial Narrow" w:hAnsi="Arial Narrow"/>
              </w:rPr>
            </w:pPr>
            <w:r>
              <w:rPr>
                <w:rFonts w:ascii="Arial Narrow" w:hAnsi="Arial Narrow"/>
              </w:rPr>
              <w:t>2000</w:t>
            </w:r>
          </w:p>
          <w:p w14:paraId="285725F4" w14:textId="77777777" w:rsidR="001F0C16" w:rsidRDefault="001F0C16" w:rsidP="005F2DC6">
            <w:pPr>
              <w:jc w:val="center"/>
              <w:rPr>
                <w:rFonts w:ascii="Arial Narrow" w:hAnsi="Arial Narrow"/>
              </w:rPr>
            </w:pPr>
          </w:p>
          <w:p w14:paraId="3257C766" w14:textId="77777777" w:rsidR="001F0C16" w:rsidRPr="00D63026" w:rsidRDefault="001F0C16" w:rsidP="005F2DC6">
            <w:pPr>
              <w:jc w:val="center"/>
              <w:rPr>
                <w:rFonts w:ascii="Arial Narrow" w:hAnsi="Arial Narrow"/>
              </w:rPr>
            </w:pPr>
            <w:r>
              <w:rPr>
                <w:rFonts w:ascii="Arial Narrow" w:hAnsi="Arial Narrow"/>
              </w:rPr>
              <w:t>2100</w:t>
            </w:r>
          </w:p>
        </w:tc>
        <w:tc>
          <w:tcPr>
            <w:tcW w:w="1511" w:type="dxa"/>
          </w:tcPr>
          <w:p w14:paraId="6C897203" w14:textId="77777777" w:rsidR="001F0C16" w:rsidRDefault="001F0C16" w:rsidP="005F2DC6">
            <w:pPr>
              <w:jc w:val="center"/>
              <w:rPr>
                <w:rFonts w:ascii="Arial Narrow" w:hAnsi="Arial Narrow"/>
              </w:rPr>
            </w:pPr>
            <w:r>
              <w:rPr>
                <w:rFonts w:ascii="Arial Narrow" w:hAnsi="Arial Narrow"/>
              </w:rPr>
              <w:t>0.005</w:t>
            </w:r>
          </w:p>
          <w:p w14:paraId="6FE7D4BF" w14:textId="77777777" w:rsidR="001F0C16" w:rsidRDefault="001F0C16" w:rsidP="005F2DC6">
            <w:pPr>
              <w:jc w:val="center"/>
              <w:rPr>
                <w:rFonts w:ascii="Arial Narrow" w:hAnsi="Arial Narrow"/>
              </w:rPr>
            </w:pPr>
          </w:p>
          <w:p w14:paraId="2BD9A6BD" w14:textId="77777777" w:rsidR="001F0C16" w:rsidRPr="00D63026" w:rsidRDefault="001F0C16" w:rsidP="005F2DC6">
            <w:pPr>
              <w:jc w:val="center"/>
              <w:rPr>
                <w:rFonts w:ascii="Arial Narrow" w:hAnsi="Arial Narrow"/>
              </w:rPr>
            </w:pPr>
            <w:r>
              <w:rPr>
                <w:rFonts w:ascii="Arial Narrow" w:hAnsi="Arial Narrow"/>
              </w:rPr>
              <w:t>0.100</w:t>
            </w:r>
          </w:p>
        </w:tc>
      </w:tr>
      <w:tr w:rsidR="001F0C16" w:rsidRPr="00D63026" w14:paraId="25FA9F60" w14:textId="77777777" w:rsidTr="001F0C16">
        <w:trPr>
          <w:jc w:val="center"/>
        </w:trPr>
        <w:tc>
          <w:tcPr>
            <w:tcW w:w="1696" w:type="dxa"/>
          </w:tcPr>
          <w:p w14:paraId="09B5B8B7" w14:textId="77777777" w:rsidR="001F0C16" w:rsidRPr="00BD21F3" w:rsidRDefault="001F0C16" w:rsidP="005F2DC6">
            <w:pPr>
              <w:jc w:val="center"/>
              <w:rPr>
                <w:rFonts w:ascii="Arial Narrow" w:hAnsi="Arial Narrow"/>
                <w:b/>
              </w:rPr>
            </w:pPr>
            <w:r w:rsidRPr="00BD21F3">
              <w:rPr>
                <w:rFonts w:ascii="Arial Narrow" w:hAnsi="Arial Narrow"/>
                <w:b/>
              </w:rPr>
              <w:t>Glass entrance</w:t>
            </w:r>
          </w:p>
          <w:p w14:paraId="1B7BF7F5" w14:textId="77777777" w:rsidR="001F0C16" w:rsidRPr="00BD21F3" w:rsidRDefault="001F0C16" w:rsidP="005F2DC6">
            <w:pPr>
              <w:jc w:val="center"/>
              <w:rPr>
                <w:rFonts w:ascii="Arial Narrow" w:hAnsi="Arial Narrow"/>
                <w:b/>
              </w:rPr>
            </w:pPr>
            <w:proofErr w:type="spellStart"/>
            <w:r w:rsidRPr="00BD21F3">
              <w:rPr>
                <w:rFonts w:ascii="Arial Narrow" w:hAnsi="Arial Narrow"/>
                <w:b/>
              </w:rPr>
              <w:t>door</w:t>
            </w:r>
            <w:proofErr w:type="spellEnd"/>
          </w:p>
        </w:tc>
        <w:tc>
          <w:tcPr>
            <w:tcW w:w="1324" w:type="dxa"/>
          </w:tcPr>
          <w:p w14:paraId="7DE443AC" w14:textId="77777777" w:rsidR="001F0C16" w:rsidRPr="00D63026" w:rsidRDefault="001F0C16" w:rsidP="005F2DC6">
            <w:pPr>
              <w:jc w:val="center"/>
              <w:rPr>
                <w:rFonts w:ascii="Arial Narrow" w:hAnsi="Arial Narrow"/>
              </w:rPr>
            </w:pPr>
            <w:r>
              <w:rPr>
                <w:rFonts w:ascii="Arial Narrow" w:hAnsi="Arial Narrow"/>
              </w:rPr>
              <w:t>Glass</w:t>
            </w:r>
          </w:p>
        </w:tc>
        <w:tc>
          <w:tcPr>
            <w:tcW w:w="1510" w:type="dxa"/>
          </w:tcPr>
          <w:p w14:paraId="39051D3D" w14:textId="77777777" w:rsidR="001F0C16" w:rsidRPr="00D63026" w:rsidRDefault="001F0C16" w:rsidP="005F2DC6">
            <w:pPr>
              <w:jc w:val="center"/>
              <w:rPr>
                <w:rFonts w:ascii="Arial Narrow" w:hAnsi="Arial Narrow"/>
              </w:rPr>
            </w:pPr>
            <w:r>
              <w:rPr>
                <w:rFonts w:ascii="Arial Narrow" w:hAnsi="Arial Narrow"/>
              </w:rPr>
              <w:t>1.15</w:t>
            </w:r>
          </w:p>
        </w:tc>
        <w:tc>
          <w:tcPr>
            <w:tcW w:w="1510" w:type="dxa"/>
          </w:tcPr>
          <w:p w14:paraId="143F7B77" w14:textId="77777777" w:rsidR="001F0C16" w:rsidRPr="00D63026" w:rsidRDefault="001F0C16" w:rsidP="005F2DC6">
            <w:pPr>
              <w:jc w:val="center"/>
              <w:rPr>
                <w:rFonts w:ascii="Arial Narrow" w:hAnsi="Arial Narrow"/>
              </w:rPr>
            </w:pPr>
            <w:r>
              <w:rPr>
                <w:rFonts w:ascii="Arial Narrow" w:hAnsi="Arial Narrow"/>
              </w:rPr>
              <w:t>1000</w:t>
            </w:r>
          </w:p>
        </w:tc>
        <w:tc>
          <w:tcPr>
            <w:tcW w:w="1511" w:type="dxa"/>
          </w:tcPr>
          <w:p w14:paraId="62703096" w14:textId="77777777" w:rsidR="001F0C16" w:rsidRPr="00D63026" w:rsidRDefault="001F0C16" w:rsidP="005F2DC6">
            <w:pPr>
              <w:jc w:val="center"/>
              <w:rPr>
                <w:rFonts w:ascii="Arial Narrow" w:hAnsi="Arial Narrow"/>
              </w:rPr>
            </w:pPr>
            <w:r>
              <w:rPr>
                <w:rFonts w:ascii="Arial Narrow" w:hAnsi="Arial Narrow"/>
              </w:rPr>
              <w:t>840</w:t>
            </w:r>
          </w:p>
        </w:tc>
        <w:tc>
          <w:tcPr>
            <w:tcW w:w="1511" w:type="dxa"/>
          </w:tcPr>
          <w:p w14:paraId="0504D8B7" w14:textId="77777777" w:rsidR="001F0C16" w:rsidRPr="00D63026" w:rsidRDefault="001F0C16" w:rsidP="005F2DC6">
            <w:pPr>
              <w:jc w:val="center"/>
              <w:rPr>
                <w:rFonts w:ascii="Arial Narrow" w:hAnsi="Arial Narrow"/>
              </w:rPr>
            </w:pPr>
            <w:r>
              <w:rPr>
                <w:rFonts w:ascii="Arial Narrow" w:hAnsi="Arial Narrow"/>
              </w:rPr>
              <w:t>0.005</w:t>
            </w:r>
          </w:p>
        </w:tc>
      </w:tr>
      <w:tr w:rsidR="001F0C16" w:rsidRPr="00D63026" w14:paraId="0E452ED7" w14:textId="77777777" w:rsidTr="001F0C16">
        <w:trPr>
          <w:jc w:val="center"/>
        </w:trPr>
        <w:tc>
          <w:tcPr>
            <w:tcW w:w="1696" w:type="dxa"/>
          </w:tcPr>
          <w:p w14:paraId="1AC0F6E0" w14:textId="77777777" w:rsidR="001F0C16" w:rsidRPr="00BD21F3" w:rsidRDefault="001F0C16" w:rsidP="005F2DC6">
            <w:pPr>
              <w:jc w:val="center"/>
              <w:rPr>
                <w:rFonts w:ascii="Arial Narrow" w:hAnsi="Arial Narrow"/>
                <w:b/>
              </w:rPr>
            </w:pPr>
            <w:proofErr w:type="spellStart"/>
            <w:r w:rsidRPr="00BD21F3">
              <w:rPr>
                <w:rFonts w:ascii="Arial Narrow" w:hAnsi="Arial Narrow"/>
                <w:b/>
              </w:rPr>
              <w:t>Interior</w:t>
            </w:r>
            <w:proofErr w:type="spellEnd"/>
            <w:r w:rsidRPr="00BD21F3">
              <w:rPr>
                <w:rFonts w:ascii="Arial Narrow" w:hAnsi="Arial Narrow"/>
                <w:b/>
              </w:rPr>
              <w:t xml:space="preserve"> </w:t>
            </w:r>
            <w:proofErr w:type="spellStart"/>
            <w:r w:rsidRPr="00BD21F3">
              <w:rPr>
                <w:rFonts w:ascii="Arial Narrow" w:hAnsi="Arial Narrow"/>
                <w:b/>
              </w:rPr>
              <w:t>door</w:t>
            </w:r>
            <w:proofErr w:type="spellEnd"/>
          </w:p>
        </w:tc>
        <w:tc>
          <w:tcPr>
            <w:tcW w:w="1324" w:type="dxa"/>
          </w:tcPr>
          <w:p w14:paraId="77CBB069" w14:textId="77777777" w:rsidR="001F0C16" w:rsidRPr="00D63026" w:rsidRDefault="001F0C16" w:rsidP="005F2DC6">
            <w:pPr>
              <w:jc w:val="center"/>
              <w:rPr>
                <w:rFonts w:ascii="Arial Narrow" w:hAnsi="Arial Narrow"/>
              </w:rPr>
            </w:pPr>
            <w:r>
              <w:rPr>
                <w:rFonts w:ascii="Arial Narrow" w:hAnsi="Arial Narrow"/>
              </w:rPr>
              <w:t>Wood</w:t>
            </w:r>
          </w:p>
        </w:tc>
        <w:tc>
          <w:tcPr>
            <w:tcW w:w="1510" w:type="dxa"/>
          </w:tcPr>
          <w:p w14:paraId="5C3B9F75" w14:textId="77777777" w:rsidR="001F0C16" w:rsidRPr="00D63026" w:rsidRDefault="001F0C16" w:rsidP="005F2DC6">
            <w:pPr>
              <w:jc w:val="center"/>
              <w:rPr>
                <w:rFonts w:ascii="Arial Narrow" w:hAnsi="Arial Narrow"/>
              </w:rPr>
            </w:pPr>
            <w:r>
              <w:rPr>
                <w:rFonts w:ascii="Arial Narrow" w:hAnsi="Arial Narrow"/>
              </w:rPr>
              <w:t>0.12</w:t>
            </w:r>
          </w:p>
        </w:tc>
        <w:tc>
          <w:tcPr>
            <w:tcW w:w="1510" w:type="dxa"/>
          </w:tcPr>
          <w:p w14:paraId="76613A52" w14:textId="77777777" w:rsidR="001F0C16" w:rsidRPr="00D63026" w:rsidRDefault="001F0C16" w:rsidP="005F2DC6">
            <w:pPr>
              <w:jc w:val="center"/>
              <w:rPr>
                <w:rFonts w:ascii="Arial Narrow" w:hAnsi="Arial Narrow"/>
              </w:rPr>
            </w:pPr>
            <w:r>
              <w:rPr>
                <w:rFonts w:ascii="Arial Narrow" w:hAnsi="Arial Narrow"/>
              </w:rPr>
              <w:t>2510</w:t>
            </w:r>
          </w:p>
        </w:tc>
        <w:tc>
          <w:tcPr>
            <w:tcW w:w="1511" w:type="dxa"/>
          </w:tcPr>
          <w:p w14:paraId="0B074E6F" w14:textId="77777777" w:rsidR="001F0C16" w:rsidRPr="00D63026" w:rsidRDefault="001F0C16" w:rsidP="005F2DC6">
            <w:pPr>
              <w:jc w:val="center"/>
              <w:rPr>
                <w:rFonts w:ascii="Arial Narrow" w:hAnsi="Arial Narrow"/>
              </w:rPr>
            </w:pPr>
            <w:r>
              <w:rPr>
                <w:rFonts w:ascii="Arial Narrow" w:hAnsi="Arial Narrow"/>
              </w:rPr>
              <w:t>593</w:t>
            </w:r>
          </w:p>
        </w:tc>
        <w:tc>
          <w:tcPr>
            <w:tcW w:w="1511" w:type="dxa"/>
          </w:tcPr>
          <w:p w14:paraId="3258A881" w14:textId="77777777" w:rsidR="001F0C16" w:rsidRPr="00D63026" w:rsidRDefault="001F0C16" w:rsidP="005F2DC6">
            <w:pPr>
              <w:jc w:val="center"/>
              <w:rPr>
                <w:rFonts w:ascii="Arial Narrow" w:hAnsi="Arial Narrow"/>
              </w:rPr>
            </w:pPr>
            <w:r>
              <w:rPr>
                <w:rFonts w:ascii="Arial Narrow" w:hAnsi="Arial Narrow"/>
              </w:rPr>
              <w:t>0.035</w:t>
            </w:r>
          </w:p>
        </w:tc>
      </w:tr>
      <w:tr w:rsidR="001F0C16" w:rsidRPr="00D63026" w14:paraId="4614291E" w14:textId="77777777" w:rsidTr="001F0C16">
        <w:trPr>
          <w:jc w:val="center"/>
        </w:trPr>
        <w:tc>
          <w:tcPr>
            <w:tcW w:w="1696" w:type="dxa"/>
          </w:tcPr>
          <w:p w14:paraId="0F2296A5" w14:textId="77777777" w:rsidR="001F0C16" w:rsidRPr="00BD21F3" w:rsidRDefault="001F0C16" w:rsidP="005F2DC6">
            <w:pPr>
              <w:jc w:val="center"/>
              <w:rPr>
                <w:rFonts w:ascii="Arial Narrow" w:hAnsi="Arial Narrow"/>
                <w:b/>
              </w:rPr>
            </w:pPr>
            <w:r w:rsidRPr="00BD21F3">
              <w:rPr>
                <w:rFonts w:ascii="Arial Narrow" w:hAnsi="Arial Narrow"/>
                <w:b/>
              </w:rPr>
              <w:t xml:space="preserve">Windows (single </w:t>
            </w:r>
            <w:proofErr w:type="spellStart"/>
            <w:r w:rsidRPr="00BD21F3">
              <w:rPr>
                <w:rFonts w:ascii="Arial Narrow" w:hAnsi="Arial Narrow"/>
                <w:b/>
              </w:rPr>
              <w:t>glazing</w:t>
            </w:r>
            <w:proofErr w:type="spellEnd"/>
            <w:r w:rsidRPr="00BD21F3">
              <w:rPr>
                <w:rFonts w:ascii="Arial Narrow" w:hAnsi="Arial Narrow"/>
                <w:b/>
              </w:rPr>
              <w:t>)</w:t>
            </w:r>
          </w:p>
        </w:tc>
        <w:tc>
          <w:tcPr>
            <w:tcW w:w="1324" w:type="dxa"/>
          </w:tcPr>
          <w:p w14:paraId="3CF9F5AF" w14:textId="77777777" w:rsidR="001F0C16" w:rsidRPr="00D63026" w:rsidRDefault="001F0C16" w:rsidP="005F2DC6">
            <w:pPr>
              <w:jc w:val="center"/>
              <w:rPr>
                <w:rFonts w:ascii="Arial Narrow" w:hAnsi="Arial Narrow"/>
              </w:rPr>
            </w:pPr>
            <w:r>
              <w:rPr>
                <w:rFonts w:ascii="Arial Narrow" w:hAnsi="Arial Narrow"/>
              </w:rPr>
              <w:t>Glass</w:t>
            </w:r>
          </w:p>
        </w:tc>
        <w:tc>
          <w:tcPr>
            <w:tcW w:w="1510" w:type="dxa"/>
          </w:tcPr>
          <w:p w14:paraId="5C5307D3" w14:textId="77777777" w:rsidR="001F0C16" w:rsidRPr="00D63026" w:rsidRDefault="001F0C16" w:rsidP="005F2DC6">
            <w:pPr>
              <w:jc w:val="center"/>
              <w:rPr>
                <w:rFonts w:ascii="Arial Narrow" w:hAnsi="Arial Narrow"/>
              </w:rPr>
            </w:pPr>
            <w:r>
              <w:rPr>
                <w:rFonts w:ascii="Arial Narrow" w:hAnsi="Arial Narrow"/>
              </w:rPr>
              <w:t>1.15</w:t>
            </w:r>
          </w:p>
        </w:tc>
        <w:tc>
          <w:tcPr>
            <w:tcW w:w="1510" w:type="dxa"/>
          </w:tcPr>
          <w:p w14:paraId="78600DE7" w14:textId="77777777" w:rsidR="001F0C16" w:rsidRPr="00D63026" w:rsidRDefault="001F0C16" w:rsidP="005F2DC6">
            <w:pPr>
              <w:jc w:val="center"/>
              <w:rPr>
                <w:rFonts w:ascii="Arial Narrow" w:hAnsi="Arial Narrow"/>
              </w:rPr>
            </w:pPr>
            <w:r>
              <w:rPr>
                <w:rFonts w:ascii="Arial Narrow" w:hAnsi="Arial Narrow"/>
              </w:rPr>
              <w:t>1000</w:t>
            </w:r>
          </w:p>
        </w:tc>
        <w:tc>
          <w:tcPr>
            <w:tcW w:w="1511" w:type="dxa"/>
          </w:tcPr>
          <w:p w14:paraId="18025879" w14:textId="77777777" w:rsidR="001F0C16" w:rsidRPr="00D63026" w:rsidRDefault="001F0C16" w:rsidP="005F2DC6">
            <w:pPr>
              <w:jc w:val="center"/>
              <w:rPr>
                <w:rFonts w:ascii="Arial Narrow" w:hAnsi="Arial Narrow"/>
              </w:rPr>
            </w:pPr>
            <w:r>
              <w:rPr>
                <w:rFonts w:ascii="Arial Narrow" w:hAnsi="Arial Narrow"/>
              </w:rPr>
              <w:t>840</w:t>
            </w:r>
          </w:p>
        </w:tc>
        <w:tc>
          <w:tcPr>
            <w:tcW w:w="1511" w:type="dxa"/>
          </w:tcPr>
          <w:p w14:paraId="2D08CFAF" w14:textId="77777777" w:rsidR="001F0C16" w:rsidRPr="00D63026" w:rsidRDefault="001F0C16" w:rsidP="005F2DC6">
            <w:pPr>
              <w:jc w:val="center"/>
              <w:rPr>
                <w:rFonts w:ascii="Arial Narrow" w:hAnsi="Arial Narrow"/>
              </w:rPr>
            </w:pPr>
            <w:r>
              <w:rPr>
                <w:rFonts w:ascii="Arial Narrow" w:hAnsi="Arial Narrow"/>
              </w:rPr>
              <w:t>0.005</w:t>
            </w:r>
          </w:p>
        </w:tc>
      </w:tr>
    </w:tbl>
    <w:p w14:paraId="5A86DAC3" w14:textId="14A3F6A4" w:rsidR="00B62986" w:rsidRPr="001F0C16" w:rsidRDefault="00B62986" w:rsidP="001F0C16">
      <w:pPr>
        <w:spacing w:before="240" w:line="360" w:lineRule="auto"/>
        <w:ind w:firstLine="360"/>
        <w:jc w:val="both"/>
        <w:rPr>
          <w:rFonts w:ascii="Arial" w:eastAsia="Times New Roman" w:hAnsi="Arial" w:cs="Arial"/>
          <w:sz w:val="20"/>
          <w:szCs w:val="20"/>
          <w:lang w:val="en-US"/>
        </w:rPr>
      </w:pPr>
      <w:r w:rsidRPr="001F0C16">
        <w:rPr>
          <w:rFonts w:ascii="Arial" w:eastAsia="Times New Roman" w:hAnsi="Arial" w:cs="Arial"/>
          <w:b/>
          <w:sz w:val="20"/>
          <w:szCs w:val="20"/>
          <w:lang w:val="en-US"/>
        </w:rPr>
        <w:t>Table 2</w:t>
      </w:r>
      <w:r w:rsidRPr="001F0C16">
        <w:rPr>
          <w:rFonts w:ascii="Arial" w:eastAsia="Times New Roman" w:hAnsi="Arial" w:cs="Arial"/>
          <w:sz w:val="20"/>
          <w:szCs w:val="20"/>
          <w:lang w:val="en-US"/>
        </w:rPr>
        <w:t xml:space="preserve"> summarizes the composition and properties of the different types of walls and openings </w:t>
      </w:r>
      <w:r w:rsidR="001F0C16" w:rsidRPr="001F0C16">
        <w:rPr>
          <w:rFonts w:ascii="Arial" w:eastAsia="Times New Roman" w:hAnsi="Arial" w:cs="Arial"/>
          <w:sz w:val="20"/>
          <w:szCs w:val="20"/>
          <w:lang w:val="en-US"/>
        </w:rPr>
        <w:t>that were</w:t>
      </w:r>
      <w:r w:rsidRPr="001F0C16">
        <w:rPr>
          <w:rFonts w:ascii="Arial" w:eastAsia="Times New Roman" w:hAnsi="Arial" w:cs="Arial"/>
          <w:sz w:val="20"/>
          <w:szCs w:val="20"/>
          <w:lang w:val="en-US"/>
        </w:rPr>
        <w:t xml:space="preserve"> considered for the building in the optimized situation. The optimization of walls and openings in the</w:t>
      </w:r>
      <w:r w:rsidRPr="00CB4647">
        <w:rPr>
          <w:rFonts w:ascii="Arial" w:eastAsia="Times New Roman" w:hAnsi="Arial" w:cs="Arial"/>
          <w:sz w:val="20"/>
          <w:szCs w:val="20"/>
          <w:lang w:val="en-US"/>
        </w:rPr>
        <w:t xml:space="preserve"> optimized building, as summarized in Table 2, consisted in improving thermal and energy performance to increase the building's overall efficiency. This optimization involved </w:t>
      </w:r>
    </w:p>
    <w:p w14:paraId="02834E33" w14:textId="77777777" w:rsidR="00B62986" w:rsidRPr="00CB4647" w:rsidRDefault="00B62986" w:rsidP="00B62986">
      <w:pPr>
        <w:pStyle w:val="ListParagraph"/>
        <w:numPr>
          <w:ilvl w:val="0"/>
          <w:numId w:val="2"/>
        </w:numPr>
        <w:spacing w:line="360" w:lineRule="auto"/>
        <w:jc w:val="both"/>
        <w:rPr>
          <w:rFonts w:ascii="Arial" w:eastAsia="Times New Roman" w:hAnsi="Arial" w:cs="Arial"/>
          <w:sz w:val="20"/>
          <w:szCs w:val="20"/>
          <w:lang w:val="en-US"/>
        </w:rPr>
      </w:pPr>
      <w:r w:rsidRPr="00CB4647">
        <w:rPr>
          <w:rFonts w:ascii="Arial" w:eastAsia="Times New Roman" w:hAnsi="Arial" w:cs="Arial"/>
          <w:sz w:val="20"/>
          <w:szCs w:val="20"/>
          <w:lang w:val="en-US"/>
        </w:rPr>
        <w:t>Improved thermal insulation ;</w:t>
      </w:r>
    </w:p>
    <w:p w14:paraId="025BA876" w14:textId="77777777" w:rsidR="00B62986" w:rsidRPr="00CB4647" w:rsidRDefault="00B62986" w:rsidP="00B62986">
      <w:pPr>
        <w:pStyle w:val="ListParagraph"/>
        <w:numPr>
          <w:ilvl w:val="0"/>
          <w:numId w:val="2"/>
        </w:numPr>
        <w:spacing w:line="360" w:lineRule="auto"/>
        <w:jc w:val="both"/>
        <w:rPr>
          <w:rFonts w:ascii="Arial" w:eastAsia="Times New Roman" w:hAnsi="Arial" w:cs="Arial"/>
          <w:sz w:val="20"/>
          <w:szCs w:val="20"/>
          <w:lang w:val="en-US"/>
        </w:rPr>
      </w:pPr>
      <w:r w:rsidRPr="00CB4647">
        <w:rPr>
          <w:rFonts w:ascii="Arial" w:eastAsia="Times New Roman" w:hAnsi="Arial" w:cs="Arial"/>
          <w:sz w:val="20"/>
          <w:szCs w:val="20"/>
          <w:lang w:val="en-US"/>
        </w:rPr>
        <w:t>Reduced thermal transmittance (U-value) ;</w:t>
      </w:r>
    </w:p>
    <w:p w14:paraId="115A779C" w14:textId="77777777" w:rsidR="00B62986" w:rsidRPr="00CB4647" w:rsidRDefault="00B62986" w:rsidP="00B62986">
      <w:pPr>
        <w:pStyle w:val="ListParagraph"/>
        <w:numPr>
          <w:ilvl w:val="0"/>
          <w:numId w:val="2"/>
        </w:numPr>
        <w:spacing w:line="360" w:lineRule="auto"/>
        <w:jc w:val="both"/>
        <w:rPr>
          <w:rFonts w:ascii="Arial" w:eastAsia="Times New Roman" w:hAnsi="Arial" w:cs="Arial"/>
          <w:sz w:val="20"/>
          <w:szCs w:val="20"/>
          <w:lang w:val="en-US"/>
        </w:rPr>
      </w:pPr>
      <w:r w:rsidRPr="00CB4647">
        <w:rPr>
          <w:rFonts w:ascii="Arial" w:eastAsia="Times New Roman" w:hAnsi="Arial" w:cs="Arial"/>
          <w:sz w:val="20"/>
          <w:szCs w:val="20"/>
          <w:lang w:val="en-US"/>
        </w:rPr>
        <w:t>Increased air tightness ;</w:t>
      </w:r>
    </w:p>
    <w:p w14:paraId="56AB63BF" w14:textId="77777777" w:rsidR="00B62986" w:rsidRPr="00CB4647" w:rsidRDefault="00B62986" w:rsidP="00B62986">
      <w:pPr>
        <w:pStyle w:val="ListParagraph"/>
        <w:numPr>
          <w:ilvl w:val="0"/>
          <w:numId w:val="2"/>
        </w:numPr>
        <w:spacing w:line="360" w:lineRule="auto"/>
        <w:jc w:val="both"/>
        <w:rPr>
          <w:rFonts w:ascii="Arial" w:eastAsia="Times New Roman" w:hAnsi="Arial" w:cs="Arial"/>
          <w:sz w:val="20"/>
          <w:szCs w:val="20"/>
          <w:lang w:val="en-US"/>
        </w:rPr>
      </w:pPr>
      <w:r w:rsidRPr="00CB4647">
        <w:rPr>
          <w:rFonts w:ascii="Arial" w:eastAsia="Times New Roman" w:hAnsi="Arial" w:cs="Arial"/>
          <w:sz w:val="20"/>
          <w:szCs w:val="20"/>
          <w:lang w:val="en-US"/>
        </w:rPr>
        <w:t>Optimization of glazing and openings</w:t>
      </w:r>
      <w:r w:rsidR="004D5700" w:rsidRPr="00CB4647">
        <w:rPr>
          <w:rFonts w:ascii="Arial" w:eastAsia="Times New Roman" w:hAnsi="Arial" w:cs="Arial"/>
          <w:sz w:val="20"/>
          <w:szCs w:val="20"/>
          <w:lang w:val="en-US"/>
        </w:rPr>
        <w:t xml:space="preserve"> </w:t>
      </w:r>
      <w:r w:rsidRPr="00CB4647">
        <w:rPr>
          <w:rFonts w:ascii="Arial" w:eastAsia="Times New Roman" w:hAnsi="Arial" w:cs="Arial"/>
          <w:sz w:val="20"/>
          <w:szCs w:val="20"/>
          <w:lang w:val="en-US"/>
        </w:rPr>
        <w:t xml:space="preserve">; </w:t>
      </w:r>
    </w:p>
    <w:p w14:paraId="081E84EE" w14:textId="77777777" w:rsidR="00B62986" w:rsidRPr="00CB4647" w:rsidRDefault="00B62986" w:rsidP="00B62986">
      <w:pPr>
        <w:pStyle w:val="ListParagraph"/>
        <w:numPr>
          <w:ilvl w:val="0"/>
          <w:numId w:val="2"/>
        </w:numPr>
        <w:spacing w:line="360" w:lineRule="auto"/>
        <w:jc w:val="both"/>
        <w:rPr>
          <w:rFonts w:ascii="Arial" w:eastAsia="Times New Roman" w:hAnsi="Arial" w:cs="Arial"/>
          <w:sz w:val="20"/>
          <w:szCs w:val="20"/>
          <w:lang w:val="en-US"/>
        </w:rPr>
      </w:pPr>
      <w:r w:rsidRPr="00CB4647">
        <w:rPr>
          <w:rFonts w:ascii="Arial" w:eastAsia="Times New Roman" w:hAnsi="Arial" w:cs="Arial"/>
          <w:sz w:val="20"/>
          <w:szCs w:val="20"/>
          <w:lang w:val="en-US"/>
        </w:rPr>
        <w:t>Installation of solar protection systems</w:t>
      </w:r>
      <w:r w:rsidR="004D5700" w:rsidRPr="00CB4647">
        <w:rPr>
          <w:rFonts w:ascii="Arial" w:eastAsia="Times New Roman" w:hAnsi="Arial" w:cs="Arial"/>
          <w:sz w:val="20"/>
          <w:szCs w:val="20"/>
          <w:lang w:val="en-US"/>
        </w:rPr>
        <w:t xml:space="preserve"> </w:t>
      </w:r>
      <w:r w:rsidRPr="00CB4647">
        <w:rPr>
          <w:rFonts w:ascii="Arial" w:eastAsia="Times New Roman" w:hAnsi="Arial" w:cs="Arial"/>
          <w:sz w:val="20"/>
          <w:szCs w:val="20"/>
          <w:lang w:val="en-US"/>
        </w:rPr>
        <w:t>;</w:t>
      </w:r>
    </w:p>
    <w:p w14:paraId="15DE4700" w14:textId="77777777" w:rsidR="00B62986" w:rsidRPr="00CB4647" w:rsidRDefault="00B62986" w:rsidP="00B62986">
      <w:pPr>
        <w:pStyle w:val="ListParagraph"/>
        <w:numPr>
          <w:ilvl w:val="0"/>
          <w:numId w:val="2"/>
        </w:numPr>
        <w:spacing w:line="360" w:lineRule="auto"/>
        <w:jc w:val="both"/>
        <w:rPr>
          <w:rFonts w:ascii="Arial" w:eastAsia="Times New Roman" w:hAnsi="Arial" w:cs="Arial"/>
          <w:sz w:val="20"/>
          <w:szCs w:val="20"/>
          <w:lang w:val="en-US"/>
        </w:rPr>
      </w:pPr>
      <w:r w:rsidRPr="00CB4647">
        <w:rPr>
          <w:rFonts w:ascii="Arial" w:eastAsia="Times New Roman" w:hAnsi="Arial" w:cs="Arial"/>
          <w:sz w:val="20"/>
          <w:szCs w:val="20"/>
          <w:lang w:val="en-US"/>
        </w:rPr>
        <w:lastRenderedPageBreak/>
        <w:t>Natural light management.</w:t>
      </w:r>
    </w:p>
    <w:p w14:paraId="59855752" w14:textId="411235E5" w:rsidR="00980FE1" w:rsidRPr="00CB4647" w:rsidRDefault="00B62986" w:rsidP="00934FFE">
      <w:pPr>
        <w:spacing w:line="360" w:lineRule="auto"/>
        <w:ind w:firstLine="360"/>
        <w:jc w:val="both"/>
        <w:rPr>
          <w:rFonts w:ascii="Arial" w:eastAsia="Times New Roman" w:hAnsi="Arial" w:cs="Arial"/>
          <w:sz w:val="20"/>
          <w:szCs w:val="20"/>
          <w:lang w:val="en-US"/>
        </w:rPr>
      </w:pPr>
      <w:r w:rsidRPr="00CB4647">
        <w:rPr>
          <w:rFonts w:ascii="Arial" w:eastAsia="Times New Roman" w:hAnsi="Arial" w:cs="Arial"/>
          <w:sz w:val="20"/>
          <w:szCs w:val="20"/>
          <w:lang w:val="en-US"/>
        </w:rPr>
        <w:t xml:space="preserve">In summary, optimization involved a series of measures to improve insulation, solar gain management, airtightness and the use of natural light to enhance the building's energy efficiency and thermal comfort. </w:t>
      </w:r>
      <w:r w:rsidR="001437F4">
        <w:rPr>
          <w:rFonts w:ascii="Arial" w:eastAsia="Times New Roman" w:hAnsi="Arial" w:cs="Arial"/>
          <w:sz w:val="20"/>
          <w:szCs w:val="20"/>
          <w:lang w:val="en-US"/>
        </w:rPr>
        <w:t>[16, 17</w:t>
      </w:r>
      <w:r w:rsidR="009E5652" w:rsidRPr="00CB4647">
        <w:rPr>
          <w:rFonts w:ascii="Arial" w:eastAsia="Times New Roman" w:hAnsi="Arial" w:cs="Arial"/>
          <w:sz w:val="20"/>
          <w:szCs w:val="20"/>
          <w:lang w:val="en-US"/>
        </w:rPr>
        <w:t xml:space="preserve">, </w:t>
      </w:r>
      <w:r w:rsidR="001437F4">
        <w:rPr>
          <w:rFonts w:ascii="Arial" w:eastAsia="Times New Roman" w:hAnsi="Arial" w:cs="Arial"/>
          <w:sz w:val="20"/>
          <w:szCs w:val="20"/>
          <w:lang w:val="en-US"/>
        </w:rPr>
        <w:t>18</w:t>
      </w:r>
      <w:r w:rsidRPr="00CB4647">
        <w:rPr>
          <w:rFonts w:ascii="Arial" w:eastAsia="Times New Roman" w:hAnsi="Arial" w:cs="Arial"/>
          <w:sz w:val="20"/>
          <w:szCs w:val="20"/>
          <w:lang w:val="en-US"/>
        </w:rPr>
        <w:t>].</w:t>
      </w:r>
    </w:p>
    <w:p w14:paraId="6B73BDE0" w14:textId="3BEE36AB" w:rsidR="00B5542D" w:rsidRPr="004F1EA1" w:rsidRDefault="00B62986" w:rsidP="00B62986">
      <w:pPr>
        <w:jc w:val="center"/>
        <w:rPr>
          <w:rFonts w:ascii="Arial Narrow" w:hAnsi="Arial Narrow" w:cs="Times New Roman"/>
          <w:i/>
          <w:sz w:val="24"/>
          <w:szCs w:val="24"/>
        </w:rPr>
      </w:pPr>
      <w:r w:rsidRPr="004F1EA1">
        <w:rPr>
          <w:rFonts w:ascii="Arial Narrow" w:hAnsi="Arial Narrow" w:cs="Times New Roman"/>
          <w:b/>
          <w:i/>
          <w:sz w:val="24"/>
          <w:szCs w:val="24"/>
        </w:rPr>
        <w:t>Table 2</w:t>
      </w:r>
      <w:r w:rsidRPr="004F1EA1">
        <w:rPr>
          <w:rFonts w:ascii="Arial Narrow" w:hAnsi="Arial Narrow" w:cs="Times New Roman"/>
          <w:i/>
          <w:sz w:val="24"/>
          <w:szCs w:val="24"/>
        </w:rPr>
        <w:t xml:space="preserve"> : Thermo-</w:t>
      </w:r>
      <w:proofErr w:type="spellStart"/>
      <w:r w:rsidRPr="004F1EA1">
        <w:rPr>
          <w:rFonts w:ascii="Arial Narrow" w:hAnsi="Arial Narrow" w:cs="Times New Roman"/>
          <w:i/>
          <w:sz w:val="24"/>
          <w:szCs w:val="24"/>
        </w:rPr>
        <w:t>physical</w:t>
      </w:r>
      <w:proofErr w:type="spellEnd"/>
      <w:r w:rsidRPr="004F1EA1">
        <w:rPr>
          <w:rFonts w:ascii="Arial Narrow" w:hAnsi="Arial Narrow" w:cs="Times New Roman"/>
          <w:i/>
          <w:sz w:val="24"/>
          <w:szCs w:val="24"/>
        </w:rPr>
        <w:t xml:space="preserve"> </w:t>
      </w:r>
      <w:proofErr w:type="spellStart"/>
      <w:r w:rsidRPr="004F1EA1">
        <w:rPr>
          <w:rFonts w:ascii="Arial Narrow" w:hAnsi="Arial Narrow" w:cs="Times New Roman"/>
          <w:i/>
          <w:sz w:val="24"/>
          <w:szCs w:val="24"/>
        </w:rPr>
        <w:t>properties</w:t>
      </w:r>
      <w:proofErr w:type="spellEnd"/>
      <w:r w:rsidRPr="004F1EA1">
        <w:rPr>
          <w:rFonts w:ascii="Arial Narrow" w:hAnsi="Arial Narrow" w:cs="Times New Roman"/>
          <w:i/>
          <w:sz w:val="24"/>
          <w:szCs w:val="24"/>
        </w:rPr>
        <w:t xml:space="preserve"> of </w:t>
      </w:r>
      <w:proofErr w:type="spellStart"/>
      <w:r w:rsidRPr="004F1EA1">
        <w:rPr>
          <w:rFonts w:ascii="Arial Narrow" w:hAnsi="Arial Narrow" w:cs="Times New Roman"/>
          <w:i/>
          <w:sz w:val="24"/>
          <w:szCs w:val="24"/>
        </w:rPr>
        <w:t>materials</w:t>
      </w:r>
      <w:proofErr w:type="spellEnd"/>
      <w:r w:rsidRPr="004F1EA1">
        <w:rPr>
          <w:rFonts w:ascii="Arial Narrow" w:hAnsi="Arial Narrow" w:cs="Times New Roman"/>
          <w:i/>
          <w:sz w:val="24"/>
          <w:szCs w:val="24"/>
        </w:rPr>
        <w:t xml:space="preserve"> in </w:t>
      </w:r>
      <w:proofErr w:type="spellStart"/>
      <w:r w:rsidRPr="004F1EA1">
        <w:rPr>
          <w:rFonts w:ascii="Arial Narrow" w:hAnsi="Arial Narrow" w:cs="Times New Roman"/>
          <w:i/>
          <w:sz w:val="24"/>
          <w:szCs w:val="24"/>
        </w:rPr>
        <w:t>optimized</w:t>
      </w:r>
      <w:proofErr w:type="spellEnd"/>
      <w:r w:rsidRPr="004F1EA1">
        <w:rPr>
          <w:rFonts w:ascii="Arial Narrow" w:hAnsi="Arial Narrow" w:cs="Times New Roman"/>
          <w:i/>
          <w:sz w:val="24"/>
          <w:szCs w:val="24"/>
        </w:rPr>
        <w:t xml:space="preserve"> conditions</w:t>
      </w:r>
    </w:p>
    <w:tbl>
      <w:tblPr>
        <w:tblStyle w:val="TableGrid"/>
        <w:tblW w:w="0" w:type="auto"/>
        <w:tblLook w:val="04A0" w:firstRow="1" w:lastRow="0" w:firstColumn="1" w:lastColumn="0" w:noHBand="0" w:noVBand="1"/>
      </w:tblPr>
      <w:tblGrid>
        <w:gridCol w:w="1696"/>
        <w:gridCol w:w="1324"/>
        <w:gridCol w:w="1510"/>
        <w:gridCol w:w="1510"/>
        <w:gridCol w:w="1511"/>
        <w:gridCol w:w="1511"/>
      </w:tblGrid>
      <w:tr w:rsidR="003A5973" w:rsidRPr="00D63026" w14:paraId="436DDEBB" w14:textId="77777777" w:rsidTr="005F2DC6">
        <w:tc>
          <w:tcPr>
            <w:tcW w:w="1696" w:type="dxa"/>
          </w:tcPr>
          <w:p w14:paraId="3CB410C4" w14:textId="77777777" w:rsidR="003A5973" w:rsidRPr="00BD21F3" w:rsidRDefault="003A5973" w:rsidP="005F2DC6">
            <w:pPr>
              <w:jc w:val="center"/>
              <w:rPr>
                <w:rFonts w:ascii="Arial Narrow" w:hAnsi="Arial Narrow"/>
                <w:b/>
              </w:rPr>
            </w:pPr>
            <w:proofErr w:type="spellStart"/>
            <w:r w:rsidRPr="00BD21F3">
              <w:rPr>
                <w:rFonts w:ascii="Arial Narrow" w:hAnsi="Arial Narrow"/>
                <w:b/>
              </w:rPr>
              <w:t>Designation</w:t>
            </w:r>
            <w:proofErr w:type="spellEnd"/>
          </w:p>
        </w:tc>
        <w:tc>
          <w:tcPr>
            <w:tcW w:w="1324" w:type="dxa"/>
          </w:tcPr>
          <w:p w14:paraId="62F41674" w14:textId="77777777" w:rsidR="003A5973" w:rsidRPr="00BD21F3" w:rsidRDefault="003A5973" w:rsidP="005F2DC6">
            <w:pPr>
              <w:jc w:val="center"/>
              <w:rPr>
                <w:rFonts w:ascii="Arial Narrow" w:hAnsi="Arial Narrow"/>
                <w:b/>
              </w:rPr>
            </w:pPr>
            <w:r w:rsidRPr="00BD21F3">
              <w:rPr>
                <w:rFonts w:ascii="Arial Narrow" w:hAnsi="Arial Narrow"/>
                <w:b/>
              </w:rPr>
              <w:t>Materials</w:t>
            </w:r>
          </w:p>
        </w:tc>
        <w:tc>
          <w:tcPr>
            <w:tcW w:w="1510" w:type="dxa"/>
          </w:tcPr>
          <w:p w14:paraId="490E4585" w14:textId="77777777" w:rsidR="003A5973" w:rsidRPr="00BD21F3" w:rsidRDefault="003A5973" w:rsidP="005F2DC6">
            <w:pPr>
              <w:jc w:val="center"/>
              <w:rPr>
                <w:rFonts w:ascii="Arial Narrow" w:hAnsi="Arial Narrow"/>
                <w:b/>
              </w:rPr>
            </w:pPr>
            <w:r w:rsidRPr="00BD21F3">
              <w:rPr>
                <w:rFonts w:ascii="Arial Narrow" w:hAnsi="Arial Narrow"/>
                <w:b/>
              </w:rPr>
              <w:t>Thermal</w:t>
            </w:r>
          </w:p>
          <w:p w14:paraId="438DCFF0" w14:textId="77777777" w:rsidR="003A5973" w:rsidRPr="00BD21F3" w:rsidRDefault="003A5973" w:rsidP="005F2DC6">
            <w:pPr>
              <w:jc w:val="center"/>
              <w:rPr>
                <w:rFonts w:ascii="Arial Narrow" w:hAnsi="Arial Narrow"/>
                <w:b/>
              </w:rPr>
            </w:pPr>
            <w:r w:rsidRPr="00BD21F3">
              <w:rPr>
                <w:rFonts w:ascii="Arial Narrow" w:hAnsi="Arial Narrow"/>
                <w:b/>
              </w:rPr>
              <w:t>Conductivité</w:t>
            </w:r>
          </w:p>
          <w:p w14:paraId="326F151C" w14:textId="77777777" w:rsidR="003A5973" w:rsidRPr="00BD21F3" w:rsidRDefault="003A5973" w:rsidP="005F2DC6">
            <w:pPr>
              <w:jc w:val="center"/>
              <w:rPr>
                <w:rFonts w:ascii="Arial Narrow" w:hAnsi="Arial Narrow"/>
                <w:b/>
              </w:rPr>
            </w:pPr>
            <w:r w:rsidRPr="00BD21F3">
              <w:rPr>
                <w:rFonts w:ascii="Arial Narrow" w:hAnsi="Arial Narrow"/>
                <w:b/>
              </w:rPr>
              <w:t>(W/m.K)</w:t>
            </w:r>
          </w:p>
        </w:tc>
        <w:tc>
          <w:tcPr>
            <w:tcW w:w="1510" w:type="dxa"/>
          </w:tcPr>
          <w:p w14:paraId="6A89B4BA" w14:textId="77777777" w:rsidR="003A5973" w:rsidRPr="00BD21F3" w:rsidRDefault="003A5973" w:rsidP="005F2DC6">
            <w:pPr>
              <w:jc w:val="center"/>
              <w:rPr>
                <w:rFonts w:ascii="Arial Narrow" w:hAnsi="Arial Narrow"/>
                <w:b/>
              </w:rPr>
            </w:pPr>
            <w:proofErr w:type="spellStart"/>
            <w:r w:rsidRPr="00BD21F3">
              <w:rPr>
                <w:rFonts w:ascii="Arial Narrow" w:hAnsi="Arial Narrow"/>
                <w:b/>
              </w:rPr>
              <w:t>Specific</w:t>
            </w:r>
            <w:proofErr w:type="spellEnd"/>
          </w:p>
          <w:p w14:paraId="3FE73071" w14:textId="77777777" w:rsidR="003A5973" w:rsidRPr="00BD21F3" w:rsidRDefault="003A5973" w:rsidP="005F2DC6">
            <w:pPr>
              <w:jc w:val="center"/>
              <w:rPr>
                <w:rFonts w:ascii="Arial Narrow" w:hAnsi="Arial Narrow"/>
                <w:b/>
              </w:rPr>
            </w:pPr>
            <w:proofErr w:type="spellStart"/>
            <w:r w:rsidRPr="00BD21F3">
              <w:rPr>
                <w:rFonts w:ascii="Arial Narrow" w:hAnsi="Arial Narrow"/>
                <w:b/>
              </w:rPr>
              <w:t>Capacity</w:t>
            </w:r>
            <w:proofErr w:type="spellEnd"/>
          </w:p>
          <w:p w14:paraId="233A35F8" w14:textId="77777777" w:rsidR="003A5973" w:rsidRPr="00BD21F3" w:rsidRDefault="003A5973" w:rsidP="005F2DC6">
            <w:pPr>
              <w:jc w:val="center"/>
              <w:rPr>
                <w:rFonts w:ascii="Arial Narrow" w:hAnsi="Arial Narrow"/>
                <w:b/>
              </w:rPr>
            </w:pPr>
            <w:r w:rsidRPr="00BD21F3">
              <w:rPr>
                <w:rFonts w:ascii="Arial Narrow" w:hAnsi="Arial Narrow"/>
                <w:b/>
              </w:rPr>
              <w:t>(J/kg.K)</w:t>
            </w:r>
          </w:p>
        </w:tc>
        <w:tc>
          <w:tcPr>
            <w:tcW w:w="1511" w:type="dxa"/>
          </w:tcPr>
          <w:p w14:paraId="0B35398C" w14:textId="77777777" w:rsidR="003A5973" w:rsidRPr="00BD21F3" w:rsidRDefault="003A5973" w:rsidP="005F2DC6">
            <w:pPr>
              <w:jc w:val="center"/>
              <w:rPr>
                <w:rFonts w:ascii="Arial Narrow" w:hAnsi="Arial Narrow"/>
                <w:b/>
              </w:rPr>
            </w:pPr>
            <w:r w:rsidRPr="00BD21F3">
              <w:rPr>
                <w:rFonts w:ascii="Arial Narrow" w:hAnsi="Arial Narrow"/>
                <w:b/>
              </w:rPr>
              <w:t>Density</w:t>
            </w:r>
          </w:p>
          <w:p w14:paraId="13ED6A28" w14:textId="77777777" w:rsidR="003A5973" w:rsidRPr="00BD21F3" w:rsidRDefault="003A5973" w:rsidP="005F2DC6">
            <w:pPr>
              <w:jc w:val="center"/>
              <w:rPr>
                <w:rFonts w:ascii="Arial Narrow" w:hAnsi="Arial Narrow"/>
                <w:b/>
              </w:rPr>
            </w:pPr>
            <w:r w:rsidRPr="00BD21F3">
              <w:rPr>
                <w:rFonts w:ascii="Arial Narrow" w:hAnsi="Arial Narrow"/>
                <w:b/>
              </w:rPr>
              <w:t>(Kg/m)</w:t>
            </w:r>
            <w:r w:rsidRPr="00BD21F3">
              <w:rPr>
                <w:rFonts w:ascii="Arial Narrow" w:hAnsi="Arial Narrow"/>
                <w:b/>
                <w:vertAlign w:val="superscript"/>
              </w:rPr>
              <w:t>3</w:t>
            </w:r>
          </w:p>
        </w:tc>
        <w:tc>
          <w:tcPr>
            <w:tcW w:w="1511" w:type="dxa"/>
          </w:tcPr>
          <w:p w14:paraId="160E4026" w14:textId="77777777" w:rsidR="003A5973" w:rsidRPr="00BD21F3" w:rsidRDefault="003A5973" w:rsidP="005F2DC6">
            <w:pPr>
              <w:jc w:val="center"/>
              <w:rPr>
                <w:rFonts w:ascii="Arial Narrow" w:hAnsi="Arial Narrow"/>
                <w:b/>
              </w:rPr>
            </w:pPr>
            <w:proofErr w:type="spellStart"/>
            <w:r w:rsidRPr="00BD21F3">
              <w:rPr>
                <w:rFonts w:ascii="Arial Narrow" w:hAnsi="Arial Narrow"/>
                <w:b/>
              </w:rPr>
              <w:t>Thickness</w:t>
            </w:r>
            <w:proofErr w:type="spellEnd"/>
          </w:p>
          <w:p w14:paraId="3BBFAD73" w14:textId="77777777" w:rsidR="003A5973" w:rsidRPr="00BD21F3" w:rsidRDefault="003A5973" w:rsidP="005F2DC6">
            <w:pPr>
              <w:jc w:val="center"/>
              <w:rPr>
                <w:rFonts w:ascii="Arial Narrow" w:hAnsi="Arial Narrow"/>
                <w:b/>
              </w:rPr>
            </w:pPr>
            <w:r w:rsidRPr="00BD21F3">
              <w:rPr>
                <w:rFonts w:ascii="Arial Narrow" w:hAnsi="Arial Narrow"/>
                <w:b/>
              </w:rPr>
              <w:t>(m)</w:t>
            </w:r>
          </w:p>
        </w:tc>
      </w:tr>
      <w:tr w:rsidR="003A5973" w:rsidRPr="00D63026" w14:paraId="057EF676" w14:textId="77777777" w:rsidTr="005F2DC6">
        <w:tc>
          <w:tcPr>
            <w:tcW w:w="1696" w:type="dxa"/>
          </w:tcPr>
          <w:p w14:paraId="6906907C" w14:textId="77777777" w:rsidR="003A5973" w:rsidRDefault="003A5973" w:rsidP="005F2DC6">
            <w:pPr>
              <w:jc w:val="center"/>
              <w:rPr>
                <w:rFonts w:ascii="Arial Narrow" w:hAnsi="Arial Narrow"/>
                <w:b/>
              </w:rPr>
            </w:pPr>
          </w:p>
          <w:p w14:paraId="3BE1DC1C" w14:textId="77777777" w:rsidR="003A5973" w:rsidRDefault="003A5973" w:rsidP="005F2DC6">
            <w:pPr>
              <w:jc w:val="center"/>
              <w:rPr>
                <w:rFonts w:ascii="Arial Narrow" w:hAnsi="Arial Narrow"/>
                <w:b/>
              </w:rPr>
            </w:pPr>
          </w:p>
          <w:p w14:paraId="62C5E9B3" w14:textId="77777777" w:rsidR="003A5973" w:rsidRPr="00BD21F3" w:rsidRDefault="003A5973" w:rsidP="005F2DC6">
            <w:pPr>
              <w:jc w:val="center"/>
              <w:rPr>
                <w:rFonts w:ascii="Arial Narrow" w:hAnsi="Arial Narrow"/>
                <w:b/>
              </w:rPr>
            </w:pPr>
            <w:proofErr w:type="spellStart"/>
            <w:r w:rsidRPr="00BD21F3">
              <w:rPr>
                <w:rFonts w:ascii="Arial Narrow" w:hAnsi="Arial Narrow"/>
                <w:b/>
              </w:rPr>
              <w:t>Exterior</w:t>
            </w:r>
            <w:proofErr w:type="spellEnd"/>
            <w:r w:rsidRPr="00BD21F3">
              <w:rPr>
                <w:rFonts w:ascii="Arial Narrow" w:hAnsi="Arial Narrow"/>
                <w:b/>
              </w:rPr>
              <w:t xml:space="preserve"> </w:t>
            </w:r>
            <w:proofErr w:type="spellStart"/>
            <w:r w:rsidRPr="00BD21F3">
              <w:rPr>
                <w:rFonts w:ascii="Arial Narrow" w:hAnsi="Arial Narrow"/>
                <w:b/>
              </w:rPr>
              <w:t>walls</w:t>
            </w:r>
            <w:proofErr w:type="spellEnd"/>
          </w:p>
        </w:tc>
        <w:tc>
          <w:tcPr>
            <w:tcW w:w="1324" w:type="dxa"/>
          </w:tcPr>
          <w:p w14:paraId="5DA35576" w14:textId="77777777" w:rsidR="003A5973" w:rsidRDefault="003A5973" w:rsidP="005F2DC6">
            <w:pPr>
              <w:jc w:val="center"/>
              <w:rPr>
                <w:rFonts w:ascii="Arial Narrow" w:hAnsi="Arial Narrow"/>
              </w:rPr>
            </w:pPr>
            <w:r>
              <w:rPr>
                <w:rFonts w:ascii="Arial Narrow" w:hAnsi="Arial Narrow"/>
              </w:rPr>
              <w:t>-</w:t>
            </w:r>
            <w:proofErr w:type="spellStart"/>
            <w:r>
              <w:rPr>
                <w:rFonts w:ascii="Arial Narrow" w:hAnsi="Arial Narrow"/>
              </w:rPr>
              <w:t>Gypsum</w:t>
            </w:r>
            <w:proofErr w:type="spellEnd"/>
            <w:r>
              <w:rPr>
                <w:rFonts w:ascii="Arial Narrow" w:hAnsi="Arial Narrow"/>
              </w:rPr>
              <w:t xml:space="preserve"> </w:t>
            </w:r>
            <w:proofErr w:type="spellStart"/>
            <w:r>
              <w:rPr>
                <w:rFonts w:ascii="Arial Narrow" w:hAnsi="Arial Narrow"/>
              </w:rPr>
              <w:t>plaster</w:t>
            </w:r>
            <w:proofErr w:type="spellEnd"/>
          </w:p>
          <w:p w14:paraId="5E127D1C" w14:textId="77777777" w:rsidR="003A5973" w:rsidRDefault="003A5973" w:rsidP="005F2DC6">
            <w:pPr>
              <w:jc w:val="center"/>
              <w:rPr>
                <w:rFonts w:ascii="Arial Narrow" w:hAnsi="Arial Narrow"/>
              </w:rPr>
            </w:pPr>
            <w:r>
              <w:rPr>
                <w:rFonts w:ascii="Arial Narrow" w:hAnsi="Arial Narrow"/>
              </w:rPr>
              <w:t>-</w:t>
            </w:r>
            <w:proofErr w:type="spellStart"/>
            <w:r>
              <w:rPr>
                <w:rFonts w:ascii="Arial Narrow" w:hAnsi="Arial Narrow"/>
              </w:rPr>
              <w:t>Hollow</w:t>
            </w:r>
            <w:proofErr w:type="spellEnd"/>
            <w:r>
              <w:rPr>
                <w:rFonts w:ascii="Arial Narrow" w:hAnsi="Arial Narrow"/>
              </w:rPr>
              <w:t xml:space="preserve"> block</w:t>
            </w:r>
          </w:p>
          <w:p w14:paraId="065694EF" w14:textId="77777777" w:rsidR="003A5973" w:rsidRDefault="003A5973" w:rsidP="005F2DC6">
            <w:pPr>
              <w:jc w:val="center"/>
              <w:rPr>
                <w:rFonts w:ascii="Arial Narrow" w:hAnsi="Arial Narrow"/>
              </w:rPr>
            </w:pPr>
            <w:r>
              <w:rPr>
                <w:rFonts w:ascii="Arial Narrow" w:hAnsi="Arial Narrow"/>
              </w:rPr>
              <w:t>-</w:t>
            </w:r>
            <w:proofErr w:type="spellStart"/>
            <w:r>
              <w:rPr>
                <w:rFonts w:ascii="Arial Narrow" w:hAnsi="Arial Narrow"/>
              </w:rPr>
              <w:t>hemp</w:t>
            </w:r>
            <w:proofErr w:type="spellEnd"/>
            <w:r>
              <w:rPr>
                <w:rFonts w:ascii="Arial Narrow" w:hAnsi="Arial Narrow"/>
              </w:rPr>
              <w:t xml:space="preserve"> </w:t>
            </w:r>
            <w:proofErr w:type="spellStart"/>
            <w:r>
              <w:rPr>
                <w:rFonts w:ascii="Arial Narrow" w:hAnsi="Arial Narrow"/>
              </w:rPr>
              <w:t>wool</w:t>
            </w:r>
            <w:proofErr w:type="spellEnd"/>
          </w:p>
          <w:p w14:paraId="429C4EAB" w14:textId="77777777" w:rsidR="003A5973" w:rsidRDefault="003A5973" w:rsidP="005F2DC6">
            <w:pPr>
              <w:jc w:val="center"/>
              <w:rPr>
                <w:rFonts w:ascii="Arial Narrow" w:hAnsi="Arial Narrow"/>
              </w:rPr>
            </w:pPr>
            <w:r>
              <w:rPr>
                <w:rFonts w:ascii="Arial Narrow" w:hAnsi="Arial Narrow"/>
              </w:rPr>
              <w:t xml:space="preserve">-Air </w:t>
            </w:r>
            <w:proofErr w:type="spellStart"/>
            <w:r>
              <w:rPr>
                <w:rFonts w:ascii="Arial Narrow" w:hAnsi="Arial Narrow"/>
              </w:rPr>
              <w:t>blade</w:t>
            </w:r>
            <w:proofErr w:type="spellEnd"/>
          </w:p>
          <w:p w14:paraId="0182D8A8" w14:textId="77777777" w:rsidR="003A5973" w:rsidRPr="00D63026" w:rsidRDefault="003A5973" w:rsidP="005F2DC6">
            <w:pPr>
              <w:jc w:val="center"/>
              <w:rPr>
                <w:rFonts w:ascii="Arial Narrow" w:hAnsi="Arial Narrow"/>
              </w:rPr>
            </w:pPr>
            <w:r>
              <w:rPr>
                <w:rFonts w:ascii="Arial Narrow" w:hAnsi="Arial Narrow"/>
              </w:rPr>
              <w:t>-BLT</w:t>
            </w:r>
          </w:p>
        </w:tc>
        <w:tc>
          <w:tcPr>
            <w:tcW w:w="1510" w:type="dxa"/>
          </w:tcPr>
          <w:p w14:paraId="13BE530A" w14:textId="77777777" w:rsidR="003A5973" w:rsidRDefault="003A5973" w:rsidP="005F2DC6">
            <w:pPr>
              <w:jc w:val="center"/>
              <w:rPr>
                <w:rFonts w:ascii="Arial Narrow" w:hAnsi="Arial Narrow"/>
              </w:rPr>
            </w:pPr>
            <w:r>
              <w:rPr>
                <w:rFonts w:ascii="Arial Narrow" w:hAnsi="Arial Narrow"/>
              </w:rPr>
              <w:t>0.520</w:t>
            </w:r>
          </w:p>
          <w:p w14:paraId="07846E58" w14:textId="77777777" w:rsidR="003A5973" w:rsidRDefault="003A5973" w:rsidP="005F2DC6">
            <w:pPr>
              <w:jc w:val="center"/>
              <w:rPr>
                <w:rFonts w:ascii="Arial Narrow" w:hAnsi="Arial Narrow"/>
              </w:rPr>
            </w:pPr>
          </w:p>
          <w:p w14:paraId="7E89DE6C" w14:textId="77777777" w:rsidR="003A5973" w:rsidRDefault="003A5973" w:rsidP="005F2DC6">
            <w:pPr>
              <w:jc w:val="center"/>
              <w:rPr>
                <w:rFonts w:ascii="Arial Narrow" w:hAnsi="Arial Narrow"/>
              </w:rPr>
            </w:pPr>
            <w:r>
              <w:rPr>
                <w:rFonts w:ascii="Arial Narrow" w:hAnsi="Arial Narrow"/>
              </w:rPr>
              <w:t>0.670</w:t>
            </w:r>
          </w:p>
          <w:p w14:paraId="0A26E37D" w14:textId="77777777" w:rsidR="003A5973" w:rsidRDefault="003A5973" w:rsidP="005F2DC6">
            <w:pPr>
              <w:jc w:val="center"/>
              <w:rPr>
                <w:rFonts w:ascii="Arial Narrow" w:hAnsi="Arial Narrow"/>
              </w:rPr>
            </w:pPr>
            <w:r>
              <w:rPr>
                <w:rFonts w:ascii="Arial Narrow" w:hAnsi="Arial Narrow"/>
              </w:rPr>
              <w:t>0.038</w:t>
            </w:r>
          </w:p>
          <w:p w14:paraId="10F1F33A" w14:textId="77777777" w:rsidR="003A5973" w:rsidRDefault="003A5973" w:rsidP="005F2DC6">
            <w:pPr>
              <w:jc w:val="center"/>
              <w:rPr>
                <w:rFonts w:ascii="Arial Narrow" w:hAnsi="Arial Narrow"/>
              </w:rPr>
            </w:pPr>
            <w:r>
              <w:rPr>
                <w:rFonts w:ascii="Arial Narrow" w:hAnsi="Arial Narrow"/>
              </w:rPr>
              <w:t>0.280</w:t>
            </w:r>
          </w:p>
          <w:p w14:paraId="2D0CB01E" w14:textId="77777777" w:rsidR="003A5973" w:rsidRPr="00D63026" w:rsidRDefault="003A5973" w:rsidP="005F2DC6">
            <w:pPr>
              <w:jc w:val="center"/>
              <w:rPr>
                <w:rFonts w:ascii="Arial Narrow" w:hAnsi="Arial Narrow"/>
              </w:rPr>
            </w:pPr>
            <w:r>
              <w:rPr>
                <w:rFonts w:ascii="Arial Narrow" w:hAnsi="Arial Narrow"/>
              </w:rPr>
              <w:t>0.444</w:t>
            </w:r>
          </w:p>
        </w:tc>
        <w:tc>
          <w:tcPr>
            <w:tcW w:w="1510" w:type="dxa"/>
          </w:tcPr>
          <w:p w14:paraId="5ACD43A4" w14:textId="77777777" w:rsidR="003A5973" w:rsidRDefault="003A5973" w:rsidP="005F2DC6">
            <w:pPr>
              <w:jc w:val="center"/>
              <w:rPr>
                <w:rFonts w:ascii="Arial Narrow" w:hAnsi="Arial Narrow"/>
              </w:rPr>
            </w:pPr>
            <w:r>
              <w:rPr>
                <w:rFonts w:ascii="Arial Narrow" w:hAnsi="Arial Narrow"/>
              </w:rPr>
              <w:t>1000</w:t>
            </w:r>
          </w:p>
          <w:p w14:paraId="0FA8D521" w14:textId="77777777" w:rsidR="003A5973" w:rsidRDefault="003A5973" w:rsidP="005F2DC6">
            <w:pPr>
              <w:jc w:val="center"/>
              <w:rPr>
                <w:rFonts w:ascii="Arial Narrow" w:hAnsi="Arial Narrow"/>
              </w:rPr>
            </w:pPr>
          </w:p>
          <w:p w14:paraId="5B0511B4" w14:textId="77777777" w:rsidR="003A5973" w:rsidRDefault="003A5973" w:rsidP="005F2DC6">
            <w:pPr>
              <w:jc w:val="center"/>
              <w:rPr>
                <w:rFonts w:ascii="Arial Narrow" w:hAnsi="Arial Narrow"/>
              </w:rPr>
            </w:pPr>
            <w:r>
              <w:rPr>
                <w:rFonts w:ascii="Arial Narrow" w:hAnsi="Arial Narrow"/>
              </w:rPr>
              <w:t>880</w:t>
            </w:r>
          </w:p>
          <w:p w14:paraId="6C850180" w14:textId="77777777" w:rsidR="003A5973" w:rsidRDefault="003A5973" w:rsidP="005F2DC6">
            <w:pPr>
              <w:jc w:val="center"/>
              <w:rPr>
                <w:rFonts w:ascii="Arial Narrow" w:hAnsi="Arial Narrow"/>
              </w:rPr>
            </w:pPr>
            <w:r>
              <w:rPr>
                <w:rFonts w:ascii="Arial Narrow" w:hAnsi="Arial Narrow"/>
              </w:rPr>
              <w:t>1000</w:t>
            </w:r>
          </w:p>
          <w:p w14:paraId="459786E8" w14:textId="77777777" w:rsidR="003A5973" w:rsidRDefault="003A5973" w:rsidP="005F2DC6">
            <w:pPr>
              <w:jc w:val="center"/>
              <w:rPr>
                <w:rFonts w:ascii="Arial Narrow" w:hAnsi="Arial Narrow"/>
              </w:rPr>
            </w:pPr>
            <w:r>
              <w:rPr>
                <w:rFonts w:ascii="Arial Narrow" w:hAnsi="Arial Narrow"/>
              </w:rPr>
              <w:t>1000</w:t>
            </w:r>
          </w:p>
          <w:p w14:paraId="611F526A" w14:textId="77777777" w:rsidR="003A5973" w:rsidRPr="00D63026" w:rsidRDefault="003A5973" w:rsidP="005F2DC6">
            <w:pPr>
              <w:jc w:val="center"/>
              <w:rPr>
                <w:rFonts w:ascii="Arial Narrow" w:hAnsi="Arial Narrow"/>
              </w:rPr>
            </w:pPr>
            <w:r>
              <w:rPr>
                <w:rFonts w:ascii="Arial Narrow" w:hAnsi="Arial Narrow"/>
              </w:rPr>
              <w:t>1143.95</w:t>
            </w:r>
          </w:p>
        </w:tc>
        <w:tc>
          <w:tcPr>
            <w:tcW w:w="1511" w:type="dxa"/>
          </w:tcPr>
          <w:p w14:paraId="09A98813" w14:textId="77777777" w:rsidR="003A5973" w:rsidRDefault="003A5973" w:rsidP="005F2DC6">
            <w:pPr>
              <w:jc w:val="center"/>
              <w:rPr>
                <w:rFonts w:ascii="Arial Narrow" w:hAnsi="Arial Narrow"/>
              </w:rPr>
            </w:pPr>
            <w:r>
              <w:rPr>
                <w:rFonts w:ascii="Arial Narrow" w:hAnsi="Arial Narrow"/>
              </w:rPr>
              <w:t>1300</w:t>
            </w:r>
          </w:p>
          <w:p w14:paraId="47D5F307" w14:textId="77777777" w:rsidR="003A5973" w:rsidRDefault="003A5973" w:rsidP="005F2DC6">
            <w:pPr>
              <w:jc w:val="center"/>
              <w:rPr>
                <w:rFonts w:ascii="Arial Narrow" w:hAnsi="Arial Narrow"/>
              </w:rPr>
            </w:pPr>
          </w:p>
          <w:p w14:paraId="75D9413C" w14:textId="77777777" w:rsidR="003A5973" w:rsidRDefault="003A5973" w:rsidP="005F2DC6">
            <w:pPr>
              <w:jc w:val="center"/>
              <w:rPr>
                <w:rFonts w:ascii="Arial Narrow" w:hAnsi="Arial Narrow"/>
              </w:rPr>
            </w:pPr>
            <w:r>
              <w:rPr>
                <w:rFonts w:ascii="Arial Narrow" w:hAnsi="Arial Narrow"/>
              </w:rPr>
              <w:t>1250</w:t>
            </w:r>
          </w:p>
          <w:p w14:paraId="2AA89801" w14:textId="77777777" w:rsidR="003A5973" w:rsidRDefault="003A5973" w:rsidP="005F2DC6">
            <w:pPr>
              <w:jc w:val="center"/>
              <w:rPr>
                <w:rFonts w:ascii="Arial Narrow" w:hAnsi="Arial Narrow"/>
              </w:rPr>
            </w:pPr>
            <w:r>
              <w:rPr>
                <w:rFonts w:ascii="Arial Narrow" w:hAnsi="Arial Narrow"/>
              </w:rPr>
              <w:t>30</w:t>
            </w:r>
          </w:p>
          <w:p w14:paraId="20DC25EC" w14:textId="77777777" w:rsidR="003A5973" w:rsidRDefault="003A5973" w:rsidP="005F2DC6">
            <w:pPr>
              <w:jc w:val="center"/>
              <w:rPr>
                <w:rFonts w:ascii="Arial Narrow" w:hAnsi="Arial Narrow"/>
              </w:rPr>
            </w:pPr>
            <w:r>
              <w:rPr>
                <w:rFonts w:ascii="Arial Narrow" w:hAnsi="Arial Narrow"/>
              </w:rPr>
              <w:t>1.00</w:t>
            </w:r>
          </w:p>
          <w:p w14:paraId="38A7941E" w14:textId="77777777" w:rsidR="003A5973" w:rsidRPr="00D63026" w:rsidRDefault="003A5973" w:rsidP="005F2DC6">
            <w:pPr>
              <w:jc w:val="center"/>
              <w:rPr>
                <w:rFonts w:ascii="Arial Narrow" w:hAnsi="Arial Narrow"/>
              </w:rPr>
            </w:pPr>
            <w:r>
              <w:rPr>
                <w:rFonts w:ascii="Arial Narrow" w:hAnsi="Arial Narrow"/>
              </w:rPr>
              <w:t>1813.02</w:t>
            </w:r>
          </w:p>
        </w:tc>
        <w:tc>
          <w:tcPr>
            <w:tcW w:w="1511" w:type="dxa"/>
          </w:tcPr>
          <w:p w14:paraId="0FEA2462" w14:textId="77777777" w:rsidR="003A5973" w:rsidRDefault="003A5973" w:rsidP="005F2DC6">
            <w:pPr>
              <w:jc w:val="center"/>
              <w:rPr>
                <w:rFonts w:ascii="Arial Narrow" w:hAnsi="Arial Narrow"/>
              </w:rPr>
            </w:pPr>
            <w:r>
              <w:rPr>
                <w:rFonts w:ascii="Arial Narrow" w:hAnsi="Arial Narrow"/>
              </w:rPr>
              <w:t>0.015</w:t>
            </w:r>
          </w:p>
          <w:p w14:paraId="24828325" w14:textId="77777777" w:rsidR="003A5973" w:rsidRDefault="003A5973" w:rsidP="005F2DC6">
            <w:pPr>
              <w:jc w:val="center"/>
              <w:rPr>
                <w:rFonts w:ascii="Arial Narrow" w:hAnsi="Arial Narrow"/>
              </w:rPr>
            </w:pPr>
          </w:p>
          <w:p w14:paraId="3DEDD71E" w14:textId="77777777" w:rsidR="003A5973" w:rsidRDefault="003A5973" w:rsidP="005F2DC6">
            <w:pPr>
              <w:jc w:val="center"/>
              <w:rPr>
                <w:rFonts w:ascii="Arial Narrow" w:hAnsi="Arial Narrow"/>
              </w:rPr>
            </w:pPr>
            <w:r>
              <w:rPr>
                <w:rFonts w:ascii="Arial Narrow" w:hAnsi="Arial Narrow"/>
              </w:rPr>
              <w:t>0.150</w:t>
            </w:r>
          </w:p>
          <w:p w14:paraId="686267F9" w14:textId="77777777" w:rsidR="003A5973" w:rsidRDefault="003A5973" w:rsidP="005F2DC6">
            <w:pPr>
              <w:jc w:val="center"/>
              <w:rPr>
                <w:rFonts w:ascii="Arial Narrow" w:hAnsi="Arial Narrow"/>
              </w:rPr>
            </w:pPr>
            <w:r>
              <w:rPr>
                <w:rFonts w:ascii="Arial Narrow" w:hAnsi="Arial Narrow"/>
              </w:rPr>
              <w:t>0.100</w:t>
            </w:r>
          </w:p>
          <w:p w14:paraId="223B9FA3" w14:textId="77777777" w:rsidR="003A5973" w:rsidRDefault="003A5973" w:rsidP="005F2DC6">
            <w:pPr>
              <w:jc w:val="center"/>
              <w:rPr>
                <w:rFonts w:ascii="Arial Narrow" w:hAnsi="Arial Narrow"/>
              </w:rPr>
            </w:pPr>
            <w:r>
              <w:rPr>
                <w:rFonts w:ascii="Arial Narrow" w:hAnsi="Arial Narrow"/>
              </w:rPr>
              <w:t>0.030</w:t>
            </w:r>
          </w:p>
          <w:p w14:paraId="6468046F" w14:textId="77777777" w:rsidR="003A5973" w:rsidRPr="00D63026" w:rsidRDefault="003A5973" w:rsidP="005F2DC6">
            <w:pPr>
              <w:jc w:val="center"/>
              <w:rPr>
                <w:rFonts w:ascii="Arial Narrow" w:hAnsi="Arial Narrow"/>
              </w:rPr>
            </w:pPr>
            <w:r>
              <w:rPr>
                <w:rFonts w:ascii="Arial Narrow" w:hAnsi="Arial Narrow"/>
              </w:rPr>
              <w:t>0.200</w:t>
            </w:r>
          </w:p>
        </w:tc>
      </w:tr>
      <w:tr w:rsidR="003A5973" w:rsidRPr="00D63026" w14:paraId="58FEE8D6" w14:textId="77777777" w:rsidTr="005F2DC6">
        <w:tc>
          <w:tcPr>
            <w:tcW w:w="1696" w:type="dxa"/>
          </w:tcPr>
          <w:p w14:paraId="72C1C210" w14:textId="77777777" w:rsidR="003A5973" w:rsidRPr="00BD21F3" w:rsidRDefault="003A5973" w:rsidP="005F2DC6">
            <w:pPr>
              <w:jc w:val="center"/>
              <w:rPr>
                <w:rFonts w:ascii="Arial Narrow" w:hAnsi="Arial Narrow"/>
                <w:b/>
              </w:rPr>
            </w:pPr>
            <w:proofErr w:type="spellStart"/>
            <w:r w:rsidRPr="00BD21F3">
              <w:rPr>
                <w:rFonts w:ascii="Arial Narrow" w:hAnsi="Arial Narrow"/>
                <w:b/>
              </w:rPr>
              <w:t>Ventilated</w:t>
            </w:r>
            <w:proofErr w:type="spellEnd"/>
            <w:r w:rsidRPr="00BD21F3">
              <w:rPr>
                <w:rFonts w:ascii="Arial Narrow" w:hAnsi="Arial Narrow"/>
                <w:b/>
              </w:rPr>
              <w:t xml:space="preserve"> </w:t>
            </w:r>
            <w:proofErr w:type="spellStart"/>
            <w:r w:rsidRPr="00BD21F3">
              <w:rPr>
                <w:rFonts w:ascii="Arial Narrow" w:hAnsi="Arial Narrow"/>
                <w:b/>
              </w:rPr>
              <w:t>attic</w:t>
            </w:r>
            <w:proofErr w:type="spellEnd"/>
            <w:r w:rsidRPr="00BD21F3">
              <w:rPr>
                <w:rFonts w:ascii="Arial Narrow" w:hAnsi="Arial Narrow"/>
                <w:b/>
              </w:rPr>
              <w:t xml:space="preserve"> </w:t>
            </w:r>
            <w:proofErr w:type="spellStart"/>
            <w:r w:rsidRPr="00BD21F3">
              <w:rPr>
                <w:rFonts w:ascii="Arial Narrow" w:hAnsi="Arial Narrow"/>
                <w:b/>
              </w:rPr>
              <w:t>floor</w:t>
            </w:r>
            <w:proofErr w:type="spellEnd"/>
          </w:p>
        </w:tc>
        <w:tc>
          <w:tcPr>
            <w:tcW w:w="1324" w:type="dxa"/>
          </w:tcPr>
          <w:p w14:paraId="0E3EDEAB" w14:textId="77777777" w:rsidR="003A5973" w:rsidRDefault="003A5973" w:rsidP="005F2DC6">
            <w:pPr>
              <w:jc w:val="both"/>
              <w:rPr>
                <w:rFonts w:ascii="Arial Narrow" w:hAnsi="Arial Narrow"/>
              </w:rPr>
            </w:pPr>
            <w:r>
              <w:rPr>
                <w:rFonts w:ascii="Arial Narrow" w:hAnsi="Arial Narrow"/>
              </w:rPr>
              <w:t xml:space="preserve">False </w:t>
            </w:r>
            <w:proofErr w:type="spellStart"/>
            <w:r>
              <w:rPr>
                <w:rFonts w:ascii="Arial Narrow" w:hAnsi="Arial Narrow"/>
              </w:rPr>
              <w:t>ceiling</w:t>
            </w:r>
            <w:proofErr w:type="spellEnd"/>
          </w:p>
          <w:p w14:paraId="1CF10D88" w14:textId="77777777" w:rsidR="003A5973" w:rsidRPr="00D63026" w:rsidRDefault="003A5973" w:rsidP="005F2DC6">
            <w:pPr>
              <w:jc w:val="both"/>
              <w:rPr>
                <w:rFonts w:ascii="Arial Narrow" w:hAnsi="Arial Narrow"/>
              </w:rPr>
            </w:pPr>
          </w:p>
        </w:tc>
        <w:tc>
          <w:tcPr>
            <w:tcW w:w="1510" w:type="dxa"/>
          </w:tcPr>
          <w:p w14:paraId="66A0D1DA" w14:textId="77777777" w:rsidR="003A5973" w:rsidRPr="00D63026" w:rsidRDefault="003A5973" w:rsidP="005F2DC6">
            <w:pPr>
              <w:jc w:val="center"/>
              <w:rPr>
                <w:rFonts w:ascii="Arial Narrow" w:hAnsi="Arial Narrow"/>
              </w:rPr>
            </w:pPr>
            <w:r>
              <w:rPr>
                <w:rFonts w:ascii="Arial Narrow" w:hAnsi="Arial Narrow"/>
              </w:rPr>
              <w:t>0.220</w:t>
            </w:r>
          </w:p>
        </w:tc>
        <w:tc>
          <w:tcPr>
            <w:tcW w:w="1510" w:type="dxa"/>
          </w:tcPr>
          <w:p w14:paraId="429F81EB" w14:textId="77777777" w:rsidR="003A5973" w:rsidRPr="00D63026" w:rsidRDefault="003A5973" w:rsidP="005F2DC6">
            <w:pPr>
              <w:jc w:val="center"/>
              <w:rPr>
                <w:rFonts w:ascii="Arial Narrow" w:hAnsi="Arial Narrow"/>
              </w:rPr>
            </w:pPr>
            <w:r>
              <w:rPr>
                <w:rFonts w:ascii="Arial Narrow" w:hAnsi="Arial Narrow"/>
              </w:rPr>
              <w:t>772</w:t>
            </w:r>
          </w:p>
        </w:tc>
        <w:tc>
          <w:tcPr>
            <w:tcW w:w="1511" w:type="dxa"/>
          </w:tcPr>
          <w:p w14:paraId="7C47F985" w14:textId="77777777" w:rsidR="003A5973" w:rsidRPr="00D63026" w:rsidRDefault="003A5973" w:rsidP="005F2DC6">
            <w:pPr>
              <w:jc w:val="center"/>
              <w:rPr>
                <w:rFonts w:ascii="Arial Narrow" w:hAnsi="Arial Narrow"/>
              </w:rPr>
            </w:pPr>
            <w:r>
              <w:rPr>
                <w:rFonts w:ascii="Arial Narrow" w:hAnsi="Arial Narrow"/>
              </w:rPr>
              <w:t>359</w:t>
            </w:r>
          </w:p>
        </w:tc>
        <w:tc>
          <w:tcPr>
            <w:tcW w:w="1511" w:type="dxa"/>
          </w:tcPr>
          <w:p w14:paraId="703C6BC2" w14:textId="77777777" w:rsidR="003A5973" w:rsidRPr="00D63026" w:rsidRDefault="003A5973" w:rsidP="005F2DC6">
            <w:pPr>
              <w:jc w:val="center"/>
              <w:rPr>
                <w:rFonts w:ascii="Arial Narrow" w:hAnsi="Arial Narrow"/>
              </w:rPr>
            </w:pPr>
            <w:r>
              <w:rPr>
                <w:rFonts w:ascii="Arial Narrow" w:hAnsi="Arial Narrow"/>
              </w:rPr>
              <w:t>0.015</w:t>
            </w:r>
          </w:p>
        </w:tc>
      </w:tr>
      <w:tr w:rsidR="003A5973" w:rsidRPr="00D63026" w14:paraId="2BD565F1" w14:textId="77777777" w:rsidTr="005F2DC6">
        <w:tc>
          <w:tcPr>
            <w:tcW w:w="1696" w:type="dxa"/>
          </w:tcPr>
          <w:p w14:paraId="46374138" w14:textId="77777777" w:rsidR="003A5973" w:rsidRPr="00BD21F3" w:rsidRDefault="003A5973" w:rsidP="005F2DC6">
            <w:pPr>
              <w:jc w:val="center"/>
              <w:rPr>
                <w:rFonts w:ascii="Arial Narrow" w:hAnsi="Arial Narrow"/>
                <w:b/>
              </w:rPr>
            </w:pPr>
          </w:p>
          <w:p w14:paraId="50CDD543" w14:textId="77777777" w:rsidR="003A5973" w:rsidRPr="00BD21F3" w:rsidRDefault="003A5973" w:rsidP="005F2DC6">
            <w:pPr>
              <w:jc w:val="center"/>
              <w:rPr>
                <w:rFonts w:ascii="Arial Narrow" w:hAnsi="Arial Narrow"/>
                <w:b/>
              </w:rPr>
            </w:pPr>
          </w:p>
          <w:p w14:paraId="037B55F8" w14:textId="77777777" w:rsidR="003A5973" w:rsidRPr="00BD21F3" w:rsidRDefault="003A5973" w:rsidP="005F2DC6">
            <w:pPr>
              <w:jc w:val="center"/>
              <w:rPr>
                <w:rFonts w:ascii="Arial Narrow" w:hAnsi="Arial Narrow"/>
                <w:b/>
              </w:rPr>
            </w:pPr>
            <w:proofErr w:type="spellStart"/>
            <w:r w:rsidRPr="00BD21F3">
              <w:rPr>
                <w:rFonts w:ascii="Arial Narrow" w:hAnsi="Arial Narrow"/>
                <w:b/>
              </w:rPr>
              <w:t>Interior</w:t>
            </w:r>
            <w:proofErr w:type="spellEnd"/>
            <w:r w:rsidRPr="00BD21F3">
              <w:rPr>
                <w:rFonts w:ascii="Arial Narrow" w:hAnsi="Arial Narrow"/>
                <w:b/>
              </w:rPr>
              <w:t xml:space="preserve"> partitions</w:t>
            </w:r>
          </w:p>
        </w:tc>
        <w:tc>
          <w:tcPr>
            <w:tcW w:w="1324" w:type="dxa"/>
          </w:tcPr>
          <w:p w14:paraId="2D9DAA6A" w14:textId="77777777" w:rsidR="003A5973" w:rsidRDefault="003A5973" w:rsidP="005F2DC6">
            <w:pPr>
              <w:jc w:val="center"/>
              <w:rPr>
                <w:rFonts w:ascii="Arial Narrow" w:hAnsi="Arial Narrow"/>
              </w:rPr>
            </w:pPr>
            <w:proofErr w:type="spellStart"/>
            <w:r>
              <w:rPr>
                <w:rFonts w:ascii="Arial Narrow" w:hAnsi="Arial Narrow"/>
              </w:rPr>
              <w:t>Gypsum</w:t>
            </w:r>
            <w:proofErr w:type="spellEnd"/>
            <w:r>
              <w:rPr>
                <w:rFonts w:ascii="Arial Narrow" w:hAnsi="Arial Narrow"/>
              </w:rPr>
              <w:t xml:space="preserve"> </w:t>
            </w:r>
            <w:proofErr w:type="spellStart"/>
            <w:r>
              <w:rPr>
                <w:rFonts w:ascii="Arial Narrow" w:hAnsi="Arial Narrow"/>
              </w:rPr>
              <w:t>plaster</w:t>
            </w:r>
            <w:proofErr w:type="spellEnd"/>
          </w:p>
          <w:p w14:paraId="149F7B81" w14:textId="77777777" w:rsidR="003A5973" w:rsidRDefault="003A5973" w:rsidP="005F2DC6">
            <w:pPr>
              <w:jc w:val="center"/>
              <w:rPr>
                <w:rFonts w:ascii="Arial Narrow" w:hAnsi="Arial Narrow"/>
              </w:rPr>
            </w:pPr>
            <w:r>
              <w:rPr>
                <w:rFonts w:ascii="Arial Narrow" w:hAnsi="Arial Narrow"/>
              </w:rPr>
              <w:t>-</w:t>
            </w:r>
            <w:proofErr w:type="spellStart"/>
            <w:r>
              <w:rPr>
                <w:rFonts w:ascii="Arial Narrow" w:hAnsi="Arial Narrow"/>
              </w:rPr>
              <w:t>Hollow</w:t>
            </w:r>
            <w:proofErr w:type="spellEnd"/>
            <w:r>
              <w:rPr>
                <w:rFonts w:ascii="Arial Narrow" w:hAnsi="Arial Narrow"/>
              </w:rPr>
              <w:t xml:space="preserve"> block</w:t>
            </w:r>
          </w:p>
          <w:p w14:paraId="4551B2EB" w14:textId="77777777" w:rsidR="003A5973" w:rsidRPr="00D63026" w:rsidRDefault="003A5973" w:rsidP="005F2DC6">
            <w:pPr>
              <w:jc w:val="center"/>
              <w:rPr>
                <w:rFonts w:ascii="Arial Narrow" w:hAnsi="Arial Narrow"/>
              </w:rPr>
            </w:pPr>
            <w:r>
              <w:rPr>
                <w:rFonts w:ascii="Arial Narrow" w:hAnsi="Arial Narrow"/>
              </w:rPr>
              <w:t>-</w:t>
            </w:r>
            <w:proofErr w:type="spellStart"/>
            <w:r>
              <w:rPr>
                <w:rFonts w:ascii="Arial Narrow" w:hAnsi="Arial Narrow"/>
              </w:rPr>
              <w:t>Gypsum</w:t>
            </w:r>
            <w:proofErr w:type="spellEnd"/>
            <w:r>
              <w:rPr>
                <w:rFonts w:ascii="Arial Narrow" w:hAnsi="Arial Narrow"/>
              </w:rPr>
              <w:t xml:space="preserve"> </w:t>
            </w:r>
            <w:proofErr w:type="spellStart"/>
            <w:r>
              <w:rPr>
                <w:rFonts w:ascii="Arial Narrow" w:hAnsi="Arial Narrow"/>
              </w:rPr>
              <w:t>plaster</w:t>
            </w:r>
            <w:proofErr w:type="spellEnd"/>
          </w:p>
        </w:tc>
        <w:tc>
          <w:tcPr>
            <w:tcW w:w="1510" w:type="dxa"/>
          </w:tcPr>
          <w:p w14:paraId="6A49BDE8" w14:textId="77777777" w:rsidR="003A5973" w:rsidRDefault="003A5973" w:rsidP="005F2DC6">
            <w:pPr>
              <w:jc w:val="center"/>
              <w:rPr>
                <w:rFonts w:ascii="Arial Narrow" w:hAnsi="Arial Narrow"/>
              </w:rPr>
            </w:pPr>
            <w:r>
              <w:rPr>
                <w:rFonts w:ascii="Arial Narrow" w:hAnsi="Arial Narrow"/>
              </w:rPr>
              <w:t>0.52</w:t>
            </w:r>
          </w:p>
          <w:p w14:paraId="2A0753A3" w14:textId="77777777" w:rsidR="003A5973" w:rsidRDefault="003A5973" w:rsidP="005F2DC6">
            <w:pPr>
              <w:jc w:val="center"/>
              <w:rPr>
                <w:rFonts w:ascii="Arial Narrow" w:hAnsi="Arial Narrow"/>
              </w:rPr>
            </w:pPr>
          </w:p>
          <w:p w14:paraId="76204C55" w14:textId="77777777" w:rsidR="003A5973" w:rsidRDefault="003A5973" w:rsidP="005F2DC6">
            <w:pPr>
              <w:jc w:val="center"/>
              <w:rPr>
                <w:rFonts w:ascii="Arial Narrow" w:hAnsi="Arial Narrow"/>
              </w:rPr>
            </w:pPr>
            <w:r>
              <w:rPr>
                <w:rFonts w:ascii="Arial Narrow" w:hAnsi="Arial Narrow"/>
              </w:rPr>
              <w:t>0.67</w:t>
            </w:r>
          </w:p>
          <w:p w14:paraId="501D5AF4" w14:textId="77777777" w:rsidR="003A5973" w:rsidRDefault="003A5973" w:rsidP="005F2DC6">
            <w:pPr>
              <w:jc w:val="center"/>
              <w:rPr>
                <w:rFonts w:ascii="Arial Narrow" w:hAnsi="Arial Narrow"/>
              </w:rPr>
            </w:pPr>
          </w:p>
          <w:p w14:paraId="11372912" w14:textId="77777777" w:rsidR="003A5973" w:rsidRPr="00D63026" w:rsidRDefault="003A5973" w:rsidP="005F2DC6">
            <w:pPr>
              <w:jc w:val="center"/>
              <w:rPr>
                <w:rFonts w:ascii="Arial Narrow" w:hAnsi="Arial Narrow"/>
              </w:rPr>
            </w:pPr>
            <w:r>
              <w:rPr>
                <w:rFonts w:ascii="Arial Narrow" w:hAnsi="Arial Narrow"/>
              </w:rPr>
              <w:t>0.52</w:t>
            </w:r>
          </w:p>
        </w:tc>
        <w:tc>
          <w:tcPr>
            <w:tcW w:w="1510" w:type="dxa"/>
          </w:tcPr>
          <w:p w14:paraId="0C2F56A2" w14:textId="77777777" w:rsidR="003A5973" w:rsidRDefault="003A5973" w:rsidP="005F2DC6">
            <w:pPr>
              <w:jc w:val="center"/>
              <w:rPr>
                <w:rFonts w:ascii="Arial Narrow" w:hAnsi="Arial Narrow"/>
              </w:rPr>
            </w:pPr>
            <w:r>
              <w:rPr>
                <w:rFonts w:ascii="Arial Narrow" w:hAnsi="Arial Narrow"/>
              </w:rPr>
              <w:t>1000</w:t>
            </w:r>
          </w:p>
          <w:p w14:paraId="0F1B3615" w14:textId="77777777" w:rsidR="003A5973" w:rsidRDefault="003A5973" w:rsidP="005F2DC6">
            <w:pPr>
              <w:jc w:val="center"/>
              <w:rPr>
                <w:rFonts w:ascii="Arial Narrow" w:hAnsi="Arial Narrow"/>
              </w:rPr>
            </w:pPr>
          </w:p>
          <w:p w14:paraId="21F68412" w14:textId="77777777" w:rsidR="003A5973" w:rsidRDefault="003A5973" w:rsidP="005F2DC6">
            <w:pPr>
              <w:jc w:val="center"/>
              <w:rPr>
                <w:rFonts w:ascii="Arial Narrow" w:hAnsi="Arial Narrow"/>
              </w:rPr>
            </w:pPr>
            <w:r>
              <w:rPr>
                <w:rFonts w:ascii="Arial Narrow" w:hAnsi="Arial Narrow"/>
              </w:rPr>
              <w:t>880</w:t>
            </w:r>
          </w:p>
          <w:p w14:paraId="0935621C" w14:textId="77777777" w:rsidR="003A5973" w:rsidRDefault="003A5973" w:rsidP="005F2DC6">
            <w:pPr>
              <w:jc w:val="center"/>
              <w:rPr>
                <w:rFonts w:ascii="Arial Narrow" w:hAnsi="Arial Narrow"/>
              </w:rPr>
            </w:pPr>
          </w:p>
          <w:p w14:paraId="60018F28" w14:textId="77777777" w:rsidR="003A5973" w:rsidRPr="00D63026" w:rsidRDefault="003A5973" w:rsidP="005F2DC6">
            <w:pPr>
              <w:jc w:val="center"/>
              <w:rPr>
                <w:rFonts w:ascii="Arial Narrow" w:hAnsi="Arial Narrow"/>
              </w:rPr>
            </w:pPr>
            <w:r>
              <w:rPr>
                <w:rFonts w:ascii="Arial Narrow" w:hAnsi="Arial Narrow"/>
              </w:rPr>
              <w:t>1000</w:t>
            </w:r>
          </w:p>
        </w:tc>
        <w:tc>
          <w:tcPr>
            <w:tcW w:w="1511" w:type="dxa"/>
          </w:tcPr>
          <w:p w14:paraId="36DDDA35" w14:textId="77777777" w:rsidR="003A5973" w:rsidRDefault="003A5973" w:rsidP="005F2DC6">
            <w:pPr>
              <w:jc w:val="center"/>
              <w:rPr>
                <w:rFonts w:ascii="Arial Narrow" w:hAnsi="Arial Narrow"/>
              </w:rPr>
            </w:pPr>
            <w:r>
              <w:rPr>
                <w:rFonts w:ascii="Arial Narrow" w:hAnsi="Arial Narrow"/>
              </w:rPr>
              <w:t>1300</w:t>
            </w:r>
          </w:p>
          <w:p w14:paraId="7808F393" w14:textId="77777777" w:rsidR="003A5973" w:rsidRDefault="003A5973" w:rsidP="005F2DC6">
            <w:pPr>
              <w:jc w:val="center"/>
              <w:rPr>
                <w:rFonts w:ascii="Arial Narrow" w:hAnsi="Arial Narrow"/>
              </w:rPr>
            </w:pPr>
          </w:p>
          <w:p w14:paraId="0A7543D2" w14:textId="77777777" w:rsidR="003A5973" w:rsidRDefault="003A5973" w:rsidP="005F2DC6">
            <w:pPr>
              <w:jc w:val="center"/>
              <w:rPr>
                <w:rFonts w:ascii="Arial Narrow" w:hAnsi="Arial Narrow"/>
              </w:rPr>
            </w:pPr>
            <w:r>
              <w:rPr>
                <w:rFonts w:ascii="Arial Narrow" w:hAnsi="Arial Narrow"/>
              </w:rPr>
              <w:t>1250</w:t>
            </w:r>
          </w:p>
          <w:p w14:paraId="4FB774AD" w14:textId="77777777" w:rsidR="003A5973" w:rsidRDefault="003A5973" w:rsidP="005F2DC6">
            <w:pPr>
              <w:jc w:val="center"/>
              <w:rPr>
                <w:rFonts w:ascii="Arial Narrow" w:hAnsi="Arial Narrow"/>
              </w:rPr>
            </w:pPr>
          </w:p>
          <w:p w14:paraId="4C040330" w14:textId="77777777" w:rsidR="003A5973" w:rsidRPr="00D63026" w:rsidRDefault="003A5973" w:rsidP="005F2DC6">
            <w:pPr>
              <w:jc w:val="center"/>
              <w:rPr>
                <w:rFonts w:ascii="Arial Narrow" w:hAnsi="Arial Narrow"/>
              </w:rPr>
            </w:pPr>
            <w:r>
              <w:rPr>
                <w:rFonts w:ascii="Arial Narrow" w:hAnsi="Arial Narrow"/>
              </w:rPr>
              <w:t>1300</w:t>
            </w:r>
          </w:p>
        </w:tc>
        <w:tc>
          <w:tcPr>
            <w:tcW w:w="1511" w:type="dxa"/>
          </w:tcPr>
          <w:p w14:paraId="50FB2952" w14:textId="77777777" w:rsidR="003A5973" w:rsidRDefault="003A5973" w:rsidP="005F2DC6">
            <w:pPr>
              <w:jc w:val="center"/>
              <w:rPr>
                <w:rFonts w:ascii="Arial Narrow" w:hAnsi="Arial Narrow"/>
              </w:rPr>
            </w:pPr>
            <w:r>
              <w:rPr>
                <w:rFonts w:ascii="Arial Narrow" w:hAnsi="Arial Narrow"/>
              </w:rPr>
              <w:t>0.015</w:t>
            </w:r>
          </w:p>
          <w:p w14:paraId="4E6D034F" w14:textId="77777777" w:rsidR="003A5973" w:rsidRDefault="003A5973" w:rsidP="005F2DC6">
            <w:pPr>
              <w:jc w:val="center"/>
              <w:rPr>
                <w:rFonts w:ascii="Arial Narrow" w:hAnsi="Arial Narrow"/>
              </w:rPr>
            </w:pPr>
          </w:p>
          <w:p w14:paraId="4724C358" w14:textId="77777777" w:rsidR="003A5973" w:rsidRDefault="003A5973" w:rsidP="005F2DC6">
            <w:pPr>
              <w:jc w:val="center"/>
              <w:rPr>
                <w:rFonts w:ascii="Arial Narrow" w:hAnsi="Arial Narrow"/>
              </w:rPr>
            </w:pPr>
            <w:r>
              <w:rPr>
                <w:rFonts w:ascii="Arial Narrow" w:hAnsi="Arial Narrow"/>
              </w:rPr>
              <w:t>0.150</w:t>
            </w:r>
          </w:p>
          <w:p w14:paraId="6866D20B" w14:textId="77777777" w:rsidR="003A5973" w:rsidRDefault="003A5973" w:rsidP="005F2DC6">
            <w:pPr>
              <w:jc w:val="center"/>
              <w:rPr>
                <w:rFonts w:ascii="Arial Narrow" w:hAnsi="Arial Narrow"/>
              </w:rPr>
            </w:pPr>
          </w:p>
          <w:p w14:paraId="4B94F059" w14:textId="77777777" w:rsidR="003A5973" w:rsidRPr="00D63026" w:rsidRDefault="003A5973" w:rsidP="005F2DC6">
            <w:pPr>
              <w:jc w:val="center"/>
              <w:rPr>
                <w:rFonts w:ascii="Arial Narrow" w:hAnsi="Arial Narrow"/>
              </w:rPr>
            </w:pPr>
            <w:r>
              <w:rPr>
                <w:rFonts w:ascii="Arial Narrow" w:hAnsi="Arial Narrow"/>
              </w:rPr>
              <w:t>0.015</w:t>
            </w:r>
          </w:p>
        </w:tc>
      </w:tr>
      <w:tr w:rsidR="003A5973" w:rsidRPr="00D63026" w14:paraId="32D0BDD9" w14:textId="77777777" w:rsidTr="005F2DC6">
        <w:tc>
          <w:tcPr>
            <w:tcW w:w="1696" w:type="dxa"/>
          </w:tcPr>
          <w:p w14:paraId="34B49FB3" w14:textId="77777777" w:rsidR="003A5973" w:rsidRPr="00BD21F3" w:rsidRDefault="003A5973" w:rsidP="005F2DC6">
            <w:pPr>
              <w:jc w:val="center"/>
              <w:rPr>
                <w:rFonts w:ascii="Arial Narrow" w:hAnsi="Arial Narrow"/>
                <w:b/>
              </w:rPr>
            </w:pPr>
            <w:proofErr w:type="spellStart"/>
            <w:r w:rsidRPr="00BD21F3">
              <w:rPr>
                <w:rFonts w:ascii="Arial Narrow" w:hAnsi="Arial Narrow"/>
                <w:b/>
              </w:rPr>
              <w:t>Floor</w:t>
            </w:r>
            <w:proofErr w:type="spellEnd"/>
            <w:r w:rsidRPr="00BD21F3">
              <w:rPr>
                <w:rFonts w:ascii="Arial Narrow" w:hAnsi="Arial Narrow"/>
                <w:b/>
              </w:rPr>
              <w:t xml:space="preserve"> on </w:t>
            </w:r>
            <w:proofErr w:type="spellStart"/>
            <w:r w:rsidRPr="00BD21F3">
              <w:rPr>
                <w:rFonts w:ascii="Arial Narrow" w:hAnsi="Arial Narrow"/>
                <w:b/>
              </w:rPr>
              <w:t>solid</w:t>
            </w:r>
            <w:proofErr w:type="spellEnd"/>
            <w:r w:rsidRPr="00BD21F3">
              <w:rPr>
                <w:rFonts w:ascii="Arial Narrow" w:hAnsi="Arial Narrow"/>
                <w:b/>
              </w:rPr>
              <w:t xml:space="preserve"> </w:t>
            </w:r>
            <w:proofErr w:type="spellStart"/>
            <w:r w:rsidRPr="00BD21F3">
              <w:rPr>
                <w:rFonts w:ascii="Arial Narrow" w:hAnsi="Arial Narrow"/>
                <w:b/>
              </w:rPr>
              <w:t>ground</w:t>
            </w:r>
            <w:proofErr w:type="spellEnd"/>
          </w:p>
        </w:tc>
        <w:tc>
          <w:tcPr>
            <w:tcW w:w="1324" w:type="dxa"/>
          </w:tcPr>
          <w:p w14:paraId="105F6501" w14:textId="77777777" w:rsidR="003A5973" w:rsidRDefault="003A5973" w:rsidP="005F2DC6">
            <w:pPr>
              <w:jc w:val="center"/>
              <w:rPr>
                <w:rFonts w:ascii="Arial Narrow" w:hAnsi="Arial Narrow"/>
              </w:rPr>
            </w:pPr>
            <w:r>
              <w:rPr>
                <w:rFonts w:ascii="Arial Narrow" w:hAnsi="Arial Narrow"/>
              </w:rPr>
              <w:t>-</w:t>
            </w:r>
            <w:proofErr w:type="spellStart"/>
            <w:r>
              <w:rPr>
                <w:rFonts w:ascii="Arial Narrow" w:hAnsi="Arial Narrow"/>
              </w:rPr>
              <w:t>Stoneware</w:t>
            </w:r>
            <w:proofErr w:type="spellEnd"/>
            <w:r>
              <w:rPr>
                <w:rFonts w:ascii="Arial Narrow" w:hAnsi="Arial Narrow"/>
              </w:rPr>
              <w:t xml:space="preserve"> </w:t>
            </w:r>
            <w:proofErr w:type="spellStart"/>
            <w:r>
              <w:rPr>
                <w:rFonts w:ascii="Arial Narrow" w:hAnsi="Arial Narrow"/>
              </w:rPr>
              <w:t>tiles</w:t>
            </w:r>
            <w:proofErr w:type="spellEnd"/>
          </w:p>
          <w:p w14:paraId="36B29C13" w14:textId="77777777" w:rsidR="003A5973" w:rsidRDefault="003A5973" w:rsidP="005F2DC6">
            <w:pPr>
              <w:jc w:val="center"/>
              <w:rPr>
                <w:rFonts w:ascii="Arial Narrow" w:hAnsi="Arial Narrow"/>
              </w:rPr>
            </w:pPr>
            <w:r>
              <w:rPr>
                <w:rFonts w:ascii="Arial Narrow" w:hAnsi="Arial Narrow"/>
              </w:rPr>
              <w:t>-</w:t>
            </w:r>
            <w:proofErr w:type="spellStart"/>
            <w:r>
              <w:rPr>
                <w:rFonts w:ascii="Arial Narrow" w:hAnsi="Arial Narrow"/>
              </w:rPr>
              <w:t>hemp</w:t>
            </w:r>
            <w:proofErr w:type="spellEnd"/>
            <w:r>
              <w:rPr>
                <w:rFonts w:ascii="Arial Narrow" w:hAnsi="Arial Narrow"/>
              </w:rPr>
              <w:t xml:space="preserve"> </w:t>
            </w:r>
            <w:proofErr w:type="spellStart"/>
            <w:r>
              <w:rPr>
                <w:rFonts w:ascii="Arial Narrow" w:hAnsi="Arial Narrow"/>
              </w:rPr>
              <w:t>wool</w:t>
            </w:r>
            <w:proofErr w:type="spellEnd"/>
          </w:p>
          <w:p w14:paraId="7D1A4E07" w14:textId="77777777" w:rsidR="003A5973" w:rsidRPr="00D63026" w:rsidRDefault="003A5973" w:rsidP="005F2DC6">
            <w:pPr>
              <w:jc w:val="center"/>
              <w:rPr>
                <w:rFonts w:ascii="Arial Narrow" w:hAnsi="Arial Narrow"/>
              </w:rPr>
            </w:pPr>
            <w:r>
              <w:rPr>
                <w:rFonts w:ascii="Arial Narrow" w:hAnsi="Arial Narrow"/>
              </w:rPr>
              <w:t>-</w:t>
            </w:r>
            <w:proofErr w:type="spellStart"/>
            <w:r>
              <w:rPr>
                <w:rFonts w:ascii="Arial Narrow" w:hAnsi="Arial Narrow"/>
              </w:rPr>
              <w:t>Concrete</w:t>
            </w:r>
            <w:proofErr w:type="spellEnd"/>
          </w:p>
        </w:tc>
        <w:tc>
          <w:tcPr>
            <w:tcW w:w="1510" w:type="dxa"/>
          </w:tcPr>
          <w:p w14:paraId="75306D88" w14:textId="77777777" w:rsidR="003A5973" w:rsidRDefault="003A5973" w:rsidP="005F2DC6">
            <w:pPr>
              <w:jc w:val="center"/>
              <w:rPr>
                <w:rFonts w:ascii="Arial Narrow" w:hAnsi="Arial Narrow"/>
              </w:rPr>
            </w:pPr>
            <w:r>
              <w:rPr>
                <w:rFonts w:ascii="Arial Narrow" w:hAnsi="Arial Narrow"/>
              </w:rPr>
              <w:t>1.20</w:t>
            </w:r>
          </w:p>
          <w:p w14:paraId="5DE6F882" w14:textId="77777777" w:rsidR="003A5973" w:rsidRDefault="003A5973" w:rsidP="005F2DC6">
            <w:pPr>
              <w:jc w:val="center"/>
              <w:rPr>
                <w:rFonts w:ascii="Arial Narrow" w:hAnsi="Arial Narrow"/>
              </w:rPr>
            </w:pPr>
          </w:p>
          <w:p w14:paraId="00D8880B" w14:textId="77777777" w:rsidR="003A5973" w:rsidRDefault="003A5973" w:rsidP="005F2DC6">
            <w:pPr>
              <w:jc w:val="center"/>
              <w:rPr>
                <w:rFonts w:ascii="Arial Narrow" w:hAnsi="Arial Narrow"/>
              </w:rPr>
            </w:pPr>
            <w:r>
              <w:rPr>
                <w:rFonts w:ascii="Arial Narrow" w:hAnsi="Arial Narrow"/>
              </w:rPr>
              <w:t>0.038</w:t>
            </w:r>
          </w:p>
          <w:p w14:paraId="0DE7C84B" w14:textId="77777777" w:rsidR="003A5973" w:rsidRPr="00D63026" w:rsidRDefault="003A5973" w:rsidP="005F2DC6">
            <w:pPr>
              <w:jc w:val="center"/>
              <w:rPr>
                <w:rFonts w:ascii="Arial Narrow" w:hAnsi="Arial Narrow"/>
              </w:rPr>
            </w:pPr>
            <w:r>
              <w:rPr>
                <w:rFonts w:ascii="Arial Narrow" w:hAnsi="Arial Narrow"/>
              </w:rPr>
              <w:t>1.75</w:t>
            </w:r>
          </w:p>
        </w:tc>
        <w:tc>
          <w:tcPr>
            <w:tcW w:w="1510" w:type="dxa"/>
          </w:tcPr>
          <w:p w14:paraId="0FFBA4DD" w14:textId="77777777" w:rsidR="003A5973" w:rsidRDefault="003A5973" w:rsidP="005F2DC6">
            <w:pPr>
              <w:jc w:val="center"/>
              <w:rPr>
                <w:rFonts w:ascii="Arial Narrow" w:hAnsi="Arial Narrow"/>
              </w:rPr>
            </w:pPr>
            <w:r>
              <w:rPr>
                <w:rFonts w:ascii="Arial Narrow" w:hAnsi="Arial Narrow"/>
              </w:rPr>
              <w:t>1000</w:t>
            </w:r>
          </w:p>
          <w:p w14:paraId="43F0796E" w14:textId="77777777" w:rsidR="003A5973" w:rsidRDefault="003A5973" w:rsidP="005F2DC6">
            <w:pPr>
              <w:jc w:val="center"/>
              <w:rPr>
                <w:rFonts w:ascii="Arial Narrow" w:hAnsi="Arial Narrow"/>
              </w:rPr>
            </w:pPr>
          </w:p>
          <w:p w14:paraId="7B6F498F" w14:textId="77777777" w:rsidR="003A5973" w:rsidRDefault="003A5973" w:rsidP="005F2DC6">
            <w:pPr>
              <w:jc w:val="center"/>
              <w:rPr>
                <w:rFonts w:ascii="Arial Narrow" w:hAnsi="Arial Narrow"/>
              </w:rPr>
            </w:pPr>
            <w:r>
              <w:rPr>
                <w:rFonts w:ascii="Arial Narrow" w:hAnsi="Arial Narrow"/>
              </w:rPr>
              <w:t>1600</w:t>
            </w:r>
          </w:p>
          <w:p w14:paraId="7765FE50" w14:textId="77777777" w:rsidR="003A5973" w:rsidRPr="00D63026" w:rsidRDefault="003A5973" w:rsidP="005F2DC6">
            <w:pPr>
              <w:jc w:val="center"/>
              <w:rPr>
                <w:rFonts w:ascii="Arial Narrow" w:hAnsi="Arial Narrow"/>
              </w:rPr>
            </w:pPr>
            <w:r>
              <w:rPr>
                <w:rFonts w:ascii="Arial Narrow" w:hAnsi="Arial Narrow"/>
              </w:rPr>
              <w:t>653</w:t>
            </w:r>
          </w:p>
        </w:tc>
        <w:tc>
          <w:tcPr>
            <w:tcW w:w="1511" w:type="dxa"/>
          </w:tcPr>
          <w:p w14:paraId="1EDA3D93" w14:textId="77777777" w:rsidR="003A5973" w:rsidRDefault="003A5973" w:rsidP="005F2DC6">
            <w:pPr>
              <w:jc w:val="center"/>
              <w:rPr>
                <w:rFonts w:ascii="Arial Narrow" w:hAnsi="Arial Narrow"/>
              </w:rPr>
            </w:pPr>
            <w:r>
              <w:rPr>
                <w:rFonts w:ascii="Arial Narrow" w:hAnsi="Arial Narrow"/>
              </w:rPr>
              <w:t>2000</w:t>
            </w:r>
          </w:p>
          <w:p w14:paraId="3578E348" w14:textId="77777777" w:rsidR="003A5973" w:rsidRDefault="003A5973" w:rsidP="005F2DC6">
            <w:pPr>
              <w:jc w:val="center"/>
              <w:rPr>
                <w:rFonts w:ascii="Arial Narrow" w:hAnsi="Arial Narrow"/>
              </w:rPr>
            </w:pPr>
          </w:p>
          <w:p w14:paraId="79B40171" w14:textId="77777777" w:rsidR="003A5973" w:rsidRDefault="003A5973" w:rsidP="005F2DC6">
            <w:pPr>
              <w:jc w:val="center"/>
              <w:rPr>
                <w:rFonts w:ascii="Arial Narrow" w:hAnsi="Arial Narrow"/>
              </w:rPr>
            </w:pPr>
            <w:r>
              <w:rPr>
                <w:rFonts w:ascii="Arial Narrow" w:hAnsi="Arial Narrow"/>
              </w:rPr>
              <w:t>30</w:t>
            </w:r>
          </w:p>
          <w:p w14:paraId="09A8466A" w14:textId="77777777" w:rsidR="003A5973" w:rsidRPr="00D63026" w:rsidRDefault="003A5973" w:rsidP="005F2DC6">
            <w:pPr>
              <w:jc w:val="center"/>
              <w:rPr>
                <w:rFonts w:ascii="Arial Narrow" w:hAnsi="Arial Narrow"/>
              </w:rPr>
            </w:pPr>
            <w:r>
              <w:rPr>
                <w:rFonts w:ascii="Arial Narrow" w:hAnsi="Arial Narrow"/>
              </w:rPr>
              <w:t>2100</w:t>
            </w:r>
          </w:p>
        </w:tc>
        <w:tc>
          <w:tcPr>
            <w:tcW w:w="1511" w:type="dxa"/>
          </w:tcPr>
          <w:p w14:paraId="17A1F573" w14:textId="77777777" w:rsidR="003A5973" w:rsidRDefault="003A5973" w:rsidP="005F2DC6">
            <w:pPr>
              <w:jc w:val="center"/>
              <w:rPr>
                <w:rFonts w:ascii="Arial Narrow" w:hAnsi="Arial Narrow"/>
              </w:rPr>
            </w:pPr>
            <w:r>
              <w:rPr>
                <w:rFonts w:ascii="Arial Narrow" w:hAnsi="Arial Narrow"/>
              </w:rPr>
              <w:t>0.005</w:t>
            </w:r>
          </w:p>
          <w:p w14:paraId="3B52054F" w14:textId="77777777" w:rsidR="003A5973" w:rsidRDefault="003A5973" w:rsidP="005F2DC6">
            <w:pPr>
              <w:jc w:val="center"/>
              <w:rPr>
                <w:rFonts w:ascii="Arial Narrow" w:hAnsi="Arial Narrow"/>
              </w:rPr>
            </w:pPr>
          </w:p>
          <w:p w14:paraId="54A27AF2" w14:textId="77777777" w:rsidR="003A5973" w:rsidRDefault="003A5973" w:rsidP="005F2DC6">
            <w:pPr>
              <w:jc w:val="center"/>
              <w:rPr>
                <w:rFonts w:ascii="Arial Narrow" w:hAnsi="Arial Narrow"/>
              </w:rPr>
            </w:pPr>
            <w:r>
              <w:rPr>
                <w:rFonts w:ascii="Arial Narrow" w:hAnsi="Arial Narrow"/>
              </w:rPr>
              <w:t>0.100</w:t>
            </w:r>
          </w:p>
          <w:p w14:paraId="7853682F" w14:textId="77777777" w:rsidR="003A5973" w:rsidRPr="00D63026" w:rsidRDefault="003A5973" w:rsidP="005F2DC6">
            <w:pPr>
              <w:jc w:val="center"/>
              <w:rPr>
                <w:rFonts w:ascii="Arial Narrow" w:hAnsi="Arial Narrow"/>
              </w:rPr>
            </w:pPr>
            <w:r>
              <w:rPr>
                <w:rFonts w:ascii="Arial Narrow" w:hAnsi="Arial Narrow"/>
              </w:rPr>
              <w:t>0.100</w:t>
            </w:r>
          </w:p>
        </w:tc>
      </w:tr>
      <w:tr w:rsidR="003A5973" w:rsidRPr="00D63026" w14:paraId="23DFE8B7" w14:textId="77777777" w:rsidTr="005F2DC6">
        <w:tc>
          <w:tcPr>
            <w:tcW w:w="1696" w:type="dxa"/>
          </w:tcPr>
          <w:p w14:paraId="0D100188" w14:textId="77777777" w:rsidR="003A5973" w:rsidRPr="00BD21F3" w:rsidRDefault="003A5973" w:rsidP="005F2DC6">
            <w:pPr>
              <w:jc w:val="center"/>
              <w:rPr>
                <w:rFonts w:ascii="Arial Narrow" w:hAnsi="Arial Narrow"/>
                <w:b/>
              </w:rPr>
            </w:pPr>
            <w:r w:rsidRPr="00BD21F3">
              <w:rPr>
                <w:rFonts w:ascii="Arial Narrow" w:hAnsi="Arial Narrow"/>
                <w:b/>
              </w:rPr>
              <w:t>Glass entrance</w:t>
            </w:r>
          </w:p>
          <w:p w14:paraId="3A176DC3" w14:textId="77777777" w:rsidR="003A5973" w:rsidRPr="00BD21F3" w:rsidRDefault="003A5973" w:rsidP="005F2DC6">
            <w:pPr>
              <w:jc w:val="center"/>
              <w:rPr>
                <w:rFonts w:ascii="Arial Narrow" w:hAnsi="Arial Narrow"/>
                <w:b/>
              </w:rPr>
            </w:pPr>
            <w:proofErr w:type="spellStart"/>
            <w:r w:rsidRPr="00BD21F3">
              <w:rPr>
                <w:rFonts w:ascii="Arial Narrow" w:hAnsi="Arial Narrow"/>
                <w:b/>
              </w:rPr>
              <w:t>door</w:t>
            </w:r>
            <w:proofErr w:type="spellEnd"/>
          </w:p>
        </w:tc>
        <w:tc>
          <w:tcPr>
            <w:tcW w:w="1324" w:type="dxa"/>
          </w:tcPr>
          <w:p w14:paraId="2FDAA3E3" w14:textId="77777777" w:rsidR="003A5973" w:rsidRPr="00D63026" w:rsidRDefault="003A5973" w:rsidP="005F2DC6">
            <w:pPr>
              <w:jc w:val="center"/>
              <w:rPr>
                <w:rFonts w:ascii="Arial Narrow" w:hAnsi="Arial Narrow"/>
              </w:rPr>
            </w:pPr>
            <w:r>
              <w:rPr>
                <w:rFonts w:ascii="Arial Narrow" w:hAnsi="Arial Narrow"/>
              </w:rPr>
              <w:t>Glass</w:t>
            </w:r>
          </w:p>
        </w:tc>
        <w:tc>
          <w:tcPr>
            <w:tcW w:w="1510" w:type="dxa"/>
          </w:tcPr>
          <w:p w14:paraId="71CE1154" w14:textId="77777777" w:rsidR="003A5973" w:rsidRPr="00D63026" w:rsidRDefault="003A5973" w:rsidP="005F2DC6">
            <w:pPr>
              <w:jc w:val="center"/>
              <w:rPr>
                <w:rFonts w:ascii="Arial Narrow" w:hAnsi="Arial Narrow"/>
              </w:rPr>
            </w:pPr>
            <w:r>
              <w:rPr>
                <w:rFonts w:ascii="Arial Narrow" w:hAnsi="Arial Narrow"/>
              </w:rPr>
              <w:t>1.15</w:t>
            </w:r>
          </w:p>
        </w:tc>
        <w:tc>
          <w:tcPr>
            <w:tcW w:w="1510" w:type="dxa"/>
          </w:tcPr>
          <w:p w14:paraId="097BC9DE" w14:textId="77777777" w:rsidR="003A5973" w:rsidRPr="00D63026" w:rsidRDefault="003A5973" w:rsidP="005F2DC6">
            <w:pPr>
              <w:jc w:val="center"/>
              <w:rPr>
                <w:rFonts w:ascii="Arial Narrow" w:hAnsi="Arial Narrow"/>
              </w:rPr>
            </w:pPr>
            <w:r>
              <w:rPr>
                <w:rFonts w:ascii="Arial Narrow" w:hAnsi="Arial Narrow"/>
              </w:rPr>
              <w:t>1000</w:t>
            </w:r>
          </w:p>
        </w:tc>
        <w:tc>
          <w:tcPr>
            <w:tcW w:w="1511" w:type="dxa"/>
          </w:tcPr>
          <w:p w14:paraId="6CFBF0FC" w14:textId="77777777" w:rsidR="003A5973" w:rsidRPr="00D63026" w:rsidRDefault="003A5973" w:rsidP="005F2DC6">
            <w:pPr>
              <w:jc w:val="center"/>
              <w:rPr>
                <w:rFonts w:ascii="Arial Narrow" w:hAnsi="Arial Narrow"/>
              </w:rPr>
            </w:pPr>
            <w:r>
              <w:rPr>
                <w:rFonts w:ascii="Arial Narrow" w:hAnsi="Arial Narrow"/>
              </w:rPr>
              <w:t>840</w:t>
            </w:r>
          </w:p>
        </w:tc>
        <w:tc>
          <w:tcPr>
            <w:tcW w:w="1511" w:type="dxa"/>
          </w:tcPr>
          <w:p w14:paraId="1858DB40" w14:textId="77777777" w:rsidR="003A5973" w:rsidRPr="00D63026" w:rsidRDefault="003A5973" w:rsidP="005F2DC6">
            <w:pPr>
              <w:jc w:val="center"/>
              <w:rPr>
                <w:rFonts w:ascii="Arial Narrow" w:hAnsi="Arial Narrow"/>
              </w:rPr>
            </w:pPr>
            <w:r>
              <w:rPr>
                <w:rFonts w:ascii="Arial Narrow" w:hAnsi="Arial Narrow"/>
              </w:rPr>
              <w:t>0.005</w:t>
            </w:r>
          </w:p>
        </w:tc>
      </w:tr>
      <w:tr w:rsidR="003A5973" w:rsidRPr="00D63026" w14:paraId="2ABC8849" w14:textId="77777777" w:rsidTr="005F2DC6">
        <w:tc>
          <w:tcPr>
            <w:tcW w:w="1696" w:type="dxa"/>
          </w:tcPr>
          <w:p w14:paraId="5FEF6C60" w14:textId="77777777" w:rsidR="003A5973" w:rsidRPr="00BD21F3" w:rsidRDefault="003A5973" w:rsidP="005F2DC6">
            <w:pPr>
              <w:jc w:val="center"/>
              <w:rPr>
                <w:rFonts w:ascii="Arial Narrow" w:hAnsi="Arial Narrow"/>
                <w:b/>
              </w:rPr>
            </w:pPr>
            <w:proofErr w:type="spellStart"/>
            <w:r w:rsidRPr="00BD21F3">
              <w:rPr>
                <w:rFonts w:ascii="Arial Narrow" w:hAnsi="Arial Narrow"/>
                <w:b/>
              </w:rPr>
              <w:t>Interior</w:t>
            </w:r>
            <w:proofErr w:type="spellEnd"/>
            <w:r w:rsidRPr="00BD21F3">
              <w:rPr>
                <w:rFonts w:ascii="Arial Narrow" w:hAnsi="Arial Narrow"/>
                <w:b/>
              </w:rPr>
              <w:t xml:space="preserve"> </w:t>
            </w:r>
            <w:proofErr w:type="spellStart"/>
            <w:r w:rsidRPr="00BD21F3">
              <w:rPr>
                <w:rFonts w:ascii="Arial Narrow" w:hAnsi="Arial Narrow"/>
                <w:b/>
              </w:rPr>
              <w:t>door</w:t>
            </w:r>
            <w:proofErr w:type="spellEnd"/>
          </w:p>
        </w:tc>
        <w:tc>
          <w:tcPr>
            <w:tcW w:w="1324" w:type="dxa"/>
          </w:tcPr>
          <w:p w14:paraId="7F1D8C0B" w14:textId="77777777" w:rsidR="003A5973" w:rsidRPr="00D63026" w:rsidRDefault="003A5973" w:rsidP="005F2DC6">
            <w:pPr>
              <w:jc w:val="center"/>
              <w:rPr>
                <w:rFonts w:ascii="Arial Narrow" w:hAnsi="Arial Narrow"/>
              </w:rPr>
            </w:pPr>
            <w:r>
              <w:rPr>
                <w:rFonts w:ascii="Arial Narrow" w:hAnsi="Arial Narrow"/>
              </w:rPr>
              <w:t>Wood</w:t>
            </w:r>
          </w:p>
        </w:tc>
        <w:tc>
          <w:tcPr>
            <w:tcW w:w="1510" w:type="dxa"/>
          </w:tcPr>
          <w:p w14:paraId="2B9274CA" w14:textId="77777777" w:rsidR="003A5973" w:rsidRPr="00D63026" w:rsidRDefault="003A5973" w:rsidP="005F2DC6">
            <w:pPr>
              <w:jc w:val="center"/>
              <w:rPr>
                <w:rFonts w:ascii="Arial Narrow" w:hAnsi="Arial Narrow"/>
              </w:rPr>
            </w:pPr>
            <w:r>
              <w:rPr>
                <w:rFonts w:ascii="Arial Narrow" w:hAnsi="Arial Narrow"/>
              </w:rPr>
              <w:t>0.12</w:t>
            </w:r>
          </w:p>
        </w:tc>
        <w:tc>
          <w:tcPr>
            <w:tcW w:w="1510" w:type="dxa"/>
          </w:tcPr>
          <w:p w14:paraId="2C97275A" w14:textId="77777777" w:rsidR="003A5973" w:rsidRPr="00D63026" w:rsidRDefault="003A5973" w:rsidP="005F2DC6">
            <w:pPr>
              <w:jc w:val="center"/>
              <w:rPr>
                <w:rFonts w:ascii="Arial Narrow" w:hAnsi="Arial Narrow"/>
              </w:rPr>
            </w:pPr>
            <w:r>
              <w:rPr>
                <w:rFonts w:ascii="Arial Narrow" w:hAnsi="Arial Narrow"/>
              </w:rPr>
              <w:t>2510</w:t>
            </w:r>
          </w:p>
        </w:tc>
        <w:tc>
          <w:tcPr>
            <w:tcW w:w="1511" w:type="dxa"/>
          </w:tcPr>
          <w:p w14:paraId="3DCD637D" w14:textId="77777777" w:rsidR="003A5973" w:rsidRPr="00D63026" w:rsidRDefault="003A5973" w:rsidP="005F2DC6">
            <w:pPr>
              <w:jc w:val="center"/>
              <w:rPr>
                <w:rFonts w:ascii="Arial Narrow" w:hAnsi="Arial Narrow"/>
              </w:rPr>
            </w:pPr>
            <w:r>
              <w:rPr>
                <w:rFonts w:ascii="Arial Narrow" w:hAnsi="Arial Narrow"/>
              </w:rPr>
              <w:t>593</w:t>
            </w:r>
          </w:p>
        </w:tc>
        <w:tc>
          <w:tcPr>
            <w:tcW w:w="1511" w:type="dxa"/>
          </w:tcPr>
          <w:p w14:paraId="0B6E8A4E" w14:textId="77777777" w:rsidR="003A5973" w:rsidRPr="00D63026" w:rsidRDefault="003A5973" w:rsidP="005F2DC6">
            <w:pPr>
              <w:jc w:val="center"/>
              <w:rPr>
                <w:rFonts w:ascii="Arial Narrow" w:hAnsi="Arial Narrow"/>
              </w:rPr>
            </w:pPr>
            <w:r>
              <w:rPr>
                <w:rFonts w:ascii="Arial Narrow" w:hAnsi="Arial Narrow"/>
              </w:rPr>
              <w:t>0.035</w:t>
            </w:r>
          </w:p>
        </w:tc>
      </w:tr>
      <w:tr w:rsidR="003A5973" w:rsidRPr="00D63026" w14:paraId="43DD6DCB" w14:textId="77777777" w:rsidTr="005F2DC6">
        <w:tc>
          <w:tcPr>
            <w:tcW w:w="1696" w:type="dxa"/>
          </w:tcPr>
          <w:p w14:paraId="1DC529F8" w14:textId="77777777" w:rsidR="003A5973" w:rsidRPr="00BD21F3" w:rsidRDefault="003A5973" w:rsidP="005F2DC6">
            <w:pPr>
              <w:jc w:val="center"/>
              <w:rPr>
                <w:rFonts w:ascii="Arial Narrow" w:hAnsi="Arial Narrow"/>
                <w:b/>
              </w:rPr>
            </w:pPr>
            <w:r w:rsidRPr="00BD21F3">
              <w:rPr>
                <w:rFonts w:ascii="Arial Narrow" w:hAnsi="Arial Narrow"/>
                <w:b/>
              </w:rPr>
              <w:t xml:space="preserve">Windows (single </w:t>
            </w:r>
            <w:proofErr w:type="spellStart"/>
            <w:r w:rsidRPr="00BD21F3">
              <w:rPr>
                <w:rFonts w:ascii="Arial Narrow" w:hAnsi="Arial Narrow"/>
                <w:b/>
              </w:rPr>
              <w:t>glazing</w:t>
            </w:r>
            <w:proofErr w:type="spellEnd"/>
            <w:r w:rsidRPr="00BD21F3">
              <w:rPr>
                <w:rFonts w:ascii="Arial Narrow" w:hAnsi="Arial Narrow"/>
                <w:b/>
              </w:rPr>
              <w:t>)</w:t>
            </w:r>
          </w:p>
        </w:tc>
        <w:tc>
          <w:tcPr>
            <w:tcW w:w="1324" w:type="dxa"/>
          </w:tcPr>
          <w:p w14:paraId="2FE7D394" w14:textId="77777777" w:rsidR="003A5973" w:rsidRDefault="003A5973" w:rsidP="005F2DC6">
            <w:pPr>
              <w:jc w:val="center"/>
              <w:rPr>
                <w:rFonts w:ascii="Arial Narrow" w:hAnsi="Arial Narrow"/>
              </w:rPr>
            </w:pPr>
            <w:r>
              <w:rPr>
                <w:rFonts w:ascii="Arial Narrow" w:hAnsi="Arial Narrow"/>
              </w:rPr>
              <w:t>-Glass</w:t>
            </w:r>
          </w:p>
          <w:p w14:paraId="6BACAF5A" w14:textId="77777777" w:rsidR="003A5973" w:rsidRDefault="003A5973" w:rsidP="005F2DC6">
            <w:pPr>
              <w:jc w:val="center"/>
              <w:rPr>
                <w:rFonts w:ascii="Arial Narrow" w:hAnsi="Arial Narrow"/>
              </w:rPr>
            </w:pPr>
            <w:r>
              <w:rPr>
                <w:rFonts w:ascii="Arial Narrow" w:hAnsi="Arial Narrow"/>
              </w:rPr>
              <w:t>-Argon</w:t>
            </w:r>
          </w:p>
          <w:p w14:paraId="5AD000B0" w14:textId="77777777" w:rsidR="003A5973" w:rsidRPr="00D63026" w:rsidRDefault="003A5973" w:rsidP="005F2DC6">
            <w:pPr>
              <w:jc w:val="center"/>
              <w:rPr>
                <w:rFonts w:ascii="Arial Narrow" w:hAnsi="Arial Narrow"/>
              </w:rPr>
            </w:pPr>
            <w:r>
              <w:rPr>
                <w:rFonts w:ascii="Arial Narrow" w:hAnsi="Arial Narrow"/>
              </w:rPr>
              <w:t>-Glass</w:t>
            </w:r>
          </w:p>
        </w:tc>
        <w:tc>
          <w:tcPr>
            <w:tcW w:w="1510" w:type="dxa"/>
          </w:tcPr>
          <w:p w14:paraId="78B7367A" w14:textId="77777777" w:rsidR="003A5973" w:rsidRDefault="003A5973" w:rsidP="005F2DC6">
            <w:pPr>
              <w:jc w:val="center"/>
              <w:rPr>
                <w:rFonts w:ascii="Arial Narrow" w:hAnsi="Arial Narrow"/>
              </w:rPr>
            </w:pPr>
            <w:r>
              <w:rPr>
                <w:rFonts w:ascii="Arial Narrow" w:hAnsi="Arial Narrow"/>
              </w:rPr>
              <w:t>1.15</w:t>
            </w:r>
          </w:p>
          <w:p w14:paraId="27B1DEA8" w14:textId="77777777" w:rsidR="003A5973" w:rsidRDefault="003A5973" w:rsidP="005F2DC6">
            <w:pPr>
              <w:jc w:val="center"/>
              <w:rPr>
                <w:rFonts w:ascii="Arial Narrow" w:hAnsi="Arial Narrow"/>
              </w:rPr>
            </w:pPr>
            <w:r>
              <w:rPr>
                <w:rFonts w:ascii="Arial Narrow" w:hAnsi="Arial Narrow"/>
              </w:rPr>
              <w:t>0.018</w:t>
            </w:r>
          </w:p>
          <w:p w14:paraId="6DB7A214" w14:textId="77777777" w:rsidR="003A5973" w:rsidRPr="00D63026" w:rsidRDefault="003A5973" w:rsidP="005F2DC6">
            <w:pPr>
              <w:jc w:val="center"/>
              <w:rPr>
                <w:rFonts w:ascii="Arial Narrow" w:hAnsi="Arial Narrow"/>
              </w:rPr>
            </w:pPr>
            <w:r>
              <w:rPr>
                <w:rFonts w:ascii="Arial Narrow" w:hAnsi="Arial Narrow"/>
              </w:rPr>
              <w:t>1.15</w:t>
            </w:r>
          </w:p>
        </w:tc>
        <w:tc>
          <w:tcPr>
            <w:tcW w:w="1510" w:type="dxa"/>
          </w:tcPr>
          <w:p w14:paraId="38D1CB4F" w14:textId="77777777" w:rsidR="003A5973" w:rsidRDefault="003A5973" w:rsidP="005F2DC6">
            <w:pPr>
              <w:jc w:val="center"/>
              <w:rPr>
                <w:rFonts w:ascii="Arial Narrow" w:hAnsi="Arial Narrow"/>
              </w:rPr>
            </w:pPr>
            <w:r>
              <w:rPr>
                <w:rFonts w:ascii="Arial Narrow" w:hAnsi="Arial Narrow"/>
              </w:rPr>
              <w:t>1000</w:t>
            </w:r>
          </w:p>
          <w:p w14:paraId="63715ADB" w14:textId="77777777" w:rsidR="003A5973" w:rsidRDefault="003A5973" w:rsidP="005F2DC6">
            <w:pPr>
              <w:jc w:val="center"/>
              <w:rPr>
                <w:rFonts w:ascii="Arial Narrow" w:hAnsi="Arial Narrow"/>
              </w:rPr>
            </w:pPr>
            <w:r>
              <w:rPr>
                <w:rFonts w:ascii="Arial Narrow" w:hAnsi="Arial Narrow"/>
              </w:rPr>
              <w:t>520</w:t>
            </w:r>
          </w:p>
          <w:p w14:paraId="0EB77680" w14:textId="77777777" w:rsidR="003A5973" w:rsidRPr="00D63026" w:rsidRDefault="003A5973" w:rsidP="005F2DC6">
            <w:pPr>
              <w:jc w:val="center"/>
              <w:rPr>
                <w:rFonts w:ascii="Arial Narrow" w:hAnsi="Arial Narrow"/>
              </w:rPr>
            </w:pPr>
            <w:r>
              <w:rPr>
                <w:rFonts w:ascii="Arial Narrow" w:hAnsi="Arial Narrow"/>
              </w:rPr>
              <w:t>1000</w:t>
            </w:r>
          </w:p>
        </w:tc>
        <w:tc>
          <w:tcPr>
            <w:tcW w:w="1511" w:type="dxa"/>
          </w:tcPr>
          <w:p w14:paraId="2F49D867" w14:textId="77777777" w:rsidR="003A5973" w:rsidRDefault="003A5973" w:rsidP="005F2DC6">
            <w:pPr>
              <w:jc w:val="center"/>
              <w:rPr>
                <w:rFonts w:ascii="Arial Narrow" w:hAnsi="Arial Narrow"/>
              </w:rPr>
            </w:pPr>
            <w:r>
              <w:rPr>
                <w:rFonts w:ascii="Arial Narrow" w:hAnsi="Arial Narrow"/>
              </w:rPr>
              <w:t>840</w:t>
            </w:r>
          </w:p>
          <w:p w14:paraId="3EFFC155" w14:textId="77777777" w:rsidR="003A5973" w:rsidRDefault="003A5973" w:rsidP="005F2DC6">
            <w:pPr>
              <w:jc w:val="center"/>
              <w:rPr>
                <w:rFonts w:ascii="Arial Narrow" w:hAnsi="Arial Narrow"/>
              </w:rPr>
            </w:pPr>
            <w:r>
              <w:rPr>
                <w:rFonts w:ascii="Arial Narrow" w:hAnsi="Arial Narrow"/>
              </w:rPr>
              <w:t>1.70</w:t>
            </w:r>
          </w:p>
          <w:p w14:paraId="74A8B284" w14:textId="77777777" w:rsidR="003A5973" w:rsidRPr="00D63026" w:rsidRDefault="003A5973" w:rsidP="005F2DC6">
            <w:pPr>
              <w:jc w:val="center"/>
              <w:rPr>
                <w:rFonts w:ascii="Arial Narrow" w:hAnsi="Arial Narrow"/>
              </w:rPr>
            </w:pPr>
            <w:r>
              <w:rPr>
                <w:rFonts w:ascii="Arial Narrow" w:hAnsi="Arial Narrow"/>
              </w:rPr>
              <w:t>840</w:t>
            </w:r>
          </w:p>
        </w:tc>
        <w:tc>
          <w:tcPr>
            <w:tcW w:w="1511" w:type="dxa"/>
          </w:tcPr>
          <w:p w14:paraId="06D56D97" w14:textId="77777777" w:rsidR="003A5973" w:rsidRDefault="003A5973" w:rsidP="005F2DC6">
            <w:pPr>
              <w:jc w:val="center"/>
              <w:rPr>
                <w:rFonts w:ascii="Arial Narrow" w:hAnsi="Arial Narrow"/>
              </w:rPr>
            </w:pPr>
            <w:r>
              <w:rPr>
                <w:rFonts w:ascii="Arial Narrow" w:hAnsi="Arial Narrow"/>
              </w:rPr>
              <w:t>0.005</w:t>
            </w:r>
          </w:p>
          <w:p w14:paraId="44D9E23E" w14:textId="77777777" w:rsidR="003A5973" w:rsidRDefault="003A5973" w:rsidP="005F2DC6">
            <w:pPr>
              <w:jc w:val="center"/>
              <w:rPr>
                <w:rFonts w:ascii="Arial Narrow" w:hAnsi="Arial Narrow"/>
              </w:rPr>
            </w:pPr>
            <w:r>
              <w:rPr>
                <w:rFonts w:ascii="Arial Narrow" w:hAnsi="Arial Narrow"/>
              </w:rPr>
              <w:t>0.016</w:t>
            </w:r>
          </w:p>
          <w:p w14:paraId="75C93AB0" w14:textId="77777777" w:rsidR="003A5973" w:rsidRPr="00D63026" w:rsidRDefault="003A5973" w:rsidP="005F2DC6">
            <w:pPr>
              <w:jc w:val="center"/>
              <w:rPr>
                <w:rFonts w:ascii="Arial Narrow" w:hAnsi="Arial Narrow"/>
              </w:rPr>
            </w:pPr>
            <w:r>
              <w:rPr>
                <w:rFonts w:ascii="Arial Narrow" w:hAnsi="Arial Narrow"/>
              </w:rPr>
              <w:t>0.005</w:t>
            </w:r>
          </w:p>
        </w:tc>
      </w:tr>
    </w:tbl>
    <w:p w14:paraId="2FC8AA5E" w14:textId="6BD51193" w:rsidR="00F30921" w:rsidRDefault="00F30921" w:rsidP="00B5542D">
      <w:pPr>
        <w:rPr>
          <w:rFonts w:ascii="Times New Roman" w:hAnsi="Times New Roman" w:cs="Times New Roman"/>
          <w:sz w:val="24"/>
          <w:szCs w:val="24"/>
        </w:rPr>
      </w:pPr>
    </w:p>
    <w:p w14:paraId="403C9344" w14:textId="47F3C093" w:rsidR="004F1EA1" w:rsidRPr="004F1EA1" w:rsidRDefault="00B5542D" w:rsidP="00A4258F">
      <w:pPr>
        <w:jc w:val="both"/>
        <w:rPr>
          <w:rFonts w:ascii="Arial Narrow" w:hAnsi="Arial Narrow" w:cs="Times New Roman"/>
          <w:sz w:val="24"/>
          <w:szCs w:val="24"/>
        </w:rPr>
      </w:pPr>
      <w:r w:rsidRPr="004F1EA1">
        <w:rPr>
          <w:rFonts w:ascii="Arial Narrow" w:hAnsi="Arial Narrow" w:cs="Times New Roman"/>
          <w:b/>
          <w:sz w:val="24"/>
          <w:szCs w:val="24"/>
        </w:rPr>
        <w:t>Table 3</w:t>
      </w:r>
      <w:r w:rsidRPr="004F1EA1">
        <w:rPr>
          <w:rFonts w:ascii="Arial Narrow" w:hAnsi="Arial Narrow" w:cs="Times New Roman"/>
          <w:sz w:val="24"/>
          <w:szCs w:val="24"/>
        </w:rPr>
        <w:t xml:space="preserve"> shows the thermal </w:t>
      </w:r>
      <w:proofErr w:type="spellStart"/>
      <w:r w:rsidRPr="004F1EA1">
        <w:rPr>
          <w:rFonts w:ascii="Arial Narrow" w:hAnsi="Arial Narrow" w:cs="Times New Roman"/>
          <w:sz w:val="24"/>
          <w:szCs w:val="24"/>
        </w:rPr>
        <w:t>resistance</w:t>
      </w:r>
      <w:proofErr w:type="spellEnd"/>
      <w:r w:rsidRPr="004F1EA1">
        <w:rPr>
          <w:rFonts w:ascii="Arial Narrow" w:hAnsi="Arial Narrow" w:cs="Times New Roman"/>
          <w:sz w:val="24"/>
          <w:szCs w:val="24"/>
        </w:rPr>
        <w:t xml:space="preserve"> of the </w:t>
      </w:r>
      <w:proofErr w:type="spellStart"/>
      <w:r w:rsidRPr="004F1EA1">
        <w:rPr>
          <w:rFonts w:ascii="Arial Narrow" w:hAnsi="Arial Narrow" w:cs="Times New Roman"/>
          <w:sz w:val="24"/>
          <w:szCs w:val="24"/>
        </w:rPr>
        <w:t>materials</w:t>
      </w:r>
      <w:proofErr w:type="spellEnd"/>
      <w:r w:rsidRPr="004F1EA1">
        <w:rPr>
          <w:rFonts w:ascii="Arial Narrow" w:hAnsi="Arial Narrow" w:cs="Times New Roman"/>
          <w:sz w:val="24"/>
          <w:szCs w:val="24"/>
        </w:rPr>
        <w:t xml:space="preserve"> used </w:t>
      </w:r>
      <w:r w:rsidR="001437F4">
        <w:rPr>
          <w:rFonts w:ascii="Arial" w:eastAsia="Times New Roman" w:hAnsi="Arial" w:cs="Arial"/>
          <w:sz w:val="20"/>
          <w:szCs w:val="20"/>
          <w:lang w:val="en-US"/>
        </w:rPr>
        <w:t>[16, 17</w:t>
      </w:r>
      <w:r w:rsidR="009E5652" w:rsidRPr="001105A9">
        <w:rPr>
          <w:rFonts w:ascii="Arial" w:eastAsia="Times New Roman" w:hAnsi="Arial" w:cs="Arial"/>
          <w:sz w:val="20"/>
          <w:szCs w:val="20"/>
          <w:lang w:val="en-US"/>
        </w:rPr>
        <w:t xml:space="preserve">, </w:t>
      </w:r>
      <w:r w:rsidR="001437F4">
        <w:rPr>
          <w:rFonts w:ascii="Arial" w:eastAsia="Times New Roman" w:hAnsi="Arial" w:cs="Arial"/>
          <w:sz w:val="20"/>
          <w:szCs w:val="20"/>
          <w:lang w:val="en-US"/>
        </w:rPr>
        <w:t>18</w:t>
      </w:r>
      <w:r w:rsidRPr="001105A9">
        <w:rPr>
          <w:rFonts w:ascii="Arial" w:eastAsia="Times New Roman" w:hAnsi="Arial" w:cs="Arial"/>
          <w:sz w:val="20"/>
          <w:szCs w:val="20"/>
          <w:lang w:val="en-US"/>
        </w:rPr>
        <w:t>]</w:t>
      </w:r>
      <w:r w:rsidRPr="004F1EA1">
        <w:rPr>
          <w:rFonts w:ascii="Arial Narrow" w:hAnsi="Arial Narrow" w:cs="Times New Roman"/>
          <w:sz w:val="24"/>
          <w:szCs w:val="24"/>
        </w:rPr>
        <w:t>.</w:t>
      </w:r>
    </w:p>
    <w:p w14:paraId="6EEA7D9A" w14:textId="3B1AD3EE" w:rsidR="00B5542D" w:rsidRPr="004F1EA1" w:rsidRDefault="00B5542D" w:rsidP="00B5542D">
      <w:pPr>
        <w:jc w:val="center"/>
        <w:rPr>
          <w:rFonts w:ascii="Arial Narrow" w:hAnsi="Arial Narrow" w:cs="Times New Roman"/>
          <w:i/>
          <w:sz w:val="24"/>
          <w:szCs w:val="24"/>
        </w:rPr>
      </w:pPr>
      <w:r w:rsidRPr="004F1EA1">
        <w:rPr>
          <w:rFonts w:ascii="Arial Narrow" w:hAnsi="Arial Narrow" w:cs="Times New Roman"/>
          <w:b/>
          <w:i/>
          <w:sz w:val="24"/>
          <w:szCs w:val="24"/>
        </w:rPr>
        <w:t>Table 3</w:t>
      </w:r>
      <w:r w:rsidRPr="004F1EA1">
        <w:rPr>
          <w:rFonts w:ascii="Arial Narrow" w:hAnsi="Arial Narrow" w:cs="Times New Roman"/>
          <w:i/>
          <w:sz w:val="24"/>
          <w:szCs w:val="24"/>
        </w:rPr>
        <w:t xml:space="preserve"> : Thermal </w:t>
      </w:r>
      <w:proofErr w:type="spellStart"/>
      <w:r w:rsidRPr="004F1EA1">
        <w:rPr>
          <w:rFonts w:ascii="Arial Narrow" w:hAnsi="Arial Narrow" w:cs="Times New Roman"/>
          <w:i/>
          <w:sz w:val="24"/>
          <w:szCs w:val="24"/>
        </w:rPr>
        <w:t>resistance</w:t>
      </w:r>
      <w:proofErr w:type="spellEnd"/>
      <w:r w:rsidRPr="004F1EA1">
        <w:rPr>
          <w:rFonts w:ascii="Arial Narrow" w:hAnsi="Arial Narrow" w:cs="Times New Roman"/>
          <w:i/>
          <w:sz w:val="24"/>
          <w:szCs w:val="24"/>
        </w:rPr>
        <w:t xml:space="preserve"> of </w:t>
      </w:r>
      <w:proofErr w:type="spellStart"/>
      <w:r w:rsidRPr="004F1EA1">
        <w:rPr>
          <w:rFonts w:ascii="Arial Narrow" w:hAnsi="Arial Narrow" w:cs="Times New Roman"/>
          <w:i/>
          <w:sz w:val="24"/>
          <w:szCs w:val="24"/>
        </w:rPr>
        <w:t>materials</w:t>
      </w:r>
      <w:proofErr w:type="spellEnd"/>
      <w:r w:rsidRPr="004F1EA1">
        <w:rPr>
          <w:rFonts w:ascii="Arial Narrow" w:hAnsi="Arial Narrow" w:cs="Times New Roman"/>
          <w:i/>
          <w:sz w:val="24"/>
          <w:szCs w:val="24"/>
        </w:rPr>
        <w:t xml:space="preserve"> </w:t>
      </w:r>
      <w:proofErr w:type="spellStart"/>
      <w:r w:rsidRPr="004F1EA1">
        <w:rPr>
          <w:rFonts w:ascii="Arial Narrow" w:hAnsi="Arial Narrow" w:cs="Times New Roman"/>
          <w:i/>
          <w:sz w:val="24"/>
          <w:szCs w:val="24"/>
        </w:rPr>
        <w:t>used</w:t>
      </w:r>
      <w:proofErr w:type="spellEnd"/>
    </w:p>
    <w:tbl>
      <w:tblPr>
        <w:tblStyle w:val="Grilledutableau1"/>
        <w:tblW w:w="0" w:type="auto"/>
        <w:tblLook w:val="04A0" w:firstRow="1" w:lastRow="0" w:firstColumn="1" w:lastColumn="0" w:noHBand="0" w:noVBand="1"/>
      </w:tblPr>
      <w:tblGrid>
        <w:gridCol w:w="1169"/>
        <w:gridCol w:w="1125"/>
        <w:gridCol w:w="253"/>
        <w:gridCol w:w="870"/>
        <w:gridCol w:w="1132"/>
        <w:gridCol w:w="1129"/>
        <w:gridCol w:w="1263"/>
        <w:gridCol w:w="990"/>
        <w:gridCol w:w="1131"/>
      </w:tblGrid>
      <w:tr w:rsidR="00260D74" w:rsidRPr="00260D74" w14:paraId="240B6AB1" w14:textId="77777777" w:rsidTr="005F2DC6">
        <w:tc>
          <w:tcPr>
            <w:tcW w:w="1169" w:type="dxa"/>
          </w:tcPr>
          <w:p w14:paraId="3AEB1543" w14:textId="77777777" w:rsidR="00260D74" w:rsidRPr="00260D74" w:rsidRDefault="00260D74" w:rsidP="00260D74">
            <w:pPr>
              <w:jc w:val="center"/>
              <w:rPr>
                <w:rFonts w:ascii="Arial Narrow" w:hAnsi="Arial Narrow"/>
                <w:b/>
              </w:rPr>
            </w:pPr>
            <w:proofErr w:type="spellStart"/>
            <w:r w:rsidRPr="00260D74">
              <w:rPr>
                <w:rFonts w:ascii="Arial Narrow" w:hAnsi="Arial Narrow"/>
                <w:b/>
              </w:rPr>
              <w:t>Material</w:t>
            </w:r>
            <w:proofErr w:type="spellEnd"/>
          </w:p>
        </w:tc>
        <w:tc>
          <w:tcPr>
            <w:tcW w:w="1378" w:type="dxa"/>
            <w:gridSpan w:val="2"/>
          </w:tcPr>
          <w:p w14:paraId="679B6BDA" w14:textId="77777777" w:rsidR="00260D74" w:rsidRPr="00260D74" w:rsidRDefault="00260D74" w:rsidP="00260D74">
            <w:pPr>
              <w:jc w:val="center"/>
              <w:rPr>
                <w:rFonts w:ascii="Arial Narrow" w:hAnsi="Arial Narrow"/>
                <w:b/>
              </w:rPr>
            </w:pPr>
            <w:proofErr w:type="spellStart"/>
            <w:r w:rsidRPr="00260D74">
              <w:rPr>
                <w:rFonts w:ascii="Arial Narrow" w:hAnsi="Arial Narrow"/>
                <w:b/>
              </w:rPr>
              <w:t>Hollow</w:t>
            </w:r>
            <w:proofErr w:type="spellEnd"/>
            <w:r w:rsidRPr="00260D74">
              <w:rPr>
                <w:rFonts w:ascii="Arial Narrow" w:hAnsi="Arial Narrow"/>
                <w:b/>
              </w:rPr>
              <w:t xml:space="preserve"> </w:t>
            </w:r>
            <w:proofErr w:type="spellStart"/>
            <w:r w:rsidRPr="00260D74">
              <w:rPr>
                <w:rFonts w:ascii="Arial Narrow" w:hAnsi="Arial Narrow"/>
                <w:b/>
              </w:rPr>
              <w:t>breeze</w:t>
            </w:r>
            <w:proofErr w:type="spellEnd"/>
            <w:r w:rsidRPr="00260D74">
              <w:rPr>
                <w:rFonts w:ascii="Arial Narrow" w:hAnsi="Arial Narrow"/>
                <w:b/>
              </w:rPr>
              <w:t xml:space="preserve">-block </w:t>
            </w:r>
            <w:proofErr w:type="spellStart"/>
            <w:r w:rsidRPr="00260D74">
              <w:rPr>
                <w:rFonts w:ascii="Arial Narrow" w:hAnsi="Arial Narrow"/>
                <w:b/>
              </w:rPr>
              <w:t>walls</w:t>
            </w:r>
            <w:proofErr w:type="spellEnd"/>
          </w:p>
        </w:tc>
        <w:tc>
          <w:tcPr>
            <w:tcW w:w="870" w:type="dxa"/>
          </w:tcPr>
          <w:p w14:paraId="50857318" w14:textId="77777777" w:rsidR="00260D74" w:rsidRPr="00260D74" w:rsidRDefault="00260D74" w:rsidP="00260D74">
            <w:pPr>
              <w:jc w:val="center"/>
              <w:rPr>
                <w:rFonts w:ascii="Arial Narrow" w:hAnsi="Arial Narrow"/>
                <w:b/>
              </w:rPr>
            </w:pPr>
          </w:p>
          <w:p w14:paraId="2A9D44F3" w14:textId="77777777" w:rsidR="00260D74" w:rsidRPr="00260D74" w:rsidRDefault="00260D74" w:rsidP="00260D74">
            <w:pPr>
              <w:jc w:val="center"/>
              <w:rPr>
                <w:rFonts w:ascii="Arial Narrow" w:hAnsi="Arial Narrow"/>
                <w:b/>
              </w:rPr>
            </w:pPr>
            <w:r w:rsidRPr="00260D74">
              <w:rPr>
                <w:rFonts w:ascii="Arial Narrow" w:hAnsi="Arial Narrow"/>
                <w:b/>
              </w:rPr>
              <w:t xml:space="preserve">BLT </w:t>
            </w:r>
            <w:proofErr w:type="spellStart"/>
            <w:r w:rsidRPr="00260D74">
              <w:rPr>
                <w:rFonts w:ascii="Arial Narrow" w:hAnsi="Arial Narrow"/>
                <w:b/>
              </w:rPr>
              <w:t>walls</w:t>
            </w:r>
            <w:proofErr w:type="spellEnd"/>
          </w:p>
        </w:tc>
        <w:tc>
          <w:tcPr>
            <w:tcW w:w="1132" w:type="dxa"/>
          </w:tcPr>
          <w:p w14:paraId="6E6AE0F6" w14:textId="77777777" w:rsidR="00260D74" w:rsidRPr="00260D74" w:rsidRDefault="00260D74" w:rsidP="00260D74">
            <w:pPr>
              <w:jc w:val="center"/>
              <w:rPr>
                <w:rFonts w:ascii="Arial Narrow" w:hAnsi="Arial Narrow"/>
                <w:b/>
              </w:rPr>
            </w:pPr>
            <w:r w:rsidRPr="00260D74">
              <w:rPr>
                <w:rFonts w:ascii="Arial Narrow" w:hAnsi="Arial Narrow"/>
                <w:b/>
              </w:rPr>
              <w:t xml:space="preserve">Double </w:t>
            </w:r>
            <w:proofErr w:type="spellStart"/>
            <w:r w:rsidRPr="00260D74">
              <w:rPr>
                <w:rFonts w:ascii="Arial Narrow" w:hAnsi="Arial Narrow"/>
                <w:b/>
              </w:rPr>
              <w:t>glazing</w:t>
            </w:r>
            <w:proofErr w:type="spellEnd"/>
          </w:p>
        </w:tc>
        <w:tc>
          <w:tcPr>
            <w:tcW w:w="1129" w:type="dxa"/>
          </w:tcPr>
          <w:p w14:paraId="15453089" w14:textId="77777777" w:rsidR="00260D74" w:rsidRPr="00260D74" w:rsidRDefault="00260D74" w:rsidP="00260D74">
            <w:pPr>
              <w:jc w:val="center"/>
              <w:rPr>
                <w:rFonts w:ascii="Arial Narrow" w:hAnsi="Arial Narrow"/>
                <w:b/>
              </w:rPr>
            </w:pPr>
            <w:r w:rsidRPr="00260D74">
              <w:rPr>
                <w:rFonts w:ascii="Arial Narrow" w:hAnsi="Arial Narrow"/>
                <w:b/>
              </w:rPr>
              <w:t>Single</w:t>
            </w:r>
          </w:p>
          <w:p w14:paraId="1A63B24B" w14:textId="77777777" w:rsidR="00260D74" w:rsidRPr="00260D74" w:rsidRDefault="00260D74" w:rsidP="00260D74">
            <w:pPr>
              <w:jc w:val="center"/>
              <w:rPr>
                <w:rFonts w:ascii="Arial Narrow" w:hAnsi="Arial Narrow"/>
                <w:b/>
              </w:rPr>
            </w:pPr>
            <w:proofErr w:type="spellStart"/>
            <w:r w:rsidRPr="00260D74">
              <w:rPr>
                <w:rFonts w:ascii="Arial Narrow" w:hAnsi="Arial Narrow"/>
                <w:b/>
              </w:rPr>
              <w:t>glazing</w:t>
            </w:r>
            <w:proofErr w:type="spellEnd"/>
          </w:p>
        </w:tc>
        <w:tc>
          <w:tcPr>
            <w:tcW w:w="1263" w:type="dxa"/>
          </w:tcPr>
          <w:p w14:paraId="7DBB9566" w14:textId="77777777" w:rsidR="00260D74" w:rsidRPr="00260D74" w:rsidRDefault="00260D74" w:rsidP="00260D74">
            <w:pPr>
              <w:jc w:val="center"/>
              <w:rPr>
                <w:rFonts w:ascii="Arial Narrow" w:hAnsi="Arial Narrow"/>
                <w:b/>
              </w:rPr>
            </w:pPr>
            <w:r w:rsidRPr="00260D74">
              <w:rPr>
                <w:rFonts w:ascii="Arial Narrow" w:hAnsi="Arial Narrow"/>
                <w:b/>
              </w:rPr>
              <w:t>BLT-</w:t>
            </w:r>
            <w:proofErr w:type="spellStart"/>
            <w:r w:rsidRPr="00260D74">
              <w:rPr>
                <w:rFonts w:ascii="Arial Narrow" w:hAnsi="Arial Narrow"/>
                <w:b/>
              </w:rPr>
              <w:t>hollow</w:t>
            </w:r>
            <w:proofErr w:type="spellEnd"/>
            <w:r w:rsidRPr="00260D74">
              <w:rPr>
                <w:rFonts w:ascii="Arial Narrow" w:hAnsi="Arial Narrow"/>
                <w:b/>
              </w:rPr>
              <w:t xml:space="preserve"> </w:t>
            </w:r>
            <w:proofErr w:type="spellStart"/>
            <w:r w:rsidRPr="00260D74">
              <w:rPr>
                <w:rFonts w:ascii="Arial Narrow" w:hAnsi="Arial Narrow"/>
                <w:b/>
              </w:rPr>
              <w:t>breeze</w:t>
            </w:r>
            <w:proofErr w:type="spellEnd"/>
            <w:r w:rsidRPr="00260D74">
              <w:rPr>
                <w:rFonts w:ascii="Arial Narrow" w:hAnsi="Arial Narrow"/>
                <w:b/>
              </w:rPr>
              <w:t xml:space="preserve">-block </w:t>
            </w:r>
            <w:proofErr w:type="spellStart"/>
            <w:r w:rsidRPr="00260D74">
              <w:rPr>
                <w:rFonts w:ascii="Arial Narrow" w:hAnsi="Arial Narrow"/>
                <w:b/>
              </w:rPr>
              <w:t>walls</w:t>
            </w:r>
            <w:proofErr w:type="spellEnd"/>
          </w:p>
        </w:tc>
        <w:tc>
          <w:tcPr>
            <w:tcW w:w="990" w:type="dxa"/>
          </w:tcPr>
          <w:p w14:paraId="205F6610" w14:textId="77777777" w:rsidR="00260D74" w:rsidRPr="00260D74" w:rsidRDefault="00260D74" w:rsidP="00260D74">
            <w:pPr>
              <w:jc w:val="center"/>
              <w:rPr>
                <w:rFonts w:ascii="Arial Narrow" w:hAnsi="Arial Narrow"/>
                <w:b/>
              </w:rPr>
            </w:pPr>
            <w:r w:rsidRPr="00260D74">
              <w:rPr>
                <w:rFonts w:ascii="Arial Narrow" w:hAnsi="Arial Narrow"/>
                <w:b/>
              </w:rPr>
              <w:t xml:space="preserve">Cement </w:t>
            </w:r>
            <w:proofErr w:type="spellStart"/>
            <w:r w:rsidRPr="00260D74">
              <w:rPr>
                <w:rFonts w:ascii="Arial Narrow" w:hAnsi="Arial Narrow"/>
                <w:b/>
              </w:rPr>
              <w:t>plaster</w:t>
            </w:r>
            <w:proofErr w:type="spellEnd"/>
          </w:p>
        </w:tc>
        <w:tc>
          <w:tcPr>
            <w:tcW w:w="1131" w:type="dxa"/>
          </w:tcPr>
          <w:p w14:paraId="06DB3EF8" w14:textId="77777777" w:rsidR="00260D74" w:rsidRPr="00260D74" w:rsidRDefault="00260D74" w:rsidP="00260D74">
            <w:pPr>
              <w:jc w:val="center"/>
              <w:rPr>
                <w:rFonts w:ascii="Arial Narrow" w:hAnsi="Arial Narrow"/>
                <w:b/>
              </w:rPr>
            </w:pPr>
            <w:proofErr w:type="spellStart"/>
            <w:r w:rsidRPr="00260D74">
              <w:rPr>
                <w:rFonts w:ascii="Arial Narrow" w:hAnsi="Arial Narrow"/>
                <w:b/>
              </w:rPr>
              <w:t>Gypsum</w:t>
            </w:r>
            <w:proofErr w:type="spellEnd"/>
            <w:r w:rsidRPr="00260D74">
              <w:rPr>
                <w:rFonts w:ascii="Arial Narrow" w:hAnsi="Arial Narrow"/>
                <w:b/>
              </w:rPr>
              <w:t xml:space="preserve"> </w:t>
            </w:r>
            <w:proofErr w:type="spellStart"/>
            <w:r w:rsidRPr="00260D74">
              <w:rPr>
                <w:rFonts w:ascii="Arial Narrow" w:hAnsi="Arial Narrow"/>
                <w:b/>
              </w:rPr>
              <w:t>plaster</w:t>
            </w:r>
            <w:proofErr w:type="spellEnd"/>
          </w:p>
        </w:tc>
      </w:tr>
      <w:tr w:rsidR="00260D74" w:rsidRPr="00260D74" w14:paraId="6AFADE3D" w14:textId="77777777" w:rsidTr="005F2DC6">
        <w:tc>
          <w:tcPr>
            <w:tcW w:w="1169" w:type="dxa"/>
          </w:tcPr>
          <w:p w14:paraId="6508BD6C" w14:textId="77777777" w:rsidR="00260D74" w:rsidRPr="00260D74" w:rsidRDefault="00260D74" w:rsidP="00260D74">
            <w:pPr>
              <w:jc w:val="center"/>
              <w:rPr>
                <w:rFonts w:ascii="Arial Narrow" w:hAnsi="Arial Narrow"/>
                <w:b/>
              </w:rPr>
            </w:pPr>
            <w:r w:rsidRPr="00260D74">
              <w:rPr>
                <w:rFonts w:ascii="Arial Narrow" w:hAnsi="Arial Narrow"/>
                <w:b/>
              </w:rPr>
              <w:t>Thermal</w:t>
            </w:r>
          </w:p>
          <w:p w14:paraId="1B57D01F" w14:textId="77777777" w:rsidR="00260D74" w:rsidRPr="00260D74" w:rsidRDefault="00260D74" w:rsidP="00260D74">
            <w:pPr>
              <w:jc w:val="center"/>
              <w:rPr>
                <w:rFonts w:ascii="Arial Narrow" w:hAnsi="Arial Narrow"/>
              </w:rPr>
            </w:pPr>
            <w:r w:rsidRPr="00260D74">
              <w:rPr>
                <w:rFonts w:ascii="Arial Narrow" w:hAnsi="Arial Narrow"/>
                <w:b/>
              </w:rPr>
              <w:t>Resistance (m</w:t>
            </w:r>
            <w:r w:rsidRPr="00260D74">
              <w:rPr>
                <w:rFonts w:ascii="Arial Narrow" w:hAnsi="Arial Narrow"/>
                <w:b/>
                <w:vertAlign w:val="superscript"/>
              </w:rPr>
              <w:t>2</w:t>
            </w:r>
            <w:r w:rsidRPr="00260D74">
              <w:rPr>
                <w:rFonts w:ascii="Arial Narrow" w:hAnsi="Arial Narrow"/>
                <w:b/>
              </w:rPr>
              <w:t>.K/W</w:t>
            </w:r>
            <w:r w:rsidRPr="00260D74">
              <w:rPr>
                <w:rFonts w:ascii="Arial Narrow" w:hAnsi="Arial Narrow"/>
              </w:rPr>
              <w:t>)</w:t>
            </w:r>
          </w:p>
        </w:tc>
        <w:tc>
          <w:tcPr>
            <w:tcW w:w="1125" w:type="dxa"/>
          </w:tcPr>
          <w:p w14:paraId="12D800B8" w14:textId="77777777" w:rsidR="00260D74" w:rsidRPr="00260D74" w:rsidRDefault="00260D74" w:rsidP="00260D74">
            <w:pPr>
              <w:jc w:val="center"/>
              <w:rPr>
                <w:rFonts w:ascii="Arial Narrow" w:hAnsi="Arial Narrow"/>
              </w:rPr>
            </w:pPr>
          </w:p>
          <w:p w14:paraId="03A042F4" w14:textId="77777777" w:rsidR="00260D74" w:rsidRPr="00260D74" w:rsidRDefault="00260D74" w:rsidP="00260D74">
            <w:pPr>
              <w:jc w:val="center"/>
              <w:rPr>
                <w:rFonts w:ascii="Arial Narrow" w:hAnsi="Arial Narrow"/>
              </w:rPr>
            </w:pPr>
            <w:r w:rsidRPr="00260D74">
              <w:rPr>
                <w:rFonts w:ascii="Arial Narrow" w:hAnsi="Arial Narrow"/>
              </w:rPr>
              <w:t>0.224</w:t>
            </w:r>
          </w:p>
        </w:tc>
        <w:tc>
          <w:tcPr>
            <w:tcW w:w="1123" w:type="dxa"/>
            <w:gridSpan w:val="2"/>
          </w:tcPr>
          <w:p w14:paraId="36352F48" w14:textId="77777777" w:rsidR="00260D74" w:rsidRPr="00260D74" w:rsidRDefault="00260D74" w:rsidP="00260D74">
            <w:pPr>
              <w:jc w:val="center"/>
              <w:rPr>
                <w:rFonts w:ascii="Arial Narrow" w:hAnsi="Arial Narrow"/>
              </w:rPr>
            </w:pPr>
          </w:p>
          <w:p w14:paraId="3163B02E" w14:textId="77777777" w:rsidR="00260D74" w:rsidRPr="00260D74" w:rsidRDefault="00260D74" w:rsidP="00260D74">
            <w:pPr>
              <w:jc w:val="center"/>
              <w:rPr>
                <w:rFonts w:ascii="Arial Narrow" w:hAnsi="Arial Narrow"/>
              </w:rPr>
            </w:pPr>
            <w:r w:rsidRPr="00260D74">
              <w:rPr>
                <w:rFonts w:ascii="Arial Narrow" w:hAnsi="Arial Narrow"/>
              </w:rPr>
              <w:t>0.454</w:t>
            </w:r>
          </w:p>
        </w:tc>
        <w:tc>
          <w:tcPr>
            <w:tcW w:w="1132" w:type="dxa"/>
          </w:tcPr>
          <w:p w14:paraId="586A9213" w14:textId="77777777" w:rsidR="00260D74" w:rsidRPr="00260D74" w:rsidRDefault="00260D74" w:rsidP="00260D74">
            <w:pPr>
              <w:jc w:val="center"/>
              <w:rPr>
                <w:rFonts w:ascii="Arial Narrow" w:hAnsi="Arial Narrow"/>
              </w:rPr>
            </w:pPr>
          </w:p>
          <w:p w14:paraId="0B72DA0B" w14:textId="77777777" w:rsidR="00260D74" w:rsidRPr="00260D74" w:rsidRDefault="00260D74" w:rsidP="00260D74">
            <w:pPr>
              <w:jc w:val="center"/>
              <w:rPr>
                <w:rFonts w:ascii="Arial Narrow" w:hAnsi="Arial Narrow"/>
              </w:rPr>
            </w:pPr>
            <w:r w:rsidRPr="00260D74">
              <w:rPr>
                <w:rFonts w:ascii="Arial Narrow" w:hAnsi="Arial Narrow"/>
              </w:rPr>
              <w:t>0.898</w:t>
            </w:r>
          </w:p>
        </w:tc>
        <w:tc>
          <w:tcPr>
            <w:tcW w:w="1129" w:type="dxa"/>
          </w:tcPr>
          <w:p w14:paraId="50238421" w14:textId="77777777" w:rsidR="00260D74" w:rsidRPr="00260D74" w:rsidRDefault="00260D74" w:rsidP="00260D74">
            <w:pPr>
              <w:jc w:val="center"/>
              <w:rPr>
                <w:rFonts w:ascii="Arial Narrow" w:hAnsi="Arial Narrow"/>
              </w:rPr>
            </w:pPr>
          </w:p>
          <w:p w14:paraId="7D90BF4D" w14:textId="77777777" w:rsidR="00260D74" w:rsidRPr="00260D74" w:rsidRDefault="00260D74" w:rsidP="00260D74">
            <w:pPr>
              <w:jc w:val="center"/>
              <w:rPr>
                <w:rFonts w:ascii="Arial Narrow" w:hAnsi="Arial Narrow"/>
              </w:rPr>
            </w:pPr>
            <w:r w:rsidRPr="00260D74">
              <w:rPr>
                <w:rFonts w:ascii="Arial Narrow" w:hAnsi="Arial Narrow"/>
              </w:rPr>
              <w:t>0.004</w:t>
            </w:r>
          </w:p>
        </w:tc>
        <w:tc>
          <w:tcPr>
            <w:tcW w:w="1263" w:type="dxa"/>
          </w:tcPr>
          <w:p w14:paraId="3507DA98" w14:textId="77777777" w:rsidR="00260D74" w:rsidRPr="00260D74" w:rsidRDefault="00260D74" w:rsidP="00260D74">
            <w:pPr>
              <w:jc w:val="center"/>
              <w:rPr>
                <w:rFonts w:ascii="Arial Narrow" w:hAnsi="Arial Narrow"/>
              </w:rPr>
            </w:pPr>
          </w:p>
          <w:p w14:paraId="0959C92C" w14:textId="77777777" w:rsidR="00260D74" w:rsidRPr="00260D74" w:rsidRDefault="00260D74" w:rsidP="00260D74">
            <w:pPr>
              <w:jc w:val="center"/>
              <w:rPr>
                <w:rFonts w:ascii="Arial Narrow" w:hAnsi="Arial Narrow"/>
              </w:rPr>
            </w:pPr>
            <w:r w:rsidRPr="00260D74">
              <w:rPr>
                <w:rFonts w:ascii="Arial Narrow" w:hAnsi="Arial Narrow"/>
              </w:rPr>
              <w:t>3.417</w:t>
            </w:r>
          </w:p>
        </w:tc>
        <w:tc>
          <w:tcPr>
            <w:tcW w:w="990" w:type="dxa"/>
          </w:tcPr>
          <w:p w14:paraId="54874931" w14:textId="77777777" w:rsidR="00260D74" w:rsidRPr="00260D74" w:rsidRDefault="00260D74" w:rsidP="00260D74">
            <w:pPr>
              <w:jc w:val="center"/>
              <w:rPr>
                <w:rFonts w:ascii="Arial Narrow" w:hAnsi="Arial Narrow"/>
              </w:rPr>
            </w:pPr>
          </w:p>
          <w:p w14:paraId="650FBD15" w14:textId="77777777" w:rsidR="00260D74" w:rsidRPr="00260D74" w:rsidRDefault="00260D74" w:rsidP="00260D74">
            <w:pPr>
              <w:jc w:val="center"/>
              <w:rPr>
                <w:rFonts w:ascii="Arial Narrow" w:hAnsi="Arial Narrow"/>
              </w:rPr>
            </w:pPr>
            <w:r w:rsidRPr="00260D74">
              <w:rPr>
                <w:rFonts w:ascii="Arial Narrow" w:hAnsi="Arial Narrow"/>
              </w:rPr>
              <w:t>0.029</w:t>
            </w:r>
          </w:p>
        </w:tc>
        <w:tc>
          <w:tcPr>
            <w:tcW w:w="1131" w:type="dxa"/>
          </w:tcPr>
          <w:p w14:paraId="27D5B821" w14:textId="77777777" w:rsidR="00260D74" w:rsidRPr="00260D74" w:rsidRDefault="00260D74" w:rsidP="00260D74">
            <w:pPr>
              <w:jc w:val="center"/>
              <w:rPr>
                <w:rFonts w:ascii="Arial Narrow" w:hAnsi="Arial Narrow"/>
              </w:rPr>
            </w:pPr>
          </w:p>
          <w:p w14:paraId="4D059A3C" w14:textId="77777777" w:rsidR="00260D74" w:rsidRPr="00260D74" w:rsidRDefault="00260D74" w:rsidP="00260D74">
            <w:pPr>
              <w:jc w:val="center"/>
              <w:rPr>
                <w:rFonts w:ascii="Arial Narrow" w:hAnsi="Arial Narrow"/>
              </w:rPr>
            </w:pPr>
            <w:r w:rsidRPr="00260D74">
              <w:rPr>
                <w:rFonts w:ascii="Arial Narrow" w:hAnsi="Arial Narrow"/>
              </w:rPr>
              <w:t>0.029</w:t>
            </w:r>
          </w:p>
        </w:tc>
      </w:tr>
    </w:tbl>
    <w:p w14:paraId="19B7CA7B" w14:textId="557D1998" w:rsidR="00980FE1" w:rsidRDefault="00980FE1" w:rsidP="00260D74">
      <w:pPr>
        <w:spacing w:line="360" w:lineRule="auto"/>
        <w:jc w:val="both"/>
        <w:rPr>
          <w:rFonts w:ascii="Arial" w:eastAsia="Times New Roman" w:hAnsi="Arial" w:cs="Arial"/>
          <w:sz w:val="20"/>
          <w:szCs w:val="20"/>
          <w:lang w:val="en-US"/>
        </w:rPr>
      </w:pPr>
    </w:p>
    <w:p w14:paraId="3ADF8AD4" w14:textId="77777777" w:rsidR="00B5542D" w:rsidRPr="00CB4647" w:rsidRDefault="00B5542D" w:rsidP="00B5542D">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We've already noted that BLT-hollow breeze-block walls have a higher thermal resistance than simple BLT or hollow breeze-block walls. Double glazing also has a higher thermal resistance than single glazing.</w:t>
      </w:r>
    </w:p>
    <w:p w14:paraId="2CDDBF0F" w14:textId="77777777" w:rsidR="00FE44A4" w:rsidRPr="004F1EA1" w:rsidRDefault="00A4258F" w:rsidP="00A4258F">
      <w:pPr>
        <w:spacing w:line="360" w:lineRule="auto"/>
        <w:jc w:val="both"/>
        <w:rPr>
          <w:rFonts w:ascii="Arial Narrow" w:hAnsi="Arial Narrow" w:cs="Times New Roman"/>
          <w:b/>
          <w:sz w:val="24"/>
          <w:szCs w:val="24"/>
        </w:rPr>
      </w:pPr>
      <w:r w:rsidRPr="004F1EA1">
        <w:rPr>
          <w:rFonts w:ascii="Arial Narrow" w:hAnsi="Arial Narrow" w:cs="Times New Roman"/>
          <w:b/>
          <w:sz w:val="24"/>
          <w:szCs w:val="24"/>
        </w:rPr>
        <w:t>2</w:t>
      </w:r>
      <w:r w:rsidR="00FE44A4" w:rsidRPr="004F1EA1">
        <w:rPr>
          <w:rFonts w:ascii="Arial Narrow" w:hAnsi="Arial Narrow" w:cs="Times New Roman"/>
          <w:b/>
          <w:sz w:val="24"/>
          <w:szCs w:val="24"/>
        </w:rPr>
        <w:t xml:space="preserve">.2 Modeling the house with KoZiBu </w:t>
      </w:r>
    </w:p>
    <w:p w14:paraId="51F76655" w14:textId="77777777" w:rsidR="00FE44A4" w:rsidRPr="004F1EA1" w:rsidRDefault="00A4258F" w:rsidP="00A4258F">
      <w:pPr>
        <w:spacing w:line="360" w:lineRule="auto"/>
        <w:jc w:val="both"/>
        <w:rPr>
          <w:rFonts w:ascii="Arial Narrow" w:hAnsi="Arial Narrow" w:cs="Times New Roman"/>
          <w:b/>
          <w:sz w:val="24"/>
          <w:szCs w:val="24"/>
        </w:rPr>
      </w:pPr>
      <w:r w:rsidRPr="004F1EA1">
        <w:rPr>
          <w:rFonts w:ascii="Arial Narrow" w:hAnsi="Arial Narrow" w:cs="Times New Roman"/>
          <w:b/>
          <w:sz w:val="24"/>
          <w:szCs w:val="24"/>
        </w:rPr>
        <w:lastRenderedPageBreak/>
        <w:t>2</w:t>
      </w:r>
      <w:r w:rsidR="00FE44A4" w:rsidRPr="004F1EA1">
        <w:rPr>
          <w:rFonts w:ascii="Arial Narrow" w:hAnsi="Arial Narrow" w:cs="Times New Roman"/>
          <w:b/>
          <w:sz w:val="24"/>
          <w:szCs w:val="24"/>
        </w:rPr>
        <w:t>.2.1 Building description</w:t>
      </w:r>
    </w:p>
    <w:p w14:paraId="1B1DBA73" w14:textId="77777777" w:rsidR="00B5542D" w:rsidRPr="00CB4647" w:rsidRDefault="00FE44A4" w:rsidP="00FE44A4">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The study we're carrying out concerns a residential dwelling with a surface area of 81.09 m² and a volume of 195.978 m3, with its main facade facing east. It's a F3 building with two bedrooms, a living room, a hallway, a shower room, a kitchen and a storeroom.</w:t>
      </w:r>
    </w:p>
    <w:p w14:paraId="5E869302" w14:textId="77777777" w:rsidR="00FE44A4" w:rsidRPr="00CB4647" w:rsidRDefault="00FE44A4" w:rsidP="00FE44A4">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Uninsulated exterior walls are 15 cm thick hollow breeze-block for all materials ; partitions are 15 cm thick hollow breeze-block. The low floor is 10 cm thick concrete, covered with 5 cm thick tiles. The roof is made of aluminium-zinc sheet metal, with a ventilated roof space below.</w:t>
      </w:r>
    </w:p>
    <w:p w14:paraId="6BC2ADA2" w14:textId="77777777" w:rsidR="00FE44A4" w:rsidRPr="00CB4647" w:rsidRDefault="00FE44A4" w:rsidP="00FE44A4">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The interior doors are wooden, the exterior glazed in metal. Windows are single-glazed, 5 mm thick, with iron frames. False ceiling height is 2.90 m. Average floor temperature in Ouagadougou : 26°C.</w:t>
      </w:r>
    </w:p>
    <w:p w14:paraId="268C0DFF" w14:textId="77777777" w:rsidR="00FE44A4" w:rsidRPr="004F1EA1" w:rsidRDefault="00A4258F" w:rsidP="00A4258F">
      <w:pPr>
        <w:spacing w:line="360" w:lineRule="auto"/>
        <w:jc w:val="both"/>
        <w:rPr>
          <w:rFonts w:ascii="Arial Narrow" w:hAnsi="Arial Narrow" w:cs="Times New Roman"/>
          <w:b/>
          <w:sz w:val="24"/>
          <w:szCs w:val="24"/>
        </w:rPr>
      </w:pPr>
      <w:r w:rsidRPr="004F1EA1">
        <w:rPr>
          <w:rFonts w:ascii="Arial Narrow" w:hAnsi="Arial Narrow" w:cs="Times New Roman"/>
          <w:b/>
          <w:sz w:val="24"/>
          <w:szCs w:val="24"/>
        </w:rPr>
        <w:t>2</w:t>
      </w:r>
      <w:r w:rsidR="00FE44A4" w:rsidRPr="004F1EA1">
        <w:rPr>
          <w:rFonts w:ascii="Arial Narrow" w:hAnsi="Arial Narrow" w:cs="Times New Roman"/>
          <w:b/>
          <w:sz w:val="24"/>
          <w:szCs w:val="24"/>
        </w:rPr>
        <w:t xml:space="preserve">.2.2 </w:t>
      </w:r>
      <w:proofErr w:type="spellStart"/>
      <w:r w:rsidR="00FE44A4" w:rsidRPr="004F1EA1">
        <w:rPr>
          <w:rFonts w:ascii="Arial Narrow" w:hAnsi="Arial Narrow" w:cs="Times New Roman"/>
          <w:b/>
          <w:sz w:val="24"/>
          <w:szCs w:val="24"/>
        </w:rPr>
        <w:t>Multi-zone</w:t>
      </w:r>
      <w:proofErr w:type="spellEnd"/>
      <w:r w:rsidR="00FE44A4" w:rsidRPr="004F1EA1">
        <w:rPr>
          <w:rFonts w:ascii="Arial Narrow" w:hAnsi="Arial Narrow" w:cs="Times New Roman"/>
          <w:b/>
          <w:sz w:val="24"/>
          <w:szCs w:val="24"/>
        </w:rPr>
        <w:t xml:space="preserve"> modeling</w:t>
      </w:r>
    </w:p>
    <w:p w14:paraId="6601CA13" w14:textId="77777777" w:rsidR="00FE44A4" w:rsidRPr="00CB4647" w:rsidRDefault="00FE44A4" w:rsidP="00FE44A4">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 xml:space="preserve">In order to model the building more precisely according to its use, each room is modeled by a single thermal zone. In our case, we have subdivided the building into six (6) zones, thus determining their dimensions for description in KoZiBu :  </w:t>
      </w:r>
    </w:p>
    <w:p w14:paraId="6DB21DF5" w14:textId="77777777" w:rsidR="00FE44A4" w:rsidRPr="00CB4647" w:rsidRDefault="00FE44A4" w:rsidP="00CB4647">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Zone 1 : Living room ;</w:t>
      </w:r>
    </w:p>
    <w:p w14:paraId="65341EC9" w14:textId="77777777" w:rsidR="00FE44A4" w:rsidRPr="00CB4647" w:rsidRDefault="00FE44A4" w:rsidP="00CB4647">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 xml:space="preserve">Zone 2 : Kitchen ; </w:t>
      </w:r>
    </w:p>
    <w:p w14:paraId="1B8DFCAF" w14:textId="77777777" w:rsidR="00FE44A4" w:rsidRPr="00CB4647" w:rsidRDefault="00FE44A4" w:rsidP="00CB4647">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Zone 3 : Bedroom 1 ;</w:t>
      </w:r>
    </w:p>
    <w:p w14:paraId="31237C20" w14:textId="77777777" w:rsidR="00FE44A4" w:rsidRPr="00CB4647" w:rsidRDefault="00FE44A4" w:rsidP="00CB4647">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Zone 4 : Bedroom 2 ;</w:t>
      </w:r>
    </w:p>
    <w:p w14:paraId="395D9418" w14:textId="77777777" w:rsidR="00FE44A4" w:rsidRPr="00CB4647" w:rsidRDefault="00FE44A4" w:rsidP="00CB4647">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Zone 5 : Store ;</w:t>
      </w:r>
    </w:p>
    <w:p w14:paraId="56072699" w14:textId="45B27435" w:rsidR="00735483" w:rsidRDefault="00FE44A4" w:rsidP="00980FE1">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 xml:space="preserve">Zone </w:t>
      </w:r>
      <w:proofErr w:type="gramStart"/>
      <w:r w:rsidRPr="00CB4647">
        <w:rPr>
          <w:rFonts w:ascii="Arial" w:eastAsia="Times New Roman" w:hAnsi="Arial" w:cs="Arial"/>
          <w:sz w:val="20"/>
          <w:szCs w:val="20"/>
          <w:lang w:val="en-US"/>
        </w:rPr>
        <w:t>6 :</w:t>
      </w:r>
      <w:proofErr w:type="gramEnd"/>
      <w:r w:rsidRPr="00CB4647">
        <w:rPr>
          <w:rFonts w:ascii="Arial" w:eastAsia="Times New Roman" w:hAnsi="Arial" w:cs="Arial"/>
          <w:sz w:val="20"/>
          <w:szCs w:val="20"/>
          <w:lang w:val="en-US"/>
        </w:rPr>
        <w:t xml:space="preserve"> Powder room.</w:t>
      </w:r>
    </w:p>
    <w:p w14:paraId="6DAB607E" w14:textId="37488213" w:rsidR="00B705BF" w:rsidRDefault="00B705BF" w:rsidP="00980FE1">
      <w:pPr>
        <w:spacing w:line="360" w:lineRule="auto"/>
        <w:ind w:firstLine="708"/>
        <w:jc w:val="both"/>
        <w:rPr>
          <w:rFonts w:ascii="Arial" w:eastAsia="Times New Roman" w:hAnsi="Arial" w:cs="Arial"/>
          <w:sz w:val="20"/>
          <w:szCs w:val="20"/>
          <w:lang w:val="en-US"/>
        </w:rPr>
      </w:pPr>
    </w:p>
    <w:p w14:paraId="73B2E432" w14:textId="30E95571" w:rsidR="00B705BF" w:rsidRDefault="00B705BF" w:rsidP="00980FE1">
      <w:pPr>
        <w:spacing w:line="360" w:lineRule="auto"/>
        <w:ind w:firstLine="708"/>
        <w:jc w:val="both"/>
        <w:rPr>
          <w:rFonts w:ascii="Arial" w:eastAsia="Times New Roman" w:hAnsi="Arial" w:cs="Arial"/>
          <w:sz w:val="20"/>
          <w:szCs w:val="20"/>
          <w:lang w:val="en-US"/>
        </w:rPr>
      </w:pPr>
    </w:p>
    <w:p w14:paraId="027F8C86" w14:textId="723E9431" w:rsidR="00B705BF" w:rsidRDefault="00B705BF" w:rsidP="00980FE1">
      <w:pPr>
        <w:spacing w:line="360" w:lineRule="auto"/>
        <w:ind w:firstLine="708"/>
        <w:jc w:val="both"/>
        <w:rPr>
          <w:rFonts w:ascii="Arial" w:eastAsia="Times New Roman" w:hAnsi="Arial" w:cs="Arial"/>
          <w:sz w:val="20"/>
          <w:szCs w:val="20"/>
          <w:lang w:val="en-US"/>
        </w:rPr>
      </w:pPr>
    </w:p>
    <w:p w14:paraId="65C81FC0" w14:textId="4976F492" w:rsidR="00B705BF" w:rsidRDefault="00B705BF" w:rsidP="00980FE1">
      <w:pPr>
        <w:spacing w:line="360" w:lineRule="auto"/>
        <w:ind w:firstLine="708"/>
        <w:jc w:val="both"/>
        <w:rPr>
          <w:rFonts w:ascii="Arial" w:eastAsia="Times New Roman" w:hAnsi="Arial" w:cs="Arial"/>
          <w:sz w:val="20"/>
          <w:szCs w:val="20"/>
          <w:lang w:val="en-US"/>
        </w:rPr>
      </w:pPr>
    </w:p>
    <w:p w14:paraId="73916D7C" w14:textId="2D223631" w:rsidR="00B705BF" w:rsidRDefault="00B705BF" w:rsidP="00980FE1">
      <w:pPr>
        <w:spacing w:line="360" w:lineRule="auto"/>
        <w:ind w:firstLine="708"/>
        <w:jc w:val="both"/>
        <w:rPr>
          <w:rFonts w:ascii="Arial" w:eastAsia="Times New Roman" w:hAnsi="Arial" w:cs="Arial"/>
          <w:sz w:val="20"/>
          <w:szCs w:val="20"/>
          <w:lang w:val="en-US"/>
        </w:rPr>
      </w:pPr>
    </w:p>
    <w:p w14:paraId="1485D14B" w14:textId="6CBAD567" w:rsidR="00B705BF" w:rsidRDefault="00B705BF" w:rsidP="00980FE1">
      <w:pPr>
        <w:spacing w:line="360" w:lineRule="auto"/>
        <w:ind w:firstLine="708"/>
        <w:jc w:val="both"/>
        <w:rPr>
          <w:rFonts w:ascii="Arial" w:eastAsia="Times New Roman" w:hAnsi="Arial" w:cs="Arial"/>
          <w:sz w:val="20"/>
          <w:szCs w:val="20"/>
          <w:lang w:val="en-US"/>
        </w:rPr>
      </w:pPr>
    </w:p>
    <w:p w14:paraId="5699C23C" w14:textId="63BD4E56" w:rsidR="00B705BF" w:rsidRDefault="00B705BF" w:rsidP="00980FE1">
      <w:pPr>
        <w:spacing w:line="360" w:lineRule="auto"/>
        <w:ind w:firstLine="708"/>
        <w:jc w:val="both"/>
        <w:rPr>
          <w:rFonts w:ascii="Arial" w:eastAsia="Times New Roman" w:hAnsi="Arial" w:cs="Arial"/>
          <w:sz w:val="20"/>
          <w:szCs w:val="20"/>
          <w:lang w:val="en-US"/>
        </w:rPr>
      </w:pPr>
    </w:p>
    <w:p w14:paraId="70733193" w14:textId="0E41C9AB" w:rsidR="00B705BF" w:rsidRDefault="00B705BF" w:rsidP="00980FE1">
      <w:pPr>
        <w:spacing w:line="360" w:lineRule="auto"/>
        <w:ind w:firstLine="708"/>
        <w:jc w:val="both"/>
        <w:rPr>
          <w:rFonts w:ascii="Arial" w:eastAsia="Times New Roman" w:hAnsi="Arial" w:cs="Arial"/>
          <w:sz w:val="20"/>
          <w:szCs w:val="20"/>
          <w:lang w:val="en-US"/>
        </w:rPr>
      </w:pPr>
    </w:p>
    <w:p w14:paraId="0CE262F1" w14:textId="63FA6568" w:rsidR="00B705BF" w:rsidRDefault="00B705BF" w:rsidP="00980FE1">
      <w:pPr>
        <w:spacing w:line="360" w:lineRule="auto"/>
        <w:ind w:firstLine="708"/>
        <w:jc w:val="both"/>
        <w:rPr>
          <w:rFonts w:ascii="Arial" w:eastAsia="Times New Roman" w:hAnsi="Arial" w:cs="Arial"/>
          <w:sz w:val="20"/>
          <w:szCs w:val="20"/>
          <w:lang w:val="en-US"/>
        </w:rPr>
      </w:pPr>
    </w:p>
    <w:p w14:paraId="181126EB" w14:textId="650EBA91" w:rsidR="00B705BF" w:rsidRDefault="00B705BF" w:rsidP="00980FE1">
      <w:pPr>
        <w:spacing w:line="360" w:lineRule="auto"/>
        <w:ind w:firstLine="708"/>
        <w:jc w:val="both"/>
        <w:rPr>
          <w:rFonts w:ascii="Arial" w:eastAsia="Times New Roman" w:hAnsi="Arial" w:cs="Arial"/>
          <w:sz w:val="20"/>
          <w:szCs w:val="20"/>
          <w:lang w:val="en-US"/>
        </w:rPr>
      </w:pPr>
    </w:p>
    <w:p w14:paraId="01184B89" w14:textId="77777777" w:rsidR="00B705BF" w:rsidRPr="00CB4647" w:rsidRDefault="00B705BF" w:rsidP="00980FE1">
      <w:pPr>
        <w:spacing w:line="360" w:lineRule="auto"/>
        <w:ind w:firstLine="708"/>
        <w:jc w:val="both"/>
        <w:rPr>
          <w:rFonts w:ascii="Arial" w:eastAsia="Times New Roman" w:hAnsi="Arial" w:cs="Arial"/>
          <w:sz w:val="20"/>
          <w:szCs w:val="20"/>
          <w:lang w:val="en-US"/>
        </w:rPr>
      </w:pPr>
    </w:p>
    <w:p w14:paraId="6B60992A" w14:textId="655AFFCA" w:rsidR="00FE44A4" w:rsidRPr="004F1EA1" w:rsidRDefault="00B705BF" w:rsidP="00FE44A4">
      <w:pPr>
        <w:rPr>
          <w:rFonts w:ascii="Arial Narrow" w:hAnsi="Arial Narrow" w:cs="Times New Roman"/>
          <w:sz w:val="24"/>
          <w:szCs w:val="24"/>
        </w:rPr>
      </w:pPr>
      <w:r w:rsidRPr="00E5136A">
        <w:rPr>
          <w:rFonts w:ascii="Arial" w:hAnsi="Arial" w:cs="Arial"/>
          <w:noProof/>
          <w:sz w:val="24"/>
          <w:szCs w:val="24"/>
          <w:lang w:eastAsia="fr-FR"/>
        </w:rPr>
        <w:lastRenderedPageBreak/>
        <mc:AlternateContent>
          <mc:Choice Requires="wps">
            <w:drawing>
              <wp:anchor distT="0" distB="0" distL="114300" distR="114300" simplePos="0" relativeHeight="251673600" behindDoc="0" locked="0" layoutInCell="1" allowOverlap="1" wp14:anchorId="3A96F0DB" wp14:editId="2EACF4E7">
                <wp:simplePos x="0" y="0"/>
                <wp:positionH relativeFrom="column">
                  <wp:posOffset>-744220</wp:posOffset>
                </wp:positionH>
                <wp:positionV relativeFrom="paragraph">
                  <wp:posOffset>-203835</wp:posOffset>
                </wp:positionV>
                <wp:extent cx="4556760" cy="4238786"/>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4556760" cy="4238786"/>
                        </a:xfrm>
                        <a:prstGeom prst="rect">
                          <a:avLst/>
                        </a:prstGeom>
                        <a:noFill/>
                        <a:ln w="6350">
                          <a:noFill/>
                        </a:ln>
                      </wps:spPr>
                      <wps:txbx>
                        <w:txbxContent>
                          <w:p w14:paraId="4C7C145B" w14:textId="77777777" w:rsidR="00E5136A" w:rsidRDefault="008709CA" w:rsidP="00E5136A">
                            <w:pPr>
                              <w:jc w:val="center"/>
                            </w:pPr>
                            <w:r>
                              <w:rPr>
                                <w:noProof/>
                                <w:lang w:eastAsia="fr-FR"/>
                              </w:rPr>
                              <w:drawing>
                                <wp:inline distT="0" distB="0" distL="0" distR="0" wp14:anchorId="0C79801F" wp14:editId="2C34CC00">
                                  <wp:extent cx="3944318" cy="4052578"/>
                                  <wp:effectExtent l="0" t="0" r="0" b="508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6.png"/>
                                          <pic:cNvPicPr/>
                                        </pic:nvPicPr>
                                        <pic:blipFill>
                                          <a:blip r:embed="rId8">
                                            <a:extLst>
                                              <a:ext uri="{28A0092B-C50C-407E-A947-70E740481C1C}">
                                                <a14:useLocalDpi xmlns:a14="http://schemas.microsoft.com/office/drawing/2010/main" val="0"/>
                                              </a:ext>
                                            </a:extLst>
                                          </a:blip>
                                          <a:stretch>
                                            <a:fillRect/>
                                          </a:stretch>
                                        </pic:blipFill>
                                        <pic:spPr>
                                          <a:xfrm>
                                            <a:off x="0" y="0"/>
                                            <a:ext cx="3969113" cy="407805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6F0DB" id="Zone de texte 10" o:spid="_x0000_s1027" type="#_x0000_t202" style="position:absolute;margin-left:-58.6pt;margin-top:-16.05pt;width:358.8pt;height:33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" filled="f" stroked="f" strokeweight=".5pt">
                <v:textbox>
                  <w:txbxContent>
                    <w:p w14:paraId="4C7C145B" w14:textId="77777777" w:rsidR="00E5136A" w:rsidRDefault="008709CA" w:rsidP="00E5136A">
                      <w:pPr>
                        <w:jc w:val="center"/>
                      </w:pPr>
                      <w:r>
                        <w:rPr>
                          <w:noProof/>
                          <w:lang w:eastAsia="fr-FR"/>
                        </w:rPr>
                        <w:drawing>
                          <wp:inline distT="0" distB="0" distL="0" distR="0" wp14:anchorId="0C79801F" wp14:editId="2C34CC00">
                            <wp:extent cx="3944318" cy="4052578"/>
                            <wp:effectExtent l="0" t="0" r="0" b="508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6.png"/>
                                    <pic:cNvPicPr/>
                                  </pic:nvPicPr>
                                  <pic:blipFill>
                                    <a:blip r:embed="rId9">
                                      <a:extLst>
                                        <a:ext uri="{28A0092B-C50C-407E-A947-70E740481C1C}">
                                          <a14:useLocalDpi xmlns:a14="http://schemas.microsoft.com/office/drawing/2010/main" val="0"/>
                                        </a:ext>
                                      </a:extLst>
                                    </a:blip>
                                    <a:stretch>
                                      <a:fillRect/>
                                    </a:stretch>
                                  </pic:blipFill>
                                  <pic:spPr>
                                    <a:xfrm>
                                      <a:off x="0" y="0"/>
                                      <a:ext cx="3969113" cy="4078054"/>
                                    </a:xfrm>
                                    <a:prstGeom prst="rect">
                                      <a:avLst/>
                                    </a:prstGeom>
                                  </pic:spPr>
                                </pic:pic>
                              </a:graphicData>
                            </a:graphic>
                          </wp:inline>
                        </w:drawing>
                      </w:r>
                    </w:p>
                  </w:txbxContent>
                </v:textbox>
              </v:shape>
            </w:pict>
          </mc:Fallback>
        </mc:AlternateContent>
      </w:r>
    </w:p>
    <w:p w14:paraId="73E0DB70" w14:textId="4130BF14" w:rsidR="00FE44A4" w:rsidRPr="004F1EA1" w:rsidRDefault="004F1EA1" w:rsidP="00FE44A4">
      <w:pPr>
        <w:rPr>
          <w:rFonts w:ascii="Arial Narrow" w:hAnsi="Arial Narrow" w:cs="Times New Roman"/>
          <w:sz w:val="24"/>
          <w:szCs w:val="24"/>
        </w:rPr>
      </w:pPr>
      <w:r w:rsidRPr="004F1EA1">
        <w:rPr>
          <w:rFonts w:ascii="Arial Narrow" w:hAnsi="Arial Narrow"/>
          <w:noProof/>
          <w:lang w:eastAsia="fr-FR"/>
        </w:rPr>
        <mc:AlternateContent>
          <mc:Choice Requires="wps">
            <w:drawing>
              <wp:anchor distT="0" distB="0" distL="114300" distR="114300" simplePos="0" relativeHeight="251665408" behindDoc="0" locked="0" layoutInCell="1" allowOverlap="1" wp14:anchorId="682502DA" wp14:editId="6EEB46C0">
                <wp:simplePos x="0" y="0"/>
                <wp:positionH relativeFrom="column">
                  <wp:posOffset>4329064</wp:posOffset>
                </wp:positionH>
                <wp:positionV relativeFrom="paragraph">
                  <wp:posOffset>-435954</wp:posOffset>
                </wp:positionV>
                <wp:extent cx="882015" cy="327660"/>
                <wp:effectExtent l="0" t="0" r="13335" b="15240"/>
                <wp:wrapNone/>
                <wp:docPr id="33" name="Rectangle 33"/>
                <wp:cNvGraphicFramePr/>
                <a:graphic xmlns:a="http://schemas.openxmlformats.org/drawingml/2006/main">
                  <a:graphicData uri="http://schemas.microsoft.com/office/word/2010/wordprocessingShape">
                    <wps:wsp>
                      <wps:cNvSpPr/>
                      <wps:spPr>
                        <a:xfrm>
                          <a:off x="0" y="0"/>
                          <a:ext cx="882015" cy="327660"/>
                        </a:xfrm>
                        <a:prstGeom prst="rect">
                          <a:avLst/>
                        </a:prstGeom>
                        <a:solidFill>
                          <a:sysClr val="window" lastClr="FFFFFF"/>
                        </a:solidFill>
                        <a:ln w="12700" cap="flat" cmpd="sng" algn="ctr">
                          <a:solidFill>
                            <a:sysClr val="window" lastClr="FFFFFF"/>
                          </a:solidFill>
                          <a:prstDash val="solid"/>
                          <a:miter lim="800000"/>
                        </a:ln>
                        <a:effectLst/>
                      </wps:spPr>
                      <wps:txbx>
                        <w:txbxContent>
                          <w:p w14:paraId="766BC8F7" w14:textId="77777777" w:rsidR="00FE44A4" w:rsidRPr="004F1EA1" w:rsidRDefault="00D3186C" w:rsidP="00FE44A4">
                            <w:pPr>
                              <w:jc w:val="center"/>
                              <w:rPr>
                                <w:rFonts w:ascii="Arial Narrow" w:hAnsi="Arial Narrow" w:cs="Times New Roman"/>
                                <w:sz w:val="24"/>
                                <w:szCs w:val="24"/>
                              </w:rPr>
                            </w:pPr>
                            <w:r w:rsidRPr="004F1EA1">
                              <w:rPr>
                                <w:rFonts w:ascii="Arial Narrow" w:hAnsi="Arial Narrow" w:cs="Times New Roman"/>
                                <w:sz w:val="24"/>
                                <w:szCs w:val="24"/>
                              </w:rPr>
                              <w:t>West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502DA" id="Rectangle 33" o:spid="_x0000_s1028" style="position:absolute;margin-left:340.85pt;margin-top:-34.35pt;width:69.45pt;height:2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" fillcolor="window" strokecolor="window" strokeweight="1pt">
                <v:textbox>
                  <w:txbxContent>
                    <w:p w14:paraId="766BC8F7" w14:textId="77777777" w:rsidR="00FE44A4" w:rsidRPr="004F1EA1" w:rsidRDefault="00D3186C" w:rsidP="00FE44A4">
                      <w:pPr>
                        <w:jc w:val="center"/>
                        <w:rPr>
                          <w:rFonts w:ascii="Arial Narrow" w:hAnsi="Arial Narrow" w:cs="Times New Roman"/>
                          <w:sz w:val="24"/>
                          <w:szCs w:val="24"/>
                        </w:rPr>
                      </w:pPr>
                      <w:r w:rsidRPr="004F1EA1">
                        <w:rPr>
                          <w:rFonts w:ascii="Arial Narrow" w:hAnsi="Arial Narrow" w:cs="Times New Roman"/>
                          <w:sz w:val="24"/>
                          <w:szCs w:val="24"/>
                        </w:rPr>
                        <w:t>West</w:t>
                      </w:r>
                    </w:p>
                  </w:txbxContent>
                </v:textbox>
              </v:rect>
            </w:pict>
          </mc:Fallback>
        </mc:AlternateContent>
      </w:r>
      <w:r w:rsidRPr="004F1EA1">
        <w:rPr>
          <w:rFonts w:ascii="Arial Narrow" w:hAnsi="Arial Narrow" w:cs="Arial"/>
          <w:noProof/>
          <w:sz w:val="24"/>
          <w:szCs w:val="24"/>
          <w:lang w:eastAsia="fr-FR"/>
        </w:rPr>
        <mc:AlternateContent>
          <mc:Choice Requires="wps">
            <w:drawing>
              <wp:anchor distT="0" distB="0" distL="114300" distR="114300" simplePos="0" relativeHeight="251671552" behindDoc="0" locked="0" layoutInCell="1" allowOverlap="1" wp14:anchorId="5306209F" wp14:editId="2D1E4AC1">
                <wp:simplePos x="0" y="0"/>
                <wp:positionH relativeFrom="column">
                  <wp:posOffset>5233272</wp:posOffset>
                </wp:positionH>
                <wp:positionV relativeFrom="paragraph">
                  <wp:posOffset>182880</wp:posOffset>
                </wp:positionV>
                <wp:extent cx="731520" cy="349857"/>
                <wp:effectExtent l="0" t="0" r="11430" b="12700"/>
                <wp:wrapNone/>
                <wp:docPr id="43" name="Rectangle 43"/>
                <wp:cNvGraphicFramePr/>
                <a:graphic xmlns:a="http://schemas.openxmlformats.org/drawingml/2006/main">
                  <a:graphicData uri="http://schemas.microsoft.com/office/word/2010/wordprocessingShape">
                    <wps:wsp>
                      <wps:cNvSpPr/>
                      <wps:spPr>
                        <a:xfrm>
                          <a:off x="0" y="0"/>
                          <a:ext cx="731520" cy="349857"/>
                        </a:xfrm>
                        <a:prstGeom prst="rect">
                          <a:avLst/>
                        </a:prstGeom>
                        <a:solidFill>
                          <a:sysClr val="window" lastClr="FFFFFF"/>
                        </a:solidFill>
                        <a:ln w="12700" cap="flat" cmpd="sng" algn="ctr">
                          <a:solidFill>
                            <a:sysClr val="window" lastClr="FFFFFF"/>
                          </a:solidFill>
                          <a:prstDash val="solid"/>
                          <a:miter lim="800000"/>
                        </a:ln>
                        <a:effectLst/>
                      </wps:spPr>
                      <wps:txbx>
                        <w:txbxContent>
                          <w:p w14:paraId="2CC85093" w14:textId="77777777" w:rsidR="00E5136A" w:rsidRPr="004F1EA1" w:rsidRDefault="00D3186C" w:rsidP="00E5136A">
                            <w:pPr>
                              <w:jc w:val="center"/>
                              <w:rPr>
                                <w:rFonts w:ascii="Arial Narrow" w:hAnsi="Arial Narrow" w:cs="Times New Roman"/>
                                <w:sz w:val="24"/>
                                <w:szCs w:val="24"/>
                              </w:rPr>
                            </w:pPr>
                            <w:r w:rsidRPr="004F1EA1">
                              <w:rPr>
                                <w:rFonts w:ascii="Arial Narrow" w:hAnsi="Arial Narrow" w:cs="Times New Roman"/>
                                <w:sz w:val="24"/>
                                <w:szCs w:val="24"/>
                              </w:rPr>
                              <w:t>North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6209F" id="Rectangle 43" o:spid="_x0000_s1029" style="position:absolute;margin-left:412.05pt;margin-top:14.4pt;width:57.6pt;height:2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" fillcolor="window" strokecolor="window" strokeweight="1pt">
                <v:textbox>
                  <w:txbxContent>
                    <w:p w14:paraId="2CC85093" w14:textId="77777777" w:rsidR="00E5136A" w:rsidRPr="004F1EA1" w:rsidRDefault="00D3186C" w:rsidP="00E5136A">
                      <w:pPr>
                        <w:jc w:val="center"/>
                        <w:rPr>
                          <w:rFonts w:ascii="Arial Narrow" w:hAnsi="Arial Narrow" w:cs="Times New Roman"/>
                          <w:sz w:val="24"/>
                          <w:szCs w:val="24"/>
                        </w:rPr>
                      </w:pPr>
                      <w:r w:rsidRPr="004F1EA1">
                        <w:rPr>
                          <w:rFonts w:ascii="Arial Narrow" w:hAnsi="Arial Narrow" w:cs="Times New Roman"/>
                          <w:sz w:val="24"/>
                          <w:szCs w:val="24"/>
                        </w:rPr>
                        <w:t>North</w:t>
                      </w:r>
                    </w:p>
                  </w:txbxContent>
                </v:textbox>
              </v:rect>
            </w:pict>
          </mc:Fallback>
        </mc:AlternateContent>
      </w:r>
      <w:r w:rsidRPr="004F1EA1">
        <w:rPr>
          <w:rFonts w:ascii="Arial Narrow" w:hAnsi="Arial Narrow"/>
          <w:noProof/>
          <w:lang w:eastAsia="fr-FR"/>
        </w:rPr>
        <mc:AlternateContent>
          <mc:Choice Requires="wps">
            <w:drawing>
              <wp:anchor distT="0" distB="0" distL="114300" distR="114300" simplePos="0" relativeHeight="251663360" behindDoc="0" locked="0" layoutInCell="1" allowOverlap="1" wp14:anchorId="7E26A387" wp14:editId="2B5C74F2">
                <wp:simplePos x="0" y="0"/>
                <wp:positionH relativeFrom="column">
                  <wp:posOffset>4265532</wp:posOffset>
                </wp:positionH>
                <wp:positionV relativeFrom="paragraph">
                  <wp:posOffset>-59507</wp:posOffset>
                </wp:positionV>
                <wp:extent cx="967740" cy="83820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967740" cy="838200"/>
                        </a:xfrm>
                        <a:prstGeom prst="rect">
                          <a:avLst/>
                        </a:prstGeom>
                        <a:noFill/>
                        <a:ln w="6350">
                          <a:noFill/>
                        </a:ln>
                      </wps:spPr>
                      <wps:txbx>
                        <w:txbxContent>
                          <w:p w14:paraId="5E5F61A3" w14:textId="77777777" w:rsidR="00FE44A4" w:rsidRDefault="00FE44A4" w:rsidP="00FE44A4">
                            <w:r w:rsidRPr="00531890">
                              <w:rPr>
                                <w:noProof/>
                                <w:lang w:eastAsia="fr-FR"/>
                              </w:rPr>
                              <w:drawing>
                                <wp:inline distT="0" distB="0" distL="0" distR="0" wp14:anchorId="71654879" wp14:editId="559A3D32">
                                  <wp:extent cx="739140" cy="732458"/>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191" cy="75133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6A387" id="Zone de texte 8" o:spid="_x0000_s1030" type="#_x0000_t202" style="position:absolute;margin-left:335.85pt;margin-top:-4.7pt;width:76.2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" filled="f" stroked="f" strokeweight=".5pt">
                <v:textbox>
                  <w:txbxContent>
                    <w:p w14:paraId="5E5F61A3" w14:textId="77777777" w:rsidR="00FE44A4" w:rsidRDefault="00FE44A4" w:rsidP="00FE44A4">
                      <w:r w:rsidRPr="00531890">
                        <w:rPr>
                          <w:noProof/>
                          <w:lang w:eastAsia="fr-FR"/>
                        </w:rPr>
                        <w:drawing>
                          <wp:inline distT="0" distB="0" distL="0" distR="0" wp14:anchorId="71654879" wp14:editId="559A3D32">
                            <wp:extent cx="739140" cy="732458"/>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8191" cy="751337"/>
                                    </a:xfrm>
                                    <a:prstGeom prst="rect">
                                      <a:avLst/>
                                    </a:prstGeom>
                                    <a:noFill/>
                                    <a:ln>
                                      <a:noFill/>
                                    </a:ln>
                                  </pic:spPr>
                                </pic:pic>
                              </a:graphicData>
                            </a:graphic>
                          </wp:inline>
                        </w:drawing>
                      </w:r>
                    </w:p>
                  </w:txbxContent>
                </v:textbox>
              </v:shape>
            </w:pict>
          </mc:Fallback>
        </mc:AlternateContent>
      </w:r>
      <w:r w:rsidR="00E5136A" w:rsidRPr="004F1EA1">
        <w:rPr>
          <w:rFonts w:ascii="Arial Narrow" w:hAnsi="Arial Narrow" w:cs="Arial"/>
          <w:noProof/>
          <w:sz w:val="24"/>
          <w:szCs w:val="24"/>
          <w:lang w:eastAsia="fr-FR"/>
        </w:rPr>
        <mc:AlternateContent>
          <mc:Choice Requires="wps">
            <w:drawing>
              <wp:anchor distT="0" distB="0" distL="114300" distR="114300" simplePos="0" relativeHeight="251669504" behindDoc="0" locked="0" layoutInCell="1" allowOverlap="1" wp14:anchorId="14FF27FB" wp14:editId="1BAD8747">
                <wp:simplePos x="0" y="0"/>
                <wp:positionH relativeFrom="column">
                  <wp:posOffset>3589020</wp:posOffset>
                </wp:positionH>
                <wp:positionV relativeFrom="paragraph">
                  <wp:posOffset>236855</wp:posOffset>
                </wp:positionV>
                <wp:extent cx="731355" cy="294199"/>
                <wp:effectExtent l="0" t="0" r="12065" b="10795"/>
                <wp:wrapNone/>
                <wp:docPr id="34" name="Rectangle 34"/>
                <wp:cNvGraphicFramePr/>
                <a:graphic xmlns:a="http://schemas.openxmlformats.org/drawingml/2006/main">
                  <a:graphicData uri="http://schemas.microsoft.com/office/word/2010/wordprocessingShape">
                    <wps:wsp>
                      <wps:cNvSpPr/>
                      <wps:spPr>
                        <a:xfrm>
                          <a:off x="0" y="0"/>
                          <a:ext cx="731355" cy="294199"/>
                        </a:xfrm>
                        <a:prstGeom prst="rect">
                          <a:avLst/>
                        </a:prstGeom>
                        <a:solidFill>
                          <a:sysClr val="window" lastClr="FFFFFF"/>
                        </a:solidFill>
                        <a:ln w="12700" cap="flat" cmpd="sng" algn="ctr">
                          <a:solidFill>
                            <a:sysClr val="window" lastClr="FFFFFF"/>
                          </a:solidFill>
                          <a:prstDash val="solid"/>
                          <a:miter lim="800000"/>
                        </a:ln>
                        <a:effectLst/>
                      </wps:spPr>
                      <wps:txbx>
                        <w:txbxContent>
                          <w:p w14:paraId="64502B7D" w14:textId="77777777" w:rsidR="00E5136A" w:rsidRPr="004F1EA1" w:rsidRDefault="00D3186C" w:rsidP="00E5136A">
                            <w:pPr>
                              <w:jc w:val="center"/>
                              <w:rPr>
                                <w:rFonts w:ascii="Arial Narrow" w:hAnsi="Arial Narrow" w:cs="Times New Roman"/>
                                <w:sz w:val="24"/>
                                <w:szCs w:val="24"/>
                              </w:rPr>
                            </w:pPr>
                            <w:r w:rsidRPr="004F1EA1">
                              <w:rPr>
                                <w:rFonts w:ascii="Arial Narrow" w:hAnsi="Arial Narrow" w:cs="Times New Roman"/>
                                <w:sz w:val="24"/>
                                <w:szCs w:val="24"/>
                              </w:rPr>
                              <w:t>South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F27FB" id="Rectangle 34" o:spid="_x0000_s1031" style="position:absolute;margin-left:282.6pt;margin-top:18.65pt;width:57.6pt;height:2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" fillcolor="window" strokecolor="window" strokeweight="1pt">
                <v:textbox>
                  <w:txbxContent>
                    <w:p w14:paraId="64502B7D" w14:textId="77777777" w:rsidR="00E5136A" w:rsidRPr="004F1EA1" w:rsidRDefault="00D3186C" w:rsidP="00E5136A">
                      <w:pPr>
                        <w:jc w:val="center"/>
                        <w:rPr>
                          <w:rFonts w:ascii="Arial Narrow" w:hAnsi="Arial Narrow" w:cs="Times New Roman"/>
                          <w:sz w:val="24"/>
                          <w:szCs w:val="24"/>
                        </w:rPr>
                      </w:pPr>
                      <w:r w:rsidRPr="004F1EA1">
                        <w:rPr>
                          <w:rFonts w:ascii="Arial Narrow" w:hAnsi="Arial Narrow" w:cs="Times New Roman"/>
                          <w:sz w:val="24"/>
                          <w:szCs w:val="24"/>
                        </w:rPr>
                        <w:t>South</w:t>
                      </w:r>
                    </w:p>
                  </w:txbxContent>
                </v:textbox>
              </v:rect>
            </w:pict>
          </mc:Fallback>
        </mc:AlternateContent>
      </w:r>
    </w:p>
    <w:p w14:paraId="144F4935" w14:textId="714FD750" w:rsidR="00E5136A" w:rsidRPr="004F1EA1" w:rsidRDefault="00E5136A" w:rsidP="00FE44A4">
      <w:pPr>
        <w:tabs>
          <w:tab w:val="left" w:pos="912"/>
        </w:tabs>
        <w:rPr>
          <w:rFonts w:ascii="Arial Narrow" w:hAnsi="Arial Narrow" w:cs="Times New Roman"/>
          <w:sz w:val="24"/>
          <w:szCs w:val="24"/>
        </w:rPr>
      </w:pPr>
      <w:r w:rsidRPr="004F1EA1">
        <w:rPr>
          <w:rFonts w:ascii="Arial Narrow" w:hAnsi="Arial Narrow" w:cs="Arial"/>
          <w:noProof/>
          <w:sz w:val="24"/>
          <w:szCs w:val="24"/>
          <w:lang w:eastAsia="fr-FR"/>
        </w:rPr>
        <mc:AlternateContent>
          <mc:Choice Requires="wps">
            <w:drawing>
              <wp:anchor distT="0" distB="0" distL="114300" distR="114300" simplePos="0" relativeHeight="251667456" behindDoc="0" locked="0" layoutInCell="1" allowOverlap="1" wp14:anchorId="6B2B6005" wp14:editId="750B430C">
                <wp:simplePos x="0" y="0"/>
                <wp:positionH relativeFrom="column">
                  <wp:posOffset>4419600</wp:posOffset>
                </wp:positionH>
                <wp:positionV relativeFrom="paragraph">
                  <wp:posOffset>548005</wp:posOffset>
                </wp:positionV>
                <wp:extent cx="612251" cy="325202"/>
                <wp:effectExtent l="0" t="0" r="16510" b="17780"/>
                <wp:wrapNone/>
                <wp:docPr id="32" name="Rectangle 32"/>
                <wp:cNvGraphicFramePr/>
                <a:graphic xmlns:a="http://schemas.openxmlformats.org/drawingml/2006/main">
                  <a:graphicData uri="http://schemas.microsoft.com/office/word/2010/wordprocessingShape">
                    <wps:wsp>
                      <wps:cNvSpPr/>
                      <wps:spPr>
                        <a:xfrm>
                          <a:off x="0" y="0"/>
                          <a:ext cx="612251" cy="325202"/>
                        </a:xfrm>
                        <a:prstGeom prst="rect">
                          <a:avLst/>
                        </a:prstGeom>
                        <a:solidFill>
                          <a:sysClr val="window" lastClr="FFFFFF"/>
                        </a:solidFill>
                        <a:ln w="12700" cap="flat" cmpd="sng" algn="ctr">
                          <a:solidFill>
                            <a:sysClr val="window" lastClr="FFFFFF"/>
                          </a:solidFill>
                          <a:prstDash val="solid"/>
                          <a:miter lim="800000"/>
                        </a:ln>
                        <a:effectLst/>
                      </wps:spPr>
                      <wps:txbx>
                        <w:txbxContent>
                          <w:p w14:paraId="2D446E16" w14:textId="77777777" w:rsidR="00E5136A" w:rsidRPr="004F1EA1" w:rsidRDefault="00D3186C" w:rsidP="00E5136A">
                            <w:pPr>
                              <w:jc w:val="center"/>
                              <w:rPr>
                                <w:rFonts w:ascii="Arial Narrow" w:hAnsi="Arial Narrow" w:cs="Times New Roman"/>
                                <w:sz w:val="24"/>
                                <w:szCs w:val="24"/>
                              </w:rPr>
                            </w:pPr>
                            <w:r w:rsidRPr="004F1EA1">
                              <w:rPr>
                                <w:rFonts w:ascii="Arial Narrow" w:hAnsi="Arial Narrow" w:cs="Times New Roman"/>
                                <w:sz w:val="24"/>
                                <w:szCs w:val="24"/>
                              </w:rPr>
                              <w:t>East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2B6005" id="Rectangle 32" o:spid="_x0000_s1032" style="position:absolute;margin-left:348pt;margin-top:43.15pt;width:48.2pt;height:25.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" fillcolor="window" strokecolor="window" strokeweight="1pt">
                <v:textbox>
                  <w:txbxContent>
                    <w:p w14:paraId="2D446E16" w14:textId="77777777" w:rsidR="00E5136A" w:rsidRPr="004F1EA1" w:rsidRDefault="00D3186C" w:rsidP="00E5136A">
                      <w:pPr>
                        <w:jc w:val="center"/>
                        <w:rPr>
                          <w:rFonts w:ascii="Arial Narrow" w:hAnsi="Arial Narrow" w:cs="Times New Roman"/>
                          <w:sz w:val="24"/>
                          <w:szCs w:val="24"/>
                        </w:rPr>
                      </w:pPr>
                      <w:r w:rsidRPr="004F1EA1">
                        <w:rPr>
                          <w:rFonts w:ascii="Arial Narrow" w:hAnsi="Arial Narrow" w:cs="Times New Roman"/>
                          <w:sz w:val="24"/>
                          <w:szCs w:val="24"/>
                        </w:rPr>
                        <w:t>East</w:t>
                      </w:r>
                    </w:p>
                  </w:txbxContent>
                </v:textbox>
              </v:rect>
            </w:pict>
          </mc:Fallback>
        </mc:AlternateContent>
      </w:r>
      <w:r w:rsidR="00FE44A4" w:rsidRPr="004F1EA1">
        <w:rPr>
          <w:rFonts w:ascii="Arial Narrow" w:hAnsi="Arial Narrow" w:cs="Times New Roman"/>
          <w:sz w:val="24"/>
          <w:szCs w:val="24"/>
        </w:rPr>
        <w:tab/>
      </w:r>
    </w:p>
    <w:p w14:paraId="40B830EC" w14:textId="616502FB" w:rsidR="00E5136A" w:rsidRPr="004F1EA1" w:rsidRDefault="00E5136A" w:rsidP="00E5136A">
      <w:pPr>
        <w:rPr>
          <w:rFonts w:ascii="Arial Narrow" w:hAnsi="Arial Narrow" w:cs="Times New Roman"/>
          <w:sz w:val="24"/>
          <w:szCs w:val="24"/>
        </w:rPr>
      </w:pPr>
    </w:p>
    <w:p w14:paraId="7539B030" w14:textId="0FFF0C68" w:rsidR="00E5136A" w:rsidRPr="00E5136A" w:rsidRDefault="00E5136A" w:rsidP="00E5136A">
      <w:pPr>
        <w:rPr>
          <w:rFonts w:ascii="Times New Roman" w:hAnsi="Times New Roman" w:cs="Times New Roman"/>
          <w:sz w:val="24"/>
          <w:szCs w:val="24"/>
        </w:rPr>
      </w:pPr>
    </w:p>
    <w:p w14:paraId="41291534" w14:textId="070D5D49" w:rsidR="00E5136A" w:rsidRPr="00E5136A" w:rsidRDefault="00E5136A" w:rsidP="00E5136A">
      <w:pPr>
        <w:rPr>
          <w:rFonts w:ascii="Times New Roman" w:hAnsi="Times New Roman" w:cs="Times New Roman"/>
          <w:sz w:val="24"/>
          <w:szCs w:val="24"/>
        </w:rPr>
      </w:pPr>
    </w:p>
    <w:p w14:paraId="601F37CB" w14:textId="27605527" w:rsidR="00E5136A" w:rsidRPr="00E5136A" w:rsidRDefault="00E5136A" w:rsidP="00E5136A">
      <w:pPr>
        <w:rPr>
          <w:rFonts w:ascii="Times New Roman" w:hAnsi="Times New Roman" w:cs="Times New Roman"/>
          <w:sz w:val="24"/>
          <w:szCs w:val="24"/>
        </w:rPr>
      </w:pPr>
    </w:p>
    <w:p w14:paraId="28AC40A9" w14:textId="7A579E12" w:rsidR="00E5136A" w:rsidRPr="00E5136A" w:rsidRDefault="00E5136A" w:rsidP="00E5136A">
      <w:pPr>
        <w:rPr>
          <w:rFonts w:ascii="Times New Roman" w:hAnsi="Times New Roman" w:cs="Times New Roman"/>
          <w:sz w:val="24"/>
          <w:szCs w:val="24"/>
        </w:rPr>
      </w:pPr>
    </w:p>
    <w:p w14:paraId="73396C08" w14:textId="4BB52523" w:rsidR="00E5136A" w:rsidRPr="00E5136A" w:rsidRDefault="00E5136A" w:rsidP="00E5136A">
      <w:pPr>
        <w:rPr>
          <w:rFonts w:ascii="Times New Roman" w:hAnsi="Times New Roman" w:cs="Times New Roman"/>
          <w:sz w:val="24"/>
          <w:szCs w:val="24"/>
        </w:rPr>
      </w:pPr>
    </w:p>
    <w:p w14:paraId="7CF26A89" w14:textId="3D2F75CB" w:rsidR="00E5136A" w:rsidRPr="00E5136A" w:rsidRDefault="00E5136A" w:rsidP="00E5136A">
      <w:pPr>
        <w:rPr>
          <w:rFonts w:ascii="Times New Roman" w:hAnsi="Times New Roman" w:cs="Times New Roman"/>
          <w:sz w:val="24"/>
          <w:szCs w:val="24"/>
        </w:rPr>
      </w:pPr>
    </w:p>
    <w:p w14:paraId="7AEDFEE1" w14:textId="77777777" w:rsidR="00E5136A" w:rsidRPr="00E5136A" w:rsidRDefault="00E5136A" w:rsidP="00E5136A">
      <w:pPr>
        <w:rPr>
          <w:rFonts w:ascii="Times New Roman" w:hAnsi="Times New Roman" w:cs="Times New Roman"/>
          <w:sz w:val="24"/>
          <w:szCs w:val="24"/>
        </w:rPr>
      </w:pPr>
    </w:p>
    <w:p w14:paraId="72E3D976" w14:textId="3F13601D" w:rsidR="00735483" w:rsidRDefault="00735483" w:rsidP="00980FE1">
      <w:pPr>
        <w:tabs>
          <w:tab w:val="left" w:pos="1380"/>
        </w:tabs>
        <w:rPr>
          <w:rFonts w:ascii="Times New Roman" w:hAnsi="Times New Roman" w:cs="Times New Roman"/>
          <w:sz w:val="24"/>
          <w:szCs w:val="24"/>
        </w:rPr>
      </w:pPr>
    </w:p>
    <w:p w14:paraId="09B080AF" w14:textId="73106EAA" w:rsidR="00B705BF" w:rsidRDefault="00B705BF" w:rsidP="00980FE1">
      <w:pPr>
        <w:tabs>
          <w:tab w:val="left" w:pos="1380"/>
        </w:tabs>
        <w:rPr>
          <w:rFonts w:ascii="Times New Roman" w:hAnsi="Times New Roman" w:cs="Times New Roman"/>
          <w:sz w:val="24"/>
          <w:szCs w:val="24"/>
        </w:rPr>
      </w:pPr>
    </w:p>
    <w:p w14:paraId="28F0C349" w14:textId="77777777" w:rsidR="00934FFE" w:rsidRDefault="00934FFE" w:rsidP="00980FE1">
      <w:pPr>
        <w:tabs>
          <w:tab w:val="left" w:pos="1380"/>
        </w:tabs>
        <w:rPr>
          <w:rFonts w:ascii="Arial Narrow" w:hAnsi="Arial Narrow" w:cs="Times New Roman"/>
          <w:b/>
          <w:i/>
          <w:sz w:val="24"/>
          <w:szCs w:val="24"/>
        </w:rPr>
      </w:pPr>
    </w:p>
    <w:p w14:paraId="2A1A85F2" w14:textId="77777777" w:rsidR="00E5136A" w:rsidRPr="004F1EA1" w:rsidRDefault="00E5136A" w:rsidP="004F1EA1">
      <w:pPr>
        <w:tabs>
          <w:tab w:val="left" w:pos="1380"/>
        </w:tabs>
        <w:jc w:val="center"/>
        <w:rPr>
          <w:rFonts w:ascii="Arial Narrow" w:hAnsi="Arial Narrow" w:cs="Times New Roman"/>
          <w:b/>
          <w:i/>
          <w:sz w:val="24"/>
          <w:szCs w:val="24"/>
        </w:rPr>
      </w:pPr>
      <w:r w:rsidRPr="004F1EA1">
        <w:rPr>
          <w:rFonts w:ascii="Arial Narrow" w:hAnsi="Arial Narrow" w:cs="Times New Roman"/>
          <w:b/>
          <w:i/>
          <w:sz w:val="24"/>
          <w:szCs w:val="24"/>
        </w:rPr>
        <w:t xml:space="preserve">Figure 1 </w:t>
      </w:r>
      <w:r w:rsidRPr="004F1EA1">
        <w:rPr>
          <w:rFonts w:ascii="Arial Narrow" w:hAnsi="Arial Narrow" w:cs="Times New Roman"/>
          <w:i/>
          <w:sz w:val="24"/>
          <w:szCs w:val="24"/>
        </w:rPr>
        <w:t>: Plan of typical F3 building</w:t>
      </w:r>
    </w:p>
    <w:p w14:paraId="569154FA" w14:textId="77777777" w:rsidR="00E5136A" w:rsidRPr="004F1EA1" w:rsidRDefault="00A4258F" w:rsidP="00A4258F">
      <w:pPr>
        <w:spacing w:line="360" w:lineRule="auto"/>
        <w:jc w:val="both"/>
        <w:rPr>
          <w:rFonts w:ascii="Arial Narrow" w:hAnsi="Arial Narrow" w:cs="Times New Roman"/>
          <w:b/>
          <w:sz w:val="24"/>
          <w:szCs w:val="24"/>
        </w:rPr>
      </w:pPr>
      <w:r w:rsidRPr="004F1EA1">
        <w:rPr>
          <w:rFonts w:ascii="Arial Narrow" w:hAnsi="Arial Narrow" w:cs="Times New Roman"/>
          <w:b/>
          <w:sz w:val="24"/>
          <w:szCs w:val="24"/>
        </w:rPr>
        <w:t>2</w:t>
      </w:r>
      <w:r w:rsidR="00E5136A" w:rsidRPr="004F1EA1">
        <w:rPr>
          <w:rFonts w:ascii="Arial Narrow" w:hAnsi="Arial Narrow" w:cs="Times New Roman"/>
          <w:b/>
          <w:sz w:val="24"/>
          <w:szCs w:val="24"/>
        </w:rPr>
        <w:t xml:space="preserve">.2.3 </w:t>
      </w:r>
      <w:proofErr w:type="spellStart"/>
      <w:r w:rsidR="00E5136A" w:rsidRPr="004F1EA1">
        <w:rPr>
          <w:rFonts w:ascii="Arial Narrow" w:hAnsi="Arial Narrow" w:cs="Times New Roman"/>
          <w:b/>
          <w:sz w:val="24"/>
          <w:szCs w:val="24"/>
        </w:rPr>
        <w:t>Meteorological</w:t>
      </w:r>
      <w:proofErr w:type="spellEnd"/>
      <w:r w:rsidR="00E5136A" w:rsidRPr="004F1EA1">
        <w:rPr>
          <w:rFonts w:ascii="Arial Narrow" w:hAnsi="Arial Narrow" w:cs="Times New Roman"/>
          <w:b/>
          <w:sz w:val="24"/>
          <w:szCs w:val="24"/>
        </w:rPr>
        <w:t xml:space="preserve"> data</w:t>
      </w:r>
    </w:p>
    <w:p w14:paraId="2075E047" w14:textId="77777777" w:rsidR="00E5136A" w:rsidRPr="00CB4647" w:rsidRDefault="00E5136A" w:rsidP="00E5136A">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As the building is located in the city of Ouagadougou, METEONORM meteorological data for this city are used for the simulation.</w:t>
      </w:r>
    </w:p>
    <w:p w14:paraId="6529B505" w14:textId="77777777" w:rsidR="00E5136A" w:rsidRPr="004F1EA1" w:rsidRDefault="00A4258F" w:rsidP="00A4258F">
      <w:pPr>
        <w:spacing w:line="360" w:lineRule="auto"/>
        <w:jc w:val="both"/>
        <w:rPr>
          <w:rFonts w:ascii="Arial Narrow" w:hAnsi="Arial Narrow" w:cs="Times New Roman"/>
          <w:b/>
          <w:sz w:val="24"/>
          <w:szCs w:val="24"/>
        </w:rPr>
      </w:pPr>
      <w:r w:rsidRPr="004F1EA1">
        <w:rPr>
          <w:rFonts w:ascii="Arial Narrow" w:hAnsi="Arial Narrow" w:cs="Times New Roman"/>
          <w:b/>
          <w:sz w:val="24"/>
          <w:szCs w:val="24"/>
        </w:rPr>
        <w:t>2</w:t>
      </w:r>
      <w:r w:rsidR="00E5136A" w:rsidRPr="004F1EA1">
        <w:rPr>
          <w:rFonts w:ascii="Arial Narrow" w:hAnsi="Arial Narrow" w:cs="Times New Roman"/>
          <w:b/>
          <w:sz w:val="24"/>
          <w:szCs w:val="24"/>
        </w:rPr>
        <w:t xml:space="preserve">.2.4 </w:t>
      </w:r>
      <w:proofErr w:type="spellStart"/>
      <w:r w:rsidR="00E5136A" w:rsidRPr="004F1EA1">
        <w:rPr>
          <w:rFonts w:ascii="Arial Narrow" w:hAnsi="Arial Narrow" w:cs="Times New Roman"/>
          <w:b/>
          <w:sz w:val="24"/>
          <w:szCs w:val="24"/>
        </w:rPr>
        <w:t>Internal</w:t>
      </w:r>
      <w:proofErr w:type="spellEnd"/>
      <w:r w:rsidR="00E5136A" w:rsidRPr="004F1EA1">
        <w:rPr>
          <w:rFonts w:ascii="Arial Narrow" w:hAnsi="Arial Narrow" w:cs="Times New Roman"/>
          <w:b/>
          <w:sz w:val="24"/>
          <w:szCs w:val="24"/>
        </w:rPr>
        <w:t xml:space="preserve"> </w:t>
      </w:r>
      <w:proofErr w:type="spellStart"/>
      <w:r w:rsidR="00E5136A" w:rsidRPr="004F1EA1">
        <w:rPr>
          <w:rFonts w:ascii="Arial Narrow" w:hAnsi="Arial Narrow" w:cs="Times New Roman"/>
          <w:b/>
          <w:sz w:val="24"/>
          <w:szCs w:val="24"/>
        </w:rPr>
        <w:t>loads</w:t>
      </w:r>
      <w:proofErr w:type="spellEnd"/>
      <w:r w:rsidR="00E5136A" w:rsidRPr="004F1EA1">
        <w:rPr>
          <w:rFonts w:ascii="Arial Narrow" w:hAnsi="Arial Narrow" w:cs="Times New Roman"/>
          <w:b/>
          <w:sz w:val="24"/>
          <w:szCs w:val="24"/>
        </w:rPr>
        <w:t xml:space="preserve"> and control </w:t>
      </w:r>
      <w:proofErr w:type="spellStart"/>
      <w:r w:rsidR="00E5136A" w:rsidRPr="004F1EA1">
        <w:rPr>
          <w:rFonts w:ascii="Arial Narrow" w:hAnsi="Arial Narrow" w:cs="Times New Roman"/>
          <w:b/>
          <w:sz w:val="24"/>
          <w:szCs w:val="24"/>
        </w:rPr>
        <w:t>devices</w:t>
      </w:r>
      <w:proofErr w:type="spellEnd"/>
    </w:p>
    <w:p w14:paraId="0C12679F" w14:textId="77777777" w:rsidR="00FE44A4" w:rsidRPr="00CB4647" w:rsidRDefault="00E5136A" w:rsidP="00E5136A">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We assume that the air conditioner is switched on when the indoor temperature rises above 26°C with a relative humidity of 50%. Ventilation and infiltration are set at one volume per hour. Weekday and weekend occupancy scenarios have been created for the bedrooms and living room. The number of occupants is 4 for the living room and 2 per bedroom. For lighting, a total of 06 9W/m2 fluorescent lamps are used in the building. The living room is equipped with a 64W television and a 60W Canal+ decoder, a 70W refrigerator and two 80W laptops, each with a duty cycle of 100%.</w:t>
      </w:r>
    </w:p>
    <w:p w14:paraId="391DFA55" w14:textId="77777777" w:rsidR="00E5136A" w:rsidRPr="00A4258F" w:rsidRDefault="00E5136A" w:rsidP="00A4258F">
      <w:pPr>
        <w:pStyle w:val="AbstHead"/>
        <w:numPr>
          <w:ilvl w:val="0"/>
          <w:numId w:val="4"/>
        </w:numPr>
        <w:ind w:left="0" w:firstLine="0"/>
        <w:jc w:val="both"/>
        <w:rPr>
          <w:rFonts w:ascii="Arial" w:hAnsi="Arial" w:cs="Arial"/>
          <w:sz w:val="26"/>
          <w:szCs w:val="26"/>
        </w:rPr>
      </w:pPr>
      <w:r w:rsidRPr="00A4258F">
        <w:rPr>
          <w:rFonts w:ascii="Arial" w:hAnsi="Arial" w:cs="Arial"/>
          <w:sz w:val="26"/>
          <w:szCs w:val="26"/>
        </w:rPr>
        <w:t>RESULTS AND DISCUSSION</w:t>
      </w:r>
    </w:p>
    <w:p w14:paraId="129189B3" w14:textId="3533BF17" w:rsidR="0069679C" w:rsidRPr="0069679C" w:rsidRDefault="0069679C" w:rsidP="0069679C">
      <w:pPr>
        <w:spacing w:line="360" w:lineRule="auto"/>
        <w:ind w:firstLine="708"/>
        <w:jc w:val="both"/>
        <w:rPr>
          <w:rFonts w:ascii="Arial" w:eastAsia="Times New Roman" w:hAnsi="Arial" w:cs="Arial"/>
          <w:sz w:val="20"/>
          <w:szCs w:val="20"/>
          <w:lang w:val="en-US"/>
        </w:rPr>
      </w:pPr>
      <w:r w:rsidRPr="00B24888">
        <w:rPr>
          <w:rFonts w:ascii="Arial" w:eastAsia="Times New Roman" w:hAnsi="Arial" w:cs="Arial"/>
          <w:sz w:val="20"/>
          <w:szCs w:val="20"/>
          <w:highlight w:val="yellow"/>
          <w:lang w:val="en-US"/>
        </w:rPr>
        <w:t>Modeling and simulation using KoZiBu gave us results that we present in this section. These results are curves showing indoor temperatures and sensible air conditioning loads, tables showing indoor temperature differences and sensible air conditioning loads for the building with hollow concrete block walls and the building with double BLT-hollow concrete block walls. The purpose of discussing these results is to demonstrate that the indoor temperatures and sensible air conditioning loads of the building in the reference situation have been significantly optimized by the use of the BLT-hollow concrete block double wall.</w:t>
      </w:r>
    </w:p>
    <w:p w14:paraId="4E1951DD" w14:textId="0F5D8A5B" w:rsidR="00E5136A" w:rsidRPr="004F1EA1" w:rsidRDefault="00A4258F" w:rsidP="00A4258F">
      <w:pPr>
        <w:spacing w:line="360" w:lineRule="auto"/>
        <w:jc w:val="both"/>
        <w:rPr>
          <w:rFonts w:ascii="Arial Narrow" w:hAnsi="Arial Narrow" w:cs="Times New Roman"/>
          <w:b/>
          <w:sz w:val="24"/>
          <w:szCs w:val="24"/>
        </w:rPr>
      </w:pPr>
      <w:r w:rsidRPr="004F1EA1">
        <w:rPr>
          <w:rFonts w:ascii="Arial Narrow" w:hAnsi="Arial Narrow" w:cs="Times New Roman"/>
          <w:b/>
          <w:sz w:val="24"/>
          <w:szCs w:val="24"/>
        </w:rPr>
        <w:lastRenderedPageBreak/>
        <w:t>3</w:t>
      </w:r>
      <w:r w:rsidR="00E5136A" w:rsidRPr="004F1EA1">
        <w:rPr>
          <w:rFonts w:ascii="Arial Narrow" w:hAnsi="Arial Narrow" w:cs="Times New Roman"/>
          <w:b/>
          <w:sz w:val="24"/>
          <w:szCs w:val="24"/>
        </w:rPr>
        <w:t xml:space="preserve">.1 </w:t>
      </w:r>
      <w:proofErr w:type="spellStart"/>
      <w:r w:rsidR="00E5136A" w:rsidRPr="004F1EA1">
        <w:rPr>
          <w:rFonts w:ascii="Arial Narrow" w:hAnsi="Arial Narrow" w:cs="Times New Roman"/>
          <w:b/>
          <w:sz w:val="24"/>
          <w:szCs w:val="24"/>
        </w:rPr>
        <w:t>Comparison</w:t>
      </w:r>
      <w:proofErr w:type="spellEnd"/>
      <w:r w:rsidR="00E5136A" w:rsidRPr="004F1EA1">
        <w:rPr>
          <w:rFonts w:ascii="Arial Narrow" w:hAnsi="Arial Narrow" w:cs="Times New Roman"/>
          <w:b/>
          <w:sz w:val="24"/>
          <w:szCs w:val="24"/>
        </w:rPr>
        <w:t xml:space="preserve"> of maximum indoor </w:t>
      </w:r>
      <w:proofErr w:type="spellStart"/>
      <w:r w:rsidR="00E5136A" w:rsidRPr="004F1EA1">
        <w:rPr>
          <w:rFonts w:ascii="Arial Narrow" w:hAnsi="Arial Narrow" w:cs="Times New Roman"/>
          <w:b/>
          <w:sz w:val="24"/>
          <w:szCs w:val="24"/>
        </w:rPr>
        <w:t>temperatures</w:t>
      </w:r>
      <w:proofErr w:type="spellEnd"/>
    </w:p>
    <w:p w14:paraId="3C6673F6" w14:textId="77777777" w:rsidR="00881511" w:rsidRDefault="00980FE1" w:rsidP="00881511">
      <w:pPr>
        <w:pStyle w:val="ListParagraph"/>
        <w:numPr>
          <w:ilvl w:val="0"/>
          <w:numId w:val="3"/>
        </w:numPr>
        <w:spacing w:line="360" w:lineRule="auto"/>
        <w:jc w:val="both"/>
        <w:rPr>
          <w:rFonts w:ascii="Arial Narrow" w:hAnsi="Arial Narrow" w:cs="Times New Roman"/>
          <w:b/>
          <w:sz w:val="24"/>
          <w:szCs w:val="24"/>
        </w:rPr>
      </w:pPr>
      <w:r w:rsidRPr="004F1EA1">
        <w:rPr>
          <w:rFonts w:ascii="Arial Narrow" w:hAnsi="Arial Narrow"/>
          <w:noProof/>
          <w:lang w:eastAsia="fr-FR"/>
        </w:rPr>
        <mc:AlternateContent>
          <mc:Choice Requires="wps">
            <w:drawing>
              <wp:anchor distT="0" distB="0" distL="114300" distR="114300" simplePos="0" relativeHeight="251674624" behindDoc="0" locked="0" layoutInCell="1" allowOverlap="1" wp14:anchorId="445C0B09" wp14:editId="1A203290">
                <wp:simplePos x="0" y="0"/>
                <wp:positionH relativeFrom="column">
                  <wp:posOffset>411103</wp:posOffset>
                </wp:positionH>
                <wp:positionV relativeFrom="paragraph">
                  <wp:posOffset>224478</wp:posOffset>
                </wp:positionV>
                <wp:extent cx="5113020" cy="2293620"/>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5113020" cy="2293620"/>
                        </a:xfrm>
                        <a:prstGeom prst="rect">
                          <a:avLst/>
                        </a:prstGeom>
                        <a:noFill/>
                        <a:ln w="6350">
                          <a:noFill/>
                        </a:ln>
                      </wps:spPr>
                      <wps:txbx>
                        <w:txbxContent>
                          <w:p w14:paraId="77394EE5" w14:textId="77777777" w:rsidR="00881511" w:rsidRDefault="00800D40">
                            <w:r>
                              <w:rPr>
                                <w:noProof/>
                                <w:lang w:eastAsia="fr-FR"/>
                              </w:rPr>
                              <w:drawing>
                                <wp:inline distT="0" distB="0" distL="0" distR="0" wp14:anchorId="6CC71285" wp14:editId="2C1E64BD">
                                  <wp:extent cx="4785775" cy="2171888"/>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2.png"/>
                                          <pic:cNvPicPr/>
                                        </pic:nvPicPr>
                                        <pic:blipFill>
                                          <a:blip r:embed="rId12">
                                            <a:extLst>
                                              <a:ext uri="{28A0092B-C50C-407E-A947-70E740481C1C}">
                                                <a14:useLocalDpi xmlns:a14="http://schemas.microsoft.com/office/drawing/2010/main" val="0"/>
                                              </a:ext>
                                            </a:extLst>
                                          </a:blip>
                                          <a:stretch>
                                            <a:fillRect/>
                                          </a:stretch>
                                        </pic:blipFill>
                                        <pic:spPr>
                                          <a:xfrm>
                                            <a:off x="0" y="0"/>
                                            <a:ext cx="4785775" cy="217188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C0B09" id="Zone de texte 12" o:spid="_x0000_s1033" type="#_x0000_t202" style="position:absolute;left:0;text-align:left;margin-left:32.35pt;margin-top:17.7pt;width:402.6pt;height:18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" filled="f" stroked="f" strokeweight=".5pt">
                <v:textbox>
                  <w:txbxContent>
                    <w:p w14:paraId="77394EE5" w14:textId="77777777" w:rsidR="00881511" w:rsidRDefault="00800D40">
                      <w:r>
                        <w:rPr>
                          <w:noProof/>
                          <w:lang w:eastAsia="fr-FR"/>
                        </w:rPr>
                        <w:drawing>
                          <wp:inline distT="0" distB="0" distL="0" distR="0" wp14:anchorId="6CC71285" wp14:editId="2C1E64BD">
                            <wp:extent cx="4785775" cy="2171888"/>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2.png"/>
                                    <pic:cNvPicPr/>
                                  </pic:nvPicPr>
                                  <pic:blipFill>
                                    <a:blip r:embed="rId13">
                                      <a:extLst>
                                        <a:ext uri="{28A0092B-C50C-407E-A947-70E740481C1C}">
                                          <a14:useLocalDpi xmlns:a14="http://schemas.microsoft.com/office/drawing/2010/main" val="0"/>
                                        </a:ext>
                                      </a:extLst>
                                    </a:blip>
                                    <a:stretch>
                                      <a:fillRect/>
                                    </a:stretch>
                                  </pic:blipFill>
                                  <pic:spPr>
                                    <a:xfrm>
                                      <a:off x="0" y="0"/>
                                      <a:ext cx="4785775" cy="2171888"/>
                                    </a:xfrm>
                                    <a:prstGeom prst="rect">
                                      <a:avLst/>
                                    </a:prstGeom>
                                  </pic:spPr>
                                </pic:pic>
                              </a:graphicData>
                            </a:graphic>
                          </wp:inline>
                        </w:drawing>
                      </w:r>
                    </w:p>
                  </w:txbxContent>
                </v:textbox>
              </v:shape>
            </w:pict>
          </mc:Fallback>
        </mc:AlternateContent>
      </w:r>
      <w:r w:rsidR="00E5136A" w:rsidRPr="004F1EA1">
        <w:rPr>
          <w:rFonts w:ascii="Arial Narrow" w:hAnsi="Arial Narrow" w:cs="Times New Roman"/>
          <w:b/>
          <w:sz w:val="24"/>
          <w:szCs w:val="24"/>
        </w:rPr>
        <w:t xml:space="preserve">Evaluation of maximum indoor </w:t>
      </w:r>
      <w:proofErr w:type="spellStart"/>
      <w:r w:rsidR="00E5136A" w:rsidRPr="004F1EA1">
        <w:rPr>
          <w:rFonts w:ascii="Arial Narrow" w:hAnsi="Arial Narrow" w:cs="Times New Roman"/>
          <w:b/>
          <w:sz w:val="24"/>
          <w:szCs w:val="24"/>
        </w:rPr>
        <w:t>temperature</w:t>
      </w:r>
      <w:proofErr w:type="spellEnd"/>
      <w:r w:rsidR="00E5136A" w:rsidRPr="004F1EA1">
        <w:rPr>
          <w:rFonts w:ascii="Arial Narrow" w:hAnsi="Arial Narrow" w:cs="Times New Roman"/>
          <w:b/>
          <w:sz w:val="24"/>
          <w:szCs w:val="24"/>
        </w:rPr>
        <w:t xml:space="preserve"> </w:t>
      </w:r>
      <w:proofErr w:type="spellStart"/>
      <w:r w:rsidR="00E5136A" w:rsidRPr="004F1EA1">
        <w:rPr>
          <w:rFonts w:ascii="Arial Narrow" w:hAnsi="Arial Narrow" w:cs="Times New Roman"/>
          <w:b/>
          <w:sz w:val="24"/>
          <w:szCs w:val="24"/>
        </w:rPr>
        <w:t>curves</w:t>
      </w:r>
      <w:proofErr w:type="spellEnd"/>
    </w:p>
    <w:p w14:paraId="417B74B1" w14:textId="77777777" w:rsidR="00735483" w:rsidRPr="00735483" w:rsidRDefault="00735483" w:rsidP="00735483">
      <w:pPr>
        <w:spacing w:line="360" w:lineRule="auto"/>
        <w:jc w:val="both"/>
        <w:rPr>
          <w:rFonts w:ascii="Arial Narrow" w:hAnsi="Arial Narrow" w:cs="Times New Roman"/>
          <w:b/>
          <w:sz w:val="24"/>
          <w:szCs w:val="24"/>
        </w:rPr>
      </w:pPr>
    </w:p>
    <w:p w14:paraId="3838795A" w14:textId="77777777" w:rsidR="008709CA" w:rsidRDefault="008709CA" w:rsidP="00881511">
      <w:pPr>
        <w:ind w:firstLine="708"/>
      </w:pPr>
    </w:p>
    <w:p w14:paraId="69943D5F" w14:textId="77777777" w:rsidR="008709CA" w:rsidRPr="008709CA" w:rsidRDefault="008709CA" w:rsidP="008709CA"/>
    <w:p w14:paraId="770350E2" w14:textId="77777777" w:rsidR="008709CA" w:rsidRPr="008709CA" w:rsidRDefault="008709CA" w:rsidP="008709CA"/>
    <w:p w14:paraId="5542D31B" w14:textId="77777777" w:rsidR="008709CA" w:rsidRPr="008709CA" w:rsidRDefault="008709CA" w:rsidP="008709CA"/>
    <w:p w14:paraId="7FA986F3" w14:textId="77777777" w:rsidR="008709CA" w:rsidRPr="008709CA" w:rsidRDefault="008709CA" w:rsidP="008709CA"/>
    <w:p w14:paraId="25AB17CF" w14:textId="77777777" w:rsidR="008709CA" w:rsidRDefault="008709CA" w:rsidP="00980FE1">
      <w:pPr>
        <w:rPr>
          <w:rFonts w:ascii="Times New Roman" w:hAnsi="Times New Roman" w:cs="Times New Roman"/>
          <w:i/>
          <w:sz w:val="24"/>
          <w:szCs w:val="24"/>
        </w:rPr>
      </w:pPr>
    </w:p>
    <w:p w14:paraId="2FBD19AC" w14:textId="2D3C7B61" w:rsidR="008709CA" w:rsidRDefault="008709CA" w:rsidP="008709CA">
      <w:pPr>
        <w:jc w:val="center"/>
        <w:rPr>
          <w:rFonts w:ascii="Arial Narrow" w:hAnsi="Arial Narrow" w:cs="Times New Roman"/>
          <w:i/>
          <w:sz w:val="24"/>
          <w:szCs w:val="24"/>
        </w:rPr>
      </w:pPr>
      <w:r w:rsidRPr="004F1EA1">
        <w:rPr>
          <w:rFonts w:ascii="Arial Narrow" w:hAnsi="Arial Narrow" w:cs="Times New Roman"/>
          <w:b/>
          <w:i/>
          <w:sz w:val="24"/>
          <w:szCs w:val="24"/>
        </w:rPr>
        <w:t>Figure 2</w:t>
      </w:r>
      <w:r w:rsidRPr="004F1EA1">
        <w:rPr>
          <w:rFonts w:ascii="Arial Narrow" w:hAnsi="Arial Narrow" w:cs="Times New Roman"/>
          <w:i/>
          <w:sz w:val="24"/>
          <w:szCs w:val="24"/>
        </w:rPr>
        <w:t xml:space="preserve"> : Maximum indoor </w:t>
      </w:r>
      <w:proofErr w:type="spellStart"/>
      <w:r w:rsidRPr="004F1EA1">
        <w:rPr>
          <w:rFonts w:ascii="Arial Narrow" w:hAnsi="Arial Narrow" w:cs="Times New Roman"/>
          <w:i/>
          <w:sz w:val="24"/>
          <w:szCs w:val="24"/>
        </w:rPr>
        <w:t>temperature</w:t>
      </w:r>
      <w:proofErr w:type="spellEnd"/>
      <w:r w:rsidRPr="004F1EA1">
        <w:rPr>
          <w:rFonts w:ascii="Arial Narrow" w:hAnsi="Arial Narrow" w:cs="Times New Roman"/>
          <w:i/>
          <w:sz w:val="24"/>
          <w:szCs w:val="24"/>
        </w:rPr>
        <w:t xml:space="preserve"> </w:t>
      </w:r>
      <w:proofErr w:type="spellStart"/>
      <w:r w:rsidRPr="004F1EA1">
        <w:rPr>
          <w:rFonts w:ascii="Arial Narrow" w:hAnsi="Arial Narrow" w:cs="Times New Roman"/>
          <w:i/>
          <w:sz w:val="24"/>
          <w:szCs w:val="24"/>
        </w:rPr>
        <w:t>curves</w:t>
      </w:r>
      <w:proofErr w:type="spellEnd"/>
      <w:r w:rsidRPr="004F1EA1">
        <w:rPr>
          <w:rFonts w:ascii="Arial Narrow" w:hAnsi="Arial Narrow" w:cs="Times New Roman"/>
          <w:i/>
          <w:sz w:val="24"/>
          <w:szCs w:val="24"/>
        </w:rPr>
        <w:t xml:space="preserve"> for room 1 of the building in the </w:t>
      </w:r>
      <w:proofErr w:type="spellStart"/>
      <w:r w:rsidRPr="004F1EA1">
        <w:rPr>
          <w:rFonts w:ascii="Arial Narrow" w:hAnsi="Arial Narrow" w:cs="Times New Roman"/>
          <w:i/>
          <w:sz w:val="24"/>
          <w:szCs w:val="24"/>
        </w:rPr>
        <w:t>reference</w:t>
      </w:r>
      <w:proofErr w:type="spellEnd"/>
      <w:r w:rsidRPr="004F1EA1">
        <w:rPr>
          <w:rFonts w:ascii="Arial Narrow" w:hAnsi="Arial Narrow" w:cs="Times New Roman"/>
          <w:i/>
          <w:sz w:val="24"/>
          <w:szCs w:val="24"/>
        </w:rPr>
        <w:t xml:space="preserve"> and </w:t>
      </w:r>
      <w:proofErr w:type="spellStart"/>
      <w:r w:rsidRPr="004F1EA1">
        <w:rPr>
          <w:rFonts w:ascii="Arial Narrow" w:hAnsi="Arial Narrow" w:cs="Times New Roman"/>
          <w:i/>
          <w:sz w:val="24"/>
          <w:szCs w:val="24"/>
        </w:rPr>
        <w:t>optimized</w:t>
      </w:r>
      <w:proofErr w:type="spellEnd"/>
      <w:r w:rsidRPr="004F1EA1">
        <w:rPr>
          <w:rFonts w:ascii="Arial Narrow" w:hAnsi="Arial Narrow" w:cs="Times New Roman"/>
          <w:i/>
          <w:sz w:val="24"/>
          <w:szCs w:val="24"/>
        </w:rPr>
        <w:t xml:space="preserve"> situations.</w:t>
      </w:r>
    </w:p>
    <w:p w14:paraId="2972082C" w14:textId="77777777" w:rsidR="00B24888" w:rsidRPr="00B24888" w:rsidRDefault="00B24888" w:rsidP="00CF5792">
      <w:pPr>
        <w:spacing w:line="360" w:lineRule="auto"/>
        <w:ind w:firstLine="708"/>
        <w:jc w:val="both"/>
        <w:rPr>
          <w:rFonts w:ascii="Arial" w:eastAsia="Times New Roman" w:hAnsi="Arial" w:cs="Arial"/>
          <w:sz w:val="20"/>
          <w:szCs w:val="20"/>
          <w:lang w:val="en-US"/>
        </w:rPr>
      </w:pPr>
      <w:r w:rsidRPr="00CF5792">
        <w:rPr>
          <w:rFonts w:ascii="Arial" w:eastAsia="Times New Roman" w:hAnsi="Arial" w:cs="Arial"/>
          <w:sz w:val="20"/>
          <w:szCs w:val="20"/>
          <w:highlight w:val="yellow"/>
          <w:lang w:val="en-US"/>
        </w:rPr>
        <w:t xml:space="preserve">The readings for </w:t>
      </w:r>
      <w:r w:rsidRPr="00CF5792">
        <w:rPr>
          <w:rFonts w:ascii="Arial" w:eastAsia="Times New Roman" w:hAnsi="Arial" w:cs="Arial"/>
          <w:b/>
          <w:sz w:val="20"/>
          <w:szCs w:val="20"/>
          <w:highlight w:val="yellow"/>
          <w:lang w:val="en-US"/>
        </w:rPr>
        <w:t>Room 1</w:t>
      </w:r>
      <w:r w:rsidRPr="00CF5792">
        <w:rPr>
          <w:rFonts w:ascii="Arial" w:eastAsia="Times New Roman" w:hAnsi="Arial" w:cs="Arial"/>
          <w:sz w:val="20"/>
          <w:szCs w:val="20"/>
          <w:highlight w:val="yellow"/>
          <w:lang w:val="en-US"/>
        </w:rPr>
        <w:t xml:space="preserve"> show that the temperatures in the reference building are consistently higher than those in the optimized building throughout the year. A critical heat peak is observed during the month of </w:t>
      </w:r>
      <w:r w:rsidRPr="00CF5792">
        <w:rPr>
          <w:rFonts w:ascii="Arial" w:eastAsia="Times New Roman" w:hAnsi="Arial" w:cs="Arial"/>
          <w:b/>
          <w:sz w:val="20"/>
          <w:szCs w:val="20"/>
          <w:highlight w:val="yellow"/>
          <w:lang w:val="en-US"/>
        </w:rPr>
        <w:t>April</w:t>
      </w:r>
      <w:r w:rsidRPr="00CF5792">
        <w:rPr>
          <w:rFonts w:ascii="Arial" w:eastAsia="Times New Roman" w:hAnsi="Arial" w:cs="Arial"/>
          <w:sz w:val="20"/>
          <w:szCs w:val="20"/>
          <w:highlight w:val="yellow"/>
          <w:lang w:val="en-US"/>
        </w:rPr>
        <w:t xml:space="preserve">, when the temperature exceeds </w:t>
      </w:r>
      <w:r w:rsidRPr="00CF5792">
        <w:rPr>
          <w:rFonts w:ascii="Arial" w:eastAsia="Times New Roman" w:hAnsi="Arial" w:cs="Arial"/>
          <w:b/>
          <w:sz w:val="20"/>
          <w:szCs w:val="20"/>
          <w:highlight w:val="yellow"/>
          <w:lang w:val="en-US"/>
        </w:rPr>
        <w:t>40°C</w:t>
      </w:r>
      <w:r w:rsidRPr="00CF5792">
        <w:rPr>
          <w:rFonts w:ascii="Arial" w:eastAsia="Times New Roman" w:hAnsi="Arial" w:cs="Arial"/>
          <w:sz w:val="20"/>
          <w:szCs w:val="20"/>
          <w:highlight w:val="yellow"/>
          <w:lang w:val="en-US"/>
        </w:rPr>
        <w:t xml:space="preserve"> in the reference configuration, while it is reduced to around </w:t>
      </w:r>
      <w:r w:rsidRPr="00CF5792">
        <w:rPr>
          <w:rFonts w:ascii="Arial" w:eastAsia="Times New Roman" w:hAnsi="Arial" w:cs="Arial"/>
          <w:b/>
          <w:sz w:val="20"/>
          <w:szCs w:val="20"/>
          <w:highlight w:val="yellow"/>
          <w:lang w:val="en-US"/>
        </w:rPr>
        <w:t>38°C</w:t>
      </w:r>
      <w:r w:rsidRPr="00CF5792">
        <w:rPr>
          <w:rFonts w:ascii="Arial" w:eastAsia="Times New Roman" w:hAnsi="Arial" w:cs="Arial"/>
          <w:sz w:val="20"/>
          <w:szCs w:val="20"/>
          <w:highlight w:val="yellow"/>
          <w:lang w:val="en-US"/>
        </w:rPr>
        <w:t xml:space="preserve"> in the optimized version. The winter months, particularly </w:t>
      </w:r>
      <w:r w:rsidRPr="00CF5792">
        <w:rPr>
          <w:rFonts w:ascii="Arial" w:eastAsia="Times New Roman" w:hAnsi="Arial" w:cs="Arial"/>
          <w:b/>
          <w:sz w:val="20"/>
          <w:szCs w:val="20"/>
          <w:highlight w:val="yellow"/>
          <w:lang w:val="en-US"/>
        </w:rPr>
        <w:t>August</w:t>
      </w:r>
      <w:r w:rsidRPr="00CF5792">
        <w:rPr>
          <w:rFonts w:ascii="Arial" w:eastAsia="Times New Roman" w:hAnsi="Arial" w:cs="Arial"/>
          <w:sz w:val="20"/>
          <w:szCs w:val="20"/>
          <w:highlight w:val="yellow"/>
          <w:lang w:val="en-US"/>
        </w:rPr>
        <w:t>, currently have the lowest temperatures, but the difference remains significant in favor of the optimized building, which maintains a temperature closer to the comfort zone.</w:t>
      </w:r>
    </w:p>
    <w:p w14:paraId="10193AC0" w14:textId="35D8A507" w:rsidR="00B24888" w:rsidRPr="004F1EA1" w:rsidRDefault="00B24888" w:rsidP="008709CA">
      <w:pPr>
        <w:jc w:val="center"/>
        <w:rPr>
          <w:rFonts w:ascii="Arial Narrow" w:hAnsi="Arial Narrow" w:cs="Times New Roman"/>
          <w:i/>
          <w:sz w:val="24"/>
          <w:szCs w:val="24"/>
        </w:rPr>
      </w:pPr>
    </w:p>
    <w:p w14:paraId="048E9B2D" w14:textId="045611DB" w:rsidR="00F92AF7" w:rsidRDefault="00B24888" w:rsidP="008709CA">
      <w:pPr>
        <w:tabs>
          <w:tab w:val="left" w:pos="1008"/>
        </w:tabs>
      </w:pPr>
      <w:r>
        <w:rPr>
          <w:noProof/>
          <w:lang w:eastAsia="fr-FR"/>
        </w:rPr>
        <mc:AlternateContent>
          <mc:Choice Requires="wps">
            <w:drawing>
              <wp:anchor distT="0" distB="0" distL="114300" distR="114300" simplePos="0" relativeHeight="251675648" behindDoc="0" locked="0" layoutInCell="1" allowOverlap="1" wp14:anchorId="1D2BF846" wp14:editId="27493DD0">
                <wp:simplePos x="0" y="0"/>
                <wp:positionH relativeFrom="column">
                  <wp:posOffset>441960</wp:posOffset>
                </wp:positionH>
                <wp:positionV relativeFrom="paragraph">
                  <wp:posOffset>-210185</wp:posOffset>
                </wp:positionV>
                <wp:extent cx="5539740" cy="2440983"/>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5539740" cy="2440983"/>
                        </a:xfrm>
                        <a:prstGeom prst="rect">
                          <a:avLst/>
                        </a:prstGeom>
                        <a:noFill/>
                        <a:ln w="6350">
                          <a:noFill/>
                        </a:ln>
                      </wps:spPr>
                      <wps:txbx>
                        <w:txbxContent>
                          <w:p w14:paraId="1A2C4A61" w14:textId="77777777" w:rsidR="00C75757" w:rsidRDefault="009A06FC" w:rsidP="00980FE1">
                            <w:pPr>
                              <w:jc w:val="center"/>
                            </w:pPr>
                            <w:r>
                              <w:rPr>
                                <w:noProof/>
                                <w:lang w:eastAsia="fr-FR"/>
                              </w:rPr>
                              <w:drawing>
                                <wp:inline distT="0" distB="0" distL="0" distR="0" wp14:anchorId="47384101" wp14:editId="5422A718">
                                  <wp:extent cx="4881966" cy="2311733"/>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3.png"/>
                                          <pic:cNvPicPr/>
                                        </pic:nvPicPr>
                                        <pic:blipFill>
                                          <a:blip r:embed="rId14">
                                            <a:extLst>
                                              <a:ext uri="{28A0092B-C50C-407E-A947-70E740481C1C}">
                                                <a14:useLocalDpi xmlns:a14="http://schemas.microsoft.com/office/drawing/2010/main" val="0"/>
                                              </a:ext>
                                            </a:extLst>
                                          </a:blip>
                                          <a:stretch>
                                            <a:fillRect/>
                                          </a:stretch>
                                        </pic:blipFill>
                                        <pic:spPr>
                                          <a:xfrm>
                                            <a:off x="0" y="0"/>
                                            <a:ext cx="4891103" cy="23160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BF846" id="Zone de texte 17" o:spid="_x0000_s1034" type="#_x0000_t202" style="position:absolute;margin-left:34.8pt;margin-top:-16.55pt;width:436.2pt;height:19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" filled="f" stroked="f" strokeweight=".5pt">
                <v:textbox>
                  <w:txbxContent>
                    <w:p w14:paraId="1A2C4A61" w14:textId="77777777" w:rsidR="00C75757" w:rsidRDefault="009A06FC" w:rsidP="00980FE1">
                      <w:pPr>
                        <w:jc w:val="center"/>
                      </w:pPr>
                      <w:r>
                        <w:rPr>
                          <w:noProof/>
                          <w:lang w:eastAsia="fr-FR"/>
                        </w:rPr>
                        <w:drawing>
                          <wp:inline distT="0" distB="0" distL="0" distR="0" wp14:anchorId="47384101" wp14:editId="5422A718">
                            <wp:extent cx="4881966" cy="2311733"/>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3.png"/>
                                    <pic:cNvPicPr/>
                                  </pic:nvPicPr>
                                  <pic:blipFill>
                                    <a:blip r:embed="rId15">
                                      <a:extLst>
                                        <a:ext uri="{28A0092B-C50C-407E-A947-70E740481C1C}">
                                          <a14:useLocalDpi xmlns:a14="http://schemas.microsoft.com/office/drawing/2010/main" val="0"/>
                                        </a:ext>
                                      </a:extLst>
                                    </a:blip>
                                    <a:stretch>
                                      <a:fillRect/>
                                    </a:stretch>
                                  </pic:blipFill>
                                  <pic:spPr>
                                    <a:xfrm>
                                      <a:off x="0" y="0"/>
                                      <a:ext cx="4891103" cy="2316060"/>
                                    </a:xfrm>
                                    <a:prstGeom prst="rect">
                                      <a:avLst/>
                                    </a:prstGeom>
                                  </pic:spPr>
                                </pic:pic>
                              </a:graphicData>
                            </a:graphic>
                          </wp:inline>
                        </w:drawing>
                      </w:r>
                    </w:p>
                  </w:txbxContent>
                </v:textbox>
              </v:shape>
            </w:pict>
          </mc:Fallback>
        </mc:AlternateContent>
      </w:r>
      <w:r w:rsidR="008709CA">
        <w:tab/>
      </w:r>
    </w:p>
    <w:p w14:paraId="6DE3CFF5" w14:textId="77777777" w:rsidR="00F92AF7" w:rsidRPr="00F92AF7" w:rsidRDefault="00F92AF7" w:rsidP="00F92AF7"/>
    <w:p w14:paraId="57ADD633" w14:textId="77777777" w:rsidR="00F92AF7" w:rsidRPr="00F92AF7" w:rsidRDefault="00F92AF7" w:rsidP="00F92AF7"/>
    <w:p w14:paraId="42FF4775" w14:textId="77777777" w:rsidR="00F92AF7" w:rsidRPr="00F92AF7" w:rsidRDefault="00F92AF7" w:rsidP="00F92AF7"/>
    <w:p w14:paraId="566520AE" w14:textId="77777777" w:rsidR="00F92AF7" w:rsidRPr="00F92AF7" w:rsidRDefault="00F92AF7" w:rsidP="00F92AF7"/>
    <w:p w14:paraId="00A39080" w14:textId="77777777" w:rsidR="00F92AF7" w:rsidRPr="00F92AF7" w:rsidRDefault="00F92AF7" w:rsidP="00F92AF7"/>
    <w:p w14:paraId="1DEB3773" w14:textId="77777777" w:rsidR="00980FE1" w:rsidRDefault="00980FE1" w:rsidP="00F92AF7"/>
    <w:p w14:paraId="63BAEC0D" w14:textId="77777777" w:rsidR="00980FE1" w:rsidRDefault="00980FE1" w:rsidP="00F92AF7"/>
    <w:p w14:paraId="14FE99B0" w14:textId="24E01145" w:rsidR="00E5136A" w:rsidRDefault="00F92AF7" w:rsidP="004F1EA1">
      <w:pPr>
        <w:tabs>
          <w:tab w:val="left" w:pos="1164"/>
        </w:tabs>
        <w:jc w:val="center"/>
        <w:rPr>
          <w:rFonts w:ascii="Arial Narrow" w:hAnsi="Arial Narrow" w:cs="Times New Roman"/>
          <w:i/>
          <w:sz w:val="24"/>
          <w:szCs w:val="24"/>
        </w:rPr>
      </w:pPr>
      <w:r>
        <w:tab/>
      </w:r>
      <w:r w:rsidRPr="004F1EA1">
        <w:rPr>
          <w:rFonts w:ascii="Arial Narrow" w:hAnsi="Arial Narrow" w:cs="Times New Roman"/>
          <w:b/>
          <w:i/>
          <w:sz w:val="24"/>
          <w:szCs w:val="24"/>
        </w:rPr>
        <w:t>Figure 3</w:t>
      </w:r>
      <w:r w:rsidRPr="004F1EA1">
        <w:rPr>
          <w:rFonts w:ascii="Arial Narrow" w:hAnsi="Arial Narrow" w:cs="Times New Roman"/>
          <w:i/>
          <w:sz w:val="24"/>
          <w:szCs w:val="24"/>
        </w:rPr>
        <w:t xml:space="preserve"> : Maximum indoor </w:t>
      </w:r>
      <w:proofErr w:type="spellStart"/>
      <w:r w:rsidRPr="004F1EA1">
        <w:rPr>
          <w:rFonts w:ascii="Arial Narrow" w:hAnsi="Arial Narrow" w:cs="Times New Roman"/>
          <w:i/>
          <w:sz w:val="24"/>
          <w:szCs w:val="24"/>
        </w:rPr>
        <w:t>temperature</w:t>
      </w:r>
      <w:proofErr w:type="spellEnd"/>
      <w:r w:rsidRPr="004F1EA1">
        <w:rPr>
          <w:rFonts w:ascii="Arial Narrow" w:hAnsi="Arial Narrow" w:cs="Times New Roman"/>
          <w:i/>
          <w:sz w:val="24"/>
          <w:szCs w:val="24"/>
        </w:rPr>
        <w:t xml:space="preserve"> </w:t>
      </w:r>
      <w:proofErr w:type="spellStart"/>
      <w:r w:rsidRPr="004F1EA1">
        <w:rPr>
          <w:rFonts w:ascii="Arial Narrow" w:hAnsi="Arial Narrow" w:cs="Times New Roman"/>
          <w:i/>
          <w:sz w:val="24"/>
          <w:szCs w:val="24"/>
        </w:rPr>
        <w:t>curve</w:t>
      </w:r>
      <w:proofErr w:type="spellEnd"/>
      <w:r w:rsidRPr="004F1EA1">
        <w:rPr>
          <w:rFonts w:ascii="Arial Narrow" w:hAnsi="Arial Narrow" w:cs="Times New Roman"/>
          <w:i/>
          <w:sz w:val="24"/>
          <w:szCs w:val="24"/>
        </w:rPr>
        <w:t xml:space="preserve"> for room 2 of the building in the </w:t>
      </w:r>
      <w:proofErr w:type="spellStart"/>
      <w:r w:rsidRPr="004F1EA1">
        <w:rPr>
          <w:rFonts w:ascii="Arial Narrow" w:hAnsi="Arial Narrow" w:cs="Times New Roman"/>
          <w:i/>
          <w:sz w:val="24"/>
          <w:szCs w:val="24"/>
        </w:rPr>
        <w:t>reference</w:t>
      </w:r>
      <w:proofErr w:type="spellEnd"/>
      <w:r w:rsidRPr="004F1EA1">
        <w:rPr>
          <w:rFonts w:ascii="Arial Narrow" w:hAnsi="Arial Narrow" w:cs="Times New Roman"/>
          <w:i/>
          <w:sz w:val="24"/>
          <w:szCs w:val="24"/>
        </w:rPr>
        <w:t xml:space="preserve"> and </w:t>
      </w:r>
      <w:proofErr w:type="spellStart"/>
      <w:r w:rsidRPr="004F1EA1">
        <w:rPr>
          <w:rFonts w:ascii="Arial Narrow" w:hAnsi="Arial Narrow" w:cs="Times New Roman"/>
          <w:i/>
          <w:sz w:val="24"/>
          <w:szCs w:val="24"/>
        </w:rPr>
        <w:t>optimized</w:t>
      </w:r>
      <w:proofErr w:type="spellEnd"/>
      <w:r w:rsidRPr="004F1EA1">
        <w:rPr>
          <w:rFonts w:ascii="Arial Narrow" w:hAnsi="Arial Narrow" w:cs="Times New Roman"/>
          <w:i/>
          <w:sz w:val="24"/>
          <w:szCs w:val="24"/>
        </w:rPr>
        <w:t xml:space="preserve"> situations.</w:t>
      </w:r>
    </w:p>
    <w:p w14:paraId="61A18008" w14:textId="77777777" w:rsidR="00B705BF" w:rsidRDefault="003D3AC3" w:rsidP="00B705BF">
      <w:pPr>
        <w:tabs>
          <w:tab w:val="left" w:pos="1164"/>
        </w:tabs>
        <w:spacing w:line="360" w:lineRule="auto"/>
        <w:jc w:val="both"/>
        <w:rPr>
          <w:rFonts w:ascii="Arial" w:eastAsia="Times New Roman" w:hAnsi="Arial" w:cs="Arial"/>
          <w:sz w:val="20"/>
          <w:szCs w:val="20"/>
          <w:lang w:val="en-US"/>
        </w:rPr>
      </w:pPr>
      <w:r>
        <w:rPr>
          <w:rFonts w:ascii="Arial Narrow" w:hAnsi="Arial Narrow" w:cs="Times New Roman"/>
          <w:sz w:val="24"/>
          <w:szCs w:val="24"/>
        </w:rPr>
        <w:tab/>
      </w:r>
      <w:r w:rsidRPr="00CF5792">
        <w:rPr>
          <w:rFonts w:ascii="Arial" w:eastAsia="Times New Roman" w:hAnsi="Arial" w:cs="Arial"/>
          <w:sz w:val="20"/>
          <w:szCs w:val="20"/>
          <w:highlight w:val="yellow"/>
          <w:lang w:val="en-US"/>
        </w:rPr>
        <w:t xml:space="preserve">For </w:t>
      </w:r>
      <w:r w:rsidRPr="00CF5792">
        <w:rPr>
          <w:rFonts w:ascii="Arial" w:eastAsia="Times New Roman" w:hAnsi="Arial" w:cs="Arial"/>
          <w:b/>
          <w:sz w:val="20"/>
          <w:szCs w:val="20"/>
          <w:highlight w:val="yellow"/>
          <w:lang w:val="en-US"/>
        </w:rPr>
        <w:t>Room 2</w:t>
      </w:r>
      <w:r w:rsidRPr="00CF5792">
        <w:rPr>
          <w:rFonts w:ascii="Arial" w:eastAsia="Times New Roman" w:hAnsi="Arial" w:cs="Arial"/>
          <w:sz w:val="20"/>
          <w:szCs w:val="20"/>
          <w:highlight w:val="yellow"/>
          <w:lang w:val="en-US"/>
        </w:rPr>
        <w:t xml:space="preserve">, the thermal profile is almost identical to that of the first room, confirming similar exposure or design. The reference building reaches its maximum in </w:t>
      </w:r>
      <w:r w:rsidRPr="00CF5792">
        <w:rPr>
          <w:rFonts w:ascii="Arial" w:eastAsia="Times New Roman" w:hAnsi="Arial" w:cs="Arial"/>
          <w:b/>
          <w:sz w:val="20"/>
          <w:szCs w:val="20"/>
          <w:highlight w:val="yellow"/>
          <w:lang w:val="en-US"/>
        </w:rPr>
        <w:t>April</w:t>
      </w:r>
      <w:r w:rsidRPr="00CF5792">
        <w:rPr>
          <w:rFonts w:ascii="Arial" w:eastAsia="Times New Roman" w:hAnsi="Arial" w:cs="Arial"/>
          <w:sz w:val="20"/>
          <w:szCs w:val="20"/>
          <w:highlight w:val="yellow"/>
          <w:lang w:val="en-US"/>
        </w:rPr>
        <w:t xml:space="preserve">, approaching </w:t>
      </w:r>
      <w:r w:rsidRPr="00CF5792">
        <w:rPr>
          <w:rFonts w:ascii="Arial" w:eastAsia="Times New Roman" w:hAnsi="Arial" w:cs="Arial"/>
          <w:b/>
          <w:sz w:val="20"/>
          <w:szCs w:val="20"/>
          <w:highlight w:val="yellow"/>
          <w:lang w:val="en-US"/>
        </w:rPr>
        <w:t>42°C</w:t>
      </w:r>
      <w:r w:rsidRPr="00CF5792">
        <w:rPr>
          <w:rFonts w:ascii="Arial" w:eastAsia="Times New Roman" w:hAnsi="Arial" w:cs="Arial"/>
          <w:sz w:val="20"/>
          <w:szCs w:val="20"/>
          <w:highlight w:val="yellow"/>
          <w:lang w:val="en-US"/>
        </w:rPr>
        <w:t xml:space="preserve">, which represents very uncomfortable living conditions. Optimization significantly reduces this temperature (by </w:t>
      </w:r>
      <w:r w:rsidRPr="00CF5792">
        <w:rPr>
          <w:rFonts w:ascii="Arial" w:eastAsia="Times New Roman" w:hAnsi="Arial" w:cs="Arial"/>
          <w:b/>
          <w:sz w:val="20"/>
          <w:szCs w:val="20"/>
          <w:highlight w:val="yellow"/>
          <w:lang w:val="en-US"/>
        </w:rPr>
        <w:t>approximately 3°C</w:t>
      </w:r>
      <w:r w:rsidRPr="00CF5792">
        <w:rPr>
          <w:rFonts w:ascii="Arial" w:eastAsia="Times New Roman" w:hAnsi="Arial" w:cs="Arial"/>
          <w:sz w:val="20"/>
          <w:szCs w:val="20"/>
          <w:highlight w:val="yellow"/>
          <w:lang w:val="en-US"/>
        </w:rPr>
        <w:t xml:space="preserve">), and this advantage is maintained during the second heat wave in </w:t>
      </w:r>
      <w:r w:rsidRPr="00CF5792">
        <w:rPr>
          <w:rFonts w:ascii="Arial" w:eastAsia="Times New Roman" w:hAnsi="Arial" w:cs="Arial"/>
          <w:b/>
          <w:sz w:val="20"/>
          <w:szCs w:val="20"/>
          <w:highlight w:val="yellow"/>
          <w:lang w:val="en-US"/>
        </w:rPr>
        <w:t>November</w:t>
      </w:r>
      <w:r w:rsidRPr="00CF5792">
        <w:rPr>
          <w:rFonts w:ascii="Arial" w:eastAsia="Times New Roman" w:hAnsi="Arial" w:cs="Arial"/>
          <w:sz w:val="20"/>
          <w:szCs w:val="20"/>
          <w:highlight w:val="yellow"/>
          <w:lang w:val="en-US"/>
        </w:rPr>
        <w:t>, thus preventing excessive overheating at the end of the year.</w:t>
      </w:r>
    </w:p>
    <w:p w14:paraId="2653ED53" w14:textId="3358682E" w:rsidR="00B24888" w:rsidRPr="00B705BF" w:rsidRDefault="00B24888" w:rsidP="00B705BF">
      <w:pPr>
        <w:tabs>
          <w:tab w:val="left" w:pos="1164"/>
        </w:tabs>
        <w:spacing w:line="360" w:lineRule="auto"/>
        <w:jc w:val="both"/>
        <w:rPr>
          <w:rFonts w:ascii="Arial" w:eastAsia="Times New Roman" w:hAnsi="Arial" w:cs="Arial"/>
          <w:sz w:val="20"/>
          <w:szCs w:val="20"/>
          <w:highlight w:val="yellow"/>
          <w:lang w:val="en-US"/>
        </w:rPr>
      </w:pPr>
      <w:r>
        <w:rPr>
          <w:noProof/>
          <w:lang w:eastAsia="fr-FR"/>
        </w:rPr>
        <w:lastRenderedPageBreak/>
        <mc:AlternateContent>
          <mc:Choice Requires="wps">
            <w:drawing>
              <wp:anchor distT="0" distB="0" distL="114300" distR="114300" simplePos="0" relativeHeight="251676672" behindDoc="0" locked="0" layoutInCell="1" allowOverlap="1" wp14:anchorId="3AA0A432" wp14:editId="651D8AA4">
                <wp:simplePos x="0" y="0"/>
                <wp:positionH relativeFrom="column">
                  <wp:posOffset>520700</wp:posOffset>
                </wp:positionH>
                <wp:positionV relativeFrom="paragraph">
                  <wp:posOffset>69850</wp:posOffset>
                </wp:positionV>
                <wp:extent cx="5181600" cy="2453640"/>
                <wp:effectExtent l="0" t="0" r="0" b="3810"/>
                <wp:wrapNone/>
                <wp:docPr id="21" name="Zone de texte 21"/>
                <wp:cNvGraphicFramePr/>
                <a:graphic xmlns:a="http://schemas.openxmlformats.org/drawingml/2006/main">
                  <a:graphicData uri="http://schemas.microsoft.com/office/word/2010/wordprocessingShape">
                    <wps:wsp>
                      <wps:cNvSpPr txBox="1"/>
                      <wps:spPr>
                        <a:xfrm>
                          <a:off x="0" y="0"/>
                          <a:ext cx="5181600" cy="2453640"/>
                        </a:xfrm>
                        <a:prstGeom prst="rect">
                          <a:avLst/>
                        </a:prstGeom>
                        <a:noFill/>
                        <a:ln w="6350">
                          <a:noFill/>
                        </a:ln>
                      </wps:spPr>
                      <wps:txbx>
                        <w:txbxContent>
                          <w:p w14:paraId="736BAF03" w14:textId="77777777" w:rsidR="003D62C5" w:rsidRDefault="001F4BC9" w:rsidP="001F4BC9">
                            <w:pPr>
                              <w:jc w:val="both"/>
                            </w:pPr>
                            <w:r>
                              <w:rPr>
                                <w:noProof/>
                                <w:lang w:eastAsia="fr-FR"/>
                              </w:rPr>
                              <w:drawing>
                                <wp:inline distT="0" distB="0" distL="0" distR="0" wp14:anchorId="7A073E23" wp14:editId="02E7C239">
                                  <wp:extent cx="4861981" cy="2225233"/>
                                  <wp:effectExtent l="0" t="0" r="0" b="381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4.png"/>
                                          <pic:cNvPicPr/>
                                        </pic:nvPicPr>
                                        <pic:blipFill>
                                          <a:blip r:embed="rId16">
                                            <a:extLst>
                                              <a:ext uri="{28A0092B-C50C-407E-A947-70E740481C1C}">
                                                <a14:useLocalDpi xmlns:a14="http://schemas.microsoft.com/office/drawing/2010/main" val="0"/>
                                              </a:ext>
                                            </a:extLst>
                                          </a:blip>
                                          <a:stretch>
                                            <a:fillRect/>
                                          </a:stretch>
                                        </pic:blipFill>
                                        <pic:spPr>
                                          <a:xfrm>
                                            <a:off x="0" y="0"/>
                                            <a:ext cx="4861981" cy="222523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0A432" id="Zone de texte 21" o:spid="_x0000_s1035" type="#_x0000_t202" style="position:absolute;left:0;text-align:left;margin-left:41pt;margin-top:5.5pt;width:408pt;height:19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" filled="f" stroked="f" strokeweight=".5pt">
                <v:textbox>
                  <w:txbxContent>
                    <w:p w14:paraId="736BAF03" w14:textId="77777777" w:rsidR="003D62C5" w:rsidRDefault="001F4BC9" w:rsidP="001F4BC9">
                      <w:pPr>
                        <w:jc w:val="both"/>
                      </w:pPr>
                      <w:r>
                        <w:rPr>
                          <w:noProof/>
                          <w:lang w:eastAsia="fr-FR"/>
                        </w:rPr>
                        <w:drawing>
                          <wp:inline distT="0" distB="0" distL="0" distR="0" wp14:anchorId="7A073E23" wp14:editId="02E7C239">
                            <wp:extent cx="4861981" cy="2225233"/>
                            <wp:effectExtent l="0" t="0" r="0" b="381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4.png"/>
                                    <pic:cNvPicPr/>
                                  </pic:nvPicPr>
                                  <pic:blipFill>
                                    <a:blip r:embed="rId17">
                                      <a:extLst>
                                        <a:ext uri="{28A0092B-C50C-407E-A947-70E740481C1C}">
                                          <a14:useLocalDpi xmlns:a14="http://schemas.microsoft.com/office/drawing/2010/main" val="0"/>
                                        </a:ext>
                                      </a:extLst>
                                    </a:blip>
                                    <a:stretch>
                                      <a:fillRect/>
                                    </a:stretch>
                                  </pic:blipFill>
                                  <pic:spPr>
                                    <a:xfrm>
                                      <a:off x="0" y="0"/>
                                      <a:ext cx="4861981" cy="2225233"/>
                                    </a:xfrm>
                                    <a:prstGeom prst="rect">
                                      <a:avLst/>
                                    </a:prstGeom>
                                  </pic:spPr>
                                </pic:pic>
                              </a:graphicData>
                            </a:graphic>
                          </wp:inline>
                        </w:drawing>
                      </w:r>
                    </w:p>
                  </w:txbxContent>
                </v:textbox>
              </v:shape>
            </w:pict>
          </mc:Fallback>
        </mc:AlternateContent>
      </w:r>
    </w:p>
    <w:p w14:paraId="065AA066" w14:textId="77777777" w:rsidR="00980FE1" w:rsidRDefault="00980FE1" w:rsidP="004F1EA1">
      <w:pPr>
        <w:tabs>
          <w:tab w:val="left" w:pos="1164"/>
        </w:tabs>
        <w:jc w:val="center"/>
        <w:rPr>
          <w:rFonts w:ascii="Arial Narrow" w:hAnsi="Arial Narrow" w:cs="Times New Roman"/>
          <w:i/>
          <w:sz w:val="24"/>
          <w:szCs w:val="24"/>
        </w:rPr>
      </w:pPr>
    </w:p>
    <w:p w14:paraId="5DC82A04" w14:textId="77777777" w:rsidR="00980FE1" w:rsidRPr="004F1EA1" w:rsidRDefault="00980FE1" w:rsidP="004F1EA1">
      <w:pPr>
        <w:tabs>
          <w:tab w:val="left" w:pos="1164"/>
        </w:tabs>
        <w:jc w:val="center"/>
        <w:rPr>
          <w:rFonts w:ascii="Arial Narrow" w:hAnsi="Arial Narrow" w:cs="Times New Roman"/>
          <w:i/>
          <w:sz w:val="24"/>
          <w:szCs w:val="24"/>
        </w:rPr>
      </w:pPr>
    </w:p>
    <w:p w14:paraId="6300C7CC" w14:textId="77777777" w:rsidR="003D62C5" w:rsidRDefault="003D62C5" w:rsidP="00F92AF7">
      <w:pPr>
        <w:tabs>
          <w:tab w:val="left" w:pos="996"/>
        </w:tabs>
      </w:pPr>
    </w:p>
    <w:p w14:paraId="2FFDCFFA" w14:textId="77777777" w:rsidR="003D62C5" w:rsidRDefault="003D62C5" w:rsidP="00F92AF7">
      <w:pPr>
        <w:tabs>
          <w:tab w:val="left" w:pos="996"/>
        </w:tabs>
      </w:pPr>
    </w:p>
    <w:p w14:paraId="37206EC1" w14:textId="77777777" w:rsidR="003D62C5" w:rsidRDefault="003D62C5" w:rsidP="00F92AF7">
      <w:pPr>
        <w:tabs>
          <w:tab w:val="left" w:pos="996"/>
        </w:tabs>
      </w:pPr>
    </w:p>
    <w:p w14:paraId="7245C025" w14:textId="77777777" w:rsidR="003D62C5" w:rsidRPr="003D62C5" w:rsidRDefault="003D62C5" w:rsidP="003D62C5"/>
    <w:p w14:paraId="78E94A11" w14:textId="77777777" w:rsidR="003D62C5" w:rsidRPr="003D62C5" w:rsidRDefault="003D62C5" w:rsidP="003D62C5"/>
    <w:p w14:paraId="28CB6D7B" w14:textId="77777777" w:rsidR="00CB4647" w:rsidRDefault="00CB4647" w:rsidP="00980FE1"/>
    <w:p w14:paraId="1F33D28A" w14:textId="77777777" w:rsidR="00CB4647" w:rsidRPr="00980FE1" w:rsidRDefault="003D62C5" w:rsidP="00980FE1">
      <w:pPr>
        <w:spacing w:before="240"/>
        <w:jc w:val="center"/>
        <w:rPr>
          <w:rFonts w:ascii="Arial Narrow" w:hAnsi="Arial Narrow" w:cs="Times New Roman"/>
          <w:i/>
          <w:sz w:val="24"/>
          <w:szCs w:val="24"/>
        </w:rPr>
      </w:pPr>
      <w:r w:rsidRPr="004F1EA1">
        <w:rPr>
          <w:rFonts w:ascii="Arial Narrow" w:hAnsi="Arial Narrow" w:cs="Times New Roman"/>
          <w:b/>
          <w:i/>
          <w:sz w:val="24"/>
          <w:szCs w:val="24"/>
        </w:rPr>
        <w:t>Figure 4</w:t>
      </w:r>
      <w:r w:rsidRPr="004F1EA1">
        <w:rPr>
          <w:rFonts w:ascii="Arial Narrow" w:hAnsi="Arial Narrow" w:cs="Times New Roman"/>
          <w:i/>
          <w:sz w:val="24"/>
          <w:szCs w:val="24"/>
        </w:rPr>
        <w:t xml:space="preserve"> : Maximum indoor </w:t>
      </w:r>
      <w:proofErr w:type="spellStart"/>
      <w:r w:rsidRPr="004F1EA1">
        <w:rPr>
          <w:rFonts w:ascii="Arial Narrow" w:hAnsi="Arial Narrow" w:cs="Times New Roman"/>
          <w:i/>
          <w:sz w:val="24"/>
          <w:szCs w:val="24"/>
        </w:rPr>
        <w:t>temperature</w:t>
      </w:r>
      <w:proofErr w:type="spellEnd"/>
      <w:r w:rsidRPr="004F1EA1">
        <w:rPr>
          <w:rFonts w:ascii="Arial Narrow" w:hAnsi="Arial Narrow" w:cs="Times New Roman"/>
          <w:i/>
          <w:sz w:val="24"/>
          <w:szCs w:val="24"/>
        </w:rPr>
        <w:t xml:space="preserve"> </w:t>
      </w:r>
      <w:proofErr w:type="spellStart"/>
      <w:r w:rsidRPr="004F1EA1">
        <w:rPr>
          <w:rFonts w:ascii="Arial Narrow" w:hAnsi="Arial Narrow" w:cs="Times New Roman"/>
          <w:i/>
          <w:sz w:val="24"/>
          <w:szCs w:val="24"/>
        </w:rPr>
        <w:t>curve</w:t>
      </w:r>
      <w:proofErr w:type="spellEnd"/>
      <w:r w:rsidRPr="004F1EA1">
        <w:rPr>
          <w:rFonts w:ascii="Arial Narrow" w:hAnsi="Arial Narrow" w:cs="Times New Roman"/>
          <w:i/>
          <w:sz w:val="24"/>
          <w:szCs w:val="24"/>
        </w:rPr>
        <w:t xml:space="preserve"> for the </w:t>
      </w:r>
      <w:proofErr w:type="spellStart"/>
      <w:r w:rsidRPr="004F1EA1">
        <w:rPr>
          <w:rFonts w:ascii="Arial Narrow" w:hAnsi="Arial Narrow" w:cs="Times New Roman"/>
          <w:i/>
          <w:sz w:val="24"/>
          <w:szCs w:val="24"/>
        </w:rPr>
        <w:t>building's</w:t>
      </w:r>
      <w:proofErr w:type="spellEnd"/>
      <w:r w:rsidRPr="004F1EA1">
        <w:rPr>
          <w:rFonts w:ascii="Arial Narrow" w:hAnsi="Arial Narrow" w:cs="Times New Roman"/>
          <w:i/>
          <w:sz w:val="24"/>
          <w:szCs w:val="24"/>
        </w:rPr>
        <w:t xml:space="preserve"> living areas in the </w:t>
      </w:r>
      <w:proofErr w:type="spellStart"/>
      <w:r w:rsidRPr="004F1EA1">
        <w:rPr>
          <w:rFonts w:ascii="Arial Narrow" w:hAnsi="Arial Narrow" w:cs="Times New Roman"/>
          <w:i/>
          <w:sz w:val="24"/>
          <w:szCs w:val="24"/>
        </w:rPr>
        <w:t>reference</w:t>
      </w:r>
      <w:proofErr w:type="spellEnd"/>
      <w:r w:rsidRPr="004F1EA1">
        <w:rPr>
          <w:rFonts w:ascii="Arial Narrow" w:hAnsi="Arial Narrow" w:cs="Times New Roman"/>
          <w:i/>
          <w:sz w:val="24"/>
          <w:szCs w:val="24"/>
        </w:rPr>
        <w:t xml:space="preserve"> and </w:t>
      </w:r>
      <w:proofErr w:type="spellStart"/>
      <w:r w:rsidRPr="004F1EA1">
        <w:rPr>
          <w:rFonts w:ascii="Arial Narrow" w:hAnsi="Arial Narrow" w:cs="Times New Roman"/>
          <w:i/>
          <w:sz w:val="24"/>
          <w:szCs w:val="24"/>
        </w:rPr>
        <w:t>optimized</w:t>
      </w:r>
      <w:proofErr w:type="spellEnd"/>
      <w:r w:rsidRPr="004F1EA1">
        <w:rPr>
          <w:rFonts w:ascii="Arial Narrow" w:hAnsi="Arial Narrow" w:cs="Times New Roman"/>
          <w:i/>
          <w:sz w:val="24"/>
          <w:szCs w:val="24"/>
        </w:rPr>
        <w:t xml:space="preserve"> situations.</w:t>
      </w:r>
    </w:p>
    <w:p w14:paraId="0911AFDE" w14:textId="34392E38" w:rsidR="003D3AC3" w:rsidRPr="00CF5792" w:rsidRDefault="00CF5792" w:rsidP="00CF5792">
      <w:pPr>
        <w:spacing w:before="100" w:beforeAutospacing="1" w:after="100" w:afterAutospacing="1" w:line="360" w:lineRule="auto"/>
        <w:jc w:val="both"/>
        <w:rPr>
          <w:rFonts w:ascii="Arial" w:eastAsia="Times New Roman" w:hAnsi="Arial" w:cs="Arial"/>
          <w:sz w:val="20"/>
          <w:szCs w:val="20"/>
          <w:lang w:val="en-US"/>
        </w:rPr>
      </w:pPr>
      <w:r w:rsidRPr="00CF5792">
        <w:rPr>
          <w:rFonts w:ascii="Arial" w:eastAsia="Times New Roman" w:hAnsi="Arial" w:cs="Arial"/>
          <w:sz w:val="20"/>
          <w:szCs w:val="20"/>
          <w:highlight w:val="yellow"/>
          <w:lang w:val="en-US"/>
        </w:rPr>
        <w:t>The living area follows the same seasonal pattern, with the temperature curve for the optimized building remaining consistently below that of the reference building. Although the peak in April remains the hottest point (approaching 40°C in the reference building compared to around 37.5°C in the optimized building), it can be seen that the living area benefits from a constant reduction in heat. Between July and September, temperatures in the optimized building stabilize around 31-32°C, providing a much more comfortable environment than the reference building, which remains above 33-34°C during the same period.</w:t>
      </w:r>
    </w:p>
    <w:p w14:paraId="2220BD38" w14:textId="50813D18" w:rsidR="003D62C5" w:rsidRPr="00CB4647" w:rsidRDefault="003D62C5" w:rsidP="00980FE1">
      <w:pPr>
        <w:spacing w:before="240"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The figures above show the curves for maximum monthly indoor temperatures in bedroom 1, bedroom 2 and the living room of the building in the reference situation and also in the optimized situation.</w:t>
      </w:r>
    </w:p>
    <w:p w14:paraId="5D07D2F3" w14:textId="77777777" w:rsidR="003D62C5" w:rsidRPr="00CB4647" w:rsidRDefault="003D62C5" w:rsidP="00CB4647">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 xml:space="preserve">        These curves show a drop in indoor temperature in the optimized building compared with the reference building, especially in chamber 2, where the variation in indoor temperature is greater. In particular, we note temperature peaks of 41.60°C in the reference building and 38.50°C in the optimized building for the month of April, the hottest month of the year in Burkina Faso. This can be explained by the fact that the hollow breezeblocks in the reference building store more heat during the day, due to the absence of thermal insulation and a wall providing protection from the elements. As a result, the heat stored during the day by the air trapped in the hollow walls is released into the room at night, raising the interior temperature. Hence the importance of BLT and thermal insulation in the design of the double wall, which reduced the heat stored in the hollow breezeblocks of the optimized building, resulting in a lower interior temperature. Double glazing also helped to improve the building's insulation in the optimized situation.</w:t>
      </w:r>
    </w:p>
    <w:p w14:paraId="1034AAAB" w14:textId="77777777" w:rsidR="003D62C5" w:rsidRPr="004F1EA1" w:rsidRDefault="003D62C5" w:rsidP="003D62C5">
      <w:pPr>
        <w:pStyle w:val="ListParagraph"/>
        <w:numPr>
          <w:ilvl w:val="0"/>
          <w:numId w:val="3"/>
        </w:numPr>
        <w:tabs>
          <w:tab w:val="left" w:pos="1608"/>
        </w:tabs>
        <w:spacing w:before="240" w:line="360" w:lineRule="auto"/>
        <w:jc w:val="both"/>
        <w:rPr>
          <w:rFonts w:ascii="Arial Narrow" w:hAnsi="Arial Narrow" w:cs="Times New Roman"/>
          <w:b/>
          <w:sz w:val="24"/>
          <w:szCs w:val="24"/>
        </w:rPr>
      </w:pPr>
      <w:r w:rsidRPr="004F1EA1">
        <w:rPr>
          <w:rFonts w:ascii="Arial Narrow" w:hAnsi="Arial Narrow" w:cs="Times New Roman"/>
          <w:b/>
          <w:sz w:val="24"/>
          <w:szCs w:val="24"/>
        </w:rPr>
        <w:t xml:space="preserve">Evaluation of </w:t>
      </w:r>
      <w:proofErr w:type="spellStart"/>
      <w:r w:rsidRPr="004F1EA1">
        <w:rPr>
          <w:rFonts w:ascii="Arial Narrow" w:hAnsi="Arial Narrow" w:cs="Times New Roman"/>
          <w:b/>
          <w:sz w:val="24"/>
          <w:szCs w:val="24"/>
        </w:rPr>
        <w:t>temperature</w:t>
      </w:r>
      <w:proofErr w:type="spellEnd"/>
      <w:r w:rsidRPr="004F1EA1">
        <w:rPr>
          <w:rFonts w:ascii="Arial Narrow" w:hAnsi="Arial Narrow" w:cs="Times New Roman"/>
          <w:b/>
          <w:sz w:val="24"/>
          <w:szCs w:val="24"/>
        </w:rPr>
        <w:t xml:space="preserve"> </w:t>
      </w:r>
      <w:proofErr w:type="spellStart"/>
      <w:r w:rsidRPr="004F1EA1">
        <w:rPr>
          <w:rFonts w:ascii="Arial Narrow" w:hAnsi="Arial Narrow" w:cs="Times New Roman"/>
          <w:b/>
          <w:sz w:val="24"/>
          <w:szCs w:val="24"/>
        </w:rPr>
        <w:t>differences</w:t>
      </w:r>
      <w:proofErr w:type="spellEnd"/>
      <w:r w:rsidRPr="004F1EA1">
        <w:rPr>
          <w:rFonts w:ascii="Arial Narrow" w:hAnsi="Arial Narrow" w:cs="Times New Roman"/>
          <w:b/>
          <w:sz w:val="24"/>
          <w:szCs w:val="24"/>
        </w:rPr>
        <w:t xml:space="preserve"> </w:t>
      </w:r>
      <w:proofErr w:type="spellStart"/>
      <w:r w:rsidRPr="004F1EA1">
        <w:rPr>
          <w:rFonts w:ascii="Arial Narrow" w:hAnsi="Arial Narrow" w:cs="Times New Roman"/>
          <w:b/>
          <w:sz w:val="24"/>
          <w:szCs w:val="24"/>
        </w:rPr>
        <w:t>inside</w:t>
      </w:r>
      <w:proofErr w:type="spellEnd"/>
      <w:r w:rsidRPr="004F1EA1">
        <w:rPr>
          <w:rFonts w:ascii="Arial Narrow" w:hAnsi="Arial Narrow" w:cs="Times New Roman"/>
          <w:b/>
          <w:sz w:val="24"/>
          <w:szCs w:val="24"/>
        </w:rPr>
        <w:t xml:space="preserve"> the building.</w:t>
      </w:r>
    </w:p>
    <w:p w14:paraId="0614E9F5" w14:textId="29038EE6" w:rsidR="004A452F" w:rsidRPr="00CB4647" w:rsidRDefault="004A452F" w:rsidP="004A452F">
      <w:pPr>
        <w:spacing w:before="240" w:line="360" w:lineRule="auto"/>
        <w:ind w:firstLine="708"/>
        <w:jc w:val="both"/>
        <w:rPr>
          <w:rFonts w:ascii="Arial" w:eastAsia="Times New Roman" w:hAnsi="Arial" w:cs="Arial"/>
          <w:sz w:val="20"/>
          <w:szCs w:val="20"/>
          <w:lang w:val="en-US"/>
        </w:rPr>
      </w:pPr>
      <w:r>
        <w:rPr>
          <w:rFonts w:ascii="Arial" w:eastAsia="Times New Roman" w:hAnsi="Arial" w:cs="Arial"/>
          <w:sz w:val="20"/>
          <w:szCs w:val="20"/>
          <w:lang w:val="en-US"/>
        </w:rPr>
        <w:lastRenderedPageBreak/>
        <w:t>The tables below</w:t>
      </w:r>
      <w:r w:rsidRPr="00CB4647">
        <w:rPr>
          <w:rFonts w:ascii="Arial" w:eastAsia="Times New Roman" w:hAnsi="Arial" w:cs="Arial"/>
          <w:sz w:val="20"/>
          <w:szCs w:val="20"/>
          <w:lang w:val="en-US"/>
        </w:rPr>
        <w:t xml:space="preserve"> show the maximum indoor temperature variations for room 1, room 2 and the building's living room in the reference and optimized situations.</w:t>
      </w:r>
    </w:p>
    <w:p w14:paraId="151BDAB7" w14:textId="48EC90A0" w:rsidR="004A452F" w:rsidRPr="004A452F" w:rsidRDefault="00353E31" w:rsidP="004A452F">
      <w:pPr>
        <w:spacing w:line="360" w:lineRule="auto"/>
        <w:ind w:firstLine="708"/>
        <w:jc w:val="both"/>
        <w:rPr>
          <w:rFonts w:ascii="Arial" w:eastAsia="Times New Roman" w:hAnsi="Arial" w:cs="Arial"/>
          <w:sz w:val="20"/>
          <w:szCs w:val="20"/>
          <w:lang w:val="en-US"/>
        </w:rPr>
      </w:pPr>
      <w:r>
        <w:rPr>
          <w:rFonts w:ascii="Arial" w:eastAsia="Times New Roman" w:hAnsi="Arial" w:cs="Arial"/>
          <w:sz w:val="20"/>
          <w:szCs w:val="20"/>
          <w:lang w:val="en-US"/>
        </w:rPr>
        <w:t>In the</w:t>
      </w:r>
      <w:r w:rsidR="004A452F" w:rsidRPr="00CB4647">
        <w:rPr>
          <w:rFonts w:ascii="Arial" w:eastAsia="Times New Roman" w:hAnsi="Arial" w:cs="Arial"/>
          <w:sz w:val="20"/>
          <w:szCs w:val="20"/>
          <w:lang w:val="en-US"/>
        </w:rPr>
        <w:t xml:space="preserve"> </w:t>
      </w:r>
      <w:r w:rsidR="004A452F" w:rsidRPr="00353E31">
        <w:rPr>
          <w:rFonts w:ascii="Arial" w:eastAsia="Times New Roman" w:hAnsi="Arial" w:cs="Arial"/>
          <w:b/>
          <w:sz w:val="20"/>
          <w:szCs w:val="20"/>
          <w:lang w:val="en-US"/>
        </w:rPr>
        <w:t>table</w:t>
      </w:r>
      <w:r w:rsidRPr="00353E31">
        <w:rPr>
          <w:rFonts w:ascii="Arial" w:eastAsia="Times New Roman" w:hAnsi="Arial" w:cs="Arial"/>
          <w:b/>
          <w:sz w:val="20"/>
          <w:szCs w:val="20"/>
          <w:lang w:val="en-US"/>
        </w:rPr>
        <w:t xml:space="preserve"> 4</w:t>
      </w:r>
      <w:r w:rsidR="004A452F" w:rsidRPr="00CB4647">
        <w:rPr>
          <w:rFonts w:ascii="Arial" w:eastAsia="Times New Roman" w:hAnsi="Arial" w:cs="Arial"/>
          <w:sz w:val="20"/>
          <w:szCs w:val="20"/>
          <w:lang w:val="en-US"/>
        </w:rPr>
        <w:t>, we can see that the indoor temperature in room 2 dropped by 4.1°C in February. This shows that building optimization is more effective in this month and in this part of the building, which achieves better temperature reductions than the others</w:t>
      </w:r>
      <w:r>
        <w:rPr>
          <w:rFonts w:ascii="Arial" w:eastAsia="Times New Roman" w:hAnsi="Arial" w:cs="Arial"/>
          <w:sz w:val="20"/>
          <w:szCs w:val="20"/>
          <w:lang w:val="en-US"/>
        </w:rPr>
        <w:t xml:space="preserve">. As for the </w:t>
      </w:r>
      <w:r w:rsidR="004A452F" w:rsidRPr="00353E31">
        <w:rPr>
          <w:rFonts w:ascii="Arial" w:eastAsia="Times New Roman" w:hAnsi="Arial" w:cs="Arial"/>
          <w:b/>
          <w:sz w:val="20"/>
          <w:szCs w:val="20"/>
          <w:lang w:val="en-US"/>
        </w:rPr>
        <w:t>table</w:t>
      </w:r>
      <w:r w:rsidRPr="00353E31">
        <w:rPr>
          <w:rFonts w:ascii="Arial" w:eastAsia="Times New Roman" w:hAnsi="Arial" w:cs="Arial"/>
          <w:b/>
          <w:sz w:val="20"/>
          <w:szCs w:val="20"/>
          <w:lang w:val="en-US"/>
        </w:rPr>
        <w:t xml:space="preserve"> 5</w:t>
      </w:r>
      <w:r w:rsidR="004A452F" w:rsidRPr="00CB4647">
        <w:rPr>
          <w:rFonts w:ascii="Arial" w:eastAsia="Times New Roman" w:hAnsi="Arial" w:cs="Arial"/>
          <w:sz w:val="20"/>
          <w:szCs w:val="20"/>
          <w:lang w:val="en-US"/>
        </w:rPr>
        <w:t>, we can see that over the year, the average difference in indoor temperature is greater in room 2. We can therefore conclude that optimization has a greater impact in room 2, and this could be explained by the fact that the orientation of its walls and openings adds to optimization through the use of double walls.</w:t>
      </w:r>
    </w:p>
    <w:p w14:paraId="4F84154C" w14:textId="534B918E" w:rsidR="003D62C5" w:rsidRPr="004F1EA1" w:rsidRDefault="003D62C5" w:rsidP="003D62C5">
      <w:pPr>
        <w:tabs>
          <w:tab w:val="left" w:pos="1608"/>
        </w:tabs>
        <w:jc w:val="center"/>
        <w:rPr>
          <w:rFonts w:ascii="Arial Narrow" w:hAnsi="Arial Narrow" w:cs="Times New Roman"/>
          <w:i/>
          <w:sz w:val="24"/>
          <w:szCs w:val="24"/>
        </w:rPr>
      </w:pPr>
      <w:r w:rsidRPr="004F1EA1">
        <w:rPr>
          <w:rFonts w:ascii="Arial Narrow" w:hAnsi="Arial Narrow" w:cs="Times New Roman"/>
          <w:b/>
          <w:i/>
          <w:sz w:val="24"/>
          <w:szCs w:val="24"/>
        </w:rPr>
        <w:t>Table 4</w:t>
      </w:r>
      <w:r w:rsidRPr="004F1EA1">
        <w:rPr>
          <w:rFonts w:ascii="Arial Narrow" w:hAnsi="Arial Narrow" w:cs="Times New Roman"/>
          <w:i/>
          <w:sz w:val="24"/>
          <w:szCs w:val="24"/>
        </w:rPr>
        <w:t xml:space="preserve">. Maximum indoor </w:t>
      </w:r>
      <w:proofErr w:type="spellStart"/>
      <w:r w:rsidRPr="004F1EA1">
        <w:rPr>
          <w:rFonts w:ascii="Arial Narrow" w:hAnsi="Arial Narrow" w:cs="Times New Roman"/>
          <w:i/>
          <w:sz w:val="24"/>
          <w:szCs w:val="24"/>
        </w:rPr>
        <w:t>temperature</w:t>
      </w:r>
      <w:proofErr w:type="spellEnd"/>
      <w:r w:rsidRPr="004F1EA1">
        <w:rPr>
          <w:rFonts w:ascii="Arial Narrow" w:hAnsi="Arial Narrow" w:cs="Times New Roman"/>
          <w:i/>
          <w:sz w:val="24"/>
          <w:szCs w:val="24"/>
        </w:rPr>
        <w:t xml:space="preserve"> </w:t>
      </w:r>
      <w:proofErr w:type="spellStart"/>
      <w:r w:rsidRPr="004F1EA1">
        <w:rPr>
          <w:rFonts w:ascii="Arial Narrow" w:hAnsi="Arial Narrow" w:cs="Times New Roman"/>
          <w:i/>
          <w:sz w:val="24"/>
          <w:szCs w:val="24"/>
        </w:rPr>
        <w:t>difference</w:t>
      </w:r>
      <w:proofErr w:type="spellEnd"/>
      <w:r w:rsidRPr="004F1EA1">
        <w:rPr>
          <w:rFonts w:ascii="Arial Narrow" w:hAnsi="Arial Narrow" w:cs="Times New Roman"/>
          <w:i/>
          <w:sz w:val="24"/>
          <w:szCs w:val="24"/>
        </w:rPr>
        <w:t xml:space="preserve"> </w:t>
      </w:r>
      <w:proofErr w:type="spellStart"/>
      <w:r w:rsidRPr="004F1EA1">
        <w:rPr>
          <w:rFonts w:ascii="Arial Narrow" w:hAnsi="Arial Narrow" w:cs="Times New Roman"/>
          <w:i/>
          <w:sz w:val="24"/>
          <w:szCs w:val="24"/>
        </w:rPr>
        <w:t>between</w:t>
      </w:r>
      <w:proofErr w:type="spellEnd"/>
      <w:r w:rsidRPr="004F1EA1">
        <w:rPr>
          <w:rFonts w:ascii="Arial Narrow" w:hAnsi="Arial Narrow" w:cs="Times New Roman"/>
          <w:i/>
          <w:sz w:val="24"/>
          <w:szCs w:val="24"/>
        </w:rPr>
        <w:t xml:space="preserve"> the </w:t>
      </w:r>
      <w:proofErr w:type="spellStart"/>
      <w:r w:rsidRPr="004F1EA1">
        <w:rPr>
          <w:rFonts w:ascii="Arial Narrow" w:hAnsi="Arial Narrow" w:cs="Times New Roman"/>
          <w:i/>
          <w:sz w:val="24"/>
          <w:szCs w:val="24"/>
        </w:rPr>
        <w:t>reference</w:t>
      </w:r>
      <w:proofErr w:type="spellEnd"/>
      <w:r w:rsidRPr="004F1EA1">
        <w:rPr>
          <w:rFonts w:ascii="Arial Narrow" w:hAnsi="Arial Narrow" w:cs="Times New Roman"/>
          <w:i/>
          <w:sz w:val="24"/>
          <w:szCs w:val="24"/>
        </w:rPr>
        <w:t xml:space="preserve"> and </w:t>
      </w:r>
      <w:proofErr w:type="spellStart"/>
      <w:r w:rsidRPr="004F1EA1">
        <w:rPr>
          <w:rFonts w:ascii="Arial Narrow" w:hAnsi="Arial Narrow" w:cs="Times New Roman"/>
          <w:i/>
          <w:sz w:val="24"/>
          <w:szCs w:val="24"/>
        </w:rPr>
        <w:t>optimized</w:t>
      </w:r>
      <w:proofErr w:type="spellEnd"/>
      <w:r w:rsidRPr="004F1EA1">
        <w:rPr>
          <w:rFonts w:ascii="Arial Narrow" w:hAnsi="Arial Narrow" w:cs="Times New Roman"/>
          <w:i/>
          <w:sz w:val="24"/>
          <w:szCs w:val="24"/>
        </w:rPr>
        <w:t xml:space="preserve"> building situations.</w:t>
      </w:r>
    </w:p>
    <w:tbl>
      <w:tblPr>
        <w:tblStyle w:val="Grilledutableau2"/>
        <w:tblW w:w="9209" w:type="dxa"/>
        <w:jc w:val="center"/>
        <w:tblLook w:val="04A0" w:firstRow="1" w:lastRow="0" w:firstColumn="1" w:lastColumn="0" w:noHBand="0" w:noVBand="1"/>
      </w:tblPr>
      <w:tblGrid>
        <w:gridCol w:w="964"/>
        <w:gridCol w:w="800"/>
        <w:gridCol w:w="873"/>
        <w:gridCol w:w="672"/>
        <w:gridCol w:w="545"/>
        <w:gridCol w:w="526"/>
        <w:gridCol w:w="572"/>
        <w:gridCol w:w="508"/>
        <w:gridCol w:w="727"/>
        <w:gridCol w:w="1019"/>
        <w:gridCol w:w="800"/>
        <w:gridCol w:w="973"/>
        <w:gridCol w:w="973"/>
      </w:tblGrid>
      <w:tr w:rsidR="000739E1" w:rsidRPr="000739E1" w14:paraId="77DF22E6" w14:textId="77777777" w:rsidTr="005F2DC6">
        <w:trPr>
          <w:jc w:val="center"/>
        </w:trPr>
        <w:tc>
          <w:tcPr>
            <w:tcW w:w="871" w:type="dxa"/>
            <w:shd w:val="clear" w:color="auto" w:fill="2E74B5" w:themeFill="accent1" w:themeFillShade="BF"/>
          </w:tcPr>
          <w:p w14:paraId="771CC337" w14:textId="77777777" w:rsidR="000739E1" w:rsidRPr="000739E1" w:rsidRDefault="000739E1" w:rsidP="000739E1">
            <w:pPr>
              <w:jc w:val="center"/>
              <w:rPr>
                <w:rFonts w:ascii="Arial Narrow" w:hAnsi="Arial Narrow"/>
                <w:sz w:val="20"/>
              </w:rPr>
            </w:pPr>
            <w:r w:rsidRPr="000739E1">
              <w:rPr>
                <w:rFonts w:ascii="Arial Narrow" w:hAnsi="Arial Narrow"/>
                <w:sz w:val="20"/>
              </w:rPr>
              <w:t>Properties</w:t>
            </w:r>
          </w:p>
        </w:tc>
        <w:tc>
          <w:tcPr>
            <w:tcW w:w="727" w:type="dxa"/>
            <w:shd w:val="clear" w:color="auto" w:fill="2E74B5" w:themeFill="accent1" w:themeFillShade="BF"/>
          </w:tcPr>
          <w:p w14:paraId="257A0500" w14:textId="77777777" w:rsidR="000739E1" w:rsidRPr="000739E1" w:rsidRDefault="000739E1" w:rsidP="000739E1">
            <w:pPr>
              <w:jc w:val="center"/>
              <w:rPr>
                <w:rFonts w:ascii="Arial Narrow" w:hAnsi="Arial Narrow"/>
                <w:sz w:val="20"/>
              </w:rPr>
            </w:pPr>
            <w:r w:rsidRPr="000739E1">
              <w:rPr>
                <w:rFonts w:ascii="Arial Narrow" w:hAnsi="Arial Narrow"/>
                <w:sz w:val="20"/>
              </w:rPr>
              <w:t>January</w:t>
            </w:r>
          </w:p>
        </w:tc>
        <w:tc>
          <w:tcPr>
            <w:tcW w:w="791" w:type="dxa"/>
            <w:shd w:val="clear" w:color="auto" w:fill="2E74B5" w:themeFill="accent1" w:themeFillShade="BF"/>
          </w:tcPr>
          <w:p w14:paraId="551E99C1" w14:textId="77777777" w:rsidR="000739E1" w:rsidRPr="000739E1" w:rsidRDefault="000739E1" w:rsidP="000739E1">
            <w:pPr>
              <w:jc w:val="center"/>
              <w:rPr>
                <w:rFonts w:ascii="Arial Narrow" w:hAnsi="Arial Narrow"/>
                <w:sz w:val="20"/>
              </w:rPr>
            </w:pPr>
            <w:r w:rsidRPr="000739E1">
              <w:rPr>
                <w:rFonts w:ascii="Arial Narrow" w:hAnsi="Arial Narrow"/>
                <w:sz w:val="20"/>
              </w:rPr>
              <w:t>February</w:t>
            </w:r>
          </w:p>
        </w:tc>
        <w:tc>
          <w:tcPr>
            <w:tcW w:w="616" w:type="dxa"/>
            <w:shd w:val="clear" w:color="auto" w:fill="2E74B5" w:themeFill="accent1" w:themeFillShade="BF"/>
          </w:tcPr>
          <w:p w14:paraId="11FD6944" w14:textId="77777777" w:rsidR="000739E1" w:rsidRPr="000739E1" w:rsidRDefault="000739E1" w:rsidP="000739E1">
            <w:pPr>
              <w:jc w:val="center"/>
              <w:rPr>
                <w:rFonts w:ascii="Arial Narrow" w:hAnsi="Arial Narrow"/>
                <w:sz w:val="20"/>
              </w:rPr>
            </w:pPr>
            <w:r w:rsidRPr="000739E1">
              <w:rPr>
                <w:rFonts w:ascii="Arial Narrow" w:hAnsi="Arial Narrow"/>
                <w:sz w:val="20"/>
              </w:rPr>
              <w:t>March</w:t>
            </w:r>
          </w:p>
        </w:tc>
        <w:tc>
          <w:tcPr>
            <w:tcW w:w="503" w:type="dxa"/>
            <w:shd w:val="clear" w:color="auto" w:fill="2E74B5" w:themeFill="accent1" w:themeFillShade="BF"/>
          </w:tcPr>
          <w:p w14:paraId="41BC1B9D" w14:textId="77777777" w:rsidR="000739E1" w:rsidRPr="000739E1" w:rsidRDefault="000739E1" w:rsidP="000739E1">
            <w:pPr>
              <w:jc w:val="center"/>
              <w:rPr>
                <w:rFonts w:ascii="Arial Narrow" w:hAnsi="Arial Narrow"/>
                <w:sz w:val="20"/>
              </w:rPr>
            </w:pPr>
            <w:r w:rsidRPr="000739E1">
              <w:rPr>
                <w:rFonts w:ascii="Arial Narrow" w:hAnsi="Arial Narrow"/>
                <w:sz w:val="20"/>
              </w:rPr>
              <w:t>April</w:t>
            </w:r>
          </w:p>
        </w:tc>
        <w:tc>
          <w:tcPr>
            <w:tcW w:w="487" w:type="dxa"/>
            <w:shd w:val="clear" w:color="auto" w:fill="2E74B5" w:themeFill="accent1" w:themeFillShade="BF"/>
          </w:tcPr>
          <w:p w14:paraId="687C1B91" w14:textId="77777777" w:rsidR="000739E1" w:rsidRPr="000739E1" w:rsidRDefault="000739E1" w:rsidP="000739E1">
            <w:pPr>
              <w:jc w:val="center"/>
              <w:rPr>
                <w:rFonts w:ascii="Arial Narrow" w:hAnsi="Arial Narrow"/>
                <w:sz w:val="20"/>
              </w:rPr>
            </w:pPr>
            <w:r w:rsidRPr="000739E1">
              <w:rPr>
                <w:rFonts w:ascii="Arial Narrow" w:hAnsi="Arial Narrow"/>
                <w:sz w:val="20"/>
              </w:rPr>
              <w:t>May</w:t>
            </w:r>
          </w:p>
        </w:tc>
        <w:tc>
          <w:tcPr>
            <w:tcW w:w="528" w:type="dxa"/>
            <w:shd w:val="clear" w:color="auto" w:fill="2E74B5" w:themeFill="accent1" w:themeFillShade="BF"/>
          </w:tcPr>
          <w:p w14:paraId="7C3A7917" w14:textId="77777777" w:rsidR="000739E1" w:rsidRPr="000739E1" w:rsidRDefault="000739E1" w:rsidP="000739E1">
            <w:pPr>
              <w:jc w:val="center"/>
              <w:rPr>
                <w:rFonts w:ascii="Arial Narrow" w:hAnsi="Arial Narrow"/>
                <w:sz w:val="20"/>
              </w:rPr>
            </w:pPr>
            <w:r w:rsidRPr="000739E1">
              <w:rPr>
                <w:rFonts w:ascii="Arial Narrow" w:hAnsi="Arial Narrow"/>
                <w:sz w:val="20"/>
              </w:rPr>
              <w:t>June</w:t>
            </w:r>
          </w:p>
        </w:tc>
        <w:tc>
          <w:tcPr>
            <w:tcW w:w="472" w:type="dxa"/>
            <w:shd w:val="clear" w:color="auto" w:fill="2E74B5" w:themeFill="accent1" w:themeFillShade="BF"/>
          </w:tcPr>
          <w:p w14:paraId="6A446B60" w14:textId="77777777" w:rsidR="000739E1" w:rsidRPr="000739E1" w:rsidRDefault="000739E1" w:rsidP="000739E1">
            <w:pPr>
              <w:jc w:val="center"/>
              <w:rPr>
                <w:rFonts w:ascii="Arial Narrow" w:hAnsi="Arial Narrow"/>
                <w:sz w:val="20"/>
              </w:rPr>
            </w:pPr>
            <w:r w:rsidRPr="000739E1">
              <w:rPr>
                <w:rFonts w:ascii="Arial Narrow" w:hAnsi="Arial Narrow"/>
                <w:sz w:val="20"/>
              </w:rPr>
              <w:t>July</w:t>
            </w:r>
          </w:p>
        </w:tc>
        <w:tc>
          <w:tcPr>
            <w:tcW w:w="663" w:type="dxa"/>
            <w:shd w:val="clear" w:color="auto" w:fill="2E74B5" w:themeFill="accent1" w:themeFillShade="BF"/>
          </w:tcPr>
          <w:p w14:paraId="5DD8442C" w14:textId="77777777" w:rsidR="000739E1" w:rsidRPr="000739E1" w:rsidRDefault="000739E1" w:rsidP="000739E1">
            <w:pPr>
              <w:jc w:val="center"/>
              <w:rPr>
                <w:rFonts w:ascii="Arial Narrow" w:hAnsi="Arial Narrow"/>
                <w:sz w:val="20"/>
              </w:rPr>
            </w:pPr>
            <w:r w:rsidRPr="000739E1">
              <w:rPr>
                <w:rFonts w:ascii="Arial Narrow" w:hAnsi="Arial Narrow"/>
                <w:sz w:val="20"/>
              </w:rPr>
              <w:t>August</w:t>
            </w:r>
          </w:p>
        </w:tc>
        <w:tc>
          <w:tcPr>
            <w:tcW w:w="919" w:type="dxa"/>
            <w:shd w:val="clear" w:color="auto" w:fill="2E74B5" w:themeFill="accent1" w:themeFillShade="BF"/>
          </w:tcPr>
          <w:p w14:paraId="4CBC4751" w14:textId="77777777" w:rsidR="000739E1" w:rsidRPr="000739E1" w:rsidRDefault="000739E1" w:rsidP="000739E1">
            <w:pPr>
              <w:jc w:val="center"/>
              <w:rPr>
                <w:rFonts w:ascii="Arial Narrow" w:hAnsi="Arial Narrow"/>
                <w:sz w:val="20"/>
              </w:rPr>
            </w:pPr>
            <w:r w:rsidRPr="000739E1">
              <w:rPr>
                <w:rFonts w:ascii="Arial Narrow" w:hAnsi="Arial Narrow"/>
                <w:sz w:val="20"/>
              </w:rPr>
              <w:t>September</w:t>
            </w:r>
          </w:p>
        </w:tc>
        <w:tc>
          <w:tcPr>
            <w:tcW w:w="727" w:type="dxa"/>
            <w:shd w:val="clear" w:color="auto" w:fill="2E74B5" w:themeFill="accent1" w:themeFillShade="BF"/>
          </w:tcPr>
          <w:p w14:paraId="6E08C783" w14:textId="77777777" w:rsidR="000739E1" w:rsidRPr="000739E1" w:rsidRDefault="000739E1" w:rsidP="000739E1">
            <w:pPr>
              <w:jc w:val="center"/>
              <w:rPr>
                <w:rFonts w:ascii="Arial Narrow" w:hAnsi="Arial Narrow"/>
                <w:sz w:val="20"/>
              </w:rPr>
            </w:pPr>
            <w:r w:rsidRPr="000739E1">
              <w:rPr>
                <w:rFonts w:ascii="Arial Narrow" w:hAnsi="Arial Narrow"/>
                <w:sz w:val="20"/>
              </w:rPr>
              <w:t>October</w:t>
            </w:r>
          </w:p>
        </w:tc>
        <w:tc>
          <w:tcPr>
            <w:tcW w:w="879" w:type="dxa"/>
            <w:shd w:val="clear" w:color="auto" w:fill="2E74B5" w:themeFill="accent1" w:themeFillShade="BF"/>
          </w:tcPr>
          <w:p w14:paraId="61DAEBAB" w14:textId="77777777" w:rsidR="000739E1" w:rsidRPr="000739E1" w:rsidRDefault="000739E1" w:rsidP="000739E1">
            <w:pPr>
              <w:jc w:val="center"/>
              <w:rPr>
                <w:rFonts w:ascii="Arial Narrow" w:hAnsi="Arial Narrow"/>
                <w:sz w:val="20"/>
              </w:rPr>
            </w:pPr>
            <w:r w:rsidRPr="000739E1">
              <w:rPr>
                <w:rFonts w:ascii="Arial Narrow" w:hAnsi="Arial Narrow"/>
                <w:sz w:val="20"/>
              </w:rPr>
              <w:t>November</w:t>
            </w:r>
          </w:p>
        </w:tc>
        <w:tc>
          <w:tcPr>
            <w:tcW w:w="1026" w:type="dxa"/>
            <w:shd w:val="clear" w:color="auto" w:fill="2E74B5" w:themeFill="accent1" w:themeFillShade="BF"/>
          </w:tcPr>
          <w:p w14:paraId="268FDB5C" w14:textId="77777777" w:rsidR="000739E1" w:rsidRPr="000739E1" w:rsidRDefault="000739E1" w:rsidP="000739E1">
            <w:pPr>
              <w:jc w:val="center"/>
              <w:rPr>
                <w:rFonts w:ascii="Arial Narrow" w:hAnsi="Arial Narrow"/>
                <w:sz w:val="20"/>
              </w:rPr>
            </w:pPr>
            <w:r w:rsidRPr="000739E1">
              <w:rPr>
                <w:rFonts w:ascii="Arial Narrow" w:hAnsi="Arial Narrow"/>
                <w:sz w:val="20"/>
              </w:rPr>
              <w:t>December</w:t>
            </w:r>
          </w:p>
        </w:tc>
      </w:tr>
      <w:tr w:rsidR="000739E1" w:rsidRPr="000739E1" w14:paraId="512F89B3" w14:textId="77777777" w:rsidTr="005F2DC6">
        <w:trPr>
          <w:jc w:val="center"/>
        </w:trPr>
        <w:tc>
          <w:tcPr>
            <w:tcW w:w="871" w:type="dxa"/>
            <w:shd w:val="clear" w:color="auto" w:fill="9CC2E5" w:themeFill="accent1" w:themeFillTint="99"/>
          </w:tcPr>
          <w:p w14:paraId="464AC086" w14:textId="77777777" w:rsidR="000739E1" w:rsidRPr="000739E1" w:rsidRDefault="000739E1" w:rsidP="000739E1">
            <w:pPr>
              <w:jc w:val="center"/>
              <w:rPr>
                <w:rFonts w:ascii="Arial Narrow" w:hAnsi="Arial Narrow"/>
                <w:sz w:val="20"/>
              </w:rPr>
            </w:pPr>
            <w:r w:rsidRPr="000739E1">
              <w:rPr>
                <w:rFonts w:ascii="Arial Narrow" w:hAnsi="Arial Narrow"/>
                <w:sz w:val="20"/>
              </w:rPr>
              <w:t>Room 1</w:t>
            </w:r>
          </w:p>
          <w:p w14:paraId="3CC8AEF8" w14:textId="77777777" w:rsidR="000739E1" w:rsidRPr="000739E1" w:rsidRDefault="000739E1" w:rsidP="000739E1">
            <w:pPr>
              <w:jc w:val="center"/>
              <w:rPr>
                <w:rFonts w:ascii="Arial Narrow" w:hAnsi="Arial Narrow"/>
                <w:sz w:val="20"/>
              </w:rPr>
            </w:pPr>
            <w:r w:rsidRPr="000739E1">
              <w:rPr>
                <w:rFonts w:ascii="Arial Narrow" w:hAnsi="Arial Narrow"/>
                <w:sz w:val="20"/>
              </w:rPr>
              <w:t>(°C)</w:t>
            </w:r>
          </w:p>
        </w:tc>
        <w:tc>
          <w:tcPr>
            <w:tcW w:w="727" w:type="dxa"/>
            <w:shd w:val="clear" w:color="auto" w:fill="9CC2E5" w:themeFill="accent1" w:themeFillTint="99"/>
          </w:tcPr>
          <w:p w14:paraId="79ED3536" w14:textId="77777777" w:rsidR="000739E1" w:rsidRPr="000739E1" w:rsidRDefault="000739E1" w:rsidP="000739E1">
            <w:pPr>
              <w:jc w:val="center"/>
              <w:rPr>
                <w:rFonts w:ascii="Arial Narrow" w:hAnsi="Arial Narrow"/>
                <w:sz w:val="20"/>
              </w:rPr>
            </w:pPr>
            <w:r w:rsidRPr="000739E1">
              <w:rPr>
                <w:rFonts w:ascii="Arial Narrow" w:hAnsi="Arial Narrow"/>
                <w:sz w:val="20"/>
              </w:rPr>
              <w:t>1</w:t>
            </w:r>
          </w:p>
        </w:tc>
        <w:tc>
          <w:tcPr>
            <w:tcW w:w="791" w:type="dxa"/>
            <w:shd w:val="clear" w:color="auto" w:fill="9CC2E5" w:themeFill="accent1" w:themeFillTint="99"/>
          </w:tcPr>
          <w:p w14:paraId="1C1F3FA5" w14:textId="77777777" w:rsidR="000739E1" w:rsidRPr="000739E1" w:rsidRDefault="000739E1" w:rsidP="000739E1">
            <w:pPr>
              <w:jc w:val="center"/>
              <w:rPr>
                <w:rFonts w:ascii="Arial Narrow" w:hAnsi="Arial Narrow"/>
                <w:sz w:val="20"/>
              </w:rPr>
            </w:pPr>
            <w:r w:rsidRPr="000739E1">
              <w:rPr>
                <w:rFonts w:ascii="Arial Narrow" w:hAnsi="Arial Narrow"/>
                <w:sz w:val="20"/>
              </w:rPr>
              <w:t>2.8</w:t>
            </w:r>
          </w:p>
        </w:tc>
        <w:tc>
          <w:tcPr>
            <w:tcW w:w="616" w:type="dxa"/>
            <w:shd w:val="clear" w:color="auto" w:fill="9CC2E5" w:themeFill="accent1" w:themeFillTint="99"/>
          </w:tcPr>
          <w:p w14:paraId="75D96D7D" w14:textId="77777777" w:rsidR="000739E1" w:rsidRPr="000739E1" w:rsidRDefault="000739E1" w:rsidP="000739E1">
            <w:pPr>
              <w:jc w:val="center"/>
              <w:rPr>
                <w:rFonts w:ascii="Arial Narrow" w:hAnsi="Arial Narrow"/>
                <w:sz w:val="20"/>
              </w:rPr>
            </w:pPr>
            <w:r w:rsidRPr="000739E1">
              <w:rPr>
                <w:rFonts w:ascii="Arial Narrow" w:hAnsi="Arial Narrow"/>
                <w:sz w:val="20"/>
              </w:rPr>
              <w:t>2.6</w:t>
            </w:r>
          </w:p>
        </w:tc>
        <w:tc>
          <w:tcPr>
            <w:tcW w:w="503" w:type="dxa"/>
            <w:shd w:val="clear" w:color="auto" w:fill="9CC2E5" w:themeFill="accent1" w:themeFillTint="99"/>
          </w:tcPr>
          <w:p w14:paraId="314A385E" w14:textId="77777777" w:rsidR="000739E1" w:rsidRPr="000739E1" w:rsidRDefault="000739E1" w:rsidP="000739E1">
            <w:pPr>
              <w:jc w:val="center"/>
              <w:rPr>
                <w:rFonts w:ascii="Arial Narrow" w:hAnsi="Arial Narrow"/>
                <w:sz w:val="20"/>
              </w:rPr>
            </w:pPr>
            <w:r w:rsidRPr="000739E1">
              <w:rPr>
                <w:rFonts w:ascii="Arial Narrow" w:hAnsi="Arial Narrow"/>
                <w:sz w:val="20"/>
              </w:rPr>
              <w:t>2.6</w:t>
            </w:r>
          </w:p>
        </w:tc>
        <w:tc>
          <w:tcPr>
            <w:tcW w:w="487" w:type="dxa"/>
            <w:shd w:val="clear" w:color="auto" w:fill="9CC2E5" w:themeFill="accent1" w:themeFillTint="99"/>
          </w:tcPr>
          <w:p w14:paraId="07612D9E" w14:textId="77777777" w:rsidR="000739E1" w:rsidRPr="000739E1" w:rsidRDefault="000739E1" w:rsidP="000739E1">
            <w:pPr>
              <w:jc w:val="center"/>
              <w:rPr>
                <w:rFonts w:ascii="Arial Narrow" w:hAnsi="Arial Narrow"/>
                <w:sz w:val="20"/>
              </w:rPr>
            </w:pPr>
            <w:r w:rsidRPr="000739E1">
              <w:rPr>
                <w:rFonts w:ascii="Arial Narrow" w:hAnsi="Arial Narrow"/>
                <w:sz w:val="20"/>
              </w:rPr>
              <w:t>2.2</w:t>
            </w:r>
          </w:p>
        </w:tc>
        <w:tc>
          <w:tcPr>
            <w:tcW w:w="528" w:type="dxa"/>
            <w:shd w:val="clear" w:color="auto" w:fill="9CC2E5" w:themeFill="accent1" w:themeFillTint="99"/>
          </w:tcPr>
          <w:p w14:paraId="361FB41B" w14:textId="77777777" w:rsidR="000739E1" w:rsidRPr="000739E1" w:rsidRDefault="000739E1" w:rsidP="000739E1">
            <w:pPr>
              <w:jc w:val="center"/>
              <w:rPr>
                <w:rFonts w:ascii="Arial Narrow" w:hAnsi="Arial Narrow"/>
                <w:sz w:val="20"/>
              </w:rPr>
            </w:pPr>
            <w:r w:rsidRPr="000739E1">
              <w:rPr>
                <w:rFonts w:ascii="Arial Narrow" w:hAnsi="Arial Narrow"/>
                <w:sz w:val="20"/>
              </w:rPr>
              <w:t>2</w:t>
            </w:r>
          </w:p>
        </w:tc>
        <w:tc>
          <w:tcPr>
            <w:tcW w:w="472" w:type="dxa"/>
            <w:shd w:val="clear" w:color="auto" w:fill="9CC2E5" w:themeFill="accent1" w:themeFillTint="99"/>
          </w:tcPr>
          <w:p w14:paraId="794D4200" w14:textId="77777777" w:rsidR="000739E1" w:rsidRPr="000739E1" w:rsidRDefault="000739E1" w:rsidP="000739E1">
            <w:pPr>
              <w:jc w:val="center"/>
              <w:rPr>
                <w:rFonts w:ascii="Arial Narrow" w:hAnsi="Arial Narrow"/>
                <w:sz w:val="20"/>
              </w:rPr>
            </w:pPr>
            <w:r w:rsidRPr="000739E1">
              <w:rPr>
                <w:rFonts w:ascii="Arial Narrow" w:hAnsi="Arial Narrow"/>
                <w:sz w:val="20"/>
              </w:rPr>
              <w:t>1.6</w:t>
            </w:r>
          </w:p>
        </w:tc>
        <w:tc>
          <w:tcPr>
            <w:tcW w:w="663" w:type="dxa"/>
            <w:shd w:val="clear" w:color="auto" w:fill="9CC2E5" w:themeFill="accent1" w:themeFillTint="99"/>
          </w:tcPr>
          <w:p w14:paraId="23EA042B" w14:textId="77777777" w:rsidR="000739E1" w:rsidRPr="000739E1" w:rsidRDefault="000739E1" w:rsidP="000739E1">
            <w:pPr>
              <w:jc w:val="center"/>
              <w:rPr>
                <w:rFonts w:ascii="Arial Narrow" w:hAnsi="Arial Narrow"/>
                <w:sz w:val="20"/>
              </w:rPr>
            </w:pPr>
            <w:r w:rsidRPr="000739E1">
              <w:rPr>
                <w:rFonts w:ascii="Arial Narrow" w:hAnsi="Arial Narrow"/>
                <w:sz w:val="20"/>
              </w:rPr>
              <w:t>2.9</w:t>
            </w:r>
          </w:p>
        </w:tc>
        <w:tc>
          <w:tcPr>
            <w:tcW w:w="919" w:type="dxa"/>
            <w:shd w:val="clear" w:color="auto" w:fill="9CC2E5" w:themeFill="accent1" w:themeFillTint="99"/>
          </w:tcPr>
          <w:p w14:paraId="63AEBD5C" w14:textId="77777777" w:rsidR="000739E1" w:rsidRPr="000739E1" w:rsidRDefault="000739E1" w:rsidP="000739E1">
            <w:pPr>
              <w:jc w:val="center"/>
              <w:rPr>
                <w:rFonts w:ascii="Arial Narrow" w:hAnsi="Arial Narrow"/>
                <w:sz w:val="20"/>
              </w:rPr>
            </w:pPr>
            <w:r w:rsidRPr="000739E1">
              <w:rPr>
                <w:rFonts w:ascii="Arial Narrow" w:hAnsi="Arial Narrow"/>
                <w:sz w:val="20"/>
              </w:rPr>
              <w:t>2.8</w:t>
            </w:r>
          </w:p>
        </w:tc>
        <w:tc>
          <w:tcPr>
            <w:tcW w:w="727" w:type="dxa"/>
            <w:shd w:val="clear" w:color="auto" w:fill="9CC2E5" w:themeFill="accent1" w:themeFillTint="99"/>
          </w:tcPr>
          <w:p w14:paraId="41A36729" w14:textId="77777777" w:rsidR="000739E1" w:rsidRPr="000739E1" w:rsidRDefault="000739E1" w:rsidP="000739E1">
            <w:pPr>
              <w:jc w:val="center"/>
              <w:rPr>
                <w:rFonts w:ascii="Arial Narrow" w:hAnsi="Arial Narrow"/>
                <w:sz w:val="20"/>
              </w:rPr>
            </w:pPr>
            <w:r w:rsidRPr="000739E1">
              <w:rPr>
                <w:rFonts w:ascii="Arial Narrow" w:hAnsi="Arial Narrow"/>
                <w:sz w:val="20"/>
              </w:rPr>
              <w:t>2.1</w:t>
            </w:r>
          </w:p>
        </w:tc>
        <w:tc>
          <w:tcPr>
            <w:tcW w:w="879" w:type="dxa"/>
            <w:shd w:val="clear" w:color="auto" w:fill="9CC2E5" w:themeFill="accent1" w:themeFillTint="99"/>
          </w:tcPr>
          <w:p w14:paraId="34B96996" w14:textId="77777777" w:rsidR="000739E1" w:rsidRPr="000739E1" w:rsidRDefault="000739E1" w:rsidP="000739E1">
            <w:pPr>
              <w:jc w:val="center"/>
              <w:rPr>
                <w:rFonts w:ascii="Arial Narrow" w:hAnsi="Arial Narrow"/>
                <w:sz w:val="20"/>
              </w:rPr>
            </w:pPr>
            <w:r w:rsidRPr="000739E1">
              <w:rPr>
                <w:rFonts w:ascii="Arial Narrow" w:hAnsi="Arial Narrow"/>
                <w:sz w:val="20"/>
              </w:rPr>
              <w:t>2</w:t>
            </w:r>
          </w:p>
        </w:tc>
        <w:tc>
          <w:tcPr>
            <w:tcW w:w="1026" w:type="dxa"/>
            <w:shd w:val="clear" w:color="auto" w:fill="9CC2E5" w:themeFill="accent1" w:themeFillTint="99"/>
          </w:tcPr>
          <w:p w14:paraId="4814633A" w14:textId="77777777" w:rsidR="000739E1" w:rsidRPr="000739E1" w:rsidRDefault="000739E1" w:rsidP="000739E1">
            <w:pPr>
              <w:jc w:val="center"/>
              <w:rPr>
                <w:rFonts w:ascii="Arial Narrow" w:hAnsi="Arial Narrow"/>
                <w:sz w:val="20"/>
              </w:rPr>
            </w:pPr>
            <w:r w:rsidRPr="000739E1">
              <w:rPr>
                <w:rFonts w:ascii="Arial Narrow" w:hAnsi="Arial Narrow"/>
                <w:sz w:val="20"/>
              </w:rPr>
              <w:t>2.5</w:t>
            </w:r>
          </w:p>
        </w:tc>
      </w:tr>
      <w:tr w:rsidR="000739E1" w:rsidRPr="000739E1" w14:paraId="07A13435" w14:textId="77777777" w:rsidTr="005F2DC6">
        <w:trPr>
          <w:jc w:val="center"/>
        </w:trPr>
        <w:tc>
          <w:tcPr>
            <w:tcW w:w="871" w:type="dxa"/>
            <w:shd w:val="clear" w:color="auto" w:fill="9CC2E5" w:themeFill="accent1" w:themeFillTint="99"/>
          </w:tcPr>
          <w:p w14:paraId="27C28BDE" w14:textId="77777777" w:rsidR="000739E1" w:rsidRPr="000739E1" w:rsidRDefault="000739E1" w:rsidP="000739E1">
            <w:pPr>
              <w:jc w:val="center"/>
              <w:rPr>
                <w:rFonts w:ascii="Arial Narrow" w:hAnsi="Arial Narrow"/>
                <w:sz w:val="20"/>
              </w:rPr>
            </w:pPr>
            <w:r w:rsidRPr="000739E1">
              <w:rPr>
                <w:rFonts w:ascii="Arial Narrow" w:hAnsi="Arial Narrow"/>
                <w:sz w:val="20"/>
              </w:rPr>
              <w:t>Room 2</w:t>
            </w:r>
          </w:p>
          <w:p w14:paraId="6D7C9671" w14:textId="77777777" w:rsidR="000739E1" w:rsidRPr="000739E1" w:rsidRDefault="000739E1" w:rsidP="000739E1">
            <w:pPr>
              <w:jc w:val="center"/>
              <w:rPr>
                <w:rFonts w:ascii="Arial Narrow" w:hAnsi="Arial Narrow"/>
                <w:sz w:val="20"/>
              </w:rPr>
            </w:pPr>
            <w:r w:rsidRPr="000739E1">
              <w:rPr>
                <w:rFonts w:ascii="Arial Narrow" w:hAnsi="Arial Narrow"/>
                <w:sz w:val="20"/>
              </w:rPr>
              <w:t>(°C)</w:t>
            </w:r>
          </w:p>
        </w:tc>
        <w:tc>
          <w:tcPr>
            <w:tcW w:w="727" w:type="dxa"/>
            <w:shd w:val="clear" w:color="auto" w:fill="9CC2E5" w:themeFill="accent1" w:themeFillTint="99"/>
          </w:tcPr>
          <w:p w14:paraId="5FA4623D" w14:textId="77777777" w:rsidR="000739E1" w:rsidRPr="000739E1" w:rsidRDefault="000739E1" w:rsidP="000739E1">
            <w:pPr>
              <w:jc w:val="center"/>
              <w:rPr>
                <w:rFonts w:ascii="Arial Narrow" w:hAnsi="Arial Narrow"/>
                <w:sz w:val="20"/>
              </w:rPr>
            </w:pPr>
            <w:r w:rsidRPr="000739E1">
              <w:rPr>
                <w:rFonts w:ascii="Arial Narrow" w:hAnsi="Arial Narrow"/>
                <w:sz w:val="20"/>
              </w:rPr>
              <w:t>2.8</w:t>
            </w:r>
          </w:p>
        </w:tc>
        <w:tc>
          <w:tcPr>
            <w:tcW w:w="791" w:type="dxa"/>
            <w:shd w:val="clear" w:color="auto" w:fill="9CC2E5" w:themeFill="accent1" w:themeFillTint="99"/>
          </w:tcPr>
          <w:p w14:paraId="40599B4C" w14:textId="77777777" w:rsidR="000739E1" w:rsidRPr="000739E1" w:rsidRDefault="000739E1" w:rsidP="000739E1">
            <w:pPr>
              <w:jc w:val="center"/>
              <w:rPr>
                <w:rFonts w:ascii="Arial Narrow" w:hAnsi="Arial Narrow"/>
                <w:sz w:val="20"/>
              </w:rPr>
            </w:pPr>
            <w:r w:rsidRPr="000739E1">
              <w:rPr>
                <w:rFonts w:ascii="Arial Narrow" w:hAnsi="Arial Narrow"/>
                <w:sz w:val="20"/>
              </w:rPr>
              <w:t>4.1</w:t>
            </w:r>
          </w:p>
        </w:tc>
        <w:tc>
          <w:tcPr>
            <w:tcW w:w="616" w:type="dxa"/>
            <w:shd w:val="clear" w:color="auto" w:fill="9CC2E5" w:themeFill="accent1" w:themeFillTint="99"/>
          </w:tcPr>
          <w:p w14:paraId="48A783FB" w14:textId="77777777" w:rsidR="000739E1" w:rsidRPr="000739E1" w:rsidRDefault="000739E1" w:rsidP="000739E1">
            <w:pPr>
              <w:jc w:val="center"/>
              <w:rPr>
                <w:rFonts w:ascii="Arial Narrow" w:hAnsi="Arial Narrow"/>
                <w:sz w:val="20"/>
              </w:rPr>
            </w:pPr>
            <w:r w:rsidRPr="000739E1">
              <w:rPr>
                <w:rFonts w:ascii="Arial Narrow" w:hAnsi="Arial Narrow"/>
                <w:sz w:val="20"/>
              </w:rPr>
              <w:t>3.8</w:t>
            </w:r>
          </w:p>
        </w:tc>
        <w:tc>
          <w:tcPr>
            <w:tcW w:w="503" w:type="dxa"/>
            <w:shd w:val="clear" w:color="auto" w:fill="9CC2E5" w:themeFill="accent1" w:themeFillTint="99"/>
          </w:tcPr>
          <w:p w14:paraId="5D7F1810" w14:textId="77777777" w:rsidR="000739E1" w:rsidRPr="000739E1" w:rsidRDefault="000739E1" w:rsidP="000739E1">
            <w:pPr>
              <w:jc w:val="center"/>
              <w:rPr>
                <w:rFonts w:ascii="Arial Narrow" w:hAnsi="Arial Narrow"/>
                <w:sz w:val="20"/>
              </w:rPr>
            </w:pPr>
            <w:r w:rsidRPr="000739E1">
              <w:rPr>
                <w:rFonts w:ascii="Arial Narrow" w:hAnsi="Arial Narrow"/>
                <w:sz w:val="20"/>
              </w:rPr>
              <w:t>3.1</w:t>
            </w:r>
          </w:p>
        </w:tc>
        <w:tc>
          <w:tcPr>
            <w:tcW w:w="487" w:type="dxa"/>
            <w:shd w:val="clear" w:color="auto" w:fill="9CC2E5" w:themeFill="accent1" w:themeFillTint="99"/>
          </w:tcPr>
          <w:p w14:paraId="6FCAFC85" w14:textId="77777777" w:rsidR="000739E1" w:rsidRPr="000739E1" w:rsidRDefault="000739E1" w:rsidP="000739E1">
            <w:pPr>
              <w:jc w:val="center"/>
              <w:rPr>
                <w:rFonts w:ascii="Arial Narrow" w:hAnsi="Arial Narrow"/>
                <w:sz w:val="20"/>
              </w:rPr>
            </w:pPr>
            <w:r w:rsidRPr="000739E1">
              <w:rPr>
                <w:rFonts w:ascii="Arial Narrow" w:hAnsi="Arial Narrow"/>
                <w:sz w:val="20"/>
              </w:rPr>
              <w:t>2.8</w:t>
            </w:r>
          </w:p>
        </w:tc>
        <w:tc>
          <w:tcPr>
            <w:tcW w:w="528" w:type="dxa"/>
            <w:shd w:val="clear" w:color="auto" w:fill="9CC2E5" w:themeFill="accent1" w:themeFillTint="99"/>
          </w:tcPr>
          <w:p w14:paraId="59466AEF" w14:textId="77777777" w:rsidR="000739E1" w:rsidRPr="000739E1" w:rsidRDefault="000739E1" w:rsidP="000739E1">
            <w:pPr>
              <w:jc w:val="center"/>
              <w:rPr>
                <w:rFonts w:ascii="Arial Narrow" w:hAnsi="Arial Narrow"/>
                <w:sz w:val="20"/>
              </w:rPr>
            </w:pPr>
            <w:r w:rsidRPr="000739E1">
              <w:rPr>
                <w:rFonts w:ascii="Arial Narrow" w:hAnsi="Arial Narrow"/>
                <w:sz w:val="20"/>
              </w:rPr>
              <w:t>2.6</w:t>
            </w:r>
          </w:p>
        </w:tc>
        <w:tc>
          <w:tcPr>
            <w:tcW w:w="472" w:type="dxa"/>
            <w:shd w:val="clear" w:color="auto" w:fill="9CC2E5" w:themeFill="accent1" w:themeFillTint="99"/>
          </w:tcPr>
          <w:p w14:paraId="7D812CF6" w14:textId="77777777" w:rsidR="000739E1" w:rsidRPr="000739E1" w:rsidRDefault="000739E1" w:rsidP="000739E1">
            <w:pPr>
              <w:jc w:val="center"/>
              <w:rPr>
                <w:rFonts w:ascii="Arial Narrow" w:hAnsi="Arial Narrow"/>
                <w:sz w:val="20"/>
              </w:rPr>
            </w:pPr>
            <w:r w:rsidRPr="000739E1">
              <w:rPr>
                <w:rFonts w:ascii="Arial Narrow" w:hAnsi="Arial Narrow"/>
                <w:sz w:val="20"/>
              </w:rPr>
              <w:t>2.1</w:t>
            </w:r>
          </w:p>
        </w:tc>
        <w:tc>
          <w:tcPr>
            <w:tcW w:w="663" w:type="dxa"/>
            <w:shd w:val="clear" w:color="auto" w:fill="9CC2E5" w:themeFill="accent1" w:themeFillTint="99"/>
          </w:tcPr>
          <w:p w14:paraId="5FA6C6E9" w14:textId="77777777" w:rsidR="000739E1" w:rsidRPr="000739E1" w:rsidRDefault="000739E1" w:rsidP="000739E1">
            <w:pPr>
              <w:jc w:val="center"/>
              <w:rPr>
                <w:rFonts w:ascii="Arial Narrow" w:hAnsi="Arial Narrow"/>
                <w:sz w:val="20"/>
              </w:rPr>
            </w:pPr>
            <w:r w:rsidRPr="000739E1">
              <w:rPr>
                <w:rFonts w:ascii="Arial Narrow" w:hAnsi="Arial Narrow"/>
                <w:sz w:val="20"/>
              </w:rPr>
              <w:t>2.6</w:t>
            </w:r>
          </w:p>
        </w:tc>
        <w:tc>
          <w:tcPr>
            <w:tcW w:w="919" w:type="dxa"/>
            <w:shd w:val="clear" w:color="auto" w:fill="9CC2E5" w:themeFill="accent1" w:themeFillTint="99"/>
          </w:tcPr>
          <w:p w14:paraId="1C29C811" w14:textId="77777777" w:rsidR="000739E1" w:rsidRPr="000739E1" w:rsidRDefault="000739E1" w:rsidP="000739E1">
            <w:pPr>
              <w:jc w:val="center"/>
              <w:rPr>
                <w:rFonts w:ascii="Arial Narrow" w:hAnsi="Arial Narrow"/>
                <w:sz w:val="20"/>
              </w:rPr>
            </w:pPr>
            <w:r w:rsidRPr="000739E1">
              <w:rPr>
                <w:rFonts w:ascii="Arial Narrow" w:hAnsi="Arial Narrow"/>
                <w:sz w:val="20"/>
              </w:rPr>
              <w:t>3.4</w:t>
            </w:r>
          </w:p>
        </w:tc>
        <w:tc>
          <w:tcPr>
            <w:tcW w:w="727" w:type="dxa"/>
            <w:shd w:val="clear" w:color="auto" w:fill="9CC2E5" w:themeFill="accent1" w:themeFillTint="99"/>
          </w:tcPr>
          <w:p w14:paraId="09ECEB7A" w14:textId="77777777" w:rsidR="000739E1" w:rsidRPr="000739E1" w:rsidRDefault="000739E1" w:rsidP="000739E1">
            <w:pPr>
              <w:jc w:val="center"/>
              <w:rPr>
                <w:rFonts w:ascii="Arial Narrow" w:hAnsi="Arial Narrow"/>
                <w:sz w:val="20"/>
              </w:rPr>
            </w:pPr>
            <w:r w:rsidRPr="000739E1">
              <w:rPr>
                <w:rFonts w:ascii="Arial Narrow" w:hAnsi="Arial Narrow"/>
                <w:sz w:val="20"/>
              </w:rPr>
              <w:t>3</w:t>
            </w:r>
          </w:p>
        </w:tc>
        <w:tc>
          <w:tcPr>
            <w:tcW w:w="879" w:type="dxa"/>
            <w:shd w:val="clear" w:color="auto" w:fill="9CC2E5" w:themeFill="accent1" w:themeFillTint="99"/>
          </w:tcPr>
          <w:p w14:paraId="61125CBE" w14:textId="77777777" w:rsidR="000739E1" w:rsidRPr="000739E1" w:rsidRDefault="000739E1" w:rsidP="000739E1">
            <w:pPr>
              <w:jc w:val="center"/>
              <w:rPr>
                <w:rFonts w:ascii="Arial Narrow" w:hAnsi="Arial Narrow"/>
                <w:sz w:val="20"/>
              </w:rPr>
            </w:pPr>
            <w:r w:rsidRPr="000739E1">
              <w:rPr>
                <w:rFonts w:ascii="Arial Narrow" w:hAnsi="Arial Narrow"/>
                <w:sz w:val="20"/>
              </w:rPr>
              <w:t>3.3</w:t>
            </w:r>
          </w:p>
        </w:tc>
        <w:tc>
          <w:tcPr>
            <w:tcW w:w="1026" w:type="dxa"/>
            <w:shd w:val="clear" w:color="auto" w:fill="9CC2E5" w:themeFill="accent1" w:themeFillTint="99"/>
          </w:tcPr>
          <w:p w14:paraId="187CD26C" w14:textId="77777777" w:rsidR="000739E1" w:rsidRPr="000739E1" w:rsidRDefault="000739E1" w:rsidP="000739E1">
            <w:pPr>
              <w:jc w:val="center"/>
              <w:rPr>
                <w:rFonts w:ascii="Arial Narrow" w:hAnsi="Arial Narrow"/>
                <w:sz w:val="20"/>
              </w:rPr>
            </w:pPr>
            <w:r w:rsidRPr="000739E1">
              <w:rPr>
                <w:rFonts w:ascii="Arial Narrow" w:hAnsi="Arial Narrow"/>
                <w:sz w:val="20"/>
              </w:rPr>
              <w:t>3.8</w:t>
            </w:r>
          </w:p>
        </w:tc>
      </w:tr>
      <w:tr w:rsidR="000739E1" w:rsidRPr="000739E1" w14:paraId="13EB4168" w14:textId="77777777" w:rsidTr="005F2DC6">
        <w:trPr>
          <w:jc w:val="center"/>
        </w:trPr>
        <w:tc>
          <w:tcPr>
            <w:tcW w:w="871" w:type="dxa"/>
            <w:shd w:val="clear" w:color="auto" w:fill="BDD6EE" w:themeFill="accent1" w:themeFillTint="66"/>
          </w:tcPr>
          <w:p w14:paraId="4E5C86DB" w14:textId="77777777" w:rsidR="000739E1" w:rsidRPr="000739E1" w:rsidRDefault="000739E1" w:rsidP="000739E1">
            <w:pPr>
              <w:jc w:val="center"/>
              <w:rPr>
                <w:rFonts w:ascii="Arial Narrow" w:hAnsi="Arial Narrow"/>
                <w:sz w:val="20"/>
              </w:rPr>
            </w:pPr>
            <w:r w:rsidRPr="000739E1">
              <w:rPr>
                <w:rFonts w:ascii="Arial Narrow" w:hAnsi="Arial Narrow"/>
                <w:sz w:val="20"/>
              </w:rPr>
              <w:t>Stay</w:t>
            </w:r>
          </w:p>
          <w:p w14:paraId="4EAE62D7" w14:textId="77777777" w:rsidR="000739E1" w:rsidRPr="000739E1" w:rsidRDefault="000739E1" w:rsidP="000739E1">
            <w:pPr>
              <w:jc w:val="center"/>
              <w:rPr>
                <w:rFonts w:ascii="Arial Narrow" w:hAnsi="Arial Narrow"/>
                <w:sz w:val="20"/>
              </w:rPr>
            </w:pPr>
            <w:r w:rsidRPr="000739E1">
              <w:rPr>
                <w:rFonts w:ascii="Arial Narrow" w:hAnsi="Arial Narrow"/>
                <w:sz w:val="20"/>
              </w:rPr>
              <w:t>(°C)</w:t>
            </w:r>
          </w:p>
        </w:tc>
        <w:tc>
          <w:tcPr>
            <w:tcW w:w="727" w:type="dxa"/>
            <w:shd w:val="clear" w:color="auto" w:fill="BDD6EE" w:themeFill="accent1" w:themeFillTint="66"/>
          </w:tcPr>
          <w:p w14:paraId="13129F6F" w14:textId="77777777" w:rsidR="000739E1" w:rsidRPr="000739E1" w:rsidRDefault="000739E1" w:rsidP="000739E1">
            <w:pPr>
              <w:jc w:val="center"/>
              <w:rPr>
                <w:rFonts w:ascii="Arial Narrow" w:hAnsi="Arial Narrow"/>
                <w:sz w:val="20"/>
              </w:rPr>
            </w:pPr>
            <w:r w:rsidRPr="000739E1">
              <w:rPr>
                <w:rFonts w:ascii="Arial Narrow" w:hAnsi="Arial Narrow"/>
                <w:sz w:val="20"/>
              </w:rPr>
              <w:t>1.8</w:t>
            </w:r>
          </w:p>
        </w:tc>
        <w:tc>
          <w:tcPr>
            <w:tcW w:w="791" w:type="dxa"/>
            <w:shd w:val="clear" w:color="auto" w:fill="BDD6EE" w:themeFill="accent1" w:themeFillTint="66"/>
          </w:tcPr>
          <w:p w14:paraId="4C7B2A2F" w14:textId="77777777" w:rsidR="000739E1" w:rsidRPr="000739E1" w:rsidRDefault="000739E1" w:rsidP="000739E1">
            <w:pPr>
              <w:jc w:val="center"/>
              <w:rPr>
                <w:rFonts w:ascii="Arial Narrow" w:hAnsi="Arial Narrow"/>
                <w:sz w:val="20"/>
              </w:rPr>
            </w:pPr>
            <w:r w:rsidRPr="000739E1">
              <w:rPr>
                <w:rFonts w:ascii="Arial Narrow" w:hAnsi="Arial Narrow"/>
                <w:sz w:val="20"/>
              </w:rPr>
              <w:t>2.6</w:t>
            </w:r>
          </w:p>
        </w:tc>
        <w:tc>
          <w:tcPr>
            <w:tcW w:w="616" w:type="dxa"/>
            <w:shd w:val="clear" w:color="auto" w:fill="BDD6EE" w:themeFill="accent1" w:themeFillTint="66"/>
          </w:tcPr>
          <w:p w14:paraId="2C0E2424" w14:textId="77777777" w:rsidR="000739E1" w:rsidRPr="000739E1" w:rsidRDefault="000739E1" w:rsidP="000739E1">
            <w:pPr>
              <w:jc w:val="center"/>
              <w:rPr>
                <w:rFonts w:ascii="Arial Narrow" w:hAnsi="Arial Narrow"/>
                <w:sz w:val="20"/>
              </w:rPr>
            </w:pPr>
            <w:r w:rsidRPr="000739E1">
              <w:rPr>
                <w:rFonts w:ascii="Arial Narrow" w:hAnsi="Arial Narrow"/>
                <w:sz w:val="20"/>
              </w:rPr>
              <w:t>2.5</w:t>
            </w:r>
          </w:p>
        </w:tc>
        <w:tc>
          <w:tcPr>
            <w:tcW w:w="503" w:type="dxa"/>
            <w:shd w:val="clear" w:color="auto" w:fill="BDD6EE" w:themeFill="accent1" w:themeFillTint="66"/>
          </w:tcPr>
          <w:p w14:paraId="358D5577" w14:textId="77777777" w:rsidR="000739E1" w:rsidRPr="000739E1" w:rsidRDefault="000739E1" w:rsidP="000739E1">
            <w:pPr>
              <w:jc w:val="center"/>
              <w:rPr>
                <w:rFonts w:ascii="Arial Narrow" w:hAnsi="Arial Narrow"/>
                <w:sz w:val="20"/>
              </w:rPr>
            </w:pPr>
            <w:r w:rsidRPr="000739E1">
              <w:rPr>
                <w:rFonts w:ascii="Arial Narrow" w:hAnsi="Arial Narrow"/>
                <w:sz w:val="20"/>
              </w:rPr>
              <w:t>2</w:t>
            </w:r>
          </w:p>
        </w:tc>
        <w:tc>
          <w:tcPr>
            <w:tcW w:w="487" w:type="dxa"/>
            <w:shd w:val="clear" w:color="auto" w:fill="BDD6EE" w:themeFill="accent1" w:themeFillTint="66"/>
          </w:tcPr>
          <w:p w14:paraId="0A148EA6" w14:textId="77777777" w:rsidR="000739E1" w:rsidRPr="000739E1" w:rsidRDefault="000739E1" w:rsidP="000739E1">
            <w:pPr>
              <w:jc w:val="center"/>
              <w:rPr>
                <w:rFonts w:ascii="Arial Narrow" w:hAnsi="Arial Narrow"/>
                <w:sz w:val="20"/>
              </w:rPr>
            </w:pPr>
            <w:r w:rsidRPr="000739E1">
              <w:rPr>
                <w:rFonts w:ascii="Arial Narrow" w:hAnsi="Arial Narrow"/>
                <w:sz w:val="20"/>
              </w:rPr>
              <w:t>1.9</w:t>
            </w:r>
          </w:p>
        </w:tc>
        <w:tc>
          <w:tcPr>
            <w:tcW w:w="528" w:type="dxa"/>
            <w:shd w:val="clear" w:color="auto" w:fill="BDD6EE" w:themeFill="accent1" w:themeFillTint="66"/>
          </w:tcPr>
          <w:p w14:paraId="51B136AB" w14:textId="77777777" w:rsidR="000739E1" w:rsidRPr="000739E1" w:rsidRDefault="000739E1" w:rsidP="000739E1">
            <w:pPr>
              <w:jc w:val="center"/>
              <w:rPr>
                <w:rFonts w:ascii="Arial Narrow" w:hAnsi="Arial Narrow"/>
                <w:sz w:val="20"/>
              </w:rPr>
            </w:pPr>
            <w:r w:rsidRPr="000739E1">
              <w:rPr>
                <w:rFonts w:ascii="Arial Narrow" w:hAnsi="Arial Narrow"/>
                <w:sz w:val="20"/>
              </w:rPr>
              <w:t>1.3</w:t>
            </w:r>
          </w:p>
        </w:tc>
        <w:tc>
          <w:tcPr>
            <w:tcW w:w="472" w:type="dxa"/>
            <w:shd w:val="clear" w:color="auto" w:fill="BDD6EE" w:themeFill="accent1" w:themeFillTint="66"/>
          </w:tcPr>
          <w:p w14:paraId="168B1916" w14:textId="77777777" w:rsidR="000739E1" w:rsidRPr="000739E1" w:rsidRDefault="000739E1" w:rsidP="000739E1">
            <w:pPr>
              <w:jc w:val="center"/>
              <w:rPr>
                <w:rFonts w:ascii="Arial Narrow" w:hAnsi="Arial Narrow"/>
                <w:sz w:val="20"/>
              </w:rPr>
            </w:pPr>
            <w:r w:rsidRPr="000739E1">
              <w:rPr>
                <w:rFonts w:ascii="Arial Narrow" w:hAnsi="Arial Narrow"/>
                <w:sz w:val="20"/>
              </w:rPr>
              <w:t>1.2</w:t>
            </w:r>
          </w:p>
        </w:tc>
        <w:tc>
          <w:tcPr>
            <w:tcW w:w="663" w:type="dxa"/>
            <w:shd w:val="clear" w:color="auto" w:fill="BDD6EE" w:themeFill="accent1" w:themeFillTint="66"/>
          </w:tcPr>
          <w:p w14:paraId="714E2819" w14:textId="77777777" w:rsidR="000739E1" w:rsidRPr="000739E1" w:rsidRDefault="000739E1" w:rsidP="000739E1">
            <w:pPr>
              <w:jc w:val="center"/>
              <w:rPr>
                <w:rFonts w:ascii="Arial Narrow" w:hAnsi="Arial Narrow"/>
                <w:sz w:val="20"/>
              </w:rPr>
            </w:pPr>
            <w:r w:rsidRPr="000739E1">
              <w:rPr>
                <w:rFonts w:ascii="Arial Narrow" w:hAnsi="Arial Narrow"/>
                <w:sz w:val="20"/>
              </w:rPr>
              <w:t>1.4</w:t>
            </w:r>
          </w:p>
        </w:tc>
        <w:tc>
          <w:tcPr>
            <w:tcW w:w="919" w:type="dxa"/>
            <w:shd w:val="clear" w:color="auto" w:fill="BDD6EE" w:themeFill="accent1" w:themeFillTint="66"/>
          </w:tcPr>
          <w:p w14:paraId="5E652F61" w14:textId="77777777" w:rsidR="000739E1" w:rsidRPr="000739E1" w:rsidRDefault="000739E1" w:rsidP="000739E1">
            <w:pPr>
              <w:jc w:val="center"/>
              <w:rPr>
                <w:rFonts w:ascii="Arial Narrow" w:hAnsi="Arial Narrow"/>
                <w:sz w:val="20"/>
              </w:rPr>
            </w:pPr>
            <w:r w:rsidRPr="000739E1">
              <w:rPr>
                <w:rFonts w:ascii="Arial Narrow" w:hAnsi="Arial Narrow"/>
                <w:sz w:val="20"/>
              </w:rPr>
              <w:t>2.6</w:t>
            </w:r>
          </w:p>
        </w:tc>
        <w:tc>
          <w:tcPr>
            <w:tcW w:w="727" w:type="dxa"/>
            <w:shd w:val="clear" w:color="auto" w:fill="BDD6EE" w:themeFill="accent1" w:themeFillTint="66"/>
          </w:tcPr>
          <w:p w14:paraId="6AD79672" w14:textId="77777777" w:rsidR="000739E1" w:rsidRPr="000739E1" w:rsidRDefault="000739E1" w:rsidP="000739E1">
            <w:pPr>
              <w:jc w:val="center"/>
              <w:rPr>
                <w:rFonts w:ascii="Arial Narrow" w:hAnsi="Arial Narrow"/>
                <w:sz w:val="20"/>
              </w:rPr>
            </w:pPr>
            <w:r w:rsidRPr="000739E1">
              <w:rPr>
                <w:rFonts w:ascii="Arial Narrow" w:hAnsi="Arial Narrow"/>
                <w:sz w:val="20"/>
              </w:rPr>
              <w:t>2.3</w:t>
            </w:r>
          </w:p>
        </w:tc>
        <w:tc>
          <w:tcPr>
            <w:tcW w:w="879" w:type="dxa"/>
            <w:shd w:val="clear" w:color="auto" w:fill="BDD6EE" w:themeFill="accent1" w:themeFillTint="66"/>
          </w:tcPr>
          <w:p w14:paraId="6BB37711" w14:textId="77777777" w:rsidR="000739E1" w:rsidRPr="000739E1" w:rsidRDefault="000739E1" w:rsidP="000739E1">
            <w:pPr>
              <w:jc w:val="center"/>
              <w:rPr>
                <w:rFonts w:ascii="Arial Narrow" w:hAnsi="Arial Narrow"/>
                <w:sz w:val="20"/>
              </w:rPr>
            </w:pPr>
            <w:r w:rsidRPr="000739E1">
              <w:rPr>
                <w:rFonts w:ascii="Arial Narrow" w:hAnsi="Arial Narrow"/>
                <w:sz w:val="20"/>
              </w:rPr>
              <w:t>1.7</w:t>
            </w:r>
          </w:p>
        </w:tc>
        <w:tc>
          <w:tcPr>
            <w:tcW w:w="1026" w:type="dxa"/>
            <w:shd w:val="clear" w:color="auto" w:fill="BDD6EE" w:themeFill="accent1" w:themeFillTint="66"/>
          </w:tcPr>
          <w:p w14:paraId="5EEBB77E" w14:textId="77777777" w:rsidR="000739E1" w:rsidRPr="000739E1" w:rsidRDefault="000739E1" w:rsidP="000739E1">
            <w:pPr>
              <w:jc w:val="center"/>
              <w:rPr>
                <w:rFonts w:ascii="Arial Narrow" w:hAnsi="Arial Narrow"/>
                <w:sz w:val="20"/>
              </w:rPr>
            </w:pPr>
            <w:r w:rsidRPr="000739E1">
              <w:rPr>
                <w:rFonts w:ascii="Arial Narrow" w:hAnsi="Arial Narrow"/>
                <w:sz w:val="20"/>
              </w:rPr>
              <w:t>2.6</w:t>
            </w:r>
          </w:p>
        </w:tc>
      </w:tr>
    </w:tbl>
    <w:p w14:paraId="20E37761" w14:textId="77777777" w:rsidR="00CF5792" w:rsidRDefault="00CF5792" w:rsidP="000739E1">
      <w:pPr>
        <w:tabs>
          <w:tab w:val="left" w:pos="1008"/>
        </w:tabs>
        <w:spacing w:line="240" w:lineRule="auto"/>
        <w:jc w:val="center"/>
        <w:rPr>
          <w:rFonts w:ascii="Arial Narrow" w:hAnsi="Arial Narrow" w:cs="Times New Roman"/>
          <w:b/>
          <w:i/>
          <w:sz w:val="24"/>
          <w:szCs w:val="24"/>
        </w:rPr>
      </w:pPr>
    </w:p>
    <w:p w14:paraId="796F7F1B" w14:textId="4A52C6A6" w:rsidR="00271504" w:rsidRPr="004F1EA1" w:rsidRDefault="00EC2BDA" w:rsidP="000739E1">
      <w:pPr>
        <w:tabs>
          <w:tab w:val="left" w:pos="1008"/>
        </w:tabs>
        <w:spacing w:line="240" w:lineRule="auto"/>
        <w:jc w:val="center"/>
        <w:rPr>
          <w:rFonts w:ascii="Arial Narrow" w:hAnsi="Arial Narrow" w:cs="Times New Roman"/>
          <w:i/>
          <w:sz w:val="24"/>
          <w:szCs w:val="24"/>
        </w:rPr>
      </w:pPr>
      <w:r w:rsidRPr="004F1EA1">
        <w:rPr>
          <w:rFonts w:ascii="Arial Narrow" w:hAnsi="Arial Narrow" w:cs="Times New Roman"/>
          <w:b/>
          <w:i/>
          <w:sz w:val="24"/>
          <w:szCs w:val="24"/>
        </w:rPr>
        <w:t>Table 5.</w:t>
      </w:r>
      <w:r w:rsidRPr="004F1EA1">
        <w:rPr>
          <w:rFonts w:ascii="Arial Narrow" w:hAnsi="Arial Narrow" w:cs="Times New Roman"/>
          <w:i/>
          <w:sz w:val="24"/>
          <w:szCs w:val="24"/>
        </w:rPr>
        <w:t xml:space="preserve"> </w:t>
      </w:r>
      <w:r w:rsidR="00FB356A">
        <w:rPr>
          <w:rFonts w:ascii="Arial Narrow" w:hAnsi="Arial Narrow" w:cs="Times New Roman"/>
          <w:i/>
          <w:sz w:val="24"/>
          <w:szCs w:val="24"/>
        </w:rPr>
        <w:t>T</w:t>
      </w:r>
      <w:r w:rsidRPr="004F1EA1">
        <w:rPr>
          <w:rFonts w:ascii="Arial Narrow" w:hAnsi="Arial Narrow" w:cs="Times New Roman"/>
          <w:i/>
          <w:sz w:val="24"/>
          <w:szCs w:val="24"/>
        </w:rPr>
        <w:t xml:space="preserve">he </w:t>
      </w:r>
      <w:proofErr w:type="spellStart"/>
      <w:r w:rsidRPr="004F1EA1">
        <w:rPr>
          <w:rFonts w:ascii="Arial Narrow" w:hAnsi="Arial Narrow" w:cs="Times New Roman"/>
          <w:i/>
          <w:sz w:val="24"/>
          <w:szCs w:val="24"/>
        </w:rPr>
        <w:t>average</w:t>
      </w:r>
      <w:proofErr w:type="spellEnd"/>
      <w:r w:rsidRPr="004F1EA1">
        <w:rPr>
          <w:rFonts w:ascii="Arial Narrow" w:hAnsi="Arial Narrow" w:cs="Times New Roman"/>
          <w:i/>
          <w:sz w:val="24"/>
          <w:szCs w:val="24"/>
        </w:rPr>
        <w:t xml:space="preserve"> </w:t>
      </w:r>
      <w:proofErr w:type="spellStart"/>
      <w:r w:rsidRPr="004F1EA1">
        <w:rPr>
          <w:rFonts w:ascii="Arial Narrow" w:hAnsi="Arial Narrow" w:cs="Times New Roman"/>
          <w:i/>
          <w:sz w:val="24"/>
          <w:szCs w:val="24"/>
        </w:rPr>
        <w:t>difference</w:t>
      </w:r>
      <w:proofErr w:type="spellEnd"/>
      <w:r w:rsidRPr="004F1EA1">
        <w:rPr>
          <w:rFonts w:ascii="Arial Narrow" w:hAnsi="Arial Narrow" w:cs="Times New Roman"/>
          <w:i/>
          <w:sz w:val="24"/>
          <w:szCs w:val="24"/>
        </w:rPr>
        <w:t xml:space="preserve"> in maximum indoor </w:t>
      </w:r>
      <w:proofErr w:type="spellStart"/>
      <w:r w:rsidRPr="004F1EA1">
        <w:rPr>
          <w:rFonts w:ascii="Arial Narrow" w:hAnsi="Arial Narrow" w:cs="Times New Roman"/>
          <w:i/>
          <w:sz w:val="24"/>
          <w:szCs w:val="24"/>
        </w:rPr>
        <w:t>temperatures</w:t>
      </w:r>
      <w:proofErr w:type="spellEnd"/>
      <w:r w:rsidRPr="004F1EA1">
        <w:rPr>
          <w:rFonts w:ascii="Arial Narrow" w:hAnsi="Arial Narrow" w:cs="Times New Roman"/>
          <w:i/>
          <w:sz w:val="24"/>
          <w:szCs w:val="24"/>
        </w:rPr>
        <w:t xml:space="preserve"> </w:t>
      </w:r>
      <w:proofErr w:type="spellStart"/>
      <w:r w:rsidRPr="004F1EA1">
        <w:rPr>
          <w:rFonts w:ascii="Arial Narrow" w:hAnsi="Arial Narrow" w:cs="Times New Roman"/>
          <w:i/>
          <w:sz w:val="24"/>
          <w:szCs w:val="24"/>
        </w:rPr>
        <w:t>between</w:t>
      </w:r>
      <w:proofErr w:type="spellEnd"/>
      <w:r w:rsidRPr="004F1EA1">
        <w:rPr>
          <w:rFonts w:ascii="Arial Narrow" w:hAnsi="Arial Narrow" w:cs="Times New Roman"/>
          <w:i/>
          <w:sz w:val="24"/>
          <w:szCs w:val="24"/>
        </w:rPr>
        <w:t xml:space="preserve"> the building in the </w:t>
      </w:r>
      <w:proofErr w:type="spellStart"/>
      <w:r w:rsidRPr="004F1EA1">
        <w:rPr>
          <w:rFonts w:ascii="Arial Narrow" w:hAnsi="Arial Narrow" w:cs="Times New Roman"/>
          <w:i/>
          <w:sz w:val="24"/>
          <w:szCs w:val="24"/>
        </w:rPr>
        <w:t>reference</w:t>
      </w:r>
      <w:proofErr w:type="spellEnd"/>
      <w:r w:rsidRPr="004F1EA1">
        <w:rPr>
          <w:rFonts w:ascii="Arial Narrow" w:hAnsi="Arial Narrow" w:cs="Times New Roman"/>
          <w:i/>
          <w:sz w:val="24"/>
          <w:szCs w:val="24"/>
        </w:rPr>
        <w:t xml:space="preserve"> situation and in the </w:t>
      </w:r>
      <w:proofErr w:type="spellStart"/>
      <w:r w:rsidRPr="004F1EA1">
        <w:rPr>
          <w:rFonts w:ascii="Arial Narrow" w:hAnsi="Arial Narrow" w:cs="Times New Roman"/>
          <w:i/>
          <w:sz w:val="24"/>
          <w:szCs w:val="24"/>
        </w:rPr>
        <w:t>optimized</w:t>
      </w:r>
      <w:proofErr w:type="spellEnd"/>
      <w:r w:rsidRPr="004F1EA1">
        <w:rPr>
          <w:rFonts w:ascii="Arial Narrow" w:hAnsi="Arial Narrow" w:cs="Times New Roman"/>
          <w:i/>
          <w:sz w:val="24"/>
          <w:szCs w:val="24"/>
        </w:rPr>
        <w:t xml:space="preserve"> situation.</w:t>
      </w:r>
    </w:p>
    <w:tbl>
      <w:tblPr>
        <w:tblStyle w:val="Grilledutableau3"/>
        <w:tblW w:w="0" w:type="auto"/>
        <w:tblLook w:val="04A0" w:firstRow="1" w:lastRow="0" w:firstColumn="1" w:lastColumn="0" w:noHBand="0" w:noVBand="1"/>
      </w:tblPr>
      <w:tblGrid>
        <w:gridCol w:w="4531"/>
        <w:gridCol w:w="4531"/>
      </w:tblGrid>
      <w:tr w:rsidR="000739E1" w:rsidRPr="000739E1" w14:paraId="5678ABFD" w14:textId="77777777" w:rsidTr="005F2DC6">
        <w:tc>
          <w:tcPr>
            <w:tcW w:w="4531" w:type="dxa"/>
            <w:shd w:val="clear" w:color="auto" w:fill="2E74B5" w:themeFill="accent1" w:themeFillShade="BF"/>
          </w:tcPr>
          <w:p w14:paraId="19B28EE2" w14:textId="77777777" w:rsidR="000739E1" w:rsidRPr="000739E1" w:rsidRDefault="000739E1" w:rsidP="000739E1">
            <w:pPr>
              <w:rPr>
                <w:rFonts w:ascii="Arial Narrow" w:hAnsi="Arial Narrow"/>
                <w:sz w:val="24"/>
              </w:rPr>
            </w:pPr>
            <w:r w:rsidRPr="000739E1">
              <w:rPr>
                <w:rFonts w:ascii="Arial Narrow" w:hAnsi="Arial Narrow"/>
                <w:sz w:val="24"/>
              </w:rPr>
              <w:t>Properties</w:t>
            </w:r>
          </w:p>
        </w:tc>
        <w:tc>
          <w:tcPr>
            <w:tcW w:w="4531" w:type="dxa"/>
            <w:shd w:val="clear" w:color="auto" w:fill="2E74B5" w:themeFill="accent1" w:themeFillShade="BF"/>
          </w:tcPr>
          <w:p w14:paraId="722026AD" w14:textId="77777777" w:rsidR="000739E1" w:rsidRPr="000739E1" w:rsidRDefault="000739E1" w:rsidP="000739E1">
            <w:pPr>
              <w:rPr>
                <w:rFonts w:ascii="Arial Narrow" w:hAnsi="Arial Narrow"/>
                <w:sz w:val="24"/>
              </w:rPr>
            </w:pPr>
            <w:proofErr w:type="spellStart"/>
            <w:r w:rsidRPr="000739E1">
              <w:rPr>
                <w:rFonts w:ascii="Arial Narrow" w:hAnsi="Arial Narrow"/>
                <w:sz w:val="24"/>
              </w:rPr>
              <w:t>Average</w:t>
            </w:r>
            <w:proofErr w:type="spellEnd"/>
          </w:p>
        </w:tc>
      </w:tr>
      <w:tr w:rsidR="000739E1" w:rsidRPr="000739E1" w14:paraId="6603E607" w14:textId="77777777" w:rsidTr="005F2DC6">
        <w:tc>
          <w:tcPr>
            <w:tcW w:w="4531" w:type="dxa"/>
            <w:shd w:val="clear" w:color="auto" w:fill="9CC2E5" w:themeFill="accent1" w:themeFillTint="99"/>
          </w:tcPr>
          <w:p w14:paraId="6E6AED89" w14:textId="77777777" w:rsidR="000739E1" w:rsidRPr="000739E1" w:rsidRDefault="000739E1" w:rsidP="000739E1">
            <w:pPr>
              <w:rPr>
                <w:rFonts w:ascii="Arial Narrow" w:hAnsi="Arial Narrow"/>
                <w:sz w:val="24"/>
              </w:rPr>
            </w:pPr>
            <w:r w:rsidRPr="000739E1">
              <w:rPr>
                <w:rFonts w:ascii="Arial Narrow" w:hAnsi="Arial Narrow"/>
                <w:sz w:val="24"/>
              </w:rPr>
              <w:t>Room 1</w:t>
            </w:r>
          </w:p>
        </w:tc>
        <w:tc>
          <w:tcPr>
            <w:tcW w:w="4531" w:type="dxa"/>
            <w:shd w:val="clear" w:color="auto" w:fill="9CC2E5" w:themeFill="accent1" w:themeFillTint="99"/>
          </w:tcPr>
          <w:p w14:paraId="17279ECD" w14:textId="77777777" w:rsidR="000739E1" w:rsidRPr="000739E1" w:rsidRDefault="000739E1" w:rsidP="000739E1">
            <w:pPr>
              <w:rPr>
                <w:rFonts w:ascii="Arial Narrow" w:hAnsi="Arial Narrow"/>
                <w:sz w:val="24"/>
              </w:rPr>
            </w:pPr>
            <w:r w:rsidRPr="000739E1">
              <w:rPr>
                <w:rFonts w:ascii="Arial Narrow" w:hAnsi="Arial Narrow"/>
                <w:sz w:val="24"/>
              </w:rPr>
              <w:t>2.25</w:t>
            </w:r>
          </w:p>
        </w:tc>
      </w:tr>
      <w:tr w:rsidR="000739E1" w:rsidRPr="000739E1" w14:paraId="337323B0" w14:textId="77777777" w:rsidTr="005F2DC6">
        <w:tc>
          <w:tcPr>
            <w:tcW w:w="4531" w:type="dxa"/>
            <w:shd w:val="clear" w:color="auto" w:fill="9CC2E5" w:themeFill="accent1" w:themeFillTint="99"/>
          </w:tcPr>
          <w:p w14:paraId="3E9C864A" w14:textId="77777777" w:rsidR="000739E1" w:rsidRPr="000739E1" w:rsidRDefault="000739E1" w:rsidP="000739E1">
            <w:pPr>
              <w:rPr>
                <w:rFonts w:ascii="Arial Narrow" w:hAnsi="Arial Narrow"/>
                <w:sz w:val="24"/>
              </w:rPr>
            </w:pPr>
            <w:r w:rsidRPr="000739E1">
              <w:rPr>
                <w:rFonts w:ascii="Arial Narrow" w:hAnsi="Arial Narrow"/>
                <w:sz w:val="24"/>
              </w:rPr>
              <w:t>Room 2</w:t>
            </w:r>
          </w:p>
        </w:tc>
        <w:tc>
          <w:tcPr>
            <w:tcW w:w="4531" w:type="dxa"/>
            <w:shd w:val="clear" w:color="auto" w:fill="9CC2E5" w:themeFill="accent1" w:themeFillTint="99"/>
          </w:tcPr>
          <w:p w14:paraId="15D8A65E" w14:textId="77777777" w:rsidR="000739E1" w:rsidRPr="000739E1" w:rsidRDefault="000739E1" w:rsidP="000739E1">
            <w:pPr>
              <w:rPr>
                <w:rFonts w:ascii="Arial Narrow" w:hAnsi="Arial Narrow"/>
                <w:sz w:val="24"/>
              </w:rPr>
            </w:pPr>
            <w:r w:rsidRPr="000739E1">
              <w:rPr>
                <w:rFonts w:ascii="Arial Narrow" w:hAnsi="Arial Narrow"/>
                <w:sz w:val="24"/>
              </w:rPr>
              <w:t>2.6</w:t>
            </w:r>
          </w:p>
        </w:tc>
      </w:tr>
      <w:tr w:rsidR="000739E1" w:rsidRPr="000739E1" w14:paraId="4DC0225F" w14:textId="77777777" w:rsidTr="005F2DC6">
        <w:tc>
          <w:tcPr>
            <w:tcW w:w="4531" w:type="dxa"/>
            <w:shd w:val="clear" w:color="auto" w:fill="BDD6EE" w:themeFill="accent1" w:themeFillTint="66"/>
          </w:tcPr>
          <w:p w14:paraId="632CF1F9" w14:textId="77777777" w:rsidR="000739E1" w:rsidRPr="000739E1" w:rsidRDefault="000739E1" w:rsidP="000739E1">
            <w:pPr>
              <w:rPr>
                <w:rFonts w:ascii="Arial Narrow" w:hAnsi="Arial Narrow"/>
                <w:sz w:val="24"/>
              </w:rPr>
            </w:pPr>
            <w:proofErr w:type="spellStart"/>
            <w:r w:rsidRPr="000739E1">
              <w:rPr>
                <w:rFonts w:ascii="Arial Narrow" w:hAnsi="Arial Narrow"/>
                <w:sz w:val="24"/>
              </w:rPr>
              <w:t>stay</w:t>
            </w:r>
            <w:proofErr w:type="spellEnd"/>
          </w:p>
        </w:tc>
        <w:tc>
          <w:tcPr>
            <w:tcW w:w="4531" w:type="dxa"/>
            <w:shd w:val="clear" w:color="auto" w:fill="BDD6EE" w:themeFill="accent1" w:themeFillTint="66"/>
          </w:tcPr>
          <w:p w14:paraId="4E4BD1E5" w14:textId="77777777" w:rsidR="000739E1" w:rsidRPr="000739E1" w:rsidRDefault="000739E1" w:rsidP="000739E1">
            <w:pPr>
              <w:rPr>
                <w:rFonts w:ascii="Arial Narrow" w:hAnsi="Arial Narrow"/>
                <w:sz w:val="24"/>
              </w:rPr>
            </w:pPr>
            <w:r w:rsidRPr="000739E1">
              <w:rPr>
                <w:rFonts w:ascii="Arial Narrow" w:hAnsi="Arial Narrow"/>
                <w:sz w:val="24"/>
              </w:rPr>
              <w:t>2</w:t>
            </w:r>
          </w:p>
        </w:tc>
      </w:tr>
    </w:tbl>
    <w:p w14:paraId="557E5F1A" w14:textId="77777777" w:rsidR="00E80FF4" w:rsidRDefault="00E80FF4" w:rsidP="00A4258F">
      <w:pPr>
        <w:spacing w:line="360" w:lineRule="auto"/>
        <w:jc w:val="both"/>
        <w:rPr>
          <w:rFonts w:ascii="Arial Narrow" w:hAnsi="Arial Narrow" w:cs="Times New Roman"/>
          <w:b/>
          <w:sz w:val="24"/>
          <w:szCs w:val="24"/>
        </w:rPr>
      </w:pPr>
    </w:p>
    <w:p w14:paraId="14958367" w14:textId="298E5C79" w:rsidR="00271504" w:rsidRPr="00437FAE" w:rsidRDefault="00437FAE" w:rsidP="00A4258F">
      <w:pPr>
        <w:spacing w:line="360" w:lineRule="auto"/>
        <w:jc w:val="both"/>
        <w:rPr>
          <w:rFonts w:ascii="Arial Narrow" w:hAnsi="Arial Narrow" w:cs="Times New Roman"/>
          <w:b/>
          <w:sz w:val="24"/>
          <w:szCs w:val="24"/>
        </w:rPr>
      </w:pPr>
      <w:r w:rsidRPr="00437FAE">
        <w:rPr>
          <w:rFonts w:ascii="Arial Narrow" w:hAnsi="Arial Narrow" w:cs="Times New Roman"/>
          <w:b/>
          <w:sz w:val="24"/>
          <w:szCs w:val="24"/>
        </w:rPr>
        <w:t xml:space="preserve">3.2 </w:t>
      </w:r>
      <w:r>
        <w:rPr>
          <w:rFonts w:ascii="Arial Narrow" w:hAnsi="Arial Narrow" w:cs="Times New Roman"/>
          <w:b/>
          <w:sz w:val="24"/>
          <w:szCs w:val="24"/>
        </w:rPr>
        <w:t>Sensitive</w:t>
      </w:r>
      <w:r w:rsidR="00271504" w:rsidRPr="00437FAE">
        <w:rPr>
          <w:rFonts w:ascii="Arial Narrow" w:hAnsi="Arial Narrow" w:cs="Times New Roman"/>
          <w:b/>
          <w:sz w:val="24"/>
          <w:szCs w:val="24"/>
        </w:rPr>
        <w:t xml:space="preserve"> </w:t>
      </w:r>
      <w:proofErr w:type="spellStart"/>
      <w:r w:rsidR="00271504" w:rsidRPr="00437FAE">
        <w:rPr>
          <w:rFonts w:ascii="Arial Narrow" w:hAnsi="Arial Narrow" w:cs="Times New Roman"/>
          <w:b/>
          <w:sz w:val="24"/>
          <w:szCs w:val="24"/>
        </w:rPr>
        <w:t>loads</w:t>
      </w:r>
      <w:proofErr w:type="spellEnd"/>
      <w:r w:rsidR="00271504" w:rsidRPr="00437FAE">
        <w:rPr>
          <w:rFonts w:ascii="Arial Narrow" w:hAnsi="Arial Narrow" w:cs="Times New Roman"/>
          <w:b/>
          <w:sz w:val="24"/>
          <w:szCs w:val="24"/>
        </w:rPr>
        <w:t xml:space="preserve">, latent </w:t>
      </w:r>
      <w:proofErr w:type="spellStart"/>
      <w:r w:rsidR="00271504" w:rsidRPr="00437FAE">
        <w:rPr>
          <w:rFonts w:ascii="Arial Narrow" w:hAnsi="Arial Narrow" w:cs="Times New Roman"/>
          <w:b/>
          <w:sz w:val="24"/>
          <w:szCs w:val="24"/>
        </w:rPr>
        <w:t>loads</w:t>
      </w:r>
      <w:proofErr w:type="spellEnd"/>
      <w:r w:rsidR="00271504" w:rsidRPr="00437FAE">
        <w:rPr>
          <w:rFonts w:ascii="Arial Narrow" w:hAnsi="Arial Narrow" w:cs="Times New Roman"/>
          <w:b/>
          <w:sz w:val="24"/>
          <w:szCs w:val="24"/>
        </w:rPr>
        <w:t xml:space="preserve"> and total air-</w:t>
      </w:r>
      <w:proofErr w:type="spellStart"/>
      <w:r w:rsidR="00271504" w:rsidRPr="00437FAE">
        <w:rPr>
          <w:rFonts w:ascii="Arial Narrow" w:hAnsi="Arial Narrow" w:cs="Times New Roman"/>
          <w:b/>
          <w:sz w:val="24"/>
          <w:szCs w:val="24"/>
        </w:rPr>
        <w:t>conditioning</w:t>
      </w:r>
      <w:proofErr w:type="spellEnd"/>
      <w:r w:rsidR="00271504" w:rsidRPr="00437FAE">
        <w:rPr>
          <w:rFonts w:ascii="Arial Narrow" w:hAnsi="Arial Narrow" w:cs="Times New Roman"/>
          <w:b/>
          <w:sz w:val="24"/>
          <w:szCs w:val="24"/>
        </w:rPr>
        <w:t xml:space="preserve"> </w:t>
      </w:r>
      <w:proofErr w:type="spellStart"/>
      <w:r w:rsidR="00271504" w:rsidRPr="00437FAE">
        <w:rPr>
          <w:rFonts w:ascii="Arial Narrow" w:hAnsi="Arial Narrow" w:cs="Times New Roman"/>
          <w:b/>
          <w:sz w:val="24"/>
          <w:szCs w:val="24"/>
        </w:rPr>
        <w:t>loads</w:t>
      </w:r>
      <w:proofErr w:type="spellEnd"/>
    </w:p>
    <w:p w14:paraId="46DEC043" w14:textId="77777777" w:rsidR="008D30DE" w:rsidRPr="00CB4647" w:rsidRDefault="00271504" w:rsidP="00F60456">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The figures below compare the building's sensible air-conditioning loads and total air-conditioning loads in the reference and optimized situations.</w:t>
      </w:r>
    </w:p>
    <w:p w14:paraId="6A82ACDE" w14:textId="77777777" w:rsidR="008D30DE" w:rsidRDefault="008D30DE" w:rsidP="00271504">
      <w:pPr>
        <w:spacing w:line="360" w:lineRule="auto"/>
        <w:ind w:firstLine="708"/>
        <w:jc w:val="both"/>
        <w:rPr>
          <w:rFonts w:ascii="Times New Roman" w:hAnsi="Times New Roman" w:cs="Times New Roman"/>
          <w:sz w:val="24"/>
          <w:szCs w:val="24"/>
        </w:rPr>
      </w:pPr>
    </w:p>
    <w:p w14:paraId="322EBB62" w14:textId="77777777" w:rsidR="008D30DE" w:rsidRDefault="008D30DE" w:rsidP="00271504">
      <w:pPr>
        <w:spacing w:line="360" w:lineRule="auto"/>
        <w:ind w:firstLine="708"/>
        <w:jc w:val="both"/>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79744" behindDoc="0" locked="0" layoutInCell="1" allowOverlap="1" wp14:anchorId="49C2CC1E" wp14:editId="511D7A35">
                <wp:simplePos x="0" y="0"/>
                <wp:positionH relativeFrom="column">
                  <wp:posOffset>738505</wp:posOffset>
                </wp:positionH>
                <wp:positionV relativeFrom="paragraph">
                  <wp:posOffset>-452755</wp:posOffset>
                </wp:positionV>
                <wp:extent cx="4869180" cy="2316480"/>
                <wp:effectExtent l="0" t="0" r="0" b="7620"/>
                <wp:wrapNone/>
                <wp:docPr id="27" name="Zone de texte 27"/>
                <wp:cNvGraphicFramePr/>
                <a:graphic xmlns:a="http://schemas.openxmlformats.org/drawingml/2006/main">
                  <a:graphicData uri="http://schemas.microsoft.com/office/word/2010/wordprocessingShape">
                    <wps:wsp>
                      <wps:cNvSpPr txBox="1"/>
                      <wps:spPr>
                        <a:xfrm>
                          <a:off x="0" y="0"/>
                          <a:ext cx="4869180" cy="2316480"/>
                        </a:xfrm>
                        <a:prstGeom prst="rect">
                          <a:avLst/>
                        </a:prstGeom>
                        <a:noFill/>
                        <a:ln w="6350">
                          <a:noFill/>
                        </a:ln>
                      </wps:spPr>
                      <wps:txbx>
                        <w:txbxContent>
                          <w:p w14:paraId="192F4540" w14:textId="77777777" w:rsidR="008D30DE" w:rsidRDefault="008D30DE">
                            <w:r>
                              <w:rPr>
                                <w:noProof/>
                                <w:lang w:eastAsia="fr-FR"/>
                              </w:rPr>
                              <w:drawing>
                                <wp:inline distT="0" distB="0" distL="0" distR="0" wp14:anchorId="3801D8B2" wp14:editId="39E308EB">
                                  <wp:extent cx="4679950" cy="2108835"/>
                                  <wp:effectExtent l="0" t="0" r="6350" b="571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19.png"/>
                                          <pic:cNvPicPr/>
                                        </pic:nvPicPr>
                                        <pic:blipFill>
                                          <a:blip r:embed="rId18">
                                            <a:extLst>
                                              <a:ext uri="{28A0092B-C50C-407E-A947-70E740481C1C}">
                                                <a14:useLocalDpi xmlns:a14="http://schemas.microsoft.com/office/drawing/2010/main" val="0"/>
                                              </a:ext>
                                            </a:extLst>
                                          </a:blip>
                                          <a:stretch>
                                            <a:fillRect/>
                                          </a:stretch>
                                        </pic:blipFill>
                                        <pic:spPr>
                                          <a:xfrm>
                                            <a:off x="0" y="0"/>
                                            <a:ext cx="4679950" cy="21088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C2CC1E" id="Zone de texte 27" o:spid="_x0000_s1036" type="#_x0000_t202" style="position:absolute;left:0;text-align:left;margin-left:58.15pt;margin-top:-35.65pt;width:383.4pt;height:182.4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" filled="f" stroked="f" strokeweight=".5pt">
                <v:textbox>
                  <w:txbxContent>
                    <w:p w14:paraId="192F4540" w14:textId="77777777" w:rsidR="008D30DE" w:rsidRDefault="008D30DE">
                      <w:r>
                        <w:rPr>
                          <w:noProof/>
                          <w:lang w:eastAsia="fr-FR"/>
                        </w:rPr>
                        <w:drawing>
                          <wp:inline distT="0" distB="0" distL="0" distR="0" wp14:anchorId="3801D8B2" wp14:editId="39E308EB">
                            <wp:extent cx="4679950" cy="2108835"/>
                            <wp:effectExtent l="0" t="0" r="6350" b="571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19.png"/>
                                    <pic:cNvPicPr/>
                                  </pic:nvPicPr>
                                  <pic:blipFill>
                                    <a:blip r:embed="rId19">
                                      <a:extLst>
                                        <a:ext uri="{28A0092B-C50C-407E-A947-70E740481C1C}">
                                          <a14:useLocalDpi xmlns:a14="http://schemas.microsoft.com/office/drawing/2010/main" val="0"/>
                                        </a:ext>
                                      </a:extLst>
                                    </a:blip>
                                    <a:stretch>
                                      <a:fillRect/>
                                    </a:stretch>
                                  </pic:blipFill>
                                  <pic:spPr>
                                    <a:xfrm>
                                      <a:off x="0" y="0"/>
                                      <a:ext cx="4679950" cy="2108835"/>
                                    </a:xfrm>
                                    <a:prstGeom prst="rect">
                                      <a:avLst/>
                                    </a:prstGeom>
                                  </pic:spPr>
                                </pic:pic>
                              </a:graphicData>
                            </a:graphic>
                          </wp:inline>
                        </w:drawing>
                      </w:r>
                    </w:p>
                  </w:txbxContent>
                </v:textbox>
              </v:shape>
            </w:pict>
          </mc:Fallback>
        </mc:AlternateContent>
      </w:r>
    </w:p>
    <w:p w14:paraId="45D7664F" w14:textId="77777777" w:rsidR="008D30DE" w:rsidRPr="008D30DE" w:rsidRDefault="008D30DE" w:rsidP="008D30DE">
      <w:pPr>
        <w:rPr>
          <w:rFonts w:ascii="Times New Roman" w:hAnsi="Times New Roman" w:cs="Times New Roman"/>
          <w:sz w:val="24"/>
          <w:szCs w:val="24"/>
        </w:rPr>
      </w:pPr>
    </w:p>
    <w:p w14:paraId="737CB804" w14:textId="77777777" w:rsidR="008D30DE" w:rsidRPr="008D30DE" w:rsidRDefault="008D30DE" w:rsidP="008D30DE">
      <w:pPr>
        <w:rPr>
          <w:rFonts w:ascii="Times New Roman" w:hAnsi="Times New Roman" w:cs="Times New Roman"/>
          <w:sz w:val="24"/>
          <w:szCs w:val="24"/>
        </w:rPr>
      </w:pPr>
    </w:p>
    <w:p w14:paraId="12AC710F" w14:textId="77777777" w:rsidR="008D30DE" w:rsidRPr="008D30DE" w:rsidRDefault="008D30DE" w:rsidP="008D30DE">
      <w:pPr>
        <w:rPr>
          <w:rFonts w:ascii="Times New Roman" w:hAnsi="Times New Roman" w:cs="Times New Roman"/>
          <w:sz w:val="24"/>
          <w:szCs w:val="24"/>
        </w:rPr>
      </w:pPr>
    </w:p>
    <w:p w14:paraId="7C7A0CCF" w14:textId="77777777" w:rsidR="008D30DE" w:rsidRDefault="008D30DE" w:rsidP="008D30DE">
      <w:pPr>
        <w:rPr>
          <w:rFonts w:ascii="Times New Roman" w:hAnsi="Times New Roman" w:cs="Times New Roman"/>
          <w:sz w:val="24"/>
          <w:szCs w:val="24"/>
        </w:rPr>
      </w:pPr>
    </w:p>
    <w:p w14:paraId="714A6286" w14:textId="77777777" w:rsidR="00F60456" w:rsidRDefault="00F60456" w:rsidP="008D30DE">
      <w:pPr>
        <w:rPr>
          <w:rFonts w:ascii="Times New Roman" w:hAnsi="Times New Roman" w:cs="Times New Roman"/>
          <w:sz w:val="24"/>
          <w:szCs w:val="24"/>
        </w:rPr>
      </w:pPr>
    </w:p>
    <w:p w14:paraId="4DB29C4D" w14:textId="77777777" w:rsidR="008D30DE" w:rsidRPr="00437FAE" w:rsidRDefault="008D30DE" w:rsidP="008D30DE">
      <w:pPr>
        <w:spacing w:before="240"/>
        <w:jc w:val="center"/>
        <w:rPr>
          <w:rFonts w:ascii="Arial Narrow" w:hAnsi="Arial Narrow" w:cs="Times New Roman"/>
          <w:sz w:val="24"/>
          <w:szCs w:val="24"/>
        </w:rPr>
      </w:pPr>
      <w:r w:rsidRPr="00CB4647">
        <w:rPr>
          <w:rFonts w:ascii="Arial Narrow" w:hAnsi="Arial Narrow" w:cs="Times New Roman"/>
          <w:b/>
          <w:sz w:val="24"/>
          <w:szCs w:val="24"/>
        </w:rPr>
        <w:t>Figure 5</w:t>
      </w:r>
      <w:r w:rsidRPr="00437FAE">
        <w:rPr>
          <w:rFonts w:ascii="Arial Narrow" w:hAnsi="Arial Narrow" w:cs="Times New Roman"/>
          <w:sz w:val="24"/>
          <w:szCs w:val="24"/>
        </w:rPr>
        <w:t> : Diagram of sensitive air-</w:t>
      </w:r>
      <w:proofErr w:type="spellStart"/>
      <w:r w:rsidRPr="00437FAE">
        <w:rPr>
          <w:rFonts w:ascii="Arial Narrow" w:hAnsi="Arial Narrow" w:cs="Times New Roman"/>
          <w:sz w:val="24"/>
          <w:szCs w:val="24"/>
        </w:rPr>
        <w:t>conditioning</w:t>
      </w:r>
      <w:proofErr w:type="spellEnd"/>
      <w:r w:rsidRPr="00437FAE">
        <w:rPr>
          <w:rFonts w:ascii="Arial Narrow" w:hAnsi="Arial Narrow" w:cs="Times New Roman"/>
          <w:sz w:val="24"/>
          <w:szCs w:val="24"/>
        </w:rPr>
        <w:t xml:space="preserve"> </w:t>
      </w:r>
      <w:proofErr w:type="spellStart"/>
      <w:r w:rsidRPr="00437FAE">
        <w:rPr>
          <w:rFonts w:ascii="Arial Narrow" w:hAnsi="Arial Narrow" w:cs="Times New Roman"/>
          <w:sz w:val="24"/>
          <w:szCs w:val="24"/>
        </w:rPr>
        <w:t>loads</w:t>
      </w:r>
      <w:proofErr w:type="spellEnd"/>
      <w:r w:rsidRPr="00437FAE">
        <w:rPr>
          <w:rFonts w:ascii="Arial Narrow" w:hAnsi="Arial Narrow" w:cs="Times New Roman"/>
          <w:sz w:val="24"/>
          <w:szCs w:val="24"/>
        </w:rPr>
        <w:t xml:space="preserve"> in kWh/</w:t>
      </w:r>
      <w:proofErr w:type="spellStart"/>
      <w:r w:rsidRPr="00437FAE">
        <w:rPr>
          <w:rFonts w:ascii="Arial Narrow" w:hAnsi="Arial Narrow" w:cs="Times New Roman"/>
          <w:sz w:val="24"/>
          <w:szCs w:val="24"/>
        </w:rPr>
        <w:t>year</w:t>
      </w:r>
      <w:proofErr w:type="spellEnd"/>
    </w:p>
    <w:p w14:paraId="74549D3E" w14:textId="77EFE75C" w:rsidR="00E4278F" w:rsidRDefault="008D30DE" w:rsidP="00CF5792">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lastRenderedPageBreak/>
        <w:t>The sensitive air-conditioning load values obtained for the building in the reference situation are higher than those in the optimized situation. We note that loads are higher in room 2, which could be explained by the higher temperatures in this part of the building. However, this does not detract from the fact that we can see a reduction in these loads by optimizing the reference building with the BLT-hollow block double wall, which retains the coolness due to air-conditioning and reduces sensitive air-conditioning loads.</w:t>
      </w:r>
    </w:p>
    <w:p w14:paraId="498BB06E" w14:textId="77777777" w:rsidR="00CF5792" w:rsidRDefault="00CF5792" w:rsidP="00CF5792">
      <w:pPr>
        <w:spacing w:line="360" w:lineRule="auto"/>
        <w:ind w:firstLine="708"/>
        <w:jc w:val="both"/>
        <w:rPr>
          <w:rFonts w:ascii="Arial" w:eastAsia="Times New Roman" w:hAnsi="Arial" w:cs="Arial"/>
          <w:sz w:val="20"/>
          <w:szCs w:val="20"/>
          <w:lang w:val="en-US"/>
        </w:rPr>
      </w:pPr>
    </w:p>
    <w:p w14:paraId="52A7014E" w14:textId="77777777" w:rsidR="00CB4647" w:rsidRPr="00CB4647" w:rsidRDefault="00CB4647" w:rsidP="00CB4647">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noProof/>
          <w:sz w:val="20"/>
          <w:szCs w:val="20"/>
          <w:lang w:eastAsia="fr-FR"/>
        </w:rPr>
        <mc:AlternateContent>
          <mc:Choice Requires="wps">
            <w:drawing>
              <wp:anchor distT="0" distB="0" distL="114300" distR="114300" simplePos="0" relativeHeight="251680768" behindDoc="0" locked="0" layoutInCell="1" allowOverlap="1" wp14:anchorId="553237A7" wp14:editId="028DE853">
                <wp:simplePos x="0" y="0"/>
                <wp:positionH relativeFrom="column">
                  <wp:posOffset>747674</wp:posOffset>
                </wp:positionH>
                <wp:positionV relativeFrom="paragraph">
                  <wp:posOffset>-230656</wp:posOffset>
                </wp:positionV>
                <wp:extent cx="4648200" cy="2476500"/>
                <wp:effectExtent l="0" t="0" r="0" b="0"/>
                <wp:wrapNone/>
                <wp:docPr id="29" name="Zone de texte 29"/>
                <wp:cNvGraphicFramePr/>
                <a:graphic xmlns:a="http://schemas.openxmlformats.org/drawingml/2006/main">
                  <a:graphicData uri="http://schemas.microsoft.com/office/word/2010/wordprocessingShape">
                    <wps:wsp>
                      <wps:cNvSpPr txBox="1"/>
                      <wps:spPr>
                        <a:xfrm>
                          <a:off x="0" y="0"/>
                          <a:ext cx="4648200" cy="2476500"/>
                        </a:xfrm>
                        <a:prstGeom prst="rect">
                          <a:avLst/>
                        </a:prstGeom>
                        <a:noFill/>
                        <a:ln w="6350">
                          <a:noFill/>
                        </a:ln>
                      </wps:spPr>
                      <wps:txbx>
                        <w:txbxContent>
                          <w:p w14:paraId="67F2A440" w14:textId="77777777" w:rsidR="008D30DE" w:rsidRDefault="008D30DE">
                            <w:r>
                              <w:rPr>
                                <w:noProof/>
                                <w:lang w:eastAsia="fr-FR"/>
                              </w:rPr>
                              <w:drawing>
                                <wp:inline distT="0" distB="0" distL="0" distR="0" wp14:anchorId="4C34E7E6" wp14:editId="24B150A0">
                                  <wp:extent cx="4458970" cy="2378710"/>
                                  <wp:effectExtent l="0" t="0" r="0" b="254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20.png"/>
                                          <pic:cNvPicPr/>
                                        </pic:nvPicPr>
                                        <pic:blipFill>
                                          <a:blip r:embed="rId20">
                                            <a:extLst>
                                              <a:ext uri="{28A0092B-C50C-407E-A947-70E740481C1C}">
                                                <a14:useLocalDpi xmlns:a14="http://schemas.microsoft.com/office/drawing/2010/main" val="0"/>
                                              </a:ext>
                                            </a:extLst>
                                          </a:blip>
                                          <a:stretch>
                                            <a:fillRect/>
                                          </a:stretch>
                                        </pic:blipFill>
                                        <pic:spPr>
                                          <a:xfrm>
                                            <a:off x="0" y="0"/>
                                            <a:ext cx="4458970" cy="2378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3237A7" id="Zone de texte 29" o:spid="_x0000_s1037" type="#_x0000_t202" style="position:absolute;left:0;text-align:left;margin-left:58.85pt;margin-top:-18.15pt;width:366pt;height:19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" filled="f" stroked="f" strokeweight=".5pt">
                <v:textbox>
                  <w:txbxContent>
                    <w:p w14:paraId="67F2A440" w14:textId="77777777" w:rsidR="008D30DE" w:rsidRDefault="008D30DE">
                      <w:r>
                        <w:rPr>
                          <w:noProof/>
                          <w:lang w:eastAsia="fr-FR"/>
                        </w:rPr>
                        <w:drawing>
                          <wp:inline distT="0" distB="0" distL="0" distR="0" wp14:anchorId="4C34E7E6" wp14:editId="24B150A0">
                            <wp:extent cx="4458970" cy="2378710"/>
                            <wp:effectExtent l="0" t="0" r="0" b="254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20.png"/>
                                    <pic:cNvPicPr/>
                                  </pic:nvPicPr>
                                  <pic:blipFill>
                                    <a:blip r:embed="rId21">
                                      <a:extLst>
                                        <a:ext uri="{28A0092B-C50C-407E-A947-70E740481C1C}">
                                          <a14:useLocalDpi xmlns:a14="http://schemas.microsoft.com/office/drawing/2010/main" val="0"/>
                                        </a:ext>
                                      </a:extLst>
                                    </a:blip>
                                    <a:stretch>
                                      <a:fillRect/>
                                    </a:stretch>
                                  </pic:blipFill>
                                  <pic:spPr>
                                    <a:xfrm>
                                      <a:off x="0" y="0"/>
                                      <a:ext cx="4458970" cy="2378710"/>
                                    </a:xfrm>
                                    <a:prstGeom prst="rect">
                                      <a:avLst/>
                                    </a:prstGeom>
                                  </pic:spPr>
                                </pic:pic>
                              </a:graphicData>
                            </a:graphic>
                          </wp:inline>
                        </w:drawing>
                      </w:r>
                    </w:p>
                  </w:txbxContent>
                </v:textbox>
              </v:shape>
            </w:pict>
          </mc:Fallback>
        </mc:AlternateContent>
      </w:r>
    </w:p>
    <w:p w14:paraId="6BE9ED9E" w14:textId="77777777" w:rsidR="008D30DE" w:rsidRDefault="008D30DE" w:rsidP="008D30DE">
      <w:pPr>
        <w:tabs>
          <w:tab w:val="left" w:pos="972"/>
        </w:tabs>
        <w:jc w:val="both"/>
        <w:rPr>
          <w:rFonts w:ascii="Times New Roman" w:hAnsi="Times New Roman" w:cs="Times New Roman"/>
          <w:sz w:val="24"/>
          <w:szCs w:val="24"/>
        </w:rPr>
      </w:pPr>
      <w:r>
        <w:rPr>
          <w:rFonts w:ascii="Times New Roman" w:hAnsi="Times New Roman" w:cs="Times New Roman"/>
          <w:sz w:val="24"/>
          <w:szCs w:val="24"/>
        </w:rPr>
        <w:tab/>
      </w:r>
    </w:p>
    <w:p w14:paraId="084DAFE7" w14:textId="77777777" w:rsidR="008D30DE" w:rsidRPr="008D30DE" w:rsidRDefault="008D30DE" w:rsidP="008D30DE">
      <w:pPr>
        <w:rPr>
          <w:rFonts w:ascii="Times New Roman" w:hAnsi="Times New Roman" w:cs="Times New Roman"/>
          <w:sz w:val="24"/>
          <w:szCs w:val="24"/>
        </w:rPr>
      </w:pPr>
    </w:p>
    <w:p w14:paraId="2761DACE" w14:textId="77777777" w:rsidR="008D30DE" w:rsidRPr="008D30DE" w:rsidRDefault="008D30DE" w:rsidP="008D30DE">
      <w:pPr>
        <w:rPr>
          <w:rFonts w:ascii="Times New Roman" w:hAnsi="Times New Roman" w:cs="Times New Roman"/>
          <w:sz w:val="24"/>
          <w:szCs w:val="24"/>
        </w:rPr>
      </w:pPr>
    </w:p>
    <w:p w14:paraId="7013D8EA" w14:textId="77777777" w:rsidR="008D30DE" w:rsidRPr="008D30DE" w:rsidRDefault="008D30DE" w:rsidP="008D30DE">
      <w:pPr>
        <w:rPr>
          <w:rFonts w:ascii="Times New Roman" w:hAnsi="Times New Roman" w:cs="Times New Roman"/>
          <w:sz w:val="24"/>
          <w:szCs w:val="24"/>
        </w:rPr>
      </w:pPr>
    </w:p>
    <w:p w14:paraId="44757F2B" w14:textId="77777777" w:rsidR="008D30DE" w:rsidRPr="008D30DE" w:rsidRDefault="008D30DE" w:rsidP="008D30DE">
      <w:pPr>
        <w:rPr>
          <w:rFonts w:ascii="Times New Roman" w:hAnsi="Times New Roman" w:cs="Times New Roman"/>
          <w:sz w:val="24"/>
          <w:szCs w:val="24"/>
        </w:rPr>
      </w:pPr>
    </w:p>
    <w:p w14:paraId="6A9C7FB1" w14:textId="77777777" w:rsidR="008D30DE" w:rsidRDefault="008D30DE" w:rsidP="008D30DE">
      <w:pPr>
        <w:rPr>
          <w:rFonts w:ascii="Times New Roman" w:hAnsi="Times New Roman" w:cs="Times New Roman"/>
          <w:sz w:val="24"/>
          <w:szCs w:val="24"/>
        </w:rPr>
      </w:pPr>
    </w:p>
    <w:p w14:paraId="10DB98CC" w14:textId="77777777" w:rsidR="008D30DE" w:rsidRDefault="008D30DE" w:rsidP="008D30DE">
      <w:pPr>
        <w:rPr>
          <w:rFonts w:ascii="Times New Roman" w:hAnsi="Times New Roman" w:cs="Times New Roman"/>
          <w:sz w:val="24"/>
          <w:szCs w:val="24"/>
        </w:rPr>
      </w:pPr>
    </w:p>
    <w:p w14:paraId="53818860" w14:textId="649BA48C" w:rsidR="000E2A3C" w:rsidRPr="00CB4647" w:rsidRDefault="008D30DE" w:rsidP="008D30DE">
      <w:pPr>
        <w:tabs>
          <w:tab w:val="left" w:pos="996"/>
        </w:tabs>
        <w:jc w:val="center"/>
        <w:rPr>
          <w:rFonts w:ascii="Arial" w:eastAsia="Times New Roman" w:hAnsi="Arial" w:cs="Arial"/>
          <w:sz w:val="20"/>
          <w:szCs w:val="20"/>
          <w:lang w:val="en-US"/>
        </w:rPr>
      </w:pPr>
      <w:r w:rsidRPr="00CB4647">
        <w:rPr>
          <w:rFonts w:ascii="Arial" w:eastAsia="Times New Roman" w:hAnsi="Arial" w:cs="Arial"/>
          <w:b/>
          <w:sz w:val="20"/>
          <w:szCs w:val="20"/>
          <w:lang w:val="en-US"/>
        </w:rPr>
        <w:t xml:space="preserve">Figure </w:t>
      </w:r>
      <w:r w:rsidR="00CF5792" w:rsidRPr="00CB4647">
        <w:rPr>
          <w:rFonts w:ascii="Arial" w:eastAsia="Times New Roman" w:hAnsi="Arial" w:cs="Arial"/>
          <w:b/>
          <w:sz w:val="20"/>
          <w:szCs w:val="20"/>
          <w:lang w:val="en-US"/>
        </w:rPr>
        <w:t>6</w:t>
      </w:r>
      <w:r w:rsidR="00CF5792" w:rsidRPr="00CB4647">
        <w:rPr>
          <w:rFonts w:ascii="Arial" w:eastAsia="Times New Roman" w:hAnsi="Arial" w:cs="Arial"/>
          <w:sz w:val="20"/>
          <w:szCs w:val="20"/>
          <w:lang w:val="en-US"/>
        </w:rPr>
        <w:t>:</w:t>
      </w:r>
      <w:r w:rsidRPr="00CB4647">
        <w:rPr>
          <w:rFonts w:ascii="Arial" w:eastAsia="Times New Roman" w:hAnsi="Arial" w:cs="Arial"/>
          <w:sz w:val="20"/>
          <w:szCs w:val="20"/>
          <w:lang w:val="en-US"/>
        </w:rPr>
        <w:t xml:space="preserve"> Total air-conditioning load diagram for the building in reference and optimized situations.</w:t>
      </w:r>
    </w:p>
    <w:p w14:paraId="2B59A28B" w14:textId="56D348B3" w:rsidR="000E2A3C" w:rsidRPr="00CB4647" w:rsidRDefault="000E2A3C" w:rsidP="00F60456">
      <w:pPr>
        <w:spacing w:line="360" w:lineRule="auto"/>
        <w:ind w:firstLine="708"/>
        <w:jc w:val="both"/>
        <w:rPr>
          <w:rFonts w:ascii="Arial" w:eastAsia="Times New Roman" w:hAnsi="Arial" w:cs="Arial"/>
          <w:sz w:val="20"/>
          <w:szCs w:val="20"/>
          <w:lang w:val="en-US"/>
        </w:rPr>
      </w:pPr>
      <w:r w:rsidRPr="003D3AC3">
        <w:rPr>
          <w:rFonts w:ascii="Arial" w:eastAsia="Times New Roman" w:hAnsi="Arial" w:cs="Arial"/>
          <w:b/>
          <w:sz w:val="20"/>
          <w:szCs w:val="20"/>
          <w:lang w:val="en-US"/>
        </w:rPr>
        <w:t>Figure 6</w:t>
      </w:r>
      <w:r w:rsidRPr="00CB4647">
        <w:rPr>
          <w:rFonts w:ascii="Arial" w:eastAsia="Times New Roman" w:hAnsi="Arial" w:cs="Arial"/>
          <w:sz w:val="20"/>
          <w:szCs w:val="20"/>
          <w:lang w:val="en-US"/>
        </w:rPr>
        <w:t xml:space="preserve"> shows that total air-conditioning loads in the reference situation are much higher than in the optimized situation. The difference in air-conditioning loads between the building in the reference situation and in the optimiz</w:t>
      </w:r>
      <w:r w:rsidR="00844E48">
        <w:rPr>
          <w:rFonts w:ascii="Arial" w:eastAsia="Times New Roman" w:hAnsi="Arial" w:cs="Arial"/>
          <w:sz w:val="20"/>
          <w:szCs w:val="20"/>
          <w:lang w:val="en-US"/>
        </w:rPr>
        <w:t>ed situation is 1107 kWh/year</w:t>
      </w:r>
      <w:r w:rsidRPr="00CB4647">
        <w:rPr>
          <w:rFonts w:ascii="Arial" w:eastAsia="Times New Roman" w:hAnsi="Arial" w:cs="Arial"/>
          <w:sz w:val="20"/>
          <w:szCs w:val="20"/>
          <w:lang w:val="en-US"/>
        </w:rPr>
        <w:t>, or approximately 24.06%.</w:t>
      </w:r>
    </w:p>
    <w:p w14:paraId="28BD75E8" w14:textId="77777777" w:rsidR="000E2A3C" w:rsidRPr="00A4258F" w:rsidRDefault="000E2A3C" w:rsidP="00A4258F">
      <w:pPr>
        <w:pStyle w:val="AbstHead"/>
        <w:numPr>
          <w:ilvl w:val="0"/>
          <w:numId w:val="4"/>
        </w:numPr>
        <w:ind w:left="0" w:firstLine="0"/>
        <w:jc w:val="both"/>
        <w:rPr>
          <w:rFonts w:ascii="Arial" w:hAnsi="Arial" w:cs="Arial"/>
          <w:sz w:val="26"/>
          <w:szCs w:val="26"/>
        </w:rPr>
      </w:pPr>
      <w:r w:rsidRPr="00A4258F">
        <w:rPr>
          <w:rFonts w:ascii="Arial" w:hAnsi="Arial" w:cs="Arial"/>
          <w:sz w:val="26"/>
          <w:szCs w:val="26"/>
        </w:rPr>
        <w:t>CONCLUSION</w:t>
      </w:r>
    </w:p>
    <w:p w14:paraId="0760FCBB" w14:textId="77777777" w:rsidR="000E2A3C" w:rsidRPr="009736FE" w:rsidRDefault="000E2A3C" w:rsidP="00B705BF">
      <w:pPr>
        <w:spacing w:after="0" w:line="360" w:lineRule="auto"/>
        <w:ind w:firstLine="708"/>
        <w:jc w:val="both"/>
        <w:rPr>
          <w:rFonts w:ascii="Arial" w:hAnsi="Arial" w:cs="Arial"/>
          <w:sz w:val="20"/>
          <w:szCs w:val="20"/>
        </w:rPr>
      </w:pPr>
      <w:r w:rsidRPr="009736FE">
        <w:rPr>
          <w:rFonts w:ascii="Arial" w:hAnsi="Arial" w:cs="Arial"/>
          <w:sz w:val="20"/>
          <w:szCs w:val="20"/>
        </w:rPr>
        <w:t xml:space="preserve">This </w:t>
      </w:r>
      <w:proofErr w:type="spellStart"/>
      <w:r w:rsidRPr="009736FE">
        <w:rPr>
          <w:rFonts w:ascii="Arial" w:hAnsi="Arial" w:cs="Arial"/>
          <w:sz w:val="20"/>
          <w:szCs w:val="20"/>
        </w:rPr>
        <w:t>study</w:t>
      </w:r>
      <w:proofErr w:type="spellEnd"/>
      <w:r w:rsidRPr="009736FE">
        <w:rPr>
          <w:rFonts w:ascii="Arial" w:hAnsi="Arial" w:cs="Arial"/>
          <w:sz w:val="20"/>
          <w:szCs w:val="20"/>
        </w:rPr>
        <w:t xml:space="preserve"> </w:t>
      </w:r>
      <w:proofErr w:type="spellStart"/>
      <w:r w:rsidRPr="009736FE">
        <w:rPr>
          <w:rFonts w:ascii="Arial" w:hAnsi="Arial" w:cs="Arial"/>
          <w:sz w:val="20"/>
          <w:szCs w:val="20"/>
        </w:rPr>
        <w:t>demonstrated</w:t>
      </w:r>
      <w:proofErr w:type="spellEnd"/>
      <w:r w:rsidRPr="009736FE">
        <w:rPr>
          <w:rFonts w:ascii="Arial" w:hAnsi="Arial" w:cs="Arial"/>
          <w:sz w:val="20"/>
          <w:szCs w:val="20"/>
        </w:rPr>
        <w:t xml:space="preserve"> the </w:t>
      </w:r>
      <w:proofErr w:type="spellStart"/>
      <w:r w:rsidRPr="009736FE">
        <w:rPr>
          <w:rFonts w:ascii="Arial" w:hAnsi="Arial" w:cs="Arial"/>
          <w:sz w:val="20"/>
          <w:szCs w:val="20"/>
        </w:rPr>
        <w:t>significant</w:t>
      </w:r>
      <w:proofErr w:type="spellEnd"/>
      <w:r w:rsidRPr="009736FE">
        <w:rPr>
          <w:rFonts w:ascii="Arial" w:hAnsi="Arial" w:cs="Arial"/>
          <w:sz w:val="20"/>
          <w:szCs w:val="20"/>
        </w:rPr>
        <w:t xml:space="preserve"> impact of architectural </w:t>
      </w:r>
      <w:proofErr w:type="spellStart"/>
      <w:r w:rsidRPr="009736FE">
        <w:rPr>
          <w:rFonts w:ascii="Arial" w:hAnsi="Arial" w:cs="Arial"/>
          <w:sz w:val="20"/>
          <w:szCs w:val="20"/>
        </w:rPr>
        <w:t>optimization</w:t>
      </w:r>
      <w:proofErr w:type="spellEnd"/>
      <w:r w:rsidRPr="009736FE">
        <w:rPr>
          <w:rFonts w:ascii="Arial" w:hAnsi="Arial" w:cs="Arial"/>
          <w:sz w:val="20"/>
          <w:szCs w:val="20"/>
        </w:rPr>
        <w:t xml:space="preserve"> on the thermal and energy performance of a building in a </w:t>
      </w:r>
      <w:proofErr w:type="spellStart"/>
      <w:r w:rsidRPr="009736FE">
        <w:rPr>
          <w:rFonts w:ascii="Arial" w:hAnsi="Arial" w:cs="Arial"/>
          <w:sz w:val="20"/>
          <w:szCs w:val="20"/>
        </w:rPr>
        <w:t>Sahelian</w:t>
      </w:r>
      <w:proofErr w:type="spellEnd"/>
      <w:r w:rsidRPr="009736FE">
        <w:rPr>
          <w:rFonts w:ascii="Arial" w:hAnsi="Arial" w:cs="Arial"/>
          <w:sz w:val="20"/>
          <w:szCs w:val="20"/>
        </w:rPr>
        <w:t xml:space="preserve"> </w:t>
      </w:r>
      <w:proofErr w:type="spellStart"/>
      <w:r w:rsidRPr="009736FE">
        <w:rPr>
          <w:rFonts w:ascii="Arial" w:hAnsi="Arial" w:cs="Arial"/>
          <w:sz w:val="20"/>
          <w:szCs w:val="20"/>
        </w:rPr>
        <w:t>climate</w:t>
      </w:r>
      <w:proofErr w:type="spellEnd"/>
      <w:r w:rsidRPr="009736FE">
        <w:rPr>
          <w:rFonts w:ascii="Arial" w:hAnsi="Arial" w:cs="Arial"/>
          <w:sz w:val="20"/>
          <w:szCs w:val="20"/>
        </w:rPr>
        <w:t xml:space="preserve">, </w:t>
      </w:r>
      <w:proofErr w:type="spellStart"/>
      <w:r w:rsidRPr="009736FE">
        <w:rPr>
          <w:rFonts w:ascii="Arial" w:hAnsi="Arial" w:cs="Arial"/>
          <w:sz w:val="20"/>
          <w:szCs w:val="20"/>
        </w:rPr>
        <w:t>particularly</w:t>
      </w:r>
      <w:proofErr w:type="spellEnd"/>
      <w:r w:rsidRPr="009736FE">
        <w:rPr>
          <w:rFonts w:ascii="Arial" w:hAnsi="Arial" w:cs="Arial"/>
          <w:sz w:val="20"/>
          <w:szCs w:val="20"/>
        </w:rPr>
        <w:t xml:space="preserve"> in the city of Ouagadougou. </w:t>
      </w:r>
      <w:proofErr w:type="spellStart"/>
      <w:r w:rsidRPr="009736FE">
        <w:rPr>
          <w:rFonts w:ascii="Arial" w:hAnsi="Arial" w:cs="Arial"/>
          <w:sz w:val="20"/>
          <w:szCs w:val="20"/>
        </w:rPr>
        <w:t>Using</w:t>
      </w:r>
      <w:proofErr w:type="spellEnd"/>
      <w:r w:rsidRPr="009736FE">
        <w:rPr>
          <w:rFonts w:ascii="Arial" w:hAnsi="Arial" w:cs="Arial"/>
          <w:sz w:val="20"/>
          <w:szCs w:val="20"/>
        </w:rPr>
        <w:t xml:space="preserve"> </w:t>
      </w:r>
      <w:proofErr w:type="spellStart"/>
      <w:r w:rsidRPr="009736FE">
        <w:rPr>
          <w:rFonts w:ascii="Arial" w:hAnsi="Arial" w:cs="Arial"/>
          <w:sz w:val="20"/>
          <w:szCs w:val="20"/>
        </w:rPr>
        <w:t>KoZiBu</w:t>
      </w:r>
      <w:proofErr w:type="spellEnd"/>
      <w:r w:rsidRPr="009736FE">
        <w:rPr>
          <w:rFonts w:ascii="Arial" w:hAnsi="Arial" w:cs="Arial"/>
          <w:sz w:val="20"/>
          <w:szCs w:val="20"/>
        </w:rPr>
        <w:t xml:space="preserve"> simulation software, </w:t>
      </w:r>
      <w:proofErr w:type="spellStart"/>
      <w:r w:rsidRPr="009736FE">
        <w:rPr>
          <w:rFonts w:ascii="Arial" w:hAnsi="Arial" w:cs="Arial"/>
          <w:sz w:val="20"/>
          <w:szCs w:val="20"/>
        </w:rPr>
        <w:t>we</w:t>
      </w:r>
      <w:proofErr w:type="spellEnd"/>
      <w:r w:rsidRPr="009736FE">
        <w:rPr>
          <w:rFonts w:ascii="Arial" w:hAnsi="Arial" w:cs="Arial"/>
          <w:sz w:val="20"/>
          <w:szCs w:val="20"/>
        </w:rPr>
        <w:t xml:space="preserve"> </w:t>
      </w:r>
      <w:proofErr w:type="spellStart"/>
      <w:r w:rsidRPr="009736FE">
        <w:rPr>
          <w:rFonts w:ascii="Arial" w:hAnsi="Arial" w:cs="Arial"/>
          <w:sz w:val="20"/>
          <w:szCs w:val="20"/>
        </w:rPr>
        <w:t>were</w:t>
      </w:r>
      <w:proofErr w:type="spellEnd"/>
      <w:r w:rsidRPr="009736FE">
        <w:rPr>
          <w:rFonts w:ascii="Arial" w:hAnsi="Arial" w:cs="Arial"/>
          <w:sz w:val="20"/>
          <w:szCs w:val="20"/>
        </w:rPr>
        <w:t xml:space="preserve"> able to model and </w:t>
      </w:r>
      <w:proofErr w:type="spellStart"/>
      <w:r w:rsidRPr="009736FE">
        <w:rPr>
          <w:rFonts w:ascii="Arial" w:hAnsi="Arial" w:cs="Arial"/>
          <w:sz w:val="20"/>
          <w:szCs w:val="20"/>
        </w:rPr>
        <w:t>analyze</w:t>
      </w:r>
      <w:proofErr w:type="spellEnd"/>
      <w:r w:rsidRPr="009736FE">
        <w:rPr>
          <w:rFonts w:ascii="Arial" w:hAnsi="Arial" w:cs="Arial"/>
          <w:sz w:val="20"/>
          <w:szCs w:val="20"/>
        </w:rPr>
        <w:t xml:space="preserve"> the </w:t>
      </w:r>
      <w:proofErr w:type="spellStart"/>
      <w:r w:rsidRPr="009736FE">
        <w:rPr>
          <w:rFonts w:ascii="Arial" w:hAnsi="Arial" w:cs="Arial"/>
          <w:sz w:val="20"/>
          <w:szCs w:val="20"/>
        </w:rPr>
        <w:t>effects</w:t>
      </w:r>
      <w:proofErr w:type="spellEnd"/>
      <w:r w:rsidRPr="009736FE">
        <w:rPr>
          <w:rFonts w:ascii="Arial" w:hAnsi="Arial" w:cs="Arial"/>
          <w:sz w:val="20"/>
          <w:szCs w:val="20"/>
        </w:rPr>
        <w:t xml:space="preserve"> of </w:t>
      </w:r>
      <w:proofErr w:type="spellStart"/>
      <w:r w:rsidRPr="009736FE">
        <w:rPr>
          <w:rFonts w:ascii="Arial" w:hAnsi="Arial" w:cs="Arial"/>
          <w:sz w:val="20"/>
          <w:szCs w:val="20"/>
        </w:rPr>
        <w:t>various</w:t>
      </w:r>
      <w:proofErr w:type="spellEnd"/>
      <w:r w:rsidRPr="009736FE">
        <w:rPr>
          <w:rFonts w:ascii="Arial" w:hAnsi="Arial" w:cs="Arial"/>
          <w:sz w:val="20"/>
          <w:szCs w:val="20"/>
        </w:rPr>
        <w:t xml:space="preserve"> design </w:t>
      </w:r>
      <w:proofErr w:type="spellStart"/>
      <w:r w:rsidRPr="009736FE">
        <w:rPr>
          <w:rFonts w:ascii="Arial" w:hAnsi="Arial" w:cs="Arial"/>
          <w:sz w:val="20"/>
          <w:szCs w:val="20"/>
        </w:rPr>
        <w:t>strategies</w:t>
      </w:r>
      <w:proofErr w:type="spellEnd"/>
      <w:r w:rsidRPr="009736FE">
        <w:rPr>
          <w:rFonts w:ascii="Arial" w:hAnsi="Arial" w:cs="Arial"/>
          <w:sz w:val="20"/>
          <w:szCs w:val="20"/>
        </w:rPr>
        <w:t xml:space="preserve"> on indoor </w:t>
      </w:r>
      <w:proofErr w:type="spellStart"/>
      <w:r w:rsidRPr="009736FE">
        <w:rPr>
          <w:rFonts w:ascii="Arial" w:hAnsi="Arial" w:cs="Arial"/>
          <w:sz w:val="20"/>
          <w:szCs w:val="20"/>
        </w:rPr>
        <w:t>temperatures</w:t>
      </w:r>
      <w:proofErr w:type="spellEnd"/>
      <w:r w:rsidRPr="009736FE">
        <w:rPr>
          <w:rFonts w:ascii="Arial" w:hAnsi="Arial" w:cs="Arial"/>
          <w:sz w:val="20"/>
          <w:szCs w:val="20"/>
        </w:rPr>
        <w:t xml:space="preserve"> and </w:t>
      </w:r>
      <w:proofErr w:type="spellStart"/>
      <w:r w:rsidRPr="009736FE">
        <w:rPr>
          <w:rFonts w:ascii="Arial" w:hAnsi="Arial" w:cs="Arial"/>
          <w:sz w:val="20"/>
          <w:szCs w:val="20"/>
        </w:rPr>
        <w:t>cooling</w:t>
      </w:r>
      <w:proofErr w:type="spellEnd"/>
      <w:r w:rsidRPr="009736FE">
        <w:rPr>
          <w:rFonts w:ascii="Arial" w:hAnsi="Arial" w:cs="Arial"/>
          <w:sz w:val="20"/>
          <w:szCs w:val="20"/>
        </w:rPr>
        <w:t xml:space="preserve"> </w:t>
      </w:r>
      <w:proofErr w:type="spellStart"/>
      <w:r w:rsidRPr="009736FE">
        <w:rPr>
          <w:rFonts w:ascii="Arial" w:hAnsi="Arial" w:cs="Arial"/>
          <w:sz w:val="20"/>
          <w:szCs w:val="20"/>
        </w:rPr>
        <w:t>energy</w:t>
      </w:r>
      <w:proofErr w:type="spellEnd"/>
      <w:r w:rsidRPr="009736FE">
        <w:rPr>
          <w:rFonts w:ascii="Arial" w:hAnsi="Arial" w:cs="Arial"/>
          <w:sz w:val="20"/>
          <w:szCs w:val="20"/>
        </w:rPr>
        <w:t xml:space="preserve"> </w:t>
      </w:r>
      <w:proofErr w:type="spellStart"/>
      <w:r w:rsidRPr="009736FE">
        <w:rPr>
          <w:rFonts w:ascii="Arial" w:hAnsi="Arial" w:cs="Arial"/>
          <w:sz w:val="20"/>
          <w:szCs w:val="20"/>
        </w:rPr>
        <w:t>requirements</w:t>
      </w:r>
      <w:proofErr w:type="spellEnd"/>
      <w:r w:rsidRPr="009736FE">
        <w:rPr>
          <w:rFonts w:ascii="Arial" w:hAnsi="Arial" w:cs="Arial"/>
          <w:sz w:val="20"/>
          <w:szCs w:val="20"/>
        </w:rPr>
        <w:t>.</w:t>
      </w:r>
    </w:p>
    <w:p w14:paraId="2ECC554C" w14:textId="77777777" w:rsidR="000E2A3C" w:rsidRPr="009736FE" w:rsidRDefault="000E2A3C" w:rsidP="00B705BF">
      <w:pPr>
        <w:spacing w:after="0" w:line="360" w:lineRule="auto"/>
        <w:ind w:firstLine="708"/>
        <w:jc w:val="both"/>
        <w:rPr>
          <w:rFonts w:ascii="Arial" w:hAnsi="Arial" w:cs="Arial"/>
          <w:sz w:val="20"/>
          <w:szCs w:val="20"/>
        </w:rPr>
      </w:pPr>
      <w:proofErr w:type="spellStart"/>
      <w:r w:rsidRPr="009736FE">
        <w:rPr>
          <w:rFonts w:ascii="Arial" w:hAnsi="Arial" w:cs="Arial"/>
          <w:sz w:val="20"/>
          <w:szCs w:val="20"/>
        </w:rPr>
        <w:t>Optimization</w:t>
      </w:r>
      <w:proofErr w:type="spellEnd"/>
      <w:r w:rsidRPr="009736FE">
        <w:rPr>
          <w:rFonts w:ascii="Arial" w:hAnsi="Arial" w:cs="Arial"/>
          <w:sz w:val="20"/>
          <w:szCs w:val="20"/>
        </w:rPr>
        <w:t xml:space="preserve"> by </w:t>
      </w:r>
      <w:proofErr w:type="spellStart"/>
      <w:r w:rsidRPr="009736FE">
        <w:rPr>
          <w:rFonts w:ascii="Arial" w:hAnsi="Arial" w:cs="Arial"/>
          <w:sz w:val="20"/>
          <w:szCs w:val="20"/>
        </w:rPr>
        <w:t>using</w:t>
      </w:r>
      <w:proofErr w:type="spellEnd"/>
      <w:r w:rsidRPr="009736FE">
        <w:rPr>
          <w:rFonts w:ascii="Arial" w:hAnsi="Arial" w:cs="Arial"/>
          <w:sz w:val="20"/>
          <w:szCs w:val="20"/>
        </w:rPr>
        <w:t xml:space="preserve"> the BLT-</w:t>
      </w:r>
      <w:proofErr w:type="spellStart"/>
      <w:r w:rsidRPr="009736FE">
        <w:rPr>
          <w:rFonts w:ascii="Arial" w:hAnsi="Arial" w:cs="Arial"/>
          <w:sz w:val="20"/>
          <w:szCs w:val="20"/>
        </w:rPr>
        <w:t>hollow</w:t>
      </w:r>
      <w:proofErr w:type="spellEnd"/>
      <w:r w:rsidRPr="009736FE">
        <w:rPr>
          <w:rFonts w:ascii="Arial" w:hAnsi="Arial" w:cs="Arial"/>
          <w:sz w:val="20"/>
          <w:szCs w:val="20"/>
        </w:rPr>
        <w:t xml:space="preserve"> </w:t>
      </w:r>
      <w:proofErr w:type="spellStart"/>
      <w:r w:rsidRPr="009736FE">
        <w:rPr>
          <w:rFonts w:ascii="Arial" w:hAnsi="Arial" w:cs="Arial"/>
          <w:sz w:val="20"/>
          <w:szCs w:val="20"/>
        </w:rPr>
        <w:t>breeze</w:t>
      </w:r>
      <w:proofErr w:type="spellEnd"/>
      <w:r w:rsidRPr="009736FE">
        <w:rPr>
          <w:rFonts w:ascii="Arial" w:hAnsi="Arial" w:cs="Arial"/>
          <w:sz w:val="20"/>
          <w:szCs w:val="20"/>
        </w:rPr>
        <w:t xml:space="preserve">-block double </w:t>
      </w:r>
      <w:proofErr w:type="spellStart"/>
      <w:r w:rsidRPr="009736FE">
        <w:rPr>
          <w:rFonts w:ascii="Arial" w:hAnsi="Arial" w:cs="Arial"/>
          <w:sz w:val="20"/>
          <w:szCs w:val="20"/>
        </w:rPr>
        <w:t>wall</w:t>
      </w:r>
      <w:proofErr w:type="spellEnd"/>
      <w:r w:rsidRPr="009736FE">
        <w:rPr>
          <w:rFonts w:ascii="Arial" w:hAnsi="Arial" w:cs="Arial"/>
          <w:sz w:val="20"/>
          <w:szCs w:val="20"/>
        </w:rPr>
        <w:t xml:space="preserve"> </w:t>
      </w:r>
      <w:proofErr w:type="spellStart"/>
      <w:r w:rsidRPr="009736FE">
        <w:rPr>
          <w:rFonts w:ascii="Arial" w:hAnsi="Arial" w:cs="Arial"/>
          <w:sz w:val="20"/>
          <w:szCs w:val="20"/>
        </w:rPr>
        <w:t>showed</w:t>
      </w:r>
      <w:proofErr w:type="spellEnd"/>
      <w:r w:rsidRPr="009736FE">
        <w:rPr>
          <w:rFonts w:ascii="Arial" w:hAnsi="Arial" w:cs="Arial"/>
          <w:sz w:val="20"/>
          <w:szCs w:val="20"/>
        </w:rPr>
        <w:t xml:space="preserve"> </w:t>
      </w:r>
      <w:proofErr w:type="spellStart"/>
      <w:r w:rsidRPr="009736FE">
        <w:rPr>
          <w:rFonts w:ascii="Arial" w:hAnsi="Arial" w:cs="Arial"/>
          <w:sz w:val="20"/>
          <w:szCs w:val="20"/>
        </w:rPr>
        <w:t>promising</w:t>
      </w:r>
      <w:proofErr w:type="spellEnd"/>
      <w:r w:rsidRPr="009736FE">
        <w:rPr>
          <w:rFonts w:ascii="Arial" w:hAnsi="Arial" w:cs="Arial"/>
          <w:sz w:val="20"/>
          <w:szCs w:val="20"/>
        </w:rPr>
        <w:t xml:space="preserve"> </w:t>
      </w:r>
      <w:proofErr w:type="spellStart"/>
      <w:r w:rsidRPr="009736FE">
        <w:rPr>
          <w:rFonts w:ascii="Arial" w:hAnsi="Arial" w:cs="Arial"/>
          <w:sz w:val="20"/>
          <w:szCs w:val="20"/>
        </w:rPr>
        <w:t>results</w:t>
      </w:r>
      <w:proofErr w:type="spellEnd"/>
      <w:r w:rsidRPr="009736FE">
        <w:rPr>
          <w:rFonts w:ascii="Arial" w:hAnsi="Arial" w:cs="Arial"/>
          <w:sz w:val="20"/>
          <w:szCs w:val="20"/>
        </w:rPr>
        <w:t xml:space="preserve">, </w:t>
      </w:r>
      <w:proofErr w:type="spellStart"/>
      <w:r w:rsidRPr="009736FE">
        <w:rPr>
          <w:rFonts w:ascii="Arial" w:hAnsi="Arial" w:cs="Arial"/>
          <w:sz w:val="20"/>
          <w:szCs w:val="20"/>
        </w:rPr>
        <w:t>with</w:t>
      </w:r>
      <w:proofErr w:type="spellEnd"/>
      <w:r w:rsidRPr="009736FE">
        <w:rPr>
          <w:rFonts w:ascii="Arial" w:hAnsi="Arial" w:cs="Arial"/>
          <w:sz w:val="20"/>
          <w:szCs w:val="20"/>
        </w:rPr>
        <w:t xml:space="preserve"> a notable </w:t>
      </w:r>
      <w:proofErr w:type="spellStart"/>
      <w:r w:rsidRPr="009736FE">
        <w:rPr>
          <w:rFonts w:ascii="Arial" w:hAnsi="Arial" w:cs="Arial"/>
          <w:sz w:val="20"/>
          <w:szCs w:val="20"/>
        </w:rPr>
        <w:t>average</w:t>
      </w:r>
      <w:proofErr w:type="spellEnd"/>
      <w:r w:rsidRPr="009736FE">
        <w:rPr>
          <w:rFonts w:ascii="Arial" w:hAnsi="Arial" w:cs="Arial"/>
          <w:sz w:val="20"/>
          <w:szCs w:val="20"/>
        </w:rPr>
        <w:t xml:space="preserve"> </w:t>
      </w:r>
      <w:proofErr w:type="spellStart"/>
      <w:r w:rsidRPr="009736FE">
        <w:rPr>
          <w:rFonts w:ascii="Arial" w:hAnsi="Arial" w:cs="Arial"/>
          <w:sz w:val="20"/>
          <w:szCs w:val="20"/>
        </w:rPr>
        <w:t>reduction</w:t>
      </w:r>
      <w:proofErr w:type="spellEnd"/>
      <w:r w:rsidRPr="009736FE">
        <w:rPr>
          <w:rFonts w:ascii="Arial" w:hAnsi="Arial" w:cs="Arial"/>
          <w:sz w:val="20"/>
          <w:szCs w:val="20"/>
        </w:rPr>
        <w:t xml:space="preserve"> in maximum </w:t>
      </w:r>
      <w:proofErr w:type="spellStart"/>
      <w:r w:rsidRPr="009736FE">
        <w:rPr>
          <w:rFonts w:ascii="Arial" w:hAnsi="Arial" w:cs="Arial"/>
          <w:sz w:val="20"/>
          <w:szCs w:val="20"/>
        </w:rPr>
        <w:t>interior</w:t>
      </w:r>
      <w:proofErr w:type="spellEnd"/>
      <w:r w:rsidRPr="009736FE">
        <w:rPr>
          <w:rFonts w:ascii="Arial" w:hAnsi="Arial" w:cs="Arial"/>
          <w:sz w:val="20"/>
          <w:szCs w:val="20"/>
        </w:rPr>
        <w:t xml:space="preserve"> </w:t>
      </w:r>
      <w:proofErr w:type="spellStart"/>
      <w:r w:rsidRPr="009736FE">
        <w:rPr>
          <w:rFonts w:ascii="Arial" w:hAnsi="Arial" w:cs="Arial"/>
          <w:sz w:val="20"/>
          <w:szCs w:val="20"/>
        </w:rPr>
        <w:t>temperatures</w:t>
      </w:r>
      <w:proofErr w:type="spellEnd"/>
      <w:r w:rsidR="00800A63">
        <w:rPr>
          <w:rFonts w:ascii="Arial" w:hAnsi="Arial" w:cs="Arial"/>
          <w:sz w:val="20"/>
          <w:szCs w:val="20"/>
        </w:rPr>
        <w:t xml:space="preserve"> </w:t>
      </w:r>
      <w:r w:rsidRPr="009736FE">
        <w:rPr>
          <w:rFonts w:ascii="Arial" w:hAnsi="Arial" w:cs="Arial"/>
          <w:sz w:val="20"/>
          <w:szCs w:val="20"/>
        </w:rPr>
        <w:t xml:space="preserve">: 2.25°C in </w:t>
      </w:r>
      <w:proofErr w:type="spellStart"/>
      <w:r w:rsidRPr="009736FE">
        <w:rPr>
          <w:rFonts w:ascii="Arial" w:hAnsi="Arial" w:cs="Arial"/>
          <w:sz w:val="20"/>
          <w:szCs w:val="20"/>
        </w:rPr>
        <w:t>bedroom</w:t>
      </w:r>
      <w:proofErr w:type="spellEnd"/>
      <w:r w:rsidRPr="009736FE">
        <w:rPr>
          <w:rFonts w:ascii="Arial" w:hAnsi="Arial" w:cs="Arial"/>
          <w:sz w:val="20"/>
          <w:szCs w:val="20"/>
        </w:rPr>
        <w:t xml:space="preserve"> 1, 2.6°C in </w:t>
      </w:r>
      <w:proofErr w:type="spellStart"/>
      <w:r w:rsidRPr="009736FE">
        <w:rPr>
          <w:rFonts w:ascii="Arial" w:hAnsi="Arial" w:cs="Arial"/>
          <w:sz w:val="20"/>
          <w:szCs w:val="20"/>
        </w:rPr>
        <w:t>bedroom</w:t>
      </w:r>
      <w:proofErr w:type="spellEnd"/>
      <w:r w:rsidRPr="009736FE">
        <w:rPr>
          <w:rFonts w:ascii="Arial" w:hAnsi="Arial" w:cs="Arial"/>
          <w:sz w:val="20"/>
          <w:szCs w:val="20"/>
        </w:rPr>
        <w:t xml:space="preserve"> 2 and 2°C in the living room. </w:t>
      </w:r>
      <w:proofErr w:type="spellStart"/>
      <w:r w:rsidRPr="009736FE">
        <w:rPr>
          <w:rFonts w:ascii="Arial" w:hAnsi="Arial" w:cs="Arial"/>
          <w:sz w:val="20"/>
          <w:szCs w:val="20"/>
        </w:rPr>
        <w:t>These</w:t>
      </w:r>
      <w:proofErr w:type="spellEnd"/>
      <w:r w:rsidRPr="009736FE">
        <w:rPr>
          <w:rFonts w:ascii="Arial" w:hAnsi="Arial" w:cs="Arial"/>
          <w:sz w:val="20"/>
          <w:szCs w:val="20"/>
        </w:rPr>
        <w:t xml:space="preserve"> </w:t>
      </w:r>
      <w:proofErr w:type="spellStart"/>
      <w:r w:rsidRPr="009736FE">
        <w:rPr>
          <w:rFonts w:ascii="Arial" w:hAnsi="Arial" w:cs="Arial"/>
          <w:sz w:val="20"/>
          <w:szCs w:val="20"/>
        </w:rPr>
        <w:t>temperature</w:t>
      </w:r>
      <w:proofErr w:type="spellEnd"/>
      <w:r w:rsidRPr="009736FE">
        <w:rPr>
          <w:rFonts w:ascii="Arial" w:hAnsi="Arial" w:cs="Arial"/>
          <w:sz w:val="20"/>
          <w:szCs w:val="20"/>
        </w:rPr>
        <w:t xml:space="preserve"> </w:t>
      </w:r>
      <w:proofErr w:type="spellStart"/>
      <w:r w:rsidRPr="009736FE">
        <w:rPr>
          <w:rFonts w:ascii="Arial" w:hAnsi="Arial" w:cs="Arial"/>
          <w:sz w:val="20"/>
          <w:szCs w:val="20"/>
        </w:rPr>
        <w:t>reductions</w:t>
      </w:r>
      <w:proofErr w:type="spellEnd"/>
      <w:r w:rsidRPr="009736FE">
        <w:rPr>
          <w:rFonts w:ascii="Arial" w:hAnsi="Arial" w:cs="Arial"/>
          <w:sz w:val="20"/>
          <w:szCs w:val="20"/>
        </w:rPr>
        <w:t xml:space="preserve"> are </w:t>
      </w:r>
      <w:proofErr w:type="spellStart"/>
      <w:r w:rsidRPr="009736FE">
        <w:rPr>
          <w:rFonts w:ascii="Arial" w:hAnsi="Arial" w:cs="Arial"/>
          <w:sz w:val="20"/>
          <w:szCs w:val="20"/>
        </w:rPr>
        <w:t>particularly</w:t>
      </w:r>
      <w:proofErr w:type="spellEnd"/>
      <w:r w:rsidRPr="009736FE">
        <w:rPr>
          <w:rFonts w:ascii="Arial" w:hAnsi="Arial" w:cs="Arial"/>
          <w:sz w:val="20"/>
          <w:szCs w:val="20"/>
        </w:rPr>
        <w:t xml:space="preserve"> </w:t>
      </w:r>
      <w:proofErr w:type="spellStart"/>
      <w:r w:rsidRPr="009736FE">
        <w:rPr>
          <w:rFonts w:ascii="Arial" w:hAnsi="Arial" w:cs="Arial"/>
          <w:sz w:val="20"/>
          <w:szCs w:val="20"/>
        </w:rPr>
        <w:t>significant</w:t>
      </w:r>
      <w:proofErr w:type="spellEnd"/>
      <w:r w:rsidRPr="009736FE">
        <w:rPr>
          <w:rFonts w:ascii="Arial" w:hAnsi="Arial" w:cs="Arial"/>
          <w:sz w:val="20"/>
          <w:szCs w:val="20"/>
        </w:rPr>
        <w:t xml:space="preserve"> in a hot </w:t>
      </w:r>
      <w:proofErr w:type="spellStart"/>
      <w:r w:rsidRPr="009736FE">
        <w:rPr>
          <w:rFonts w:ascii="Arial" w:hAnsi="Arial" w:cs="Arial"/>
          <w:sz w:val="20"/>
          <w:szCs w:val="20"/>
        </w:rPr>
        <w:t>climate</w:t>
      </w:r>
      <w:proofErr w:type="spellEnd"/>
      <w:r w:rsidRPr="009736FE">
        <w:rPr>
          <w:rFonts w:ascii="Arial" w:hAnsi="Arial" w:cs="Arial"/>
          <w:sz w:val="20"/>
          <w:szCs w:val="20"/>
        </w:rPr>
        <w:t xml:space="preserve"> like </w:t>
      </w:r>
      <w:proofErr w:type="spellStart"/>
      <w:r w:rsidRPr="009736FE">
        <w:rPr>
          <w:rFonts w:ascii="Arial" w:hAnsi="Arial" w:cs="Arial"/>
          <w:sz w:val="20"/>
          <w:szCs w:val="20"/>
        </w:rPr>
        <w:t>that</w:t>
      </w:r>
      <w:proofErr w:type="spellEnd"/>
      <w:r w:rsidRPr="009736FE">
        <w:rPr>
          <w:rFonts w:ascii="Arial" w:hAnsi="Arial" w:cs="Arial"/>
          <w:sz w:val="20"/>
          <w:szCs w:val="20"/>
        </w:rPr>
        <w:t xml:space="preserve"> of Ouagadougou, </w:t>
      </w:r>
      <w:proofErr w:type="spellStart"/>
      <w:r w:rsidRPr="009736FE">
        <w:rPr>
          <w:rFonts w:ascii="Arial" w:hAnsi="Arial" w:cs="Arial"/>
          <w:sz w:val="20"/>
          <w:szCs w:val="20"/>
        </w:rPr>
        <w:t>where</w:t>
      </w:r>
      <w:proofErr w:type="spellEnd"/>
      <w:r w:rsidRPr="009736FE">
        <w:rPr>
          <w:rFonts w:ascii="Arial" w:hAnsi="Arial" w:cs="Arial"/>
          <w:sz w:val="20"/>
          <w:szCs w:val="20"/>
        </w:rPr>
        <w:t xml:space="preserve"> thermal </w:t>
      </w:r>
      <w:proofErr w:type="spellStart"/>
      <w:r w:rsidRPr="009736FE">
        <w:rPr>
          <w:rFonts w:ascii="Arial" w:hAnsi="Arial" w:cs="Arial"/>
          <w:sz w:val="20"/>
          <w:szCs w:val="20"/>
        </w:rPr>
        <w:t>comfort</w:t>
      </w:r>
      <w:proofErr w:type="spellEnd"/>
      <w:r w:rsidRPr="009736FE">
        <w:rPr>
          <w:rFonts w:ascii="Arial" w:hAnsi="Arial" w:cs="Arial"/>
          <w:sz w:val="20"/>
          <w:szCs w:val="20"/>
        </w:rPr>
        <w:t xml:space="preserve"> </w:t>
      </w:r>
      <w:proofErr w:type="spellStart"/>
      <w:r w:rsidRPr="009736FE">
        <w:rPr>
          <w:rFonts w:ascii="Arial" w:hAnsi="Arial" w:cs="Arial"/>
          <w:sz w:val="20"/>
          <w:szCs w:val="20"/>
        </w:rPr>
        <w:t>is</w:t>
      </w:r>
      <w:proofErr w:type="spellEnd"/>
      <w:r w:rsidRPr="009736FE">
        <w:rPr>
          <w:rFonts w:ascii="Arial" w:hAnsi="Arial" w:cs="Arial"/>
          <w:sz w:val="20"/>
          <w:szCs w:val="20"/>
        </w:rPr>
        <w:t xml:space="preserve"> a major issue for the </w:t>
      </w:r>
      <w:proofErr w:type="spellStart"/>
      <w:r w:rsidRPr="009736FE">
        <w:rPr>
          <w:rFonts w:ascii="Arial" w:hAnsi="Arial" w:cs="Arial"/>
          <w:sz w:val="20"/>
          <w:szCs w:val="20"/>
        </w:rPr>
        <w:t>well-being</w:t>
      </w:r>
      <w:proofErr w:type="spellEnd"/>
      <w:r w:rsidRPr="009736FE">
        <w:rPr>
          <w:rFonts w:ascii="Arial" w:hAnsi="Arial" w:cs="Arial"/>
          <w:sz w:val="20"/>
          <w:szCs w:val="20"/>
        </w:rPr>
        <w:t xml:space="preserve"> of occupants.  </w:t>
      </w:r>
    </w:p>
    <w:p w14:paraId="3910C249" w14:textId="5EFA5AB3" w:rsidR="005C39CC" w:rsidRDefault="000E2A3C" w:rsidP="00E4278F">
      <w:pPr>
        <w:spacing w:before="240" w:line="360" w:lineRule="auto"/>
        <w:ind w:firstLine="708"/>
        <w:jc w:val="both"/>
        <w:rPr>
          <w:rFonts w:ascii="Arial" w:hAnsi="Arial" w:cs="Arial"/>
          <w:sz w:val="20"/>
          <w:szCs w:val="20"/>
        </w:rPr>
      </w:pPr>
      <w:proofErr w:type="spellStart"/>
      <w:r w:rsidRPr="009736FE">
        <w:rPr>
          <w:rFonts w:ascii="Arial" w:hAnsi="Arial" w:cs="Arial"/>
          <w:sz w:val="20"/>
          <w:szCs w:val="20"/>
        </w:rPr>
        <w:t>Optimization</w:t>
      </w:r>
      <w:proofErr w:type="spellEnd"/>
      <w:r w:rsidRPr="009736FE">
        <w:rPr>
          <w:rFonts w:ascii="Arial" w:hAnsi="Arial" w:cs="Arial"/>
          <w:sz w:val="20"/>
          <w:szCs w:val="20"/>
        </w:rPr>
        <w:t xml:space="preserve"> has </w:t>
      </w:r>
      <w:proofErr w:type="spellStart"/>
      <w:r w:rsidRPr="009736FE">
        <w:rPr>
          <w:rFonts w:ascii="Arial" w:hAnsi="Arial" w:cs="Arial"/>
          <w:sz w:val="20"/>
          <w:szCs w:val="20"/>
        </w:rPr>
        <w:t>also</w:t>
      </w:r>
      <w:proofErr w:type="spellEnd"/>
      <w:r w:rsidRPr="009736FE">
        <w:rPr>
          <w:rFonts w:ascii="Arial" w:hAnsi="Arial" w:cs="Arial"/>
          <w:sz w:val="20"/>
          <w:szCs w:val="20"/>
        </w:rPr>
        <w:t xml:space="preserve"> </w:t>
      </w:r>
      <w:proofErr w:type="spellStart"/>
      <w:r w:rsidRPr="009736FE">
        <w:rPr>
          <w:rFonts w:ascii="Arial" w:hAnsi="Arial" w:cs="Arial"/>
          <w:sz w:val="20"/>
          <w:szCs w:val="20"/>
        </w:rPr>
        <w:t>led</w:t>
      </w:r>
      <w:proofErr w:type="spellEnd"/>
      <w:r w:rsidRPr="009736FE">
        <w:rPr>
          <w:rFonts w:ascii="Arial" w:hAnsi="Arial" w:cs="Arial"/>
          <w:sz w:val="20"/>
          <w:szCs w:val="20"/>
        </w:rPr>
        <w:t xml:space="preserve"> to a </w:t>
      </w:r>
      <w:proofErr w:type="spellStart"/>
      <w:r w:rsidRPr="009736FE">
        <w:rPr>
          <w:rFonts w:ascii="Arial" w:hAnsi="Arial" w:cs="Arial"/>
          <w:sz w:val="20"/>
          <w:szCs w:val="20"/>
        </w:rPr>
        <w:t>substantial</w:t>
      </w:r>
      <w:proofErr w:type="spellEnd"/>
      <w:r w:rsidRPr="009736FE">
        <w:rPr>
          <w:rFonts w:ascii="Arial" w:hAnsi="Arial" w:cs="Arial"/>
          <w:sz w:val="20"/>
          <w:szCs w:val="20"/>
        </w:rPr>
        <w:t xml:space="preserve"> </w:t>
      </w:r>
      <w:proofErr w:type="spellStart"/>
      <w:r w:rsidRPr="009736FE">
        <w:rPr>
          <w:rFonts w:ascii="Arial" w:hAnsi="Arial" w:cs="Arial"/>
          <w:sz w:val="20"/>
          <w:szCs w:val="20"/>
        </w:rPr>
        <w:t>reduction</w:t>
      </w:r>
      <w:proofErr w:type="spellEnd"/>
      <w:r w:rsidRPr="009736FE">
        <w:rPr>
          <w:rFonts w:ascii="Arial" w:hAnsi="Arial" w:cs="Arial"/>
          <w:sz w:val="20"/>
          <w:szCs w:val="20"/>
        </w:rPr>
        <w:t xml:space="preserve"> in the </w:t>
      </w:r>
      <w:proofErr w:type="spellStart"/>
      <w:r w:rsidRPr="009736FE">
        <w:rPr>
          <w:rFonts w:ascii="Arial" w:hAnsi="Arial" w:cs="Arial"/>
          <w:sz w:val="20"/>
          <w:szCs w:val="20"/>
        </w:rPr>
        <w:t>energy</w:t>
      </w:r>
      <w:proofErr w:type="spellEnd"/>
      <w:r w:rsidRPr="009736FE">
        <w:rPr>
          <w:rFonts w:ascii="Arial" w:hAnsi="Arial" w:cs="Arial"/>
          <w:sz w:val="20"/>
          <w:szCs w:val="20"/>
        </w:rPr>
        <w:t xml:space="preserve"> </w:t>
      </w:r>
      <w:proofErr w:type="spellStart"/>
      <w:r w:rsidRPr="009736FE">
        <w:rPr>
          <w:rFonts w:ascii="Arial" w:hAnsi="Arial" w:cs="Arial"/>
          <w:sz w:val="20"/>
          <w:szCs w:val="20"/>
        </w:rPr>
        <w:t>required</w:t>
      </w:r>
      <w:proofErr w:type="spellEnd"/>
      <w:r w:rsidRPr="009736FE">
        <w:rPr>
          <w:rFonts w:ascii="Arial" w:hAnsi="Arial" w:cs="Arial"/>
          <w:sz w:val="20"/>
          <w:szCs w:val="20"/>
        </w:rPr>
        <w:t xml:space="preserve"> for air </w:t>
      </w:r>
      <w:proofErr w:type="spellStart"/>
      <w:r w:rsidRPr="009736FE">
        <w:rPr>
          <w:rFonts w:ascii="Arial" w:hAnsi="Arial" w:cs="Arial"/>
          <w:sz w:val="20"/>
          <w:szCs w:val="20"/>
        </w:rPr>
        <w:t>conditioning</w:t>
      </w:r>
      <w:proofErr w:type="spellEnd"/>
      <w:r w:rsidRPr="009736FE">
        <w:rPr>
          <w:rFonts w:ascii="Arial" w:hAnsi="Arial" w:cs="Arial"/>
          <w:sz w:val="20"/>
          <w:szCs w:val="20"/>
        </w:rPr>
        <w:t xml:space="preserve">, with a 24.06% </w:t>
      </w:r>
      <w:proofErr w:type="spellStart"/>
      <w:r w:rsidRPr="009736FE">
        <w:rPr>
          <w:rFonts w:ascii="Arial" w:hAnsi="Arial" w:cs="Arial"/>
          <w:sz w:val="20"/>
          <w:szCs w:val="20"/>
        </w:rPr>
        <w:t>reduction</w:t>
      </w:r>
      <w:proofErr w:type="spellEnd"/>
      <w:r w:rsidRPr="009736FE">
        <w:rPr>
          <w:rFonts w:ascii="Arial" w:hAnsi="Arial" w:cs="Arial"/>
          <w:sz w:val="20"/>
          <w:szCs w:val="20"/>
        </w:rPr>
        <w:t xml:space="preserve"> in sensitive </w:t>
      </w:r>
      <w:proofErr w:type="spellStart"/>
      <w:r w:rsidRPr="009736FE">
        <w:rPr>
          <w:rFonts w:ascii="Arial" w:hAnsi="Arial" w:cs="Arial"/>
          <w:sz w:val="20"/>
          <w:szCs w:val="20"/>
        </w:rPr>
        <w:t>loads</w:t>
      </w:r>
      <w:proofErr w:type="spellEnd"/>
      <w:r w:rsidRPr="009736FE">
        <w:rPr>
          <w:rFonts w:ascii="Arial" w:hAnsi="Arial" w:cs="Arial"/>
          <w:sz w:val="20"/>
          <w:szCs w:val="20"/>
        </w:rPr>
        <w:t xml:space="preserve">. This translates </w:t>
      </w:r>
      <w:proofErr w:type="spellStart"/>
      <w:r w:rsidRPr="009736FE">
        <w:rPr>
          <w:rFonts w:ascii="Arial" w:hAnsi="Arial" w:cs="Arial"/>
          <w:sz w:val="20"/>
          <w:szCs w:val="20"/>
        </w:rPr>
        <w:t>into</w:t>
      </w:r>
      <w:proofErr w:type="spellEnd"/>
      <w:r w:rsidRPr="009736FE">
        <w:rPr>
          <w:rFonts w:ascii="Arial" w:hAnsi="Arial" w:cs="Arial"/>
          <w:sz w:val="20"/>
          <w:szCs w:val="20"/>
        </w:rPr>
        <w:t xml:space="preserve"> a </w:t>
      </w:r>
      <w:proofErr w:type="spellStart"/>
      <w:r w:rsidRPr="009736FE">
        <w:rPr>
          <w:rFonts w:ascii="Arial" w:hAnsi="Arial" w:cs="Arial"/>
          <w:sz w:val="20"/>
          <w:szCs w:val="20"/>
        </w:rPr>
        <w:t>reduction</w:t>
      </w:r>
      <w:proofErr w:type="spellEnd"/>
      <w:r w:rsidRPr="009736FE">
        <w:rPr>
          <w:rFonts w:ascii="Arial" w:hAnsi="Arial" w:cs="Arial"/>
          <w:sz w:val="20"/>
          <w:szCs w:val="20"/>
        </w:rPr>
        <w:t xml:space="preserve"> in the </w:t>
      </w:r>
      <w:proofErr w:type="spellStart"/>
      <w:r w:rsidRPr="009736FE">
        <w:rPr>
          <w:rFonts w:ascii="Arial" w:hAnsi="Arial" w:cs="Arial"/>
          <w:sz w:val="20"/>
          <w:szCs w:val="20"/>
        </w:rPr>
        <w:t>building's</w:t>
      </w:r>
      <w:proofErr w:type="spellEnd"/>
      <w:r w:rsidRPr="009736FE">
        <w:rPr>
          <w:rFonts w:ascii="Arial" w:hAnsi="Arial" w:cs="Arial"/>
          <w:sz w:val="20"/>
          <w:szCs w:val="20"/>
        </w:rPr>
        <w:t xml:space="preserve"> </w:t>
      </w:r>
      <w:proofErr w:type="spellStart"/>
      <w:r w:rsidRPr="009736FE">
        <w:rPr>
          <w:rFonts w:ascii="Arial" w:hAnsi="Arial" w:cs="Arial"/>
          <w:sz w:val="20"/>
          <w:szCs w:val="20"/>
        </w:rPr>
        <w:t>energy</w:t>
      </w:r>
      <w:proofErr w:type="spellEnd"/>
      <w:r w:rsidRPr="009736FE">
        <w:rPr>
          <w:rFonts w:ascii="Arial" w:hAnsi="Arial" w:cs="Arial"/>
          <w:sz w:val="20"/>
          <w:szCs w:val="20"/>
        </w:rPr>
        <w:t xml:space="preserve"> </w:t>
      </w:r>
      <w:proofErr w:type="spellStart"/>
      <w:r w:rsidRPr="009736FE">
        <w:rPr>
          <w:rFonts w:ascii="Arial" w:hAnsi="Arial" w:cs="Arial"/>
          <w:sz w:val="20"/>
          <w:szCs w:val="20"/>
        </w:rPr>
        <w:t>consumption</w:t>
      </w:r>
      <w:proofErr w:type="spellEnd"/>
      <w:r w:rsidRPr="009736FE">
        <w:rPr>
          <w:rFonts w:ascii="Arial" w:hAnsi="Arial" w:cs="Arial"/>
          <w:sz w:val="20"/>
          <w:szCs w:val="20"/>
        </w:rPr>
        <w:t xml:space="preserve">, </w:t>
      </w:r>
      <w:proofErr w:type="spellStart"/>
      <w:r w:rsidRPr="009736FE">
        <w:rPr>
          <w:rFonts w:ascii="Arial" w:hAnsi="Arial" w:cs="Arial"/>
          <w:sz w:val="20"/>
          <w:szCs w:val="20"/>
        </w:rPr>
        <w:t>contributing</w:t>
      </w:r>
      <w:proofErr w:type="spellEnd"/>
      <w:r w:rsidRPr="009736FE">
        <w:rPr>
          <w:rFonts w:ascii="Arial" w:hAnsi="Arial" w:cs="Arial"/>
          <w:sz w:val="20"/>
          <w:szCs w:val="20"/>
        </w:rPr>
        <w:t xml:space="preserve"> to a more </w:t>
      </w:r>
      <w:proofErr w:type="spellStart"/>
      <w:r w:rsidRPr="009736FE">
        <w:rPr>
          <w:rFonts w:ascii="Arial" w:hAnsi="Arial" w:cs="Arial"/>
          <w:sz w:val="20"/>
          <w:szCs w:val="20"/>
        </w:rPr>
        <w:t>sustainable</w:t>
      </w:r>
      <w:proofErr w:type="spellEnd"/>
      <w:r w:rsidRPr="009736FE">
        <w:rPr>
          <w:rFonts w:ascii="Arial" w:hAnsi="Arial" w:cs="Arial"/>
          <w:sz w:val="20"/>
          <w:szCs w:val="20"/>
        </w:rPr>
        <w:t xml:space="preserve"> and </w:t>
      </w:r>
      <w:proofErr w:type="spellStart"/>
      <w:r w:rsidRPr="009736FE">
        <w:rPr>
          <w:rFonts w:ascii="Arial" w:hAnsi="Arial" w:cs="Arial"/>
          <w:sz w:val="20"/>
          <w:szCs w:val="20"/>
        </w:rPr>
        <w:t>economical</w:t>
      </w:r>
      <w:proofErr w:type="spellEnd"/>
      <w:r w:rsidRPr="009736FE">
        <w:rPr>
          <w:rFonts w:ascii="Arial" w:hAnsi="Arial" w:cs="Arial"/>
          <w:sz w:val="20"/>
          <w:szCs w:val="20"/>
        </w:rPr>
        <w:t xml:space="preserve"> use of </w:t>
      </w:r>
      <w:proofErr w:type="spellStart"/>
      <w:r w:rsidRPr="009736FE">
        <w:rPr>
          <w:rFonts w:ascii="Arial" w:hAnsi="Arial" w:cs="Arial"/>
          <w:sz w:val="20"/>
          <w:szCs w:val="20"/>
        </w:rPr>
        <w:t>energy</w:t>
      </w:r>
      <w:proofErr w:type="spellEnd"/>
      <w:r w:rsidRPr="009736FE">
        <w:rPr>
          <w:rFonts w:ascii="Arial" w:hAnsi="Arial" w:cs="Arial"/>
          <w:sz w:val="20"/>
          <w:szCs w:val="20"/>
        </w:rPr>
        <w:t xml:space="preserve"> </w:t>
      </w:r>
      <w:proofErr w:type="spellStart"/>
      <w:r w:rsidRPr="009736FE">
        <w:rPr>
          <w:rFonts w:ascii="Arial" w:hAnsi="Arial" w:cs="Arial"/>
          <w:sz w:val="20"/>
          <w:szCs w:val="20"/>
        </w:rPr>
        <w:t>resources</w:t>
      </w:r>
      <w:proofErr w:type="spellEnd"/>
      <w:r w:rsidRPr="009736FE">
        <w:rPr>
          <w:rFonts w:ascii="Arial" w:hAnsi="Arial" w:cs="Arial"/>
          <w:sz w:val="20"/>
          <w:szCs w:val="20"/>
        </w:rPr>
        <w:t xml:space="preserve">. This </w:t>
      </w:r>
      <w:proofErr w:type="spellStart"/>
      <w:r w:rsidRPr="009736FE">
        <w:rPr>
          <w:rFonts w:ascii="Arial" w:hAnsi="Arial" w:cs="Arial"/>
          <w:sz w:val="20"/>
          <w:szCs w:val="20"/>
        </w:rPr>
        <w:t>reduction</w:t>
      </w:r>
      <w:proofErr w:type="spellEnd"/>
      <w:r w:rsidRPr="009736FE">
        <w:rPr>
          <w:rFonts w:ascii="Arial" w:hAnsi="Arial" w:cs="Arial"/>
          <w:sz w:val="20"/>
          <w:szCs w:val="20"/>
        </w:rPr>
        <w:t xml:space="preserve"> in air-</w:t>
      </w:r>
      <w:proofErr w:type="spellStart"/>
      <w:r w:rsidRPr="009736FE">
        <w:rPr>
          <w:rFonts w:ascii="Arial" w:hAnsi="Arial" w:cs="Arial"/>
          <w:sz w:val="20"/>
          <w:szCs w:val="20"/>
        </w:rPr>
        <w:t>conditioning</w:t>
      </w:r>
      <w:proofErr w:type="spellEnd"/>
      <w:r w:rsidRPr="009736FE">
        <w:rPr>
          <w:rFonts w:ascii="Arial" w:hAnsi="Arial" w:cs="Arial"/>
          <w:sz w:val="20"/>
          <w:szCs w:val="20"/>
        </w:rPr>
        <w:t xml:space="preserve"> </w:t>
      </w:r>
      <w:proofErr w:type="spellStart"/>
      <w:r w:rsidRPr="009736FE">
        <w:rPr>
          <w:rFonts w:ascii="Arial" w:hAnsi="Arial" w:cs="Arial"/>
          <w:sz w:val="20"/>
          <w:szCs w:val="20"/>
        </w:rPr>
        <w:t>demand</w:t>
      </w:r>
      <w:proofErr w:type="spellEnd"/>
      <w:r w:rsidRPr="009736FE">
        <w:rPr>
          <w:rFonts w:ascii="Arial" w:hAnsi="Arial" w:cs="Arial"/>
          <w:sz w:val="20"/>
          <w:szCs w:val="20"/>
        </w:rPr>
        <w:t xml:space="preserve"> not </w:t>
      </w:r>
      <w:proofErr w:type="spellStart"/>
      <w:r w:rsidRPr="009736FE">
        <w:rPr>
          <w:rFonts w:ascii="Arial" w:hAnsi="Arial" w:cs="Arial"/>
          <w:sz w:val="20"/>
          <w:szCs w:val="20"/>
        </w:rPr>
        <w:t>only</w:t>
      </w:r>
      <w:proofErr w:type="spellEnd"/>
      <w:r w:rsidRPr="009736FE">
        <w:rPr>
          <w:rFonts w:ascii="Arial" w:hAnsi="Arial" w:cs="Arial"/>
          <w:sz w:val="20"/>
          <w:szCs w:val="20"/>
        </w:rPr>
        <w:t xml:space="preserve"> </w:t>
      </w:r>
      <w:proofErr w:type="spellStart"/>
      <w:r w:rsidRPr="009736FE">
        <w:rPr>
          <w:rFonts w:ascii="Arial" w:hAnsi="Arial" w:cs="Arial"/>
          <w:sz w:val="20"/>
          <w:szCs w:val="20"/>
        </w:rPr>
        <w:t>cuts</w:t>
      </w:r>
      <w:proofErr w:type="spellEnd"/>
      <w:r w:rsidRPr="009736FE">
        <w:rPr>
          <w:rFonts w:ascii="Arial" w:hAnsi="Arial" w:cs="Arial"/>
          <w:sz w:val="20"/>
          <w:szCs w:val="20"/>
        </w:rPr>
        <w:t xml:space="preserve"> </w:t>
      </w:r>
      <w:proofErr w:type="spellStart"/>
      <w:r w:rsidRPr="009736FE">
        <w:rPr>
          <w:rFonts w:ascii="Arial" w:hAnsi="Arial" w:cs="Arial"/>
          <w:sz w:val="20"/>
          <w:szCs w:val="20"/>
        </w:rPr>
        <w:t>energy</w:t>
      </w:r>
      <w:proofErr w:type="spellEnd"/>
      <w:r w:rsidRPr="009736FE">
        <w:rPr>
          <w:rFonts w:ascii="Arial" w:hAnsi="Arial" w:cs="Arial"/>
          <w:sz w:val="20"/>
          <w:szCs w:val="20"/>
        </w:rPr>
        <w:t xml:space="preserve"> </w:t>
      </w:r>
      <w:proofErr w:type="spellStart"/>
      <w:r w:rsidRPr="009736FE">
        <w:rPr>
          <w:rFonts w:ascii="Arial" w:hAnsi="Arial" w:cs="Arial"/>
          <w:sz w:val="20"/>
          <w:szCs w:val="20"/>
        </w:rPr>
        <w:t>costs</w:t>
      </w:r>
      <w:proofErr w:type="spellEnd"/>
      <w:r w:rsidRPr="009736FE">
        <w:rPr>
          <w:rFonts w:ascii="Arial" w:hAnsi="Arial" w:cs="Arial"/>
          <w:sz w:val="20"/>
          <w:szCs w:val="20"/>
        </w:rPr>
        <w:t xml:space="preserve">, but </w:t>
      </w:r>
      <w:proofErr w:type="spellStart"/>
      <w:r w:rsidRPr="009736FE">
        <w:rPr>
          <w:rFonts w:ascii="Arial" w:hAnsi="Arial" w:cs="Arial"/>
          <w:sz w:val="20"/>
          <w:szCs w:val="20"/>
        </w:rPr>
        <w:t>also</w:t>
      </w:r>
      <w:proofErr w:type="spellEnd"/>
      <w:r w:rsidRPr="009736FE">
        <w:rPr>
          <w:rFonts w:ascii="Arial" w:hAnsi="Arial" w:cs="Arial"/>
          <w:sz w:val="20"/>
          <w:szCs w:val="20"/>
        </w:rPr>
        <w:t xml:space="preserve"> </w:t>
      </w:r>
      <w:proofErr w:type="spellStart"/>
      <w:r w:rsidRPr="009736FE">
        <w:rPr>
          <w:rFonts w:ascii="Arial" w:hAnsi="Arial" w:cs="Arial"/>
          <w:sz w:val="20"/>
          <w:szCs w:val="20"/>
        </w:rPr>
        <w:t>reduces</w:t>
      </w:r>
      <w:proofErr w:type="spellEnd"/>
      <w:r w:rsidRPr="009736FE">
        <w:rPr>
          <w:rFonts w:ascii="Arial" w:hAnsi="Arial" w:cs="Arial"/>
          <w:sz w:val="20"/>
          <w:szCs w:val="20"/>
        </w:rPr>
        <w:t xml:space="preserve"> the </w:t>
      </w:r>
      <w:proofErr w:type="spellStart"/>
      <w:r w:rsidRPr="009736FE">
        <w:rPr>
          <w:rFonts w:ascii="Arial" w:hAnsi="Arial" w:cs="Arial"/>
          <w:sz w:val="20"/>
          <w:szCs w:val="20"/>
        </w:rPr>
        <w:t>building's</w:t>
      </w:r>
      <w:proofErr w:type="spellEnd"/>
      <w:r w:rsidRPr="009736FE">
        <w:rPr>
          <w:rFonts w:ascii="Arial" w:hAnsi="Arial" w:cs="Arial"/>
          <w:sz w:val="20"/>
          <w:szCs w:val="20"/>
        </w:rPr>
        <w:t xml:space="preserve"> </w:t>
      </w:r>
      <w:proofErr w:type="spellStart"/>
      <w:r w:rsidRPr="009736FE">
        <w:rPr>
          <w:rFonts w:ascii="Arial" w:hAnsi="Arial" w:cs="Arial"/>
          <w:sz w:val="20"/>
          <w:szCs w:val="20"/>
        </w:rPr>
        <w:t>carbon</w:t>
      </w:r>
      <w:proofErr w:type="spellEnd"/>
      <w:r w:rsidRPr="009736FE">
        <w:rPr>
          <w:rFonts w:ascii="Arial" w:hAnsi="Arial" w:cs="Arial"/>
          <w:sz w:val="20"/>
          <w:szCs w:val="20"/>
        </w:rPr>
        <w:t xml:space="preserve"> </w:t>
      </w:r>
      <w:proofErr w:type="spellStart"/>
      <w:r w:rsidRPr="009736FE">
        <w:rPr>
          <w:rFonts w:ascii="Arial" w:hAnsi="Arial" w:cs="Arial"/>
          <w:sz w:val="20"/>
          <w:szCs w:val="20"/>
        </w:rPr>
        <w:t>footprint</w:t>
      </w:r>
      <w:proofErr w:type="spellEnd"/>
      <w:r w:rsidRPr="009736FE">
        <w:rPr>
          <w:rFonts w:ascii="Arial" w:hAnsi="Arial" w:cs="Arial"/>
          <w:sz w:val="20"/>
          <w:szCs w:val="20"/>
        </w:rPr>
        <w:t xml:space="preserve">, </w:t>
      </w:r>
      <w:proofErr w:type="spellStart"/>
      <w:r w:rsidRPr="009736FE">
        <w:rPr>
          <w:rFonts w:ascii="Arial" w:hAnsi="Arial" w:cs="Arial"/>
          <w:sz w:val="20"/>
          <w:szCs w:val="20"/>
        </w:rPr>
        <w:t>bringing</w:t>
      </w:r>
      <w:proofErr w:type="spellEnd"/>
      <w:r w:rsidRPr="009736FE">
        <w:rPr>
          <w:rFonts w:ascii="Arial" w:hAnsi="Arial" w:cs="Arial"/>
          <w:sz w:val="20"/>
          <w:szCs w:val="20"/>
        </w:rPr>
        <w:t xml:space="preserve"> construction practices </w:t>
      </w:r>
      <w:proofErr w:type="spellStart"/>
      <w:r w:rsidRPr="009736FE">
        <w:rPr>
          <w:rFonts w:ascii="Arial" w:hAnsi="Arial" w:cs="Arial"/>
          <w:sz w:val="20"/>
          <w:szCs w:val="20"/>
        </w:rPr>
        <w:t>into</w:t>
      </w:r>
      <w:proofErr w:type="spellEnd"/>
      <w:r w:rsidRPr="009736FE">
        <w:rPr>
          <w:rFonts w:ascii="Arial" w:hAnsi="Arial" w:cs="Arial"/>
          <w:sz w:val="20"/>
          <w:szCs w:val="20"/>
        </w:rPr>
        <w:t xml:space="preserve"> line </w:t>
      </w:r>
      <w:proofErr w:type="spellStart"/>
      <w:r w:rsidRPr="009736FE">
        <w:rPr>
          <w:rFonts w:ascii="Arial" w:hAnsi="Arial" w:cs="Arial"/>
          <w:sz w:val="20"/>
          <w:szCs w:val="20"/>
        </w:rPr>
        <w:t>with</w:t>
      </w:r>
      <w:proofErr w:type="spellEnd"/>
      <w:r w:rsidRPr="009736FE">
        <w:rPr>
          <w:rFonts w:ascii="Arial" w:hAnsi="Arial" w:cs="Arial"/>
          <w:sz w:val="20"/>
          <w:szCs w:val="20"/>
        </w:rPr>
        <w:t xml:space="preserve"> </w:t>
      </w:r>
      <w:proofErr w:type="spellStart"/>
      <w:r w:rsidRPr="009736FE">
        <w:rPr>
          <w:rFonts w:ascii="Arial" w:hAnsi="Arial" w:cs="Arial"/>
          <w:sz w:val="20"/>
          <w:szCs w:val="20"/>
        </w:rPr>
        <w:t>sustainable</w:t>
      </w:r>
      <w:proofErr w:type="spellEnd"/>
      <w:r w:rsidRPr="009736FE">
        <w:rPr>
          <w:rFonts w:ascii="Arial" w:hAnsi="Arial" w:cs="Arial"/>
          <w:sz w:val="20"/>
          <w:szCs w:val="20"/>
        </w:rPr>
        <w:t xml:space="preserve"> </w:t>
      </w:r>
      <w:proofErr w:type="spellStart"/>
      <w:r w:rsidRPr="009736FE">
        <w:rPr>
          <w:rFonts w:ascii="Arial" w:hAnsi="Arial" w:cs="Arial"/>
          <w:sz w:val="20"/>
          <w:szCs w:val="20"/>
        </w:rPr>
        <w:t>development</w:t>
      </w:r>
      <w:proofErr w:type="spellEnd"/>
      <w:r w:rsidRPr="009736FE">
        <w:rPr>
          <w:rFonts w:ascii="Arial" w:hAnsi="Arial" w:cs="Arial"/>
          <w:sz w:val="20"/>
          <w:szCs w:val="20"/>
        </w:rPr>
        <w:t xml:space="preserve"> objectives.  </w:t>
      </w:r>
    </w:p>
    <w:p w14:paraId="6923AEBE" w14:textId="690FD614" w:rsidR="00844E48" w:rsidRPr="00844E48" w:rsidRDefault="00844E48" w:rsidP="00844E48">
      <w:pPr>
        <w:spacing w:before="240" w:line="360" w:lineRule="auto"/>
        <w:ind w:firstLine="708"/>
        <w:jc w:val="both"/>
        <w:rPr>
          <w:rFonts w:ascii="Arial" w:hAnsi="Arial" w:cs="Arial"/>
          <w:sz w:val="20"/>
          <w:szCs w:val="20"/>
          <w:highlight w:val="yellow"/>
        </w:rPr>
      </w:pPr>
      <w:r w:rsidRPr="00844E48">
        <w:rPr>
          <w:rFonts w:ascii="Arial" w:hAnsi="Arial" w:cs="Arial"/>
          <w:sz w:val="20"/>
          <w:szCs w:val="20"/>
          <w:highlight w:val="yellow"/>
        </w:rPr>
        <w:lastRenderedPageBreak/>
        <w:t xml:space="preserve">Beyond the scope of </w:t>
      </w:r>
      <w:proofErr w:type="spellStart"/>
      <w:r w:rsidRPr="00844E48">
        <w:rPr>
          <w:rFonts w:ascii="Arial" w:hAnsi="Arial" w:cs="Arial"/>
          <w:sz w:val="20"/>
          <w:szCs w:val="20"/>
          <w:highlight w:val="yellow"/>
        </w:rPr>
        <w:t>this</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thesis</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several</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approaches</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could</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provide</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further</w:t>
      </w:r>
      <w:proofErr w:type="spellEnd"/>
      <w:r w:rsidRPr="00844E48">
        <w:rPr>
          <w:rFonts w:ascii="Arial" w:hAnsi="Arial" w:cs="Arial"/>
          <w:sz w:val="20"/>
          <w:szCs w:val="20"/>
          <w:highlight w:val="yellow"/>
        </w:rPr>
        <w:t xml:space="preserve"> insight or new perspectives for </w:t>
      </w:r>
      <w:proofErr w:type="spellStart"/>
      <w:r w:rsidRPr="00844E48">
        <w:rPr>
          <w:rFonts w:ascii="Arial" w:hAnsi="Arial" w:cs="Arial"/>
          <w:sz w:val="20"/>
          <w:szCs w:val="20"/>
          <w:highlight w:val="yellow"/>
        </w:rPr>
        <w:t>analyzing</w:t>
      </w:r>
      <w:proofErr w:type="spellEnd"/>
      <w:r w:rsidRPr="00844E48">
        <w:rPr>
          <w:rFonts w:ascii="Arial" w:hAnsi="Arial" w:cs="Arial"/>
          <w:sz w:val="20"/>
          <w:szCs w:val="20"/>
          <w:highlight w:val="yellow"/>
        </w:rPr>
        <w:t xml:space="preserve"> building performance :</w:t>
      </w:r>
    </w:p>
    <w:p w14:paraId="18F391B5" w14:textId="4541F496" w:rsidR="00844E48" w:rsidRPr="00844E48" w:rsidRDefault="00844E48" w:rsidP="00844E48">
      <w:pPr>
        <w:spacing w:after="0" w:line="360" w:lineRule="auto"/>
        <w:ind w:firstLine="708"/>
        <w:jc w:val="both"/>
        <w:rPr>
          <w:rFonts w:ascii="Arial" w:hAnsi="Arial" w:cs="Arial"/>
          <w:sz w:val="20"/>
          <w:szCs w:val="20"/>
          <w:highlight w:val="yellow"/>
        </w:rPr>
      </w:pPr>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Improving</w:t>
      </w:r>
      <w:proofErr w:type="spellEnd"/>
      <w:r w:rsidRPr="00844E48">
        <w:rPr>
          <w:rFonts w:ascii="Arial" w:hAnsi="Arial" w:cs="Arial"/>
          <w:sz w:val="20"/>
          <w:szCs w:val="20"/>
          <w:highlight w:val="yellow"/>
        </w:rPr>
        <w:t xml:space="preserve"> the </w:t>
      </w:r>
      <w:proofErr w:type="spellStart"/>
      <w:r w:rsidRPr="00844E48">
        <w:rPr>
          <w:rFonts w:ascii="Arial" w:hAnsi="Arial" w:cs="Arial"/>
          <w:sz w:val="20"/>
          <w:szCs w:val="20"/>
          <w:highlight w:val="yellow"/>
        </w:rPr>
        <w:t>properties</w:t>
      </w:r>
      <w:proofErr w:type="spellEnd"/>
      <w:r w:rsidRPr="00844E48">
        <w:rPr>
          <w:rFonts w:ascii="Arial" w:hAnsi="Arial" w:cs="Arial"/>
          <w:sz w:val="20"/>
          <w:szCs w:val="20"/>
          <w:highlight w:val="yellow"/>
        </w:rPr>
        <w:t xml:space="preserve"> of </w:t>
      </w:r>
      <w:proofErr w:type="spellStart"/>
      <w:r w:rsidRPr="00844E48">
        <w:rPr>
          <w:rFonts w:ascii="Arial" w:hAnsi="Arial" w:cs="Arial"/>
          <w:sz w:val="20"/>
          <w:szCs w:val="20"/>
          <w:highlight w:val="yellow"/>
        </w:rPr>
        <w:t>BLTs</w:t>
      </w:r>
      <w:proofErr w:type="spellEnd"/>
      <w:r w:rsidRPr="00844E48">
        <w:rPr>
          <w:rFonts w:ascii="Arial" w:hAnsi="Arial" w:cs="Arial"/>
          <w:sz w:val="20"/>
          <w:szCs w:val="20"/>
          <w:highlight w:val="yellow"/>
        </w:rPr>
        <w:t xml:space="preserve"> for </w:t>
      </w:r>
      <w:proofErr w:type="spellStart"/>
      <w:r w:rsidRPr="00844E48">
        <w:rPr>
          <w:rFonts w:ascii="Arial" w:hAnsi="Arial" w:cs="Arial"/>
          <w:sz w:val="20"/>
          <w:szCs w:val="20"/>
          <w:highlight w:val="yellow"/>
        </w:rPr>
        <w:t>greater</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efficiency</w:t>
      </w:r>
      <w:proofErr w:type="spellEnd"/>
      <w:r w:rsidRPr="00844E48">
        <w:rPr>
          <w:rFonts w:ascii="Arial" w:hAnsi="Arial" w:cs="Arial"/>
          <w:sz w:val="20"/>
          <w:szCs w:val="20"/>
          <w:highlight w:val="yellow"/>
        </w:rPr>
        <w:t xml:space="preserve"> in buildings, </w:t>
      </w:r>
      <w:proofErr w:type="spellStart"/>
      <w:r w:rsidRPr="00844E48">
        <w:rPr>
          <w:rFonts w:ascii="Arial" w:hAnsi="Arial" w:cs="Arial"/>
          <w:sz w:val="20"/>
          <w:szCs w:val="20"/>
          <w:highlight w:val="yellow"/>
        </w:rPr>
        <w:t>especially</w:t>
      </w:r>
      <w:proofErr w:type="spellEnd"/>
      <w:r w:rsidRPr="00844E48">
        <w:rPr>
          <w:rFonts w:ascii="Arial" w:hAnsi="Arial" w:cs="Arial"/>
          <w:sz w:val="20"/>
          <w:szCs w:val="20"/>
          <w:highlight w:val="yellow"/>
        </w:rPr>
        <w:t xml:space="preserve"> in </w:t>
      </w:r>
      <w:proofErr w:type="spellStart"/>
      <w:r w:rsidRPr="00844E48">
        <w:rPr>
          <w:rFonts w:ascii="Arial" w:hAnsi="Arial" w:cs="Arial"/>
          <w:sz w:val="20"/>
          <w:szCs w:val="20"/>
          <w:highlight w:val="yellow"/>
        </w:rPr>
        <w:t>terms</w:t>
      </w:r>
      <w:proofErr w:type="spellEnd"/>
      <w:r w:rsidRPr="00844E48">
        <w:rPr>
          <w:rFonts w:ascii="Arial" w:hAnsi="Arial" w:cs="Arial"/>
          <w:sz w:val="20"/>
          <w:szCs w:val="20"/>
          <w:highlight w:val="yellow"/>
        </w:rPr>
        <w:t xml:space="preserve"> of thermal comfort ;</w:t>
      </w:r>
    </w:p>
    <w:p w14:paraId="532988B2" w14:textId="64597139" w:rsidR="00844E48" w:rsidRPr="00844E48" w:rsidRDefault="00844E48" w:rsidP="00844E48">
      <w:pPr>
        <w:spacing w:after="0" w:line="360" w:lineRule="auto"/>
        <w:ind w:firstLine="708"/>
        <w:jc w:val="both"/>
        <w:rPr>
          <w:rFonts w:ascii="Arial" w:hAnsi="Arial" w:cs="Arial"/>
          <w:sz w:val="20"/>
          <w:szCs w:val="20"/>
          <w:highlight w:val="yellow"/>
        </w:rPr>
      </w:pPr>
      <w:r w:rsidRPr="00844E48">
        <w:rPr>
          <w:rFonts w:ascii="Arial" w:hAnsi="Arial" w:cs="Arial"/>
          <w:sz w:val="20"/>
          <w:szCs w:val="20"/>
          <w:highlight w:val="yellow"/>
        </w:rPr>
        <w:t>- A more in-</w:t>
      </w:r>
      <w:proofErr w:type="spellStart"/>
      <w:r w:rsidRPr="00844E48">
        <w:rPr>
          <w:rFonts w:ascii="Arial" w:hAnsi="Arial" w:cs="Arial"/>
          <w:sz w:val="20"/>
          <w:szCs w:val="20"/>
          <w:highlight w:val="yellow"/>
        </w:rPr>
        <w:t>depth</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study</w:t>
      </w:r>
      <w:proofErr w:type="spellEnd"/>
      <w:r w:rsidRPr="00844E48">
        <w:rPr>
          <w:rFonts w:ascii="Arial" w:hAnsi="Arial" w:cs="Arial"/>
          <w:sz w:val="20"/>
          <w:szCs w:val="20"/>
          <w:highlight w:val="yellow"/>
        </w:rPr>
        <w:t xml:space="preserve"> on the construction of double-</w:t>
      </w:r>
      <w:proofErr w:type="spellStart"/>
      <w:r w:rsidRPr="00844E48">
        <w:rPr>
          <w:rFonts w:ascii="Arial" w:hAnsi="Arial" w:cs="Arial"/>
          <w:sz w:val="20"/>
          <w:szCs w:val="20"/>
          <w:highlight w:val="yellow"/>
        </w:rPr>
        <w:t>wall</w:t>
      </w:r>
      <w:proofErr w:type="spellEnd"/>
      <w:r w:rsidRPr="00844E48">
        <w:rPr>
          <w:rFonts w:ascii="Arial" w:hAnsi="Arial" w:cs="Arial"/>
          <w:sz w:val="20"/>
          <w:szCs w:val="20"/>
          <w:highlight w:val="yellow"/>
        </w:rPr>
        <w:t xml:space="preserve"> buildings </w:t>
      </w:r>
      <w:proofErr w:type="spellStart"/>
      <w:r w:rsidRPr="00844E48">
        <w:rPr>
          <w:rFonts w:ascii="Arial" w:hAnsi="Arial" w:cs="Arial"/>
          <w:sz w:val="20"/>
          <w:szCs w:val="20"/>
          <w:highlight w:val="yellow"/>
        </w:rPr>
        <w:t>using</w:t>
      </w:r>
      <w:proofErr w:type="spellEnd"/>
      <w:r w:rsidRPr="00844E48">
        <w:rPr>
          <w:rFonts w:ascii="Arial" w:hAnsi="Arial" w:cs="Arial"/>
          <w:sz w:val="20"/>
          <w:szCs w:val="20"/>
          <w:highlight w:val="yellow"/>
        </w:rPr>
        <w:t xml:space="preserve"> all types of materials used in Burkina Faso, </w:t>
      </w:r>
      <w:proofErr w:type="spellStart"/>
      <w:r w:rsidRPr="00844E48">
        <w:rPr>
          <w:rFonts w:ascii="Arial" w:hAnsi="Arial" w:cs="Arial"/>
          <w:sz w:val="20"/>
          <w:szCs w:val="20"/>
          <w:highlight w:val="yellow"/>
        </w:rPr>
        <w:t>while</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taking</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into</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account</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bioclimatic</w:t>
      </w:r>
      <w:proofErr w:type="spellEnd"/>
      <w:r w:rsidRPr="00844E48">
        <w:rPr>
          <w:rFonts w:ascii="Arial" w:hAnsi="Arial" w:cs="Arial"/>
          <w:sz w:val="20"/>
          <w:szCs w:val="20"/>
          <w:highlight w:val="yellow"/>
        </w:rPr>
        <w:t xml:space="preserve"> architectural design. In addition, </w:t>
      </w:r>
      <w:proofErr w:type="spellStart"/>
      <w:r w:rsidRPr="00844E48">
        <w:rPr>
          <w:rFonts w:ascii="Arial" w:hAnsi="Arial" w:cs="Arial"/>
          <w:sz w:val="20"/>
          <w:szCs w:val="20"/>
          <w:highlight w:val="yellow"/>
        </w:rPr>
        <w:t>conducting</w:t>
      </w:r>
      <w:proofErr w:type="spellEnd"/>
      <w:r w:rsidRPr="00844E48">
        <w:rPr>
          <w:rFonts w:ascii="Arial" w:hAnsi="Arial" w:cs="Arial"/>
          <w:sz w:val="20"/>
          <w:szCs w:val="20"/>
          <w:highlight w:val="yellow"/>
        </w:rPr>
        <w:t xml:space="preserve"> an </w:t>
      </w:r>
      <w:proofErr w:type="spellStart"/>
      <w:r w:rsidRPr="00844E48">
        <w:rPr>
          <w:rFonts w:ascii="Arial" w:hAnsi="Arial" w:cs="Arial"/>
          <w:sz w:val="20"/>
          <w:szCs w:val="20"/>
          <w:highlight w:val="yellow"/>
        </w:rPr>
        <w:t>experimental</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study</w:t>
      </w:r>
      <w:proofErr w:type="spellEnd"/>
      <w:r w:rsidRPr="00844E48">
        <w:rPr>
          <w:rFonts w:ascii="Arial" w:hAnsi="Arial" w:cs="Arial"/>
          <w:sz w:val="20"/>
          <w:szCs w:val="20"/>
          <w:highlight w:val="yellow"/>
        </w:rPr>
        <w:t xml:space="preserve"> on a </w:t>
      </w:r>
      <w:proofErr w:type="spellStart"/>
      <w:r w:rsidRPr="00844E48">
        <w:rPr>
          <w:rFonts w:ascii="Arial" w:hAnsi="Arial" w:cs="Arial"/>
          <w:sz w:val="20"/>
          <w:szCs w:val="20"/>
          <w:highlight w:val="yellow"/>
        </w:rPr>
        <w:t>constructed</w:t>
      </w:r>
      <w:proofErr w:type="spellEnd"/>
      <w:r w:rsidRPr="00844E48">
        <w:rPr>
          <w:rFonts w:ascii="Arial" w:hAnsi="Arial" w:cs="Arial"/>
          <w:sz w:val="20"/>
          <w:szCs w:val="20"/>
          <w:highlight w:val="yellow"/>
        </w:rPr>
        <w:t xml:space="preserve"> building and </w:t>
      </w:r>
      <w:proofErr w:type="spellStart"/>
      <w:r w:rsidRPr="00844E48">
        <w:rPr>
          <w:rFonts w:ascii="Arial" w:hAnsi="Arial" w:cs="Arial"/>
          <w:sz w:val="20"/>
          <w:szCs w:val="20"/>
          <w:highlight w:val="yellow"/>
        </w:rPr>
        <w:t>evaluating</w:t>
      </w:r>
      <w:proofErr w:type="spellEnd"/>
      <w:r w:rsidRPr="00844E48">
        <w:rPr>
          <w:rFonts w:ascii="Arial" w:hAnsi="Arial" w:cs="Arial"/>
          <w:sz w:val="20"/>
          <w:szCs w:val="20"/>
          <w:highlight w:val="yellow"/>
        </w:rPr>
        <w:t xml:space="preserve"> the </w:t>
      </w:r>
      <w:proofErr w:type="spellStart"/>
      <w:r w:rsidRPr="00844E48">
        <w:rPr>
          <w:rFonts w:ascii="Arial" w:hAnsi="Arial" w:cs="Arial"/>
          <w:sz w:val="20"/>
          <w:szCs w:val="20"/>
          <w:highlight w:val="yellow"/>
        </w:rPr>
        <w:t>additional</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cost</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associated</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with</w:t>
      </w:r>
      <w:proofErr w:type="spellEnd"/>
      <w:r w:rsidRPr="00844E48">
        <w:rPr>
          <w:rFonts w:ascii="Arial" w:hAnsi="Arial" w:cs="Arial"/>
          <w:sz w:val="20"/>
          <w:szCs w:val="20"/>
          <w:highlight w:val="yellow"/>
        </w:rPr>
        <w:t xml:space="preserve"> double </w:t>
      </w:r>
      <w:proofErr w:type="spellStart"/>
      <w:r w:rsidRPr="00844E48">
        <w:rPr>
          <w:rFonts w:ascii="Arial" w:hAnsi="Arial" w:cs="Arial"/>
          <w:sz w:val="20"/>
          <w:szCs w:val="20"/>
          <w:highlight w:val="yellow"/>
        </w:rPr>
        <w:t>walls</w:t>
      </w:r>
      <w:proofErr w:type="spellEnd"/>
      <w:r w:rsidRPr="00844E48">
        <w:rPr>
          <w:rFonts w:ascii="Arial" w:hAnsi="Arial" w:cs="Arial"/>
          <w:sz w:val="20"/>
          <w:szCs w:val="20"/>
          <w:highlight w:val="yellow"/>
        </w:rPr>
        <w:t> ;</w:t>
      </w:r>
    </w:p>
    <w:p w14:paraId="7B6DFA7D" w14:textId="77777777" w:rsidR="00844E48" w:rsidRPr="00844E48" w:rsidRDefault="00844E48" w:rsidP="00844E48">
      <w:pPr>
        <w:spacing w:after="0" w:line="360" w:lineRule="auto"/>
        <w:ind w:firstLine="708"/>
        <w:jc w:val="both"/>
        <w:rPr>
          <w:rFonts w:ascii="Arial" w:hAnsi="Arial" w:cs="Arial"/>
          <w:sz w:val="20"/>
          <w:szCs w:val="20"/>
        </w:rPr>
      </w:pPr>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Integrating</w:t>
      </w:r>
      <w:proofErr w:type="spellEnd"/>
      <w:r w:rsidRPr="00844E48">
        <w:rPr>
          <w:rFonts w:ascii="Arial" w:hAnsi="Arial" w:cs="Arial"/>
          <w:sz w:val="20"/>
          <w:szCs w:val="20"/>
          <w:highlight w:val="yellow"/>
        </w:rPr>
        <w:t xml:space="preserve"> passive air </w:t>
      </w:r>
      <w:proofErr w:type="spellStart"/>
      <w:r w:rsidRPr="00844E48">
        <w:rPr>
          <w:rFonts w:ascii="Arial" w:hAnsi="Arial" w:cs="Arial"/>
          <w:sz w:val="20"/>
          <w:szCs w:val="20"/>
          <w:highlight w:val="yellow"/>
        </w:rPr>
        <w:t>conditioning</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systems</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such</w:t>
      </w:r>
      <w:proofErr w:type="spellEnd"/>
      <w:r w:rsidRPr="00844E48">
        <w:rPr>
          <w:rFonts w:ascii="Arial" w:hAnsi="Arial" w:cs="Arial"/>
          <w:sz w:val="20"/>
          <w:szCs w:val="20"/>
          <w:highlight w:val="yellow"/>
        </w:rPr>
        <w:t xml:space="preserve"> as Canadian </w:t>
      </w:r>
      <w:proofErr w:type="spellStart"/>
      <w:r w:rsidRPr="00844E48">
        <w:rPr>
          <w:rFonts w:ascii="Arial" w:hAnsi="Arial" w:cs="Arial"/>
          <w:sz w:val="20"/>
          <w:szCs w:val="20"/>
          <w:highlight w:val="yellow"/>
        </w:rPr>
        <w:t>wells</w:t>
      </w:r>
      <w:proofErr w:type="spellEnd"/>
      <w:r w:rsidRPr="00844E48">
        <w:rPr>
          <w:rFonts w:ascii="Arial" w:hAnsi="Arial" w:cs="Arial"/>
          <w:sz w:val="20"/>
          <w:szCs w:val="20"/>
          <w:highlight w:val="yellow"/>
        </w:rPr>
        <w:t xml:space="preserve"> and </w:t>
      </w:r>
      <w:proofErr w:type="spellStart"/>
      <w:r w:rsidRPr="00844E48">
        <w:rPr>
          <w:rFonts w:ascii="Arial" w:hAnsi="Arial" w:cs="Arial"/>
          <w:sz w:val="20"/>
          <w:szCs w:val="20"/>
          <w:highlight w:val="yellow"/>
        </w:rPr>
        <w:t>evaporative</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cooling</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systems</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into</w:t>
      </w:r>
      <w:proofErr w:type="spellEnd"/>
      <w:r w:rsidRPr="00844E48">
        <w:rPr>
          <w:rFonts w:ascii="Arial" w:hAnsi="Arial" w:cs="Arial"/>
          <w:sz w:val="20"/>
          <w:szCs w:val="20"/>
          <w:highlight w:val="yellow"/>
        </w:rPr>
        <w:t xml:space="preserve"> buildings.</w:t>
      </w:r>
      <w:r w:rsidRPr="00844E48">
        <w:rPr>
          <w:rFonts w:ascii="Arial" w:hAnsi="Arial" w:cs="Arial"/>
          <w:sz w:val="20"/>
          <w:szCs w:val="20"/>
        </w:rPr>
        <w:t xml:space="preserve"> </w:t>
      </w:r>
    </w:p>
    <w:p w14:paraId="3E96082C" w14:textId="77777777" w:rsidR="00FB356A" w:rsidRDefault="00FB356A" w:rsidP="007E68CB">
      <w:pPr>
        <w:pStyle w:val="NoSpacing"/>
        <w:rPr>
          <w:rFonts w:ascii="Arial" w:hAnsi="Arial" w:cs="Arial"/>
          <w:sz w:val="20"/>
          <w:szCs w:val="20"/>
          <w:lang w:val="fr-FR"/>
        </w:rPr>
      </w:pPr>
      <w:bookmarkStart w:id="0" w:name="_Hlk221270586"/>
      <w:bookmarkStart w:id="1" w:name="_Hlk219110679"/>
      <w:bookmarkStart w:id="2" w:name="_Hlk219284361"/>
      <w:bookmarkStart w:id="3" w:name="_Hlk198031404"/>
      <w:bookmarkStart w:id="4" w:name="_Hlk219128673"/>
    </w:p>
    <w:p w14:paraId="394FDA3A" w14:textId="42046B52" w:rsidR="007E68CB" w:rsidRPr="00FB356A" w:rsidRDefault="007E68CB" w:rsidP="007E68CB">
      <w:pPr>
        <w:pStyle w:val="NoSpacing"/>
        <w:rPr>
          <w:rFonts w:ascii="Arial" w:hAnsi="Arial" w:cs="Arial"/>
          <w:b/>
          <w:highlight w:val="yellow"/>
        </w:rPr>
      </w:pPr>
      <w:bookmarkStart w:id="5" w:name="_GoBack"/>
      <w:bookmarkEnd w:id="5"/>
      <w:r w:rsidRPr="00FB356A">
        <w:rPr>
          <w:rFonts w:ascii="Arial" w:hAnsi="Arial" w:cs="Arial"/>
          <w:b/>
          <w:highlight w:val="yellow"/>
        </w:rPr>
        <w:t>Disclaimer (Artificial intelligence)</w:t>
      </w:r>
    </w:p>
    <w:p w14:paraId="4773A528" w14:textId="77777777" w:rsidR="007E68CB" w:rsidRPr="00005ED1" w:rsidRDefault="007E68CB" w:rsidP="007E68CB">
      <w:pPr>
        <w:pStyle w:val="NoSpacing"/>
        <w:rPr>
          <w:rFonts w:ascii="Arial" w:hAnsi="Arial" w:cs="Arial"/>
          <w:highlight w:val="yellow"/>
        </w:rPr>
      </w:pPr>
    </w:p>
    <w:p w14:paraId="67C3DC15" w14:textId="61D98CE7" w:rsidR="005C39CC" w:rsidRPr="00934FFE" w:rsidRDefault="007E68CB" w:rsidP="00934FF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2"/>
      <w:r w:rsidRPr="00005ED1">
        <w:rPr>
          <w:rFonts w:ascii="Arial" w:hAnsi="Arial" w:cs="Arial"/>
          <w:highlight w:val="yellow"/>
        </w:rPr>
        <w:t xml:space="preserve">. </w:t>
      </w:r>
      <w:bookmarkEnd w:id="0"/>
      <w:bookmarkEnd w:id="1"/>
      <w:bookmarkEnd w:id="3"/>
      <w:bookmarkEnd w:id="4"/>
    </w:p>
    <w:p w14:paraId="0C1C4224" w14:textId="77777777" w:rsidR="000E2A3C" w:rsidRPr="00A4258F" w:rsidRDefault="000E2A3C" w:rsidP="00087FE3">
      <w:pPr>
        <w:pStyle w:val="ReferHead"/>
        <w:spacing w:before="240"/>
        <w:jc w:val="both"/>
        <w:rPr>
          <w:rFonts w:ascii="Arial" w:hAnsi="Arial" w:cs="Arial"/>
          <w:sz w:val="26"/>
          <w:szCs w:val="26"/>
        </w:rPr>
      </w:pPr>
      <w:r w:rsidRPr="00A4258F">
        <w:rPr>
          <w:rFonts w:ascii="Arial" w:hAnsi="Arial" w:cs="Arial"/>
          <w:sz w:val="26"/>
          <w:szCs w:val="26"/>
        </w:rPr>
        <w:t>REFERENCE</w:t>
      </w:r>
    </w:p>
    <w:p w14:paraId="332209B7" w14:textId="73A187C5" w:rsidR="00931BD2" w:rsidRPr="00931BD2" w:rsidRDefault="000E2A3C" w:rsidP="006A70E3">
      <w:pPr>
        <w:pStyle w:val="ListParagraph"/>
        <w:numPr>
          <w:ilvl w:val="0"/>
          <w:numId w:val="5"/>
        </w:numPr>
        <w:spacing w:line="240" w:lineRule="auto"/>
        <w:jc w:val="both"/>
        <w:rPr>
          <w:rFonts w:ascii="Arial Narrow" w:hAnsi="Arial Narrow" w:cs="Times New Roman"/>
          <w:sz w:val="24"/>
          <w:szCs w:val="24"/>
        </w:rPr>
      </w:pPr>
      <w:r w:rsidRPr="00931BD2">
        <w:rPr>
          <w:rFonts w:ascii="Arial Narrow" w:hAnsi="Arial Narrow" w:cs="Times New Roman"/>
          <w:sz w:val="24"/>
          <w:szCs w:val="24"/>
        </w:rPr>
        <w:t xml:space="preserve">Energy efficiency in buildings in the </w:t>
      </w:r>
      <w:proofErr w:type="spellStart"/>
      <w:r w:rsidRPr="00931BD2">
        <w:rPr>
          <w:rFonts w:ascii="Arial Narrow" w:hAnsi="Arial Narrow" w:cs="Times New Roman"/>
          <w:sz w:val="24"/>
          <w:szCs w:val="24"/>
        </w:rPr>
        <w:t>Mediterranean</w:t>
      </w:r>
      <w:proofErr w:type="spellEnd"/>
      <w:r w:rsidRPr="00931BD2">
        <w:rPr>
          <w:rFonts w:ascii="Arial Narrow" w:hAnsi="Arial Narrow" w:cs="Times New Roman"/>
          <w:sz w:val="24"/>
          <w:szCs w:val="24"/>
        </w:rPr>
        <w:t>, Henri-Luc. Director of Plan Bleu, El Habib El Andaloussi. I</w:t>
      </w:r>
      <w:r w:rsidR="006A70E3">
        <w:rPr>
          <w:rFonts w:ascii="Arial Narrow" w:hAnsi="Arial Narrow" w:cs="Times New Roman"/>
          <w:sz w:val="24"/>
          <w:szCs w:val="24"/>
        </w:rPr>
        <w:t xml:space="preserve">n charge of Energy at Plan Bleu, </w:t>
      </w:r>
      <w:r w:rsidR="006A70E3" w:rsidRPr="006A70E3">
        <w:rPr>
          <w:rFonts w:ascii="Arial Narrow" w:hAnsi="Arial Narrow" w:cs="Times New Roman"/>
          <w:sz w:val="24"/>
          <w:szCs w:val="24"/>
          <w:highlight w:val="yellow"/>
        </w:rPr>
        <w:t>No. 376, July-August 2011.</w:t>
      </w:r>
    </w:p>
    <w:p w14:paraId="3BDB7285" w14:textId="77777777" w:rsidR="00931BD2" w:rsidRDefault="000E2A3C" w:rsidP="009736FE">
      <w:pPr>
        <w:pStyle w:val="ListParagraph"/>
        <w:numPr>
          <w:ilvl w:val="0"/>
          <w:numId w:val="5"/>
        </w:numPr>
        <w:spacing w:line="240" w:lineRule="auto"/>
        <w:jc w:val="both"/>
        <w:rPr>
          <w:rFonts w:ascii="Arial Narrow" w:hAnsi="Arial Narrow" w:cs="Times New Roman"/>
          <w:sz w:val="24"/>
          <w:szCs w:val="24"/>
        </w:rPr>
      </w:pPr>
      <w:r w:rsidRPr="00931BD2">
        <w:rPr>
          <w:rFonts w:ascii="Arial Narrow" w:hAnsi="Arial Narrow" w:cs="Times New Roman"/>
          <w:sz w:val="24"/>
          <w:szCs w:val="24"/>
        </w:rPr>
        <w:t xml:space="preserve">Energy Management Unit- Burkina Faso. </w:t>
      </w:r>
      <w:proofErr w:type="spellStart"/>
      <w:r w:rsidRPr="00931BD2">
        <w:rPr>
          <w:rFonts w:ascii="Arial Narrow" w:hAnsi="Arial Narrow" w:cs="Times New Roman"/>
          <w:sz w:val="24"/>
          <w:szCs w:val="24"/>
        </w:rPr>
        <w:t>Implementation</w:t>
      </w:r>
      <w:proofErr w:type="spellEnd"/>
      <w:r w:rsidRPr="00931BD2">
        <w:rPr>
          <w:rFonts w:ascii="Arial Narrow" w:hAnsi="Arial Narrow" w:cs="Times New Roman"/>
          <w:sz w:val="24"/>
          <w:szCs w:val="24"/>
        </w:rPr>
        <w:t xml:space="preserve"> of a curative and </w:t>
      </w:r>
      <w:proofErr w:type="spellStart"/>
      <w:r w:rsidRPr="00931BD2">
        <w:rPr>
          <w:rFonts w:ascii="Arial Narrow" w:hAnsi="Arial Narrow" w:cs="Times New Roman"/>
          <w:sz w:val="24"/>
          <w:szCs w:val="24"/>
        </w:rPr>
        <w:t>preventive</w:t>
      </w:r>
      <w:proofErr w:type="spellEnd"/>
      <w:r w:rsidRPr="00931BD2">
        <w:rPr>
          <w:rFonts w:ascii="Arial Narrow" w:hAnsi="Arial Narrow" w:cs="Times New Roman"/>
          <w:sz w:val="24"/>
          <w:szCs w:val="24"/>
        </w:rPr>
        <w:t xml:space="preserve"> maintenance program for the Burkinabé </w:t>
      </w:r>
      <w:proofErr w:type="spellStart"/>
      <w:r w:rsidRPr="00931BD2">
        <w:rPr>
          <w:rFonts w:ascii="Arial Narrow" w:hAnsi="Arial Narrow" w:cs="Times New Roman"/>
          <w:sz w:val="24"/>
          <w:szCs w:val="24"/>
        </w:rPr>
        <w:t>administration's</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electrical</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equipment</w:t>
      </w:r>
      <w:proofErr w:type="spellEnd"/>
      <w:r w:rsidRPr="00931BD2">
        <w:rPr>
          <w:rFonts w:ascii="Arial Narrow" w:hAnsi="Arial Narrow" w:cs="Times New Roman"/>
          <w:sz w:val="24"/>
          <w:szCs w:val="24"/>
        </w:rPr>
        <w:t>. Ouagadougou-Burkina Faso, 2010.</w:t>
      </w:r>
    </w:p>
    <w:p w14:paraId="6CC52544" w14:textId="77777777" w:rsidR="00931BD2" w:rsidRDefault="00373458" w:rsidP="009736FE">
      <w:pPr>
        <w:pStyle w:val="ListParagraph"/>
        <w:numPr>
          <w:ilvl w:val="0"/>
          <w:numId w:val="5"/>
        </w:numPr>
        <w:spacing w:line="240" w:lineRule="auto"/>
        <w:jc w:val="both"/>
        <w:rPr>
          <w:rFonts w:ascii="Arial Narrow" w:hAnsi="Arial Narrow" w:cs="Times New Roman"/>
          <w:sz w:val="24"/>
          <w:szCs w:val="24"/>
        </w:rPr>
      </w:pPr>
      <w:r w:rsidRPr="00931BD2">
        <w:rPr>
          <w:rFonts w:ascii="Arial Narrow" w:hAnsi="Arial Narrow" w:cs="Times New Roman"/>
          <w:sz w:val="24"/>
          <w:szCs w:val="24"/>
        </w:rPr>
        <w:t xml:space="preserve">P. Y. Gagnon and P. H. </w:t>
      </w:r>
      <w:proofErr w:type="spellStart"/>
      <w:r w:rsidRPr="00931BD2">
        <w:rPr>
          <w:rFonts w:ascii="Arial Narrow" w:hAnsi="Arial Narrow" w:cs="Times New Roman"/>
          <w:sz w:val="24"/>
          <w:szCs w:val="24"/>
        </w:rPr>
        <w:t>Nfaoui</w:t>
      </w:r>
      <w:proofErr w:type="spellEnd"/>
      <w:r w:rsidRPr="00931BD2">
        <w:rPr>
          <w:rFonts w:ascii="Arial Narrow" w:hAnsi="Arial Narrow" w:cs="Times New Roman"/>
          <w:sz w:val="24"/>
          <w:szCs w:val="24"/>
        </w:rPr>
        <w:t>, “</w:t>
      </w:r>
      <w:proofErr w:type="spellStart"/>
      <w:r w:rsidRPr="00931BD2">
        <w:rPr>
          <w:rFonts w:ascii="Arial Narrow" w:hAnsi="Arial Narrow" w:cs="Times New Roman"/>
          <w:sz w:val="24"/>
          <w:szCs w:val="24"/>
        </w:rPr>
        <w:t>Renewable</w:t>
      </w:r>
      <w:proofErr w:type="spellEnd"/>
      <w:r w:rsidRPr="00931BD2">
        <w:rPr>
          <w:rFonts w:ascii="Arial Narrow" w:hAnsi="Arial Narrow" w:cs="Times New Roman"/>
          <w:sz w:val="24"/>
          <w:szCs w:val="24"/>
        </w:rPr>
        <w:t xml:space="preserve"> </w:t>
      </w:r>
      <w:proofErr w:type="spellStart"/>
      <w:proofErr w:type="gramStart"/>
      <w:r w:rsidRPr="00931BD2">
        <w:rPr>
          <w:rFonts w:ascii="Arial Narrow" w:hAnsi="Arial Narrow" w:cs="Times New Roman"/>
          <w:sz w:val="24"/>
          <w:szCs w:val="24"/>
        </w:rPr>
        <w:t>energies</w:t>
      </w:r>
      <w:proofErr w:type="spellEnd"/>
      <w:r w:rsidRPr="00931BD2">
        <w:rPr>
          <w:rFonts w:ascii="Arial Narrow" w:hAnsi="Arial Narrow" w:cs="Times New Roman"/>
          <w:sz w:val="24"/>
          <w:szCs w:val="24"/>
        </w:rPr>
        <w:t>:</w:t>
      </w:r>
      <w:proofErr w:type="gramEnd"/>
      <w:r w:rsidRPr="00931BD2">
        <w:rPr>
          <w:rFonts w:ascii="Arial Narrow" w:hAnsi="Arial Narrow" w:cs="Times New Roman"/>
          <w:sz w:val="24"/>
          <w:szCs w:val="24"/>
        </w:rPr>
        <w:t xml:space="preserve"> Distributed and </w:t>
      </w:r>
      <w:proofErr w:type="spellStart"/>
      <w:r w:rsidRPr="00931BD2">
        <w:rPr>
          <w:rFonts w:ascii="Arial Narrow" w:hAnsi="Arial Narrow" w:cs="Times New Roman"/>
          <w:sz w:val="24"/>
          <w:szCs w:val="24"/>
        </w:rPr>
        <w:t>community</w:t>
      </w:r>
      <w:proofErr w:type="spellEnd"/>
      <w:r w:rsidRPr="00931BD2">
        <w:rPr>
          <w:rFonts w:ascii="Arial Narrow" w:hAnsi="Arial Narrow" w:cs="Times New Roman"/>
          <w:sz w:val="24"/>
          <w:szCs w:val="24"/>
        </w:rPr>
        <w:t xml:space="preserve"> production”, article, pp. 3–5, 2013.</w:t>
      </w:r>
    </w:p>
    <w:p w14:paraId="62339072" w14:textId="77777777" w:rsidR="00931BD2" w:rsidRDefault="00373458" w:rsidP="009736FE">
      <w:pPr>
        <w:pStyle w:val="ListParagraph"/>
        <w:numPr>
          <w:ilvl w:val="0"/>
          <w:numId w:val="5"/>
        </w:numPr>
        <w:spacing w:line="240" w:lineRule="auto"/>
        <w:jc w:val="both"/>
        <w:rPr>
          <w:rFonts w:ascii="Arial Narrow" w:hAnsi="Arial Narrow" w:cs="Times New Roman"/>
          <w:sz w:val="24"/>
          <w:szCs w:val="24"/>
        </w:rPr>
      </w:pPr>
      <w:proofErr w:type="spellStart"/>
      <w:r w:rsidRPr="00931BD2">
        <w:rPr>
          <w:rFonts w:ascii="Arial Narrow" w:hAnsi="Arial Narrow" w:cs="Times New Roman"/>
          <w:sz w:val="24"/>
          <w:szCs w:val="24"/>
        </w:rPr>
        <w:t>Sector</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policy</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letter</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from</w:t>
      </w:r>
      <w:proofErr w:type="spellEnd"/>
      <w:r w:rsidRPr="00931BD2">
        <w:rPr>
          <w:rFonts w:ascii="Arial Narrow" w:hAnsi="Arial Narrow" w:cs="Times New Roman"/>
          <w:sz w:val="24"/>
          <w:szCs w:val="24"/>
        </w:rPr>
        <w:t xml:space="preserve"> the Ministry of Energy [Burkina Faso], October 2016</w:t>
      </w:r>
    </w:p>
    <w:p w14:paraId="6F39513C" w14:textId="77777777" w:rsidR="00980FE1" w:rsidRPr="00980FE1" w:rsidRDefault="00980FE1" w:rsidP="00980FE1">
      <w:pPr>
        <w:pStyle w:val="ListParagraph"/>
        <w:numPr>
          <w:ilvl w:val="0"/>
          <w:numId w:val="5"/>
        </w:numPr>
        <w:jc w:val="both"/>
        <w:rPr>
          <w:rFonts w:ascii="Arial" w:eastAsia="Times New Roman" w:hAnsi="Arial" w:cs="Arial"/>
          <w:bCs/>
          <w:sz w:val="20"/>
          <w:szCs w:val="20"/>
        </w:rPr>
      </w:pPr>
      <w:r w:rsidRPr="00980FE1">
        <w:rPr>
          <w:rFonts w:ascii="Arial" w:eastAsia="Times New Roman" w:hAnsi="Arial" w:cs="Arial"/>
          <w:bCs/>
          <w:sz w:val="20"/>
          <w:szCs w:val="20"/>
        </w:rPr>
        <w:t xml:space="preserve">AMADOU OUMAROU Fati, </w:t>
      </w:r>
      <w:proofErr w:type="spellStart"/>
      <w:r w:rsidRPr="00980FE1">
        <w:rPr>
          <w:rFonts w:ascii="Arial" w:eastAsia="Times New Roman" w:hAnsi="Arial" w:cs="Arial"/>
          <w:bCs/>
          <w:sz w:val="20"/>
          <w:szCs w:val="20"/>
        </w:rPr>
        <w:t>Ramchandra</w:t>
      </w:r>
      <w:proofErr w:type="spellEnd"/>
      <w:r w:rsidRPr="00980FE1">
        <w:rPr>
          <w:rFonts w:ascii="Arial" w:eastAsia="Times New Roman" w:hAnsi="Arial" w:cs="Arial"/>
          <w:bCs/>
          <w:sz w:val="20"/>
          <w:szCs w:val="20"/>
        </w:rPr>
        <w:t xml:space="preserve"> BHANDARI, MAMADOU </w:t>
      </w:r>
      <w:proofErr w:type="spellStart"/>
      <w:r w:rsidRPr="00980FE1">
        <w:rPr>
          <w:rFonts w:ascii="Arial" w:eastAsia="Times New Roman" w:hAnsi="Arial" w:cs="Arial"/>
          <w:bCs/>
          <w:sz w:val="20"/>
          <w:szCs w:val="20"/>
        </w:rPr>
        <w:t>Lewamy</w:t>
      </w:r>
      <w:proofErr w:type="spellEnd"/>
      <w:r w:rsidRPr="00980FE1">
        <w:rPr>
          <w:rFonts w:ascii="Arial" w:eastAsia="Times New Roman" w:hAnsi="Arial" w:cs="Arial"/>
          <w:bCs/>
          <w:sz w:val="20"/>
          <w:szCs w:val="20"/>
        </w:rPr>
        <w:t>, KY Thierry S.M, OUEDRAOGO Souleymane, Rabani Adamou, COMPAORÉ Abdoulaye, BATHIEBO Dieudonné Joseph</w:t>
      </w:r>
      <w:r w:rsidRPr="00980FE1">
        <w:rPr>
          <w:rFonts w:ascii="Arial" w:eastAsia="Times New Roman" w:hAnsi="Arial" w:cs="Arial"/>
          <w:sz w:val="20"/>
          <w:szCs w:val="20"/>
        </w:rPr>
        <w:t xml:space="preserve"> « </w:t>
      </w:r>
      <w:proofErr w:type="spellStart"/>
      <w:r w:rsidRPr="00980FE1">
        <w:rPr>
          <w:rFonts w:ascii="Arial" w:eastAsia="Times New Roman" w:hAnsi="Arial" w:cs="Arial"/>
          <w:bCs/>
          <w:sz w:val="20"/>
          <w:szCs w:val="20"/>
        </w:rPr>
        <w:t>Determination</w:t>
      </w:r>
      <w:proofErr w:type="spellEnd"/>
      <w:r w:rsidRPr="00980FE1">
        <w:rPr>
          <w:rFonts w:ascii="Arial" w:eastAsia="Times New Roman" w:hAnsi="Arial" w:cs="Arial"/>
          <w:bCs/>
          <w:sz w:val="20"/>
          <w:szCs w:val="20"/>
        </w:rPr>
        <w:t xml:space="preserve"> and Evaluation of the </w:t>
      </w:r>
      <w:proofErr w:type="spellStart"/>
      <w:r w:rsidRPr="00980FE1">
        <w:rPr>
          <w:rFonts w:ascii="Arial" w:eastAsia="Times New Roman" w:hAnsi="Arial" w:cs="Arial"/>
          <w:bCs/>
          <w:sz w:val="20"/>
          <w:szCs w:val="20"/>
        </w:rPr>
        <w:t>Cooling</w:t>
      </w:r>
      <w:proofErr w:type="spellEnd"/>
      <w:r w:rsidRPr="00980FE1">
        <w:rPr>
          <w:rFonts w:ascii="Arial" w:eastAsia="Times New Roman" w:hAnsi="Arial" w:cs="Arial"/>
          <w:bCs/>
          <w:sz w:val="20"/>
          <w:szCs w:val="20"/>
        </w:rPr>
        <w:t xml:space="preserve"> </w:t>
      </w:r>
      <w:proofErr w:type="spellStart"/>
      <w:r w:rsidRPr="00980FE1">
        <w:rPr>
          <w:rFonts w:ascii="Arial" w:eastAsia="Times New Roman" w:hAnsi="Arial" w:cs="Arial"/>
          <w:bCs/>
          <w:sz w:val="20"/>
          <w:szCs w:val="20"/>
        </w:rPr>
        <w:t>Load</w:t>
      </w:r>
      <w:proofErr w:type="spellEnd"/>
      <w:r w:rsidRPr="00980FE1">
        <w:rPr>
          <w:rFonts w:ascii="Arial" w:eastAsia="Times New Roman" w:hAnsi="Arial" w:cs="Arial"/>
          <w:bCs/>
          <w:sz w:val="20"/>
          <w:szCs w:val="20"/>
        </w:rPr>
        <w:t xml:space="preserve"> of a Building Made by </w:t>
      </w:r>
      <w:proofErr w:type="spellStart"/>
      <w:r w:rsidRPr="00980FE1">
        <w:rPr>
          <w:rFonts w:ascii="Arial" w:eastAsia="Times New Roman" w:hAnsi="Arial" w:cs="Arial"/>
          <w:bCs/>
          <w:sz w:val="20"/>
          <w:szCs w:val="20"/>
        </w:rPr>
        <w:t>Different</w:t>
      </w:r>
      <w:proofErr w:type="spellEnd"/>
      <w:r w:rsidRPr="00980FE1">
        <w:rPr>
          <w:rFonts w:ascii="Arial" w:eastAsia="Times New Roman" w:hAnsi="Arial" w:cs="Arial"/>
          <w:bCs/>
          <w:sz w:val="20"/>
          <w:szCs w:val="20"/>
        </w:rPr>
        <w:t xml:space="preserve"> Local </w:t>
      </w:r>
      <w:proofErr w:type="spellStart"/>
      <w:r w:rsidRPr="00980FE1">
        <w:rPr>
          <w:rFonts w:ascii="Arial" w:eastAsia="Times New Roman" w:hAnsi="Arial" w:cs="Arial"/>
          <w:bCs/>
          <w:sz w:val="20"/>
          <w:szCs w:val="20"/>
        </w:rPr>
        <w:t>Material</w:t>
      </w:r>
      <w:proofErr w:type="spellEnd"/>
      <w:r w:rsidRPr="00980FE1">
        <w:rPr>
          <w:rFonts w:ascii="Arial" w:eastAsia="Times New Roman" w:hAnsi="Arial" w:cs="Arial"/>
          <w:bCs/>
          <w:sz w:val="20"/>
          <w:szCs w:val="20"/>
        </w:rPr>
        <w:t xml:space="preserve"> of Construction »</w:t>
      </w:r>
      <w:r w:rsidRPr="00B92F84">
        <w:t xml:space="preserve"> </w:t>
      </w:r>
      <w:r w:rsidRPr="00980FE1">
        <w:rPr>
          <w:rFonts w:ascii="Arial" w:eastAsia="Times New Roman" w:hAnsi="Arial" w:cs="Arial"/>
          <w:bCs/>
          <w:sz w:val="20"/>
          <w:szCs w:val="20"/>
        </w:rPr>
        <w:t>IRA-International Journal of Applied Sciences ISSN 2455-4499 ; Vol.15, Issue 01 (Q1 2020).</w:t>
      </w:r>
    </w:p>
    <w:p w14:paraId="04EE5340" w14:textId="3D40778E" w:rsidR="00980FE1" w:rsidRDefault="00980FE1" w:rsidP="00980FE1">
      <w:pPr>
        <w:pStyle w:val="ListParagraph"/>
        <w:numPr>
          <w:ilvl w:val="0"/>
          <w:numId w:val="5"/>
        </w:numPr>
        <w:spacing w:line="240" w:lineRule="auto"/>
        <w:jc w:val="both"/>
        <w:rPr>
          <w:rFonts w:ascii="Arial" w:eastAsia="Times New Roman" w:hAnsi="Arial" w:cs="Arial"/>
          <w:bCs/>
          <w:sz w:val="20"/>
          <w:szCs w:val="20"/>
        </w:rPr>
      </w:pPr>
      <w:r w:rsidRPr="00980FE1">
        <w:rPr>
          <w:rFonts w:ascii="Arial" w:eastAsia="Times New Roman" w:hAnsi="Arial" w:cs="Arial"/>
          <w:sz w:val="20"/>
          <w:szCs w:val="20"/>
        </w:rPr>
        <w:t>Abdoulaye Compaore, Boureima Dianda, Gilbert Nana, D. Joseph Bathiebo, Belkacem Zeghmati, Xavier Chesneau and Stéphane Abide « </w:t>
      </w:r>
      <w:r w:rsidRPr="00980FE1">
        <w:rPr>
          <w:rFonts w:ascii="Arial" w:eastAsia="Times New Roman" w:hAnsi="Arial" w:cs="Arial"/>
          <w:bCs/>
          <w:sz w:val="20"/>
          <w:szCs w:val="20"/>
        </w:rPr>
        <w:t xml:space="preserve">Modeling of Heat Transfer in a Habitat Built in Local Materials in Dry Tropical </w:t>
      </w:r>
      <w:proofErr w:type="spellStart"/>
      <w:r w:rsidRPr="00980FE1">
        <w:rPr>
          <w:rFonts w:ascii="Arial" w:eastAsia="Times New Roman" w:hAnsi="Arial" w:cs="Arial"/>
          <w:bCs/>
          <w:sz w:val="20"/>
          <w:szCs w:val="20"/>
        </w:rPr>
        <w:t>Climate</w:t>
      </w:r>
      <w:proofErr w:type="spellEnd"/>
      <w:r w:rsidRPr="00980FE1">
        <w:rPr>
          <w:rFonts w:ascii="Arial" w:eastAsia="Times New Roman" w:hAnsi="Arial" w:cs="Arial"/>
          <w:bCs/>
          <w:sz w:val="20"/>
          <w:szCs w:val="20"/>
        </w:rPr>
        <w:t xml:space="preserve"> » </w:t>
      </w:r>
      <w:r w:rsidRPr="00980FE1">
        <w:rPr>
          <w:rFonts w:ascii="Arial" w:eastAsia="Times New Roman" w:hAnsi="Arial" w:cs="Arial"/>
          <w:sz w:val="20"/>
          <w:szCs w:val="20"/>
        </w:rPr>
        <w:t xml:space="preserve">Physical Science </w:t>
      </w:r>
      <w:r w:rsidRPr="00980FE1">
        <w:rPr>
          <w:rFonts w:ascii="Arial" w:eastAsia="Times New Roman" w:hAnsi="Arial" w:cs="Arial"/>
          <w:bCs/>
          <w:sz w:val="20"/>
          <w:szCs w:val="20"/>
        </w:rPr>
        <w:t xml:space="preserve">International Journal, 17(1) : 1-11, 2018 ; Article </w:t>
      </w:r>
      <w:proofErr w:type="gramStart"/>
      <w:r w:rsidRPr="00980FE1">
        <w:rPr>
          <w:rFonts w:ascii="Arial" w:eastAsia="Times New Roman" w:hAnsi="Arial" w:cs="Arial"/>
          <w:bCs/>
          <w:sz w:val="20"/>
          <w:szCs w:val="20"/>
        </w:rPr>
        <w:t>no.PSIJ</w:t>
      </w:r>
      <w:proofErr w:type="gramEnd"/>
      <w:r w:rsidRPr="00980FE1">
        <w:rPr>
          <w:rFonts w:ascii="Arial" w:eastAsia="Times New Roman" w:hAnsi="Arial" w:cs="Arial"/>
          <w:bCs/>
          <w:sz w:val="20"/>
          <w:szCs w:val="20"/>
        </w:rPr>
        <w:t>.38931 ISSN: 2348-0130</w:t>
      </w:r>
    </w:p>
    <w:p w14:paraId="6D375621" w14:textId="6F69D993" w:rsidR="00A22C7C" w:rsidRPr="00980FE1" w:rsidRDefault="00A22C7C" w:rsidP="00A22C7C">
      <w:pPr>
        <w:pStyle w:val="ListParagraph"/>
        <w:numPr>
          <w:ilvl w:val="0"/>
          <w:numId w:val="5"/>
        </w:numPr>
        <w:spacing w:line="240" w:lineRule="auto"/>
        <w:jc w:val="both"/>
        <w:rPr>
          <w:rFonts w:ascii="Arial" w:eastAsia="Times New Roman" w:hAnsi="Arial" w:cs="Arial"/>
          <w:bCs/>
          <w:sz w:val="20"/>
          <w:szCs w:val="20"/>
        </w:rPr>
      </w:pPr>
      <w:proofErr w:type="spellStart"/>
      <w:r w:rsidRPr="00A22C7C">
        <w:rPr>
          <w:rFonts w:ascii="Arial" w:eastAsia="Times New Roman" w:hAnsi="Arial" w:cs="Arial"/>
          <w:bCs/>
          <w:sz w:val="20"/>
          <w:szCs w:val="20"/>
        </w:rPr>
        <w:t>Khaireldin</w:t>
      </w:r>
      <w:proofErr w:type="spellEnd"/>
      <w:r w:rsidRPr="00A22C7C">
        <w:rPr>
          <w:rFonts w:ascii="Arial" w:eastAsia="Times New Roman" w:hAnsi="Arial" w:cs="Arial"/>
          <w:bCs/>
          <w:sz w:val="20"/>
          <w:szCs w:val="20"/>
        </w:rPr>
        <w:t xml:space="preserve"> Mohammad </w:t>
      </w:r>
      <w:proofErr w:type="spellStart"/>
      <w:r w:rsidRPr="00A22C7C">
        <w:rPr>
          <w:rFonts w:ascii="Arial" w:eastAsia="Times New Roman" w:hAnsi="Arial" w:cs="Arial"/>
          <w:bCs/>
          <w:sz w:val="20"/>
          <w:szCs w:val="20"/>
        </w:rPr>
        <w:t>Khair</w:t>
      </w:r>
      <w:proofErr w:type="spellEnd"/>
      <w:r w:rsidRPr="00A22C7C">
        <w:rPr>
          <w:rFonts w:ascii="Arial" w:eastAsia="Times New Roman" w:hAnsi="Arial" w:cs="Arial"/>
          <w:bCs/>
          <w:sz w:val="20"/>
          <w:szCs w:val="20"/>
        </w:rPr>
        <w:t xml:space="preserve"> </w:t>
      </w:r>
      <w:proofErr w:type="spellStart"/>
      <w:r w:rsidRPr="00A22C7C">
        <w:rPr>
          <w:rFonts w:ascii="Arial" w:eastAsia="Times New Roman" w:hAnsi="Arial" w:cs="Arial"/>
          <w:bCs/>
          <w:sz w:val="20"/>
          <w:szCs w:val="20"/>
        </w:rPr>
        <w:t>Farai</w:t>
      </w:r>
      <w:proofErr w:type="spellEnd"/>
      <w:r w:rsidRPr="00A22C7C">
        <w:rPr>
          <w:rFonts w:ascii="Arial" w:eastAsia="Times New Roman" w:hAnsi="Arial" w:cs="Arial"/>
          <w:bCs/>
          <w:sz w:val="20"/>
          <w:szCs w:val="20"/>
        </w:rPr>
        <w:t xml:space="preserve">, “Use of Phase Change Materials in </w:t>
      </w:r>
      <w:proofErr w:type="gramStart"/>
      <w:r w:rsidRPr="00A22C7C">
        <w:rPr>
          <w:rFonts w:ascii="Arial" w:eastAsia="Times New Roman" w:hAnsi="Arial" w:cs="Arial"/>
          <w:bCs/>
          <w:sz w:val="20"/>
          <w:szCs w:val="20"/>
        </w:rPr>
        <w:t>Buildings:</w:t>
      </w:r>
      <w:proofErr w:type="gramEnd"/>
      <w:r w:rsidRPr="00A22C7C">
        <w:rPr>
          <w:rFonts w:ascii="Arial" w:eastAsia="Times New Roman" w:hAnsi="Arial" w:cs="Arial"/>
          <w:bCs/>
          <w:sz w:val="20"/>
          <w:szCs w:val="20"/>
        </w:rPr>
        <w:t xml:space="preserve"> In-</w:t>
      </w:r>
      <w:proofErr w:type="spellStart"/>
      <w:r w:rsidRPr="00A22C7C">
        <w:rPr>
          <w:rFonts w:ascii="Arial" w:eastAsia="Times New Roman" w:hAnsi="Arial" w:cs="Arial"/>
          <w:bCs/>
          <w:sz w:val="20"/>
          <w:szCs w:val="20"/>
        </w:rPr>
        <w:t>depth</w:t>
      </w:r>
      <w:proofErr w:type="spellEnd"/>
      <w:r w:rsidRPr="00A22C7C">
        <w:rPr>
          <w:rFonts w:ascii="Arial" w:eastAsia="Times New Roman" w:hAnsi="Arial" w:cs="Arial"/>
          <w:bCs/>
          <w:sz w:val="20"/>
          <w:szCs w:val="20"/>
        </w:rPr>
        <w:t xml:space="preserve"> </w:t>
      </w:r>
      <w:proofErr w:type="spellStart"/>
      <w:r w:rsidRPr="00A22C7C">
        <w:rPr>
          <w:rFonts w:ascii="Arial" w:eastAsia="Times New Roman" w:hAnsi="Arial" w:cs="Arial"/>
          <w:bCs/>
          <w:sz w:val="20"/>
          <w:szCs w:val="20"/>
        </w:rPr>
        <w:t>Review</w:t>
      </w:r>
      <w:proofErr w:type="spellEnd"/>
      <w:r w:rsidRPr="00A22C7C">
        <w:rPr>
          <w:rFonts w:ascii="Arial" w:eastAsia="Times New Roman" w:hAnsi="Arial" w:cs="Arial"/>
          <w:bCs/>
          <w:sz w:val="20"/>
          <w:szCs w:val="20"/>
        </w:rPr>
        <w:t xml:space="preserve">, </w:t>
      </w:r>
      <w:proofErr w:type="spellStart"/>
      <w:r w:rsidRPr="00A22C7C">
        <w:rPr>
          <w:rFonts w:ascii="Arial" w:eastAsia="Times New Roman" w:hAnsi="Arial" w:cs="Arial"/>
          <w:bCs/>
          <w:sz w:val="20"/>
          <w:szCs w:val="20"/>
        </w:rPr>
        <w:t>Experimentation</w:t>
      </w:r>
      <w:proofErr w:type="spellEnd"/>
      <w:r w:rsidRPr="00A22C7C">
        <w:rPr>
          <w:rFonts w:ascii="Arial" w:eastAsia="Times New Roman" w:hAnsi="Arial" w:cs="Arial"/>
          <w:bCs/>
          <w:sz w:val="20"/>
          <w:szCs w:val="20"/>
        </w:rPr>
        <w:t xml:space="preserve">, </w:t>
      </w:r>
      <w:proofErr w:type="spellStart"/>
      <w:r w:rsidRPr="00A22C7C">
        <w:rPr>
          <w:rFonts w:ascii="Arial" w:eastAsia="Times New Roman" w:hAnsi="Arial" w:cs="Arial"/>
          <w:bCs/>
          <w:sz w:val="20"/>
          <w:szCs w:val="20"/>
        </w:rPr>
        <w:t>Parametric</w:t>
      </w:r>
      <w:proofErr w:type="spellEnd"/>
      <w:r w:rsidRPr="00A22C7C">
        <w:rPr>
          <w:rFonts w:ascii="Arial" w:eastAsia="Times New Roman" w:hAnsi="Arial" w:cs="Arial"/>
          <w:bCs/>
          <w:sz w:val="20"/>
          <w:szCs w:val="20"/>
        </w:rPr>
        <w:t xml:space="preserve"> Study, and Physical </w:t>
      </w:r>
      <w:proofErr w:type="spellStart"/>
      <w:r w:rsidRPr="00A22C7C">
        <w:rPr>
          <w:rFonts w:ascii="Arial" w:eastAsia="Times New Roman" w:hAnsi="Arial" w:cs="Arial"/>
          <w:bCs/>
          <w:sz w:val="20"/>
          <w:szCs w:val="20"/>
        </w:rPr>
        <w:t>Analysis</w:t>
      </w:r>
      <w:proofErr w:type="spellEnd"/>
      <w:r w:rsidRPr="00A22C7C">
        <w:rPr>
          <w:rFonts w:ascii="Arial" w:eastAsia="Times New Roman" w:hAnsi="Arial" w:cs="Arial"/>
          <w:bCs/>
          <w:sz w:val="20"/>
          <w:szCs w:val="20"/>
        </w:rPr>
        <w:t xml:space="preserve">,” </w:t>
      </w:r>
      <w:proofErr w:type="spellStart"/>
      <w:r w:rsidRPr="00A22C7C">
        <w:rPr>
          <w:rFonts w:ascii="Arial" w:eastAsia="Times New Roman" w:hAnsi="Arial" w:cs="Arial"/>
          <w:bCs/>
          <w:sz w:val="20"/>
          <w:szCs w:val="20"/>
        </w:rPr>
        <w:t>Thesis</w:t>
      </w:r>
      <w:proofErr w:type="spellEnd"/>
      <w:r w:rsidRPr="00A22C7C">
        <w:rPr>
          <w:rFonts w:ascii="Arial" w:eastAsia="Times New Roman" w:hAnsi="Arial" w:cs="Arial"/>
          <w:bCs/>
          <w:sz w:val="20"/>
          <w:szCs w:val="20"/>
        </w:rPr>
        <w:t>, March 2021.</w:t>
      </w:r>
    </w:p>
    <w:p w14:paraId="45FC79D1" w14:textId="77777777" w:rsidR="00931BD2" w:rsidRDefault="00373458" w:rsidP="009736FE">
      <w:pPr>
        <w:pStyle w:val="ListParagraph"/>
        <w:numPr>
          <w:ilvl w:val="0"/>
          <w:numId w:val="5"/>
        </w:numPr>
        <w:spacing w:line="240" w:lineRule="auto"/>
        <w:jc w:val="both"/>
        <w:rPr>
          <w:rFonts w:ascii="Arial Narrow" w:hAnsi="Arial Narrow" w:cs="Times New Roman"/>
          <w:sz w:val="24"/>
          <w:szCs w:val="24"/>
        </w:rPr>
      </w:pPr>
      <w:r w:rsidRPr="00931BD2">
        <w:rPr>
          <w:rFonts w:ascii="Arial Narrow" w:hAnsi="Arial Narrow" w:cs="Times New Roman"/>
          <w:sz w:val="24"/>
          <w:szCs w:val="24"/>
        </w:rPr>
        <w:t xml:space="preserve">Etienne MALBILA, “Comparative </w:t>
      </w:r>
      <w:proofErr w:type="spellStart"/>
      <w:r w:rsidRPr="00931BD2">
        <w:rPr>
          <w:rFonts w:ascii="Arial Narrow" w:hAnsi="Arial Narrow" w:cs="Times New Roman"/>
          <w:sz w:val="24"/>
          <w:szCs w:val="24"/>
        </w:rPr>
        <w:t>experimental</w:t>
      </w:r>
      <w:proofErr w:type="spellEnd"/>
      <w:r w:rsidRPr="00931BD2">
        <w:rPr>
          <w:rFonts w:ascii="Arial Narrow" w:hAnsi="Arial Narrow" w:cs="Times New Roman"/>
          <w:sz w:val="24"/>
          <w:szCs w:val="24"/>
        </w:rPr>
        <w:t xml:space="preserve"> and </w:t>
      </w:r>
      <w:proofErr w:type="spellStart"/>
      <w:r w:rsidRPr="00931BD2">
        <w:rPr>
          <w:rFonts w:ascii="Arial Narrow" w:hAnsi="Arial Narrow" w:cs="Times New Roman"/>
          <w:sz w:val="24"/>
          <w:szCs w:val="24"/>
        </w:rPr>
        <w:t>numerical</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studies</w:t>
      </w:r>
      <w:proofErr w:type="spellEnd"/>
      <w:r w:rsidRPr="00931BD2">
        <w:rPr>
          <w:rFonts w:ascii="Arial Narrow" w:hAnsi="Arial Narrow" w:cs="Times New Roman"/>
          <w:sz w:val="24"/>
          <w:szCs w:val="24"/>
        </w:rPr>
        <w:t xml:space="preserve"> of the </w:t>
      </w:r>
      <w:proofErr w:type="spellStart"/>
      <w:r w:rsidRPr="00931BD2">
        <w:rPr>
          <w:rFonts w:ascii="Arial Narrow" w:hAnsi="Arial Narrow" w:cs="Times New Roman"/>
          <w:sz w:val="24"/>
          <w:szCs w:val="24"/>
        </w:rPr>
        <w:t>hygrothermal</w:t>
      </w:r>
      <w:proofErr w:type="spellEnd"/>
      <w:r w:rsidRPr="00931BD2">
        <w:rPr>
          <w:rFonts w:ascii="Arial Narrow" w:hAnsi="Arial Narrow" w:cs="Times New Roman"/>
          <w:sz w:val="24"/>
          <w:szCs w:val="24"/>
        </w:rPr>
        <w:t xml:space="preserve"> performances of </w:t>
      </w:r>
      <w:proofErr w:type="spellStart"/>
      <w:r w:rsidRPr="00931BD2">
        <w:rPr>
          <w:rFonts w:ascii="Arial Narrow" w:hAnsi="Arial Narrow" w:cs="Times New Roman"/>
          <w:sz w:val="24"/>
          <w:szCs w:val="24"/>
        </w:rPr>
        <w:t>two</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houses</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built</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from</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cut</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lateritic</w:t>
      </w:r>
      <w:proofErr w:type="spellEnd"/>
      <w:r w:rsidRPr="00931BD2">
        <w:rPr>
          <w:rFonts w:ascii="Arial Narrow" w:hAnsi="Arial Narrow" w:cs="Times New Roman"/>
          <w:sz w:val="24"/>
          <w:szCs w:val="24"/>
        </w:rPr>
        <w:t xml:space="preserve"> block and </w:t>
      </w:r>
      <w:proofErr w:type="spellStart"/>
      <w:r w:rsidRPr="00931BD2">
        <w:rPr>
          <w:rFonts w:ascii="Arial Narrow" w:hAnsi="Arial Narrow" w:cs="Times New Roman"/>
          <w:sz w:val="24"/>
          <w:szCs w:val="24"/>
        </w:rPr>
        <w:t>concrete</w:t>
      </w:r>
      <w:proofErr w:type="spellEnd"/>
      <w:r w:rsidRPr="00931BD2">
        <w:rPr>
          <w:rFonts w:ascii="Arial Narrow" w:hAnsi="Arial Narrow" w:cs="Times New Roman"/>
          <w:sz w:val="24"/>
          <w:szCs w:val="24"/>
        </w:rPr>
        <w:t xml:space="preserve"> block : </w:t>
      </w:r>
      <w:proofErr w:type="spellStart"/>
      <w:r w:rsidRPr="00931BD2">
        <w:rPr>
          <w:rFonts w:ascii="Arial Narrow" w:hAnsi="Arial Narrow" w:cs="Times New Roman"/>
          <w:sz w:val="24"/>
          <w:szCs w:val="24"/>
        </w:rPr>
        <w:t>highlighting</w:t>
      </w:r>
      <w:proofErr w:type="spellEnd"/>
      <w:r w:rsidRPr="00931BD2">
        <w:rPr>
          <w:rFonts w:ascii="Arial Narrow" w:hAnsi="Arial Narrow" w:cs="Times New Roman"/>
          <w:sz w:val="24"/>
          <w:szCs w:val="24"/>
        </w:rPr>
        <w:t xml:space="preserve"> the influence of thermal </w:t>
      </w:r>
      <w:proofErr w:type="spellStart"/>
      <w:r w:rsidRPr="00931BD2">
        <w:rPr>
          <w:rFonts w:ascii="Arial Narrow" w:hAnsi="Arial Narrow" w:cs="Times New Roman"/>
          <w:sz w:val="24"/>
          <w:szCs w:val="24"/>
        </w:rPr>
        <w:t>inertia</w:t>
      </w:r>
      <w:proofErr w:type="spellEnd"/>
      <w:r w:rsidRPr="00931BD2">
        <w:rPr>
          <w:rFonts w:ascii="Arial Narrow" w:hAnsi="Arial Narrow" w:cs="Times New Roman"/>
          <w:sz w:val="24"/>
          <w:szCs w:val="24"/>
        </w:rPr>
        <w:t xml:space="preserve"> on thermal </w:t>
      </w:r>
      <w:proofErr w:type="spellStart"/>
      <w:r w:rsidRPr="00931BD2">
        <w:rPr>
          <w:rFonts w:ascii="Arial Narrow" w:hAnsi="Arial Narrow" w:cs="Times New Roman"/>
          <w:sz w:val="24"/>
          <w:szCs w:val="24"/>
        </w:rPr>
        <w:t>comfort</w:t>
      </w:r>
      <w:proofErr w:type="spellEnd"/>
      <w:r w:rsidRPr="00931BD2">
        <w:rPr>
          <w:rFonts w:ascii="Arial Narrow" w:hAnsi="Arial Narrow" w:cs="Times New Roman"/>
          <w:sz w:val="24"/>
          <w:szCs w:val="24"/>
        </w:rPr>
        <w:t xml:space="preserve"> in </w:t>
      </w:r>
      <w:proofErr w:type="gramStart"/>
      <w:r w:rsidRPr="00931BD2">
        <w:rPr>
          <w:rFonts w:ascii="Arial Narrow" w:hAnsi="Arial Narrow" w:cs="Times New Roman"/>
          <w:sz w:val="24"/>
          <w:szCs w:val="24"/>
        </w:rPr>
        <w:t>a</w:t>
      </w:r>
      <w:proofErr w:type="gramEnd"/>
      <w:r w:rsidRPr="00931BD2">
        <w:rPr>
          <w:rFonts w:ascii="Arial Narrow" w:hAnsi="Arial Narrow" w:cs="Times New Roman"/>
          <w:sz w:val="24"/>
          <w:szCs w:val="24"/>
        </w:rPr>
        <w:t xml:space="preserve"> dry tropical </w:t>
      </w:r>
      <w:proofErr w:type="spellStart"/>
      <w:r w:rsidRPr="00931BD2">
        <w:rPr>
          <w:rFonts w:ascii="Arial Narrow" w:hAnsi="Arial Narrow" w:cs="Times New Roman"/>
          <w:sz w:val="24"/>
          <w:szCs w:val="24"/>
        </w:rPr>
        <w:t>climate</w:t>
      </w:r>
      <w:proofErr w:type="spellEnd"/>
      <w:r w:rsidRPr="00931BD2">
        <w:rPr>
          <w:rFonts w:ascii="Arial Narrow" w:hAnsi="Arial Narrow" w:cs="Times New Roman"/>
          <w:sz w:val="24"/>
          <w:szCs w:val="24"/>
        </w:rPr>
        <w:t xml:space="preserve">”. Single doctoral </w:t>
      </w:r>
      <w:proofErr w:type="spellStart"/>
      <w:r w:rsidRPr="00931BD2">
        <w:rPr>
          <w:rFonts w:ascii="Arial Narrow" w:hAnsi="Arial Narrow" w:cs="Times New Roman"/>
          <w:sz w:val="24"/>
          <w:szCs w:val="24"/>
        </w:rPr>
        <w:t>thesis</w:t>
      </w:r>
      <w:proofErr w:type="spellEnd"/>
      <w:r w:rsidRPr="00931BD2">
        <w:rPr>
          <w:rFonts w:ascii="Arial Narrow" w:hAnsi="Arial Narrow" w:cs="Times New Roman"/>
          <w:sz w:val="24"/>
          <w:szCs w:val="24"/>
        </w:rPr>
        <w:t>, Ouaga 1 Joseph KI-ZERBO University, 2018.</w:t>
      </w:r>
    </w:p>
    <w:p w14:paraId="01DA3047" w14:textId="77777777" w:rsidR="00931BD2" w:rsidRDefault="00373458" w:rsidP="009736FE">
      <w:pPr>
        <w:pStyle w:val="ListParagraph"/>
        <w:numPr>
          <w:ilvl w:val="0"/>
          <w:numId w:val="5"/>
        </w:numPr>
        <w:spacing w:line="240" w:lineRule="auto"/>
        <w:jc w:val="both"/>
        <w:rPr>
          <w:rFonts w:ascii="Arial Narrow" w:hAnsi="Arial Narrow" w:cs="Times New Roman"/>
          <w:sz w:val="24"/>
          <w:szCs w:val="24"/>
        </w:rPr>
      </w:pPr>
      <w:r w:rsidRPr="00931BD2">
        <w:rPr>
          <w:rFonts w:ascii="Arial Narrow" w:hAnsi="Arial Narrow" w:cs="Times New Roman"/>
          <w:sz w:val="24"/>
          <w:szCs w:val="24"/>
        </w:rPr>
        <w:t xml:space="preserve">Emmanuel Ouedraogo, Ousmane Coulibaly, Abdoulaye </w:t>
      </w:r>
      <w:proofErr w:type="spellStart"/>
      <w:r w:rsidRPr="00931BD2">
        <w:rPr>
          <w:rFonts w:ascii="Arial Narrow" w:hAnsi="Arial Narrow" w:cs="Times New Roman"/>
          <w:sz w:val="24"/>
          <w:szCs w:val="24"/>
        </w:rPr>
        <w:t>Ouedraogo</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Adamah</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Messan</w:t>
      </w:r>
      <w:proofErr w:type="spellEnd"/>
      <w:r w:rsidRPr="00931BD2">
        <w:rPr>
          <w:rFonts w:ascii="Arial Narrow" w:hAnsi="Arial Narrow" w:cs="Times New Roman"/>
          <w:sz w:val="24"/>
          <w:szCs w:val="24"/>
        </w:rPr>
        <w:t>, “</w:t>
      </w:r>
      <w:proofErr w:type="spellStart"/>
      <w:r w:rsidRPr="00931BD2">
        <w:rPr>
          <w:rFonts w:ascii="Arial Narrow" w:hAnsi="Arial Narrow" w:cs="Times New Roman"/>
          <w:sz w:val="24"/>
          <w:szCs w:val="24"/>
        </w:rPr>
        <w:t>Mechanical</w:t>
      </w:r>
      <w:proofErr w:type="spellEnd"/>
      <w:r w:rsidRPr="00931BD2">
        <w:rPr>
          <w:rFonts w:ascii="Arial Narrow" w:hAnsi="Arial Narrow" w:cs="Times New Roman"/>
          <w:sz w:val="24"/>
          <w:szCs w:val="24"/>
        </w:rPr>
        <w:t xml:space="preserve"> and </w:t>
      </w:r>
      <w:proofErr w:type="spellStart"/>
      <w:r w:rsidRPr="00931BD2">
        <w:rPr>
          <w:rFonts w:ascii="Arial Narrow" w:hAnsi="Arial Narrow" w:cs="Times New Roman"/>
          <w:sz w:val="24"/>
          <w:szCs w:val="24"/>
        </w:rPr>
        <w:t>Thermophysical</w:t>
      </w:r>
      <w:proofErr w:type="spellEnd"/>
      <w:r w:rsidRPr="00931BD2">
        <w:rPr>
          <w:rFonts w:ascii="Arial Narrow" w:hAnsi="Arial Narrow" w:cs="Times New Roman"/>
          <w:sz w:val="24"/>
          <w:szCs w:val="24"/>
        </w:rPr>
        <w:t xml:space="preserve"> Properties of Cement and/or Paper (Cellulose) Stabilized Compressed Clay Bricks”, vol. 2, p. 68</w:t>
      </w:r>
      <w:r w:rsidRPr="00931BD2">
        <w:rPr>
          <w:rFonts w:ascii="Cambria Math" w:hAnsi="Cambria Math" w:cs="Cambria Math"/>
          <w:sz w:val="24"/>
          <w:szCs w:val="24"/>
        </w:rPr>
        <w:t>‑</w:t>
      </w:r>
      <w:r w:rsidRPr="00931BD2">
        <w:rPr>
          <w:rFonts w:ascii="Arial Narrow" w:hAnsi="Arial Narrow" w:cs="Times New Roman"/>
          <w:sz w:val="24"/>
          <w:szCs w:val="24"/>
        </w:rPr>
        <w:t>76, 2015.</w:t>
      </w:r>
    </w:p>
    <w:p w14:paraId="2392F3F2" w14:textId="66BB606F" w:rsidR="005906B0" w:rsidRDefault="005906B0" w:rsidP="005906B0">
      <w:pPr>
        <w:pStyle w:val="ListParagraph"/>
        <w:numPr>
          <w:ilvl w:val="0"/>
          <w:numId w:val="5"/>
        </w:numPr>
        <w:rPr>
          <w:rFonts w:ascii="Arial Narrow" w:hAnsi="Arial Narrow" w:cs="Times New Roman"/>
          <w:sz w:val="24"/>
          <w:szCs w:val="24"/>
        </w:rPr>
      </w:pPr>
      <w:r w:rsidRPr="005906B0">
        <w:rPr>
          <w:rFonts w:ascii="Arial Narrow" w:hAnsi="Arial Narrow" w:cs="Times New Roman"/>
          <w:sz w:val="24"/>
          <w:szCs w:val="24"/>
        </w:rPr>
        <w:t xml:space="preserve">Arnaud Louis </w:t>
      </w:r>
      <w:proofErr w:type="spellStart"/>
      <w:r w:rsidRPr="005906B0">
        <w:rPr>
          <w:rFonts w:ascii="Arial Narrow" w:hAnsi="Arial Narrow" w:cs="Times New Roman"/>
          <w:sz w:val="24"/>
          <w:szCs w:val="24"/>
        </w:rPr>
        <w:t>Sountong-Noma</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Ouedraogo</w:t>
      </w:r>
      <w:proofErr w:type="spellEnd"/>
      <w:r w:rsidRPr="005906B0">
        <w:rPr>
          <w:rFonts w:ascii="Arial Narrow" w:hAnsi="Arial Narrow" w:cs="Times New Roman"/>
          <w:sz w:val="24"/>
          <w:szCs w:val="24"/>
        </w:rPr>
        <w:t xml:space="preserve">, Césaire </w:t>
      </w:r>
      <w:proofErr w:type="spellStart"/>
      <w:r w:rsidRPr="005906B0">
        <w:rPr>
          <w:rFonts w:ascii="Arial Narrow" w:hAnsi="Arial Narrow" w:cs="Times New Roman"/>
          <w:sz w:val="24"/>
          <w:szCs w:val="24"/>
        </w:rPr>
        <w:t>Hema</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Sjoerd</w:t>
      </w:r>
      <w:proofErr w:type="spellEnd"/>
      <w:r w:rsidRPr="005906B0">
        <w:rPr>
          <w:rFonts w:ascii="Arial Narrow" w:hAnsi="Arial Narrow" w:cs="Times New Roman"/>
          <w:sz w:val="24"/>
          <w:szCs w:val="24"/>
        </w:rPr>
        <w:t xml:space="preserve"> Moustapha N’</w:t>
      </w:r>
      <w:proofErr w:type="spellStart"/>
      <w:r w:rsidRPr="005906B0">
        <w:rPr>
          <w:rFonts w:ascii="Arial Narrow" w:hAnsi="Arial Narrow" w:cs="Times New Roman"/>
          <w:sz w:val="24"/>
          <w:szCs w:val="24"/>
        </w:rPr>
        <w:t>guiro</w:t>
      </w:r>
      <w:proofErr w:type="spellEnd"/>
      <w:r w:rsidRPr="005906B0">
        <w:rPr>
          <w:rFonts w:ascii="Arial Narrow" w:hAnsi="Arial Narrow" w:cs="Times New Roman"/>
          <w:sz w:val="24"/>
          <w:szCs w:val="24"/>
        </w:rPr>
        <w:t xml:space="preserve">, Philbert </w:t>
      </w:r>
      <w:proofErr w:type="spellStart"/>
      <w:r w:rsidRPr="005906B0">
        <w:rPr>
          <w:rFonts w:ascii="Arial Narrow" w:hAnsi="Arial Narrow" w:cs="Times New Roman"/>
          <w:sz w:val="24"/>
          <w:szCs w:val="24"/>
        </w:rPr>
        <w:t>Nshimiyimana</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Adamah</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Messan</w:t>
      </w:r>
      <w:proofErr w:type="spellEnd"/>
      <w:r w:rsidRPr="005906B0">
        <w:rPr>
          <w:rFonts w:ascii="Arial Narrow" w:hAnsi="Arial Narrow" w:cs="Times New Roman"/>
          <w:sz w:val="24"/>
          <w:szCs w:val="24"/>
        </w:rPr>
        <w:t xml:space="preserve">, « Optimisation du confort thermique des bâtiments dans un climat tropical chaud et sec : approche comparative entre les </w:t>
      </w:r>
      <w:r w:rsidRPr="005906B0">
        <w:rPr>
          <w:rFonts w:ascii="Arial Narrow" w:hAnsi="Arial Narrow" w:cs="Times New Roman"/>
          <w:sz w:val="24"/>
          <w:szCs w:val="24"/>
        </w:rPr>
        <w:lastRenderedPageBreak/>
        <w:t xml:space="preserve">enveloppes en terre comprimée et en blocs de béton », Journal of </w:t>
      </w:r>
      <w:proofErr w:type="spellStart"/>
      <w:r w:rsidRPr="005906B0">
        <w:rPr>
          <w:rFonts w:ascii="Arial Narrow" w:hAnsi="Arial Narrow" w:cs="Times New Roman"/>
          <w:sz w:val="24"/>
          <w:szCs w:val="24"/>
        </w:rPr>
        <w:t>Minerals</w:t>
      </w:r>
      <w:proofErr w:type="spellEnd"/>
      <w:r w:rsidRPr="005906B0">
        <w:rPr>
          <w:rFonts w:ascii="Arial Narrow" w:hAnsi="Arial Narrow" w:cs="Times New Roman"/>
          <w:sz w:val="24"/>
          <w:szCs w:val="24"/>
        </w:rPr>
        <w:t xml:space="preserve"> and Materials </w:t>
      </w:r>
      <w:proofErr w:type="spellStart"/>
      <w:r w:rsidRPr="005906B0">
        <w:rPr>
          <w:rFonts w:ascii="Arial Narrow" w:hAnsi="Arial Narrow" w:cs="Times New Roman"/>
          <w:sz w:val="24"/>
          <w:szCs w:val="24"/>
        </w:rPr>
        <w:t>Characterization</w:t>
      </w:r>
      <w:proofErr w:type="spellEnd"/>
      <w:r w:rsidRPr="005906B0">
        <w:rPr>
          <w:rFonts w:ascii="Arial Narrow" w:hAnsi="Arial Narrow" w:cs="Times New Roman"/>
          <w:sz w:val="24"/>
          <w:szCs w:val="24"/>
        </w:rPr>
        <w:t xml:space="preserve"> and Engineering, vol. 12, p. 1-16, 2024.</w:t>
      </w:r>
    </w:p>
    <w:p w14:paraId="3D6F81DA" w14:textId="6D5DAA50" w:rsidR="005906B0" w:rsidRDefault="005906B0" w:rsidP="005906B0">
      <w:pPr>
        <w:pStyle w:val="ListParagraph"/>
        <w:numPr>
          <w:ilvl w:val="0"/>
          <w:numId w:val="5"/>
        </w:numPr>
        <w:jc w:val="both"/>
        <w:rPr>
          <w:rFonts w:ascii="Arial Narrow" w:hAnsi="Arial Narrow" w:cs="Times New Roman"/>
          <w:sz w:val="24"/>
          <w:szCs w:val="24"/>
        </w:rPr>
      </w:pPr>
      <w:r w:rsidRPr="005906B0">
        <w:rPr>
          <w:rFonts w:ascii="Arial Narrow" w:hAnsi="Arial Narrow" w:cs="Times New Roman"/>
          <w:sz w:val="24"/>
          <w:szCs w:val="24"/>
        </w:rPr>
        <w:t xml:space="preserve">Hassane </w:t>
      </w:r>
      <w:proofErr w:type="spellStart"/>
      <w:r w:rsidRPr="005906B0">
        <w:rPr>
          <w:rFonts w:ascii="Arial Narrow" w:hAnsi="Arial Narrow" w:cs="Times New Roman"/>
          <w:sz w:val="24"/>
          <w:szCs w:val="24"/>
        </w:rPr>
        <w:t>Seini</w:t>
      </w:r>
      <w:proofErr w:type="spellEnd"/>
      <w:r w:rsidRPr="005906B0">
        <w:rPr>
          <w:rFonts w:ascii="Arial Narrow" w:hAnsi="Arial Narrow" w:cs="Times New Roman"/>
          <w:sz w:val="24"/>
          <w:szCs w:val="24"/>
        </w:rPr>
        <w:t xml:space="preserve"> Moussa, Decroly </w:t>
      </w:r>
      <w:proofErr w:type="spellStart"/>
      <w:r w:rsidRPr="005906B0">
        <w:rPr>
          <w:rFonts w:ascii="Arial Narrow" w:hAnsi="Arial Narrow" w:cs="Times New Roman"/>
          <w:sz w:val="24"/>
          <w:szCs w:val="24"/>
        </w:rPr>
        <w:t>Djoubissié</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Denouwé</w:t>
      </w:r>
      <w:proofErr w:type="spellEnd"/>
      <w:r w:rsidRPr="005906B0">
        <w:rPr>
          <w:rFonts w:ascii="Arial Narrow" w:hAnsi="Arial Narrow" w:cs="Times New Roman"/>
          <w:sz w:val="24"/>
          <w:szCs w:val="24"/>
        </w:rPr>
        <w:t xml:space="preserve">, Abdou </w:t>
      </w:r>
      <w:proofErr w:type="spellStart"/>
      <w:r w:rsidRPr="005906B0">
        <w:rPr>
          <w:rFonts w:ascii="Arial Narrow" w:hAnsi="Arial Narrow" w:cs="Times New Roman"/>
          <w:sz w:val="24"/>
          <w:szCs w:val="24"/>
        </w:rPr>
        <w:t>Lawane</w:t>
      </w:r>
      <w:proofErr w:type="spellEnd"/>
      <w:r w:rsidRPr="005906B0">
        <w:rPr>
          <w:rFonts w:ascii="Arial Narrow" w:hAnsi="Arial Narrow" w:cs="Times New Roman"/>
          <w:sz w:val="24"/>
          <w:szCs w:val="24"/>
        </w:rPr>
        <w:t xml:space="preserve">, Anne Pantet, Mamadou Diop, </w:t>
      </w:r>
      <w:proofErr w:type="spellStart"/>
      <w:r w:rsidRPr="005906B0">
        <w:rPr>
          <w:rFonts w:ascii="Arial Narrow" w:hAnsi="Arial Narrow" w:cs="Times New Roman"/>
          <w:sz w:val="24"/>
          <w:szCs w:val="24"/>
        </w:rPr>
        <w:t>Koami</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Wisdom</w:t>
      </w:r>
      <w:proofErr w:type="spellEnd"/>
      <w:r w:rsidRPr="005906B0">
        <w:rPr>
          <w:rFonts w:ascii="Arial Narrow" w:hAnsi="Arial Narrow" w:cs="Times New Roman"/>
          <w:sz w:val="24"/>
          <w:szCs w:val="24"/>
        </w:rPr>
        <w:t xml:space="preserve"> Boko, « An </w:t>
      </w:r>
      <w:proofErr w:type="spellStart"/>
      <w:r w:rsidRPr="005906B0">
        <w:rPr>
          <w:rFonts w:ascii="Arial Narrow" w:hAnsi="Arial Narrow" w:cs="Times New Roman"/>
          <w:sz w:val="24"/>
          <w:szCs w:val="24"/>
        </w:rPr>
        <w:t>Empirical</w:t>
      </w:r>
      <w:proofErr w:type="spellEnd"/>
      <w:r w:rsidRPr="005906B0">
        <w:rPr>
          <w:rFonts w:ascii="Arial Narrow" w:hAnsi="Arial Narrow" w:cs="Times New Roman"/>
          <w:sz w:val="24"/>
          <w:szCs w:val="24"/>
        </w:rPr>
        <w:t xml:space="preserve"> Formula for </w:t>
      </w:r>
      <w:proofErr w:type="spellStart"/>
      <w:r w:rsidRPr="005906B0">
        <w:rPr>
          <w:rFonts w:ascii="Arial Narrow" w:hAnsi="Arial Narrow" w:cs="Times New Roman"/>
          <w:sz w:val="24"/>
          <w:szCs w:val="24"/>
        </w:rPr>
        <w:t>Assessing</w:t>
      </w:r>
      <w:proofErr w:type="spellEnd"/>
      <w:r w:rsidRPr="005906B0">
        <w:rPr>
          <w:rFonts w:ascii="Arial Narrow" w:hAnsi="Arial Narrow" w:cs="Times New Roman"/>
          <w:sz w:val="24"/>
          <w:szCs w:val="24"/>
        </w:rPr>
        <w:t xml:space="preserve"> the </w:t>
      </w:r>
      <w:proofErr w:type="spellStart"/>
      <w:r w:rsidRPr="005906B0">
        <w:rPr>
          <w:rFonts w:ascii="Arial Narrow" w:hAnsi="Arial Narrow" w:cs="Times New Roman"/>
          <w:sz w:val="24"/>
          <w:szCs w:val="24"/>
        </w:rPr>
        <w:t>Characteristic</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Strength</w:t>
      </w:r>
      <w:proofErr w:type="spellEnd"/>
      <w:r w:rsidRPr="005906B0">
        <w:rPr>
          <w:rFonts w:ascii="Arial Narrow" w:hAnsi="Arial Narrow" w:cs="Times New Roman"/>
          <w:sz w:val="24"/>
          <w:szCs w:val="24"/>
        </w:rPr>
        <w:t xml:space="preserve"> of </w:t>
      </w:r>
      <w:proofErr w:type="spellStart"/>
      <w:r w:rsidRPr="005906B0">
        <w:rPr>
          <w:rFonts w:ascii="Arial Narrow" w:hAnsi="Arial Narrow" w:cs="Times New Roman"/>
          <w:sz w:val="24"/>
          <w:szCs w:val="24"/>
        </w:rPr>
        <w:t>Unreinforced</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Laterite</w:t>
      </w:r>
      <w:proofErr w:type="spellEnd"/>
      <w:r w:rsidRPr="005906B0">
        <w:rPr>
          <w:rFonts w:ascii="Arial Narrow" w:hAnsi="Arial Narrow" w:cs="Times New Roman"/>
          <w:sz w:val="24"/>
          <w:szCs w:val="24"/>
        </w:rPr>
        <w:t xml:space="preserve"> Stone </w:t>
      </w:r>
      <w:proofErr w:type="spellStart"/>
      <w:r w:rsidRPr="005906B0">
        <w:rPr>
          <w:rFonts w:ascii="Arial Narrow" w:hAnsi="Arial Narrow" w:cs="Times New Roman"/>
          <w:sz w:val="24"/>
          <w:szCs w:val="24"/>
        </w:rPr>
        <w:t>Masonry</w:t>
      </w:r>
      <w:proofErr w:type="spellEnd"/>
      <w:r w:rsidRPr="005906B0">
        <w:rPr>
          <w:rFonts w:ascii="Arial Narrow" w:hAnsi="Arial Narrow" w:cs="Times New Roman"/>
          <w:sz w:val="24"/>
          <w:szCs w:val="24"/>
        </w:rPr>
        <w:t xml:space="preserve"> », Civil Engineering Journal, Vol. 10, No 04, April 2024.</w:t>
      </w:r>
    </w:p>
    <w:p w14:paraId="3D5BBA3F" w14:textId="3C129B51" w:rsidR="005906B0" w:rsidRDefault="005906B0" w:rsidP="005906B0">
      <w:pPr>
        <w:pStyle w:val="ListParagraph"/>
        <w:numPr>
          <w:ilvl w:val="0"/>
          <w:numId w:val="5"/>
        </w:numPr>
        <w:jc w:val="both"/>
        <w:rPr>
          <w:rFonts w:ascii="Arial Narrow" w:hAnsi="Arial Narrow" w:cs="Times New Roman"/>
          <w:sz w:val="24"/>
          <w:szCs w:val="24"/>
        </w:rPr>
      </w:pPr>
      <w:r w:rsidRPr="005906B0">
        <w:rPr>
          <w:rFonts w:ascii="Arial Narrow" w:hAnsi="Arial Narrow" w:cs="Times New Roman"/>
          <w:sz w:val="24"/>
          <w:szCs w:val="24"/>
        </w:rPr>
        <w:t xml:space="preserve">M. </w:t>
      </w:r>
      <w:proofErr w:type="spellStart"/>
      <w:r w:rsidRPr="005906B0">
        <w:rPr>
          <w:rFonts w:ascii="Arial Narrow" w:hAnsi="Arial Narrow" w:cs="Times New Roman"/>
          <w:sz w:val="24"/>
          <w:szCs w:val="24"/>
        </w:rPr>
        <w:t>Dlimi</w:t>
      </w:r>
      <w:proofErr w:type="spellEnd"/>
      <w:r w:rsidRPr="005906B0">
        <w:rPr>
          <w:rFonts w:ascii="Arial Narrow" w:hAnsi="Arial Narrow" w:cs="Times New Roman"/>
          <w:sz w:val="24"/>
          <w:szCs w:val="24"/>
        </w:rPr>
        <w:t xml:space="preserve">, R. </w:t>
      </w:r>
      <w:proofErr w:type="spellStart"/>
      <w:r w:rsidRPr="005906B0">
        <w:rPr>
          <w:rFonts w:ascii="Arial Narrow" w:hAnsi="Arial Narrow" w:cs="Times New Roman"/>
          <w:sz w:val="24"/>
          <w:szCs w:val="24"/>
        </w:rPr>
        <w:t>Agounoun</w:t>
      </w:r>
      <w:proofErr w:type="spellEnd"/>
      <w:r w:rsidRPr="005906B0">
        <w:rPr>
          <w:rFonts w:ascii="Arial Narrow" w:hAnsi="Arial Narrow" w:cs="Times New Roman"/>
          <w:sz w:val="24"/>
          <w:szCs w:val="24"/>
        </w:rPr>
        <w:t xml:space="preserve">, I. Kadiri, R. </w:t>
      </w:r>
      <w:proofErr w:type="spellStart"/>
      <w:r w:rsidRPr="005906B0">
        <w:rPr>
          <w:rFonts w:ascii="Arial Narrow" w:hAnsi="Arial Narrow" w:cs="Times New Roman"/>
          <w:sz w:val="24"/>
          <w:szCs w:val="24"/>
        </w:rPr>
        <w:t>Saadani</w:t>
      </w:r>
      <w:proofErr w:type="spellEnd"/>
      <w:r w:rsidRPr="005906B0">
        <w:rPr>
          <w:rFonts w:ascii="Arial Narrow" w:hAnsi="Arial Narrow" w:cs="Times New Roman"/>
          <w:sz w:val="24"/>
          <w:szCs w:val="24"/>
        </w:rPr>
        <w:t xml:space="preserve">, M. </w:t>
      </w:r>
      <w:proofErr w:type="spellStart"/>
      <w:r w:rsidRPr="005906B0">
        <w:rPr>
          <w:rFonts w:ascii="Arial Narrow" w:hAnsi="Arial Narrow" w:cs="Times New Roman"/>
          <w:sz w:val="24"/>
          <w:szCs w:val="24"/>
        </w:rPr>
        <w:t>Rahmoune</w:t>
      </w:r>
      <w:proofErr w:type="spellEnd"/>
      <w:r w:rsidRPr="005906B0">
        <w:rPr>
          <w:rFonts w:ascii="Arial Narrow" w:hAnsi="Arial Narrow" w:cs="Times New Roman"/>
          <w:sz w:val="24"/>
          <w:szCs w:val="24"/>
        </w:rPr>
        <w:t xml:space="preserve">, « Thermal performance </w:t>
      </w:r>
      <w:proofErr w:type="spellStart"/>
      <w:r w:rsidRPr="005906B0">
        <w:rPr>
          <w:rFonts w:ascii="Arial Narrow" w:hAnsi="Arial Narrow" w:cs="Times New Roman"/>
          <w:sz w:val="24"/>
          <w:szCs w:val="24"/>
        </w:rPr>
        <w:t>assessment</w:t>
      </w:r>
      <w:proofErr w:type="spellEnd"/>
      <w:r w:rsidRPr="005906B0">
        <w:rPr>
          <w:rFonts w:ascii="Arial Narrow" w:hAnsi="Arial Narrow" w:cs="Times New Roman"/>
          <w:sz w:val="24"/>
          <w:szCs w:val="24"/>
        </w:rPr>
        <w:t xml:space="preserve"> of double </w:t>
      </w:r>
      <w:proofErr w:type="spellStart"/>
      <w:r w:rsidRPr="005906B0">
        <w:rPr>
          <w:rFonts w:ascii="Arial Narrow" w:hAnsi="Arial Narrow" w:cs="Times New Roman"/>
          <w:sz w:val="24"/>
          <w:szCs w:val="24"/>
        </w:rPr>
        <w:t>hollow</w:t>
      </w:r>
      <w:proofErr w:type="spellEnd"/>
      <w:r w:rsidRPr="005906B0">
        <w:rPr>
          <w:rFonts w:ascii="Arial Narrow" w:hAnsi="Arial Narrow" w:cs="Times New Roman"/>
          <w:sz w:val="24"/>
          <w:szCs w:val="24"/>
        </w:rPr>
        <w:t xml:space="preserve"> brick </w:t>
      </w:r>
      <w:proofErr w:type="spellStart"/>
      <w:r w:rsidRPr="005906B0">
        <w:rPr>
          <w:rFonts w:ascii="Arial Narrow" w:hAnsi="Arial Narrow" w:cs="Times New Roman"/>
          <w:sz w:val="24"/>
          <w:szCs w:val="24"/>
        </w:rPr>
        <w:t>walls</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filled</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with</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hemp</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concrete</w:t>
      </w:r>
      <w:proofErr w:type="spellEnd"/>
      <w:r w:rsidRPr="005906B0">
        <w:rPr>
          <w:rFonts w:ascii="Arial Narrow" w:hAnsi="Arial Narrow" w:cs="Times New Roman"/>
          <w:sz w:val="24"/>
          <w:szCs w:val="24"/>
        </w:rPr>
        <w:t xml:space="preserve"> insulation </w:t>
      </w:r>
      <w:proofErr w:type="spellStart"/>
      <w:r w:rsidRPr="005906B0">
        <w:rPr>
          <w:rFonts w:ascii="Arial Narrow" w:hAnsi="Arial Narrow" w:cs="Times New Roman"/>
          <w:sz w:val="24"/>
          <w:szCs w:val="24"/>
        </w:rPr>
        <w:t>material</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through</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computational</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fluid</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dynamics</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analysis</w:t>
      </w:r>
      <w:proofErr w:type="spellEnd"/>
      <w:r w:rsidRPr="005906B0">
        <w:rPr>
          <w:rFonts w:ascii="Arial Narrow" w:hAnsi="Arial Narrow" w:cs="Times New Roman"/>
          <w:sz w:val="24"/>
          <w:szCs w:val="24"/>
        </w:rPr>
        <w:t xml:space="preserve"> and </w:t>
      </w:r>
      <w:proofErr w:type="spellStart"/>
      <w:r w:rsidRPr="005906B0">
        <w:rPr>
          <w:rFonts w:ascii="Arial Narrow" w:hAnsi="Arial Narrow" w:cs="Times New Roman"/>
          <w:sz w:val="24"/>
          <w:szCs w:val="24"/>
        </w:rPr>
        <w:t>dynamic</w:t>
      </w:r>
      <w:proofErr w:type="spellEnd"/>
      <w:r w:rsidRPr="005906B0">
        <w:rPr>
          <w:rFonts w:ascii="Arial Narrow" w:hAnsi="Arial Narrow" w:cs="Times New Roman"/>
          <w:sz w:val="24"/>
          <w:szCs w:val="24"/>
        </w:rPr>
        <w:t xml:space="preserve"> thermal simulations. », e-Prime - </w:t>
      </w:r>
      <w:proofErr w:type="spellStart"/>
      <w:r w:rsidRPr="005906B0">
        <w:rPr>
          <w:rFonts w:ascii="Arial Narrow" w:hAnsi="Arial Narrow" w:cs="Times New Roman"/>
          <w:sz w:val="24"/>
          <w:szCs w:val="24"/>
        </w:rPr>
        <w:t>Advances</w:t>
      </w:r>
      <w:proofErr w:type="spellEnd"/>
      <w:r w:rsidRPr="005906B0">
        <w:rPr>
          <w:rFonts w:ascii="Arial Narrow" w:hAnsi="Arial Narrow" w:cs="Times New Roman"/>
          <w:sz w:val="24"/>
          <w:szCs w:val="24"/>
        </w:rPr>
        <w:t xml:space="preserve"> in </w:t>
      </w:r>
      <w:proofErr w:type="spellStart"/>
      <w:r w:rsidRPr="005906B0">
        <w:rPr>
          <w:rFonts w:ascii="Arial Narrow" w:hAnsi="Arial Narrow" w:cs="Times New Roman"/>
          <w:sz w:val="24"/>
          <w:szCs w:val="24"/>
        </w:rPr>
        <w:t>Electrical</w:t>
      </w:r>
      <w:proofErr w:type="spellEnd"/>
      <w:r w:rsidRPr="005906B0">
        <w:rPr>
          <w:rFonts w:ascii="Arial Narrow" w:hAnsi="Arial Narrow" w:cs="Times New Roman"/>
          <w:sz w:val="24"/>
          <w:szCs w:val="24"/>
        </w:rPr>
        <w:t xml:space="preserve"> Engineering, Electronics and Energy, Vo. 3 (2023) 100124.</w:t>
      </w:r>
    </w:p>
    <w:p w14:paraId="30DD39FC" w14:textId="16542E17" w:rsidR="005906B0" w:rsidRPr="005906B0" w:rsidRDefault="005906B0" w:rsidP="005906B0">
      <w:pPr>
        <w:pStyle w:val="ListParagraph"/>
        <w:numPr>
          <w:ilvl w:val="0"/>
          <w:numId w:val="5"/>
        </w:numPr>
        <w:jc w:val="both"/>
        <w:rPr>
          <w:rFonts w:ascii="Arial Narrow" w:hAnsi="Arial Narrow" w:cs="Times New Roman"/>
          <w:sz w:val="24"/>
          <w:szCs w:val="24"/>
        </w:rPr>
      </w:pPr>
      <w:r w:rsidRPr="005906B0">
        <w:rPr>
          <w:rFonts w:ascii="Arial Narrow" w:hAnsi="Arial Narrow" w:cs="Times New Roman"/>
          <w:sz w:val="24"/>
          <w:szCs w:val="24"/>
        </w:rPr>
        <w:t xml:space="preserve">Etienne </w:t>
      </w:r>
      <w:proofErr w:type="spellStart"/>
      <w:r w:rsidRPr="005906B0">
        <w:rPr>
          <w:rFonts w:ascii="Arial Narrow" w:hAnsi="Arial Narrow" w:cs="Times New Roman"/>
          <w:sz w:val="24"/>
          <w:szCs w:val="24"/>
        </w:rPr>
        <w:t>Malbila</w:t>
      </w:r>
      <w:proofErr w:type="spellEnd"/>
      <w:r w:rsidRPr="005906B0">
        <w:rPr>
          <w:rFonts w:ascii="Arial Narrow" w:hAnsi="Arial Narrow" w:cs="Times New Roman"/>
          <w:sz w:val="24"/>
          <w:szCs w:val="24"/>
        </w:rPr>
        <w:t xml:space="preserve">, Césaire </w:t>
      </w:r>
      <w:proofErr w:type="spellStart"/>
      <w:r w:rsidRPr="005906B0">
        <w:rPr>
          <w:rFonts w:ascii="Arial Narrow" w:hAnsi="Arial Narrow" w:cs="Times New Roman"/>
          <w:sz w:val="24"/>
          <w:szCs w:val="24"/>
        </w:rPr>
        <w:t>Hema</w:t>
      </w:r>
      <w:proofErr w:type="spellEnd"/>
      <w:r w:rsidRPr="005906B0">
        <w:rPr>
          <w:rFonts w:ascii="Arial Narrow" w:hAnsi="Arial Narrow" w:cs="Times New Roman"/>
          <w:sz w:val="24"/>
          <w:szCs w:val="24"/>
        </w:rPr>
        <w:t xml:space="preserve">, Oumarou </w:t>
      </w:r>
      <w:proofErr w:type="spellStart"/>
      <w:r w:rsidRPr="005906B0">
        <w:rPr>
          <w:rFonts w:ascii="Arial Narrow" w:hAnsi="Arial Narrow" w:cs="Times New Roman"/>
          <w:sz w:val="24"/>
          <w:szCs w:val="24"/>
        </w:rPr>
        <w:t>Yougbare</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Mahamadi</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Nikiema</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Adamah</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Messan</w:t>
      </w:r>
      <w:proofErr w:type="spellEnd"/>
      <w:r w:rsidRPr="005906B0">
        <w:rPr>
          <w:rFonts w:ascii="Arial Narrow" w:hAnsi="Arial Narrow" w:cs="Times New Roman"/>
          <w:sz w:val="24"/>
          <w:szCs w:val="24"/>
        </w:rPr>
        <w:t xml:space="preserve">, « </w:t>
      </w:r>
      <w:proofErr w:type="spellStart"/>
      <w:r w:rsidRPr="005906B0">
        <w:rPr>
          <w:rFonts w:ascii="Arial Narrow" w:hAnsi="Arial Narrow" w:cs="Times New Roman"/>
          <w:sz w:val="24"/>
          <w:szCs w:val="24"/>
        </w:rPr>
        <w:t>Effect</w:t>
      </w:r>
      <w:proofErr w:type="spellEnd"/>
      <w:r w:rsidRPr="005906B0">
        <w:rPr>
          <w:rFonts w:ascii="Arial Narrow" w:hAnsi="Arial Narrow" w:cs="Times New Roman"/>
          <w:sz w:val="24"/>
          <w:szCs w:val="24"/>
        </w:rPr>
        <w:t xml:space="preserve"> of the </w:t>
      </w:r>
      <w:proofErr w:type="spellStart"/>
      <w:r w:rsidRPr="005906B0">
        <w:rPr>
          <w:rFonts w:ascii="Arial Narrow" w:hAnsi="Arial Narrow" w:cs="Times New Roman"/>
          <w:sz w:val="24"/>
          <w:szCs w:val="24"/>
        </w:rPr>
        <w:t>Combining</w:t>
      </w:r>
      <w:proofErr w:type="spellEnd"/>
      <w:r w:rsidRPr="005906B0">
        <w:rPr>
          <w:rFonts w:ascii="Arial Narrow" w:hAnsi="Arial Narrow" w:cs="Times New Roman"/>
          <w:sz w:val="24"/>
          <w:szCs w:val="24"/>
        </w:rPr>
        <w:t xml:space="preserve"> Use of </w:t>
      </w:r>
      <w:proofErr w:type="spellStart"/>
      <w:r w:rsidRPr="005906B0">
        <w:rPr>
          <w:rFonts w:ascii="Arial Narrow" w:hAnsi="Arial Narrow" w:cs="Times New Roman"/>
          <w:sz w:val="24"/>
          <w:szCs w:val="24"/>
        </w:rPr>
        <w:t>Hydrated</w:t>
      </w:r>
      <w:proofErr w:type="spellEnd"/>
      <w:r w:rsidRPr="005906B0">
        <w:rPr>
          <w:rFonts w:ascii="Arial Narrow" w:hAnsi="Arial Narrow" w:cs="Times New Roman"/>
          <w:sz w:val="24"/>
          <w:szCs w:val="24"/>
        </w:rPr>
        <w:t xml:space="preserve"> Lime and </w:t>
      </w:r>
      <w:proofErr w:type="spellStart"/>
      <w:r w:rsidRPr="005906B0">
        <w:rPr>
          <w:rFonts w:ascii="Arial Narrow" w:hAnsi="Arial Narrow" w:cs="Times New Roman"/>
          <w:sz w:val="24"/>
          <w:szCs w:val="24"/>
        </w:rPr>
        <w:t>Shea</w:t>
      </w:r>
      <w:proofErr w:type="spellEnd"/>
      <w:r w:rsidRPr="005906B0">
        <w:rPr>
          <w:rFonts w:ascii="Arial Narrow" w:hAnsi="Arial Narrow" w:cs="Times New Roman"/>
          <w:sz w:val="24"/>
          <w:szCs w:val="24"/>
        </w:rPr>
        <w:t xml:space="preserve"> Butter </w:t>
      </w:r>
      <w:proofErr w:type="spellStart"/>
      <w:r w:rsidRPr="005906B0">
        <w:rPr>
          <w:rFonts w:ascii="Arial Narrow" w:hAnsi="Arial Narrow" w:cs="Times New Roman"/>
          <w:sz w:val="24"/>
          <w:szCs w:val="24"/>
        </w:rPr>
        <w:t>Residue</w:t>
      </w:r>
      <w:proofErr w:type="spellEnd"/>
      <w:r w:rsidRPr="005906B0">
        <w:rPr>
          <w:rFonts w:ascii="Arial Narrow" w:hAnsi="Arial Narrow" w:cs="Times New Roman"/>
          <w:sz w:val="24"/>
          <w:szCs w:val="24"/>
        </w:rPr>
        <w:t xml:space="preserve"> as </w:t>
      </w:r>
      <w:proofErr w:type="spellStart"/>
      <w:r w:rsidRPr="005906B0">
        <w:rPr>
          <w:rFonts w:ascii="Arial Narrow" w:hAnsi="Arial Narrow" w:cs="Times New Roman"/>
          <w:sz w:val="24"/>
          <w:szCs w:val="24"/>
        </w:rPr>
        <w:t>Stabilizers</w:t>
      </w:r>
      <w:proofErr w:type="spellEnd"/>
      <w:r w:rsidRPr="005906B0">
        <w:rPr>
          <w:rFonts w:ascii="Arial Narrow" w:hAnsi="Arial Narrow" w:cs="Times New Roman"/>
          <w:sz w:val="24"/>
          <w:szCs w:val="24"/>
        </w:rPr>
        <w:t xml:space="preserve"> on the Compressed Earth Blocks Physical, Mechanical, Thermal and Hydric Properties », Open Journal of Civil Engineering, Vol. 14, p. 678-700, 2024.</w:t>
      </w:r>
    </w:p>
    <w:p w14:paraId="7DE7A661" w14:textId="2ED4091E" w:rsidR="00A22C7C" w:rsidRPr="00A22C7C" w:rsidRDefault="00A22C7C" w:rsidP="00A22C7C">
      <w:pPr>
        <w:pStyle w:val="ListParagraph"/>
        <w:numPr>
          <w:ilvl w:val="0"/>
          <w:numId w:val="5"/>
        </w:numPr>
        <w:rPr>
          <w:rFonts w:ascii="Arial Narrow" w:hAnsi="Arial Narrow" w:cs="Times New Roman"/>
          <w:sz w:val="24"/>
          <w:szCs w:val="24"/>
        </w:rPr>
      </w:pPr>
      <w:r w:rsidRPr="00A22C7C">
        <w:rPr>
          <w:rFonts w:ascii="Arial Narrow" w:hAnsi="Arial Narrow" w:cs="Times New Roman"/>
          <w:sz w:val="24"/>
          <w:szCs w:val="24"/>
        </w:rPr>
        <w:t xml:space="preserve">Alexis </w:t>
      </w:r>
      <w:proofErr w:type="spellStart"/>
      <w:r w:rsidRPr="00A22C7C">
        <w:rPr>
          <w:rFonts w:ascii="Arial Narrow" w:hAnsi="Arial Narrow" w:cs="Times New Roman"/>
          <w:sz w:val="24"/>
          <w:szCs w:val="24"/>
        </w:rPr>
        <w:t>Kemajou</w:t>
      </w:r>
      <w:proofErr w:type="spellEnd"/>
      <w:r w:rsidRPr="00A22C7C">
        <w:rPr>
          <w:rFonts w:ascii="Arial Narrow" w:hAnsi="Arial Narrow" w:cs="Times New Roman"/>
          <w:sz w:val="24"/>
          <w:szCs w:val="24"/>
        </w:rPr>
        <w:t xml:space="preserve">, Léopold </w:t>
      </w:r>
      <w:proofErr w:type="spellStart"/>
      <w:r w:rsidRPr="00A22C7C">
        <w:rPr>
          <w:rFonts w:ascii="Arial Narrow" w:hAnsi="Arial Narrow" w:cs="Times New Roman"/>
          <w:sz w:val="24"/>
          <w:szCs w:val="24"/>
        </w:rPr>
        <w:t>Mba</w:t>
      </w:r>
      <w:proofErr w:type="spellEnd"/>
      <w:r w:rsidRPr="00A22C7C">
        <w:rPr>
          <w:rFonts w:ascii="Arial Narrow" w:hAnsi="Arial Narrow" w:cs="Times New Roman"/>
          <w:sz w:val="24"/>
          <w:szCs w:val="24"/>
        </w:rPr>
        <w:t xml:space="preserve"> “Construction </w:t>
      </w:r>
      <w:proofErr w:type="spellStart"/>
      <w:r w:rsidRPr="00A22C7C">
        <w:rPr>
          <w:rFonts w:ascii="Arial Narrow" w:hAnsi="Arial Narrow" w:cs="Times New Roman"/>
          <w:sz w:val="24"/>
          <w:szCs w:val="24"/>
        </w:rPr>
        <w:t>materials</w:t>
      </w:r>
      <w:proofErr w:type="spellEnd"/>
      <w:r w:rsidRPr="00A22C7C">
        <w:rPr>
          <w:rFonts w:ascii="Arial Narrow" w:hAnsi="Arial Narrow" w:cs="Times New Roman"/>
          <w:sz w:val="24"/>
          <w:szCs w:val="24"/>
        </w:rPr>
        <w:t xml:space="preserve"> and thermal comfort in hot zones. Application to the case of </w:t>
      </w:r>
      <w:proofErr w:type="spellStart"/>
      <w:r w:rsidRPr="00A22C7C">
        <w:rPr>
          <w:rFonts w:ascii="Arial Narrow" w:hAnsi="Arial Narrow" w:cs="Times New Roman"/>
          <w:sz w:val="24"/>
          <w:szCs w:val="24"/>
        </w:rPr>
        <w:t>Cameroonian</w:t>
      </w:r>
      <w:proofErr w:type="spellEnd"/>
      <w:r w:rsidRPr="00A22C7C">
        <w:rPr>
          <w:rFonts w:ascii="Arial Narrow" w:hAnsi="Arial Narrow" w:cs="Times New Roman"/>
          <w:sz w:val="24"/>
          <w:szCs w:val="24"/>
        </w:rPr>
        <w:t xml:space="preserve"> </w:t>
      </w:r>
      <w:proofErr w:type="spellStart"/>
      <w:r w:rsidRPr="00A22C7C">
        <w:rPr>
          <w:rFonts w:ascii="Arial Narrow" w:hAnsi="Arial Narrow" w:cs="Times New Roman"/>
          <w:sz w:val="24"/>
          <w:szCs w:val="24"/>
        </w:rPr>
        <w:t>climatic</w:t>
      </w:r>
      <w:proofErr w:type="spellEnd"/>
      <w:r w:rsidRPr="00A22C7C">
        <w:rPr>
          <w:rFonts w:ascii="Arial Narrow" w:hAnsi="Arial Narrow" w:cs="Times New Roman"/>
          <w:sz w:val="24"/>
          <w:szCs w:val="24"/>
        </w:rPr>
        <w:t xml:space="preserve"> </w:t>
      </w:r>
      <w:proofErr w:type="spellStart"/>
      <w:r w:rsidRPr="00A22C7C">
        <w:rPr>
          <w:rFonts w:ascii="Arial Narrow" w:hAnsi="Arial Narrow" w:cs="Times New Roman"/>
          <w:sz w:val="24"/>
          <w:szCs w:val="24"/>
        </w:rPr>
        <w:t>regions</w:t>
      </w:r>
      <w:proofErr w:type="spellEnd"/>
      <w:r w:rsidRPr="00A22C7C">
        <w:rPr>
          <w:rFonts w:ascii="Arial Narrow" w:hAnsi="Arial Narrow" w:cs="Times New Roman"/>
          <w:sz w:val="24"/>
          <w:szCs w:val="24"/>
        </w:rPr>
        <w:t xml:space="preserve">”, Revue des Energies </w:t>
      </w:r>
      <w:proofErr w:type="spellStart"/>
      <w:r w:rsidRPr="00A22C7C">
        <w:rPr>
          <w:rFonts w:ascii="Arial Narrow" w:hAnsi="Arial Narrow" w:cs="Times New Roman"/>
          <w:sz w:val="24"/>
          <w:szCs w:val="24"/>
        </w:rPr>
        <w:t>Renewables</w:t>
      </w:r>
      <w:proofErr w:type="spellEnd"/>
      <w:r w:rsidRPr="00A22C7C">
        <w:rPr>
          <w:rFonts w:ascii="Arial Narrow" w:hAnsi="Arial Narrow" w:cs="Times New Roman"/>
          <w:sz w:val="24"/>
          <w:szCs w:val="24"/>
        </w:rPr>
        <w:t xml:space="preserve"> Vol. 14 No. 2 (2011) 239 – 248.</w:t>
      </w:r>
    </w:p>
    <w:p w14:paraId="04C6A577" w14:textId="60B168F5" w:rsidR="00A22C7C" w:rsidRPr="001437F4" w:rsidRDefault="00373458" w:rsidP="001437F4">
      <w:pPr>
        <w:pStyle w:val="ListParagraph"/>
        <w:numPr>
          <w:ilvl w:val="0"/>
          <w:numId w:val="5"/>
        </w:numPr>
        <w:spacing w:line="240" w:lineRule="auto"/>
        <w:jc w:val="both"/>
        <w:rPr>
          <w:rFonts w:ascii="Arial Narrow" w:hAnsi="Arial Narrow" w:cs="Times New Roman"/>
          <w:sz w:val="24"/>
          <w:szCs w:val="24"/>
        </w:rPr>
      </w:pPr>
      <w:proofErr w:type="spellStart"/>
      <w:r w:rsidRPr="00931BD2">
        <w:rPr>
          <w:rFonts w:ascii="Arial Narrow" w:hAnsi="Arial Narrow" w:cs="Times New Roman"/>
          <w:sz w:val="24"/>
          <w:szCs w:val="24"/>
        </w:rPr>
        <w:t>Aguérata</w:t>
      </w:r>
      <w:proofErr w:type="spellEnd"/>
      <w:r w:rsidRPr="00931BD2">
        <w:rPr>
          <w:rFonts w:ascii="Arial Narrow" w:hAnsi="Arial Narrow" w:cs="Times New Roman"/>
          <w:sz w:val="24"/>
          <w:szCs w:val="24"/>
        </w:rPr>
        <w:t xml:space="preserve"> KABORE, “</w:t>
      </w:r>
      <w:proofErr w:type="spellStart"/>
      <w:r w:rsidRPr="00931BD2">
        <w:rPr>
          <w:rFonts w:ascii="Arial Narrow" w:hAnsi="Arial Narrow" w:cs="Times New Roman"/>
          <w:sz w:val="24"/>
          <w:szCs w:val="24"/>
        </w:rPr>
        <w:t>Hygrothermal</w:t>
      </w:r>
      <w:proofErr w:type="spellEnd"/>
      <w:r w:rsidRPr="00931BD2">
        <w:rPr>
          <w:rFonts w:ascii="Arial Narrow" w:hAnsi="Arial Narrow" w:cs="Times New Roman"/>
          <w:sz w:val="24"/>
          <w:szCs w:val="24"/>
        </w:rPr>
        <w:t xml:space="preserve"> modeling of the building </w:t>
      </w:r>
      <w:proofErr w:type="spellStart"/>
      <w:r w:rsidRPr="00931BD2">
        <w:rPr>
          <w:rFonts w:ascii="Arial Narrow" w:hAnsi="Arial Narrow" w:cs="Times New Roman"/>
          <w:sz w:val="24"/>
          <w:szCs w:val="24"/>
        </w:rPr>
        <w:t>envelope</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with</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hemp</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material</w:t>
      </w:r>
      <w:proofErr w:type="spellEnd"/>
      <w:r w:rsidRPr="00931BD2">
        <w:rPr>
          <w:rFonts w:ascii="Arial Narrow" w:hAnsi="Arial Narrow" w:cs="Times New Roman"/>
          <w:sz w:val="24"/>
          <w:szCs w:val="24"/>
        </w:rPr>
        <w:t xml:space="preserve">”, l’école </w:t>
      </w:r>
      <w:proofErr w:type="spellStart"/>
      <w:r w:rsidRPr="00931BD2">
        <w:rPr>
          <w:rFonts w:ascii="Arial Narrow" w:hAnsi="Arial Narrow" w:cs="Times New Roman"/>
          <w:sz w:val="24"/>
          <w:szCs w:val="24"/>
        </w:rPr>
        <w:t>technol</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great</w:t>
      </w:r>
      <w:proofErr w:type="spellEnd"/>
      <w:r w:rsidRPr="00931BD2">
        <w:rPr>
          <w:rFonts w:ascii="Arial Narrow" w:hAnsi="Arial Narrow" w:cs="Times New Roman"/>
          <w:sz w:val="24"/>
          <w:szCs w:val="24"/>
        </w:rPr>
        <w:t xml:space="preserve">. As </w:t>
      </w:r>
      <w:proofErr w:type="spellStart"/>
      <w:r w:rsidRPr="00931BD2">
        <w:rPr>
          <w:rFonts w:ascii="Arial Narrow" w:hAnsi="Arial Narrow" w:cs="Times New Roman"/>
          <w:sz w:val="24"/>
          <w:szCs w:val="24"/>
        </w:rPr>
        <w:t>required</w:t>
      </w:r>
      <w:proofErr w:type="spellEnd"/>
      <w:r w:rsidRPr="00931BD2">
        <w:rPr>
          <w:rFonts w:ascii="Arial Narrow" w:hAnsi="Arial Narrow" w:cs="Times New Roman"/>
          <w:sz w:val="24"/>
          <w:szCs w:val="24"/>
        </w:rPr>
        <w:t xml:space="preserve">. </w:t>
      </w:r>
      <w:proofErr w:type="gramStart"/>
      <w:r w:rsidRPr="00931BD2">
        <w:rPr>
          <w:rFonts w:ascii="Arial Narrow" w:hAnsi="Arial Narrow" w:cs="Times New Roman"/>
          <w:sz w:val="24"/>
          <w:szCs w:val="24"/>
        </w:rPr>
        <w:t>partial</w:t>
      </w:r>
      <w:proofErr w:type="gramEnd"/>
      <w:r w:rsidRPr="00931BD2">
        <w:rPr>
          <w:rFonts w:ascii="Arial Narrow" w:hAnsi="Arial Narrow" w:cs="Times New Roman"/>
          <w:sz w:val="24"/>
          <w:szCs w:val="24"/>
        </w:rPr>
        <w:t xml:space="preserve"> to </w:t>
      </w:r>
      <w:proofErr w:type="spellStart"/>
      <w:r w:rsidRPr="00931BD2">
        <w:rPr>
          <w:rFonts w:ascii="Arial Narrow" w:hAnsi="Arial Narrow" w:cs="Times New Roman"/>
          <w:sz w:val="24"/>
          <w:szCs w:val="24"/>
        </w:rPr>
        <w:t>obtaining</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master's</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degree</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with</w:t>
      </w:r>
      <w:proofErr w:type="spellEnd"/>
      <w:r w:rsidRPr="00931BD2">
        <w:rPr>
          <w:rFonts w:ascii="Arial Narrow" w:hAnsi="Arial Narrow" w:cs="Times New Roman"/>
          <w:sz w:val="24"/>
          <w:szCs w:val="24"/>
        </w:rPr>
        <w:t xml:space="preserve"> mem. </w:t>
      </w:r>
      <w:proofErr w:type="gramStart"/>
      <w:r w:rsidRPr="00931BD2">
        <w:rPr>
          <w:rFonts w:ascii="Arial Narrow" w:hAnsi="Arial Narrow" w:cs="Times New Roman"/>
          <w:sz w:val="24"/>
          <w:szCs w:val="24"/>
        </w:rPr>
        <w:t>conc</w:t>
      </w:r>
      <w:proofErr w:type="gramEnd"/>
      <w:r w:rsidRPr="00931BD2">
        <w:rPr>
          <w:rFonts w:ascii="Arial Narrow" w:hAnsi="Arial Narrow" w:cs="Times New Roman"/>
          <w:sz w:val="24"/>
          <w:szCs w:val="24"/>
        </w:rPr>
        <w:t xml:space="preserve">. </w:t>
      </w:r>
      <w:proofErr w:type="spellStart"/>
      <w:proofErr w:type="gramStart"/>
      <w:r w:rsidRPr="00931BD2">
        <w:rPr>
          <w:rFonts w:ascii="Arial Narrow" w:hAnsi="Arial Narrow" w:cs="Times New Roman"/>
          <w:sz w:val="24"/>
          <w:szCs w:val="24"/>
        </w:rPr>
        <w:t>energ</w:t>
      </w:r>
      <w:proofErr w:type="spellEnd"/>
      <w:proofErr w:type="gramEnd"/>
      <w:r w:rsidRPr="00931BD2">
        <w:rPr>
          <w:rFonts w:ascii="Arial Narrow" w:hAnsi="Arial Narrow" w:cs="Times New Roman"/>
          <w:sz w:val="24"/>
          <w:szCs w:val="24"/>
        </w:rPr>
        <w:t xml:space="preserve">. </w:t>
      </w:r>
      <w:proofErr w:type="spellStart"/>
      <w:proofErr w:type="gramStart"/>
      <w:r w:rsidRPr="00931BD2">
        <w:rPr>
          <w:rFonts w:ascii="Arial Narrow" w:hAnsi="Arial Narrow" w:cs="Times New Roman"/>
          <w:sz w:val="24"/>
          <w:szCs w:val="24"/>
        </w:rPr>
        <w:t>renewable</w:t>
      </w:r>
      <w:proofErr w:type="spellEnd"/>
      <w:proofErr w:type="gram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eff</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Msca</w:t>
      </w:r>
      <w:proofErr w:type="spellEnd"/>
      <w:r w:rsidRPr="00931BD2">
        <w:rPr>
          <w:rFonts w:ascii="Arial Narrow" w:hAnsi="Arial Narrow" w:cs="Times New Roman"/>
          <w:sz w:val="24"/>
          <w:szCs w:val="24"/>
        </w:rPr>
        <w:t xml:space="preserve"> Energy, Jan. 2020.</w:t>
      </w:r>
    </w:p>
    <w:p w14:paraId="2549F068" w14:textId="77777777" w:rsidR="00931BD2" w:rsidRDefault="00373458" w:rsidP="009736FE">
      <w:pPr>
        <w:pStyle w:val="ListParagraph"/>
        <w:numPr>
          <w:ilvl w:val="0"/>
          <w:numId w:val="5"/>
        </w:numPr>
        <w:spacing w:line="240" w:lineRule="auto"/>
        <w:jc w:val="both"/>
        <w:rPr>
          <w:rFonts w:ascii="Arial Narrow" w:hAnsi="Arial Narrow" w:cs="Times New Roman"/>
          <w:sz w:val="24"/>
          <w:szCs w:val="24"/>
        </w:rPr>
      </w:pPr>
      <w:r w:rsidRPr="00931BD2">
        <w:rPr>
          <w:rFonts w:ascii="Arial Narrow" w:hAnsi="Arial Narrow" w:cs="Times New Roman"/>
          <w:sz w:val="24"/>
          <w:szCs w:val="24"/>
        </w:rPr>
        <w:t xml:space="preserve">Institute of Energy and the Environment of the Francophonie (IEPF), PRISME Works, Energy efficiency of air </w:t>
      </w:r>
      <w:proofErr w:type="spellStart"/>
      <w:r w:rsidRPr="00931BD2">
        <w:rPr>
          <w:rFonts w:ascii="Arial Narrow" w:hAnsi="Arial Narrow" w:cs="Times New Roman"/>
          <w:sz w:val="24"/>
          <w:szCs w:val="24"/>
        </w:rPr>
        <w:t>conditioning</w:t>
      </w:r>
      <w:proofErr w:type="spellEnd"/>
      <w:r w:rsidRPr="00931BD2">
        <w:rPr>
          <w:rFonts w:ascii="Arial Narrow" w:hAnsi="Arial Narrow" w:cs="Times New Roman"/>
          <w:sz w:val="24"/>
          <w:szCs w:val="24"/>
        </w:rPr>
        <w:t xml:space="preserve"> in tropical </w:t>
      </w:r>
      <w:proofErr w:type="spellStart"/>
      <w:r w:rsidRPr="00931BD2">
        <w:rPr>
          <w:rFonts w:ascii="Arial Narrow" w:hAnsi="Arial Narrow" w:cs="Times New Roman"/>
          <w:sz w:val="24"/>
          <w:szCs w:val="24"/>
        </w:rPr>
        <w:t>regions</w:t>
      </w:r>
      <w:proofErr w:type="spellEnd"/>
      <w:r w:rsidRPr="00931BD2">
        <w:rPr>
          <w:rFonts w:ascii="Arial Narrow" w:hAnsi="Arial Narrow" w:cs="Times New Roman"/>
          <w:sz w:val="24"/>
          <w:szCs w:val="24"/>
        </w:rPr>
        <w:t xml:space="preserve">, Thermal </w:t>
      </w:r>
      <w:proofErr w:type="spellStart"/>
      <w:r w:rsidRPr="00931BD2">
        <w:rPr>
          <w:rFonts w:ascii="Arial Narrow" w:hAnsi="Arial Narrow" w:cs="Times New Roman"/>
          <w:sz w:val="24"/>
          <w:szCs w:val="24"/>
        </w:rPr>
        <w:t>Assessment</w:t>
      </w:r>
      <w:proofErr w:type="spellEnd"/>
      <w:r w:rsidRPr="00931BD2">
        <w:rPr>
          <w:rFonts w:ascii="Arial Narrow" w:hAnsi="Arial Narrow" w:cs="Times New Roman"/>
          <w:sz w:val="24"/>
          <w:szCs w:val="24"/>
        </w:rPr>
        <w:t>.</w:t>
      </w:r>
      <w:r w:rsidR="00931BD2">
        <w:rPr>
          <w:rFonts w:ascii="Arial Narrow" w:hAnsi="Arial Narrow" w:cs="Times New Roman"/>
          <w:sz w:val="24"/>
          <w:szCs w:val="24"/>
        </w:rPr>
        <w:t xml:space="preserve"> </w:t>
      </w:r>
      <w:r w:rsidRPr="00931BD2">
        <w:rPr>
          <w:rFonts w:ascii="Arial Narrow" w:hAnsi="Arial Narrow" w:cs="Times New Roman"/>
          <w:sz w:val="24"/>
          <w:szCs w:val="24"/>
        </w:rPr>
        <w:t>Volume 1 : Design of new buildings, http://www.iepf.org, 2002.</w:t>
      </w:r>
    </w:p>
    <w:p w14:paraId="20988865" w14:textId="77777777" w:rsidR="00931BD2" w:rsidRDefault="00373458" w:rsidP="009736FE">
      <w:pPr>
        <w:pStyle w:val="ListParagraph"/>
        <w:numPr>
          <w:ilvl w:val="0"/>
          <w:numId w:val="5"/>
        </w:numPr>
        <w:spacing w:line="240" w:lineRule="auto"/>
        <w:jc w:val="both"/>
        <w:rPr>
          <w:rFonts w:ascii="Arial Narrow" w:hAnsi="Arial Narrow" w:cs="Times New Roman"/>
          <w:sz w:val="24"/>
          <w:szCs w:val="24"/>
        </w:rPr>
      </w:pPr>
      <w:r w:rsidRPr="00931BD2">
        <w:rPr>
          <w:rFonts w:ascii="Arial Narrow" w:hAnsi="Arial Narrow" w:cs="Times New Roman"/>
          <w:sz w:val="24"/>
          <w:szCs w:val="24"/>
        </w:rPr>
        <w:t xml:space="preserve">Institute of Energy and the Environment of the Francophonie (IEPF), PRISME Works, Energy efficiency of air </w:t>
      </w:r>
      <w:proofErr w:type="spellStart"/>
      <w:r w:rsidRPr="00931BD2">
        <w:rPr>
          <w:rFonts w:ascii="Arial Narrow" w:hAnsi="Arial Narrow" w:cs="Times New Roman"/>
          <w:sz w:val="24"/>
          <w:szCs w:val="24"/>
        </w:rPr>
        <w:t>conditioning</w:t>
      </w:r>
      <w:proofErr w:type="spellEnd"/>
      <w:r w:rsidRPr="00931BD2">
        <w:rPr>
          <w:rFonts w:ascii="Arial Narrow" w:hAnsi="Arial Narrow" w:cs="Times New Roman"/>
          <w:sz w:val="24"/>
          <w:szCs w:val="24"/>
        </w:rPr>
        <w:t xml:space="preserve"> in tropical </w:t>
      </w:r>
      <w:proofErr w:type="spellStart"/>
      <w:r w:rsidRPr="00931BD2">
        <w:rPr>
          <w:rFonts w:ascii="Arial Narrow" w:hAnsi="Arial Narrow" w:cs="Times New Roman"/>
          <w:sz w:val="24"/>
          <w:szCs w:val="24"/>
        </w:rPr>
        <w:t>regions</w:t>
      </w:r>
      <w:proofErr w:type="spellEnd"/>
      <w:r w:rsidRPr="00931BD2">
        <w:rPr>
          <w:rFonts w:ascii="Arial Narrow" w:hAnsi="Arial Narrow" w:cs="Times New Roman"/>
          <w:sz w:val="24"/>
          <w:szCs w:val="24"/>
        </w:rPr>
        <w:t xml:space="preserve">, Thermal </w:t>
      </w:r>
      <w:proofErr w:type="spellStart"/>
      <w:r w:rsidRPr="00931BD2">
        <w:rPr>
          <w:rFonts w:ascii="Arial Narrow" w:hAnsi="Arial Narrow" w:cs="Times New Roman"/>
          <w:sz w:val="24"/>
          <w:szCs w:val="24"/>
        </w:rPr>
        <w:t>Assessment</w:t>
      </w:r>
      <w:proofErr w:type="spellEnd"/>
      <w:r w:rsidR="00931BD2">
        <w:rPr>
          <w:rFonts w:ascii="Arial Narrow" w:hAnsi="Arial Narrow" w:cs="Times New Roman"/>
          <w:sz w:val="24"/>
          <w:szCs w:val="24"/>
        </w:rPr>
        <w:t xml:space="preserve">. </w:t>
      </w:r>
      <w:r w:rsidRPr="00931BD2">
        <w:rPr>
          <w:rFonts w:ascii="Arial Narrow" w:hAnsi="Arial Narrow" w:cs="Times New Roman"/>
          <w:sz w:val="24"/>
          <w:szCs w:val="24"/>
        </w:rPr>
        <w:t xml:space="preserve">Volume 2 : </w:t>
      </w:r>
      <w:proofErr w:type="spellStart"/>
      <w:r w:rsidRPr="00931BD2">
        <w:rPr>
          <w:rFonts w:ascii="Arial Narrow" w:hAnsi="Arial Narrow" w:cs="Times New Roman"/>
          <w:sz w:val="24"/>
          <w:szCs w:val="24"/>
        </w:rPr>
        <w:t>operation</w:t>
      </w:r>
      <w:proofErr w:type="spellEnd"/>
      <w:r w:rsidRPr="00931BD2">
        <w:rPr>
          <w:rFonts w:ascii="Arial Narrow" w:hAnsi="Arial Narrow" w:cs="Times New Roman"/>
          <w:sz w:val="24"/>
          <w:szCs w:val="24"/>
        </w:rPr>
        <w:t xml:space="preserve"> of </w:t>
      </w:r>
      <w:proofErr w:type="spellStart"/>
      <w:r w:rsidRPr="00931BD2">
        <w:rPr>
          <w:rFonts w:ascii="Arial Narrow" w:hAnsi="Arial Narrow" w:cs="Times New Roman"/>
          <w:sz w:val="24"/>
          <w:szCs w:val="24"/>
        </w:rPr>
        <w:t>existing</w:t>
      </w:r>
      <w:proofErr w:type="spellEnd"/>
      <w:r w:rsidRPr="00931BD2">
        <w:rPr>
          <w:rFonts w:ascii="Arial Narrow" w:hAnsi="Arial Narrow" w:cs="Times New Roman"/>
          <w:sz w:val="24"/>
          <w:szCs w:val="24"/>
        </w:rPr>
        <w:t xml:space="preserve"> installations, ISBN : 2-89481-010-5, http://www.iepf.org, 2002.</w:t>
      </w:r>
    </w:p>
    <w:p w14:paraId="3F480ACD" w14:textId="75E4F2D6" w:rsidR="005906B0" w:rsidRPr="005906B0" w:rsidRDefault="00373458" w:rsidP="005906B0">
      <w:pPr>
        <w:pStyle w:val="ListParagraph"/>
        <w:numPr>
          <w:ilvl w:val="0"/>
          <w:numId w:val="5"/>
        </w:numPr>
        <w:spacing w:line="240" w:lineRule="auto"/>
        <w:jc w:val="both"/>
        <w:rPr>
          <w:rFonts w:ascii="Arial Narrow" w:hAnsi="Arial Narrow" w:cs="Times New Roman"/>
          <w:sz w:val="24"/>
          <w:szCs w:val="24"/>
        </w:rPr>
      </w:pPr>
      <w:r w:rsidRPr="00931BD2">
        <w:rPr>
          <w:rFonts w:ascii="Arial Narrow" w:hAnsi="Arial Narrow" w:cs="Times New Roman"/>
          <w:sz w:val="24"/>
          <w:szCs w:val="24"/>
        </w:rPr>
        <w:t xml:space="preserve">Institute of Energy and the Environment of the Francophonie (IEPF) 2006, PRISME </w:t>
      </w:r>
      <w:proofErr w:type="spellStart"/>
      <w:r w:rsidRPr="00931BD2">
        <w:rPr>
          <w:rFonts w:ascii="Arial Narrow" w:hAnsi="Arial Narrow" w:cs="Times New Roman"/>
          <w:sz w:val="24"/>
          <w:szCs w:val="24"/>
        </w:rPr>
        <w:t>Technical</w:t>
      </w:r>
      <w:proofErr w:type="spellEnd"/>
      <w:r w:rsidRPr="00931BD2">
        <w:rPr>
          <w:rFonts w:ascii="Arial Narrow" w:hAnsi="Arial Narrow" w:cs="Times New Roman"/>
          <w:sz w:val="24"/>
          <w:szCs w:val="24"/>
        </w:rPr>
        <w:t xml:space="preserve"> Sheets, Energy </w:t>
      </w:r>
      <w:proofErr w:type="spellStart"/>
      <w:r w:rsidRPr="00931BD2">
        <w:rPr>
          <w:rFonts w:ascii="Arial Narrow" w:hAnsi="Arial Narrow" w:cs="Times New Roman"/>
          <w:sz w:val="24"/>
          <w:szCs w:val="24"/>
        </w:rPr>
        <w:t>quality</w:t>
      </w:r>
      <w:proofErr w:type="spellEnd"/>
      <w:r w:rsidRPr="00931BD2">
        <w:rPr>
          <w:rFonts w:ascii="Arial Narrow" w:hAnsi="Arial Narrow" w:cs="Times New Roman"/>
          <w:sz w:val="24"/>
          <w:szCs w:val="24"/>
        </w:rPr>
        <w:t xml:space="preserve"> codes for </w:t>
      </w:r>
      <w:proofErr w:type="spellStart"/>
      <w:proofErr w:type="gramStart"/>
      <w:r w:rsidRPr="00931BD2">
        <w:rPr>
          <w:rFonts w:ascii="Arial Narrow" w:hAnsi="Arial Narrow" w:cs="Times New Roman"/>
          <w:sz w:val="24"/>
          <w:szCs w:val="24"/>
        </w:rPr>
        <w:t>buildings.</w:t>
      </w:r>
      <w:r w:rsidR="001105A9">
        <w:rPr>
          <w:rFonts w:ascii="Arial Narrow" w:hAnsi="Arial Narrow" w:cs="Times New Roman"/>
          <w:sz w:val="24"/>
          <w:szCs w:val="24"/>
        </w:rPr>
        <w:t>w</w:t>
      </w:r>
      <w:proofErr w:type="spellEnd"/>
      <w:proofErr w:type="gramEnd"/>
    </w:p>
    <w:sectPr w:rsidR="005906B0" w:rsidRPr="005906B0">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BA578" w14:textId="77777777" w:rsidR="00276842" w:rsidRDefault="00276842" w:rsidP="00796574">
      <w:pPr>
        <w:spacing w:after="0" w:line="240" w:lineRule="auto"/>
      </w:pPr>
      <w:r>
        <w:separator/>
      </w:r>
    </w:p>
  </w:endnote>
  <w:endnote w:type="continuationSeparator" w:id="0">
    <w:p w14:paraId="60CB163E" w14:textId="77777777" w:rsidR="00276842" w:rsidRDefault="00276842" w:rsidP="00796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Pro-Capt">
    <w:altName w:val="Malgun Gothic"/>
    <w:panose1 w:val="00000000000000000000"/>
    <w:charset w:val="81"/>
    <w:family w:val="roman"/>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63645" w14:textId="77777777" w:rsidR="00796574" w:rsidRDefault="00796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A7C82" w14:textId="77777777" w:rsidR="00796574" w:rsidRDefault="00796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86DC4" w14:textId="77777777" w:rsidR="00796574" w:rsidRDefault="00796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C79D1" w14:textId="77777777" w:rsidR="00276842" w:rsidRDefault="00276842" w:rsidP="00796574">
      <w:pPr>
        <w:spacing w:after="0" w:line="240" w:lineRule="auto"/>
      </w:pPr>
      <w:r>
        <w:separator/>
      </w:r>
    </w:p>
  </w:footnote>
  <w:footnote w:type="continuationSeparator" w:id="0">
    <w:p w14:paraId="21C227D7" w14:textId="77777777" w:rsidR="00276842" w:rsidRDefault="00276842" w:rsidP="00796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5637C" w14:textId="4EB7A553" w:rsidR="00796574" w:rsidRDefault="00276842">
    <w:pPr>
      <w:pStyle w:val="Header"/>
    </w:pPr>
    <w:r>
      <w:rPr>
        <w:noProof/>
      </w:rPr>
      <w:pict w14:anchorId="66290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41835" w14:textId="6E493AFE" w:rsidR="00796574" w:rsidRDefault="00276842">
    <w:pPr>
      <w:pStyle w:val="Header"/>
    </w:pPr>
    <w:r>
      <w:rPr>
        <w:noProof/>
      </w:rPr>
      <w:pict w14:anchorId="1417C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26C2E" w14:textId="72B55D70" w:rsidR="00796574" w:rsidRDefault="00276842">
    <w:pPr>
      <w:pStyle w:val="Header"/>
    </w:pPr>
    <w:r>
      <w:rPr>
        <w:noProof/>
      </w:rPr>
      <w:pict w14:anchorId="6C617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1B0C"/>
    <w:multiLevelType w:val="hybridMultilevel"/>
    <w:tmpl w:val="92486CDE"/>
    <w:lvl w:ilvl="0" w:tplc="6F0230FC">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226F08"/>
    <w:multiLevelType w:val="hybridMultilevel"/>
    <w:tmpl w:val="BD04C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C51BEB"/>
    <w:multiLevelType w:val="hybridMultilevel"/>
    <w:tmpl w:val="6DD2B014"/>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567C2344"/>
    <w:multiLevelType w:val="hybridMultilevel"/>
    <w:tmpl w:val="B35ECD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F141D10"/>
    <w:multiLevelType w:val="hybridMultilevel"/>
    <w:tmpl w:val="1E40BD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FEC"/>
    <w:rsid w:val="00067866"/>
    <w:rsid w:val="000739E1"/>
    <w:rsid w:val="00087FE3"/>
    <w:rsid w:val="000A0B0D"/>
    <w:rsid w:val="000E2A3C"/>
    <w:rsid w:val="001105A9"/>
    <w:rsid w:val="001437F4"/>
    <w:rsid w:val="00150004"/>
    <w:rsid w:val="001F0C16"/>
    <w:rsid w:val="001F4BC9"/>
    <w:rsid w:val="00200617"/>
    <w:rsid w:val="00244A0F"/>
    <w:rsid w:val="00260D74"/>
    <w:rsid w:val="00261491"/>
    <w:rsid w:val="00262FFF"/>
    <w:rsid w:val="00271504"/>
    <w:rsid w:val="00276842"/>
    <w:rsid w:val="00283D74"/>
    <w:rsid w:val="002B51B7"/>
    <w:rsid w:val="002F3CB7"/>
    <w:rsid w:val="003039C7"/>
    <w:rsid w:val="0034799B"/>
    <w:rsid w:val="00353E31"/>
    <w:rsid w:val="00373458"/>
    <w:rsid w:val="00384DB9"/>
    <w:rsid w:val="003A5973"/>
    <w:rsid w:val="003D3AC3"/>
    <w:rsid w:val="003D62C5"/>
    <w:rsid w:val="00400F98"/>
    <w:rsid w:val="00437FAE"/>
    <w:rsid w:val="004A452F"/>
    <w:rsid w:val="004B4BAB"/>
    <w:rsid w:val="004C0F7D"/>
    <w:rsid w:val="004D5700"/>
    <w:rsid w:val="004F1EA1"/>
    <w:rsid w:val="00525BAD"/>
    <w:rsid w:val="00542B6D"/>
    <w:rsid w:val="00550FEC"/>
    <w:rsid w:val="005906B0"/>
    <w:rsid w:val="00597E7B"/>
    <w:rsid w:val="005B46AC"/>
    <w:rsid w:val="005C39CC"/>
    <w:rsid w:val="005D017C"/>
    <w:rsid w:val="006961C2"/>
    <w:rsid w:val="0069679C"/>
    <w:rsid w:val="006A0EDC"/>
    <w:rsid w:val="006A70E3"/>
    <w:rsid w:val="006C192C"/>
    <w:rsid w:val="006D19F6"/>
    <w:rsid w:val="006D643F"/>
    <w:rsid w:val="006F57EC"/>
    <w:rsid w:val="00735483"/>
    <w:rsid w:val="00746B4C"/>
    <w:rsid w:val="00796574"/>
    <w:rsid w:val="007E68CB"/>
    <w:rsid w:val="00800A63"/>
    <w:rsid w:val="00800D40"/>
    <w:rsid w:val="0082412E"/>
    <w:rsid w:val="00844E48"/>
    <w:rsid w:val="008709CA"/>
    <w:rsid w:val="00881511"/>
    <w:rsid w:val="008A2082"/>
    <w:rsid w:val="008D30DE"/>
    <w:rsid w:val="008D7A9B"/>
    <w:rsid w:val="00931939"/>
    <w:rsid w:val="00931BD2"/>
    <w:rsid w:val="00931D49"/>
    <w:rsid w:val="00934FFE"/>
    <w:rsid w:val="00946AAD"/>
    <w:rsid w:val="009736FE"/>
    <w:rsid w:val="00980FE1"/>
    <w:rsid w:val="009A06FC"/>
    <w:rsid w:val="009C1680"/>
    <w:rsid w:val="009E5652"/>
    <w:rsid w:val="00A076A0"/>
    <w:rsid w:val="00A22C7C"/>
    <w:rsid w:val="00A4258F"/>
    <w:rsid w:val="00AB0B05"/>
    <w:rsid w:val="00B24888"/>
    <w:rsid w:val="00B5542D"/>
    <w:rsid w:val="00B62986"/>
    <w:rsid w:val="00B705BF"/>
    <w:rsid w:val="00BE1918"/>
    <w:rsid w:val="00BE54F2"/>
    <w:rsid w:val="00C12B51"/>
    <w:rsid w:val="00C3024A"/>
    <w:rsid w:val="00C75757"/>
    <w:rsid w:val="00CB4647"/>
    <w:rsid w:val="00CC5E68"/>
    <w:rsid w:val="00CE5E3C"/>
    <w:rsid w:val="00CF5792"/>
    <w:rsid w:val="00D03E31"/>
    <w:rsid w:val="00D3186C"/>
    <w:rsid w:val="00DF5A8C"/>
    <w:rsid w:val="00E04C9A"/>
    <w:rsid w:val="00E4278F"/>
    <w:rsid w:val="00E5136A"/>
    <w:rsid w:val="00E72343"/>
    <w:rsid w:val="00E80FF4"/>
    <w:rsid w:val="00EC2BDA"/>
    <w:rsid w:val="00ED5E2A"/>
    <w:rsid w:val="00EE51F5"/>
    <w:rsid w:val="00F30921"/>
    <w:rsid w:val="00F43486"/>
    <w:rsid w:val="00F60456"/>
    <w:rsid w:val="00F92AF7"/>
    <w:rsid w:val="00FB356A"/>
    <w:rsid w:val="00FE44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6E1BF7"/>
  <w15:chartTrackingRefBased/>
  <w15:docId w15:val="{DC031AF3-0E6D-422D-B467-523FCAD6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986"/>
    <w:pPr>
      <w:ind w:left="720"/>
      <w:contextualSpacing/>
    </w:pPr>
  </w:style>
  <w:style w:type="paragraph" w:customStyle="1" w:styleId="Author">
    <w:name w:val="Author"/>
    <w:basedOn w:val="Normal"/>
    <w:rsid w:val="00E04C9A"/>
    <w:pPr>
      <w:spacing w:after="0" w:line="280" w:lineRule="exact"/>
      <w:jc w:val="right"/>
    </w:pPr>
    <w:rPr>
      <w:rFonts w:ascii="Helvetica" w:eastAsia="Times New Roman" w:hAnsi="Helvetica" w:cs="Times New Roman"/>
      <w:b/>
      <w:sz w:val="24"/>
      <w:szCs w:val="20"/>
      <w:lang w:val="en-US"/>
    </w:rPr>
  </w:style>
  <w:style w:type="paragraph" w:customStyle="1" w:styleId="Body">
    <w:name w:val="Body"/>
    <w:basedOn w:val="Normal"/>
    <w:rsid w:val="00262FFF"/>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Normal"/>
    <w:rsid w:val="00C12B51"/>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A4258F"/>
    <w:pPr>
      <w:keepNext/>
      <w:spacing w:after="240" w:line="240" w:lineRule="auto"/>
    </w:pPr>
    <w:rPr>
      <w:rFonts w:ascii="Helvetica" w:eastAsia="Times New Roman" w:hAnsi="Helvetica" w:cs="Times New Roman"/>
      <w:b/>
      <w:caps/>
      <w:szCs w:val="20"/>
      <w:lang w:val="en-US"/>
    </w:rPr>
  </w:style>
  <w:style w:type="character" w:styleId="Hyperlink">
    <w:name w:val="Hyperlink"/>
    <w:basedOn w:val="DefaultParagraphFont"/>
    <w:uiPriority w:val="99"/>
    <w:unhideWhenUsed/>
    <w:rsid w:val="00E72343"/>
    <w:rPr>
      <w:color w:val="0563C1" w:themeColor="hyperlink"/>
      <w:u w:val="single"/>
    </w:rPr>
  </w:style>
  <w:style w:type="character" w:customStyle="1" w:styleId="UnresolvedMention1">
    <w:name w:val="Unresolved Mention1"/>
    <w:basedOn w:val="DefaultParagraphFont"/>
    <w:uiPriority w:val="99"/>
    <w:semiHidden/>
    <w:unhideWhenUsed/>
    <w:rsid w:val="00E72343"/>
    <w:rPr>
      <w:color w:val="605E5C"/>
      <w:shd w:val="clear" w:color="auto" w:fill="E1DFDD"/>
    </w:rPr>
  </w:style>
  <w:style w:type="paragraph" w:styleId="Header">
    <w:name w:val="header"/>
    <w:basedOn w:val="Normal"/>
    <w:link w:val="HeaderChar"/>
    <w:uiPriority w:val="99"/>
    <w:unhideWhenUsed/>
    <w:rsid w:val="00796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574"/>
  </w:style>
  <w:style w:type="paragraph" w:styleId="Footer">
    <w:name w:val="footer"/>
    <w:basedOn w:val="Normal"/>
    <w:link w:val="FooterChar"/>
    <w:uiPriority w:val="99"/>
    <w:unhideWhenUsed/>
    <w:rsid w:val="00796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574"/>
  </w:style>
  <w:style w:type="paragraph" w:styleId="NoSpacing">
    <w:name w:val="No Spacing"/>
    <w:uiPriority w:val="1"/>
    <w:qFormat/>
    <w:rsid w:val="007E68CB"/>
    <w:pPr>
      <w:spacing w:after="0" w:line="240" w:lineRule="auto"/>
    </w:pPr>
    <w:rPr>
      <w:lang w:val="en-GB"/>
    </w:rPr>
  </w:style>
  <w:style w:type="paragraph" w:styleId="NormalWeb">
    <w:name w:val="Normal (Web)"/>
    <w:basedOn w:val="Normal"/>
    <w:uiPriority w:val="99"/>
    <w:semiHidden/>
    <w:unhideWhenUsed/>
    <w:rsid w:val="00DF5A8C"/>
    <w:rPr>
      <w:rFonts w:ascii="Times New Roman" w:hAnsi="Times New Roman" w:cs="Times New Roman"/>
      <w:sz w:val="24"/>
      <w:szCs w:val="24"/>
    </w:rPr>
  </w:style>
  <w:style w:type="table" w:styleId="TableGrid">
    <w:name w:val="Table Grid"/>
    <w:basedOn w:val="TableNormal"/>
    <w:uiPriority w:val="39"/>
    <w:rsid w:val="001F0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39"/>
    <w:rsid w:val="00260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073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073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71072">
      <w:bodyDiv w:val="1"/>
      <w:marLeft w:val="0"/>
      <w:marRight w:val="0"/>
      <w:marTop w:val="0"/>
      <w:marBottom w:val="0"/>
      <w:divBdr>
        <w:top w:val="none" w:sz="0" w:space="0" w:color="auto"/>
        <w:left w:val="none" w:sz="0" w:space="0" w:color="auto"/>
        <w:bottom w:val="none" w:sz="0" w:space="0" w:color="auto"/>
        <w:right w:val="none" w:sz="0" w:space="0" w:color="auto"/>
      </w:divBdr>
    </w:div>
    <w:div w:id="656959754">
      <w:bodyDiv w:val="1"/>
      <w:marLeft w:val="0"/>
      <w:marRight w:val="0"/>
      <w:marTop w:val="0"/>
      <w:marBottom w:val="0"/>
      <w:divBdr>
        <w:top w:val="none" w:sz="0" w:space="0" w:color="auto"/>
        <w:left w:val="none" w:sz="0" w:space="0" w:color="auto"/>
        <w:bottom w:val="none" w:sz="0" w:space="0" w:color="auto"/>
        <w:right w:val="none" w:sz="0" w:space="0" w:color="auto"/>
      </w:divBdr>
    </w:div>
    <w:div w:id="1018967432">
      <w:bodyDiv w:val="1"/>
      <w:marLeft w:val="0"/>
      <w:marRight w:val="0"/>
      <w:marTop w:val="0"/>
      <w:marBottom w:val="0"/>
      <w:divBdr>
        <w:top w:val="none" w:sz="0" w:space="0" w:color="auto"/>
        <w:left w:val="none" w:sz="0" w:space="0" w:color="auto"/>
        <w:bottom w:val="none" w:sz="0" w:space="0" w:color="auto"/>
        <w:right w:val="none" w:sz="0" w:space="0" w:color="auto"/>
      </w:divBdr>
    </w:div>
    <w:div w:id="1076633235">
      <w:bodyDiv w:val="1"/>
      <w:marLeft w:val="0"/>
      <w:marRight w:val="0"/>
      <w:marTop w:val="0"/>
      <w:marBottom w:val="0"/>
      <w:divBdr>
        <w:top w:val="none" w:sz="0" w:space="0" w:color="auto"/>
        <w:left w:val="none" w:sz="0" w:space="0" w:color="auto"/>
        <w:bottom w:val="none" w:sz="0" w:space="0" w:color="auto"/>
        <w:right w:val="none" w:sz="0" w:space="0" w:color="auto"/>
      </w:divBdr>
    </w:div>
    <w:div w:id="1078790283">
      <w:bodyDiv w:val="1"/>
      <w:marLeft w:val="0"/>
      <w:marRight w:val="0"/>
      <w:marTop w:val="0"/>
      <w:marBottom w:val="0"/>
      <w:divBdr>
        <w:top w:val="none" w:sz="0" w:space="0" w:color="auto"/>
        <w:left w:val="none" w:sz="0" w:space="0" w:color="auto"/>
        <w:bottom w:val="none" w:sz="0" w:space="0" w:color="auto"/>
        <w:right w:val="none" w:sz="0" w:space="0" w:color="auto"/>
      </w:divBdr>
    </w:div>
    <w:div w:id="1141581042">
      <w:bodyDiv w:val="1"/>
      <w:marLeft w:val="0"/>
      <w:marRight w:val="0"/>
      <w:marTop w:val="0"/>
      <w:marBottom w:val="0"/>
      <w:divBdr>
        <w:top w:val="none" w:sz="0" w:space="0" w:color="auto"/>
        <w:left w:val="none" w:sz="0" w:space="0" w:color="auto"/>
        <w:bottom w:val="none" w:sz="0" w:space="0" w:color="auto"/>
        <w:right w:val="none" w:sz="0" w:space="0" w:color="auto"/>
      </w:divBdr>
    </w:div>
    <w:div w:id="1433282450">
      <w:bodyDiv w:val="1"/>
      <w:marLeft w:val="0"/>
      <w:marRight w:val="0"/>
      <w:marTop w:val="0"/>
      <w:marBottom w:val="0"/>
      <w:divBdr>
        <w:top w:val="none" w:sz="0" w:space="0" w:color="auto"/>
        <w:left w:val="none" w:sz="0" w:space="0" w:color="auto"/>
        <w:bottom w:val="none" w:sz="0" w:space="0" w:color="auto"/>
        <w:right w:val="none" w:sz="0" w:space="0" w:color="auto"/>
      </w:divBdr>
    </w:div>
    <w:div w:id="1480222964">
      <w:bodyDiv w:val="1"/>
      <w:marLeft w:val="0"/>
      <w:marRight w:val="0"/>
      <w:marTop w:val="0"/>
      <w:marBottom w:val="0"/>
      <w:divBdr>
        <w:top w:val="none" w:sz="0" w:space="0" w:color="auto"/>
        <w:left w:val="none" w:sz="0" w:space="0" w:color="auto"/>
        <w:bottom w:val="none" w:sz="0" w:space="0" w:color="auto"/>
        <w:right w:val="none" w:sz="0" w:space="0" w:color="auto"/>
      </w:divBdr>
    </w:div>
    <w:div w:id="178291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image" Target="media/image6.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70.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0.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60.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EB725-F2AD-4EBD-9574-CE8364DD2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13</Pages>
  <Words>4251</Words>
  <Characters>24237</Characters>
  <Application>Microsoft Office Word</Application>
  <DocSecurity>0</DocSecurity>
  <Lines>201</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Daouda SAWADOGO</dc:creator>
  <cp:keywords/>
  <dc:description/>
  <cp:lastModifiedBy>Editor-1183</cp:lastModifiedBy>
  <cp:revision>55</cp:revision>
  <dcterms:created xsi:type="dcterms:W3CDTF">2024-07-13T09:32:00Z</dcterms:created>
  <dcterms:modified xsi:type="dcterms:W3CDTF">2026-02-17T08:28:00Z</dcterms:modified>
</cp:coreProperties>
</file>