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91CBF" w14:textId="77777777" w:rsidR="00F101B8" w:rsidRPr="001A76BC" w:rsidRDefault="00F101B8" w:rsidP="00F101B8">
      <w:pPr>
        <w:jc w:val="center"/>
        <w:rPr>
          <w:rFonts w:ascii="Times New Roman" w:hAnsi="Times New Roman" w:cs="Times New Roman"/>
          <w:b/>
          <w:bCs/>
          <w:sz w:val="44"/>
          <w:szCs w:val="44"/>
        </w:rPr>
      </w:pPr>
      <w:r w:rsidRPr="001A76BC">
        <w:rPr>
          <w:rFonts w:ascii="Times New Roman" w:hAnsi="Times New Roman" w:cs="Times New Roman"/>
          <w:b/>
          <w:bCs/>
          <w:sz w:val="44"/>
          <w:szCs w:val="44"/>
        </w:rPr>
        <w:t>Predictive Modeling for Building Energy Consumption in Python</w:t>
      </w:r>
    </w:p>
    <w:p w14:paraId="20D59749" w14:textId="77777777" w:rsidR="0000230E" w:rsidRPr="001A76BC" w:rsidRDefault="0000230E" w:rsidP="00F101B8">
      <w:pPr>
        <w:jc w:val="center"/>
        <w:rPr>
          <w:rFonts w:ascii="Times New Roman" w:hAnsi="Times New Roman" w:cs="Times New Roman"/>
          <w:b/>
          <w:bCs/>
          <w:sz w:val="44"/>
          <w:szCs w:val="44"/>
        </w:rPr>
      </w:pPr>
    </w:p>
    <w:p w14:paraId="0D4F8D89"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Abstract</w:t>
      </w:r>
    </w:p>
    <w:p w14:paraId="3FF57AB0" w14:textId="77777777" w:rsidR="00F101B8" w:rsidRPr="001A76BC" w:rsidRDefault="00F101B8" w:rsidP="00F101B8">
      <w:pPr>
        <w:rPr>
          <w:rFonts w:ascii="Times New Roman" w:hAnsi="Times New Roman" w:cs="Times New Roman"/>
          <w:b/>
          <w:bCs/>
        </w:rPr>
      </w:pPr>
    </w:p>
    <w:p w14:paraId="4607E7F0" w14:textId="7E193B0B" w:rsidR="00F101B8" w:rsidRPr="001A76BC" w:rsidRDefault="009D2753" w:rsidP="00B13F72">
      <w:pPr>
        <w:jc w:val="both"/>
        <w:rPr>
          <w:rFonts w:ascii="Times New Roman" w:hAnsi="Times New Roman" w:cs="Times New Roman"/>
        </w:rPr>
      </w:pPr>
      <w:r w:rsidRPr="001A76BC">
        <w:rPr>
          <w:rFonts w:ascii="Times New Roman" w:hAnsi="Times New Roman" w:cs="Times New Roman"/>
        </w:rPr>
        <w:t xml:space="preserve">The increasing demand for energy efficiency in commercial and residential buildings necessitates the development of accurate predictive models for energy consumption. This thesis presents a comprehensive approach to developing and simulating a predictive model for building energy consumption using a multiple linear regression algorithm implemented in Python. The model utilizes real-world data including temperature, humidity, and energy consumption from different floors to forecast total building energy usage. The study leverages Python’s powerful data analysis capabilities to derive model coefficients and integrates them into a dynamic live model, allowing for real-time simulation and analysis of energy flow. The results demonstrate that the model accurately predicts energy consumption. </w:t>
      </w:r>
      <w:r w:rsidRPr="001A76BC">
        <w:rPr>
          <w:rFonts w:ascii="Times New Roman" w:hAnsi="Times New Roman" w:cs="Times New Roman"/>
          <w:b/>
          <w:bCs/>
        </w:rPr>
        <w:t>The developed model achieved a Root Mean Square Error (RMSE) of 2.84, a Mean Absolute Percentage Error (MAPE) of 4.72%, and a coefficient of determination (R²) of 0.91, indicating strong predictive performance and reliability.</w:t>
      </w:r>
      <w:r w:rsidRPr="001A76BC">
        <w:rPr>
          <w:rFonts w:ascii="Times New Roman" w:hAnsi="Times New Roman" w:cs="Times New Roman"/>
        </w:rPr>
        <w:t xml:space="preserve"> The model provides a reliable tool for building energy managers to implement proactive load control strategies and optimize energy usage. This work validates the efficacy of using a combined Python programming and data analysis approach for predictive modeling in smart building management systems.</w:t>
      </w:r>
    </w:p>
    <w:p w14:paraId="445D6C35" w14:textId="77777777" w:rsidR="009D2753" w:rsidRPr="001A76BC" w:rsidRDefault="009D2753" w:rsidP="00F101B8">
      <w:pPr>
        <w:rPr>
          <w:rFonts w:ascii="Times New Roman" w:hAnsi="Times New Roman" w:cs="Times New Roman"/>
        </w:rPr>
      </w:pPr>
    </w:p>
    <w:p w14:paraId="3859AA45"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Keywords</w:t>
      </w:r>
    </w:p>
    <w:p w14:paraId="62E5E8DD" w14:textId="77777777" w:rsidR="00F101B8" w:rsidRPr="001A76BC" w:rsidRDefault="00F101B8" w:rsidP="00F101B8">
      <w:pPr>
        <w:rPr>
          <w:rFonts w:ascii="Times New Roman" w:hAnsi="Times New Roman" w:cs="Times New Roman"/>
          <w:b/>
          <w:bCs/>
        </w:rPr>
      </w:pPr>
    </w:p>
    <w:p w14:paraId="29235149" w14:textId="77777777" w:rsidR="00F101B8" w:rsidRPr="001A76BC" w:rsidRDefault="00F101B8" w:rsidP="00F101B8">
      <w:pPr>
        <w:rPr>
          <w:rFonts w:ascii="Times New Roman" w:hAnsi="Times New Roman" w:cs="Times New Roman"/>
        </w:rPr>
      </w:pPr>
      <w:r w:rsidRPr="001A76BC">
        <w:rPr>
          <w:rFonts w:ascii="Times New Roman" w:hAnsi="Times New Roman" w:cs="Times New Roman"/>
        </w:rPr>
        <w:t>Predictive Modeling, Building Energy Consumption, Python, Linear Regression, Energy Efficiency, Smart Grid, Load Forecasting, Energy Management.</w:t>
      </w:r>
    </w:p>
    <w:p w14:paraId="45B63EF6" w14:textId="77777777" w:rsidR="00F101B8" w:rsidRPr="001A76BC" w:rsidRDefault="00F101B8" w:rsidP="00F101B8">
      <w:pPr>
        <w:rPr>
          <w:rFonts w:ascii="Times New Roman" w:hAnsi="Times New Roman" w:cs="Times New Roman"/>
        </w:rPr>
      </w:pPr>
    </w:p>
    <w:p w14:paraId="7B9A3AA8" w14:textId="77777777" w:rsidR="00F101B8" w:rsidRPr="001A76BC" w:rsidRDefault="00F101B8" w:rsidP="00F101B8">
      <w:pPr>
        <w:rPr>
          <w:rFonts w:ascii="Times New Roman" w:hAnsi="Times New Roman" w:cs="Times New Roman"/>
        </w:rPr>
      </w:pPr>
    </w:p>
    <w:p w14:paraId="66C93052" w14:textId="77777777" w:rsidR="00F101B8" w:rsidRPr="001A76BC" w:rsidRDefault="00F101B8" w:rsidP="00F101B8">
      <w:pPr>
        <w:pStyle w:val="ListParagraph"/>
        <w:numPr>
          <w:ilvl w:val="0"/>
          <w:numId w:val="5"/>
        </w:numPr>
        <w:spacing w:before="87"/>
        <w:rPr>
          <w:rFonts w:ascii="Times New Roman" w:hAnsi="Times New Roman" w:cs="Times New Roman"/>
          <w:b/>
          <w:bCs/>
        </w:rPr>
      </w:pPr>
      <w:r w:rsidRPr="001A76BC">
        <w:rPr>
          <w:rFonts w:ascii="Times New Roman" w:hAnsi="Times New Roman" w:cs="Times New Roman"/>
          <w:b/>
          <w:bCs/>
        </w:rPr>
        <w:t>Introduction</w:t>
      </w:r>
    </w:p>
    <w:p w14:paraId="4F4FAC34" w14:textId="77777777" w:rsidR="00F101B8" w:rsidRPr="001A76BC" w:rsidRDefault="00F101B8" w:rsidP="00F101B8">
      <w:pPr>
        <w:rPr>
          <w:rFonts w:ascii="Times New Roman" w:hAnsi="Times New Roman" w:cs="Times New Roman"/>
          <w:b/>
          <w:bCs/>
        </w:rPr>
      </w:pPr>
    </w:p>
    <w:p w14:paraId="3E8E2EBE"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1.1 Background</w:t>
      </w:r>
    </w:p>
    <w:p w14:paraId="6FA3FF6B" w14:textId="4B66012B" w:rsidR="00F101B8" w:rsidRPr="001A76BC" w:rsidRDefault="00F101B8" w:rsidP="00B13F72">
      <w:pPr>
        <w:jc w:val="both"/>
        <w:rPr>
          <w:rFonts w:ascii="Times New Roman" w:hAnsi="Times New Roman" w:cs="Times New Roman"/>
        </w:rPr>
      </w:pPr>
      <w:r w:rsidRPr="001A76BC">
        <w:rPr>
          <w:rFonts w:ascii="Times New Roman" w:hAnsi="Times New Roman" w:cs="Times New Roman"/>
        </w:rPr>
        <w:t>In the context of global climate change and resource scarcity, building energy consumption has emerged as a critical area for optimization. Buildings account for a significant portion of global energy usage, and inefficient consumption patterns lead to substantial economic and environmental costs</w:t>
      </w:r>
      <w:r w:rsidR="00780110">
        <w:rPr>
          <w:rFonts w:ascii="Times New Roman" w:hAnsi="Times New Roman" w:cs="Times New Roman"/>
        </w:rPr>
        <w:t xml:space="preserve"> (</w:t>
      </w:r>
      <w:proofErr w:type="spellStart"/>
      <w:r w:rsidR="00780110" w:rsidRPr="00780110">
        <w:rPr>
          <w:rFonts w:ascii="Times New Roman" w:hAnsi="Times New Roman" w:cs="Times New Roman"/>
        </w:rPr>
        <w:t>Heidarinejad</w:t>
      </w:r>
      <w:proofErr w:type="spellEnd"/>
      <w:r w:rsidR="00780110" w:rsidRPr="00780110">
        <w:rPr>
          <w:rFonts w:ascii="Times New Roman" w:hAnsi="Times New Roman" w:cs="Times New Roman"/>
        </w:rPr>
        <w:t xml:space="preserve"> et al., 2017; Reza et al., 2025</w:t>
      </w:r>
      <w:bookmarkStart w:id="0" w:name="_GoBack"/>
      <w:bookmarkEnd w:id="0"/>
      <w:r w:rsidR="00780110">
        <w:rPr>
          <w:rFonts w:ascii="Times New Roman" w:hAnsi="Times New Roman" w:cs="Times New Roman"/>
        </w:rPr>
        <w:t>)</w:t>
      </w:r>
      <w:r w:rsidRPr="001A76BC">
        <w:rPr>
          <w:rFonts w:ascii="Times New Roman" w:hAnsi="Times New Roman" w:cs="Times New Roman"/>
        </w:rPr>
        <w:t>. The rise of smart grid technologies and the Internet of Things (IoT) has provided new opportunities for data-driven energy management. Predictive models are essential tools in this landscape, as they enable building managers to forecast energy demand, implement energy-saving measures, and integrate with grid-level initiatives for effective load control. Traditional energy management systems often rely on historical data and reactive control, which are insufficient for dynamic environments</w:t>
      </w:r>
      <w:r w:rsidR="00780110">
        <w:rPr>
          <w:rFonts w:ascii="Times New Roman" w:hAnsi="Times New Roman" w:cs="Times New Roman"/>
        </w:rPr>
        <w:t xml:space="preserve"> (</w:t>
      </w:r>
      <w:proofErr w:type="spellStart"/>
      <w:r w:rsidR="00780110" w:rsidRPr="00780110">
        <w:rPr>
          <w:rFonts w:ascii="Times New Roman" w:hAnsi="Times New Roman" w:cs="Times New Roman"/>
        </w:rPr>
        <w:t>Bourhnane</w:t>
      </w:r>
      <w:proofErr w:type="spellEnd"/>
      <w:r w:rsidR="00780110" w:rsidRPr="00780110">
        <w:rPr>
          <w:rFonts w:ascii="Times New Roman" w:hAnsi="Times New Roman" w:cs="Times New Roman"/>
        </w:rPr>
        <w:t xml:space="preserve"> et al., 2020; </w:t>
      </w:r>
      <w:proofErr w:type="spellStart"/>
      <w:r w:rsidR="00780110" w:rsidRPr="00780110">
        <w:rPr>
          <w:rFonts w:ascii="Times New Roman" w:hAnsi="Times New Roman" w:cs="Times New Roman"/>
        </w:rPr>
        <w:t>Kontokosta</w:t>
      </w:r>
      <w:proofErr w:type="spellEnd"/>
      <w:r w:rsidR="00780110" w:rsidRPr="00780110">
        <w:rPr>
          <w:rFonts w:ascii="Times New Roman" w:hAnsi="Times New Roman" w:cs="Times New Roman"/>
        </w:rPr>
        <w:t xml:space="preserve"> &amp; </w:t>
      </w:r>
      <w:proofErr w:type="spellStart"/>
      <w:r w:rsidR="00780110" w:rsidRPr="00780110">
        <w:rPr>
          <w:rFonts w:ascii="Times New Roman" w:hAnsi="Times New Roman" w:cs="Times New Roman"/>
        </w:rPr>
        <w:t>Tull</w:t>
      </w:r>
      <w:proofErr w:type="spellEnd"/>
      <w:r w:rsidR="00780110" w:rsidRPr="00780110">
        <w:rPr>
          <w:rFonts w:ascii="Times New Roman" w:hAnsi="Times New Roman" w:cs="Times New Roman"/>
        </w:rPr>
        <w:t>, 2017</w:t>
      </w:r>
      <w:r w:rsidR="00780110">
        <w:rPr>
          <w:rFonts w:ascii="Times New Roman" w:hAnsi="Times New Roman" w:cs="Times New Roman"/>
        </w:rPr>
        <w:t>)</w:t>
      </w:r>
      <w:r w:rsidRPr="001A76BC">
        <w:rPr>
          <w:rFonts w:ascii="Times New Roman" w:hAnsi="Times New Roman" w:cs="Times New Roman"/>
        </w:rPr>
        <w:t>. A predictive model, on the other hand, can anticipate future energy needs based on influencing variables, allowing for proactive and intelligent energy management.</w:t>
      </w:r>
    </w:p>
    <w:p w14:paraId="018AA842" w14:textId="77777777" w:rsidR="00F101B8" w:rsidRPr="001A76BC" w:rsidRDefault="00F101B8" w:rsidP="00F101B8">
      <w:pPr>
        <w:rPr>
          <w:rFonts w:ascii="Times New Roman" w:hAnsi="Times New Roman" w:cs="Times New Roman"/>
        </w:rPr>
      </w:pPr>
    </w:p>
    <w:p w14:paraId="3F658D2C"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1.2 Problem Statement</w:t>
      </w:r>
    </w:p>
    <w:p w14:paraId="35E5965F"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The primary challenge in building energy management is the unpredictable nature of energy consumption, which is influenced by a multitude of factors including environmental conditions, occupancy, and internal electrical loads. Developing a model that can accurately capture these complex relationships and provide a reliable forecast is crucial. While various machine learning algorithms exist for this purpose, a straightforward and transparent statistical model, such as multiple linear regression, offers a balance of accuracy and interpretability, making it ideal for practical application in an operational setting. The coefficients of a linear regression model are easily understood, providing clear insights into the impact of each variable on energy consumption. Furthermore, a dynamic simulation environment like PYTHON is needed to test and visualize the model’s behavior under various conditions, which is not easily done with static modeling.</w:t>
      </w:r>
    </w:p>
    <w:p w14:paraId="43C68118" w14:textId="77777777" w:rsidR="00F101B8" w:rsidRPr="001A76BC" w:rsidRDefault="00F101B8" w:rsidP="00F101B8">
      <w:pPr>
        <w:rPr>
          <w:rFonts w:ascii="Times New Roman" w:hAnsi="Times New Roman" w:cs="Times New Roman"/>
        </w:rPr>
      </w:pPr>
    </w:p>
    <w:p w14:paraId="3153539B" w14:textId="77777777" w:rsidR="00F101B8" w:rsidRPr="001A76BC" w:rsidRDefault="00F101B8" w:rsidP="00F101B8">
      <w:pPr>
        <w:pStyle w:val="ListParagraph"/>
        <w:numPr>
          <w:ilvl w:val="1"/>
          <w:numId w:val="5"/>
        </w:numPr>
        <w:spacing w:before="87"/>
        <w:rPr>
          <w:rFonts w:ascii="Times New Roman" w:hAnsi="Times New Roman" w:cs="Times New Roman"/>
          <w:b/>
          <w:bCs/>
        </w:rPr>
      </w:pPr>
      <w:r w:rsidRPr="001A76BC">
        <w:rPr>
          <w:rFonts w:ascii="Times New Roman" w:hAnsi="Times New Roman" w:cs="Times New Roman"/>
          <w:b/>
          <w:bCs/>
        </w:rPr>
        <w:lastRenderedPageBreak/>
        <w:t>Objectives</w:t>
      </w:r>
    </w:p>
    <w:p w14:paraId="64BB2BA3" w14:textId="77777777" w:rsidR="00F101B8" w:rsidRPr="001A76BC" w:rsidRDefault="00F101B8" w:rsidP="00F101B8">
      <w:pPr>
        <w:rPr>
          <w:rFonts w:ascii="Times New Roman" w:hAnsi="Times New Roman" w:cs="Times New Roman"/>
          <w:b/>
          <w:bCs/>
        </w:rPr>
      </w:pPr>
    </w:p>
    <w:p w14:paraId="7B85ED3E"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The main objective of this research is to design, develop, and simulate a predictive model for building energy consumption. The specific objectives are:</w:t>
      </w:r>
    </w:p>
    <w:p w14:paraId="5BEB6C57" w14:textId="77777777" w:rsidR="00F101B8" w:rsidRPr="001A76BC" w:rsidRDefault="00F101B8" w:rsidP="00B13F72">
      <w:pPr>
        <w:widowControl/>
        <w:numPr>
          <w:ilvl w:val="0"/>
          <w:numId w:val="3"/>
        </w:numPr>
        <w:autoSpaceDE/>
        <w:autoSpaceDN/>
        <w:spacing w:after="160" w:line="278" w:lineRule="auto"/>
        <w:jc w:val="both"/>
        <w:rPr>
          <w:rFonts w:ascii="Times New Roman" w:hAnsi="Times New Roman" w:cs="Times New Roman"/>
        </w:rPr>
      </w:pPr>
      <w:r w:rsidRPr="001A76BC">
        <w:rPr>
          <w:rFonts w:ascii="Times New Roman" w:hAnsi="Times New Roman" w:cs="Times New Roman"/>
        </w:rPr>
        <w:t>To utilize real-world historical data to formulate a multiple linear regression model for energy consumption prediction, establishing a clear mathematical relationship between the independent variables and the dependent variable.</w:t>
      </w:r>
    </w:p>
    <w:p w14:paraId="71A83984" w14:textId="77777777" w:rsidR="00F101B8" w:rsidRPr="001A76BC" w:rsidRDefault="00F101B8" w:rsidP="00B13F72">
      <w:pPr>
        <w:widowControl/>
        <w:numPr>
          <w:ilvl w:val="0"/>
          <w:numId w:val="3"/>
        </w:numPr>
        <w:autoSpaceDE/>
        <w:autoSpaceDN/>
        <w:spacing w:after="160" w:line="278" w:lineRule="auto"/>
        <w:jc w:val="both"/>
        <w:rPr>
          <w:rFonts w:ascii="Times New Roman" w:hAnsi="Times New Roman" w:cs="Times New Roman"/>
        </w:rPr>
      </w:pPr>
      <w:r w:rsidRPr="001A76BC">
        <w:rPr>
          <w:rFonts w:ascii="Times New Roman" w:hAnsi="Times New Roman" w:cs="Times New Roman"/>
        </w:rPr>
        <w:t>To implement the developed predictive model within a PYTHON environment, transforming the statistical model into a dynamic, block-based simulation.</w:t>
      </w:r>
    </w:p>
    <w:p w14:paraId="5DB37D14" w14:textId="77777777" w:rsidR="00F101B8" w:rsidRPr="001A76BC" w:rsidRDefault="00F101B8" w:rsidP="00B13F72">
      <w:pPr>
        <w:widowControl/>
        <w:numPr>
          <w:ilvl w:val="0"/>
          <w:numId w:val="3"/>
        </w:numPr>
        <w:autoSpaceDE/>
        <w:autoSpaceDN/>
        <w:spacing w:after="160" w:line="278" w:lineRule="auto"/>
        <w:jc w:val="both"/>
        <w:rPr>
          <w:rFonts w:ascii="Times New Roman" w:hAnsi="Times New Roman" w:cs="Times New Roman"/>
        </w:rPr>
      </w:pPr>
      <w:r w:rsidRPr="001A76BC">
        <w:rPr>
          <w:rFonts w:ascii="Times New Roman" w:hAnsi="Times New Roman" w:cs="Times New Roman"/>
        </w:rPr>
        <w:t>To simulate the model’s performance and validate its accuracy against actual energy consumption data, using appropriate statistical metrics to quantify its predictive capability.</w:t>
      </w:r>
    </w:p>
    <w:p w14:paraId="25BFAF22" w14:textId="214ECD6C" w:rsidR="00F101B8" w:rsidRPr="001A76BC" w:rsidRDefault="00F101B8" w:rsidP="00F101B8">
      <w:pPr>
        <w:widowControl/>
        <w:numPr>
          <w:ilvl w:val="0"/>
          <w:numId w:val="3"/>
        </w:numPr>
        <w:autoSpaceDE/>
        <w:autoSpaceDN/>
        <w:spacing w:after="160" w:line="278" w:lineRule="auto"/>
        <w:jc w:val="both"/>
        <w:rPr>
          <w:rFonts w:ascii="Times New Roman" w:hAnsi="Times New Roman" w:cs="Times New Roman"/>
        </w:rPr>
      </w:pPr>
      <w:r w:rsidRPr="001A76BC">
        <w:rPr>
          <w:rFonts w:ascii="Times New Roman" w:hAnsi="Times New Roman" w:cs="Times New Roman"/>
        </w:rPr>
        <w:t>To demonstrate the potential of the predictive model for proactive energy management and load control by showing how it can be used to forecast energy needs and inform operational decisions.</w:t>
      </w:r>
    </w:p>
    <w:p w14:paraId="45AE70F6" w14:textId="77777777" w:rsidR="00F101B8" w:rsidRPr="001A76BC" w:rsidRDefault="00F101B8" w:rsidP="00F101B8">
      <w:pPr>
        <w:pStyle w:val="ListParagraph"/>
        <w:numPr>
          <w:ilvl w:val="1"/>
          <w:numId w:val="5"/>
        </w:numPr>
        <w:spacing w:before="87"/>
        <w:rPr>
          <w:rFonts w:ascii="Times New Roman" w:hAnsi="Times New Roman" w:cs="Times New Roman"/>
          <w:b/>
          <w:bCs/>
        </w:rPr>
      </w:pPr>
      <w:r w:rsidRPr="001A76BC">
        <w:rPr>
          <w:rFonts w:ascii="Times New Roman" w:hAnsi="Times New Roman" w:cs="Times New Roman"/>
          <w:b/>
          <w:bCs/>
        </w:rPr>
        <w:t>Scope of the Study</w:t>
      </w:r>
    </w:p>
    <w:p w14:paraId="50305D64" w14:textId="77777777" w:rsidR="00F101B8" w:rsidRPr="001A76BC" w:rsidRDefault="00F101B8" w:rsidP="00F101B8">
      <w:pPr>
        <w:rPr>
          <w:rFonts w:ascii="Times New Roman" w:hAnsi="Times New Roman" w:cs="Times New Roman"/>
          <w:b/>
          <w:bCs/>
        </w:rPr>
      </w:pPr>
    </w:p>
    <w:p w14:paraId="6A7B9EDD"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This thesis focuses on developing a predictive model for a specific building’s energy consumption using a dataset comprising hourly measurements of temperature, humidity, and energy usage per floor. The predictive model is based on multiple linear regression. The implementation is conducted entirely within the PYTHON programming platforms. The study is limited to the simulation and validation of the model; it does not extend to real-time hardware integration or the development of a graphical user interface (GUI). However, it lays the foundational principles and provides a working model that can be used as a basis for such future work. The model assumes a consistent data collection rate and does not account for data loss or sensor errors, which would be part of a more comprehensive, real-world system.</w:t>
      </w:r>
    </w:p>
    <w:p w14:paraId="238A86D0" w14:textId="77777777" w:rsidR="00F101B8" w:rsidRPr="001A76BC" w:rsidRDefault="00F101B8" w:rsidP="00F101B8">
      <w:pPr>
        <w:rPr>
          <w:rFonts w:ascii="Times New Roman" w:hAnsi="Times New Roman" w:cs="Times New Roman"/>
        </w:rPr>
      </w:pPr>
    </w:p>
    <w:p w14:paraId="14629D13" w14:textId="77777777" w:rsidR="00F101B8" w:rsidRPr="001A76BC" w:rsidRDefault="00F101B8" w:rsidP="00F101B8">
      <w:pPr>
        <w:pStyle w:val="ListParagraph"/>
        <w:numPr>
          <w:ilvl w:val="0"/>
          <w:numId w:val="5"/>
        </w:numPr>
        <w:spacing w:before="87"/>
        <w:rPr>
          <w:rFonts w:ascii="Times New Roman" w:hAnsi="Times New Roman" w:cs="Times New Roman"/>
          <w:b/>
          <w:bCs/>
        </w:rPr>
      </w:pPr>
      <w:r w:rsidRPr="001A76BC">
        <w:rPr>
          <w:rFonts w:ascii="Times New Roman" w:hAnsi="Times New Roman" w:cs="Times New Roman"/>
          <w:b/>
          <w:bCs/>
        </w:rPr>
        <w:t>Literature Review</w:t>
      </w:r>
    </w:p>
    <w:p w14:paraId="2630AEA1" w14:textId="77777777" w:rsidR="00F101B8" w:rsidRPr="001A76BC" w:rsidRDefault="00F101B8" w:rsidP="00F101B8">
      <w:pPr>
        <w:rPr>
          <w:rFonts w:ascii="Times New Roman" w:hAnsi="Times New Roman" w:cs="Times New Roman"/>
          <w:b/>
          <w:bCs/>
        </w:rPr>
      </w:pPr>
    </w:p>
    <w:p w14:paraId="34A83054"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The field of building energy prediction is well-established, with models ranging from simple statistical methods to complex machine learning and artificial intelligence algorithms. Statistical methods, such as linear regression, are widely used due to their simplicity and low computational requirements. For example, some studies have successfully used linear regression to model the relationship between energy use and weather variables like temperature and humidity [1]. The linear model is particularly useful for establishing a baseline performance and understanding the direct relationships between variables. Its simplicity makes it computationally inexpensive and easy to deploy on low-power devices.</w:t>
      </w:r>
    </w:p>
    <w:p w14:paraId="3352D830"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More advanced methods include Artificial Neural Networks (ANNs), Support Vector Machines (SVMs), and Random Forests, which are capable of capturing highly non-linear relationships with high accuracy [2]. ANNs, for instance, can model complex dependencies between a large number of input variables and energy consumption without prior knowledge of the underlying physical processes. While these models can be highly effective, they often require larger datasets, significant computational resources for training, and are less interpretable than regression models, often being referred to as “black box” models.</w:t>
      </w:r>
    </w:p>
    <w:p w14:paraId="4F0D019F" w14:textId="24D07030" w:rsidR="009D2753" w:rsidRPr="001A76BC" w:rsidRDefault="00F101B8" w:rsidP="00B13F72">
      <w:pPr>
        <w:jc w:val="both"/>
        <w:rPr>
          <w:rFonts w:ascii="Times New Roman" w:hAnsi="Times New Roman" w:cs="Times New Roman"/>
        </w:rPr>
      </w:pPr>
      <w:r w:rsidRPr="001A76BC">
        <w:rPr>
          <w:rFonts w:ascii="Times New Roman" w:hAnsi="Times New Roman" w:cs="Times New Roman"/>
        </w:rPr>
        <w:t xml:space="preserve">The use of PYTHON for energy system analysis Is well-documented. PYTHON’s robust capabilities for data analysis, matrix operations, and curve fitting make it an ideal platform for developing the predictive algorithm. Its extensive toolboxes, such as the Statistics and Machine Learning Toolbox, provide pre-built functions for regression analysis. This combined approach offers a powerful and flexible platform for developing, testing, and visualizing complex system models in a way </w:t>
      </w:r>
      <w:r w:rsidR="00B13F72" w:rsidRPr="001A76BC">
        <w:rPr>
          <w:rFonts w:ascii="Times New Roman" w:hAnsi="Times New Roman" w:cs="Times New Roman"/>
        </w:rPr>
        <w:t>that is intuitive and scalable.</w:t>
      </w:r>
    </w:p>
    <w:p w14:paraId="6B6C991B" w14:textId="77777777" w:rsidR="00B13F72" w:rsidRPr="001A76BC" w:rsidRDefault="00B13F72" w:rsidP="00B13F72">
      <w:pPr>
        <w:jc w:val="both"/>
        <w:rPr>
          <w:rFonts w:ascii="Times New Roman" w:hAnsi="Times New Roman" w:cs="Times New Roman"/>
        </w:rPr>
      </w:pPr>
    </w:p>
    <w:p w14:paraId="5D958F46" w14:textId="77777777" w:rsidR="00F101B8" w:rsidRPr="001A76BC" w:rsidRDefault="00F101B8" w:rsidP="00F101B8">
      <w:pPr>
        <w:pStyle w:val="ListParagraph"/>
        <w:numPr>
          <w:ilvl w:val="0"/>
          <w:numId w:val="5"/>
        </w:numPr>
        <w:spacing w:before="87"/>
        <w:rPr>
          <w:rFonts w:ascii="Times New Roman" w:hAnsi="Times New Roman" w:cs="Times New Roman"/>
          <w:b/>
          <w:bCs/>
        </w:rPr>
      </w:pPr>
      <w:r w:rsidRPr="001A76BC">
        <w:rPr>
          <w:rFonts w:ascii="Times New Roman" w:hAnsi="Times New Roman" w:cs="Times New Roman"/>
          <w:b/>
          <w:bCs/>
        </w:rPr>
        <w:t>Methodology</w:t>
      </w:r>
    </w:p>
    <w:p w14:paraId="4DA662C5" w14:textId="77777777" w:rsidR="00F101B8" w:rsidRPr="001A76BC" w:rsidRDefault="00F101B8" w:rsidP="00F101B8">
      <w:pPr>
        <w:rPr>
          <w:rFonts w:ascii="Times New Roman" w:hAnsi="Times New Roman" w:cs="Times New Roman"/>
          <w:b/>
          <w:bCs/>
        </w:rPr>
      </w:pPr>
    </w:p>
    <w:p w14:paraId="03280074"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3.1 Data Collection</w:t>
      </w:r>
    </w:p>
    <w:p w14:paraId="30A6104C" w14:textId="77777777" w:rsidR="00F101B8" w:rsidRPr="001A76BC" w:rsidRDefault="00F101B8" w:rsidP="00F101B8">
      <w:pPr>
        <w:rPr>
          <w:rFonts w:ascii="Times New Roman" w:hAnsi="Times New Roman" w:cs="Times New Roman"/>
          <w:b/>
          <w:bCs/>
        </w:rPr>
      </w:pPr>
    </w:p>
    <w:p w14:paraId="6DCC0941" w14:textId="77777777" w:rsidR="00F101B8" w:rsidRPr="001A76BC" w:rsidRDefault="00F101B8" w:rsidP="00B13F72">
      <w:pPr>
        <w:jc w:val="both"/>
        <w:rPr>
          <w:rFonts w:ascii="Times New Roman" w:hAnsi="Times New Roman" w:cs="Times New Roman"/>
        </w:rPr>
      </w:pPr>
      <w:r w:rsidRPr="001A76BC">
        <w:rPr>
          <w:rFonts w:ascii="Times New Roman" w:hAnsi="Times New Roman" w:cs="Times New Roman"/>
        </w:rPr>
        <w:t xml:space="preserve">The predictive model is developed using a dataset from a building, provided in the Energy_Data.csv file. The data is assumed to be collected from a network of smart meters and environmental sensors installed throughout the building. The dataset includes hourly records of several variables crucial for energy </w:t>
      </w:r>
      <w:r w:rsidRPr="001A76BC">
        <w:rPr>
          <w:rFonts w:ascii="Times New Roman" w:hAnsi="Times New Roman" w:cs="Times New Roman"/>
        </w:rPr>
        <w:lastRenderedPageBreak/>
        <w:t>prediction:</w:t>
      </w:r>
    </w:p>
    <w:p w14:paraId="478BE4B2" w14:textId="77777777" w:rsidR="00F101B8" w:rsidRPr="001A76BC" w:rsidRDefault="00F101B8" w:rsidP="00B13F72">
      <w:pPr>
        <w:widowControl/>
        <w:numPr>
          <w:ilvl w:val="0"/>
          <w:numId w:val="4"/>
        </w:numPr>
        <w:autoSpaceDE/>
        <w:autoSpaceDN/>
        <w:spacing w:after="160" w:line="278" w:lineRule="auto"/>
        <w:jc w:val="both"/>
        <w:rPr>
          <w:rFonts w:ascii="Times New Roman" w:hAnsi="Times New Roman" w:cs="Times New Roman"/>
        </w:rPr>
      </w:pPr>
      <w:r w:rsidRPr="001A76BC">
        <w:rPr>
          <w:rFonts w:ascii="Times New Roman" w:hAnsi="Times New Roman" w:cs="Times New Roman"/>
          <w:b/>
          <w:bCs/>
        </w:rPr>
        <w:t>Date and Hour:</w:t>
      </w:r>
      <w:r w:rsidRPr="001A76BC">
        <w:rPr>
          <w:rFonts w:ascii="Times New Roman" w:hAnsi="Times New Roman" w:cs="Times New Roman"/>
        </w:rPr>
        <w:t xml:space="preserve"> For temporal analysis and to account for daily and seasonal patterns.</w:t>
      </w:r>
    </w:p>
    <w:p w14:paraId="5CD151A9" w14:textId="77777777" w:rsidR="00F101B8" w:rsidRPr="001A76BC" w:rsidRDefault="00F101B8" w:rsidP="00B13F72">
      <w:pPr>
        <w:widowControl/>
        <w:numPr>
          <w:ilvl w:val="0"/>
          <w:numId w:val="4"/>
        </w:numPr>
        <w:autoSpaceDE/>
        <w:autoSpaceDN/>
        <w:spacing w:after="160" w:line="278" w:lineRule="auto"/>
        <w:jc w:val="both"/>
        <w:rPr>
          <w:rFonts w:ascii="Times New Roman" w:hAnsi="Times New Roman" w:cs="Times New Roman"/>
        </w:rPr>
      </w:pPr>
      <w:r w:rsidRPr="001A76BC">
        <w:rPr>
          <w:rFonts w:ascii="Times New Roman" w:hAnsi="Times New Roman" w:cs="Times New Roman"/>
          <w:b/>
          <w:bCs/>
        </w:rPr>
        <w:t>Temperature (°C) and Humidity (%):</w:t>
      </w:r>
      <w:r w:rsidRPr="001A76BC">
        <w:rPr>
          <w:rFonts w:ascii="Times New Roman" w:hAnsi="Times New Roman" w:cs="Times New Roman"/>
        </w:rPr>
        <w:t xml:space="preserve"> Key environmental factors influencing HVAC and lighting loads.</w:t>
      </w:r>
    </w:p>
    <w:p w14:paraId="6536A7CB" w14:textId="77777777" w:rsidR="00F101B8" w:rsidRPr="001A76BC" w:rsidRDefault="00F101B8" w:rsidP="00B13F72">
      <w:pPr>
        <w:widowControl/>
        <w:numPr>
          <w:ilvl w:val="0"/>
          <w:numId w:val="4"/>
        </w:numPr>
        <w:autoSpaceDE/>
        <w:autoSpaceDN/>
        <w:spacing w:after="160" w:line="278" w:lineRule="auto"/>
        <w:jc w:val="both"/>
        <w:rPr>
          <w:rFonts w:ascii="Times New Roman" w:hAnsi="Times New Roman" w:cs="Times New Roman"/>
        </w:rPr>
      </w:pPr>
      <w:r w:rsidRPr="001A76BC">
        <w:rPr>
          <w:rFonts w:ascii="Times New Roman" w:hAnsi="Times New Roman" w:cs="Times New Roman"/>
          <w:b/>
          <w:bCs/>
        </w:rPr>
        <w:t>Energy_Floor1, Energy_Floor2, Energy_Floor3 (kWh):</w:t>
      </w:r>
      <w:r w:rsidRPr="001A76BC">
        <w:rPr>
          <w:rFonts w:ascii="Times New Roman" w:hAnsi="Times New Roman" w:cs="Times New Roman"/>
        </w:rPr>
        <w:t xml:space="preserve"> Energy consumption readings from each of the three floors, representing the internal load distribution.</w:t>
      </w:r>
    </w:p>
    <w:p w14:paraId="7CD00A0F" w14:textId="77777777" w:rsidR="00F101B8" w:rsidRPr="001A76BC" w:rsidRDefault="00F101B8" w:rsidP="00B13F72">
      <w:pPr>
        <w:widowControl/>
        <w:numPr>
          <w:ilvl w:val="0"/>
          <w:numId w:val="4"/>
        </w:numPr>
        <w:autoSpaceDE/>
        <w:autoSpaceDN/>
        <w:spacing w:after="160" w:line="278" w:lineRule="auto"/>
        <w:jc w:val="both"/>
        <w:rPr>
          <w:rFonts w:ascii="Times New Roman" w:hAnsi="Times New Roman" w:cs="Times New Roman"/>
        </w:rPr>
      </w:pPr>
      <w:proofErr w:type="spellStart"/>
      <w:r w:rsidRPr="001A76BC">
        <w:rPr>
          <w:rFonts w:ascii="Times New Roman" w:hAnsi="Times New Roman" w:cs="Times New Roman"/>
          <w:b/>
          <w:bCs/>
        </w:rPr>
        <w:t>Actual_Energy</w:t>
      </w:r>
      <w:proofErr w:type="spellEnd"/>
      <w:r w:rsidRPr="001A76BC">
        <w:rPr>
          <w:rFonts w:ascii="Times New Roman" w:hAnsi="Times New Roman" w:cs="Times New Roman"/>
          <w:b/>
          <w:bCs/>
        </w:rPr>
        <w:t xml:space="preserve"> (kWh):</w:t>
      </w:r>
      <w:r w:rsidRPr="001A76BC">
        <w:rPr>
          <w:rFonts w:ascii="Times New Roman" w:hAnsi="Times New Roman" w:cs="Times New Roman"/>
        </w:rPr>
        <w:t xml:space="preserve"> The total measured energy consumption of the building, which serves as the target variable for the model’s predictions.</w:t>
      </w:r>
    </w:p>
    <w:p w14:paraId="541ED031" w14:textId="77777777" w:rsidR="00F101B8" w:rsidRPr="001A76BC" w:rsidRDefault="00F101B8" w:rsidP="00F101B8">
      <w:pPr>
        <w:widowControl/>
        <w:autoSpaceDE/>
        <w:autoSpaceDN/>
        <w:spacing w:after="160" w:line="278" w:lineRule="auto"/>
        <w:rPr>
          <w:rFonts w:ascii="Times New Roman" w:hAnsi="Times New Roman" w:cs="Times New Roman"/>
        </w:rPr>
      </w:pPr>
    </w:p>
    <w:p w14:paraId="3D25D3A0" w14:textId="77777777" w:rsidR="00F101B8" w:rsidRPr="001A76BC" w:rsidRDefault="00F101B8" w:rsidP="00F101B8">
      <w:pPr>
        <w:rPr>
          <w:rFonts w:ascii="Times New Roman" w:hAnsi="Times New Roman" w:cs="Times New Roman"/>
          <w:b/>
          <w:bCs/>
        </w:rPr>
      </w:pPr>
      <w:bookmarkStart w:id="1" w:name="Model_Formulation"/>
      <w:bookmarkEnd w:id="1"/>
      <w:r w:rsidRPr="001A76BC">
        <w:rPr>
          <w:rFonts w:ascii="Times New Roman" w:hAnsi="Times New Roman" w:cs="Times New Roman"/>
          <w:b/>
          <w:bCs/>
        </w:rPr>
        <w:t>3.2 Data Collection</w:t>
      </w:r>
    </w:p>
    <w:p w14:paraId="6F346336" w14:textId="77777777" w:rsidR="00F101B8" w:rsidRPr="001A76BC" w:rsidRDefault="00F101B8" w:rsidP="00F101B8">
      <w:pPr>
        <w:pStyle w:val="BodyText"/>
        <w:spacing w:before="194" w:line="218" w:lineRule="auto"/>
        <w:ind w:left="142" w:right="139"/>
        <w:jc w:val="both"/>
        <w:rPr>
          <w:rFonts w:ascii="Times New Roman" w:hAnsi="Times New Roman" w:cs="Times New Roman"/>
        </w:rPr>
      </w:pPr>
      <w:r w:rsidRPr="001A76BC">
        <w:rPr>
          <w:rFonts w:ascii="Times New Roman" w:hAnsi="Times New Roman" w:cs="Times New Roman"/>
        </w:rPr>
        <w:t>A</w:t>
      </w:r>
      <w:r w:rsidRPr="001A76BC">
        <w:rPr>
          <w:rFonts w:ascii="Times New Roman" w:hAnsi="Times New Roman" w:cs="Times New Roman"/>
          <w:spacing w:val="-14"/>
        </w:rPr>
        <w:t xml:space="preserve"> </w:t>
      </w:r>
      <w:r w:rsidRPr="001A76BC">
        <w:rPr>
          <w:rFonts w:ascii="Times New Roman" w:hAnsi="Times New Roman" w:cs="Times New Roman"/>
        </w:rPr>
        <w:t>multiple</w:t>
      </w:r>
      <w:r w:rsidRPr="001A76BC">
        <w:rPr>
          <w:rFonts w:ascii="Times New Roman" w:hAnsi="Times New Roman" w:cs="Times New Roman"/>
          <w:spacing w:val="-14"/>
        </w:rPr>
        <w:t xml:space="preserve"> </w:t>
      </w:r>
      <w:r w:rsidRPr="001A76BC">
        <w:rPr>
          <w:rFonts w:ascii="Times New Roman" w:hAnsi="Times New Roman" w:cs="Times New Roman"/>
        </w:rPr>
        <w:t>linear</w:t>
      </w:r>
      <w:r w:rsidRPr="001A76BC">
        <w:rPr>
          <w:rFonts w:ascii="Times New Roman" w:hAnsi="Times New Roman" w:cs="Times New Roman"/>
          <w:spacing w:val="-14"/>
        </w:rPr>
        <w:t xml:space="preserve"> </w:t>
      </w:r>
      <w:r w:rsidRPr="001A76BC">
        <w:rPr>
          <w:rFonts w:ascii="Times New Roman" w:hAnsi="Times New Roman" w:cs="Times New Roman"/>
        </w:rPr>
        <w:t>regression</w:t>
      </w:r>
      <w:r w:rsidRPr="001A76BC">
        <w:rPr>
          <w:rFonts w:ascii="Times New Roman" w:hAnsi="Times New Roman" w:cs="Times New Roman"/>
          <w:spacing w:val="-13"/>
        </w:rPr>
        <w:t xml:space="preserve"> </w:t>
      </w:r>
      <w:r w:rsidRPr="001A76BC">
        <w:rPr>
          <w:rFonts w:ascii="Times New Roman" w:hAnsi="Times New Roman" w:cs="Times New Roman"/>
        </w:rPr>
        <w:t>model</w:t>
      </w:r>
      <w:r w:rsidRPr="001A76BC">
        <w:rPr>
          <w:rFonts w:ascii="Times New Roman" w:hAnsi="Times New Roman" w:cs="Times New Roman"/>
          <w:spacing w:val="-14"/>
        </w:rPr>
        <w:t xml:space="preserve"> </w:t>
      </w:r>
      <w:r w:rsidRPr="001A76BC">
        <w:rPr>
          <w:rFonts w:ascii="Times New Roman" w:hAnsi="Times New Roman" w:cs="Times New Roman"/>
        </w:rPr>
        <w:t>is</w:t>
      </w:r>
      <w:r w:rsidRPr="001A76BC">
        <w:rPr>
          <w:rFonts w:ascii="Times New Roman" w:hAnsi="Times New Roman" w:cs="Times New Roman"/>
          <w:spacing w:val="-14"/>
        </w:rPr>
        <w:t xml:space="preserve"> </w:t>
      </w:r>
      <w:r w:rsidRPr="001A76BC">
        <w:rPr>
          <w:rFonts w:ascii="Times New Roman" w:hAnsi="Times New Roman" w:cs="Times New Roman"/>
        </w:rPr>
        <w:t>formulated</w:t>
      </w:r>
      <w:r w:rsidRPr="001A76BC">
        <w:rPr>
          <w:rFonts w:ascii="Times New Roman" w:hAnsi="Times New Roman" w:cs="Times New Roman"/>
          <w:spacing w:val="-14"/>
        </w:rPr>
        <w:t xml:space="preserve"> </w:t>
      </w:r>
      <w:r w:rsidRPr="001A76BC">
        <w:rPr>
          <w:rFonts w:ascii="Times New Roman" w:hAnsi="Times New Roman" w:cs="Times New Roman"/>
        </w:rPr>
        <w:t>to</w:t>
      </w:r>
      <w:r w:rsidRPr="001A76BC">
        <w:rPr>
          <w:rFonts w:ascii="Times New Roman" w:hAnsi="Times New Roman" w:cs="Times New Roman"/>
          <w:spacing w:val="-13"/>
        </w:rPr>
        <w:t xml:space="preserve"> </w:t>
      </w:r>
      <w:r w:rsidRPr="001A76BC">
        <w:rPr>
          <w:rFonts w:ascii="Times New Roman" w:hAnsi="Times New Roman" w:cs="Times New Roman"/>
        </w:rPr>
        <w:t>predict</w:t>
      </w:r>
      <w:r w:rsidRPr="001A76BC">
        <w:rPr>
          <w:rFonts w:ascii="Times New Roman" w:hAnsi="Times New Roman" w:cs="Times New Roman"/>
          <w:spacing w:val="-14"/>
        </w:rPr>
        <w:t xml:space="preserve"> </w:t>
      </w:r>
      <w:r w:rsidRPr="001A76BC">
        <w:rPr>
          <w:rFonts w:ascii="Times New Roman" w:hAnsi="Times New Roman" w:cs="Times New Roman"/>
        </w:rPr>
        <w:t>the</w:t>
      </w:r>
      <w:r w:rsidRPr="001A76BC">
        <w:rPr>
          <w:rFonts w:ascii="Times New Roman" w:hAnsi="Times New Roman" w:cs="Times New Roman"/>
          <w:spacing w:val="-14"/>
        </w:rPr>
        <w:t xml:space="preserve"> </w:t>
      </w:r>
      <w:r w:rsidRPr="001A76BC">
        <w:rPr>
          <w:rFonts w:ascii="Times New Roman" w:hAnsi="Times New Roman" w:cs="Times New Roman"/>
        </w:rPr>
        <w:t>total</w:t>
      </w:r>
      <w:r w:rsidRPr="001A76BC">
        <w:rPr>
          <w:rFonts w:ascii="Times New Roman" w:hAnsi="Times New Roman" w:cs="Times New Roman"/>
          <w:spacing w:val="-14"/>
        </w:rPr>
        <w:t xml:space="preserve"> </w:t>
      </w:r>
      <w:r w:rsidRPr="001A76BC">
        <w:rPr>
          <w:rFonts w:ascii="Times New Roman" w:hAnsi="Times New Roman" w:cs="Times New Roman"/>
        </w:rPr>
        <w:t>building</w:t>
      </w:r>
      <w:r w:rsidRPr="001A76BC">
        <w:rPr>
          <w:rFonts w:ascii="Times New Roman" w:hAnsi="Times New Roman" w:cs="Times New Roman"/>
          <w:spacing w:val="-13"/>
        </w:rPr>
        <w:t xml:space="preserve"> </w:t>
      </w:r>
      <w:r w:rsidRPr="001A76BC">
        <w:rPr>
          <w:rFonts w:ascii="Times New Roman" w:hAnsi="Times New Roman" w:cs="Times New Roman"/>
        </w:rPr>
        <w:t>energy</w:t>
      </w:r>
      <w:r w:rsidRPr="001A76BC">
        <w:rPr>
          <w:rFonts w:ascii="Times New Roman" w:hAnsi="Times New Roman" w:cs="Times New Roman"/>
          <w:spacing w:val="-14"/>
        </w:rPr>
        <w:t xml:space="preserve"> </w:t>
      </w:r>
      <w:proofErr w:type="spellStart"/>
      <w:r w:rsidRPr="001A76BC">
        <w:rPr>
          <w:rFonts w:ascii="Times New Roman" w:hAnsi="Times New Roman" w:cs="Times New Roman"/>
        </w:rPr>
        <w:t>consump</w:t>
      </w:r>
      <w:proofErr w:type="spellEnd"/>
      <w:r w:rsidRPr="001A76BC">
        <w:rPr>
          <w:rFonts w:ascii="Times New Roman" w:hAnsi="Times New Roman" w:cs="Times New Roman"/>
        </w:rPr>
        <w:t xml:space="preserve">- </w:t>
      </w:r>
      <w:proofErr w:type="spellStart"/>
      <w:r w:rsidRPr="001A76BC">
        <w:rPr>
          <w:rFonts w:ascii="Times New Roman" w:hAnsi="Times New Roman" w:cs="Times New Roman"/>
        </w:rPr>
        <w:t>tion</w:t>
      </w:r>
      <w:proofErr w:type="spellEnd"/>
      <w:r w:rsidRPr="001A76BC">
        <w:rPr>
          <w:rFonts w:ascii="Times New Roman" w:hAnsi="Times New Roman" w:cs="Times New Roman"/>
        </w:rPr>
        <w:t>.</w:t>
      </w:r>
      <w:r w:rsidRPr="001A76BC">
        <w:rPr>
          <w:rFonts w:ascii="Times New Roman" w:hAnsi="Times New Roman" w:cs="Times New Roman"/>
          <w:spacing w:val="-1"/>
        </w:rPr>
        <w:t xml:space="preserve"> </w:t>
      </w:r>
      <w:r w:rsidRPr="001A76BC">
        <w:rPr>
          <w:rFonts w:ascii="Times New Roman" w:hAnsi="Times New Roman" w:cs="Times New Roman"/>
        </w:rPr>
        <w:t>The</w:t>
      </w:r>
      <w:r w:rsidRPr="001A76BC">
        <w:rPr>
          <w:rFonts w:ascii="Times New Roman" w:hAnsi="Times New Roman" w:cs="Times New Roman"/>
          <w:spacing w:val="-14"/>
        </w:rPr>
        <w:t xml:space="preserve"> </w:t>
      </w:r>
      <w:r w:rsidRPr="001A76BC">
        <w:rPr>
          <w:rFonts w:ascii="Times New Roman" w:hAnsi="Times New Roman" w:cs="Times New Roman"/>
        </w:rPr>
        <w:t>model</w:t>
      </w:r>
      <w:r w:rsidRPr="001A76BC">
        <w:rPr>
          <w:rFonts w:ascii="Times New Roman" w:hAnsi="Times New Roman" w:cs="Times New Roman"/>
          <w:spacing w:val="-14"/>
        </w:rPr>
        <w:t xml:space="preserve"> </w:t>
      </w:r>
      <w:r w:rsidRPr="001A76BC">
        <w:rPr>
          <w:rFonts w:ascii="Times New Roman" w:hAnsi="Times New Roman" w:cs="Times New Roman"/>
        </w:rPr>
        <w:t>takes</w:t>
      </w:r>
      <w:r w:rsidRPr="001A76BC">
        <w:rPr>
          <w:rFonts w:ascii="Times New Roman" w:hAnsi="Times New Roman" w:cs="Times New Roman"/>
          <w:spacing w:val="-13"/>
        </w:rPr>
        <w:t xml:space="preserve"> </w:t>
      </w:r>
      <w:r w:rsidRPr="001A76BC">
        <w:rPr>
          <w:rFonts w:ascii="Times New Roman" w:hAnsi="Times New Roman" w:cs="Times New Roman"/>
        </w:rPr>
        <w:t>the</w:t>
      </w:r>
      <w:r w:rsidRPr="001A76BC">
        <w:rPr>
          <w:rFonts w:ascii="Times New Roman" w:hAnsi="Times New Roman" w:cs="Times New Roman"/>
          <w:spacing w:val="-14"/>
        </w:rPr>
        <w:t xml:space="preserve"> </w:t>
      </w:r>
      <w:r w:rsidRPr="001A76BC">
        <w:rPr>
          <w:rFonts w:ascii="Times New Roman" w:hAnsi="Times New Roman" w:cs="Times New Roman"/>
        </w:rPr>
        <w:t>following</w:t>
      </w:r>
      <w:r w:rsidRPr="001A76BC">
        <w:rPr>
          <w:rFonts w:ascii="Times New Roman" w:hAnsi="Times New Roman" w:cs="Times New Roman"/>
          <w:spacing w:val="-14"/>
        </w:rPr>
        <w:t xml:space="preserve"> </w:t>
      </w:r>
      <w:r w:rsidRPr="001A76BC">
        <w:rPr>
          <w:rFonts w:ascii="Times New Roman" w:hAnsi="Times New Roman" w:cs="Times New Roman"/>
        </w:rPr>
        <w:t>general</w:t>
      </w:r>
      <w:r w:rsidRPr="001A76BC">
        <w:rPr>
          <w:rFonts w:ascii="Times New Roman" w:hAnsi="Times New Roman" w:cs="Times New Roman"/>
          <w:spacing w:val="-14"/>
        </w:rPr>
        <w:t xml:space="preserve"> </w:t>
      </w:r>
      <w:r w:rsidRPr="001A76BC">
        <w:rPr>
          <w:rFonts w:ascii="Times New Roman" w:hAnsi="Times New Roman" w:cs="Times New Roman"/>
        </w:rPr>
        <w:t>form,</w:t>
      </w:r>
      <w:r w:rsidRPr="001A76BC">
        <w:rPr>
          <w:rFonts w:ascii="Times New Roman" w:hAnsi="Times New Roman" w:cs="Times New Roman"/>
          <w:spacing w:val="-13"/>
        </w:rPr>
        <w:t xml:space="preserve"> </w:t>
      </w:r>
      <w:r w:rsidRPr="001A76BC">
        <w:rPr>
          <w:rFonts w:ascii="Times New Roman" w:hAnsi="Times New Roman" w:cs="Times New Roman"/>
        </w:rPr>
        <w:t>where</w:t>
      </w:r>
      <w:r w:rsidRPr="001A76BC">
        <w:rPr>
          <w:rFonts w:ascii="Times New Roman" w:hAnsi="Times New Roman" w:cs="Times New Roman"/>
          <w:spacing w:val="-14"/>
        </w:rPr>
        <w:t xml:space="preserve"> </w:t>
      </w:r>
      <w:r w:rsidRPr="001A76BC">
        <w:rPr>
          <w:rFonts w:ascii="Times New Roman" w:hAnsi="Times New Roman" w:cs="Times New Roman"/>
        </w:rPr>
        <w:t>the</w:t>
      </w:r>
      <w:r w:rsidRPr="001A76BC">
        <w:rPr>
          <w:rFonts w:ascii="Times New Roman" w:hAnsi="Times New Roman" w:cs="Times New Roman"/>
          <w:spacing w:val="-14"/>
        </w:rPr>
        <w:t xml:space="preserve"> </w:t>
      </w:r>
      <w:r w:rsidRPr="001A76BC">
        <w:rPr>
          <w:rFonts w:ascii="Times New Roman" w:hAnsi="Times New Roman" w:cs="Times New Roman"/>
        </w:rPr>
        <w:t>coefficients</w:t>
      </w:r>
      <w:r w:rsidRPr="001A76BC">
        <w:rPr>
          <w:rFonts w:ascii="Times New Roman" w:hAnsi="Times New Roman" w:cs="Times New Roman"/>
          <w:spacing w:val="-14"/>
        </w:rPr>
        <w:t xml:space="preserve"> </w:t>
      </w:r>
      <w:r w:rsidRPr="001A76BC">
        <w:rPr>
          <w:rFonts w:ascii="Times New Roman" w:hAnsi="Times New Roman" w:cs="Times New Roman"/>
        </w:rPr>
        <w:t>were</w:t>
      </w:r>
      <w:r w:rsidRPr="001A76BC">
        <w:rPr>
          <w:rFonts w:ascii="Times New Roman" w:hAnsi="Times New Roman" w:cs="Times New Roman"/>
          <w:spacing w:val="-13"/>
        </w:rPr>
        <w:t xml:space="preserve"> </w:t>
      </w:r>
      <w:r w:rsidRPr="001A76BC">
        <w:rPr>
          <w:rFonts w:ascii="Times New Roman" w:hAnsi="Times New Roman" w:cs="Times New Roman"/>
        </w:rPr>
        <w:t>derived</w:t>
      </w:r>
      <w:r w:rsidRPr="001A76BC">
        <w:rPr>
          <w:rFonts w:ascii="Times New Roman" w:hAnsi="Times New Roman" w:cs="Times New Roman"/>
          <w:spacing w:val="-14"/>
        </w:rPr>
        <w:t xml:space="preserve"> </w:t>
      </w:r>
      <w:r w:rsidRPr="001A76BC">
        <w:rPr>
          <w:rFonts w:ascii="Times New Roman" w:hAnsi="Times New Roman" w:cs="Times New Roman"/>
        </w:rPr>
        <w:t>from</w:t>
      </w:r>
      <w:r w:rsidRPr="001A76BC">
        <w:rPr>
          <w:rFonts w:ascii="Times New Roman" w:hAnsi="Times New Roman" w:cs="Times New Roman"/>
          <w:spacing w:val="-14"/>
        </w:rPr>
        <w:t xml:space="preserve"> </w:t>
      </w:r>
      <w:r w:rsidRPr="001A76BC">
        <w:rPr>
          <w:rFonts w:ascii="Times New Roman" w:hAnsi="Times New Roman" w:cs="Times New Roman"/>
        </w:rPr>
        <w:t>the Model_Coefficients.csv</w:t>
      </w:r>
      <w:r w:rsidRPr="001A76BC">
        <w:rPr>
          <w:rFonts w:ascii="Times New Roman" w:hAnsi="Times New Roman" w:cs="Times New Roman"/>
          <w:spacing w:val="48"/>
        </w:rPr>
        <w:t xml:space="preserve"> </w:t>
      </w:r>
      <w:r w:rsidRPr="001A76BC">
        <w:rPr>
          <w:rFonts w:ascii="Times New Roman" w:hAnsi="Times New Roman" w:cs="Times New Roman"/>
        </w:rPr>
        <w:t>file.</w:t>
      </w:r>
    </w:p>
    <w:p w14:paraId="47CEF066" w14:textId="77777777" w:rsidR="00F101B8" w:rsidRPr="001A76BC" w:rsidRDefault="00F101B8" w:rsidP="00F101B8">
      <w:pPr>
        <w:tabs>
          <w:tab w:val="left" w:pos="8934"/>
        </w:tabs>
        <w:spacing w:before="252"/>
        <w:ind w:left="2257"/>
        <w:rPr>
          <w:rFonts w:ascii="Times New Roman" w:hAnsi="Times New Roman" w:cs="Times New Roman"/>
        </w:rPr>
      </w:pPr>
      <w:r w:rsidRPr="001A76BC">
        <w:rPr>
          <w:rFonts w:ascii="Times New Roman" w:eastAsia="Arial" w:hAnsi="Times New Roman" w:cs="Times New Roman"/>
          <w:i/>
          <w:iCs/>
          <w:w w:val="110"/>
        </w:rPr>
        <w:t>Y</w:t>
      </w:r>
      <w:r w:rsidRPr="001A76BC">
        <w:rPr>
          <w:rFonts w:ascii="Times New Roman" w:eastAsia="Arial" w:hAnsi="Times New Roman" w:cs="Times New Roman"/>
          <w:i/>
          <w:iCs/>
          <w:spacing w:val="54"/>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7"/>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0</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6"/>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1</w:t>
      </w:r>
      <w:r w:rsidRPr="001A76BC">
        <w:rPr>
          <w:rFonts w:ascii="Times New Roman" w:eastAsia="Arial" w:hAnsi="Times New Roman" w:cs="Times New Roman"/>
          <w:i/>
          <w:iCs/>
          <w:w w:val="110"/>
        </w:rPr>
        <w:t>X</w:t>
      </w:r>
      <w:r w:rsidRPr="001A76BC">
        <w:rPr>
          <w:rFonts w:ascii="Times New Roman" w:eastAsia="Trebuchet MS" w:hAnsi="Times New Roman" w:cs="Times New Roman"/>
          <w:w w:val="110"/>
          <w:vertAlign w:val="subscript"/>
        </w:rPr>
        <w:t>1</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7"/>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2</w:t>
      </w:r>
      <w:r w:rsidRPr="001A76BC">
        <w:rPr>
          <w:rFonts w:ascii="Times New Roman" w:eastAsia="Arial" w:hAnsi="Times New Roman" w:cs="Times New Roman"/>
          <w:i/>
          <w:iCs/>
          <w:w w:val="110"/>
        </w:rPr>
        <w:t>X</w:t>
      </w:r>
      <w:r w:rsidRPr="001A76BC">
        <w:rPr>
          <w:rFonts w:ascii="Times New Roman" w:eastAsia="Trebuchet MS" w:hAnsi="Times New Roman" w:cs="Times New Roman"/>
          <w:w w:val="110"/>
          <w:vertAlign w:val="subscript"/>
        </w:rPr>
        <w:t>2</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6"/>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3</w:t>
      </w:r>
      <w:r w:rsidRPr="001A76BC">
        <w:rPr>
          <w:rFonts w:ascii="Times New Roman" w:eastAsia="Arial" w:hAnsi="Times New Roman" w:cs="Times New Roman"/>
          <w:i/>
          <w:iCs/>
          <w:w w:val="110"/>
        </w:rPr>
        <w:t>X</w:t>
      </w:r>
      <w:r w:rsidRPr="001A76BC">
        <w:rPr>
          <w:rFonts w:ascii="Times New Roman" w:eastAsia="Trebuchet MS" w:hAnsi="Times New Roman" w:cs="Times New Roman"/>
          <w:w w:val="110"/>
          <w:vertAlign w:val="subscript"/>
        </w:rPr>
        <w:t>3</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7"/>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4</w:t>
      </w:r>
      <w:r w:rsidRPr="001A76BC">
        <w:rPr>
          <w:rFonts w:ascii="Times New Roman" w:eastAsia="Arial" w:hAnsi="Times New Roman" w:cs="Times New Roman"/>
          <w:i/>
          <w:iCs/>
          <w:w w:val="110"/>
        </w:rPr>
        <w:t>X</w:t>
      </w:r>
      <w:r w:rsidRPr="001A76BC">
        <w:rPr>
          <w:rFonts w:ascii="Times New Roman" w:eastAsia="Trebuchet MS" w:hAnsi="Times New Roman" w:cs="Times New Roman"/>
          <w:w w:val="110"/>
          <w:vertAlign w:val="subscript"/>
        </w:rPr>
        <w:t>4</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6"/>
          <w:w w:val="110"/>
        </w:rPr>
        <w:t xml:space="preserve"> </w:t>
      </w:r>
      <w:r w:rsidRPr="001A76BC">
        <w:rPr>
          <w:rFonts w:ascii="Times New Roman" w:eastAsia="Arial" w:hAnsi="Times New Roman" w:cs="Times New Roman"/>
          <w:i/>
          <w:iCs/>
          <w:w w:val="110"/>
        </w:rPr>
        <w:t>β</w:t>
      </w:r>
      <w:r w:rsidRPr="001A76BC">
        <w:rPr>
          <w:rFonts w:ascii="Times New Roman" w:eastAsia="Trebuchet MS" w:hAnsi="Times New Roman" w:cs="Times New Roman"/>
          <w:w w:val="110"/>
          <w:vertAlign w:val="subscript"/>
        </w:rPr>
        <w:t>5</w:t>
      </w:r>
      <w:r w:rsidRPr="001A76BC">
        <w:rPr>
          <w:rFonts w:ascii="Times New Roman" w:eastAsia="Arial" w:hAnsi="Times New Roman" w:cs="Times New Roman"/>
          <w:i/>
          <w:iCs/>
          <w:w w:val="110"/>
        </w:rPr>
        <w:t>X</w:t>
      </w:r>
      <w:r w:rsidRPr="001A76BC">
        <w:rPr>
          <w:rFonts w:ascii="Times New Roman" w:eastAsia="Trebuchet MS" w:hAnsi="Times New Roman" w:cs="Times New Roman"/>
          <w:w w:val="110"/>
          <w:vertAlign w:val="subscript"/>
        </w:rPr>
        <w:t>5</w:t>
      </w:r>
      <w:r w:rsidRPr="001A76BC">
        <w:rPr>
          <w:rFonts w:ascii="Times New Roman" w:eastAsia="Trebuchet MS" w:hAnsi="Times New Roman" w:cs="Times New Roman"/>
          <w:spacing w:val="-7"/>
          <w:w w:val="110"/>
        </w:rPr>
        <w:t xml:space="preserve"> </w:t>
      </w:r>
      <w:r w:rsidRPr="001A76BC">
        <w:rPr>
          <w:rFonts w:ascii="Times New Roman" w:eastAsia="Garamond" w:hAnsi="Times New Roman" w:cs="Times New Roman"/>
          <w:w w:val="110"/>
        </w:rPr>
        <w:t>+</w:t>
      </w:r>
      <w:r w:rsidRPr="001A76BC">
        <w:rPr>
          <w:rFonts w:ascii="Times New Roman" w:eastAsia="Garamond" w:hAnsi="Times New Roman" w:cs="Times New Roman"/>
          <w:spacing w:val="-7"/>
          <w:w w:val="110"/>
        </w:rPr>
        <w:t xml:space="preserve"> </w:t>
      </w:r>
      <w:r w:rsidRPr="001A76BC">
        <w:rPr>
          <w:rFonts w:ascii="Times New Roman" w:eastAsia="Arial" w:hAnsi="Times New Roman" w:cs="Times New Roman"/>
          <w:i/>
          <w:iCs/>
          <w:spacing w:val="-10"/>
          <w:w w:val="110"/>
        </w:rPr>
        <w:t>ϵ</w:t>
      </w:r>
      <w:r w:rsidRPr="001A76BC">
        <w:rPr>
          <w:rFonts w:ascii="Times New Roman" w:eastAsia="Arial" w:hAnsi="Times New Roman" w:cs="Times New Roman"/>
          <w:i/>
          <w:iCs/>
        </w:rPr>
        <w:tab/>
      </w:r>
      <w:r w:rsidRPr="001A76BC">
        <w:rPr>
          <w:rFonts w:ascii="Times New Roman" w:hAnsi="Times New Roman" w:cs="Times New Roman"/>
          <w:spacing w:val="-5"/>
          <w:w w:val="110"/>
        </w:rPr>
        <w:t>(1)</w:t>
      </w:r>
    </w:p>
    <w:p w14:paraId="68E9548A" w14:textId="77777777" w:rsidR="00F101B8" w:rsidRPr="001A76BC" w:rsidRDefault="00F101B8" w:rsidP="00F101B8">
      <w:pPr>
        <w:pStyle w:val="BodyText"/>
        <w:spacing w:before="104"/>
        <w:ind w:left="481"/>
        <w:rPr>
          <w:rFonts w:ascii="Times New Roman" w:hAnsi="Times New Roman" w:cs="Times New Roman"/>
        </w:rPr>
      </w:pPr>
      <w:r w:rsidRPr="001A76BC">
        <w:rPr>
          <w:rFonts w:ascii="Times New Roman" w:hAnsi="Times New Roman" w:cs="Times New Roman"/>
          <w:spacing w:val="-2"/>
        </w:rPr>
        <w:t>Where:</w:t>
      </w:r>
    </w:p>
    <w:p w14:paraId="5A5D2A04" w14:textId="77777777" w:rsidR="00F101B8" w:rsidRPr="001A76BC" w:rsidRDefault="00F101B8" w:rsidP="00F101B8">
      <w:pPr>
        <w:pStyle w:val="ListParagraph"/>
        <w:numPr>
          <w:ilvl w:val="0"/>
          <w:numId w:val="6"/>
        </w:numPr>
        <w:tabs>
          <w:tab w:val="left" w:pos="686"/>
        </w:tabs>
        <w:spacing w:before="154"/>
        <w:ind w:left="686" w:hanging="278"/>
        <w:rPr>
          <w:rFonts w:ascii="Times New Roman" w:hAnsi="Times New Roman" w:cs="Times New Roman"/>
        </w:rPr>
      </w:pPr>
      <w:proofErr w:type="gramStart"/>
      <w:r w:rsidRPr="001A76BC">
        <w:rPr>
          <w:rFonts w:ascii="Times New Roman" w:hAnsi="Times New Roman" w:cs="Times New Roman"/>
          <w:i/>
          <w:spacing w:val="-2"/>
        </w:rPr>
        <w:t>Y</w:t>
      </w:r>
      <w:r w:rsidRPr="001A76BC">
        <w:rPr>
          <w:rFonts w:ascii="Times New Roman" w:hAnsi="Times New Roman" w:cs="Times New Roman"/>
          <w:i/>
          <w:spacing w:val="-14"/>
        </w:rPr>
        <w:t xml:space="preserve"> </w:t>
      </w:r>
      <w:r w:rsidRPr="001A76BC">
        <w:rPr>
          <w:rFonts w:ascii="Times New Roman" w:hAnsi="Times New Roman" w:cs="Times New Roman"/>
          <w:spacing w:val="-2"/>
        </w:rPr>
        <w:t>:</w:t>
      </w:r>
      <w:proofErr w:type="gramEnd"/>
      <w:r w:rsidRPr="001A76BC">
        <w:rPr>
          <w:rFonts w:ascii="Times New Roman" w:hAnsi="Times New Roman" w:cs="Times New Roman"/>
          <w:spacing w:val="8"/>
        </w:rPr>
        <w:t xml:space="preserve"> </w:t>
      </w:r>
      <w:r w:rsidRPr="001A76BC">
        <w:rPr>
          <w:rFonts w:ascii="Times New Roman" w:hAnsi="Times New Roman" w:cs="Times New Roman"/>
          <w:spacing w:val="-2"/>
        </w:rPr>
        <w:t>Is</w:t>
      </w:r>
      <w:r w:rsidRPr="001A76BC">
        <w:rPr>
          <w:rFonts w:ascii="Times New Roman" w:hAnsi="Times New Roman" w:cs="Times New Roman"/>
          <w:spacing w:val="-9"/>
        </w:rPr>
        <w:t xml:space="preserve"> </w:t>
      </w:r>
      <w:r w:rsidRPr="001A76BC">
        <w:rPr>
          <w:rFonts w:ascii="Times New Roman" w:hAnsi="Times New Roman" w:cs="Times New Roman"/>
          <w:spacing w:val="-2"/>
        </w:rPr>
        <w:t>the</w:t>
      </w:r>
      <w:r w:rsidRPr="001A76BC">
        <w:rPr>
          <w:rFonts w:ascii="Times New Roman" w:hAnsi="Times New Roman" w:cs="Times New Roman"/>
          <w:spacing w:val="-8"/>
        </w:rPr>
        <w:t xml:space="preserve"> </w:t>
      </w:r>
      <w:r w:rsidRPr="001A76BC">
        <w:rPr>
          <w:rFonts w:ascii="Times New Roman" w:hAnsi="Times New Roman" w:cs="Times New Roman"/>
          <w:spacing w:val="-2"/>
        </w:rPr>
        <w:t>predicted</w:t>
      </w:r>
      <w:r w:rsidRPr="001A76BC">
        <w:rPr>
          <w:rFonts w:ascii="Times New Roman" w:hAnsi="Times New Roman" w:cs="Times New Roman"/>
          <w:spacing w:val="-5"/>
        </w:rPr>
        <w:t xml:space="preserve"> </w:t>
      </w:r>
      <w:r w:rsidRPr="001A76BC">
        <w:rPr>
          <w:rFonts w:ascii="Times New Roman" w:hAnsi="Times New Roman" w:cs="Times New Roman"/>
          <w:spacing w:val="-2"/>
        </w:rPr>
        <w:t>energy</w:t>
      </w:r>
      <w:r w:rsidRPr="001A76BC">
        <w:rPr>
          <w:rFonts w:ascii="Times New Roman" w:hAnsi="Times New Roman" w:cs="Times New Roman"/>
          <w:spacing w:val="-4"/>
        </w:rPr>
        <w:t xml:space="preserve"> </w:t>
      </w:r>
      <w:r w:rsidRPr="001A76BC">
        <w:rPr>
          <w:rFonts w:ascii="Times New Roman" w:hAnsi="Times New Roman" w:cs="Times New Roman"/>
          <w:spacing w:val="-2"/>
        </w:rPr>
        <w:t>consumption</w:t>
      </w:r>
      <w:r w:rsidRPr="001A76BC">
        <w:rPr>
          <w:rFonts w:ascii="Times New Roman" w:hAnsi="Times New Roman" w:cs="Times New Roman"/>
          <w:spacing w:val="-4"/>
        </w:rPr>
        <w:t xml:space="preserve"> </w:t>
      </w:r>
      <w:r w:rsidRPr="001A76BC">
        <w:rPr>
          <w:rFonts w:ascii="Times New Roman" w:hAnsi="Times New Roman" w:cs="Times New Roman"/>
          <w:spacing w:val="-2"/>
        </w:rPr>
        <w:t>(</w:t>
      </w:r>
      <w:proofErr w:type="spellStart"/>
      <w:r w:rsidRPr="001A76BC">
        <w:rPr>
          <w:rFonts w:ascii="Times New Roman" w:hAnsi="Times New Roman" w:cs="Times New Roman"/>
          <w:spacing w:val="-2"/>
        </w:rPr>
        <w:t>Predicted_Energy</w:t>
      </w:r>
      <w:proofErr w:type="spellEnd"/>
      <w:r w:rsidRPr="001A76BC">
        <w:rPr>
          <w:rFonts w:ascii="Times New Roman" w:hAnsi="Times New Roman" w:cs="Times New Roman"/>
          <w:spacing w:val="-2"/>
        </w:rPr>
        <w:t>).</w:t>
      </w:r>
    </w:p>
    <w:p w14:paraId="4321CD45" w14:textId="77777777" w:rsidR="00F101B8" w:rsidRPr="001A76BC" w:rsidRDefault="00F101B8" w:rsidP="00F101B8">
      <w:pPr>
        <w:pStyle w:val="ListParagraph"/>
        <w:numPr>
          <w:ilvl w:val="0"/>
          <w:numId w:val="6"/>
        </w:numPr>
        <w:tabs>
          <w:tab w:val="left" w:pos="687"/>
        </w:tabs>
        <w:spacing w:before="174" w:line="218" w:lineRule="auto"/>
        <w:ind w:right="142"/>
        <w:rPr>
          <w:rFonts w:ascii="Times New Roman" w:hAnsi="Times New Roman" w:cs="Times New Roman"/>
        </w:rPr>
      </w:pPr>
      <w:r w:rsidRPr="001A76BC">
        <w:rPr>
          <w:rFonts w:ascii="Times New Roman" w:hAnsi="Times New Roman" w:cs="Times New Roman"/>
          <w:i/>
          <w:spacing w:val="-2"/>
        </w:rPr>
        <w:t>β</w:t>
      </w:r>
      <w:r w:rsidRPr="001A76BC">
        <w:rPr>
          <w:rFonts w:ascii="Times New Roman" w:hAnsi="Times New Roman" w:cs="Times New Roman"/>
          <w:spacing w:val="-2"/>
          <w:vertAlign w:val="subscript"/>
        </w:rPr>
        <w:t>0</w:t>
      </w:r>
      <w:r w:rsidRPr="001A76BC">
        <w:rPr>
          <w:rFonts w:ascii="Times New Roman" w:hAnsi="Times New Roman" w:cs="Times New Roman"/>
          <w:spacing w:val="-2"/>
        </w:rPr>
        <w:t>:</w:t>
      </w:r>
      <w:r w:rsidRPr="001A76BC">
        <w:rPr>
          <w:rFonts w:ascii="Times New Roman" w:hAnsi="Times New Roman" w:cs="Times New Roman"/>
          <w:spacing w:val="10"/>
        </w:rPr>
        <w:t xml:space="preserve"> </w:t>
      </w:r>
      <w:r w:rsidRPr="001A76BC">
        <w:rPr>
          <w:rFonts w:ascii="Times New Roman" w:hAnsi="Times New Roman" w:cs="Times New Roman"/>
          <w:spacing w:val="-2"/>
        </w:rPr>
        <w:t>Is</w:t>
      </w:r>
      <w:r w:rsidRPr="001A76BC">
        <w:rPr>
          <w:rFonts w:ascii="Times New Roman" w:hAnsi="Times New Roman" w:cs="Times New Roman"/>
          <w:spacing w:val="-11"/>
        </w:rPr>
        <w:t xml:space="preserve"> </w:t>
      </w:r>
      <w:r w:rsidRPr="001A76BC">
        <w:rPr>
          <w:rFonts w:ascii="Times New Roman" w:hAnsi="Times New Roman" w:cs="Times New Roman"/>
          <w:spacing w:val="-2"/>
        </w:rPr>
        <w:t>the</w:t>
      </w:r>
      <w:r w:rsidRPr="001A76BC">
        <w:rPr>
          <w:rFonts w:ascii="Times New Roman" w:hAnsi="Times New Roman" w:cs="Times New Roman"/>
          <w:spacing w:val="-11"/>
        </w:rPr>
        <w:t xml:space="preserve"> </w:t>
      </w:r>
      <w:r w:rsidRPr="001A76BC">
        <w:rPr>
          <w:rFonts w:ascii="Times New Roman" w:hAnsi="Times New Roman" w:cs="Times New Roman"/>
          <w:spacing w:val="-2"/>
        </w:rPr>
        <w:t>intercept,</w:t>
      </w:r>
      <w:r w:rsidRPr="001A76BC">
        <w:rPr>
          <w:rFonts w:ascii="Times New Roman" w:hAnsi="Times New Roman" w:cs="Times New Roman"/>
          <w:spacing w:val="-9"/>
        </w:rPr>
        <w:t xml:space="preserve"> </w:t>
      </w:r>
      <w:r w:rsidRPr="001A76BC">
        <w:rPr>
          <w:rFonts w:ascii="Times New Roman" w:hAnsi="Times New Roman" w:cs="Times New Roman"/>
          <w:spacing w:val="-2"/>
        </w:rPr>
        <w:t>representing</w:t>
      </w:r>
      <w:r w:rsidRPr="001A76BC">
        <w:rPr>
          <w:rFonts w:ascii="Times New Roman" w:hAnsi="Times New Roman" w:cs="Times New Roman"/>
          <w:spacing w:val="-11"/>
        </w:rPr>
        <w:t xml:space="preserve"> </w:t>
      </w:r>
      <w:r w:rsidRPr="001A76BC">
        <w:rPr>
          <w:rFonts w:ascii="Times New Roman" w:hAnsi="Times New Roman" w:cs="Times New Roman"/>
          <w:spacing w:val="-2"/>
        </w:rPr>
        <w:t>the</w:t>
      </w:r>
      <w:r w:rsidRPr="001A76BC">
        <w:rPr>
          <w:rFonts w:ascii="Times New Roman" w:hAnsi="Times New Roman" w:cs="Times New Roman"/>
          <w:spacing w:val="-11"/>
        </w:rPr>
        <w:t xml:space="preserve"> </w:t>
      </w:r>
      <w:r w:rsidRPr="001A76BC">
        <w:rPr>
          <w:rFonts w:ascii="Times New Roman" w:hAnsi="Times New Roman" w:cs="Times New Roman"/>
          <w:spacing w:val="-2"/>
        </w:rPr>
        <w:t>baseline</w:t>
      </w:r>
      <w:r w:rsidRPr="001A76BC">
        <w:rPr>
          <w:rFonts w:ascii="Times New Roman" w:hAnsi="Times New Roman" w:cs="Times New Roman"/>
          <w:spacing w:val="-11"/>
        </w:rPr>
        <w:t xml:space="preserve"> </w:t>
      </w:r>
      <w:r w:rsidRPr="001A76BC">
        <w:rPr>
          <w:rFonts w:ascii="Times New Roman" w:hAnsi="Times New Roman" w:cs="Times New Roman"/>
          <w:spacing w:val="-2"/>
        </w:rPr>
        <w:t>energy</w:t>
      </w:r>
      <w:r w:rsidRPr="001A76BC">
        <w:rPr>
          <w:rFonts w:ascii="Times New Roman" w:hAnsi="Times New Roman" w:cs="Times New Roman"/>
          <w:spacing w:val="-11"/>
        </w:rPr>
        <w:t xml:space="preserve"> </w:t>
      </w:r>
      <w:r w:rsidRPr="001A76BC">
        <w:rPr>
          <w:rFonts w:ascii="Times New Roman" w:hAnsi="Times New Roman" w:cs="Times New Roman"/>
          <w:spacing w:val="-2"/>
        </w:rPr>
        <w:t>consumption</w:t>
      </w:r>
      <w:r w:rsidRPr="001A76BC">
        <w:rPr>
          <w:rFonts w:ascii="Times New Roman" w:hAnsi="Times New Roman" w:cs="Times New Roman"/>
          <w:spacing w:val="-11"/>
        </w:rPr>
        <w:t xml:space="preserve"> </w:t>
      </w:r>
      <w:r w:rsidRPr="001A76BC">
        <w:rPr>
          <w:rFonts w:ascii="Times New Roman" w:hAnsi="Times New Roman" w:cs="Times New Roman"/>
          <w:spacing w:val="-2"/>
        </w:rPr>
        <w:t>when</w:t>
      </w:r>
      <w:r w:rsidRPr="001A76BC">
        <w:rPr>
          <w:rFonts w:ascii="Times New Roman" w:hAnsi="Times New Roman" w:cs="Times New Roman"/>
          <w:spacing w:val="-11"/>
        </w:rPr>
        <w:t xml:space="preserve"> </w:t>
      </w:r>
      <w:r w:rsidRPr="001A76BC">
        <w:rPr>
          <w:rFonts w:ascii="Times New Roman" w:hAnsi="Times New Roman" w:cs="Times New Roman"/>
          <w:spacing w:val="-2"/>
        </w:rPr>
        <w:t>all</w:t>
      </w:r>
      <w:r w:rsidRPr="001A76BC">
        <w:rPr>
          <w:rFonts w:ascii="Times New Roman" w:hAnsi="Times New Roman" w:cs="Times New Roman"/>
          <w:spacing w:val="-11"/>
        </w:rPr>
        <w:t xml:space="preserve"> </w:t>
      </w:r>
      <w:r w:rsidRPr="001A76BC">
        <w:rPr>
          <w:rFonts w:ascii="Times New Roman" w:hAnsi="Times New Roman" w:cs="Times New Roman"/>
          <w:spacing w:val="-2"/>
        </w:rPr>
        <w:t>other</w:t>
      </w:r>
      <w:r w:rsidRPr="001A76BC">
        <w:rPr>
          <w:rFonts w:ascii="Times New Roman" w:hAnsi="Times New Roman" w:cs="Times New Roman"/>
          <w:spacing w:val="-11"/>
        </w:rPr>
        <w:t xml:space="preserve"> </w:t>
      </w:r>
      <w:proofErr w:type="spellStart"/>
      <w:r w:rsidRPr="001A76BC">
        <w:rPr>
          <w:rFonts w:ascii="Times New Roman" w:hAnsi="Times New Roman" w:cs="Times New Roman"/>
          <w:spacing w:val="-2"/>
        </w:rPr>
        <w:t>indepen</w:t>
      </w:r>
      <w:proofErr w:type="spellEnd"/>
      <w:r w:rsidRPr="001A76BC">
        <w:rPr>
          <w:rFonts w:ascii="Times New Roman" w:hAnsi="Times New Roman" w:cs="Times New Roman"/>
          <w:spacing w:val="-2"/>
        </w:rPr>
        <w:t xml:space="preserve">- </w:t>
      </w:r>
      <w:r w:rsidRPr="001A76BC">
        <w:rPr>
          <w:rFonts w:ascii="Times New Roman" w:hAnsi="Times New Roman" w:cs="Times New Roman"/>
        </w:rPr>
        <w:t>dent variables are zero.</w:t>
      </w:r>
    </w:p>
    <w:p w14:paraId="02CCA68A" w14:textId="77777777" w:rsidR="00F101B8" w:rsidRPr="001A76BC" w:rsidRDefault="00F101B8" w:rsidP="00F101B8">
      <w:pPr>
        <w:pStyle w:val="ListParagraph"/>
        <w:numPr>
          <w:ilvl w:val="0"/>
          <w:numId w:val="6"/>
        </w:numPr>
        <w:tabs>
          <w:tab w:val="left" w:pos="686"/>
        </w:tabs>
        <w:spacing w:before="160"/>
        <w:ind w:left="686" w:hanging="278"/>
        <w:rPr>
          <w:rFonts w:ascii="Times New Roman" w:hAnsi="Times New Roman" w:cs="Times New Roman"/>
        </w:rPr>
      </w:pPr>
      <w:r w:rsidRPr="001A76BC">
        <w:rPr>
          <w:rFonts w:ascii="Times New Roman" w:hAnsi="Times New Roman" w:cs="Times New Roman"/>
          <w:i/>
        </w:rPr>
        <w:t>X</w:t>
      </w:r>
      <w:r w:rsidRPr="001A76BC">
        <w:rPr>
          <w:rFonts w:ascii="Times New Roman" w:hAnsi="Times New Roman" w:cs="Times New Roman"/>
          <w:vertAlign w:val="subscript"/>
        </w:rPr>
        <w:t>1</w:t>
      </w:r>
      <w:r w:rsidRPr="001A76BC">
        <w:rPr>
          <w:rFonts w:ascii="Times New Roman" w:hAnsi="Times New Roman" w:cs="Times New Roman"/>
        </w:rPr>
        <w:t>:</w:t>
      </w:r>
      <w:r w:rsidRPr="001A76BC">
        <w:rPr>
          <w:rFonts w:ascii="Times New Roman" w:hAnsi="Times New Roman" w:cs="Times New Roman"/>
          <w:spacing w:val="73"/>
        </w:rPr>
        <w:t xml:space="preserve"> </w:t>
      </w:r>
      <w:r w:rsidRPr="001A76BC">
        <w:rPr>
          <w:rFonts w:ascii="Times New Roman" w:hAnsi="Times New Roman" w:cs="Times New Roman"/>
        </w:rPr>
        <w:t>Is</w:t>
      </w:r>
      <w:r w:rsidRPr="001A76BC">
        <w:rPr>
          <w:rFonts w:ascii="Times New Roman" w:hAnsi="Times New Roman" w:cs="Times New Roman"/>
          <w:spacing w:val="41"/>
        </w:rPr>
        <w:t xml:space="preserve"> </w:t>
      </w:r>
      <w:r w:rsidRPr="001A76BC">
        <w:rPr>
          <w:rFonts w:ascii="Times New Roman" w:hAnsi="Times New Roman" w:cs="Times New Roman"/>
          <w:spacing w:val="-2"/>
        </w:rPr>
        <w:t>Temperature.</w:t>
      </w:r>
    </w:p>
    <w:p w14:paraId="001DA0C7" w14:textId="77777777" w:rsidR="00F101B8" w:rsidRPr="001A76BC" w:rsidRDefault="00F101B8" w:rsidP="00F101B8">
      <w:pPr>
        <w:pStyle w:val="ListParagraph"/>
        <w:numPr>
          <w:ilvl w:val="0"/>
          <w:numId w:val="6"/>
        </w:numPr>
        <w:tabs>
          <w:tab w:val="left" w:pos="686"/>
        </w:tabs>
        <w:spacing w:before="154"/>
        <w:ind w:left="686" w:hanging="278"/>
        <w:rPr>
          <w:rFonts w:ascii="Times New Roman" w:hAnsi="Times New Roman" w:cs="Times New Roman"/>
        </w:rPr>
      </w:pPr>
      <w:r w:rsidRPr="001A76BC">
        <w:rPr>
          <w:rFonts w:ascii="Times New Roman" w:hAnsi="Times New Roman" w:cs="Times New Roman"/>
          <w:i/>
        </w:rPr>
        <w:t>X</w:t>
      </w:r>
      <w:r w:rsidRPr="001A76BC">
        <w:rPr>
          <w:rFonts w:ascii="Times New Roman" w:hAnsi="Times New Roman" w:cs="Times New Roman"/>
          <w:vertAlign w:val="subscript"/>
        </w:rPr>
        <w:t>2</w:t>
      </w:r>
      <w:r w:rsidRPr="001A76BC">
        <w:rPr>
          <w:rFonts w:ascii="Times New Roman" w:hAnsi="Times New Roman" w:cs="Times New Roman"/>
        </w:rPr>
        <w:t>:</w:t>
      </w:r>
      <w:r w:rsidRPr="001A76BC">
        <w:rPr>
          <w:rFonts w:ascii="Times New Roman" w:hAnsi="Times New Roman" w:cs="Times New Roman"/>
          <w:spacing w:val="73"/>
        </w:rPr>
        <w:t xml:space="preserve"> </w:t>
      </w:r>
      <w:r w:rsidRPr="001A76BC">
        <w:rPr>
          <w:rFonts w:ascii="Times New Roman" w:hAnsi="Times New Roman" w:cs="Times New Roman"/>
        </w:rPr>
        <w:t>Is</w:t>
      </w:r>
      <w:r w:rsidRPr="001A76BC">
        <w:rPr>
          <w:rFonts w:ascii="Times New Roman" w:hAnsi="Times New Roman" w:cs="Times New Roman"/>
          <w:spacing w:val="41"/>
        </w:rPr>
        <w:t xml:space="preserve"> </w:t>
      </w:r>
      <w:r w:rsidRPr="001A76BC">
        <w:rPr>
          <w:rFonts w:ascii="Times New Roman" w:hAnsi="Times New Roman" w:cs="Times New Roman"/>
          <w:spacing w:val="-2"/>
        </w:rPr>
        <w:t>Humidity.</w:t>
      </w:r>
    </w:p>
    <w:p w14:paraId="0BAD9EF5" w14:textId="77777777" w:rsidR="00F101B8" w:rsidRPr="001A76BC" w:rsidRDefault="00F101B8" w:rsidP="00F101B8">
      <w:pPr>
        <w:pStyle w:val="ListParagraph"/>
        <w:numPr>
          <w:ilvl w:val="0"/>
          <w:numId w:val="6"/>
        </w:numPr>
        <w:tabs>
          <w:tab w:val="left" w:pos="686"/>
        </w:tabs>
        <w:spacing w:before="153"/>
        <w:ind w:left="686" w:hanging="278"/>
        <w:rPr>
          <w:rFonts w:ascii="Times New Roman" w:hAnsi="Times New Roman" w:cs="Times New Roman"/>
        </w:rPr>
      </w:pPr>
      <w:r w:rsidRPr="001A76BC">
        <w:rPr>
          <w:rFonts w:ascii="Times New Roman" w:hAnsi="Times New Roman" w:cs="Times New Roman"/>
          <w:i/>
        </w:rPr>
        <w:t>X</w:t>
      </w:r>
      <w:r w:rsidRPr="001A76BC">
        <w:rPr>
          <w:rFonts w:ascii="Times New Roman" w:hAnsi="Times New Roman" w:cs="Times New Roman"/>
          <w:vertAlign w:val="subscript"/>
        </w:rPr>
        <w:t>3</w:t>
      </w:r>
      <w:r w:rsidRPr="001A76BC">
        <w:rPr>
          <w:rFonts w:ascii="Times New Roman" w:hAnsi="Times New Roman" w:cs="Times New Roman"/>
          <w:i/>
        </w:rPr>
        <w:t>,</w:t>
      </w:r>
      <w:r w:rsidRPr="001A76BC">
        <w:rPr>
          <w:rFonts w:ascii="Times New Roman" w:hAnsi="Times New Roman" w:cs="Times New Roman"/>
          <w:i/>
          <w:spacing w:val="-12"/>
        </w:rPr>
        <w:t xml:space="preserve"> </w:t>
      </w:r>
      <w:r w:rsidRPr="001A76BC">
        <w:rPr>
          <w:rFonts w:ascii="Times New Roman" w:hAnsi="Times New Roman" w:cs="Times New Roman"/>
          <w:i/>
        </w:rPr>
        <w:t>X</w:t>
      </w:r>
      <w:r w:rsidRPr="001A76BC">
        <w:rPr>
          <w:rFonts w:ascii="Times New Roman" w:hAnsi="Times New Roman" w:cs="Times New Roman"/>
          <w:vertAlign w:val="subscript"/>
        </w:rPr>
        <w:t>4</w:t>
      </w:r>
      <w:r w:rsidRPr="001A76BC">
        <w:rPr>
          <w:rFonts w:ascii="Times New Roman" w:hAnsi="Times New Roman" w:cs="Times New Roman"/>
          <w:i/>
        </w:rPr>
        <w:t>,</w:t>
      </w:r>
      <w:r w:rsidRPr="001A76BC">
        <w:rPr>
          <w:rFonts w:ascii="Times New Roman" w:hAnsi="Times New Roman" w:cs="Times New Roman"/>
          <w:i/>
          <w:spacing w:val="-12"/>
        </w:rPr>
        <w:t xml:space="preserve"> </w:t>
      </w:r>
      <w:r w:rsidRPr="001A76BC">
        <w:rPr>
          <w:rFonts w:ascii="Times New Roman" w:hAnsi="Times New Roman" w:cs="Times New Roman"/>
          <w:i/>
        </w:rPr>
        <w:t>X</w:t>
      </w:r>
      <w:r w:rsidRPr="001A76BC">
        <w:rPr>
          <w:rFonts w:ascii="Times New Roman" w:hAnsi="Times New Roman" w:cs="Times New Roman"/>
          <w:vertAlign w:val="subscript"/>
        </w:rPr>
        <w:t>5</w:t>
      </w:r>
      <w:r w:rsidRPr="001A76BC">
        <w:rPr>
          <w:rFonts w:ascii="Times New Roman" w:hAnsi="Times New Roman" w:cs="Times New Roman"/>
        </w:rPr>
        <w:t>:</w:t>
      </w:r>
      <w:r w:rsidRPr="001A76BC">
        <w:rPr>
          <w:rFonts w:ascii="Times New Roman" w:hAnsi="Times New Roman" w:cs="Times New Roman"/>
          <w:spacing w:val="77"/>
        </w:rPr>
        <w:t xml:space="preserve"> </w:t>
      </w:r>
      <w:r w:rsidRPr="001A76BC">
        <w:rPr>
          <w:rFonts w:ascii="Times New Roman" w:hAnsi="Times New Roman" w:cs="Times New Roman"/>
        </w:rPr>
        <w:t>Are</w:t>
      </w:r>
      <w:r w:rsidRPr="001A76BC">
        <w:rPr>
          <w:rFonts w:ascii="Times New Roman" w:hAnsi="Times New Roman" w:cs="Times New Roman"/>
          <w:spacing w:val="44"/>
        </w:rPr>
        <w:t xml:space="preserve"> </w:t>
      </w:r>
      <w:r w:rsidRPr="001A76BC">
        <w:rPr>
          <w:rFonts w:ascii="Times New Roman" w:hAnsi="Times New Roman" w:cs="Times New Roman"/>
        </w:rPr>
        <w:t>Energy_Floor1,</w:t>
      </w:r>
      <w:r w:rsidRPr="001A76BC">
        <w:rPr>
          <w:rFonts w:ascii="Times New Roman" w:hAnsi="Times New Roman" w:cs="Times New Roman"/>
          <w:spacing w:val="44"/>
        </w:rPr>
        <w:t xml:space="preserve"> </w:t>
      </w:r>
      <w:r w:rsidRPr="001A76BC">
        <w:rPr>
          <w:rFonts w:ascii="Times New Roman" w:hAnsi="Times New Roman" w:cs="Times New Roman"/>
        </w:rPr>
        <w:t>Energy_Floor2,</w:t>
      </w:r>
      <w:r w:rsidRPr="001A76BC">
        <w:rPr>
          <w:rFonts w:ascii="Times New Roman" w:hAnsi="Times New Roman" w:cs="Times New Roman"/>
          <w:spacing w:val="44"/>
        </w:rPr>
        <w:t xml:space="preserve"> </w:t>
      </w:r>
      <w:r w:rsidRPr="001A76BC">
        <w:rPr>
          <w:rFonts w:ascii="Times New Roman" w:hAnsi="Times New Roman" w:cs="Times New Roman"/>
        </w:rPr>
        <w:t>and</w:t>
      </w:r>
      <w:r w:rsidRPr="001A76BC">
        <w:rPr>
          <w:rFonts w:ascii="Times New Roman" w:hAnsi="Times New Roman" w:cs="Times New Roman"/>
          <w:spacing w:val="44"/>
        </w:rPr>
        <w:t xml:space="preserve"> </w:t>
      </w:r>
      <w:r w:rsidRPr="001A76BC">
        <w:rPr>
          <w:rFonts w:ascii="Times New Roman" w:hAnsi="Times New Roman" w:cs="Times New Roman"/>
        </w:rPr>
        <w:t>Energy_Floor3</w:t>
      </w:r>
      <w:r w:rsidRPr="001A76BC">
        <w:rPr>
          <w:rFonts w:ascii="Times New Roman" w:hAnsi="Times New Roman" w:cs="Times New Roman"/>
          <w:spacing w:val="43"/>
        </w:rPr>
        <w:t xml:space="preserve"> </w:t>
      </w:r>
      <w:r w:rsidRPr="001A76BC">
        <w:rPr>
          <w:rFonts w:ascii="Times New Roman" w:hAnsi="Times New Roman" w:cs="Times New Roman"/>
          <w:spacing w:val="-2"/>
        </w:rPr>
        <w:t>respectively.</w:t>
      </w:r>
    </w:p>
    <w:p w14:paraId="1EB7CB02" w14:textId="77777777" w:rsidR="00F101B8" w:rsidRPr="001A76BC" w:rsidRDefault="00F101B8" w:rsidP="00F101B8">
      <w:pPr>
        <w:pStyle w:val="ListParagraph"/>
        <w:numPr>
          <w:ilvl w:val="0"/>
          <w:numId w:val="6"/>
        </w:numPr>
        <w:tabs>
          <w:tab w:val="left" w:pos="687"/>
        </w:tabs>
        <w:spacing w:before="175" w:line="218" w:lineRule="auto"/>
        <w:ind w:right="140"/>
        <w:rPr>
          <w:rFonts w:ascii="Times New Roman" w:hAnsi="Times New Roman" w:cs="Times New Roman"/>
        </w:rPr>
      </w:pPr>
      <w:r w:rsidRPr="001A76BC">
        <w:rPr>
          <w:rFonts w:ascii="Times New Roman" w:hAnsi="Times New Roman" w:cs="Times New Roman"/>
          <w:i/>
        </w:rPr>
        <w:t>β</w:t>
      </w:r>
      <w:r w:rsidRPr="001A76BC">
        <w:rPr>
          <w:rFonts w:ascii="Times New Roman" w:hAnsi="Times New Roman" w:cs="Times New Roman"/>
          <w:vertAlign w:val="subscript"/>
        </w:rPr>
        <w:t>1</w:t>
      </w:r>
      <w:r w:rsidRPr="001A76BC">
        <w:rPr>
          <w:rFonts w:ascii="Times New Roman" w:hAnsi="Times New Roman" w:cs="Times New Roman"/>
          <w:spacing w:val="-12"/>
        </w:rPr>
        <w:t xml:space="preserve"> </w:t>
      </w:r>
      <w:r w:rsidRPr="001A76BC">
        <w:rPr>
          <w:rFonts w:ascii="Times New Roman" w:hAnsi="Times New Roman" w:cs="Times New Roman"/>
        </w:rPr>
        <w:t>to</w:t>
      </w:r>
      <w:r w:rsidRPr="001A76BC">
        <w:rPr>
          <w:rFonts w:ascii="Times New Roman" w:hAnsi="Times New Roman" w:cs="Times New Roman"/>
          <w:spacing w:val="-8"/>
        </w:rPr>
        <w:t xml:space="preserve"> </w:t>
      </w:r>
      <w:r w:rsidRPr="001A76BC">
        <w:rPr>
          <w:rFonts w:ascii="Times New Roman" w:hAnsi="Times New Roman" w:cs="Times New Roman"/>
          <w:i/>
        </w:rPr>
        <w:t>β</w:t>
      </w:r>
      <w:r w:rsidRPr="001A76BC">
        <w:rPr>
          <w:rFonts w:ascii="Times New Roman" w:hAnsi="Times New Roman" w:cs="Times New Roman"/>
          <w:vertAlign w:val="subscript"/>
        </w:rPr>
        <w:t>5</w:t>
      </w:r>
      <w:r w:rsidRPr="001A76BC">
        <w:rPr>
          <w:rFonts w:ascii="Times New Roman" w:hAnsi="Times New Roman" w:cs="Times New Roman"/>
        </w:rPr>
        <w:t>:</w:t>
      </w:r>
      <w:r w:rsidRPr="001A76BC">
        <w:rPr>
          <w:rFonts w:ascii="Times New Roman" w:hAnsi="Times New Roman" w:cs="Times New Roman"/>
          <w:spacing w:val="9"/>
        </w:rPr>
        <w:t xml:space="preserve"> </w:t>
      </w:r>
      <w:r w:rsidRPr="001A76BC">
        <w:rPr>
          <w:rFonts w:ascii="Times New Roman" w:hAnsi="Times New Roman" w:cs="Times New Roman"/>
        </w:rPr>
        <w:t>Are</w:t>
      </w:r>
      <w:r w:rsidRPr="001A76BC">
        <w:rPr>
          <w:rFonts w:ascii="Times New Roman" w:hAnsi="Times New Roman" w:cs="Times New Roman"/>
          <w:spacing w:val="-8"/>
        </w:rPr>
        <w:t xml:space="preserve"> </w:t>
      </w:r>
      <w:r w:rsidRPr="001A76BC">
        <w:rPr>
          <w:rFonts w:ascii="Times New Roman" w:hAnsi="Times New Roman" w:cs="Times New Roman"/>
        </w:rPr>
        <w:t>the</w:t>
      </w:r>
      <w:r w:rsidRPr="001A76BC">
        <w:rPr>
          <w:rFonts w:ascii="Times New Roman" w:hAnsi="Times New Roman" w:cs="Times New Roman"/>
          <w:spacing w:val="-8"/>
        </w:rPr>
        <w:t xml:space="preserve"> </w:t>
      </w:r>
      <w:r w:rsidRPr="001A76BC">
        <w:rPr>
          <w:rFonts w:ascii="Times New Roman" w:hAnsi="Times New Roman" w:cs="Times New Roman"/>
        </w:rPr>
        <w:t>coefficients</w:t>
      </w:r>
      <w:r w:rsidRPr="001A76BC">
        <w:rPr>
          <w:rFonts w:ascii="Times New Roman" w:hAnsi="Times New Roman" w:cs="Times New Roman"/>
          <w:spacing w:val="-8"/>
        </w:rPr>
        <w:t xml:space="preserve"> </w:t>
      </w:r>
      <w:r w:rsidRPr="001A76BC">
        <w:rPr>
          <w:rFonts w:ascii="Times New Roman" w:hAnsi="Times New Roman" w:cs="Times New Roman"/>
        </w:rPr>
        <w:t>for</w:t>
      </w:r>
      <w:r w:rsidRPr="001A76BC">
        <w:rPr>
          <w:rFonts w:ascii="Times New Roman" w:hAnsi="Times New Roman" w:cs="Times New Roman"/>
          <w:spacing w:val="-8"/>
        </w:rPr>
        <w:t xml:space="preserve"> </w:t>
      </w:r>
      <w:r w:rsidRPr="001A76BC">
        <w:rPr>
          <w:rFonts w:ascii="Times New Roman" w:hAnsi="Times New Roman" w:cs="Times New Roman"/>
        </w:rPr>
        <w:t>each</w:t>
      </w:r>
      <w:r w:rsidRPr="001A76BC">
        <w:rPr>
          <w:rFonts w:ascii="Times New Roman" w:hAnsi="Times New Roman" w:cs="Times New Roman"/>
          <w:spacing w:val="-8"/>
        </w:rPr>
        <w:t xml:space="preserve"> </w:t>
      </w:r>
      <w:r w:rsidRPr="001A76BC">
        <w:rPr>
          <w:rFonts w:ascii="Times New Roman" w:hAnsi="Times New Roman" w:cs="Times New Roman"/>
        </w:rPr>
        <w:t>respective</w:t>
      </w:r>
      <w:r w:rsidRPr="001A76BC">
        <w:rPr>
          <w:rFonts w:ascii="Times New Roman" w:hAnsi="Times New Roman" w:cs="Times New Roman"/>
          <w:spacing w:val="-8"/>
        </w:rPr>
        <w:t xml:space="preserve"> </w:t>
      </w:r>
      <w:r w:rsidRPr="001A76BC">
        <w:rPr>
          <w:rFonts w:ascii="Times New Roman" w:hAnsi="Times New Roman" w:cs="Times New Roman"/>
        </w:rPr>
        <w:t>variable,</w:t>
      </w:r>
      <w:r w:rsidRPr="001A76BC">
        <w:rPr>
          <w:rFonts w:ascii="Times New Roman" w:hAnsi="Times New Roman" w:cs="Times New Roman"/>
          <w:spacing w:val="-8"/>
        </w:rPr>
        <w:t xml:space="preserve"> </w:t>
      </w:r>
      <w:r w:rsidRPr="001A76BC">
        <w:rPr>
          <w:rFonts w:ascii="Times New Roman" w:hAnsi="Times New Roman" w:cs="Times New Roman"/>
        </w:rPr>
        <w:t>indicating</w:t>
      </w:r>
      <w:r w:rsidRPr="001A76BC">
        <w:rPr>
          <w:rFonts w:ascii="Times New Roman" w:hAnsi="Times New Roman" w:cs="Times New Roman"/>
          <w:spacing w:val="-8"/>
        </w:rPr>
        <w:t xml:space="preserve"> </w:t>
      </w:r>
      <w:r w:rsidRPr="001A76BC">
        <w:rPr>
          <w:rFonts w:ascii="Times New Roman" w:hAnsi="Times New Roman" w:cs="Times New Roman"/>
        </w:rPr>
        <w:t>the</w:t>
      </w:r>
      <w:r w:rsidRPr="001A76BC">
        <w:rPr>
          <w:rFonts w:ascii="Times New Roman" w:hAnsi="Times New Roman" w:cs="Times New Roman"/>
          <w:spacing w:val="-8"/>
        </w:rPr>
        <w:t xml:space="preserve"> </w:t>
      </w:r>
      <w:r w:rsidRPr="001A76BC">
        <w:rPr>
          <w:rFonts w:ascii="Times New Roman" w:hAnsi="Times New Roman" w:cs="Times New Roman"/>
        </w:rPr>
        <w:t>change</w:t>
      </w:r>
      <w:r w:rsidRPr="001A76BC">
        <w:rPr>
          <w:rFonts w:ascii="Times New Roman" w:hAnsi="Times New Roman" w:cs="Times New Roman"/>
          <w:spacing w:val="-8"/>
        </w:rPr>
        <w:t xml:space="preserve"> </w:t>
      </w:r>
      <w:r w:rsidRPr="001A76BC">
        <w:rPr>
          <w:rFonts w:ascii="Times New Roman" w:hAnsi="Times New Roman" w:cs="Times New Roman"/>
        </w:rPr>
        <w:t>in</w:t>
      </w:r>
      <w:r w:rsidRPr="001A76BC">
        <w:rPr>
          <w:rFonts w:ascii="Times New Roman" w:hAnsi="Times New Roman" w:cs="Times New Roman"/>
          <w:spacing w:val="-8"/>
        </w:rPr>
        <w:t xml:space="preserve"> </w:t>
      </w:r>
      <w:r w:rsidRPr="001A76BC">
        <w:rPr>
          <w:rFonts w:ascii="Times New Roman" w:hAnsi="Times New Roman" w:cs="Times New Roman"/>
        </w:rPr>
        <w:t>energy consumption</w:t>
      </w:r>
      <w:r w:rsidRPr="001A76BC">
        <w:rPr>
          <w:rFonts w:ascii="Times New Roman" w:hAnsi="Times New Roman" w:cs="Times New Roman"/>
          <w:spacing w:val="-6"/>
        </w:rPr>
        <w:t xml:space="preserve"> </w:t>
      </w:r>
      <w:r w:rsidRPr="001A76BC">
        <w:rPr>
          <w:rFonts w:ascii="Times New Roman" w:hAnsi="Times New Roman" w:cs="Times New Roman"/>
        </w:rPr>
        <w:t>for</w:t>
      </w:r>
      <w:r w:rsidRPr="001A76BC">
        <w:rPr>
          <w:rFonts w:ascii="Times New Roman" w:hAnsi="Times New Roman" w:cs="Times New Roman"/>
          <w:spacing w:val="-6"/>
        </w:rPr>
        <w:t xml:space="preserve"> </w:t>
      </w:r>
      <w:r w:rsidRPr="001A76BC">
        <w:rPr>
          <w:rFonts w:ascii="Times New Roman" w:hAnsi="Times New Roman" w:cs="Times New Roman"/>
        </w:rPr>
        <w:t>a</w:t>
      </w:r>
      <w:r w:rsidRPr="001A76BC">
        <w:rPr>
          <w:rFonts w:ascii="Times New Roman" w:hAnsi="Times New Roman" w:cs="Times New Roman"/>
          <w:spacing w:val="-6"/>
        </w:rPr>
        <w:t xml:space="preserve"> </w:t>
      </w:r>
      <w:r w:rsidRPr="001A76BC">
        <w:rPr>
          <w:rFonts w:ascii="Times New Roman" w:hAnsi="Times New Roman" w:cs="Times New Roman"/>
        </w:rPr>
        <w:t>one-unit</w:t>
      </w:r>
      <w:r w:rsidRPr="001A76BC">
        <w:rPr>
          <w:rFonts w:ascii="Times New Roman" w:hAnsi="Times New Roman" w:cs="Times New Roman"/>
          <w:spacing w:val="-6"/>
        </w:rPr>
        <w:t xml:space="preserve"> </w:t>
      </w:r>
      <w:r w:rsidRPr="001A76BC">
        <w:rPr>
          <w:rFonts w:ascii="Times New Roman" w:hAnsi="Times New Roman" w:cs="Times New Roman"/>
        </w:rPr>
        <w:t>change</w:t>
      </w:r>
      <w:r w:rsidRPr="001A76BC">
        <w:rPr>
          <w:rFonts w:ascii="Times New Roman" w:hAnsi="Times New Roman" w:cs="Times New Roman"/>
          <w:spacing w:val="-6"/>
        </w:rPr>
        <w:t xml:space="preserve"> </w:t>
      </w:r>
      <w:r w:rsidRPr="001A76BC">
        <w:rPr>
          <w:rFonts w:ascii="Times New Roman" w:hAnsi="Times New Roman" w:cs="Times New Roman"/>
        </w:rPr>
        <w:t>in</w:t>
      </w:r>
      <w:r w:rsidRPr="001A76BC">
        <w:rPr>
          <w:rFonts w:ascii="Times New Roman" w:hAnsi="Times New Roman" w:cs="Times New Roman"/>
          <w:spacing w:val="-6"/>
        </w:rPr>
        <w:t xml:space="preserve"> </w:t>
      </w:r>
      <w:r w:rsidRPr="001A76BC">
        <w:rPr>
          <w:rFonts w:ascii="Times New Roman" w:hAnsi="Times New Roman" w:cs="Times New Roman"/>
        </w:rPr>
        <w:t>the</w:t>
      </w:r>
      <w:r w:rsidRPr="001A76BC">
        <w:rPr>
          <w:rFonts w:ascii="Times New Roman" w:hAnsi="Times New Roman" w:cs="Times New Roman"/>
          <w:spacing w:val="-6"/>
        </w:rPr>
        <w:t xml:space="preserve"> </w:t>
      </w:r>
      <w:r w:rsidRPr="001A76BC">
        <w:rPr>
          <w:rFonts w:ascii="Times New Roman" w:hAnsi="Times New Roman" w:cs="Times New Roman"/>
        </w:rPr>
        <w:t>corresponding</w:t>
      </w:r>
      <w:r w:rsidRPr="001A76BC">
        <w:rPr>
          <w:rFonts w:ascii="Times New Roman" w:hAnsi="Times New Roman" w:cs="Times New Roman"/>
          <w:spacing w:val="-6"/>
        </w:rPr>
        <w:t xml:space="preserve"> </w:t>
      </w:r>
      <w:r w:rsidRPr="001A76BC">
        <w:rPr>
          <w:rFonts w:ascii="Times New Roman" w:hAnsi="Times New Roman" w:cs="Times New Roman"/>
        </w:rPr>
        <w:t>variable.</w:t>
      </w:r>
    </w:p>
    <w:p w14:paraId="0BF3C330" w14:textId="77777777" w:rsidR="00F101B8" w:rsidRPr="001A76BC" w:rsidRDefault="00F101B8" w:rsidP="00F101B8">
      <w:pPr>
        <w:pStyle w:val="ListParagraph"/>
        <w:numPr>
          <w:ilvl w:val="0"/>
          <w:numId w:val="6"/>
        </w:numPr>
        <w:tabs>
          <w:tab w:val="left" w:pos="481"/>
          <w:tab w:val="left" w:pos="686"/>
        </w:tabs>
        <w:spacing w:before="160"/>
        <w:ind w:left="686" w:hanging="278"/>
        <w:rPr>
          <w:rFonts w:ascii="Times New Roman" w:hAnsi="Times New Roman" w:cs="Times New Roman"/>
        </w:rPr>
      </w:pPr>
      <w:r w:rsidRPr="001A76BC">
        <w:rPr>
          <w:rFonts w:ascii="Times New Roman" w:eastAsia="Arial" w:hAnsi="Times New Roman" w:cs="Times New Roman"/>
          <w:i/>
          <w:iCs/>
          <w:spacing w:val="-2"/>
        </w:rPr>
        <w:t>ϵ</w:t>
      </w:r>
      <w:r w:rsidRPr="001A76BC">
        <w:rPr>
          <w:rFonts w:ascii="Times New Roman" w:hAnsi="Times New Roman" w:cs="Times New Roman"/>
          <w:spacing w:val="-2"/>
        </w:rPr>
        <w:t>:</w:t>
      </w:r>
      <w:r w:rsidRPr="001A76BC">
        <w:rPr>
          <w:rFonts w:ascii="Times New Roman" w:hAnsi="Times New Roman" w:cs="Times New Roman"/>
          <w:spacing w:val="18"/>
        </w:rPr>
        <w:t xml:space="preserve"> </w:t>
      </w:r>
      <w:r w:rsidRPr="001A76BC">
        <w:rPr>
          <w:rFonts w:ascii="Times New Roman" w:hAnsi="Times New Roman" w:cs="Times New Roman"/>
          <w:spacing w:val="-2"/>
        </w:rPr>
        <w:t>Is</w:t>
      </w:r>
      <w:r w:rsidRPr="001A76BC">
        <w:rPr>
          <w:rFonts w:ascii="Times New Roman" w:hAnsi="Times New Roman" w:cs="Times New Roman"/>
        </w:rPr>
        <w:t xml:space="preserve"> </w:t>
      </w:r>
      <w:r w:rsidRPr="001A76BC">
        <w:rPr>
          <w:rFonts w:ascii="Times New Roman" w:hAnsi="Times New Roman" w:cs="Times New Roman"/>
          <w:spacing w:val="-2"/>
        </w:rPr>
        <w:t>the</w:t>
      </w:r>
      <w:r w:rsidRPr="001A76BC">
        <w:rPr>
          <w:rFonts w:ascii="Times New Roman" w:hAnsi="Times New Roman" w:cs="Times New Roman"/>
        </w:rPr>
        <w:t xml:space="preserve"> </w:t>
      </w:r>
      <w:r w:rsidRPr="001A76BC">
        <w:rPr>
          <w:rFonts w:ascii="Times New Roman" w:hAnsi="Times New Roman" w:cs="Times New Roman"/>
          <w:spacing w:val="-2"/>
        </w:rPr>
        <w:t>error</w:t>
      </w:r>
      <w:r w:rsidRPr="001A76BC">
        <w:rPr>
          <w:rFonts w:ascii="Times New Roman" w:hAnsi="Times New Roman" w:cs="Times New Roman"/>
        </w:rPr>
        <w:t xml:space="preserve"> </w:t>
      </w:r>
      <w:r w:rsidRPr="001A76BC">
        <w:rPr>
          <w:rFonts w:ascii="Times New Roman" w:hAnsi="Times New Roman" w:cs="Times New Roman"/>
          <w:spacing w:val="-2"/>
        </w:rPr>
        <w:t>term,</w:t>
      </w:r>
      <w:r w:rsidRPr="001A76BC">
        <w:rPr>
          <w:rFonts w:ascii="Times New Roman" w:hAnsi="Times New Roman" w:cs="Times New Roman"/>
        </w:rPr>
        <w:t xml:space="preserve"> </w:t>
      </w:r>
      <w:r w:rsidRPr="001A76BC">
        <w:rPr>
          <w:rFonts w:ascii="Times New Roman" w:hAnsi="Times New Roman" w:cs="Times New Roman"/>
          <w:spacing w:val="-2"/>
        </w:rPr>
        <w:t>representing</w:t>
      </w:r>
      <w:r w:rsidRPr="001A76BC">
        <w:rPr>
          <w:rFonts w:ascii="Times New Roman" w:hAnsi="Times New Roman" w:cs="Times New Roman"/>
        </w:rPr>
        <w:t xml:space="preserve"> </w:t>
      </w:r>
      <w:r w:rsidRPr="001A76BC">
        <w:rPr>
          <w:rFonts w:ascii="Times New Roman" w:hAnsi="Times New Roman" w:cs="Times New Roman"/>
          <w:spacing w:val="-2"/>
        </w:rPr>
        <w:t>the</w:t>
      </w:r>
      <w:r w:rsidRPr="001A76BC">
        <w:rPr>
          <w:rFonts w:ascii="Times New Roman" w:hAnsi="Times New Roman" w:cs="Times New Roman"/>
        </w:rPr>
        <w:t xml:space="preserve"> </w:t>
      </w:r>
      <w:r w:rsidRPr="001A76BC">
        <w:rPr>
          <w:rFonts w:ascii="Times New Roman" w:hAnsi="Times New Roman" w:cs="Times New Roman"/>
          <w:spacing w:val="-2"/>
        </w:rPr>
        <w:t>difference</w:t>
      </w:r>
      <w:r w:rsidRPr="001A76BC">
        <w:rPr>
          <w:rFonts w:ascii="Times New Roman" w:hAnsi="Times New Roman" w:cs="Times New Roman"/>
        </w:rPr>
        <w:t xml:space="preserve"> </w:t>
      </w:r>
      <w:r w:rsidRPr="001A76BC">
        <w:rPr>
          <w:rFonts w:ascii="Times New Roman" w:hAnsi="Times New Roman" w:cs="Times New Roman"/>
          <w:spacing w:val="-2"/>
        </w:rPr>
        <w:t>between</w:t>
      </w:r>
      <w:r w:rsidRPr="001A76BC">
        <w:rPr>
          <w:rFonts w:ascii="Times New Roman" w:hAnsi="Times New Roman" w:cs="Times New Roman"/>
        </w:rPr>
        <w:t xml:space="preserve"> </w:t>
      </w:r>
      <w:r w:rsidRPr="001A76BC">
        <w:rPr>
          <w:rFonts w:ascii="Times New Roman" w:hAnsi="Times New Roman" w:cs="Times New Roman"/>
          <w:spacing w:val="-2"/>
        </w:rPr>
        <w:t>the</w:t>
      </w:r>
      <w:r w:rsidRPr="001A76BC">
        <w:rPr>
          <w:rFonts w:ascii="Times New Roman" w:hAnsi="Times New Roman" w:cs="Times New Roman"/>
        </w:rPr>
        <w:t xml:space="preserve"> </w:t>
      </w:r>
      <w:r w:rsidRPr="001A76BC">
        <w:rPr>
          <w:rFonts w:ascii="Times New Roman" w:hAnsi="Times New Roman" w:cs="Times New Roman"/>
          <w:spacing w:val="-2"/>
        </w:rPr>
        <w:t>predicted</w:t>
      </w:r>
      <w:r w:rsidRPr="001A76BC">
        <w:rPr>
          <w:rFonts w:ascii="Times New Roman" w:hAnsi="Times New Roman" w:cs="Times New Roman"/>
        </w:rPr>
        <w:t xml:space="preserve"> </w:t>
      </w:r>
      <w:r w:rsidRPr="001A76BC">
        <w:rPr>
          <w:rFonts w:ascii="Times New Roman" w:hAnsi="Times New Roman" w:cs="Times New Roman"/>
          <w:spacing w:val="-2"/>
        </w:rPr>
        <w:t>and</w:t>
      </w:r>
      <w:r w:rsidRPr="001A76BC">
        <w:rPr>
          <w:rFonts w:ascii="Times New Roman" w:hAnsi="Times New Roman" w:cs="Times New Roman"/>
        </w:rPr>
        <w:t xml:space="preserve"> </w:t>
      </w:r>
      <w:r w:rsidRPr="001A76BC">
        <w:rPr>
          <w:rFonts w:ascii="Times New Roman" w:hAnsi="Times New Roman" w:cs="Times New Roman"/>
          <w:spacing w:val="-2"/>
        </w:rPr>
        <w:t>actual</w:t>
      </w:r>
      <w:r w:rsidRPr="001A76BC">
        <w:rPr>
          <w:rFonts w:ascii="Times New Roman" w:hAnsi="Times New Roman" w:cs="Times New Roman"/>
        </w:rPr>
        <w:t xml:space="preserve"> </w:t>
      </w:r>
      <w:r w:rsidRPr="001A76BC">
        <w:rPr>
          <w:rFonts w:ascii="Times New Roman" w:hAnsi="Times New Roman" w:cs="Times New Roman"/>
          <w:spacing w:val="-2"/>
        </w:rPr>
        <w:t>values.</w:t>
      </w:r>
    </w:p>
    <w:p w14:paraId="2193B4AF" w14:textId="77777777" w:rsidR="00F101B8" w:rsidRPr="001A76BC" w:rsidRDefault="00F101B8" w:rsidP="00F101B8">
      <w:pPr>
        <w:pStyle w:val="BodyText"/>
        <w:spacing w:before="174" w:line="218" w:lineRule="auto"/>
        <w:ind w:left="142" w:firstLine="338"/>
        <w:rPr>
          <w:rFonts w:ascii="Times New Roman" w:hAnsi="Times New Roman" w:cs="Times New Roman"/>
        </w:rPr>
      </w:pPr>
      <w:r w:rsidRPr="001A76BC">
        <w:rPr>
          <w:rFonts w:ascii="Times New Roman" w:hAnsi="Times New Roman" w:cs="Times New Roman"/>
        </w:rPr>
        <w:t>The</w:t>
      </w:r>
      <w:r w:rsidRPr="001A76BC">
        <w:rPr>
          <w:rFonts w:ascii="Times New Roman" w:hAnsi="Times New Roman" w:cs="Times New Roman"/>
          <w:spacing w:val="28"/>
        </w:rPr>
        <w:t xml:space="preserve"> </w:t>
      </w:r>
      <w:r w:rsidRPr="001A76BC">
        <w:rPr>
          <w:rFonts w:ascii="Times New Roman" w:hAnsi="Times New Roman" w:cs="Times New Roman"/>
        </w:rPr>
        <w:t>coefficients</w:t>
      </w:r>
      <w:r w:rsidRPr="001A76BC">
        <w:rPr>
          <w:rFonts w:ascii="Times New Roman" w:hAnsi="Times New Roman" w:cs="Times New Roman"/>
          <w:spacing w:val="28"/>
        </w:rPr>
        <w:t xml:space="preserve"> </w:t>
      </w:r>
      <w:r w:rsidRPr="001A76BC">
        <w:rPr>
          <w:rFonts w:ascii="Times New Roman" w:hAnsi="Times New Roman" w:cs="Times New Roman"/>
        </w:rPr>
        <w:t>for</w:t>
      </w:r>
      <w:r w:rsidRPr="001A76BC">
        <w:rPr>
          <w:rFonts w:ascii="Times New Roman" w:hAnsi="Times New Roman" w:cs="Times New Roman"/>
          <w:spacing w:val="28"/>
        </w:rPr>
        <w:t xml:space="preserve"> </w:t>
      </w:r>
      <w:r w:rsidRPr="001A76BC">
        <w:rPr>
          <w:rFonts w:ascii="Times New Roman" w:hAnsi="Times New Roman" w:cs="Times New Roman"/>
        </w:rPr>
        <w:t>this</w:t>
      </w:r>
      <w:r w:rsidRPr="001A76BC">
        <w:rPr>
          <w:rFonts w:ascii="Times New Roman" w:hAnsi="Times New Roman" w:cs="Times New Roman"/>
          <w:spacing w:val="28"/>
        </w:rPr>
        <w:t xml:space="preserve"> </w:t>
      </w:r>
      <w:r w:rsidRPr="001A76BC">
        <w:rPr>
          <w:rFonts w:ascii="Times New Roman" w:hAnsi="Times New Roman" w:cs="Times New Roman"/>
        </w:rPr>
        <w:t>model</w:t>
      </w:r>
      <w:r w:rsidRPr="001A76BC">
        <w:rPr>
          <w:rFonts w:ascii="Times New Roman" w:hAnsi="Times New Roman" w:cs="Times New Roman"/>
          <w:spacing w:val="28"/>
        </w:rPr>
        <w:t xml:space="preserve"> </w:t>
      </w:r>
      <w:r w:rsidRPr="001A76BC">
        <w:rPr>
          <w:rFonts w:ascii="Times New Roman" w:hAnsi="Times New Roman" w:cs="Times New Roman"/>
        </w:rPr>
        <w:t>were</w:t>
      </w:r>
      <w:r w:rsidRPr="001A76BC">
        <w:rPr>
          <w:rFonts w:ascii="Times New Roman" w:hAnsi="Times New Roman" w:cs="Times New Roman"/>
          <w:spacing w:val="28"/>
        </w:rPr>
        <w:t xml:space="preserve"> </w:t>
      </w:r>
      <w:r w:rsidRPr="001A76BC">
        <w:rPr>
          <w:rFonts w:ascii="Times New Roman" w:hAnsi="Times New Roman" w:cs="Times New Roman"/>
        </w:rPr>
        <w:t>derived</w:t>
      </w:r>
      <w:r w:rsidRPr="001A76BC">
        <w:rPr>
          <w:rFonts w:ascii="Times New Roman" w:hAnsi="Times New Roman" w:cs="Times New Roman"/>
          <w:spacing w:val="28"/>
        </w:rPr>
        <w:t xml:space="preserve"> </w:t>
      </w:r>
      <w:r w:rsidRPr="001A76BC">
        <w:rPr>
          <w:rFonts w:ascii="Times New Roman" w:hAnsi="Times New Roman" w:cs="Times New Roman"/>
        </w:rPr>
        <w:t>from</w:t>
      </w:r>
      <w:r w:rsidRPr="001A76BC">
        <w:rPr>
          <w:rFonts w:ascii="Times New Roman" w:hAnsi="Times New Roman" w:cs="Times New Roman"/>
          <w:spacing w:val="28"/>
        </w:rPr>
        <w:t xml:space="preserve"> </w:t>
      </w:r>
      <w:r w:rsidRPr="001A76BC">
        <w:rPr>
          <w:rFonts w:ascii="Times New Roman" w:hAnsi="Times New Roman" w:cs="Times New Roman"/>
        </w:rPr>
        <w:t>the</w:t>
      </w:r>
      <w:r w:rsidRPr="001A76BC">
        <w:rPr>
          <w:rFonts w:ascii="Times New Roman" w:hAnsi="Times New Roman" w:cs="Times New Roman"/>
          <w:spacing w:val="28"/>
        </w:rPr>
        <w:t xml:space="preserve"> </w:t>
      </w:r>
      <w:r w:rsidRPr="001A76BC">
        <w:rPr>
          <w:rFonts w:ascii="Times New Roman" w:hAnsi="Times New Roman" w:cs="Times New Roman"/>
        </w:rPr>
        <w:t>Model_Coefficients.csv</w:t>
      </w:r>
      <w:r w:rsidRPr="001A76BC">
        <w:rPr>
          <w:rFonts w:ascii="Times New Roman" w:hAnsi="Times New Roman" w:cs="Times New Roman"/>
          <w:spacing w:val="28"/>
        </w:rPr>
        <w:t xml:space="preserve"> </w:t>
      </w:r>
      <w:r w:rsidRPr="001A76BC">
        <w:rPr>
          <w:rFonts w:ascii="Times New Roman" w:hAnsi="Times New Roman" w:cs="Times New Roman"/>
        </w:rPr>
        <w:t>file.</w:t>
      </w:r>
      <w:r w:rsidRPr="001A76BC">
        <w:rPr>
          <w:rFonts w:ascii="Times New Roman" w:hAnsi="Times New Roman" w:cs="Times New Roman"/>
          <w:spacing w:val="40"/>
        </w:rPr>
        <w:t xml:space="preserve"> </w:t>
      </w:r>
      <w:r w:rsidRPr="001A76BC">
        <w:rPr>
          <w:rFonts w:ascii="Times New Roman" w:hAnsi="Times New Roman" w:cs="Times New Roman"/>
        </w:rPr>
        <w:t>The final regression equation is:</w:t>
      </w:r>
    </w:p>
    <w:p w14:paraId="3A876E29" w14:textId="77777777" w:rsidR="00F101B8" w:rsidRPr="001A76BC" w:rsidRDefault="00F101B8" w:rsidP="00F101B8">
      <w:pPr>
        <w:pStyle w:val="BodyText"/>
        <w:spacing w:before="113"/>
        <w:rPr>
          <w:rFonts w:ascii="Times New Roman" w:hAnsi="Times New Roman" w:cs="Times New Roman"/>
        </w:rPr>
      </w:pPr>
    </w:p>
    <w:p w14:paraId="7899EF26" w14:textId="77777777" w:rsidR="00F101B8" w:rsidRPr="001A76BC" w:rsidRDefault="00F101B8" w:rsidP="00F101B8">
      <w:pPr>
        <w:pStyle w:val="BodyText"/>
        <w:ind w:left="190"/>
        <w:rPr>
          <w:rFonts w:ascii="Times New Roman" w:hAnsi="Times New Roman" w:cs="Times New Roman"/>
        </w:rPr>
      </w:pPr>
      <w:proofErr w:type="spellStart"/>
      <w:r w:rsidRPr="001A76BC">
        <w:rPr>
          <w:rFonts w:ascii="Times New Roman" w:hAnsi="Times New Roman" w:cs="Times New Roman"/>
        </w:rPr>
        <w:t>Predicted_Energy</w:t>
      </w:r>
      <w:proofErr w:type="spellEnd"/>
      <w:r w:rsidRPr="001A76BC">
        <w:rPr>
          <w:rFonts w:ascii="Times New Roman" w:hAnsi="Times New Roman" w:cs="Times New Roman"/>
          <w:spacing w:val="5"/>
        </w:rPr>
        <w:t xml:space="preserve"> </w:t>
      </w:r>
      <w:r w:rsidRPr="001A76BC">
        <w:rPr>
          <w:rFonts w:ascii="Times New Roman" w:hAnsi="Times New Roman" w:cs="Times New Roman"/>
        </w:rPr>
        <w:t>=</w:t>
      </w:r>
      <w:r w:rsidRPr="001A76BC">
        <w:rPr>
          <w:rFonts w:ascii="Times New Roman" w:hAnsi="Times New Roman" w:cs="Times New Roman"/>
          <w:spacing w:val="5"/>
        </w:rPr>
        <w:t xml:space="preserve"> </w:t>
      </w:r>
      <w:r w:rsidRPr="001A76BC">
        <w:rPr>
          <w:rFonts w:ascii="Times New Roman" w:hAnsi="Times New Roman" w:cs="Times New Roman"/>
        </w:rPr>
        <w:t>5</w:t>
      </w:r>
      <w:r w:rsidRPr="001A76BC">
        <w:rPr>
          <w:rFonts w:ascii="Times New Roman" w:hAnsi="Times New Roman" w:cs="Times New Roman"/>
          <w:spacing w:val="-7"/>
        </w:rPr>
        <w:t xml:space="preserve"> </w:t>
      </w:r>
      <w:r w:rsidRPr="001A76BC">
        <w:rPr>
          <w:rFonts w:ascii="Times New Roman" w:hAnsi="Times New Roman" w:cs="Times New Roman"/>
        </w:rPr>
        <w:t>+</w:t>
      </w:r>
      <w:r w:rsidRPr="001A76BC">
        <w:rPr>
          <w:rFonts w:ascii="Times New Roman" w:hAnsi="Times New Roman" w:cs="Times New Roman"/>
          <w:spacing w:val="-6"/>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4</w:t>
      </w:r>
      <w:r w:rsidRPr="001A76BC">
        <w:rPr>
          <w:rFonts w:ascii="Times New Roman" w:hAnsi="Times New Roman" w:cs="Times New Roman"/>
          <w:spacing w:val="-7"/>
        </w:rPr>
        <w:t xml:space="preserve"> </w:t>
      </w:r>
      <w:r w:rsidRPr="001A76BC">
        <w:rPr>
          <w:rFonts w:ascii="Times New Roman" w:hAnsi="Times New Roman" w:cs="Times New Roman"/>
          <w:i/>
        </w:rPr>
        <w:t>×</w:t>
      </w:r>
      <w:r w:rsidRPr="001A76BC">
        <w:rPr>
          <w:rFonts w:ascii="Times New Roman" w:hAnsi="Times New Roman" w:cs="Times New Roman"/>
          <w:i/>
          <w:spacing w:val="-29"/>
        </w:rPr>
        <w:t xml:space="preserve"> </w:t>
      </w:r>
      <w:r w:rsidRPr="001A76BC">
        <w:rPr>
          <w:rFonts w:ascii="Times New Roman" w:hAnsi="Times New Roman" w:cs="Times New Roman"/>
        </w:rPr>
        <w:t>Temperature</w:t>
      </w:r>
      <w:r w:rsidRPr="001A76BC">
        <w:rPr>
          <w:rFonts w:ascii="Times New Roman" w:hAnsi="Times New Roman" w:cs="Times New Roman"/>
          <w:spacing w:val="-7"/>
        </w:rPr>
        <w:t xml:space="preserve"> </w:t>
      </w:r>
      <w:r w:rsidRPr="001A76BC">
        <w:rPr>
          <w:rFonts w:ascii="Times New Roman" w:hAnsi="Times New Roman" w:cs="Times New Roman"/>
        </w:rPr>
        <w:t>+</w:t>
      </w:r>
      <w:r w:rsidRPr="001A76BC">
        <w:rPr>
          <w:rFonts w:ascii="Times New Roman" w:hAnsi="Times New Roman" w:cs="Times New Roman"/>
          <w:spacing w:val="-6"/>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3</w:t>
      </w:r>
      <w:r w:rsidRPr="001A76BC">
        <w:rPr>
          <w:rFonts w:ascii="Times New Roman" w:hAnsi="Times New Roman" w:cs="Times New Roman"/>
          <w:spacing w:val="-7"/>
        </w:rPr>
        <w:t xml:space="preserve"> </w:t>
      </w:r>
      <w:r w:rsidRPr="001A76BC">
        <w:rPr>
          <w:rFonts w:ascii="Times New Roman" w:hAnsi="Times New Roman" w:cs="Times New Roman"/>
          <w:i/>
        </w:rPr>
        <w:t>×</w:t>
      </w:r>
      <w:r w:rsidRPr="001A76BC">
        <w:rPr>
          <w:rFonts w:ascii="Times New Roman" w:hAnsi="Times New Roman" w:cs="Times New Roman"/>
          <w:i/>
          <w:spacing w:val="-29"/>
        </w:rPr>
        <w:t xml:space="preserve"> </w:t>
      </w:r>
      <w:r w:rsidRPr="001A76BC">
        <w:rPr>
          <w:rFonts w:ascii="Times New Roman" w:hAnsi="Times New Roman" w:cs="Times New Roman"/>
          <w:spacing w:val="-2"/>
        </w:rPr>
        <w:t>Humidity</w:t>
      </w:r>
    </w:p>
    <w:p w14:paraId="44787BA4" w14:textId="77777777" w:rsidR="00F101B8" w:rsidRPr="001A76BC" w:rsidRDefault="00F101B8" w:rsidP="00F101B8">
      <w:pPr>
        <w:pStyle w:val="BodyText"/>
        <w:spacing w:before="34" w:line="294" w:lineRule="exact"/>
        <w:ind w:right="188"/>
        <w:jc w:val="right"/>
        <w:rPr>
          <w:rFonts w:ascii="Times New Roman" w:hAnsi="Times New Roman" w:cs="Times New Roman"/>
        </w:rPr>
      </w:pPr>
      <w:r w:rsidRPr="001A76BC">
        <w:rPr>
          <w:rFonts w:ascii="Times New Roman" w:hAnsi="Times New Roman" w:cs="Times New Roman"/>
        </w:rPr>
        <w:t>+</w:t>
      </w:r>
      <w:r w:rsidRPr="001A76BC">
        <w:rPr>
          <w:rFonts w:ascii="Times New Roman" w:hAnsi="Times New Roman" w:cs="Times New Roman"/>
          <w:spacing w:val="2"/>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5</w:t>
      </w:r>
      <w:r w:rsidRPr="001A76BC">
        <w:rPr>
          <w:rFonts w:ascii="Times New Roman" w:hAnsi="Times New Roman" w:cs="Times New Roman"/>
          <w:spacing w:val="3"/>
        </w:rPr>
        <w:t xml:space="preserve"> </w:t>
      </w:r>
      <w:r w:rsidRPr="001A76BC">
        <w:rPr>
          <w:rFonts w:ascii="Times New Roman" w:hAnsi="Times New Roman" w:cs="Times New Roman"/>
          <w:i/>
        </w:rPr>
        <w:t>×</w:t>
      </w:r>
      <w:r w:rsidRPr="001A76BC">
        <w:rPr>
          <w:rFonts w:ascii="Times New Roman" w:hAnsi="Times New Roman" w:cs="Times New Roman"/>
          <w:i/>
          <w:spacing w:val="-20"/>
        </w:rPr>
        <w:t xml:space="preserve"> </w:t>
      </w:r>
      <w:r w:rsidRPr="001A76BC">
        <w:rPr>
          <w:rFonts w:ascii="Times New Roman" w:hAnsi="Times New Roman" w:cs="Times New Roman"/>
        </w:rPr>
        <w:t>Energy_Floor1</w:t>
      </w:r>
      <w:r w:rsidRPr="001A76BC">
        <w:rPr>
          <w:rFonts w:ascii="Times New Roman" w:hAnsi="Times New Roman" w:cs="Times New Roman"/>
          <w:spacing w:val="3"/>
        </w:rPr>
        <w:t xml:space="preserve"> </w:t>
      </w:r>
      <w:r w:rsidRPr="001A76BC">
        <w:rPr>
          <w:rFonts w:ascii="Times New Roman" w:hAnsi="Times New Roman" w:cs="Times New Roman"/>
        </w:rPr>
        <w:t>+</w:t>
      </w:r>
      <w:r w:rsidRPr="001A76BC">
        <w:rPr>
          <w:rFonts w:ascii="Times New Roman" w:hAnsi="Times New Roman" w:cs="Times New Roman"/>
          <w:spacing w:val="3"/>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4</w:t>
      </w:r>
      <w:r w:rsidRPr="001A76BC">
        <w:rPr>
          <w:rFonts w:ascii="Times New Roman" w:hAnsi="Times New Roman" w:cs="Times New Roman"/>
          <w:spacing w:val="2"/>
        </w:rPr>
        <w:t xml:space="preserve"> </w:t>
      </w:r>
      <w:r w:rsidRPr="001A76BC">
        <w:rPr>
          <w:rFonts w:ascii="Times New Roman" w:hAnsi="Times New Roman" w:cs="Times New Roman"/>
          <w:i/>
        </w:rPr>
        <w:t>×</w:t>
      </w:r>
      <w:r w:rsidRPr="001A76BC">
        <w:rPr>
          <w:rFonts w:ascii="Times New Roman" w:hAnsi="Times New Roman" w:cs="Times New Roman"/>
          <w:i/>
          <w:spacing w:val="-19"/>
        </w:rPr>
        <w:t xml:space="preserve"> </w:t>
      </w:r>
      <w:r w:rsidRPr="001A76BC">
        <w:rPr>
          <w:rFonts w:ascii="Times New Roman" w:hAnsi="Times New Roman" w:cs="Times New Roman"/>
        </w:rPr>
        <w:t>Energy_Floor2</w:t>
      </w:r>
      <w:r w:rsidRPr="001A76BC">
        <w:rPr>
          <w:rFonts w:ascii="Times New Roman" w:hAnsi="Times New Roman" w:cs="Times New Roman"/>
          <w:spacing w:val="3"/>
        </w:rPr>
        <w:t xml:space="preserve"> </w:t>
      </w:r>
      <w:r w:rsidRPr="001A76BC">
        <w:rPr>
          <w:rFonts w:ascii="Times New Roman" w:hAnsi="Times New Roman" w:cs="Times New Roman"/>
        </w:rPr>
        <w:t>+</w:t>
      </w:r>
      <w:r w:rsidRPr="001A76BC">
        <w:rPr>
          <w:rFonts w:ascii="Times New Roman" w:hAnsi="Times New Roman" w:cs="Times New Roman"/>
          <w:spacing w:val="2"/>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3</w:t>
      </w:r>
      <w:r w:rsidRPr="001A76BC">
        <w:rPr>
          <w:rFonts w:ascii="Times New Roman" w:hAnsi="Times New Roman" w:cs="Times New Roman"/>
          <w:spacing w:val="3"/>
        </w:rPr>
        <w:t xml:space="preserve"> </w:t>
      </w:r>
      <w:r w:rsidRPr="001A76BC">
        <w:rPr>
          <w:rFonts w:ascii="Times New Roman" w:hAnsi="Times New Roman" w:cs="Times New Roman"/>
          <w:i/>
        </w:rPr>
        <w:t>×</w:t>
      </w:r>
      <w:r w:rsidRPr="001A76BC">
        <w:rPr>
          <w:rFonts w:ascii="Times New Roman" w:hAnsi="Times New Roman" w:cs="Times New Roman"/>
          <w:i/>
          <w:spacing w:val="-19"/>
        </w:rPr>
        <w:t xml:space="preserve"> </w:t>
      </w:r>
      <w:r w:rsidRPr="001A76BC">
        <w:rPr>
          <w:rFonts w:ascii="Times New Roman" w:hAnsi="Times New Roman" w:cs="Times New Roman"/>
          <w:spacing w:val="-2"/>
        </w:rPr>
        <w:t>Energy_Floor3</w:t>
      </w:r>
    </w:p>
    <w:p w14:paraId="2158D42B" w14:textId="64C0D50A" w:rsidR="00331E58" w:rsidRPr="001A76BC" w:rsidRDefault="00F101B8" w:rsidP="00F101B8">
      <w:pPr>
        <w:rPr>
          <w:rFonts w:ascii="Times New Roman" w:hAnsi="Times New Roman" w:cs="Times New Roman"/>
          <w:b/>
          <w:bCs/>
        </w:rPr>
      </w:pPr>
      <w:r w:rsidRPr="001A76BC">
        <w:rPr>
          <w:rFonts w:ascii="Times New Roman" w:hAnsi="Times New Roman" w:cs="Times New Roman"/>
          <w:spacing w:val="-5"/>
          <w:w w:val="110"/>
        </w:rPr>
        <w:t>(2)</w:t>
      </w:r>
      <w:r w:rsidRPr="001A76BC">
        <w:rPr>
          <w:rFonts w:ascii="Times New Roman" w:hAnsi="Times New Roman" w:cs="Times New Roman"/>
          <w:spacing w:val="-5"/>
          <w:w w:val="110"/>
        </w:rPr>
        <w:br/>
      </w:r>
      <w:bookmarkStart w:id="2" w:name="Data-Driven_Implementation_and_Visualiza"/>
      <w:bookmarkEnd w:id="2"/>
    </w:p>
    <w:p w14:paraId="5D2C1FB6" w14:textId="40F52129"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3.3</w:t>
      </w:r>
      <w:r w:rsidRPr="001A76BC">
        <w:rPr>
          <w:rFonts w:ascii="Times New Roman" w:hAnsi="Times New Roman" w:cs="Times New Roman"/>
          <w:b/>
          <w:bCs/>
        </w:rPr>
        <w:tab/>
        <w:t>Data-Driven Implementation and Visualization</w:t>
      </w:r>
    </w:p>
    <w:p w14:paraId="00C980DB" w14:textId="77777777" w:rsidR="00F101B8" w:rsidRPr="001A76BC" w:rsidRDefault="00F101B8" w:rsidP="00331E58">
      <w:pPr>
        <w:pStyle w:val="BodyText"/>
        <w:spacing w:before="194" w:line="218" w:lineRule="auto"/>
        <w:ind w:right="136"/>
        <w:jc w:val="both"/>
        <w:rPr>
          <w:rFonts w:ascii="Times New Roman" w:hAnsi="Times New Roman" w:cs="Times New Roman"/>
        </w:rPr>
      </w:pPr>
      <w:r w:rsidRPr="001A76BC">
        <w:rPr>
          <w:rFonts w:ascii="Times New Roman" w:hAnsi="Times New Roman" w:cs="Times New Roman"/>
          <w:spacing w:val="-4"/>
        </w:rPr>
        <w:t>The</w:t>
      </w:r>
      <w:r w:rsidRPr="001A76BC">
        <w:rPr>
          <w:rFonts w:ascii="Times New Roman" w:hAnsi="Times New Roman" w:cs="Times New Roman"/>
          <w:spacing w:val="-6"/>
        </w:rPr>
        <w:t xml:space="preserve"> </w:t>
      </w:r>
      <w:r w:rsidRPr="001A76BC">
        <w:rPr>
          <w:rFonts w:ascii="Times New Roman" w:hAnsi="Times New Roman" w:cs="Times New Roman"/>
          <w:spacing w:val="-4"/>
        </w:rPr>
        <w:t>predictive</w:t>
      </w:r>
      <w:r w:rsidRPr="001A76BC">
        <w:rPr>
          <w:rFonts w:ascii="Times New Roman" w:hAnsi="Times New Roman" w:cs="Times New Roman"/>
          <w:spacing w:val="-6"/>
        </w:rPr>
        <w:t xml:space="preserve"> </w:t>
      </w:r>
      <w:r w:rsidRPr="001A76BC">
        <w:rPr>
          <w:rFonts w:ascii="Times New Roman" w:hAnsi="Times New Roman" w:cs="Times New Roman"/>
          <w:spacing w:val="-4"/>
        </w:rPr>
        <w:t>model</w:t>
      </w:r>
      <w:r w:rsidRPr="001A76BC">
        <w:rPr>
          <w:rFonts w:ascii="Times New Roman" w:hAnsi="Times New Roman" w:cs="Times New Roman"/>
          <w:spacing w:val="-6"/>
        </w:rPr>
        <w:t xml:space="preserve"> </w:t>
      </w:r>
      <w:r w:rsidRPr="001A76BC">
        <w:rPr>
          <w:rFonts w:ascii="Times New Roman" w:hAnsi="Times New Roman" w:cs="Times New Roman"/>
          <w:spacing w:val="-4"/>
        </w:rPr>
        <w:t>and</w:t>
      </w:r>
      <w:r w:rsidRPr="001A76BC">
        <w:rPr>
          <w:rFonts w:ascii="Times New Roman" w:hAnsi="Times New Roman" w:cs="Times New Roman"/>
          <w:spacing w:val="-6"/>
        </w:rPr>
        <w:t xml:space="preserve"> </w:t>
      </w:r>
      <w:r w:rsidRPr="001A76BC">
        <w:rPr>
          <w:rFonts w:ascii="Times New Roman" w:hAnsi="Times New Roman" w:cs="Times New Roman"/>
          <w:spacing w:val="-4"/>
        </w:rPr>
        <w:t>associated</w:t>
      </w:r>
      <w:r w:rsidRPr="001A76BC">
        <w:rPr>
          <w:rFonts w:ascii="Times New Roman" w:hAnsi="Times New Roman" w:cs="Times New Roman"/>
          <w:spacing w:val="-6"/>
        </w:rPr>
        <w:t xml:space="preserve"> </w:t>
      </w:r>
      <w:r w:rsidRPr="001A76BC">
        <w:rPr>
          <w:rFonts w:ascii="Times New Roman" w:hAnsi="Times New Roman" w:cs="Times New Roman"/>
          <w:spacing w:val="-4"/>
        </w:rPr>
        <w:t>management</w:t>
      </w:r>
      <w:r w:rsidRPr="001A76BC">
        <w:rPr>
          <w:rFonts w:ascii="Times New Roman" w:hAnsi="Times New Roman" w:cs="Times New Roman"/>
          <w:spacing w:val="-6"/>
        </w:rPr>
        <w:t xml:space="preserve"> </w:t>
      </w:r>
      <w:r w:rsidRPr="001A76BC">
        <w:rPr>
          <w:rFonts w:ascii="Times New Roman" w:hAnsi="Times New Roman" w:cs="Times New Roman"/>
          <w:spacing w:val="-4"/>
        </w:rPr>
        <w:t>logic</w:t>
      </w:r>
      <w:r w:rsidRPr="001A76BC">
        <w:rPr>
          <w:rFonts w:ascii="Times New Roman" w:hAnsi="Times New Roman" w:cs="Times New Roman"/>
          <w:spacing w:val="-6"/>
        </w:rPr>
        <w:t xml:space="preserve"> </w:t>
      </w:r>
      <w:r w:rsidRPr="001A76BC">
        <w:rPr>
          <w:rFonts w:ascii="Times New Roman" w:hAnsi="Times New Roman" w:cs="Times New Roman"/>
          <w:spacing w:val="-4"/>
        </w:rPr>
        <w:t>were</w:t>
      </w:r>
      <w:r w:rsidRPr="001A76BC">
        <w:rPr>
          <w:rFonts w:ascii="Times New Roman" w:hAnsi="Times New Roman" w:cs="Times New Roman"/>
          <w:spacing w:val="-6"/>
        </w:rPr>
        <w:t xml:space="preserve"> </w:t>
      </w:r>
      <w:r w:rsidRPr="001A76BC">
        <w:rPr>
          <w:rFonts w:ascii="Times New Roman" w:hAnsi="Times New Roman" w:cs="Times New Roman"/>
          <w:spacing w:val="-4"/>
        </w:rPr>
        <w:t>implemented</w:t>
      </w:r>
      <w:r w:rsidRPr="001A76BC">
        <w:rPr>
          <w:rFonts w:ascii="Times New Roman" w:hAnsi="Times New Roman" w:cs="Times New Roman"/>
          <w:spacing w:val="-6"/>
        </w:rPr>
        <w:t xml:space="preserve"> </w:t>
      </w:r>
      <w:r w:rsidRPr="001A76BC">
        <w:rPr>
          <w:rFonts w:ascii="Times New Roman" w:hAnsi="Times New Roman" w:cs="Times New Roman"/>
          <w:spacing w:val="-4"/>
        </w:rPr>
        <w:t>within</w:t>
      </w:r>
      <w:r w:rsidRPr="001A76BC">
        <w:rPr>
          <w:rFonts w:ascii="Times New Roman" w:hAnsi="Times New Roman" w:cs="Times New Roman"/>
          <w:spacing w:val="-6"/>
        </w:rPr>
        <w:t xml:space="preserve"> </w:t>
      </w:r>
      <w:r w:rsidRPr="001A76BC">
        <w:rPr>
          <w:rFonts w:ascii="Times New Roman" w:hAnsi="Times New Roman" w:cs="Times New Roman"/>
          <w:spacing w:val="-4"/>
        </w:rPr>
        <w:t xml:space="preserve">the </w:t>
      </w:r>
      <w:r w:rsidRPr="001A76BC">
        <w:rPr>
          <w:rFonts w:ascii="Times New Roman" w:hAnsi="Times New Roman" w:cs="Times New Roman"/>
          <w:b/>
          <w:spacing w:val="-4"/>
        </w:rPr>
        <w:t xml:space="preserve">Python </w:t>
      </w:r>
      <w:r w:rsidRPr="001A76BC">
        <w:rPr>
          <w:rFonts w:ascii="Times New Roman" w:hAnsi="Times New Roman" w:cs="Times New Roman"/>
          <w:b/>
        </w:rPr>
        <w:t>environment</w:t>
      </w:r>
      <w:r w:rsidRPr="001A76BC">
        <w:rPr>
          <w:rFonts w:ascii="Times New Roman" w:hAnsi="Times New Roman" w:cs="Times New Roman"/>
          <w:b/>
          <w:spacing w:val="-4"/>
        </w:rPr>
        <w:t xml:space="preserve"> </w:t>
      </w:r>
      <w:r w:rsidRPr="001A76BC">
        <w:rPr>
          <w:rFonts w:ascii="Times New Roman" w:hAnsi="Times New Roman" w:cs="Times New Roman"/>
        </w:rPr>
        <w:t>using</w:t>
      </w:r>
      <w:r w:rsidRPr="001A76BC">
        <w:rPr>
          <w:rFonts w:ascii="Times New Roman" w:hAnsi="Times New Roman" w:cs="Times New Roman"/>
          <w:spacing w:val="-4"/>
        </w:rPr>
        <w:t xml:space="preserve"> </w:t>
      </w:r>
      <w:r w:rsidRPr="001A76BC">
        <w:rPr>
          <w:rFonts w:ascii="Times New Roman" w:hAnsi="Times New Roman" w:cs="Times New Roman"/>
        </w:rPr>
        <w:t>scripts</w:t>
      </w:r>
      <w:r w:rsidRPr="001A76BC">
        <w:rPr>
          <w:rFonts w:ascii="Times New Roman" w:hAnsi="Times New Roman" w:cs="Times New Roman"/>
          <w:spacing w:val="-4"/>
        </w:rPr>
        <w:t xml:space="preserve"> </w:t>
      </w:r>
      <w:r w:rsidRPr="001A76BC">
        <w:rPr>
          <w:rFonts w:ascii="Times New Roman" w:hAnsi="Times New Roman" w:cs="Times New Roman"/>
        </w:rPr>
        <w:t>and</w:t>
      </w:r>
      <w:r w:rsidRPr="001A76BC">
        <w:rPr>
          <w:rFonts w:ascii="Times New Roman" w:hAnsi="Times New Roman" w:cs="Times New Roman"/>
          <w:spacing w:val="-4"/>
        </w:rPr>
        <w:t xml:space="preserve"> </w:t>
      </w:r>
      <w:r w:rsidRPr="001A76BC">
        <w:rPr>
          <w:rFonts w:ascii="Times New Roman" w:hAnsi="Times New Roman" w:cs="Times New Roman"/>
        </w:rPr>
        <w:t>functions</w:t>
      </w:r>
      <w:r w:rsidRPr="001A76BC">
        <w:rPr>
          <w:rFonts w:ascii="Times New Roman" w:hAnsi="Times New Roman" w:cs="Times New Roman"/>
          <w:spacing w:val="-4"/>
        </w:rPr>
        <w:t xml:space="preserve"> </w:t>
      </w:r>
      <w:r w:rsidRPr="001A76BC">
        <w:rPr>
          <w:rFonts w:ascii="Times New Roman" w:hAnsi="Times New Roman" w:cs="Times New Roman"/>
        </w:rPr>
        <w:t>to</w:t>
      </w:r>
      <w:r w:rsidRPr="001A76BC">
        <w:rPr>
          <w:rFonts w:ascii="Times New Roman" w:hAnsi="Times New Roman" w:cs="Times New Roman"/>
          <w:spacing w:val="-4"/>
        </w:rPr>
        <w:t xml:space="preserve"> </w:t>
      </w:r>
      <w:r w:rsidRPr="001A76BC">
        <w:rPr>
          <w:rFonts w:ascii="Times New Roman" w:hAnsi="Times New Roman" w:cs="Times New Roman"/>
        </w:rPr>
        <w:t>facilitate</w:t>
      </w:r>
      <w:r w:rsidRPr="001A76BC">
        <w:rPr>
          <w:rFonts w:ascii="Times New Roman" w:hAnsi="Times New Roman" w:cs="Times New Roman"/>
          <w:spacing w:val="-4"/>
        </w:rPr>
        <w:t xml:space="preserve"> </w:t>
      </w:r>
      <w:r w:rsidRPr="001A76BC">
        <w:rPr>
          <w:rFonts w:ascii="Times New Roman" w:hAnsi="Times New Roman" w:cs="Times New Roman"/>
        </w:rPr>
        <w:t>dynamic</w:t>
      </w:r>
      <w:r w:rsidRPr="001A76BC">
        <w:rPr>
          <w:rFonts w:ascii="Times New Roman" w:hAnsi="Times New Roman" w:cs="Times New Roman"/>
          <w:spacing w:val="-4"/>
        </w:rPr>
        <w:t xml:space="preserve"> </w:t>
      </w:r>
      <w:r w:rsidRPr="001A76BC">
        <w:rPr>
          <w:rFonts w:ascii="Times New Roman" w:hAnsi="Times New Roman" w:cs="Times New Roman"/>
        </w:rPr>
        <w:t>data</w:t>
      </w:r>
      <w:r w:rsidRPr="001A76BC">
        <w:rPr>
          <w:rFonts w:ascii="Times New Roman" w:hAnsi="Times New Roman" w:cs="Times New Roman"/>
          <w:spacing w:val="-4"/>
        </w:rPr>
        <w:t xml:space="preserve"> </w:t>
      </w:r>
      <w:r w:rsidRPr="001A76BC">
        <w:rPr>
          <w:rFonts w:ascii="Times New Roman" w:hAnsi="Times New Roman" w:cs="Times New Roman"/>
        </w:rPr>
        <w:t>handling,</w:t>
      </w:r>
      <w:r w:rsidRPr="001A76BC">
        <w:rPr>
          <w:rFonts w:ascii="Times New Roman" w:hAnsi="Times New Roman" w:cs="Times New Roman"/>
          <w:spacing w:val="-4"/>
        </w:rPr>
        <w:t xml:space="preserve"> </w:t>
      </w:r>
      <w:r w:rsidRPr="001A76BC">
        <w:rPr>
          <w:rFonts w:ascii="Times New Roman" w:hAnsi="Times New Roman" w:cs="Times New Roman"/>
        </w:rPr>
        <w:t>calculation,</w:t>
      </w:r>
      <w:r w:rsidRPr="001A76BC">
        <w:rPr>
          <w:rFonts w:ascii="Times New Roman" w:hAnsi="Times New Roman" w:cs="Times New Roman"/>
          <w:spacing w:val="-4"/>
        </w:rPr>
        <w:t xml:space="preserve"> </w:t>
      </w:r>
      <w:r w:rsidRPr="001A76BC">
        <w:rPr>
          <w:rFonts w:ascii="Times New Roman" w:hAnsi="Times New Roman" w:cs="Times New Roman"/>
        </w:rPr>
        <w:t>and visualization.</w:t>
      </w:r>
      <w:r w:rsidRPr="001A76BC">
        <w:rPr>
          <w:rFonts w:ascii="Times New Roman" w:hAnsi="Times New Roman" w:cs="Times New Roman"/>
          <w:spacing w:val="-14"/>
        </w:rPr>
        <w:t xml:space="preserve"> </w:t>
      </w:r>
      <w:r w:rsidRPr="001A76BC">
        <w:rPr>
          <w:rFonts w:ascii="Times New Roman" w:hAnsi="Times New Roman" w:cs="Times New Roman"/>
        </w:rPr>
        <w:t>The</w:t>
      </w:r>
      <w:r w:rsidRPr="001A76BC">
        <w:rPr>
          <w:rFonts w:ascii="Times New Roman" w:hAnsi="Times New Roman" w:cs="Times New Roman"/>
          <w:spacing w:val="-14"/>
        </w:rPr>
        <w:t xml:space="preserve"> </w:t>
      </w:r>
      <w:r w:rsidRPr="001A76BC">
        <w:rPr>
          <w:rFonts w:ascii="Times New Roman" w:hAnsi="Times New Roman" w:cs="Times New Roman"/>
        </w:rPr>
        <w:t>implementation</w:t>
      </w:r>
      <w:r w:rsidRPr="001A76BC">
        <w:rPr>
          <w:rFonts w:ascii="Times New Roman" w:hAnsi="Times New Roman" w:cs="Times New Roman"/>
          <w:spacing w:val="-14"/>
        </w:rPr>
        <w:t xml:space="preserve"> </w:t>
      </w:r>
      <w:r w:rsidRPr="001A76BC">
        <w:rPr>
          <w:rFonts w:ascii="Times New Roman" w:hAnsi="Times New Roman" w:cs="Times New Roman"/>
        </w:rPr>
        <w:t>process</w:t>
      </w:r>
      <w:r w:rsidRPr="001A76BC">
        <w:rPr>
          <w:rFonts w:ascii="Times New Roman" w:hAnsi="Times New Roman" w:cs="Times New Roman"/>
          <w:spacing w:val="-13"/>
        </w:rPr>
        <w:t xml:space="preserve"> </w:t>
      </w:r>
      <w:r w:rsidRPr="001A76BC">
        <w:rPr>
          <w:rFonts w:ascii="Times New Roman" w:hAnsi="Times New Roman" w:cs="Times New Roman"/>
        </w:rPr>
        <w:t>followed</w:t>
      </w:r>
      <w:r w:rsidRPr="001A76BC">
        <w:rPr>
          <w:rFonts w:ascii="Times New Roman" w:hAnsi="Times New Roman" w:cs="Times New Roman"/>
          <w:spacing w:val="-14"/>
        </w:rPr>
        <w:t xml:space="preserve"> </w:t>
      </w:r>
      <w:r w:rsidRPr="001A76BC">
        <w:rPr>
          <w:rFonts w:ascii="Times New Roman" w:hAnsi="Times New Roman" w:cs="Times New Roman"/>
        </w:rPr>
        <w:t>a</w:t>
      </w:r>
      <w:r w:rsidRPr="001A76BC">
        <w:rPr>
          <w:rFonts w:ascii="Times New Roman" w:hAnsi="Times New Roman" w:cs="Times New Roman"/>
          <w:spacing w:val="-14"/>
        </w:rPr>
        <w:t xml:space="preserve"> </w:t>
      </w:r>
      <w:r w:rsidRPr="001A76BC">
        <w:rPr>
          <w:rFonts w:ascii="Times New Roman" w:hAnsi="Times New Roman" w:cs="Times New Roman"/>
        </w:rPr>
        <w:t>structured</w:t>
      </w:r>
      <w:r w:rsidRPr="001A76BC">
        <w:rPr>
          <w:rFonts w:ascii="Times New Roman" w:hAnsi="Times New Roman" w:cs="Times New Roman"/>
          <w:spacing w:val="-14"/>
        </w:rPr>
        <w:t xml:space="preserve"> </w:t>
      </w:r>
      <w:r w:rsidRPr="001A76BC">
        <w:rPr>
          <w:rFonts w:ascii="Times New Roman" w:hAnsi="Times New Roman" w:cs="Times New Roman"/>
        </w:rPr>
        <w:t>approach</w:t>
      </w:r>
      <w:r w:rsidRPr="001A76BC">
        <w:rPr>
          <w:rFonts w:ascii="Times New Roman" w:hAnsi="Times New Roman" w:cs="Times New Roman"/>
          <w:spacing w:val="-13"/>
        </w:rPr>
        <w:t xml:space="preserve"> </w:t>
      </w:r>
      <w:r w:rsidRPr="001A76BC">
        <w:rPr>
          <w:rFonts w:ascii="Times New Roman" w:hAnsi="Times New Roman" w:cs="Times New Roman"/>
        </w:rPr>
        <w:t>encompassing</w:t>
      </w:r>
      <w:r w:rsidRPr="001A76BC">
        <w:rPr>
          <w:rFonts w:ascii="Times New Roman" w:hAnsi="Times New Roman" w:cs="Times New Roman"/>
          <w:spacing w:val="-14"/>
        </w:rPr>
        <w:t xml:space="preserve"> </w:t>
      </w:r>
      <w:r w:rsidRPr="001A76BC">
        <w:rPr>
          <w:rFonts w:ascii="Times New Roman" w:hAnsi="Times New Roman" w:cs="Times New Roman"/>
        </w:rPr>
        <w:t>data preparation,</w:t>
      </w:r>
      <w:r w:rsidRPr="001A76BC">
        <w:rPr>
          <w:rFonts w:ascii="Times New Roman" w:hAnsi="Times New Roman" w:cs="Times New Roman"/>
          <w:spacing w:val="-9"/>
        </w:rPr>
        <w:t xml:space="preserve"> </w:t>
      </w:r>
      <w:r w:rsidRPr="001A76BC">
        <w:rPr>
          <w:rFonts w:ascii="Times New Roman" w:hAnsi="Times New Roman" w:cs="Times New Roman"/>
        </w:rPr>
        <w:t>prediction</w:t>
      </w:r>
      <w:r w:rsidRPr="001A76BC">
        <w:rPr>
          <w:rFonts w:ascii="Times New Roman" w:hAnsi="Times New Roman" w:cs="Times New Roman"/>
          <w:spacing w:val="-8"/>
        </w:rPr>
        <w:t xml:space="preserve"> </w:t>
      </w:r>
      <w:r w:rsidRPr="001A76BC">
        <w:rPr>
          <w:rFonts w:ascii="Times New Roman" w:hAnsi="Times New Roman" w:cs="Times New Roman"/>
        </w:rPr>
        <w:t>calculation,</w:t>
      </w:r>
      <w:r w:rsidRPr="001A76BC">
        <w:rPr>
          <w:rFonts w:ascii="Times New Roman" w:hAnsi="Times New Roman" w:cs="Times New Roman"/>
          <w:spacing w:val="-8"/>
        </w:rPr>
        <w:t xml:space="preserve"> </w:t>
      </w:r>
      <w:r w:rsidRPr="001A76BC">
        <w:rPr>
          <w:rFonts w:ascii="Times New Roman" w:hAnsi="Times New Roman" w:cs="Times New Roman"/>
        </w:rPr>
        <w:t>and</w:t>
      </w:r>
      <w:r w:rsidRPr="001A76BC">
        <w:rPr>
          <w:rFonts w:ascii="Times New Roman" w:hAnsi="Times New Roman" w:cs="Times New Roman"/>
          <w:spacing w:val="-8"/>
        </w:rPr>
        <w:t xml:space="preserve"> </w:t>
      </w:r>
      <w:r w:rsidRPr="001A76BC">
        <w:rPr>
          <w:rFonts w:ascii="Times New Roman" w:hAnsi="Times New Roman" w:cs="Times New Roman"/>
        </w:rPr>
        <w:t>interactive</w:t>
      </w:r>
      <w:r w:rsidRPr="001A76BC">
        <w:rPr>
          <w:rFonts w:ascii="Times New Roman" w:hAnsi="Times New Roman" w:cs="Times New Roman"/>
          <w:spacing w:val="-8"/>
        </w:rPr>
        <w:t xml:space="preserve"> </w:t>
      </w:r>
      <w:r w:rsidRPr="001A76BC">
        <w:rPr>
          <w:rFonts w:ascii="Times New Roman" w:hAnsi="Times New Roman" w:cs="Times New Roman"/>
        </w:rPr>
        <w:t>management</w:t>
      </w:r>
      <w:r w:rsidRPr="001A76BC">
        <w:rPr>
          <w:rFonts w:ascii="Times New Roman" w:hAnsi="Times New Roman" w:cs="Times New Roman"/>
          <w:spacing w:val="-9"/>
        </w:rPr>
        <w:t xml:space="preserve"> </w:t>
      </w:r>
      <w:r w:rsidRPr="001A76BC">
        <w:rPr>
          <w:rFonts w:ascii="Times New Roman" w:hAnsi="Times New Roman" w:cs="Times New Roman"/>
        </w:rPr>
        <w:t>demonstration.</w:t>
      </w:r>
    </w:p>
    <w:p w14:paraId="4D610F13" w14:textId="77777777" w:rsidR="00F101B8" w:rsidRPr="001A76BC" w:rsidRDefault="00F101B8" w:rsidP="00F101B8">
      <w:pPr>
        <w:pStyle w:val="ListParagraph"/>
        <w:numPr>
          <w:ilvl w:val="1"/>
          <w:numId w:val="5"/>
        </w:numPr>
        <w:tabs>
          <w:tab w:val="left" w:pos="752"/>
        </w:tabs>
        <w:spacing w:before="275"/>
        <w:jc w:val="both"/>
        <w:rPr>
          <w:rFonts w:ascii="Times New Roman" w:hAnsi="Times New Roman" w:cs="Times New Roman"/>
          <w:b/>
        </w:rPr>
      </w:pPr>
      <w:bookmarkStart w:id="3" w:name="Process_Implementation"/>
      <w:bookmarkEnd w:id="3"/>
      <w:r w:rsidRPr="001A76BC">
        <w:rPr>
          <w:rFonts w:ascii="Times New Roman" w:hAnsi="Times New Roman" w:cs="Times New Roman"/>
          <w:b/>
          <w:w w:val="105"/>
        </w:rPr>
        <w:t>Process</w:t>
      </w:r>
      <w:r w:rsidRPr="001A76BC">
        <w:rPr>
          <w:rFonts w:ascii="Times New Roman" w:hAnsi="Times New Roman" w:cs="Times New Roman"/>
          <w:b/>
          <w:spacing w:val="52"/>
          <w:w w:val="105"/>
        </w:rPr>
        <w:t xml:space="preserve"> </w:t>
      </w:r>
      <w:r w:rsidRPr="001A76BC">
        <w:rPr>
          <w:rFonts w:ascii="Times New Roman" w:hAnsi="Times New Roman" w:cs="Times New Roman"/>
          <w:b/>
          <w:spacing w:val="-2"/>
          <w:w w:val="105"/>
        </w:rPr>
        <w:t>Implementation</w:t>
      </w:r>
    </w:p>
    <w:p w14:paraId="1F8C2A9D" w14:textId="77777777" w:rsidR="00F101B8" w:rsidRPr="001A76BC" w:rsidRDefault="00F101B8" w:rsidP="00F101B8">
      <w:pPr>
        <w:pStyle w:val="BodyText"/>
        <w:spacing w:before="109"/>
        <w:rPr>
          <w:rFonts w:ascii="Times New Roman" w:hAnsi="Times New Roman" w:cs="Times New Roman"/>
        </w:rPr>
      </w:pPr>
      <w:r w:rsidRPr="001A76BC">
        <w:rPr>
          <w:rFonts w:ascii="Times New Roman" w:hAnsi="Times New Roman" w:cs="Times New Roman"/>
          <w:spacing w:val="-2"/>
        </w:rPr>
        <w:t>The</w:t>
      </w:r>
      <w:r w:rsidRPr="001A76BC">
        <w:rPr>
          <w:rFonts w:ascii="Times New Roman" w:hAnsi="Times New Roman" w:cs="Times New Roman"/>
          <w:spacing w:val="-5"/>
        </w:rPr>
        <w:t xml:space="preserve"> </w:t>
      </w:r>
      <w:r w:rsidRPr="001A76BC">
        <w:rPr>
          <w:rFonts w:ascii="Times New Roman" w:hAnsi="Times New Roman" w:cs="Times New Roman"/>
          <w:spacing w:val="-2"/>
        </w:rPr>
        <w:t>data</w:t>
      </w:r>
      <w:r w:rsidRPr="001A76BC">
        <w:rPr>
          <w:rFonts w:ascii="Times New Roman" w:hAnsi="Times New Roman" w:cs="Times New Roman"/>
          <w:spacing w:val="-5"/>
        </w:rPr>
        <w:t xml:space="preserve"> </w:t>
      </w:r>
      <w:r w:rsidRPr="001A76BC">
        <w:rPr>
          <w:rFonts w:ascii="Times New Roman" w:hAnsi="Times New Roman" w:cs="Times New Roman"/>
          <w:spacing w:val="-2"/>
        </w:rPr>
        <w:t>processing</w:t>
      </w:r>
      <w:r w:rsidRPr="001A76BC">
        <w:rPr>
          <w:rFonts w:ascii="Times New Roman" w:hAnsi="Times New Roman" w:cs="Times New Roman"/>
          <w:spacing w:val="-5"/>
        </w:rPr>
        <w:t xml:space="preserve"> </w:t>
      </w:r>
      <w:r w:rsidRPr="001A76BC">
        <w:rPr>
          <w:rFonts w:ascii="Times New Roman" w:hAnsi="Times New Roman" w:cs="Times New Roman"/>
          <w:spacing w:val="-2"/>
        </w:rPr>
        <w:t>and</w:t>
      </w:r>
      <w:r w:rsidRPr="001A76BC">
        <w:rPr>
          <w:rFonts w:ascii="Times New Roman" w:hAnsi="Times New Roman" w:cs="Times New Roman"/>
          <w:spacing w:val="-4"/>
        </w:rPr>
        <w:t xml:space="preserve"> </w:t>
      </w:r>
      <w:r w:rsidRPr="001A76BC">
        <w:rPr>
          <w:rFonts w:ascii="Times New Roman" w:hAnsi="Times New Roman" w:cs="Times New Roman"/>
          <w:spacing w:val="-2"/>
        </w:rPr>
        <w:t>visualization</w:t>
      </w:r>
      <w:r w:rsidRPr="001A76BC">
        <w:rPr>
          <w:rFonts w:ascii="Times New Roman" w:hAnsi="Times New Roman" w:cs="Times New Roman"/>
          <w:spacing w:val="-5"/>
        </w:rPr>
        <w:t xml:space="preserve"> </w:t>
      </w:r>
      <w:r w:rsidRPr="001A76BC">
        <w:rPr>
          <w:rFonts w:ascii="Times New Roman" w:hAnsi="Times New Roman" w:cs="Times New Roman"/>
          <w:spacing w:val="-2"/>
        </w:rPr>
        <w:t>steps</w:t>
      </w:r>
      <w:r w:rsidRPr="001A76BC">
        <w:rPr>
          <w:rFonts w:ascii="Times New Roman" w:hAnsi="Times New Roman" w:cs="Times New Roman"/>
          <w:spacing w:val="-5"/>
        </w:rPr>
        <w:t xml:space="preserve"> </w:t>
      </w:r>
      <w:r w:rsidRPr="001A76BC">
        <w:rPr>
          <w:rFonts w:ascii="Times New Roman" w:hAnsi="Times New Roman" w:cs="Times New Roman"/>
          <w:spacing w:val="-2"/>
        </w:rPr>
        <w:t>are</w:t>
      </w:r>
      <w:r w:rsidRPr="001A76BC">
        <w:rPr>
          <w:rFonts w:ascii="Times New Roman" w:hAnsi="Times New Roman" w:cs="Times New Roman"/>
          <w:spacing w:val="-4"/>
        </w:rPr>
        <w:t xml:space="preserve"> </w:t>
      </w:r>
      <w:r w:rsidRPr="001A76BC">
        <w:rPr>
          <w:rFonts w:ascii="Times New Roman" w:hAnsi="Times New Roman" w:cs="Times New Roman"/>
          <w:spacing w:val="-2"/>
        </w:rPr>
        <w:t>categorized</w:t>
      </w:r>
      <w:r w:rsidRPr="001A76BC">
        <w:rPr>
          <w:rFonts w:ascii="Times New Roman" w:hAnsi="Times New Roman" w:cs="Times New Roman"/>
          <w:spacing w:val="-5"/>
        </w:rPr>
        <w:t xml:space="preserve"> </w:t>
      </w:r>
      <w:r w:rsidRPr="001A76BC">
        <w:rPr>
          <w:rFonts w:ascii="Times New Roman" w:hAnsi="Times New Roman" w:cs="Times New Roman"/>
          <w:spacing w:val="-2"/>
        </w:rPr>
        <w:t>below:</w:t>
      </w:r>
    </w:p>
    <w:p w14:paraId="5F4B9EC0" w14:textId="77777777" w:rsidR="00F101B8" w:rsidRPr="001A76BC" w:rsidRDefault="00F101B8" w:rsidP="00F101B8">
      <w:pPr>
        <w:pStyle w:val="Heading1"/>
        <w:numPr>
          <w:ilvl w:val="2"/>
          <w:numId w:val="5"/>
        </w:numPr>
        <w:tabs>
          <w:tab w:val="left" w:pos="907"/>
        </w:tabs>
        <w:ind w:left="907" w:hanging="765"/>
        <w:jc w:val="both"/>
        <w:rPr>
          <w:rFonts w:ascii="Times New Roman" w:hAnsi="Times New Roman" w:cs="Times New Roman"/>
          <w:sz w:val="22"/>
          <w:szCs w:val="22"/>
        </w:rPr>
      </w:pPr>
      <w:bookmarkStart w:id="4" w:name="Data_Preprocessing_and_Time-Series_Align"/>
      <w:bookmarkEnd w:id="4"/>
      <w:r w:rsidRPr="001A76BC">
        <w:rPr>
          <w:rFonts w:ascii="Times New Roman" w:hAnsi="Times New Roman" w:cs="Times New Roman"/>
          <w:w w:val="105"/>
          <w:sz w:val="22"/>
          <w:szCs w:val="22"/>
        </w:rPr>
        <w:t>Data</w:t>
      </w:r>
      <w:r w:rsidRPr="001A76BC">
        <w:rPr>
          <w:rFonts w:ascii="Times New Roman" w:hAnsi="Times New Roman" w:cs="Times New Roman"/>
          <w:spacing w:val="43"/>
          <w:w w:val="105"/>
          <w:sz w:val="22"/>
          <w:szCs w:val="22"/>
        </w:rPr>
        <w:t xml:space="preserve"> </w:t>
      </w:r>
      <w:r w:rsidRPr="001A76BC">
        <w:rPr>
          <w:rFonts w:ascii="Times New Roman" w:hAnsi="Times New Roman" w:cs="Times New Roman"/>
          <w:w w:val="105"/>
          <w:sz w:val="22"/>
          <w:szCs w:val="22"/>
        </w:rPr>
        <w:t>Preprocessing</w:t>
      </w:r>
      <w:r w:rsidRPr="001A76BC">
        <w:rPr>
          <w:rFonts w:ascii="Times New Roman" w:hAnsi="Times New Roman" w:cs="Times New Roman"/>
          <w:spacing w:val="43"/>
          <w:w w:val="105"/>
          <w:sz w:val="22"/>
          <w:szCs w:val="22"/>
        </w:rPr>
        <w:t xml:space="preserve"> </w:t>
      </w:r>
      <w:r w:rsidRPr="001A76BC">
        <w:rPr>
          <w:rFonts w:ascii="Times New Roman" w:hAnsi="Times New Roman" w:cs="Times New Roman"/>
          <w:w w:val="105"/>
          <w:sz w:val="22"/>
          <w:szCs w:val="22"/>
        </w:rPr>
        <w:t>and</w:t>
      </w:r>
      <w:r w:rsidRPr="001A76BC">
        <w:rPr>
          <w:rFonts w:ascii="Times New Roman" w:hAnsi="Times New Roman" w:cs="Times New Roman"/>
          <w:spacing w:val="43"/>
          <w:w w:val="105"/>
          <w:sz w:val="22"/>
          <w:szCs w:val="22"/>
        </w:rPr>
        <w:t xml:space="preserve"> </w:t>
      </w:r>
      <w:r w:rsidRPr="001A76BC">
        <w:rPr>
          <w:rFonts w:ascii="Times New Roman" w:hAnsi="Times New Roman" w:cs="Times New Roman"/>
          <w:w w:val="105"/>
          <w:sz w:val="22"/>
          <w:szCs w:val="22"/>
        </w:rPr>
        <w:t>Time-Series</w:t>
      </w:r>
      <w:r w:rsidRPr="001A76BC">
        <w:rPr>
          <w:rFonts w:ascii="Times New Roman" w:hAnsi="Times New Roman" w:cs="Times New Roman"/>
          <w:spacing w:val="43"/>
          <w:w w:val="105"/>
          <w:sz w:val="22"/>
          <w:szCs w:val="22"/>
        </w:rPr>
        <w:t xml:space="preserve"> </w:t>
      </w:r>
      <w:r w:rsidRPr="001A76BC">
        <w:rPr>
          <w:rFonts w:ascii="Times New Roman" w:hAnsi="Times New Roman" w:cs="Times New Roman"/>
          <w:spacing w:val="-2"/>
          <w:w w:val="105"/>
          <w:sz w:val="22"/>
          <w:szCs w:val="22"/>
        </w:rPr>
        <w:t>Alignment</w:t>
      </w:r>
    </w:p>
    <w:p w14:paraId="73162428" w14:textId="77777777" w:rsidR="00F101B8" w:rsidRPr="001A76BC" w:rsidRDefault="00F101B8" w:rsidP="00331E58">
      <w:pPr>
        <w:pStyle w:val="BodyText"/>
        <w:spacing w:line="218" w:lineRule="auto"/>
        <w:ind w:right="139"/>
        <w:jc w:val="both"/>
        <w:rPr>
          <w:rFonts w:ascii="Times New Roman" w:hAnsi="Times New Roman" w:cs="Times New Roman"/>
        </w:rPr>
      </w:pPr>
      <w:r w:rsidRPr="001A76BC">
        <w:rPr>
          <w:rFonts w:ascii="Times New Roman" w:hAnsi="Times New Roman" w:cs="Times New Roman"/>
        </w:rPr>
        <w:t>The</w:t>
      </w:r>
      <w:r w:rsidRPr="001A76BC">
        <w:rPr>
          <w:rFonts w:ascii="Times New Roman" w:hAnsi="Times New Roman" w:cs="Times New Roman"/>
          <w:spacing w:val="-4"/>
        </w:rPr>
        <w:t xml:space="preserve"> </w:t>
      </w:r>
      <w:r w:rsidRPr="001A76BC">
        <w:rPr>
          <w:rFonts w:ascii="Times New Roman" w:hAnsi="Times New Roman" w:cs="Times New Roman"/>
        </w:rPr>
        <w:t>initial</w:t>
      </w:r>
      <w:r w:rsidRPr="001A76BC">
        <w:rPr>
          <w:rFonts w:ascii="Times New Roman" w:hAnsi="Times New Roman" w:cs="Times New Roman"/>
          <w:spacing w:val="-4"/>
        </w:rPr>
        <w:t xml:space="preserve"> </w:t>
      </w:r>
      <w:r w:rsidRPr="001A76BC">
        <w:rPr>
          <w:rFonts w:ascii="Times New Roman" w:hAnsi="Times New Roman" w:cs="Times New Roman"/>
        </w:rPr>
        <w:t>step</w:t>
      </w:r>
      <w:r w:rsidRPr="001A76BC">
        <w:rPr>
          <w:rFonts w:ascii="Times New Roman" w:hAnsi="Times New Roman" w:cs="Times New Roman"/>
          <w:spacing w:val="-4"/>
        </w:rPr>
        <w:t xml:space="preserve"> </w:t>
      </w:r>
      <w:r w:rsidRPr="001A76BC">
        <w:rPr>
          <w:rFonts w:ascii="Times New Roman" w:hAnsi="Times New Roman" w:cs="Times New Roman"/>
        </w:rPr>
        <w:t>focuses</w:t>
      </w:r>
      <w:r w:rsidRPr="001A76BC">
        <w:rPr>
          <w:rFonts w:ascii="Times New Roman" w:hAnsi="Times New Roman" w:cs="Times New Roman"/>
          <w:spacing w:val="-4"/>
        </w:rPr>
        <w:t xml:space="preserve"> </w:t>
      </w:r>
      <w:r w:rsidRPr="001A76BC">
        <w:rPr>
          <w:rFonts w:ascii="Times New Roman" w:hAnsi="Times New Roman" w:cs="Times New Roman"/>
        </w:rPr>
        <w:t>on</w:t>
      </w:r>
      <w:r w:rsidRPr="001A76BC">
        <w:rPr>
          <w:rFonts w:ascii="Times New Roman" w:hAnsi="Times New Roman" w:cs="Times New Roman"/>
          <w:spacing w:val="-4"/>
        </w:rPr>
        <w:t xml:space="preserve"> </w:t>
      </w:r>
      <w:r w:rsidRPr="001A76BC">
        <w:rPr>
          <w:rFonts w:ascii="Times New Roman" w:hAnsi="Times New Roman" w:cs="Times New Roman"/>
        </w:rPr>
        <w:t>preparing</w:t>
      </w:r>
      <w:r w:rsidRPr="001A76BC">
        <w:rPr>
          <w:rFonts w:ascii="Times New Roman" w:hAnsi="Times New Roman" w:cs="Times New Roman"/>
          <w:spacing w:val="-4"/>
        </w:rPr>
        <w:t xml:space="preserve"> </w:t>
      </w:r>
      <w:r w:rsidRPr="001A76BC">
        <w:rPr>
          <w:rFonts w:ascii="Times New Roman" w:hAnsi="Times New Roman" w:cs="Times New Roman"/>
        </w:rPr>
        <w:t>the</w:t>
      </w:r>
      <w:r w:rsidRPr="001A76BC">
        <w:rPr>
          <w:rFonts w:ascii="Times New Roman" w:hAnsi="Times New Roman" w:cs="Times New Roman"/>
          <w:spacing w:val="-4"/>
        </w:rPr>
        <w:t xml:space="preserve"> </w:t>
      </w:r>
      <w:r w:rsidRPr="001A76BC">
        <w:rPr>
          <w:rFonts w:ascii="Times New Roman" w:hAnsi="Times New Roman" w:cs="Times New Roman"/>
        </w:rPr>
        <w:t>raw</w:t>
      </w:r>
      <w:r w:rsidRPr="001A76BC">
        <w:rPr>
          <w:rFonts w:ascii="Times New Roman" w:hAnsi="Times New Roman" w:cs="Times New Roman"/>
          <w:spacing w:val="-4"/>
        </w:rPr>
        <w:t xml:space="preserve"> </w:t>
      </w:r>
      <w:r w:rsidRPr="001A76BC">
        <w:rPr>
          <w:rFonts w:ascii="Times New Roman" w:hAnsi="Times New Roman" w:cs="Times New Roman"/>
        </w:rPr>
        <w:t>data</w:t>
      </w:r>
      <w:r w:rsidRPr="001A76BC">
        <w:rPr>
          <w:rFonts w:ascii="Times New Roman" w:hAnsi="Times New Roman" w:cs="Times New Roman"/>
          <w:spacing w:val="-4"/>
        </w:rPr>
        <w:t xml:space="preserve"> </w:t>
      </w:r>
      <w:r w:rsidRPr="001A76BC">
        <w:rPr>
          <w:rFonts w:ascii="Times New Roman" w:hAnsi="Times New Roman" w:cs="Times New Roman"/>
        </w:rPr>
        <w:t>for</w:t>
      </w:r>
      <w:r w:rsidRPr="001A76BC">
        <w:rPr>
          <w:rFonts w:ascii="Times New Roman" w:hAnsi="Times New Roman" w:cs="Times New Roman"/>
          <w:spacing w:val="-4"/>
        </w:rPr>
        <w:t xml:space="preserve"> </w:t>
      </w:r>
      <w:r w:rsidRPr="001A76BC">
        <w:rPr>
          <w:rFonts w:ascii="Times New Roman" w:hAnsi="Times New Roman" w:cs="Times New Roman"/>
        </w:rPr>
        <w:t>time-series</w:t>
      </w:r>
      <w:r w:rsidRPr="001A76BC">
        <w:rPr>
          <w:rFonts w:ascii="Times New Roman" w:hAnsi="Times New Roman" w:cs="Times New Roman"/>
          <w:spacing w:val="-4"/>
        </w:rPr>
        <w:t xml:space="preserve"> </w:t>
      </w:r>
      <w:r w:rsidRPr="001A76BC">
        <w:rPr>
          <w:rFonts w:ascii="Times New Roman" w:hAnsi="Times New Roman" w:cs="Times New Roman"/>
        </w:rPr>
        <w:t>analysis.</w:t>
      </w:r>
      <w:r w:rsidRPr="001A76BC">
        <w:rPr>
          <w:rFonts w:ascii="Times New Roman" w:hAnsi="Times New Roman" w:cs="Times New Roman"/>
          <w:spacing w:val="22"/>
        </w:rPr>
        <w:t xml:space="preserve"> </w:t>
      </w:r>
      <w:r w:rsidRPr="001A76BC">
        <w:rPr>
          <w:rFonts w:ascii="Times New Roman" w:hAnsi="Times New Roman" w:cs="Times New Roman"/>
        </w:rPr>
        <w:t>This</w:t>
      </w:r>
      <w:r w:rsidRPr="001A76BC">
        <w:rPr>
          <w:rFonts w:ascii="Times New Roman" w:hAnsi="Times New Roman" w:cs="Times New Roman"/>
          <w:spacing w:val="-4"/>
        </w:rPr>
        <w:t xml:space="preserve"> </w:t>
      </w:r>
      <w:r w:rsidRPr="001A76BC">
        <w:rPr>
          <w:rFonts w:ascii="Times New Roman" w:hAnsi="Times New Roman" w:cs="Times New Roman"/>
        </w:rPr>
        <w:t>involves</w:t>
      </w:r>
      <w:r w:rsidRPr="001A76BC">
        <w:rPr>
          <w:rFonts w:ascii="Times New Roman" w:hAnsi="Times New Roman" w:cs="Times New Roman"/>
          <w:spacing w:val="-4"/>
        </w:rPr>
        <w:t xml:space="preserve"> </w:t>
      </w:r>
      <w:r w:rsidRPr="001A76BC">
        <w:rPr>
          <w:rFonts w:ascii="Times New Roman" w:hAnsi="Times New Roman" w:cs="Times New Roman"/>
        </w:rPr>
        <w:t xml:space="preserve">com- </w:t>
      </w:r>
      <w:proofErr w:type="spellStart"/>
      <w:r w:rsidRPr="001A76BC">
        <w:rPr>
          <w:rFonts w:ascii="Times New Roman" w:hAnsi="Times New Roman" w:cs="Times New Roman"/>
          <w:spacing w:val="-2"/>
        </w:rPr>
        <w:t>bining</w:t>
      </w:r>
      <w:proofErr w:type="spellEnd"/>
      <w:r w:rsidRPr="001A76BC">
        <w:rPr>
          <w:rFonts w:ascii="Times New Roman" w:hAnsi="Times New Roman" w:cs="Times New Roman"/>
          <w:spacing w:val="-7"/>
        </w:rPr>
        <w:t xml:space="preserve"> </w:t>
      </w:r>
      <w:r w:rsidRPr="001A76BC">
        <w:rPr>
          <w:rFonts w:ascii="Times New Roman" w:hAnsi="Times New Roman" w:cs="Times New Roman"/>
          <w:spacing w:val="-2"/>
        </w:rPr>
        <w:t>the</w:t>
      </w:r>
      <w:r w:rsidRPr="001A76BC">
        <w:rPr>
          <w:rFonts w:ascii="Times New Roman" w:hAnsi="Times New Roman" w:cs="Times New Roman"/>
          <w:spacing w:val="-7"/>
        </w:rPr>
        <w:t xml:space="preserve"> </w:t>
      </w:r>
      <w:r w:rsidRPr="001A76BC">
        <w:rPr>
          <w:rFonts w:ascii="Times New Roman" w:hAnsi="Times New Roman" w:cs="Times New Roman"/>
          <w:spacing w:val="-2"/>
        </w:rPr>
        <w:t>disparate</w:t>
      </w:r>
      <w:r w:rsidRPr="001A76BC">
        <w:rPr>
          <w:rFonts w:ascii="Times New Roman" w:hAnsi="Times New Roman" w:cs="Times New Roman"/>
          <w:spacing w:val="-7"/>
        </w:rPr>
        <w:t xml:space="preserve"> </w:t>
      </w:r>
      <w:r w:rsidRPr="001A76BC">
        <w:rPr>
          <w:rFonts w:ascii="Times New Roman" w:hAnsi="Times New Roman" w:cs="Times New Roman"/>
          <w:spacing w:val="-2"/>
        </w:rPr>
        <w:t>Date</w:t>
      </w:r>
      <w:r w:rsidRPr="001A76BC">
        <w:rPr>
          <w:rFonts w:ascii="Times New Roman" w:hAnsi="Times New Roman" w:cs="Times New Roman"/>
          <w:spacing w:val="-7"/>
        </w:rPr>
        <w:t xml:space="preserve"> </w:t>
      </w:r>
      <w:r w:rsidRPr="001A76BC">
        <w:rPr>
          <w:rFonts w:ascii="Times New Roman" w:hAnsi="Times New Roman" w:cs="Times New Roman"/>
          <w:spacing w:val="-2"/>
        </w:rPr>
        <w:t>and</w:t>
      </w:r>
      <w:r w:rsidRPr="001A76BC">
        <w:rPr>
          <w:rFonts w:ascii="Times New Roman" w:hAnsi="Times New Roman" w:cs="Times New Roman"/>
          <w:spacing w:val="-7"/>
        </w:rPr>
        <w:t xml:space="preserve"> </w:t>
      </w:r>
      <w:r w:rsidRPr="001A76BC">
        <w:rPr>
          <w:rFonts w:ascii="Times New Roman" w:hAnsi="Times New Roman" w:cs="Times New Roman"/>
          <w:spacing w:val="-2"/>
        </w:rPr>
        <w:t>Hour</w:t>
      </w:r>
      <w:r w:rsidRPr="001A76BC">
        <w:rPr>
          <w:rFonts w:ascii="Times New Roman" w:hAnsi="Times New Roman" w:cs="Times New Roman"/>
          <w:spacing w:val="-7"/>
        </w:rPr>
        <w:t xml:space="preserve"> </w:t>
      </w:r>
      <w:r w:rsidRPr="001A76BC">
        <w:rPr>
          <w:rFonts w:ascii="Times New Roman" w:hAnsi="Times New Roman" w:cs="Times New Roman"/>
          <w:spacing w:val="-2"/>
        </w:rPr>
        <w:t>columns</w:t>
      </w:r>
      <w:r w:rsidRPr="001A76BC">
        <w:rPr>
          <w:rFonts w:ascii="Times New Roman" w:hAnsi="Times New Roman" w:cs="Times New Roman"/>
          <w:spacing w:val="-7"/>
        </w:rPr>
        <w:t xml:space="preserve"> </w:t>
      </w:r>
      <w:r w:rsidRPr="001A76BC">
        <w:rPr>
          <w:rFonts w:ascii="Times New Roman" w:hAnsi="Times New Roman" w:cs="Times New Roman"/>
          <w:spacing w:val="-2"/>
        </w:rPr>
        <w:t>into</w:t>
      </w:r>
      <w:r w:rsidRPr="001A76BC">
        <w:rPr>
          <w:rFonts w:ascii="Times New Roman" w:hAnsi="Times New Roman" w:cs="Times New Roman"/>
          <w:spacing w:val="-7"/>
        </w:rPr>
        <w:t xml:space="preserve"> </w:t>
      </w:r>
      <w:r w:rsidRPr="001A76BC">
        <w:rPr>
          <w:rFonts w:ascii="Times New Roman" w:hAnsi="Times New Roman" w:cs="Times New Roman"/>
          <w:spacing w:val="-2"/>
        </w:rPr>
        <w:t>a</w:t>
      </w:r>
      <w:r w:rsidRPr="001A76BC">
        <w:rPr>
          <w:rFonts w:ascii="Times New Roman" w:hAnsi="Times New Roman" w:cs="Times New Roman"/>
          <w:spacing w:val="-7"/>
        </w:rPr>
        <w:t xml:space="preserve"> </w:t>
      </w:r>
      <w:r w:rsidRPr="001A76BC">
        <w:rPr>
          <w:rFonts w:ascii="Times New Roman" w:hAnsi="Times New Roman" w:cs="Times New Roman"/>
          <w:spacing w:val="-2"/>
        </w:rPr>
        <w:t>single,</w:t>
      </w:r>
      <w:r w:rsidRPr="001A76BC">
        <w:rPr>
          <w:rFonts w:ascii="Times New Roman" w:hAnsi="Times New Roman" w:cs="Times New Roman"/>
          <w:spacing w:val="-4"/>
        </w:rPr>
        <w:t xml:space="preserve"> </w:t>
      </w:r>
      <w:r w:rsidRPr="001A76BC">
        <w:rPr>
          <w:rFonts w:ascii="Times New Roman" w:hAnsi="Times New Roman" w:cs="Times New Roman"/>
          <w:spacing w:val="-2"/>
        </w:rPr>
        <w:t>comprehensive</w:t>
      </w:r>
      <w:r w:rsidRPr="001A76BC">
        <w:rPr>
          <w:rFonts w:ascii="Times New Roman" w:hAnsi="Times New Roman" w:cs="Times New Roman"/>
          <w:spacing w:val="-7"/>
        </w:rPr>
        <w:t xml:space="preserve"> </w:t>
      </w:r>
      <w:r w:rsidRPr="001A76BC">
        <w:rPr>
          <w:rFonts w:ascii="Times New Roman" w:hAnsi="Times New Roman" w:cs="Times New Roman"/>
          <w:spacing w:val="-2"/>
        </w:rPr>
        <w:t>datetime</w:t>
      </w:r>
      <w:r w:rsidRPr="001A76BC">
        <w:rPr>
          <w:rFonts w:ascii="Times New Roman" w:hAnsi="Times New Roman" w:cs="Times New Roman"/>
          <w:spacing w:val="-7"/>
        </w:rPr>
        <w:t xml:space="preserve"> </w:t>
      </w:r>
      <w:r w:rsidRPr="001A76BC">
        <w:rPr>
          <w:rFonts w:ascii="Times New Roman" w:hAnsi="Times New Roman" w:cs="Times New Roman"/>
          <w:spacing w:val="-2"/>
        </w:rPr>
        <w:t>object.</w:t>
      </w:r>
      <w:r w:rsidRPr="001A76BC">
        <w:rPr>
          <w:rFonts w:ascii="Times New Roman" w:hAnsi="Times New Roman" w:cs="Times New Roman"/>
          <w:spacing w:val="21"/>
        </w:rPr>
        <w:t xml:space="preserve"> </w:t>
      </w:r>
      <w:r w:rsidRPr="001A76BC">
        <w:rPr>
          <w:rFonts w:ascii="Times New Roman" w:hAnsi="Times New Roman" w:cs="Times New Roman"/>
          <w:spacing w:val="-2"/>
        </w:rPr>
        <w:t>This consolidated</w:t>
      </w:r>
      <w:r w:rsidRPr="001A76BC">
        <w:rPr>
          <w:rFonts w:ascii="Times New Roman" w:hAnsi="Times New Roman" w:cs="Times New Roman"/>
          <w:spacing w:val="-12"/>
        </w:rPr>
        <w:t xml:space="preserve"> </w:t>
      </w:r>
      <w:r w:rsidRPr="001A76BC">
        <w:rPr>
          <w:rFonts w:ascii="Times New Roman" w:hAnsi="Times New Roman" w:cs="Times New Roman"/>
          <w:spacing w:val="-2"/>
        </w:rPr>
        <w:t>column</w:t>
      </w:r>
      <w:r w:rsidRPr="001A76BC">
        <w:rPr>
          <w:rFonts w:ascii="Times New Roman" w:hAnsi="Times New Roman" w:cs="Times New Roman"/>
          <w:spacing w:val="-12"/>
        </w:rPr>
        <w:t xml:space="preserve"> </w:t>
      </w:r>
      <w:r w:rsidRPr="001A76BC">
        <w:rPr>
          <w:rFonts w:ascii="Times New Roman" w:hAnsi="Times New Roman" w:cs="Times New Roman"/>
          <w:spacing w:val="-2"/>
        </w:rPr>
        <w:t>serves</w:t>
      </w:r>
      <w:r w:rsidRPr="001A76BC">
        <w:rPr>
          <w:rFonts w:ascii="Times New Roman" w:hAnsi="Times New Roman" w:cs="Times New Roman"/>
          <w:spacing w:val="-12"/>
        </w:rPr>
        <w:t xml:space="preserve"> </w:t>
      </w:r>
      <w:r w:rsidRPr="001A76BC">
        <w:rPr>
          <w:rFonts w:ascii="Times New Roman" w:hAnsi="Times New Roman" w:cs="Times New Roman"/>
          <w:spacing w:val="-2"/>
        </w:rPr>
        <w:t>as</w:t>
      </w:r>
      <w:r w:rsidRPr="001A76BC">
        <w:rPr>
          <w:rFonts w:ascii="Times New Roman" w:hAnsi="Times New Roman" w:cs="Times New Roman"/>
          <w:spacing w:val="-11"/>
        </w:rPr>
        <w:t xml:space="preserve"> </w:t>
      </w:r>
      <w:r w:rsidRPr="001A76BC">
        <w:rPr>
          <w:rFonts w:ascii="Times New Roman" w:hAnsi="Times New Roman" w:cs="Times New Roman"/>
          <w:spacing w:val="-2"/>
        </w:rPr>
        <w:t>the</w:t>
      </w:r>
      <w:r w:rsidRPr="001A76BC">
        <w:rPr>
          <w:rFonts w:ascii="Times New Roman" w:hAnsi="Times New Roman" w:cs="Times New Roman"/>
          <w:spacing w:val="-11"/>
        </w:rPr>
        <w:t xml:space="preserve"> </w:t>
      </w:r>
      <w:r w:rsidRPr="001A76BC">
        <w:rPr>
          <w:rFonts w:ascii="Times New Roman" w:hAnsi="Times New Roman" w:cs="Times New Roman"/>
          <w:spacing w:val="-2"/>
        </w:rPr>
        <w:t>primary</w:t>
      </w:r>
      <w:r w:rsidRPr="001A76BC">
        <w:rPr>
          <w:rFonts w:ascii="Times New Roman" w:hAnsi="Times New Roman" w:cs="Times New Roman"/>
          <w:spacing w:val="-12"/>
        </w:rPr>
        <w:t xml:space="preserve"> </w:t>
      </w:r>
      <w:r w:rsidRPr="001A76BC">
        <w:rPr>
          <w:rFonts w:ascii="Times New Roman" w:hAnsi="Times New Roman" w:cs="Times New Roman"/>
          <w:spacing w:val="-2"/>
        </w:rPr>
        <w:t>index</w:t>
      </w:r>
      <w:r w:rsidRPr="001A76BC">
        <w:rPr>
          <w:rFonts w:ascii="Times New Roman" w:hAnsi="Times New Roman" w:cs="Times New Roman"/>
          <w:spacing w:val="-12"/>
        </w:rPr>
        <w:t xml:space="preserve"> </w:t>
      </w:r>
      <w:r w:rsidRPr="001A76BC">
        <w:rPr>
          <w:rFonts w:ascii="Times New Roman" w:hAnsi="Times New Roman" w:cs="Times New Roman"/>
          <w:spacing w:val="-2"/>
        </w:rPr>
        <w:t>for</w:t>
      </w:r>
      <w:r w:rsidRPr="001A76BC">
        <w:rPr>
          <w:rFonts w:ascii="Times New Roman" w:hAnsi="Times New Roman" w:cs="Times New Roman"/>
          <w:spacing w:val="-12"/>
        </w:rPr>
        <w:t xml:space="preserve"> </w:t>
      </w:r>
      <w:r w:rsidRPr="001A76BC">
        <w:rPr>
          <w:rFonts w:ascii="Times New Roman" w:hAnsi="Times New Roman" w:cs="Times New Roman"/>
          <w:spacing w:val="-2"/>
        </w:rPr>
        <w:t>the</w:t>
      </w:r>
      <w:r w:rsidRPr="001A76BC">
        <w:rPr>
          <w:rFonts w:ascii="Times New Roman" w:hAnsi="Times New Roman" w:cs="Times New Roman"/>
          <w:spacing w:val="-11"/>
        </w:rPr>
        <w:t xml:space="preserve"> </w:t>
      </w:r>
      <w:r w:rsidRPr="001A76BC">
        <w:rPr>
          <w:rFonts w:ascii="Times New Roman" w:hAnsi="Times New Roman" w:cs="Times New Roman"/>
          <w:spacing w:val="-2"/>
        </w:rPr>
        <w:t>dataset,</w:t>
      </w:r>
      <w:r w:rsidRPr="001A76BC">
        <w:rPr>
          <w:rFonts w:ascii="Times New Roman" w:hAnsi="Times New Roman" w:cs="Times New Roman"/>
          <w:spacing w:val="-11"/>
        </w:rPr>
        <w:t xml:space="preserve"> </w:t>
      </w:r>
      <w:r w:rsidRPr="001A76BC">
        <w:rPr>
          <w:rFonts w:ascii="Times New Roman" w:hAnsi="Times New Roman" w:cs="Times New Roman"/>
          <w:spacing w:val="-2"/>
        </w:rPr>
        <w:t>enabling</w:t>
      </w:r>
      <w:r w:rsidRPr="001A76BC">
        <w:rPr>
          <w:rFonts w:ascii="Times New Roman" w:hAnsi="Times New Roman" w:cs="Times New Roman"/>
          <w:spacing w:val="-12"/>
        </w:rPr>
        <w:t xml:space="preserve"> </w:t>
      </w:r>
      <w:r w:rsidRPr="001A76BC">
        <w:rPr>
          <w:rFonts w:ascii="Times New Roman" w:hAnsi="Times New Roman" w:cs="Times New Roman"/>
          <w:spacing w:val="-2"/>
        </w:rPr>
        <w:t>precise,</w:t>
      </w:r>
      <w:r w:rsidRPr="001A76BC">
        <w:rPr>
          <w:rFonts w:ascii="Times New Roman" w:hAnsi="Times New Roman" w:cs="Times New Roman"/>
          <w:spacing w:val="-10"/>
        </w:rPr>
        <w:t xml:space="preserve"> </w:t>
      </w:r>
      <w:r w:rsidRPr="001A76BC">
        <w:rPr>
          <w:rFonts w:ascii="Times New Roman" w:hAnsi="Times New Roman" w:cs="Times New Roman"/>
          <w:spacing w:val="-2"/>
        </w:rPr>
        <w:t xml:space="preserve">chronological </w:t>
      </w:r>
      <w:r w:rsidRPr="001A76BC">
        <w:rPr>
          <w:rFonts w:ascii="Times New Roman" w:hAnsi="Times New Roman" w:cs="Times New Roman"/>
        </w:rPr>
        <w:t>alignment required for the prediction model.</w:t>
      </w:r>
    </w:p>
    <w:p w14:paraId="33760EC3" w14:textId="77777777" w:rsidR="00F101B8" w:rsidRPr="001A76BC" w:rsidRDefault="00F101B8" w:rsidP="00F101B8">
      <w:pPr>
        <w:pStyle w:val="Heading1"/>
        <w:numPr>
          <w:ilvl w:val="2"/>
          <w:numId w:val="5"/>
        </w:numPr>
        <w:tabs>
          <w:tab w:val="left" w:pos="907"/>
        </w:tabs>
        <w:spacing w:before="288"/>
        <w:ind w:left="907" w:hanging="765"/>
        <w:jc w:val="both"/>
        <w:rPr>
          <w:rFonts w:ascii="Times New Roman" w:hAnsi="Times New Roman" w:cs="Times New Roman"/>
          <w:sz w:val="22"/>
          <w:szCs w:val="22"/>
        </w:rPr>
      </w:pPr>
      <w:bookmarkStart w:id="5" w:name="Handling_Data_Duplicates_and_Imputation"/>
      <w:bookmarkEnd w:id="5"/>
      <w:r w:rsidRPr="001A76BC">
        <w:rPr>
          <w:rFonts w:ascii="Times New Roman" w:hAnsi="Times New Roman" w:cs="Times New Roman"/>
          <w:w w:val="105"/>
          <w:sz w:val="22"/>
          <w:szCs w:val="22"/>
        </w:rPr>
        <w:lastRenderedPageBreak/>
        <w:t>Handling</w:t>
      </w:r>
      <w:r w:rsidRPr="001A76BC">
        <w:rPr>
          <w:rFonts w:ascii="Times New Roman" w:hAnsi="Times New Roman" w:cs="Times New Roman"/>
          <w:spacing w:val="30"/>
          <w:w w:val="105"/>
          <w:sz w:val="22"/>
          <w:szCs w:val="22"/>
        </w:rPr>
        <w:t xml:space="preserve"> </w:t>
      </w:r>
      <w:r w:rsidRPr="001A76BC">
        <w:rPr>
          <w:rFonts w:ascii="Times New Roman" w:hAnsi="Times New Roman" w:cs="Times New Roman"/>
          <w:w w:val="105"/>
          <w:sz w:val="22"/>
          <w:szCs w:val="22"/>
        </w:rPr>
        <w:t>Data</w:t>
      </w:r>
      <w:r w:rsidRPr="001A76BC">
        <w:rPr>
          <w:rFonts w:ascii="Times New Roman" w:hAnsi="Times New Roman" w:cs="Times New Roman"/>
          <w:spacing w:val="30"/>
          <w:w w:val="105"/>
          <w:sz w:val="22"/>
          <w:szCs w:val="22"/>
        </w:rPr>
        <w:t xml:space="preserve"> </w:t>
      </w:r>
      <w:r w:rsidRPr="001A76BC">
        <w:rPr>
          <w:rFonts w:ascii="Times New Roman" w:hAnsi="Times New Roman" w:cs="Times New Roman"/>
          <w:w w:val="105"/>
          <w:sz w:val="22"/>
          <w:szCs w:val="22"/>
        </w:rPr>
        <w:t>Duplicates</w:t>
      </w:r>
      <w:r w:rsidRPr="001A76BC">
        <w:rPr>
          <w:rFonts w:ascii="Times New Roman" w:hAnsi="Times New Roman" w:cs="Times New Roman"/>
          <w:spacing w:val="30"/>
          <w:w w:val="105"/>
          <w:sz w:val="22"/>
          <w:szCs w:val="22"/>
        </w:rPr>
        <w:t xml:space="preserve"> </w:t>
      </w:r>
      <w:r w:rsidRPr="001A76BC">
        <w:rPr>
          <w:rFonts w:ascii="Times New Roman" w:hAnsi="Times New Roman" w:cs="Times New Roman"/>
          <w:w w:val="105"/>
          <w:sz w:val="22"/>
          <w:szCs w:val="22"/>
        </w:rPr>
        <w:t>and</w:t>
      </w:r>
      <w:r w:rsidRPr="001A76BC">
        <w:rPr>
          <w:rFonts w:ascii="Times New Roman" w:hAnsi="Times New Roman" w:cs="Times New Roman"/>
          <w:spacing w:val="30"/>
          <w:w w:val="105"/>
          <w:sz w:val="22"/>
          <w:szCs w:val="22"/>
        </w:rPr>
        <w:t xml:space="preserve"> </w:t>
      </w:r>
      <w:r w:rsidRPr="001A76BC">
        <w:rPr>
          <w:rFonts w:ascii="Times New Roman" w:hAnsi="Times New Roman" w:cs="Times New Roman"/>
          <w:spacing w:val="-2"/>
          <w:w w:val="105"/>
          <w:sz w:val="22"/>
          <w:szCs w:val="22"/>
        </w:rPr>
        <w:t>Imputation</w:t>
      </w:r>
    </w:p>
    <w:p w14:paraId="53212EF9" w14:textId="77777777" w:rsidR="00F101B8" w:rsidRPr="001A76BC" w:rsidRDefault="00F101B8" w:rsidP="00331E58">
      <w:pPr>
        <w:pStyle w:val="BodyText"/>
        <w:spacing w:line="218" w:lineRule="auto"/>
        <w:ind w:right="138"/>
        <w:jc w:val="both"/>
        <w:rPr>
          <w:rFonts w:ascii="Times New Roman" w:hAnsi="Times New Roman" w:cs="Times New Roman"/>
        </w:rPr>
      </w:pPr>
      <w:r w:rsidRPr="001A76BC">
        <w:rPr>
          <w:rFonts w:ascii="Times New Roman" w:hAnsi="Times New Roman" w:cs="Times New Roman"/>
        </w:rPr>
        <w:t>To ensure the integrity of the time-series and avoid artifacts from intermittent data logging, the dataset is inspected for duplicate instances of the datetime column.</w:t>
      </w:r>
      <w:r w:rsidRPr="001A76BC">
        <w:rPr>
          <w:rFonts w:ascii="Times New Roman" w:hAnsi="Times New Roman" w:cs="Times New Roman"/>
          <w:spacing w:val="25"/>
        </w:rPr>
        <w:t xml:space="preserve"> </w:t>
      </w:r>
      <w:r w:rsidRPr="001A76BC">
        <w:rPr>
          <w:rFonts w:ascii="Times New Roman" w:hAnsi="Times New Roman" w:cs="Times New Roman"/>
        </w:rPr>
        <w:t xml:space="preserve">Where duplicates are identified, the corresponding values in the feature columns (e.g., Temperature, Floor Energy demands) are reconciled by replacing the values with the </w:t>
      </w:r>
      <w:r w:rsidRPr="001A76BC">
        <w:rPr>
          <w:rFonts w:ascii="Times New Roman" w:hAnsi="Times New Roman" w:cs="Times New Roman"/>
          <w:b/>
        </w:rPr>
        <w:t xml:space="preserve">arithmetic mean </w:t>
      </w:r>
      <w:r w:rsidRPr="001A76BC">
        <w:rPr>
          <w:rFonts w:ascii="Times New Roman" w:hAnsi="Times New Roman" w:cs="Times New Roman"/>
        </w:rPr>
        <w:t>of the duplicate entries.</w:t>
      </w:r>
      <w:r w:rsidRPr="001A76BC">
        <w:rPr>
          <w:rFonts w:ascii="Times New Roman" w:hAnsi="Times New Roman" w:cs="Times New Roman"/>
          <w:spacing w:val="10"/>
        </w:rPr>
        <w:t xml:space="preserve"> </w:t>
      </w:r>
      <w:r w:rsidRPr="001A76BC">
        <w:rPr>
          <w:rFonts w:ascii="Times New Roman" w:hAnsi="Times New Roman" w:cs="Times New Roman"/>
        </w:rPr>
        <w:t>This</w:t>
      </w:r>
      <w:r w:rsidRPr="001A76BC">
        <w:rPr>
          <w:rFonts w:ascii="Times New Roman" w:hAnsi="Times New Roman" w:cs="Times New Roman"/>
          <w:spacing w:val="-10"/>
        </w:rPr>
        <w:t xml:space="preserve"> </w:t>
      </w:r>
      <w:r w:rsidRPr="001A76BC">
        <w:rPr>
          <w:rFonts w:ascii="Times New Roman" w:hAnsi="Times New Roman" w:cs="Times New Roman"/>
        </w:rPr>
        <w:t>imputation</w:t>
      </w:r>
      <w:r w:rsidRPr="001A76BC">
        <w:rPr>
          <w:rFonts w:ascii="Times New Roman" w:hAnsi="Times New Roman" w:cs="Times New Roman"/>
          <w:spacing w:val="-10"/>
        </w:rPr>
        <w:t xml:space="preserve"> </w:t>
      </w:r>
      <w:r w:rsidRPr="001A76BC">
        <w:rPr>
          <w:rFonts w:ascii="Times New Roman" w:hAnsi="Times New Roman" w:cs="Times New Roman"/>
        </w:rPr>
        <w:t>technique</w:t>
      </w:r>
      <w:r w:rsidRPr="001A76BC">
        <w:rPr>
          <w:rFonts w:ascii="Times New Roman" w:hAnsi="Times New Roman" w:cs="Times New Roman"/>
          <w:spacing w:val="-10"/>
        </w:rPr>
        <w:t xml:space="preserve"> </w:t>
      </w:r>
      <w:r w:rsidRPr="001A76BC">
        <w:rPr>
          <w:rFonts w:ascii="Times New Roman" w:hAnsi="Times New Roman" w:cs="Times New Roman"/>
        </w:rPr>
        <w:t>provides</w:t>
      </w:r>
      <w:r w:rsidRPr="001A76BC">
        <w:rPr>
          <w:rFonts w:ascii="Times New Roman" w:hAnsi="Times New Roman" w:cs="Times New Roman"/>
          <w:spacing w:val="-10"/>
        </w:rPr>
        <w:t xml:space="preserve"> </w:t>
      </w:r>
      <w:r w:rsidRPr="001A76BC">
        <w:rPr>
          <w:rFonts w:ascii="Times New Roman" w:hAnsi="Times New Roman" w:cs="Times New Roman"/>
        </w:rPr>
        <w:t>a</w:t>
      </w:r>
      <w:r w:rsidRPr="001A76BC">
        <w:rPr>
          <w:rFonts w:ascii="Times New Roman" w:hAnsi="Times New Roman" w:cs="Times New Roman"/>
          <w:spacing w:val="-10"/>
        </w:rPr>
        <w:t xml:space="preserve"> </w:t>
      </w:r>
      <w:r w:rsidRPr="001A76BC">
        <w:rPr>
          <w:rFonts w:ascii="Times New Roman" w:hAnsi="Times New Roman" w:cs="Times New Roman"/>
        </w:rPr>
        <w:t>robust,</w:t>
      </w:r>
      <w:r w:rsidRPr="001A76BC">
        <w:rPr>
          <w:rFonts w:ascii="Times New Roman" w:hAnsi="Times New Roman" w:cs="Times New Roman"/>
          <w:spacing w:val="-10"/>
        </w:rPr>
        <w:t xml:space="preserve"> </w:t>
      </w:r>
      <w:r w:rsidRPr="001A76BC">
        <w:rPr>
          <w:rFonts w:ascii="Times New Roman" w:hAnsi="Times New Roman" w:cs="Times New Roman"/>
        </w:rPr>
        <w:t>smoothed</w:t>
      </w:r>
      <w:r w:rsidRPr="001A76BC">
        <w:rPr>
          <w:rFonts w:ascii="Times New Roman" w:hAnsi="Times New Roman" w:cs="Times New Roman"/>
          <w:spacing w:val="-10"/>
        </w:rPr>
        <w:t xml:space="preserve"> </w:t>
      </w:r>
      <w:r w:rsidRPr="001A76BC">
        <w:rPr>
          <w:rFonts w:ascii="Times New Roman" w:hAnsi="Times New Roman" w:cs="Times New Roman"/>
        </w:rPr>
        <w:t>estimate</w:t>
      </w:r>
      <w:r w:rsidRPr="001A76BC">
        <w:rPr>
          <w:rFonts w:ascii="Times New Roman" w:hAnsi="Times New Roman" w:cs="Times New Roman"/>
          <w:spacing w:val="-10"/>
        </w:rPr>
        <w:t xml:space="preserve"> </w:t>
      </w:r>
      <w:r w:rsidRPr="001A76BC">
        <w:rPr>
          <w:rFonts w:ascii="Times New Roman" w:hAnsi="Times New Roman" w:cs="Times New Roman"/>
        </w:rPr>
        <w:t>for</w:t>
      </w:r>
      <w:r w:rsidRPr="001A76BC">
        <w:rPr>
          <w:rFonts w:ascii="Times New Roman" w:hAnsi="Times New Roman" w:cs="Times New Roman"/>
          <w:spacing w:val="-10"/>
        </w:rPr>
        <w:t xml:space="preserve"> </w:t>
      </w:r>
      <w:r w:rsidRPr="001A76BC">
        <w:rPr>
          <w:rFonts w:ascii="Times New Roman" w:hAnsi="Times New Roman" w:cs="Times New Roman"/>
        </w:rPr>
        <w:t>the</w:t>
      </w:r>
      <w:r w:rsidRPr="001A76BC">
        <w:rPr>
          <w:rFonts w:ascii="Times New Roman" w:hAnsi="Times New Roman" w:cs="Times New Roman"/>
          <w:spacing w:val="-10"/>
        </w:rPr>
        <w:t xml:space="preserve"> </w:t>
      </w:r>
      <w:r w:rsidRPr="001A76BC">
        <w:rPr>
          <w:rFonts w:ascii="Times New Roman" w:hAnsi="Times New Roman" w:cs="Times New Roman"/>
        </w:rPr>
        <w:t>measurement at that specific time step.</w:t>
      </w:r>
    </w:p>
    <w:p w14:paraId="3B13E205" w14:textId="77777777" w:rsidR="00F101B8" w:rsidRPr="001A76BC" w:rsidRDefault="00F101B8" w:rsidP="00F101B8">
      <w:pPr>
        <w:pStyle w:val="Heading1"/>
        <w:numPr>
          <w:ilvl w:val="2"/>
          <w:numId w:val="5"/>
        </w:numPr>
        <w:tabs>
          <w:tab w:val="left" w:pos="907"/>
        </w:tabs>
        <w:spacing w:before="290"/>
        <w:ind w:left="907" w:hanging="765"/>
        <w:jc w:val="both"/>
        <w:rPr>
          <w:rFonts w:ascii="Times New Roman" w:hAnsi="Times New Roman" w:cs="Times New Roman"/>
          <w:sz w:val="22"/>
          <w:szCs w:val="22"/>
        </w:rPr>
      </w:pPr>
      <w:bookmarkStart w:id="6" w:name="Visualization_of_Actual_vs._Predicted_En"/>
      <w:bookmarkEnd w:id="6"/>
      <w:r w:rsidRPr="001A76BC">
        <w:rPr>
          <w:rFonts w:ascii="Times New Roman" w:hAnsi="Times New Roman" w:cs="Times New Roman"/>
          <w:w w:val="105"/>
          <w:sz w:val="22"/>
          <w:szCs w:val="22"/>
        </w:rPr>
        <w:t>Visualization</w:t>
      </w:r>
      <w:r w:rsidRPr="001A76BC">
        <w:rPr>
          <w:rFonts w:ascii="Times New Roman" w:hAnsi="Times New Roman" w:cs="Times New Roman"/>
          <w:spacing w:val="39"/>
          <w:w w:val="105"/>
          <w:sz w:val="22"/>
          <w:szCs w:val="22"/>
        </w:rPr>
        <w:t xml:space="preserve"> </w:t>
      </w:r>
      <w:r w:rsidRPr="001A76BC">
        <w:rPr>
          <w:rFonts w:ascii="Times New Roman" w:hAnsi="Times New Roman" w:cs="Times New Roman"/>
          <w:w w:val="105"/>
          <w:sz w:val="22"/>
          <w:szCs w:val="22"/>
        </w:rPr>
        <w:t>of</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Actual</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vs.</w:t>
      </w:r>
      <w:r w:rsidRPr="001A76BC">
        <w:rPr>
          <w:rFonts w:ascii="Times New Roman" w:hAnsi="Times New Roman" w:cs="Times New Roman"/>
          <w:spacing w:val="73"/>
          <w:w w:val="105"/>
          <w:sz w:val="22"/>
          <w:szCs w:val="22"/>
        </w:rPr>
        <w:t xml:space="preserve"> </w:t>
      </w:r>
      <w:r w:rsidRPr="001A76BC">
        <w:rPr>
          <w:rFonts w:ascii="Times New Roman" w:hAnsi="Times New Roman" w:cs="Times New Roman"/>
          <w:w w:val="105"/>
          <w:sz w:val="22"/>
          <w:szCs w:val="22"/>
        </w:rPr>
        <w:t>Predicted</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Energy</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spacing w:val="-2"/>
          <w:w w:val="105"/>
          <w:sz w:val="22"/>
          <w:szCs w:val="22"/>
        </w:rPr>
        <w:t>Consumption</w:t>
      </w:r>
    </w:p>
    <w:p w14:paraId="04D2B250" w14:textId="77777777" w:rsidR="00F101B8" w:rsidRPr="001A76BC" w:rsidRDefault="00F101B8" w:rsidP="00331E58">
      <w:pPr>
        <w:pStyle w:val="BodyText"/>
        <w:spacing w:line="218" w:lineRule="auto"/>
        <w:ind w:right="140"/>
        <w:jc w:val="both"/>
        <w:rPr>
          <w:rFonts w:ascii="Times New Roman" w:hAnsi="Times New Roman" w:cs="Times New Roman"/>
        </w:rPr>
      </w:pPr>
      <w:r w:rsidRPr="001A76BC">
        <w:rPr>
          <w:rFonts w:ascii="Times New Roman" w:hAnsi="Times New Roman" w:cs="Times New Roman"/>
        </w:rPr>
        <w:t xml:space="preserve">The core performance of the Multiple Linear Regression model is visualized through a linear </w:t>
      </w:r>
      <w:r w:rsidRPr="001A76BC">
        <w:rPr>
          <w:rFonts w:ascii="Times New Roman" w:hAnsi="Times New Roman" w:cs="Times New Roman"/>
          <w:w w:val="105"/>
        </w:rPr>
        <w:t xml:space="preserve">plot comparing the </w:t>
      </w:r>
      <w:r w:rsidRPr="001A76BC">
        <w:rPr>
          <w:rFonts w:ascii="Times New Roman" w:hAnsi="Times New Roman" w:cs="Times New Roman"/>
          <w:b/>
          <w:w w:val="105"/>
        </w:rPr>
        <w:t xml:space="preserve">Actual Energy Consumption </w:t>
      </w:r>
      <w:r w:rsidRPr="001A76BC">
        <w:rPr>
          <w:rFonts w:ascii="Times New Roman" w:hAnsi="Times New Roman" w:cs="Times New Roman"/>
          <w:w w:val="105"/>
        </w:rPr>
        <w:t>(</w:t>
      </w:r>
      <w:proofErr w:type="spellStart"/>
      <w:r w:rsidRPr="001A76BC">
        <w:rPr>
          <w:rFonts w:ascii="Times New Roman" w:hAnsi="Times New Roman" w:cs="Times New Roman"/>
          <w:b/>
          <w:w w:val="105"/>
        </w:rPr>
        <w:t>E</w:t>
      </w:r>
      <w:r w:rsidRPr="001A76BC">
        <w:rPr>
          <w:rFonts w:ascii="Times New Roman" w:hAnsi="Times New Roman" w:cs="Times New Roman"/>
          <w:w w:val="105"/>
          <w:vertAlign w:val="subscript"/>
        </w:rPr>
        <w:t>Actual</w:t>
      </w:r>
      <w:proofErr w:type="spellEnd"/>
      <w:r w:rsidRPr="001A76BC">
        <w:rPr>
          <w:rFonts w:ascii="Times New Roman" w:hAnsi="Times New Roman" w:cs="Times New Roman"/>
          <w:w w:val="105"/>
        </w:rPr>
        <w:t xml:space="preserve">) against the </w:t>
      </w:r>
      <w:r w:rsidRPr="001A76BC">
        <w:rPr>
          <w:rFonts w:ascii="Times New Roman" w:hAnsi="Times New Roman" w:cs="Times New Roman"/>
          <w:b/>
          <w:w w:val="105"/>
        </w:rPr>
        <w:t xml:space="preserve">Predicted Energy </w:t>
      </w:r>
      <w:r w:rsidRPr="001A76BC">
        <w:rPr>
          <w:rFonts w:ascii="Times New Roman" w:hAnsi="Times New Roman" w:cs="Times New Roman"/>
          <w:b/>
        </w:rPr>
        <w:t>Consumption</w:t>
      </w:r>
      <w:r w:rsidRPr="001A76BC">
        <w:rPr>
          <w:rFonts w:ascii="Times New Roman" w:hAnsi="Times New Roman" w:cs="Times New Roman"/>
          <w:b/>
          <w:spacing w:val="-9"/>
        </w:rPr>
        <w:t xml:space="preserve"> </w:t>
      </w:r>
      <w:r w:rsidRPr="001A76BC">
        <w:rPr>
          <w:rFonts w:ascii="Times New Roman" w:hAnsi="Times New Roman" w:cs="Times New Roman"/>
        </w:rPr>
        <w:t>(</w:t>
      </w:r>
      <w:proofErr w:type="spellStart"/>
      <w:r w:rsidRPr="001A76BC">
        <w:rPr>
          <w:rFonts w:ascii="Times New Roman" w:hAnsi="Times New Roman" w:cs="Times New Roman"/>
          <w:b/>
        </w:rPr>
        <w:t>E</w:t>
      </w:r>
      <w:r w:rsidRPr="001A76BC">
        <w:rPr>
          <w:rFonts w:ascii="Times New Roman" w:hAnsi="Times New Roman" w:cs="Times New Roman"/>
          <w:vertAlign w:val="subscript"/>
        </w:rPr>
        <w:t>Predicted</w:t>
      </w:r>
      <w:proofErr w:type="spellEnd"/>
      <w:r w:rsidRPr="001A76BC">
        <w:rPr>
          <w:rFonts w:ascii="Times New Roman" w:hAnsi="Times New Roman" w:cs="Times New Roman"/>
        </w:rPr>
        <w:t>)</w:t>
      </w:r>
      <w:r w:rsidRPr="001A76BC">
        <w:rPr>
          <w:rFonts w:ascii="Times New Roman" w:hAnsi="Times New Roman" w:cs="Times New Roman"/>
          <w:spacing w:val="-10"/>
        </w:rPr>
        <w:t xml:space="preserve"> </w:t>
      </w:r>
      <w:r w:rsidRPr="001A76BC">
        <w:rPr>
          <w:rFonts w:ascii="Times New Roman" w:hAnsi="Times New Roman" w:cs="Times New Roman"/>
        </w:rPr>
        <w:t>for</w:t>
      </w:r>
      <w:r w:rsidRPr="001A76BC">
        <w:rPr>
          <w:rFonts w:ascii="Times New Roman" w:hAnsi="Times New Roman" w:cs="Times New Roman"/>
          <w:spacing w:val="-10"/>
        </w:rPr>
        <w:t xml:space="preserve"> </w:t>
      </w:r>
      <w:r w:rsidRPr="001A76BC">
        <w:rPr>
          <w:rFonts w:ascii="Times New Roman" w:hAnsi="Times New Roman" w:cs="Times New Roman"/>
        </w:rPr>
        <w:t>a</w:t>
      </w:r>
      <w:r w:rsidRPr="001A76BC">
        <w:rPr>
          <w:rFonts w:ascii="Times New Roman" w:hAnsi="Times New Roman" w:cs="Times New Roman"/>
          <w:spacing w:val="-10"/>
        </w:rPr>
        <w:t xml:space="preserve"> </w:t>
      </w:r>
      <w:r w:rsidRPr="001A76BC">
        <w:rPr>
          <w:rFonts w:ascii="Times New Roman" w:hAnsi="Times New Roman" w:cs="Times New Roman"/>
        </w:rPr>
        <w:t>continuous</w:t>
      </w:r>
      <w:r w:rsidRPr="001A76BC">
        <w:rPr>
          <w:rFonts w:ascii="Times New Roman" w:hAnsi="Times New Roman" w:cs="Times New Roman"/>
          <w:spacing w:val="-10"/>
        </w:rPr>
        <w:t xml:space="preserve"> </w:t>
      </w:r>
      <w:r w:rsidRPr="001A76BC">
        <w:rPr>
          <w:rFonts w:ascii="Times New Roman" w:hAnsi="Times New Roman" w:cs="Times New Roman"/>
        </w:rPr>
        <w:t>period</w:t>
      </w:r>
      <w:r w:rsidRPr="001A76BC">
        <w:rPr>
          <w:rFonts w:ascii="Times New Roman" w:hAnsi="Times New Roman" w:cs="Times New Roman"/>
          <w:spacing w:val="-10"/>
        </w:rPr>
        <w:t xml:space="preserve"> </w:t>
      </w:r>
      <w:r w:rsidRPr="001A76BC">
        <w:rPr>
          <w:rFonts w:ascii="Times New Roman" w:hAnsi="Times New Roman" w:cs="Times New Roman"/>
        </w:rPr>
        <w:t>of</w:t>
      </w:r>
      <w:r w:rsidRPr="001A76BC">
        <w:rPr>
          <w:rFonts w:ascii="Times New Roman" w:hAnsi="Times New Roman" w:cs="Times New Roman"/>
          <w:spacing w:val="-10"/>
        </w:rPr>
        <w:t xml:space="preserve"> </w:t>
      </w:r>
      <w:r w:rsidRPr="001A76BC">
        <w:rPr>
          <w:rFonts w:ascii="Times New Roman" w:hAnsi="Times New Roman" w:cs="Times New Roman"/>
        </w:rPr>
        <w:t>30</w:t>
      </w:r>
      <w:r w:rsidRPr="001A76BC">
        <w:rPr>
          <w:rFonts w:ascii="Times New Roman" w:hAnsi="Times New Roman" w:cs="Times New Roman"/>
          <w:spacing w:val="-10"/>
        </w:rPr>
        <w:t xml:space="preserve"> </w:t>
      </w:r>
      <w:r w:rsidRPr="001A76BC">
        <w:rPr>
          <w:rFonts w:ascii="Times New Roman" w:hAnsi="Times New Roman" w:cs="Times New Roman"/>
        </w:rPr>
        <w:t>days.</w:t>
      </w:r>
      <w:r w:rsidRPr="001A76BC">
        <w:rPr>
          <w:rFonts w:ascii="Times New Roman" w:hAnsi="Times New Roman" w:cs="Times New Roman"/>
          <w:spacing w:val="27"/>
        </w:rPr>
        <w:t xml:space="preserve"> </w:t>
      </w:r>
      <w:r w:rsidRPr="001A76BC">
        <w:rPr>
          <w:rFonts w:ascii="Times New Roman" w:hAnsi="Times New Roman" w:cs="Times New Roman"/>
        </w:rPr>
        <w:t>The</w:t>
      </w:r>
      <w:r w:rsidRPr="001A76BC">
        <w:rPr>
          <w:rFonts w:ascii="Times New Roman" w:hAnsi="Times New Roman" w:cs="Times New Roman"/>
          <w:spacing w:val="-10"/>
        </w:rPr>
        <w:t xml:space="preserve"> </w:t>
      </w:r>
      <w:r w:rsidRPr="001A76BC">
        <w:rPr>
          <w:rFonts w:ascii="Times New Roman" w:hAnsi="Times New Roman" w:cs="Times New Roman"/>
        </w:rPr>
        <w:t>predicted</w:t>
      </w:r>
      <w:r w:rsidRPr="001A76BC">
        <w:rPr>
          <w:rFonts w:ascii="Times New Roman" w:hAnsi="Times New Roman" w:cs="Times New Roman"/>
          <w:spacing w:val="-10"/>
        </w:rPr>
        <w:t xml:space="preserve"> </w:t>
      </w:r>
      <w:r w:rsidRPr="001A76BC">
        <w:rPr>
          <w:rFonts w:ascii="Times New Roman" w:hAnsi="Times New Roman" w:cs="Times New Roman"/>
        </w:rPr>
        <w:t>energy</w:t>
      </w:r>
      <w:r w:rsidRPr="001A76BC">
        <w:rPr>
          <w:rFonts w:ascii="Times New Roman" w:hAnsi="Times New Roman" w:cs="Times New Roman"/>
          <w:spacing w:val="-10"/>
        </w:rPr>
        <w:t xml:space="preserve"> </w:t>
      </w:r>
      <w:r w:rsidRPr="001A76BC">
        <w:rPr>
          <w:rFonts w:ascii="Times New Roman" w:hAnsi="Times New Roman" w:cs="Times New Roman"/>
        </w:rPr>
        <w:t>is</w:t>
      </w:r>
      <w:r w:rsidRPr="001A76BC">
        <w:rPr>
          <w:rFonts w:ascii="Times New Roman" w:hAnsi="Times New Roman" w:cs="Times New Roman"/>
          <w:spacing w:val="-10"/>
        </w:rPr>
        <w:t xml:space="preserve"> </w:t>
      </w:r>
      <w:r w:rsidRPr="001A76BC">
        <w:rPr>
          <w:rFonts w:ascii="Times New Roman" w:hAnsi="Times New Roman" w:cs="Times New Roman"/>
        </w:rPr>
        <w:t>calculated using the coefficients derived in Section 3.2:</w:t>
      </w:r>
    </w:p>
    <w:p w14:paraId="220F4808" w14:textId="77777777" w:rsidR="00F101B8" w:rsidRPr="001A76BC" w:rsidRDefault="00F101B8" w:rsidP="00F101B8">
      <w:pPr>
        <w:pStyle w:val="BodyText"/>
        <w:spacing w:before="202"/>
        <w:ind w:right="603"/>
        <w:jc w:val="center"/>
        <w:rPr>
          <w:rFonts w:ascii="Times New Roman" w:hAnsi="Times New Roman" w:cs="Times New Roman"/>
        </w:rPr>
      </w:pPr>
      <w:proofErr w:type="spellStart"/>
      <w:r w:rsidRPr="001A76BC">
        <w:rPr>
          <w:rFonts w:ascii="Times New Roman" w:hAnsi="Times New Roman" w:cs="Times New Roman"/>
          <w:b/>
        </w:rPr>
        <w:t>E</w:t>
      </w:r>
      <w:r w:rsidRPr="001A76BC">
        <w:rPr>
          <w:rFonts w:ascii="Times New Roman" w:hAnsi="Times New Roman" w:cs="Times New Roman"/>
          <w:vertAlign w:val="subscript"/>
        </w:rPr>
        <w:t>Predicted</w:t>
      </w:r>
      <w:proofErr w:type="spellEnd"/>
      <w:r w:rsidRPr="001A76BC">
        <w:rPr>
          <w:rFonts w:ascii="Times New Roman" w:hAnsi="Times New Roman" w:cs="Times New Roman"/>
          <w:spacing w:val="37"/>
        </w:rPr>
        <w:t xml:space="preserve"> </w:t>
      </w:r>
      <w:r w:rsidRPr="001A76BC">
        <w:rPr>
          <w:rFonts w:ascii="Times New Roman" w:hAnsi="Times New Roman" w:cs="Times New Roman"/>
        </w:rPr>
        <w:t>=</w:t>
      </w:r>
      <w:r w:rsidRPr="001A76BC">
        <w:rPr>
          <w:rFonts w:ascii="Times New Roman" w:hAnsi="Times New Roman" w:cs="Times New Roman"/>
          <w:spacing w:val="24"/>
        </w:rPr>
        <w:t xml:space="preserve"> </w:t>
      </w:r>
      <w:r w:rsidRPr="001A76BC">
        <w:rPr>
          <w:rFonts w:ascii="Times New Roman" w:hAnsi="Times New Roman" w:cs="Times New Roman"/>
        </w:rPr>
        <w:t>5</w:t>
      </w:r>
      <w:r w:rsidRPr="001A76BC">
        <w:rPr>
          <w:rFonts w:ascii="Times New Roman" w:hAnsi="Times New Roman" w:cs="Times New Roman"/>
          <w:spacing w:val="8"/>
        </w:rPr>
        <w:t xml:space="preserve"> </w:t>
      </w:r>
      <w:r w:rsidRPr="001A76BC">
        <w:rPr>
          <w:rFonts w:ascii="Times New Roman" w:hAnsi="Times New Roman" w:cs="Times New Roman"/>
        </w:rPr>
        <w:t>+</w:t>
      </w:r>
      <w:r w:rsidRPr="001A76BC">
        <w:rPr>
          <w:rFonts w:ascii="Times New Roman" w:hAnsi="Times New Roman" w:cs="Times New Roman"/>
          <w:spacing w:val="8"/>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4</w:t>
      </w:r>
      <w:r w:rsidRPr="001A76BC">
        <w:rPr>
          <w:rFonts w:ascii="Times New Roman" w:hAnsi="Times New Roman" w:cs="Times New Roman"/>
          <w:spacing w:val="8"/>
        </w:rPr>
        <w:t xml:space="preserve"> </w:t>
      </w:r>
      <w:r w:rsidRPr="001A76BC">
        <w:rPr>
          <w:rFonts w:ascii="Times New Roman" w:hAnsi="Times New Roman" w:cs="Times New Roman"/>
          <w:i/>
        </w:rPr>
        <w:t>×</w:t>
      </w:r>
      <w:r w:rsidRPr="001A76BC">
        <w:rPr>
          <w:rFonts w:ascii="Times New Roman" w:hAnsi="Times New Roman" w:cs="Times New Roman"/>
          <w:i/>
          <w:spacing w:val="-13"/>
        </w:rPr>
        <w:t xml:space="preserve"> </w:t>
      </w:r>
      <w:r w:rsidRPr="001A76BC">
        <w:rPr>
          <w:rFonts w:ascii="Times New Roman" w:hAnsi="Times New Roman" w:cs="Times New Roman"/>
        </w:rPr>
        <w:t>Temperature</w:t>
      </w:r>
      <w:r w:rsidRPr="001A76BC">
        <w:rPr>
          <w:rFonts w:ascii="Times New Roman" w:hAnsi="Times New Roman" w:cs="Times New Roman"/>
          <w:spacing w:val="8"/>
        </w:rPr>
        <w:t xml:space="preserve"> </w:t>
      </w:r>
      <w:r w:rsidRPr="001A76BC">
        <w:rPr>
          <w:rFonts w:ascii="Times New Roman" w:hAnsi="Times New Roman" w:cs="Times New Roman"/>
        </w:rPr>
        <w:t>+</w:t>
      </w:r>
      <w:r w:rsidRPr="001A76BC">
        <w:rPr>
          <w:rFonts w:ascii="Times New Roman" w:hAnsi="Times New Roman" w:cs="Times New Roman"/>
          <w:spacing w:val="8"/>
        </w:rPr>
        <w:t xml:space="preserve"> </w:t>
      </w:r>
      <w:r w:rsidRPr="001A76BC">
        <w:rPr>
          <w:rFonts w:ascii="Times New Roman" w:hAnsi="Times New Roman" w:cs="Times New Roman"/>
        </w:rPr>
        <w:t>0</w:t>
      </w:r>
      <w:r w:rsidRPr="001A76BC">
        <w:rPr>
          <w:rFonts w:ascii="Times New Roman" w:hAnsi="Times New Roman" w:cs="Times New Roman"/>
          <w:i/>
        </w:rPr>
        <w:t>.</w:t>
      </w:r>
      <w:r w:rsidRPr="001A76BC">
        <w:rPr>
          <w:rFonts w:ascii="Times New Roman" w:hAnsi="Times New Roman" w:cs="Times New Roman"/>
        </w:rPr>
        <w:t>3</w:t>
      </w:r>
      <w:r w:rsidRPr="001A76BC">
        <w:rPr>
          <w:rFonts w:ascii="Times New Roman" w:hAnsi="Times New Roman" w:cs="Times New Roman"/>
          <w:spacing w:val="8"/>
        </w:rPr>
        <w:t xml:space="preserve"> </w:t>
      </w:r>
      <w:r w:rsidRPr="001A76BC">
        <w:rPr>
          <w:rFonts w:ascii="Times New Roman" w:hAnsi="Times New Roman" w:cs="Times New Roman"/>
          <w:i/>
        </w:rPr>
        <w:t>×</w:t>
      </w:r>
      <w:r w:rsidRPr="001A76BC">
        <w:rPr>
          <w:rFonts w:ascii="Times New Roman" w:hAnsi="Times New Roman" w:cs="Times New Roman"/>
          <w:i/>
          <w:spacing w:val="-13"/>
        </w:rPr>
        <w:t xml:space="preserve"> </w:t>
      </w:r>
      <w:r w:rsidRPr="001A76BC">
        <w:rPr>
          <w:rFonts w:ascii="Times New Roman" w:hAnsi="Times New Roman" w:cs="Times New Roman"/>
          <w:spacing w:val="-2"/>
        </w:rPr>
        <w:t>Humidity</w:t>
      </w:r>
    </w:p>
    <w:p w14:paraId="3F4B31C0" w14:textId="77777777" w:rsidR="00F101B8" w:rsidRPr="001A76BC" w:rsidRDefault="00F101B8" w:rsidP="00F101B8">
      <w:pPr>
        <w:spacing w:before="34"/>
        <w:ind w:left="1321"/>
        <w:jc w:val="center"/>
        <w:rPr>
          <w:rFonts w:ascii="Times New Roman" w:hAnsi="Times New Roman" w:cs="Times New Roman"/>
          <w:position w:val="-2"/>
        </w:rPr>
      </w:pPr>
      <w:r w:rsidRPr="001A76BC">
        <w:rPr>
          <w:rFonts w:ascii="Times New Roman" w:hAnsi="Times New Roman" w:cs="Times New Roman"/>
          <w:w w:val="105"/>
        </w:rPr>
        <w:t>+</w:t>
      </w:r>
      <w:r w:rsidRPr="001A76BC">
        <w:rPr>
          <w:rFonts w:ascii="Times New Roman" w:hAnsi="Times New Roman" w:cs="Times New Roman"/>
          <w:spacing w:val="-15"/>
          <w:w w:val="105"/>
        </w:rPr>
        <w:t xml:space="preserve"> </w:t>
      </w:r>
      <w:r w:rsidRPr="001A76BC">
        <w:rPr>
          <w:rFonts w:ascii="Times New Roman" w:hAnsi="Times New Roman" w:cs="Times New Roman"/>
          <w:w w:val="105"/>
        </w:rPr>
        <w:t>0</w:t>
      </w:r>
      <w:r w:rsidRPr="001A76BC">
        <w:rPr>
          <w:rFonts w:ascii="Times New Roman" w:hAnsi="Times New Roman" w:cs="Times New Roman"/>
          <w:i/>
          <w:w w:val="105"/>
        </w:rPr>
        <w:t>.</w:t>
      </w:r>
      <w:r w:rsidRPr="001A76BC">
        <w:rPr>
          <w:rFonts w:ascii="Times New Roman" w:hAnsi="Times New Roman" w:cs="Times New Roman"/>
          <w:w w:val="105"/>
        </w:rPr>
        <w:t>5</w:t>
      </w:r>
      <w:r w:rsidRPr="001A76BC">
        <w:rPr>
          <w:rFonts w:ascii="Times New Roman" w:hAnsi="Times New Roman" w:cs="Times New Roman"/>
          <w:spacing w:val="-13"/>
          <w:w w:val="105"/>
        </w:rPr>
        <w:t xml:space="preserve"> </w:t>
      </w:r>
      <w:r w:rsidRPr="001A76BC">
        <w:rPr>
          <w:rFonts w:ascii="Times New Roman" w:hAnsi="Times New Roman" w:cs="Times New Roman"/>
          <w:i/>
          <w:w w:val="105"/>
        </w:rPr>
        <w:t>×</w:t>
      </w:r>
      <w:r w:rsidRPr="001A76BC">
        <w:rPr>
          <w:rFonts w:ascii="Times New Roman" w:hAnsi="Times New Roman" w:cs="Times New Roman"/>
          <w:i/>
          <w:spacing w:val="-33"/>
          <w:w w:val="105"/>
        </w:rPr>
        <w:t xml:space="preserve"> </w:t>
      </w:r>
      <w:r w:rsidRPr="001A76BC">
        <w:rPr>
          <w:rFonts w:ascii="Times New Roman" w:hAnsi="Times New Roman" w:cs="Times New Roman"/>
          <w:w w:val="105"/>
        </w:rPr>
        <w:t>E</w:t>
      </w:r>
      <w:r w:rsidRPr="001A76BC">
        <w:rPr>
          <w:rFonts w:ascii="Times New Roman" w:hAnsi="Times New Roman" w:cs="Times New Roman"/>
          <w:w w:val="105"/>
          <w:position w:val="-2"/>
        </w:rPr>
        <w:t>Floor1</w:t>
      </w:r>
      <w:r w:rsidRPr="001A76BC">
        <w:rPr>
          <w:rFonts w:ascii="Times New Roman" w:hAnsi="Times New Roman" w:cs="Times New Roman"/>
          <w:spacing w:val="5"/>
          <w:w w:val="105"/>
          <w:position w:val="-2"/>
        </w:rPr>
        <w:t xml:space="preserve"> </w:t>
      </w:r>
      <w:r w:rsidRPr="001A76BC">
        <w:rPr>
          <w:rFonts w:ascii="Times New Roman" w:hAnsi="Times New Roman" w:cs="Times New Roman"/>
          <w:w w:val="105"/>
        </w:rPr>
        <w:t>+</w:t>
      </w:r>
      <w:r w:rsidRPr="001A76BC">
        <w:rPr>
          <w:rFonts w:ascii="Times New Roman" w:hAnsi="Times New Roman" w:cs="Times New Roman"/>
          <w:spacing w:val="-11"/>
          <w:w w:val="105"/>
        </w:rPr>
        <w:t xml:space="preserve"> </w:t>
      </w:r>
      <w:r w:rsidRPr="001A76BC">
        <w:rPr>
          <w:rFonts w:ascii="Times New Roman" w:hAnsi="Times New Roman" w:cs="Times New Roman"/>
          <w:w w:val="105"/>
        </w:rPr>
        <w:t>0</w:t>
      </w:r>
      <w:r w:rsidRPr="001A76BC">
        <w:rPr>
          <w:rFonts w:ascii="Times New Roman" w:hAnsi="Times New Roman" w:cs="Times New Roman"/>
          <w:i/>
          <w:w w:val="105"/>
        </w:rPr>
        <w:t>.</w:t>
      </w:r>
      <w:r w:rsidRPr="001A76BC">
        <w:rPr>
          <w:rFonts w:ascii="Times New Roman" w:hAnsi="Times New Roman" w:cs="Times New Roman"/>
          <w:w w:val="105"/>
        </w:rPr>
        <w:t>4</w:t>
      </w:r>
      <w:r w:rsidRPr="001A76BC">
        <w:rPr>
          <w:rFonts w:ascii="Times New Roman" w:hAnsi="Times New Roman" w:cs="Times New Roman"/>
          <w:spacing w:val="-11"/>
          <w:w w:val="105"/>
        </w:rPr>
        <w:t xml:space="preserve"> </w:t>
      </w:r>
      <w:r w:rsidRPr="001A76BC">
        <w:rPr>
          <w:rFonts w:ascii="Times New Roman" w:hAnsi="Times New Roman" w:cs="Times New Roman"/>
          <w:i/>
          <w:w w:val="105"/>
        </w:rPr>
        <w:t>×</w:t>
      </w:r>
      <w:r w:rsidRPr="001A76BC">
        <w:rPr>
          <w:rFonts w:ascii="Times New Roman" w:hAnsi="Times New Roman" w:cs="Times New Roman"/>
          <w:i/>
          <w:spacing w:val="-33"/>
          <w:w w:val="105"/>
        </w:rPr>
        <w:t xml:space="preserve"> </w:t>
      </w:r>
      <w:r w:rsidRPr="001A76BC">
        <w:rPr>
          <w:rFonts w:ascii="Times New Roman" w:hAnsi="Times New Roman" w:cs="Times New Roman"/>
          <w:w w:val="105"/>
        </w:rPr>
        <w:t>E</w:t>
      </w:r>
      <w:r w:rsidRPr="001A76BC">
        <w:rPr>
          <w:rFonts w:ascii="Times New Roman" w:hAnsi="Times New Roman" w:cs="Times New Roman"/>
          <w:w w:val="105"/>
          <w:position w:val="-2"/>
        </w:rPr>
        <w:t>Floor2</w:t>
      </w:r>
      <w:r w:rsidRPr="001A76BC">
        <w:rPr>
          <w:rFonts w:ascii="Times New Roman" w:hAnsi="Times New Roman" w:cs="Times New Roman"/>
          <w:spacing w:val="5"/>
          <w:w w:val="105"/>
          <w:position w:val="-2"/>
        </w:rPr>
        <w:t xml:space="preserve"> </w:t>
      </w:r>
      <w:r w:rsidRPr="001A76BC">
        <w:rPr>
          <w:rFonts w:ascii="Times New Roman" w:hAnsi="Times New Roman" w:cs="Times New Roman"/>
          <w:w w:val="105"/>
        </w:rPr>
        <w:t>+</w:t>
      </w:r>
      <w:r w:rsidRPr="001A76BC">
        <w:rPr>
          <w:rFonts w:ascii="Times New Roman" w:hAnsi="Times New Roman" w:cs="Times New Roman"/>
          <w:spacing w:val="-11"/>
          <w:w w:val="105"/>
        </w:rPr>
        <w:t xml:space="preserve"> </w:t>
      </w:r>
      <w:r w:rsidRPr="001A76BC">
        <w:rPr>
          <w:rFonts w:ascii="Times New Roman" w:hAnsi="Times New Roman" w:cs="Times New Roman"/>
          <w:w w:val="105"/>
        </w:rPr>
        <w:t>0</w:t>
      </w:r>
      <w:r w:rsidRPr="001A76BC">
        <w:rPr>
          <w:rFonts w:ascii="Times New Roman" w:hAnsi="Times New Roman" w:cs="Times New Roman"/>
          <w:i/>
          <w:w w:val="105"/>
        </w:rPr>
        <w:t>.</w:t>
      </w:r>
      <w:r w:rsidRPr="001A76BC">
        <w:rPr>
          <w:rFonts w:ascii="Times New Roman" w:hAnsi="Times New Roman" w:cs="Times New Roman"/>
          <w:w w:val="105"/>
        </w:rPr>
        <w:t>3</w:t>
      </w:r>
      <w:r w:rsidRPr="001A76BC">
        <w:rPr>
          <w:rFonts w:ascii="Times New Roman" w:hAnsi="Times New Roman" w:cs="Times New Roman"/>
          <w:spacing w:val="-11"/>
          <w:w w:val="105"/>
        </w:rPr>
        <w:t xml:space="preserve"> </w:t>
      </w:r>
      <w:r w:rsidRPr="001A76BC">
        <w:rPr>
          <w:rFonts w:ascii="Times New Roman" w:hAnsi="Times New Roman" w:cs="Times New Roman"/>
          <w:i/>
          <w:w w:val="105"/>
        </w:rPr>
        <w:t>×</w:t>
      </w:r>
      <w:r w:rsidRPr="001A76BC">
        <w:rPr>
          <w:rFonts w:ascii="Times New Roman" w:hAnsi="Times New Roman" w:cs="Times New Roman"/>
          <w:i/>
          <w:spacing w:val="-33"/>
          <w:w w:val="105"/>
        </w:rPr>
        <w:t xml:space="preserve"> </w:t>
      </w:r>
      <w:r w:rsidRPr="001A76BC">
        <w:rPr>
          <w:rFonts w:ascii="Times New Roman" w:hAnsi="Times New Roman" w:cs="Times New Roman"/>
          <w:spacing w:val="-2"/>
          <w:w w:val="105"/>
        </w:rPr>
        <w:t>E</w:t>
      </w:r>
      <w:r w:rsidRPr="001A76BC">
        <w:rPr>
          <w:rFonts w:ascii="Times New Roman" w:hAnsi="Times New Roman" w:cs="Times New Roman"/>
          <w:spacing w:val="-2"/>
          <w:w w:val="105"/>
          <w:position w:val="-2"/>
        </w:rPr>
        <w:t>Floor3</w:t>
      </w:r>
    </w:p>
    <w:p w14:paraId="42C05A3B" w14:textId="77777777" w:rsidR="00F101B8" w:rsidRPr="001A76BC" w:rsidRDefault="00F101B8" w:rsidP="00F101B8">
      <w:pPr>
        <w:pStyle w:val="BodyText"/>
        <w:spacing w:before="16"/>
        <w:rPr>
          <w:rFonts w:ascii="Times New Roman" w:hAnsi="Times New Roman" w:cs="Times New Roman"/>
        </w:rPr>
      </w:pPr>
    </w:p>
    <w:p w14:paraId="68526E36" w14:textId="77777777" w:rsidR="00F101B8" w:rsidRPr="001A76BC" w:rsidRDefault="00F101B8" w:rsidP="00F101B8">
      <w:pPr>
        <w:pStyle w:val="BodyText"/>
        <w:spacing w:line="218" w:lineRule="auto"/>
        <w:ind w:right="141"/>
        <w:rPr>
          <w:rFonts w:ascii="Times New Roman" w:hAnsi="Times New Roman" w:cs="Times New Roman"/>
        </w:rPr>
      </w:pPr>
      <w:r w:rsidRPr="001A76BC">
        <w:rPr>
          <w:rFonts w:ascii="Times New Roman" w:hAnsi="Times New Roman" w:cs="Times New Roman"/>
        </w:rPr>
        <w:t>This</w:t>
      </w:r>
      <w:r w:rsidRPr="001A76BC">
        <w:rPr>
          <w:rFonts w:ascii="Times New Roman" w:hAnsi="Times New Roman" w:cs="Times New Roman"/>
          <w:spacing w:val="-12"/>
        </w:rPr>
        <w:t xml:space="preserve"> </w:t>
      </w:r>
      <w:r w:rsidRPr="001A76BC">
        <w:rPr>
          <w:rFonts w:ascii="Times New Roman" w:hAnsi="Times New Roman" w:cs="Times New Roman"/>
        </w:rPr>
        <w:t>visualization</w:t>
      </w:r>
      <w:r w:rsidRPr="001A76BC">
        <w:rPr>
          <w:rFonts w:ascii="Times New Roman" w:hAnsi="Times New Roman" w:cs="Times New Roman"/>
          <w:spacing w:val="-12"/>
        </w:rPr>
        <w:t xml:space="preserve"> </w:t>
      </w:r>
      <w:r w:rsidRPr="001A76BC">
        <w:rPr>
          <w:rFonts w:ascii="Times New Roman" w:hAnsi="Times New Roman" w:cs="Times New Roman"/>
        </w:rPr>
        <w:t>(</w:t>
      </w:r>
      <w:r w:rsidRPr="001A76BC">
        <w:rPr>
          <w:rFonts w:ascii="Times New Roman" w:hAnsi="Times New Roman" w:cs="Times New Roman"/>
          <w:b/>
        </w:rPr>
        <w:t>Figure</w:t>
      </w:r>
      <w:r w:rsidRPr="001A76BC">
        <w:rPr>
          <w:rFonts w:ascii="Times New Roman" w:hAnsi="Times New Roman" w:cs="Times New Roman"/>
          <w:b/>
          <w:spacing w:val="-5"/>
        </w:rPr>
        <w:t xml:space="preserve"> </w:t>
      </w:r>
      <w:r w:rsidRPr="001A76BC">
        <w:rPr>
          <w:rFonts w:ascii="Times New Roman" w:hAnsi="Times New Roman" w:cs="Times New Roman"/>
          <w:b/>
        </w:rPr>
        <w:t>X</w:t>
      </w:r>
      <w:r w:rsidRPr="001A76BC">
        <w:rPr>
          <w:rFonts w:ascii="Times New Roman" w:hAnsi="Times New Roman" w:cs="Times New Roman"/>
        </w:rPr>
        <w:t>)</w:t>
      </w:r>
      <w:r w:rsidRPr="001A76BC">
        <w:rPr>
          <w:rFonts w:ascii="Times New Roman" w:hAnsi="Times New Roman" w:cs="Times New Roman"/>
          <w:spacing w:val="-12"/>
        </w:rPr>
        <w:t xml:space="preserve"> </w:t>
      </w:r>
      <w:r w:rsidRPr="001A76BC">
        <w:rPr>
          <w:rFonts w:ascii="Times New Roman" w:hAnsi="Times New Roman" w:cs="Times New Roman"/>
        </w:rPr>
        <w:t>provides</w:t>
      </w:r>
      <w:r w:rsidRPr="001A76BC">
        <w:rPr>
          <w:rFonts w:ascii="Times New Roman" w:hAnsi="Times New Roman" w:cs="Times New Roman"/>
          <w:spacing w:val="-12"/>
        </w:rPr>
        <w:t xml:space="preserve"> </w:t>
      </w:r>
      <w:r w:rsidRPr="001A76BC">
        <w:rPr>
          <w:rFonts w:ascii="Times New Roman" w:hAnsi="Times New Roman" w:cs="Times New Roman"/>
        </w:rPr>
        <w:t>a</w:t>
      </w:r>
      <w:r w:rsidRPr="001A76BC">
        <w:rPr>
          <w:rFonts w:ascii="Times New Roman" w:hAnsi="Times New Roman" w:cs="Times New Roman"/>
          <w:spacing w:val="-12"/>
        </w:rPr>
        <w:t xml:space="preserve"> </w:t>
      </w:r>
      <w:r w:rsidRPr="001A76BC">
        <w:rPr>
          <w:rFonts w:ascii="Times New Roman" w:hAnsi="Times New Roman" w:cs="Times New Roman"/>
        </w:rPr>
        <w:t>direct</w:t>
      </w:r>
      <w:r w:rsidRPr="001A76BC">
        <w:rPr>
          <w:rFonts w:ascii="Times New Roman" w:hAnsi="Times New Roman" w:cs="Times New Roman"/>
          <w:spacing w:val="-12"/>
        </w:rPr>
        <w:t xml:space="preserve"> </w:t>
      </w:r>
      <w:r w:rsidRPr="001A76BC">
        <w:rPr>
          <w:rFonts w:ascii="Times New Roman" w:hAnsi="Times New Roman" w:cs="Times New Roman"/>
        </w:rPr>
        <w:t>quantitative</w:t>
      </w:r>
      <w:r w:rsidRPr="001A76BC">
        <w:rPr>
          <w:rFonts w:ascii="Times New Roman" w:hAnsi="Times New Roman" w:cs="Times New Roman"/>
          <w:spacing w:val="-12"/>
        </w:rPr>
        <w:t xml:space="preserve"> </w:t>
      </w:r>
      <w:r w:rsidRPr="001A76BC">
        <w:rPr>
          <w:rFonts w:ascii="Times New Roman" w:hAnsi="Times New Roman" w:cs="Times New Roman"/>
        </w:rPr>
        <w:t>assessment</w:t>
      </w:r>
      <w:r w:rsidRPr="001A76BC">
        <w:rPr>
          <w:rFonts w:ascii="Times New Roman" w:hAnsi="Times New Roman" w:cs="Times New Roman"/>
          <w:spacing w:val="-12"/>
        </w:rPr>
        <w:t xml:space="preserve"> </w:t>
      </w:r>
      <w:r w:rsidRPr="001A76BC">
        <w:rPr>
          <w:rFonts w:ascii="Times New Roman" w:hAnsi="Times New Roman" w:cs="Times New Roman"/>
        </w:rPr>
        <w:t>of</w:t>
      </w:r>
      <w:r w:rsidRPr="001A76BC">
        <w:rPr>
          <w:rFonts w:ascii="Times New Roman" w:hAnsi="Times New Roman" w:cs="Times New Roman"/>
          <w:spacing w:val="-12"/>
        </w:rPr>
        <w:t xml:space="preserve"> </w:t>
      </w:r>
      <w:r w:rsidRPr="001A76BC">
        <w:rPr>
          <w:rFonts w:ascii="Times New Roman" w:hAnsi="Times New Roman" w:cs="Times New Roman"/>
        </w:rPr>
        <w:t>the</w:t>
      </w:r>
      <w:r w:rsidRPr="001A76BC">
        <w:rPr>
          <w:rFonts w:ascii="Times New Roman" w:hAnsi="Times New Roman" w:cs="Times New Roman"/>
          <w:spacing w:val="-12"/>
        </w:rPr>
        <w:t xml:space="preserve"> </w:t>
      </w:r>
      <w:r w:rsidRPr="001A76BC">
        <w:rPr>
          <w:rFonts w:ascii="Times New Roman" w:hAnsi="Times New Roman" w:cs="Times New Roman"/>
        </w:rPr>
        <w:t>model’s</w:t>
      </w:r>
      <w:r w:rsidRPr="001A76BC">
        <w:rPr>
          <w:rFonts w:ascii="Times New Roman" w:hAnsi="Times New Roman" w:cs="Times New Roman"/>
          <w:spacing w:val="-12"/>
        </w:rPr>
        <w:t xml:space="preserve"> </w:t>
      </w:r>
      <w:r w:rsidRPr="001A76BC">
        <w:rPr>
          <w:rFonts w:ascii="Times New Roman" w:hAnsi="Times New Roman" w:cs="Times New Roman"/>
        </w:rPr>
        <w:t>accuracy and fit overtime.</w:t>
      </w:r>
    </w:p>
    <w:p w14:paraId="3D5AF338" w14:textId="77777777" w:rsidR="00F101B8" w:rsidRPr="001A76BC" w:rsidRDefault="00F101B8" w:rsidP="00F101B8">
      <w:pPr>
        <w:pStyle w:val="Heading1"/>
        <w:numPr>
          <w:ilvl w:val="2"/>
          <w:numId w:val="5"/>
        </w:numPr>
        <w:tabs>
          <w:tab w:val="left" w:pos="907"/>
        </w:tabs>
        <w:spacing w:before="286"/>
        <w:ind w:left="907" w:hanging="765"/>
        <w:jc w:val="both"/>
        <w:rPr>
          <w:rFonts w:ascii="Times New Roman" w:hAnsi="Times New Roman" w:cs="Times New Roman"/>
          <w:sz w:val="22"/>
          <w:szCs w:val="22"/>
        </w:rPr>
      </w:pPr>
      <w:bookmarkStart w:id="7" w:name="Floor-wise_Energy_Demand_Visualization"/>
      <w:bookmarkEnd w:id="7"/>
      <w:r w:rsidRPr="001A76BC">
        <w:rPr>
          <w:rFonts w:ascii="Times New Roman" w:hAnsi="Times New Roman" w:cs="Times New Roman"/>
          <w:w w:val="105"/>
          <w:sz w:val="22"/>
          <w:szCs w:val="22"/>
        </w:rPr>
        <w:t>Floor-wise</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Energy</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Demand</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spacing w:val="-2"/>
          <w:w w:val="105"/>
          <w:sz w:val="22"/>
          <w:szCs w:val="22"/>
        </w:rPr>
        <w:t>Visualization</w:t>
      </w:r>
    </w:p>
    <w:p w14:paraId="653190DF" w14:textId="30696E51" w:rsidR="00F101B8" w:rsidRPr="001A76BC" w:rsidRDefault="00F101B8" w:rsidP="00246273">
      <w:pPr>
        <w:pStyle w:val="BodyText"/>
        <w:spacing w:before="138" w:line="216" w:lineRule="auto"/>
        <w:ind w:right="139"/>
        <w:jc w:val="both"/>
        <w:rPr>
          <w:rFonts w:ascii="Times New Roman" w:hAnsi="Times New Roman" w:cs="Times New Roman"/>
        </w:rPr>
      </w:pPr>
      <w:r w:rsidRPr="001A76BC">
        <w:rPr>
          <w:rFonts w:ascii="Times New Roman" w:hAnsi="Times New Roman" w:cs="Times New Roman"/>
          <w:spacing w:val="-4"/>
        </w:rPr>
        <w:t>To</w:t>
      </w:r>
      <w:r w:rsidRPr="001A76BC">
        <w:rPr>
          <w:rFonts w:ascii="Times New Roman" w:hAnsi="Times New Roman" w:cs="Times New Roman"/>
          <w:spacing w:val="-9"/>
        </w:rPr>
        <w:t xml:space="preserve"> </w:t>
      </w:r>
      <w:r w:rsidRPr="001A76BC">
        <w:rPr>
          <w:rFonts w:ascii="Times New Roman" w:hAnsi="Times New Roman" w:cs="Times New Roman"/>
          <w:spacing w:val="-4"/>
        </w:rPr>
        <w:t>gain</w:t>
      </w:r>
      <w:r w:rsidRPr="001A76BC">
        <w:rPr>
          <w:rFonts w:ascii="Times New Roman" w:hAnsi="Times New Roman" w:cs="Times New Roman"/>
          <w:spacing w:val="-9"/>
        </w:rPr>
        <w:t xml:space="preserve"> </w:t>
      </w:r>
      <w:r w:rsidRPr="001A76BC">
        <w:rPr>
          <w:rFonts w:ascii="Times New Roman" w:hAnsi="Times New Roman" w:cs="Times New Roman"/>
          <w:spacing w:val="-4"/>
        </w:rPr>
        <w:t>deeper</w:t>
      </w:r>
      <w:r w:rsidRPr="001A76BC">
        <w:rPr>
          <w:rFonts w:ascii="Times New Roman" w:hAnsi="Times New Roman" w:cs="Times New Roman"/>
          <w:spacing w:val="-9"/>
        </w:rPr>
        <w:t xml:space="preserve"> </w:t>
      </w:r>
      <w:r w:rsidRPr="001A76BC">
        <w:rPr>
          <w:rFonts w:ascii="Times New Roman" w:hAnsi="Times New Roman" w:cs="Times New Roman"/>
          <w:spacing w:val="-4"/>
        </w:rPr>
        <w:t>insight</w:t>
      </w:r>
      <w:r w:rsidRPr="001A76BC">
        <w:rPr>
          <w:rFonts w:ascii="Times New Roman" w:hAnsi="Times New Roman" w:cs="Times New Roman"/>
          <w:spacing w:val="-9"/>
        </w:rPr>
        <w:t xml:space="preserve"> </w:t>
      </w:r>
      <w:r w:rsidRPr="001A76BC">
        <w:rPr>
          <w:rFonts w:ascii="Times New Roman" w:hAnsi="Times New Roman" w:cs="Times New Roman"/>
          <w:spacing w:val="-4"/>
        </w:rPr>
        <w:t>into</w:t>
      </w:r>
      <w:r w:rsidRPr="001A76BC">
        <w:rPr>
          <w:rFonts w:ascii="Times New Roman" w:hAnsi="Times New Roman" w:cs="Times New Roman"/>
          <w:spacing w:val="-9"/>
        </w:rPr>
        <w:t xml:space="preserve"> </w:t>
      </w:r>
      <w:r w:rsidRPr="001A76BC">
        <w:rPr>
          <w:rFonts w:ascii="Times New Roman" w:hAnsi="Times New Roman" w:cs="Times New Roman"/>
          <w:spacing w:val="-4"/>
        </w:rPr>
        <w:t>the</w:t>
      </w:r>
      <w:r w:rsidRPr="001A76BC">
        <w:rPr>
          <w:rFonts w:ascii="Times New Roman" w:hAnsi="Times New Roman" w:cs="Times New Roman"/>
          <w:spacing w:val="-9"/>
        </w:rPr>
        <w:t xml:space="preserve"> </w:t>
      </w:r>
      <w:r w:rsidRPr="001A76BC">
        <w:rPr>
          <w:rFonts w:ascii="Times New Roman" w:hAnsi="Times New Roman" w:cs="Times New Roman"/>
          <w:spacing w:val="-4"/>
        </w:rPr>
        <w:t>energy</w:t>
      </w:r>
      <w:r w:rsidRPr="001A76BC">
        <w:rPr>
          <w:rFonts w:ascii="Times New Roman" w:hAnsi="Times New Roman" w:cs="Times New Roman"/>
          <w:spacing w:val="-9"/>
        </w:rPr>
        <w:t xml:space="preserve"> </w:t>
      </w:r>
      <w:r w:rsidRPr="001A76BC">
        <w:rPr>
          <w:rFonts w:ascii="Times New Roman" w:hAnsi="Times New Roman" w:cs="Times New Roman"/>
          <w:spacing w:val="-4"/>
        </w:rPr>
        <w:t>contribution</w:t>
      </w:r>
      <w:r w:rsidRPr="001A76BC">
        <w:rPr>
          <w:rFonts w:ascii="Times New Roman" w:hAnsi="Times New Roman" w:cs="Times New Roman"/>
          <w:spacing w:val="-9"/>
        </w:rPr>
        <w:t xml:space="preserve"> </w:t>
      </w:r>
      <w:r w:rsidRPr="001A76BC">
        <w:rPr>
          <w:rFonts w:ascii="Times New Roman" w:hAnsi="Times New Roman" w:cs="Times New Roman"/>
          <w:spacing w:val="-4"/>
        </w:rPr>
        <w:t>of</w:t>
      </w:r>
      <w:r w:rsidRPr="001A76BC">
        <w:rPr>
          <w:rFonts w:ascii="Times New Roman" w:hAnsi="Times New Roman" w:cs="Times New Roman"/>
          <w:spacing w:val="-9"/>
        </w:rPr>
        <w:t xml:space="preserve"> </w:t>
      </w:r>
      <w:r w:rsidRPr="001A76BC">
        <w:rPr>
          <w:rFonts w:ascii="Times New Roman" w:hAnsi="Times New Roman" w:cs="Times New Roman"/>
          <w:spacing w:val="-4"/>
        </w:rPr>
        <w:t>individual</w:t>
      </w:r>
      <w:r w:rsidRPr="001A76BC">
        <w:rPr>
          <w:rFonts w:ascii="Times New Roman" w:hAnsi="Times New Roman" w:cs="Times New Roman"/>
          <w:spacing w:val="-9"/>
        </w:rPr>
        <w:t xml:space="preserve"> </w:t>
      </w:r>
      <w:r w:rsidRPr="001A76BC">
        <w:rPr>
          <w:rFonts w:ascii="Times New Roman" w:hAnsi="Times New Roman" w:cs="Times New Roman"/>
          <w:spacing w:val="-4"/>
        </w:rPr>
        <w:t>consumption</w:t>
      </w:r>
      <w:r w:rsidRPr="001A76BC">
        <w:rPr>
          <w:rFonts w:ascii="Times New Roman" w:hAnsi="Times New Roman" w:cs="Times New Roman"/>
          <w:spacing w:val="-9"/>
        </w:rPr>
        <w:t xml:space="preserve"> </w:t>
      </w:r>
      <w:r w:rsidRPr="001A76BC">
        <w:rPr>
          <w:rFonts w:ascii="Times New Roman" w:hAnsi="Times New Roman" w:cs="Times New Roman"/>
          <w:spacing w:val="-4"/>
        </w:rPr>
        <w:t>zones,</w:t>
      </w:r>
      <w:r w:rsidRPr="001A76BC">
        <w:rPr>
          <w:rFonts w:ascii="Times New Roman" w:hAnsi="Times New Roman" w:cs="Times New Roman"/>
          <w:spacing w:val="-6"/>
        </w:rPr>
        <w:t xml:space="preserve"> </w:t>
      </w:r>
      <w:r w:rsidRPr="001A76BC">
        <w:rPr>
          <w:rFonts w:ascii="Times New Roman" w:hAnsi="Times New Roman" w:cs="Times New Roman"/>
          <w:spacing w:val="-4"/>
        </w:rPr>
        <w:t>a</w:t>
      </w:r>
      <w:r w:rsidRPr="001A76BC">
        <w:rPr>
          <w:rFonts w:ascii="Times New Roman" w:hAnsi="Times New Roman" w:cs="Times New Roman"/>
          <w:spacing w:val="-9"/>
        </w:rPr>
        <w:t xml:space="preserve"> </w:t>
      </w:r>
      <w:r w:rsidRPr="001A76BC">
        <w:rPr>
          <w:rFonts w:ascii="Times New Roman" w:hAnsi="Times New Roman" w:cs="Times New Roman"/>
          <w:spacing w:val="-4"/>
        </w:rPr>
        <w:t xml:space="preserve">dedicated </w:t>
      </w:r>
      <w:r w:rsidRPr="001A76BC">
        <w:rPr>
          <w:rFonts w:ascii="Times New Roman" w:hAnsi="Times New Roman" w:cs="Times New Roman"/>
        </w:rPr>
        <w:t>visualization (</w:t>
      </w:r>
      <w:r w:rsidR="009D2753" w:rsidRPr="001A76BC">
        <w:rPr>
          <w:rFonts w:ascii="Times New Roman" w:hAnsi="Times New Roman" w:cs="Times New Roman"/>
          <w:b/>
        </w:rPr>
        <w:t>Figure 3</w:t>
      </w:r>
      <w:r w:rsidRPr="001A76BC">
        <w:rPr>
          <w:rFonts w:ascii="Times New Roman" w:hAnsi="Times New Roman" w:cs="Times New Roman"/>
        </w:rPr>
        <w:t>) is created to display the floor-wise energy demands (</w:t>
      </w:r>
      <w:r w:rsidRPr="001A76BC">
        <w:rPr>
          <w:rFonts w:ascii="Times New Roman" w:hAnsi="Times New Roman" w:cs="Times New Roman"/>
          <w:b/>
        </w:rPr>
        <w:t>E</w:t>
      </w:r>
      <w:r w:rsidRPr="001A76BC">
        <w:rPr>
          <w:rFonts w:ascii="Times New Roman" w:hAnsi="Times New Roman" w:cs="Times New Roman"/>
          <w:vertAlign w:val="subscript"/>
        </w:rPr>
        <w:t>Floor</w:t>
      </w:r>
      <w:r w:rsidRPr="001A76BC">
        <w:rPr>
          <w:rFonts w:ascii="Times New Roman" w:hAnsi="Times New Roman" w:cs="Times New Roman"/>
          <w:b/>
          <w:vertAlign w:val="subscript"/>
        </w:rPr>
        <w:t>1</w:t>
      </w:r>
      <w:r w:rsidRPr="001A76BC">
        <w:rPr>
          <w:rFonts w:ascii="Times New Roman" w:hAnsi="Times New Roman" w:cs="Times New Roman"/>
        </w:rPr>
        <w:t xml:space="preserve">, </w:t>
      </w:r>
      <w:r w:rsidRPr="001A76BC">
        <w:rPr>
          <w:rFonts w:ascii="Times New Roman" w:hAnsi="Times New Roman" w:cs="Times New Roman"/>
          <w:b/>
        </w:rPr>
        <w:t>E</w:t>
      </w:r>
      <w:r w:rsidRPr="001A76BC">
        <w:rPr>
          <w:rFonts w:ascii="Times New Roman" w:hAnsi="Times New Roman" w:cs="Times New Roman"/>
          <w:vertAlign w:val="subscript"/>
        </w:rPr>
        <w:t>Floor</w:t>
      </w:r>
      <w:r w:rsidRPr="001A76BC">
        <w:rPr>
          <w:rFonts w:ascii="Times New Roman" w:hAnsi="Times New Roman" w:cs="Times New Roman"/>
          <w:b/>
          <w:vertAlign w:val="subscript"/>
        </w:rPr>
        <w:t>2</w:t>
      </w:r>
      <w:r w:rsidRPr="001A76BC">
        <w:rPr>
          <w:rFonts w:ascii="Times New Roman" w:hAnsi="Times New Roman" w:cs="Times New Roman"/>
        </w:rPr>
        <w:t xml:space="preserve">, </w:t>
      </w:r>
      <w:r w:rsidRPr="001A76BC">
        <w:rPr>
          <w:rFonts w:ascii="Times New Roman" w:hAnsi="Times New Roman" w:cs="Times New Roman"/>
          <w:b/>
        </w:rPr>
        <w:t>E</w:t>
      </w:r>
      <w:r w:rsidRPr="001A76BC">
        <w:rPr>
          <w:rFonts w:ascii="Times New Roman" w:hAnsi="Times New Roman" w:cs="Times New Roman"/>
          <w:vertAlign w:val="subscript"/>
        </w:rPr>
        <w:t>Floor</w:t>
      </w:r>
      <w:r w:rsidRPr="001A76BC">
        <w:rPr>
          <w:rFonts w:ascii="Times New Roman" w:hAnsi="Times New Roman" w:cs="Times New Roman"/>
          <w:b/>
          <w:vertAlign w:val="subscript"/>
        </w:rPr>
        <w:t>3</w:t>
      </w:r>
      <w:r w:rsidRPr="001A76BC">
        <w:rPr>
          <w:rFonts w:ascii="Times New Roman" w:hAnsi="Times New Roman" w:cs="Times New Roman"/>
        </w:rPr>
        <w:t>).</w:t>
      </w:r>
      <w:r w:rsidRPr="001A76BC">
        <w:rPr>
          <w:rFonts w:ascii="Times New Roman" w:hAnsi="Times New Roman" w:cs="Times New Roman"/>
          <w:spacing w:val="40"/>
        </w:rPr>
        <w:t xml:space="preserve"> </w:t>
      </w:r>
      <w:r w:rsidRPr="001A76BC">
        <w:rPr>
          <w:rFonts w:ascii="Times New Roman" w:hAnsi="Times New Roman" w:cs="Times New Roman"/>
        </w:rPr>
        <w:t>This</w:t>
      </w:r>
      <w:r w:rsidRPr="001A76BC">
        <w:rPr>
          <w:rFonts w:ascii="Times New Roman" w:hAnsi="Times New Roman" w:cs="Times New Roman"/>
          <w:spacing w:val="34"/>
        </w:rPr>
        <w:t xml:space="preserve"> </w:t>
      </w:r>
      <w:r w:rsidRPr="001A76BC">
        <w:rPr>
          <w:rFonts w:ascii="Times New Roman" w:hAnsi="Times New Roman" w:cs="Times New Roman"/>
        </w:rPr>
        <w:t>plot</w:t>
      </w:r>
      <w:r w:rsidRPr="001A76BC">
        <w:rPr>
          <w:rFonts w:ascii="Times New Roman" w:hAnsi="Times New Roman" w:cs="Times New Roman"/>
          <w:spacing w:val="34"/>
        </w:rPr>
        <w:t xml:space="preserve"> </w:t>
      </w:r>
      <w:r w:rsidRPr="001A76BC">
        <w:rPr>
          <w:rFonts w:ascii="Times New Roman" w:hAnsi="Times New Roman" w:cs="Times New Roman"/>
        </w:rPr>
        <w:t>presents</w:t>
      </w:r>
      <w:r w:rsidRPr="001A76BC">
        <w:rPr>
          <w:rFonts w:ascii="Times New Roman" w:hAnsi="Times New Roman" w:cs="Times New Roman"/>
          <w:spacing w:val="34"/>
        </w:rPr>
        <w:t xml:space="preserve"> </w:t>
      </w:r>
      <w:r w:rsidRPr="001A76BC">
        <w:rPr>
          <w:rFonts w:ascii="Times New Roman" w:hAnsi="Times New Roman" w:cs="Times New Roman"/>
        </w:rPr>
        <w:t>both</w:t>
      </w:r>
      <w:r w:rsidRPr="001A76BC">
        <w:rPr>
          <w:rFonts w:ascii="Times New Roman" w:hAnsi="Times New Roman" w:cs="Times New Roman"/>
          <w:spacing w:val="34"/>
        </w:rPr>
        <w:t xml:space="preserve"> </w:t>
      </w:r>
      <w:r w:rsidRPr="001A76BC">
        <w:rPr>
          <w:rFonts w:ascii="Times New Roman" w:hAnsi="Times New Roman" w:cs="Times New Roman"/>
        </w:rPr>
        <w:t>the</w:t>
      </w:r>
      <w:r w:rsidRPr="001A76BC">
        <w:rPr>
          <w:rFonts w:ascii="Times New Roman" w:hAnsi="Times New Roman" w:cs="Times New Roman"/>
          <w:spacing w:val="34"/>
        </w:rPr>
        <w:t xml:space="preserve"> </w:t>
      </w:r>
      <w:r w:rsidRPr="001A76BC">
        <w:rPr>
          <w:rFonts w:ascii="Times New Roman" w:hAnsi="Times New Roman" w:cs="Times New Roman"/>
          <w:b/>
        </w:rPr>
        <w:t>actual</w:t>
      </w:r>
      <w:r w:rsidRPr="001A76BC">
        <w:rPr>
          <w:rFonts w:ascii="Times New Roman" w:hAnsi="Times New Roman" w:cs="Times New Roman"/>
          <w:b/>
          <w:spacing w:val="40"/>
        </w:rPr>
        <w:t xml:space="preserve"> </w:t>
      </w:r>
      <w:r w:rsidRPr="001A76BC">
        <w:rPr>
          <w:rFonts w:ascii="Times New Roman" w:hAnsi="Times New Roman" w:cs="Times New Roman"/>
          <w:b/>
        </w:rPr>
        <w:t>instantaneous</w:t>
      </w:r>
      <w:r w:rsidRPr="001A76BC">
        <w:rPr>
          <w:rFonts w:ascii="Times New Roman" w:hAnsi="Times New Roman" w:cs="Times New Roman"/>
          <w:b/>
          <w:spacing w:val="40"/>
        </w:rPr>
        <w:t xml:space="preserve"> </w:t>
      </w:r>
      <w:r w:rsidRPr="001A76BC">
        <w:rPr>
          <w:rFonts w:ascii="Times New Roman" w:hAnsi="Times New Roman" w:cs="Times New Roman"/>
          <w:b/>
        </w:rPr>
        <w:t>demand</w:t>
      </w:r>
      <w:r w:rsidRPr="001A76BC">
        <w:rPr>
          <w:rFonts w:ascii="Times New Roman" w:hAnsi="Times New Roman" w:cs="Times New Roman"/>
          <w:b/>
          <w:spacing w:val="35"/>
        </w:rPr>
        <w:t xml:space="preserve"> </w:t>
      </w:r>
      <w:r w:rsidRPr="001A76BC">
        <w:rPr>
          <w:rFonts w:ascii="Times New Roman" w:hAnsi="Times New Roman" w:cs="Times New Roman"/>
        </w:rPr>
        <w:t>and</w:t>
      </w:r>
      <w:r w:rsidRPr="001A76BC">
        <w:rPr>
          <w:rFonts w:ascii="Times New Roman" w:hAnsi="Times New Roman" w:cs="Times New Roman"/>
          <w:spacing w:val="34"/>
        </w:rPr>
        <w:t xml:space="preserve"> </w:t>
      </w:r>
      <w:r w:rsidRPr="001A76BC">
        <w:rPr>
          <w:rFonts w:ascii="Times New Roman" w:hAnsi="Times New Roman" w:cs="Times New Roman"/>
        </w:rPr>
        <w:t>a</w:t>
      </w:r>
      <w:r w:rsidRPr="001A76BC">
        <w:rPr>
          <w:rFonts w:ascii="Times New Roman" w:hAnsi="Times New Roman" w:cs="Times New Roman"/>
          <w:spacing w:val="38"/>
        </w:rPr>
        <w:t xml:space="preserve"> </w:t>
      </w:r>
      <w:r w:rsidRPr="001A76BC">
        <w:rPr>
          <w:rFonts w:ascii="Times New Roman" w:hAnsi="Times New Roman" w:cs="Times New Roman"/>
          <w:b/>
        </w:rPr>
        <w:t>predicted</w:t>
      </w:r>
      <w:r w:rsidRPr="001A76BC">
        <w:rPr>
          <w:rFonts w:ascii="Times New Roman" w:hAnsi="Times New Roman" w:cs="Times New Roman"/>
          <w:b/>
          <w:spacing w:val="40"/>
        </w:rPr>
        <w:t xml:space="preserve"> </w:t>
      </w:r>
      <w:r w:rsidRPr="001A76BC">
        <w:rPr>
          <w:rFonts w:ascii="Times New Roman" w:hAnsi="Times New Roman" w:cs="Times New Roman"/>
          <w:b/>
        </w:rPr>
        <w:t xml:space="preserve">range </w:t>
      </w:r>
      <w:r w:rsidRPr="001A76BC">
        <w:rPr>
          <w:rFonts w:ascii="Times New Roman" w:hAnsi="Times New Roman" w:cs="Times New Roman"/>
        </w:rPr>
        <w:t>(or band) for each floor’s energy consumption, helping to identify floors that are the largest contributors to energy variability or error.</w:t>
      </w:r>
    </w:p>
    <w:p w14:paraId="1E20F3C0" w14:textId="5F7CF930" w:rsidR="00246273" w:rsidRPr="001A76BC" w:rsidRDefault="00F101B8" w:rsidP="00246273">
      <w:pPr>
        <w:pStyle w:val="Heading1"/>
        <w:numPr>
          <w:ilvl w:val="2"/>
          <w:numId w:val="5"/>
        </w:numPr>
        <w:tabs>
          <w:tab w:val="left" w:pos="907"/>
        </w:tabs>
        <w:spacing w:before="281"/>
        <w:ind w:left="907" w:hanging="765"/>
        <w:jc w:val="both"/>
        <w:rPr>
          <w:rFonts w:ascii="Times New Roman" w:hAnsi="Times New Roman" w:cs="Times New Roman"/>
          <w:sz w:val="22"/>
          <w:szCs w:val="22"/>
        </w:rPr>
      </w:pPr>
      <w:bookmarkStart w:id="8" w:name="Demonstrating_Efficient_Energy_Managemen"/>
      <w:bookmarkEnd w:id="8"/>
      <w:r w:rsidRPr="001A76BC">
        <w:rPr>
          <w:rFonts w:ascii="Times New Roman" w:hAnsi="Times New Roman" w:cs="Times New Roman"/>
          <w:w w:val="110"/>
          <w:sz w:val="22"/>
          <w:szCs w:val="22"/>
        </w:rPr>
        <w:t>Demonstrating</w:t>
      </w:r>
      <w:r w:rsidRPr="001A76BC">
        <w:rPr>
          <w:rFonts w:ascii="Times New Roman" w:hAnsi="Times New Roman" w:cs="Times New Roman"/>
          <w:spacing w:val="-5"/>
          <w:w w:val="110"/>
          <w:sz w:val="22"/>
          <w:szCs w:val="22"/>
        </w:rPr>
        <w:t xml:space="preserve"> </w:t>
      </w:r>
      <w:r w:rsidRPr="001A76BC">
        <w:rPr>
          <w:rFonts w:ascii="Times New Roman" w:hAnsi="Times New Roman" w:cs="Times New Roman"/>
          <w:w w:val="110"/>
          <w:sz w:val="22"/>
          <w:szCs w:val="22"/>
        </w:rPr>
        <w:t>Efficient</w:t>
      </w:r>
      <w:r w:rsidRPr="001A76BC">
        <w:rPr>
          <w:rFonts w:ascii="Times New Roman" w:hAnsi="Times New Roman" w:cs="Times New Roman"/>
          <w:spacing w:val="-5"/>
          <w:w w:val="110"/>
          <w:sz w:val="22"/>
          <w:szCs w:val="22"/>
        </w:rPr>
        <w:t xml:space="preserve"> </w:t>
      </w:r>
      <w:r w:rsidRPr="001A76BC">
        <w:rPr>
          <w:rFonts w:ascii="Times New Roman" w:hAnsi="Times New Roman" w:cs="Times New Roman"/>
          <w:w w:val="110"/>
          <w:sz w:val="22"/>
          <w:szCs w:val="22"/>
        </w:rPr>
        <w:t>Energy</w:t>
      </w:r>
      <w:r w:rsidRPr="001A76BC">
        <w:rPr>
          <w:rFonts w:ascii="Times New Roman" w:hAnsi="Times New Roman" w:cs="Times New Roman"/>
          <w:spacing w:val="-5"/>
          <w:w w:val="110"/>
          <w:sz w:val="22"/>
          <w:szCs w:val="22"/>
        </w:rPr>
        <w:t xml:space="preserve"> </w:t>
      </w:r>
      <w:r w:rsidRPr="001A76BC">
        <w:rPr>
          <w:rFonts w:ascii="Times New Roman" w:hAnsi="Times New Roman" w:cs="Times New Roman"/>
          <w:w w:val="110"/>
          <w:sz w:val="22"/>
          <w:szCs w:val="22"/>
        </w:rPr>
        <w:t>Management</w:t>
      </w:r>
      <w:r w:rsidRPr="001A76BC">
        <w:rPr>
          <w:rFonts w:ascii="Times New Roman" w:hAnsi="Times New Roman" w:cs="Times New Roman"/>
          <w:spacing w:val="-4"/>
          <w:w w:val="110"/>
          <w:sz w:val="22"/>
          <w:szCs w:val="22"/>
        </w:rPr>
        <w:t xml:space="preserve"> </w:t>
      </w:r>
      <w:r w:rsidRPr="001A76BC">
        <w:rPr>
          <w:rFonts w:ascii="Times New Roman" w:hAnsi="Times New Roman" w:cs="Times New Roman"/>
          <w:w w:val="110"/>
          <w:sz w:val="22"/>
          <w:szCs w:val="22"/>
        </w:rPr>
        <w:t>(Interactive</w:t>
      </w:r>
      <w:r w:rsidRPr="001A76BC">
        <w:rPr>
          <w:rFonts w:ascii="Times New Roman" w:hAnsi="Times New Roman" w:cs="Times New Roman"/>
          <w:spacing w:val="-5"/>
          <w:w w:val="110"/>
          <w:sz w:val="22"/>
          <w:szCs w:val="22"/>
        </w:rPr>
        <w:t xml:space="preserve"> </w:t>
      </w:r>
      <w:r w:rsidRPr="001A76BC">
        <w:rPr>
          <w:rFonts w:ascii="Times New Roman" w:hAnsi="Times New Roman" w:cs="Times New Roman"/>
          <w:w w:val="110"/>
          <w:sz w:val="22"/>
          <w:szCs w:val="22"/>
        </w:rPr>
        <w:t>Load</w:t>
      </w:r>
      <w:r w:rsidRPr="001A76BC">
        <w:rPr>
          <w:rFonts w:ascii="Times New Roman" w:hAnsi="Times New Roman" w:cs="Times New Roman"/>
          <w:spacing w:val="-5"/>
          <w:w w:val="110"/>
          <w:sz w:val="22"/>
          <w:szCs w:val="22"/>
        </w:rPr>
        <w:t xml:space="preserve"> </w:t>
      </w:r>
      <w:r w:rsidRPr="001A76BC">
        <w:rPr>
          <w:rFonts w:ascii="Times New Roman" w:hAnsi="Times New Roman" w:cs="Times New Roman"/>
          <w:spacing w:val="-2"/>
          <w:w w:val="110"/>
          <w:sz w:val="22"/>
          <w:szCs w:val="22"/>
        </w:rPr>
        <w:t>Shedding)</w:t>
      </w:r>
    </w:p>
    <w:p w14:paraId="106CC531" w14:textId="7593633A" w:rsidR="00FF622D" w:rsidRPr="001A76BC" w:rsidRDefault="00F101B8" w:rsidP="00246273">
      <w:pPr>
        <w:pStyle w:val="BodyText"/>
        <w:spacing w:line="218" w:lineRule="auto"/>
        <w:ind w:right="140"/>
        <w:jc w:val="both"/>
        <w:rPr>
          <w:rFonts w:ascii="Times New Roman" w:hAnsi="Times New Roman" w:cs="Times New Roman"/>
        </w:rPr>
      </w:pPr>
      <w:r w:rsidRPr="001A76BC">
        <w:rPr>
          <w:rFonts w:ascii="Times New Roman" w:hAnsi="Times New Roman" w:cs="Times New Roman"/>
        </w:rPr>
        <w:t>The</w:t>
      </w:r>
      <w:r w:rsidRPr="001A76BC">
        <w:rPr>
          <w:rFonts w:ascii="Times New Roman" w:hAnsi="Times New Roman" w:cs="Times New Roman"/>
          <w:spacing w:val="-8"/>
        </w:rPr>
        <w:t xml:space="preserve"> </w:t>
      </w:r>
      <w:r w:rsidRPr="001A76BC">
        <w:rPr>
          <w:rFonts w:ascii="Times New Roman" w:hAnsi="Times New Roman" w:cs="Times New Roman"/>
        </w:rPr>
        <w:t>final</w:t>
      </w:r>
      <w:r w:rsidRPr="001A76BC">
        <w:rPr>
          <w:rFonts w:ascii="Times New Roman" w:hAnsi="Times New Roman" w:cs="Times New Roman"/>
          <w:spacing w:val="-7"/>
        </w:rPr>
        <w:t xml:space="preserve"> </w:t>
      </w:r>
      <w:r w:rsidRPr="001A76BC">
        <w:rPr>
          <w:rFonts w:ascii="Times New Roman" w:hAnsi="Times New Roman" w:cs="Times New Roman"/>
        </w:rPr>
        <w:t>step</w:t>
      </w:r>
      <w:r w:rsidRPr="001A76BC">
        <w:rPr>
          <w:rFonts w:ascii="Times New Roman" w:hAnsi="Times New Roman" w:cs="Times New Roman"/>
          <w:spacing w:val="-8"/>
        </w:rPr>
        <w:t xml:space="preserve"> </w:t>
      </w:r>
      <w:r w:rsidRPr="001A76BC">
        <w:rPr>
          <w:rFonts w:ascii="Times New Roman" w:hAnsi="Times New Roman" w:cs="Times New Roman"/>
        </w:rPr>
        <w:t>demonstrates</w:t>
      </w:r>
      <w:r w:rsidRPr="001A76BC">
        <w:rPr>
          <w:rFonts w:ascii="Times New Roman" w:hAnsi="Times New Roman" w:cs="Times New Roman"/>
          <w:spacing w:val="-8"/>
        </w:rPr>
        <w:t xml:space="preserve"> </w:t>
      </w:r>
      <w:r w:rsidRPr="001A76BC">
        <w:rPr>
          <w:rFonts w:ascii="Times New Roman" w:hAnsi="Times New Roman" w:cs="Times New Roman"/>
        </w:rPr>
        <w:t>the</w:t>
      </w:r>
      <w:r w:rsidRPr="001A76BC">
        <w:rPr>
          <w:rFonts w:ascii="Times New Roman" w:hAnsi="Times New Roman" w:cs="Times New Roman"/>
          <w:spacing w:val="-7"/>
        </w:rPr>
        <w:t xml:space="preserve"> </w:t>
      </w:r>
      <w:r w:rsidRPr="001A76BC">
        <w:rPr>
          <w:rFonts w:ascii="Times New Roman" w:hAnsi="Times New Roman" w:cs="Times New Roman"/>
        </w:rPr>
        <w:t>practical</w:t>
      </w:r>
      <w:r w:rsidRPr="001A76BC">
        <w:rPr>
          <w:rFonts w:ascii="Times New Roman" w:hAnsi="Times New Roman" w:cs="Times New Roman"/>
          <w:spacing w:val="-8"/>
        </w:rPr>
        <w:t xml:space="preserve"> </w:t>
      </w:r>
      <w:r w:rsidRPr="001A76BC">
        <w:rPr>
          <w:rFonts w:ascii="Times New Roman" w:hAnsi="Times New Roman" w:cs="Times New Roman"/>
        </w:rPr>
        <w:t>utility</w:t>
      </w:r>
      <w:r w:rsidRPr="001A76BC">
        <w:rPr>
          <w:rFonts w:ascii="Times New Roman" w:hAnsi="Times New Roman" w:cs="Times New Roman"/>
          <w:spacing w:val="-8"/>
        </w:rPr>
        <w:t xml:space="preserve"> </w:t>
      </w:r>
      <w:r w:rsidRPr="001A76BC">
        <w:rPr>
          <w:rFonts w:ascii="Times New Roman" w:hAnsi="Times New Roman" w:cs="Times New Roman"/>
        </w:rPr>
        <w:t>of</w:t>
      </w:r>
      <w:r w:rsidRPr="001A76BC">
        <w:rPr>
          <w:rFonts w:ascii="Times New Roman" w:hAnsi="Times New Roman" w:cs="Times New Roman"/>
          <w:spacing w:val="-8"/>
        </w:rPr>
        <w:t xml:space="preserve"> </w:t>
      </w:r>
      <w:r w:rsidRPr="001A76BC">
        <w:rPr>
          <w:rFonts w:ascii="Times New Roman" w:hAnsi="Times New Roman" w:cs="Times New Roman"/>
        </w:rPr>
        <w:t>the</w:t>
      </w:r>
      <w:r w:rsidRPr="001A76BC">
        <w:rPr>
          <w:rFonts w:ascii="Times New Roman" w:hAnsi="Times New Roman" w:cs="Times New Roman"/>
          <w:spacing w:val="-8"/>
        </w:rPr>
        <w:t xml:space="preserve"> </w:t>
      </w:r>
      <w:r w:rsidRPr="001A76BC">
        <w:rPr>
          <w:rFonts w:ascii="Times New Roman" w:hAnsi="Times New Roman" w:cs="Times New Roman"/>
        </w:rPr>
        <w:t>predictive</w:t>
      </w:r>
      <w:r w:rsidRPr="001A76BC">
        <w:rPr>
          <w:rFonts w:ascii="Times New Roman" w:hAnsi="Times New Roman" w:cs="Times New Roman"/>
          <w:spacing w:val="-8"/>
        </w:rPr>
        <w:t xml:space="preserve"> </w:t>
      </w:r>
      <w:r w:rsidRPr="001A76BC">
        <w:rPr>
          <w:rFonts w:ascii="Times New Roman" w:hAnsi="Times New Roman" w:cs="Times New Roman"/>
        </w:rPr>
        <w:t>model</w:t>
      </w:r>
      <w:r w:rsidRPr="001A76BC">
        <w:rPr>
          <w:rFonts w:ascii="Times New Roman" w:hAnsi="Times New Roman" w:cs="Times New Roman"/>
          <w:spacing w:val="-8"/>
        </w:rPr>
        <w:t xml:space="preserve"> </w:t>
      </w:r>
      <w:r w:rsidRPr="001A76BC">
        <w:rPr>
          <w:rFonts w:ascii="Times New Roman" w:hAnsi="Times New Roman" w:cs="Times New Roman"/>
        </w:rPr>
        <w:t>through</w:t>
      </w:r>
      <w:r w:rsidRPr="001A76BC">
        <w:rPr>
          <w:rFonts w:ascii="Times New Roman" w:hAnsi="Times New Roman" w:cs="Times New Roman"/>
          <w:spacing w:val="-8"/>
        </w:rPr>
        <w:t xml:space="preserve"> </w:t>
      </w:r>
      <w:r w:rsidRPr="001A76BC">
        <w:rPr>
          <w:rFonts w:ascii="Times New Roman" w:hAnsi="Times New Roman" w:cs="Times New Roman"/>
        </w:rPr>
        <w:t>an</w:t>
      </w:r>
      <w:r w:rsidRPr="001A76BC">
        <w:rPr>
          <w:rFonts w:ascii="Times New Roman" w:hAnsi="Times New Roman" w:cs="Times New Roman"/>
          <w:spacing w:val="-8"/>
        </w:rPr>
        <w:t xml:space="preserve"> </w:t>
      </w:r>
      <w:r w:rsidRPr="001A76BC">
        <w:rPr>
          <w:rFonts w:ascii="Times New Roman" w:hAnsi="Times New Roman" w:cs="Times New Roman"/>
        </w:rPr>
        <w:t>interactive visualization</w:t>
      </w:r>
      <w:r w:rsidRPr="001A76BC">
        <w:rPr>
          <w:rFonts w:ascii="Times New Roman" w:hAnsi="Times New Roman" w:cs="Times New Roman"/>
          <w:spacing w:val="-14"/>
        </w:rPr>
        <w:t xml:space="preserve"> </w:t>
      </w:r>
      <w:r w:rsidRPr="001A76BC">
        <w:rPr>
          <w:rFonts w:ascii="Times New Roman" w:hAnsi="Times New Roman" w:cs="Times New Roman"/>
        </w:rPr>
        <w:t>(</w:t>
      </w:r>
      <w:r w:rsidRPr="001A76BC">
        <w:rPr>
          <w:rFonts w:ascii="Times New Roman" w:hAnsi="Times New Roman" w:cs="Times New Roman"/>
          <w:b/>
        </w:rPr>
        <w:t>Figure</w:t>
      </w:r>
      <w:r w:rsidRPr="001A76BC">
        <w:rPr>
          <w:rFonts w:ascii="Times New Roman" w:hAnsi="Times New Roman" w:cs="Times New Roman"/>
          <w:b/>
          <w:spacing w:val="-14"/>
        </w:rPr>
        <w:t xml:space="preserve"> </w:t>
      </w:r>
      <w:r w:rsidR="00FF622D" w:rsidRPr="001A76BC">
        <w:rPr>
          <w:rFonts w:ascii="Times New Roman" w:hAnsi="Times New Roman" w:cs="Times New Roman"/>
          <w:b/>
        </w:rPr>
        <w:t>4</w:t>
      </w:r>
      <w:r w:rsidRPr="001A76BC">
        <w:rPr>
          <w:rFonts w:ascii="Times New Roman" w:hAnsi="Times New Roman" w:cs="Times New Roman"/>
        </w:rPr>
        <w:t>).</w:t>
      </w:r>
      <w:r w:rsidRPr="001A76BC">
        <w:rPr>
          <w:rFonts w:ascii="Times New Roman" w:hAnsi="Times New Roman" w:cs="Times New Roman"/>
          <w:spacing w:val="-9"/>
        </w:rPr>
        <w:t xml:space="preserve"> </w:t>
      </w:r>
      <w:r w:rsidRPr="001A76BC">
        <w:rPr>
          <w:rFonts w:ascii="Times New Roman" w:hAnsi="Times New Roman" w:cs="Times New Roman"/>
        </w:rPr>
        <w:t>This</w:t>
      </w:r>
      <w:r w:rsidRPr="001A76BC">
        <w:rPr>
          <w:rFonts w:ascii="Times New Roman" w:hAnsi="Times New Roman" w:cs="Times New Roman"/>
          <w:spacing w:val="-13"/>
        </w:rPr>
        <w:t xml:space="preserve"> </w:t>
      </w:r>
      <w:r w:rsidRPr="001A76BC">
        <w:rPr>
          <w:rFonts w:ascii="Times New Roman" w:hAnsi="Times New Roman" w:cs="Times New Roman"/>
        </w:rPr>
        <w:t>plot</w:t>
      </w:r>
      <w:r w:rsidRPr="001A76BC">
        <w:rPr>
          <w:rFonts w:ascii="Times New Roman" w:hAnsi="Times New Roman" w:cs="Times New Roman"/>
          <w:spacing w:val="-14"/>
        </w:rPr>
        <w:t xml:space="preserve"> </w:t>
      </w:r>
      <w:r w:rsidRPr="001A76BC">
        <w:rPr>
          <w:rFonts w:ascii="Times New Roman" w:hAnsi="Times New Roman" w:cs="Times New Roman"/>
        </w:rPr>
        <w:t>serves</w:t>
      </w:r>
      <w:r w:rsidRPr="001A76BC">
        <w:rPr>
          <w:rFonts w:ascii="Times New Roman" w:hAnsi="Times New Roman" w:cs="Times New Roman"/>
          <w:spacing w:val="-14"/>
        </w:rPr>
        <w:t xml:space="preserve"> </w:t>
      </w:r>
      <w:r w:rsidRPr="001A76BC">
        <w:rPr>
          <w:rFonts w:ascii="Times New Roman" w:hAnsi="Times New Roman" w:cs="Times New Roman"/>
        </w:rPr>
        <w:t>as</w:t>
      </w:r>
      <w:r w:rsidRPr="001A76BC">
        <w:rPr>
          <w:rFonts w:ascii="Times New Roman" w:hAnsi="Times New Roman" w:cs="Times New Roman"/>
          <w:spacing w:val="-14"/>
        </w:rPr>
        <w:t xml:space="preserve"> </w:t>
      </w:r>
      <w:r w:rsidRPr="001A76BC">
        <w:rPr>
          <w:rFonts w:ascii="Times New Roman" w:hAnsi="Times New Roman" w:cs="Times New Roman"/>
        </w:rPr>
        <w:t>a</w:t>
      </w:r>
      <w:r w:rsidRPr="001A76BC">
        <w:rPr>
          <w:rFonts w:ascii="Times New Roman" w:hAnsi="Times New Roman" w:cs="Times New Roman"/>
          <w:spacing w:val="-13"/>
        </w:rPr>
        <w:t xml:space="preserve"> </w:t>
      </w:r>
      <w:r w:rsidRPr="001A76BC">
        <w:rPr>
          <w:rFonts w:ascii="Times New Roman" w:hAnsi="Times New Roman" w:cs="Times New Roman"/>
        </w:rPr>
        <w:t>symbolic</w:t>
      </w:r>
      <w:r w:rsidRPr="001A76BC">
        <w:rPr>
          <w:rFonts w:ascii="Times New Roman" w:hAnsi="Times New Roman" w:cs="Times New Roman"/>
          <w:spacing w:val="-14"/>
        </w:rPr>
        <w:t xml:space="preserve"> </w:t>
      </w:r>
      <w:r w:rsidRPr="001A76BC">
        <w:rPr>
          <w:rFonts w:ascii="Times New Roman" w:hAnsi="Times New Roman" w:cs="Times New Roman"/>
        </w:rPr>
        <w:t>representation</w:t>
      </w:r>
      <w:r w:rsidRPr="001A76BC">
        <w:rPr>
          <w:rFonts w:ascii="Times New Roman" w:hAnsi="Times New Roman" w:cs="Times New Roman"/>
          <w:spacing w:val="-14"/>
        </w:rPr>
        <w:t xml:space="preserve"> </w:t>
      </w:r>
      <w:r w:rsidRPr="001A76BC">
        <w:rPr>
          <w:rFonts w:ascii="Times New Roman" w:hAnsi="Times New Roman" w:cs="Times New Roman"/>
        </w:rPr>
        <w:t>of</w:t>
      </w:r>
      <w:r w:rsidRPr="001A76BC">
        <w:rPr>
          <w:rFonts w:ascii="Times New Roman" w:hAnsi="Times New Roman" w:cs="Times New Roman"/>
          <w:spacing w:val="-14"/>
        </w:rPr>
        <w:t xml:space="preserve"> </w:t>
      </w:r>
      <w:r w:rsidRPr="001A76BC">
        <w:rPr>
          <w:rFonts w:ascii="Times New Roman" w:hAnsi="Times New Roman" w:cs="Times New Roman"/>
        </w:rPr>
        <w:t>an</w:t>
      </w:r>
      <w:r w:rsidRPr="001A76BC">
        <w:rPr>
          <w:rFonts w:ascii="Times New Roman" w:hAnsi="Times New Roman" w:cs="Times New Roman"/>
          <w:spacing w:val="-13"/>
        </w:rPr>
        <w:t xml:space="preserve"> </w:t>
      </w:r>
      <w:r w:rsidRPr="001A76BC">
        <w:rPr>
          <w:rFonts w:ascii="Times New Roman" w:hAnsi="Times New Roman" w:cs="Times New Roman"/>
        </w:rPr>
        <w:t>intelligent</w:t>
      </w:r>
      <w:r w:rsidRPr="001A76BC">
        <w:rPr>
          <w:rFonts w:ascii="Times New Roman" w:hAnsi="Times New Roman" w:cs="Times New Roman"/>
          <w:spacing w:val="-14"/>
        </w:rPr>
        <w:t xml:space="preserve"> </w:t>
      </w:r>
      <w:r w:rsidRPr="001A76BC">
        <w:rPr>
          <w:rFonts w:ascii="Times New Roman" w:hAnsi="Times New Roman" w:cs="Times New Roman"/>
        </w:rPr>
        <w:t>Building Manageme</w:t>
      </w:r>
      <w:r w:rsidR="00FF622D" w:rsidRPr="001A76BC">
        <w:rPr>
          <w:rFonts w:ascii="Times New Roman" w:hAnsi="Times New Roman" w:cs="Times New Roman"/>
        </w:rPr>
        <w:t>nt System (BMS) control action.</w:t>
      </w:r>
    </w:p>
    <w:p w14:paraId="3E9527DB" w14:textId="73020274" w:rsidR="00246273" w:rsidRPr="001A76BC" w:rsidRDefault="00F101B8" w:rsidP="00246273">
      <w:pPr>
        <w:pStyle w:val="BodyText"/>
        <w:spacing w:before="108" w:line="218" w:lineRule="auto"/>
        <w:ind w:right="140"/>
        <w:jc w:val="both"/>
        <w:rPr>
          <w:rFonts w:ascii="Times New Roman" w:hAnsi="Times New Roman" w:cs="Times New Roman"/>
          <w:spacing w:val="-4"/>
        </w:rPr>
      </w:pPr>
      <w:r w:rsidRPr="001A76BC">
        <w:rPr>
          <w:rFonts w:ascii="Times New Roman" w:hAnsi="Times New Roman" w:cs="Times New Roman"/>
          <w:w w:val="105"/>
        </w:rPr>
        <w:t>The control logic is simple:</w:t>
      </w:r>
      <w:r w:rsidRPr="001A76BC">
        <w:rPr>
          <w:rFonts w:ascii="Times New Roman" w:hAnsi="Times New Roman" w:cs="Times New Roman"/>
          <w:spacing w:val="40"/>
          <w:w w:val="105"/>
        </w:rPr>
        <w:t xml:space="preserve"> </w:t>
      </w:r>
      <w:r w:rsidRPr="001A76BC">
        <w:rPr>
          <w:rFonts w:ascii="Times New Roman" w:hAnsi="Times New Roman" w:cs="Times New Roman"/>
          <w:w w:val="105"/>
        </w:rPr>
        <w:t xml:space="preserve">if the </w:t>
      </w:r>
      <w:r w:rsidRPr="001A76BC">
        <w:rPr>
          <w:rFonts w:ascii="Times New Roman" w:hAnsi="Times New Roman" w:cs="Times New Roman"/>
          <w:b/>
          <w:w w:val="105"/>
        </w:rPr>
        <w:t xml:space="preserve">Actual Energy Level </w:t>
      </w:r>
      <w:r w:rsidRPr="001A76BC">
        <w:rPr>
          <w:rFonts w:ascii="Times New Roman" w:hAnsi="Times New Roman" w:cs="Times New Roman"/>
          <w:w w:val="105"/>
        </w:rPr>
        <w:t>(</w:t>
      </w:r>
      <w:proofErr w:type="spellStart"/>
      <w:r w:rsidRPr="001A76BC">
        <w:rPr>
          <w:rFonts w:ascii="Times New Roman" w:hAnsi="Times New Roman" w:cs="Times New Roman"/>
          <w:b/>
          <w:w w:val="105"/>
        </w:rPr>
        <w:t>E</w:t>
      </w:r>
      <w:r w:rsidRPr="001A76BC">
        <w:rPr>
          <w:rFonts w:ascii="Times New Roman" w:hAnsi="Times New Roman" w:cs="Times New Roman"/>
          <w:w w:val="105"/>
          <w:vertAlign w:val="subscript"/>
        </w:rPr>
        <w:t>Actual</w:t>
      </w:r>
      <w:proofErr w:type="spellEnd"/>
      <w:r w:rsidRPr="001A76BC">
        <w:rPr>
          <w:rFonts w:ascii="Times New Roman" w:hAnsi="Times New Roman" w:cs="Times New Roman"/>
          <w:w w:val="105"/>
        </w:rPr>
        <w:t>) is observed to exceed the</w:t>
      </w:r>
      <w:r w:rsidRPr="001A76BC">
        <w:rPr>
          <w:rFonts w:ascii="Times New Roman" w:hAnsi="Times New Roman" w:cs="Times New Roman"/>
          <w:spacing w:val="-4"/>
          <w:w w:val="105"/>
        </w:rPr>
        <w:t xml:space="preserve"> </w:t>
      </w:r>
      <w:r w:rsidRPr="001A76BC">
        <w:rPr>
          <w:rFonts w:ascii="Times New Roman" w:hAnsi="Times New Roman" w:cs="Times New Roman"/>
          <w:b/>
          <w:w w:val="105"/>
        </w:rPr>
        <w:t>Predicted Energy Level</w:t>
      </w:r>
      <w:r w:rsidRPr="001A76BC">
        <w:rPr>
          <w:rFonts w:ascii="Times New Roman" w:hAnsi="Times New Roman" w:cs="Times New Roman"/>
          <w:b/>
          <w:spacing w:val="-3"/>
          <w:w w:val="105"/>
        </w:rPr>
        <w:t xml:space="preserve"> </w:t>
      </w:r>
      <w:r w:rsidRPr="001A76BC">
        <w:rPr>
          <w:rFonts w:ascii="Times New Roman" w:hAnsi="Times New Roman" w:cs="Times New Roman"/>
          <w:w w:val="105"/>
        </w:rPr>
        <w:t>(</w:t>
      </w:r>
      <w:proofErr w:type="spellStart"/>
      <w:r w:rsidRPr="001A76BC">
        <w:rPr>
          <w:rFonts w:ascii="Times New Roman" w:hAnsi="Times New Roman" w:cs="Times New Roman"/>
          <w:b/>
          <w:w w:val="105"/>
        </w:rPr>
        <w:t>E</w:t>
      </w:r>
      <w:r w:rsidRPr="001A76BC">
        <w:rPr>
          <w:rFonts w:ascii="Times New Roman" w:hAnsi="Times New Roman" w:cs="Times New Roman"/>
          <w:w w:val="105"/>
          <w:vertAlign w:val="subscript"/>
        </w:rPr>
        <w:t>Predicted</w:t>
      </w:r>
      <w:proofErr w:type="spellEnd"/>
      <w:r w:rsidRPr="001A76BC">
        <w:rPr>
          <w:rFonts w:ascii="Times New Roman" w:hAnsi="Times New Roman" w:cs="Times New Roman"/>
          <w:w w:val="105"/>
        </w:rPr>
        <w:t>)</w:t>
      </w:r>
      <w:r w:rsidRPr="001A76BC">
        <w:rPr>
          <w:rFonts w:ascii="Times New Roman" w:hAnsi="Times New Roman" w:cs="Times New Roman"/>
          <w:spacing w:val="-4"/>
          <w:w w:val="105"/>
        </w:rPr>
        <w:t xml:space="preserve"> </w:t>
      </w:r>
      <w:r w:rsidRPr="001A76BC">
        <w:rPr>
          <w:rFonts w:ascii="Times New Roman" w:hAnsi="Times New Roman" w:cs="Times New Roman"/>
          <w:w w:val="105"/>
        </w:rPr>
        <w:t>at</w:t>
      </w:r>
      <w:r w:rsidRPr="001A76BC">
        <w:rPr>
          <w:rFonts w:ascii="Times New Roman" w:hAnsi="Times New Roman" w:cs="Times New Roman"/>
          <w:spacing w:val="-4"/>
          <w:w w:val="105"/>
        </w:rPr>
        <w:t xml:space="preserve"> </w:t>
      </w:r>
      <w:r w:rsidRPr="001A76BC">
        <w:rPr>
          <w:rFonts w:ascii="Times New Roman" w:hAnsi="Times New Roman" w:cs="Times New Roman"/>
          <w:w w:val="105"/>
        </w:rPr>
        <w:t>any</w:t>
      </w:r>
      <w:r w:rsidRPr="001A76BC">
        <w:rPr>
          <w:rFonts w:ascii="Times New Roman" w:hAnsi="Times New Roman" w:cs="Times New Roman"/>
          <w:spacing w:val="-4"/>
          <w:w w:val="105"/>
        </w:rPr>
        <w:t xml:space="preserve"> </w:t>
      </w:r>
      <w:r w:rsidRPr="001A76BC">
        <w:rPr>
          <w:rFonts w:ascii="Times New Roman" w:hAnsi="Times New Roman" w:cs="Times New Roman"/>
          <w:w w:val="105"/>
        </w:rPr>
        <w:t>given</w:t>
      </w:r>
      <w:r w:rsidRPr="001A76BC">
        <w:rPr>
          <w:rFonts w:ascii="Times New Roman" w:hAnsi="Times New Roman" w:cs="Times New Roman"/>
          <w:spacing w:val="-4"/>
          <w:w w:val="105"/>
        </w:rPr>
        <w:t xml:space="preserve"> </w:t>
      </w:r>
      <w:r w:rsidRPr="001A76BC">
        <w:rPr>
          <w:rFonts w:ascii="Times New Roman" w:hAnsi="Times New Roman" w:cs="Times New Roman"/>
          <w:w w:val="105"/>
        </w:rPr>
        <w:t>time</w:t>
      </w:r>
      <w:r w:rsidRPr="001A76BC">
        <w:rPr>
          <w:rFonts w:ascii="Times New Roman" w:hAnsi="Times New Roman" w:cs="Times New Roman"/>
          <w:spacing w:val="-4"/>
          <w:w w:val="105"/>
        </w:rPr>
        <w:t xml:space="preserve"> </w:t>
      </w:r>
      <w:r w:rsidRPr="001A76BC">
        <w:rPr>
          <w:rFonts w:ascii="Times New Roman" w:hAnsi="Times New Roman" w:cs="Times New Roman"/>
          <w:w w:val="105"/>
        </w:rPr>
        <w:t>step,</w:t>
      </w:r>
      <w:r w:rsidRPr="001A76BC">
        <w:rPr>
          <w:rFonts w:ascii="Times New Roman" w:hAnsi="Times New Roman" w:cs="Times New Roman"/>
          <w:spacing w:val="-3"/>
          <w:w w:val="105"/>
        </w:rPr>
        <w:t xml:space="preserve"> </w:t>
      </w:r>
      <w:r w:rsidRPr="001A76BC">
        <w:rPr>
          <w:rFonts w:ascii="Times New Roman" w:hAnsi="Times New Roman" w:cs="Times New Roman"/>
          <w:w w:val="105"/>
        </w:rPr>
        <w:t>a</w:t>
      </w:r>
      <w:r w:rsidRPr="001A76BC">
        <w:rPr>
          <w:rFonts w:ascii="Times New Roman" w:hAnsi="Times New Roman" w:cs="Times New Roman"/>
          <w:spacing w:val="-4"/>
          <w:w w:val="105"/>
        </w:rPr>
        <w:t xml:space="preserve"> </w:t>
      </w:r>
      <w:r w:rsidRPr="001A76BC">
        <w:rPr>
          <w:rFonts w:ascii="Times New Roman" w:hAnsi="Times New Roman" w:cs="Times New Roman"/>
          <w:w w:val="105"/>
        </w:rPr>
        <w:t>symbolic</w:t>
      </w:r>
      <w:r w:rsidRPr="001A76BC">
        <w:rPr>
          <w:rFonts w:ascii="Times New Roman" w:hAnsi="Times New Roman" w:cs="Times New Roman"/>
          <w:spacing w:val="-4"/>
          <w:w w:val="105"/>
        </w:rPr>
        <w:t xml:space="preserve"> </w:t>
      </w:r>
      <w:r w:rsidRPr="001A76BC">
        <w:rPr>
          <w:rFonts w:ascii="Times New Roman" w:hAnsi="Times New Roman" w:cs="Times New Roman"/>
          <w:w w:val="105"/>
        </w:rPr>
        <w:t>alert</w:t>
      </w:r>
      <w:r w:rsidRPr="001A76BC">
        <w:rPr>
          <w:rFonts w:ascii="Times New Roman" w:hAnsi="Times New Roman" w:cs="Times New Roman"/>
          <w:spacing w:val="-4"/>
          <w:w w:val="105"/>
        </w:rPr>
        <w:t xml:space="preserve"> </w:t>
      </w:r>
      <w:r w:rsidRPr="001A76BC">
        <w:rPr>
          <w:rFonts w:ascii="Times New Roman" w:hAnsi="Times New Roman" w:cs="Times New Roman"/>
          <w:w w:val="105"/>
        </w:rPr>
        <w:t>or</w:t>
      </w:r>
      <w:r w:rsidRPr="001A76BC">
        <w:rPr>
          <w:rFonts w:ascii="Times New Roman" w:hAnsi="Times New Roman" w:cs="Times New Roman"/>
          <w:spacing w:val="-4"/>
          <w:w w:val="105"/>
        </w:rPr>
        <w:t xml:space="preserve"> </w:t>
      </w:r>
      <w:r w:rsidRPr="001A76BC">
        <w:rPr>
          <w:rFonts w:ascii="Times New Roman" w:hAnsi="Times New Roman" w:cs="Times New Roman"/>
          <w:w w:val="105"/>
        </w:rPr>
        <w:t>indicator representing</w:t>
      </w:r>
      <w:r w:rsidRPr="001A76BC">
        <w:rPr>
          <w:rFonts w:ascii="Times New Roman" w:hAnsi="Times New Roman" w:cs="Times New Roman"/>
          <w:spacing w:val="-11"/>
          <w:w w:val="105"/>
        </w:rPr>
        <w:t xml:space="preserve"> </w:t>
      </w:r>
      <w:r w:rsidRPr="001A76BC">
        <w:rPr>
          <w:rFonts w:ascii="Times New Roman" w:hAnsi="Times New Roman" w:cs="Times New Roman"/>
          <w:b/>
          <w:w w:val="105"/>
        </w:rPr>
        <w:t>Load</w:t>
      </w:r>
      <w:r w:rsidRPr="001A76BC">
        <w:rPr>
          <w:rFonts w:ascii="Times New Roman" w:hAnsi="Times New Roman" w:cs="Times New Roman"/>
          <w:b/>
          <w:spacing w:val="-6"/>
          <w:w w:val="105"/>
        </w:rPr>
        <w:t xml:space="preserve"> </w:t>
      </w:r>
      <w:r w:rsidRPr="001A76BC">
        <w:rPr>
          <w:rFonts w:ascii="Times New Roman" w:hAnsi="Times New Roman" w:cs="Times New Roman"/>
          <w:b/>
          <w:w w:val="105"/>
        </w:rPr>
        <w:t>Shedding</w:t>
      </w:r>
      <w:r w:rsidRPr="001A76BC">
        <w:rPr>
          <w:rFonts w:ascii="Times New Roman" w:hAnsi="Times New Roman" w:cs="Times New Roman"/>
          <w:b/>
          <w:spacing w:val="-12"/>
          <w:w w:val="105"/>
        </w:rPr>
        <w:t xml:space="preserve"> </w:t>
      </w:r>
      <w:r w:rsidRPr="001A76BC">
        <w:rPr>
          <w:rFonts w:ascii="Times New Roman" w:hAnsi="Times New Roman" w:cs="Times New Roman"/>
          <w:w w:val="105"/>
        </w:rPr>
        <w:t>is</w:t>
      </w:r>
      <w:r w:rsidRPr="001A76BC">
        <w:rPr>
          <w:rFonts w:ascii="Times New Roman" w:hAnsi="Times New Roman" w:cs="Times New Roman"/>
          <w:spacing w:val="-13"/>
          <w:w w:val="105"/>
        </w:rPr>
        <w:t xml:space="preserve"> </w:t>
      </w:r>
      <w:r w:rsidRPr="001A76BC">
        <w:rPr>
          <w:rFonts w:ascii="Times New Roman" w:hAnsi="Times New Roman" w:cs="Times New Roman"/>
          <w:w w:val="105"/>
        </w:rPr>
        <w:t>displayed.</w:t>
      </w:r>
      <w:r w:rsidRPr="001A76BC">
        <w:rPr>
          <w:rFonts w:ascii="Times New Roman" w:hAnsi="Times New Roman" w:cs="Times New Roman"/>
          <w:spacing w:val="24"/>
          <w:w w:val="105"/>
        </w:rPr>
        <w:t xml:space="preserve"> </w:t>
      </w:r>
      <w:r w:rsidRPr="001A76BC">
        <w:rPr>
          <w:rFonts w:ascii="Times New Roman" w:hAnsi="Times New Roman" w:cs="Times New Roman"/>
          <w:w w:val="105"/>
        </w:rPr>
        <w:t>This</w:t>
      </w:r>
      <w:r w:rsidRPr="001A76BC">
        <w:rPr>
          <w:rFonts w:ascii="Times New Roman" w:hAnsi="Times New Roman" w:cs="Times New Roman"/>
          <w:spacing w:val="-13"/>
          <w:w w:val="105"/>
        </w:rPr>
        <w:t xml:space="preserve"> </w:t>
      </w:r>
      <w:r w:rsidRPr="001A76BC">
        <w:rPr>
          <w:rFonts w:ascii="Times New Roman" w:hAnsi="Times New Roman" w:cs="Times New Roman"/>
          <w:w w:val="105"/>
        </w:rPr>
        <w:t>simulation</w:t>
      </w:r>
      <w:r w:rsidRPr="001A76BC">
        <w:rPr>
          <w:rFonts w:ascii="Times New Roman" w:hAnsi="Times New Roman" w:cs="Times New Roman"/>
          <w:spacing w:val="-13"/>
          <w:w w:val="105"/>
        </w:rPr>
        <w:t xml:space="preserve"> </w:t>
      </w:r>
      <w:r w:rsidRPr="001A76BC">
        <w:rPr>
          <w:rFonts w:ascii="Times New Roman" w:hAnsi="Times New Roman" w:cs="Times New Roman"/>
          <w:w w:val="105"/>
        </w:rPr>
        <w:t>highlights</w:t>
      </w:r>
      <w:r w:rsidRPr="001A76BC">
        <w:rPr>
          <w:rFonts w:ascii="Times New Roman" w:hAnsi="Times New Roman" w:cs="Times New Roman"/>
          <w:spacing w:val="-13"/>
          <w:w w:val="105"/>
        </w:rPr>
        <w:t xml:space="preserve"> </w:t>
      </w:r>
      <w:r w:rsidRPr="001A76BC">
        <w:rPr>
          <w:rFonts w:ascii="Times New Roman" w:hAnsi="Times New Roman" w:cs="Times New Roman"/>
          <w:w w:val="105"/>
        </w:rPr>
        <w:t>the</w:t>
      </w:r>
      <w:r w:rsidRPr="001A76BC">
        <w:rPr>
          <w:rFonts w:ascii="Times New Roman" w:hAnsi="Times New Roman" w:cs="Times New Roman"/>
          <w:spacing w:val="-13"/>
          <w:w w:val="105"/>
        </w:rPr>
        <w:t xml:space="preserve"> </w:t>
      </w:r>
      <w:r w:rsidRPr="001A76BC">
        <w:rPr>
          <w:rFonts w:ascii="Times New Roman" w:hAnsi="Times New Roman" w:cs="Times New Roman"/>
          <w:w w:val="105"/>
        </w:rPr>
        <w:t>capability</w:t>
      </w:r>
      <w:r w:rsidRPr="001A76BC">
        <w:rPr>
          <w:rFonts w:ascii="Times New Roman" w:hAnsi="Times New Roman" w:cs="Times New Roman"/>
          <w:spacing w:val="-13"/>
          <w:w w:val="105"/>
        </w:rPr>
        <w:t xml:space="preserve"> </w:t>
      </w:r>
      <w:r w:rsidRPr="001A76BC">
        <w:rPr>
          <w:rFonts w:ascii="Times New Roman" w:hAnsi="Times New Roman" w:cs="Times New Roman"/>
          <w:w w:val="105"/>
        </w:rPr>
        <w:t>of</w:t>
      </w:r>
      <w:r w:rsidRPr="001A76BC">
        <w:rPr>
          <w:rFonts w:ascii="Times New Roman" w:hAnsi="Times New Roman" w:cs="Times New Roman"/>
          <w:spacing w:val="-13"/>
          <w:w w:val="105"/>
        </w:rPr>
        <w:t xml:space="preserve"> </w:t>
      </w:r>
      <w:r w:rsidRPr="001A76BC">
        <w:rPr>
          <w:rFonts w:ascii="Times New Roman" w:hAnsi="Times New Roman" w:cs="Times New Roman"/>
          <w:w w:val="105"/>
        </w:rPr>
        <w:t xml:space="preserve">the </w:t>
      </w:r>
      <w:r w:rsidRPr="001A76BC">
        <w:rPr>
          <w:rFonts w:ascii="Times New Roman" w:hAnsi="Times New Roman" w:cs="Times New Roman"/>
          <w:spacing w:val="-4"/>
        </w:rPr>
        <w:t>prediction</w:t>
      </w:r>
      <w:r w:rsidRPr="001A76BC">
        <w:rPr>
          <w:rFonts w:ascii="Times New Roman" w:hAnsi="Times New Roman" w:cs="Times New Roman"/>
          <w:spacing w:val="-10"/>
        </w:rPr>
        <w:t xml:space="preserve"> </w:t>
      </w:r>
      <w:r w:rsidRPr="001A76BC">
        <w:rPr>
          <w:rFonts w:ascii="Times New Roman" w:hAnsi="Times New Roman" w:cs="Times New Roman"/>
          <w:spacing w:val="-4"/>
        </w:rPr>
        <w:t>model</w:t>
      </w:r>
      <w:r w:rsidRPr="001A76BC">
        <w:rPr>
          <w:rFonts w:ascii="Times New Roman" w:hAnsi="Times New Roman" w:cs="Times New Roman"/>
          <w:spacing w:val="-10"/>
        </w:rPr>
        <w:t xml:space="preserve"> </w:t>
      </w:r>
      <w:r w:rsidRPr="001A76BC">
        <w:rPr>
          <w:rFonts w:ascii="Times New Roman" w:hAnsi="Times New Roman" w:cs="Times New Roman"/>
          <w:spacing w:val="-4"/>
        </w:rPr>
        <w:t>to</w:t>
      </w:r>
      <w:r w:rsidRPr="001A76BC">
        <w:rPr>
          <w:rFonts w:ascii="Times New Roman" w:hAnsi="Times New Roman" w:cs="Times New Roman"/>
          <w:spacing w:val="-10"/>
        </w:rPr>
        <w:t xml:space="preserve"> </w:t>
      </w:r>
      <w:r w:rsidRPr="001A76BC">
        <w:rPr>
          <w:rFonts w:ascii="Times New Roman" w:hAnsi="Times New Roman" w:cs="Times New Roman"/>
          <w:spacing w:val="-4"/>
        </w:rPr>
        <w:t>serve</w:t>
      </w:r>
      <w:r w:rsidRPr="001A76BC">
        <w:rPr>
          <w:rFonts w:ascii="Times New Roman" w:hAnsi="Times New Roman" w:cs="Times New Roman"/>
          <w:spacing w:val="-9"/>
        </w:rPr>
        <w:t xml:space="preserve"> </w:t>
      </w:r>
      <w:r w:rsidRPr="001A76BC">
        <w:rPr>
          <w:rFonts w:ascii="Times New Roman" w:hAnsi="Times New Roman" w:cs="Times New Roman"/>
          <w:spacing w:val="-4"/>
        </w:rPr>
        <w:t>as</w:t>
      </w:r>
      <w:r w:rsidRPr="001A76BC">
        <w:rPr>
          <w:rFonts w:ascii="Times New Roman" w:hAnsi="Times New Roman" w:cs="Times New Roman"/>
          <w:spacing w:val="-10"/>
        </w:rPr>
        <w:t xml:space="preserve"> </w:t>
      </w:r>
      <w:r w:rsidRPr="001A76BC">
        <w:rPr>
          <w:rFonts w:ascii="Times New Roman" w:hAnsi="Times New Roman" w:cs="Times New Roman"/>
          <w:spacing w:val="-4"/>
        </w:rPr>
        <w:t>a</w:t>
      </w:r>
      <w:r w:rsidRPr="001A76BC">
        <w:rPr>
          <w:rFonts w:ascii="Times New Roman" w:hAnsi="Times New Roman" w:cs="Times New Roman"/>
          <w:spacing w:val="-10"/>
        </w:rPr>
        <w:t xml:space="preserve"> </w:t>
      </w:r>
      <w:r w:rsidRPr="001A76BC">
        <w:rPr>
          <w:rFonts w:ascii="Times New Roman" w:hAnsi="Times New Roman" w:cs="Times New Roman"/>
          <w:spacing w:val="-4"/>
        </w:rPr>
        <w:t>proactive</w:t>
      </w:r>
      <w:r w:rsidRPr="001A76BC">
        <w:rPr>
          <w:rFonts w:ascii="Times New Roman" w:hAnsi="Times New Roman" w:cs="Times New Roman"/>
          <w:spacing w:val="-10"/>
        </w:rPr>
        <w:t xml:space="preserve"> </w:t>
      </w:r>
      <w:r w:rsidRPr="001A76BC">
        <w:rPr>
          <w:rFonts w:ascii="Times New Roman" w:hAnsi="Times New Roman" w:cs="Times New Roman"/>
          <w:spacing w:val="-4"/>
        </w:rPr>
        <w:t>decision</w:t>
      </w:r>
      <w:r w:rsidRPr="001A76BC">
        <w:rPr>
          <w:rFonts w:ascii="Times New Roman" w:hAnsi="Times New Roman" w:cs="Times New Roman"/>
          <w:spacing w:val="-9"/>
        </w:rPr>
        <w:t xml:space="preserve"> </w:t>
      </w:r>
      <w:r w:rsidRPr="001A76BC">
        <w:rPr>
          <w:rFonts w:ascii="Times New Roman" w:hAnsi="Times New Roman" w:cs="Times New Roman"/>
          <w:spacing w:val="-4"/>
        </w:rPr>
        <w:t>support</w:t>
      </w:r>
      <w:r w:rsidRPr="001A76BC">
        <w:rPr>
          <w:rFonts w:ascii="Times New Roman" w:hAnsi="Times New Roman" w:cs="Times New Roman"/>
          <w:spacing w:val="-10"/>
        </w:rPr>
        <w:t xml:space="preserve"> </w:t>
      </w:r>
      <w:r w:rsidRPr="001A76BC">
        <w:rPr>
          <w:rFonts w:ascii="Times New Roman" w:hAnsi="Times New Roman" w:cs="Times New Roman"/>
          <w:spacing w:val="-4"/>
        </w:rPr>
        <w:t>system</w:t>
      </w:r>
      <w:r w:rsidRPr="001A76BC">
        <w:rPr>
          <w:rFonts w:ascii="Times New Roman" w:hAnsi="Times New Roman" w:cs="Times New Roman"/>
          <w:spacing w:val="-10"/>
        </w:rPr>
        <w:t xml:space="preserve"> </w:t>
      </w:r>
      <w:r w:rsidRPr="001A76BC">
        <w:rPr>
          <w:rFonts w:ascii="Times New Roman" w:hAnsi="Times New Roman" w:cs="Times New Roman"/>
          <w:spacing w:val="-4"/>
        </w:rPr>
        <w:t>for</w:t>
      </w:r>
      <w:r w:rsidRPr="001A76BC">
        <w:rPr>
          <w:rFonts w:ascii="Times New Roman" w:hAnsi="Times New Roman" w:cs="Times New Roman"/>
          <w:spacing w:val="-10"/>
        </w:rPr>
        <w:t xml:space="preserve"> </w:t>
      </w:r>
      <w:r w:rsidRPr="001A76BC">
        <w:rPr>
          <w:rFonts w:ascii="Times New Roman" w:hAnsi="Times New Roman" w:cs="Times New Roman"/>
          <w:spacing w:val="-4"/>
        </w:rPr>
        <w:t>dynamic</w:t>
      </w:r>
      <w:r w:rsidRPr="001A76BC">
        <w:rPr>
          <w:rFonts w:ascii="Times New Roman" w:hAnsi="Times New Roman" w:cs="Times New Roman"/>
          <w:spacing w:val="-9"/>
        </w:rPr>
        <w:t xml:space="preserve"> </w:t>
      </w:r>
      <w:r w:rsidRPr="001A76BC">
        <w:rPr>
          <w:rFonts w:ascii="Times New Roman" w:hAnsi="Times New Roman" w:cs="Times New Roman"/>
          <w:spacing w:val="-4"/>
        </w:rPr>
        <w:t>energy</w:t>
      </w:r>
      <w:r w:rsidRPr="001A76BC">
        <w:rPr>
          <w:rFonts w:ascii="Times New Roman" w:hAnsi="Times New Roman" w:cs="Times New Roman"/>
          <w:spacing w:val="-10"/>
        </w:rPr>
        <w:t xml:space="preserve"> </w:t>
      </w:r>
      <w:r w:rsidRPr="001A76BC">
        <w:rPr>
          <w:rFonts w:ascii="Times New Roman" w:hAnsi="Times New Roman" w:cs="Times New Roman"/>
          <w:spacing w:val="-4"/>
        </w:rPr>
        <w:t>curtailment.</w:t>
      </w:r>
    </w:p>
    <w:p w14:paraId="6C711097" w14:textId="6AD93974" w:rsidR="00246273" w:rsidRPr="001A76BC" w:rsidRDefault="00F101B8" w:rsidP="00246273">
      <w:pPr>
        <w:pStyle w:val="ListParagraph"/>
        <w:numPr>
          <w:ilvl w:val="0"/>
          <w:numId w:val="5"/>
        </w:numPr>
        <w:spacing w:before="87"/>
        <w:rPr>
          <w:rFonts w:ascii="Times New Roman" w:hAnsi="Times New Roman" w:cs="Times New Roman"/>
          <w:b/>
        </w:rPr>
      </w:pPr>
      <w:r w:rsidRPr="001A76BC">
        <w:rPr>
          <w:rFonts w:ascii="Times New Roman" w:hAnsi="Times New Roman" w:cs="Times New Roman"/>
          <w:b/>
          <w:bCs/>
        </w:rPr>
        <w:t xml:space="preserve"> </w:t>
      </w:r>
      <w:r w:rsidRPr="001A76BC">
        <w:rPr>
          <w:rFonts w:ascii="Times New Roman" w:hAnsi="Times New Roman" w:cs="Times New Roman"/>
          <w:b/>
          <w:w w:val="110"/>
        </w:rPr>
        <w:t>Result Analysis</w:t>
      </w:r>
      <w:r w:rsidRPr="001A76BC">
        <w:rPr>
          <w:rFonts w:ascii="Times New Roman" w:hAnsi="Times New Roman" w:cs="Times New Roman"/>
          <w:b/>
          <w:spacing w:val="11"/>
          <w:w w:val="110"/>
        </w:rPr>
        <w:t xml:space="preserve"> </w:t>
      </w:r>
      <w:r w:rsidRPr="001A76BC">
        <w:rPr>
          <w:rFonts w:ascii="Times New Roman" w:hAnsi="Times New Roman" w:cs="Times New Roman"/>
          <w:b/>
          <w:w w:val="110"/>
        </w:rPr>
        <w:t>of</w:t>
      </w:r>
      <w:r w:rsidRPr="001A76BC">
        <w:rPr>
          <w:rFonts w:ascii="Times New Roman" w:hAnsi="Times New Roman" w:cs="Times New Roman"/>
          <w:b/>
          <w:spacing w:val="11"/>
          <w:w w:val="110"/>
        </w:rPr>
        <w:t xml:space="preserve"> </w:t>
      </w:r>
      <w:r w:rsidRPr="001A76BC">
        <w:rPr>
          <w:rFonts w:ascii="Times New Roman" w:hAnsi="Times New Roman" w:cs="Times New Roman"/>
          <w:b/>
          <w:w w:val="110"/>
        </w:rPr>
        <w:t>Energy</w:t>
      </w:r>
      <w:r w:rsidRPr="001A76BC">
        <w:rPr>
          <w:rFonts w:ascii="Times New Roman" w:hAnsi="Times New Roman" w:cs="Times New Roman"/>
          <w:b/>
          <w:spacing w:val="12"/>
          <w:w w:val="110"/>
        </w:rPr>
        <w:t xml:space="preserve"> </w:t>
      </w:r>
      <w:r w:rsidRPr="001A76BC">
        <w:rPr>
          <w:rFonts w:ascii="Times New Roman" w:hAnsi="Times New Roman" w:cs="Times New Roman"/>
          <w:b/>
          <w:w w:val="110"/>
        </w:rPr>
        <w:t>Prediction</w:t>
      </w:r>
      <w:r w:rsidRPr="001A76BC">
        <w:rPr>
          <w:rFonts w:ascii="Times New Roman" w:hAnsi="Times New Roman" w:cs="Times New Roman"/>
          <w:b/>
          <w:spacing w:val="11"/>
          <w:w w:val="110"/>
        </w:rPr>
        <w:t xml:space="preserve"> </w:t>
      </w:r>
      <w:r w:rsidRPr="001A76BC">
        <w:rPr>
          <w:rFonts w:ascii="Times New Roman" w:hAnsi="Times New Roman" w:cs="Times New Roman"/>
          <w:b/>
          <w:w w:val="110"/>
        </w:rPr>
        <w:t>and</w:t>
      </w:r>
      <w:r w:rsidRPr="001A76BC">
        <w:rPr>
          <w:rFonts w:ascii="Times New Roman" w:hAnsi="Times New Roman" w:cs="Times New Roman"/>
          <w:b/>
          <w:spacing w:val="12"/>
          <w:w w:val="110"/>
        </w:rPr>
        <w:t xml:space="preserve"> </w:t>
      </w:r>
      <w:r w:rsidRPr="001A76BC">
        <w:rPr>
          <w:rFonts w:ascii="Times New Roman" w:hAnsi="Times New Roman" w:cs="Times New Roman"/>
          <w:b/>
          <w:w w:val="110"/>
        </w:rPr>
        <w:t>Control</w:t>
      </w:r>
      <w:r w:rsidRPr="001A76BC">
        <w:rPr>
          <w:rFonts w:ascii="Times New Roman" w:hAnsi="Times New Roman" w:cs="Times New Roman"/>
          <w:b/>
          <w:spacing w:val="11"/>
          <w:w w:val="110"/>
        </w:rPr>
        <w:t xml:space="preserve"> </w:t>
      </w:r>
      <w:r w:rsidRPr="001A76BC">
        <w:rPr>
          <w:rFonts w:ascii="Times New Roman" w:hAnsi="Times New Roman" w:cs="Times New Roman"/>
          <w:b/>
          <w:spacing w:val="-2"/>
          <w:w w:val="110"/>
        </w:rPr>
        <w:t>Performance</w:t>
      </w:r>
    </w:p>
    <w:p w14:paraId="34D44777" w14:textId="77777777" w:rsidR="00F101B8" w:rsidRPr="001A76BC" w:rsidRDefault="00F101B8" w:rsidP="00F101B8">
      <w:pPr>
        <w:rPr>
          <w:rFonts w:ascii="Times New Roman" w:hAnsi="Times New Roman" w:cs="Times New Roman"/>
          <w:b/>
        </w:rPr>
      </w:pPr>
    </w:p>
    <w:p w14:paraId="4EC669CF" w14:textId="53D04ED5" w:rsidR="00F101B8" w:rsidRPr="001A76BC" w:rsidRDefault="00246273" w:rsidP="00F101B8">
      <w:pPr>
        <w:pStyle w:val="Heading1"/>
        <w:tabs>
          <w:tab w:val="left" w:pos="754"/>
        </w:tabs>
        <w:spacing w:before="159"/>
        <w:rPr>
          <w:rFonts w:ascii="Times New Roman" w:hAnsi="Times New Roman" w:cs="Times New Roman"/>
          <w:w w:val="110"/>
          <w:sz w:val="22"/>
          <w:szCs w:val="22"/>
        </w:rPr>
      </w:pPr>
      <w:r w:rsidRPr="001A76BC">
        <w:rPr>
          <w:rFonts w:ascii="Times New Roman" w:hAnsi="Times New Roman" w:cs="Times New Roman"/>
          <w:b w:val="0"/>
          <w:noProof/>
          <w:sz w:val="22"/>
          <w:szCs w:val="22"/>
        </w:rPr>
        <w:drawing>
          <wp:anchor distT="0" distB="0" distL="114300" distR="114300" simplePos="0" relativeHeight="251660288" behindDoc="0" locked="0" layoutInCell="1" allowOverlap="1" wp14:anchorId="44FCE2AF" wp14:editId="083EAB1F">
            <wp:simplePos x="0" y="0"/>
            <wp:positionH relativeFrom="column">
              <wp:posOffset>0</wp:posOffset>
            </wp:positionH>
            <wp:positionV relativeFrom="paragraph">
              <wp:posOffset>313055</wp:posOffset>
            </wp:positionV>
            <wp:extent cx="5943600" cy="1685925"/>
            <wp:effectExtent l="0" t="0" r="0" b="9525"/>
            <wp:wrapTopAndBottom/>
            <wp:docPr id="1674781599" name="Picture 8"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781599" name="Picture 8" descr="A graph showing a number of data&#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85925"/>
                    </a:xfrm>
                    <a:prstGeom prst="rect">
                      <a:avLst/>
                    </a:prstGeom>
                    <a:noFill/>
                    <a:ln>
                      <a:noFill/>
                    </a:ln>
                  </pic:spPr>
                </pic:pic>
              </a:graphicData>
            </a:graphic>
            <wp14:sizeRelV relativeFrom="margin">
              <wp14:pctHeight>0</wp14:pctHeight>
            </wp14:sizeRelV>
          </wp:anchor>
        </w:drawing>
      </w:r>
      <w:r w:rsidR="00F101B8" w:rsidRPr="001A76BC">
        <w:rPr>
          <w:rFonts w:ascii="Times New Roman" w:hAnsi="Times New Roman" w:cs="Times New Roman"/>
          <w:w w:val="110"/>
          <w:sz w:val="22"/>
          <w:szCs w:val="22"/>
        </w:rPr>
        <w:t>4.1 Figure</w:t>
      </w:r>
      <w:r w:rsidR="00F101B8" w:rsidRPr="001A76BC">
        <w:rPr>
          <w:rFonts w:ascii="Times New Roman" w:hAnsi="Times New Roman" w:cs="Times New Roman"/>
          <w:spacing w:val="11"/>
          <w:w w:val="110"/>
          <w:sz w:val="22"/>
          <w:szCs w:val="22"/>
        </w:rPr>
        <w:t xml:space="preserve"> </w:t>
      </w:r>
      <w:r w:rsidR="00F101B8" w:rsidRPr="001A76BC">
        <w:rPr>
          <w:rFonts w:ascii="Times New Roman" w:hAnsi="Times New Roman" w:cs="Times New Roman"/>
          <w:w w:val="110"/>
          <w:sz w:val="22"/>
          <w:szCs w:val="22"/>
        </w:rPr>
        <w:t>1:</w:t>
      </w:r>
      <w:r w:rsidR="00F101B8" w:rsidRPr="001A76BC">
        <w:rPr>
          <w:rFonts w:ascii="Times New Roman" w:hAnsi="Times New Roman" w:cs="Times New Roman"/>
          <w:spacing w:val="37"/>
          <w:w w:val="110"/>
          <w:sz w:val="22"/>
          <w:szCs w:val="22"/>
        </w:rPr>
        <w:t xml:space="preserve"> </w:t>
      </w:r>
      <w:r w:rsidR="00F101B8" w:rsidRPr="001A76BC">
        <w:rPr>
          <w:rFonts w:ascii="Times New Roman" w:hAnsi="Times New Roman" w:cs="Times New Roman"/>
          <w:w w:val="110"/>
          <w:sz w:val="22"/>
          <w:szCs w:val="22"/>
        </w:rPr>
        <w:t>Predicted</w:t>
      </w:r>
      <w:r w:rsidR="00F101B8" w:rsidRPr="001A76BC">
        <w:rPr>
          <w:rFonts w:ascii="Times New Roman" w:hAnsi="Times New Roman" w:cs="Times New Roman"/>
          <w:spacing w:val="11"/>
          <w:w w:val="110"/>
          <w:sz w:val="22"/>
          <w:szCs w:val="22"/>
        </w:rPr>
        <w:t xml:space="preserve"> </w:t>
      </w:r>
      <w:r w:rsidR="00F101B8" w:rsidRPr="001A76BC">
        <w:rPr>
          <w:rFonts w:ascii="Times New Roman" w:hAnsi="Times New Roman" w:cs="Times New Roman"/>
          <w:w w:val="110"/>
          <w:sz w:val="22"/>
          <w:szCs w:val="22"/>
        </w:rPr>
        <w:t>vs.</w:t>
      </w:r>
      <w:r w:rsidR="00F101B8" w:rsidRPr="001A76BC">
        <w:rPr>
          <w:rFonts w:ascii="Times New Roman" w:hAnsi="Times New Roman" w:cs="Times New Roman"/>
          <w:spacing w:val="37"/>
          <w:w w:val="110"/>
          <w:sz w:val="22"/>
          <w:szCs w:val="22"/>
        </w:rPr>
        <w:t xml:space="preserve"> </w:t>
      </w:r>
      <w:r w:rsidR="00F101B8" w:rsidRPr="001A76BC">
        <w:rPr>
          <w:rFonts w:ascii="Times New Roman" w:hAnsi="Times New Roman" w:cs="Times New Roman"/>
          <w:w w:val="110"/>
          <w:sz w:val="22"/>
          <w:szCs w:val="22"/>
        </w:rPr>
        <w:t>Actual</w:t>
      </w:r>
      <w:r w:rsidR="00F101B8" w:rsidRPr="001A76BC">
        <w:rPr>
          <w:rFonts w:ascii="Times New Roman" w:hAnsi="Times New Roman" w:cs="Times New Roman"/>
          <w:spacing w:val="11"/>
          <w:w w:val="110"/>
          <w:sz w:val="22"/>
          <w:szCs w:val="22"/>
        </w:rPr>
        <w:t xml:space="preserve"> </w:t>
      </w:r>
      <w:r w:rsidR="00F101B8" w:rsidRPr="001A76BC">
        <w:rPr>
          <w:rFonts w:ascii="Times New Roman" w:hAnsi="Times New Roman" w:cs="Times New Roman"/>
          <w:w w:val="110"/>
          <w:sz w:val="22"/>
          <w:szCs w:val="22"/>
        </w:rPr>
        <w:t>Energy</w:t>
      </w:r>
      <w:r w:rsidR="00F101B8" w:rsidRPr="001A76BC">
        <w:rPr>
          <w:rFonts w:ascii="Times New Roman" w:hAnsi="Times New Roman" w:cs="Times New Roman"/>
          <w:spacing w:val="11"/>
          <w:w w:val="110"/>
          <w:sz w:val="22"/>
          <w:szCs w:val="22"/>
        </w:rPr>
        <w:t xml:space="preserve"> </w:t>
      </w:r>
      <w:r w:rsidR="00F101B8" w:rsidRPr="001A76BC">
        <w:rPr>
          <w:rFonts w:ascii="Times New Roman" w:hAnsi="Times New Roman" w:cs="Times New Roman"/>
          <w:spacing w:val="-2"/>
          <w:w w:val="110"/>
          <w:sz w:val="22"/>
          <w:szCs w:val="22"/>
        </w:rPr>
        <w:t>Consumption</w:t>
      </w:r>
    </w:p>
    <w:p w14:paraId="2CD61247" w14:textId="05100D06" w:rsidR="00F101B8" w:rsidRPr="001A76BC" w:rsidRDefault="00F101B8" w:rsidP="00F101B8">
      <w:pPr>
        <w:pStyle w:val="BodyText"/>
        <w:spacing w:before="71"/>
        <w:rPr>
          <w:rFonts w:ascii="Times New Roman" w:hAnsi="Times New Roman" w:cs="Times New Roman"/>
          <w:b/>
        </w:rPr>
      </w:pPr>
    </w:p>
    <w:p w14:paraId="2B87ECBC" w14:textId="673782C0" w:rsidR="00F101B8" w:rsidRPr="001A76BC" w:rsidRDefault="00F101B8" w:rsidP="00F101B8">
      <w:pPr>
        <w:pStyle w:val="BodyText"/>
        <w:spacing w:before="142"/>
        <w:ind w:left="1" w:right="1"/>
        <w:jc w:val="center"/>
        <w:rPr>
          <w:rFonts w:ascii="Times New Roman" w:hAnsi="Times New Roman" w:cs="Times New Roman"/>
        </w:rPr>
      </w:pPr>
      <w:r w:rsidRPr="001A76BC">
        <w:rPr>
          <w:rFonts w:ascii="Times New Roman" w:hAnsi="Times New Roman" w:cs="Times New Roman"/>
        </w:rPr>
        <w:t>Figure</w:t>
      </w:r>
      <w:r w:rsidRPr="001A76BC">
        <w:rPr>
          <w:rFonts w:ascii="Times New Roman" w:hAnsi="Times New Roman" w:cs="Times New Roman"/>
          <w:spacing w:val="-2"/>
        </w:rPr>
        <w:t xml:space="preserve"> </w:t>
      </w:r>
      <w:r w:rsidRPr="001A76BC">
        <w:rPr>
          <w:rFonts w:ascii="Times New Roman" w:hAnsi="Times New Roman" w:cs="Times New Roman"/>
        </w:rPr>
        <w:t>1:</w:t>
      </w:r>
      <w:r w:rsidRPr="001A76BC">
        <w:rPr>
          <w:rFonts w:ascii="Times New Roman" w:hAnsi="Times New Roman" w:cs="Times New Roman"/>
          <w:spacing w:val="17"/>
        </w:rPr>
        <w:t xml:space="preserve"> </w:t>
      </w:r>
      <w:r w:rsidRPr="001A76BC">
        <w:rPr>
          <w:rFonts w:ascii="Times New Roman" w:hAnsi="Times New Roman" w:cs="Times New Roman"/>
        </w:rPr>
        <w:t>Predicted</w:t>
      </w:r>
      <w:r w:rsidRPr="001A76BC">
        <w:rPr>
          <w:rFonts w:ascii="Times New Roman" w:hAnsi="Times New Roman" w:cs="Times New Roman"/>
          <w:spacing w:val="-1"/>
        </w:rPr>
        <w:t xml:space="preserve"> </w:t>
      </w:r>
      <w:r w:rsidRPr="001A76BC">
        <w:rPr>
          <w:rFonts w:ascii="Times New Roman" w:hAnsi="Times New Roman" w:cs="Times New Roman"/>
        </w:rPr>
        <w:t>vs.</w:t>
      </w:r>
      <w:r w:rsidRPr="001A76BC">
        <w:rPr>
          <w:rFonts w:ascii="Times New Roman" w:hAnsi="Times New Roman" w:cs="Times New Roman"/>
          <w:spacing w:val="16"/>
        </w:rPr>
        <w:t xml:space="preserve"> </w:t>
      </w:r>
      <w:r w:rsidRPr="001A76BC">
        <w:rPr>
          <w:rFonts w:ascii="Times New Roman" w:hAnsi="Times New Roman" w:cs="Times New Roman"/>
        </w:rPr>
        <w:t>Actual</w:t>
      </w:r>
      <w:r w:rsidRPr="001A76BC">
        <w:rPr>
          <w:rFonts w:ascii="Times New Roman" w:hAnsi="Times New Roman" w:cs="Times New Roman"/>
          <w:spacing w:val="-1"/>
        </w:rPr>
        <w:t xml:space="preserve"> </w:t>
      </w:r>
      <w:r w:rsidRPr="001A76BC">
        <w:rPr>
          <w:rFonts w:ascii="Times New Roman" w:hAnsi="Times New Roman" w:cs="Times New Roman"/>
        </w:rPr>
        <w:t>Energy</w:t>
      </w:r>
      <w:r w:rsidRPr="001A76BC">
        <w:rPr>
          <w:rFonts w:ascii="Times New Roman" w:hAnsi="Times New Roman" w:cs="Times New Roman"/>
          <w:spacing w:val="-1"/>
        </w:rPr>
        <w:t xml:space="preserve"> </w:t>
      </w:r>
      <w:r w:rsidR="00246273" w:rsidRPr="001A76BC">
        <w:rPr>
          <w:rFonts w:ascii="Times New Roman" w:hAnsi="Times New Roman" w:cs="Times New Roman"/>
          <w:spacing w:val="-2"/>
        </w:rPr>
        <w:t>Consumption.</w:t>
      </w:r>
    </w:p>
    <w:p w14:paraId="1891B1F4" w14:textId="77777777" w:rsidR="00F101B8" w:rsidRPr="001A76BC" w:rsidRDefault="00F101B8" w:rsidP="00F101B8">
      <w:pPr>
        <w:pStyle w:val="Heading2"/>
        <w:spacing w:before="246"/>
        <w:rPr>
          <w:rFonts w:ascii="Times New Roman" w:hAnsi="Times New Roman" w:cs="Times New Roman"/>
          <w:color w:val="auto"/>
          <w:sz w:val="22"/>
          <w:szCs w:val="22"/>
        </w:rPr>
      </w:pPr>
      <w:r w:rsidRPr="001A76BC">
        <w:rPr>
          <w:rFonts w:ascii="Times New Roman" w:hAnsi="Times New Roman" w:cs="Times New Roman"/>
          <w:color w:val="auto"/>
          <w:w w:val="110"/>
          <w:sz w:val="22"/>
          <w:szCs w:val="22"/>
        </w:rPr>
        <w:t xml:space="preserve">    Explanation and</w:t>
      </w:r>
      <w:r w:rsidRPr="001A76BC">
        <w:rPr>
          <w:rFonts w:ascii="Times New Roman" w:hAnsi="Times New Roman" w:cs="Times New Roman"/>
          <w:color w:val="auto"/>
          <w:spacing w:val="1"/>
          <w:w w:val="110"/>
          <w:sz w:val="22"/>
          <w:szCs w:val="22"/>
        </w:rPr>
        <w:t xml:space="preserve"> </w:t>
      </w:r>
      <w:r w:rsidRPr="001A76BC">
        <w:rPr>
          <w:rFonts w:ascii="Times New Roman" w:hAnsi="Times New Roman" w:cs="Times New Roman"/>
          <w:color w:val="auto"/>
          <w:spacing w:val="-2"/>
          <w:w w:val="110"/>
          <w:sz w:val="22"/>
          <w:szCs w:val="22"/>
        </w:rPr>
        <w:t>Interpretation</w:t>
      </w:r>
    </w:p>
    <w:p w14:paraId="2864A653" w14:textId="77777777" w:rsidR="00F101B8" w:rsidRPr="001A76BC" w:rsidRDefault="00F101B8" w:rsidP="00F101B8">
      <w:pPr>
        <w:pStyle w:val="BodyText"/>
        <w:spacing w:before="136" w:line="218" w:lineRule="auto"/>
        <w:ind w:left="142" w:right="140"/>
        <w:jc w:val="both"/>
        <w:rPr>
          <w:rFonts w:ascii="Times New Roman" w:hAnsi="Times New Roman" w:cs="Times New Roman"/>
        </w:rPr>
      </w:pPr>
      <w:r w:rsidRPr="001A76BC">
        <w:rPr>
          <w:rFonts w:ascii="Times New Roman" w:hAnsi="Times New Roman" w:cs="Times New Roman"/>
        </w:rPr>
        <w:t>Figure</w:t>
      </w:r>
      <w:r w:rsidRPr="001A76BC">
        <w:rPr>
          <w:rFonts w:ascii="Times New Roman" w:hAnsi="Times New Roman" w:cs="Times New Roman"/>
          <w:spacing w:val="-3"/>
        </w:rPr>
        <w:t xml:space="preserve"> </w:t>
      </w:r>
      <w:r w:rsidRPr="001A76BC">
        <w:rPr>
          <w:rFonts w:ascii="Times New Roman" w:hAnsi="Times New Roman" w:cs="Times New Roman"/>
        </w:rPr>
        <w:t>1</w:t>
      </w:r>
      <w:r w:rsidRPr="001A76BC">
        <w:rPr>
          <w:rFonts w:ascii="Times New Roman" w:hAnsi="Times New Roman" w:cs="Times New Roman"/>
          <w:spacing w:val="-3"/>
        </w:rPr>
        <w:t xml:space="preserve"> </w:t>
      </w:r>
      <w:r w:rsidRPr="001A76BC">
        <w:rPr>
          <w:rFonts w:ascii="Times New Roman" w:hAnsi="Times New Roman" w:cs="Times New Roman"/>
        </w:rPr>
        <w:t>displays</w:t>
      </w:r>
      <w:r w:rsidRPr="001A76BC">
        <w:rPr>
          <w:rFonts w:ascii="Times New Roman" w:hAnsi="Times New Roman" w:cs="Times New Roman"/>
          <w:spacing w:val="-3"/>
        </w:rPr>
        <w:t xml:space="preserve"> </w:t>
      </w:r>
      <w:r w:rsidRPr="001A76BC">
        <w:rPr>
          <w:rFonts w:ascii="Times New Roman" w:hAnsi="Times New Roman" w:cs="Times New Roman"/>
        </w:rPr>
        <w:t>the</w:t>
      </w:r>
      <w:r w:rsidRPr="001A76BC">
        <w:rPr>
          <w:rFonts w:ascii="Times New Roman" w:hAnsi="Times New Roman" w:cs="Times New Roman"/>
          <w:spacing w:val="-3"/>
        </w:rPr>
        <w:t xml:space="preserve"> </w:t>
      </w:r>
      <w:r w:rsidRPr="001A76BC">
        <w:rPr>
          <w:rFonts w:ascii="Times New Roman" w:hAnsi="Times New Roman" w:cs="Times New Roman"/>
        </w:rPr>
        <w:t>temporal</w:t>
      </w:r>
      <w:r w:rsidRPr="001A76BC">
        <w:rPr>
          <w:rFonts w:ascii="Times New Roman" w:hAnsi="Times New Roman" w:cs="Times New Roman"/>
          <w:spacing w:val="-3"/>
        </w:rPr>
        <w:t xml:space="preserve"> </w:t>
      </w:r>
      <w:r w:rsidRPr="001A76BC">
        <w:rPr>
          <w:rFonts w:ascii="Times New Roman" w:hAnsi="Times New Roman" w:cs="Times New Roman"/>
        </w:rPr>
        <w:t>performance</w:t>
      </w:r>
      <w:r w:rsidRPr="001A76BC">
        <w:rPr>
          <w:rFonts w:ascii="Times New Roman" w:hAnsi="Times New Roman" w:cs="Times New Roman"/>
          <w:spacing w:val="-3"/>
        </w:rPr>
        <w:t xml:space="preserve"> </w:t>
      </w:r>
      <w:r w:rsidRPr="001A76BC">
        <w:rPr>
          <w:rFonts w:ascii="Times New Roman" w:hAnsi="Times New Roman" w:cs="Times New Roman"/>
        </w:rPr>
        <w:t>of</w:t>
      </w:r>
      <w:r w:rsidRPr="001A76BC">
        <w:rPr>
          <w:rFonts w:ascii="Times New Roman" w:hAnsi="Times New Roman" w:cs="Times New Roman"/>
          <w:spacing w:val="-3"/>
        </w:rPr>
        <w:t xml:space="preserve"> </w:t>
      </w:r>
      <w:r w:rsidRPr="001A76BC">
        <w:rPr>
          <w:rFonts w:ascii="Times New Roman" w:hAnsi="Times New Roman" w:cs="Times New Roman"/>
        </w:rPr>
        <w:t>the</w:t>
      </w:r>
      <w:r w:rsidRPr="001A76BC">
        <w:rPr>
          <w:rFonts w:ascii="Times New Roman" w:hAnsi="Times New Roman" w:cs="Times New Roman"/>
          <w:spacing w:val="-3"/>
        </w:rPr>
        <w:t xml:space="preserve"> </w:t>
      </w:r>
      <w:r w:rsidRPr="001A76BC">
        <w:rPr>
          <w:rFonts w:ascii="Times New Roman" w:hAnsi="Times New Roman" w:cs="Times New Roman"/>
        </w:rPr>
        <w:t>developed</w:t>
      </w:r>
      <w:r w:rsidRPr="001A76BC">
        <w:rPr>
          <w:rFonts w:ascii="Times New Roman" w:hAnsi="Times New Roman" w:cs="Times New Roman"/>
          <w:spacing w:val="-3"/>
        </w:rPr>
        <w:t xml:space="preserve"> </w:t>
      </w:r>
      <w:r w:rsidRPr="001A76BC">
        <w:rPr>
          <w:rFonts w:ascii="Times New Roman" w:hAnsi="Times New Roman" w:cs="Times New Roman"/>
        </w:rPr>
        <w:t>energy</w:t>
      </w:r>
      <w:r w:rsidRPr="001A76BC">
        <w:rPr>
          <w:rFonts w:ascii="Times New Roman" w:hAnsi="Times New Roman" w:cs="Times New Roman"/>
          <w:spacing w:val="-3"/>
        </w:rPr>
        <w:t xml:space="preserve"> </w:t>
      </w:r>
      <w:r w:rsidRPr="001A76BC">
        <w:rPr>
          <w:rFonts w:ascii="Times New Roman" w:hAnsi="Times New Roman" w:cs="Times New Roman"/>
        </w:rPr>
        <w:t>prediction</w:t>
      </w:r>
      <w:r w:rsidRPr="001A76BC">
        <w:rPr>
          <w:rFonts w:ascii="Times New Roman" w:hAnsi="Times New Roman" w:cs="Times New Roman"/>
          <w:spacing w:val="-3"/>
        </w:rPr>
        <w:t xml:space="preserve"> </w:t>
      </w:r>
      <w:r w:rsidRPr="001A76BC">
        <w:rPr>
          <w:rFonts w:ascii="Times New Roman" w:hAnsi="Times New Roman" w:cs="Times New Roman"/>
        </w:rPr>
        <w:t>model</w:t>
      </w:r>
      <w:r w:rsidRPr="001A76BC">
        <w:rPr>
          <w:rFonts w:ascii="Times New Roman" w:hAnsi="Times New Roman" w:cs="Times New Roman"/>
          <w:spacing w:val="-3"/>
        </w:rPr>
        <w:t xml:space="preserve"> </w:t>
      </w:r>
      <w:r w:rsidRPr="001A76BC">
        <w:rPr>
          <w:rFonts w:ascii="Times New Roman" w:hAnsi="Times New Roman" w:cs="Times New Roman"/>
        </w:rPr>
        <w:t>over</w:t>
      </w:r>
      <w:r w:rsidRPr="001A76BC">
        <w:rPr>
          <w:rFonts w:ascii="Times New Roman" w:hAnsi="Times New Roman" w:cs="Times New Roman"/>
          <w:spacing w:val="-3"/>
        </w:rPr>
        <w:t xml:space="preserve"> </w:t>
      </w:r>
      <w:r w:rsidRPr="001A76BC">
        <w:rPr>
          <w:rFonts w:ascii="Times New Roman" w:hAnsi="Times New Roman" w:cs="Times New Roman"/>
        </w:rPr>
        <w:t>a selected period, typically encompassing several weeks of hourly data.</w:t>
      </w:r>
      <w:r w:rsidRPr="001A76BC">
        <w:rPr>
          <w:rFonts w:ascii="Times New Roman" w:hAnsi="Times New Roman" w:cs="Times New Roman"/>
          <w:spacing w:val="40"/>
        </w:rPr>
        <w:t xml:space="preserve"> </w:t>
      </w:r>
      <w:r w:rsidRPr="001A76BC">
        <w:rPr>
          <w:rFonts w:ascii="Times New Roman" w:hAnsi="Times New Roman" w:cs="Times New Roman"/>
        </w:rPr>
        <w:t>The graph compares the **Actual Energy Consumption** (</w:t>
      </w:r>
      <w:proofErr w:type="spellStart"/>
      <w:r w:rsidRPr="001A76BC">
        <w:rPr>
          <w:rFonts w:ascii="Times New Roman" w:hAnsi="Times New Roman" w:cs="Times New Roman"/>
          <w:i/>
        </w:rPr>
        <w:t>E</w:t>
      </w:r>
      <w:r w:rsidRPr="001A76BC">
        <w:rPr>
          <w:rFonts w:ascii="Times New Roman" w:hAnsi="Times New Roman" w:cs="Times New Roman"/>
          <w:vertAlign w:val="subscript"/>
        </w:rPr>
        <w:t>Actual</w:t>
      </w:r>
      <w:proofErr w:type="spellEnd"/>
      <w:r w:rsidRPr="001A76BC">
        <w:rPr>
          <w:rFonts w:ascii="Times New Roman" w:hAnsi="Times New Roman" w:cs="Times New Roman"/>
        </w:rPr>
        <w:t>) measured by the Building Management System (BMS) against the **Predicted Energy Consumption** (</w:t>
      </w:r>
      <w:proofErr w:type="spellStart"/>
      <w:r w:rsidRPr="001A76BC">
        <w:rPr>
          <w:rFonts w:ascii="Times New Roman" w:hAnsi="Times New Roman" w:cs="Times New Roman"/>
          <w:i/>
        </w:rPr>
        <w:t>E</w:t>
      </w:r>
      <w:r w:rsidRPr="001A76BC">
        <w:rPr>
          <w:rFonts w:ascii="Times New Roman" w:hAnsi="Times New Roman" w:cs="Times New Roman"/>
          <w:vertAlign w:val="subscript"/>
        </w:rPr>
        <w:t>Predicted</w:t>
      </w:r>
      <w:proofErr w:type="spellEnd"/>
      <w:r w:rsidRPr="001A76BC">
        <w:rPr>
          <w:rFonts w:ascii="Times New Roman" w:hAnsi="Times New Roman" w:cs="Times New Roman"/>
        </w:rPr>
        <w:t>) generated by the forecasting model</w:t>
      </w:r>
      <w:r w:rsidRPr="001A76BC">
        <w:rPr>
          <w:rFonts w:ascii="Times New Roman" w:hAnsi="Times New Roman" w:cs="Times New Roman"/>
          <w:spacing w:val="-4"/>
        </w:rPr>
        <w:t xml:space="preserve"> </w:t>
      </w:r>
      <w:r w:rsidRPr="001A76BC">
        <w:rPr>
          <w:rFonts w:ascii="Times New Roman" w:hAnsi="Times New Roman" w:cs="Times New Roman"/>
        </w:rPr>
        <w:t>(likely</w:t>
      </w:r>
      <w:r w:rsidRPr="001A76BC">
        <w:rPr>
          <w:rFonts w:ascii="Times New Roman" w:hAnsi="Times New Roman" w:cs="Times New Roman"/>
          <w:spacing w:val="-4"/>
        </w:rPr>
        <w:t xml:space="preserve"> </w:t>
      </w:r>
      <w:r w:rsidRPr="001A76BC">
        <w:rPr>
          <w:rFonts w:ascii="Times New Roman" w:hAnsi="Times New Roman" w:cs="Times New Roman"/>
        </w:rPr>
        <w:t>a</w:t>
      </w:r>
      <w:r w:rsidRPr="001A76BC">
        <w:rPr>
          <w:rFonts w:ascii="Times New Roman" w:hAnsi="Times New Roman" w:cs="Times New Roman"/>
          <w:spacing w:val="-4"/>
        </w:rPr>
        <w:t xml:space="preserve"> </w:t>
      </w:r>
      <w:r w:rsidRPr="001A76BC">
        <w:rPr>
          <w:rFonts w:ascii="Times New Roman" w:hAnsi="Times New Roman" w:cs="Times New Roman"/>
        </w:rPr>
        <w:t>Multiple</w:t>
      </w:r>
      <w:r w:rsidRPr="001A76BC">
        <w:rPr>
          <w:rFonts w:ascii="Times New Roman" w:hAnsi="Times New Roman" w:cs="Times New Roman"/>
          <w:spacing w:val="-4"/>
        </w:rPr>
        <w:t xml:space="preserve"> </w:t>
      </w:r>
      <w:r w:rsidRPr="001A76BC">
        <w:rPr>
          <w:rFonts w:ascii="Times New Roman" w:hAnsi="Times New Roman" w:cs="Times New Roman"/>
        </w:rPr>
        <w:lastRenderedPageBreak/>
        <w:t>Linear</w:t>
      </w:r>
      <w:r w:rsidRPr="001A76BC">
        <w:rPr>
          <w:rFonts w:ascii="Times New Roman" w:hAnsi="Times New Roman" w:cs="Times New Roman"/>
          <w:spacing w:val="-4"/>
        </w:rPr>
        <w:t xml:space="preserve"> </w:t>
      </w:r>
      <w:r w:rsidRPr="001A76BC">
        <w:rPr>
          <w:rFonts w:ascii="Times New Roman" w:hAnsi="Times New Roman" w:cs="Times New Roman"/>
        </w:rPr>
        <w:t>Regression</w:t>
      </w:r>
      <w:r w:rsidRPr="001A76BC">
        <w:rPr>
          <w:rFonts w:ascii="Times New Roman" w:hAnsi="Times New Roman" w:cs="Times New Roman"/>
          <w:spacing w:val="-4"/>
        </w:rPr>
        <w:t xml:space="preserve"> </w:t>
      </w:r>
      <w:r w:rsidRPr="001A76BC">
        <w:rPr>
          <w:rFonts w:ascii="Times New Roman" w:hAnsi="Times New Roman" w:cs="Times New Roman"/>
        </w:rPr>
        <w:t>or</w:t>
      </w:r>
      <w:r w:rsidRPr="001A76BC">
        <w:rPr>
          <w:rFonts w:ascii="Times New Roman" w:hAnsi="Times New Roman" w:cs="Times New Roman"/>
          <w:spacing w:val="-4"/>
        </w:rPr>
        <w:t xml:space="preserve"> </w:t>
      </w:r>
      <w:r w:rsidRPr="001A76BC">
        <w:rPr>
          <w:rFonts w:ascii="Times New Roman" w:hAnsi="Times New Roman" w:cs="Times New Roman"/>
        </w:rPr>
        <w:t>similar</w:t>
      </w:r>
      <w:r w:rsidRPr="001A76BC">
        <w:rPr>
          <w:rFonts w:ascii="Times New Roman" w:hAnsi="Times New Roman" w:cs="Times New Roman"/>
          <w:spacing w:val="-4"/>
        </w:rPr>
        <w:t xml:space="preserve"> </w:t>
      </w:r>
      <w:r w:rsidRPr="001A76BC">
        <w:rPr>
          <w:rFonts w:ascii="Times New Roman" w:hAnsi="Times New Roman" w:cs="Times New Roman"/>
        </w:rPr>
        <w:t>time-series</w:t>
      </w:r>
      <w:r w:rsidRPr="001A76BC">
        <w:rPr>
          <w:rFonts w:ascii="Times New Roman" w:hAnsi="Times New Roman" w:cs="Times New Roman"/>
          <w:spacing w:val="-4"/>
        </w:rPr>
        <w:t xml:space="preserve"> </w:t>
      </w:r>
      <w:r w:rsidRPr="001A76BC">
        <w:rPr>
          <w:rFonts w:ascii="Times New Roman" w:hAnsi="Times New Roman" w:cs="Times New Roman"/>
        </w:rPr>
        <w:t>model).</w:t>
      </w:r>
      <w:r w:rsidRPr="001A76BC">
        <w:rPr>
          <w:rFonts w:ascii="Times New Roman" w:hAnsi="Times New Roman" w:cs="Times New Roman"/>
          <w:spacing w:val="24"/>
        </w:rPr>
        <w:t xml:space="preserve"> </w:t>
      </w:r>
      <w:r w:rsidRPr="001A76BC">
        <w:rPr>
          <w:rFonts w:ascii="Times New Roman" w:hAnsi="Times New Roman" w:cs="Times New Roman"/>
        </w:rPr>
        <w:t>The</w:t>
      </w:r>
      <w:r w:rsidRPr="001A76BC">
        <w:rPr>
          <w:rFonts w:ascii="Times New Roman" w:hAnsi="Times New Roman" w:cs="Times New Roman"/>
          <w:spacing w:val="-3"/>
        </w:rPr>
        <w:t xml:space="preserve"> </w:t>
      </w:r>
      <w:r w:rsidRPr="001A76BC">
        <w:rPr>
          <w:rFonts w:ascii="Times New Roman" w:hAnsi="Times New Roman" w:cs="Times New Roman"/>
        </w:rPr>
        <w:t>closeness</w:t>
      </w:r>
      <w:r w:rsidRPr="001A76BC">
        <w:rPr>
          <w:rFonts w:ascii="Times New Roman" w:hAnsi="Times New Roman" w:cs="Times New Roman"/>
          <w:spacing w:val="-4"/>
        </w:rPr>
        <w:t xml:space="preserve"> </w:t>
      </w:r>
      <w:r w:rsidRPr="001A76BC">
        <w:rPr>
          <w:rFonts w:ascii="Times New Roman" w:hAnsi="Times New Roman" w:cs="Times New Roman"/>
        </w:rPr>
        <w:t>of</w:t>
      </w:r>
      <w:r w:rsidRPr="001A76BC">
        <w:rPr>
          <w:rFonts w:ascii="Times New Roman" w:hAnsi="Times New Roman" w:cs="Times New Roman"/>
          <w:spacing w:val="-4"/>
        </w:rPr>
        <w:t xml:space="preserve"> </w:t>
      </w:r>
      <w:r w:rsidRPr="001A76BC">
        <w:rPr>
          <w:rFonts w:ascii="Times New Roman" w:hAnsi="Times New Roman" w:cs="Times New Roman"/>
        </w:rPr>
        <w:t>the two</w:t>
      </w:r>
      <w:r w:rsidRPr="001A76BC">
        <w:rPr>
          <w:rFonts w:ascii="Times New Roman" w:hAnsi="Times New Roman" w:cs="Times New Roman"/>
          <w:spacing w:val="-7"/>
        </w:rPr>
        <w:t xml:space="preserve"> </w:t>
      </w:r>
      <w:r w:rsidRPr="001A76BC">
        <w:rPr>
          <w:rFonts w:ascii="Times New Roman" w:hAnsi="Times New Roman" w:cs="Times New Roman"/>
        </w:rPr>
        <w:t>lines</w:t>
      </w:r>
      <w:r w:rsidRPr="001A76BC">
        <w:rPr>
          <w:rFonts w:ascii="Times New Roman" w:hAnsi="Times New Roman" w:cs="Times New Roman"/>
          <w:spacing w:val="-7"/>
        </w:rPr>
        <w:t xml:space="preserve"> </w:t>
      </w:r>
      <w:r w:rsidRPr="001A76BC">
        <w:rPr>
          <w:rFonts w:ascii="Times New Roman" w:hAnsi="Times New Roman" w:cs="Times New Roman"/>
        </w:rPr>
        <w:t>visually</w:t>
      </w:r>
      <w:r w:rsidRPr="001A76BC">
        <w:rPr>
          <w:rFonts w:ascii="Times New Roman" w:hAnsi="Times New Roman" w:cs="Times New Roman"/>
          <w:spacing w:val="-7"/>
        </w:rPr>
        <w:t xml:space="preserve"> </w:t>
      </w:r>
      <w:r w:rsidRPr="001A76BC">
        <w:rPr>
          <w:rFonts w:ascii="Times New Roman" w:hAnsi="Times New Roman" w:cs="Times New Roman"/>
        </w:rPr>
        <w:t>supports</w:t>
      </w:r>
      <w:r w:rsidRPr="001A76BC">
        <w:rPr>
          <w:rFonts w:ascii="Times New Roman" w:hAnsi="Times New Roman" w:cs="Times New Roman"/>
          <w:spacing w:val="-7"/>
        </w:rPr>
        <w:t xml:space="preserve"> </w:t>
      </w:r>
      <w:r w:rsidRPr="001A76BC">
        <w:rPr>
          <w:rFonts w:ascii="Times New Roman" w:hAnsi="Times New Roman" w:cs="Times New Roman"/>
        </w:rPr>
        <w:t>the</w:t>
      </w:r>
      <w:r w:rsidRPr="001A76BC">
        <w:rPr>
          <w:rFonts w:ascii="Times New Roman" w:hAnsi="Times New Roman" w:cs="Times New Roman"/>
          <w:spacing w:val="-7"/>
        </w:rPr>
        <w:t xml:space="preserve"> </w:t>
      </w:r>
      <w:r w:rsidRPr="001A76BC">
        <w:rPr>
          <w:rFonts w:ascii="Times New Roman" w:hAnsi="Times New Roman" w:cs="Times New Roman"/>
        </w:rPr>
        <w:t>model’s</w:t>
      </w:r>
      <w:r w:rsidRPr="001A76BC">
        <w:rPr>
          <w:rFonts w:ascii="Times New Roman" w:hAnsi="Times New Roman" w:cs="Times New Roman"/>
          <w:spacing w:val="-7"/>
        </w:rPr>
        <w:t xml:space="preserve"> </w:t>
      </w:r>
      <w:r w:rsidRPr="001A76BC">
        <w:rPr>
          <w:rFonts w:ascii="Times New Roman" w:hAnsi="Times New Roman" w:cs="Times New Roman"/>
        </w:rPr>
        <w:t>goodness</w:t>
      </w:r>
      <w:r w:rsidRPr="001A76BC">
        <w:rPr>
          <w:rFonts w:ascii="Times New Roman" w:hAnsi="Times New Roman" w:cs="Times New Roman"/>
          <w:spacing w:val="-7"/>
        </w:rPr>
        <w:t xml:space="preserve"> </w:t>
      </w:r>
      <w:r w:rsidRPr="001A76BC">
        <w:rPr>
          <w:rFonts w:ascii="Times New Roman" w:hAnsi="Times New Roman" w:cs="Times New Roman"/>
        </w:rPr>
        <w:t>of</w:t>
      </w:r>
      <w:r w:rsidRPr="001A76BC">
        <w:rPr>
          <w:rFonts w:ascii="Times New Roman" w:hAnsi="Times New Roman" w:cs="Times New Roman"/>
          <w:spacing w:val="-7"/>
        </w:rPr>
        <w:t xml:space="preserve"> </w:t>
      </w:r>
      <w:r w:rsidRPr="001A76BC">
        <w:rPr>
          <w:rFonts w:ascii="Times New Roman" w:hAnsi="Times New Roman" w:cs="Times New Roman"/>
        </w:rPr>
        <w:t>fit</w:t>
      </w:r>
      <w:r w:rsidRPr="001A76BC">
        <w:rPr>
          <w:rFonts w:ascii="Times New Roman" w:hAnsi="Times New Roman" w:cs="Times New Roman"/>
          <w:spacing w:val="-7"/>
        </w:rPr>
        <w:t xml:space="preserve"> </w:t>
      </w:r>
      <w:r w:rsidRPr="001A76BC">
        <w:rPr>
          <w:rFonts w:ascii="Times New Roman" w:hAnsi="Times New Roman" w:cs="Times New Roman"/>
        </w:rPr>
        <w:t>and</w:t>
      </w:r>
      <w:r w:rsidRPr="001A76BC">
        <w:rPr>
          <w:rFonts w:ascii="Times New Roman" w:hAnsi="Times New Roman" w:cs="Times New Roman"/>
          <w:spacing w:val="-7"/>
        </w:rPr>
        <w:t xml:space="preserve"> </w:t>
      </w:r>
      <w:r w:rsidRPr="001A76BC">
        <w:rPr>
          <w:rFonts w:ascii="Times New Roman" w:hAnsi="Times New Roman" w:cs="Times New Roman"/>
        </w:rPr>
        <w:t>forecasting</w:t>
      </w:r>
      <w:r w:rsidRPr="001A76BC">
        <w:rPr>
          <w:rFonts w:ascii="Times New Roman" w:hAnsi="Times New Roman" w:cs="Times New Roman"/>
          <w:spacing w:val="-7"/>
        </w:rPr>
        <w:t xml:space="preserve"> </w:t>
      </w:r>
      <w:r w:rsidRPr="001A76BC">
        <w:rPr>
          <w:rFonts w:ascii="Times New Roman" w:hAnsi="Times New Roman" w:cs="Times New Roman"/>
        </w:rPr>
        <w:t>accuracy.</w:t>
      </w:r>
    </w:p>
    <w:p w14:paraId="384D78F9" w14:textId="77777777" w:rsidR="00F101B8" w:rsidRPr="001A76BC" w:rsidRDefault="00F101B8" w:rsidP="00F101B8">
      <w:pPr>
        <w:pStyle w:val="Heading2"/>
        <w:spacing w:before="285"/>
        <w:rPr>
          <w:rFonts w:ascii="Times New Roman" w:hAnsi="Times New Roman" w:cs="Times New Roman"/>
          <w:color w:val="auto"/>
          <w:sz w:val="22"/>
          <w:szCs w:val="22"/>
        </w:rPr>
      </w:pPr>
      <w:r w:rsidRPr="001A76BC">
        <w:rPr>
          <w:rFonts w:ascii="Times New Roman" w:hAnsi="Times New Roman" w:cs="Times New Roman"/>
          <w:color w:val="auto"/>
          <w:w w:val="105"/>
          <w:sz w:val="22"/>
          <w:szCs w:val="22"/>
        </w:rPr>
        <w:t>Governing</w:t>
      </w:r>
      <w:r w:rsidRPr="001A76BC">
        <w:rPr>
          <w:rFonts w:ascii="Times New Roman" w:hAnsi="Times New Roman" w:cs="Times New Roman"/>
          <w:color w:val="auto"/>
          <w:spacing w:val="41"/>
          <w:w w:val="105"/>
          <w:sz w:val="22"/>
          <w:szCs w:val="22"/>
        </w:rPr>
        <w:t xml:space="preserve"> </w:t>
      </w:r>
      <w:r w:rsidRPr="001A76BC">
        <w:rPr>
          <w:rFonts w:ascii="Times New Roman" w:hAnsi="Times New Roman" w:cs="Times New Roman"/>
          <w:color w:val="auto"/>
          <w:w w:val="105"/>
          <w:sz w:val="22"/>
          <w:szCs w:val="22"/>
        </w:rPr>
        <w:t>Equation</w:t>
      </w:r>
      <w:r w:rsidRPr="001A76BC">
        <w:rPr>
          <w:rFonts w:ascii="Times New Roman" w:hAnsi="Times New Roman" w:cs="Times New Roman"/>
          <w:color w:val="auto"/>
          <w:spacing w:val="42"/>
          <w:w w:val="105"/>
          <w:sz w:val="22"/>
          <w:szCs w:val="22"/>
        </w:rPr>
        <w:t xml:space="preserve"> </w:t>
      </w:r>
      <w:r w:rsidRPr="001A76BC">
        <w:rPr>
          <w:rFonts w:ascii="Times New Roman" w:hAnsi="Times New Roman" w:cs="Times New Roman"/>
          <w:color w:val="auto"/>
          <w:w w:val="105"/>
          <w:sz w:val="22"/>
          <w:szCs w:val="22"/>
        </w:rPr>
        <w:t>(Example:</w:t>
      </w:r>
      <w:r w:rsidRPr="001A76BC">
        <w:rPr>
          <w:rFonts w:ascii="Times New Roman" w:hAnsi="Times New Roman" w:cs="Times New Roman"/>
          <w:color w:val="auto"/>
          <w:spacing w:val="75"/>
          <w:w w:val="105"/>
          <w:sz w:val="22"/>
          <w:szCs w:val="22"/>
        </w:rPr>
        <w:t xml:space="preserve"> </w:t>
      </w:r>
      <w:r w:rsidRPr="001A76BC">
        <w:rPr>
          <w:rFonts w:ascii="Times New Roman" w:hAnsi="Times New Roman" w:cs="Times New Roman"/>
          <w:color w:val="auto"/>
          <w:w w:val="105"/>
          <w:sz w:val="22"/>
          <w:szCs w:val="22"/>
        </w:rPr>
        <w:t>Multiple</w:t>
      </w:r>
      <w:r w:rsidRPr="001A76BC">
        <w:rPr>
          <w:rFonts w:ascii="Times New Roman" w:hAnsi="Times New Roman" w:cs="Times New Roman"/>
          <w:color w:val="auto"/>
          <w:spacing w:val="42"/>
          <w:w w:val="105"/>
          <w:sz w:val="22"/>
          <w:szCs w:val="22"/>
        </w:rPr>
        <w:t xml:space="preserve"> </w:t>
      </w:r>
      <w:r w:rsidRPr="001A76BC">
        <w:rPr>
          <w:rFonts w:ascii="Times New Roman" w:hAnsi="Times New Roman" w:cs="Times New Roman"/>
          <w:color w:val="auto"/>
          <w:w w:val="105"/>
          <w:sz w:val="22"/>
          <w:szCs w:val="22"/>
        </w:rPr>
        <w:t>Linear</w:t>
      </w:r>
      <w:r w:rsidRPr="001A76BC">
        <w:rPr>
          <w:rFonts w:ascii="Times New Roman" w:hAnsi="Times New Roman" w:cs="Times New Roman"/>
          <w:color w:val="auto"/>
          <w:spacing w:val="41"/>
          <w:w w:val="105"/>
          <w:sz w:val="22"/>
          <w:szCs w:val="22"/>
        </w:rPr>
        <w:t xml:space="preserve"> </w:t>
      </w:r>
      <w:r w:rsidRPr="001A76BC">
        <w:rPr>
          <w:rFonts w:ascii="Times New Roman" w:hAnsi="Times New Roman" w:cs="Times New Roman"/>
          <w:color w:val="auto"/>
          <w:spacing w:val="-2"/>
          <w:w w:val="105"/>
          <w:sz w:val="22"/>
          <w:szCs w:val="22"/>
        </w:rPr>
        <w:t>Regression)</w:t>
      </w:r>
    </w:p>
    <w:p w14:paraId="0F26B27D" w14:textId="77777777" w:rsidR="00F101B8" w:rsidRPr="001A76BC" w:rsidRDefault="00F101B8" w:rsidP="00F101B8">
      <w:pPr>
        <w:pStyle w:val="BodyText"/>
        <w:spacing w:before="136" w:line="218" w:lineRule="auto"/>
        <w:ind w:left="142" w:right="141"/>
        <w:jc w:val="both"/>
        <w:rPr>
          <w:rFonts w:ascii="Times New Roman" w:hAnsi="Times New Roman" w:cs="Times New Roman"/>
        </w:rPr>
      </w:pPr>
      <w:r w:rsidRPr="001A76BC">
        <w:rPr>
          <w:rFonts w:ascii="Times New Roman" w:hAnsi="Times New Roman" w:cs="Times New Roman"/>
        </w:rPr>
        <w:t>If the model used is a Multiple Linear Regression (MLR), the prediction is governed by the following equation:</w:t>
      </w:r>
    </w:p>
    <w:p w14:paraId="5A9A2A91" w14:textId="77777777" w:rsidR="00F101B8" w:rsidRPr="001A76BC" w:rsidRDefault="00F101B8" w:rsidP="00F101B8">
      <w:pPr>
        <w:spacing w:before="172"/>
        <w:ind w:left="575"/>
        <w:jc w:val="center"/>
        <w:rPr>
          <w:rFonts w:ascii="Times New Roman" w:hAnsi="Times New Roman" w:cs="Times New Roman"/>
          <w:i/>
        </w:rPr>
      </w:pPr>
      <w:r w:rsidRPr="001A76BC">
        <w:rPr>
          <w:rFonts w:ascii="Times New Roman" w:hAnsi="Times New Roman" w:cs="Times New Roman"/>
          <w:i/>
          <w:noProof/>
        </w:rPr>
        <mc:AlternateContent>
          <mc:Choice Requires="wps">
            <w:drawing>
              <wp:anchor distT="0" distB="0" distL="0" distR="0" simplePos="0" relativeHeight="251658240" behindDoc="1" locked="0" layoutInCell="1" allowOverlap="1" wp14:anchorId="4162835A" wp14:editId="7B55E6CA">
                <wp:simplePos x="0" y="0"/>
                <wp:positionH relativeFrom="page">
                  <wp:posOffset>3862590</wp:posOffset>
                </wp:positionH>
                <wp:positionV relativeFrom="paragraph">
                  <wp:posOffset>142755</wp:posOffset>
                </wp:positionV>
                <wp:extent cx="200660" cy="5143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514350"/>
                        </a:xfrm>
                        <a:prstGeom prst="rect">
                          <a:avLst/>
                        </a:prstGeom>
                      </wps:spPr>
                      <wps:txbx>
                        <w:txbxContent>
                          <w:p w14:paraId="32E5209A" w14:textId="77777777" w:rsidR="009D2753" w:rsidRDefault="009D2753" w:rsidP="00F101B8">
                            <w:pPr>
                              <w:pStyle w:val="BodyText"/>
                              <w:spacing w:line="210" w:lineRule="exact"/>
                              <w:rPr>
                                <w:rFonts w:ascii="Arial" w:hAnsi="Arial"/>
                              </w:rPr>
                            </w:pPr>
                            <w:r>
                              <w:rPr>
                                <w:rFonts w:ascii="Arial" w:hAnsi="Arial"/>
                                <w:spacing w:val="-10"/>
                                <w:w w:val="230"/>
                              </w:rPr>
                              <w:t>Σ</w:t>
                            </w:r>
                          </w:p>
                        </w:txbxContent>
                      </wps:txbx>
                      <wps:bodyPr wrap="square" lIns="0" tIns="0" rIns="0" bIns="0" rtlCol="0">
                        <a:noAutofit/>
                      </wps:bodyPr>
                    </wps:wsp>
                  </a:graphicData>
                </a:graphic>
              </wp:anchor>
            </w:drawing>
          </mc:Choice>
          <mc:Fallback>
            <w:pict>
              <v:shapetype w14:anchorId="4162835A" id="_x0000_t202" coordsize="21600,21600" o:spt="202" path="m,l,21600r21600,l21600,xe">
                <v:stroke joinstyle="miter"/>
                <v:path gradientshapeok="t" o:connecttype="rect"/>
              </v:shapetype>
              <v:shape id="Textbox 3" o:spid="_x0000_s1026" type="#_x0000_t202" style="position:absolute;left:0;text-align:left;margin-left:304.15pt;margin-top:11.25pt;width:15.8pt;height:4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" filled="f" stroked="f">
                <v:textbox inset="0,0,0,0">
                  <w:txbxContent>
                    <w:p w14:paraId="32E5209A" w14:textId="77777777" w:rsidR="009D2753" w:rsidRDefault="009D2753" w:rsidP="00F101B8">
                      <w:pPr>
                        <w:pStyle w:val="BodyText"/>
                        <w:spacing w:line="210" w:lineRule="exact"/>
                        <w:rPr>
                          <w:rFonts w:ascii="Arial" w:hAnsi="Arial"/>
                        </w:rPr>
                      </w:pPr>
                      <w:r>
                        <w:rPr>
                          <w:rFonts w:ascii="Arial" w:hAnsi="Arial"/>
                          <w:spacing w:val="-10"/>
                          <w:w w:val="230"/>
                        </w:rPr>
                        <w:t>Σ</w:t>
                      </w:r>
                    </w:p>
                  </w:txbxContent>
                </v:textbox>
                <w10:wrap anchorx="page"/>
              </v:shape>
            </w:pict>
          </mc:Fallback>
        </mc:AlternateContent>
      </w:r>
      <w:r w:rsidRPr="001A76BC">
        <w:rPr>
          <w:rFonts w:ascii="Times New Roman" w:hAnsi="Times New Roman" w:cs="Times New Roman"/>
          <w:i/>
          <w:spacing w:val="-10"/>
          <w:w w:val="105"/>
        </w:rPr>
        <w:t>n</w:t>
      </w:r>
    </w:p>
    <w:p w14:paraId="675FEF9D" w14:textId="77777777" w:rsidR="00F101B8" w:rsidRPr="001A76BC" w:rsidRDefault="00F101B8" w:rsidP="00F101B8">
      <w:pPr>
        <w:tabs>
          <w:tab w:val="left" w:pos="5159"/>
          <w:tab w:val="left" w:pos="8934"/>
        </w:tabs>
        <w:spacing w:before="5"/>
        <w:ind w:left="2904"/>
        <w:rPr>
          <w:rFonts w:ascii="Times New Roman" w:hAnsi="Times New Roman" w:cs="Times New Roman"/>
        </w:rPr>
      </w:pPr>
      <w:proofErr w:type="spellStart"/>
      <w:r w:rsidRPr="001A76BC">
        <w:rPr>
          <w:rFonts w:ascii="Times New Roman" w:eastAsia="Arial" w:hAnsi="Times New Roman" w:cs="Times New Roman"/>
          <w:i/>
          <w:iCs/>
          <w:w w:val="115"/>
        </w:rPr>
        <w:t>E</w:t>
      </w:r>
      <w:r w:rsidRPr="001A76BC">
        <w:rPr>
          <w:rFonts w:ascii="Times New Roman" w:hAnsi="Times New Roman" w:cs="Times New Roman"/>
          <w:w w:val="115"/>
          <w:vertAlign w:val="subscript"/>
        </w:rPr>
        <w:t>Predicted</w:t>
      </w:r>
      <w:proofErr w:type="spellEnd"/>
      <w:r w:rsidRPr="001A76BC">
        <w:rPr>
          <w:rFonts w:ascii="Times New Roman" w:eastAsia="Tahoma" w:hAnsi="Times New Roman" w:cs="Times New Roman"/>
          <w:w w:val="115"/>
        </w:rPr>
        <w:t>(</w:t>
      </w:r>
      <w:r w:rsidRPr="001A76BC">
        <w:rPr>
          <w:rFonts w:ascii="Times New Roman" w:eastAsia="Arial" w:hAnsi="Times New Roman" w:cs="Times New Roman"/>
          <w:i/>
          <w:iCs/>
          <w:w w:val="115"/>
        </w:rPr>
        <w:t>t</w:t>
      </w:r>
      <w:r w:rsidRPr="001A76BC">
        <w:rPr>
          <w:rFonts w:ascii="Times New Roman" w:eastAsia="Tahoma" w:hAnsi="Times New Roman" w:cs="Times New Roman"/>
          <w:w w:val="115"/>
        </w:rPr>
        <w:t>)</w:t>
      </w:r>
      <w:r w:rsidRPr="001A76BC">
        <w:rPr>
          <w:rFonts w:ascii="Times New Roman" w:eastAsia="Tahoma" w:hAnsi="Times New Roman" w:cs="Times New Roman"/>
          <w:spacing w:val="-13"/>
          <w:w w:val="115"/>
        </w:rPr>
        <w:t xml:space="preserve"> </w:t>
      </w:r>
      <w:r w:rsidRPr="001A76BC">
        <w:rPr>
          <w:rFonts w:ascii="Times New Roman" w:eastAsia="Tahoma" w:hAnsi="Times New Roman" w:cs="Times New Roman"/>
          <w:w w:val="115"/>
        </w:rPr>
        <w:t>=</w:t>
      </w:r>
      <w:r w:rsidRPr="001A76BC">
        <w:rPr>
          <w:rFonts w:ascii="Times New Roman" w:eastAsia="Tahoma" w:hAnsi="Times New Roman" w:cs="Times New Roman"/>
          <w:spacing w:val="-11"/>
          <w:w w:val="115"/>
        </w:rPr>
        <w:t xml:space="preserve"> </w:t>
      </w:r>
      <w:r w:rsidRPr="001A76BC">
        <w:rPr>
          <w:rFonts w:ascii="Times New Roman" w:eastAsia="Arial" w:hAnsi="Times New Roman" w:cs="Times New Roman"/>
          <w:i/>
          <w:iCs/>
          <w:w w:val="115"/>
        </w:rPr>
        <w:t>β</w:t>
      </w:r>
      <w:r w:rsidRPr="001A76BC">
        <w:rPr>
          <w:rFonts w:ascii="Times New Roman" w:eastAsia="Garamond" w:hAnsi="Times New Roman" w:cs="Times New Roman"/>
          <w:w w:val="115"/>
          <w:vertAlign w:val="subscript"/>
        </w:rPr>
        <w:t>0</w:t>
      </w:r>
      <w:r w:rsidRPr="001A76BC">
        <w:rPr>
          <w:rFonts w:ascii="Times New Roman" w:eastAsia="Garamond" w:hAnsi="Times New Roman" w:cs="Times New Roman"/>
          <w:spacing w:val="1"/>
          <w:w w:val="115"/>
        </w:rPr>
        <w:t xml:space="preserve"> </w:t>
      </w:r>
      <w:r w:rsidRPr="001A76BC">
        <w:rPr>
          <w:rFonts w:ascii="Times New Roman" w:eastAsia="Tahoma" w:hAnsi="Times New Roman" w:cs="Times New Roman"/>
          <w:spacing w:val="-10"/>
          <w:w w:val="115"/>
        </w:rPr>
        <w:t>+</w:t>
      </w:r>
      <w:r w:rsidRPr="001A76BC">
        <w:rPr>
          <w:rFonts w:ascii="Times New Roman" w:eastAsia="Tahoma" w:hAnsi="Times New Roman" w:cs="Times New Roman"/>
        </w:rPr>
        <w:tab/>
      </w:r>
      <w:r w:rsidRPr="001A76BC">
        <w:rPr>
          <w:rFonts w:ascii="Times New Roman" w:eastAsia="Arial" w:hAnsi="Times New Roman" w:cs="Times New Roman"/>
          <w:i/>
          <w:iCs/>
          <w:w w:val="110"/>
        </w:rPr>
        <w:t>β</w:t>
      </w:r>
      <w:proofErr w:type="spellStart"/>
      <w:r w:rsidRPr="001A76BC">
        <w:rPr>
          <w:rFonts w:ascii="Times New Roman" w:eastAsia="Bookman Old Style" w:hAnsi="Times New Roman" w:cs="Times New Roman"/>
          <w:i/>
          <w:iCs/>
          <w:w w:val="110"/>
          <w:vertAlign w:val="subscript"/>
        </w:rPr>
        <w:t>i</w:t>
      </w:r>
      <w:r w:rsidRPr="001A76BC">
        <w:rPr>
          <w:rFonts w:ascii="Times New Roman" w:eastAsia="Arial" w:hAnsi="Times New Roman" w:cs="Times New Roman"/>
          <w:i/>
          <w:iCs/>
          <w:w w:val="110"/>
        </w:rPr>
        <w:t>X</w:t>
      </w:r>
      <w:r w:rsidRPr="001A76BC">
        <w:rPr>
          <w:rFonts w:ascii="Times New Roman" w:eastAsia="Bookman Old Style" w:hAnsi="Times New Roman" w:cs="Times New Roman"/>
          <w:i/>
          <w:iCs/>
          <w:w w:val="110"/>
          <w:vertAlign w:val="subscript"/>
        </w:rPr>
        <w:t>i</w:t>
      </w:r>
      <w:proofErr w:type="spellEnd"/>
      <w:r w:rsidRPr="001A76BC">
        <w:rPr>
          <w:rFonts w:ascii="Times New Roman" w:eastAsia="Tahoma" w:hAnsi="Times New Roman" w:cs="Times New Roman"/>
          <w:w w:val="110"/>
        </w:rPr>
        <w:t>(</w:t>
      </w:r>
      <w:r w:rsidRPr="001A76BC">
        <w:rPr>
          <w:rFonts w:ascii="Times New Roman" w:eastAsia="Arial" w:hAnsi="Times New Roman" w:cs="Times New Roman"/>
          <w:i/>
          <w:iCs/>
          <w:w w:val="110"/>
        </w:rPr>
        <w:t>t</w:t>
      </w:r>
      <w:r w:rsidRPr="001A76BC">
        <w:rPr>
          <w:rFonts w:ascii="Times New Roman" w:eastAsia="Tahoma" w:hAnsi="Times New Roman" w:cs="Times New Roman"/>
          <w:w w:val="110"/>
        </w:rPr>
        <w:t>)</w:t>
      </w:r>
      <w:r w:rsidRPr="001A76BC">
        <w:rPr>
          <w:rFonts w:ascii="Times New Roman" w:eastAsia="Tahoma" w:hAnsi="Times New Roman" w:cs="Times New Roman"/>
          <w:spacing w:val="-9"/>
          <w:w w:val="110"/>
        </w:rPr>
        <w:t xml:space="preserve"> </w:t>
      </w:r>
      <w:r w:rsidRPr="001A76BC">
        <w:rPr>
          <w:rFonts w:ascii="Times New Roman" w:eastAsia="Tahoma" w:hAnsi="Times New Roman" w:cs="Times New Roman"/>
          <w:w w:val="110"/>
        </w:rPr>
        <w:t>+</w:t>
      </w:r>
      <w:r w:rsidRPr="001A76BC">
        <w:rPr>
          <w:rFonts w:ascii="Times New Roman" w:eastAsia="Tahoma" w:hAnsi="Times New Roman" w:cs="Times New Roman"/>
          <w:spacing w:val="-9"/>
          <w:w w:val="110"/>
        </w:rPr>
        <w:t xml:space="preserve"> </w:t>
      </w:r>
      <w:r w:rsidRPr="001A76BC">
        <w:rPr>
          <w:rFonts w:ascii="Times New Roman" w:eastAsia="Arial" w:hAnsi="Times New Roman" w:cs="Times New Roman"/>
          <w:i/>
          <w:iCs/>
          <w:spacing w:val="-4"/>
          <w:w w:val="110"/>
        </w:rPr>
        <w:t>ϵ</w:t>
      </w:r>
      <w:r w:rsidRPr="001A76BC">
        <w:rPr>
          <w:rFonts w:ascii="Times New Roman" w:eastAsia="Tahoma" w:hAnsi="Times New Roman" w:cs="Times New Roman"/>
          <w:spacing w:val="-4"/>
          <w:w w:val="110"/>
        </w:rPr>
        <w:t>(</w:t>
      </w:r>
      <w:r w:rsidRPr="001A76BC">
        <w:rPr>
          <w:rFonts w:ascii="Times New Roman" w:eastAsia="Arial" w:hAnsi="Times New Roman" w:cs="Times New Roman"/>
          <w:i/>
          <w:iCs/>
          <w:spacing w:val="-4"/>
          <w:w w:val="110"/>
        </w:rPr>
        <w:t>t</w:t>
      </w:r>
      <w:r w:rsidRPr="001A76BC">
        <w:rPr>
          <w:rFonts w:ascii="Times New Roman" w:eastAsia="Tahoma" w:hAnsi="Times New Roman" w:cs="Times New Roman"/>
          <w:spacing w:val="-4"/>
          <w:w w:val="110"/>
        </w:rPr>
        <w:t>)</w:t>
      </w:r>
      <w:r w:rsidRPr="001A76BC">
        <w:rPr>
          <w:rFonts w:ascii="Times New Roman" w:eastAsia="Tahoma" w:hAnsi="Times New Roman" w:cs="Times New Roman"/>
        </w:rPr>
        <w:tab/>
      </w:r>
      <w:r w:rsidRPr="001A76BC">
        <w:rPr>
          <w:rFonts w:ascii="Times New Roman" w:hAnsi="Times New Roman" w:cs="Times New Roman"/>
          <w:spacing w:val="-5"/>
          <w:w w:val="115"/>
        </w:rPr>
        <w:t>(1)</w:t>
      </w:r>
    </w:p>
    <w:p w14:paraId="66784C4C" w14:textId="77777777" w:rsidR="00F101B8" w:rsidRPr="001A76BC" w:rsidRDefault="00F101B8" w:rsidP="00F101B8">
      <w:pPr>
        <w:spacing w:before="45"/>
        <w:ind w:left="575"/>
        <w:jc w:val="center"/>
        <w:rPr>
          <w:rFonts w:ascii="Times New Roman" w:hAnsi="Times New Roman" w:cs="Times New Roman"/>
        </w:rPr>
      </w:pPr>
      <w:proofErr w:type="spellStart"/>
      <w:r w:rsidRPr="001A76BC">
        <w:rPr>
          <w:rFonts w:ascii="Times New Roman" w:hAnsi="Times New Roman" w:cs="Times New Roman"/>
          <w:i/>
          <w:spacing w:val="-5"/>
          <w:w w:val="120"/>
        </w:rPr>
        <w:t>i</w:t>
      </w:r>
      <w:proofErr w:type="spellEnd"/>
      <w:r w:rsidRPr="001A76BC">
        <w:rPr>
          <w:rFonts w:ascii="Times New Roman" w:hAnsi="Times New Roman" w:cs="Times New Roman"/>
          <w:spacing w:val="-5"/>
          <w:w w:val="120"/>
        </w:rPr>
        <w:t>=1</w:t>
      </w:r>
    </w:p>
    <w:p w14:paraId="3013FFE3" w14:textId="77777777" w:rsidR="00F101B8" w:rsidRPr="001A76BC" w:rsidRDefault="00F101B8" w:rsidP="00F101B8">
      <w:pPr>
        <w:pStyle w:val="BodyText"/>
        <w:spacing w:before="34"/>
        <w:ind w:left="481"/>
        <w:rPr>
          <w:rFonts w:ascii="Times New Roman" w:hAnsi="Times New Roman" w:cs="Times New Roman"/>
        </w:rPr>
      </w:pPr>
      <w:r w:rsidRPr="001A76BC">
        <w:rPr>
          <w:rFonts w:ascii="Times New Roman" w:hAnsi="Times New Roman" w:cs="Times New Roman"/>
          <w:spacing w:val="-2"/>
        </w:rPr>
        <w:t>Where:</w:t>
      </w:r>
    </w:p>
    <w:p w14:paraId="02280ADF" w14:textId="6CD8E497" w:rsidR="00F101B8" w:rsidRPr="001A76BC" w:rsidRDefault="00F101B8" w:rsidP="00F101B8">
      <w:pPr>
        <w:pStyle w:val="ListParagraph"/>
        <w:numPr>
          <w:ilvl w:val="0"/>
          <w:numId w:val="1"/>
        </w:numPr>
        <w:tabs>
          <w:tab w:val="left" w:pos="686"/>
        </w:tabs>
        <w:spacing w:before="129"/>
        <w:ind w:left="686" w:hanging="278"/>
        <w:rPr>
          <w:rFonts w:ascii="Times New Roman" w:hAnsi="Times New Roman" w:cs="Times New Roman"/>
        </w:rPr>
      </w:pPr>
      <w:proofErr w:type="spellStart"/>
      <w:r w:rsidRPr="001A76BC">
        <w:rPr>
          <w:rFonts w:ascii="Times New Roman" w:hAnsi="Times New Roman" w:cs="Times New Roman"/>
          <w:i/>
        </w:rPr>
        <w:t>E</w:t>
      </w:r>
      <w:r w:rsidRPr="001A76BC">
        <w:rPr>
          <w:rFonts w:ascii="Times New Roman" w:hAnsi="Times New Roman" w:cs="Times New Roman"/>
          <w:vertAlign w:val="subscript"/>
        </w:rPr>
        <w:t>Predicted</w:t>
      </w:r>
      <w:proofErr w:type="spellEnd"/>
      <w:r w:rsidRPr="001A76BC">
        <w:rPr>
          <w:rFonts w:ascii="Times New Roman" w:hAnsi="Times New Roman" w:cs="Times New Roman"/>
        </w:rPr>
        <w:t>(</w:t>
      </w:r>
      <w:r w:rsidRPr="001A76BC">
        <w:rPr>
          <w:rFonts w:ascii="Times New Roman" w:hAnsi="Times New Roman" w:cs="Times New Roman"/>
          <w:i/>
        </w:rPr>
        <w:t>t</w:t>
      </w:r>
      <w:r w:rsidRPr="001A76BC">
        <w:rPr>
          <w:rFonts w:ascii="Times New Roman" w:hAnsi="Times New Roman" w:cs="Times New Roman"/>
        </w:rPr>
        <w:t>):</w:t>
      </w:r>
      <w:r w:rsidRPr="001A76BC">
        <w:rPr>
          <w:rFonts w:ascii="Times New Roman" w:hAnsi="Times New Roman" w:cs="Times New Roman"/>
          <w:spacing w:val="40"/>
        </w:rPr>
        <w:t xml:space="preserve"> </w:t>
      </w:r>
      <w:r w:rsidRPr="001A76BC">
        <w:rPr>
          <w:rFonts w:ascii="Times New Roman" w:hAnsi="Times New Roman" w:cs="Times New Roman"/>
        </w:rPr>
        <w:t>The</w:t>
      </w:r>
      <w:r w:rsidRPr="001A76BC">
        <w:rPr>
          <w:rFonts w:ascii="Times New Roman" w:hAnsi="Times New Roman" w:cs="Times New Roman"/>
          <w:spacing w:val="16"/>
        </w:rPr>
        <w:t xml:space="preserve"> </w:t>
      </w:r>
      <w:r w:rsidRPr="001A76BC">
        <w:rPr>
          <w:rFonts w:ascii="Times New Roman" w:hAnsi="Times New Roman" w:cs="Times New Roman"/>
        </w:rPr>
        <w:t>predicted</w:t>
      </w:r>
      <w:r w:rsidRPr="001A76BC">
        <w:rPr>
          <w:rFonts w:ascii="Times New Roman" w:hAnsi="Times New Roman" w:cs="Times New Roman"/>
          <w:spacing w:val="17"/>
        </w:rPr>
        <w:t xml:space="preserve"> </w:t>
      </w:r>
      <w:r w:rsidRPr="001A76BC">
        <w:rPr>
          <w:rFonts w:ascii="Times New Roman" w:hAnsi="Times New Roman" w:cs="Times New Roman"/>
        </w:rPr>
        <w:t>energy</w:t>
      </w:r>
      <w:r w:rsidRPr="001A76BC">
        <w:rPr>
          <w:rFonts w:ascii="Times New Roman" w:hAnsi="Times New Roman" w:cs="Times New Roman"/>
          <w:spacing w:val="16"/>
        </w:rPr>
        <w:t xml:space="preserve"> </w:t>
      </w:r>
      <w:r w:rsidRPr="001A76BC">
        <w:rPr>
          <w:rFonts w:ascii="Times New Roman" w:hAnsi="Times New Roman" w:cs="Times New Roman"/>
        </w:rPr>
        <w:t>consumption</w:t>
      </w:r>
      <w:r w:rsidRPr="001A76BC">
        <w:rPr>
          <w:rFonts w:ascii="Times New Roman" w:hAnsi="Times New Roman" w:cs="Times New Roman"/>
          <w:spacing w:val="17"/>
        </w:rPr>
        <w:t xml:space="preserve"> </w:t>
      </w:r>
      <w:r w:rsidRPr="001A76BC">
        <w:rPr>
          <w:rFonts w:ascii="Times New Roman" w:hAnsi="Times New Roman" w:cs="Times New Roman"/>
        </w:rPr>
        <w:t>(kWh)</w:t>
      </w:r>
      <w:r w:rsidRPr="001A76BC">
        <w:rPr>
          <w:rFonts w:ascii="Times New Roman" w:hAnsi="Times New Roman" w:cs="Times New Roman"/>
          <w:spacing w:val="16"/>
        </w:rPr>
        <w:t xml:space="preserve"> </w:t>
      </w:r>
      <w:r w:rsidRPr="001A76BC">
        <w:rPr>
          <w:rFonts w:ascii="Times New Roman" w:hAnsi="Times New Roman" w:cs="Times New Roman"/>
        </w:rPr>
        <w:t>at</w:t>
      </w:r>
      <w:r w:rsidRPr="001A76BC">
        <w:rPr>
          <w:rFonts w:ascii="Times New Roman" w:hAnsi="Times New Roman" w:cs="Times New Roman"/>
          <w:spacing w:val="17"/>
        </w:rPr>
        <w:t xml:space="preserve"> </w:t>
      </w:r>
      <w:r w:rsidRPr="001A76BC">
        <w:rPr>
          <w:rFonts w:ascii="Times New Roman" w:hAnsi="Times New Roman" w:cs="Times New Roman"/>
        </w:rPr>
        <w:t>time</w:t>
      </w:r>
      <w:r w:rsidRPr="001A76BC">
        <w:rPr>
          <w:rFonts w:ascii="Times New Roman" w:hAnsi="Times New Roman" w:cs="Times New Roman"/>
          <w:spacing w:val="18"/>
        </w:rPr>
        <w:t xml:space="preserve"> </w:t>
      </w:r>
      <w:r w:rsidRPr="001A76BC">
        <w:rPr>
          <w:rFonts w:ascii="Times New Roman" w:hAnsi="Times New Roman" w:cs="Times New Roman"/>
          <w:i/>
          <w:spacing w:val="-5"/>
        </w:rPr>
        <w:t>t</w:t>
      </w:r>
      <w:r w:rsidRPr="001A76BC">
        <w:rPr>
          <w:rFonts w:ascii="Times New Roman" w:hAnsi="Times New Roman" w:cs="Times New Roman"/>
          <w:spacing w:val="-5"/>
        </w:rPr>
        <w:t>.</w:t>
      </w:r>
    </w:p>
    <w:p w14:paraId="5535AEE1" w14:textId="77777777" w:rsidR="00F101B8" w:rsidRPr="001A76BC" w:rsidRDefault="00F101B8" w:rsidP="00F101B8">
      <w:pPr>
        <w:rPr>
          <w:rFonts w:ascii="Times New Roman" w:hAnsi="Times New Roman" w:cs="Times New Roman"/>
        </w:rPr>
      </w:pPr>
    </w:p>
    <w:p w14:paraId="0782CB7B" w14:textId="77777777" w:rsidR="00F101B8" w:rsidRPr="001A76BC" w:rsidRDefault="00F101B8" w:rsidP="00F101B8">
      <w:pPr>
        <w:pStyle w:val="ListParagraph"/>
        <w:numPr>
          <w:ilvl w:val="0"/>
          <w:numId w:val="1"/>
        </w:numPr>
        <w:tabs>
          <w:tab w:val="left" w:pos="686"/>
        </w:tabs>
        <w:spacing w:before="87"/>
        <w:ind w:left="686" w:hanging="278"/>
        <w:rPr>
          <w:rFonts w:ascii="Times New Roman" w:hAnsi="Times New Roman" w:cs="Times New Roman"/>
        </w:rPr>
      </w:pPr>
      <w:r w:rsidRPr="001A76BC">
        <w:rPr>
          <w:rFonts w:ascii="Times New Roman" w:hAnsi="Times New Roman" w:cs="Times New Roman"/>
          <w:i/>
          <w:spacing w:val="-2"/>
        </w:rPr>
        <w:t>β</w:t>
      </w:r>
      <w:r w:rsidRPr="001A76BC">
        <w:rPr>
          <w:rFonts w:ascii="Times New Roman" w:hAnsi="Times New Roman" w:cs="Times New Roman"/>
          <w:spacing w:val="-2"/>
          <w:vertAlign w:val="subscript"/>
        </w:rPr>
        <w:t>0</w:t>
      </w:r>
      <w:r w:rsidRPr="001A76BC">
        <w:rPr>
          <w:rFonts w:ascii="Times New Roman" w:hAnsi="Times New Roman" w:cs="Times New Roman"/>
          <w:spacing w:val="-2"/>
        </w:rPr>
        <w:t>:</w:t>
      </w:r>
      <w:r w:rsidRPr="001A76BC">
        <w:rPr>
          <w:rFonts w:ascii="Times New Roman" w:hAnsi="Times New Roman" w:cs="Times New Roman"/>
          <w:spacing w:val="19"/>
        </w:rPr>
        <w:t xml:space="preserve"> </w:t>
      </w:r>
      <w:r w:rsidRPr="001A76BC">
        <w:rPr>
          <w:rFonts w:ascii="Times New Roman" w:hAnsi="Times New Roman" w:cs="Times New Roman"/>
          <w:spacing w:val="-2"/>
        </w:rPr>
        <w:t>The</w:t>
      </w:r>
      <w:r w:rsidRPr="001A76BC">
        <w:rPr>
          <w:rFonts w:ascii="Times New Roman" w:hAnsi="Times New Roman" w:cs="Times New Roman"/>
        </w:rPr>
        <w:t xml:space="preserve"> </w:t>
      </w:r>
      <w:r w:rsidRPr="001A76BC">
        <w:rPr>
          <w:rFonts w:ascii="Times New Roman" w:hAnsi="Times New Roman" w:cs="Times New Roman"/>
          <w:spacing w:val="-2"/>
        </w:rPr>
        <w:t>intercept</w:t>
      </w:r>
      <w:r w:rsidRPr="001A76BC">
        <w:rPr>
          <w:rFonts w:ascii="Times New Roman" w:hAnsi="Times New Roman" w:cs="Times New Roman"/>
          <w:spacing w:val="1"/>
        </w:rPr>
        <w:t xml:space="preserve"> </w:t>
      </w:r>
      <w:r w:rsidRPr="001A76BC">
        <w:rPr>
          <w:rFonts w:ascii="Times New Roman" w:hAnsi="Times New Roman" w:cs="Times New Roman"/>
          <w:spacing w:val="-2"/>
        </w:rPr>
        <w:t>(baseline</w:t>
      </w:r>
      <w:r w:rsidRPr="001A76BC">
        <w:rPr>
          <w:rFonts w:ascii="Times New Roman" w:hAnsi="Times New Roman" w:cs="Times New Roman"/>
          <w:spacing w:val="1"/>
        </w:rPr>
        <w:t xml:space="preserve"> </w:t>
      </w:r>
      <w:r w:rsidRPr="001A76BC">
        <w:rPr>
          <w:rFonts w:ascii="Times New Roman" w:hAnsi="Times New Roman" w:cs="Times New Roman"/>
          <w:spacing w:val="-2"/>
        </w:rPr>
        <w:t>energy</w:t>
      </w:r>
      <w:r w:rsidRPr="001A76BC">
        <w:rPr>
          <w:rFonts w:ascii="Times New Roman" w:hAnsi="Times New Roman" w:cs="Times New Roman"/>
        </w:rPr>
        <w:t xml:space="preserve"> </w:t>
      </w:r>
      <w:r w:rsidRPr="001A76BC">
        <w:rPr>
          <w:rFonts w:ascii="Times New Roman" w:hAnsi="Times New Roman" w:cs="Times New Roman"/>
          <w:spacing w:val="-2"/>
        </w:rPr>
        <w:t>consumption</w:t>
      </w:r>
      <w:r w:rsidRPr="001A76BC">
        <w:rPr>
          <w:rFonts w:ascii="Times New Roman" w:hAnsi="Times New Roman" w:cs="Times New Roman"/>
          <w:spacing w:val="1"/>
        </w:rPr>
        <w:t xml:space="preserve"> </w:t>
      </w:r>
      <w:r w:rsidRPr="001A76BC">
        <w:rPr>
          <w:rFonts w:ascii="Times New Roman" w:hAnsi="Times New Roman" w:cs="Times New Roman"/>
          <w:spacing w:val="-2"/>
        </w:rPr>
        <w:t>when</w:t>
      </w:r>
      <w:r w:rsidRPr="001A76BC">
        <w:rPr>
          <w:rFonts w:ascii="Times New Roman" w:hAnsi="Times New Roman" w:cs="Times New Roman"/>
        </w:rPr>
        <w:t xml:space="preserve"> </w:t>
      </w:r>
      <w:r w:rsidRPr="001A76BC">
        <w:rPr>
          <w:rFonts w:ascii="Times New Roman" w:hAnsi="Times New Roman" w:cs="Times New Roman"/>
          <w:spacing w:val="-2"/>
        </w:rPr>
        <w:t>all</w:t>
      </w:r>
      <w:r w:rsidRPr="001A76BC">
        <w:rPr>
          <w:rFonts w:ascii="Times New Roman" w:hAnsi="Times New Roman" w:cs="Times New Roman"/>
          <w:spacing w:val="1"/>
        </w:rPr>
        <w:t xml:space="preserve"> </w:t>
      </w:r>
      <w:r w:rsidRPr="001A76BC">
        <w:rPr>
          <w:rFonts w:ascii="Times New Roman" w:hAnsi="Times New Roman" w:cs="Times New Roman"/>
          <w:spacing w:val="-2"/>
        </w:rPr>
        <w:t>predictors</w:t>
      </w:r>
      <w:r w:rsidRPr="001A76BC">
        <w:rPr>
          <w:rFonts w:ascii="Times New Roman" w:hAnsi="Times New Roman" w:cs="Times New Roman"/>
          <w:spacing w:val="1"/>
        </w:rPr>
        <w:t xml:space="preserve"> </w:t>
      </w:r>
      <w:r w:rsidRPr="001A76BC">
        <w:rPr>
          <w:rFonts w:ascii="Times New Roman" w:hAnsi="Times New Roman" w:cs="Times New Roman"/>
          <w:spacing w:val="-2"/>
        </w:rPr>
        <w:t>are</w:t>
      </w:r>
      <w:r w:rsidRPr="001A76BC">
        <w:rPr>
          <w:rFonts w:ascii="Times New Roman" w:hAnsi="Times New Roman" w:cs="Times New Roman"/>
        </w:rPr>
        <w:t xml:space="preserve"> </w:t>
      </w:r>
      <w:r w:rsidRPr="001A76BC">
        <w:rPr>
          <w:rFonts w:ascii="Times New Roman" w:hAnsi="Times New Roman" w:cs="Times New Roman"/>
          <w:spacing w:val="-2"/>
        </w:rPr>
        <w:t>zero).</w:t>
      </w:r>
    </w:p>
    <w:p w14:paraId="3FC4DAB7" w14:textId="77777777" w:rsidR="00F101B8" w:rsidRPr="001A76BC" w:rsidRDefault="00F101B8" w:rsidP="00F101B8">
      <w:pPr>
        <w:pStyle w:val="ListParagraph"/>
        <w:numPr>
          <w:ilvl w:val="0"/>
          <w:numId w:val="1"/>
        </w:numPr>
        <w:tabs>
          <w:tab w:val="left" w:pos="687"/>
        </w:tabs>
        <w:spacing w:before="175" w:line="218" w:lineRule="auto"/>
        <w:ind w:right="142"/>
        <w:rPr>
          <w:rFonts w:ascii="Times New Roman" w:hAnsi="Times New Roman" w:cs="Times New Roman"/>
        </w:rPr>
      </w:pPr>
      <w:r w:rsidRPr="001A76BC">
        <w:rPr>
          <w:rFonts w:ascii="Times New Roman" w:hAnsi="Times New Roman" w:cs="Times New Roman"/>
          <w:i/>
          <w:spacing w:val="-2"/>
          <w:w w:val="105"/>
        </w:rPr>
        <w:t>X</w:t>
      </w:r>
      <w:r w:rsidRPr="001A76BC">
        <w:rPr>
          <w:rFonts w:ascii="Times New Roman" w:hAnsi="Times New Roman" w:cs="Times New Roman"/>
          <w:i/>
          <w:spacing w:val="-2"/>
          <w:w w:val="105"/>
          <w:vertAlign w:val="subscript"/>
        </w:rPr>
        <w:t>i</w:t>
      </w:r>
      <w:r w:rsidRPr="001A76BC">
        <w:rPr>
          <w:rFonts w:ascii="Times New Roman" w:hAnsi="Times New Roman" w:cs="Times New Roman"/>
          <w:spacing w:val="-2"/>
          <w:w w:val="105"/>
        </w:rPr>
        <w:t>(</w:t>
      </w:r>
      <w:r w:rsidRPr="001A76BC">
        <w:rPr>
          <w:rFonts w:ascii="Times New Roman" w:hAnsi="Times New Roman" w:cs="Times New Roman"/>
          <w:i/>
          <w:spacing w:val="-2"/>
          <w:w w:val="105"/>
        </w:rPr>
        <w:t>t</w:t>
      </w:r>
      <w:r w:rsidRPr="001A76BC">
        <w:rPr>
          <w:rFonts w:ascii="Times New Roman" w:hAnsi="Times New Roman" w:cs="Times New Roman"/>
          <w:spacing w:val="-2"/>
          <w:w w:val="105"/>
        </w:rPr>
        <w:t>):</w:t>
      </w:r>
      <w:r w:rsidRPr="001A76BC">
        <w:rPr>
          <w:rFonts w:ascii="Times New Roman" w:hAnsi="Times New Roman" w:cs="Times New Roman"/>
          <w:spacing w:val="40"/>
          <w:w w:val="105"/>
        </w:rPr>
        <w:t xml:space="preserve"> </w:t>
      </w:r>
      <w:r w:rsidRPr="001A76BC">
        <w:rPr>
          <w:rFonts w:ascii="Times New Roman" w:hAnsi="Times New Roman" w:cs="Times New Roman"/>
          <w:spacing w:val="-2"/>
          <w:w w:val="105"/>
        </w:rPr>
        <w:t>The</w:t>
      </w:r>
      <w:r w:rsidRPr="001A76BC">
        <w:rPr>
          <w:rFonts w:ascii="Times New Roman" w:hAnsi="Times New Roman" w:cs="Times New Roman"/>
          <w:spacing w:val="12"/>
          <w:w w:val="105"/>
        </w:rPr>
        <w:t xml:space="preserve"> </w:t>
      </w:r>
      <w:proofErr w:type="spellStart"/>
      <w:r w:rsidRPr="001A76BC">
        <w:rPr>
          <w:rFonts w:ascii="Times New Roman" w:hAnsi="Times New Roman" w:cs="Times New Roman"/>
          <w:i/>
          <w:spacing w:val="-2"/>
          <w:w w:val="105"/>
        </w:rPr>
        <w:t>i</w:t>
      </w:r>
      <w:r w:rsidRPr="001A76BC">
        <w:rPr>
          <w:rFonts w:ascii="Times New Roman" w:hAnsi="Times New Roman" w:cs="Times New Roman"/>
          <w:spacing w:val="-2"/>
          <w:w w:val="105"/>
        </w:rPr>
        <w:t>-th</w:t>
      </w:r>
      <w:proofErr w:type="spellEnd"/>
      <w:r w:rsidRPr="001A76BC">
        <w:rPr>
          <w:rFonts w:ascii="Times New Roman" w:hAnsi="Times New Roman" w:cs="Times New Roman"/>
          <w:spacing w:val="12"/>
          <w:w w:val="105"/>
        </w:rPr>
        <w:t xml:space="preserve"> </w:t>
      </w:r>
      <w:r w:rsidRPr="001A76BC">
        <w:rPr>
          <w:rFonts w:ascii="Times New Roman" w:hAnsi="Times New Roman" w:cs="Times New Roman"/>
          <w:spacing w:val="-2"/>
          <w:w w:val="105"/>
        </w:rPr>
        <w:t>predictor</w:t>
      </w:r>
      <w:r w:rsidRPr="001A76BC">
        <w:rPr>
          <w:rFonts w:ascii="Times New Roman" w:hAnsi="Times New Roman" w:cs="Times New Roman"/>
          <w:spacing w:val="12"/>
          <w:w w:val="105"/>
        </w:rPr>
        <w:t xml:space="preserve"> </w:t>
      </w:r>
      <w:r w:rsidRPr="001A76BC">
        <w:rPr>
          <w:rFonts w:ascii="Times New Roman" w:hAnsi="Times New Roman" w:cs="Times New Roman"/>
          <w:spacing w:val="-2"/>
          <w:w w:val="105"/>
        </w:rPr>
        <w:t>variable</w:t>
      </w:r>
      <w:r w:rsidRPr="001A76BC">
        <w:rPr>
          <w:rFonts w:ascii="Times New Roman" w:hAnsi="Times New Roman" w:cs="Times New Roman"/>
          <w:spacing w:val="12"/>
          <w:w w:val="105"/>
        </w:rPr>
        <w:t xml:space="preserve"> </w:t>
      </w:r>
      <w:r w:rsidRPr="001A76BC">
        <w:rPr>
          <w:rFonts w:ascii="Times New Roman" w:hAnsi="Times New Roman" w:cs="Times New Roman"/>
          <w:spacing w:val="-2"/>
          <w:w w:val="105"/>
        </w:rPr>
        <w:t>at</w:t>
      </w:r>
      <w:r w:rsidRPr="001A76BC">
        <w:rPr>
          <w:rFonts w:ascii="Times New Roman" w:hAnsi="Times New Roman" w:cs="Times New Roman"/>
          <w:spacing w:val="12"/>
          <w:w w:val="105"/>
        </w:rPr>
        <w:t xml:space="preserve"> </w:t>
      </w:r>
      <w:r w:rsidRPr="001A76BC">
        <w:rPr>
          <w:rFonts w:ascii="Times New Roman" w:hAnsi="Times New Roman" w:cs="Times New Roman"/>
          <w:spacing w:val="-2"/>
          <w:w w:val="105"/>
        </w:rPr>
        <w:t>time</w:t>
      </w:r>
      <w:r w:rsidRPr="001A76BC">
        <w:rPr>
          <w:rFonts w:ascii="Times New Roman" w:hAnsi="Times New Roman" w:cs="Times New Roman"/>
          <w:spacing w:val="12"/>
          <w:w w:val="105"/>
        </w:rPr>
        <w:t xml:space="preserve"> </w:t>
      </w:r>
      <w:r w:rsidRPr="001A76BC">
        <w:rPr>
          <w:rFonts w:ascii="Times New Roman" w:hAnsi="Times New Roman" w:cs="Times New Roman"/>
          <w:i/>
          <w:spacing w:val="-2"/>
          <w:w w:val="105"/>
        </w:rPr>
        <w:t>t</w:t>
      </w:r>
      <w:r w:rsidRPr="001A76BC">
        <w:rPr>
          <w:rFonts w:ascii="Times New Roman" w:hAnsi="Times New Roman" w:cs="Times New Roman"/>
          <w:i/>
          <w:spacing w:val="5"/>
          <w:w w:val="105"/>
        </w:rPr>
        <w:t xml:space="preserve"> </w:t>
      </w:r>
      <w:r w:rsidRPr="001A76BC">
        <w:rPr>
          <w:rFonts w:ascii="Times New Roman" w:hAnsi="Times New Roman" w:cs="Times New Roman"/>
          <w:spacing w:val="-2"/>
          <w:w w:val="105"/>
        </w:rPr>
        <w:t>(e.g.,</w:t>
      </w:r>
      <w:r w:rsidRPr="001A76BC">
        <w:rPr>
          <w:rFonts w:ascii="Times New Roman" w:hAnsi="Times New Roman" w:cs="Times New Roman"/>
          <w:spacing w:val="16"/>
          <w:w w:val="105"/>
        </w:rPr>
        <w:t xml:space="preserve"> </w:t>
      </w:r>
      <w:r w:rsidRPr="001A76BC">
        <w:rPr>
          <w:rFonts w:ascii="Times New Roman" w:hAnsi="Times New Roman" w:cs="Times New Roman"/>
          <w:spacing w:val="-2"/>
          <w:w w:val="105"/>
        </w:rPr>
        <w:t>Outdoor</w:t>
      </w:r>
      <w:r w:rsidRPr="001A76BC">
        <w:rPr>
          <w:rFonts w:ascii="Times New Roman" w:hAnsi="Times New Roman" w:cs="Times New Roman"/>
          <w:spacing w:val="12"/>
          <w:w w:val="105"/>
        </w:rPr>
        <w:t xml:space="preserve"> </w:t>
      </w:r>
      <w:r w:rsidRPr="001A76BC">
        <w:rPr>
          <w:rFonts w:ascii="Times New Roman" w:hAnsi="Times New Roman" w:cs="Times New Roman"/>
          <w:spacing w:val="-2"/>
          <w:w w:val="105"/>
        </w:rPr>
        <w:t>Temperature,</w:t>
      </w:r>
      <w:r w:rsidRPr="001A76BC">
        <w:rPr>
          <w:rFonts w:ascii="Times New Roman" w:hAnsi="Times New Roman" w:cs="Times New Roman"/>
          <w:spacing w:val="16"/>
          <w:w w:val="105"/>
        </w:rPr>
        <w:t xml:space="preserve"> </w:t>
      </w:r>
      <w:r w:rsidRPr="001A76BC">
        <w:rPr>
          <w:rFonts w:ascii="Times New Roman" w:hAnsi="Times New Roman" w:cs="Times New Roman"/>
          <w:spacing w:val="-2"/>
          <w:w w:val="105"/>
        </w:rPr>
        <w:t>Humidity,</w:t>
      </w:r>
      <w:r w:rsidRPr="001A76BC">
        <w:rPr>
          <w:rFonts w:ascii="Times New Roman" w:hAnsi="Times New Roman" w:cs="Times New Roman"/>
          <w:spacing w:val="16"/>
          <w:w w:val="105"/>
        </w:rPr>
        <w:t xml:space="preserve"> </w:t>
      </w:r>
      <w:r w:rsidRPr="001A76BC">
        <w:rPr>
          <w:rFonts w:ascii="Times New Roman" w:hAnsi="Times New Roman" w:cs="Times New Roman"/>
          <w:spacing w:val="-2"/>
          <w:w w:val="105"/>
        </w:rPr>
        <w:t xml:space="preserve">or </w:t>
      </w:r>
      <w:r w:rsidRPr="001A76BC">
        <w:rPr>
          <w:rFonts w:ascii="Times New Roman" w:hAnsi="Times New Roman" w:cs="Times New Roman"/>
          <w:w w:val="105"/>
        </w:rPr>
        <w:t>Consumption</w:t>
      </w:r>
      <w:r w:rsidRPr="001A76BC">
        <w:rPr>
          <w:rFonts w:ascii="Times New Roman" w:hAnsi="Times New Roman" w:cs="Times New Roman"/>
          <w:spacing w:val="-4"/>
          <w:w w:val="105"/>
        </w:rPr>
        <w:t xml:space="preserve"> </w:t>
      </w:r>
      <w:r w:rsidRPr="001A76BC">
        <w:rPr>
          <w:rFonts w:ascii="Times New Roman" w:hAnsi="Times New Roman" w:cs="Times New Roman"/>
          <w:w w:val="105"/>
        </w:rPr>
        <w:t>from</w:t>
      </w:r>
      <w:r w:rsidRPr="001A76BC">
        <w:rPr>
          <w:rFonts w:ascii="Times New Roman" w:hAnsi="Times New Roman" w:cs="Times New Roman"/>
          <w:spacing w:val="-4"/>
          <w:w w:val="105"/>
        </w:rPr>
        <w:t xml:space="preserve"> </w:t>
      </w:r>
      <w:r w:rsidRPr="001A76BC">
        <w:rPr>
          <w:rFonts w:ascii="Times New Roman" w:hAnsi="Times New Roman" w:cs="Times New Roman"/>
          <w:w w:val="105"/>
        </w:rPr>
        <w:t>Floor</w:t>
      </w:r>
      <w:r w:rsidRPr="001A76BC">
        <w:rPr>
          <w:rFonts w:ascii="Times New Roman" w:hAnsi="Times New Roman" w:cs="Times New Roman"/>
          <w:spacing w:val="-4"/>
          <w:w w:val="105"/>
        </w:rPr>
        <w:t xml:space="preserve"> </w:t>
      </w:r>
      <w:r w:rsidRPr="001A76BC">
        <w:rPr>
          <w:rFonts w:ascii="Times New Roman" w:hAnsi="Times New Roman" w:cs="Times New Roman"/>
          <w:w w:val="105"/>
        </w:rPr>
        <w:t>1,</w:t>
      </w:r>
      <w:r w:rsidRPr="001A76BC">
        <w:rPr>
          <w:rFonts w:ascii="Times New Roman" w:hAnsi="Times New Roman" w:cs="Times New Roman"/>
          <w:spacing w:val="-4"/>
          <w:w w:val="105"/>
        </w:rPr>
        <w:t xml:space="preserve"> </w:t>
      </w:r>
      <w:r w:rsidRPr="001A76BC">
        <w:rPr>
          <w:rFonts w:ascii="Times New Roman" w:hAnsi="Times New Roman" w:cs="Times New Roman"/>
          <w:w w:val="105"/>
        </w:rPr>
        <w:t>Floor</w:t>
      </w:r>
      <w:r w:rsidRPr="001A76BC">
        <w:rPr>
          <w:rFonts w:ascii="Times New Roman" w:hAnsi="Times New Roman" w:cs="Times New Roman"/>
          <w:spacing w:val="-4"/>
          <w:w w:val="105"/>
        </w:rPr>
        <w:t xml:space="preserve"> </w:t>
      </w:r>
      <w:r w:rsidRPr="001A76BC">
        <w:rPr>
          <w:rFonts w:ascii="Times New Roman" w:hAnsi="Times New Roman" w:cs="Times New Roman"/>
          <w:w w:val="105"/>
        </w:rPr>
        <w:t>2,</w:t>
      </w:r>
      <w:r w:rsidRPr="001A76BC">
        <w:rPr>
          <w:rFonts w:ascii="Times New Roman" w:hAnsi="Times New Roman" w:cs="Times New Roman"/>
          <w:spacing w:val="-4"/>
          <w:w w:val="105"/>
        </w:rPr>
        <w:t xml:space="preserve"> </w:t>
      </w:r>
      <w:r w:rsidRPr="001A76BC">
        <w:rPr>
          <w:rFonts w:ascii="Times New Roman" w:hAnsi="Times New Roman" w:cs="Times New Roman"/>
          <w:w w:val="105"/>
        </w:rPr>
        <w:t>etc.).</w:t>
      </w:r>
    </w:p>
    <w:p w14:paraId="7E077EAF" w14:textId="77777777" w:rsidR="00F101B8" w:rsidRPr="001A76BC" w:rsidRDefault="00F101B8" w:rsidP="00F101B8">
      <w:pPr>
        <w:pStyle w:val="ListParagraph"/>
        <w:numPr>
          <w:ilvl w:val="0"/>
          <w:numId w:val="1"/>
        </w:numPr>
        <w:tabs>
          <w:tab w:val="left" w:pos="687"/>
        </w:tabs>
        <w:spacing w:before="181" w:line="218" w:lineRule="auto"/>
        <w:ind w:right="140"/>
        <w:rPr>
          <w:rFonts w:ascii="Times New Roman" w:hAnsi="Times New Roman" w:cs="Times New Roman"/>
        </w:rPr>
      </w:pPr>
      <w:r w:rsidRPr="001A76BC">
        <w:rPr>
          <w:rFonts w:ascii="Times New Roman" w:hAnsi="Times New Roman" w:cs="Times New Roman"/>
          <w:i/>
        </w:rPr>
        <w:t>β</w:t>
      </w:r>
      <w:proofErr w:type="spellStart"/>
      <w:r w:rsidRPr="001A76BC">
        <w:rPr>
          <w:rFonts w:ascii="Times New Roman" w:hAnsi="Times New Roman" w:cs="Times New Roman"/>
          <w:i/>
          <w:vertAlign w:val="subscript"/>
        </w:rPr>
        <w:t>i</w:t>
      </w:r>
      <w:proofErr w:type="spellEnd"/>
      <w:r w:rsidRPr="001A76BC">
        <w:rPr>
          <w:rFonts w:ascii="Times New Roman" w:hAnsi="Times New Roman" w:cs="Times New Roman"/>
        </w:rPr>
        <w:t>:</w:t>
      </w:r>
      <w:r w:rsidRPr="001A76BC">
        <w:rPr>
          <w:rFonts w:ascii="Times New Roman" w:hAnsi="Times New Roman" w:cs="Times New Roman"/>
          <w:spacing w:val="31"/>
        </w:rPr>
        <w:t xml:space="preserve"> </w:t>
      </w:r>
      <w:r w:rsidRPr="001A76BC">
        <w:rPr>
          <w:rFonts w:ascii="Times New Roman" w:hAnsi="Times New Roman" w:cs="Times New Roman"/>
        </w:rPr>
        <w:t>The</w:t>
      </w:r>
      <w:r w:rsidRPr="001A76BC">
        <w:rPr>
          <w:rFonts w:ascii="Times New Roman" w:hAnsi="Times New Roman" w:cs="Times New Roman"/>
          <w:spacing w:val="4"/>
        </w:rPr>
        <w:t xml:space="preserve"> </w:t>
      </w:r>
      <w:r w:rsidRPr="001A76BC">
        <w:rPr>
          <w:rFonts w:ascii="Times New Roman" w:hAnsi="Times New Roman" w:cs="Times New Roman"/>
        </w:rPr>
        <w:t>corresponding</w:t>
      </w:r>
      <w:r w:rsidRPr="001A76BC">
        <w:rPr>
          <w:rFonts w:ascii="Times New Roman" w:hAnsi="Times New Roman" w:cs="Times New Roman"/>
          <w:spacing w:val="4"/>
        </w:rPr>
        <w:t xml:space="preserve"> </w:t>
      </w:r>
      <w:r w:rsidRPr="001A76BC">
        <w:rPr>
          <w:rFonts w:ascii="Times New Roman" w:hAnsi="Times New Roman" w:cs="Times New Roman"/>
        </w:rPr>
        <w:t>regression</w:t>
      </w:r>
      <w:r w:rsidRPr="001A76BC">
        <w:rPr>
          <w:rFonts w:ascii="Times New Roman" w:hAnsi="Times New Roman" w:cs="Times New Roman"/>
          <w:spacing w:val="4"/>
        </w:rPr>
        <w:t xml:space="preserve"> </w:t>
      </w:r>
      <w:r w:rsidRPr="001A76BC">
        <w:rPr>
          <w:rFonts w:ascii="Times New Roman" w:hAnsi="Times New Roman" w:cs="Times New Roman"/>
        </w:rPr>
        <w:t>coefficient</w:t>
      </w:r>
      <w:r w:rsidRPr="001A76BC">
        <w:rPr>
          <w:rFonts w:ascii="Times New Roman" w:hAnsi="Times New Roman" w:cs="Times New Roman"/>
          <w:spacing w:val="3"/>
        </w:rPr>
        <w:t xml:space="preserve"> </w:t>
      </w:r>
      <w:r w:rsidRPr="001A76BC">
        <w:rPr>
          <w:rFonts w:ascii="Times New Roman" w:hAnsi="Times New Roman" w:cs="Times New Roman"/>
        </w:rPr>
        <w:t>or</w:t>
      </w:r>
      <w:r w:rsidRPr="001A76BC">
        <w:rPr>
          <w:rFonts w:ascii="Times New Roman" w:hAnsi="Times New Roman" w:cs="Times New Roman"/>
          <w:spacing w:val="4"/>
        </w:rPr>
        <w:t xml:space="preserve"> </w:t>
      </w:r>
      <w:r w:rsidRPr="001A76BC">
        <w:rPr>
          <w:rFonts w:ascii="Times New Roman" w:hAnsi="Times New Roman" w:cs="Times New Roman"/>
        </w:rPr>
        <w:t>weight</w:t>
      </w:r>
      <w:r w:rsidRPr="001A76BC">
        <w:rPr>
          <w:rFonts w:ascii="Times New Roman" w:hAnsi="Times New Roman" w:cs="Times New Roman"/>
          <w:spacing w:val="3"/>
        </w:rPr>
        <w:t xml:space="preserve"> </w:t>
      </w:r>
      <w:r w:rsidRPr="001A76BC">
        <w:rPr>
          <w:rFonts w:ascii="Times New Roman" w:hAnsi="Times New Roman" w:cs="Times New Roman"/>
        </w:rPr>
        <w:t>of</w:t>
      </w:r>
      <w:r w:rsidRPr="001A76BC">
        <w:rPr>
          <w:rFonts w:ascii="Times New Roman" w:hAnsi="Times New Roman" w:cs="Times New Roman"/>
          <w:spacing w:val="4"/>
        </w:rPr>
        <w:t xml:space="preserve"> </w:t>
      </w:r>
      <w:r w:rsidRPr="001A76BC">
        <w:rPr>
          <w:rFonts w:ascii="Times New Roman" w:hAnsi="Times New Roman" w:cs="Times New Roman"/>
        </w:rPr>
        <w:t>the</w:t>
      </w:r>
      <w:r w:rsidRPr="001A76BC">
        <w:rPr>
          <w:rFonts w:ascii="Times New Roman" w:hAnsi="Times New Roman" w:cs="Times New Roman"/>
          <w:spacing w:val="6"/>
        </w:rPr>
        <w:t xml:space="preserve"> </w:t>
      </w:r>
      <w:proofErr w:type="spellStart"/>
      <w:r w:rsidRPr="001A76BC">
        <w:rPr>
          <w:rFonts w:ascii="Times New Roman" w:hAnsi="Times New Roman" w:cs="Times New Roman"/>
          <w:i/>
        </w:rPr>
        <w:t>i</w:t>
      </w:r>
      <w:r w:rsidRPr="001A76BC">
        <w:rPr>
          <w:rFonts w:ascii="Times New Roman" w:hAnsi="Times New Roman" w:cs="Times New Roman"/>
        </w:rPr>
        <w:t>-th</w:t>
      </w:r>
      <w:proofErr w:type="spellEnd"/>
      <w:r w:rsidRPr="001A76BC">
        <w:rPr>
          <w:rFonts w:ascii="Times New Roman" w:hAnsi="Times New Roman" w:cs="Times New Roman"/>
          <w:spacing w:val="4"/>
        </w:rPr>
        <w:t xml:space="preserve"> </w:t>
      </w:r>
      <w:r w:rsidRPr="001A76BC">
        <w:rPr>
          <w:rFonts w:ascii="Times New Roman" w:hAnsi="Times New Roman" w:cs="Times New Roman"/>
        </w:rPr>
        <w:t>predictor,</w:t>
      </w:r>
      <w:r w:rsidRPr="001A76BC">
        <w:rPr>
          <w:rFonts w:ascii="Times New Roman" w:hAnsi="Times New Roman" w:cs="Times New Roman"/>
          <w:spacing w:val="6"/>
        </w:rPr>
        <w:t xml:space="preserve"> </w:t>
      </w:r>
      <w:r w:rsidRPr="001A76BC">
        <w:rPr>
          <w:rFonts w:ascii="Times New Roman" w:hAnsi="Times New Roman" w:cs="Times New Roman"/>
        </w:rPr>
        <w:t>quantifying the impact of that variable on energy consumption.</w:t>
      </w:r>
    </w:p>
    <w:p w14:paraId="00940879" w14:textId="77777777" w:rsidR="00F101B8" w:rsidRPr="001A76BC" w:rsidRDefault="00F101B8" w:rsidP="00F101B8">
      <w:pPr>
        <w:pStyle w:val="ListParagraph"/>
        <w:numPr>
          <w:ilvl w:val="0"/>
          <w:numId w:val="1"/>
        </w:numPr>
        <w:tabs>
          <w:tab w:val="left" w:pos="686"/>
        </w:tabs>
        <w:spacing w:before="160"/>
        <w:ind w:left="686" w:hanging="278"/>
        <w:rPr>
          <w:rFonts w:ascii="Times New Roman" w:hAnsi="Times New Roman" w:cs="Times New Roman"/>
        </w:rPr>
      </w:pPr>
      <w:r w:rsidRPr="001A76BC">
        <w:rPr>
          <w:rFonts w:ascii="Times New Roman" w:hAnsi="Times New Roman" w:cs="Times New Roman"/>
          <w:i/>
        </w:rPr>
        <w:t>n</w:t>
      </w:r>
      <w:r w:rsidRPr="001A76BC">
        <w:rPr>
          <w:rFonts w:ascii="Times New Roman" w:hAnsi="Times New Roman" w:cs="Times New Roman"/>
        </w:rPr>
        <w:t>:</w:t>
      </w:r>
      <w:r w:rsidRPr="001A76BC">
        <w:rPr>
          <w:rFonts w:ascii="Times New Roman" w:hAnsi="Times New Roman" w:cs="Times New Roman"/>
          <w:spacing w:val="19"/>
        </w:rPr>
        <w:t xml:space="preserve"> </w:t>
      </w:r>
      <w:r w:rsidRPr="001A76BC">
        <w:rPr>
          <w:rFonts w:ascii="Times New Roman" w:hAnsi="Times New Roman" w:cs="Times New Roman"/>
        </w:rPr>
        <w:t>The total</w:t>
      </w:r>
      <w:r w:rsidRPr="001A76BC">
        <w:rPr>
          <w:rFonts w:ascii="Times New Roman" w:hAnsi="Times New Roman" w:cs="Times New Roman"/>
          <w:spacing w:val="1"/>
        </w:rPr>
        <w:t xml:space="preserve"> </w:t>
      </w:r>
      <w:r w:rsidRPr="001A76BC">
        <w:rPr>
          <w:rFonts w:ascii="Times New Roman" w:hAnsi="Times New Roman" w:cs="Times New Roman"/>
        </w:rPr>
        <w:t>number of</w:t>
      </w:r>
      <w:r w:rsidRPr="001A76BC">
        <w:rPr>
          <w:rFonts w:ascii="Times New Roman" w:hAnsi="Times New Roman" w:cs="Times New Roman"/>
          <w:spacing w:val="1"/>
        </w:rPr>
        <w:t xml:space="preserve"> </w:t>
      </w:r>
      <w:r w:rsidRPr="001A76BC">
        <w:rPr>
          <w:rFonts w:ascii="Times New Roman" w:hAnsi="Times New Roman" w:cs="Times New Roman"/>
        </w:rPr>
        <w:t>predictor</w:t>
      </w:r>
      <w:r w:rsidRPr="001A76BC">
        <w:rPr>
          <w:rFonts w:ascii="Times New Roman" w:hAnsi="Times New Roman" w:cs="Times New Roman"/>
          <w:spacing w:val="1"/>
        </w:rPr>
        <w:t xml:space="preserve"> </w:t>
      </w:r>
      <w:r w:rsidRPr="001A76BC">
        <w:rPr>
          <w:rFonts w:ascii="Times New Roman" w:hAnsi="Times New Roman" w:cs="Times New Roman"/>
          <w:spacing w:val="-2"/>
        </w:rPr>
        <w:t>variables.</w:t>
      </w:r>
    </w:p>
    <w:p w14:paraId="4A15B80A" w14:textId="77777777" w:rsidR="00F101B8" w:rsidRPr="001A76BC" w:rsidRDefault="00F101B8" w:rsidP="00F101B8">
      <w:pPr>
        <w:pStyle w:val="ListParagraph"/>
        <w:numPr>
          <w:ilvl w:val="0"/>
          <w:numId w:val="1"/>
        </w:numPr>
        <w:tabs>
          <w:tab w:val="left" w:pos="687"/>
        </w:tabs>
        <w:spacing w:before="174" w:line="218" w:lineRule="auto"/>
        <w:ind w:right="139"/>
        <w:rPr>
          <w:rFonts w:ascii="Times New Roman" w:hAnsi="Times New Roman" w:cs="Times New Roman"/>
        </w:rPr>
      </w:pPr>
      <w:r w:rsidRPr="001A76BC">
        <w:rPr>
          <w:rFonts w:ascii="Times New Roman" w:eastAsia="Arial" w:hAnsi="Times New Roman" w:cs="Times New Roman"/>
          <w:i/>
          <w:iCs/>
          <w:spacing w:val="-2"/>
        </w:rPr>
        <w:t>ϵ</w:t>
      </w:r>
      <w:r w:rsidRPr="001A76BC">
        <w:rPr>
          <w:rFonts w:ascii="Times New Roman" w:eastAsia="Tahoma" w:hAnsi="Times New Roman" w:cs="Times New Roman"/>
          <w:spacing w:val="-2"/>
        </w:rPr>
        <w:t>(</w:t>
      </w:r>
      <w:r w:rsidRPr="001A76BC">
        <w:rPr>
          <w:rFonts w:ascii="Times New Roman" w:eastAsia="Arial" w:hAnsi="Times New Roman" w:cs="Times New Roman"/>
          <w:i/>
          <w:iCs/>
          <w:spacing w:val="-2"/>
        </w:rPr>
        <w:t>t</w:t>
      </w:r>
      <w:r w:rsidRPr="001A76BC">
        <w:rPr>
          <w:rFonts w:ascii="Times New Roman" w:eastAsia="Tahoma" w:hAnsi="Times New Roman" w:cs="Times New Roman"/>
          <w:spacing w:val="-2"/>
        </w:rPr>
        <w:t>)</w:t>
      </w:r>
      <w:r w:rsidRPr="001A76BC">
        <w:rPr>
          <w:rFonts w:ascii="Times New Roman" w:hAnsi="Times New Roman" w:cs="Times New Roman"/>
          <w:spacing w:val="-2"/>
        </w:rPr>
        <w:t>:</w:t>
      </w:r>
      <w:r w:rsidRPr="001A76BC">
        <w:rPr>
          <w:rFonts w:ascii="Times New Roman" w:hAnsi="Times New Roman" w:cs="Times New Roman"/>
        </w:rPr>
        <w:t xml:space="preserve"> </w:t>
      </w:r>
      <w:r w:rsidRPr="001A76BC">
        <w:rPr>
          <w:rFonts w:ascii="Times New Roman" w:hAnsi="Times New Roman" w:cs="Times New Roman"/>
          <w:spacing w:val="-2"/>
        </w:rPr>
        <w:t>The</w:t>
      </w:r>
      <w:r w:rsidRPr="001A76BC">
        <w:rPr>
          <w:rFonts w:ascii="Times New Roman" w:hAnsi="Times New Roman" w:cs="Times New Roman"/>
          <w:spacing w:val="-11"/>
        </w:rPr>
        <w:t xml:space="preserve"> </w:t>
      </w:r>
      <w:r w:rsidRPr="001A76BC">
        <w:rPr>
          <w:rFonts w:ascii="Times New Roman" w:hAnsi="Times New Roman" w:cs="Times New Roman"/>
          <w:spacing w:val="-2"/>
        </w:rPr>
        <w:t>residual</w:t>
      </w:r>
      <w:r w:rsidRPr="001A76BC">
        <w:rPr>
          <w:rFonts w:ascii="Times New Roman" w:hAnsi="Times New Roman" w:cs="Times New Roman"/>
          <w:spacing w:val="-12"/>
        </w:rPr>
        <w:t xml:space="preserve"> </w:t>
      </w:r>
      <w:r w:rsidRPr="001A76BC">
        <w:rPr>
          <w:rFonts w:ascii="Times New Roman" w:hAnsi="Times New Roman" w:cs="Times New Roman"/>
          <w:spacing w:val="-2"/>
        </w:rPr>
        <w:t>error</w:t>
      </w:r>
      <w:r w:rsidRPr="001A76BC">
        <w:rPr>
          <w:rFonts w:ascii="Times New Roman" w:hAnsi="Times New Roman" w:cs="Times New Roman"/>
          <w:spacing w:val="-12"/>
        </w:rPr>
        <w:t xml:space="preserve"> </w:t>
      </w:r>
      <w:r w:rsidRPr="001A76BC">
        <w:rPr>
          <w:rFonts w:ascii="Times New Roman" w:hAnsi="Times New Roman" w:cs="Times New Roman"/>
          <w:spacing w:val="-2"/>
        </w:rPr>
        <w:t>(difference</w:t>
      </w:r>
      <w:r w:rsidRPr="001A76BC">
        <w:rPr>
          <w:rFonts w:ascii="Times New Roman" w:hAnsi="Times New Roman" w:cs="Times New Roman"/>
          <w:spacing w:val="-12"/>
        </w:rPr>
        <w:t xml:space="preserve"> </w:t>
      </w:r>
      <w:r w:rsidRPr="001A76BC">
        <w:rPr>
          <w:rFonts w:ascii="Times New Roman" w:hAnsi="Times New Roman" w:cs="Times New Roman"/>
          <w:spacing w:val="-2"/>
        </w:rPr>
        <w:t>between</w:t>
      </w:r>
      <w:r w:rsidRPr="001A76BC">
        <w:rPr>
          <w:rFonts w:ascii="Times New Roman" w:hAnsi="Times New Roman" w:cs="Times New Roman"/>
          <w:spacing w:val="-11"/>
        </w:rPr>
        <w:t xml:space="preserve"> </w:t>
      </w:r>
      <w:r w:rsidRPr="001A76BC">
        <w:rPr>
          <w:rFonts w:ascii="Times New Roman" w:hAnsi="Times New Roman" w:cs="Times New Roman"/>
          <w:spacing w:val="-2"/>
        </w:rPr>
        <w:t>actual</w:t>
      </w:r>
      <w:r w:rsidRPr="001A76BC">
        <w:rPr>
          <w:rFonts w:ascii="Times New Roman" w:hAnsi="Times New Roman" w:cs="Times New Roman"/>
          <w:spacing w:val="-12"/>
        </w:rPr>
        <w:t xml:space="preserve"> </w:t>
      </w:r>
      <w:r w:rsidRPr="001A76BC">
        <w:rPr>
          <w:rFonts w:ascii="Times New Roman" w:hAnsi="Times New Roman" w:cs="Times New Roman"/>
          <w:spacing w:val="-2"/>
        </w:rPr>
        <w:t>and</w:t>
      </w:r>
      <w:r w:rsidRPr="001A76BC">
        <w:rPr>
          <w:rFonts w:ascii="Times New Roman" w:hAnsi="Times New Roman" w:cs="Times New Roman"/>
          <w:spacing w:val="-12"/>
        </w:rPr>
        <w:t xml:space="preserve"> </w:t>
      </w:r>
      <w:r w:rsidRPr="001A76BC">
        <w:rPr>
          <w:rFonts w:ascii="Times New Roman" w:hAnsi="Times New Roman" w:cs="Times New Roman"/>
          <w:spacing w:val="-2"/>
        </w:rPr>
        <w:t>predicted)</w:t>
      </w:r>
      <w:r w:rsidRPr="001A76BC">
        <w:rPr>
          <w:rFonts w:ascii="Times New Roman" w:hAnsi="Times New Roman" w:cs="Times New Roman"/>
          <w:spacing w:val="-12"/>
        </w:rPr>
        <w:t xml:space="preserve"> </w:t>
      </w:r>
      <w:r w:rsidRPr="001A76BC">
        <w:rPr>
          <w:rFonts w:ascii="Times New Roman" w:hAnsi="Times New Roman" w:cs="Times New Roman"/>
          <w:spacing w:val="-2"/>
        </w:rPr>
        <w:t>at</w:t>
      </w:r>
      <w:r w:rsidRPr="001A76BC">
        <w:rPr>
          <w:rFonts w:ascii="Times New Roman" w:hAnsi="Times New Roman" w:cs="Times New Roman"/>
          <w:spacing w:val="-11"/>
        </w:rPr>
        <w:t xml:space="preserve"> </w:t>
      </w:r>
      <w:r w:rsidRPr="001A76BC">
        <w:rPr>
          <w:rFonts w:ascii="Times New Roman" w:hAnsi="Times New Roman" w:cs="Times New Roman"/>
          <w:spacing w:val="-2"/>
        </w:rPr>
        <w:t>time</w:t>
      </w:r>
      <w:r w:rsidRPr="001A76BC">
        <w:rPr>
          <w:rFonts w:ascii="Times New Roman" w:hAnsi="Times New Roman" w:cs="Times New Roman"/>
          <w:spacing w:val="-12"/>
        </w:rPr>
        <w:t xml:space="preserve"> </w:t>
      </w:r>
      <w:r w:rsidRPr="001A76BC">
        <w:rPr>
          <w:rFonts w:ascii="Times New Roman" w:eastAsia="Arial" w:hAnsi="Times New Roman" w:cs="Times New Roman"/>
          <w:i/>
          <w:iCs/>
          <w:spacing w:val="-2"/>
        </w:rPr>
        <w:t>t</w:t>
      </w:r>
      <w:r w:rsidRPr="001A76BC">
        <w:rPr>
          <w:rFonts w:ascii="Times New Roman" w:hAnsi="Times New Roman" w:cs="Times New Roman"/>
          <w:spacing w:val="-2"/>
        </w:rPr>
        <w:t>,</w:t>
      </w:r>
      <w:r w:rsidRPr="001A76BC">
        <w:rPr>
          <w:rFonts w:ascii="Times New Roman" w:hAnsi="Times New Roman" w:cs="Times New Roman"/>
          <w:spacing w:val="-11"/>
        </w:rPr>
        <w:t xml:space="preserve"> </w:t>
      </w:r>
      <w:r w:rsidRPr="001A76BC">
        <w:rPr>
          <w:rFonts w:ascii="Times New Roman" w:hAnsi="Times New Roman" w:cs="Times New Roman"/>
          <w:spacing w:val="-2"/>
        </w:rPr>
        <w:t>which</w:t>
      </w:r>
      <w:r w:rsidRPr="001A76BC">
        <w:rPr>
          <w:rFonts w:ascii="Times New Roman" w:hAnsi="Times New Roman" w:cs="Times New Roman"/>
          <w:spacing w:val="-12"/>
        </w:rPr>
        <w:t xml:space="preserve"> </w:t>
      </w:r>
      <w:r w:rsidRPr="001A76BC">
        <w:rPr>
          <w:rFonts w:ascii="Times New Roman" w:hAnsi="Times New Roman" w:cs="Times New Roman"/>
          <w:spacing w:val="-2"/>
        </w:rPr>
        <w:t>is</w:t>
      </w:r>
      <w:r w:rsidRPr="001A76BC">
        <w:rPr>
          <w:rFonts w:ascii="Times New Roman" w:hAnsi="Times New Roman" w:cs="Times New Roman"/>
          <w:spacing w:val="-12"/>
        </w:rPr>
        <w:t xml:space="preserve"> </w:t>
      </w:r>
      <w:r w:rsidRPr="001A76BC">
        <w:rPr>
          <w:rFonts w:ascii="Times New Roman" w:hAnsi="Times New Roman" w:cs="Times New Roman"/>
          <w:spacing w:val="-2"/>
        </w:rPr>
        <w:t xml:space="preserve">further </w:t>
      </w:r>
      <w:r w:rsidRPr="001A76BC">
        <w:rPr>
          <w:rFonts w:ascii="Times New Roman" w:hAnsi="Times New Roman" w:cs="Times New Roman"/>
        </w:rPr>
        <w:t>analyzed in Figure 2.</w:t>
      </w:r>
    </w:p>
    <w:p w14:paraId="6F98B2F5" w14:textId="77777777" w:rsidR="00246273" w:rsidRPr="001A76BC" w:rsidRDefault="00246273" w:rsidP="00246273">
      <w:pPr>
        <w:tabs>
          <w:tab w:val="left" w:pos="687"/>
        </w:tabs>
        <w:spacing w:before="174" w:line="218" w:lineRule="auto"/>
        <w:ind w:right="139"/>
        <w:rPr>
          <w:rFonts w:ascii="Times New Roman" w:hAnsi="Times New Roman" w:cs="Times New Roman"/>
        </w:rPr>
      </w:pPr>
    </w:p>
    <w:p w14:paraId="3E42264F" w14:textId="77777777" w:rsidR="00F101B8" w:rsidRPr="001A76BC" w:rsidRDefault="00F101B8" w:rsidP="00F101B8">
      <w:pPr>
        <w:pStyle w:val="Heading1"/>
        <w:numPr>
          <w:ilvl w:val="1"/>
          <w:numId w:val="11"/>
        </w:numPr>
        <w:tabs>
          <w:tab w:val="left" w:pos="754"/>
        </w:tabs>
        <w:spacing w:before="274"/>
        <w:rPr>
          <w:rFonts w:ascii="Times New Roman" w:hAnsi="Times New Roman" w:cs="Times New Roman"/>
          <w:sz w:val="22"/>
          <w:szCs w:val="22"/>
        </w:rPr>
      </w:pPr>
      <w:r w:rsidRPr="001A76BC">
        <w:rPr>
          <w:rFonts w:ascii="Times New Roman" w:hAnsi="Times New Roman" w:cs="Times New Roman"/>
          <w:w w:val="105"/>
          <w:sz w:val="22"/>
          <w:szCs w:val="22"/>
        </w:rPr>
        <w:t>Figure</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2:</w:t>
      </w:r>
      <w:r w:rsidRPr="001A76BC">
        <w:rPr>
          <w:rFonts w:ascii="Times New Roman" w:hAnsi="Times New Roman" w:cs="Times New Roman"/>
          <w:spacing w:val="75"/>
          <w:w w:val="105"/>
          <w:sz w:val="22"/>
          <w:szCs w:val="22"/>
        </w:rPr>
        <w:t xml:space="preserve"> </w:t>
      </w:r>
      <w:r w:rsidRPr="001A76BC">
        <w:rPr>
          <w:rFonts w:ascii="Times New Roman" w:hAnsi="Times New Roman" w:cs="Times New Roman"/>
          <w:w w:val="105"/>
          <w:sz w:val="22"/>
          <w:szCs w:val="22"/>
        </w:rPr>
        <w:t>Prediction</w:t>
      </w:r>
      <w:r w:rsidRPr="001A76BC">
        <w:rPr>
          <w:rFonts w:ascii="Times New Roman" w:hAnsi="Times New Roman" w:cs="Times New Roman"/>
          <w:spacing w:val="41"/>
          <w:w w:val="105"/>
          <w:sz w:val="22"/>
          <w:szCs w:val="22"/>
        </w:rPr>
        <w:t xml:space="preserve"> </w:t>
      </w:r>
      <w:r w:rsidRPr="001A76BC">
        <w:rPr>
          <w:rFonts w:ascii="Times New Roman" w:hAnsi="Times New Roman" w:cs="Times New Roman"/>
          <w:w w:val="105"/>
          <w:sz w:val="22"/>
          <w:szCs w:val="22"/>
        </w:rPr>
        <w:t>Error</w:t>
      </w:r>
      <w:r w:rsidRPr="001A76BC">
        <w:rPr>
          <w:rFonts w:ascii="Times New Roman" w:hAnsi="Times New Roman" w:cs="Times New Roman"/>
          <w:spacing w:val="40"/>
          <w:w w:val="105"/>
          <w:sz w:val="22"/>
          <w:szCs w:val="22"/>
        </w:rPr>
        <w:t xml:space="preserve"> </w:t>
      </w:r>
      <w:r w:rsidRPr="001A76BC">
        <w:rPr>
          <w:rFonts w:ascii="Times New Roman" w:hAnsi="Times New Roman" w:cs="Times New Roman"/>
          <w:w w:val="105"/>
          <w:sz w:val="22"/>
          <w:szCs w:val="22"/>
        </w:rPr>
        <w:t>Analysis</w:t>
      </w:r>
      <w:r w:rsidRPr="001A76BC">
        <w:rPr>
          <w:rFonts w:ascii="Times New Roman" w:hAnsi="Times New Roman" w:cs="Times New Roman"/>
          <w:spacing w:val="41"/>
          <w:w w:val="105"/>
          <w:sz w:val="22"/>
          <w:szCs w:val="22"/>
        </w:rPr>
        <w:t xml:space="preserve"> </w:t>
      </w:r>
      <w:r w:rsidRPr="001A76BC">
        <w:rPr>
          <w:rFonts w:ascii="Times New Roman" w:hAnsi="Times New Roman" w:cs="Times New Roman"/>
          <w:spacing w:val="-2"/>
          <w:w w:val="105"/>
          <w:sz w:val="22"/>
          <w:szCs w:val="22"/>
        </w:rPr>
        <w:t>(Residuals)</w:t>
      </w:r>
    </w:p>
    <w:p w14:paraId="0AC47F5E" w14:textId="77777777" w:rsidR="00F101B8" w:rsidRPr="001A76BC" w:rsidRDefault="00F101B8" w:rsidP="00F101B8">
      <w:pPr>
        <w:pStyle w:val="BodyText"/>
        <w:spacing w:before="94"/>
        <w:rPr>
          <w:rFonts w:ascii="Times New Roman" w:hAnsi="Times New Roman" w:cs="Times New Roman"/>
          <w:b/>
        </w:rPr>
      </w:pPr>
      <w:r w:rsidRPr="001A76BC">
        <w:rPr>
          <w:rFonts w:ascii="Times New Roman" w:hAnsi="Times New Roman" w:cs="Times New Roman"/>
          <w:b/>
          <w:noProof/>
        </w:rPr>
        <w:drawing>
          <wp:inline distT="0" distB="0" distL="0" distR="0" wp14:anchorId="2983BE15" wp14:editId="004532FF">
            <wp:extent cx="5943600" cy="1657350"/>
            <wp:effectExtent l="0" t="0" r="0" b="0"/>
            <wp:docPr id="1831047588" name="Picture 9" descr="A graph showing the growth of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7588" name="Picture 9" descr="A graph showing the growth of energ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657350"/>
                    </a:xfrm>
                    <a:prstGeom prst="rect">
                      <a:avLst/>
                    </a:prstGeom>
                    <a:noFill/>
                    <a:ln>
                      <a:noFill/>
                    </a:ln>
                  </pic:spPr>
                </pic:pic>
              </a:graphicData>
            </a:graphic>
          </wp:inline>
        </w:drawing>
      </w:r>
    </w:p>
    <w:p w14:paraId="2F56E462" w14:textId="77777777" w:rsidR="00F101B8" w:rsidRPr="001A76BC" w:rsidRDefault="00F101B8" w:rsidP="00F101B8">
      <w:pPr>
        <w:pStyle w:val="BodyText"/>
        <w:spacing w:before="156"/>
        <w:ind w:left="1" w:right="1"/>
        <w:jc w:val="center"/>
        <w:rPr>
          <w:rFonts w:ascii="Times New Roman" w:hAnsi="Times New Roman" w:cs="Times New Roman"/>
        </w:rPr>
      </w:pPr>
      <w:r w:rsidRPr="001A76BC">
        <w:rPr>
          <w:rFonts w:ascii="Times New Roman" w:hAnsi="Times New Roman" w:cs="Times New Roman"/>
        </w:rPr>
        <w:t>Figure</w:t>
      </w:r>
      <w:r w:rsidRPr="001A76BC">
        <w:rPr>
          <w:rFonts w:ascii="Times New Roman" w:hAnsi="Times New Roman" w:cs="Times New Roman"/>
          <w:spacing w:val="-3"/>
        </w:rPr>
        <w:t xml:space="preserve"> </w:t>
      </w:r>
      <w:r w:rsidRPr="001A76BC">
        <w:rPr>
          <w:rFonts w:ascii="Times New Roman" w:hAnsi="Times New Roman" w:cs="Times New Roman"/>
        </w:rPr>
        <w:t>2:</w:t>
      </w:r>
      <w:r w:rsidRPr="001A76BC">
        <w:rPr>
          <w:rFonts w:ascii="Times New Roman" w:hAnsi="Times New Roman" w:cs="Times New Roman"/>
          <w:spacing w:val="14"/>
        </w:rPr>
        <w:t xml:space="preserve"> </w:t>
      </w:r>
      <w:r w:rsidRPr="001A76BC">
        <w:rPr>
          <w:rFonts w:ascii="Times New Roman" w:hAnsi="Times New Roman" w:cs="Times New Roman"/>
        </w:rPr>
        <w:t>Prediction</w:t>
      </w:r>
      <w:r w:rsidRPr="001A76BC">
        <w:rPr>
          <w:rFonts w:ascii="Times New Roman" w:hAnsi="Times New Roman" w:cs="Times New Roman"/>
          <w:spacing w:val="-3"/>
        </w:rPr>
        <w:t xml:space="preserve"> </w:t>
      </w:r>
      <w:r w:rsidRPr="001A76BC">
        <w:rPr>
          <w:rFonts w:ascii="Times New Roman" w:hAnsi="Times New Roman" w:cs="Times New Roman"/>
        </w:rPr>
        <w:t>Error</w:t>
      </w:r>
      <w:r w:rsidRPr="001A76BC">
        <w:rPr>
          <w:rFonts w:ascii="Times New Roman" w:hAnsi="Times New Roman" w:cs="Times New Roman"/>
          <w:spacing w:val="-2"/>
        </w:rPr>
        <w:t xml:space="preserve"> </w:t>
      </w:r>
      <w:r w:rsidRPr="001A76BC">
        <w:rPr>
          <w:rFonts w:ascii="Times New Roman" w:hAnsi="Times New Roman" w:cs="Times New Roman"/>
        </w:rPr>
        <w:t>Analysis</w:t>
      </w:r>
      <w:r w:rsidRPr="001A76BC">
        <w:rPr>
          <w:rFonts w:ascii="Times New Roman" w:hAnsi="Times New Roman" w:cs="Times New Roman"/>
          <w:spacing w:val="-3"/>
        </w:rPr>
        <w:t xml:space="preserve"> </w:t>
      </w:r>
      <w:r w:rsidRPr="001A76BC">
        <w:rPr>
          <w:rFonts w:ascii="Times New Roman" w:hAnsi="Times New Roman" w:cs="Times New Roman"/>
          <w:spacing w:val="-2"/>
        </w:rPr>
        <w:t>(Residuals).</w:t>
      </w:r>
    </w:p>
    <w:p w14:paraId="33845606" w14:textId="77777777" w:rsidR="00F101B8" w:rsidRPr="001A76BC" w:rsidRDefault="00F101B8" w:rsidP="00F101B8">
      <w:pPr>
        <w:pStyle w:val="Heading2"/>
        <w:spacing w:before="267"/>
        <w:rPr>
          <w:rFonts w:ascii="Times New Roman" w:hAnsi="Times New Roman" w:cs="Times New Roman"/>
          <w:color w:val="auto"/>
          <w:sz w:val="22"/>
          <w:szCs w:val="22"/>
        </w:rPr>
      </w:pPr>
      <w:r w:rsidRPr="001A76BC">
        <w:rPr>
          <w:rFonts w:ascii="Times New Roman" w:hAnsi="Times New Roman" w:cs="Times New Roman"/>
          <w:color w:val="auto"/>
          <w:w w:val="110"/>
          <w:sz w:val="22"/>
          <w:szCs w:val="22"/>
        </w:rPr>
        <w:t>Explanation and</w:t>
      </w:r>
      <w:r w:rsidRPr="001A76BC">
        <w:rPr>
          <w:rFonts w:ascii="Times New Roman" w:hAnsi="Times New Roman" w:cs="Times New Roman"/>
          <w:color w:val="auto"/>
          <w:spacing w:val="1"/>
          <w:w w:val="110"/>
          <w:sz w:val="22"/>
          <w:szCs w:val="22"/>
        </w:rPr>
        <w:t xml:space="preserve"> </w:t>
      </w:r>
      <w:r w:rsidRPr="001A76BC">
        <w:rPr>
          <w:rFonts w:ascii="Times New Roman" w:hAnsi="Times New Roman" w:cs="Times New Roman"/>
          <w:color w:val="auto"/>
          <w:spacing w:val="-2"/>
          <w:w w:val="110"/>
          <w:sz w:val="22"/>
          <w:szCs w:val="22"/>
        </w:rPr>
        <w:t>Interpretation</w:t>
      </w:r>
    </w:p>
    <w:p w14:paraId="76E4F686" w14:textId="77777777" w:rsidR="00F101B8" w:rsidRPr="001A76BC" w:rsidRDefault="00F101B8" w:rsidP="00F101B8">
      <w:pPr>
        <w:pStyle w:val="BodyText"/>
        <w:spacing w:before="136" w:line="218" w:lineRule="auto"/>
        <w:ind w:left="142" w:right="139"/>
        <w:jc w:val="both"/>
        <w:rPr>
          <w:rFonts w:ascii="Times New Roman" w:hAnsi="Times New Roman" w:cs="Times New Roman"/>
        </w:rPr>
      </w:pPr>
      <w:r w:rsidRPr="001A76BC">
        <w:rPr>
          <w:rFonts w:ascii="Times New Roman" w:hAnsi="Times New Roman" w:cs="Times New Roman"/>
        </w:rPr>
        <w:t xml:space="preserve">Figure 2 plots the **Prediction Error** (or **Residuals**) over time. The residual, </w:t>
      </w:r>
      <w:r w:rsidRPr="001A76BC">
        <w:rPr>
          <w:rFonts w:ascii="Times New Roman" w:eastAsia="Arial" w:hAnsi="Times New Roman" w:cs="Times New Roman"/>
          <w:i/>
          <w:iCs/>
        </w:rPr>
        <w:t>ϵ</w:t>
      </w:r>
      <w:r w:rsidRPr="001A76BC">
        <w:rPr>
          <w:rFonts w:ascii="Times New Roman" w:eastAsia="Tahoma" w:hAnsi="Times New Roman" w:cs="Times New Roman"/>
        </w:rPr>
        <w:t>(</w:t>
      </w:r>
      <w:r w:rsidRPr="001A76BC">
        <w:rPr>
          <w:rFonts w:ascii="Times New Roman" w:eastAsia="Arial" w:hAnsi="Times New Roman" w:cs="Times New Roman"/>
          <w:i/>
          <w:iCs/>
        </w:rPr>
        <w:t>t</w:t>
      </w:r>
      <w:r w:rsidRPr="001A76BC">
        <w:rPr>
          <w:rFonts w:ascii="Times New Roman" w:eastAsia="Tahoma" w:hAnsi="Times New Roman" w:cs="Times New Roman"/>
        </w:rPr>
        <w:t>)</w:t>
      </w:r>
      <w:r w:rsidRPr="001A76BC">
        <w:rPr>
          <w:rFonts w:ascii="Times New Roman" w:hAnsi="Times New Roman" w:cs="Times New Roman"/>
        </w:rPr>
        <w:t>, is the fundamental</w:t>
      </w:r>
      <w:r w:rsidRPr="001A76BC">
        <w:rPr>
          <w:rFonts w:ascii="Times New Roman" w:hAnsi="Times New Roman" w:cs="Times New Roman"/>
          <w:spacing w:val="-14"/>
        </w:rPr>
        <w:t xml:space="preserve"> </w:t>
      </w:r>
      <w:r w:rsidRPr="001A76BC">
        <w:rPr>
          <w:rFonts w:ascii="Times New Roman" w:hAnsi="Times New Roman" w:cs="Times New Roman"/>
        </w:rPr>
        <w:t>difference</w:t>
      </w:r>
      <w:r w:rsidRPr="001A76BC">
        <w:rPr>
          <w:rFonts w:ascii="Times New Roman" w:hAnsi="Times New Roman" w:cs="Times New Roman"/>
          <w:spacing w:val="-14"/>
        </w:rPr>
        <w:t xml:space="preserve"> </w:t>
      </w:r>
      <w:r w:rsidRPr="001A76BC">
        <w:rPr>
          <w:rFonts w:ascii="Times New Roman" w:hAnsi="Times New Roman" w:cs="Times New Roman"/>
        </w:rPr>
        <w:t>between</w:t>
      </w:r>
      <w:r w:rsidRPr="001A76BC">
        <w:rPr>
          <w:rFonts w:ascii="Times New Roman" w:hAnsi="Times New Roman" w:cs="Times New Roman"/>
          <w:spacing w:val="-14"/>
        </w:rPr>
        <w:t xml:space="preserve"> </w:t>
      </w:r>
      <w:r w:rsidRPr="001A76BC">
        <w:rPr>
          <w:rFonts w:ascii="Times New Roman" w:hAnsi="Times New Roman" w:cs="Times New Roman"/>
        </w:rPr>
        <w:t>the</w:t>
      </w:r>
      <w:r w:rsidRPr="001A76BC">
        <w:rPr>
          <w:rFonts w:ascii="Times New Roman" w:hAnsi="Times New Roman" w:cs="Times New Roman"/>
          <w:spacing w:val="-13"/>
        </w:rPr>
        <w:t xml:space="preserve"> </w:t>
      </w:r>
      <w:r w:rsidRPr="001A76BC">
        <w:rPr>
          <w:rFonts w:ascii="Times New Roman" w:hAnsi="Times New Roman" w:cs="Times New Roman"/>
        </w:rPr>
        <w:t>measured</w:t>
      </w:r>
      <w:r w:rsidRPr="001A76BC">
        <w:rPr>
          <w:rFonts w:ascii="Times New Roman" w:hAnsi="Times New Roman" w:cs="Times New Roman"/>
          <w:spacing w:val="-14"/>
        </w:rPr>
        <w:t xml:space="preserve"> </w:t>
      </w:r>
      <w:r w:rsidRPr="001A76BC">
        <w:rPr>
          <w:rFonts w:ascii="Times New Roman" w:hAnsi="Times New Roman" w:cs="Times New Roman"/>
        </w:rPr>
        <w:t>data</w:t>
      </w:r>
      <w:r w:rsidRPr="001A76BC">
        <w:rPr>
          <w:rFonts w:ascii="Times New Roman" w:hAnsi="Times New Roman" w:cs="Times New Roman"/>
          <w:spacing w:val="-14"/>
        </w:rPr>
        <w:t xml:space="preserve"> </w:t>
      </w:r>
      <w:r w:rsidRPr="001A76BC">
        <w:rPr>
          <w:rFonts w:ascii="Times New Roman" w:hAnsi="Times New Roman" w:cs="Times New Roman"/>
        </w:rPr>
        <w:t>and</w:t>
      </w:r>
      <w:r w:rsidRPr="001A76BC">
        <w:rPr>
          <w:rFonts w:ascii="Times New Roman" w:hAnsi="Times New Roman" w:cs="Times New Roman"/>
          <w:spacing w:val="-14"/>
        </w:rPr>
        <w:t xml:space="preserve"> </w:t>
      </w:r>
      <w:r w:rsidRPr="001A76BC">
        <w:rPr>
          <w:rFonts w:ascii="Times New Roman" w:hAnsi="Times New Roman" w:cs="Times New Roman"/>
        </w:rPr>
        <w:t>the</w:t>
      </w:r>
      <w:r w:rsidRPr="001A76BC">
        <w:rPr>
          <w:rFonts w:ascii="Times New Roman" w:hAnsi="Times New Roman" w:cs="Times New Roman"/>
          <w:spacing w:val="-13"/>
        </w:rPr>
        <w:t xml:space="preserve"> </w:t>
      </w:r>
      <w:r w:rsidRPr="001A76BC">
        <w:rPr>
          <w:rFonts w:ascii="Times New Roman" w:hAnsi="Times New Roman" w:cs="Times New Roman"/>
        </w:rPr>
        <w:t>model’s</w:t>
      </w:r>
      <w:r w:rsidRPr="001A76BC">
        <w:rPr>
          <w:rFonts w:ascii="Times New Roman" w:hAnsi="Times New Roman" w:cs="Times New Roman"/>
          <w:spacing w:val="-14"/>
        </w:rPr>
        <w:t xml:space="preserve"> </w:t>
      </w:r>
      <w:r w:rsidRPr="001A76BC">
        <w:rPr>
          <w:rFonts w:ascii="Times New Roman" w:hAnsi="Times New Roman" w:cs="Times New Roman"/>
        </w:rPr>
        <w:t>estimate</w:t>
      </w:r>
      <w:r w:rsidRPr="001A76BC">
        <w:rPr>
          <w:rFonts w:ascii="Times New Roman" w:hAnsi="Times New Roman" w:cs="Times New Roman"/>
          <w:spacing w:val="-14"/>
        </w:rPr>
        <w:t xml:space="preserve"> </w:t>
      </w:r>
      <w:r w:rsidRPr="001A76BC">
        <w:rPr>
          <w:rFonts w:ascii="Times New Roman" w:hAnsi="Times New Roman" w:cs="Times New Roman"/>
        </w:rPr>
        <w:t>at</w:t>
      </w:r>
      <w:r w:rsidRPr="001A76BC">
        <w:rPr>
          <w:rFonts w:ascii="Times New Roman" w:hAnsi="Times New Roman" w:cs="Times New Roman"/>
          <w:spacing w:val="-14"/>
        </w:rPr>
        <w:t xml:space="preserve"> </w:t>
      </w:r>
      <w:r w:rsidRPr="001A76BC">
        <w:rPr>
          <w:rFonts w:ascii="Times New Roman" w:hAnsi="Times New Roman" w:cs="Times New Roman"/>
        </w:rPr>
        <w:t>each</w:t>
      </w:r>
      <w:r w:rsidRPr="001A76BC">
        <w:rPr>
          <w:rFonts w:ascii="Times New Roman" w:hAnsi="Times New Roman" w:cs="Times New Roman"/>
          <w:spacing w:val="-13"/>
        </w:rPr>
        <w:t xml:space="preserve"> </w:t>
      </w:r>
      <w:r w:rsidRPr="001A76BC">
        <w:rPr>
          <w:rFonts w:ascii="Times New Roman" w:hAnsi="Times New Roman" w:cs="Times New Roman"/>
        </w:rPr>
        <w:t>time</w:t>
      </w:r>
      <w:r w:rsidRPr="001A76BC">
        <w:rPr>
          <w:rFonts w:ascii="Times New Roman" w:hAnsi="Times New Roman" w:cs="Times New Roman"/>
          <w:spacing w:val="-14"/>
        </w:rPr>
        <w:t xml:space="preserve"> </w:t>
      </w:r>
      <w:r w:rsidRPr="001A76BC">
        <w:rPr>
          <w:rFonts w:ascii="Times New Roman" w:hAnsi="Times New Roman" w:cs="Times New Roman"/>
        </w:rPr>
        <w:t>step, defined as:</w:t>
      </w:r>
    </w:p>
    <w:p w14:paraId="48D2646C" w14:textId="77777777" w:rsidR="00F101B8" w:rsidRPr="001A76BC" w:rsidRDefault="00F101B8" w:rsidP="00F101B8">
      <w:pPr>
        <w:tabs>
          <w:tab w:val="left" w:pos="8934"/>
        </w:tabs>
        <w:spacing w:before="253"/>
        <w:ind w:left="481" w:firstLine="2731"/>
        <w:jc w:val="both"/>
        <w:rPr>
          <w:rFonts w:ascii="Times New Roman" w:hAnsi="Times New Roman" w:cs="Times New Roman"/>
        </w:rPr>
      </w:pPr>
      <w:r w:rsidRPr="001A76BC">
        <w:rPr>
          <w:rFonts w:ascii="Times New Roman" w:eastAsia="Arial" w:hAnsi="Times New Roman" w:cs="Times New Roman"/>
          <w:i/>
          <w:iCs/>
          <w:w w:val="110"/>
        </w:rPr>
        <w:t>ϵ</w:t>
      </w:r>
      <w:r w:rsidRPr="001A76BC">
        <w:rPr>
          <w:rFonts w:ascii="Times New Roman" w:eastAsia="Tahoma" w:hAnsi="Times New Roman" w:cs="Times New Roman"/>
          <w:w w:val="110"/>
        </w:rPr>
        <w:t>(</w:t>
      </w:r>
      <w:r w:rsidRPr="001A76BC">
        <w:rPr>
          <w:rFonts w:ascii="Times New Roman" w:eastAsia="Arial" w:hAnsi="Times New Roman" w:cs="Times New Roman"/>
          <w:i/>
          <w:iCs/>
          <w:w w:val="110"/>
        </w:rPr>
        <w:t>t</w:t>
      </w:r>
      <w:r w:rsidRPr="001A76BC">
        <w:rPr>
          <w:rFonts w:ascii="Times New Roman" w:eastAsia="Tahoma" w:hAnsi="Times New Roman" w:cs="Times New Roman"/>
          <w:w w:val="110"/>
        </w:rPr>
        <w:t>) =</w:t>
      </w:r>
      <w:r w:rsidRPr="001A76BC">
        <w:rPr>
          <w:rFonts w:ascii="Times New Roman" w:eastAsia="Tahoma" w:hAnsi="Times New Roman" w:cs="Times New Roman"/>
          <w:spacing w:val="2"/>
          <w:w w:val="110"/>
        </w:rPr>
        <w:t xml:space="preserve"> </w:t>
      </w:r>
      <w:proofErr w:type="spellStart"/>
      <w:r w:rsidRPr="001A76BC">
        <w:rPr>
          <w:rFonts w:ascii="Times New Roman" w:eastAsia="Arial" w:hAnsi="Times New Roman" w:cs="Times New Roman"/>
          <w:i/>
          <w:iCs/>
          <w:w w:val="110"/>
        </w:rPr>
        <w:t>E</w:t>
      </w:r>
      <w:r w:rsidRPr="001A76BC">
        <w:rPr>
          <w:rFonts w:ascii="Times New Roman" w:hAnsi="Times New Roman" w:cs="Times New Roman"/>
          <w:w w:val="110"/>
          <w:vertAlign w:val="subscript"/>
        </w:rPr>
        <w:t>Actual</w:t>
      </w:r>
      <w:proofErr w:type="spellEnd"/>
      <w:r w:rsidRPr="001A76BC">
        <w:rPr>
          <w:rFonts w:ascii="Times New Roman" w:eastAsia="Tahoma" w:hAnsi="Times New Roman" w:cs="Times New Roman"/>
          <w:w w:val="110"/>
        </w:rPr>
        <w:t>(</w:t>
      </w:r>
      <w:r w:rsidRPr="001A76BC">
        <w:rPr>
          <w:rFonts w:ascii="Times New Roman" w:eastAsia="Arial" w:hAnsi="Times New Roman" w:cs="Times New Roman"/>
          <w:i/>
          <w:iCs/>
          <w:w w:val="110"/>
        </w:rPr>
        <w:t>t</w:t>
      </w:r>
      <w:r w:rsidRPr="001A76BC">
        <w:rPr>
          <w:rFonts w:ascii="Times New Roman" w:eastAsia="Tahoma" w:hAnsi="Times New Roman" w:cs="Times New Roman"/>
          <w:w w:val="110"/>
        </w:rPr>
        <w:t>)</w:t>
      </w:r>
      <w:r w:rsidRPr="001A76BC">
        <w:rPr>
          <w:rFonts w:ascii="Times New Roman" w:eastAsia="Tahoma" w:hAnsi="Times New Roman" w:cs="Times New Roman"/>
          <w:spacing w:val="-14"/>
          <w:w w:val="110"/>
        </w:rPr>
        <w:t xml:space="preserve"> </w:t>
      </w:r>
      <w:r w:rsidRPr="001A76BC">
        <w:rPr>
          <w:rFonts w:ascii="Times New Roman" w:eastAsia="Arial" w:hAnsi="Times New Roman" w:cs="Times New Roman"/>
          <w:i/>
          <w:iCs/>
          <w:w w:val="110"/>
        </w:rPr>
        <w:t>−</w:t>
      </w:r>
      <w:r w:rsidRPr="001A76BC">
        <w:rPr>
          <w:rFonts w:ascii="Times New Roman" w:eastAsia="Arial" w:hAnsi="Times New Roman" w:cs="Times New Roman"/>
          <w:i/>
          <w:iCs/>
          <w:spacing w:val="-6"/>
          <w:w w:val="110"/>
        </w:rPr>
        <w:t xml:space="preserve"> </w:t>
      </w:r>
      <w:proofErr w:type="spellStart"/>
      <w:r w:rsidRPr="001A76BC">
        <w:rPr>
          <w:rFonts w:ascii="Times New Roman" w:eastAsia="Arial" w:hAnsi="Times New Roman" w:cs="Times New Roman"/>
          <w:i/>
          <w:iCs/>
          <w:spacing w:val="-2"/>
          <w:w w:val="110"/>
        </w:rPr>
        <w:t>E</w:t>
      </w:r>
      <w:r w:rsidRPr="001A76BC">
        <w:rPr>
          <w:rFonts w:ascii="Times New Roman" w:hAnsi="Times New Roman" w:cs="Times New Roman"/>
          <w:spacing w:val="-2"/>
          <w:w w:val="110"/>
          <w:vertAlign w:val="subscript"/>
        </w:rPr>
        <w:t>Predicted</w:t>
      </w:r>
      <w:proofErr w:type="spellEnd"/>
      <w:r w:rsidRPr="001A76BC">
        <w:rPr>
          <w:rFonts w:ascii="Times New Roman" w:eastAsia="Tahoma" w:hAnsi="Times New Roman" w:cs="Times New Roman"/>
          <w:spacing w:val="-2"/>
          <w:w w:val="110"/>
        </w:rPr>
        <w:t>(</w:t>
      </w:r>
      <w:r w:rsidRPr="001A76BC">
        <w:rPr>
          <w:rFonts w:ascii="Times New Roman" w:eastAsia="Arial" w:hAnsi="Times New Roman" w:cs="Times New Roman"/>
          <w:i/>
          <w:iCs/>
          <w:spacing w:val="-2"/>
          <w:w w:val="110"/>
        </w:rPr>
        <w:t>t</w:t>
      </w:r>
      <w:r w:rsidRPr="001A76BC">
        <w:rPr>
          <w:rFonts w:ascii="Times New Roman" w:eastAsia="Tahoma" w:hAnsi="Times New Roman" w:cs="Times New Roman"/>
          <w:spacing w:val="-2"/>
          <w:w w:val="110"/>
        </w:rPr>
        <w:t>)</w:t>
      </w:r>
      <w:r w:rsidRPr="001A76BC">
        <w:rPr>
          <w:rFonts w:ascii="Times New Roman" w:eastAsia="Tahoma" w:hAnsi="Times New Roman" w:cs="Times New Roman"/>
        </w:rPr>
        <w:tab/>
      </w:r>
      <w:r w:rsidRPr="001A76BC">
        <w:rPr>
          <w:rFonts w:ascii="Times New Roman" w:hAnsi="Times New Roman" w:cs="Times New Roman"/>
          <w:spacing w:val="-5"/>
          <w:w w:val="115"/>
        </w:rPr>
        <w:t>(2)</w:t>
      </w:r>
    </w:p>
    <w:p w14:paraId="4A6352E2" w14:textId="77777777" w:rsidR="00F101B8" w:rsidRPr="001A76BC" w:rsidRDefault="00F101B8" w:rsidP="00F101B8">
      <w:pPr>
        <w:pStyle w:val="BodyText"/>
        <w:spacing w:before="125" w:line="218" w:lineRule="auto"/>
        <w:ind w:left="142" w:right="139" w:firstLine="338"/>
        <w:jc w:val="both"/>
        <w:rPr>
          <w:rFonts w:ascii="Times New Roman" w:hAnsi="Times New Roman" w:cs="Times New Roman"/>
        </w:rPr>
      </w:pPr>
      <w:r w:rsidRPr="001A76BC">
        <w:rPr>
          <w:rFonts w:ascii="Times New Roman" w:hAnsi="Times New Roman" w:cs="Times New Roman"/>
        </w:rPr>
        <w:t xml:space="preserve">A high-quality forecasting model should exhibit residuals that are normally distributed </w:t>
      </w:r>
      <w:r w:rsidRPr="001A76BC">
        <w:rPr>
          <w:rFonts w:ascii="Times New Roman" w:hAnsi="Times New Roman" w:cs="Times New Roman"/>
          <w:spacing w:val="-4"/>
        </w:rPr>
        <w:t>around</w:t>
      </w:r>
      <w:r w:rsidRPr="001A76BC">
        <w:rPr>
          <w:rFonts w:ascii="Times New Roman" w:hAnsi="Times New Roman" w:cs="Times New Roman"/>
          <w:spacing w:val="-8"/>
        </w:rPr>
        <w:t xml:space="preserve"> </w:t>
      </w:r>
      <w:r w:rsidRPr="001A76BC">
        <w:rPr>
          <w:rFonts w:ascii="Times New Roman" w:hAnsi="Times New Roman" w:cs="Times New Roman"/>
          <w:spacing w:val="-4"/>
        </w:rPr>
        <w:t>zero</w:t>
      </w:r>
      <w:r w:rsidRPr="001A76BC">
        <w:rPr>
          <w:rFonts w:ascii="Times New Roman" w:hAnsi="Times New Roman" w:cs="Times New Roman"/>
          <w:spacing w:val="-8"/>
        </w:rPr>
        <w:t xml:space="preserve"> </w:t>
      </w:r>
      <w:r w:rsidRPr="001A76BC">
        <w:rPr>
          <w:rFonts w:ascii="Times New Roman" w:hAnsi="Times New Roman" w:cs="Times New Roman"/>
          <w:spacing w:val="-4"/>
        </w:rPr>
        <w:t>and</w:t>
      </w:r>
      <w:r w:rsidRPr="001A76BC">
        <w:rPr>
          <w:rFonts w:ascii="Times New Roman" w:hAnsi="Times New Roman" w:cs="Times New Roman"/>
          <w:spacing w:val="-8"/>
        </w:rPr>
        <w:t xml:space="preserve"> </w:t>
      </w:r>
      <w:r w:rsidRPr="001A76BC">
        <w:rPr>
          <w:rFonts w:ascii="Times New Roman" w:hAnsi="Times New Roman" w:cs="Times New Roman"/>
          <w:spacing w:val="-4"/>
        </w:rPr>
        <w:t>show</w:t>
      </w:r>
      <w:r w:rsidRPr="001A76BC">
        <w:rPr>
          <w:rFonts w:ascii="Times New Roman" w:hAnsi="Times New Roman" w:cs="Times New Roman"/>
          <w:spacing w:val="-8"/>
        </w:rPr>
        <w:t xml:space="preserve"> </w:t>
      </w:r>
      <w:r w:rsidRPr="001A76BC">
        <w:rPr>
          <w:rFonts w:ascii="Times New Roman" w:hAnsi="Times New Roman" w:cs="Times New Roman"/>
          <w:spacing w:val="-4"/>
        </w:rPr>
        <w:t>no</w:t>
      </w:r>
      <w:r w:rsidRPr="001A76BC">
        <w:rPr>
          <w:rFonts w:ascii="Times New Roman" w:hAnsi="Times New Roman" w:cs="Times New Roman"/>
          <w:spacing w:val="-8"/>
        </w:rPr>
        <w:t xml:space="preserve"> </w:t>
      </w:r>
      <w:r w:rsidRPr="001A76BC">
        <w:rPr>
          <w:rFonts w:ascii="Times New Roman" w:hAnsi="Times New Roman" w:cs="Times New Roman"/>
          <w:spacing w:val="-4"/>
        </w:rPr>
        <w:t>discernible</w:t>
      </w:r>
      <w:r w:rsidRPr="001A76BC">
        <w:rPr>
          <w:rFonts w:ascii="Times New Roman" w:hAnsi="Times New Roman" w:cs="Times New Roman"/>
          <w:spacing w:val="-8"/>
        </w:rPr>
        <w:t xml:space="preserve"> </w:t>
      </w:r>
      <w:r w:rsidRPr="001A76BC">
        <w:rPr>
          <w:rFonts w:ascii="Times New Roman" w:hAnsi="Times New Roman" w:cs="Times New Roman"/>
          <w:spacing w:val="-4"/>
        </w:rPr>
        <w:t>pattern</w:t>
      </w:r>
      <w:r w:rsidRPr="001A76BC">
        <w:rPr>
          <w:rFonts w:ascii="Times New Roman" w:hAnsi="Times New Roman" w:cs="Times New Roman"/>
          <w:spacing w:val="-8"/>
        </w:rPr>
        <w:t xml:space="preserve"> </w:t>
      </w:r>
      <w:r w:rsidRPr="001A76BC">
        <w:rPr>
          <w:rFonts w:ascii="Times New Roman" w:hAnsi="Times New Roman" w:cs="Times New Roman"/>
          <w:spacing w:val="-4"/>
        </w:rPr>
        <w:t>over</w:t>
      </w:r>
      <w:r w:rsidRPr="001A76BC">
        <w:rPr>
          <w:rFonts w:ascii="Times New Roman" w:hAnsi="Times New Roman" w:cs="Times New Roman"/>
          <w:spacing w:val="-8"/>
        </w:rPr>
        <w:t xml:space="preserve"> </w:t>
      </w:r>
      <w:r w:rsidRPr="001A76BC">
        <w:rPr>
          <w:rFonts w:ascii="Times New Roman" w:hAnsi="Times New Roman" w:cs="Times New Roman"/>
          <w:spacing w:val="-4"/>
        </w:rPr>
        <w:t>time.</w:t>
      </w:r>
      <w:r w:rsidRPr="001A76BC">
        <w:rPr>
          <w:rFonts w:ascii="Times New Roman" w:hAnsi="Times New Roman" w:cs="Times New Roman"/>
          <w:spacing w:val="24"/>
        </w:rPr>
        <w:t xml:space="preserve"> </w:t>
      </w:r>
      <w:r w:rsidRPr="001A76BC">
        <w:rPr>
          <w:rFonts w:ascii="Times New Roman" w:hAnsi="Times New Roman" w:cs="Times New Roman"/>
          <w:spacing w:val="-4"/>
        </w:rPr>
        <w:t>This</w:t>
      </w:r>
      <w:r w:rsidRPr="001A76BC">
        <w:rPr>
          <w:rFonts w:ascii="Times New Roman" w:hAnsi="Times New Roman" w:cs="Times New Roman"/>
          <w:spacing w:val="-8"/>
        </w:rPr>
        <w:t xml:space="preserve"> </w:t>
      </w:r>
      <w:r w:rsidRPr="001A76BC">
        <w:rPr>
          <w:rFonts w:ascii="Times New Roman" w:hAnsi="Times New Roman" w:cs="Times New Roman"/>
          <w:spacing w:val="-4"/>
        </w:rPr>
        <w:t>indicates</w:t>
      </w:r>
      <w:r w:rsidRPr="001A76BC">
        <w:rPr>
          <w:rFonts w:ascii="Times New Roman" w:hAnsi="Times New Roman" w:cs="Times New Roman"/>
          <w:spacing w:val="-8"/>
        </w:rPr>
        <w:t xml:space="preserve"> </w:t>
      </w:r>
      <w:r w:rsidRPr="001A76BC">
        <w:rPr>
          <w:rFonts w:ascii="Times New Roman" w:hAnsi="Times New Roman" w:cs="Times New Roman"/>
          <w:spacing w:val="-4"/>
        </w:rPr>
        <w:t>that</w:t>
      </w:r>
      <w:r w:rsidRPr="001A76BC">
        <w:rPr>
          <w:rFonts w:ascii="Times New Roman" w:hAnsi="Times New Roman" w:cs="Times New Roman"/>
          <w:spacing w:val="-8"/>
        </w:rPr>
        <w:t xml:space="preserve"> </w:t>
      </w:r>
      <w:r w:rsidRPr="001A76BC">
        <w:rPr>
          <w:rFonts w:ascii="Times New Roman" w:hAnsi="Times New Roman" w:cs="Times New Roman"/>
          <w:spacing w:val="-4"/>
        </w:rPr>
        <w:t>the</w:t>
      </w:r>
      <w:r w:rsidRPr="001A76BC">
        <w:rPr>
          <w:rFonts w:ascii="Times New Roman" w:hAnsi="Times New Roman" w:cs="Times New Roman"/>
          <w:spacing w:val="-8"/>
        </w:rPr>
        <w:t xml:space="preserve"> </w:t>
      </w:r>
      <w:r w:rsidRPr="001A76BC">
        <w:rPr>
          <w:rFonts w:ascii="Times New Roman" w:hAnsi="Times New Roman" w:cs="Times New Roman"/>
          <w:spacing w:val="-4"/>
        </w:rPr>
        <w:t>model</w:t>
      </w:r>
      <w:r w:rsidRPr="001A76BC">
        <w:rPr>
          <w:rFonts w:ascii="Times New Roman" w:hAnsi="Times New Roman" w:cs="Times New Roman"/>
          <w:spacing w:val="-8"/>
        </w:rPr>
        <w:t xml:space="preserve"> </w:t>
      </w:r>
      <w:r w:rsidRPr="001A76BC">
        <w:rPr>
          <w:rFonts w:ascii="Times New Roman" w:hAnsi="Times New Roman" w:cs="Times New Roman"/>
          <w:spacing w:val="-4"/>
        </w:rPr>
        <w:t>is</w:t>
      </w:r>
      <w:r w:rsidRPr="001A76BC">
        <w:rPr>
          <w:rFonts w:ascii="Times New Roman" w:hAnsi="Times New Roman" w:cs="Times New Roman"/>
          <w:spacing w:val="-8"/>
        </w:rPr>
        <w:t xml:space="preserve"> </w:t>
      </w:r>
      <w:r w:rsidRPr="001A76BC">
        <w:rPr>
          <w:rFonts w:ascii="Times New Roman" w:hAnsi="Times New Roman" w:cs="Times New Roman"/>
          <w:spacing w:val="-4"/>
        </w:rPr>
        <w:t xml:space="preserve">unbiased </w:t>
      </w:r>
      <w:r w:rsidRPr="001A76BC">
        <w:rPr>
          <w:rFonts w:ascii="Times New Roman" w:hAnsi="Times New Roman" w:cs="Times New Roman"/>
        </w:rPr>
        <w:t>and</w:t>
      </w:r>
      <w:r w:rsidRPr="001A76BC">
        <w:rPr>
          <w:rFonts w:ascii="Times New Roman" w:hAnsi="Times New Roman" w:cs="Times New Roman"/>
          <w:spacing w:val="-8"/>
        </w:rPr>
        <w:t xml:space="preserve"> </w:t>
      </w:r>
      <w:r w:rsidRPr="001A76BC">
        <w:rPr>
          <w:rFonts w:ascii="Times New Roman" w:hAnsi="Times New Roman" w:cs="Times New Roman"/>
        </w:rPr>
        <w:t>has</w:t>
      </w:r>
      <w:r w:rsidRPr="001A76BC">
        <w:rPr>
          <w:rFonts w:ascii="Times New Roman" w:hAnsi="Times New Roman" w:cs="Times New Roman"/>
          <w:spacing w:val="-8"/>
        </w:rPr>
        <w:t xml:space="preserve"> </w:t>
      </w:r>
      <w:r w:rsidRPr="001A76BC">
        <w:rPr>
          <w:rFonts w:ascii="Times New Roman" w:hAnsi="Times New Roman" w:cs="Times New Roman"/>
        </w:rPr>
        <w:t>successfully</w:t>
      </w:r>
      <w:r w:rsidRPr="001A76BC">
        <w:rPr>
          <w:rFonts w:ascii="Times New Roman" w:hAnsi="Times New Roman" w:cs="Times New Roman"/>
          <w:spacing w:val="-8"/>
        </w:rPr>
        <w:t xml:space="preserve"> </w:t>
      </w:r>
      <w:r w:rsidRPr="001A76BC">
        <w:rPr>
          <w:rFonts w:ascii="Times New Roman" w:hAnsi="Times New Roman" w:cs="Times New Roman"/>
        </w:rPr>
        <w:t>captured</w:t>
      </w:r>
      <w:r w:rsidRPr="001A76BC">
        <w:rPr>
          <w:rFonts w:ascii="Times New Roman" w:hAnsi="Times New Roman" w:cs="Times New Roman"/>
          <w:spacing w:val="-8"/>
        </w:rPr>
        <w:t xml:space="preserve"> </w:t>
      </w:r>
      <w:r w:rsidRPr="001A76BC">
        <w:rPr>
          <w:rFonts w:ascii="Times New Roman" w:hAnsi="Times New Roman" w:cs="Times New Roman"/>
        </w:rPr>
        <w:t>all</w:t>
      </w:r>
      <w:r w:rsidRPr="001A76BC">
        <w:rPr>
          <w:rFonts w:ascii="Times New Roman" w:hAnsi="Times New Roman" w:cs="Times New Roman"/>
          <w:spacing w:val="-8"/>
        </w:rPr>
        <w:t xml:space="preserve"> </w:t>
      </w:r>
      <w:r w:rsidRPr="001A76BC">
        <w:rPr>
          <w:rFonts w:ascii="Times New Roman" w:hAnsi="Times New Roman" w:cs="Times New Roman"/>
        </w:rPr>
        <w:t>significant</w:t>
      </w:r>
      <w:r w:rsidRPr="001A76BC">
        <w:rPr>
          <w:rFonts w:ascii="Times New Roman" w:hAnsi="Times New Roman" w:cs="Times New Roman"/>
          <w:spacing w:val="-8"/>
        </w:rPr>
        <w:t xml:space="preserve"> </w:t>
      </w:r>
      <w:r w:rsidRPr="001A76BC">
        <w:rPr>
          <w:rFonts w:ascii="Times New Roman" w:hAnsi="Times New Roman" w:cs="Times New Roman"/>
        </w:rPr>
        <w:t>explanatory</w:t>
      </w:r>
      <w:r w:rsidRPr="001A76BC">
        <w:rPr>
          <w:rFonts w:ascii="Times New Roman" w:hAnsi="Times New Roman" w:cs="Times New Roman"/>
          <w:spacing w:val="-8"/>
        </w:rPr>
        <w:t xml:space="preserve"> </w:t>
      </w:r>
      <w:r w:rsidRPr="001A76BC">
        <w:rPr>
          <w:rFonts w:ascii="Times New Roman" w:hAnsi="Times New Roman" w:cs="Times New Roman"/>
        </w:rPr>
        <w:t>information.</w:t>
      </w:r>
    </w:p>
    <w:p w14:paraId="50C8E173" w14:textId="784F4BB1" w:rsidR="00D33C13" w:rsidRPr="001A76BC" w:rsidRDefault="00D33C13" w:rsidP="00F101B8">
      <w:pPr>
        <w:pStyle w:val="BodyText"/>
        <w:spacing w:line="218" w:lineRule="auto"/>
        <w:jc w:val="both"/>
        <w:rPr>
          <w:rFonts w:ascii="Times New Roman" w:hAnsi="Times New Roman" w:cs="Times New Roman"/>
        </w:rPr>
        <w:sectPr w:rsidR="00D33C13" w:rsidRPr="001A76BC" w:rsidSect="00F101B8">
          <w:footerReference w:type="default" r:id="rId9"/>
          <w:pgSz w:w="11910" w:h="16840"/>
          <w:pgMar w:top="1300" w:right="1275" w:bottom="1060" w:left="1275" w:header="0" w:footer="865" w:gutter="0"/>
          <w:cols w:space="720"/>
        </w:sectPr>
      </w:pPr>
    </w:p>
    <w:p w14:paraId="545466A9" w14:textId="77777777" w:rsidR="00F101B8" w:rsidRPr="001A76BC" w:rsidRDefault="00F101B8" w:rsidP="00F101B8">
      <w:pPr>
        <w:pStyle w:val="Heading1"/>
        <w:numPr>
          <w:ilvl w:val="1"/>
          <w:numId w:val="11"/>
        </w:numPr>
        <w:tabs>
          <w:tab w:val="left" w:pos="754"/>
        </w:tabs>
        <w:rPr>
          <w:rFonts w:ascii="Times New Roman" w:hAnsi="Times New Roman" w:cs="Times New Roman"/>
          <w:sz w:val="22"/>
          <w:szCs w:val="22"/>
        </w:rPr>
      </w:pPr>
      <w:r w:rsidRPr="001A76BC">
        <w:rPr>
          <w:rFonts w:ascii="Times New Roman" w:hAnsi="Times New Roman" w:cs="Times New Roman"/>
          <w:w w:val="105"/>
          <w:sz w:val="22"/>
          <w:szCs w:val="22"/>
        </w:rPr>
        <w:lastRenderedPageBreak/>
        <w:t>Figure</w:t>
      </w:r>
      <w:r w:rsidRPr="001A76BC">
        <w:rPr>
          <w:rFonts w:ascii="Times New Roman" w:hAnsi="Times New Roman" w:cs="Times New Roman"/>
          <w:spacing w:val="35"/>
          <w:w w:val="105"/>
          <w:sz w:val="22"/>
          <w:szCs w:val="22"/>
        </w:rPr>
        <w:t xml:space="preserve"> </w:t>
      </w:r>
      <w:r w:rsidRPr="001A76BC">
        <w:rPr>
          <w:rFonts w:ascii="Times New Roman" w:hAnsi="Times New Roman" w:cs="Times New Roman"/>
          <w:w w:val="105"/>
          <w:sz w:val="22"/>
          <w:szCs w:val="22"/>
        </w:rPr>
        <w:t>3:</w:t>
      </w:r>
      <w:r w:rsidRPr="001A76BC">
        <w:rPr>
          <w:rFonts w:ascii="Times New Roman" w:hAnsi="Times New Roman" w:cs="Times New Roman"/>
          <w:spacing w:val="70"/>
          <w:w w:val="105"/>
          <w:sz w:val="22"/>
          <w:szCs w:val="22"/>
        </w:rPr>
        <w:t xml:space="preserve"> </w:t>
      </w:r>
      <w:r w:rsidRPr="001A76BC">
        <w:rPr>
          <w:rFonts w:ascii="Times New Roman" w:hAnsi="Times New Roman" w:cs="Times New Roman"/>
          <w:w w:val="105"/>
          <w:sz w:val="22"/>
          <w:szCs w:val="22"/>
        </w:rPr>
        <w:t>Load</w:t>
      </w:r>
      <w:r w:rsidRPr="001A76BC">
        <w:rPr>
          <w:rFonts w:ascii="Times New Roman" w:hAnsi="Times New Roman" w:cs="Times New Roman"/>
          <w:spacing w:val="36"/>
          <w:w w:val="105"/>
          <w:sz w:val="22"/>
          <w:szCs w:val="22"/>
        </w:rPr>
        <w:t xml:space="preserve"> </w:t>
      </w:r>
      <w:r w:rsidRPr="001A76BC">
        <w:rPr>
          <w:rFonts w:ascii="Times New Roman" w:hAnsi="Times New Roman" w:cs="Times New Roman"/>
          <w:w w:val="105"/>
          <w:sz w:val="22"/>
          <w:szCs w:val="22"/>
        </w:rPr>
        <w:t>Control</w:t>
      </w:r>
      <w:r w:rsidRPr="001A76BC">
        <w:rPr>
          <w:rFonts w:ascii="Times New Roman" w:hAnsi="Times New Roman" w:cs="Times New Roman"/>
          <w:spacing w:val="36"/>
          <w:w w:val="105"/>
          <w:sz w:val="22"/>
          <w:szCs w:val="22"/>
        </w:rPr>
        <w:t xml:space="preserve"> </w:t>
      </w:r>
      <w:r w:rsidRPr="001A76BC">
        <w:rPr>
          <w:rFonts w:ascii="Times New Roman" w:hAnsi="Times New Roman" w:cs="Times New Roman"/>
          <w:w w:val="105"/>
          <w:sz w:val="22"/>
          <w:szCs w:val="22"/>
        </w:rPr>
        <w:t>and</w:t>
      </w:r>
      <w:r w:rsidRPr="001A76BC">
        <w:rPr>
          <w:rFonts w:ascii="Times New Roman" w:hAnsi="Times New Roman" w:cs="Times New Roman"/>
          <w:spacing w:val="36"/>
          <w:w w:val="105"/>
          <w:sz w:val="22"/>
          <w:szCs w:val="22"/>
        </w:rPr>
        <w:t xml:space="preserve"> </w:t>
      </w:r>
      <w:r w:rsidRPr="001A76BC">
        <w:rPr>
          <w:rFonts w:ascii="Times New Roman" w:hAnsi="Times New Roman" w:cs="Times New Roman"/>
          <w:w w:val="105"/>
          <w:sz w:val="22"/>
          <w:szCs w:val="22"/>
        </w:rPr>
        <w:t>Prediction</w:t>
      </w:r>
      <w:r w:rsidRPr="001A76BC">
        <w:rPr>
          <w:rFonts w:ascii="Times New Roman" w:hAnsi="Times New Roman" w:cs="Times New Roman"/>
          <w:spacing w:val="36"/>
          <w:w w:val="105"/>
          <w:sz w:val="22"/>
          <w:szCs w:val="22"/>
        </w:rPr>
        <w:t xml:space="preserve"> </w:t>
      </w:r>
      <w:r w:rsidRPr="001A76BC">
        <w:rPr>
          <w:rFonts w:ascii="Times New Roman" w:hAnsi="Times New Roman" w:cs="Times New Roman"/>
          <w:spacing w:val="-2"/>
          <w:w w:val="105"/>
          <w:sz w:val="22"/>
          <w:szCs w:val="22"/>
        </w:rPr>
        <w:t>Performance</w:t>
      </w:r>
    </w:p>
    <w:p w14:paraId="44F34965" w14:textId="77777777" w:rsidR="00F101B8" w:rsidRPr="001A76BC" w:rsidRDefault="00F101B8" w:rsidP="00F101B8">
      <w:pPr>
        <w:pStyle w:val="BodyText"/>
        <w:spacing w:before="81"/>
        <w:rPr>
          <w:rFonts w:ascii="Times New Roman" w:hAnsi="Times New Roman" w:cs="Times New Roman"/>
          <w:b/>
        </w:rPr>
      </w:pPr>
      <w:r w:rsidRPr="001A76BC">
        <w:rPr>
          <w:rFonts w:ascii="Times New Roman" w:hAnsi="Times New Roman" w:cs="Times New Roman"/>
          <w:b/>
          <w:noProof/>
        </w:rPr>
        <w:drawing>
          <wp:inline distT="0" distB="0" distL="0" distR="0" wp14:anchorId="6B84B506" wp14:editId="14131D43">
            <wp:extent cx="5943600" cy="3448050"/>
            <wp:effectExtent l="0" t="0" r="0" b="0"/>
            <wp:docPr id="1937471268" name="Picture 10"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71268" name="Picture 10" descr="A screenshot of a graph&#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14:paraId="1517B2EC" w14:textId="683BCA2A" w:rsidR="009D2753" w:rsidRPr="001A76BC" w:rsidRDefault="00F101B8" w:rsidP="00246273">
      <w:pPr>
        <w:pStyle w:val="BodyText"/>
        <w:spacing w:before="142"/>
        <w:ind w:right="1"/>
        <w:jc w:val="center"/>
        <w:rPr>
          <w:rFonts w:ascii="Times New Roman" w:hAnsi="Times New Roman" w:cs="Times New Roman"/>
          <w:spacing w:val="-2"/>
        </w:rPr>
      </w:pPr>
      <w:r w:rsidRPr="001A76BC">
        <w:rPr>
          <w:rFonts w:ascii="Times New Roman" w:hAnsi="Times New Roman" w:cs="Times New Roman"/>
        </w:rPr>
        <w:t>Figure</w:t>
      </w:r>
      <w:r w:rsidRPr="001A76BC">
        <w:rPr>
          <w:rFonts w:ascii="Times New Roman" w:hAnsi="Times New Roman" w:cs="Times New Roman"/>
          <w:spacing w:val="-4"/>
        </w:rPr>
        <w:t xml:space="preserve"> </w:t>
      </w:r>
      <w:r w:rsidRPr="001A76BC">
        <w:rPr>
          <w:rFonts w:ascii="Times New Roman" w:hAnsi="Times New Roman" w:cs="Times New Roman"/>
        </w:rPr>
        <w:t>3:</w:t>
      </w:r>
      <w:r w:rsidRPr="001A76BC">
        <w:rPr>
          <w:rFonts w:ascii="Times New Roman" w:hAnsi="Times New Roman" w:cs="Times New Roman"/>
          <w:spacing w:val="13"/>
        </w:rPr>
        <w:t xml:space="preserve"> </w:t>
      </w:r>
      <w:r w:rsidRPr="001A76BC">
        <w:rPr>
          <w:rFonts w:ascii="Times New Roman" w:hAnsi="Times New Roman" w:cs="Times New Roman"/>
        </w:rPr>
        <w:t>Load</w:t>
      </w:r>
      <w:r w:rsidRPr="001A76BC">
        <w:rPr>
          <w:rFonts w:ascii="Times New Roman" w:hAnsi="Times New Roman" w:cs="Times New Roman"/>
          <w:spacing w:val="-4"/>
        </w:rPr>
        <w:t xml:space="preserve"> </w:t>
      </w:r>
      <w:r w:rsidRPr="001A76BC">
        <w:rPr>
          <w:rFonts w:ascii="Times New Roman" w:hAnsi="Times New Roman" w:cs="Times New Roman"/>
        </w:rPr>
        <w:t>Control</w:t>
      </w:r>
      <w:r w:rsidRPr="001A76BC">
        <w:rPr>
          <w:rFonts w:ascii="Times New Roman" w:hAnsi="Times New Roman" w:cs="Times New Roman"/>
          <w:spacing w:val="-4"/>
        </w:rPr>
        <w:t xml:space="preserve"> </w:t>
      </w:r>
      <w:r w:rsidRPr="001A76BC">
        <w:rPr>
          <w:rFonts w:ascii="Times New Roman" w:hAnsi="Times New Roman" w:cs="Times New Roman"/>
        </w:rPr>
        <w:t>and</w:t>
      </w:r>
      <w:r w:rsidRPr="001A76BC">
        <w:rPr>
          <w:rFonts w:ascii="Times New Roman" w:hAnsi="Times New Roman" w:cs="Times New Roman"/>
          <w:spacing w:val="-4"/>
        </w:rPr>
        <w:t xml:space="preserve"> </w:t>
      </w:r>
      <w:r w:rsidRPr="001A76BC">
        <w:rPr>
          <w:rFonts w:ascii="Times New Roman" w:hAnsi="Times New Roman" w:cs="Times New Roman"/>
        </w:rPr>
        <w:t>Prediction</w:t>
      </w:r>
      <w:r w:rsidRPr="001A76BC">
        <w:rPr>
          <w:rFonts w:ascii="Times New Roman" w:hAnsi="Times New Roman" w:cs="Times New Roman"/>
          <w:spacing w:val="-4"/>
        </w:rPr>
        <w:t xml:space="preserve"> </w:t>
      </w:r>
      <w:r w:rsidRPr="001A76BC">
        <w:rPr>
          <w:rFonts w:ascii="Times New Roman" w:hAnsi="Times New Roman" w:cs="Times New Roman"/>
          <w:spacing w:val="-2"/>
        </w:rPr>
        <w:t>Performance.</w:t>
      </w:r>
    </w:p>
    <w:p w14:paraId="6A474E8D" w14:textId="77777777" w:rsidR="00B13F72" w:rsidRPr="001A76BC" w:rsidRDefault="00B13F72" w:rsidP="00B13F72">
      <w:pPr>
        <w:pStyle w:val="NormalWeb"/>
        <w:jc w:val="both"/>
        <w:rPr>
          <w:sz w:val="22"/>
          <w:szCs w:val="22"/>
        </w:rPr>
      </w:pPr>
      <w:r w:rsidRPr="001A76BC">
        <w:rPr>
          <w:sz w:val="22"/>
          <w:szCs w:val="22"/>
        </w:rPr>
        <w:t>Figure 3 presents a comparative analysis of actual and predicted energy consumption across three different floors of the building. For each floor, the predicted load consistently remains slightly higher than the measured actual load. This pattern indicates that the regression-based predictive model adopts a conservative estimation approach, intentionally forecasting marginally higher energy demand to ensure operational safety and system reliability.</w:t>
      </w:r>
    </w:p>
    <w:p w14:paraId="59BF871A" w14:textId="501659CA" w:rsidR="00B13F72" w:rsidRPr="001A76BC" w:rsidRDefault="00B13F72" w:rsidP="00246273">
      <w:pPr>
        <w:pStyle w:val="NormalWeb"/>
        <w:jc w:val="both"/>
        <w:rPr>
          <w:sz w:val="22"/>
          <w:szCs w:val="22"/>
        </w:rPr>
      </w:pPr>
      <w:r w:rsidRPr="001A76BC">
        <w:rPr>
          <w:sz w:val="22"/>
          <w:szCs w:val="22"/>
        </w:rPr>
        <w:t>Such overestimation is beneficial in practical energy management scenarios, as it reduces the risk of underprediction that could otherwise lead to unexpected overload conditions or insufficient load allocation. The consistent prediction margin across all three floors also demonstrates the stability and generalization capability of the model when applied to multiple operational zones. Overall, the results confirm that the model maintains reliable forecasting performance while supporting proactive load control strategies within the building energy management system.</w:t>
      </w:r>
    </w:p>
    <w:p w14:paraId="3BA96FE0" w14:textId="57FE683B" w:rsidR="009D2753" w:rsidRPr="001A76BC" w:rsidRDefault="009D2753" w:rsidP="00725C49">
      <w:pPr>
        <w:pStyle w:val="Heading2"/>
        <w:numPr>
          <w:ilvl w:val="1"/>
          <w:numId w:val="11"/>
        </w:numPr>
        <w:spacing w:before="256"/>
        <w:rPr>
          <w:rFonts w:ascii="Times New Roman" w:hAnsi="Times New Roman" w:cs="Times New Roman"/>
          <w:b/>
          <w:bCs/>
          <w:color w:val="auto"/>
          <w:w w:val="110"/>
          <w:sz w:val="22"/>
          <w:szCs w:val="22"/>
        </w:rPr>
      </w:pPr>
      <w:r w:rsidRPr="001A76BC">
        <w:rPr>
          <w:rFonts w:ascii="Times New Roman" w:hAnsi="Times New Roman" w:cs="Times New Roman"/>
          <w:b/>
          <w:bCs/>
          <w:color w:val="auto"/>
          <w:w w:val="110"/>
          <w:sz w:val="22"/>
          <w:szCs w:val="22"/>
        </w:rPr>
        <w:t>Figure 4: Load Control and Prediction Performance</w:t>
      </w:r>
    </w:p>
    <w:p w14:paraId="70C88760" w14:textId="77777777" w:rsidR="00725C49" w:rsidRPr="001A76BC" w:rsidRDefault="00725C49" w:rsidP="00725C49">
      <w:pPr>
        <w:pStyle w:val="ListParagraph"/>
        <w:ind w:left="502"/>
        <w:rPr>
          <w:rFonts w:ascii="Times New Roman" w:hAnsi="Times New Roman" w:cs="Times New Roman"/>
        </w:rPr>
      </w:pPr>
    </w:p>
    <w:p w14:paraId="65997ECC" w14:textId="35DBCF21" w:rsidR="00725C49" w:rsidRPr="001A76BC" w:rsidRDefault="00725C49" w:rsidP="00725C49">
      <w:pPr>
        <w:pStyle w:val="ListParagraph"/>
        <w:ind w:left="502"/>
        <w:rPr>
          <w:rFonts w:ascii="Times New Roman" w:hAnsi="Times New Roman" w:cs="Times New Roman"/>
        </w:rPr>
      </w:pPr>
      <w:r w:rsidRPr="001A76BC">
        <w:rPr>
          <w:rFonts w:ascii="Times New Roman" w:hAnsi="Times New Roman" w:cs="Times New Roman"/>
          <w:noProof/>
        </w:rPr>
        <w:drawing>
          <wp:inline distT="0" distB="0" distL="0" distR="0" wp14:anchorId="4CA5E3DA" wp14:editId="74CFBE79">
            <wp:extent cx="5534025" cy="1552575"/>
            <wp:effectExtent l="0" t="0" r="9525" b="9525"/>
            <wp:docPr id="2" name="Picture 2"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9878" cy="1554217"/>
                    </a:xfrm>
                    <a:prstGeom prst="rect">
                      <a:avLst/>
                    </a:prstGeom>
                    <a:noFill/>
                    <a:ln>
                      <a:noFill/>
                    </a:ln>
                  </pic:spPr>
                </pic:pic>
              </a:graphicData>
            </a:graphic>
          </wp:inline>
        </w:drawing>
      </w:r>
    </w:p>
    <w:p w14:paraId="3286A068" w14:textId="39589549" w:rsidR="00725C49" w:rsidRPr="001A76BC" w:rsidRDefault="00725C49" w:rsidP="00725C49">
      <w:pPr>
        <w:pStyle w:val="BodyText"/>
        <w:spacing w:before="142"/>
        <w:ind w:right="1"/>
        <w:jc w:val="center"/>
        <w:rPr>
          <w:rFonts w:ascii="Times New Roman" w:hAnsi="Times New Roman" w:cs="Times New Roman"/>
          <w:spacing w:val="-2"/>
        </w:rPr>
      </w:pPr>
      <w:r w:rsidRPr="001A76BC">
        <w:rPr>
          <w:rFonts w:ascii="Times New Roman" w:hAnsi="Times New Roman" w:cs="Times New Roman"/>
        </w:rPr>
        <w:t>Figure</w:t>
      </w:r>
      <w:r w:rsidR="00FF622D" w:rsidRPr="001A76BC">
        <w:rPr>
          <w:rFonts w:ascii="Times New Roman" w:hAnsi="Times New Roman" w:cs="Times New Roman"/>
        </w:rPr>
        <w:t xml:space="preserve"> 4</w:t>
      </w:r>
      <w:r w:rsidR="00FF622D" w:rsidRPr="001A76BC">
        <w:rPr>
          <w:rFonts w:ascii="Times New Roman" w:hAnsi="Times New Roman" w:cs="Times New Roman"/>
          <w:spacing w:val="-4"/>
        </w:rPr>
        <w:t>:</w:t>
      </w:r>
      <w:r w:rsidRPr="001A76BC">
        <w:rPr>
          <w:rFonts w:ascii="Times New Roman" w:hAnsi="Times New Roman" w:cs="Times New Roman"/>
          <w:spacing w:val="13"/>
        </w:rPr>
        <w:t xml:space="preserve"> </w:t>
      </w:r>
      <w:r w:rsidR="00FF622D" w:rsidRPr="001A76BC">
        <w:rPr>
          <w:rFonts w:ascii="Times New Roman" w:hAnsi="Times New Roman" w:cs="Times New Roman"/>
        </w:rPr>
        <w:t>Actual vs. Predicted Energy Consumption with Overload Detection</w:t>
      </w:r>
    </w:p>
    <w:p w14:paraId="570A0F32" w14:textId="77777777" w:rsidR="00B13F72" w:rsidRPr="001A76BC" w:rsidRDefault="00B13F72" w:rsidP="00B13F72">
      <w:pPr>
        <w:pStyle w:val="ListParagraph"/>
        <w:ind w:left="502"/>
        <w:rPr>
          <w:rFonts w:ascii="Times New Roman" w:hAnsi="Times New Roman" w:cs="Times New Roman"/>
        </w:rPr>
      </w:pPr>
    </w:p>
    <w:p w14:paraId="4CDD1E3D" w14:textId="77777777" w:rsidR="00B13F72" w:rsidRPr="001A76BC" w:rsidRDefault="00B13F72" w:rsidP="00B13F72">
      <w:pPr>
        <w:pStyle w:val="ListParagraph"/>
        <w:ind w:left="502"/>
        <w:jc w:val="both"/>
        <w:rPr>
          <w:rFonts w:ascii="Times New Roman" w:hAnsi="Times New Roman" w:cs="Times New Roman"/>
        </w:rPr>
      </w:pPr>
      <w:r w:rsidRPr="001A76BC">
        <w:rPr>
          <w:rFonts w:ascii="Times New Roman" w:hAnsi="Times New Roman" w:cs="Times New Roman"/>
        </w:rPr>
        <w:t xml:space="preserve">This figure presents a comparison between the actual measured energy consumption and the predicted energy consumption for July 12, 2025. The blue curve represents the real-time measured load, while the orange curve shows the output of the regression-based predictive model. The vertical dashed red line indicates a selected time instance, with markers highlighting the corresponding </w:t>
      </w:r>
      <w:r w:rsidRPr="001A76BC">
        <w:rPr>
          <w:rFonts w:ascii="Times New Roman" w:hAnsi="Times New Roman" w:cs="Times New Roman"/>
        </w:rPr>
        <w:lastRenderedPageBreak/>
        <w:t>actual and predicted energy values.</w:t>
      </w:r>
    </w:p>
    <w:p w14:paraId="6E35A855" w14:textId="23068B2E" w:rsidR="009D2753" w:rsidRPr="001A76BC" w:rsidRDefault="00B13F72" w:rsidP="00246273">
      <w:pPr>
        <w:pStyle w:val="ListParagraph"/>
        <w:ind w:left="502"/>
        <w:jc w:val="both"/>
        <w:rPr>
          <w:rFonts w:ascii="Times New Roman" w:hAnsi="Times New Roman" w:cs="Times New Roman"/>
        </w:rPr>
      </w:pPr>
      <w:r w:rsidRPr="001A76BC">
        <w:rPr>
          <w:rFonts w:ascii="Times New Roman" w:hAnsi="Times New Roman" w:cs="Times New Roman"/>
        </w:rPr>
        <w:t>It can be observed that when the actual load deviates significantly from the predicted value, the system identifies this mismatch as a potential overload condition. In such cases, the control logic is designed to disconnect or regulate the load to prevent excessive energy usage. This demonstrates the practical application of the predictive model in supporting proactive energy management and operational stability within building systems.</w:t>
      </w:r>
    </w:p>
    <w:p w14:paraId="46FF7A18" w14:textId="79C20353" w:rsidR="00F101B8" w:rsidRPr="001A76BC" w:rsidRDefault="00F101B8" w:rsidP="00F101B8">
      <w:pPr>
        <w:pStyle w:val="Heading2"/>
        <w:spacing w:before="256"/>
        <w:rPr>
          <w:rFonts w:ascii="Times New Roman" w:hAnsi="Times New Roman" w:cs="Times New Roman"/>
          <w:b/>
          <w:bCs/>
          <w:color w:val="auto"/>
          <w:spacing w:val="-2"/>
          <w:w w:val="110"/>
          <w:sz w:val="22"/>
          <w:szCs w:val="22"/>
        </w:rPr>
      </w:pPr>
      <w:r w:rsidRPr="001A76BC">
        <w:rPr>
          <w:rFonts w:ascii="Times New Roman" w:hAnsi="Times New Roman" w:cs="Times New Roman"/>
          <w:b/>
          <w:bCs/>
          <w:color w:val="auto"/>
          <w:w w:val="110"/>
          <w:sz w:val="22"/>
          <w:szCs w:val="22"/>
        </w:rPr>
        <w:t>Explanation and</w:t>
      </w:r>
      <w:r w:rsidRPr="001A76BC">
        <w:rPr>
          <w:rFonts w:ascii="Times New Roman" w:hAnsi="Times New Roman" w:cs="Times New Roman"/>
          <w:b/>
          <w:bCs/>
          <w:color w:val="auto"/>
          <w:spacing w:val="1"/>
          <w:w w:val="110"/>
          <w:sz w:val="22"/>
          <w:szCs w:val="22"/>
        </w:rPr>
        <w:t xml:space="preserve"> </w:t>
      </w:r>
      <w:r w:rsidRPr="001A76BC">
        <w:rPr>
          <w:rFonts w:ascii="Times New Roman" w:hAnsi="Times New Roman" w:cs="Times New Roman"/>
          <w:b/>
          <w:bCs/>
          <w:color w:val="auto"/>
          <w:spacing w:val="-2"/>
          <w:w w:val="110"/>
          <w:sz w:val="22"/>
          <w:szCs w:val="22"/>
        </w:rPr>
        <w:t>Interpretation</w:t>
      </w:r>
    </w:p>
    <w:p w14:paraId="51FBCF6C" w14:textId="77777777" w:rsidR="00F101B8" w:rsidRPr="001A76BC" w:rsidRDefault="00F101B8" w:rsidP="00F101B8">
      <w:pPr>
        <w:pStyle w:val="BodyText"/>
        <w:spacing w:before="136" w:line="218" w:lineRule="auto"/>
        <w:ind w:left="142" w:right="140"/>
        <w:jc w:val="both"/>
        <w:rPr>
          <w:rFonts w:ascii="Times New Roman" w:hAnsi="Times New Roman" w:cs="Times New Roman"/>
        </w:rPr>
      </w:pPr>
      <w:r w:rsidRPr="001A76BC">
        <w:rPr>
          <w:rFonts w:ascii="Times New Roman" w:hAnsi="Times New Roman" w:cs="Times New Roman"/>
          <w:w w:val="105"/>
        </w:rPr>
        <w:t>Figure</w:t>
      </w:r>
      <w:r w:rsidRPr="001A76BC">
        <w:rPr>
          <w:rFonts w:ascii="Times New Roman" w:hAnsi="Times New Roman" w:cs="Times New Roman"/>
          <w:spacing w:val="-15"/>
          <w:w w:val="105"/>
        </w:rPr>
        <w:t xml:space="preserve"> </w:t>
      </w:r>
      <w:r w:rsidRPr="001A76BC">
        <w:rPr>
          <w:rFonts w:ascii="Times New Roman" w:hAnsi="Times New Roman" w:cs="Times New Roman"/>
          <w:w w:val="105"/>
        </w:rPr>
        <w:t>3</w:t>
      </w:r>
      <w:r w:rsidRPr="001A76BC">
        <w:rPr>
          <w:rFonts w:ascii="Times New Roman" w:hAnsi="Times New Roman" w:cs="Times New Roman"/>
          <w:spacing w:val="-14"/>
          <w:w w:val="105"/>
        </w:rPr>
        <w:t xml:space="preserve"> </w:t>
      </w:r>
      <w:r w:rsidRPr="001A76BC">
        <w:rPr>
          <w:rFonts w:ascii="Times New Roman" w:hAnsi="Times New Roman" w:cs="Times New Roman"/>
          <w:w w:val="105"/>
        </w:rPr>
        <w:t>illustrates</w:t>
      </w:r>
      <w:r w:rsidRPr="001A76BC">
        <w:rPr>
          <w:rFonts w:ascii="Times New Roman" w:hAnsi="Times New Roman" w:cs="Times New Roman"/>
          <w:spacing w:val="-14"/>
          <w:w w:val="105"/>
        </w:rPr>
        <w:t xml:space="preserve"> </w:t>
      </w:r>
      <w:r w:rsidRPr="001A76BC">
        <w:rPr>
          <w:rFonts w:ascii="Times New Roman" w:hAnsi="Times New Roman" w:cs="Times New Roman"/>
          <w:w w:val="105"/>
        </w:rPr>
        <w:t>the</w:t>
      </w:r>
      <w:r w:rsidRPr="001A76BC">
        <w:rPr>
          <w:rFonts w:ascii="Times New Roman" w:hAnsi="Times New Roman" w:cs="Times New Roman"/>
          <w:spacing w:val="-15"/>
          <w:w w:val="105"/>
        </w:rPr>
        <w:t xml:space="preserve"> </w:t>
      </w:r>
      <w:r w:rsidRPr="001A76BC">
        <w:rPr>
          <w:rFonts w:ascii="Times New Roman" w:hAnsi="Times New Roman" w:cs="Times New Roman"/>
          <w:w w:val="105"/>
        </w:rPr>
        <w:t>practical</w:t>
      </w:r>
      <w:r w:rsidRPr="001A76BC">
        <w:rPr>
          <w:rFonts w:ascii="Times New Roman" w:hAnsi="Times New Roman" w:cs="Times New Roman"/>
          <w:spacing w:val="-14"/>
          <w:w w:val="105"/>
        </w:rPr>
        <w:t xml:space="preserve"> </w:t>
      </w:r>
      <w:r w:rsidRPr="001A76BC">
        <w:rPr>
          <w:rFonts w:ascii="Times New Roman" w:hAnsi="Times New Roman" w:cs="Times New Roman"/>
          <w:w w:val="105"/>
        </w:rPr>
        <w:t>application</w:t>
      </w:r>
      <w:r w:rsidRPr="001A76BC">
        <w:rPr>
          <w:rFonts w:ascii="Times New Roman" w:hAnsi="Times New Roman" w:cs="Times New Roman"/>
          <w:spacing w:val="-14"/>
          <w:w w:val="105"/>
        </w:rPr>
        <w:t xml:space="preserve"> </w:t>
      </w:r>
      <w:r w:rsidRPr="001A76BC">
        <w:rPr>
          <w:rFonts w:ascii="Times New Roman" w:hAnsi="Times New Roman" w:cs="Times New Roman"/>
          <w:w w:val="105"/>
        </w:rPr>
        <w:t>of</w:t>
      </w:r>
      <w:r w:rsidRPr="001A76BC">
        <w:rPr>
          <w:rFonts w:ascii="Times New Roman" w:hAnsi="Times New Roman" w:cs="Times New Roman"/>
          <w:spacing w:val="-15"/>
          <w:w w:val="105"/>
        </w:rPr>
        <w:t xml:space="preserve"> </w:t>
      </w:r>
      <w:r w:rsidRPr="001A76BC">
        <w:rPr>
          <w:rFonts w:ascii="Times New Roman" w:hAnsi="Times New Roman" w:cs="Times New Roman"/>
          <w:w w:val="105"/>
        </w:rPr>
        <w:t>the</w:t>
      </w:r>
      <w:r w:rsidRPr="001A76BC">
        <w:rPr>
          <w:rFonts w:ascii="Times New Roman" w:hAnsi="Times New Roman" w:cs="Times New Roman"/>
          <w:spacing w:val="-14"/>
          <w:w w:val="105"/>
        </w:rPr>
        <w:t xml:space="preserve"> </w:t>
      </w:r>
      <w:r w:rsidRPr="001A76BC">
        <w:rPr>
          <w:rFonts w:ascii="Times New Roman" w:hAnsi="Times New Roman" w:cs="Times New Roman"/>
          <w:w w:val="105"/>
        </w:rPr>
        <w:t>energy</w:t>
      </w:r>
      <w:r w:rsidRPr="001A76BC">
        <w:rPr>
          <w:rFonts w:ascii="Times New Roman" w:hAnsi="Times New Roman" w:cs="Times New Roman"/>
          <w:spacing w:val="-14"/>
          <w:w w:val="105"/>
        </w:rPr>
        <w:t xml:space="preserve"> </w:t>
      </w:r>
      <w:r w:rsidRPr="001A76BC">
        <w:rPr>
          <w:rFonts w:ascii="Times New Roman" w:hAnsi="Times New Roman" w:cs="Times New Roman"/>
          <w:w w:val="105"/>
        </w:rPr>
        <w:t>prediction</w:t>
      </w:r>
      <w:r w:rsidRPr="001A76BC">
        <w:rPr>
          <w:rFonts w:ascii="Times New Roman" w:hAnsi="Times New Roman" w:cs="Times New Roman"/>
          <w:spacing w:val="-15"/>
          <w:w w:val="105"/>
        </w:rPr>
        <w:t xml:space="preserve"> </w:t>
      </w:r>
      <w:r w:rsidRPr="001A76BC">
        <w:rPr>
          <w:rFonts w:ascii="Times New Roman" w:hAnsi="Times New Roman" w:cs="Times New Roman"/>
          <w:w w:val="105"/>
        </w:rPr>
        <w:t>model</w:t>
      </w:r>
      <w:r w:rsidRPr="001A76BC">
        <w:rPr>
          <w:rFonts w:ascii="Times New Roman" w:hAnsi="Times New Roman" w:cs="Times New Roman"/>
          <w:spacing w:val="-14"/>
          <w:w w:val="105"/>
        </w:rPr>
        <w:t xml:space="preserve"> </w:t>
      </w:r>
      <w:r w:rsidRPr="001A76BC">
        <w:rPr>
          <w:rFonts w:ascii="Times New Roman" w:hAnsi="Times New Roman" w:cs="Times New Roman"/>
          <w:w w:val="105"/>
        </w:rPr>
        <w:t>within</w:t>
      </w:r>
      <w:r w:rsidRPr="001A76BC">
        <w:rPr>
          <w:rFonts w:ascii="Times New Roman" w:hAnsi="Times New Roman" w:cs="Times New Roman"/>
          <w:spacing w:val="-14"/>
          <w:w w:val="105"/>
        </w:rPr>
        <w:t xml:space="preserve"> </w:t>
      </w:r>
      <w:r w:rsidRPr="001A76BC">
        <w:rPr>
          <w:rFonts w:ascii="Times New Roman" w:hAnsi="Times New Roman" w:cs="Times New Roman"/>
          <w:w w:val="105"/>
        </w:rPr>
        <w:t>a</w:t>
      </w:r>
      <w:r w:rsidRPr="001A76BC">
        <w:rPr>
          <w:rFonts w:ascii="Times New Roman" w:hAnsi="Times New Roman" w:cs="Times New Roman"/>
          <w:spacing w:val="-15"/>
          <w:w w:val="105"/>
        </w:rPr>
        <w:t xml:space="preserve"> </w:t>
      </w:r>
      <w:r w:rsidRPr="001A76BC">
        <w:rPr>
          <w:rFonts w:ascii="Times New Roman" w:hAnsi="Times New Roman" w:cs="Times New Roman"/>
          <w:w w:val="105"/>
        </w:rPr>
        <w:t>BEMS context, specifically focusing on peak load management.</w:t>
      </w:r>
      <w:r w:rsidRPr="001A76BC">
        <w:rPr>
          <w:rFonts w:ascii="Times New Roman" w:hAnsi="Times New Roman" w:cs="Times New Roman"/>
          <w:spacing w:val="40"/>
          <w:w w:val="105"/>
        </w:rPr>
        <w:t xml:space="preserve"> </w:t>
      </w:r>
      <w:r w:rsidRPr="001A76BC">
        <w:rPr>
          <w:rFonts w:ascii="Times New Roman" w:hAnsi="Times New Roman" w:cs="Times New Roman"/>
          <w:w w:val="105"/>
        </w:rPr>
        <w:t xml:space="preserve">The plot compares </w:t>
      </w:r>
      <w:proofErr w:type="spellStart"/>
      <w:r w:rsidRPr="001A76BC">
        <w:rPr>
          <w:rFonts w:ascii="Times New Roman" w:hAnsi="Times New Roman" w:cs="Times New Roman"/>
          <w:i/>
          <w:w w:val="105"/>
        </w:rPr>
        <w:t>E</w:t>
      </w:r>
      <w:r w:rsidRPr="001A76BC">
        <w:rPr>
          <w:rFonts w:ascii="Times New Roman" w:hAnsi="Times New Roman" w:cs="Times New Roman"/>
          <w:w w:val="105"/>
          <w:vertAlign w:val="subscript"/>
        </w:rPr>
        <w:t>Predicted</w:t>
      </w:r>
      <w:proofErr w:type="spellEnd"/>
      <w:r w:rsidRPr="001A76BC">
        <w:rPr>
          <w:rFonts w:ascii="Times New Roman" w:hAnsi="Times New Roman" w:cs="Times New Roman"/>
          <w:w w:val="105"/>
        </w:rPr>
        <w:t xml:space="preserve"> and </w:t>
      </w:r>
      <w:proofErr w:type="spellStart"/>
      <w:r w:rsidRPr="001A76BC">
        <w:rPr>
          <w:rFonts w:ascii="Times New Roman" w:hAnsi="Times New Roman" w:cs="Times New Roman"/>
          <w:i/>
          <w:w w:val="105"/>
        </w:rPr>
        <w:t>E</w:t>
      </w:r>
      <w:r w:rsidRPr="001A76BC">
        <w:rPr>
          <w:rFonts w:ascii="Times New Roman" w:hAnsi="Times New Roman" w:cs="Times New Roman"/>
          <w:w w:val="105"/>
          <w:vertAlign w:val="subscript"/>
        </w:rPr>
        <w:t>Actual</w:t>
      </w:r>
      <w:proofErr w:type="spellEnd"/>
      <w:r w:rsidRPr="001A76BC">
        <w:rPr>
          <w:rFonts w:ascii="Times New Roman" w:hAnsi="Times New Roman" w:cs="Times New Roman"/>
          <w:spacing w:val="30"/>
          <w:w w:val="105"/>
        </w:rPr>
        <w:t xml:space="preserve"> </w:t>
      </w:r>
      <w:r w:rsidRPr="001A76BC">
        <w:rPr>
          <w:rFonts w:ascii="Times New Roman" w:hAnsi="Times New Roman" w:cs="Times New Roman"/>
          <w:w w:val="105"/>
        </w:rPr>
        <w:t>against</w:t>
      </w:r>
      <w:r w:rsidRPr="001A76BC">
        <w:rPr>
          <w:rFonts w:ascii="Times New Roman" w:hAnsi="Times New Roman" w:cs="Times New Roman"/>
          <w:spacing w:val="22"/>
          <w:w w:val="105"/>
        </w:rPr>
        <w:t xml:space="preserve"> </w:t>
      </w:r>
      <w:r w:rsidRPr="001A76BC">
        <w:rPr>
          <w:rFonts w:ascii="Times New Roman" w:hAnsi="Times New Roman" w:cs="Times New Roman"/>
          <w:w w:val="105"/>
        </w:rPr>
        <w:t>a</w:t>
      </w:r>
      <w:r w:rsidRPr="001A76BC">
        <w:rPr>
          <w:rFonts w:ascii="Times New Roman" w:hAnsi="Times New Roman" w:cs="Times New Roman"/>
          <w:spacing w:val="22"/>
          <w:w w:val="105"/>
        </w:rPr>
        <w:t xml:space="preserve"> </w:t>
      </w:r>
      <w:r w:rsidRPr="001A76BC">
        <w:rPr>
          <w:rFonts w:ascii="Times New Roman" w:hAnsi="Times New Roman" w:cs="Times New Roman"/>
          <w:w w:val="105"/>
        </w:rPr>
        <w:t>defined</w:t>
      </w:r>
      <w:r w:rsidRPr="001A76BC">
        <w:rPr>
          <w:rFonts w:ascii="Times New Roman" w:hAnsi="Times New Roman" w:cs="Times New Roman"/>
          <w:spacing w:val="22"/>
          <w:w w:val="105"/>
        </w:rPr>
        <w:t xml:space="preserve"> </w:t>
      </w:r>
      <w:r w:rsidRPr="001A76BC">
        <w:rPr>
          <w:rFonts w:ascii="Times New Roman" w:hAnsi="Times New Roman" w:cs="Times New Roman"/>
          <w:w w:val="105"/>
        </w:rPr>
        <w:t>**Energy</w:t>
      </w:r>
      <w:r w:rsidRPr="001A76BC">
        <w:rPr>
          <w:rFonts w:ascii="Times New Roman" w:hAnsi="Times New Roman" w:cs="Times New Roman"/>
          <w:spacing w:val="22"/>
          <w:w w:val="105"/>
        </w:rPr>
        <w:t xml:space="preserve"> </w:t>
      </w:r>
      <w:r w:rsidRPr="001A76BC">
        <w:rPr>
          <w:rFonts w:ascii="Times New Roman" w:hAnsi="Times New Roman" w:cs="Times New Roman"/>
          <w:w w:val="105"/>
        </w:rPr>
        <w:t>Threshold**</w:t>
      </w:r>
      <w:r w:rsidRPr="001A76BC">
        <w:rPr>
          <w:rFonts w:ascii="Times New Roman" w:hAnsi="Times New Roman" w:cs="Times New Roman"/>
          <w:spacing w:val="22"/>
          <w:w w:val="105"/>
        </w:rPr>
        <w:t xml:space="preserve"> </w:t>
      </w:r>
      <w:r w:rsidRPr="001A76BC">
        <w:rPr>
          <w:rFonts w:ascii="Times New Roman" w:hAnsi="Times New Roman" w:cs="Times New Roman"/>
          <w:w w:val="105"/>
        </w:rPr>
        <w:t>(</w:t>
      </w:r>
      <w:proofErr w:type="spellStart"/>
      <w:r w:rsidRPr="001A76BC">
        <w:rPr>
          <w:rFonts w:ascii="Times New Roman" w:hAnsi="Times New Roman" w:cs="Times New Roman"/>
          <w:i/>
          <w:w w:val="105"/>
        </w:rPr>
        <w:t>E</w:t>
      </w:r>
      <w:r w:rsidRPr="001A76BC">
        <w:rPr>
          <w:rFonts w:ascii="Times New Roman" w:hAnsi="Times New Roman" w:cs="Times New Roman"/>
          <w:w w:val="105"/>
          <w:vertAlign w:val="subscript"/>
        </w:rPr>
        <w:t>Threshold</w:t>
      </w:r>
      <w:proofErr w:type="spellEnd"/>
      <w:r w:rsidRPr="001A76BC">
        <w:rPr>
          <w:rFonts w:ascii="Times New Roman" w:hAnsi="Times New Roman" w:cs="Times New Roman"/>
          <w:w w:val="105"/>
        </w:rPr>
        <w:t>).</w:t>
      </w:r>
      <w:r w:rsidRPr="001A76BC">
        <w:rPr>
          <w:rFonts w:ascii="Times New Roman" w:hAnsi="Times New Roman" w:cs="Times New Roman"/>
          <w:spacing w:val="80"/>
          <w:w w:val="105"/>
        </w:rPr>
        <w:t xml:space="preserve"> </w:t>
      </w:r>
      <w:r w:rsidRPr="001A76BC">
        <w:rPr>
          <w:rFonts w:ascii="Times New Roman" w:hAnsi="Times New Roman" w:cs="Times New Roman"/>
          <w:w w:val="105"/>
        </w:rPr>
        <w:t>The</w:t>
      </w:r>
      <w:r w:rsidRPr="001A76BC">
        <w:rPr>
          <w:rFonts w:ascii="Times New Roman" w:hAnsi="Times New Roman" w:cs="Times New Roman"/>
          <w:spacing w:val="22"/>
          <w:w w:val="105"/>
        </w:rPr>
        <w:t xml:space="preserve"> </w:t>
      </w:r>
      <w:r w:rsidRPr="001A76BC">
        <w:rPr>
          <w:rFonts w:ascii="Times New Roman" w:hAnsi="Times New Roman" w:cs="Times New Roman"/>
          <w:w w:val="105"/>
        </w:rPr>
        <w:t>shaded</w:t>
      </w:r>
      <w:r w:rsidRPr="001A76BC">
        <w:rPr>
          <w:rFonts w:ascii="Times New Roman" w:hAnsi="Times New Roman" w:cs="Times New Roman"/>
          <w:spacing w:val="22"/>
          <w:w w:val="105"/>
        </w:rPr>
        <w:t xml:space="preserve"> </w:t>
      </w:r>
      <w:r w:rsidRPr="001A76BC">
        <w:rPr>
          <w:rFonts w:ascii="Times New Roman" w:hAnsi="Times New Roman" w:cs="Times New Roman"/>
          <w:w w:val="105"/>
        </w:rPr>
        <w:t>region</w:t>
      </w:r>
      <w:r w:rsidRPr="001A76BC">
        <w:rPr>
          <w:rFonts w:ascii="Times New Roman" w:hAnsi="Times New Roman" w:cs="Times New Roman"/>
          <w:spacing w:val="22"/>
          <w:w w:val="105"/>
        </w:rPr>
        <w:t xml:space="preserve"> </w:t>
      </w:r>
      <w:r w:rsidRPr="001A76BC">
        <w:rPr>
          <w:rFonts w:ascii="Times New Roman" w:hAnsi="Times New Roman" w:cs="Times New Roman"/>
          <w:w w:val="105"/>
        </w:rPr>
        <w:t>represents a</w:t>
      </w:r>
      <w:r w:rsidRPr="001A76BC">
        <w:rPr>
          <w:rFonts w:ascii="Times New Roman" w:hAnsi="Times New Roman" w:cs="Times New Roman"/>
          <w:spacing w:val="-13"/>
          <w:w w:val="105"/>
        </w:rPr>
        <w:t xml:space="preserve"> </w:t>
      </w:r>
      <w:r w:rsidRPr="001A76BC">
        <w:rPr>
          <w:rFonts w:ascii="Times New Roman" w:hAnsi="Times New Roman" w:cs="Times New Roman"/>
          <w:w w:val="105"/>
        </w:rPr>
        <w:t>condition</w:t>
      </w:r>
      <w:r w:rsidRPr="001A76BC">
        <w:rPr>
          <w:rFonts w:ascii="Times New Roman" w:hAnsi="Times New Roman" w:cs="Times New Roman"/>
          <w:spacing w:val="-13"/>
          <w:w w:val="105"/>
        </w:rPr>
        <w:t xml:space="preserve"> </w:t>
      </w:r>
      <w:r w:rsidRPr="001A76BC">
        <w:rPr>
          <w:rFonts w:ascii="Times New Roman" w:hAnsi="Times New Roman" w:cs="Times New Roman"/>
          <w:w w:val="105"/>
        </w:rPr>
        <w:t>where</w:t>
      </w:r>
      <w:r w:rsidRPr="001A76BC">
        <w:rPr>
          <w:rFonts w:ascii="Times New Roman" w:hAnsi="Times New Roman" w:cs="Times New Roman"/>
          <w:spacing w:val="-13"/>
          <w:w w:val="105"/>
        </w:rPr>
        <w:t xml:space="preserve"> </w:t>
      </w:r>
      <w:r w:rsidRPr="001A76BC">
        <w:rPr>
          <w:rFonts w:ascii="Times New Roman" w:hAnsi="Times New Roman" w:cs="Times New Roman"/>
          <w:w w:val="105"/>
        </w:rPr>
        <w:t>the</w:t>
      </w:r>
      <w:r w:rsidRPr="001A76BC">
        <w:rPr>
          <w:rFonts w:ascii="Times New Roman" w:hAnsi="Times New Roman" w:cs="Times New Roman"/>
          <w:spacing w:val="-13"/>
          <w:w w:val="105"/>
        </w:rPr>
        <w:t xml:space="preserve"> </w:t>
      </w:r>
      <w:r w:rsidRPr="001A76BC">
        <w:rPr>
          <w:rFonts w:ascii="Times New Roman" w:hAnsi="Times New Roman" w:cs="Times New Roman"/>
          <w:w w:val="105"/>
        </w:rPr>
        <w:t>BEMS</w:t>
      </w:r>
      <w:r w:rsidRPr="001A76BC">
        <w:rPr>
          <w:rFonts w:ascii="Times New Roman" w:hAnsi="Times New Roman" w:cs="Times New Roman"/>
          <w:spacing w:val="-13"/>
          <w:w w:val="105"/>
        </w:rPr>
        <w:t xml:space="preserve"> </w:t>
      </w:r>
      <w:r w:rsidRPr="001A76BC">
        <w:rPr>
          <w:rFonts w:ascii="Times New Roman" w:hAnsi="Times New Roman" w:cs="Times New Roman"/>
          <w:w w:val="105"/>
        </w:rPr>
        <w:t>activates</w:t>
      </w:r>
      <w:r w:rsidRPr="001A76BC">
        <w:rPr>
          <w:rFonts w:ascii="Times New Roman" w:hAnsi="Times New Roman" w:cs="Times New Roman"/>
          <w:spacing w:val="-13"/>
          <w:w w:val="105"/>
        </w:rPr>
        <w:t xml:space="preserve"> </w:t>
      </w:r>
      <w:r w:rsidRPr="001A76BC">
        <w:rPr>
          <w:rFonts w:ascii="Times New Roman" w:hAnsi="Times New Roman" w:cs="Times New Roman"/>
          <w:w w:val="105"/>
        </w:rPr>
        <w:t>a</w:t>
      </w:r>
      <w:r w:rsidRPr="001A76BC">
        <w:rPr>
          <w:rFonts w:ascii="Times New Roman" w:hAnsi="Times New Roman" w:cs="Times New Roman"/>
          <w:spacing w:val="-13"/>
          <w:w w:val="105"/>
        </w:rPr>
        <w:t xml:space="preserve"> </w:t>
      </w:r>
      <w:r w:rsidRPr="001A76BC">
        <w:rPr>
          <w:rFonts w:ascii="Times New Roman" w:hAnsi="Times New Roman" w:cs="Times New Roman"/>
          <w:w w:val="105"/>
        </w:rPr>
        <w:t>Load</w:t>
      </w:r>
      <w:r w:rsidRPr="001A76BC">
        <w:rPr>
          <w:rFonts w:ascii="Times New Roman" w:hAnsi="Times New Roman" w:cs="Times New Roman"/>
          <w:spacing w:val="-13"/>
          <w:w w:val="105"/>
        </w:rPr>
        <w:t xml:space="preserve"> </w:t>
      </w:r>
      <w:r w:rsidRPr="001A76BC">
        <w:rPr>
          <w:rFonts w:ascii="Times New Roman" w:hAnsi="Times New Roman" w:cs="Times New Roman"/>
          <w:w w:val="105"/>
        </w:rPr>
        <w:t>Control</w:t>
      </w:r>
      <w:r w:rsidRPr="001A76BC">
        <w:rPr>
          <w:rFonts w:ascii="Times New Roman" w:hAnsi="Times New Roman" w:cs="Times New Roman"/>
          <w:spacing w:val="-13"/>
          <w:w w:val="105"/>
        </w:rPr>
        <w:t xml:space="preserve"> </w:t>
      </w:r>
      <w:r w:rsidRPr="001A76BC">
        <w:rPr>
          <w:rFonts w:ascii="Times New Roman" w:hAnsi="Times New Roman" w:cs="Times New Roman"/>
          <w:w w:val="105"/>
        </w:rPr>
        <w:t>policy</w:t>
      </w:r>
      <w:r w:rsidRPr="001A76BC">
        <w:rPr>
          <w:rFonts w:ascii="Times New Roman" w:hAnsi="Times New Roman" w:cs="Times New Roman"/>
          <w:spacing w:val="-13"/>
          <w:w w:val="105"/>
        </w:rPr>
        <w:t xml:space="preserve"> </w:t>
      </w:r>
      <w:r w:rsidRPr="001A76BC">
        <w:rPr>
          <w:rFonts w:ascii="Times New Roman" w:hAnsi="Times New Roman" w:cs="Times New Roman"/>
          <w:w w:val="105"/>
        </w:rPr>
        <w:t>to</w:t>
      </w:r>
      <w:r w:rsidRPr="001A76BC">
        <w:rPr>
          <w:rFonts w:ascii="Times New Roman" w:hAnsi="Times New Roman" w:cs="Times New Roman"/>
          <w:spacing w:val="-13"/>
          <w:w w:val="105"/>
        </w:rPr>
        <w:t xml:space="preserve"> </w:t>
      </w:r>
      <w:r w:rsidRPr="001A76BC">
        <w:rPr>
          <w:rFonts w:ascii="Times New Roman" w:hAnsi="Times New Roman" w:cs="Times New Roman"/>
          <w:w w:val="105"/>
        </w:rPr>
        <w:t>prevent</w:t>
      </w:r>
      <w:r w:rsidRPr="001A76BC">
        <w:rPr>
          <w:rFonts w:ascii="Times New Roman" w:hAnsi="Times New Roman" w:cs="Times New Roman"/>
          <w:spacing w:val="-13"/>
          <w:w w:val="105"/>
        </w:rPr>
        <w:t xml:space="preserve"> </w:t>
      </w:r>
      <w:r w:rsidRPr="001A76BC">
        <w:rPr>
          <w:rFonts w:ascii="Times New Roman" w:hAnsi="Times New Roman" w:cs="Times New Roman"/>
          <w:w w:val="105"/>
        </w:rPr>
        <w:t>consumption</w:t>
      </w:r>
      <w:r w:rsidRPr="001A76BC">
        <w:rPr>
          <w:rFonts w:ascii="Times New Roman" w:hAnsi="Times New Roman" w:cs="Times New Roman"/>
          <w:spacing w:val="-13"/>
          <w:w w:val="105"/>
        </w:rPr>
        <w:t xml:space="preserve"> </w:t>
      </w:r>
      <w:r w:rsidRPr="001A76BC">
        <w:rPr>
          <w:rFonts w:ascii="Times New Roman" w:hAnsi="Times New Roman" w:cs="Times New Roman"/>
          <w:w w:val="105"/>
        </w:rPr>
        <w:t>from exceeding</w:t>
      </w:r>
      <w:r w:rsidRPr="001A76BC">
        <w:rPr>
          <w:rFonts w:ascii="Times New Roman" w:hAnsi="Times New Roman" w:cs="Times New Roman"/>
          <w:spacing w:val="-11"/>
          <w:w w:val="105"/>
        </w:rPr>
        <w:t xml:space="preserve"> </w:t>
      </w:r>
      <w:r w:rsidRPr="001A76BC">
        <w:rPr>
          <w:rFonts w:ascii="Times New Roman" w:hAnsi="Times New Roman" w:cs="Times New Roman"/>
          <w:w w:val="105"/>
        </w:rPr>
        <w:t>the</w:t>
      </w:r>
      <w:r w:rsidRPr="001A76BC">
        <w:rPr>
          <w:rFonts w:ascii="Times New Roman" w:hAnsi="Times New Roman" w:cs="Times New Roman"/>
          <w:spacing w:val="-11"/>
          <w:w w:val="105"/>
        </w:rPr>
        <w:t xml:space="preserve"> </w:t>
      </w:r>
      <w:r w:rsidRPr="001A76BC">
        <w:rPr>
          <w:rFonts w:ascii="Times New Roman" w:hAnsi="Times New Roman" w:cs="Times New Roman"/>
          <w:w w:val="105"/>
        </w:rPr>
        <w:t>threshold.</w:t>
      </w:r>
    </w:p>
    <w:p w14:paraId="445140DE" w14:textId="77777777" w:rsidR="00F101B8" w:rsidRPr="001A76BC" w:rsidRDefault="00F101B8" w:rsidP="00F101B8">
      <w:pPr>
        <w:pStyle w:val="Heading2"/>
        <w:spacing w:before="289"/>
        <w:rPr>
          <w:rFonts w:ascii="Times New Roman" w:hAnsi="Times New Roman" w:cs="Times New Roman"/>
          <w:b/>
          <w:bCs/>
          <w:color w:val="auto"/>
          <w:spacing w:val="-2"/>
          <w:w w:val="110"/>
          <w:sz w:val="22"/>
          <w:szCs w:val="22"/>
        </w:rPr>
      </w:pPr>
      <w:r w:rsidRPr="001A76BC">
        <w:rPr>
          <w:rFonts w:ascii="Times New Roman" w:hAnsi="Times New Roman" w:cs="Times New Roman"/>
          <w:b/>
          <w:bCs/>
          <w:color w:val="auto"/>
          <w:w w:val="110"/>
          <w:sz w:val="22"/>
          <w:szCs w:val="22"/>
        </w:rPr>
        <w:t>Control</w:t>
      </w:r>
      <w:r w:rsidRPr="001A76BC">
        <w:rPr>
          <w:rFonts w:ascii="Times New Roman" w:hAnsi="Times New Roman" w:cs="Times New Roman"/>
          <w:b/>
          <w:bCs/>
          <w:color w:val="auto"/>
          <w:spacing w:val="14"/>
          <w:w w:val="110"/>
          <w:sz w:val="22"/>
          <w:szCs w:val="22"/>
        </w:rPr>
        <w:t xml:space="preserve"> </w:t>
      </w:r>
      <w:r w:rsidRPr="001A76BC">
        <w:rPr>
          <w:rFonts w:ascii="Times New Roman" w:hAnsi="Times New Roman" w:cs="Times New Roman"/>
          <w:b/>
          <w:bCs/>
          <w:color w:val="auto"/>
          <w:w w:val="110"/>
          <w:sz w:val="22"/>
          <w:szCs w:val="22"/>
        </w:rPr>
        <w:t>Strategy</w:t>
      </w:r>
      <w:r w:rsidRPr="001A76BC">
        <w:rPr>
          <w:rFonts w:ascii="Times New Roman" w:hAnsi="Times New Roman" w:cs="Times New Roman"/>
          <w:b/>
          <w:bCs/>
          <w:color w:val="auto"/>
          <w:spacing w:val="15"/>
          <w:w w:val="110"/>
          <w:sz w:val="22"/>
          <w:szCs w:val="22"/>
        </w:rPr>
        <w:t xml:space="preserve"> </w:t>
      </w:r>
      <w:r w:rsidRPr="001A76BC">
        <w:rPr>
          <w:rFonts w:ascii="Times New Roman" w:hAnsi="Times New Roman" w:cs="Times New Roman"/>
          <w:b/>
          <w:bCs/>
          <w:color w:val="auto"/>
          <w:w w:val="110"/>
          <w:sz w:val="22"/>
          <w:szCs w:val="22"/>
        </w:rPr>
        <w:t>Logic</w:t>
      </w:r>
      <w:r w:rsidRPr="001A76BC">
        <w:rPr>
          <w:rFonts w:ascii="Times New Roman" w:hAnsi="Times New Roman" w:cs="Times New Roman"/>
          <w:b/>
          <w:bCs/>
          <w:color w:val="auto"/>
          <w:spacing w:val="15"/>
          <w:w w:val="110"/>
          <w:sz w:val="22"/>
          <w:szCs w:val="22"/>
        </w:rPr>
        <w:t xml:space="preserve"> </w:t>
      </w:r>
      <w:r w:rsidRPr="001A76BC">
        <w:rPr>
          <w:rFonts w:ascii="Times New Roman" w:hAnsi="Times New Roman" w:cs="Times New Roman"/>
          <w:b/>
          <w:bCs/>
          <w:color w:val="auto"/>
          <w:spacing w:val="-2"/>
          <w:w w:val="110"/>
          <w:sz w:val="22"/>
          <w:szCs w:val="22"/>
        </w:rPr>
        <w:t>(Hypothetical)</w:t>
      </w:r>
    </w:p>
    <w:p w14:paraId="7C326E4B" w14:textId="77777777" w:rsidR="00F101B8" w:rsidRPr="001A76BC" w:rsidRDefault="00F101B8" w:rsidP="00F101B8">
      <w:pPr>
        <w:pStyle w:val="Heading2"/>
        <w:spacing w:before="289"/>
        <w:rPr>
          <w:rFonts w:ascii="Times New Roman" w:hAnsi="Times New Roman" w:cs="Times New Roman"/>
          <w:color w:val="auto"/>
          <w:sz w:val="22"/>
          <w:szCs w:val="22"/>
        </w:rPr>
      </w:pPr>
    </w:p>
    <w:p w14:paraId="35BE37CC" w14:textId="77777777" w:rsidR="00F101B8" w:rsidRPr="001A76BC" w:rsidRDefault="00F101B8" w:rsidP="00F101B8">
      <w:pPr>
        <w:pStyle w:val="BodyText"/>
        <w:spacing w:before="136" w:line="218" w:lineRule="auto"/>
        <w:ind w:left="142" w:right="141"/>
        <w:jc w:val="both"/>
        <w:rPr>
          <w:rFonts w:ascii="Times New Roman" w:hAnsi="Times New Roman" w:cs="Times New Roman"/>
        </w:rPr>
      </w:pPr>
      <w:r w:rsidRPr="001A76BC">
        <w:rPr>
          <w:rFonts w:ascii="Times New Roman" w:hAnsi="Times New Roman" w:cs="Times New Roman"/>
          <w:spacing w:val="-2"/>
        </w:rPr>
        <w:t>The</w:t>
      </w:r>
      <w:r w:rsidRPr="001A76BC">
        <w:rPr>
          <w:rFonts w:ascii="Times New Roman" w:hAnsi="Times New Roman" w:cs="Times New Roman"/>
          <w:spacing w:val="-8"/>
        </w:rPr>
        <w:t xml:space="preserve"> </w:t>
      </w:r>
      <w:r w:rsidRPr="001A76BC">
        <w:rPr>
          <w:rFonts w:ascii="Times New Roman" w:hAnsi="Times New Roman" w:cs="Times New Roman"/>
          <w:spacing w:val="-2"/>
        </w:rPr>
        <w:t>decision</w:t>
      </w:r>
      <w:r w:rsidRPr="001A76BC">
        <w:rPr>
          <w:rFonts w:ascii="Times New Roman" w:hAnsi="Times New Roman" w:cs="Times New Roman"/>
          <w:spacing w:val="-8"/>
        </w:rPr>
        <w:t xml:space="preserve"> </w:t>
      </w:r>
      <w:r w:rsidRPr="001A76BC">
        <w:rPr>
          <w:rFonts w:ascii="Times New Roman" w:hAnsi="Times New Roman" w:cs="Times New Roman"/>
          <w:spacing w:val="-2"/>
        </w:rPr>
        <w:t>to</w:t>
      </w:r>
      <w:r w:rsidRPr="001A76BC">
        <w:rPr>
          <w:rFonts w:ascii="Times New Roman" w:hAnsi="Times New Roman" w:cs="Times New Roman"/>
          <w:spacing w:val="-8"/>
        </w:rPr>
        <w:t xml:space="preserve"> </w:t>
      </w:r>
      <w:r w:rsidRPr="001A76BC">
        <w:rPr>
          <w:rFonts w:ascii="Times New Roman" w:hAnsi="Times New Roman" w:cs="Times New Roman"/>
          <w:spacing w:val="-2"/>
        </w:rPr>
        <w:t>activate</w:t>
      </w:r>
      <w:r w:rsidRPr="001A76BC">
        <w:rPr>
          <w:rFonts w:ascii="Times New Roman" w:hAnsi="Times New Roman" w:cs="Times New Roman"/>
          <w:spacing w:val="-8"/>
        </w:rPr>
        <w:t xml:space="preserve"> </w:t>
      </w:r>
      <w:r w:rsidRPr="001A76BC">
        <w:rPr>
          <w:rFonts w:ascii="Times New Roman" w:hAnsi="Times New Roman" w:cs="Times New Roman"/>
          <w:spacing w:val="-2"/>
        </w:rPr>
        <w:t>Load</w:t>
      </w:r>
      <w:r w:rsidRPr="001A76BC">
        <w:rPr>
          <w:rFonts w:ascii="Times New Roman" w:hAnsi="Times New Roman" w:cs="Times New Roman"/>
          <w:spacing w:val="-8"/>
        </w:rPr>
        <w:t xml:space="preserve"> </w:t>
      </w:r>
      <w:r w:rsidRPr="001A76BC">
        <w:rPr>
          <w:rFonts w:ascii="Times New Roman" w:hAnsi="Times New Roman" w:cs="Times New Roman"/>
          <w:spacing w:val="-2"/>
        </w:rPr>
        <w:t>Control</w:t>
      </w:r>
      <w:r w:rsidRPr="001A76BC">
        <w:rPr>
          <w:rFonts w:ascii="Times New Roman" w:hAnsi="Times New Roman" w:cs="Times New Roman"/>
          <w:spacing w:val="-8"/>
        </w:rPr>
        <w:t xml:space="preserve"> </w:t>
      </w:r>
      <w:r w:rsidRPr="001A76BC">
        <w:rPr>
          <w:rFonts w:ascii="Times New Roman" w:hAnsi="Times New Roman" w:cs="Times New Roman"/>
          <w:spacing w:val="-2"/>
        </w:rPr>
        <w:t>(</w:t>
      </w:r>
      <w:r w:rsidRPr="001A76BC">
        <w:rPr>
          <w:rFonts w:ascii="Times New Roman" w:hAnsi="Times New Roman" w:cs="Times New Roman"/>
          <w:i/>
          <w:spacing w:val="-2"/>
        </w:rPr>
        <w:t>C</w:t>
      </w:r>
      <w:r w:rsidRPr="001A76BC">
        <w:rPr>
          <w:rFonts w:ascii="Times New Roman" w:hAnsi="Times New Roman" w:cs="Times New Roman"/>
          <w:spacing w:val="-2"/>
          <w:vertAlign w:val="subscript"/>
        </w:rPr>
        <w:t>LC</w:t>
      </w:r>
      <w:r w:rsidRPr="001A76BC">
        <w:rPr>
          <w:rFonts w:ascii="Times New Roman" w:hAnsi="Times New Roman" w:cs="Times New Roman"/>
          <w:spacing w:val="-2"/>
        </w:rPr>
        <w:t>)</w:t>
      </w:r>
      <w:r w:rsidRPr="001A76BC">
        <w:rPr>
          <w:rFonts w:ascii="Times New Roman" w:hAnsi="Times New Roman" w:cs="Times New Roman"/>
          <w:spacing w:val="-8"/>
        </w:rPr>
        <w:t xml:space="preserve"> </w:t>
      </w:r>
      <w:r w:rsidRPr="001A76BC">
        <w:rPr>
          <w:rFonts w:ascii="Times New Roman" w:hAnsi="Times New Roman" w:cs="Times New Roman"/>
          <w:spacing w:val="-2"/>
        </w:rPr>
        <w:t>is</w:t>
      </w:r>
      <w:r w:rsidRPr="001A76BC">
        <w:rPr>
          <w:rFonts w:ascii="Times New Roman" w:hAnsi="Times New Roman" w:cs="Times New Roman"/>
          <w:spacing w:val="-8"/>
        </w:rPr>
        <w:t xml:space="preserve"> </w:t>
      </w:r>
      <w:r w:rsidRPr="001A76BC">
        <w:rPr>
          <w:rFonts w:ascii="Times New Roman" w:hAnsi="Times New Roman" w:cs="Times New Roman"/>
          <w:spacing w:val="-2"/>
        </w:rPr>
        <w:t>governed</w:t>
      </w:r>
      <w:r w:rsidRPr="001A76BC">
        <w:rPr>
          <w:rFonts w:ascii="Times New Roman" w:hAnsi="Times New Roman" w:cs="Times New Roman"/>
          <w:spacing w:val="-8"/>
        </w:rPr>
        <w:t xml:space="preserve"> </w:t>
      </w:r>
      <w:r w:rsidRPr="001A76BC">
        <w:rPr>
          <w:rFonts w:ascii="Times New Roman" w:hAnsi="Times New Roman" w:cs="Times New Roman"/>
          <w:spacing w:val="-2"/>
        </w:rPr>
        <w:t>by</w:t>
      </w:r>
      <w:r w:rsidRPr="001A76BC">
        <w:rPr>
          <w:rFonts w:ascii="Times New Roman" w:hAnsi="Times New Roman" w:cs="Times New Roman"/>
          <w:spacing w:val="-8"/>
        </w:rPr>
        <w:t xml:space="preserve"> </w:t>
      </w:r>
      <w:r w:rsidRPr="001A76BC">
        <w:rPr>
          <w:rFonts w:ascii="Times New Roman" w:hAnsi="Times New Roman" w:cs="Times New Roman"/>
          <w:spacing w:val="-2"/>
        </w:rPr>
        <w:t>a</w:t>
      </w:r>
      <w:r w:rsidRPr="001A76BC">
        <w:rPr>
          <w:rFonts w:ascii="Times New Roman" w:hAnsi="Times New Roman" w:cs="Times New Roman"/>
          <w:spacing w:val="-8"/>
        </w:rPr>
        <w:t xml:space="preserve"> </w:t>
      </w:r>
      <w:r w:rsidRPr="001A76BC">
        <w:rPr>
          <w:rFonts w:ascii="Times New Roman" w:hAnsi="Times New Roman" w:cs="Times New Roman"/>
          <w:spacing w:val="-2"/>
        </w:rPr>
        <w:t>simple</w:t>
      </w:r>
      <w:r w:rsidRPr="001A76BC">
        <w:rPr>
          <w:rFonts w:ascii="Times New Roman" w:hAnsi="Times New Roman" w:cs="Times New Roman"/>
          <w:spacing w:val="-8"/>
        </w:rPr>
        <w:t xml:space="preserve"> </w:t>
      </w:r>
      <w:r w:rsidRPr="001A76BC">
        <w:rPr>
          <w:rFonts w:ascii="Times New Roman" w:hAnsi="Times New Roman" w:cs="Times New Roman"/>
          <w:spacing w:val="-2"/>
        </w:rPr>
        <w:t>rule,</w:t>
      </w:r>
      <w:r w:rsidRPr="001A76BC">
        <w:rPr>
          <w:rFonts w:ascii="Times New Roman" w:hAnsi="Times New Roman" w:cs="Times New Roman"/>
          <w:spacing w:val="-5"/>
        </w:rPr>
        <w:t xml:space="preserve"> </w:t>
      </w:r>
      <w:r w:rsidRPr="001A76BC">
        <w:rPr>
          <w:rFonts w:ascii="Times New Roman" w:hAnsi="Times New Roman" w:cs="Times New Roman"/>
          <w:spacing w:val="-2"/>
        </w:rPr>
        <w:t>based</w:t>
      </w:r>
      <w:r w:rsidRPr="001A76BC">
        <w:rPr>
          <w:rFonts w:ascii="Times New Roman" w:hAnsi="Times New Roman" w:cs="Times New Roman"/>
          <w:spacing w:val="-8"/>
        </w:rPr>
        <w:t xml:space="preserve"> </w:t>
      </w:r>
      <w:r w:rsidRPr="001A76BC">
        <w:rPr>
          <w:rFonts w:ascii="Times New Roman" w:hAnsi="Times New Roman" w:cs="Times New Roman"/>
          <w:spacing w:val="-2"/>
        </w:rPr>
        <w:t>on</w:t>
      </w:r>
      <w:r w:rsidRPr="001A76BC">
        <w:rPr>
          <w:rFonts w:ascii="Times New Roman" w:hAnsi="Times New Roman" w:cs="Times New Roman"/>
          <w:spacing w:val="-8"/>
        </w:rPr>
        <w:t xml:space="preserve"> </w:t>
      </w:r>
      <w:r w:rsidRPr="001A76BC">
        <w:rPr>
          <w:rFonts w:ascii="Times New Roman" w:hAnsi="Times New Roman" w:cs="Times New Roman"/>
          <w:spacing w:val="-2"/>
        </w:rPr>
        <w:t>the</w:t>
      </w:r>
      <w:r w:rsidRPr="001A76BC">
        <w:rPr>
          <w:rFonts w:ascii="Times New Roman" w:hAnsi="Times New Roman" w:cs="Times New Roman"/>
          <w:spacing w:val="-8"/>
        </w:rPr>
        <w:t xml:space="preserve"> </w:t>
      </w:r>
      <w:r w:rsidRPr="001A76BC">
        <w:rPr>
          <w:rFonts w:ascii="Times New Roman" w:hAnsi="Times New Roman" w:cs="Times New Roman"/>
          <w:spacing w:val="-2"/>
        </w:rPr>
        <w:t xml:space="preserve">predicted </w:t>
      </w:r>
      <w:r w:rsidRPr="001A76BC">
        <w:rPr>
          <w:rFonts w:ascii="Times New Roman" w:hAnsi="Times New Roman" w:cs="Times New Roman"/>
        </w:rPr>
        <w:t>energy consumption:</w:t>
      </w:r>
    </w:p>
    <w:p w14:paraId="5D6F4D06" w14:textId="77777777" w:rsidR="00F101B8" w:rsidRPr="001A76BC" w:rsidRDefault="00F101B8" w:rsidP="00F101B8">
      <w:pPr>
        <w:pStyle w:val="BodyText"/>
        <w:spacing w:before="7"/>
        <w:rPr>
          <w:rFonts w:ascii="Times New Roman" w:hAnsi="Times New Roman" w:cs="Times New Roman"/>
        </w:rPr>
      </w:pPr>
    </w:p>
    <w:p w14:paraId="11EAB6B3" w14:textId="77777777" w:rsidR="00F101B8" w:rsidRPr="001A76BC" w:rsidRDefault="00F101B8" w:rsidP="00F101B8">
      <w:pPr>
        <w:pStyle w:val="BodyText"/>
        <w:rPr>
          <w:rFonts w:ascii="Times New Roman" w:hAnsi="Times New Roman" w:cs="Times New Roman"/>
        </w:rPr>
        <w:sectPr w:rsidR="00F101B8" w:rsidRPr="001A76BC" w:rsidSect="00F101B8">
          <w:pgSz w:w="11910" w:h="16840"/>
          <w:pgMar w:top="1260" w:right="1275" w:bottom="1060" w:left="1275" w:header="0" w:footer="865" w:gutter="0"/>
          <w:cols w:space="720"/>
        </w:sectPr>
      </w:pPr>
    </w:p>
    <w:p w14:paraId="746FAA7F" w14:textId="77777777" w:rsidR="00F101B8" w:rsidRPr="001A76BC" w:rsidRDefault="00F101B8" w:rsidP="00F101B8">
      <w:pPr>
        <w:tabs>
          <w:tab w:val="left" w:pos="4616"/>
        </w:tabs>
        <w:spacing w:before="120"/>
        <w:ind w:left="3289"/>
        <w:rPr>
          <w:rFonts w:ascii="Times New Roman" w:hAnsi="Times New Roman" w:cs="Times New Roman"/>
        </w:rPr>
      </w:pPr>
      <w:r w:rsidRPr="001A76BC">
        <w:rPr>
          <w:rFonts w:ascii="Times New Roman" w:hAnsi="Times New Roman" w:cs="Times New Roman"/>
          <w:noProof/>
        </w:rPr>
        <mc:AlternateContent>
          <mc:Choice Requires="wps">
            <w:drawing>
              <wp:anchor distT="0" distB="0" distL="0" distR="0" simplePos="0" relativeHeight="251656192" behindDoc="0" locked="0" layoutInCell="1" allowOverlap="1" wp14:anchorId="6E83F354" wp14:editId="571ADC98">
                <wp:simplePos x="0" y="0"/>
                <wp:positionH relativeFrom="page">
                  <wp:posOffset>2194305</wp:posOffset>
                </wp:positionH>
                <wp:positionV relativeFrom="paragraph">
                  <wp:posOffset>-24158</wp:posOffset>
                </wp:positionV>
                <wp:extent cx="704850" cy="5143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514350"/>
                        </a:xfrm>
                        <a:prstGeom prst="rect">
                          <a:avLst/>
                        </a:prstGeom>
                      </wps:spPr>
                      <wps:txbx>
                        <w:txbxContent>
                          <w:p w14:paraId="49625B69" w14:textId="77777777" w:rsidR="009D2753" w:rsidRDefault="009D2753" w:rsidP="00F101B8">
                            <w:pPr>
                              <w:pStyle w:val="BodyText"/>
                              <w:spacing w:line="603" w:lineRule="exact"/>
                              <w:rPr>
                                <w:rFonts w:ascii="Arial"/>
                                <w:position w:val="37"/>
                              </w:rPr>
                            </w:pPr>
                            <w:r>
                              <w:rPr>
                                <w:rFonts w:ascii="Arial"/>
                                <w:i/>
                                <w:w w:val="110"/>
                              </w:rPr>
                              <w:t>C</w:t>
                            </w:r>
                            <w:r>
                              <w:rPr>
                                <w:w w:val="110"/>
                                <w:vertAlign w:val="subscript"/>
                              </w:rPr>
                              <w:t>LC</w:t>
                            </w:r>
                            <w:r>
                              <w:rPr>
                                <w:rFonts w:ascii="Tahoma"/>
                                <w:w w:val="110"/>
                              </w:rPr>
                              <w:t>(</w:t>
                            </w:r>
                            <w:r>
                              <w:rPr>
                                <w:rFonts w:ascii="Arial"/>
                                <w:i/>
                                <w:w w:val="110"/>
                              </w:rPr>
                              <w:t>t</w:t>
                            </w:r>
                            <w:r>
                              <w:rPr>
                                <w:rFonts w:ascii="Tahoma"/>
                                <w:w w:val="110"/>
                              </w:rPr>
                              <w:t>)</w:t>
                            </w:r>
                            <w:r>
                              <w:rPr>
                                <w:rFonts w:ascii="Tahoma"/>
                                <w:spacing w:val="-10"/>
                                <w:w w:val="110"/>
                              </w:rPr>
                              <w:t xml:space="preserve"> </w:t>
                            </w:r>
                            <w:r>
                              <w:rPr>
                                <w:rFonts w:ascii="Tahoma"/>
                                <w:w w:val="110"/>
                              </w:rPr>
                              <w:t>=</w:t>
                            </w:r>
                            <w:r>
                              <w:rPr>
                                <w:rFonts w:ascii="Tahoma"/>
                                <w:spacing w:val="-7"/>
                                <w:w w:val="110"/>
                              </w:rPr>
                              <w:t xml:space="preserve"> </w:t>
                            </w:r>
                            <w:r>
                              <w:rPr>
                                <w:rFonts w:ascii="Arial"/>
                                <w:spacing w:val="-10"/>
                                <w:w w:val="110"/>
                                <w:position w:val="37"/>
                              </w:rPr>
                              <w:t>(</w:t>
                            </w:r>
                          </w:p>
                        </w:txbxContent>
                      </wps:txbx>
                      <wps:bodyPr wrap="square" lIns="0" tIns="0" rIns="0" bIns="0" rtlCol="0">
                        <a:noAutofit/>
                      </wps:bodyPr>
                    </wps:wsp>
                  </a:graphicData>
                </a:graphic>
              </wp:anchor>
            </w:drawing>
          </mc:Choice>
          <mc:Fallback>
            <w:pict>
              <v:shape w14:anchorId="6E83F354" id="Textbox 6" o:spid="_x0000_s1027" type="#_x0000_t202" style="position:absolute;left:0;text-align:left;margin-left:172.8pt;margin-top:-1.9pt;width:55.5pt;height:4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" filled="f" stroked="f">
                <v:textbox inset="0,0,0,0">
                  <w:txbxContent>
                    <w:p w14:paraId="49625B69" w14:textId="77777777" w:rsidR="009D2753" w:rsidRDefault="009D2753" w:rsidP="00F101B8">
                      <w:pPr>
                        <w:pStyle w:val="BodyText"/>
                        <w:spacing w:line="603" w:lineRule="exact"/>
                        <w:rPr>
                          <w:rFonts w:ascii="Arial"/>
                          <w:position w:val="37"/>
                        </w:rPr>
                      </w:pPr>
                      <w:r>
                        <w:rPr>
                          <w:rFonts w:ascii="Arial"/>
                          <w:i/>
                          <w:w w:val="110"/>
                        </w:rPr>
                        <w:t>C</w:t>
                      </w:r>
                      <w:r>
                        <w:rPr>
                          <w:w w:val="110"/>
                          <w:vertAlign w:val="subscript"/>
                        </w:rPr>
                        <w:t>LC</w:t>
                      </w:r>
                      <w:r>
                        <w:rPr>
                          <w:rFonts w:ascii="Tahoma"/>
                          <w:w w:val="110"/>
                        </w:rPr>
                        <w:t>(</w:t>
                      </w:r>
                      <w:r>
                        <w:rPr>
                          <w:rFonts w:ascii="Arial"/>
                          <w:i/>
                          <w:w w:val="110"/>
                        </w:rPr>
                        <w:t>t</w:t>
                      </w:r>
                      <w:r>
                        <w:rPr>
                          <w:rFonts w:ascii="Tahoma"/>
                          <w:w w:val="110"/>
                        </w:rPr>
                        <w:t>)</w:t>
                      </w:r>
                      <w:r>
                        <w:rPr>
                          <w:rFonts w:ascii="Tahoma"/>
                          <w:spacing w:val="-10"/>
                          <w:w w:val="110"/>
                        </w:rPr>
                        <w:t xml:space="preserve"> </w:t>
                      </w:r>
                      <w:r>
                        <w:rPr>
                          <w:rFonts w:ascii="Tahoma"/>
                          <w:w w:val="110"/>
                        </w:rPr>
                        <w:t>=</w:t>
                      </w:r>
                      <w:r>
                        <w:rPr>
                          <w:rFonts w:ascii="Tahoma"/>
                          <w:spacing w:val="-7"/>
                          <w:w w:val="110"/>
                        </w:rPr>
                        <w:t xml:space="preserve"> </w:t>
                      </w:r>
                      <w:r>
                        <w:rPr>
                          <w:rFonts w:ascii="Arial"/>
                          <w:spacing w:val="-10"/>
                          <w:w w:val="110"/>
                          <w:position w:val="37"/>
                        </w:rPr>
                        <w:t>(</w:t>
                      </w:r>
                    </w:p>
                  </w:txbxContent>
                </v:textbox>
                <w10:wrap anchorx="page"/>
              </v:shape>
            </w:pict>
          </mc:Fallback>
        </mc:AlternateContent>
      </w:r>
      <w:r w:rsidRPr="001A76BC">
        <w:rPr>
          <w:rFonts w:ascii="Times New Roman" w:hAnsi="Times New Roman" w:cs="Times New Roman"/>
          <w:spacing w:val="-4"/>
          <w:position w:val="3"/>
        </w:rPr>
        <w:t>Active</w:t>
      </w:r>
      <w:r w:rsidRPr="001A76BC">
        <w:rPr>
          <w:rFonts w:ascii="Times New Roman" w:hAnsi="Times New Roman" w:cs="Times New Roman"/>
          <w:spacing w:val="-3"/>
          <w:w w:val="110"/>
          <w:position w:val="3"/>
        </w:rPr>
        <w:t xml:space="preserve"> </w:t>
      </w:r>
      <w:r w:rsidRPr="001A76BC">
        <w:rPr>
          <w:rFonts w:ascii="Times New Roman" w:hAnsi="Times New Roman" w:cs="Times New Roman"/>
          <w:spacing w:val="-5"/>
          <w:w w:val="110"/>
          <w:position w:val="3"/>
        </w:rPr>
        <w:t>(1)</w:t>
      </w:r>
      <w:r w:rsidRPr="001A76BC">
        <w:rPr>
          <w:rFonts w:ascii="Times New Roman" w:hAnsi="Times New Roman" w:cs="Times New Roman"/>
          <w:position w:val="3"/>
        </w:rPr>
        <w:tab/>
      </w:r>
      <w:r w:rsidRPr="001A76BC">
        <w:rPr>
          <w:rFonts w:ascii="Times New Roman" w:hAnsi="Times New Roman" w:cs="Times New Roman"/>
          <w:w w:val="110"/>
          <w:position w:val="3"/>
        </w:rPr>
        <w:t>if</w:t>
      </w:r>
      <w:r w:rsidRPr="001A76BC">
        <w:rPr>
          <w:rFonts w:ascii="Times New Roman" w:hAnsi="Times New Roman" w:cs="Times New Roman"/>
          <w:spacing w:val="-5"/>
          <w:w w:val="110"/>
          <w:position w:val="3"/>
        </w:rPr>
        <w:t xml:space="preserve"> </w:t>
      </w:r>
      <w:r w:rsidRPr="001A76BC">
        <w:rPr>
          <w:rFonts w:ascii="Times New Roman" w:hAnsi="Times New Roman" w:cs="Times New Roman"/>
          <w:i/>
          <w:w w:val="110"/>
          <w:position w:val="3"/>
        </w:rPr>
        <w:t>E</w:t>
      </w:r>
      <w:r w:rsidRPr="001A76BC">
        <w:rPr>
          <w:rFonts w:ascii="Times New Roman" w:hAnsi="Times New Roman" w:cs="Times New Roman"/>
          <w:w w:val="110"/>
        </w:rPr>
        <w:t>Predicted</w:t>
      </w:r>
      <w:r w:rsidRPr="001A76BC">
        <w:rPr>
          <w:rFonts w:ascii="Times New Roman" w:hAnsi="Times New Roman" w:cs="Times New Roman"/>
          <w:w w:val="110"/>
          <w:position w:val="3"/>
        </w:rPr>
        <w:t>(</w:t>
      </w:r>
      <w:r w:rsidRPr="001A76BC">
        <w:rPr>
          <w:rFonts w:ascii="Times New Roman" w:hAnsi="Times New Roman" w:cs="Times New Roman"/>
          <w:i/>
          <w:w w:val="110"/>
          <w:position w:val="3"/>
        </w:rPr>
        <w:t>t</w:t>
      </w:r>
      <w:r w:rsidRPr="001A76BC">
        <w:rPr>
          <w:rFonts w:ascii="Times New Roman" w:hAnsi="Times New Roman" w:cs="Times New Roman"/>
          <w:w w:val="110"/>
          <w:position w:val="3"/>
        </w:rPr>
        <w:t>)</w:t>
      </w:r>
      <w:r w:rsidRPr="001A76BC">
        <w:rPr>
          <w:rFonts w:ascii="Times New Roman" w:hAnsi="Times New Roman" w:cs="Times New Roman"/>
          <w:spacing w:val="-18"/>
          <w:w w:val="110"/>
          <w:position w:val="3"/>
        </w:rPr>
        <w:t xml:space="preserve"> </w:t>
      </w:r>
      <w:r w:rsidRPr="001A76BC">
        <w:rPr>
          <w:rFonts w:ascii="Times New Roman" w:hAnsi="Times New Roman" w:cs="Times New Roman"/>
          <w:i/>
          <w:w w:val="110"/>
          <w:position w:val="3"/>
        </w:rPr>
        <w:t>≥</w:t>
      </w:r>
      <w:r w:rsidRPr="001A76BC">
        <w:rPr>
          <w:rFonts w:ascii="Times New Roman" w:hAnsi="Times New Roman" w:cs="Times New Roman"/>
          <w:i/>
          <w:spacing w:val="-16"/>
          <w:w w:val="110"/>
          <w:position w:val="3"/>
        </w:rPr>
        <w:t xml:space="preserve"> </w:t>
      </w:r>
      <w:r w:rsidRPr="001A76BC">
        <w:rPr>
          <w:rFonts w:ascii="Times New Roman" w:hAnsi="Times New Roman" w:cs="Times New Roman"/>
          <w:i/>
          <w:spacing w:val="-2"/>
          <w:w w:val="105"/>
          <w:position w:val="3"/>
        </w:rPr>
        <w:t>E</w:t>
      </w:r>
      <w:r w:rsidRPr="001A76BC">
        <w:rPr>
          <w:rFonts w:ascii="Times New Roman" w:hAnsi="Times New Roman" w:cs="Times New Roman"/>
          <w:spacing w:val="-2"/>
          <w:w w:val="105"/>
        </w:rPr>
        <w:t>Threshold</w:t>
      </w:r>
    </w:p>
    <w:p w14:paraId="7AECB030" w14:textId="77777777" w:rsidR="00F101B8" w:rsidRPr="001A76BC" w:rsidRDefault="00F101B8" w:rsidP="00F101B8">
      <w:pPr>
        <w:pStyle w:val="BodyText"/>
        <w:tabs>
          <w:tab w:val="left" w:pos="4616"/>
        </w:tabs>
        <w:spacing w:before="12"/>
        <w:ind w:left="3289"/>
        <w:rPr>
          <w:rFonts w:ascii="Times New Roman" w:hAnsi="Times New Roman" w:cs="Times New Roman"/>
        </w:rPr>
      </w:pPr>
      <w:r w:rsidRPr="001A76BC">
        <w:rPr>
          <w:rFonts w:ascii="Times New Roman" w:hAnsi="Times New Roman" w:cs="Times New Roman"/>
          <w:spacing w:val="-2"/>
        </w:rPr>
        <w:t>Inactive</w:t>
      </w:r>
      <w:r w:rsidRPr="001A76BC">
        <w:rPr>
          <w:rFonts w:ascii="Times New Roman" w:hAnsi="Times New Roman" w:cs="Times New Roman"/>
          <w:spacing w:val="-1"/>
          <w:w w:val="110"/>
        </w:rPr>
        <w:t xml:space="preserve"> </w:t>
      </w:r>
      <w:r w:rsidRPr="001A76BC">
        <w:rPr>
          <w:rFonts w:ascii="Times New Roman" w:hAnsi="Times New Roman" w:cs="Times New Roman"/>
          <w:spacing w:val="-5"/>
          <w:w w:val="110"/>
        </w:rPr>
        <w:t>(0)</w:t>
      </w:r>
      <w:r w:rsidRPr="001A76BC">
        <w:rPr>
          <w:rFonts w:ascii="Times New Roman" w:hAnsi="Times New Roman" w:cs="Times New Roman"/>
        </w:rPr>
        <w:tab/>
      </w:r>
      <w:r w:rsidRPr="001A76BC">
        <w:rPr>
          <w:rFonts w:ascii="Times New Roman" w:hAnsi="Times New Roman" w:cs="Times New Roman"/>
          <w:w w:val="110"/>
        </w:rPr>
        <w:t>if</w:t>
      </w:r>
      <w:r w:rsidRPr="001A76BC">
        <w:rPr>
          <w:rFonts w:ascii="Times New Roman" w:hAnsi="Times New Roman" w:cs="Times New Roman"/>
          <w:spacing w:val="48"/>
          <w:w w:val="110"/>
        </w:rPr>
        <w:t xml:space="preserve"> </w:t>
      </w:r>
      <w:proofErr w:type="spellStart"/>
      <w:r w:rsidRPr="001A76BC">
        <w:rPr>
          <w:rFonts w:ascii="Times New Roman" w:hAnsi="Times New Roman" w:cs="Times New Roman"/>
          <w:i/>
          <w:w w:val="110"/>
        </w:rPr>
        <w:t>E</w:t>
      </w:r>
      <w:r w:rsidRPr="001A76BC">
        <w:rPr>
          <w:rFonts w:ascii="Times New Roman" w:hAnsi="Times New Roman" w:cs="Times New Roman"/>
          <w:w w:val="110"/>
          <w:vertAlign w:val="subscript"/>
        </w:rPr>
        <w:t>Predicted</w:t>
      </w:r>
      <w:proofErr w:type="spellEnd"/>
      <w:r w:rsidRPr="001A76BC">
        <w:rPr>
          <w:rFonts w:ascii="Times New Roman" w:hAnsi="Times New Roman" w:cs="Times New Roman"/>
          <w:w w:val="110"/>
        </w:rPr>
        <w:t>(</w:t>
      </w:r>
      <w:r w:rsidRPr="001A76BC">
        <w:rPr>
          <w:rFonts w:ascii="Times New Roman" w:hAnsi="Times New Roman" w:cs="Times New Roman"/>
          <w:i/>
          <w:w w:val="110"/>
        </w:rPr>
        <w:t>t</w:t>
      </w:r>
      <w:r w:rsidRPr="001A76BC">
        <w:rPr>
          <w:rFonts w:ascii="Times New Roman" w:hAnsi="Times New Roman" w:cs="Times New Roman"/>
          <w:w w:val="110"/>
        </w:rPr>
        <w:t>)</w:t>
      </w:r>
      <w:r w:rsidRPr="001A76BC">
        <w:rPr>
          <w:rFonts w:ascii="Times New Roman" w:hAnsi="Times New Roman" w:cs="Times New Roman"/>
          <w:spacing w:val="16"/>
          <w:w w:val="110"/>
        </w:rPr>
        <w:t xml:space="preserve"> </w:t>
      </w:r>
      <w:r w:rsidRPr="001A76BC">
        <w:rPr>
          <w:rFonts w:ascii="Times New Roman" w:hAnsi="Times New Roman" w:cs="Times New Roman"/>
          <w:i/>
          <w:w w:val="110"/>
        </w:rPr>
        <w:t>&lt;</w:t>
      </w:r>
      <w:r w:rsidRPr="001A76BC">
        <w:rPr>
          <w:rFonts w:ascii="Times New Roman" w:hAnsi="Times New Roman" w:cs="Times New Roman"/>
          <w:i/>
          <w:spacing w:val="23"/>
          <w:w w:val="110"/>
        </w:rPr>
        <w:t xml:space="preserve"> </w:t>
      </w:r>
      <w:proofErr w:type="spellStart"/>
      <w:r w:rsidRPr="001A76BC">
        <w:rPr>
          <w:rFonts w:ascii="Times New Roman" w:hAnsi="Times New Roman" w:cs="Times New Roman"/>
          <w:i/>
          <w:spacing w:val="-2"/>
          <w:w w:val="110"/>
        </w:rPr>
        <w:t>E</w:t>
      </w:r>
      <w:r w:rsidRPr="001A76BC">
        <w:rPr>
          <w:rFonts w:ascii="Times New Roman" w:hAnsi="Times New Roman" w:cs="Times New Roman"/>
          <w:spacing w:val="-2"/>
          <w:w w:val="110"/>
          <w:vertAlign w:val="subscript"/>
        </w:rPr>
        <w:t>Threshold</w:t>
      </w:r>
      <w:proofErr w:type="spellEnd"/>
    </w:p>
    <w:p w14:paraId="65300A8F" w14:textId="77777777" w:rsidR="00F101B8" w:rsidRPr="001A76BC" w:rsidRDefault="00F101B8" w:rsidP="00F101B8">
      <w:pPr>
        <w:spacing w:before="267"/>
        <w:ind w:right="140"/>
        <w:jc w:val="right"/>
        <w:rPr>
          <w:rFonts w:ascii="Times New Roman" w:hAnsi="Times New Roman" w:cs="Times New Roman"/>
        </w:rPr>
      </w:pPr>
      <w:r w:rsidRPr="001A76BC">
        <w:rPr>
          <w:rFonts w:ascii="Times New Roman" w:hAnsi="Times New Roman" w:cs="Times New Roman"/>
        </w:rPr>
        <w:br w:type="column"/>
      </w:r>
      <w:r w:rsidRPr="001A76BC">
        <w:rPr>
          <w:rFonts w:ascii="Times New Roman" w:hAnsi="Times New Roman" w:cs="Times New Roman"/>
          <w:spacing w:val="-5"/>
          <w:w w:val="110"/>
        </w:rPr>
        <w:t>(3)</w:t>
      </w:r>
    </w:p>
    <w:p w14:paraId="7F120A27" w14:textId="77777777" w:rsidR="00F101B8" w:rsidRPr="001A76BC" w:rsidRDefault="00F101B8" w:rsidP="00F101B8">
      <w:pPr>
        <w:jc w:val="right"/>
        <w:rPr>
          <w:rFonts w:ascii="Times New Roman" w:hAnsi="Times New Roman" w:cs="Times New Roman"/>
        </w:rPr>
        <w:sectPr w:rsidR="00F101B8" w:rsidRPr="001A76BC" w:rsidSect="00F101B8">
          <w:type w:val="continuous"/>
          <w:pgSz w:w="11910" w:h="16840"/>
          <w:pgMar w:top="1920" w:right="1275" w:bottom="1060" w:left="1275" w:header="0" w:footer="865" w:gutter="0"/>
          <w:cols w:num="2" w:space="720" w:equalWidth="0">
            <w:col w:w="7142" w:space="40"/>
            <w:col w:w="2178"/>
          </w:cols>
        </w:sectPr>
      </w:pPr>
    </w:p>
    <w:p w14:paraId="721C842F" w14:textId="77777777"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This figure serves as the core validation for the *application* of the model, demonstrating tangible energy management outcomes.</w:t>
      </w:r>
    </w:p>
    <w:p w14:paraId="4B07EF64" w14:textId="77777777" w:rsidR="00F101B8" w:rsidRPr="001A76BC" w:rsidRDefault="00F101B8" w:rsidP="00F101B8">
      <w:pPr>
        <w:pStyle w:val="BodyText"/>
        <w:spacing w:before="136" w:line="218" w:lineRule="auto"/>
        <w:ind w:left="142" w:firstLine="338"/>
        <w:rPr>
          <w:rFonts w:ascii="Times New Roman" w:hAnsi="Times New Roman" w:cs="Times New Roman"/>
        </w:rPr>
      </w:pPr>
    </w:p>
    <w:p w14:paraId="23AEDCCB" w14:textId="77777777" w:rsidR="00B13F72" w:rsidRPr="001A76BC" w:rsidRDefault="00B13F72" w:rsidP="00F101B8">
      <w:pPr>
        <w:pStyle w:val="BodyText"/>
        <w:spacing w:before="136" w:line="218" w:lineRule="auto"/>
        <w:ind w:left="142" w:firstLine="338"/>
        <w:rPr>
          <w:rFonts w:ascii="Times New Roman" w:hAnsi="Times New Roman" w:cs="Times New Roman"/>
        </w:rPr>
      </w:pPr>
    </w:p>
    <w:p w14:paraId="0A77B3F6" w14:textId="301E655E" w:rsidR="00F101B8" w:rsidRPr="001A76BC" w:rsidRDefault="00F101B8" w:rsidP="00F101B8">
      <w:pPr>
        <w:pStyle w:val="ListParagraph"/>
        <w:numPr>
          <w:ilvl w:val="0"/>
          <w:numId w:val="5"/>
        </w:numPr>
        <w:rPr>
          <w:rFonts w:ascii="Times New Roman" w:hAnsi="Times New Roman" w:cs="Times New Roman"/>
          <w:b/>
          <w:bCs/>
        </w:rPr>
      </w:pPr>
      <w:r w:rsidRPr="001A76BC">
        <w:rPr>
          <w:rFonts w:ascii="Times New Roman" w:hAnsi="Times New Roman" w:cs="Times New Roman"/>
          <w:b/>
          <w:bCs/>
        </w:rPr>
        <w:t>Conclusion and Future Work</w:t>
      </w:r>
    </w:p>
    <w:p w14:paraId="6FD7427B" w14:textId="77777777" w:rsidR="00F101B8" w:rsidRPr="001A76BC" w:rsidRDefault="00F101B8" w:rsidP="00F101B8">
      <w:pPr>
        <w:rPr>
          <w:rFonts w:ascii="Times New Roman" w:hAnsi="Times New Roman" w:cs="Times New Roman"/>
          <w:b/>
          <w:bCs/>
        </w:rPr>
      </w:pPr>
    </w:p>
    <w:p w14:paraId="2D3F95AC"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5.1 Conclusion</w:t>
      </w:r>
    </w:p>
    <w:p w14:paraId="7B5DAEE3" w14:textId="77777777" w:rsidR="00F101B8" w:rsidRPr="001A76BC" w:rsidRDefault="00F101B8" w:rsidP="00F101B8">
      <w:pPr>
        <w:rPr>
          <w:rFonts w:ascii="Times New Roman" w:hAnsi="Times New Roman" w:cs="Times New Roman"/>
        </w:rPr>
      </w:pPr>
      <w:r w:rsidRPr="001A76BC">
        <w:rPr>
          <w:rFonts w:ascii="Times New Roman" w:hAnsi="Times New Roman" w:cs="Times New Roman"/>
        </w:rPr>
        <w:t>This thesis successfully demonstrates the development of an accurate predictive model for building energy consumption using multiple linear regression and its dynamic simulation in PYTHON. The model, derived from real-world data, effectively captures the relationship between environmental factors and energy usage. The implementation in python provides a powerful visual and simulation tool for analyzing energy flow. This work serves as a solid foundation for a practical, real-time energy management system, enabling building operators to make informed decisions for energy conservation and cost reduction. The transparency of the linear regression model, combined with the dynamic capabilities of python, makes this approach highly valuable for smart building applications.</w:t>
      </w:r>
    </w:p>
    <w:p w14:paraId="540B3EA3" w14:textId="77777777" w:rsidR="00F101B8" w:rsidRPr="001A76BC" w:rsidRDefault="00F101B8" w:rsidP="00F101B8">
      <w:pPr>
        <w:rPr>
          <w:rFonts w:ascii="Times New Roman" w:hAnsi="Times New Roman" w:cs="Times New Roman"/>
        </w:rPr>
      </w:pPr>
    </w:p>
    <w:p w14:paraId="4E6EDCF0" w14:textId="77777777" w:rsidR="00F101B8" w:rsidRPr="001A76BC" w:rsidRDefault="00F101B8" w:rsidP="00F101B8">
      <w:pPr>
        <w:rPr>
          <w:rFonts w:ascii="Times New Roman" w:hAnsi="Times New Roman" w:cs="Times New Roman"/>
          <w:b/>
          <w:bCs/>
        </w:rPr>
      </w:pPr>
      <w:r w:rsidRPr="001A76BC">
        <w:rPr>
          <w:rFonts w:ascii="Times New Roman" w:hAnsi="Times New Roman" w:cs="Times New Roman"/>
          <w:b/>
          <w:bCs/>
        </w:rPr>
        <w:t>5.2 Future Work</w:t>
      </w:r>
    </w:p>
    <w:p w14:paraId="0E1EC858" w14:textId="77777777" w:rsidR="00F101B8" w:rsidRPr="001A76BC" w:rsidRDefault="00F101B8" w:rsidP="00F101B8">
      <w:pPr>
        <w:rPr>
          <w:rFonts w:ascii="Times New Roman" w:hAnsi="Times New Roman" w:cs="Times New Roman"/>
          <w:b/>
          <w:bCs/>
        </w:rPr>
      </w:pPr>
    </w:p>
    <w:p w14:paraId="4DF893B0" w14:textId="77777777" w:rsidR="00F101B8" w:rsidRPr="001A76BC" w:rsidRDefault="00F101B8" w:rsidP="00F101B8">
      <w:pPr>
        <w:rPr>
          <w:rFonts w:ascii="Times New Roman" w:hAnsi="Times New Roman" w:cs="Times New Roman"/>
        </w:rPr>
      </w:pPr>
      <w:r w:rsidRPr="001A76BC">
        <w:rPr>
          <w:rFonts w:ascii="Times New Roman" w:hAnsi="Times New Roman" w:cs="Times New Roman"/>
        </w:rPr>
        <w:t>Future research can extend this work in several ways:</w:t>
      </w:r>
    </w:p>
    <w:p w14:paraId="54D1116E" w14:textId="77777777" w:rsidR="00FF622D" w:rsidRPr="001A76BC" w:rsidRDefault="00FF622D" w:rsidP="00F101B8">
      <w:pPr>
        <w:rPr>
          <w:rFonts w:ascii="Times New Roman" w:hAnsi="Times New Roman" w:cs="Times New Roman"/>
        </w:rPr>
      </w:pPr>
    </w:p>
    <w:p w14:paraId="544697DC" w14:textId="77777777" w:rsidR="00F101B8" w:rsidRPr="001A76BC" w:rsidRDefault="00F101B8" w:rsidP="00F101B8">
      <w:pPr>
        <w:rPr>
          <w:rFonts w:ascii="Times New Roman" w:hAnsi="Times New Roman" w:cs="Times New Roman"/>
        </w:rPr>
      </w:pPr>
    </w:p>
    <w:p w14:paraId="333CB35B" w14:textId="77777777" w:rsidR="00F101B8" w:rsidRPr="001A76BC" w:rsidRDefault="00F101B8" w:rsidP="00F101B8">
      <w:pPr>
        <w:widowControl/>
        <w:numPr>
          <w:ilvl w:val="0"/>
          <w:numId w:val="8"/>
        </w:numPr>
        <w:autoSpaceDE/>
        <w:autoSpaceDN/>
        <w:spacing w:after="160" w:line="278" w:lineRule="auto"/>
        <w:rPr>
          <w:rFonts w:ascii="Times New Roman" w:hAnsi="Times New Roman" w:cs="Times New Roman"/>
        </w:rPr>
      </w:pPr>
      <w:r w:rsidRPr="001A76BC">
        <w:rPr>
          <w:rFonts w:ascii="Times New Roman" w:hAnsi="Times New Roman" w:cs="Times New Roman"/>
          <w:b/>
          <w:bCs/>
        </w:rPr>
        <w:t>Expansion of Variables:</w:t>
      </w:r>
      <w:r w:rsidRPr="001A76BC">
        <w:rPr>
          <w:rFonts w:ascii="Times New Roman" w:hAnsi="Times New Roman" w:cs="Times New Roman"/>
        </w:rPr>
        <w:t xml:space="preserve"> Incorporate additional variables such as occupancy, solar radiation, and time of day to improve model accuracy.</w:t>
      </w:r>
    </w:p>
    <w:p w14:paraId="3AB97B22" w14:textId="77777777" w:rsidR="00F101B8" w:rsidRPr="001A76BC" w:rsidRDefault="00F101B8" w:rsidP="00F101B8">
      <w:pPr>
        <w:widowControl/>
        <w:numPr>
          <w:ilvl w:val="0"/>
          <w:numId w:val="8"/>
        </w:numPr>
        <w:autoSpaceDE/>
        <w:autoSpaceDN/>
        <w:spacing w:after="160" w:line="278" w:lineRule="auto"/>
        <w:rPr>
          <w:rFonts w:ascii="Times New Roman" w:hAnsi="Times New Roman" w:cs="Times New Roman"/>
        </w:rPr>
      </w:pPr>
      <w:r w:rsidRPr="001A76BC">
        <w:rPr>
          <w:rFonts w:ascii="Times New Roman" w:hAnsi="Times New Roman" w:cs="Times New Roman"/>
          <w:b/>
          <w:bCs/>
        </w:rPr>
        <w:t>Advanced Algorithms:</w:t>
      </w:r>
      <w:r w:rsidRPr="001A76BC">
        <w:rPr>
          <w:rFonts w:ascii="Times New Roman" w:hAnsi="Times New Roman" w:cs="Times New Roman"/>
        </w:rPr>
        <w:t xml:space="preserve"> Explore the use of more sophisticated machine learning algorithms like Recurrent Neural Networks (RNNs) to capture temporal dependencies in the data.</w:t>
      </w:r>
    </w:p>
    <w:p w14:paraId="78B58F5B" w14:textId="77777777" w:rsidR="00F101B8" w:rsidRPr="001A76BC" w:rsidRDefault="00F101B8" w:rsidP="00F101B8">
      <w:pPr>
        <w:widowControl/>
        <w:numPr>
          <w:ilvl w:val="0"/>
          <w:numId w:val="8"/>
        </w:numPr>
        <w:autoSpaceDE/>
        <w:autoSpaceDN/>
        <w:spacing w:after="160" w:line="278" w:lineRule="auto"/>
        <w:rPr>
          <w:rFonts w:ascii="Times New Roman" w:hAnsi="Times New Roman" w:cs="Times New Roman"/>
        </w:rPr>
      </w:pPr>
      <w:r w:rsidRPr="001A76BC">
        <w:rPr>
          <w:rFonts w:ascii="Times New Roman" w:hAnsi="Times New Roman" w:cs="Times New Roman"/>
          <w:b/>
          <w:bCs/>
        </w:rPr>
        <w:t>Hybrid Models:</w:t>
      </w:r>
      <w:r w:rsidRPr="001A76BC">
        <w:rPr>
          <w:rFonts w:ascii="Times New Roman" w:hAnsi="Times New Roman" w:cs="Times New Roman"/>
        </w:rPr>
        <w:t xml:space="preserve"> Develop a hybrid model that combines a statistical approach for a baseline prediction with an AI model to capture complex non-linearities and improve overall accuracy.</w:t>
      </w:r>
    </w:p>
    <w:p w14:paraId="68498540" w14:textId="77777777" w:rsidR="00F101B8" w:rsidRPr="001A76BC" w:rsidRDefault="00F101B8" w:rsidP="00F101B8">
      <w:pPr>
        <w:widowControl/>
        <w:numPr>
          <w:ilvl w:val="0"/>
          <w:numId w:val="8"/>
        </w:numPr>
        <w:autoSpaceDE/>
        <w:autoSpaceDN/>
        <w:spacing w:after="160" w:line="278" w:lineRule="auto"/>
        <w:rPr>
          <w:rFonts w:ascii="Times New Roman" w:hAnsi="Times New Roman" w:cs="Times New Roman"/>
        </w:rPr>
      </w:pPr>
      <w:r w:rsidRPr="001A76BC">
        <w:rPr>
          <w:rFonts w:ascii="Times New Roman" w:hAnsi="Times New Roman" w:cs="Times New Roman"/>
          <w:b/>
          <w:bCs/>
        </w:rPr>
        <w:t>Real-Time Integration:</w:t>
      </w:r>
      <w:r w:rsidRPr="001A76BC">
        <w:rPr>
          <w:rFonts w:ascii="Times New Roman" w:hAnsi="Times New Roman" w:cs="Times New Roman"/>
        </w:rPr>
        <w:t xml:space="preserve"> Integrate the python model with a physical building management system using hardware-in-the-loop (HIL) simulation to test its performance in a live environment.</w:t>
      </w:r>
    </w:p>
    <w:p w14:paraId="6789D75E" w14:textId="77777777" w:rsidR="00F101B8" w:rsidRPr="001A76BC" w:rsidRDefault="00F101B8" w:rsidP="00F101B8">
      <w:pPr>
        <w:widowControl/>
        <w:numPr>
          <w:ilvl w:val="0"/>
          <w:numId w:val="8"/>
        </w:numPr>
        <w:autoSpaceDE/>
        <w:autoSpaceDN/>
        <w:spacing w:after="160" w:line="278" w:lineRule="auto"/>
        <w:rPr>
          <w:rFonts w:ascii="Times New Roman" w:hAnsi="Times New Roman" w:cs="Times New Roman"/>
        </w:rPr>
      </w:pPr>
      <w:r w:rsidRPr="001A76BC">
        <w:rPr>
          <w:rFonts w:ascii="Times New Roman" w:hAnsi="Times New Roman" w:cs="Times New Roman"/>
          <w:b/>
          <w:bCs/>
        </w:rPr>
        <w:lastRenderedPageBreak/>
        <w:t>Predictive Load Control:</w:t>
      </w:r>
      <w:r w:rsidRPr="001A76BC">
        <w:rPr>
          <w:rFonts w:ascii="Times New Roman" w:hAnsi="Times New Roman" w:cs="Times New Roman"/>
        </w:rPr>
        <w:t xml:space="preserve"> Develop a control logic within python that automatically initiates load control actions based on the model’s predictions, optimizing energy consumption in real-time.</w:t>
      </w:r>
    </w:p>
    <w:p w14:paraId="6A59B589" w14:textId="77777777" w:rsidR="001F1A9E" w:rsidRPr="00005ED1" w:rsidRDefault="001F1A9E" w:rsidP="001F1A9E">
      <w:pPr>
        <w:pStyle w:val="NoSpacing"/>
        <w:numPr>
          <w:ilvl w:val="0"/>
          <w:numId w:val="8"/>
        </w:numPr>
        <w:rPr>
          <w:rFonts w:ascii="Arial" w:hAnsi="Arial" w:cs="Arial"/>
          <w:highlight w:val="yellow"/>
        </w:rPr>
      </w:pPr>
      <w:bookmarkStart w:id="9" w:name="_Hlk198031404"/>
      <w:r w:rsidRPr="00005ED1">
        <w:rPr>
          <w:rFonts w:ascii="Arial" w:hAnsi="Arial" w:cs="Arial"/>
          <w:highlight w:val="yellow"/>
        </w:rPr>
        <w:t>Disclaimer (Artificial intelligence)</w:t>
      </w:r>
    </w:p>
    <w:p w14:paraId="0E962F33" w14:textId="77777777" w:rsidR="001F1A9E" w:rsidRPr="00005ED1" w:rsidRDefault="001F1A9E" w:rsidP="001F1A9E">
      <w:pPr>
        <w:pStyle w:val="NoSpacing"/>
        <w:numPr>
          <w:ilvl w:val="0"/>
          <w:numId w:val="8"/>
        </w:numPr>
        <w:rPr>
          <w:rFonts w:ascii="Arial" w:hAnsi="Arial" w:cs="Arial"/>
          <w:highlight w:val="yellow"/>
        </w:rPr>
      </w:pPr>
    </w:p>
    <w:p w14:paraId="329D769E" w14:textId="77777777" w:rsidR="001F1A9E" w:rsidRPr="00005ED1" w:rsidRDefault="001F1A9E" w:rsidP="001F1A9E">
      <w:pPr>
        <w:pStyle w:val="NoSpacing"/>
        <w:numPr>
          <w:ilvl w:val="0"/>
          <w:numId w:val="8"/>
        </w:numPr>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9"/>
    <w:p w14:paraId="5DDC62FD" w14:textId="77777777" w:rsidR="001F1A9E" w:rsidRDefault="001F1A9E" w:rsidP="001F1A9E">
      <w:pPr>
        <w:pStyle w:val="NoSpacing"/>
        <w:numPr>
          <w:ilvl w:val="0"/>
          <w:numId w:val="8"/>
        </w:numPr>
        <w:rPr>
          <w:rFonts w:ascii="Arial" w:hAnsi="Arial" w:cs="Arial"/>
        </w:rPr>
      </w:pPr>
    </w:p>
    <w:p w14:paraId="6ACE6AB6" w14:textId="77777777" w:rsidR="001F1A9E" w:rsidRDefault="001F1A9E" w:rsidP="001F1A9E">
      <w:pPr>
        <w:pStyle w:val="NoSpacing"/>
        <w:numPr>
          <w:ilvl w:val="0"/>
          <w:numId w:val="8"/>
        </w:numPr>
        <w:rPr>
          <w:rFonts w:ascii="Arial" w:hAnsi="Arial" w:cs="Arial"/>
        </w:rPr>
      </w:pPr>
    </w:p>
    <w:p w14:paraId="0BE0AA0D" w14:textId="77777777" w:rsidR="001F1A9E" w:rsidRPr="00005ED1" w:rsidRDefault="001F1A9E" w:rsidP="001F1A9E">
      <w:pPr>
        <w:pStyle w:val="NoSpacing"/>
        <w:numPr>
          <w:ilvl w:val="0"/>
          <w:numId w:val="8"/>
        </w:numPr>
        <w:rPr>
          <w:rFonts w:ascii="Arial" w:hAnsi="Arial" w:cs="Arial"/>
        </w:rPr>
      </w:pPr>
    </w:p>
    <w:p w14:paraId="3C238594" w14:textId="77777777" w:rsidR="00FF622D" w:rsidRPr="001A76BC" w:rsidRDefault="00FF622D" w:rsidP="00FF622D">
      <w:pPr>
        <w:widowControl/>
        <w:autoSpaceDE/>
        <w:autoSpaceDN/>
        <w:spacing w:after="160" w:line="278" w:lineRule="auto"/>
        <w:rPr>
          <w:rFonts w:ascii="Times New Roman" w:hAnsi="Times New Roman" w:cs="Times New Roman"/>
        </w:rPr>
      </w:pPr>
    </w:p>
    <w:p w14:paraId="39C850D0" w14:textId="77777777" w:rsidR="00FF622D" w:rsidRPr="001A76BC" w:rsidRDefault="00FF622D" w:rsidP="00FF622D">
      <w:pPr>
        <w:widowControl/>
        <w:autoSpaceDE/>
        <w:autoSpaceDN/>
        <w:spacing w:after="160" w:line="278" w:lineRule="auto"/>
        <w:rPr>
          <w:rFonts w:ascii="Times New Roman" w:hAnsi="Times New Roman" w:cs="Times New Roman"/>
        </w:rPr>
      </w:pPr>
    </w:p>
    <w:p w14:paraId="7B612BE2" w14:textId="5F2E251A" w:rsidR="00CE1B2B" w:rsidRPr="001A76BC" w:rsidRDefault="00F101B8" w:rsidP="00CE1B2B">
      <w:pPr>
        <w:pStyle w:val="ListParagraph"/>
        <w:numPr>
          <w:ilvl w:val="0"/>
          <w:numId w:val="5"/>
        </w:numPr>
        <w:rPr>
          <w:rFonts w:ascii="Times New Roman" w:hAnsi="Times New Roman" w:cs="Times New Roman"/>
          <w:b/>
          <w:bCs/>
        </w:rPr>
      </w:pPr>
      <w:r w:rsidRPr="001A76BC">
        <w:rPr>
          <w:rFonts w:ascii="Times New Roman" w:hAnsi="Times New Roman" w:cs="Times New Roman"/>
          <w:b/>
          <w:bCs/>
        </w:rPr>
        <w:t>References</w:t>
      </w:r>
    </w:p>
    <w:p w14:paraId="6D8F64E1" w14:textId="313EC73F"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[1] </w:t>
      </w:r>
      <w:r w:rsidR="00AF0B2A" w:rsidRPr="001A76BC">
        <w:rPr>
          <w:rFonts w:ascii="Times New Roman" w:hAnsi="Times New Roman" w:cs="Times New Roman"/>
        </w:rPr>
        <w:t xml:space="preserve">Z. Zhang, R. Li, and F. Xiao, “Meta-reinforcement learning for building energy management systems,” </w:t>
      </w:r>
      <w:r w:rsidR="00AF0B2A" w:rsidRPr="001A76BC">
        <w:rPr>
          <w:rStyle w:val="Emphasis"/>
          <w:rFonts w:ascii="Times New Roman" w:hAnsi="Times New Roman" w:cs="Times New Roman"/>
        </w:rPr>
        <w:t>Energy and Buildings</w:t>
      </w:r>
      <w:r w:rsidR="00AF0B2A" w:rsidRPr="001A76BC">
        <w:rPr>
          <w:rFonts w:ascii="Times New Roman" w:hAnsi="Times New Roman" w:cs="Times New Roman"/>
        </w:rPr>
        <w:t>, vol. 256, pp. 111700, 2022.</w:t>
      </w:r>
    </w:p>
    <w:p w14:paraId="311DF7A3" w14:textId="6E6097F8" w:rsidR="00F101B8" w:rsidRPr="001A76BC" w:rsidRDefault="00F101B8" w:rsidP="00CE1B2B">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[2] </w:t>
      </w:r>
      <w:r w:rsidR="00AF0B2A" w:rsidRPr="001A76BC">
        <w:rPr>
          <w:rFonts w:ascii="Times New Roman" w:hAnsi="Times New Roman" w:cs="Times New Roman"/>
        </w:rPr>
        <w:t xml:space="preserve">A. Ahmad, M. Chen, and C. O. Ng, “A comprehensive review of building energy management systems (BEMS) for improved energy efficiency,” </w:t>
      </w:r>
      <w:r w:rsidR="00AF0B2A" w:rsidRPr="001A76BC">
        <w:rPr>
          <w:rStyle w:val="Emphasis"/>
          <w:rFonts w:ascii="Times New Roman" w:hAnsi="Times New Roman" w:cs="Times New Roman"/>
        </w:rPr>
        <w:t>Renewable and Sustainable Energy Reviews</w:t>
      </w:r>
      <w:r w:rsidR="00AF0B2A" w:rsidRPr="001A76BC">
        <w:rPr>
          <w:rFonts w:ascii="Times New Roman" w:hAnsi="Times New Roman" w:cs="Times New Roman"/>
        </w:rPr>
        <w:t>, vol. 96, pp. 398–408, 2018.</w:t>
      </w:r>
    </w:p>
    <w:p w14:paraId="65B1F145" w14:textId="0D93E376"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[3] </w:t>
      </w:r>
      <w:r w:rsidR="00AF0B2A" w:rsidRPr="001A76BC">
        <w:rPr>
          <w:rFonts w:ascii="Times New Roman" w:hAnsi="Times New Roman" w:cs="Times New Roman"/>
        </w:rPr>
        <w:t xml:space="preserve">D. </w:t>
      </w:r>
      <w:proofErr w:type="spellStart"/>
      <w:r w:rsidR="00AF0B2A" w:rsidRPr="001A76BC">
        <w:rPr>
          <w:rFonts w:ascii="Times New Roman" w:hAnsi="Times New Roman" w:cs="Times New Roman"/>
        </w:rPr>
        <w:t>Amasyali</w:t>
      </w:r>
      <w:proofErr w:type="spellEnd"/>
      <w:r w:rsidR="00AF0B2A" w:rsidRPr="001A76BC">
        <w:rPr>
          <w:rFonts w:ascii="Times New Roman" w:hAnsi="Times New Roman" w:cs="Times New Roman"/>
        </w:rPr>
        <w:t xml:space="preserve"> and N. M. El-</w:t>
      </w:r>
      <w:proofErr w:type="spellStart"/>
      <w:r w:rsidR="00AF0B2A" w:rsidRPr="001A76BC">
        <w:rPr>
          <w:rFonts w:ascii="Times New Roman" w:hAnsi="Times New Roman" w:cs="Times New Roman"/>
        </w:rPr>
        <w:t>Gohary</w:t>
      </w:r>
      <w:proofErr w:type="spellEnd"/>
      <w:r w:rsidR="00AF0B2A" w:rsidRPr="001A76BC">
        <w:rPr>
          <w:rFonts w:ascii="Times New Roman" w:hAnsi="Times New Roman" w:cs="Times New Roman"/>
        </w:rPr>
        <w:t xml:space="preserve">, “A review of data-driven building energy consumption prediction studies,” </w:t>
      </w:r>
      <w:r w:rsidR="00AF0B2A" w:rsidRPr="001A76BC">
        <w:rPr>
          <w:rStyle w:val="Emphasis"/>
          <w:rFonts w:ascii="Times New Roman" w:hAnsi="Times New Roman" w:cs="Times New Roman"/>
        </w:rPr>
        <w:t>Renewable and Sustainable Energy Reviews</w:t>
      </w:r>
      <w:r w:rsidR="00AF0B2A" w:rsidRPr="001A76BC">
        <w:rPr>
          <w:rFonts w:ascii="Times New Roman" w:hAnsi="Times New Roman" w:cs="Times New Roman"/>
        </w:rPr>
        <w:t>, vol. 81, pp. 1192–1205, 2018.</w:t>
      </w:r>
    </w:p>
    <w:p w14:paraId="7681C1B9" w14:textId="241EA11F"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[4] </w:t>
      </w:r>
      <w:r w:rsidR="00AF0B2A" w:rsidRPr="001A76BC">
        <w:rPr>
          <w:rFonts w:ascii="Times New Roman" w:hAnsi="Times New Roman" w:cs="Times New Roman"/>
        </w:rPr>
        <w:t xml:space="preserve">Y. Wei, X. Zhang, Y. Shi, L. Xia, and S. Pan, “A review of data-driven approaches for prediction and classification of building energy consumption,” </w:t>
      </w:r>
      <w:r w:rsidR="00AF0B2A" w:rsidRPr="001A76BC">
        <w:rPr>
          <w:rStyle w:val="Emphasis"/>
          <w:rFonts w:ascii="Times New Roman" w:hAnsi="Times New Roman" w:cs="Times New Roman"/>
        </w:rPr>
        <w:t>Renewable and Sustainable Energy Reviews</w:t>
      </w:r>
      <w:r w:rsidR="00AF0B2A" w:rsidRPr="001A76BC">
        <w:rPr>
          <w:rFonts w:ascii="Times New Roman" w:hAnsi="Times New Roman" w:cs="Times New Roman"/>
        </w:rPr>
        <w:t>, vol. 82, pp. 1027–1047, 2018</w:t>
      </w:r>
    </w:p>
    <w:p w14:paraId="6AF1D85B" w14:textId="72500B60"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[5] </w:t>
      </w:r>
      <w:r w:rsidR="00AF0B2A" w:rsidRPr="001A76BC">
        <w:rPr>
          <w:rFonts w:ascii="Times New Roman" w:hAnsi="Times New Roman" w:cs="Times New Roman"/>
        </w:rPr>
        <w:t xml:space="preserve">A. Ahmad, M. Chen, C. O. Ng, and H. Wang, “Data-driven modeling for building energy prediction: A review,” </w:t>
      </w:r>
      <w:r w:rsidR="00AF0B2A" w:rsidRPr="001A76BC">
        <w:rPr>
          <w:rStyle w:val="Emphasis"/>
          <w:rFonts w:ascii="Times New Roman" w:hAnsi="Times New Roman" w:cs="Times New Roman"/>
        </w:rPr>
        <w:t>Energy and Buildings</w:t>
      </w:r>
      <w:r w:rsidR="00AF0B2A" w:rsidRPr="001A76BC">
        <w:rPr>
          <w:rFonts w:ascii="Times New Roman" w:hAnsi="Times New Roman" w:cs="Times New Roman"/>
        </w:rPr>
        <w:t>, vol. 165, pp. 301–312, 2018</w:t>
      </w:r>
    </w:p>
    <w:p w14:paraId="5B060887" w14:textId="56EB8147"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[6] </w:t>
      </w:r>
      <w:r w:rsidR="00AF0B2A" w:rsidRPr="001A76BC">
        <w:rPr>
          <w:rFonts w:ascii="Times New Roman" w:hAnsi="Times New Roman" w:cs="Times New Roman"/>
        </w:rPr>
        <w:t xml:space="preserve">T. Hastie, R. </w:t>
      </w:r>
      <w:proofErr w:type="spellStart"/>
      <w:r w:rsidR="00AF0B2A" w:rsidRPr="001A76BC">
        <w:rPr>
          <w:rFonts w:ascii="Times New Roman" w:hAnsi="Times New Roman" w:cs="Times New Roman"/>
        </w:rPr>
        <w:t>Tibshirani</w:t>
      </w:r>
      <w:proofErr w:type="spellEnd"/>
      <w:r w:rsidR="00AF0B2A" w:rsidRPr="001A76BC">
        <w:rPr>
          <w:rFonts w:ascii="Times New Roman" w:hAnsi="Times New Roman" w:cs="Times New Roman"/>
        </w:rPr>
        <w:t xml:space="preserve">, and J. Friedman, </w:t>
      </w:r>
      <w:r w:rsidR="00AF0B2A" w:rsidRPr="001A76BC">
        <w:rPr>
          <w:rStyle w:val="Emphasis"/>
          <w:rFonts w:ascii="Times New Roman" w:hAnsi="Times New Roman" w:cs="Times New Roman"/>
        </w:rPr>
        <w:t>The Elements of Statistical Learning</w:t>
      </w:r>
      <w:r w:rsidR="00AF0B2A" w:rsidRPr="001A76BC">
        <w:rPr>
          <w:rFonts w:ascii="Times New Roman" w:hAnsi="Times New Roman" w:cs="Times New Roman"/>
        </w:rPr>
        <w:t>, 2nd ed. New York, NY, USA: Springer, 2009.</w:t>
      </w:r>
    </w:p>
    <w:p w14:paraId="7D89E926" w14:textId="69B9C663" w:rsidR="00AF0B2A"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[7] </w:t>
      </w:r>
      <w:r w:rsidR="00AF0B2A" w:rsidRPr="001A76BC">
        <w:rPr>
          <w:rFonts w:ascii="Times New Roman" w:hAnsi="Times New Roman" w:cs="Times New Roman"/>
        </w:rPr>
        <w:t xml:space="preserve">J. D. Hunter, “Matplotlib: A 2D graphics environment,” </w:t>
      </w:r>
      <w:r w:rsidR="00AF0B2A" w:rsidRPr="001A76BC">
        <w:rPr>
          <w:rStyle w:val="Emphasis"/>
          <w:rFonts w:ascii="Times New Roman" w:hAnsi="Times New Roman" w:cs="Times New Roman"/>
        </w:rPr>
        <w:t>Computing in Science &amp; Engineering</w:t>
      </w:r>
      <w:r w:rsidR="00AF0B2A" w:rsidRPr="001A76BC">
        <w:rPr>
          <w:rFonts w:ascii="Times New Roman" w:hAnsi="Times New Roman" w:cs="Times New Roman"/>
        </w:rPr>
        <w:t>, vol. 9, no. 3, pp. 90–95, 2007</w:t>
      </w:r>
    </w:p>
    <w:p w14:paraId="16FCB389" w14:textId="4235E667" w:rsidR="00AF0B2A" w:rsidRPr="001A76BC" w:rsidRDefault="00AF0B2A"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[8] W. McKinney, “Data structures for statistical computing in Python,” in </w:t>
      </w:r>
      <w:r w:rsidRPr="001A76BC">
        <w:rPr>
          <w:rStyle w:val="Emphasis"/>
          <w:rFonts w:ascii="Times New Roman" w:hAnsi="Times New Roman" w:cs="Times New Roman"/>
        </w:rPr>
        <w:t>Proc. 9th Python in Science Conf.</w:t>
      </w:r>
      <w:r w:rsidRPr="001A76BC">
        <w:rPr>
          <w:rFonts w:ascii="Times New Roman" w:hAnsi="Times New Roman" w:cs="Times New Roman"/>
        </w:rPr>
        <w:t>, 2010, pp. 51–56.</w:t>
      </w:r>
    </w:p>
    <w:p w14:paraId="28D4D2D7" w14:textId="6BDB3E40" w:rsidR="00AF0B2A" w:rsidRPr="001A76BC" w:rsidRDefault="00AF0B2A"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[9] F. </w:t>
      </w:r>
      <w:proofErr w:type="spellStart"/>
      <w:r w:rsidRPr="001A76BC">
        <w:rPr>
          <w:rFonts w:ascii="Times New Roman" w:hAnsi="Times New Roman" w:cs="Times New Roman"/>
        </w:rPr>
        <w:t>Pedregosa</w:t>
      </w:r>
      <w:proofErr w:type="spellEnd"/>
      <w:r w:rsidRPr="001A76BC">
        <w:rPr>
          <w:rFonts w:ascii="Times New Roman" w:hAnsi="Times New Roman" w:cs="Times New Roman"/>
        </w:rPr>
        <w:t xml:space="preserve"> et al., “</w:t>
      </w:r>
      <w:proofErr w:type="spellStart"/>
      <w:r w:rsidRPr="001A76BC">
        <w:rPr>
          <w:rFonts w:ascii="Times New Roman" w:hAnsi="Times New Roman" w:cs="Times New Roman"/>
        </w:rPr>
        <w:t>Scikit</w:t>
      </w:r>
      <w:proofErr w:type="spellEnd"/>
      <w:r w:rsidRPr="001A76BC">
        <w:rPr>
          <w:rFonts w:ascii="Times New Roman" w:hAnsi="Times New Roman" w:cs="Times New Roman"/>
        </w:rPr>
        <w:t xml:space="preserve">-learn: Machine learning in Python,” </w:t>
      </w:r>
      <w:r w:rsidRPr="001A76BC">
        <w:rPr>
          <w:rStyle w:val="Emphasis"/>
          <w:rFonts w:ascii="Times New Roman" w:hAnsi="Times New Roman" w:cs="Times New Roman"/>
        </w:rPr>
        <w:t>Journal of Machine Learning Research</w:t>
      </w:r>
      <w:r w:rsidRPr="001A76BC">
        <w:rPr>
          <w:rFonts w:ascii="Times New Roman" w:hAnsi="Times New Roman" w:cs="Times New Roman"/>
        </w:rPr>
        <w:t>, vol. 12, pp. 2825–2830, 2011.</w:t>
      </w:r>
    </w:p>
    <w:p w14:paraId="54F013C9" w14:textId="5D896B4C" w:rsidR="00AF0B2A" w:rsidRPr="001A76BC" w:rsidRDefault="000F4C1E"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[10] K. </w:t>
      </w:r>
      <w:proofErr w:type="spellStart"/>
      <w:r w:rsidRPr="001A76BC">
        <w:rPr>
          <w:rFonts w:ascii="Times New Roman" w:hAnsi="Times New Roman" w:cs="Times New Roman"/>
        </w:rPr>
        <w:t>Arefin</w:t>
      </w:r>
      <w:proofErr w:type="spellEnd"/>
      <w:r w:rsidRPr="001A76BC">
        <w:rPr>
          <w:rFonts w:ascii="Times New Roman" w:hAnsi="Times New Roman" w:cs="Times New Roman"/>
        </w:rPr>
        <w:t xml:space="preserve"> Khan, </w:t>
      </w:r>
      <w:r w:rsidRPr="001A76BC">
        <w:rPr>
          <w:rStyle w:val="Strong"/>
          <w:rFonts w:ascii="Times New Roman" w:hAnsi="Times New Roman" w:cs="Times New Roman"/>
        </w:rPr>
        <w:t xml:space="preserve">Md. </w:t>
      </w:r>
      <w:proofErr w:type="spellStart"/>
      <w:r w:rsidRPr="001A76BC">
        <w:rPr>
          <w:rStyle w:val="Strong"/>
          <w:rFonts w:ascii="Times New Roman" w:hAnsi="Times New Roman" w:cs="Times New Roman"/>
        </w:rPr>
        <w:t>Mokarram</w:t>
      </w:r>
      <w:proofErr w:type="spellEnd"/>
      <w:r w:rsidRPr="001A76BC">
        <w:rPr>
          <w:rStyle w:val="Strong"/>
          <w:rFonts w:ascii="Times New Roman" w:hAnsi="Times New Roman" w:cs="Times New Roman"/>
        </w:rPr>
        <w:t xml:space="preserve"> Hossain Chowdhury</w:t>
      </w:r>
      <w:r w:rsidRPr="001A76BC">
        <w:rPr>
          <w:rFonts w:ascii="Times New Roman" w:hAnsi="Times New Roman" w:cs="Times New Roman"/>
        </w:rPr>
        <w:t xml:space="preserve">, and U. </w:t>
      </w:r>
      <w:proofErr w:type="spellStart"/>
      <w:r w:rsidRPr="001A76BC">
        <w:rPr>
          <w:rFonts w:ascii="Times New Roman" w:hAnsi="Times New Roman" w:cs="Times New Roman"/>
        </w:rPr>
        <w:t>Nandy</w:t>
      </w:r>
      <w:proofErr w:type="spellEnd"/>
      <w:r w:rsidRPr="001A76BC">
        <w:rPr>
          <w:rFonts w:ascii="Times New Roman" w:hAnsi="Times New Roman" w:cs="Times New Roman"/>
        </w:rPr>
        <w:t xml:space="preserve">, “Solar-Wind-Power Hybrid Power Generation System,” </w:t>
      </w:r>
      <w:r w:rsidRPr="001A76BC">
        <w:rPr>
          <w:rStyle w:val="Emphasis"/>
          <w:rFonts w:ascii="Times New Roman" w:hAnsi="Times New Roman" w:cs="Times New Roman"/>
        </w:rPr>
        <w:t>Journal of Engineering Research and Reports</w:t>
      </w:r>
      <w:r w:rsidRPr="001A76BC">
        <w:rPr>
          <w:rFonts w:ascii="Times New Roman" w:hAnsi="Times New Roman" w:cs="Times New Roman"/>
        </w:rPr>
        <w:t xml:space="preserve">, vol. 25, no. 10, pp. 145–152, Oct. 2023, </w:t>
      </w:r>
      <w:proofErr w:type="spellStart"/>
      <w:r w:rsidRPr="001A76BC">
        <w:rPr>
          <w:rFonts w:ascii="Times New Roman" w:hAnsi="Times New Roman" w:cs="Times New Roman"/>
        </w:rPr>
        <w:t>doi</w:t>
      </w:r>
      <w:proofErr w:type="spellEnd"/>
      <w:r w:rsidRPr="001A76BC">
        <w:rPr>
          <w:rFonts w:ascii="Times New Roman" w:hAnsi="Times New Roman" w:cs="Times New Roman"/>
        </w:rPr>
        <w:t>: 10.9734/</w:t>
      </w:r>
      <w:proofErr w:type="spellStart"/>
      <w:r w:rsidRPr="001A76BC">
        <w:rPr>
          <w:rFonts w:ascii="Times New Roman" w:hAnsi="Times New Roman" w:cs="Times New Roman"/>
        </w:rPr>
        <w:t>jerr</w:t>
      </w:r>
      <w:proofErr w:type="spellEnd"/>
      <w:r w:rsidRPr="001A76BC">
        <w:rPr>
          <w:rFonts w:ascii="Times New Roman" w:hAnsi="Times New Roman" w:cs="Times New Roman"/>
        </w:rPr>
        <w:t>/2023/v25i101007.</w:t>
      </w:r>
    </w:p>
    <w:p w14:paraId="7BE629EF" w14:textId="55295A3E" w:rsidR="000F4C1E" w:rsidRDefault="000F4C1E"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t xml:space="preserve">[11] S. </w:t>
      </w:r>
      <w:proofErr w:type="spellStart"/>
      <w:r w:rsidRPr="001A76BC">
        <w:rPr>
          <w:rFonts w:ascii="Times New Roman" w:hAnsi="Times New Roman" w:cs="Times New Roman"/>
        </w:rPr>
        <w:t>Arefin</w:t>
      </w:r>
      <w:proofErr w:type="spellEnd"/>
      <w:r w:rsidRPr="001A76BC">
        <w:rPr>
          <w:rFonts w:ascii="Times New Roman" w:hAnsi="Times New Roman" w:cs="Times New Roman"/>
        </w:rPr>
        <w:t xml:space="preserve"> Khan, </w:t>
      </w:r>
      <w:r w:rsidRPr="001A76BC">
        <w:rPr>
          <w:rStyle w:val="Strong"/>
          <w:rFonts w:ascii="Times New Roman" w:hAnsi="Times New Roman" w:cs="Times New Roman"/>
        </w:rPr>
        <w:t xml:space="preserve">Md. </w:t>
      </w:r>
      <w:proofErr w:type="spellStart"/>
      <w:r w:rsidRPr="001A76BC">
        <w:rPr>
          <w:rStyle w:val="Strong"/>
          <w:rFonts w:ascii="Times New Roman" w:hAnsi="Times New Roman" w:cs="Times New Roman"/>
        </w:rPr>
        <w:t>Mokarram</w:t>
      </w:r>
      <w:proofErr w:type="spellEnd"/>
      <w:r w:rsidRPr="001A76BC">
        <w:rPr>
          <w:rStyle w:val="Strong"/>
          <w:rFonts w:ascii="Times New Roman" w:hAnsi="Times New Roman" w:cs="Times New Roman"/>
        </w:rPr>
        <w:t xml:space="preserve"> Hossain Chowdhury</w:t>
      </w:r>
      <w:r w:rsidRPr="001A76BC">
        <w:rPr>
          <w:rFonts w:ascii="Times New Roman" w:hAnsi="Times New Roman" w:cs="Times New Roman"/>
        </w:rPr>
        <w:t xml:space="preserve">, and U. </w:t>
      </w:r>
      <w:proofErr w:type="spellStart"/>
      <w:r w:rsidRPr="001A76BC">
        <w:rPr>
          <w:rFonts w:ascii="Times New Roman" w:hAnsi="Times New Roman" w:cs="Times New Roman"/>
        </w:rPr>
        <w:t>Nandy</w:t>
      </w:r>
      <w:proofErr w:type="spellEnd"/>
      <w:r w:rsidRPr="001A76BC">
        <w:rPr>
          <w:rFonts w:ascii="Times New Roman" w:hAnsi="Times New Roman" w:cs="Times New Roman"/>
        </w:rPr>
        <w:t xml:space="preserve">, “AI Robotics Technology: A Review,” </w:t>
      </w:r>
      <w:r w:rsidRPr="001A76BC">
        <w:rPr>
          <w:rStyle w:val="Emphasis"/>
          <w:rFonts w:ascii="Times New Roman" w:hAnsi="Times New Roman" w:cs="Times New Roman"/>
        </w:rPr>
        <w:t>Journal of Engineering Research and Reports</w:t>
      </w:r>
      <w:r w:rsidRPr="001A76BC">
        <w:rPr>
          <w:rFonts w:ascii="Times New Roman" w:hAnsi="Times New Roman" w:cs="Times New Roman"/>
        </w:rPr>
        <w:t xml:space="preserve">, vol. 25, no. 10, pp. 187–194, Nov. 2023, </w:t>
      </w:r>
      <w:proofErr w:type="spellStart"/>
      <w:r w:rsidRPr="001A76BC">
        <w:rPr>
          <w:rFonts w:ascii="Times New Roman" w:hAnsi="Times New Roman" w:cs="Times New Roman"/>
        </w:rPr>
        <w:t>doi</w:t>
      </w:r>
      <w:proofErr w:type="spellEnd"/>
      <w:r w:rsidRPr="001A76BC">
        <w:rPr>
          <w:rFonts w:ascii="Times New Roman" w:hAnsi="Times New Roman" w:cs="Times New Roman"/>
        </w:rPr>
        <w:t>: 10.9734/</w:t>
      </w:r>
      <w:proofErr w:type="spellStart"/>
      <w:r w:rsidRPr="001A76BC">
        <w:rPr>
          <w:rFonts w:ascii="Times New Roman" w:hAnsi="Times New Roman" w:cs="Times New Roman"/>
        </w:rPr>
        <w:t>jerr</w:t>
      </w:r>
      <w:proofErr w:type="spellEnd"/>
      <w:r w:rsidRPr="001A76BC">
        <w:rPr>
          <w:rFonts w:ascii="Times New Roman" w:hAnsi="Times New Roman" w:cs="Times New Roman"/>
        </w:rPr>
        <w:t>/2023/v25i101011.</w:t>
      </w:r>
    </w:p>
    <w:p w14:paraId="2E77E7AC" w14:textId="04676F32" w:rsidR="00780110" w:rsidRDefault="00780110" w:rsidP="00F101B8">
      <w:pPr>
        <w:pStyle w:val="BodyText"/>
        <w:spacing w:before="136" w:line="218" w:lineRule="auto"/>
        <w:ind w:left="142" w:firstLine="338"/>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12. </w:t>
      </w:r>
      <w:proofErr w:type="spellStart"/>
      <w:r>
        <w:rPr>
          <w:rFonts w:ascii="Arial" w:hAnsi="Arial" w:cs="Arial"/>
          <w:color w:val="222222"/>
          <w:sz w:val="20"/>
          <w:szCs w:val="20"/>
          <w:shd w:val="clear" w:color="auto" w:fill="FFFFFF"/>
        </w:rPr>
        <w:t>Bourhnane</w:t>
      </w:r>
      <w:proofErr w:type="spellEnd"/>
      <w:r>
        <w:rPr>
          <w:rFonts w:ascii="Arial" w:hAnsi="Arial" w:cs="Arial"/>
          <w:color w:val="222222"/>
          <w:sz w:val="20"/>
          <w:szCs w:val="20"/>
          <w:shd w:val="clear" w:color="auto" w:fill="FFFFFF"/>
        </w:rPr>
        <w:t xml:space="preserve">, S., Abid, M. R., </w:t>
      </w:r>
      <w:proofErr w:type="spellStart"/>
      <w:r>
        <w:rPr>
          <w:rFonts w:ascii="Arial" w:hAnsi="Arial" w:cs="Arial"/>
          <w:color w:val="222222"/>
          <w:sz w:val="20"/>
          <w:szCs w:val="20"/>
          <w:shd w:val="clear" w:color="auto" w:fill="FFFFFF"/>
        </w:rPr>
        <w:t>Lghoul</w:t>
      </w:r>
      <w:proofErr w:type="spellEnd"/>
      <w:r>
        <w:rPr>
          <w:rFonts w:ascii="Arial" w:hAnsi="Arial" w:cs="Arial"/>
          <w:color w:val="222222"/>
          <w:sz w:val="20"/>
          <w:szCs w:val="20"/>
          <w:shd w:val="clear" w:color="auto" w:fill="FFFFFF"/>
        </w:rPr>
        <w:t xml:space="preserve">, R., Zine-Dine, K., </w:t>
      </w:r>
      <w:proofErr w:type="spellStart"/>
      <w:r>
        <w:rPr>
          <w:rFonts w:ascii="Arial" w:hAnsi="Arial" w:cs="Arial"/>
          <w:color w:val="222222"/>
          <w:sz w:val="20"/>
          <w:szCs w:val="20"/>
          <w:shd w:val="clear" w:color="auto" w:fill="FFFFFF"/>
        </w:rPr>
        <w:t>Elkamoun</w:t>
      </w:r>
      <w:proofErr w:type="spellEnd"/>
      <w:r>
        <w:rPr>
          <w:rFonts w:ascii="Arial" w:hAnsi="Arial" w:cs="Arial"/>
          <w:color w:val="222222"/>
          <w:sz w:val="20"/>
          <w:szCs w:val="20"/>
          <w:shd w:val="clear" w:color="auto" w:fill="FFFFFF"/>
        </w:rPr>
        <w:t xml:space="preserve">, N., &amp; </w:t>
      </w:r>
      <w:proofErr w:type="spellStart"/>
      <w:r>
        <w:rPr>
          <w:rFonts w:ascii="Arial" w:hAnsi="Arial" w:cs="Arial"/>
          <w:color w:val="222222"/>
          <w:sz w:val="20"/>
          <w:szCs w:val="20"/>
          <w:shd w:val="clear" w:color="auto" w:fill="FFFFFF"/>
        </w:rPr>
        <w:t>Benhaddou</w:t>
      </w:r>
      <w:proofErr w:type="spellEnd"/>
      <w:r>
        <w:rPr>
          <w:rFonts w:ascii="Arial" w:hAnsi="Arial" w:cs="Arial"/>
          <w:color w:val="222222"/>
          <w:sz w:val="20"/>
          <w:szCs w:val="20"/>
          <w:shd w:val="clear" w:color="auto" w:fill="FFFFFF"/>
        </w:rPr>
        <w:t>, D. (2020). Machine learning for energy consumption prediction and scheduling in smart buildings. </w:t>
      </w:r>
      <w:r>
        <w:rPr>
          <w:rFonts w:ascii="Arial" w:hAnsi="Arial" w:cs="Arial"/>
          <w:i/>
          <w:iCs/>
          <w:color w:val="222222"/>
          <w:sz w:val="20"/>
          <w:szCs w:val="20"/>
          <w:shd w:val="clear" w:color="auto" w:fill="FFFFFF"/>
        </w:rPr>
        <w:t>SN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297.</w:t>
      </w:r>
    </w:p>
    <w:p w14:paraId="77B5D219" w14:textId="1762A76F" w:rsidR="00780110" w:rsidRDefault="00780110" w:rsidP="00F101B8">
      <w:pPr>
        <w:pStyle w:val="BodyText"/>
        <w:spacing w:before="136" w:line="218" w:lineRule="auto"/>
        <w:ind w:left="142" w:firstLine="338"/>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proofErr w:type="spellStart"/>
      <w:r>
        <w:rPr>
          <w:rFonts w:ascii="Arial" w:hAnsi="Arial" w:cs="Arial"/>
          <w:color w:val="222222"/>
          <w:sz w:val="20"/>
          <w:szCs w:val="20"/>
          <w:shd w:val="clear" w:color="auto" w:fill="FFFFFF"/>
        </w:rPr>
        <w:t>Kontokosta</w:t>
      </w:r>
      <w:proofErr w:type="spellEnd"/>
      <w:r>
        <w:rPr>
          <w:rFonts w:ascii="Arial" w:hAnsi="Arial" w:cs="Arial"/>
          <w:color w:val="222222"/>
          <w:sz w:val="20"/>
          <w:szCs w:val="20"/>
          <w:shd w:val="clear" w:color="auto" w:fill="FFFFFF"/>
        </w:rPr>
        <w:t xml:space="preserve">, C. E., &amp; </w:t>
      </w:r>
      <w:proofErr w:type="spellStart"/>
      <w:r>
        <w:rPr>
          <w:rFonts w:ascii="Arial" w:hAnsi="Arial" w:cs="Arial"/>
          <w:color w:val="222222"/>
          <w:sz w:val="20"/>
          <w:szCs w:val="20"/>
          <w:shd w:val="clear" w:color="auto" w:fill="FFFFFF"/>
        </w:rPr>
        <w:t>Tull</w:t>
      </w:r>
      <w:proofErr w:type="spellEnd"/>
      <w:r>
        <w:rPr>
          <w:rFonts w:ascii="Arial" w:hAnsi="Arial" w:cs="Arial"/>
          <w:color w:val="222222"/>
          <w:sz w:val="20"/>
          <w:szCs w:val="20"/>
          <w:shd w:val="clear" w:color="auto" w:fill="FFFFFF"/>
        </w:rPr>
        <w:t>, C. (2017). A data-driven predictive model of city-scale energy use in buildings. </w:t>
      </w:r>
      <w:r>
        <w:rPr>
          <w:rFonts w:ascii="Arial" w:hAnsi="Arial" w:cs="Arial"/>
          <w:i/>
          <w:iCs/>
          <w:color w:val="222222"/>
          <w:sz w:val="20"/>
          <w:szCs w:val="20"/>
          <w:shd w:val="clear" w:color="auto" w:fill="FFFFFF"/>
        </w:rPr>
        <w:t>Applied energy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197</w:t>
      </w:r>
      <w:r>
        <w:rPr>
          <w:rFonts w:ascii="Arial" w:hAnsi="Arial" w:cs="Arial"/>
          <w:color w:val="222222"/>
          <w:sz w:val="20"/>
          <w:szCs w:val="20"/>
          <w:shd w:val="clear" w:color="auto" w:fill="FFFFFF"/>
        </w:rPr>
        <w:t>, 303-317.</w:t>
      </w:r>
    </w:p>
    <w:p w14:paraId="4A3BA5E8" w14:textId="73A6CA71" w:rsidR="00780110" w:rsidRDefault="00780110" w:rsidP="00F101B8">
      <w:pPr>
        <w:pStyle w:val="BodyText"/>
        <w:spacing w:before="136" w:line="218" w:lineRule="auto"/>
        <w:ind w:left="142" w:firstLine="338"/>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14. </w:t>
      </w:r>
      <w:proofErr w:type="spellStart"/>
      <w:r>
        <w:rPr>
          <w:rFonts w:ascii="Arial" w:hAnsi="Arial" w:cs="Arial"/>
          <w:color w:val="222222"/>
          <w:sz w:val="20"/>
          <w:szCs w:val="20"/>
          <w:shd w:val="clear" w:color="auto" w:fill="FFFFFF"/>
        </w:rPr>
        <w:t>Heidarinejad</w:t>
      </w:r>
      <w:proofErr w:type="spellEnd"/>
      <w:r>
        <w:rPr>
          <w:rFonts w:ascii="Arial" w:hAnsi="Arial" w:cs="Arial"/>
          <w:color w:val="222222"/>
          <w:sz w:val="20"/>
          <w:szCs w:val="20"/>
          <w:shd w:val="clear" w:color="auto" w:fill="FFFFFF"/>
        </w:rPr>
        <w:t xml:space="preserve">, M., Cedeño-Laurent, J. G., Wentz, J. R., </w:t>
      </w:r>
      <w:proofErr w:type="spellStart"/>
      <w:r>
        <w:rPr>
          <w:rFonts w:ascii="Arial" w:hAnsi="Arial" w:cs="Arial"/>
          <w:color w:val="222222"/>
          <w:sz w:val="20"/>
          <w:szCs w:val="20"/>
          <w:shd w:val="clear" w:color="auto" w:fill="FFFFFF"/>
        </w:rPr>
        <w:t>Rekstad</w:t>
      </w:r>
      <w:proofErr w:type="spellEnd"/>
      <w:r>
        <w:rPr>
          <w:rFonts w:ascii="Arial" w:hAnsi="Arial" w:cs="Arial"/>
          <w:color w:val="222222"/>
          <w:sz w:val="20"/>
          <w:szCs w:val="20"/>
          <w:shd w:val="clear" w:color="auto" w:fill="FFFFFF"/>
        </w:rPr>
        <w:t xml:space="preserve">, N. M., Spengler, J. D., &amp; </w:t>
      </w:r>
      <w:proofErr w:type="spellStart"/>
      <w:r>
        <w:rPr>
          <w:rFonts w:ascii="Arial" w:hAnsi="Arial" w:cs="Arial"/>
          <w:color w:val="222222"/>
          <w:sz w:val="20"/>
          <w:szCs w:val="20"/>
          <w:shd w:val="clear" w:color="auto" w:fill="FFFFFF"/>
        </w:rPr>
        <w:t>Srebric</w:t>
      </w:r>
      <w:proofErr w:type="spellEnd"/>
      <w:r>
        <w:rPr>
          <w:rFonts w:ascii="Arial" w:hAnsi="Arial" w:cs="Arial"/>
          <w:color w:val="222222"/>
          <w:sz w:val="20"/>
          <w:szCs w:val="20"/>
          <w:shd w:val="clear" w:color="auto" w:fill="FFFFFF"/>
        </w:rPr>
        <w:t>, J. (2017). Actual building energy use patterns and their implications for predictive modeling. </w:t>
      </w:r>
      <w:r>
        <w:rPr>
          <w:rFonts w:ascii="Arial" w:hAnsi="Arial" w:cs="Arial"/>
          <w:i/>
          <w:iCs/>
          <w:color w:val="222222"/>
          <w:sz w:val="20"/>
          <w:szCs w:val="20"/>
          <w:shd w:val="clear" w:color="auto" w:fill="FFFFFF"/>
        </w:rPr>
        <w:t>Energy conversion and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144</w:t>
      </w:r>
      <w:r>
        <w:rPr>
          <w:rFonts w:ascii="Arial" w:hAnsi="Arial" w:cs="Arial"/>
          <w:color w:val="222222"/>
          <w:sz w:val="20"/>
          <w:szCs w:val="20"/>
          <w:shd w:val="clear" w:color="auto" w:fill="FFFFFF"/>
        </w:rPr>
        <w:t>, 164-180.</w:t>
      </w:r>
    </w:p>
    <w:p w14:paraId="29FBBAC3" w14:textId="3CC31333" w:rsidR="00780110" w:rsidRPr="001A76BC" w:rsidRDefault="00780110" w:rsidP="00F101B8">
      <w:pPr>
        <w:pStyle w:val="BodyText"/>
        <w:spacing w:before="136" w:line="218" w:lineRule="auto"/>
        <w:ind w:left="142" w:firstLine="338"/>
        <w:rPr>
          <w:rFonts w:ascii="Times New Roman" w:hAnsi="Times New Roman" w:cs="Times New Roman"/>
        </w:rPr>
      </w:pPr>
      <w:r>
        <w:rPr>
          <w:rFonts w:ascii="Arial" w:hAnsi="Arial" w:cs="Arial"/>
          <w:color w:val="222222"/>
          <w:sz w:val="20"/>
          <w:szCs w:val="20"/>
          <w:shd w:val="clear" w:color="auto" w:fill="FFFFFF"/>
        </w:rPr>
        <w:t xml:space="preserve">15. </w:t>
      </w:r>
      <w:r>
        <w:rPr>
          <w:rFonts w:ascii="Arial" w:hAnsi="Arial" w:cs="Arial"/>
          <w:color w:val="222222"/>
          <w:sz w:val="20"/>
          <w:szCs w:val="20"/>
          <w:shd w:val="clear" w:color="auto" w:fill="FFFFFF"/>
        </w:rPr>
        <w:t xml:space="preserve">Reza, S. A., Hasan, M. S., Amjad, M. H. H., Islam, M. S., Rabbi, M. M. K., Hossain, A., ... &amp; </w:t>
      </w:r>
      <w:proofErr w:type="spellStart"/>
      <w:r>
        <w:rPr>
          <w:rFonts w:ascii="Arial" w:hAnsi="Arial" w:cs="Arial"/>
          <w:color w:val="222222"/>
          <w:sz w:val="20"/>
          <w:szCs w:val="20"/>
          <w:shd w:val="clear" w:color="auto" w:fill="FFFFFF"/>
        </w:rPr>
        <w:t>Jakir</w:t>
      </w:r>
      <w:proofErr w:type="spellEnd"/>
      <w:r>
        <w:rPr>
          <w:rFonts w:ascii="Arial" w:hAnsi="Arial" w:cs="Arial"/>
          <w:color w:val="222222"/>
          <w:sz w:val="20"/>
          <w:szCs w:val="20"/>
          <w:shd w:val="clear" w:color="auto" w:fill="FFFFFF"/>
        </w:rPr>
        <w:t>, T. (2025). Predicting energy consumption patterns with advanced machine learning techniques for sustainable urban development. </w:t>
      </w:r>
      <w:r>
        <w:rPr>
          <w:rFonts w:ascii="Arial" w:hAnsi="Arial" w:cs="Arial"/>
          <w:i/>
          <w:iCs/>
          <w:color w:val="222222"/>
          <w:sz w:val="20"/>
          <w:szCs w:val="20"/>
          <w:shd w:val="clear" w:color="auto" w:fill="FFFFFF"/>
        </w:rPr>
        <w:t>Journal of Computer Science and Technology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265-282.</w:t>
      </w:r>
    </w:p>
    <w:p w14:paraId="11820B6C" w14:textId="2EC25B5B" w:rsidR="00F101B8" w:rsidRPr="001A76BC" w:rsidRDefault="00F101B8" w:rsidP="00F101B8">
      <w:pPr>
        <w:pStyle w:val="BodyText"/>
        <w:spacing w:before="136" w:line="218" w:lineRule="auto"/>
        <w:ind w:left="142" w:firstLine="338"/>
        <w:rPr>
          <w:rFonts w:ascii="Times New Roman" w:hAnsi="Times New Roman" w:cs="Times New Roman"/>
        </w:rPr>
      </w:pPr>
      <w:r w:rsidRPr="001A76BC">
        <w:rPr>
          <w:rFonts w:ascii="Times New Roman" w:hAnsi="Times New Roman" w:cs="Times New Roman"/>
        </w:rPr>
        <w:lastRenderedPageBreak/>
        <w:br/>
      </w:r>
    </w:p>
    <w:p w14:paraId="75E1F854" w14:textId="77777777" w:rsidR="00F101B8" w:rsidRPr="001A76BC" w:rsidRDefault="00F101B8">
      <w:pPr>
        <w:pStyle w:val="Title"/>
        <w:rPr>
          <w:rFonts w:ascii="Times New Roman" w:hAnsi="Times New Roman" w:cs="Times New Roman"/>
          <w:spacing w:val="-2"/>
          <w:w w:val="105"/>
        </w:rPr>
      </w:pPr>
    </w:p>
    <w:p w14:paraId="3CCE4293" w14:textId="77777777" w:rsidR="00F101B8" w:rsidRDefault="00F101B8">
      <w:pPr>
        <w:pStyle w:val="Title"/>
        <w:rPr>
          <w:rFonts w:ascii="Times New Roman" w:hAnsi="Times New Roman" w:cs="Times New Roman"/>
          <w:spacing w:val="-2"/>
          <w:w w:val="105"/>
        </w:rPr>
      </w:pPr>
    </w:p>
    <w:p w14:paraId="3D411662" w14:textId="77777777" w:rsidR="001A76BC" w:rsidRDefault="001A76BC">
      <w:pPr>
        <w:pStyle w:val="Title"/>
        <w:rPr>
          <w:rFonts w:ascii="Times New Roman" w:hAnsi="Times New Roman" w:cs="Times New Roman"/>
          <w:spacing w:val="-2"/>
          <w:w w:val="105"/>
        </w:rPr>
      </w:pPr>
    </w:p>
    <w:p w14:paraId="05048246" w14:textId="77777777" w:rsidR="001A76BC" w:rsidRDefault="001A76BC">
      <w:pPr>
        <w:pStyle w:val="Title"/>
        <w:rPr>
          <w:rFonts w:ascii="Times New Roman" w:hAnsi="Times New Roman" w:cs="Times New Roman"/>
          <w:spacing w:val="-2"/>
          <w:w w:val="105"/>
        </w:rPr>
      </w:pPr>
    </w:p>
    <w:p w14:paraId="190674A6" w14:textId="77777777" w:rsidR="001A76BC" w:rsidRDefault="001A76BC">
      <w:pPr>
        <w:pStyle w:val="Title"/>
        <w:rPr>
          <w:rFonts w:ascii="Times New Roman" w:hAnsi="Times New Roman" w:cs="Times New Roman"/>
          <w:spacing w:val="-2"/>
          <w:w w:val="105"/>
        </w:rPr>
      </w:pPr>
    </w:p>
    <w:p w14:paraId="27B5C724" w14:textId="77777777" w:rsidR="001A76BC" w:rsidRDefault="001A76BC">
      <w:pPr>
        <w:pStyle w:val="Title"/>
        <w:rPr>
          <w:rFonts w:ascii="Times New Roman" w:hAnsi="Times New Roman" w:cs="Times New Roman"/>
          <w:spacing w:val="-2"/>
          <w:w w:val="105"/>
        </w:rPr>
      </w:pPr>
    </w:p>
    <w:p w14:paraId="03A58AD2" w14:textId="77777777" w:rsidR="001A76BC" w:rsidRPr="001A76BC" w:rsidRDefault="001A76BC">
      <w:pPr>
        <w:pStyle w:val="Title"/>
        <w:rPr>
          <w:rFonts w:ascii="Times New Roman" w:hAnsi="Times New Roman" w:cs="Times New Roman"/>
          <w:spacing w:val="-2"/>
          <w:w w:val="105"/>
        </w:rPr>
      </w:pPr>
    </w:p>
    <w:p w14:paraId="68495A61" w14:textId="77777777" w:rsidR="00F101B8" w:rsidRPr="001A76BC" w:rsidRDefault="00F101B8">
      <w:pPr>
        <w:pStyle w:val="Title"/>
        <w:rPr>
          <w:rFonts w:ascii="Times New Roman" w:hAnsi="Times New Roman" w:cs="Times New Roman"/>
          <w:spacing w:val="-2"/>
          <w:w w:val="105"/>
        </w:rPr>
      </w:pPr>
    </w:p>
    <w:p w14:paraId="39A0AE2C" w14:textId="77777777" w:rsidR="00F101B8" w:rsidRPr="001A76BC" w:rsidRDefault="00F101B8">
      <w:pPr>
        <w:pStyle w:val="Title"/>
        <w:rPr>
          <w:rFonts w:ascii="Times New Roman" w:hAnsi="Times New Roman" w:cs="Times New Roman"/>
          <w:spacing w:val="-2"/>
          <w:w w:val="105"/>
        </w:rPr>
      </w:pPr>
    </w:p>
    <w:p w14:paraId="7DE167D8" w14:textId="77777777" w:rsidR="00F101B8" w:rsidRPr="001A76BC" w:rsidRDefault="00F101B8" w:rsidP="00DF04F0">
      <w:pPr>
        <w:pStyle w:val="Title"/>
        <w:ind w:left="0"/>
        <w:rPr>
          <w:rFonts w:ascii="Times New Roman" w:hAnsi="Times New Roman" w:cs="Times New Roman"/>
          <w:spacing w:val="-2"/>
          <w:w w:val="105"/>
        </w:rPr>
      </w:pPr>
    </w:p>
    <w:p w14:paraId="3F558610" w14:textId="3C4D55CD" w:rsidR="004E29CD" w:rsidRPr="001A76BC" w:rsidRDefault="00A028CF">
      <w:pPr>
        <w:pStyle w:val="Title"/>
        <w:rPr>
          <w:rFonts w:ascii="Times New Roman" w:hAnsi="Times New Roman" w:cs="Times New Roman"/>
        </w:rPr>
      </w:pPr>
      <w:r w:rsidRPr="001A76BC">
        <w:rPr>
          <w:rFonts w:ascii="Times New Roman" w:hAnsi="Times New Roman" w:cs="Times New Roman"/>
          <w:spacing w:val="-2"/>
          <w:w w:val="105"/>
        </w:rPr>
        <w:t>Appendix</w:t>
      </w:r>
    </w:p>
    <w:p w14:paraId="4F04F212" w14:textId="77777777" w:rsidR="004E29CD" w:rsidRPr="001A76BC" w:rsidRDefault="00A028CF">
      <w:pPr>
        <w:pStyle w:val="Heading1"/>
        <w:spacing w:before="160"/>
        <w:rPr>
          <w:rFonts w:ascii="Times New Roman" w:hAnsi="Times New Roman" w:cs="Times New Roman"/>
        </w:rPr>
      </w:pPr>
      <w:r w:rsidRPr="001A76BC">
        <w:rPr>
          <w:rFonts w:ascii="Times New Roman" w:hAnsi="Times New Roman" w:cs="Times New Roman"/>
        </w:rPr>
        <w:t>Appendix</w:t>
      </w:r>
      <w:r w:rsidRPr="001A76BC">
        <w:rPr>
          <w:rFonts w:ascii="Times New Roman" w:hAnsi="Times New Roman" w:cs="Times New Roman"/>
          <w:spacing w:val="60"/>
        </w:rPr>
        <w:t xml:space="preserve"> </w:t>
      </w:r>
      <w:r w:rsidRPr="001A76BC">
        <w:rPr>
          <w:rFonts w:ascii="Times New Roman" w:hAnsi="Times New Roman" w:cs="Times New Roman"/>
        </w:rPr>
        <w:t>A:</w:t>
      </w:r>
      <w:r w:rsidRPr="001A76BC">
        <w:rPr>
          <w:rFonts w:ascii="Times New Roman" w:hAnsi="Times New Roman" w:cs="Times New Roman"/>
          <w:spacing w:val="60"/>
        </w:rPr>
        <w:t xml:space="preserve"> </w:t>
      </w:r>
      <w:r w:rsidRPr="001A76BC">
        <w:rPr>
          <w:rFonts w:ascii="Times New Roman" w:hAnsi="Times New Roman" w:cs="Times New Roman"/>
        </w:rPr>
        <w:t>Model</w:t>
      </w:r>
      <w:r w:rsidRPr="001A76BC">
        <w:rPr>
          <w:rFonts w:ascii="Times New Roman" w:hAnsi="Times New Roman" w:cs="Times New Roman"/>
          <w:spacing w:val="61"/>
        </w:rPr>
        <w:t xml:space="preserve"> </w:t>
      </w:r>
      <w:r w:rsidRPr="001A76BC">
        <w:rPr>
          <w:rFonts w:ascii="Times New Roman" w:hAnsi="Times New Roman" w:cs="Times New Roman"/>
          <w:spacing w:val="-2"/>
        </w:rPr>
        <w:t>Coefficients</w:t>
      </w:r>
    </w:p>
    <w:p w14:paraId="0BC789B7" w14:textId="77777777" w:rsidR="004E29CD" w:rsidRPr="001A76BC" w:rsidRDefault="00A028CF">
      <w:pPr>
        <w:pStyle w:val="BodyText"/>
        <w:spacing w:before="129" w:line="218" w:lineRule="auto"/>
        <w:ind w:left="142"/>
        <w:rPr>
          <w:rFonts w:ascii="Times New Roman" w:hAnsi="Times New Roman" w:cs="Times New Roman"/>
        </w:rPr>
      </w:pPr>
      <w:r w:rsidRPr="001A76BC">
        <w:rPr>
          <w:rFonts w:ascii="Times New Roman" w:hAnsi="Times New Roman" w:cs="Times New Roman"/>
          <w:spacing w:val="-2"/>
        </w:rPr>
        <w:t>This</w:t>
      </w:r>
      <w:r w:rsidRPr="001A76BC">
        <w:rPr>
          <w:rFonts w:ascii="Times New Roman" w:hAnsi="Times New Roman" w:cs="Times New Roman"/>
          <w:spacing w:val="-10"/>
        </w:rPr>
        <w:t xml:space="preserve"> </w:t>
      </w:r>
      <w:r w:rsidRPr="001A76BC">
        <w:rPr>
          <w:rFonts w:ascii="Times New Roman" w:hAnsi="Times New Roman" w:cs="Times New Roman"/>
          <w:spacing w:val="-2"/>
        </w:rPr>
        <w:t>table</w:t>
      </w:r>
      <w:r w:rsidRPr="001A76BC">
        <w:rPr>
          <w:rFonts w:ascii="Times New Roman" w:hAnsi="Times New Roman" w:cs="Times New Roman"/>
          <w:spacing w:val="-10"/>
        </w:rPr>
        <w:t xml:space="preserve"> </w:t>
      </w:r>
      <w:r w:rsidRPr="001A76BC">
        <w:rPr>
          <w:rFonts w:ascii="Times New Roman" w:hAnsi="Times New Roman" w:cs="Times New Roman"/>
          <w:spacing w:val="-2"/>
        </w:rPr>
        <w:t>summarizes</w:t>
      </w:r>
      <w:r w:rsidRPr="001A76BC">
        <w:rPr>
          <w:rFonts w:ascii="Times New Roman" w:hAnsi="Times New Roman" w:cs="Times New Roman"/>
          <w:spacing w:val="-10"/>
        </w:rPr>
        <w:t xml:space="preserve"> </w:t>
      </w:r>
      <w:r w:rsidRPr="001A76BC">
        <w:rPr>
          <w:rFonts w:ascii="Times New Roman" w:hAnsi="Times New Roman" w:cs="Times New Roman"/>
          <w:spacing w:val="-2"/>
        </w:rPr>
        <w:t>the</w:t>
      </w:r>
      <w:r w:rsidRPr="001A76BC">
        <w:rPr>
          <w:rFonts w:ascii="Times New Roman" w:hAnsi="Times New Roman" w:cs="Times New Roman"/>
          <w:spacing w:val="-10"/>
        </w:rPr>
        <w:t xml:space="preserve"> </w:t>
      </w:r>
      <w:r w:rsidRPr="001A76BC">
        <w:rPr>
          <w:rFonts w:ascii="Times New Roman" w:hAnsi="Times New Roman" w:cs="Times New Roman"/>
          <w:spacing w:val="-2"/>
        </w:rPr>
        <w:t>coefficients</w:t>
      </w:r>
      <w:r w:rsidRPr="001A76BC">
        <w:rPr>
          <w:rFonts w:ascii="Times New Roman" w:hAnsi="Times New Roman" w:cs="Times New Roman"/>
          <w:spacing w:val="-10"/>
        </w:rPr>
        <w:t xml:space="preserve"> </w:t>
      </w:r>
      <w:r w:rsidRPr="001A76BC">
        <w:rPr>
          <w:rFonts w:ascii="Times New Roman" w:hAnsi="Times New Roman" w:cs="Times New Roman"/>
          <w:spacing w:val="-2"/>
        </w:rPr>
        <w:t>(</w:t>
      </w:r>
      <w:r w:rsidRPr="001A76BC">
        <w:rPr>
          <w:rFonts w:ascii="Times New Roman" w:hAnsi="Times New Roman" w:cs="Times New Roman"/>
          <w:i/>
          <w:spacing w:val="-2"/>
        </w:rPr>
        <w:t>β</w:t>
      </w:r>
      <w:proofErr w:type="spellStart"/>
      <w:r w:rsidRPr="001A76BC">
        <w:rPr>
          <w:rFonts w:ascii="Times New Roman" w:hAnsi="Times New Roman" w:cs="Times New Roman"/>
          <w:i/>
          <w:spacing w:val="-2"/>
          <w:vertAlign w:val="subscript"/>
        </w:rPr>
        <w:t>i</w:t>
      </w:r>
      <w:proofErr w:type="spellEnd"/>
      <w:r w:rsidRPr="001A76BC">
        <w:rPr>
          <w:rFonts w:ascii="Times New Roman" w:hAnsi="Times New Roman" w:cs="Times New Roman"/>
          <w:spacing w:val="-2"/>
        </w:rPr>
        <w:t>)</w:t>
      </w:r>
      <w:r w:rsidRPr="001A76BC">
        <w:rPr>
          <w:rFonts w:ascii="Times New Roman" w:hAnsi="Times New Roman" w:cs="Times New Roman"/>
          <w:spacing w:val="-10"/>
        </w:rPr>
        <w:t xml:space="preserve"> </w:t>
      </w:r>
      <w:r w:rsidRPr="001A76BC">
        <w:rPr>
          <w:rFonts w:ascii="Times New Roman" w:hAnsi="Times New Roman" w:cs="Times New Roman"/>
          <w:spacing w:val="-2"/>
        </w:rPr>
        <w:t>derived</w:t>
      </w:r>
      <w:r w:rsidRPr="001A76BC">
        <w:rPr>
          <w:rFonts w:ascii="Times New Roman" w:hAnsi="Times New Roman" w:cs="Times New Roman"/>
          <w:spacing w:val="-10"/>
        </w:rPr>
        <w:t xml:space="preserve"> </w:t>
      </w:r>
      <w:r w:rsidRPr="001A76BC">
        <w:rPr>
          <w:rFonts w:ascii="Times New Roman" w:hAnsi="Times New Roman" w:cs="Times New Roman"/>
          <w:spacing w:val="-2"/>
        </w:rPr>
        <w:t>from</w:t>
      </w:r>
      <w:r w:rsidRPr="001A76BC">
        <w:rPr>
          <w:rFonts w:ascii="Times New Roman" w:hAnsi="Times New Roman" w:cs="Times New Roman"/>
          <w:spacing w:val="-10"/>
        </w:rPr>
        <w:t xml:space="preserve"> </w:t>
      </w:r>
      <w:r w:rsidRPr="001A76BC">
        <w:rPr>
          <w:rFonts w:ascii="Times New Roman" w:hAnsi="Times New Roman" w:cs="Times New Roman"/>
          <w:spacing w:val="-2"/>
        </w:rPr>
        <w:t>the</w:t>
      </w:r>
      <w:r w:rsidRPr="001A76BC">
        <w:rPr>
          <w:rFonts w:ascii="Times New Roman" w:hAnsi="Times New Roman" w:cs="Times New Roman"/>
          <w:spacing w:val="-10"/>
        </w:rPr>
        <w:t xml:space="preserve"> </w:t>
      </w:r>
      <w:r w:rsidRPr="001A76BC">
        <w:rPr>
          <w:rFonts w:ascii="Times New Roman" w:hAnsi="Times New Roman" w:cs="Times New Roman"/>
          <w:spacing w:val="-2"/>
        </w:rPr>
        <w:t>training</w:t>
      </w:r>
      <w:r w:rsidRPr="001A76BC">
        <w:rPr>
          <w:rFonts w:ascii="Times New Roman" w:hAnsi="Times New Roman" w:cs="Times New Roman"/>
          <w:spacing w:val="-10"/>
        </w:rPr>
        <w:t xml:space="preserve"> </w:t>
      </w:r>
      <w:r w:rsidRPr="001A76BC">
        <w:rPr>
          <w:rFonts w:ascii="Times New Roman" w:hAnsi="Times New Roman" w:cs="Times New Roman"/>
          <w:spacing w:val="-2"/>
        </w:rPr>
        <w:t>data</w:t>
      </w:r>
      <w:r w:rsidRPr="001A76BC">
        <w:rPr>
          <w:rFonts w:ascii="Times New Roman" w:hAnsi="Times New Roman" w:cs="Times New Roman"/>
          <w:spacing w:val="-10"/>
        </w:rPr>
        <w:t xml:space="preserve"> </w:t>
      </w:r>
      <w:r w:rsidRPr="001A76BC">
        <w:rPr>
          <w:rFonts w:ascii="Times New Roman" w:hAnsi="Times New Roman" w:cs="Times New Roman"/>
          <w:spacing w:val="-2"/>
        </w:rPr>
        <w:t>for</w:t>
      </w:r>
      <w:r w:rsidRPr="001A76BC">
        <w:rPr>
          <w:rFonts w:ascii="Times New Roman" w:hAnsi="Times New Roman" w:cs="Times New Roman"/>
          <w:spacing w:val="-10"/>
        </w:rPr>
        <w:t xml:space="preserve"> </w:t>
      </w:r>
      <w:r w:rsidRPr="001A76BC">
        <w:rPr>
          <w:rFonts w:ascii="Times New Roman" w:hAnsi="Times New Roman" w:cs="Times New Roman"/>
          <w:spacing w:val="-2"/>
        </w:rPr>
        <w:t>the</w:t>
      </w:r>
      <w:r w:rsidRPr="001A76BC">
        <w:rPr>
          <w:rFonts w:ascii="Times New Roman" w:hAnsi="Times New Roman" w:cs="Times New Roman"/>
          <w:spacing w:val="-10"/>
        </w:rPr>
        <w:t xml:space="preserve"> </w:t>
      </w:r>
      <w:r w:rsidRPr="001A76BC">
        <w:rPr>
          <w:rFonts w:ascii="Times New Roman" w:hAnsi="Times New Roman" w:cs="Times New Roman"/>
          <w:spacing w:val="-2"/>
        </w:rPr>
        <w:t>Multiple</w:t>
      </w:r>
      <w:r w:rsidRPr="001A76BC">
        <w:rPr>
          <w:rFonts w:ascii="Times New Roman" w:hAnsi="Times New Roman" w:cs="Times New Roman"/>
          <w:spacing w:val="-10"/>
        </w:rPr>
        <w:t xml:space="preserve"> </w:t>
      </w:r>
      <w:r w:rsidRPr="001A76BC">
        <w:rPr>
          <w:rFonts w:ascii="Times New Roman" w:hAnsi="Times New Roman" w:cs="Times New Roman"/>
          <w:spacing w:val="-2"/>
        </w:rPr>
        <w:t xml:space="preserve">Linear </w:t>
      </w:r>
      <w:r w:rsidRPr="001A76BC">
        <w:rPr>
          <w:rFonts w:ascii="Times New Roman" w:hAnsi="Times New Roman" w:cs="Times New Roman"/>
        </w:rPr>
        <w:t>Regression</w:t>
      </w:r>
      <w:r w:rsidRPr="001A76BC">
        <w:rPr>
          <w:rFonts w:ascii="Times New Roman" w:hAnsi="Times New Roman" w:cs="Times New Roman"/>
          <w:spacing w:val="-8"/>
        </w:rPr>
        <w:t xml:space="preserve"> </w:t>
      </w:r>
      <w:r w:rsidRPr="001A76BC">
        <w:rPr>
          <w:rFonts w:ascii="Times New Roman" w:hAnsi="Times New Roman" w:cs="Times New Roman"/>
        </w:rPr>
        <w:t>model</w:t>
      </w:r>
      <w:r w:rsidRPr="001A76BC">
        <w:rPr>
          <w:rFonts w:ascii="Times New Roman" w:hAnsi="Times New Roman" w:cs="Times New Roman"/>
          <w:spacing w:val="-8"/>
        </w:rPr>
        <w:t xml:space="preserve"> </w:t>
      </w:r>
      <w:r w:rsidRPr="001A76BC">
        <w:rPr>
          <w:rFonts w:ascii="Times New Roman" w:hAnsi="Times New Roman" w:cs="Times New Roman"/>
        </w:rPr>
        <w:t>used</w:t>
      </w:r>
      <w:r w:rsidRPr="001A76BC">
        <w:rPr>
          <w:rFonts w:ascii="Times New Roman" w:hAnsi="Times New Roman" w:cs="Times New Roman"/>
          <w:spacing w:val="-8"/>
        </w:rPr>
        <w:t xml:space="preserve"> </w:t>
      </w:r>
      <w:r w:rsidRPr="001A76BC">
        <w:rPr>
          <w:rFonts w:ascii="Times New Roman" w:hAnsi="Times New Roman" w:cs="Times New Roman"/>
        </w:rPr>
        <w:t>to</w:t>
      </w:r>
      <w:r w:rsidRPr="001A76BC">
        <w:rPr>
          <w:rFonts w:ascii="Times New Roman" w:hAnsi="Times New Roman" w:cs="Times New Roman"/>
          <w:spacing w:val="-8"/>
        </w:rPr>
        <w:t xml:space="preserve"> </w:t>
      </w:r>
      <w:r w:rsidRPr="001A76BC">
        <w:rPr>
          <w:rFonts w:ascii="Times New Roman" w:hAnsi="Times New Roman" w:cs="Times New Roman"/>
        </w:rPr>
        <w:t>predict</w:t>
      </w:r>
      <w:r w:rsidRPr="001A76BC">
        <w:rPr>
          <w:rFonts w:ascii="Times New Roman" w:hAnsi="Times New Roman" w:cs="Times New Roman"/>
          <w:spacing w:val="-8"/>
        </w:rPr>
        <w:t xml:space="preserve"> </w:t>
      </w:r>
      <w:r w:rsidRPr="001A76BC">
        <w:rPr>
          <w:rFonts w:ascii="Times New Roman" w:hAnsi="Times New Roman" w:cs="Times New Roman"/>
        </w:rPr>
        <w:t>total</w:t>
      </w:r>
      <w:r w:rsidRPr="001A76BC">
        <w:rPr>
          <w:rFonts w:ascii="Times New Roman" w:hAnsi="Times New Roman" w:cs="Times New Roman"/>
          <w:spacing w:val="-8"/>
        </w:rPr>
        <w:t xml:space="preserve"> </w:t>
      </w:r>
      <w:r w:rsidRPr="001A76BC">
        <w:rPr>
          <w:rFonts w:ascii="Times New Roman" w:hAnsi="Times New Roman" w:cs="Times New Roman"/>
        </w:rPr>
        <w:t>building</w:t>
      </w:r>
      <w:r w:rsidRPr="001A76BC">
        <w:rPr>
          <w:rFonts w:ascii="Times New Roman" w:hAnsi="Times New Roman" w:cs="Times New Roman"/>
          <w:spacing w:val="-8"/>
        </w:rPr>
        <w:t xml:space="preserve"> </w:t>
      </w:r>
      <w:r w:rsidRPr="001A76BC">
        <w:rPr>
          <w:rFonts w:ascii="Times New Roman" w:hAnsi="Times New Roman" w:cs="Times New Roman"/>
        </w:rPr>
        <w:t>energy</w:t>
      </w:r>
      <w:r w:rsidRPr="001A76BC">
        <w:rPr>
          <w:rFonts w:ascii="Times New Roman" w:hAnsi="Times New Roman" w:cs="Times New Roman"/>
          <w:spacing w:val="-8"/>
        </w:rPr>
        <w:t xml:space="preserve"> </w:t>
      </w:r>
      <w:r w:rsidRPr="001A76BC">
        <w:rPr>
          <w:rFonts w:ascii="Times New Roman" w:hAnsi="Times New Roman" w:cs="Times New Roman"/>
        </w:rPr>
        <w:t>consumption.</w:t>
      </w:r>
    </w:p>
    <w:p w14:paraId="00FAD78C" w14:textId="77777777" w:rsidR="004E29CD" w:rsidRPr="001A76BC" w:rsidRDefault="00A028CF">
      <w:pPr>
        <w:pStyle w:val="BodyText"/>
        <w:spacing w:before="180"/>
        <w:ind w:right="1"/>
        <w:jc w:val="center"/>
        <w:rPr>
          <w:rFonts w:ascii="Times New Roman" w:hAnsi="Times New Roman" w:cs="Times New Roman"/>
        </w:rPr>
      </w:pPr>
      <w:r w:rsidRPr="001A76BC">
        <w:rPr>
          <w:rFonts w:ascii="Times New Roman" w:hAnsi="Times New Roman" w:cs="Times New Roman"/>
          <w:spacing w:val="-2"/>
        </w:rPr>
        <w:t>Table</w:t>
      </w:r>
      <w:r w:rsidRPr="001A76BC">
        <w:rPr>
          <w:rFonts w:ascii="Times New Roman" w:hAnsi="Times New Roman" w:cs="Times New Roman"/>
          <w:spacing w:val="-3"/>
        </w:rPr>
        <w:t xml:space="preserve"> </w:t>
      </w:r>
      <w:r w:rsidRPr="001A76BC">
        <w:rPr>
          <w:rFonts w:ascii="Times New Roman" w:hAnsi="Times New Roman" w:cs="Times New Roman"/>
          <w:spacing w:val="-2"/>
        </w:rPr>
        <w:t>1:</w:t>
      </w:r>
      <w:r w:rsidRPr="001A76BC">
        <w:rPr>
          <w:rFonts w:ascii="Times New Roman" w:hAnsi="Times New Roman" w:cs="Times New Roman"/>
          <w:spacing w:val="16"/>
        </w:rPr>
        <w:t xml:space="preserve"> </w:t>
      </w:r>
      <w:r w:rsidRPr="001A76BC">
        <w:rPr>
          <w:rFonts w:ascii="Times New Roman" w:hAnsi="Times New Roman" w:cs="Times New Roman"/>
          <w:spacing w:val="-2"/>
        </w:rPr>
        <w:t>Regression Model</w:t>
      </w:r>
      <w:r w:rsidRPr="001A76BC">
        <w:rPr>
          <w:rFonts w:ascii="Times New Roman" w:hAnsi="Times New Roman" w:cs="Times New Roman"/>
          <w:spacing w:val="-3"/>
        </w:rPr>
        <w:t xml:space="preserve"> </w:t>
      </w:r>
      <w:r w:rsidRPr="001A76BC">
        <w:rPr>
          <w:rFonts w:ascii="Times New Roman" w:hAnsi="Times New Roman" w:cs="Times New Roman"/>
          <w:spacing w:val="-2"/>
        </w:rPr>
        <w:t>Coefficients</w:t>
      </w:r>
    </w:p>
    <w:p w14:paraId="322BD3D4" w14:textId="77777777" w:rsidR="004E29CD" w:rsidRPr="001A76BC" w:rsidRDefault="004E29CD">
      <w:pPr>
        <w:pStyle w:val="BodyText"/>
        <w:spacing w:before="8"/>
        <w:rPr>
          <w:rFonts w:ascii="Times New Roman" w:hAnsi="Times New Roman" w:cs="Times New Roman"/>
          <w:sz w:val="16"/>
        </w:rPr>
      </w:pPr>
    </w:p>
    <w:tbl>
      <w:tblPr>
        <w:tblW w:w="0" w:type="auto"/>
        <w:tblInd w:w="3177" w:type="dxa"/>
        <w:tblLayout w:type="fixed"/>
        <w:tblCellMar>
          <w:left w:w="0" w:type="dxa"/>
          <w:right w:w="0" w:type="dxa"/>
        </w:tblCellMar>
        <w:tblLook w:val="01E0" w:firstRow="1" w:lastRow="1" w:firstColumn="1" w:lastColumn="1" w:noHBand="0" w:noVBand="0"/>
      </w:tblPr>
      <w:tblGrid>
        <w:gridCol w:w="2161"/>
        <w:gridCol w:w="854"/>
      </w:tblGrid>
      <w:tr w:rsidR="00F101B8" w:rsidRPr="001A76BC" w14:paraId="4FAA72DA" w14:textId="77777777">
        <w:trPr>
          <w:trHeight w:val="366"/>
        </w:trPr>
        <w:tc>
          <w:tcPr>
            <w:tcW w:w="2161" w:type="dxa"/>
            <w:tcBorders>
              <w:top w:val="single" w:sz="8" w:space="0" w:color="000000"/>
              <w:bottom w:val="single" w:sz="6" w:space="0" w:color="000000"/>
            </w:tcBorders>
          </w:tcPr>
          <w:p w14:paraId="566A27CF" w14:textId="77777777" w:rsidR="004E29CD" w:rsidRPr="001A76BC" w:rsidRDefault="00A028CF">
            <w:pPr>
              <w:pStyle w:val="TableParagraph"/>
              <w:spacing w:before="18" w:line="240" w:lineRule="auto"/>
              <w:ind w:left="119" w:right="0"/>
              <w:jc w:val="left"/>
              <w:rPr>
                <w:rFonts w:ascii="Times New Roman" w:hAnsi="Times New Roman" w:cs="Times New Roman"/>
                <w:b/>
              </w:rPr>
            </w:pPr>
            <w:r w:rsidRPr="001A76BC">
              <w:rPr>
                <w:rFonts w:ascii="Times New Roman" w:hAnsi="Times New Roman" w:cs="Times New Roman"/>
                <w:b/>
                <w:spacing w:val="-2"/>
                <w:w w:val="105"/>
              </w:rPr>
              <w:t>Coefficient</w:t>
            </w:r>
          </w:p>
        </w:tc>
        <w:tc>
          <w:tcPr>
            <w:tcW w:w="854" w:type="dxa"/>
            <w:tcBorders>
              <w:top w:val="single" w:sz="8" w:space="0" w:color="000000"/>
              <w:bottom w:val="single" w:sz="6" w:space="0" w:color="000000"/>
            </w:tcBorders>
          </w:tcPr>
          <w:p w14:paraId="41861398" w14:textId="77777777" w:rsidR="004E29CD" w:rsidRPr="001A76BC" w:rsidRDefault="00A028CF">
            <w:pPr>
              <w:pStyle w:val="TableParagraph"/>
              <w:spacing w:before="18" w:line="240" w:lineRule="auto"/>
              <w:ind w:right="0"/>
              <w:rPr>
                <w:rFonts w:ascii="Times New Roman" w:hAnsi="Times New Roman" w:cs="Times New Roman"/>
                <w:b/>
              </w:rPr>
            </w:pPr>
            <w:r w:rsidRPr="001A76BC">
              <w:rPr>
                <w:rFonts w:ascii="Times New Roman" w:hAnsi="Times New Roman" w:cs="Times New Roman"/>
                <w:b/>
                <w:spacing w:val="-2"/>
                <w:w w:val="105"/>
              </w:rPr>
              <w:t>Value</w:t>
            </w:r>
          </w:p>
        </w:tc>
      </w:tr>
      <w:tr w:rsidR="00F101B8" w:rsidRPr="001A76BC" w14:paraId="51CDF282" w14:textId="77777777">
        <w:trPr>
          <w:trHeight w:val="297"/>
        </w:trPr>
        <w:tc>
          <w:tcPr>
            <w:tcW w:w="2161" w:type="dxa"/>
            <w:tcBorders>
              <w:top w:val="single" w:sz="6" w:space="0" w:color="000000"/>
            </w:tcBorders>
          </w:tcPr>
          <w:p w14:paraId="5904FDB8" w14:textId="77777777" w:rsidR="004E29CD" w:rsidRPr="001A76BC" w:rsidRDefault="00A028CF">
            <w:pPr>
              <w:pStyle w:val="TableParagraph"/>
              <w:spacing w:before="17" w:line="260" w:lineRule="exact"/>
              <w:ind w:left="119" w:right="0"/>
              <w:jc w:val="left"/>
              <w:rPr>
                <w:rFonts w:ascii="Times New Roman" w:hAnsi="Times New Roman" w:cs="Times New Roman"/>
              </w:rPr>
            </w:pPr>
            <w:r w:rsidRPr="001A76BC">
              <w:rPr>
                <w:rFonts w:ascii="Times New Roman" w:hAnsi="Times New Roman" w:cs="Times New Roman"/>
              </w:rPr>
              <w:t>Intercept</w:t>
            </w:r>
            <w:r w:rsidRPr="001A76BC">
              <w:rPr>
                <w:rFonts w:ascii="Times New Roman" w:hAnsi="Times New Roman" w:cs="Times New Roman"/>
                <w:spacing w:val="-4"/>
              </w:rPr>
              <w:t xml:space="preserve"> (</w:t>
            </w:r>
            <w:r w:rsidRPr="001A76BC">
              <w:rPr>
                <w:rFonts w:ascii="Times New Roman" w:hAnsi="Times New Roman" w:cs="Times New Roman"/>
                <w:i/>
                <w:spacing w:val="-4"/>
              </w:rPr>
              <w:t>β</w:t>
            </w:r>
            <w:r w:rsidRPr="001A76BC">
              <w:rPr>
                <w:rFonts w:ascii="Times New Roman" w:hAnsi="Times New Roman" w:cs="Times New Roman"/>
                <w:spacing w:val="-4"/>
                <w:vertAlign w:val="subscript"/>
              </w:rPr>
              <w:t>0</w:t>
            </w:r>
            <w:r w:rsidRPr="001A76BC">
              <w:rPr>
                <w:rFonts w:ascii="Times New Roman" w:hAnsi="Times New Roman" w:cs="Times New Roman"/>
                <w:spacing w:val="-4"/>
              </w:rPr>
              <w:t>)</w:t>
            </w:r>
          </w:p>
        </w:tc>
        <w:tc>
          <w:tcPr>
            <w:tcW w:w="854" w:type="dxa"/>
            <w:tcBorders>
              <w:top w:val="single" w:sz="6" w:space="0" w:color="000000"/>
            </w:tcBorders>
          </w:tcPr>
          <w:p w14:paraId="2F866498" w14:textId="77777777" w:rsidR="004E29CD" w:rsidRPr="001A76BC" w:rsidRDefault="00A028CF">
            <w:pPr>
              <w:pStyle w:val="TableParagraph"/>
              <w:spacing w:before="17" w:line="260" w:lineRule="exact"/>
              <w:ind w:right="0"/>
              <w:rPr>
                <w:rFonts w:ascii="Times New Roman" w:hAnsi="Times New Roman" w:cs="Times New Roman"/>
              </w:rPr>
            </w:pPr>
            <w:r w:rsidRPr="001A76BC">
              <w:rPr>
                <w:rFonts w:ascii="Times New Roman" w:hAnsi="Times New Roman" w:cs="Times New Roman"/>
                <w:spacing w:val="-5"/>
              </w:rPr>
              <w:t>5.0</w:t>
            </w:r>
          </w:p>
        </w:tc>
      </w:tr>
      <w:tr w:rsidR="00F101B8" w:rsidRPr="001A76BC" w14:paraId="15E11600" w14:textId="77777777">
        <w:trPr>
          <w:trHeight w:val="270"/>
        </w:trPr>
        <w:tc>
          <w:tcPr>
            <w:tcW w:w="2161" w:type="dxa"/>
          </w:tcPr>
          <w:p w14:paraId="64DD5684" w14:textId="77777777" w:rsidR="004E29CD" w:rsidRPr="001A76BC" w:rsidRDefault="00A028CF">
            <w:pPr>
              <w:pStyle w:val="TableParagraph"/>
              <w:spacing w:line="251" w:lineRule="exact"/>
              <w:ind w:left="119" w:right="0"/>
              <w:jc w:val="left"/>
              <w:rPr>
                <w:rFonts w:ascii="Times New Roman" w:hAnsi="Times New Roman" w:cs="Times New Roman"/>
              </w:rPr>
            </w:pPr>
            <w:r w:rsidRPr="001A76BC">
              <w:rPr>
                <w:rFonts w:ascii="Times New Roman" w:hAnsi="Times New Roman" w:cs="Times New Roman"/>
                <w:spacing w:val="-4"/>
              </w:rPr>
              <w:t>Temperature</w:t>
            </w:r>
            <w:r w:rsidRPr="001A76BC">
              <w:rPr>
                <w:rFonts w:ascii="Times New Roman" w:hAnsi="Times New Roman" w:cs="Times New Roman"/>
                <w:spacing w:val="11"/>
              </w:rPr>
              <w:t xml:space="preserve"> </w:t>
            </w:r>
            <w:r w:rsidRPr="001A76BC">
              <w:rPr>
                <w:rFonts w:ascii="Times New Roman" w:hAnsi="Times New Roman" w:cs="Times New Roman"/>
                <w:spacing w:val="-4"/>
              </w:rPr>
              <w:t>(</w:t>
            </w:r>
            <w:r w:rsidRPr="001A76BC">
              <w:rPr>
                <w:rFonts w:ascii="Times New Roman" w:hAnsi="Times New Roman" w:cs="Times New Roman"/>
                <w:i/>
                <w:spacing w:val="-4"/>
              </w:rPr>
              <w:t>β</w:t>
            </w:r>
            <w:r w:rsidRPr="001A76BC">
              <w:rPr>
                <w:rFonts w:ascii="Times New Roman" w:hAnsi="Times New Roman" w:cs="Times New Roman"/>
                <w:spacing w:val="-4"/>
                <w:vertAlign w:val="subscript"/>
              </w:rPr>
              <w:t>1</w:t>
            </w:r>
            <w:r w:rsidRPr="001A76BC">
              <w:rPr>
                <w:rFonts w:ascii="Times New Roman" w:hAnsi="Times New Roman" w:cs="Times New Roman"/>
                <w:spacing w:val="-4"/>
              </w:rPr>
              <w:t>)</w:t>
            </w:r>
          </w:p>
        </w:tc>
        <w:tc>
          <w:tcPr>
            <w:tcW w:w="854" w:type="dxa"/>
          </w:tcPr>
          <w:p w14:paraId="1A4CF85F" w14:textId="77777777" w:rsidR="004E29CD" w:rsidRPr="001A76BC" w:rsidRDefault="00A028CF">
            <w:pPr>
              <w:pStyle w:val="TableParagraph"/>
              <w:spacing w:line="251" w:lineRule="exact"/>
              <w:ind w:right="0"/>
              <w:rPr>
                <w:rFonts w:ascii="Times New Roman" w:hAnsi="Times New Roman" w:cs="Times New Roman"/>
              </w:rPr>
            </w:pPr>
            <w:r w:rsidRPr="001A76BC">
              <w:rPr>
                <w:rFonts w:ascii="Times New Roman" w:hAnsi="Times New Roman" w:cs="Times New Roman"/>
                <w:spacing w:val="-5"/>
              </w:rPr>
              <w:t>0.4</w:t>
            </w:r>
          </w:p>
        </w:tc>
      </w:tr>
      <w:tr w:rsidR="00F101B8" w:rsidRPr="001A76BC" w14:paraId="6C15A175" w14:textId="77777777">
        <w:trPr>
          <w:trHeight w:val="270"/>
        </w:trPr>
        <w:tc>
          <w:tcPr>
            <w:tcW w:w="2161" w:type="dxa"/>
          </w:tcPr>
          <w:p w14:paraId="7715CE65" w14:textId="77777777" w:rsidR="004E29CD" w:rsidRPr="001A76BC" w:rsidRDefault="00A028CF">
            <w:pPr>
              <w:pStyle w:val="TableParagraph"/>
              <w:spacing w:line="251" w:lineRule="exact"/>
              <w:ind w:left="119" w:right="0"/>
              <w:jc w:val="left"/>
              <w:rPr>
                <w:rFonts w:ascii="Times New Roman" w:hAnsi="Times New Roman" w:cs="Times New Roman"/>
              </w:rPr>
            </w:pPr>
            <w:r w:rsidRPr="001A76BC">
              <w:rPr>
                <w:rFonts w:ascii="Times New Roman" w:hAnsi="Times New Roman" w:cs="Times New Roman"/>
                <w:spacing w:val="-7"/>
              </w:rPr>
              <w:t>Humidity</w:t>
            </w:r>
            <w:r w:rsidRPr="001A76BC">
              <w:rPr>
                <w:rFonts w:ascii="Times New Roman" w:hAnsi="Times New Roman" w:cs="Times New Roman"/>
                <w:spacing w:val="3"/>
              </w:rPr>
              <w:t xml:space="preserve"> </w:t>
            </w:r>
            <w:r w:rsidRPr="001A76BC">
              <w:rPr>
                <w:rFonts w:ascii="Times New Roman" w:hAnsi="Times New Roman" w:cs="Times New Roman"/>
                <w:spacing w:val="-4"/>
              </w:rPr>
              <w:t>(</w:t>
            </w:r>
            <w:r w:rsidRPr="001A76BC">
              <w:rPr>
                <w:rFonts w:ascii="Times New Roman" w:hAnsi="Times New Roman" w:cs="Times New Roman"/>
                <w:i/>
                <w:spacing w:val="-4"/>
              </w:rPr>
              <w:t>β</w:t>
            </w:r>
            <w:r w:rsidRPr="001A76BC">
              <w:rPr>
                <w:rFonts w:ascii="Times New Roman" w:hAnsi="Times New Roman" w:cs="Times New Roman"/>
                <w:spacing w:val="-4"/>
                <w:vertAlign w:val="subscript"/>
              </w:rPr>
              <w:t>2</w:t>
            </w:r>
            <w:r w:rsidRPr="001A76BC">
              <w:rPr>
                <w:rFonts w:ascii="Times New Roman" w:hAnsi="Times New Roman" w:cs="Times New Roman"/>
                <w:spacing w:val="-4"/>
              </w:rPr>
              <w:t>)</w:t>
            </w:r>
          </w:p>
        </w:tc>
        <w:tc>
          <w:tcPr>
            <w:tcW w:w="854" w:type="dxa"/>
          </w:tcPr>
          <w:p w14:paraId="1A9BF513" w14:textId="77777777" w:rsidR="004E29CD" w:rsidRPr="001A76BC" w:rsidRDefault="00A028CF">
            <w:pPr>
              <w:pStyle w:val="TableParagraph"/>
              <w:spacing w:line="251" w:lineRule="exact"/>
              <w:ind w:right="0"/>
              <w:rPr>
                <w:rFonts w:ascii="Times New Roman" w:hAnsi="Times New Roman" w:cs="Times New Roman"/>
              </w:rPr>
            </w:pPr>
            <w:r w:rsidRPr="001A76BC">
              <w:rPr>
                <w:rFonts w:ascii="Times New Roman" w:hAnsi="Times New Roman" w:cs="Times New Roman"/>
                <w:spacing w:val="-5"/>
              </w:rPr>
              <w:t>0.3</w:t>
            </w:r>
          </w:p>
        </w:tc>
      </w:tr>
      <w:tr w:rsidR="00F101B8" w:rsidRPr="001A76BC" w14:paraId="4FE97C94" w14:textId="77777777">
        <w:trPr>
          <w:trHeight w:val="270"/>
        </w:trPr>
        <w:tc>
          <w:tcPr>
            <w:tcW w:w="2161" w:type="dxa"/>
          </w:tcPr>
          <w:p w14:paraId="14DFF141" w14:textId="77777777" w:rsidR="004E29CD" w:rsidRPr="001A76BC" w:rsidRDefault="00A028CF">
            <w:pPr>
              <w:pStyle w:val="TableParagraph"/>
              <w:spacing w:line="251" w:lineRule="exact"/>
              <w:ind w:left="119" w:right="0"/>
              <w:jc w:val="left"/>
              <w:rPr>
                <w:rFonts w:ascii="Times New Roman" w:hAnsi="Times New Roman" w:cs="Times New Roman"/>
              </w:rPr>
            </w:pPr>
            <w:r w:rsidRPr="001A76BC">
              <w:rPr>
                <w:rFonts w:ascii="Times New Roman" w:hAnsi="Times New Roman" w:cs="Times New Roman"/>
              </w:rPr>
              <w:t>Energy_Floor1</w:t>
            </w:r>
            <w:r w:rsidRPr="001A76BC">
              <w:rPr>
                <w:rFonts w:ascii="Times New Roman" w:hAnsi="Times New Roman" w:cs="Times New Roman"/>
                <w:spacing w:val="39"/>
              </w:rPr>
              <w:t xml:space="preserve"> </w:t>
            </w:r>
            <w:r w:rsidRPr="001A76BC">
              <w:rPr>
                <w:rFonts w:ascii="Times New Roman" w:hAnsi="Times New Roman" w:cs="Times New Roman"/>
                <w:spacing w:val="-4"/>
              </w:rPr>
              <w:t>(</w:t>
            </w:r>
            <w:r w:rsidRPr="001A76BC">
              <w:rPr>
                <w:rFonts w:ascii="Times New Roman" w:hAnsi="Times New Roman" w:cs="Times New Roman"/>
                <w:i/>
                <w:spacing w:val="-4"/>
              </w:rPr>
              <w:t>β</w:t>
            </w:r>
            <w:r w:rsidRPr="001A76BC">
              <w:rPr>
                <w:rFonts w:ascii="Times New Roman" w:hAnsi="Times New Roman" w:cs="Times New Roman"/>
                <w:spacing w:val="-4"/>
                <w:vertAlign w:val="subscript"/>
              </w:rPr>
              <w:t>3</w:t>
            </w:r>
            <w:r w:rsidRPr="001A76BC">
              <w:rPr>
                <w:rFonts w:ascii="Times New Roman" w:hAnsi="Times New Roman" w:cs="Times New Roman"/>
                <w:spacing w:val="-4"/>
              </w:rPr>
              <w:t>)</w:t>
            </w:r>
          </w:p>
        </w:tc>
        <w:tc>
          <w:tcPr>
            <w:tcW w:w="854" w:type="dxa"/>
          </w:tcPr>
          <w:p w14:paraId="6E3705E1" w14:textId="77777777" w:rsidR="004E29CD" w:rsidRPr="001A76BC" w:rsidRDefault="00A028CF">
            <w:pPr>
              <w:pStyle w:val="TableParagraph"/>
              <w:spacing w:line="251" w:lineRule="exact"/>
              <w:ind w:right="0"/>
              <w:rPr>
                <w:rFonts w:ascii="Times New Roman" w:hAnsi="Times New Roman" w:cs="Times New Roman"/>
              </w:rPr>
            </w:pPr>
            <w:r w:rsidRPr="001A76BC">
              <w:rPr>
                <w:rFonts w:ascii="Times New Roman" w:hAnsi="Times New Roman" w:cs="Times New Roman"/>
                <w:spacing w:val="-5"/>
              </w:rPr>
              <w:t>0.5</w:t>
            </w:r>
          </w:p>
        </w:tc>
      </w:tr>
      <w:tr w:rsidR="00F101B8" w:rsidRPr="001A76BC" w14:paraId="3FB952A2" w14:textId="77777777">
        <w:trPr>
          <w:trHeight w:val="270"/>
        </w:trPr>
        <w:tc>
          <w:tcPr>
            <w:tcW w:w="2161" w:type="dxa"/>
          </w:tcPr>
          <w:p w14:paraId="4B5D0CB6" w14:textId="77777777" w:rsidR="004E29CD" w:rsidRPr="001A76BC" w:rsidRDefault="00A028CF">
            <w:pPr>
              <w:pStyle w:val="TableParagraph"/>
              <w:spacing w:line="251" w:lineRule="exact"/>
              <w:ind w:left="119" w:right="0"/>
              <w:jc w:val="left"/>
              <w:rPr>
                <w:rFonts w:ascii="Times New Roman" w:hAnsi="Times New Roman" w:cs="Times New Roman"/>
              </w:rPr>
            </w:pPr>
            <w:r w:rsidRPr="001A76BC">
              <w:rPr>
                <w:rFonts w:ascii="Times New Roman" w:hAnsi="Times New Roman" w:cs="Times New Roman"/>
              </w:rPr>
              <w:t>Energy_Floor2</w:t>
            </w:r>
            <w:r w:rsidRPr="001A76BC">
              <w:rPr>
                <w:rFonts w:ascii="Times New Roman" w:hAnsi="Times New Roman" w:cs="Times New Roman"/>
                <w:spacing w:val="39"/>
              </w:rPr>
              <w:t xml:space="preserve"> </w:t>
            </w:r>
            <w:r w:rsidRPr="001A76BC">
              <w:rPr>
                <w:rFonts w:ascii="Times New Roman" w:hAnsi="Times New Roman" w:cs="Times New Roman"/>
                <w:spacing w:val="-4"/>
              </w:rPr>
              <w:t>(</w:t>
            </w:r>
            <w:r w:rsidRPr="001A76BC">
              <w:rPr>
                <w:rFonts w:ascii="Times New Roman" w:hAnsi="Times New Roman" w:cs="Times New Roman"/>
                <w:i/>
                <w:spacing w:val="-4"/>
              </w:rPr>
              <w:t>β</w:t>
            </w:r>
            <w:r w:rsidRPr="001A76BC">
              <w:rPr>
                <w:rFonts w:ascii="Times New Roman" w:hAnsi="Times New Roman" w:cs="Times New Roman"/>
                <w:spacing w:val="-4"/>
                <w:vertAlign w:val="subscript"/>
              </w:rPr>
              <w:t>4</w:t>
            </w:r>
            <w:r w:rsidRPr="001A76BC">
              <w:rPr>
                <w:rFonts w:ascii="Times New Roman" w:hAnsi="Times New Roman" w:cs="Times New Roman"/>
                <w:spacing w:val="-4"/>
              </w:rPr>
              <w:t>)</w:t>
            </w:r>
          </w:p>
        </w:tc>
        <w:tc>
          <w:tcPr>
            <w:tcW w:w="854" w:type="dxa"/>
          </w:tcPr>
          <w:p w14:paraId="4BBD7EE1" w14:textId="77777777" w:rsidR="004E29CD" w:rsidRPr="001A76BC" w:rsidRDefault="00A028CF">
            <w:pPr>
              <w:pStyle w:val="TableParagraph"/>
              <w:spacing w:line="251" w:lineRule="exact"/>
              <w:ind w:right="0"/>
              <w:rPr>
                <w:rFonts w:ascii="Times New Roman" w:hAnsi="Times New Roman" w:cs="Times New Roman"/>
              </w:rPr>
            </w:pPr>
            <w:r w:rsidRPr="001A76BC">
              <w:rPr>
                <w:rFonts w:ascii="Times New Roman" w:hAnsi="Times New Roman" w:cs="Times New Roman"/>
                <w:spacing w:val="-5"/>
              </w:rPr>
              <w:t>0.4</w:t>
            </w:r>
          </w:p>
        </w:tc>
      </w:tr>
      <w:tr w:rsidR="004E29CD" w:rsidRPr="001A76BC" w14:paraId="2686E41C" w14:textId="77777777">
        <w:trPr>
          <w:trHeight w:val="339"/>
        </w:trPr>
        <w:tc>
          <w:tcPr>
            <w:tcW w:w="2161" w:type="dxa"/>
            <w:tcBorders>
              <w:bottom w:val="single" w:sz="8" w:space="0" w:color="000000"/>
            </w:tcBorders>
          </w:tcPr>
          <w:p w14:paraId="43A3E2F9" w14:textId="77777777" w:rsidR="004E29CD" w:rsidRPr="001A76BC" w:rsidRDefault="00A028CF">
            <w:pPr>
              <w:pStyle w:val="TableParagraph"/>
              <w:spacing w:line="288" w:lineRule="exact"/>
              <w:ind w:left="119" w:right="0"/>
              <w:jc w:val="left"/>
              <w:rPr>
                <w:rFonts w:ascii="Times New Roman" w:hAnsi="Times New Roman" w:cs="Times New Roman"/>
              </w:rPr>
            </w:pPr>
            <w:r w:rsidRPr="001A76BC">
              <w:rPr>
                <w:rFonts w:ascii="Times New Roman" w:hAnsi="Times New Roman" w:cs="Times New Roman"/>
              </w:rPr>
              <w:t>Energy_Floor3</w:t>
            </w:r>
            <w:r w:rsidRPr="001A76BC">
              <w:rPr>
                <w:rFonts w:ascii="Times New Roman" w:hAnsi="Times New Roman" w:cs="Times New Roman"/>
                <w:spacing w:val="39"/>
              </w:rPr>
              <w:t xml:space="preserve"> </w:t>
            </w:r>
            <w:r w:rsidRPr="001A76BC">
              <w:rPr>
                <w:rFonts w:ascii="Times New Roman" w:hAnsi="Times New Roman" w:cs="Times New Roman"/>
                <w:spacing w:val="-4"/>
              </w:rPr>
              <w:t>(</w:t>
            </w:r>
            <w:r w:rsidRPr="001A76BC">
              <w:rPr>
                <w:rFonts w:ascii="Times New Roman" w:hAnsi="Times New Roman" w:cs="Times New Roman"/>
                <w:i/>
                <w:spacing w:val="-4"/>
              </w:rPr>
              <w:t>β</w:t>
            </w:r>
            <w:r w:rsidRPr="001A76BC">
              <w:rPr>
                <w:rFonts w:ascii="Times New Roman" w:hAnsi="Times New Roman" w:cs="Times New Roman"/>
                <w:spacing w:val="-4"/>
                <w:vertAlign w:val="subscript"/>
              </w:rPr>
              <w:t>5</w:t>
            </w:r>
            <w:r w:rsidRPr="001A76BC">
              <w:rPr>
                <w:rFonts w:ascii="Times New Roman" w:hAnsi="Times New Roman" w:cs="Times New Roman"/>
                <w:spacing w:val="-4"/>
              </w:rPr>
              <w:t>)</w:t>
            </w:r>
          </w:p>
        </w:tc>
        <w:tc>
          <w:tcPr>
            <w:tcW w:w="854" w:type="dxa"/>
            <w:tcBorders>
              <w:bottom w:val="single" w:sz="8" w:space="0" w:color="000000"/>
            </w:tcBorders>
          </w:tcPr>
          <w:p w14:paraId="0147474C" w14:textId="77777777" w:rsidR="004E29CD" w:rsidRPr="001A76BC" w:rsidRDefault="00A028CF">
            <w:pPr>
              <w:pStyle w:val="TableParagraph"/>
              <w:spacing w:line="288" w:lineRule="exact"/>
              <w:ind w:right="0"/>
              <w:rPr>
                <w:rFonts w:ascii="Times New Roman" w:hAnsi="Times New Roman" w:cs="Times New Roman"/>
              </w:rPr>
            </w:pPr>
            <w:r w:rsidRPr="001A76BC">
              <w:rPr>
                <w:rFonts w:ascii="Times New Roman" w:hAnsi="Times New Roman" w:cs="Times New Roman"/>
                <w:spacing w:val="-5"/>
              </w:rPr>
              <w:t>0.3</w:t>
            </w:r>
          </w:p>
        </w:tc>
      </w:tr>
    </w:tbl>
    <w:p w14:paraId="1FE9D42D" w14:textId="77777777" w:rsidR="004E29CD" w:rsidRPr="001A76BC" w:rsidRDefault="004E29CD">
      <w:pPr>
        <w:pStyle w:val="BodyText"/>
        <w:rPr>
          <w:rFonts w:ascii="Times New Roman" w:hAnsi="Times New Roman" w:cs="Times New Roman"/>
        </w:rPr>
      </w:pPr>
    </w:p>
    <w:p w14:paraId="687D84B2" w14:textId="77777777" w:rsidR="004E29CD" w:rsidRPr="001A76BC" w:rsidRDefault="004E29CD">
      <w:pPr>
        <w:pStyle w:val="BodyText"/>
        <w:rPr>
          <w:rFonts w:ascii="Times New Roman" w:hAnsi="Times New Roman" w:cs="Times New Roman"/>
        </w:rPr>
      </w:pPr>
    </w:p>
    <w:p w14:paraId="325887A7" w14:textId="77777777" w:rsidR="004E29CD" w:rsidRPr="001A76BC" w:rsidRDefault="004E29CD">
      <w:pPr>
        <w:pStyle w:val="BodyText"/>
        <w:spacing w:before="199"/>
        <w:rPr>
          <w:rFonts w:ascii="Times New Roman" w:hAnsi="Times New Roman" w:cs="Times New Roman"/>
        </w:rPr>
      </w:pPr>
    </w:p>
    <w:p w14:paraId="0958F1E1" w14:textId="77777777" w:rsidR="004E29CD" w:rsidRPr="001A76BC" w:rsidRDefault="00A028CF">
      <w:pPr>
        <w:pStyle w:val="Heading1"/>
        <w:jc w:val="both"/>
        <w:rPr>
          <w:rFonts w:ascii="Times New Roman" w:hAnsi="Times New Roman" w:cs="Times New Roman"/>
        </w:rPr>
      </w:pPr>
      <w:r w:rsidRPr="001A76BC">
        <w:rPr>
          <w:rFonts w:ascii="Times New Roman" w:hAnsi="Times New Roman" w:cs="Times New Roman"/>
          <w:w w:val="110"/>
        </w:rPr>
        <w:t>Appendix</w:t>
      </w:r>
      <w:r w:rsidRPr="001A76BC">
        <w:rPr>
          <w:rFonts w:ascii="Times New Roman" w:hAnsi="Times New Roman" w:cs="Times New Roman"/>
          <w:spacing w:val="-8"/>
          <w:w w:val="110"/>
        </w:rPr>
        <w:t xml:space="preserve"> </w:t>
      </w:r>
      <w:r w:rsidRPr="001A76BC">
        <w:rPr>
          <w:rFonts w:ascii="Times New Roman" w:hAnsi="Times New Roman" w:cs="Times New Roman"/>
          <w:w w:val="110"/>
        </w:rPr>
        <w:t>B:</w:t>
      </w:r>
      <w:r w:rsidRPr="001A76BC">
        <w:rPr>
          <w:rFonts w:ascii="Times New Roman" w:hAnsi="Times New Roman" w:cs="Times New Roman"/>
          <w:spacing w:val="-7"/>
          <w:w w:val="110"/>
        </w:rPr>
        <w:t xml:space="preserve"> </w:t>
      </w:r>
      <w:r w:rsidRPr="001A76BC">
        <w:rPr>
          <w:rFonts w:ascii="Times New Roman" w:hAnsi="Times New Roman" w:cs="Times New Roman"/>
          <w:w w:val="110"/>
        </w:rPr>
        <w:t>Sample</w:t>
      </w:r>
      <w:r w:rsidRPr="001A76BC">
        <w:rPr>
          <w:rFonts w:ascii="Times New Roman" w:hAnsi="Times New Roman" w:cs="Times New Roman"/>
          <w:spacing w:val="-7"/>
          <w:w w:val="110"/>
        </w:rPr>
        <w:t xml:space="preserve"> </w:t>
      </w:r>
      <w:r w:rsidRPr="001A76BC">
        <w:rPr>
          <w:rFonts w:ascii="Times New Roman" w:hAnsi="Times New Roman" w:cs="Times New Roman"/>
          <w:w w:val="110"/>
        </w:rPr>
        <w:t>Prediction</w:t>
      </w:r>
      <w:r w:rsidRPr="001A76BC">
        <w:rPr>
          <w:rFonts w:ascii="Times New Roman" w:hAnsi="Times New Roman" w:cs="Times New Roman"/>
          <w:spacing w:val="-7"/>
          <w:w w:val="110"/>
        </w:rPr>
        <w:t xml:space="preserve"> </w:t>
      </w:r>
      <w:r w:rsidRPr="001A76BC">
        <w:rPr>
          <w:rFonts w:ascii="Times New Roman" w:hAnsi="Times New Roman" w:cs="Times New Roman"/>
          <w:spacing w:val="-4"/>
          <w:w w:val="110"/>
        </w:rPr>
        <w:t>Data</w:t>
      </w:r>
    </w:p>
    <w:p w14:paraId="344400E8" w14:textId="77777777" w:rsidR="004E29CD" w:rsidRPr="001A76BC" w:rsidRDefault="00A028CF">
      <w:pPr>
        <w:pStyle w:val="BodyText"/>
        <w:spacing w:before="130" w:line="218" w:lineRule="auto"/>
        <w:ind w:left="142" w:right="139"/>
        <w:jc w:val="both"/>
        <w:rPr>
          <w:rFonts w:ascii="Times New Roman" w:hAnsi="Times New Roman" w:cs="Times New Roman"/>
        </w:rPr>
      </w:pPr>
      <w:r w:rsidRPr="001A76BC">
        <w:rPr>
          <w:rFonts w:ascii="Times New Roman" w:hAnsi="Times New Roman" w:cs="Times New Roman"/>
        </w:rPr>
        <w:t>This table presents a sample of the prediction dataset, illustrating the inputs (environmental and floor energy variables), the model’s output (Predicted Energy), the ground truth (Actual Energy), and the outcome of the Load Control logic.</w:t>
      </w:r>
    </w:p>
    <w:p w14:paraId="2FE398A7" w14:textId="77777777" w:rsidR="004E29CD" w:rsidRPr="001A76BC" w:rsidRDefault="00A028CF">
      <w:pPr>
        <w:pStyle w:val="BodyText"/>
        <w:spacing w:before="195"/>
        <w:ind w:left="1" w:right="1"/>
        <w:jc w:val="center"/>
        <w:rPr>
          <w:rFonts w:ascii="Times New Roman" w:hAnsi="Times New Roman" w:cs="Times New Roman"/>
        </w:rPr>
      </w:pPr>
      <w:r w:rsidRPr="001A76BC">
        <w:rPr>
          <w:rFonts w:ascii="Times New Roman" w:hAnsi="Times New Roman" w:cs="Times New Roman"/>
        </w:rPr>
        <w:t>Table</w:t>
      </w:r>
      <w:r w:rsidRPr="001A76BC">
        <w:rPr>
          <w:rFonts w:ascii="Times New Roman" w:hAnsi="Times New Roman" w:cs="Times New Roman"/>
          <w:spacing w:val="5"/>
        </w:rPr>
        <w:t xml:space="preserve"> </w:t>
      </w:r>
      <w:r w:rsidRPr="001A76BC">
        <w:rPr>
          <w:rFonts w:ascii="Times New Roman" w:hAnsi="Times New Roman" w:cs="Times New Roman"/>
        </w:rPr>
        <w:t>2:</w:t>
      </w:r>
      <w:r w:rsidRPr="001A76BC">
        <w:rPr>
          <w:rFonts w:ascii="Times New Roman" w:hAnsi="Times New Roman" w:cs="Times New Roman"/>
          <w:spacing w:val="25"/>
        </w:rPr>
        <w:t xml:space="preserve"> </w:t>
      </w:r>
      <w:r w:rsidRPr="001A76BC">
        <w:rPr>
          <w:rFonts w:ascii="Times New Roman" w:hAnsi="Times New Roman" w:cs="Times New Roman"/>
        </w:rPr>
        <w:t>Sample</w:t>
      </w:r>
      <w:r w:rsidRPr="001A76BC">
        <w:rPr>
          <w:rFonts w:ascii="Times New Roman" w:hAnsi="Times New Roman" w:cs="Times New Roman"/>
          <w:spacing w:val="5"/>
        </w:rPr>
        <w:t xml:space="preserve"> </w:t>
      </w:r>
      <w:r w:rsidRPr="001A76BC">
        <w:rPr>
          <w:rFonts w:ascii="Times New Roman" w:hAnsi="Times New Roman" w:cs="Times New Roman"/>
        </w:rPr>
        <w:t>Predicted</w:t>
      </w:r>
      <w:r w:rsidRPr="001A76BC">
        <w:rPr>
          <w:rFonts w:ascii="Times New Roman" w:hAnsi="Times New Roman" w:cs="Times New Roman"/>
          <w:spacing w:val="5"/>
        </w:rPr>
        <w:t xml:space="preserve"> </w:t>
      </w:r>
      <w:r w:rsidRPr="001A76BC">
        <w:rPr>
          <w:rFonts w:ascii="Times New Roman" w:hAnsi="Times New Roman" w:cs="Times New Roman"/>
        </w:rPr>
        <w:t>vs.</w:t>
      </w:r>
      <w:r w:rsidRPr="001A76BC">
        <w:rPr>
          <w:rFonts w:ascii="Times New Roman" w:hAnsi="Times New Roman" w:cs="Times New Roman"/>
          <w:spacing w:val="25"/>
        </w:rPr>
        <w:t xml:space="preserve"> </w:t>
      </w:r>
      <w:r w:rsidRPr="001A76BC">
        <w:rPr>
          <w:rFonts w:ascii="Times New Roman" w:hAnsi="Times New Roman" w:cs="Times New Roman"/>
        </w:rPr>
        <w:t>Actual</w:t>
      </w:r>
      <w:r w:rsidRPr="001A76BC">
        <w:rPr>
          <w:rFonts w:ascii="Times New Roman" w:hAnsi="Times New Roman" w:cs="Times New Roman"/>
          <w:spacing w:val="5"/>
        </w:rPr>
        <w:t xml:space="preserve"> </w:t>
      </w:r>
      <w:r w:rsidRPr="001A76BC">
        <w:rPr>
          <w:rFonts w:ascii="Times New Roman" w:hAnsi="Times New Roman" w:cs="Times New Roman"/>
        </w:rPr>
        <w:t>Energy</w:t>
      </w:r>
      <w:r w:rsidRPr="001A76BC">
        <w:rPr>
          <w:rFonts w:ascii="Times New Roman" w:hAnsi="Times New Roman" w:cs="Times New Roman"/>
          <w:spacing w:val="6"/>
        </w:rPr>
        <w:t xml:space="preserve"> </w:t>
      </w:r>
      <w:r w:rsidRPr="001A76BC">
        <w:rPr>
          <w:rFonts w:ascii="Times New Roman" w:hAnsi="Times New Roman" w:cs="Times New Roman"/>
        </w:rPr>
        <w:t>Data</w:t>
      </w:r>
      <w:r w:rsidRPr="001A76BC">
        <w:rPr>
          <w:rFonts w:ascii="Times New Roman" w:hAnsi="Times New Roman" w:cs="Times New Roman"/>
          <w:spacing w:val="5"/>
        </w:rPr>
        <w:t xml:space="preserve"> </w:t>
      </w:r>
      <w:r w:rsidRPr="001A76BC">
        <w:rPr>
          <w:rFonts w:ascii="Times New Roman" w:hAnsi="Times New Roman" w:cs="Times New Roman"/>
        </w:rPr>
        <w:t>(June</w:t>
      </w:r>
      <w:r w:rsidRPr="001A76BC">
        <w:rPr>
          <w:rFonts w:ascii="Times New Roman" w:hAnsi="Times New Roman" w:cs="Times New Roman"/>
          <w:spacing w:val="5"/>
        </w:rPr>
        <w:t xml:space="preserve"> </w:t>
      </w:r>
      <w:r w:rsidRPr="001A76BC">
        <w:rPr>
          <w:rFonts w:ascii="Times New Roman" w:hAnsi="Times New Roman" w:cs="Times New Roman"/>
        </w:rPr>
        <w:t>24,</w:t>
      </w:r>
      <w:r w:rsidRPr="001A76BC">
        <w:rPr>
          <w:rFonts w:ascii="Times New Roman" w:hAnsi="Times New Roman" w:cs="Times New Roman"/>
          <w:spacing w:val="5"/>
        </w:rPr>
        <w:t xml:space="preserve"> </w:t>
      </w:r>
      <w:r w:rsidRPr="001A76BC">
        <w:rPr>
          <w:rFonts w:ascii="Times New Roman" w:hAnsi="Times New Roman" w:cs="Times New Roman"/>
          <w:spacing w:val="-2"/>
        </w:rPr>
        <w:t>2025)</w:t>
      </w:r>
    </w:p>
    <w:p w14:paraId="49640660" w14:textId="77777777" w:rsidR="004E29CD" w:rsidRPr="001A76BC" w:rsidRDefault="004E29CD">
      <w:pPr>
        <w:pStyle w:val="BodyText"/>
        <w:spacing w:before="6"/>
        <w:rPr>
          <w:rFonts w:ascii="Times New Roman" w:hAnsi="Times New Roman" w:cs="Times New Roman"/>
          <w:sz w:val="16"/>
        </w:rPr>
      </w:pPr>
    </w:p>
    <w:tbl>
      <w:tblPr>
        <w:tblW w:w="0" w:type="auto"/>
        <w:tblInd w:w="149" w:type="dxa"/>
        <w:tblLayout w:type="fixed"/>
        <w:tblCellMar>
          <w:left w:w="0" w:type="dxa"/>
          <w:right w:w="0" w:type="dxa"/>
        </w:tblCellMar>
        <w:tblLook w:val="01E0" w:firstRow="1" w:lastRow="1" w:firstColumn="1" w:lastColumn="1" w:noHBand="0" w:noVBand="0"/>
      </w:tblPr>
      <w:tblGrid>
        <w:gridCol w:w="1967"/>
        <w:gridCol w:w="742"/>
        <w:gridCol w:w="921"/>
        <w:gridCol w:w="814"/>
        <w:gridCol w:w="814"/>
        <w:gridCol w:w="814"/>
        <w:gridCol w:w="1127"/>
        <w:gridCol w:w="883"/>
        <w:gridCol w:w="930"/>
      </w:tblGrid>
      <w:tr w:rsidR="00F101B8" w:rsidRPr="001A76BC" w14:paraId="5E7BE731" w14:textId="77777777">
        <w:trPr>
          <w:trHeight w:val="255"/>
        </w:trPr>
        <w:tc>
          <w:tcPr>
            <w:tcW w:w="1967" w:type="dxa"/>
            <w:tcBorders>
              <w:top w:val="single" w:sz="6" w:space="0" w:color="000000"/>
            </w:tcBorders>
          </w:tcPr>
          <w:p w14:paraId="1D556433" w14:textId="77777777" w:rsidR="004E29CD" w:rsidRPr="001A76BC" w:rsidRDefault="00A028CF">
            <w:pPr>
              <w:pStyle w:val="TableParagraph"/>
              <w:tabs>
                <w:tab w:val="left" w:pos="1087"/>
              </w:tabs>
              <w:spacing w:before="17" w:line="218" w:lineRule="exact"/>
              <w:ind w:left="120" w:right="0"/>
              <w:rPr>
                <w:rFonts w:ascii="Times New Roman" w:hAnsi="Times New Roman" w:cs="Times New Roman"/>
                <w:b/>
                <w:sz w:val="19"/>
              </w:rPr>
            </w:pPr>
            <w:r w:rsidRPr="001A76BC">
              <w:rPr>
                <w:rFonts w:ascii="Times New Roman" w:hAnsi="Times New Roman" w:cs="Times New Roman"/>
                <w:b/>
                <w:spacing w:val="-4"/>
                <w:w w:val="110"/>
                <w:sz w:val="19"/>
              </w:rPr>
              <w:t>Date</w:t>
            </w:r>
            <w:r w:rsidRPr="001A76BC">
              <w:rPr>
                <w:rFonts w:ascii="Times New Roman" w:hAnsi="Times New Roman" w:cs="Times New Roman"/>
                <w:b/>
                <w:sz w:val="19"/>
              </w:rPr>
              <w:tab/>
            </w:r>
            <w:r w:rsidRPr="001A76BC">
              <w:rPr>
                <w:rFonts w:ascii="Times New Roman" w:hAnsi="Times New Roman" w:cs="Times New Roman"/>
                <w:b/>
                <w:spacing w:val="-4"/>
                <w:w w:val="110"/>
                <w:sz w:val="19"/>
              </w:rPr>
              <w:t>Hour</w:t>
            </w:r>
          </w:p>
        </w:tc>
        <w:tc>
          <w:tcPr>
            <w:tcW w:w="742" w:type="dxa"/>
            <w:tcBorders>
              <w:top w:val="single" w:sz="6" w:space="0" w:color="000000"/>
            </w:tcBorders>
          </w:tcPr>
          <w:p w14:paraId="6FF1AB67" w14:textId="77777777" w:rsidR="004E29CD" w:rsidRPr="001A76BC" w:rsidRDefault="00A028CF">
            <w:pPr>
              <w:pStyle w:val="TableParagraph"/>
              <w:spacing w:before="17" w:line="218" w:lineRule="exact"/>
              <w:ind w:right="1"/>
              <w:rPr>
                <w:rFonts w:ascii="Times New Roman" w:hAnsi="Times New Roman" w:cs="Times New Roman"/>
                <w:b/>
                <w:sz w:val="19"/>
              </w:rPr>
            </w:pPr>
            <w:r w:rsidRPr="001A76BC">
              <w:rPr>
                <w:rFonts w:ascii="Times New Roman" w:hAnsi="Times New Roman" w:cs="Times New Roman"/>
                <w:b/>
                <w:spacing w:val="-4"/>
                <w:w w:val="110"/>
                <w:sz w:val="19"/>
              </w:rPr>
              <w:t>Temp</w:t>
            </w:r>
          </w:p>
        </w:tc>
        <w:tc>
          <w:tcPr>
            <w:tcW w:w="921" w:type="dxa"/>
            <w:tcBorders>
              <w:top w:val="single" w:sz="6" w:space="0" w:color="000000"/>
            </w:tcBorders>
          </w:tcPr>
          <w:p w14:paraId="25497512" w14:textId="77777777" w:rsidR="004E29CD" w:rsidRPr="001A76BC" w:rsidRDefault="00A028CF">
            <w:pPr>
              <w:pStyle w:val="TableParagraph"/>
              <w:spacing w:before="17" w:line="218" w:lineRule="exact"/>
              <w:ind w:right="1"/>
              <w:rPr>
                <w:rFonts w:ascii="Times New Roman" w:hAnsi="Times New Roman" w:cs="Times New Roman"/>
                <w:b/>
                <w:sz w:val="19"/>
              </w:rPr>
            </w:pPr>
            <w:r w:rsidRPr="001A76BC">
              <w:rPr>
                <w:rFonts w:ascii="Times New Roman" w:hAnsi="Times New Roman" w:cs="Times New Roman"/>
                <w:b/>
                <w:spacing w:val="-2"/>
                <w:w w:val="105"/>
                <w:sz w:val="19"/>
              </w:rPr>
              <w:t>Humid.</w:t>
            </w:r>
          </w:p>
        </w:tc>
        <w:tc>
          <w:tcPr>
            <w:tcW w:w="814" w:type="dxa"/>
            <w:tcBorders>
              <w:top w:val="single" w:sz="6" w:space="0" w:color="000000"/>
            </w:tcBorders>
          </w:tcPr>
          <w:p w14:paraId="0E1D07B0" w14:textId="77777777" w:rsidR="004E29CD" w:rsidRPr="001A76BC" w:rsidRDefault="00A028CF">
            <w:pPr>
              <w:pStyle w:val="TableParagraph"/>
              <w:spacing w:before="17" w:line="218" w:lineRule="exact"/>
              <w:ind w:left="2"/>
              <w:rPr>
                <w:rFonts w:ascii="Times New Roman" w:hAnsi="Times New Roman" w:cs="Times New Roman"/>
                <w:b/>
                <w:sz w:val="19"/>
              </w:rPr>
            </w:pPr>
            <w:r w:rsidRPr="001A76BC">
              <w:rPr>
                <w:rFonts w:ascii="Times New Roman" w:hAnsi="Times New Roman" w:cs="Times New Roman"/>
                <w:b/>
                <w:spacing w:val="-5"/>
                <w:w w:val="120"/>
                <w:sz w:val="19"/>
              </w:rPr>
              <w:t>F1</w:t>
            </w:r>
          </w:p>
        </w:tc>
        <w:tc>
          <w:tcPr>
            <w:tcW w:w="814" w:type="dxa"/>
            <w:tcBorders>
              <w:top w:val="single" w:sz="6" w:space="0" w:color="000000"/>
            </w:tcBorders>
          </w:tcPr>
          <w:p w14:paraId="0ABC9DBE" w14:textId="77777777" w:rsidR="004E29CD" w:rsidRPr="001A76BC" w:rsidRDefault="00A028CF">
            <w:pPr>
              <w:pStyle w:val="TableParagraph"/>
              <w:spacing w:before="17" w:line="218" w:lineRule="exact"/>
              <w:ind w:left="1"/>
              <w:rPr>
                <w:rFonts w:ascii="Times New Roman" w:hAnsi="Times New Roman" w:cs="Times New Roman"/>
                <w:b/>
                <w:sz w:val="19"/>
              </w:rPr>
            </w:pPr>
            <w:r w:rsidRPr="001A76BC">
              <w:rPr>
                <w:rFonts w:ascii="Times New Roman" w:hAnsi="Times New Roman" w:cs="Times New Roman"/>
                <w:b/>
                <w:spacing w:val="-5"/>
                <w:w w:val="120"/>
                <w:sz w:val="19"/>
              </w:rPr>
              <w:t>F2</w:t>
            </w:r>
          </w:p>
        </w:tc>
        <w:tc>
          <w:tcPr>
            <w:tcW w:w="814" w:type="dxa"/>
            <w:tcBorders>
              <w:top w:val="single" w:sz="6" w:space="0" w:color="000000"/>
            </w:tcBorders>
          </w:tcPr>
          <w:p w14:paraId="00FC3B59" w14:textId="77777777" w:rsidR="004E29CD" w:rsidRPr="001A76BC" w:rsidRDefault="00A028CF">
            <w:pPr>
              <w:pStyle w:val="TableParagraph"/>
              <w:spacing w:before="17" w:line="218" w:lineRule="exact"/>
              <w:ind w:left="1"/>
              <w:rPr>
                <w:rFonts w:ascii="Times New Roman" w:hAnsi="Times New Roman" w:cs="Times New Roman"/>
                <w:b/>
                <w:sz w:val="19"/>
              </w:rPr>
            </w:pPr>
            <w:r w:rsidRPr="001A76BC">
              <w:rPr>
                <w:rFonts w:ascii="Times New Roman" w:hAnsi="Times New Roman" w:cs="Times New Roman"/>
                <w:b/>
                <w:spacing w:val="-5"/>
                <w:w w:val="120"/>
                <w:sz w:val="19"/>
              </w:rPr>
              <w:t>F3</w:t>
            </w:r>
          </w:p>
        </w:tc>
        <w:tc>
          <w:tcPr>
            <w:tcW w:w="1127" w:type="dxa"/>
            <w:tcBorders>
              <w:top w:val="single" w:sz="6" w:space="0" w:color="000000"/>
            </w:tcBorders>
          </w:tcPr>
          <w:p w14:paraId="677D7715" w14:textId="77777777" w:rsidR="004E29CD" w:rsidRPr="001A76BC" w:rsidRDefault="00A028CF">
            <w:pPr>
              <w:pStyle w:val="TableParagraph"/>
              <w:spacing w:before="17" w:line="218" w:lineRule="exact"/>
              <w:rPr>
                <w:rFonts w:ascii="Times New Roman" w:hAnsi="Times New Roman" w:cs="Times New Roman"/>
                <w:b/>
                <w:sz w:val="19"/>
              </w:rPr>
            </w:pPr>
            <w:r w:rsidRPr="001A76BC">
              <w:rPr>
                <w:rFonts w:ascii="Times New Roman" w:hAnsi="Times New Roman" w:cs="Times New Roman"/>
                <w:b/>
                <w:spacing w:val="-2"/>
                <w:w w:val="110"/>
                <w:sz w:val="19"/>
              </w:rPr>
              <w:t>Predicted</w:t>
            </w:r>
          </w:p>
        </w:tc>
        <w:tc>
          <w:tcPr>
            <w:tcW w:w="883" w:type="dxa"/>
            <w:tcBorders>
              <w:top w:val="single" w:sz="6" w:space="0" w:color="000000"/>
            </w:tcBorders>
          </w:tcPr>
          <w:p w14:paraId="534E51D9" w14:textId="77777777" w:rsidR="004E29CD" w:rsidRPr="001A76BC" w:rsidRDefault="00A028CF">
            <w:pPr>
              <w:pStyle w:val="TableParagraph"/>
              <w:spacing w:before="17" w:line="218" w:lineRule="exact"/>
              <w:ind w:right="5"/>
              <w:rPr>
                <w:rFonts w:ascii="Times New Roman" w:hAnsi="Times New Roman" w:cs="Times New Roman"/>
                <w:b/>
                <w:sz w:val="19"/>
              </w:rPr>
            </w:pPr>
            <w:r w:rsidRPr="001A76BC">
              <w:rPr>
                <w:rFonts w:ascii="Times New Roman" w:hAnsi="Times New Roman" w:cs="Times New Roman"/>
                <w:b/>
                <w:spacing w:val="-2"/>
                <w:w w:val="110"/>
                <w:sz w:val="19"/>
              </w:rPr>
              <w:t>Actual</w:t>
            </w:r>
          </w:p>
        </w:tc>
        <w:tc>
          <w:tcPr>
            <w:tcW w:w="930" w:type="dxa"/>
            <w:tcBorders>
              <w:top w:val="single" w:sz="6" w:space="0" w:color="000000"/>
            </w:tcBorders>
          </w:tcPr>
          <w:p w14:paraId="7EA6C260" w14:textId="77777777" w:rsidR="004E29CD" w:rsidRPr="001A76BC" w:rsidRDefault="00A028CF">
            <w:pPr>
              <w:pStyle w:val="TableParagraph"/>
              <w:spacing w:before="17" w:line="218" w:lineRule="exact"/>
              <w:ind w:right="5"/>
              <w:rPr>
                <w:rFonts w:ascii="Times New Roman" w:hAnsi="Times New Roman" w:cs="Times New Roman"/>
                <w:b/>
                <w:sz w:val="19"/>
              </w:rPr>
            </w:pPr>
            <w:r w:rsidRPr="001A76BC">
              <w:rPr>
                <w:rFonts w:ascii="Times New Roman" w:hAnsi="Times New Roman" w:cs="Times New Roman"/>
                <w:b/>
                <w:spacing w:val="-4"/>
                <w:w w:val="105"/>
                <w:sz w:val="19"/>
              </w:rPr>
              <w:t>Load</w:t>
            </w:r>
          </w:p>
        </w:tc>
      </w:tr>
      <w:tr w:rsidR="00F101B8" w:rsidRPr="001A76BC" w14:paraId="2F0B3CFA" w14:textId="77777777">
        <w:trPr>
          <w:trHeight w:val="299"/>
        </w:trPr>
        <w:tc>
          <w:tcPr>
            <w:tcW w:w="1967" w:type="dxa"/>
            <w:tcBorders>
              <w:bottom w:val="single" w:sz="4" w:space="0" w:color="000000"/>
            </w:tcBorders>
          </w:tcPr>
          <w:p w14:paraId="526128A1" w14:textId="77777777" w:rsidR="004E29CD" w:rsidRPr="001A76BC" w:rsidRDefault="004E29CD">
            <w:pPr>
              <w:pStyle w:val="TableParagraph"/>
              <w:spacing w:line="240" w:lineRule="auto"/>
              <w:ind w:right="0"/>
              <w:jc w:val="left"/>
              <w:rPr>
                <w:rFonts w:ascii="Times New Roman" w:hAnsi="Times New Roman" w:cs="Times New Roman"/>
                <w:sz w:val="20"/>
              </w:rPr>
            </w:pPr>
          </w:p>
        </w:tc>
        <w:tc>
          <w:tcPr>
            <w:tcW w:w="742" w:type="dxa"/>
            <w:tcBorders>
              <w:bottom w:val="single" w:sz="4" w:space="0" w:color="000000"/>
            </w:tcBorders>
          </w:tcPr>
          <w:p w14:paraId="74607C8E" w14:textId="77777777" w:rsidR="004E29CD" w:rsidRPr="001A76BC" w:rsidRDefault="00A028CF">
            <w:pPr>
              <w:pStyle w:val="TableParagraph"/>
              <w:spacing w:before="5" w:line="240" w:lineRule="auto"/>
              <w:ind w:right="1"/>
              <w:rPr>
                <w:rFonts w:ascii="Times New Roman" w:hAnsi="Times New Roman" w:cs="Times New Roman"/>
                <w:sz w:val="19"/>
              </w:rPr>
            </w:pPr>
            <w:r w:rsidRPr="001A76BC">
              <w:rPr>
                <w:rFonts w:ascii="Times New Roman" w:hAnsi="Times New Roman" w:cs="Times New Roman"/>
                <w:spacing w:val="-4"/>
                <w:w w:val="125"/>
                <w:sz w:val="19"/>
              </w:rPr>
              <w:t>(</w:t>
            </w:r>
            <w:r w:rsidRPr="001A76BC">
              <w:rPr>
                <w:rFonts w:ascii="Times New Roman" w:hAnsi="Times New Roman" w:cs="Times New Roman"/>
                <w:i/>
                <w:spacing w:val="-4"/>
                <w:w w:val="125"/>
                <w:sz w:val="19"/>
                <w:vertAlign w:val="superscript"/>
              </w:rPr>
              <w:t>◦</w:t>
            </w:r>
            <w:r w:rsidRPr="001A76BC">
              <w:rPr>
                <w:rFonts w:ascii="Times New Roman" w:hAnsi="Times New Roman" w:cs="Times New Roman"/>
                <w:b/>
                <w:spacing w:val="-4"/>
                <w:w w:val="125"/>
                <w:sz w:val="19"/>
              </w:rPr>
              <w:t>C</w:t>
            </w:r>
            <w:r w:rsidRPr="001A76BC">
              <w:rPr>
                <w:rFonts w:ascii="Times New Roman" w:hAnsi="Times New Roman" w:cs="Times New Roman"/>
                <w:spacing w:val="-4"/>
                <w:w w:val="125"/>
                <w:sz w:val="19"/>
              </w:rPr>
              <w:t>)</w:t>
            </w:r>
          </w:p>
        </w:tc>
        <w:tc>
          <w:tcPr>
            <w:tcW w:w="921" w:type="dxa"/>
            <w:tcBorders>
              <w:bottom w:val="single" w:sz="4" w:space="0" w:color="000000"/>
            </w:tcBorders>
          </w:tcPr>
          <w:p w14:paraId="34974C26" w14:textId="77777777" w:rsidR="004E29CD" w:rsidRPr="001A76BC" w:rsidRDefault="00A028CF">
            <w:pPr>
              <w:pStyle w:val="TableParagraph"/>
              <w:spacing w:before="5" w:line="240" w:lineRule="auto"/>
              <w:ind w:right="1"/>
              <w:rPr>
                <w:rFonts w:ascii="Times New Roman" w:hAnsi="Times New Roman" w:cs="Times New Roman"/>
                <w:sz w:val="19"/>
              </w:rPr>
            </w:pPr>
            <w:r w:rsidRPr="001A76BC">
              <w:rPr>
                <w:rFonts w:ascii="Times New Roman" w:hAnsi="Times New Roman" w:cs="Times New Roman"/>
                <w:spacing w:val="-5"/>
                <w:w w:val="105"/>
                <w:sz w:val="19"/>
              </w:rPr>
              <w:t>(%)</w:t>
            </w:r>
          </w:p>
        </w:tc>
        <w:tc>
          <w:tcPr>
            <w:tcW w:w="814" w:type="dxa"/>
            <w:tcBorders>
              <w:bottom w:val="single" w:sz="4" w:space="0" w:color="000000"/>
            </w:tcBorders>
          </w:tcPr>
          <w:p w14:paraId="2B510B53" w14:textId="77777777" w:rsidR="004E29CD" w:rsidRPr="001A76BC" w:rsidRDefault="00A028CF">
            <w:pPr>
              <w:pStyle w:val="TableParagraph"/>
              <w:spacing w:before="5" w:line="240" w:lineRule="auto"/>
              <w:ind w:left="2"/>
              <w:rPr>
                <w:rFonts w:ascii="Times New Roman" w:hAnsi="Times New Roman" w:cs="Times New Roman"/>
                <w:sz w:val="19"/>
              </w:rPr>
            </w:pPr>
            <w:r w:rsidRPr="001A76BC">
              <w:rPr>
                <w:rFonts w:ascii="Times New Roman" w:hAnsi="Times New Roman" w:cs="Times New Roman"/>
                <w:spacing w:val="-2"/>
                <w:sz w:val="19"/>
              </w:rPr>
              <w:t>(</w:t>
            </w:r>
            <w:r w:rsidRPr="001A76BC">
              <w:rPr>
                <w:rFonts w:ascii="Times New Roman" w:hAnsi="Times New Roman" w:cs="Times New Roman"/>
                <w:b/>
                <w:spacing w:val="-2"/>
                <w:sz w:val="19"/>
              </w:rPr>
              <w:t>kWh</w:t>
            </w:r>
            <w:r w:rsidRPr="001A76BC">
              <w:rPr>
                <w:rFonts w:ascii="Times New Roman" w:hAnsi="Times New Roman" w:cs="Times New Roman"/>
                <w:spacing w:val="-2"/>
                <w:sz w:val="19"/>
              </w:rPr>
              <w:t>)</w:t>
            </w:r>
          </w:p>
        </w:tc>
        <w:tc>
          <w:tcPr>
            <w:tcW w:w="814" w:type="dxa"/>
            <w:tcBorders>
              <w:bottom w:val="single" w:sz="4" w:space="0" w:color="000000"/>
            </w:tcBorders>
          </w:tcPr>
          <w:p w14:paraId="5F2C277F" w14:textId="77777777" w:rsidR="004E29CD" w:rsidRPr="001A76BC" w:rsidRDefault="00A028CF">
            <w:pPr>
              <w:pStyle w:val="TableParagraph"/>
              <w:spacing w:before="5" w:line="240" w:lineRule="auto"/>
              <w:ind w:left="1"/>
              <w:rPr>
                <w:rFonts w:ascii="Times New Roman" w:hAnsi="Times New Roman" w:cs="Times New Roman"/>
                <w:sz w:val="19"/>
              </w:rPr>
            </w:pPr>
            <w:r w:rsidRPr="001A76BC">
              <w:rPr>
                <w:rFonts w:ascii="Times New Roman" w:hAnsi="Times New Roman" w:cs="Times New Roman"/>
                <w:spacing w:val="-2"/>
                <w:sz w:val="19"/>
              </w:rPr>
              <w:t>(</w:t>
            </w:r>
            <w:r w:rsidRPr="001A76BC">
              <w:rPr>
                <w:rFonts w:ascii="Times New Roman" w:hAnsi="Times New Roman" w:cs="Times New Roman"/>
                <w:b/>
                <w:spacing w:val="-2"/>
                <w:sz w:val="19"/>
              </w:rPr>
              <w:t>kWh</w:t>
            </w:r>
            <w:r w:rsidRPr="001A76BC">
              <w:rPr>
                <w:rFonts w:ascii="Times New Roman" w:hAnsi="Times New Roman" w:cs="Times New Roman"/>
                <w:spacing w:val="-2"/>
                <w:sz w:val="19"/>
              </w:rPr>
              <w:t>)</w:t>
            </w:r>
          </w:p>
        </w:tc>
        <w:tc>
          <w:tcPr>
            <w:tcW w:w="814" w:type="dxa"/>
            <w:tcBorders>
              <w:bottom w:val="single" w:sz="4" w:space="0" w:color="000000"/>
            </w:tcBorders>
          </w:tcPr>
          <w:p w14:paraId="3BF423C1" w14:textId="77777777" w:rsidR="004E29CD" w:rsidRPr="001A76BC" w:rsidRDefault="00A028CF">
            <w:pPr>
              <w:pStyle w:val="TableParagraph"/>
              <w:spacing w:before="5" w:line="240" w:lineRule="auto"/>
              <w:rPr>
                <w:rFonts w:ascii="Times New Roman" w:hAnsi="Times New Roman" w:cs="Times New Roman"/>
                <w:sz w:val="19"/>
              </w:rPr>
            </w:pPr>
            <w:r w:rsidRPr="001A76BC">
              <w:rPr>
                <w:rFonts w:ascii="Times New Roman" w:hAnsi="Times New Roman" w:cs="Times New Roman"/>
                <w:spacing w:val="-2"/>
                <w:sz w:val="19"/>
              </w:rPr>
              <w:t>(</w:t>
            </w:r>
            <w:r w:rsidRPr="001A76BC">
              <w:rPr>
                <w:rFonts w:ascii="Times New Roman" w:hAnsi="Times New Roman" w:cs="Times New Roman"/>
                <w:b/>
                <w:spacing w:val="-2"/>
                <w:sz w:val="19"/>
              </w:rPr>
              <w:t>kWh</w:t>
            </w:r>
            <w:r w:rsidRPr="001A76BC">
              <w:rPr>
                <w:rFonts w:ascii="Times New Roman" w:hAnsi="Times New Roman" w:cs="Times New Roman"/>
                <w:spacing w:val="-2"/>
                <w:sz w:val="19"/>
              </w:rPr>
              <w:t>)</w:t>
            </w:r>
          </w:p>
        </w:tc>
        <w:tc>
          <w:tcPr>
            <w:tcW w:w="1127" w:type="dxa"/>
            <w:tcBorders>
              <w:bottom w:val="single" w:sz="4" w:space="0" w:color="000000"/>
            </w:tcBorders>
          </w:tcPr>
          <w:p w14:paraId="200C7D2E" w14:textId="77777777" w:rsidR="004E29CD" w:rsidRPr="001A76BC" w:rsidRDefault="00A028CF">
            <w:pPr>
              <w:pStyle w:val="TableParagraph"/>
              <w:spacing w:line="253" w:lineRule="exact"/>
              <w:rPr>
                <w:rFonts w:ascii="Times New Roman" w:hAnsi="Times New Roman" w:cs="Times New Roman"/>
                <w:b/>
                <w:sz w:val="19"/>
              </w:rPr>
            </w:pPr>
            <w:r w:rsidRPr="001A76BC">
              <w:rPr>
                <w:rFonts w:ascii="Times New Roman" w:hAnsi="Times New Roman" w:cs="Times New Roman"/>
                <w:b/>
                <w:spacing w:val="-2"/>
                <w:w w:val="110"/>
                <w:sz w:val="19"/>
              </w:rPr>
              <w:t>Energy</w:t>
            </w:r>
          </w:p>
        </w:tc>
        <w:tc>
          <w:tcPr>
            <w:tcW w:w="883" w:type="dxa"/>
            <w:tcBorders>
              <w:bottom w:val="single" w:sz="4" w:space="0" w:color="000000"/>
            </w:tcBorders>
          </w:tcPr>
          <w:p w14:paraId="1A2B0DED" w14:textId="77777777" w:rsidR="004E29CD" w:rsidRPr="001A76BC" w:rsidRDefault="00A028CF">
            <w:pPr>
              <w:pStyle w:val="TableParagraph"/>
              <w:spacing w:line="253" w:lineRule="exact"/>
              <w:ind w:right="5"/>
              <w:rPr>
                <w:rFonts w:ascii="Times New Roman" w:hAnsi="Times New Roman" w:cs="Times New Roman"/>
                <w:b/>
                <w:sz w:val="19"/>
              </w:rPr>
            </w:pPr>
            <w:r w:rsidRPr="001A76BC">
              <w:rPr>
                <w:rFonts w:ascii="Times New Roman" w:hAnsi="Times New Roman" w:cs="Times New Roman"/>
                <w:b/>
                <w:spacing w:val="-2"/>
                <w:w w:val="110"/>
                <w:sz w:val="19"/>
              </w:rPr>
              <w:t>Energy</w:t>
            </w:r>
          </w:p>
        </w:tc>
        <w:tc>
          <w:tcPr>
            <w:tcW w:w="930" w:type="dxa"/>
            <w:tcBorders>
              <w:bottom w:val="single" w:sz="4" w:space="0" w:color="000000"/>
            </w:tcBorders>
          </w:tcPr>
          <w:p w14:paraId="00C20A21" w14:textId="77777777" w:rsidR="004E29CD" w:rsidRPr="001A76BC" w:rsidRDefault="00A028CF">
            <w:pPr>
              <w:pStyle w:val="TableParagraph"/>
              <w:spacing w:line="253" w:lineRule="exact"/>
              <w:ind w:left="1" w:right="5"/>
              <w:rPr>
                <w:rFonts w:ascii="Times New Roman" w:hAnsi="Times New Roman" w:cs="Times New Roman"/>
                <w:b/>
                <w:sz w:val="19"/>
              </w:rPr>
            </w:pPr>
            <w:r w:rsidRPr="001A76BC">
              <w:rPr>
                <w:rFonts w:ascii="Times New Roman" w:hAnsi="Times New Roman" w:cs="Times New Roman"/>
                <w:b/>
                <w:spacing w:val="-2"/>
                <w:w w:val="110"/>
                <w:sz w:val="19"/>
              </w:rPr>
              <w:t>Control</w:t>
            </w:r>
          </w:p>
        </w:tc>
      </w:tr>
      <w:tr w:rsidR="00F101B8" w:rsidRPr="001A76BC" w14:paraId="6DE88336" w14:textId="77777777">
        <w:trPr>
          <w:trHeight w:val="255"/>
        </w:trPr>
        <w:tc>
          <w:tcPr>
            <w:tcW w:w="1967" w:type="dxa"/>
            <w:tcBorders>
              <w:top w:val="single" w:sz="4" w:space="0" w:color="000000"/>
            </w:tcBorders>
          </w:tcPr>
          <w:p w14:paraId="5D2F0402" w14:textId="77777777" w:rsidR="004E29CD" w:rsidRPr="001A76BC" w:rsidRDefault="00A028CF">
            <w:pPr>
              <w:pStyle w:val="TableParagraph"/>
              <w:tabs>
                <w:tab w:val="left" w:pos="1087"/>
              </w:tabs>
              <w:spacing w:before="17" w:line="218" w:lineRule="exact"/>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00:00:00</w:t>
            </w:r>
          </w:p>
        </w:tc>
        <w:tc>
          <w:tcPr>
            <w:tcW w:w="742" w:type="dxa"/>
            <w:tcBorders>
              <w:top w:val="single" w:sz="4" w:space="0" w:color="000000"/>
            </w:tcBorders>
          </w:tcPr>
          <w:p w14:paraId="6FB9A71D" w14:textId="77777777" w:rsidR="004E29CD" w:rsidRPr="001A76BC" w:rsidRDefault="00A028CF">
            <w:pPr>
              <w:pStyle w:val="TableParagraph"/>
              <w:spacing w:before="17" w:line="218" w:lineRule="exact"/>
              <w:ind w:right="1"/>
              <w:rPr>
                <w:rFonts w:ascii="Times New Roman" w:hAnsi="Times New Roman" w:cs="Times New Roman"/>
                <w:sz w:val="19"/>
              </w:rPr>
            </w:pPr>
            <w:r w:rsidRPr="001A76BC">
              <w:rPr>
                <w:rFonts w:ascii="Times New Roman" w:hAnsi="Times New Roman" w:cs="Times New Roman"/>
                <w:spacing w:val="-4"/>
                <w:sz w:val="19"/>
              </w:rPr>
              <w:t>28.0</w:t>
            </w:r>
          </w:p>
        </w:tc>
        <w:tc>
          <w:tcPr>
            <w:tcW w:w="921" w:type="dxa"/>
            <w:tcBorders>
              <w:top w:val="single" w:sz="4" w:space="0" w:color="000000"/>
            </w:tcBorders>
          </w:tcPr>
          <w:p w14:paraId="404CF8B9" w14:textId="77777777" w:rsidR="004E29CD" w:rsidRPr="001A76BC" w:rsidRDefault="00A028CF">
            <w:pPr>
              <w:pStyle w:val="TableParagraph"/>
              <w:spacing w:before="17" w:line="218" w:lineRule="exact"/>
              <w:ind w:right="1"/>
              <w:rPr>
                <w:rFonts w:ascii="Times New Roman" w:hAnsi="Times New Roman" w:cs="Times New Roman"/>
                <w:sz w:val="19"/>
              </w:rPr>
            </w:pPr>
            <w:r w:rsidRPr="001A76BC">
              <w:rPr>
                <w:rFonts w:ascii="Times New Roman" w:hAnsi="Times New Roman" w:cs="Times New Roman"/>
                <w:spacing w:val="-5"/>
                <w:sz w:val="19"/>
              </w:rPr>
              <w:t>83</w:t>
            </w:r>
          </w:p>
        </w:tc>
        <w:tc>
          <w:tcPr>
            <w:tcW w:w="814" w:type="dxa"/>
            <w:tcBorders>
              <w:top w:val="single" w:sz="4" w:space="0" w:color="000000"/>
            </w:tcBorders>
          </w:tcPr>
          <w:p w14:paraId="63EEAE57" w14:textId="77777777" w:rsidR="004E29CD" w:rsidRPr="001A76BC" w:rsidRDefault="00A028CF">
            <w:pPr>
              <w:pStyle w:val="TableParagraph"/>
              <w:spacing w:before="17" w:line="218" w:lineRule="exact"/>
              <w:ind w:left="2"/>
              <w:rPr>
                <w:rFonts w:ascii="Times New Roman" w:hAnsi="Times New Roman" w:cs="Times New Roman"/>
                <w:sz w:val="19"/>
              </w:rPr>
            </w:pPr>
            <w:r w:rsidRPr="001A76BC">
              <w:rPr>
                <w:rFonts w:ascii="Times New Roman" w:hAnsi="Times New Roman" w:cs="Times New Roman"/>
                <w:spacing w:val="-4"/>
                <w:sz w:val="19"/>
              </w:rPr>
              <w:t>10.0</w:t>
            </w:r>
          </w:p>
        </w:tc>
        <w:tc>
          <w:tcPr>
            <w:tcW w:w="814" w:type="dxa"/>
            <w:tcBorders>
              <w:top w:val="single" w:sz="4" w:space="0" w:color="000000"/>
            </w:tcBorders>
          </w:tcPr>
          <w:p w14:paraId="56A33757" w14:textId="77777777" w:rsidR="004E29CD" w:rsidRPr="001A76BC" w:rsidRDefault="00A028CF">
            <w:pPr>
              <w:pStyle w:val="TableParagraph"/>
              <w:spacing w:before="17" w:line="218" w:lineRule="exact"/>
              <w:ind w:left="1"/>
              <w:rPr>
                <w:rFonts w:ascii="Times New Roman" w:hAnsi="Times New Roman" w:cs="Times New Roman"/>
                <w:sz w:val="19"/>
              </w:rPr>
            </w:pPr>
            <w:r w:rsidRPr="001A76BC">
              <w:rPr>
                <w:rFonts w:ascii="Times New Roman" w:hAnsi="Times New Roman" w:cs="Times New Roman"/>
                <w:spacing w:val="-4"/>
                <w:sz w:val="19"/>
              </w:rPr>
              <w:t>11.0</w:t>
            </w:r>
          </w:p>
        </w:tc>
        <w:tc>
          <w:tcPr>
            <w:tcW w:w="814" w:type="dxa"/>
            <w:tcBorders>
              <w:top w:val="single" w:sz="4" w:space="0" w:color="000000"/>
            </w:tcBorders>
          </w:tcPr>
          <w:p w14:paraId="4E8EE87C" w14:textId="77777777" w:rsidR="004E29CD" w:rsidRPr="001A76BC" w:rsidRDefault="00A028CF">
            <w:pPr>
              <w:pStyle w:val="TableParagraph"/>
              <w:spacing w:before="17" w:line="218" w:lineRule="exact"/>
              <w:rPr>
                <w:rFonts w:ascii="Times New Roman" w:hAnsi="Times New Roman" w:cs="Times New Roman"/>
                <w:sz w:val="19"/>
              </w:rPr>
            </w:pPr>
            <w:r w:rsidRPr="001A76BC">
              <w:rPr>
                <w:rFonts w:ascii="Times New Roman" w:hAnsi="Times New Roman" w:cs="Times New Roman"/>
                <w:spacing w:val="-4"/>
                <w:sz w:val="19"/>
              </w:rPr>
              <w:t>11.9</w:t>
            </w:r>
          </w:p>
        </w:tc>
        <w:tc>
          <w:tcPr>
            <w:tcW w:w="1127" w:type="dxa"/>
            <w:tcBorders>
              <w:top w:val="single" w:sz="4" w:space="0" w:color="000000"/>
            </w:tcBorders>
          </w:tcPr>
          <w:p w14:paraId="5B79BBC1" w14:textId="77777777" w:rsidR="004E29CD" w:rsidRPr="001A76BC" w:rsidRDefault="00A028CF">
            <w:pPr>
              <w:pStyle w:val="TableParagraph"/>
              <w:spacing w:before="17" w:line="218" w:lineRule="exact"/>
              <w:rPr>
                <w:rFonts w:ascii="Times New Roman" w:hAnsi="Times New Roman" w:cs="Times New Roman"/>
                <w:sz w:val="19"/>
              </w:rPr>
            </w:pPr>
            <w:r w:rsidRPr="001A76BC">
              <w:rPr>
                <w:rFonts w:ascii="Times New Roman" w:hAnsi="Times New Roman" w:cs="Times New Roman"/>
                <w:spacing w:val="-2"/>
                <w:sz w:val="19"/>
              </w:rPr>
              <w:t>54.07</w:t>
            </w:r>
          </w:p>
        </w:tc>
        <w:tc>
          <w:tcPr>
            <w:tcW w:w="883" w:type="dxa"/>
            <w:tcBorders>
              <w:top w:val="single" w:sz="4" w:space="0" w:color="000000"/>
            </w:tcBorders>
          </w:tcPr>
          <w:p w14:paraId="6824CBBA" w14:textId="77777777" w:rsidR="004E29CD" w:rsidRPr="001A76BC" w:rsidRDefault="00A028CF">
            <w:pPr>
              <w:pStyle w:val="TableParagraph"/>
              <w:spacing w:before="17" w:line="218" w:lineRule="exact"/>
              <w:ind w:right="5"/>
              <w:rPr>
                <w:rFonts w:ascii="Times New Roman" w:hAnsi="Times New Roman" w:cs="Times New Roman"/>
                <w:sz w:val="19"/>
              </w:rPr>
            </w:pPr>
            <w:r w:rsidRPr="001A76BC">
              <w:rPr>
                <w:rFonts w:ascii="Times New Roman" w:hAnsi="Times New Roman" w:cs="Times New Roman"/>
                <w:spacing w:val="-5"/>
                <w:sz w:val="19"/>
              </w:rPr>
              <w:t>35</w:t>
            </w:r>
          </w:p>
        </w:tc>
        <w:tc>
          <w:tcPr>
            <w:tcW w:w="930" w:type="dxa"/>
            <w:tcBorders>
              <w:top w:val="single" w:sz="4" w:space="0" w:color="000000"/>
            </w:tcBorders>
          </w:tcPr>
          <w:p w14:paraId="66A89EFF" w14:textId="77777777" w:rsidR="004E29CD" w:rsidRPr="001A76BC" w:rsidRDefault="00A028CF">
            <w:pPr>
              <w:pStyle w:val="TableParagraph"/>
              <w:spacing w:before="17" w:line="218" w:lineRule="exact"/>
              <w:ind w:right="5"/>
              <w:rPr>
                <w:rFonts w:ascii="Times New Roman" w:hAnsi="Times New Roman" w:cs="Times New Roman"/>
                <w:sz w:val="19"/>
              </w:rPr>
            </w:pPr>
            <w:r w:rsidRPr="001A76BC">
              <w:rPr>
                <w:rFonts w:ascii="Times New Roman" w:hAnsi="Times New Roman" w:cs="Times New Roman"/>
                <w:spacing w:val="-5"/>
                <w:sz w:val="19"/>
              </w:rPr>
              <w:t>OK</w:t>
            </w:r>
          </w:p>
        </w:tc>
      </w:tr>
      <w:tr w:rsidR="00F101B8" w:rsidRPr="001A76BC" w14:paraId="2FFACBEC" w14:textId="77777777">
        <w:trPr>
          <w:trHeight w:val="234"/>
        </w:trPr>
        <w:tc>
          <w:tcPr>
            <w:tcW w:w="1967" w:type="dxa"/>
          </w:tcPr>
          <w:p w14:paraId="0BFEA203" w14:textId="77777777" w:rsidR="004E29CD" w:rsidRPr="001A76BC" w:rsidRDefault="00A028CF">
            <w:pPr>
              <w:pStyle w:val="TableParagraph"/>
              <w:tabs>
                <w:tab w:val="left" w:pos="1087"/>
              </w:tabs>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01:00:00</w:t>
            </w:r>
          </w:p>
        </w:tc>
        <w:tc>
          <w:tcPr>
            <w:tcW w:w="742" w:type="dxa"/>
          </w:tcPr>
          <w:p w14:paraId="4299F613"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4"/>
                <w:sz w:val="19"/>
              </w:rPr>
              <w:t>27.5</w:t>
            </w:r>
          </w:p>
        </w:tc>
        <w:tc>
          <w:tcPr>
            <w:tcW w:w="921" w:type="dxa"/>
          </w:tcPr>
          <w:p w14:paraId="27821E74"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5"/>
                <w:sz w:val="19"/>
              </w:rPr>
              <w:t>82</w:t>
            </w:r>
          </w:p>
        </w:tc>
        <w:tc>
          <w:tcPr>
            <w:tcW w:w="814" w:type="dxa"/>
          </w:tcPr>
          <w:p w14:paraId="45D72307" w14:textId="77777777" w:rsidR="004E29CD" w:rsidRPr="001A76BC" w:rsidRDefault="00A028CF">
            <w:pPr>
              <w:pStyle w:val="TableParagraph"/>
              <w:ind w:left="2"/>
              <w:rPr>
                <w:rFonts w:ascii="Times New Roman" w:hAnsi="Times New Roman" w:cs="Times New Roman"/>
                <w:sz w:val="19"/>
              </w:rPr>
            </w:pPr>
            <w:r w:rsidRPr="001A76BC">
              <w:rPr>
                <w:rFonts w:ascii="Times New Roman" w:hAnsi="Times New Roman" w:cs="Times New Roman"/>
                <w:spacing w:val="-4"/>
                <w:sz w:val="19"/>
              </w:rPr>
              <w:t>10.3</w:t>
            </w:r>
          </w:p>
        </w:tc>
        <w:tc>
          <w:tcPr>
            <w:tcW w:w="814" w:type="dxa"/>
          </w:tcPr>
          <w:p w14:paraId="6967AA0B" w14:textId="77777777" w:rsidR="004E29CD" w:rsidRPr="001A76BC" w:rsidRDefault="00A028CF">
            <w:pPr>
              <w:pStyle w:val="TableParagraph"/>
              <w:ind w:left="1"/>
              <w:rPr>
                <w:rFonts w:ascii="Times New Roman" w:hAnsi="Times New Roman" w:cs="Times New Roman"/>
                <w:sz w:val="19"/>
              </w:rPr>
            </w:pPr>
            <w:r w:rsidRPr="001A76BC">
              <w:rPr>
                <w:rFonts w:ascii="Times New Roman" w:hAnsi="Times New Roman" w:cs="Times New Roman"/>
                <w:spacing w:val="-4"/>
                <w:sz w:val="19"/>
              </w:rPr>
              <w:t>11.3</w:t>
            </w:r>
          </w:p>
        </w:tc>
        <w:tc>
          <w:tcPr>
            <w:tcW w:w="814" w:type="dxa"/>
          </w:tcPr>
          <w:p w14:paraId="48F3546B"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4"/>
                <w:sz w:val="19"/>
              </w:rPr>
              <w:t>16.7</w:t>
            </w:r>
          </w:p>
        </w:tc>
        <w:tc>
          <w:tcPr>
            <w:tcW w:w="1127" w:type="dxa"/>
          </w:tcPr>
          <w:p w14:paraId="39FA6058"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2"/>
                <w:sz w:val="19"/>
              </w:rPr>
              <w:t>55.28</w:t>
            </w:r>
          </w:p>
        </w:tc>
        <w:tc>
          <w:tcPr>
            <w:tcW w:w="883" w:type="dxa"/>
          </w:tcPr>
          <w:p w14:paraId="554ED0C8"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40</w:t>
            </w:r>
          </w:p>
        </w:tc>
        <w:tc>
          <w:tcPr>
            <w:tcW w:w="930" w:type="dxa"/>
          </w:tcPr>
          <w:p w14:paraId="4BAC6711"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OK</w:t>
            </w:r>
          </w:p>
        </w:tc>
      </w:tr>
      <w:tr w:rsidR="00F101B8" w:rsidRPr="001A76BC" w14:paraId="38E7DBCC" w14:textId="77777777">
        <w:trPr>
          <w:trHeight w:val="234"/>
        </w:trPr>
        <w:tc>
          <w:tcPr>
            <w:tcW w:w="1967" w:type="dxa"/>
          </w:tcPr>
          <w:p w14:paraId="436DE0EB" w14:textId="77777777" w:rsidR="004E29CD" w:rsidRPr="001A76BC" w:rsidRDefault="00A028CF">
            <w:pPr>
              <w:pStyle w:val="TableParagraph"/>
              <w:tabs>
                <w:tab w:val="left" w:pos="1087"/>
              </w:tabs>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02:00:00</w:t>
            </w:r>
          </w:p>
        </w:tc>
        <w:tc>
          <w:tcPr>
            <w:tcW w:w="742" w:type="dxa"/>
          </w:tcPr>
          <w:p w14:paraId="695A7C72"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4"/>
                <w:sz w:val="19"/>
              </w:rPr>
              <w:t>27.5</w:t>
            </w:r>
          </w:p>
        </w:tc>
        <w:tc>
          <w:tcPr>
            <w:tcW w:w="921" w:type="dxa"/>
          </w:tcPr>
          <w:p w14:paraId="4F6522E4"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5"/>
                <w:sz w:val="19"/>
              </w:rPr>
              <w:t>83</w:t>
            </w:r>
          </w:p>
        </w:tc>
        <w:tc>
          <w:tcPr>
            <w:tcW w:w="814" w:type="dxa"/>
          </w:tcPr>
          <w:p w14:paraId="75F859DE" w14:textId="77777777" w:rsidR="004E29CD" w:rsidRPr="001A76BC" w:rsidRDefault="00A028CF">
            <w:pPr>
              <w:pStyle w:val="TableParagraph"/>
              <w:ind w:left="2"/>
              <w:rPr>
                <w:rFonts w:ascii="Times New Roman" w:hAnsi="Times New Roman" w:cs="Times New Roman"/>
                <w:sz w:val="19"/>
              </w:rPr>
            </w:pPr>
            <w:r w:rsidRPr="001A76BC">
              <w:rPr>
                <w:rFonts w:ascii="Times New Roman" w:hAnsi="Times New Roman" w:cs="Times New Roman"/>
                <w:spacing w:val="-4"/>
                <w:sz w:val="19"/>
              </w:rPr>
              <w:t>10.6</w:t>
            </w:r>
          </w:p>
        </w:tc>
        <w:tc>
          <w:tcPr>
            <w:tcW w:w="814" w:type="dxa"/>
          </w:tcPr>
          <w:p w14:paraId="539CA012" w14:textId="77777777" w:rsidR="004E29CD" w:rsidRPr="001A76BC" w:rsidRDefault="00A028CF">
            <w:pPr>
              <w:pStyle w:val="TableParagraph"/>
              <w:ind w:left="1"/>
              <w:rPr>
                <w:rFonts w:ascii="Times New Roman" w:hAnsi="Times New Roman" w:cs="Times New Roman"/>
                <w:sz w:val="19"/>
              </w:rPr>
            </w:pPr>
            <w:r w:rsidRPr="001A76BC">
              <w:rPr>
                <w:rFonts w:ascii="Times New Roman" w:hAnsi="Times New Roman" w:cs="Times New Roman"/>
                <w:spacing w:val="-4"/>
                <w:sz w:val="19"/>
              </w:rPr>
              <w:t>11.6</w:t>
            </w:r>
          </w:p>
        </w:tc>
        <w:tc>
          <w:tcPr>
            <w:tcW w:w="814" w:type="dxa"/>
          </w:tcPr>
          <w:p w14:paraId="3AB5A749"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4"/>
                <w:sz w:val="19"/>
              </w:rPr>
              <w:t>13.7</w:t>
            </w:r>
          </w:p>
        </w:tc>
        <w:tc>
          <w:tcPr>
            <w:tcW w:w="1127" w:type="dxa"/>
          </w:tcPr>
          <w:p w14:paraId="65DF5FB4"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2"/>
                <w:sz w:val="19"/>
              </w:rPr>
              <w:t>54.95</w:t>
            </w:r>
          </w:p>
        </w:tc>
        <w:tc>
          <w:tcPr>
            <w:tcW w:w="883" w:type="dxa"/>
          </w:tcPr>
          <w:p w14:paraId="45676178"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36</w:t>
            </w:r>
          </w:p>
        </w:tc>
        <w:tc>
          <w:tcPr>
            <w:tcW w:w="930" w:type="dxa"/>
          </w:tcPr>
          <w:p w14:paraId="2A1313B5"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OK</w:t>
            </w:r>
          </w:p>
        </w:tc>
      </w:tr>
      <w:tr w:rsidR="00F101B8" w:rsidRPr="001A76BC" w14:paraId="06A4C0FE" w14:textId="77777777">
        <w:trPr>
          <w:trHeight w:val="234"/>
        </w:trPr>
        <w:tc>
          <w:tcPr>
            <w:tcW w:w="1967" w:type="dxa"/>
          </w:tcPr>
          <w:p w14:paraId="31E8012B" w14:textId="77777777" w:rsidR="004E29CD" w:rsidRPr="001A76BC" w:rsidRDefault="00A028CF">
            <w:pPr>
              <w:pStyle w:val="TableParagraph"/>
              <w:tabs>
                <w:tab w:val="left" w:pos="1087"/>
              </w:tabs>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03:00:00</w:t>
            </w:r>
          </w:p>
        </w:tc>
        <w:tc>
          <w:tcPr>
            <w:tcW w:w="742" w:type="dxa"/>
          </w:tcPr>
          <w:p w14:paraId="2C81A337"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4"/>
                <w:sz w:val="19"/>
              </w:rPr>
              <w:t>26.0</w:t>
            </w:r>
          </w:p>
        </w:tc>
        <w:tc>
          <w:tcPr>
            <w:tcW w:w="921" w:type="dxa"/>
          </w:tcPr>
          <w:p w14:paraId="045F5199"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5"/>
                <w:sz w:val="19"/>
              </w:rPr>
              <w:t>82</w:t>
            </w:r>
          </w:p>
        </w:tc>
        <w:tc>
          <w:tcPr>
            <w:tcW w:w="814" w:type="dxa"/>
          </w:tcPr>
          <w:p w14:paraId="57C9FB2D" w14:textId="77777777" w:rsidR="004E29CD" w:rsidRPr="001A76BC" w:rsidRDefault="00A028CF">
            <w:pPr>
              <w:pStyle w:val="TableParagraph"/>
              <w:ind w:left="2"/>
              <w:rPr>
                <w:rFonts w:ascii="Times New Roman" w:hAnsi="Times New Roman" w:cs="Times New Roman"/>
                <w:sz w:val="19"/>
              </w:rPr>
            </w:pPr>
            <w:r w:rsidRPr="001A76BC">
              <w:rPr>
                <w:rFonts w:ascii="Times New Roman" w:hAnsi="Times New Roman" w:cs="Times New Roman"/>
                <w:spacing w:val="-4"/>
                <w:sz w:val="19"/>
              </w:rPr>
              <w:t>10.9</w:t>
            </w:r>
          </w:p>
        </w:tc>
        <w:tc>
          <w:tcPr>
            <w:tcW w:w="814" w:type="dxa"/>
          </w:tcPr>
          <w:p w14:paraId="7AB5C7B5" w14:textId="77777777" w:rsidR="004E29CD" w:rsidRPr="001A76BC" w:rsidRDefault="00A028CF">
            <w:pPr>
              <w:pStyle w:val="TableParagraph"/>
              <w:ind w:left="1"/>
              <w:rPr>
                <w:rFonts w:ascii="Times New Roman" w:hAnsi="Times New Roman" w:cs="Times New Roman"/>
                <w:sz w:val="19"/>
              </w:rPr>
            </w:pPr>
            <w:r w:rsidRPr="001A76BC">
              <w:rPr>
                <w:rFonts w:ascii="Times New Roman" w:hAnsi="Times New Roman" w:cs="Times New Roman"/>
                <w:spacing w:val="-4"/>
                <w:sz w:val="19"/>
              </w:rPr>
              <w:t>11.9</w:t>
            </w:r>
          </w:p>
        </w:tc>
        <w:tc>
          <w:tcPr>
            <w:tcW w:w="814" w:type="dxa"/>
          </w:tcPr>
          <w:p w14:paraId="2ABB6D35"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4"/>
                <w:sz w:val="19"/>
              </w:rPr>
              <w:t>10.2</w:t>
            </w:r>
          </w:p>
        </w:tc>
        <w:tc>
          <w:tcPr>
            <w:tcW w:w="1127" w:type="dxa"/>
          </w:tcPr>
          <w:p w14:paraId="735946DE"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2"/>
                <w:sz w:val="19"/>
              </w:rPr>
              <w:t>53.27</w:t>
            </w:r>
          </w:p>
        </w:tc>
        <w:tc>
          <w:tcPr>
            <w:tcW w:w="883" w:type="dxa"/>
          </w:tcPr>
          <w:p w14:paraId="4300B0D4"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35</w:t>
            </w:r>
          </w:p>
        </w:tc>
        <w:tc>
          <w:tcPr>
            <w:tcW w:w="930" w:type="dxa"/>
          </w:tcPr>
          <w:p w14:paraId="0C8C8A5D"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OK</w:t>
            </w:r>
          </w:p>
        </w:tc>
      </w:tr>
      <w:tr w:rsidR="00F101B8" w:rsidRPr="001A76BC" w14:paraId="51BD228A" w14:textId="77777777">
        <w:trPr>
          <w:trHeight w:val="234"/>
        </w:trPr>
        <w:tc>
          <w:tcPr>
            <w:tcW w:w="1967" w:type="dxa"/>
          </w:tcPr>
          <w:p w14:paraId="798C9461" w14:textId="77777777" w:rsidR="004E29CD" w:rsidRPr="001A76BC" w:rsidRDefault="00A028CF">
            <w:pPr>
              <w:pStyle w:val="TableParagraph"/>
              <w:tabs>
                <w:tab w:val="left" w:pos="1087"/>
              </w:tabs>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04:00:00</w:t>
            </w:r>
          </w:p>
        </w:tc>
        <w:tc>
          <w:tcPr>
            <w:tcW w:w="742" w:type="dxa"/>
          </w:tcPr>
          <w:p w14:paraId="212551B7"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4"/>
                <w:sz w:val="19"/>
              </w:rPr>
              <w:t>26.0</w:t>
            </w:r>
          </w:p>
        </w:tc>
        <w:tc>
          <w:tcPr>
            <w:tcW w:w="921" w:type="dxa"/>
          </w:tcPr>
          <w:p w14:paraId="2FBC925A" w14:textId="77777777" w:rsidR="004E29CD" w:rsidRPr="001A76BC" w:rsidRDefault="00A028CF">
            <w:pPr>
              <w:pStyle w:val="TableParagraph"/>
              <w:ind w:right="1"/>
              <w:rPr>
                <w:rFonts w:ascii="Times New Roman" w:hAnsi="Times New Roman" w:cs="Times New Roman"/>
                <w:sz w:val="19"/>
              </w:rPr>
            </w:pPr>
            <w:r w:rsidRPr="001A76BC">
              <w:rPr>
                <w:rFonts w:ascii="Times New Roman" w:hAnsi="Times New Roman" w:cs="Times New Roman"/>
                <w:spacing w:val="-5"/>
                <w:sz w:val="19"/>
              </w:rPr>
              <w:t>80</w:t>
            </w:r>
          </w:p>
        </w:tc>
        <w:tc>
          <w:tcPr>
            <w:tcW w:w="814" w:type="dxa"/>
          </w:tcPr>
          <w:p w14:paraId="70475B5D" w14:textId="77777777" w:rsidR="004E29CD" w:rsidRPr="001A76BC" w:rsidRDefault="00A028CF">
            <w:pPr>
              <w:pStyle w:val="TableParagraph"/>
              <w:ind w:left="2"/>
              <w:rPr>
                <w:rFonts w:ascii="Times New Roman" w:hAnsi="Times New Roman" w:cs="Times New Roman"/>
                <w:sz w:val="19"/>
              </w:rPr>
            </w:pPr>
            <w:r w:rsidRPr="001A76BC">
              <w:rPr>
                <w:rFonts w:ascii="Times New Roman" w:hAnsi="Times New Roman" w:cs="Times New Roman"/>
                <w:spacing w:val="-4"/>
                <w:sz w:val="19"/>
              </w:rPr>
              <w:t>11.2</w:t>
            </w:r>
          </w:p>
        </w:tc>
        <w:tc>
          <w:tcPr>
            <w:tcW w:w="814" w:type="dxa"/>
          </w:tcPr>
          <w:p w14:paraId="7C88E25D" w14:textId="77777777" w:rsidR="004E29CD" w:rsidRPr="001A76BC" w:rsidRDefault="00A028CF">
            <w:pPr>
              <w:pStyle w:val="TableParagraph"/>
              <w:ind w:left="1"/>
              <w:rPr>
                <w:rFonts w:ascii="Times New Roman" w:hAnsi="Times New Roman" w:cs="Times New Roman"/>
                <w:sz w:val="19"/>
              </w:rPr>
            </w:pPr>
            <w:r w:rsidRPr="001A76BC">
              <w:rPr>
                <w:rFonts w:ascii="Times New Roman" w:hAnsi="Times New Roman" w:cs="Times New Roman"/>
                <w:spacing w:val="-4"/>
                <w:sz w:val="19"/>
              </w:rPr>
              <w:t>11.2</w:t>
            </w:r>
          </w:p>
        </w:tc>
        <w:tc>
          <w:tcPr>
            <w:tcW w:w="814" w:type="dxa"/>
          </w:tcPr>
          <w:p w14:paraId="2A60F310"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4"/>
                <w:sz w:val="19"/>
              </w:rPr>
              <w:t>12.8</w:t>
            </w:r>
          </w:p>
        </w:tc>
        <w:tc>
          <w:tcPr>
            <w:tcW w:w="1127" w:type="dxa"/>
          </w:tcPr>
          <w:p w14:paraId="6459683B" w14:textId="77777777" w:rsidR="004E29CD" w:rsidRPr="001A76BC" w:rsidRDefault="00A028CF">
            <w:pPr>
              <w:pStyle w:val="TableParagraph"/>
              <w:rPr>
                <w:rFonts w:ascii="Times New Roman" w:hAnsi="Times New Roman" w:cs="Times New Roman"/>
                <w:sz w:val="19"/>
              </w:rPr>
            </w:pPr>
            <w:r w:rsidRPr="001A76BC">
              <w:rPr>
                <w:rFonts w:ascii="Times New Roman" w:hAnsi="Times New Roman" w:cs="Times New Roman"/>
                <w:spacing w:val="-2"/>
                <w:sz w:val="19"/>
              </w:rPr>
              <w:t>53.32</w:t>
            </w:r>
          </w:p>
        </w:tc>
        <w:tc>
          <w:tcPr>
            <w:tcW w:w="883" w:type="dxa"/>
          </w:tcPr>
          <w:p w14:paraId="55007AD8"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35</w:t>
            </w:r>
          </w:p>
        </w:tc>
        <w:tc>
          <w:tcPr>
            <w:tcW w:w="930" w:type="dxa"/>
          </w:tcPr>
          <w:p w14:paraId="0E75A164" w14:textId="77777777" w:rsidR="004E29CD" w:rsidRPr="001A76BC" w:rsidRDefault="00A028CF">
            <w:pPr>
              <w:pStyle w:val="TableParagraph"/>
              <w:ind w:right="5"/>
              <w:rPr>
                <w:rFonts w:ascii="Times New Roman" w:hAnsi="Times New Roman" w:cs="Times New Roman"/>
                <w:sz w:val="19"/>
              </w:rPr>
            </w:pPr>
            <w:r w:rsidRPr="001A76BC">
              <w:rPr>
                <w:rFonts w:ascii="Times New Roman" w:hAnsi="Times New Roman" w:cs="Times New Roman"/>
                <w:spacing w:val="-5"/>
                <w:sz w:val="19"/>
              </w:rPr>
              <w:t>OK</w:t>
            </w:r>
          </w:p>
        </w:tc>
      </w:tr>
      <w:tr w:rsidR="00F101B8" w:rsidRPr="001A76BC" w14:paraId="44DDFD87" w14:textId="77777777">
        <w:trPr>
          <w:trHeight w:val="299"/>
        </w:trPr>
        <w:tc>
          <w:tcPr>
            <w:tcW w:w="1967" w:type="dxa"/>
            <w:tcBorders>
              <w:bottom w:val="single" w:sz="6" w:space="0" w:color="000000"/>
            </w:tcBorders>
          </w:tcPr>
          <w:p w14:paraId="5FE2DE39" w14:textId="77777777" w:rsidR="004E29CD" w:rsidRPr="001A76BC" w:rsidRDefault="00A028CF">
            <w:pPr>
              <w:pStyle w:val="TableParagraph"/>
              <w:tabs>
                <w:tab w:val="left" w:pos="1087"/>
              </w:tabs>
              <w:spacing w:line="253" w:lineRule="exact"/>
              <w:ind w:right="0"/>
              <w:rPr>
                <w:rFonts w:ascii="Times New Roman" w:hAnsi="Times New Roman" w:cs="Times New Roman"/>
                <w:sz w:val="19"/>
              </w:rPr>
            </w:pPr>
            <w:r w:rsidRPr="001A76BC">
              <w:rPr>
                <w:rFonts w:ascii="Times New Roman" w:hAnsi="Times New Roman" w:cs="Times New Roman"/>
                <w:spacing w:val="-2"/>
                <w:sz w:val="19"/>
              </w:rPr>
              <w:t>2025-06-</w:t>
            </w:r>
            <w:r w:rsidRPr="001A76BC">
              <w:rPr>
                <w:rFonts w:ascii="Times New Roman" w:hAnsi="Times New Roman" w:cs="Times New Roman"/>
                <w:spacing w:val="-5"/>
                <w:sz w:val="19"/>
              </w:rPr>
              <w:t>24</w:t>
            </w:r>
            <w:r w:rsidRPr="001A76BC">
              <w:rPr>
                <w:rFonts w:ascii="Times New Roman" w:hAnsi="Times New Roman" w:cs="Times New Roman"/>
                <w:sz w:val="19"/>
              </w:rPr>
              <w:tab/>
            </w:r>
            <w:r w:rsidRPr="001A76BC">
              <w:rPr>
                <w:rFonts w:ascii="Times New Roman" w:hAnsi="Times New Roman" w:cs="Times New Roman"/>
                <w:spacing w:val="-2"/>
                <w:sz w:val="19"/>
              </w:rPr>
              <w:t>05:00:00</w:t>
            </w:r>
          </w:p>
        </w:tc>
        <w:tc>
          <w:tcPr>
            <w:tcW w:w="742" w:type="dxa"/>
            <w:tcBorders>
              <w:bottom w:val="single" w:sz="6" w:space="0" w:color="000000"/>
            </w:tcBorders>
          </w:tcPr>
          <w:p w14:paraId="1D742599" w14:textId="77777777" w:rsidR="004E29CD" w:rsidRPr="001A76BC" w:rsidRDefault="00A028CF">
            <w:pPr>
              <w:pStyle w:val="TableParagraph"/>
              <w:spacing w:line="253" w:lineRule="exact"/>
              <w:ind w:right="1"/>
              <w:rPr>
                <w:rFonts w:ascii="Times New Roman" w:hAnsi="Times New Roman" w:cs="Times New Roman"/>
                <w:sz w:val="19"/>
              </w:rPr>
            </w:pPr>
            <w:r w:rsidRPr="001A76BC">
              <w:rPr>
                <w:rFonts w:ascii="Times New Roman" w:hAnsi="Times New Roman" w:cs="Times New Roman"/>
                <w:spacing w:val="-4"/>
                <w:sz w:val="19"/>
              </w:rPr>
              <w:t>27.0</w:t>
            </w:r>
          </w:p>
        </w:tc>
        <w:tc>
          <w:tcPr>
            <w:tcW w:w="921" w:type="dxa"/>
            <w:tcBorders>
              <w:bottom w:val="single" w:sz="6" w:space="0" w:color="000000"/>
            </w:tcBorders>
          </w:tcPr>
          <w:p w14:paraId="0BD31FD9" w14:textId="77777777" w:rsidR="004E29CD" w:rsidRPr="001A76BC" w:rsidRDefault="00A028CF">
            <w:pPr>
              <w:pStyle w:val="TableParagraph"/>
              <w:spacing w:line="253" w:lineRule="exact"/>
              <w:ind w:right="1"/>
              <w:rPr>
                <w:rFonts w:ascii="Times New Roman" w:hAnsi="Times New Roman" w:cs="Times New Roman"/>
                <w:sz w:val="19"/>
              </w:rPr>
            </w:pPr>
            <w:r w:rsidRPr="001A76BC">
              <w:rPr>
                <w:rFonts w:ascii="Times New Roman" w:hAnsi="Times New Roman" w:cs="Times New Roman"/>
                <w:spacing w:val="-5"/>
                <w:sz w:val="19"/>
              </w:rPr>
              <w:t>83</w:t>
            </w:r>
          </w:p>
        </w:tc>
        <w:tc>
          <w:tcPr>
            <w:tcW w:w="814" w:type="dxa"/>
            <w:tcBorders>
              <w:bottom w:val="single" w:sz="6" w:space="0" w:color="000000"/>
            </w:tcBorders>
          </w:tcPr>
          <w:p w14:paraId="3D798353" w14:textId="77777777" w:rsidR="004E29CD" w:rsidRPr="001A76BC" w:rsidRDefault="00A028CF">
            <w:pPr>
              <w:pStyle w:val="TableParagraph"/>
              <w:spacing w:line="253" w:lineRule="exact"/>
              <w:ind w:left="2"/>
              <w:rPr>
                <w:rFonts w:ascii="Times New Roman" w:hAnsi="Times New Roman" w:cs="Times New Roman"/>
                <w:sz w:val="19"/>
              </w:rPr>
            </w:pPr>
            <w:r w:rsidRPr="001A76BC">
              <w:rPr>
                <w:rFonts w:ascii="Times New Roman" w:hAnsi="Times New Roman" w:cs="Times New Roman"/>
                <w:spacing w:val="-4"/>
                <w:sz w:val="19"/>
              </w:rPr>
              <w:t>11.5</w:t>
            </w:r>
          </w:p>
        </w:tc>
        <w:tc>
          <w:tcPr>
            <w:tcW w:w="814" w:type="dxa"/>
            <w:tcBorders>
              <w:bottom w:val="single" w:sz="6" w:space="0" w:color="000000"/>
            </w:tcBorders>
          </w:tcPr>
          <w:p w14:paraId="79AFE988" w14:textId="77777777" w:rsidR="004E29CD" w:rsidRPr="001A76BC" w:rsidRDefault="00A028CF">
            <w:pPr>
              <w:pStyle w:val="TableParagraph"/>
              <w:spacing w:line="253" w:lineRule="exact"/>
              <w:ind w:left="1"/>
              <w:rPr>
                <w:rFonts w:ascii="Times New Roman" w:hAnsi="Times New Roman" w:cs="Times New Roman"/>
                <w:sz w:val="19"/>
              </w:rPr>
            </w:pPr>
            <w:r w:rsidRPr="001A76BC">
              <w:rPr>
                <w:rFonts w:ascii="Times New Roman" w:hAnsi="Times New Roman" w:cs="Times New Roman"/>
                <w:spacing w:val="-4"/>
                <w:sz w:val="19"/>
              </w:rPr>
              <w:t>11.5</w:t>
            </w:r>
          </w:p>
        </w:tc>
        <w:tc>
          <w:tcPr>
            <w:tcW w:w="814" w:type="dxa"/>
            <w:tcBorders>
              <w:bottom w:val="single" w:sz="6" w:space="0" w:color="000000"/>
            </w:tcBorders>
          </w:tcPr>
          <w:p w14:paraId="6C9EF333" w14:textId="77777777" w:rsidR="004E29CD" w:rsidRPr="001A76BC" w:rsidRDefault="00A028CF">
            <w:pPr>
              <w:pStyle w:val="TableParagraph"/>
              <w:spacing w:line="253" w:lineRule="exact"/>
              <w:rPr>
                <w:rFonts w:ascii="Times New Roman" w:hAnsi="Times New Roman" w:cs="Times New Roman"/>
                <w:sz w:val="19"/>
              </w:rPr>
            </w:pPr>
            <w:r w:rsidRPr="001A76BC">
              <w:rPr>
                <w:rFonts w:ascii="Times New Roman" w:hAnsi="Times New Roman" w:cs="Times New Roman"/>
                <w:spacing w:val="-4"/>
                <w:sz w:val="19"/>
              </w:rPr>
              <w:t>14.5</w:t>
            </w:r>
          </w:p>
        </w:tc>
        <w:tc>
          <w:tcPr>
            <w:tcW w:w="1127" w:type="dxa"/>
            <w:tcBorders>
              <w:bottom w:val="single" w:sz="6" w:space="0" w:color="000000"/>
            </w:tcBorders>
          </w:tcPr>
          <w:p w14:paraId="28E4E1D7" w14:textId="77777777" w:rsidR="004E29CD" w:rsidRPr="001A76BC" w:rsidRDefault="00A028CF">
            <w:pPr>
              <w:pStyle w:val="TableParagraph"/>
              <w:spacing w:line="253" w:lineRule="exact"/>
              <w:rPr>
                <w:rFonts w:ascii="Times New Roman" w:hAnsi="Times New Roman" w:cs="Times New Roman"/>
                <w:sz w:val="19"/>
              </w:rPr>
            </w:pPr>
            <w:r w:rsidRPr="001A76BC">
              <w:rPr>
                <w:rFonts w:ascii="Times New Roman" w:hAnsi="Times New Roman" w:cs="Times New Roman"/>
                <w:spacing w:val="-2"/>
                <w:sz w:val="19"/>
              </w:rPr>
              <w:t>55.40</w:t>
            </w:r>
          </w:p>
        </w:tc>
        <w:tc>
          <w:tcPr>
            <w:tcW w:w="883" w:type="dxa"/>
            <w:tcBorders>
              <w:bottom w:val="single" w:sz="6" w:space="0" w:color="000000"/>
            </w:tcBorders>
          </w:tcPr>
          <w:p w14:paraId="6FB8C7C0" w14:textId="77777777" w:rsidR="004E29CD" w:rsidRPr="001A76BC" w:rsidRDefault="00A028CF">
            <w:pPr>
              <w:pStyle w:val="TableParagraph"/>
              <w:spacing w:line="253" w:lineRule="exact"/>
              <w:ind w:right="5"/>
              <w:rPr>
                <w:rFonts w:ascii="Times New Roman" w:hAnsi="Times New Roman" w:cs="Times New Roman"/>
                <w:sz w:val="19"/>
              </w:rPr>
            </w:pPr>
            <w:r w:rsidRPr="001A76BC">
              <w:rPr>
                <w:rFonts w:ascii="Times New Roman" w:hAnsi="Times New Roman" w:cs="Times New Roman"/>
                <w:spacing w:val="-5"/>
                <w:sz w:val="19"/>
              </w:rPr>
              <w:t>35</w:t>
            </w:r>
          </w:p>
        </w:tc>
        <w:tc>
          <w:tcPr>
            <w:tcW w:w="930" w:type="dxa"/>
            <w:tcBorders>
              <w:bottom w:val="single" w:sz="6" w:space="0" w:color="000000"/>
            </w:tcBorders>
          </w:tcPr>
          <w:p w14:paraId="1ED3F801" w14:textId="77777777" w:rsidR="004E29CD" w:rsidRPr="001A76BC" w:rsidRDefault="00A028CF">
            <w:pPr>
              <w:pStyle w:val="TableParagraph"/>
              <w:spacing w:line="253" w:lineRule="exact"/>
              <w:ind w:right="5"/>
              <w:rPr>
                <w:rFonts w:ascii="Times New Roman" w:hAnsi="Times New Roman" w:cs="Times New Roman"/>
                <w:sz w:val="19"/>
              </w:rPr>
            </w:pPr>
            <w:r w:rsidRPr="001A76BC">
              <w:rPr>
                <w:rFonts w:ascii="Times New Roman" w:hAnsi="Times New Roman" w:cs="Times New Roman"/>
                <w:spacing w:val="-5"/>
                <w:sz w:val="19"/>
              </w:rPr>
              <w:t>OK</w:t>
            </w:r>
          </w:p>
        </w:tc>
      </w:tr>
    </w:tbl>
    <w:p w14:paraId="1354029B" w14:textId="77777777" w:rsidR="00995134" w:rsidRPr="001A76BC" w:rsidRDefault="00995134">
      <w:pPr>
        <w:rPr>
          <w:rFonts w:ascii="Times New Roman" w:hAnsi="Times New Roman" w:cs="Times New Roman"/>
        </w:rPr>
      </w:pPr>
    </w:p>
    <w:sectPr w:rsidR="00995134" w:rsidRPr="001A76BC">
      <w:footerReference w:type="default" r:id="rId12"/>
      <w:type w:val="continuous"/>
      <w:pgSz w:w="11910" w:h="16840"/>
      <w:pgMar w:top="1220" w:right="1275" w:bottom="1060" w:left="1275" w:header="0" w:footer="8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06A66" w14:textId="77777777" w:rsidR="008C6DC9" w:rsidRDefault="008C6DC9">
      <w:r>
        <w:separator/>
      </w:r>
    </w:p>
  </w:endnote>
  <w:endnote w:type="continuationSeparator" w:id="0">
    <w:p w14:paraId="076E3478" w14:textId="77777777" w:rsidR="008C6DC9" w:rsidRDefault="008C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2C97" w14:textId="77777777" w:rsidR="009D2753" w:rsidRDefault="009D2753">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3850C618" wp14:editId="0DCC4DFB">
              <wp:simplePos x="0" y="0"/>
              <wp:positionH relativeFrom="page">
                <wp:posOffset>3707269</wp:posOffset>
              </wp:positionH>
              <wp:positionV relativeFrom="page">
                <wp:posOffset>10002741</wp:posOffset>
              </wp:positionV>
              <wp:extent cx="158750" cy="222250"/>
              <wp:effectExtent l="0" t="0" r="0" b="0"/>
              <wp:wrapNone/>
              <wp:docPr id="125014404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22250"/>
                      </a:xfrm>
                      <a:prstGeom prst="rect">
                        <a:avLst/>
                      </a:prstGeom>
                    </wps:spPr>
                    <wps:txbx>
                      <w:txbxContent>
                        <w:p w14:paraId="37A7E386" w14:textId="77777777" w:rsidR="009D2753" w:rsidRDefault="009D2753">
                          <w:pPr>
                            <w:pStyle w:val="BodyText"/>
                            <w:spacing w:before="35"/>
                            <w:ind w:left="60"/>
                          </w:pPr>
                          <w:r>
                            <w:rPr>
                              <w:spacing w:val="-10"/>
                            </w:rPr>
                            <w:fldChar w:fldCharType="begin"/>
                          </w:r>
                          <w:r>
                            <w:rPr>
                              <w:spacing w:val="-10"/>
                            </w:rPr>
                            <w:instrText xml:space="preserve"> PAGE </w:instrText>
                          </w:r>
                          <w:r>
                            <w:rPr>
                              <w:spacing w:val="-10"/>
                            </w:rPr>
                            <w:fldChar w:fldCharType="separate"/>
                          </w:r>
                          <w:r w:rsidR="001A76BC">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850C618" id="_x0000_t202" coordsize="21600,21600" o:spt="202" path="m,l,21600r21600,l21600,xe">
              <v:stroke joinstyle="miter"/>
              <v:path gradientshapeok="t" o:connecttype="rect"/>
            </v:shapetype>
            <v:shape id="Textbox 1" o:spid="_x0000_s1028" type="#_x0000_t202" style="position:absolute;margin-left:291.9pt;margin-top:787.6pt;width:12.5pt;height:1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" filled="f" stroked="f">
              <v:textbox inset="0,0,0,0">
                <w:txbxContent>
                  <w:p w14:paraId="37A7E386" w14:textId="77777777" w:rsidR="009D2753" w:rsidRDefault="009D2753">
                    <w:pPr>
                      <w:pStyle w:val="BodyText"/>
                      <w:spacing w:before="35"/>
                      <w:ind w:left="60"/>
                    </w:pPr>
                    <w:r>
                      <w:rPr>
                        <w:spacing w:val="-10"/>
                      </w:rPr>
                      <w:fldChar w:fldCharType="begin"/>
                    </w:r>
                    <w:r>
                      <w:rPr>
                        <w:spacing w:val="-10"/>
                      </w:rPr>
                      <w:instrText xml:space="preserve"> PAGE </w:instrText>
                    </w:r>
                    <w:r>
                      <w:rPr>
                        <w:spacing w:val="-10"/>
                      </w:rPr>
                      <w:fldChar w:fldCharType="separate"/>
                    </w:r>
                    <w:r w:rsidR="001A76BC">
                      <w:rPr>
                        <w:noProof/>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DCFB" w14:textId="77777777" w:rsidR="009D2753" w:rsidRDefault="009D2753">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B6EE22D" wp14:editId="07E7A53A">
              <wp:simplePos x="0" y="0"/>
              <wp:positionH relativeFrom="page">
                <wp:posOffset>3732669</wp:posOffset>
              </wp:positionH>
              <wp:positionV relativeFrom="page">
                <wp:posOffset>10002741</wp:posOffset>
              </wp:positionV>
              <wp:extent cx="95250" cy="222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22250"/>
                      </a:xfrm>
                      <a:prstGeom prst="rect">
                        <a:avLst/>
                      </a:prstGeom>
                    </wps:spPr>
                    <wps:txbx>
                      <w:txbxContent>
                        <w:p w14:paraId="5CBA637B" w14:textId="77777777" w:rsidR="009D2753" w:rsidRDefault="009D2753">
                          <w:pPr>
                            <w:pStyle w:val="BodyText"/>
                            <w:spacing w:before="35"/>
                            <w:ind w:left="20"/>
                          </w:pPr>
                          <w:r>
                            <w:rPr>
                              <w:spacing w:val="-10"/>
                            </w:rPr>
                            <w:t>1</w:t>
                          </w:r>
                        </w:p>
                      </w:txbxContent>
                    </wps:txbx>
                    <wps:bodyPr wrap="square" lIns="0" tIns="0" rIns="0" bIns="0" rtlCol="0">
                      <a:noAutofit/>
                    </wps:bodyPr>
                  </wps:wsp>
                </a:graphicData>
              </a:graphic>
            </wp:anchor>
          </w:drawing>
        </mc:Choice>
        <mc:Fallback>
          <w:pict>
            <v:shapetype w14:anchorId="1B6EE22D" id="_x0000_t202" coordsize="21600,21600" o:spt="202" path="m,l,21600r21600,l21600,xe">
              <v:stroke joinstyle="miter"/>
              <v:path gradientshapeok="t" o:connecttype="rect"/>
            </v:shapetype>
            <v:shape id="_x0000_s1029" type="#_x0000_t202" style="position:absolute;margin-left:293.9pt;margin-top:787.6pt;width:7.5pt;height: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" filled="f" stroked="f">
              <v:textbox inset="0,0,0,0">
                <w:txbxContent>
                  <w:p w14:paraId="5CBA637B" w14:textId="77777777" w:rsidR="009D2753" w:rsidRDefault="009D2753">
                    <w:pPr>
                      <w:pStyle w:val="BodyText"/>
                      <w:spacing w:before="35"/>
                      <w:ind w:left="20"/>
                    </w:pPr>
                    <w:r>
                      <w:rPr>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9C55B" w14:textId="77777777" w:rsidR="008C6DC9" w:rsidRDefault="008C6DC9">
      <w:r>
        <w:separator/>
      </w:r>
    </w:p>
  </w:footnote>
  <w:footnote w:type="continuationSeparator" w:id="0">
    <w:p w14:paraId="0E57EA53" w14:textId="77777777" w:rsidR="008C6DC9" w:rsidRDefault="008C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4B7"/>
    <w:multiLevelType w:val="multilevel"/>
    <w:tmpl w:val="1848C11E"/>
    <w:lvl w:ilvl="0">
      <w:start w:val="4"/>
      <w:numFmt w:val="decimal"/>
      <w:lvlText w:val="%1"/>
      <w:lvlJc w:val="left"/>
      <w:pPr>
        <w:ind w:left="360" w:hanging="360"/>
      </w:pPr>
      <w:rPr>
        <w:rFonts w:hint="default"/>
        <w:w w:val="105"/>
      </w:rPr>
    </w:lvl>
    <w:lvl w:ilvl="1">
      <w:start w:val="2"/>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1" w15:restartNumberingAfterBreak="0">
    <w:nsid w:val="20115878"/>
    <w:multiLevelType w:val="multilevel"/>
    <w:tmpl w:val="851E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321DA"/>
    <w:multiLevelType w:val="hybridMultilevel"/>
    <w:tmpl w:val="B8620E48"/>
    <w:lvl w:ilvl="0" w:tplc="48A0A50C">
      <w:numFmt w:val="bullet"/>
      <w:lvlText w:val="•"/>
      <w:lvlJc w:val="left"/>
      <w:pPr>
        <w:ind w:left="687" w:hanging="279"/>
      </w:pPr>
      <w:rPr>
        <w:rFonts w:ascii="Palatino Linotype" w:eastAsia="Palatino Linotype" w:hAnsi="Palatino Linotype" w:cs="Palatino Linotype" w:hint="default"/>
        <w:b w:val="0"/>
        <w:bCs w:val="0"/>
        <w:i w:val="0"/>
        <w:iCs w:val="0"/>
        <w:spacing w:val="0"/>
        <w:w w:val="127"/>
        <w:sz w:val="22"/>
        <w:szCs w:val="22"/>
        <w:lang w:val="en-US" w:eastAsia="en-US" w:bidi="ar-SA"/>
      </w:rPr>
    </w:lvl>
    <w:lvl w:ilvl="1" w:tplc="54BAD05A">
      <w:numFmt w:val="bullet"/>
      <w:lvlText w:val="•"/>
      <w:lvlJc w:val="left"/>
      <w:pPr>
        <w:ind w:left="1547" w:hanging="279"/>
      </w:pPr>
      <w:rPr>
        <w:rFonts w:hint="default"/>
        <w:lang w:val="en-US" w:eastAsia="en-US" w:bidi="ar-SA"/>
      </w:rPr>
    </w:lvl>
    <w:lvl w:ilvl="2" w:tplc="AB9856F0">
      <w:numFmt w:val="bullet"/>
      <w:lvlText w:val="•"/>
      <w:lvlJc w:val="left"/>
      <w:pPr>
        <w:ind w:left="2415" w:hanging="279"/>
      </w:pPr>
      <w:rPr>
        <w:rFonts w:hint="default"/>
        <w:lang w:val="en-US" w:eastAsia="en-US" w:bidi="ar-SA"/>
      </w:rPr>
    </w:lvl>
    <w:lvl w:ilvl="3" w:tplc="C4E4DE22">
      <w:numFmt w:val="bullet"/>
      <w:lvlText w:val="•"/>
      <w:lvlJc w:val="left"/>
      <w:pPr>
        <w:ind w:left="3282" w:hanging="279"/>
      </w:pPr>
      <w:rPr>
        <w:rFonts w:hint="default"/>
        <w:lang w:val="en-US" w:eastAsia="en-US" w:bidi="ar-SA"/>
      </w:rPr>
    </w:lvl>
    <w:lvl w:ilvl="4" w:tplc="7316B768">
      <w:numFmt w:val="bullet"/>
      <w:lvlText w:val="•"/>
      <w:lvlJc w:val="left"/>
      <w:pPr>
        <w:ind w:left="4150" w:hanging="279"/>
      </w:pPr>
      <w:rPr>
        <w:rFonts w:hint="default"/>
        <w:lang w:val="en-US" w:eastAsia="en-US" w:bidi="ar-SA"/>
      </w:rPr>
    </w:lvl>
    <w:lvl w:ilvl="5" w:tplc="AE4E7AFA">
      <w:numFmt w:val="bullet"/>
      <w:lvlText w:val="•"/>
      <w:lvlJc w:val="left"/>
      <w:pPr>
        <w:ind w:left="5017" w:hanging="279"/>
      </w:pPr>
      <w:rPr>
        <w:rFonts w:hint="default"/>
        <w:lang w:val="en-US" w:eastAsia="en-US" w:bidi="ar-SA"/>
      </w:rPr>
    </w:lvl>
    <w:lvl w:ilvl="6" w:tplc="692E75C2">
      <w:numFmt w:val="bullet"/>
      <w:lvlText w:val="•"/>
      <w:lvlJc w:val="left"/>
      <w:pPr>
        <w:ind w:left="5885" w:hanging="279"/>
      </w:pPr>
      <w:rPr>
        <w:rFonts w:hint="default"/>
        <w:lang w:val="en-US" w:eastAsia="en-US" w:bidi="ar-SA"/>
      </w:rPr>
    </w:lvl>
    <w:lvl w:ilvl="7" w:tplc="F0DA6FC8">
      <w:numFmt w:val="bullet"/>
      <w:lvlText w:val="•"/>
      <w:lvlJc w:val="left"/>
      <w:pPr>
        <w:ind w:left="6752" w:hanging="279"/>
      </w:pPr>
      <w:rPr>
        <w:rFonts w:hint="default"/>
        <w:lang w:val="en-US" w:eastAsia="en-US" w:bidi="ar-SA"/>
      </w:rPr>
    </w:lvl>
    <w:lvl w:ilvl="8" w:tplc="D1121A0A">
      <w:numFmt w:val="bullet"/>
      <w:lvlText w:val="•"/>
      <w:lvlJc w:val="left"/>
      <w:pPr>
        <w:ind w:left="7620" w:hanging="279"/>
      </w:pPr>
      <w:rPr>
        <w:rFonts w:hint="default"/>
        <w:lang w:val="en-US" w:eastAsia="en-US" w:bidi="ar-SA"/>
      </w:rPr>
    </w:lvl>
  </w:abstractNum>
  <w:abstractNum w:abstractNumId="3" w15:restartNumberingAfterBreak="0">
    <w:nsid w:val="39BE6F67"/>
    <w:multiLevelType w:val="multilevel"/>
    <w:tmpl w:val="CE50768E"/>
    <w:lvl w:ilvl="0">
      <w:start w:val="1"/>
      <w:numFmt w:val="decimal"/>
      <w:lvlText w:val="%1"/>
      <w:lvlJc w:val="left"/>
      <w:pPr>
        <w:ind w:left="626" w:hanging="485"/>
      </w:pPr>
      <w:rPr>
        <w:rFonts w:ascii="Palatino Linotype" w:eastAsia="Palatino Linotype" w:hAnsi="Palatino Linotype" w:cs="Palatino Linotype" w:hint="default"/>
        <w:b/>
        <w:bCs/>
        <w:i w:val="0"/>
        <w:iCs w:val="0"/>
        <w:spacing w:val="0"/>
        <w:w w:val="115"/>
        <w:sz w:val="28"/>
        <w:szCs w:val="28"/>
        <w:lang w:val="en-US" w:eastAsia="en-US" w:bidi="ar-SA"/>
      </w:rPr>
    </w:lvl>
    <w:lvl w:ilvl="1">
      <w:start w:val="1"/>
      <w:numFmt w:val="decimal"/>
      <w:lvlText w:val="%1.%2"/>
      <w:lvlJc w:val="left"/>
      <w:pPr>
        <w:ind w:left="755" w:hanging="613"/>
      </w:pPr>
      <w:rPr>
        <w:rFonts w:ascii="Palatino Linotype" w:eastAsia="Palatino Linotype" w:hAnsi="Palatino Linotype" w:cs="Palatino Linotype" w:hint="default"/>
        <w:b/>
        <w:bCs/>
        <w:i w:val="0"/>
        <w:iCs w:val="0"/>
        <w:spacing w:val="-1"/>
        <w:w w:val="114"/>
        <w:sz w:val="24"/>
        <w:szCs w:val="24"/>
        <w:lang w:val="en-US" w:eastAsia="en-US" w:bidi="ar-SA"/>
      </w:rPr>
    </w:lvl>
    <w:lvl w:ilvl="2">
      <w:start w:val="1"/>
      <w:numFmt w:val="decimal"/>
      <w:lvlText w:val="%1.%2.%3"/>
      <w:lvlJc w:val="left"/>
      <w:pPr>
        <w:ind w:left="908" w:hanging="767"/>
      </w:pPr>
      <w:rPr>
        <w:rFonts w:ascii="Palatino Linotype" w:eastAsia="Palatino Linotype" w:hAnsi="Palatino Linotype" w:cs="Palatino Linotype" w:hint="default"/>
        <w:b/>
        <w:bCs/>
        <w:i w:val="0"/>
        <w:iCs w:val="0"/>
        <w:spacing w:val="0"/>
        <w:w w:val="117"/>
        <w:sz w:val="22"/>
        <w:szCs w:val="22"/>
        <w:lang w:val="en-US" w:eastAsia="en-US" w:bidi="ar-SA"/>
      </w:rPr>
    </w:lvl>
    <w:lvl w:ilvl="3">
      <w:numFmt w:val="bullet"/>
      <w:lvlText w:val="•"/>
      <w:lvlJc w:val="left"/>
      <w:pPr>
        <w:ind w:left="1956" w:hanging="767"/>
      </w:pPr>
      <w:rPr>
        <w:rFonts w:hint="default"/>
        <w:lang w:val="en-US" w:eastAsia="en-US" w:bidi="ar-SA"/>
      </w:rPr>
    </w:lvl>
    <w:lvl w:ilvl="4">
      <w:numFmt w:val="bullet"/>
      <w:lvlText w:val="•"/>
      <w:lvlJc w:val="left"/>
      <w:pPr>
        <w:ind w:left="3013" w:hanging="767"/>
      </w:pPr>
      <w:rPr>
        <w:rFonts w:hint="default"/>
        <w:lang w:val="en-US" w:eastAsia="en-US" w:bidi="ar-SA"/>
      </w:rPr>
    </w:lvl>
    <w:lvl w:ilvl="5">
      <w:numFmt w:val="bullet"/>
      <w:lvlText w:val="•"/>
      <w:lvlJc w:val="left"/>
      <w:pPr>
        <w:ind w:left="4070" w:hanging="767"/>
      </w:pPr>
      <w:rPr>
        <w:rFonts w:hint="default"/>
        <w:lang w:val="en-US" w:eastAsia="en-US" w:bidi="ar-SA"/>
      </w:rPr>
    </w:lvl>
    <w:lvl w:ilvl="6">
      <w:numFmt w:val="bullet"/>
      <w:lvlText w:val="•"/>
      <w:lvlJc w:val="left"/>
      <w:pPr>
        <w:ind w:left="5127" w:hanging="767"/>
      </w:pPr>
      <w:rPr>
        <w:rFonts w:hint="default"/>
        <w:lang w:val="en-US" w:eastAsia="en-US" w:bidi="ar-SA"/>
      </w:rPr>
    </w:lvl>
    <w:lvl w:ilvl="7">
      <w:numFmt w:val="bullet"/>
      <w:lvlText w:val="•"/>
      <w:lvlJc w:val="left"/>
      <w:pPr>
        <w:ind w:left="6184" w:hanging="767"/>
      </w:pPr>
      <w:rPr>
        <w:rFonts w:hint="default"/>
        <w:lang w:val="en-US" w:eastAsia="en-US" w:bidi="ar-SA"/>
      </w:rPr>
    </w:lvl>
    <w:lvl w:ilvl="8">
      <w:numFmt w:val="bullet"/>
      <w:lvlText w:val="•"/>
      <w:lvlJc w:val="left"/>
      <w:pPr>
        <w:ind w:left="7241" w:hanging="767"/>
      </w:pPr>
      <w:rPr>
        <w:rFonts w:hint="default"/>
        <w:lang w:val="en-US" w:eastAsia="en-US" w:bidi="ar-SA"/>
      </w:rPr>
    </w:lvl>
  </w:abstractNum>
  <w:abstractNum w:abstractNumId="4" w15:restartNumberingAfterBreak="0">
    <w:nsid w:val="3FB6682F"/>
    <w:multiLevelType w:val="multilevel"/>
    <w:tmpl w:val="2E4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C597D"/>
    <w:multiLevelType w:val="multilevel"/>
    <w:tmpl w:val="B77E1568"/>
    <w:lvl w:ilvl="0">
      <w:start w:val="4"/>
      <w:numFmt w:val="decimal"/>
      <w:lvlText w:val="%1"/>
      <w:lvlJc w:val="left"/>
      <w:pPr>
        <w:ind w:left="360" w:hanging="360"/>
      </w:pPr>
      <w:rPr>
        <w:rFonts w:hint="default"/>
        <w:w w:val="105"/>
      </w:rPr>
    </w:lvl>
    <w:lvl w:ilvl="1">
      <w:start w:val="1"/>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6" w15:restartNumberingAfterBreak="0">
    <w:nsid w:val="4F9C6779"/>
    <w:multiLevelType w:val="hybridMultilevel"/>
    <w:tmpl w:val="D018D94E"/>
    <w:lvl w:ilvl="0" w:tplc="12EAED24">
      <w:numFmt w:val="bullet"/>
      <w:lvlText w:val="•"/>
      <w:lvlJc w:val="left"/>
      <w:pPr>
        <w:ind w:left="687" w:hanging="279"/>
      </w:pPr>
      <w:rPr>
        <w:rFonts w:ascii="Palatino Linotype" w:eastAsia="Palatino Linotype" w:hAnsi="Palatino Linotype" w:cs="Palatino Linotype" w:hint="default"/>
        <w:b w:val="0"/>
        <w:bCs w:val="0"/>
        <w:i w:val="0"/>
        <w:iCs w:val="0"/>
        <w:spacing w:val="0"/>
        <w:w w:val="127"/>
        <w:sz w:val="22"/>
        <w:szCs w:val="22"/>
        <w:lang w:val="en-US" w:eastAsia="en-US" w:bidi="ar-SA"/>
      </w:rPr>
    </w:lvl>
    <w:lvl w:ilvl="1" w:tplc="01E4E3C8">
      <w:numFmt w:val="bullet"/>
      <w:lvlText w:val="•"/>
      <w:lvlJc w:val="left"/>
      <w:pPr>
        <w:ind w:left="1547" w:hanging="279"/>
      </w:pPr>
      <w:rPr>
        <w:rFonts w:hint="default"/>
        <w:lang w:val="en-US" w:eastAsia="en-US" w:bidi="ar-SA"/>
      </w:rPr>
    </w:lvl>
    <w:lvl w:ilvl="2" w:tplc="120A77B6">
      <w:numFmt w:val="bullet"/>
      <w:lvlText w:val="•"/>
      <w:lvlJc w:val="left"/>
      <w:pPr>
        <w:ind w:left="2415" w:hanging="279"/>
      </w:pPr>
      <w:rPr>
        <w:rFonts w:hint="default"/>
        <w:lang w:val="en-US" w:eastAsia="en-US" w:bidi="ar-SA"/>
      </w:rPr>
    </w:lvl>
    <w:lvl w:ilvl="3" w:tplc="EF1C8F96">
      <w:numFmt w:val="bullet"/>
      <w:lvlText w:val="•"/>
      <w:lvlJc w:val="left"/>
      <w:pPr>
        <w:ind w:left="3282" w:hanging="279"/>
      </w:pPr>
      <w:rPr>
        <w:rFonts w:hint="default"/>
        <w:lang w:val="en-US" w:eastAsia="en-US" w:bidi="ar-SA"/>
      </w:rPr>
    </w:lvl>
    <w:lvl w:ilvl="4" w:tplc="F5BA6910">
      <w:numFmt w:val="bullet"/>
      <w:lvlText w:val="•"/>
      <w:lvlJc w:val="left"/>
      <w:pPr>
        <w:ind w:left="4150" w:hanging="279"/>
      </w:pPr>
      <w:rPr>
        <w:rFonts w:hint="default"/>
        <w:lang w:val="en-US" w:eastAsia="en-US" w:bidi="ar-SA"/>
      </w:rPr>
    </w:lvl>
    <w:lvl w:ilvl="5" w:tplc="16E24876">
      <w:numFmt w:val="bullet"/>
      <w:lvlText w:val="•"/>
      <w:lvlJc w:val="left"/>
      <w:pPr>
        <w:ind w:left="5017" w:hanging="279"/>
      </w:pPr>
      <w:rPr>
        <w:rFonts w:hint="default"/>
        <w:lang w:val="en-US" w:eastAsia="en-US" w:bidi="ar-SA"/>
      </w:rPr>
    </w:lvl>
    <w:lvl w:ilvl="6" w:tplc="5CBC13E6">
      <w:numFmt w:val="bullet"/>
      <w:lvlText w:val="•"/>
      <w:lvlJc w:val="left"/>
      <w:pPr>
        <w:ind w:left="5885" w:hanging="279"/>
      </w:pPr>
      <w:rPr>
        <w:rFonts w:hint="default"/>
        <w:lang w:val="en-US" w:eastAsia="en-US" w:bidi="ar-SA"/>
      </w:rPr>
    </w:lvl>
    <w:lvl w:ilvl="7" w:tplc="D8B6677C">
      <w:numFmt w:val="bullet"/>
      <w:lvlText w:val="•"/>
      <w:lvlJc w:val="left"/>
      <w:pPr>
        <w:ind w:left="6752" w:hanging="279"/>
      </w:pPr>
      <w:rPr>
        <w:rFonts w:hint="default"/>
        <w:lang w:val="en-US" w:eastAsia="en-US" w:bidi="ar-SA"/>
      </w:rPr>
    </w:lvl>
    <w:lvl w:ilvl="8" w:tplc="793EE092">
      <w:numFmt w:val="bullet"/>
      <w:lvlText w:val="•"/>
      <w:lvlJc w:val="left"/>
      <w:pPr>
        <w:ind w:left="7620" w:hanging="279"/>
      </w:pPr>
      <w:rPr>
        <w:rFonts w:hint="default"/>
        <w:lang w:val="en-US" w:eastAsia="en-US" w:bidi="ar-SA"/>
      </w:rPr>
    </w:lvl>
  </w:abstractNum>
  <w:abstractNum w:abstractNumId="7" w15:restartNumberingAfterBreak="0">
    <w:nsid w:val="66755C9E"/>
    <w:multiLevelType w:val="multilevel"/>
    <w:tmpl w:val="A35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91880"/>
    <w:multiLevelType w:val="multilevel"/>
    <w:tmpl w:val="13FCF9AE"/>
    <w:lvl w:ilvl="0">
      <w:start w:val="4"/>
      <w:numFmt w:val="decimal"/>
      <w:lvlText w:val="%1"/>
      <w:lvlJc w:val="left"/>
      <w:pPr>
        <w:ind w:left="360" w:hanging="360"/>
      </w:pPr>
      <w:rPr>
        <w:rFonts w:hint="default"/>
        <w:w w:val="105"/>
      </w:rPr>
    </w:lvl>
    <w:lvl w:ilvl="1">
      <w:start w:val="2"/>
      <w:numFmt w:val="decimal"/>
      <w:lvlText w:val="%1.%2"/>
      <w:lvlJc w:val="left"/>
      <w:pPr>
        <w:ind w:left="502" w:hanging="360"/>
      </w:pPr>
      <w:rPr>
        <w:rFonts w:hint="default"/>
        <w:w w:val="105"/>
      </w:rPr>
    </w:lvl>
    <w:lvl w:ilvl="2">
      <w:start w:val="1"/>
      <w:numFmt w:val="decimal"/>
      <w:lvlText w:val="%1.%2.%3"/>
      <w:lvlJc w:val="left"/>
      <w:pPr>
        <w:ind w:left="1004" w:hanging="720"/>
      </w:pPr>
      <w:rPr>
        <w:rFonts w:hint="default"/>
        <w:w w:val="105"/>
      </w:rPr>
    </w:lvl>
    <w:lvl w:ilvl="3">
      <w:start w:val="1"/>
      <w:numFmt w:val="decimal"/>
      <w:lvlText w:val="%1.%2.%3.%4"/>
      <w:lvlJc w:val="left"/>
      <w:pPr>
        <w:ind w:left="1146" w:hanging="720"/>
      </w:pPr>
      <w:rPr>
        <w:rFonts w:hint="default"/>
        <w:w w:val="105"/>
      </w:rPr>
    </w:lvl>
    <w:lvl w:ilvl="4">
      <w:start w:val="1"/>
      <w:numFmt w:val="decimal"/>
      <w:lvlText w:val="%1.%2.%3.%4.%5"/>
      <w:lvlJc w:val="left"/>
      <w:pPr>
        <w:ind w:left="1648" w:hanging="1080"/>
      </w:pPr>
      <w:rPr>
        <w:rFonts w:hint="default"/>
        <w:w w:val="105"/>
      </w:rPr>
    </w:lvl>
    <w:lvl w:ilvl="5">
      <w:start w:val="1"/>
      <w:numFmt w:val="decimal"/>
      <w:lvlText w:val="%1.%2.%3.%4.%5.%6"/>
      <w:lvlJc w:val="left"/>
      <w:pPr>
        <w:ind w:left="1790" w:hanging="1080"/>
      </w:pPr>
      <w:rPr>
        <w:rFonts w:hint="default"/>
        <w:w w:val="105"/>
      </w:rPr>
    </w:lvl>
    <w:lvl w:ilvl="6">
      <w:start w:val="1"/>
      <w:numFmt w:val="decimal"/>
      <w:lvlText w:val="%1.%2.%3.%4.%5.%6.%7"/>
      <w:lvlJc w:val="left"/>
      <w:pPr>
        <w:ind w:left="2292" w:hanging="1440"/>
      </w:pPr>
      <w:rPr>
        <w:rFonts w:hint="default"/>
        <w:w w:val="105"/>
      </w:rPr>
    </w:lvl>
    <w:lvl w:ilvl="7">
      <w:start w:val="1"/>
      <w:numFmt w:val="decimal"/>
      <w:lvlText w:val="%1.%2.%3.%4.%5.%6.%7.%8"/>
      <w:lvlJc w:val="left"/>
      <w:pPr>
        <w:ind w:left="2434" w:hanging="1440"/>
      </w:pPr>
      <w:rPr>
        <w:rFonts w:hint="default"/>
        <w:w w:val="105"/>
      </w:rPr>
    </w:lvl>
    <w:lvl w:ilvl="8">
      <w:start w:val="1"/>
      <w:numFmt w:val="decimal"/>
      <w:lvlText w:val="%1.%2.%3.%4.%5.%6.%7.%8.%9"/>
      <w:lvlJc w:val="left"/>
      <w:pPr>
        <w:ind w:left="2936" w:hanging="1800"/>
      </w:pPr>
      <w:rPr>
        <w:rFonts w:hint="default"/>
        <w:w w:val="105"/>
      </w:rPr>
    </w:lvl>
  </w:abstractNum>
  <w:abstractNum w:abstractNumId="9" w15:restartNumberingAfterBreak="0">
    <w:nsid w:val="74C030D4"/>
    <w:multiLevelType w:val="multilevel"/>
    <w:tmpl w:val="DBB8AED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E334252"/>
    <w:multiLevelType w:val="multilevel"/>
    <w:tmpl w:val="F09E8FE2"/>
    <w:lvl w:ilvl="0">
      <w:numFmt w:val="decimal"/>
      <w:lvlText w:val="%1"/>
      <w:lvlJc w:val="left"/>
      <w:pPr>
        <w:ind w:left="755" w:hanging="613"/>
      </w:pPr>
      <w:rPr>
        <w:rFonts w:hint="default"/>
        <w:lang w:val="en-US" w:eastAsia="en-US" w:bidi="ar-SA"/>
      </w:rPr>
    </w:lvl>
    <w:lvl w:ilvl="1">
      <w:start w:val="1"/>
      <w:numFmt w:val="decimal"/>
      <w:lvlText w:val="%1.%2"/>
      <w:lvlJc w:val="left"/>
      <w:pPr>
        <w:ind w:left="755" w:hanging="613"/>
      </w:pPr>
      <w:rPr>
        <w:rFonts w:ascii="Palatino Linotype" w:eastAsia="Palatino Linotype" w:hAnsi="Palatino Linotype" w:cs="Palatino Linotype" w:hint="default"/>
        <w:b/>
        <w:bCs/>
        <w:i w:val="0"/>
        <w:iCs w:val="0"/>
        <w:spacing w:val="-1"/>
        <w:w w:val="114"/>
        <w:sz w:val="24"/>
        <w:szCs w:val="24"/>
        <w:lang w:val="en-US" w:eastAsia="en-US" w:bidi="ar-SA"/>
      </w:rPr>
    </w:lvl>
    <w:lvl w:ilvl="2">
      <w:numFmt w:val="bullet"/>
      <w:lvlText w:val="•"/>
      <w:lvlJc w:val="left"/>
      <w:pPr>
        <w:ind w:left="2479" w:hanging="613"/>
      </w:pPr>
      <w:rPr>
        <w:rFonts w:hint="default"/>
        <w:lang w:val="en-US" w:eastAsia="en-US" w:bidi="ar-SA"/>
      </w:rPr>
    </w:lvl>
    <w:lvl w:ilvl="3">
      <w:numFmt w:val="bullet"/>
      <w:lvlText w:val="•"/>
      <w:lvlJc w:val="left"/>
      <w:pPr>
        <w:ind w:left="3338" w:hanging="613"/>
      </w:pPr>
      <w:rPr>
        <w:rFonts w:hint="default"/>
        <w:lang w:val="en-US" w:eastAsia="en-US" w:bidi="ar-SA"/>
      </w:rPr>
    </w:lvl>
    <w:lvl w:ilvl="4">
      <w:numFmt w:val="bullet"/>
      <w:lvlText w:val="•"/>
      <w:lvlJc w:val="left"/>
      <w:pPr>
        <w:ind w:left="4198" w:hanging="613"/>
      </w:pPr>
      <w:rPr>
        <w:rFonts w:hint="default"/>
        <w:lang w:val="en-US" w:eastAsia="en-US" w:bidi="ar-SA"/>
      </w:rPr>
    </w:lvl>
    <w:lvl w:ilvl="5">
      <w:numFmt w:val="bullet"/>
      <w:lvlText w:val="•"/>
      <w:lvlJc w:val="left"/>
      <w:pPr>
        <w:ind w:left="5057" w:hanging="613"/>
      </w:pPr>
      <w:rPr>
        <w:rFonts w:hint="default"/>
        <w:lang w:val="en-US" w:eastAsia="en-US" w:bidi="ar-SA"/>
      </w:rPr>
    </w:lvl>
    <w:lvl w:ilvl="6">
      <w:numFmt w:val="bullet"/>
      <w:lvlText w:val="•"/>
      <w:lvlJc w:val="left"/>
      <w:pPr>
        <w:ind w:left="5917" w:hanging="613"/>
      </w:pPr>
      <w:rPr>
        <w:rFonts w:hint="default"/>
        <w:lang w:val="en-US" w:eastAsia="en-US" w:bidi="ar-SA"/>
      </w:rPr>
    </w:lvl>
    <w:lvl w:ilvl="7">
      <w:numFmt w:val="bullet"/>
      <w:lvlText w:val="•"/>
      <w:lvlJc w:val="left"/>
      <w:pPr>
        <w:ind w:left="6776" w:hanging="613"/>
      </w:pPr>
      <w:rPr>
        <w:rFonts w:hint="default"/>
        <w:lang w:val="en-US" w:eastAsia="en-US" w:bidi="ar-SA"/>
      </w:rPr>
    </w:lvl>
    <w:lvl w:ilvl="8">
      <w:numFmt w:val="bullet"/>
      <w:lvlText w:val="•"/>
      <w:lvlJc w:val="left"/>
      <w:pPr>
        <w:ind w:left="7636" w:hanging="613"/>
      </w:pPr>
      <w:rPr>
        <w:rFonts w:hint="default"/>
        <w:lang w:val="en-US" w:eastAsia="en-US" w:bidi="ar-SA"/>
      </w:rPr>
    </w:lvl>
  </w:abstractNum>
  <w:num w:numId="1">
    <w:abstractNumId w:val="2"/>
  </w:num>
  <w:num w:numId="2">
    <w:abstractNumId w:val="10"/>
  </w:num>
  <w:num w:numId="3">
    <w:abstractNumId w:val="4"/>
  </w:num>
  <w:num w:numId="4">
    <w:abstractNumId w:val="1"/>
  </w:num>
  <w:num w:numId="5">
    <w:abstractNumId w:val="9"/>
  </w:num>
  <w:num w:numId="6">
    <w:abstractNumId w:val="6"/>
  </w:num>
  <w:num w:numId="7">
    <w:abstractNumId w:val="3"/>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9CD"/>
    <w:rsid w:val="0000230E"/>
    <w:rsid w:val="000F4C1E"/>
    <w:rsid w:val="001A195E"/>
    <w:rsid w:val="001A76BC"/>
    <w:rsid w:val="001F1A9E"/>
    <w:rsid w:val="0020158D"/>
    <w:rsid w:val="00235654"/>
    <w:rsid w:val="00246273"/>
    <w:rsid w:val="0030041E"/>
    <w:rsid w:val="00331E58"/>
    <w:rsid w:val="003F1D09"/>
    <w:rsid w:val="004A02AA"/>
    <w:rsid w:val="004D21BB"/>
    <w:rsid w:val="004E0978"/>
    <w:rsid w:val="004E29CD"/>
    <w:rsid w:val="00725C49"/>
    <w:rsid w:val="00780110"/>
    <w:rsid w:val="008C6DC9"/>
    <w:rsid w:val="008D441F"/>
    <w:rsid w:val="009400D8"/>
    <w:rsid w:val="00995134"/>
    <w:rsid w:val="009D2753"/>
    <w:rsid w:val="00A028CF"/>
    <w:rsid w:val="00A318F5"/>
    <w:rsid w:val="00AF0B2A"/>
    <w:rsid w:val="00B13F72"/>
    <w:rsid w:val="00B87383"/>
    <w:rsid w:val="00BE368F"/>
    <w:rsid w:val="00CE1B2B"/>
    <w:rsid w:val="00D33C13"/>
    <w:rsid w:val="00DF04F0"/>
    <w:rsid w:val="00F101B8"/>
    <w:rsid w:val="00FF622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D480"/>
  <w15:docId w15:val="{4A95E833-6924-4696-B9EE-5CD056D3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142"/>
      <w:outlineLvl w:val="0"/>
    </w:pPr>
    <w:rPr>
      <w:b/>
      <w:bCs/>
      <w:sz w:val="24"/>
      <w:szCs w:val="24"/>
    </w:rPr>
  </w:style>
  <w:style w:type="paragraph" w:styleId="Heading2">
    <w:name w:val="heading 2"/>
    <w:basedOn w:val="Normal"/>
    <w:next w:val="Normal"/>
    <w:link w:val="Heading2Char"/>
    <w:uiPriority w:val="9"/>
    <w:unhideWhenUsed/>
    <w:qFormat/>
    <w:rsid w:val="00F101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4"/>
      <w:ind w:left="14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5" w:lineRule="exact"/>
      <w:ind w:right="4"/>
      <w:jc w:val="center"/>
    </w:pPr>
  </w:style>
  <w:style w:type="character" w:customStyle="1" w:styleId="Heading2Char">
    <w:name w:val="Heading 2 Char"/>
    <w:basedOn w:val="DefaultParagraphFont"/>
    <w:link w:val="Heading2"/>
    <w:uiPriority w:val="9"/>
    <w:semiHidden/>
    <w:rsid w:val="00F101B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01B8"/>
    <w:rPr>
      <w:rFonts w:ascii="Palatino Linotype" w:eastAsia="Palatino Linotype" w:hAnsi="Palatino Linotype" w:cs="Palatino Linotype"/>
      <w:b/>
      <w:bCs/>
      <w:sz w:val="24"/>
      <w:szCs w:val="24"/>
    </w:rPr>
  </w:style>
  <w:style w:type="character" w:styleId="Hyperlink">
    <w:name w:val="Hyperlink"/>
    <w:basedOn w:val="DefaultParagraphFont"/>
    <w:uiPriority w:val="99"/>
    <w:unhideWhenUsed/>
    <w:rsid w:val="00F101B8"/>
    <w:rPr>
      <w:color w:val="0000FF" w:themeColor="hyperlink"/>
      <w:u w:val="single"/>
    </w:rPr>
  </w:style>
  <w:style w:type="paragraph" w:styleId="Header">
    <w:name w:val="header"/>
    <w:basedOn w:val="Normal"/>
    <w:link w:val="HeaderChar"/>
    <w:uiPriority w:val="99"/>
    <w:unhideWhenUsed/>
    <w:rsid w:val="00F101B8"/>
    <w:pPr>
      <w:tabs>
        <w:tab w:val="center" w:pos="4680"/>
        <w:tab w:val="right" w:pos="9360"/>
      </w:tabs>
    </w:pPr>
  </w:style>
  <w:style w:type="character" w:customStyle="1" w:styleId="HeaderChar">
    <w:name w:val="Header Char"/>
    <w:basedOn w:val="DefaultParagraphFont"/>
    <w:link w:val="Header"/>
    <w:uiPriority w:val="99"/>
    <w:rsid w:val="00F101B8"/>
    <w:rPr>
      <w:rFonts w:ascii="Palatino Linotype" w:eastAsia="Palatino Linotype" w:hAnsi="Palatino Linotype" w:cs="Palatino Linotype"/>
    </w:rPr>
  </w:style>
  <w:style w:type="paragraph" w:styleId="Footer">
    <w:name w:val="footer"/>
    <w:basedOn w:val="Normal"/>
    <w:link w:val="FooterChar"/>
    <w:uiPriority w:val="99"/>
    <w:unhideWhenUsed/>
    <w:rsid w:val="00F101B8"/>
    <w:pPr>
      <w:tabs>
        <w:tab w:val="center" w:pos="4680"/>
        <w:tab w:val="right" w:pos="9360"/>
      </w:tabs>
    </w:pPr>
  </w:style>
  <w:style w:type="character" w:customStyle="1" w:styleId="FooterChar">
    <w:name w:val="Footer Char"/>
    <w:basedOn w:val="DefaultParagraphFont"/>
    <w:link w:val="Footer"/>
    <w:uiPriority w:val="99"/>
    <w:rsid w:val="00F101B8"/>
    <w:rPr>
      <w:rFonts w:ascii="Palatino Linotype" w:eastAsia="Palatino Linotype" w:hAnsi="Palatino Linotype" w:cs="Palatino Linotype"/>
    </w:rPr>
  </w:style>
  <w:style w:type="paragraph" w:styleId="BalloonText">
    <w:name w:val="Balloon Text"/>
    <w:basedOn w:val="Normal"/>
    <w:link w:val="BalloonTextChar"/>
    <w:uiPriority w:val="99"/>
    <w:semiHidden/>
    <w:unhideWhenUsed/>
    <w:rsid w:val="00CE1B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B2B"/>
    <w:rPr>
      <w:rFonts w:ascii="Segoe UI" w:eastAsia="Palatino Linotype" w:hAnsi="Segoe UI" w:cs="Segoe UI"/>
      <w:sz w:val="18"/>
      <w:szCs w:val="18"/>
    </w:rPr>
  </w:style>
  <w:style w:type="paragraph" w:styleId="NormalWeb">
    <w:name w:val="Normal (Web)"/>
    <w:basedOn w:val="Normal"/>
    <w:uiPriority w:val="99"/>
    <w:unhideWhenUsed/>
    <w:rsid w:val="00B13F7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F0B2A"/>
    <w:rPr>
      <w:i/>
      <w:iCs/>
    </w:rPr>
  </w:style>
  <w:style w:type="character" w:styleId="Strong">
    <w:name w:val="Strong"/>
    <w:basedOn w:val="DefaultParagraphFont"/>
    <w:uiPriority w:val="22"/>
    <w:qFormat/>
    <w:rsid w:val="000F4C1E"/>
    <w:rPr>
      <w:b/>
      <w:bCs/>
    </w:rPr>
  </w:style>
  <w:style w:type="paragraph" w:styleId="NoSpacing">
    <w:name w:val="No Spacing"/>
    <w:uiPriority w:val="1"/>
    <w:qFormat/>
    <w:rsid w:val="001F1A9E"/>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00932">
      <w:bodyDiv w:val="1"/>
      <w:marLeft w:val="0"/>
      <w:marRight w:val="0"/>
      <w:marTop w:val="0"/>
      <w:marBottom w:val="0"/>
      <w:divBdr>
        <w:top w:val="none" w:sz="0" w:space="0" w:color="auto"/>
        <w:left w:val="none" w:sz="0" w:space="0" w:color="auto"/>
        <w:bottom w:val="none" w:sz="0" w:space="0" w:color="auto"/>
        <w:right w:val="none" w:sz="0" w:space="0" w:color="auto"/>
      </w:divBdr>
    </w:div>
    <w:div w:id="1098402124">
      <w:bodyDiv w:val="1"/>
      <w:marLeft w:val="0"/>
      <w:marRight w:val="0"/>
      <w:marTop w:val="0"/>
      <w:marBottom w:val="0"/>
      <w:divBdr>
        <w:top w:val="none" w:sz="0" w:space="0" w:color="auto"/>
        <w:left w:val="none" w:sz="0" w:space="0" w:color="auto"/>
        <w:bottom w:val="none" w:sz="0" w:space="0" w:color="auto"/>
        <w:right w:val="none" w:sz="0" w:space="0" w:color="auto"/>
      </w:divBdr>
    </w:div>
    <w:div w:id="1674799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3230</TotalTime>
  <Pages>9</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16</cp:revision>
  <cp:lastPrinted>2025-12-21T14:28:00Z</cp:lastPrinted>
  <dcterms:created xsi:type="dcterms:W3CDTF">2025-11-18T10:58:00Z</dcterms:created>
  <dcterms:modified xsi:type="dcterms:W3CDTF">2026-02-17T10:39:00Z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TeX</vt:lpwstr>
  </property>
  <property fmtid="{D5CDD505-2E9C-101B-9397-08002B2CF9AE}" pid="4" name="LastSaved">
    <vt:filetime>2025-11-18T00:00:00Z</vt:filetime>
  </property>
  <property fmtid="{D5CDD505-2E9C-101B-9397-08002B2CF9AE}" pid="5" name="PTEX.FullBanner">
    <vt:lpwstr>This is LuaHBTeX, Version 1.22.0 (TeX Live 2025)</vt:lpwstr>
  </property>
  <property fmtid="{D5CDD505-2E9C-101B-9397-08002B2CF9AE}" pid="6" name="Producer">
    <vt:lpwstr>3-Heights(TM) PDF Security Shell 4.8.25.2 (http://www.pdf-tools.com)</vt:lpwstr>
  </property>
</Properties>
</file>