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8EB04" w14:textId="77777777" w:rsidR="00EF09B8" w:rsidRDefault="00E43418">
      <w:pPr>
        <w:jc w:val="left"/>
        <w:rPr>
          <w:rFonts w:ascii="Times New Roman" w:hAnsi="Times New Roman" w:cs="Times New Roman"/>
          <w:b/>
          <w:sz w:val="28"/>
          <w:szCs w:val="28"/>
        </w:rPr>
      </w:pPr>
      <w:r>
        <w:rPr>
          <w:rFonts w:ascii="Times New Roman" w:hAnsi="Times New Roman" w:cs="Times New Roman" w:hint="eastAsia"/>
          <w:b/>
          <w:sz w:val="28"/>
          <w:szCs w:val="28"/>
        </w:rPr>
        <w:t>A Comprehensive Review on Mechanical and Durability Properties of Steel Fiber Lightweight Aggregate Concrete</w:t>
      </w:r>
    </w:p>
    <w:p w14:paraId="6DF384C1" w14:textId="77777777" w:rsidR="00FD5FB8" w:rsidRDefault="00FD5FB8">
      <w:pPr>
        <w:jc w:val="left"/>
        <w:rPr>
          <w:rFonts w:ascii="Times New Roman" w:hAnsi="Times New Roman" w:cs="Times New Roman"/>
          <w:b/>
          <w:szCs w:val="21"/>
        </w:rPr>
      </w:pPr>
    </w:p>
    <w:p w14:paraId="1BED5CCF" w14:textId="7F39F832" w:rsidR="00EF09B8" w:rsidRDefault="00E43418">
      <w:pPr>
        <w:jc w:val="left"/>
        <w:rPr>
          <w:rFonts w:ascii="Times New Roman" w:hAnsi="Times New Roman" w:cs="Times New Roman"/>
          <w:b/>
          <w:sz w:val="24"/>
          <w:szCs w:val="24"/>
        </w:rPr>
      </w:pPr>
      <w:r>
        <w:rPr>
          <w:rFonts w:ascii="Times New Roman" w:hAnsi="Times New Roman" w:cs="Times New Roman"/>
          <w:b/>
          <w:sz w:val="24"/>
          <w:szCs w:val="24"/>
        </w:rPr>
        <w:t>Abstract</w:t>
      </w:r>
    </w:p>
    <w:p w14:paraId="3AFB56B9" w14:textId="4EA14ED5" w:rsidR="00EF09B8" w:rsidRDefault="00E43418">
      <w:pPr>
        <w:ind w:firstLineChars="200" w:firstLine="480"/>
        <w:jc w:val="left"/>
        <w:rPr>
          <w:rFonts w:ascii="Times New Roman" w:hAnsi="Times New Roman" w:cs="Times New Roman"/>
          <w:sz w:val="24"/>
          <w:szCs w:val="24"/>
        </w:rPr>
      </w:pPr>
      <w:r w:rsidRPr="00E43418">
        <w:rPr>
          <w:rFonts w:ascii="Times New Roman" w:hAnsi="Times New Roman" w:cs="Times New Roman"/>
          <w:sz w:val="24"/>
          <w:szCs w:val="24"/>
        </w:rPr>
        <w:t xml:space="preserve">Concrete, a widely used construction material, has its limitations, such as heavy self-weight and brittleness, which can be addressed by using lightweight aggregate concrete with steel </w:t>
      </w:r>
      <w:proofErr w:type="spellStart"/>
      <w:r w:rsidRPr="00E43418">
        <w:rPr>
          <w:rFonts w:ascii="Times New Roman" w:hAnsi="Times New Roman" w:cs="Times New Roman"/>
          <w:sz w:val="24"/>
          <w:szCs w:val="24"/>
        </w:rPr>
        <w:t>fibres</w:t>
      </w:r>
      <w:proofErr w:type="spellEnd"/>
      <w:r w:rsidRPr="00E43418">
        <w:rPr>
          <w:rFonts w:ascii="Times New Roman" w:hAnsi="Times New Roman" w:cs="Times New Roman"/>
          <w:sz w:val="24"/>
          <w:szCs w:val="24"/>
        </w:rPr>
        <w:t xml:space="preserve"> to improve its toughness and efficiency. </w:t>
      </w:r>
      <w:r>
        <w:rPr>
          <w:rFonts w:ascii="Times New Roman" w:hAnsi="Times New Roman" w:cs="Times New Roman"/>
          <w:sz w:val="24"/>
          <w:szCs w:val="24"/>
        </w:rPr>
        <w:t>Steel fiber lightweight aggregate concrete (SFLAC) is a kind of high performance composite material formed by mixing short and fine steel fibers into lightweight aggregate concrete matrix, which combines the light weight, good thermal insulation performance of lightweight aggregate concrete with the excellent tensile strength, crack resistance and toughness of steel fibers, and effectively overcomes the inherent defects of high brittleness, low tensile strength and poor toughness of ordinary lightweight aggregate concrete. This paper systematically summarizes the research progress on workability, mechanical properties (compressive, tensile, flexural, toughness) and durability of steel fiber lightweight aggregate concrete, discusses its current engineering application fields, and prospects its future research direction.</w:t>
      </w:r>
      <w:r w:rsidRPr="00E43418">
        <w:t xml:space="preserve"> </w:t>
      </w:r>
      <w:r w:rsidRPr="00E43418">
        <w:rPr>
          <w:rFonts w:ascii="Times New Roman" w:hAnsi="Times New Roman" w:cs="Times New Roman"/>
          <w:sz w:val="24"/>
          <w:szCs w:val="24"/>
        </w:rPr>
        <w:t xml:space="preserve">The development of </w:t>
      </w:r>
      <w:proofErr w:type="spellStart"/>
      <w:r w:rsidRPr="00E43418">
        <w:rPr>
          <w:rFonts w:ascii="Times New Roman" w:hAnsi="Times New Roman" w:cs="Times New Roman"/>
          <w:sz w:val="24"/>
          <w:szCs w:val="24"/>
        </w:rPr>
        <w:t>specialised</w:t>
      </w:r>
      <w:proofErr w:type="spellEnd"/>
      <w:r w:rsidRPr="00E43418">
        <w:rPr>
          <w:rFonts w:ascii="Times New Roman" w:hAnsi="Times New Roman" w:cs="Times New Roman"/>
          <w:sz w:val="24"/>
          <w:szCs w:val="24"/>
        </w:rPr>
        <w:t xml:space="preserve"> construction equipment and the </w:t>
      </w:r>
      <w:proofErr w:type="spellStart"/>
      <w:r w:rsidRPr="00E43418">
        <w:rPr>
          <w:rFonts w:ascii="Times New Roman" w:hAnsi="Times New Roman" w:cs="Times New Roman"/>
          <w:sz w:val="24"/>
          <w:szCs w:val="24"/>
        </w:rPr>
        <w:t>popularisation</w:t>
      </w:r>
      <w:proofErr w:type="spellEnd"/>
      <w:r w:rsidRPr="00E43418">
        <w:rPr>
          <w:rFonts w:ascii="Times New Roman" w:hAnsi="Times New Roman" w:cs="Times New Roman"/>
          <w:sz w:val="24"/>
          <w:szCs w:val="24"/>
        </w:rPr>
        <w:t xml:space="preserve"> of construction techniques have effectively solved construction challenges such as lightweight aggregate floating and uneven fiber dispersion, laying a solid foundation for its large-scale application. It can be anticipated that in the future field of civil engineering, steel </w:t>
      </w:r>
      <w:proofErr w:type="spellStart"/>
      <w:r w:rsidRPr="00E43418">
        <w:rPr>
          <w:rFonts w:ascii="Times New Roman" w:hAnsi="Times New Roman" w:cs="Times New Roman"/>
          <w:sz w:val="24"/>
          <w:szCs w:val="24"/>
        </w:rPr>
        <w:t>fibre</w:t>
      </w:r>
      <w:proofErr w:type="spellEnd"/>
      <w:r w:rsidRPr="00E43418">
        <w:rPr>
          <w:rFonts w:ascii="Times New Roman" w:hAnsi="Times New Roman" w:cs="Times New Roman"/>
          <w:sz w:val="24"/>
          <w:szCs w:val="24"/>
        </w:rPr>
        <w:t xml:space="preserve"> lightweight aggregate concrete will undoubtedly play an increasingly important role, especially in key projects with high material performance requirements.</w:t>
      </w:r>
    </w:p>
    <w:p w14:paraId="772F46D0" w14:textId="28550B18" w:rsidR="00EF09B8" w:rsidRDefault="00E43418">
      <w:pPr>
        <w:jc w:val="left"/>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steel fiber; lightweight aggregate concrete; mechanical properties; toughness; durability</w:t>
      </w:r>
    </w:p>
    <w:p w14:paraId="73AB2289" w14:textId="77B7D3E4" w:rsidR="00EF09B8" w:rsidRPr="00502445" w:rsidRDefault="00502445" w:rsidP="00502445">
      <w:pPr>
        <w:pStyle w:val="ListParagraph"/>
        <w:numPr>
          <w:ilvl w:val="0"/>
          <w:numId w:val="2"/>
        </w:numPr>
        <w:ind w:firstLineChars="0"/>
        <w:jc w:val="left"/>
        <w:rPr>
          <w:rFonts w:ascii="Times New Roman" w:hAnsi="Times New Roman" w:cs="Times New Roman"/>
          <w:b/>
          <w:sz w:val="24"/>
          <w:szCs w:val="24"/>
        </w:rPr>
      </w:pPr>
      <w:r>
        <w:rPr>
          <w:rFonts w:ascii="Times New Roman" w:hAnsi="Times New Roman" w:cs="Times New Roman"/>
          <w:b/>
          <w:sz w:val="24"/>
          <w:szCs w:val="24"/>
        </w:rPr>
        <w:t>I</w:t>
      </w:r>
      <w:r w:rsidR="00E43418" w:rsidRPr="00502445">
        <w:rPr>
          <w:rFonts w:ascii="Times New Roman" w:hAnsi="Times New Roman" w:cs="Times New Roman"/>
          <w:b/>
          <w:sz w:val="24"/>
          <w:szCs w:val="24"/>
        </w:rPr>
        <w:t>ntroduction</w:t>
      </w:r>
    </w:p>
    <w:p w14:paraId="05844A6A" w14:textId="03583E9B" w:rsidR="00EF09B8" w:rsidRDefault="00E43418">
      <w:pPr>
        <w:jc w:val="left"/>
        <w:rPr>
          <w:rFonts w:ascii="Times New Roman" w:hAnsi="Times New Roman" w:cs="Times New Roman"/>
          <w:sz w:val="24"/>
          <w:szCs w:val="24"/>
        </w:rPr>
      </w:pPr>
      <w:r>
        <w:rPr>
          <w:rFonts w:ascii="Times New Roman" w:hAnsi="Times New Roman" w:cs="Times New Roman"/>
          <w:sz w:val="24"/>
          <w:szCs w:val="24"/>
        </w:rPr>
        <w:t xml:space="preserve">  </w:t>
      </w:r>
      <w:r w:rsidRPr="00E43418">
        <w:rPr>
          <w:rFonts w:ascii="Times New Roman" w:hAnsi="Times New Roman" w:cs="Times New Roman"/>
          <w:sz w:val="24"/>
          <w:szCs w:val="24"/>
        </w:rPr>
        <w:t xml:space="preserve"> Concrete is one of the most widely used construction materials throughout the world. Besides having some good properties, concrete is associated with some undesirable properties too. Heavy self-weight and brittleness are two of them that make it, to some extent uneconomical structural material. Several attempts have been made to reduce the self-weight of concrete and to increase its efficiency in structural material. Due to the fast and rapid construction of high-rise buildings, special concrete is required, like lightweight, high-strength, high performance </w:t>
      </w:r>
      <w:proofErr w:type="spellStart"/>
      <w:r w:rsidRPr="00E43418">
        <w:rPr>
          <w:rFonts w:ascii="Times New Roman" w:hAnsi="Times New Roman" w:cs="Times New Roman"/>
          <w:sz w:val="24"/>
          <w:szCs w:val="24"/>
        </w:rPr>
        <w:t>etc</w:t>
      </w:r>
      <w:proofErr w:type="spellEnd"/>
      <w:r w:rsidRPr="00E43418">
        <w:rPr>
          <w:rFonts w:ascii="Times New Roman" w:hAnsi="Times New Roman" w:cs="Times New Roman"/>
          <w:sz w:val="24"/>
          <w:szCs w:val="24"/>
        </w:rPr>
        <w:t xml:space="preserve"> (</w:t>
      </w:r>
      <w:proofErr w:type="spellStart"/>
      <w:r w:rsidRPr="00E43418">
        <w:rPr>
          <w:rFonts w:ascii="Times New Roman" w:hAnsi="Times New Roman" w:cs="Times New Roman"/>
          <w:sz w:val="24"/>
          <w:szCs w:val="24"/>
        </w:rPr>
        <w:t>Thoker</w:t>
      </w:r>
      <w:proofErr w:type="spellEnd"/>
      <w:r w:rsidRPr="00E43418">
        <w:rPr>
          <w:rFonts w:ascii="Times New Roman" w:hAnsi="Times New Roman" w:cs="Times New Roman"/>
          <w:sz w:val="24"/>
          <w:szCs w:val="24"/>
        </w:rPr>
        <w:t xml:space="preserve"> &amp; </w:t>
      </w:r>
      <w:proofErr w:type="spellStart"/>
      <w:r w:rsidRPr="00E43418">
        <w:rPr>
          <w:rFonts w:ascii="Times New Roman" w:hAnsi="Times New Roman" w:cs="Times New Roman"/>
          <w:sz w:val="24"/>
          <w:szCs w:val="24"/>
        </w:rPr>
        <w:t>Jaggi</w:t>
      </w:r>
      <w:proofErr w:type="spellEnd"/>
      <w:r w:rsidRPr="00E43418">
        <w:rPr>
          <w:rFonts w:ascii="Times New Roman" w:hAnsi="Times New Roman" w:cs="Times New Roman"/>
          <w:sz w:val="24"/>
          <w:szCs w:val="24"/>
        </w:rPr>
        <w:t xml:space="preserve">, 2020; </w:t>
      </w:r>
      <w:proofErr w:type="spellStart"/>
      <w:r w:rsidRPr="00E43418">
        <w:rPr>
          <w:rFonts w:ascii="Times New Roman" w:hAnsi="Times New Roman" w:cs="Times New Roman"/>
          <w:sz w:val="24"/>
          <w:szCs w:val="24"/>
        </w:rPr>
        <w:t>Gondokusumo</w:t>
      </w:r>
      <w:proofErr w:type="spellEnd"/>
      <w:r w:rsidRPr="00E43418">
        <w:rPr>
          <w:rFonts w:ascii="Times New Roman" w:hAnsi="Times New Roman" w:cs="Times New Roman"/>
          <w:sz w:val="24"/>
          <w:szCs w:val="24"/>
        </w:rPr>
        <w:t xml:space="preserve"> et al., 2023).</w:t>
      </w:r>
      <w:r>
        <w:rPr>
          <w:rFonts w:ascii="Times New Roman" w:hAnsi="Times New Roman" w:cs="Times New Roman"/>
          <w:sz w:val="24"/>
          <w:szCs w:val="24"/>
        </w:rPr>
        <w:t xml:space="preserve"> The core difference between lightweight aggregate concrete and ordinary concrete stems from the properties of aggregates.</w:t>
      </w:r>
      <w:r w:rsidRPr="00E43418">
        <w:rPr>
          <w:rFonts w:ascii="Times New Roman" w:hAnsi="Times New Roman" w:cs="Times New Roman"/>
          <w:sz w:val="24"/>
          <w:szCs w:val="24"/>
        </w:rPr>
        <w:t xml:space="preserve"> Lightweight aggregate concrete (LWC) is superior to normal weight concrete (NWC) in terms of fire resistance, seismic</w:t>
      </w:r>
      <w:r>
        <w:rPr>
          <w:rFonts w:ascii="Times New Roman" w:hAnsi="Times New Roman" w:cs="Times New Roman"/>
          <w:sz w:val="24"/>
          <w:szCs w:val="24"/>
        </w:rPr>
        <w:t xml:space="preserve"> </w:t>
      </w:r>
      <w:r w:rsidRPr="00E43418">
        <w:rPr>
          <w:rFonts w:ascii="Times New Roman" w:hAnsi="Times New Roman" w:cs="Times New Roman"/>
          <w:sz w:val="24"/>
          <w:szCs w:val="24"/>
        </w:rPr>
        <w:t>resistance, and thermal insulation (Yang et al., 2022; Li et al., 2017)</w:t>
      </w:r>
      <w:r>
        <w:rPr>
          <w:rFonts w:ascii="Times New Roman" w:hAnsi="Times New Roman" w:cs="Times New Roman"/>
          <w:sz w:val="24"/>
          <w:szCs w:val="24"/>
        </w:rPr>
        <w:t xml:space="preserve">. Ordinary concrete uses naturally dense crushed stones, pebbles and river sand as aggregates, with an apparent density of 2300-2500 kg/m³. It possesses high strength (C15-C100+), high compactness, and good impermeability and frost resistance. Its mix proportion design focuses on the dense accumulation of aggregates, </w:t>
      </w:r>
      <w:r>
        <w:rPr>
          <w:rFonts w:ascii="Times New Roman" w:hAnsi="Times New Roman" w:cs="Times New Roman"/>
          <w:sz w:val="24"/>
          <w:szCs w:val="24"/>
        </w:rPr>
        <w:lastRenderedPageBreak/>
        <w:t xml:space="preserve">requiring a relatively small amount of cementitious materials (approximately 300-350 kg/m³ for C30 grade), and it follows conventional construction procedures. It is suitable for load-bearing scenarios such as beams and columns of high-rise buildings and main beams of bridges. In contrast, lightweight aggregate concrete adopts lightweight and porous aggregates like </w:t>
      </w:r>
      <w:proofErr w:type="spellStart"/>
      <w:r>
        <w:rPr>
          <w:rFonts w:ascii="Times New Roman" w:hAnsi="Times New Roman" w:cs="Times New Roman"/>
          <w:sz w:val="24"/>
          <w:szCs w:val="24"/>
        </w:rPr>
        <w:t>ceramsite</w:t>
      </w:r>
      <w:proofErr w:type="spellEnd"/>
      <w:r>
        <w:rPr>
          <w:rFonts w:ascii="Times New Roman" w:hAnsi="Times New Roman" w:cs="Times New Roman"/>
          <w:sz w:val="24"/>
          <w:szCs w:val="24"/>
        </w:rPr>
        <w:t xml:space="preserve"> and expanded perlite, with an apparent density of only 800-2000 kg/m³, which reduces its self-weight by 30%-50% and gives it excellent thermal insulation performance (thermal conductivity of 0.2-1.0 W/(</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Its strength is mostly in the range of C15-C50; its mix proportion requires more mortar to coat the aggregates (350-450 kg/m³ of cementitious materials for C30 grade); during construction, it is necessary to control mixing and vibration to prevent aggregate floating and extend the curing time. It is applicable to lightweight and energy-saving scenarios such as non-load-bearing partition walls and roof insulation layers. There is no absolute superiority or inferiority between the two; the selection should be based on engineering requirements to balance performance and economy.</w:t>
      </w:r>
    </w:p>
    <w:p w14:paraId="48934875"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Lightweight aggregate concrete (LWC) shows great potential in high-rise buildings, long-span bridges and ocean engineering due to its advantages of low density, low thermal conductivity and good seismic performance. In order to improve the toughness of lightweight aggregate concrete, it is an effective technical way to introduce steel fiber into the matrix of lightweight aggregate concrete by drawing lessons from the technology of fiber reinforced concrete.</w:t>
      </w:r>
    </w:p>
    <w:p w14:paraId="0BA76B9D" w14:textId="77777777"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1.1Scope and Methodology of the Review</w:t>
      </w:r>
    </w:p>
    <w:p w14:paraId="0BC1B080"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To systematically elucidate the research progress on Steel Fiber Lightweight Aggregate Concrete (SFLWAC), this review was conducted following a structured workflow encompassing literature retrieval, screening, and analytical synthesis. This methodological approach ensures the comprehensiveness, representativeness, and academic rigor of the presented content.</w:t>
      </w:r>
    </w:p>
    <w:p w14:paraId="60E7279B"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1. Literature Search Strategy</w:t>
      </w:r>
    </w:p>
    <w:p w14:paraId="799F2450"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A comprehensive search for relevant scholarly publications was conducted, covering the period from January 2000 to December 2023. The primary databases utilized were: Web of Science Core Collection, Scopus, China National Knowledge Infrastructure (CNKI), and Engineering Village. The search employed a combination of keywords, including:</w:t>
      </w:r>
    </w:p>
    <w:p w14:paraId="389E5E3E"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Core Materials: "steel fiber lightweight aggregate concrete", "SFLAC",</w:t>
      </w:r>
    </w:p>
    <w:p w14:paraId="387E6316"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Property Keywords: "mechanical properties", "tensile strength", "flexural toughness", "durability", "fatigue", "impact resistance"</w:t>
      </w:r>
    </w:p>
    <w:p w14:paraId="372FA9F2"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Structural Keywords: "beam", "column", "seismic behavior"</w:t>
      </w:r>
    </w:p>
    <w:p w14:paraId="3EF1CC85"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2. Literature Screening and Inclusion Criteria</w:t>
      </w:r>
    </w:p>
    <w:p w14:paraId="56A8D2C0"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 xml:space="preserve">An initial pool of over </w:t>
      </w:r>
      <w:r>
        <w:rPr>
          <w:rFonts w:ascii="Times New Roman" w:hAnsi="Times New Roman" w:cs="Times New Roman" w:hint="eastAsia"/>
          <w:sz w:val="24"/>
          <w:szCs w:val="24"/>
        </w:rPr>
        <w:t>30</w:t>
      </w:r>
      <w:r>
        <w:rPr>
          <w:rFonts w:ascii="Times New Roman" w:hAnsi="Times New Roman" w:cs="Times New Roman"/>
          <w:sz w:val="24"/>
          <w:szCs w:val="24"/>
        </w:rPr>
        <w:t xml:space="preserve"> publications was identified. Following a rigorous screening process based on the criteria below, </w:t>
      </w:r>
      <w:r>
        <w:rPr>
          <w:rFonts w:ascii="Times New Roman" w:hAnsi="Times New Roman" w:cs="Times New Roman" w:hint="eastAsia"/>
          <w:sz w:val="24"/>
          <w:szCs w:val="24"/>
        </w:rPr>
        <w:t>24</w:t>
      </w:r>
      <w:r>
        <w:rPr>
          <w:rFonts w:ascii="Times New Roman" w:hAnsi="Times New Roman" w:cs="Times New Roman"/>
          <w:sz w:val="24"/>
          <w:szCs w:val="24"/>
        </w:rPr>
        <w:t xml:space="preserve"> key publications were ultimately selected for in-depth analysis:</w:t>
      </w:r>
    </w:p>
    <w:p w14:paraId="160A0B7D"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Type of Study: Priority was given to experimental research, systematic reviews, and significant theoretical modeling papers.</w:t>
      </w:r>
    </w:p>
    <w:p w14:paraId="59F3F8C1"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Language: Publications in English and Chinese were the primary focus.</w:t>
      </w:r>
    </w:p>
    <w:p w14:paraId="24863EBE"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 xml:space="preserve">Relevance: The literature must explicitly investigate the influence of steel fibers (or </w:t>
      </w:r>
      <w:r>
        <w:rPr>
          <w:rFonts w:ascii="Times New Roman" w:hAnsi="Times New Roman" w:cs="Times New Roman"/>
          <w:sz w:val="24"/>
          <w:szCs w:val="24"/>
        </w:rPr>
        <w:lastRenderedPageBreak/>
        <w:t xml:space="preserve">hybrid fibers containing steel) on the properties of lightweight aggregate concrete (including </w:t>
      </w:r>
      <w:proofErr w:type="spellStart"/>
      <w:r>
        <w:rPr>
          <w:rFonts w:ascii="Times New Roman" w:hAnsi="Times New Roman" w:cs="Times New Roman"/>
          <w:sz w:val="24"/>
          <w:szCs w:val="24"/>
        </w:rPr>
        <w:t>ceramsite</w:t>
      </w:r>
      <w:proofErr w:type="spellEnd"/>
      <w:r>
        <w:rPr>
          <w:rFonts w:ascii="Times New Roman" w:hAnsi="Times New Roman" w:cs="Times New Roman"/>
          <w:sz w:val="24"/>
          <w:szCs w:val="24"/>
        </w:rPr>
        <w:t>, expanded shale, pumice concrete, etc.). Studies focusing solely on normal-weight concrete or containing only a single fiber type/lightweight aggregate were excluded.</w:t>
      </w:r>
    </w:p>
    <w:p w14:paraId="55F3798E"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Quality: Preference was given to articles published in peer-reviewed journals and widely cited seminal works.</w:t>
      </w:r>
    </w:p>
    <w:p w14:paraId="533C65C6"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3. Analytical Framework and Structure</w:t>
      </w:r>
    </w:p>
    <w:p w14:paraId="4477AC2E"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This review is organized around the core logical framework of "Properties – Mechanisms – Applications" for SFLWAC:</w:t>
      </w:r>
    </w:p>
    <w:p w14:paraId="21293C9D"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Section 2 focuses on the material-level properties, providing a systematic review of research findings on workability, mechanical properties (compressive, tensile, flexural, and toughness), and durability (impermeability, freeze-thaw resistance, fatigue, impact). Key findings are synthesized into comparative summary tables (see Tables 1 and 2) to visually present performance enhancement trends.</w:t>
      </w:r>
    </w:p>
    <w:p w14:paraId="716983D2"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Section 3 delves into the micro- and meso-scale mechanisms underlying the property enhancements. It analyzes the synergistic interactions among steel fibers, porous lightweight aggregates, and the cementitious matrix, aiming to explain the performance trends and apparent contradictions identified in Section 2.</w:t>
      </w:r>
    </w:p>
    <w:p w14:paraId="3B68F14A"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Section 4 shifts the focus to engineering applications and future perspectives. It summarizes current practices and, based on identified research gaps, systematically outlines future research directions and challenges in areas such as material design, smart construction, and life-cycle assessment.</w:t>
      </w:r>
    </w:p>
    <w:p w14:paraId="4104C347"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Through this structured methodology, this review aims not only to summarize existing knowledge but also to reveal underlying relationships, clarify contradictory findings, and provide a clear roadmap for future research in this field.</w:t>
      </w:r>
    </w:p>
    <w:p w14:paraId="5C877F04" w14:textId="77777777" w:rsidR="00EF09B8" w:rsidRDefault="00E43418">
      <w:pPr>
        <w:jc w:val="left"/>
        <w:rPr>
          <w:rFonts w:ascii="Times New Roman" w:hAnsi="Times New Roman" w:cs="Times New Roman"/>
          <w:sz w:val="24"/>
          <w:szCs w:val="24"/>
        </w:rPr>
      </w:pPr>
      <w:r>
        <w:rPr>
          <w:rFonts w:ascii="Times New Roman" w:hAnsi="Times New Roman" w:cs="Times New Roman"/>
          <w:b/>
          <w:sz w:val="24"/>
          <w:szCs w:val="24"/>
        </w:rPr>
        <w:t>2. Study on Properties of Steel Fiber Lightweight Aggregate Conc</w:t>
      </w:r>
      <w:r>
        <w:rPr>
          <w:rFonts w:ascii="Times New Roman" w:hAnsi="Times New Roman" w:cs="Times New Roman"/>
          <w:sz w:val="24"/>
          <w:szCs w:val="24"/>
        </w:rPr>
        <w:t>rete</w:t>
      </w:r>
    </w:p>
    <w:p w14:paraId="6FAB2655" w14:textId="77777777" w:rsidR="00EF09B8" w:rsidRDefault="00E43418">
      <w:pPr>
        <w:jc w:val="left"/>
        <w:rPr>
          <w:rFonts w:ascii="Times New Roman" w:hAnsi="Times New Roman" w:cs="Times New Roman"/>
          <w:b/>
          <w:sz w:val="24"/>
          <w:szCs w:val="24"/>
        </w:rPr>
      </w:pPr>
      <w:r>
        <w:rPr>
          <w:rFonts w:ascii="Times New Roman" w:hAnsi="Times New Roman" w:cs="Times New Roman"/>
          <w:b/>
          <w:sz w:val="24"/>
          <w:szCs w:val="24"/>
        </w:rPr>
        <w:t>2.1 Working performance</w:t>
      </w:r>
    </w:p>
    <w:p w14:paraId="61709FC2"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The workability of fresh SFLWAC is the key to its construction application. The research shows that: negative effects: the addition of steel fiber will significantly reduce the fluidity of concrete. The overlap and friction between fibers and between fibers and aggregates increase the internal friction of the mixture, resulting in slump reduction. The higher the fiber content and the larger the aspect ratio, the more significant the adverse effects on the fluidity. Improvement measures: By optimizing the mix ratio, especially increasing the amount of gelling material and superplasticizer properly, the workability meeting the construction requirements can be obtained on the premise of ensuring the required mechanical properties. In addition, the use of spherical or bead lightweight aggregates (such as shale </w:t>
      </w:r>
      <w:proofErr w:type="spellStart"/>
      <w:r>
        <w:rPr>
          <w:rFonts w:ascii="Times New Roman" w:hAnsi="Times New Roman" w:cs="Times New Roman"/>
          <w:sz w:val="24"/>
          <w:szCs w:val="24"/>
        </w:rPr>
        <w:t>ceramsite</w:t>
      </w:r>
      <w:proofErr w:type="spellEnd"/>
      <w:r>
        <w:rPr>
          <w:rFonts w:ascii="Times New Roman" w:hAnsi="Times New Roman" w:cs="Times New Roman"/>
          <w:sz w:val="24"/>
          <w:szCs w:val="24"/>
        </w:rPr>
        <w:t>) is also helpful to improve the workability.</w:t>
      </w:r>
    </w:p>
    <w:p w14:paraId="6D00203E" w14:textId="77777777" w:rsidR="00EF09B8" w:rsidRDefault="00E43418">
      <w:pPr>
        <w:jc w:val="left"/>
        <w:rPr>
          <w:rFonts w:ascii="Times New Roman" w:hAnsi="Times New Roman" w:cs="Times New Roman"/>
          <w:b/>
          <w:sz w:val="24"/>
          <w:szCs w:val="24"/>
        </w:rPr>
      </w:pPr>
      <w:r>
        <w:rPr>
          <w:rFonts w:ascii="Times New Roman" w:hAnsi="Times New Roman" w:cs="Times New Roman"/>
          <w:b/>
          <w:sz w:val="24"/>
          <w:szCs w:val="24"/>
        </w:rPr>
        <w:t>2.2 mechanical property</w:t>
      </w:r>
    </w:p>
    <w:p w14:paraId="7D34CB31" w14:textId="77777777" w:rsidR="00EF09B8" w:rsidRDefault="00E43418">
      <w:pPr>
        <w:ind w:firstLineChars="200" w:firstLine="480"/>
        <w:jc w:val="left"/>
        <w:rPr>
          <w:rFonts w:ascii="Times New Roman" w:hAnsi="Times New Roman" w:cs="Times New Roman"/>
          <w:b/>
          <w:sz w:val="24"/>
          <w:szCs w:val="24"/>
        </w:rPr>
      </w:pPr>
      <w:r>
        <w:rPr>
          <w:rFonts w:ascii="Times New Roman" w:hAnsi="Times New Roman" w:cs="Times New Roman"/>
          <w:b/>
          <w:sz w:val="24"/>
          <w:szCs w:val="24"/>
        </w:rPr>
        <w:t>Compression resistance:</w:t>
      </w:r>
    </w:p>
    <w:p w14:paraId="6DBB3352"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Steel fibers usually have a limited increase in cubic compressive strength (about 0%-15%), and their main contribution is not to significantly increase the peak compressive strength. The core contribution is to improve the compression failure mode: plain lightweight aggregate concrete shows obvious crack-like fracture when </w:t>
      </w:r>
      <w:r>
        <w:rPr>
          <w:rFonts w:ascii="Times New Roman" w:hAnsi="Times New Roman" w:cs="Times New Roman"/>
          <w:sz w:val="24"/>
          <w:szCs w:val="24"/>
        </w:rPr>
        <w:lastRenderedPageBreak/>
        <w:t xml:space="preserve">compressed, while SFLWAC shows better toughness after reaching the peak stress. After failure, the specimen can still maintain integrity, and the fragments are tightly connected by fibers. Li </w:t>
      </w:r>
      <w:proofErr w:type="spellStart"/>
      <w:r>
        <w:rPr>
          <w:rFonts w:ascii="Times New Roman" w:hAnsi="Times New Roman" w:cs="Times New Roman"/>
          <w:sz w:val="24"/>
          <w:szCs w:val="24"/>
        </w:rPr>
        <w:t>Yanpeng</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_Ref213436705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research shows that the compressive strength of steel fiber lightweight aggregate concrete is higher than that of lightweight aggregate concrete without steel fiber, and further increase of steel fiber content makes the compressive strength of lightweight aggregate concrete not increase but decrease. Fan </w:t>
      </w:r>
      <w:proofErr w:type="spellStart"/>
      <w:r>
        <w:rPr>
          <w:rFonts w:ascii="Times New Roman" w:hAnsi="Times New Roman" w:cs="Times New Roman"/>
          <w:sz w:val="24"/>
          <w:szCs w:val="24"/>
        </w:rPr>
        <w:t>Zhiyong</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_Ref213436724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fldChar w:fldCharType="end"/>
      </w:r>
      <w:r>
        <w:rPr>
          <w:rFonts w:ascii="Times New Roman" w:hAnsi="Times New Roman" w:cs="Times New Roman"/>
          <w:sz w:val="24"/>
          <w:szCs w:val="24"/>
        </w:rPr>
        <w:t>research shows that with the increase of steel fiber volume ratio, the cubic compressive strength of steel fiber lightweight aggregate concrete will increase continuously, but the increase range is not too large.</w:t>
      </w:r>
    </w:p>
    <w:p w14:paraId="21CAFF98" w14:textId="77777777" w:rsidR="00EF09B8" w:rsidRDefault="00E43418">
      <w:pPr>
        <w:ind w:firstLineChars="200" w:firstLine="480"/>
        <w:jc w:val="left"/>
        <w:rPr>
          <w:rFonts w:ascii="Times New Roman" w:hAnsi="Times New Roman" w:cs="Times New Roman"/>
          <w:b/>
          <w:sz w:val="24"/>
          <w:szCs w:val="24"/>
        </w:rPr>
      </w:pPr>
      <w:r>
        <w:rPr>
          <w:rFonts w:ascii="Times New Roman" w:hAnsi="Times New Roman" w:cs="Times New Roman"/>
          <w:b/>
          <w:sz w:val="24"/>
          <w:szCs w:val="24"/>
        </w:rPr>
        <w:t>Tensile and flexural properties</w:t>
      </w:r>
    </w:p>
    <w:p w14:paraId="6F5A0EF3" w14:textId="77777777" w:rsidR="00EF09B8" w:rsidRDefault="00E43418">
      <w:pPr>
        <w:ind w:firstLineChars="200" w:firstLine="480"/>
        <w:jc w:val="left"/>
        <w:rPr>
          <w:rFonts w:ascii="Times New Roman" w:hAnsi="Times New Roman" w:cs="Times New Roman"/>
          <w:b/>
          <w:sz w:val="24"/>
          <w:szCs w:val="24"/>
        </w:rPr>
      </w:pPr>
      <w:r>
        <w:rPr>
          <w:rFonts w:ascii="Times New Roman" w:hAnsi="Times New Roman" w:cs="Times New Roman"/>
          <w:b/>
          <w:sz w:val="24"/>
          <w:szCs w:val="24"/>
        </w:rPr>
        <w:t xml:space="preserve">Split tensile strength: </w:t>
      </w:r>
    </w:p>
    <w:p w14:paraId="45C673AE"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The bridging effect of steel fiber is remarkable in this performance, and the improvement range can reach 20%-50% or even higher. Wen </w:t>
      </w:r>
      <w:proofErr w:type="spellStart"/>
      <w:r>
        <w:rPr>
          <w:rFonts w:ascii="Times New Roman" w:hAnsi="Times New Roman" w:cs="Times New Roman"/>
          <w:sz w:val="24"/>
          <w:szCs w:val="24"/>
        </w:rPr>
        <w:t>Shichen</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_Ref213436752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[3]</w:t>
      </w:r>
      <w:r>
        <w:rPr>
          <w:rFonts w:ascii="Times New Roman" w:hAnsi="Times New Roman" w:cs="Times New Roman"/>
          <w:sz w:val="24"/>
          <w:szCs w:val="24"/>
          <w:vertAlign w:val="superscript"/>
        </w:rPr>
        <w:fldChar w:fldCharType="end"/>
      </w:r>
      <w:r>
        <w:rPr>
          <w:rFonts w:ascii="Times New Roman" w:hAnsi="Times New Roman" w:cs="Times New Roman"/>
          <w:sz w:val="24"/>
          <w:szCs w:val="24"/>
        </w:rPr>
        <w:t>.studied the splitting tensile strength of steel fiber lightweight aggregate fly ash concrete. The test results show that the splitting tensile strength of lightweight aggregate concrete is obviously improved by adding steel fiber, and it is suggested that the volume ratio of steel fiber should be between 0.8% and 1.2%; after adding fly ash, the splitting tensile strength of lightweight aggregate concrete will decrease, and it is suggested that the replacement ratio of fly ash should not exceed 30%; The splitting tensile strength of steel fiber lightweight aggregate fly ash concrete with different water cement ratio can be obviously improved by adding steel fiber and fly ash at the same time.</w:t>
      </w:r>
    </w:p>
    <w:p w14:paraId="24D8FBDC" w14:textId="77777777" w:rsidR="00EF09B8" w:rsidRDefault="00E43418">
      <w:pPr>
        <w:ind w:firstLineChars="200" w:firstLine="480"/>
        <w:jc w:val="left"/>
        <w:rPr>
          <w:rFonts w:ascii="Times New Roman" w:hAnsi="Times New Roman" w:cs="Times New Roman"/>
          <w:b/>
          <w:sz w:val="24"/>
          <w:szCs w:val="24"/>
        </w:rPr>
      </w:pPr>
      <w:r>
        <w:rPr>
          <w:rFonts w:ascii="Times New Roman" w:hAnsi="Times New Roman" w:cs="Times New Roman"/>
          <w:b/>
          <w:sz w:val="24"/>
          <w:szCs w:val="24"/>
        </w:rPr>
        <w:t xml:space="preserve">Bending resistance and toughness: </w:t>
      </w:r>
    </w:p>
    <w:p w14:paraId="5C9370A0"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This is where the most prominent contribution of steel fibers lies. Flexural tensile strength of SFLWAC </w:t>
      </w:r>
      <w:proofErr w:type="spellStart"/>
      <w:r>
        <w:rPr>
          <w:rFonts w:ascii="Times New Roman" w:hAnsi="Times New Roman" w:cs="Times New Roman"/>
          <w:sz w:val="24"/>
          <w:szCs w:val="24"/>
        </w:rPr>
        <w:t>SFLWAC</w:t>
      </w:r>
      <w:proofErr w:type="spellEnd"/>
      <w:r>
        <w:rPr>
          <w:rFonts w:ascii="Times New Roman" w:hAnsi="Times New Roman" w:cs="Times New Roman"/>
          <w:sz w:val="24"/>
          <w:szCs w:val="24"/>
        </w:rPr>
        <w:t xml:space="preserve"> exhibits typical "pseudo-ductility" characteristics in bending tests, i.e., it can continue to bear loads after cracking and produce large deformation. Jiang </w:t>
      </w:r>
      <w:proofErr w:type="spellStart"/>
      <w:r>
        <w:rPr>
          <w:rFonts w:ascii="Times New Roman" w:hAnsi="Times New Roman" w:cs="Times New Roman"/>
          <w:sz w:val="24"/>
          <w:szCs w:val="24"/>
        </w:rPr>
        <w:t>Jinbo</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_Ref213436772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[4]</w:t>
      </w:r>
      <w:r>
        <w:rPr>
          <w:rFonts w:ascii="Times New Roman" w:hAnsi="Times New Roman" w:cs="Times New Roman"/>
          <w:sz w:val="24"/>
          <w:szCs w:val="24"/>
          <w:vertAlign w:val="superscript"/>
        </w:rPr>
        <w:fldChar w:fldCharType="end"/>
      </w:r>
      <w:r>
        <w:rPr>
          <w:rFonts w:ascii="Times New Roman" w:hAnsi="Times New Roman" w:cs="Times New Roman"/>
          <w:sz w:val="24"/>
          <w:szCs w:val="24"/>
          <w:vertAlign w:val="superscript"/>
        </w:rPr>
        <w:t xml:space="preserve"> </w:t>
      </w:r>
      <w:r>
        <w:rPr>
          <w:rFonts w:ascii="Times New Roman" w:hAnsi="Times New Roman" w:cs="Times New Roman"/>
          <w:sz w:val="24"/>
          <w:szCs w:val="24"/>
        </w:rPr>
        <w:t>carried out bending tests on four SFRLC beams with strength grade LC40 under monotonic load, and tested the basic performance of beams such as cracking load, mid-span displacement, ultimate bearing capacity and crack propagation mode. The results show that the addition of steel fibers improves the cracking load, bearing capacity and ductility of concrete beams. Wu Tao et al.</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_Ref213436800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[5]</w:t>
      </w:r>
      <w:r>
        <w:rPr>
          <w:rFonts w:ascii="Times New Roman" w:hAnsi="Times New Roman" w:cs="Times New Roman"/>
          <w:sz w:val="24"/>
          <w:szCs w:val="24"/>
          <w:vertAlign w:val="superscript"/>
        </w:rPr>
        <w:fldChar w:fldCharType="end"/>
      </w:r>
      <w:r>
        <w:rPr>
          <w:rFonts w:ascii="Times New Roman" w:hAnsi="Times New Roman" w:cs="Times New Roman"/>
          <w:sz w:val="24"/>
          <w:szCs w:val="24"/>
        </w:rPr>
        <w:t>observed the failure process and failure mode of 9 high strength lightweight aggregate concrete beams with GFRP reinforcement and 1 with reinforcement through flexural performance test, analyzed fiber content, and found that steel fiber can effectively inhibit concrete crack development, delay component stiffness degradation, increase cracking moment by 51.71% and bearing capacity by 22.10% on average;</w:t>
      </w:r>
    </w:p>
    <w:p w14:paraId="2288E122"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 Wu Tao et al.</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_Ref213438481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[6]</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conducted flexural performance tests on nine high-strength lightweight aggregate concrete beams reinforced with GFRP bars and one reinforced with steel bars. By observing their failure processes and modes and analyzing the fiber content, they found that incorporating steel fibers effectively inhibited crack development in the concrete and delayed stiffness degradation of the members. This resulted in an average increase of 51.71% in the cracking moment and an average increase of 22.10% in the load-bearing capacity.</w:t>
      </w:r>
    </w:p>
    <w:p w14:paraId="7831A67F"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Zhang </w:t>
      </w:r>
      <w:proofErr w:type="spellStart"/>
      <w:r>
        <w:rPr>
          <w:rFonts w:ascii="Times New Roman" w:hAnsi="Times New Roman" w:cs="Times New Roman"/>
          <w:sz w:val="24"/>
          <w:szCs w:val="24"/>
        </w:rPr>
        <w:t>Yunguo</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_Ref213438492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[7]</w:t>
      </w:r>
      <w:r>
        <w:rPr>
          <w:rFonts w:ascii="Times New Roman" w:hAnsi="Times New Roman" w:cs="Times New Roman"/>
          <w:sz w:val="24"/>
          <w:szCs w:val="24"/>
          <w:vertAlign w:val="superscript"/>
        </w:rPr>
        <w:fldChar w:fldCharType="end"/>
      </w:r>
      <w:r>
        <w:rPr>
          <w:rFonts w:ascii="Times New Roman" w:hAnsi="Times New Roman" w:cs="Times New Roman"/>
          <w:sz w:val="24"/>
          <w:szCs w:val="24"/>
        </w:rPr>
        <w:t>performed bending tests on 25 small beams of self-</w:t>
      </w:r>
      <w:r>
        <w:rPr>
          <w:rFonts w:ascii="Times New Roman" w:hAnsi="Times New Roman" w:cs="Times New Roman"/>
          <w:sz w:val="24"/>
          <w:szCs w:val="24"/>
        </w:rPr>
        <w:lastRenderedPageBreak/>
        <w:t>compacting lightweight aggregate concrete with five different polypropylene fiber contents and five different notch depths. The results showed that the flexural toughness significantly improved with increasing fiber content. The influence of notch depth on the flexural toughness indices (f_eq,1 and f_eq,2) of the polypropylene fiber self-compacting lightweight aggregate concrete exhibited a certain pattern: for every 10% increase in notch depth relative to the sectional height, the flexural toughness indices f_eq,1 and f_eq,2 increased by approximately 10%.</w:t>
      </w:r>
    </w:p>
    <w:p w14:paraId="398F0957"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Cheng </w:t>
      </w:r>
      <w:proofErr w:type="spellStart"/>
      <w:r>
        <w:rPr>
          <w:rFonts w:ascii="Times New Roman" w:hAnsi="Times New Roman" w:cs="Times New Roman"/>
          <w:sz w:val="24"/>
          <w:szCs w:val="24"/>
        </w:rPr>
        <w:t>Hongwen</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_Ref213438503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[8]</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incorporated fibers with three different aspect ratios into lightweight aggregate concrete in varying proportions to prepare concrete beams, which were then subjected to bending tests. Analysis of the failure mechanisms revealed that the effect of steel fiber aspect ratio on the flexural strength enhancement of the beams was as follows: the enhancement initially increased and then decreased with increasing steel fiber aspect ratio, while the corresponding deflection showed no clear trend. In contrast, the enhancement in flexural performance due to steel fiber volume fraction approximately increased linearly.</w:t>
      </w:r>
      <w:r>
        <w:rPr>
          <w:sz w:val="24"/>
          <w:szCs w:val="24"/>
        </w:rPr>
        <w:t xml:space="preserve"> </w:t>
      </w:r>
      <w:proofErr w:type="spellStart"/>
      <w:r>
        <w:rPr>
          <w:sz w:val="24"/>
          <w:szCs w:val="24"/>
        </w:rPr>
        <w:t>Niu</w:t>
      </w:r>
      <w:proofErr w:type="spellEnd"/>
      <w:r>
        <w:rPr>
          <w:sz w:val="24"/>
          <w:szCs w:val="24"/>
        </w:rPr>
        <w:t xml:space="preserve"> </w:t>
      </w:r>
      <w:proofErr w:type="spellStart"/>
      <w:r>
        <w:rPr>
          <w:rFonts w:ascii="Times New Roman" w:hAnsi="Times New Roman" w:cs="Times New Roman"/>
          <w:sz w:val="24"/>
          <w:szCs w:val="24"/>
        </w:rPr>
        <w:t>Jiangang</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_Ref213438681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[9]</w:t>
      </w:r>
      <w:r>
        <w:rPr>
          <w:rFonts w:ascii="Times New Roman" w:hAnsi="Times New Roman" w:cs="Times New Roman"/>
          <w:sz w:val="24"/>
          <w:szCs w:val="24"/>
          <w:vertAlign w:val="superscript"/>
        </w:rPr>
        <w:fldChar w:fldCharType="end"/>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designed six lightweight aggregate concrete beams with enhanced plastic-steel fiber in the compression zone. They analyzed the influence of longitudinal reinforcement ratio and concrete strength on the flexural mechanical properties of these beams. The results demonstrated that, compared to ordinary plastic-steel fiber lightweight aggregate concrete beams, the beams with a partially confined compression zone using rectangular stirrups exhibited an increase in load-bearing capacity and ductility by 18.5% and 12.7%, respectively. This indicates that the use of rectangular stirrups to confine the local compression zone concrete improves the overall performance of the fiber-reinforced lightweight aggregate concrete </w:t>
      </w:r>
      <w:proofErr w:type="spellStart"/>
      <w:r>
        <w:rPr>
          <w:rFonts w:ascii="Times New Roman" w:hAnsi="Times New Roman" w:cs="Times New Roman"/>
          <w:sz w:val="24"/>
          <w:szCs w:val="24"/>
        </w:rPr>
        <w:t>beams.A.H</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_Ref213438693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[10]</w:t>
      </w:r>
      <w:r>
        <w:rPr>
          <w:rFonts w:ascii="Times New Roman" w:hAnsi="Times New Roman" w:cs="Times New Roman"/>
          <w:sz w:val="24"/>
          <w:szCs w:val="24"/>
          <w:vertAlign w:val="superscript"/>
        </w:rPr>
        <w:fldChar w:fldCharType="end"/>
      </w:r>
      <w:r>
        <w:rPr>
          <w:rFonts w:ascii="Times New Roman" w:hAnsi="Times New Roman" w:cs="Times New Roman"/>
          <w:sz w:val="24"/>
          <w:szCs w:val="24"/>
          <w:vertAlign w:val="superscript"/>
        </w:rPr>
        <w:t xml:space="preserve"> </w:t>
      </w:r>
      <w:r>
        <w:rPr>
          <w:rFonts w:ascii="Times New Roman" w:hAnsi="Times New Roman" w:cs="Times New Roman"/>
          <w:sz w:val="24"/>
          <w:szCs w:val="24"/>
        </w:rPr>
        <w:t>investigated the microstructural and mechanical properties of steel-polypropylene hybrid fiber-reinforced concrete in a study on compressive toughness. They found that steel fibers enhanced the flexural fracture energy of the concrete.</w:t>
      </w:r>
    </w:p>
    <w:p w14:paraId="4C52E440" w14:textId="77777777" w:rsidR="00EF09B8" w:rsidRDefault="00E43418">
      <w:pPr>
        <w:ind w:firstLineChars="200" w:firstLine="480"/>
        <w:jc w:val="left"/>
        <w:rPr>
          <w:rFonts w:ascii="Times New Roman" w:hAnsi="Times New Roman" w:cs="Times New Roman"/>
          <w:sz w:val="24"/>
          <w:szCs w:val="24"/>
        </w:rPr>
      </w:pPr>
      <w:proofErr w:type="spellStart"/>
      <w:r>
        <w:rPr>
          <w:rFonts w:ascii="Times New Roman" w:hAnsi="Times New Roman" w:cs="Times New Roman"/>
          <w:sz w:val="24"/>
          <w:szCs w:val="24"/>
        </w:rPr>
        <w:t>Akshay</w:t>
      </w:r>
      <w:proofErr w:type="spellEnd"/>
      <w:r>
        <w:rPr>
          <w:rFonts w:ascii="Times New Roman" w:hAnsi="Times New Roman" w:cs="Times New Roman"/>
          <w:sz w:val="24"/>
          <w:szCs w:val="24"/>
        </w:rPr>
        <w:t xml:space="preserve"> V et al.</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_Ref213438699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[11]</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studied the influence of steel fibers on the anti-buckling performance of steel-encased composite columns. Their research demonstrated that steel fibers improved the shear resistance of the beams.</w:t>
      </w:r>
    </w:p>
    <w:p w14:paraId="0174DFE5"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Chen Y et al.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_Ref213438704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[12]</w:t>
      </w:r>
      <w:r>
        <w:rPr>
          <w:rFonts w:ascii="Times New Roman" w:hAnsi="Times New Roman" w:cs="Times New Roman"/>
          <w:sz w:val="24"/>
          <w:szCs w:val="24"/>
          <w:vertAlign w:val="superscript"/>
        </w:rPr>
        <w:fldChar w:fldCharType="end"/>
      </w:r>
      <w:r>
        <w:rPr>
          <w:rFonts w:ascii="Times New Roman" w:hAnsi="Times New Roman" w:cs="Times New Roman"/>
          <w:sz w:val="24"/>
          <w:szCs w:val="24"/>
        </w:rPr>
        <w:t>conducted experiments on the tensile performance of steel fiber-reinforced concrete and examined its mechanical properties. The results indicated that while steel fibers reduced the workability of the concrete, they significantly enhanced its tensile performance.</w:t>
      </w:r>
    </w:p>
    <w:p w14:paraId="444A3C05"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Dudek Daniel et al.</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_Ref213438751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[13]</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investigated the effect of steel fiber content on the load-bearing capacity of fiber-reinforced concrete beams. They found that micro steel fibers, at a volume fraction of 0.5%, significantly enhanced both the compressive strength and flexural toughness of High-Strength Lightweight Concrete (HSLC).</w:t>
      </w:r>
    </w:p>
    <w:p w14:paraId="2256873E" w14:textId="77777777" w:rsidR="00EF09B8" w:rsidRDefault="00E43418">
      <w:pPr>
        <w:ind w:firstLineChars="200" w:firstLine="480"/>
        <w:jc w:val="left"/>
        <w:rPr>
          <w:rFonts w:ascii="Times New Roman" w:hAnsi="Times New Roman" w:cs="Times New Roman"/>
          <w:sz w:val="24"/>
          <w:szCs w:val="24"/>
        </w:rPr>
      </w:pPr>
      <w:proofErr w:type="spellStart"/>
      <w:r>
        <w:rPr>
          <w:rFonts w:ascii="Times New Roman" w:hAnsi="Times New Roman" w:cs="Times New Roman"/>
          <w:sz w:val="24"/>
          <w:szCs w:val="24"/>
        </w:rPr>
        <w:t>Duy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Liem</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_Ref213438757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[14]</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studied the synergistic flexural effects in high-performance hybrid steel fiber-reinforced concrete. The results showed that a higher volume fraction of lightweight aggregate led to more pronounced brittle characteristics in HSLC under compressive failure.</w:t>
      </w:r>
    </w:p>
    <w:p w14:paraId="288D3809"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Hassan </w:t>
      </w:r>
      <w:proofErr w:type="spellStart"/>
      <w:r>
        <w:rPr>
          <w:rFonts w:ascii="Times New Roman" w:hAnsi="Times New Roman" w:cs="Times New Roman"/>
          <w:sz w:val="24"/>
          <w:szCs w:val="24"/>
        </w:rPr>
        <w:t>Rafea</w:t>
      </w:r>
      <w:proofErr w:type="spellEnd"/>
      <w:r>
        <w:rPr>
          <w:rFonts w:ascii="Times New Roman" w:hAnsi="Times New Roman" w:cs="Times New Roman"/>
          <w:sz w:val="24"/>
          <w:szCs w:val="24"/>
        </w:rPr>
        <w:t xml:space="preserve"> F et al</w:t>
      </w:r>
      <w:r>
        <w:rPr>
          <w:rFonts w:ascii="Times New Roman" w:hAnsi="Times New Roman" w:cs="Times New Roman" w:hint="eastAsia"/>
          <w:sz w:val="24"/>
          <w:szCs w:val="24"/>
        </w:rPr>
        <w:t>.</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_Ref213438760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[15]</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also performed experiments on the performance of steel </w:t>
      </w:r>
      <w:r>
        <w:rPr>
          <w:rFonts w:ascii="Times New Roman" w:hAnsi="Times New Roman" w:cs="Times New Roman"/>
          <w:sz w:val="24"/>
          <w:szCs w:val="24"/>
        </w:rPr>
        <w:lastRenderedPageBreak/>
        <w:t>fiber-reinforced concrete V-shaped columns and explored their mechanical properties. They discovered that a higher volume ratio of lightweight aggregate resulted in reduced damage resistance and lower fracture energy in HSLC under three-point bending loads.</w:t>
      </w:r>
    </w:p>
    <w:p w14:paraId="66C68B3C" w14:textId="77777777" w:rsidR="00EF09B8" w:rsidRDefault="00E43418">
      <w:pPr>
        <w:jc w:val="left"/>
        <w:rPr>
          <w:rFonts w:ascii="Times New Roman" w:hAnsi="Times New Roman" w:cs="Times New Roman"/>
          <w:b/>
          <w:sz w:val="24"/>
          <w:szCs w:val="24"/>
        </w:rPr>
      </w:pPr>
      <w:r>
        <w:rPr>
          <w:rFonts w:ascii="Times New Roman" w:hAnsi="Times New Roman" w:cs="Times New Roman"/>
          <w:b/>
          <w:sz w:val="24"/>
          <w:szCs w:val="24"/>
        </w:rPr>
        <w:t>2.2D</w:t>
      </w:r>
      <w:r>
        <w:rPr>
          <w:rFonts w:ascii="Times New Roman" w:hAnsi="Times New Roman" w:cs="Times New Roman" w:hint="eastAsia"/>
          <w:b/>
          <w:sz w:val="24"/>
          <w:szCs w:val="24"/>
        </w:rPr>
        <w:t>urability</w:t>
      </w:r>
    </w:p>
    <w:p w14:paraId="74454531"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Steel fiber can effectively hinder the initiation and propagation of microcracks, and disperse wide cracks into many harmless </w:t>
      </w:r>
      <w:proofErr w:type="gramStart"/>
      <w:r>
        <w:rPr>
          <w:rFonts w:ascii="Times New Roman" w:hAnsi="Times New Roman" w:cs="Times New Roman"/>
          <w:sz w:val="24"/>
          <w:szCs w:val="24"/>
        </w:rPr>
        <w:t>microcracks.(</w:t>
      </w:r>
      <w:proofErr w:type="gramEnd"/>
      <w:r>
        <w:rPr>
          <w:rFonts w:ascii="Times New Roman" w:hAnsi="Times New Roman" w:cs="Times New Roman"/>
          <w:sz w:val="24"/>
          <w:szCs w:val="24"/>
        </w:rPr>
        <w:t xml:space="preserve">Chloride ion, carbon dioxide, water, sulfate, etc.) intrudes into the main channel inside the concrete. By significantly improving the crack resistance, SFRLWAC fundamentally enhances the ability to resist external environmental corrosion, as if adding a "defense line" to the concrete. Zhang </w:t>
      </w:r>
      <w:proofErr w:type="spellStart"/>
      <w:r>
        <w:rPr>
          <w:rFonts w:ascii="Times New Roman" w:hAnsi="Times New Roman" w:cs="Times New Roman"/>
          <w:sz w:val="24"/>
          <w:szCs w:val="24"/>
        </w:rPr>
        <w:t>Xubo</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_Ref213438845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[16]</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studied self-compacting fiber lightweight aggregate concrete, and made test pieces on this basis, and conducted the permeability resistance test, freeze-thaw resistance test and chloride ion permeability test respectively. The results show that when the fiber content is 0.10%, the durability of concrete is the best.</w:t>
      </w:r>
      <w:r>
        <w:t xml:space="preserve"> </w:t>
      </w:r>
      <w:r>
        <w:rPr>
          <w:rFonts w:ascii="Times New Roman" w:hAnsi="Times New Roman" w:cs="Times New Roman"/>
          <w:sz w:val="24"/>
          <w:szCs w:val="24"/>
        </w:rPr>
        <w:t xml:space="preserve">Feng </w:t>
      </w:r>
      <w:proofErr w:type="spellStart"/>
      <w:r>
        <w:rPr>
          <w:rFonts w:ascii="Times New Roman" w:hAnsi="Times New Roman" w:cs="Times New Roman"/>
          <w:sz w:val="24"/>
          <w:szCs w:val="24"/>
        </w:rPr>
        <w:t>Zhongren</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_Ref213666746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[17]</w:t>
      </w:r>
      <w:r>
        <w:rPr>
          <w:rFonts w:ascii="Times New Roman" w:hAnsi="Times New Roman" w:cs="Times New Roman"/>
          <w:sz w:val="24"/>
          <w:szCs w:val="24"/>
          <w:vertAlign w:val="superscript"/>
        </w:rPr>
        <w:fldChar w:fldCharType="end"/>
      </w:r>
      <w:r>
        <w:rPr>
          <w:rFonts w:ascii="Times New Roman" w:hAnsi="Times New Roman" w:cs="Times New Roman"/>
          <w:sz w:val="24"/>
          <w:szCs w:val="24"/>
        </w:rPr>
        <w:t>et al. investigated the effect of steel fibers on the fatigue life of High-Strength Lightweight Concrete (HSLC) through three-point bending fatigue tests. Their results demonstrated that steel fibers significantly improve the crack resistance and fatigue performance of concrete.</w:t>
      </w:r>
    </w:p>
    <w:p w14:paraId="5C34A6CE"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Liu </w:t>
      </w:r>
      <w:proofErr w:type="spellStart"/>
      <w:r>
        <w:rPr>
          <w:rFonts w:ascii="Times New Roman" w:hAnsi="Times New Roman" w:cs="Times New Roman"/>
          <w:sz w:val="24"/>
          <w:szCs w:val="24"/>
        </w:rPr>
        <w:t>Zhiqiang</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_Ref213666753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[18]</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 et al. studied the effect of basalt fibers on the compressive fatigue performance of HSLC. The results indicated that as the volume content of basalt fibers increased from 0.1% to 0.4%, the percentage increase in flexural tensile strength peaked at a fiber content of 0.3%.</w:t>
      </w:r>
    </w:p>
    <w:p w14:paraId="192DDF21"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K.M.A. </w:t>
      </w:r>
      <w:proofErr w:type="spellStart"/>
      <w:r>
        <w:rPr>
          <w:rFonts w:ascii="Times New Roman" w:hAnsi="Times New Roman" w:cs="Times New Roman"/>
          <w:sz w:val="24"/>
          <w:szCs w:val="24"/>
        </w:rPr>
        <w:t>Sohel</w:t>
      </w:r>
      <w:proofErr w:type="spellEnd"/>
      <w:r>
        <w:rPr>
          <w:rFonts w:ascii="Times New Roman" w:hAnsi="Times New Roman" w:cs="Times New Roman"/>
          <w:sz w:val="24"/>
          <w:szCs w:val="24"/>
        </w:rPr>
        <w:t xml:space="preserve"> et al.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_Ref213666758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[19]</w:t>
      </w:r>
      <w:r>
        <w:rPr>
          <w:rFonts w:ascii="Times New Roman" w:hAnsi="Times New Roman" w:cs="Times New Roman"/>
          <w:sz w:val="24"/>
          <w:szCs w:val="24"/>
          <w:vertAlign w:val="superscript"/>
        </w:rPr>
        <w:fldChar w:fldCharType="end"/>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investigated the fatigue behavior of Ultra-Lightweight Cement Composite (ULCC) and Lightweight Aggregate Concrete (LWAC). Furthermore, the two-parameter Weibull distribution was used to model the probability distribution of the fatigue life of ULCC and LWAC at given stress levels. It was found that the S-N relationship incorporating the failure probability is more conservative than the </w:t>
      </w:r>
      <w:proofErr w:type="spellStart"/>
      <w:r>
        <w:rPr>
          <w:rFonts w:ascii="Times New Roman" w:hAnsi="Times New Roman" w:cs="Times New Roman"/>
          <w:sz w:val="24"/>
          <w:szCs w:val="24"/>
        </w:rPr>
        <w:t>Wöhler</w:t>
      </w:r>
      <w:proofErr w:type="spellEnd"/>
      <w:r>
        <w:rPr>
          <w:rFonts w:ascii="Times New Roman" w:hAnsi="Times New Roman" w:cs="Times New Roman"/>
          <w:sz w:val="24"/>
          <w:szCs w:val="24"/>
        </w:rPr>
        <w:t xml:space="preserve"> fatigue equation. The flexural fatigue performance of ULCC was superior to that of LWAC, despite both having similar strength levels.</w:t>
      </w:r>
    </w:p>
    <w:p w14:paraId="14505C06" w14:textId="77777777" w:rsidR="00EF09B8" w:rsidRDefault="00E43418">
      <w:pPr>
        <w:ind w:firstLineChars="200" w:firstLine="480"/>
        <w:jc w:val="left"/>
        <w:rPr>
          <w:rFonts w:ascii="Times New Roman" w:hAnsi="Times New Roman" w:cs="Times New Roman"/>
          <w:sz w:val="24"/>
          <w:szCs w:val="24"/>
        </w:rPr>
      </w:pPr>
      <w:proofErr w:type="spellStart"/>
      <w:r>
        <w:rPr>
          <w:rFonts w:ascii="Times New Roman" w:hAnsi="Times New Roman" w:cs="Times New Roman"/>
          <w:sz w:val="24"/>
          <w:szCs w:val="24"/>
        </w:rPr>
        <w:t>Taotao</w:t>
      </w:r>
      <w:proofErr w:type="spellEnd"/>
      <w:r>
        <w:rPr>
          <w:rFonts w:ascii="Times New Roman" w:hAnsi="Times New Roman" w:cs="Times New Roman"/>
          <w:sz w:val="24"/>
          <w:szCs w:val="24"/>
        </w:rPr>
        <w:t xml:space="preserve"> Cui et al.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_Ref213666768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[20]</w:t>
      </w:r>
      <w:r>
        <w:rPr>
          <w:rFonts w:ascii="Times New Roman" w:hAnsi="Times New Roman" w:cs="Times New Roman"/>
          <w:sz w:val="24"/>
          <w:szCs w:val="24"/>
          <w:vertAlign w:val="superscript"/>
        </w:rPr>
        <w:fldChar w:fldCharType="end"/>
      </w:r>
      <w:r>
        <w:rPr>
          <w:rFonts w:ascii="Times New Roman" w:hAnsi="Times New Roman" w:cs="Times New Roman"/>
          <w:sz w:val="24"/>
          <w:szCs w:val="24"/>
        </w:rPr>
        <w:t>studied the flexural fatigue behavior of high-strength lightweight aggregate concrete (HSLC) reinforced with steel-polypropylene hybrid fibers under different stress levels (S = 0.85, 0.80, and 0.75), including fatigue life and crack propagation processes. Further analysis was conducted on the fatigue life and crack growth rate of the hybrid fiber-reinforced HSLC using the two-parameter Weibull distribution (2PWD) and Paris' law, respectively.</w:t>
      </w:r>
    </w:p>
    <w:p w14:paraId="7D7BB460"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Liang </w:t>
      </w:r>
      <w:proofErr w:type="spellStart"/>
      <w:r>
        <w:rPr>
          <w:rFonts w:ascii="Times New Roman" w:hAnsi="Times New Roman" w:cs="Times New Roman"/>
          <w:sz w:val="24"/>
          <w:szCs w:val="24"/>
        </w:rPr>
        <w:t>Ninghui</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_Ref213666915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[21]</w:t>
      </w:r>
      <w:r>
        <w:rPr>
          <w:rFonts w:ascii="Times New Roman" w:hAnsi="Times New Roman" w:cs="Times New Roman"/>
          <w:sz w:val="24"/>
          <w:szCs w:val="24"/>
          <w:vertAlign w:val="superscript"/>
        </w:rPr>
        <w:fldChar w:fldCharType="end"/>
      </w:r>
      <w:r>
        <w:rPr>
          <w:rFonts w:ascii="Times New Roman" w:hAnsi="Times New Roman" w:cs="Times New Roman"/>
          <w:sz w:val="24"/>
          <w:szCs w:val="24"/>
        </w:rPr>
        <w:t>et al. conducted static load tests and flexural fatigue tests under different stress levels (0.75, 0.8, 0.85) on polypropylene macro-fiber concrete and multi-scale polypropylene fiber concrete. The incorporation of polypropylene fibers, especially the multi-scale hybrid fibers, significantly enhanced the flexural and fatigue resistance of the concrete matrix. Under 2 million cycles of loading, the multi-scale polypropylene fiber concrete exhibited the highest fatigue strength.</w:t>
      </w:r>
    </w:p>
    <w:p w14:paraId="149680DA"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Wen, S.</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_Ref213667176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[22]</w:t>
      </w:r>
      <w:r>
        <w:rPr>
          <w:rFonts w:ascii="Times New Roman" w:hAnsi="Times New Roman" w:cs="Times New Roman"/>
          <w:sz w:val="24"/>
          <w:szCs w:val="24"/>
          <w:vertAlign w:val="superscript"/>
        </w:rPr>
        <w:fldChar w:fldCharType="end"/>
      </w:r>
      <w:r>
        <w:rPr>
          <w:rFonts w:ascii="Times New Roman" w:hAnsi="Times New Roman" w:cs="Times New Roman"/>
          <w:sz w:val="24"/>
          <w:szCs w:val="24"/>
        </w:rPr>
        <w:t xml:space="preserve">et al An experimental study was conducted to investigate the effects of steel fiber volume ratio, fly ash replacement ratio, and water-cement ratio on the impact resistance of steel fiber-reinforced lightweight aggregate concrete containing </w:t>
      </w:r>
      <w:r>
        <w:rPr>
          <w:rFonts w:ascii="Times New Roman" w:hAnsi="Times New Roman" w:cs="Times New Roman"/>
          <w:sz w:val="24"/>
          <w:szCs w:val="24"/>
        </w:rPr>
        <w:lastRenderedPageBreak/>
        <w:t>fly ash. The results indicated that, among these three factors, the steel fiber volume ratio and the water-cement ratio have a significant influence on the impact resistance of the concrete, whereas the effect of the fly ash replacement ratio is comparatively minor.</w:t>
      </w:r>
    </w:p>
    <w:p w14:paraId="354FC0A2"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sz w:val="24"/>
          <w:szCs w:val="24"/>
        </w:rPr>
        <w:t xml:space="preserve">Wang </w:t>
      </w:r>
      <w:proofErr w:type="spellStart"/>
      <w:r>
        <w:rPr>
          <w:rFonts w:ascii="Times New Roman" w:hAnsi="Times New Roman" w:cs="Times New Roman"/>
          <w:sz w:val="24"/>
          <w:szCs w:val="24"/>
        </w:rPr>
        <w:t>Licheng</w:t>
      </w:r>
      <w:proofErr w:type="spellEnd"/>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_Ref214201599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[23]</w:t>
      </w:r>
      <w:r>
        <w:rPr>
          <w:rFonts w:ascii="Times New Roman" w:hAnsi="Times New Roman" w:cs="Times New Roman"/>
          <w:sz w:val="24"/>
          <w:szCs w:val="24"/>
          <w:vertAlign w:val="superscript"/>
        </w:rPr>
        <w:fldChar w:fldCharType="end"/>
      </w:r>
      <w:r>
        <w:rPr>
          <w:rFonts w:ascii="Times New Roman" w:hAnsi="Times New Roman" w:cs="Times New Roman"/>
          <w:sz w:val="24"/>
          <w:szCs w:val="24"/>
          <w:vertAlign w:val="superscript"/>
        </w:rPr>
        <w:t xml:space="preserve"> </w:t>
      </w:r>
      <w:r>
        <w:rPr>
          <w:rFonts w:ascii="Times New Roman" w:hAnsi="Times New Roman" w:cs="Times New Roman"/>
          <w:sz w:val="24"/>
          <w:szCs w:val="24"/>
        </w:rPr>
        <w:t>et al. conducted free fall impact tests on five groups of steel fiber-reinforced lightweight aggregate concrete disc specimens with steel fiber volume fractions of 0%, 0.5%, 1.0%, 1.5%, and 2.0%, respectively. The experimental results demonstrated that the incorporation of steel fibers enhances the impact resistance of lightweight aggregate concrete, and this improvement becomes more pronounced with increasing steel fiber volume fraction. Due to the significant scatter observed in the test data, statistical methods were employed to analyze the results and investigate the variation in the impact resistance of steel fiber-reinforced lightweight aggregate concrete with changing fiber content. Both the log-normal distribution and the two-parameter Weibull distribution were used to fit the probability distribution of the impact resistance for the five groups of specimens. The fitting results indicated that both distributions are well-suited for describing the impact resistance of steel fiber-reinforced lightweight aggregate concrete across different fiber volume fractions. Finally, impact resistance equations for the concrete were established using these two distribution models.</w:t>
      </w:r>
    </w:p>
    <w:p w14:paraId="5C575D7A"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 xml:space="preserve">Wang </w:t>
      </w:r>
      <w:proofErr w:type="spellStart"/>
      <w:r>
        <w:rPr>
          <w:rFonts w:ascii="Times New Roman" w:hAnsi="Times New Roman" w:cs="Times New Roman" w:hint="eastAsia"/>
          <w:sz w:val="24"/>
          <w:szCs w:val="24"/>
        </w:rPr>
        <w:t>haitao</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_Ref214201467 \r \h  \* MERGEFORMAT </w:instrText>
      </w:r>
      <w:r>
        <w:rPr>
          <w:rFonts w:ascii="Times New Roman" w:hAnsi="Times New Roman" w:cs="Times New Roman"/>
          <w:sz w:val="24"/>
          <w:szCs w:val="24"/>
          <w:vertAlign w:val="superscript"/>
        </w:rPr>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[24]</w:t>
      </w:r>
      <w:r>
        <w:rPr>
          <w:rFonts w:ascii="Times New Roman" w:hAnsi="Times New Roman" w:cs="Times New Roman"/>
          <w:sz w:val="24"/>
          <w:szCs w:val="24"/>
          <w:vertAlign w:val="superscript"/>
        </w:rPr>
        <w:fldChar w:fldCharType="end"/>
      </w:r>
      <w:r>
        <w:rPr>
          <w:rFonts w:ascii="Times New Roman" w:hAnsi="Times New Roman" w:cs="Times New Roman"/>
          <w:sz w:val="24"/>
          <w:szCs w:val="24"/>
        </w:rPr>
        <w:t>et al.</w:t>
      </w:r>
      <w:r>
        <w:t xml:space="preserve"> </w:t>
      </w:r>
      <w:r>
        <w:rPr>
          <w:rFonts w:ascii="Times New Roman" w:hAnsi="Times New Roman" w:cs="Times New Roman" w:hint="eastAsia"/>
          <w:sz w:val="24"/>
          <w:szCs w:val="24"/>
        </w:rPr>
        <w:t>t</w:t>
      </w:r>
      <w:r>
        <w:rPr>
          <w:rFonts w:ascii="Times New Roman" w:hAnsi="Times New Roman" w:cs="Times New Roman"/>
          <w:sz w:val="24"/>
          <w:szCs w:val="24"/>
        </w:rPr>
        <w:t>o investigate the influence of steel fibers on the flexural toughness and impact resistance of high-strength lightweight aggregate concrete (HSLWAC), experimental studies were conducted on Steel Fiber Reinforced High-Strength Lightweight Aggregate Concrete (SFHLWC) with varying steel fiber volume fractions (0%, 0.5%, 1.0%, 1.5%, and 2.0%). The tests included flexural performance and free-fall drop-weight impact tests. The load-deflection curves, initial and failure impact numbers were measured, and the toughness indices and impact energy were calculated. The results indicate that the incorporation of steel fibers significantly enhances both the flexural toughness and impact resistance of HSLWAC. Furthermore, a logarithmic relationship was established between the toughness index and the impact energy for SFHLWC.</w:t>
      </w:r>
    </w:p>
    <w:p w14:paraId="5C93C49D" w14:textId="77777777" w:rsidR="00EF09B8" w:rsidRDefault="00EF09B8">
      <w:pPr>
        <w:ind w:firstLineChars="200" w:firstLine="480"/>
        <w:jc w:val="left"/>
        <w:rPr>
          <w:rFonts w:ascii="Times New Roman" w:hAnsi="Times New Roman" w:cs="Times New Roman"/>
          <w:sz w:val="24"/>
          <w:szCs w:val="24"/>
        </w:rPr>
      </w:pPr>
    </w:p>
    <w:p w14:paraId="6B268786" w14:textId="77777777" w:rsidR="00EF09B8" w:rsidRDefault="00E43418">
      <w:pPr>
        <w:jc w:val="left"/>
        <w:rPr>
          <w:rFonts w:ascii="Times New Roman" w:hAnsi="Times New Roman" w:cs="Times New Roman"/>
          <w:b/>
          <w:sz w:val="24"/>
          <w:szCs w:val="24"/>
        </w:rPr>
      </w:pPr>
      <w:r>
        <w:rPr>
          <w:rFonts w:ascii="Times New Roman" w:hAnsi="Times New Roman" w:cs="Times New Roman"/>
          <w:b/>
          <w:sz w:val="24"/>
          <w:szCs w:val="24"/>
        </w:rPr>
        <w:t>3.Epilogue</w:t>
      </w:r>
    </w:p>
    <w:p w14:paraId="7376535A"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 xml:space="preserve">The scientific incorporation of steel fibers into the lightweight aggregate concrete matrix is not a simple material combination, but rather an all-round enhancement of the concrete's mechanical properties achieved through the synergistic interaction between steel fibers, lightweight aggregates, and cement paste. The "bridging effect" of steel fibers can effectively inhibit the initiation and propagation of microcracks: it not only significantly improves the compressive strength of concrete, but also makes up for the weakness of lightweight aggregate concrete in tensile performance, leading to a substantial increase in tensile strength. At the same time, the energy dissipation caused by the pull-out and bending of fibers during the flexural process also endows the material with superior flexural toughness, transforming lightweight aggregate concrete—once prone to brittle fracture—into a stress-bearing system with excellent ductility. This synergistic improvement in performance makes steel fiber lightweight </w:t>
      </w:r>
      <w:r>
        <w:rPr>
          <w:rFonts w:ascii="Times New Roman" w:hAnsi="Times New Roman" w:cs="Times New Roman"/>
          <w:sz w:val="24"/>
          <w:szCs w:val="24"/>
        </w:rPr>
        <w:lastRenderedPageBreak/>
        <w:t>aggregate concrete (SFRLWAC) a truly advanced composite material that achieves a "1+1&gt;2" effect. It not only precisely addresses the brittleness shortcoming of lightweight aggregate concrete (caused by its porous nature) to prevent sudden failure under stress, but also fully retains the core advantage of light weight brought by lightweight aggregates, which can significantly reduce the self-weight of structures and alleviate the load-bearing burden of components.</w:t>
      </w:r>
    </w:p>
    <w:p w14:paraId="0A4165AE" w14:textId="77777777" w:rsidR="00EF09B8" w:rsidRDefault="00E43418">
      <w:pPr>
        <w:jc w:val="left"/>
        <w:rPr>
          <w:rFonts w:ascii="Times New Roman" w:hAnsi="Times New Roman" w:cs="Times New Roman"/>
          <w:sz w:val="24"/>
          <w:szCs w:val="24"/>
        </w:rPr>
      </w:pPr>
      <w:r>
        <w:rPr>
          <w:rFonts w:ascii="Times New Roman" w:hAnsi="Times New Roman" w:cs="Times New Roman"/>
          <w:sz w:val="24"/>
          <w:szCs w:val="24"/>
        </w:rPr>
        <w:t xml:space="preserve">From the perspective of engineering application prospects, with the innovation of material production processes in recent years, the manufacturing costs of steel fibers and lightweight aggregates have been gradually optimized, effectively alleviating the economic constraints that once hindered their promotion. Meanwhile, the </w:t>
      </w:r>
      <w:proofErr w:type="spellStart"/>
      <w:r>
        <w:rPr>
          <w:rFonts w:ascii="Times New Roman" w:hAnsi="Times New Roman" w:cs="Times New Roman"/>
          <w:sz w:val="24"/>
          <w:szCs w:val="24"/>
        </w:rPr>
        <w:t>mesomechanical</w:t>
      </w:r>
      <w:proofErr w:type="spellEnd"/>
      <w:r>
        <w:rPr>
          <w:rFonts w:ascii="Times New Roman" w:hAnsi="Times New Roman" w:cs="Times New Roman"/>
          <w:sz w:val="24"/>
          <w:szCs w:val="24"/>
        </w:rPr>
        <w:t xml:space="preserve"> models and structural design theories for steel fiber lightweight aggregate concrete have been continuously refined, and the technical system—from mix proportion optimization to mechanical performance prediction—has become increasingly sophisticated. Furthermore, the development of specialized construction equipment and the popularization of construction techniques have effectively solved construction challenges such as lightweight aggregate floating and uneven fiber dispersion, laying a solid foundation for its large-scale application. It can be anticipated that in the future field of civil engineering, steel fiber lightweight aggregate concrete will undoubtedly play an increasingly important role, especially in key projects with high material performance requirements. Examples include the deck pavement of long-span bridges (which requires a balance of light weight and crack resistance), the shear walls and floor slabs of high-rise buildings (which need to reduce self-weight and enhance seismic capacity), the support structures of underground projects (which demand durability and impact resistance), and projects in special environments such as cold storage facilities and offshore platforms (which require a balance of light weight, corrosion resistance, and structural stability). Relying on its unique performance advantages, it will serve as a crucial material support for promoting the development of engineering structures toward greater efficiency, energy conservation, and safety.</w:t>
      </w:r>
    </w:p>
    <w:p w14:paraId="37F0FDA2" w14:textId="7EBF0C3C" w:rsidR="00EF09B8" w:rsidRDefault="00ED0B2D">
      <w:pPr>
        <w:pStyle w:val="NormalWeb"/>
        <w:widowControl/>
        <w:shd w:val="clear" w:color="auto" w:fill="FFFFFF"/>
        <w:spacing w:before="120" w:after="120"/>
        <w:rPr>
          <w:rFonts w:ascii="Times New Roman" w:eastAsia="Segoe UI" w:hAnsi="Times New Roman" w:cs="Times New Roman"/>
          <w:color w:val="0F1115"/>
          <w:szCs w:val="24"/>
        </w:rPr>
      </w:pPr>
      <w:r>
        <w:rPr>
          <w:rStyle w:val="Strong"/>
          <w:rFonts w:ascii="Times New Roman" w:eastAsia="Segoe UI" w:hAnsi="Times New Roman" w:cs="Times New Roman"/>
          <w:bCs/>
          <w:color w:val="0F1115"/>
          <w:szCs w:val="24"/>
          <w:shd w:val="clear" w:color="auto" w:fill="FFFFFF"/>
        </w:rPr>
        <w:t xml:space="preserve">Summary and </w:t>
      </w:r>
      <w:bookmarkStart w:id="0" w:name="_GoBack"/>
      <w:bookmarkEnd w:id="0"/>
      <w:r w:rsidR="00E43418">
        <w:rPr>
          <w:rStyle w:val="Strong"/>
          <w:rFonts w:ascii="Times New Roman" w:eastAsia="Segoe UI" w:hAnsi="Times New Roman" w:cs="Times New Roman"/>
          <w:bCs/>
          <w:color w:val="0F1115"/>
          <w:szCs w:val="24"/>
          <w:shd w:val="clear" w:color="auto" w:fill="FFFFFF"/>
        </w:rPr>
        <w:t>Conclusion</w:t>
      </w:r>
    </w:p>
    <w:p w14:paraId="775B0EDE" w14:textId="77777777"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Steel Fiber Lightweight Aggregate Concrete (SFLAC/SFLWAC) represents a significant advancement in high-performance cementitious composites, achieving a synergistic integration of the lightweight, insulating properties of porous aggregates and the reinforcing, toughening effects of steel fibers. This review has systematically examined its fresh properties, mechanical performance, and durability, revealing a material capable of overcoming the inherent brittleness of conventional lightweight concrete while enhancing its functional versatility.</w:t>
      </w:r>
    </w:p>
    <w:p w14:paraId="7E0AC0D6" w14:textId="77777777"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Key conclusions are summarized as follows:</w:t>
      </w:r>
    </w:p>
    <w:p w14:paraId="55B0BDDC"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 xml:space="preserve">Synergistic Performance Mechanisms: The enhancement of SFLAC stems from multi-scale interactions among steel fibers, lightweight aggregates, and the cementitious matrix. The "bridging effect" of steel fibers effectively inhibits the initiation and propagation of microcracks, transforming macroscopic cracks into numerous harmless microcracks, thereby significantly improving fracture behavior and energy dissipation capacity. The low modulus and porous structure of lightweight </w:t>
      </w:r>
      <w:r>
        <w:rPr>
          <w:rFonts w:ascii="Times New Roman" w:hAnsi="Times New Roman" w:cs="Times New Roman" w:hint="eastAsia"/>
          <w:sz w:val="24"/>
          <w:szCs w:val="24"/>
        </w:rPr>
        <w:lastRenderedPageBreak/>
        <w:t>aggregates help alleviate stress concentration, while steel fibers compensate for potential strength loss, creating a composite system that balances stiffness and toughness.</w:t>
      </w:r>
    </w:p>
    <w:p w14:paraId="0E281043" w14:textId="77777777"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Mechanical Performance Characteristics: Steel fibers provide a limited increase in compressive strength (typically 0%</w:t>
      </w:r>
      <w:r>
        <w:rPr>
          <w:rFonts w:ascii="Times New Roman" w:hAnsi="Times New Roman" w:cs="Times New Roman" w:hint="eastAsia"/>
          <w:sz w:val="24"/>
          <w:szCs w:val="24"/>
        </w:rPr>
        <w:t>–</w:t>
      </w:r>
      <w:r>
        <w:rPr>
          <w:rFonts w:ascii="Times New Roman" w:hAnsi="Times New Roman" w:cs="Times New Roman" w:hint="eastAsia"/>
          <w:sz w:val="24"/>
          <w:szCs w:val="24"/>
        </w:rPr>
        <w:t>15%), with their primary contribution being a fundamental transformation of the failure mode from sudden brittle fracture to a ductile, pseudo-ductile response with high residual strength. The improvement in tensile, flexural, and toughness properties is far more pronounced, with splitting tensile strength increasing by 20%</w:t>
      </w:r>
      <w:r>
        <w:rPr>
          <w:rFonts w:ascii="Times New Roman" w:hAnsi="Times New Roman" w:cs="Times New Roman" w:hint="eastAsia"/>
          <w:sz w:val="24"/>
          <w:szCs w:val="24"/>
        </w:rPr>
        <w:t>–</w:t>
      </w:r>
      <w:r>
        <w:rPr>
          <w:rFonts w:ascii="Times New Roman" w:hAnsi="Times New Roman" w:cs="Times New Roman" w:hint="eastAsia"/>
          <w:sz w:val="24"/>
          <w:szCs w:val="24"/>
        </w:rPr>
        <w:t>50% and flexural toughness indices often improving several-fold.</w:t>
      </w:r>
    </w:p>
    <w:p w14:paraId="41B4653B" w14:textId="77777777"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Durability Enhancement Mechanisms: By refining the concrete's crack system, steel fibers fundamentally obstruct the main pathways for ingress of aggressive agents (chloride ions, carbon dioxide, water), thereby enhancing impermeability, freeze-thaw resistance, fatigue life, and impact resistance. This crack-control mechanism is particularly critical under dynamic and fatigue loading.</w:t>
      </w:r>
    </w:p>
    <w:p w14:paraId="76B6AED1"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 xml:space="preserve">Engineering Applicability and Economic Viability: Continuous optimization in the production of both steel fibers and lightweight aggregates has improved the cost-effectiveness of SFLAC. It demonstrates unique advantages in demanding applications such as high-rise buildings, long-span bridges, marine engineering, and protective structures, meeting multi-objective requirements for structural </w:t>
      </w:r>
      <w:proofErr w:type="spellStart"/>
      <w:r>
        <w:rPr>
          <w:rFonts w:ascii="Times New Roman" w:hAnsi="Times New Roman" w:cs="Times New Roman" w:hint="eastAsia"/>
          <w:sz w:val="24"/>
          <w:szCs w:val="24"/>
        </w:rPr>
        <w:t>lightweighting</w:t>
      </w:r>
      <w:proofErr w:type="spellEnd"/>
      <w:r>
        <w:rPr>
          <w:rFonts w:ascii="Times New Roman" w:hAnsi="Times New Roman" w:cs="Times New Roman" w:hint="eastAsia"/>
          <w:sz w:val="24"/>
          <w:szCs w:val="24"/>
        </w:rPr>
        <w:t>, enhanced durability, and improved seismic/blast resistance.</w:t>
      </w:r>
    </w:p>
    <w:p w14:paraId="7AD5A31A" w14:textId="77777777"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Future research should prioritize the following directions:</w:t>
      </w:r>
    </w:p>
    <w:p w14:paraId="1E84DAFA" w14:textId="77777777" w:rsidR="00EF09B8" w:rsidRDefault="00E43418">
      <w:pPr>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Advanced Material Design and Mechanistic Understanding: Develop multi-scale design methodologies based on micromechanics and digital twin technology to precisely tailor the compatibility between fiber morphology/distribution and aggregate pore structure. Investigate the long-term evolution of the fiber-matrix interface under complex stress and coupled environmental attacks.</w:t>
      </w:r>
    </w:p>
    <w:p w14:paraId="1F73A149" w14:textId="77777777"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High Performance and Multi-functionality: Explore novel hybrid fiber systems (e.g., steel-synthetic, steel-natural fiber hybrids) to achieve a balance of static strength, impact toughness, fire resistance, and shrinkage reduction. Develop high-strength, high-toughness lightweight aggregates with optimized surface characteristics.</w:t>
      </w:r>
    </w:p>
    <w:p w14:paraId="0652B642" w14:textId="77777777"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Intelligent Construction and Long-term Monitoring: Investigate the printability and interlayer performance of SFLAC for integration with 3D printing and other smart construction technologies. Develop embedded sensing systems for real-time monitoring and assessment of damage evolution and performance degradation in SFLAC structures throughout their service life.</w:t>
      </w:r>
    </w:p>
    <w:p w14:paraId="05538F66" w14:textId="0D899831" w:rsidR="00EF09B8" w:rsidRDefault="00E43418">
      <w:pPr>
        <w:jc w:val="left"/>
        <w:rPr>
          <w:rFonts w:ascii="Times New Roman" w:hAnsi="Times New Roman" w:cs="Times New Roman"/>
          <w:sz w:val="24"/>
          <w:szCs w:val="24"/>
        </w:rPr>
      </w:pPr>
      <w:r>
        <w:rPr>
          <w:rFonts w:ascii="Times New Roman" w:hAnsi="Times New Roman" w:cs="Times New Roman" w:hint="eastAsia"/>
          <w:sz w:val="24"/>
          <w:szCs w:val="24"/>
        </w:rPr>
        <w:t>Sustainability and Circularity: Conduct comprehensive life-cycle assessments to evaluate the carbon footprint and environmental benefits of SFLAC. Promote the utilization of industrial by-products (e.g., steel slag, fly ash) in fiber and aggregate production. Research design-for-disassembly principles and efficient material recycling technologies for SFLAC structures.</w:t>
      </w:r>
    </w:p>
    <w:p w14:paraId="72A04FB6" w14:textId="6A43C030" w:rsidR="00F42EFB" w:rsidRDefault="00F42EFB">
      <w:pPr>
        <w:jc w:val="left"/>
        <w:rPr>
          <w:rFonts w:ascii="Times New Roman" w:hAnsi="Times New Roman" w:cs="Times New Roman"/>
          <w:sz w:val="24"/>
          <w:szCs w:val="24"/>
        </w:rPr>
      </w:pPr>
    </w:p>
    <w:p w14:paraId="698C811F" w14:textId="77777777" w:rsidR="00810684" w:rsidRPr="00810684" w:rsidRDefault="00810684" w:rsidP="00810684">
      <w:pPr>
        <w:widowControl/>
        <w:spacing w:after="200" w:line="276" w:lineRule="auto"/>
        <w:jc w:val="left"/>
        <w:rPr>
          <w:rFonts w:ascii="Calibri" w:eastAsia="Calibri" w:hAnsi="Calibri" w:cs="Times New Roman"/>
          <w:b/>
          <w:sz w:val="22"/>
          <w:lang w:eastAsia="en-US"/>
          <w14:ligatures w14:val="standardContextual"/>
        </w:rPr>
      </w:pPr>
      <w:r w:rsidRPr="00810684">
        <w:rPr>
          <w:rFonts w:ascii="Calibri" w:eastAsia="Calibri" w:hAnsi="Calibri" w:cs="Times New Roman"/>
          <w:b/>
          <w:sz w:val="22"/>
          <w:lang w:eastAsia="en-US"/>
          <w14:ligatures w14:val="standardContextual"/>
        </w:rPr>
        <w:lastRenderedPageBreak/>
        <w:t>Disclaimer (Artificial intelligence)</w:t>
      </w:r>
    </w:p>
    <w:p w14:paraId="4E426CF6" w14:textId="77777777" w:rsidR="00810684" w:rsidRPr="00810684" w:rsidRDefault="00810684" w:rsidP="00810684">
      <w:pPr>
        <w:widowControl/>
        <w:spacing w:after="200" w:line="276" w:lineRule="auto"/>
        <w:jc w:val="left"/>
        <w:rPr>
          <w:rFonts w:ascii="Calibri" w:eastAsia="Calibri" w:hAnsi="Calibri" w:cs="Times New Roman"/>
          <w:sz w:val="22"/>
          <w:lang w:eastAsia="en-US"/>
          <w14:ligatures w14:val="standardContextual"/>
        </w:rPr>
      </w:pPr>
      <w:r w:rsidRPr="00810684">
        <w:rPr>
          <w:rFonts w:ascii="Calibri" w:eastAsia="Calibri" w:hAnsi="Calibri" w:cs="Times New Roman"/>
          <w:sz w:val="22"/>
          <w:lang w:eastAsia="en-US"/>
          <w14:ligatures w14:val="standardContextual"/>
        </w:rPr>
        <w:t>Author(s) hereby declare that NO generative AI technologies such as Large Language Models (</w:t>
      </w:r>
      <w:proofErr w:type="spellStart"/>
      <w:r w:rsidRPr="00810684">
        <w:rPr>
          <w:rFonts w:ascii="Calibri" w:eastAsia="Calibri" w:hAnsi="Calibri" w:cs="Times New Roman"/>
          <w:sz w:val="22"/>
          <w:lang w:eastAsia="en-US"/>
          <w14:ligatures w14:val="standardContextual"/>
        </w:rPr>
        <w:t>ChatGPT</w:t>
      </w:r>
      <w:proofErr w:type="spellEnd"/>
      <w:r w:rsidRPr="00810684">
        <w:rPr>
          <w:rFonts w:ascii="Calibri" w:eastAsia="Calibri" w:hAnsi="Calibri" w:cs="Times New Roman"/>
          <w:sz w:val="22"/>
          <w:lang w:eastAsia="en-US"/>
          <w14:ligatures w14:val="standardContextual"/>
        </w:rPr>
        <w:t xml:space="preserve">, COPILOT, etc.) and text-to-image generators have been used during the writing or editing of this manuscript. </w:t>
      </w:r>
    </w:p>
    <w:p w14:paraId="4430F10A" w14:textId="77777777" w:rsidR="00810684" w:rsidRDefault="00810684">
      <w:pPr>
        <w:jc w:val="left"/>
        <w:rPr>
          <w:rFonts w:ascii="Times New Roman" w:hAnsi="Times New Roman" w:cs="Times New Roman"/>
          <w:sz w:val="24"/>
          <w:szCs w:val="24"/>
        </w:rPr>
      </w:pPr>
    </w:p>
    <w:p w14:paraId="10EAB2F9" w14:textId="77777777" w:rsidR="00EF09B8" w:rsidRDefault="00E43418">
      <w:pPr>
        <w:jc w:val="left"/>
        <w:rPr>
          <w:rFonts w:ascii="Times New Roman" w:hAnsi="Times New Roman" w:cs="Times New Roman"/>
          <w:b/>
          <w:sz w:val="24"/>
          <w:szCs w:val="24"/>
        </w:rPr>
      </w:pPr>
      <w:r>
        <w:rPr>
          <w:rFonts w:ascii="Times New Roman" w:hAnsi="Times New Roman" w:cs="Times New Roman"/>
          <w:b/>
          <w:sz w:val="24"/>
          <w:szCs w:val="24"/>
        </w:rPr>
        <w:t>References;</w:t>
      </w:r>
    </w:p>
    <w:p w14:paraId="3AE3E04C" w14:textId="77777777" w:rsidR="00EF09B8" w:rsidRDefault="00E43418">
      <w:pPr>
        <w:pStyle w:val="ListParagraph"/>
        <w:numPr>
          <w:ilvl w:val="0"/>
          <w:numId w:val="1"/>
        </w:numPr>
        <w:ind w:firstLineChars="0"/>
        <w:jc w:val="left"/>
        <w:rPr>
          <w:rFonts w:ascii="Times New Roman" w:hAnsi="Times New Roman" w:cs="Times New Roman"/>
          <w:sz w:val="24"/>
          <w:szCs w:val="24"/>
        </w:rPr>
      </w:pPr>
      <w:r>
        <w:rPr>
          <w:rFonts w:ascii="Times New Roman" w:hAnsi="Times New Roman" w:cs="Times New Roman"/>
          <w:sz w:val="24"/>
          <w:szCs w:val="24"/>
        </w:rPr>
        <w:t xml:space="preserve">Li, Y. P. (2024). Experimental study on mechanical properties of steel fiber reinforced lightweight aggregate concrete. Jiangxi </w:t>
      </w:r>
      <w:proofErr w:type="spellStart"/>
      <w:r>
        <w:rPr>
          <w:rFonts w:ascii="Times New Roman" w:hAnsi="Times New Roman" w:cs="Times New Roman"/>
          <w:sz w:val="24"/>
          <w:szCs w:val="24"/>
        </w:rPr>
        <w:t>Jianzhu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Cailiao</w:t>
      </w:r>
      <w:proofErr w:type="spellEnd"/>
      <w:r>
        <w:rPr>
          <w:rFonts w:ascii="Times New Roman" w:hAnsi="Times New Roman" w:cs="Times New Roman"/>
          <w:sz w:val="24"/>
          <w:szCs w:val="24"/>
        </w:rPr>
        <w:t xml:space="preserve"> (Jiangxi Building Materials), (10), 59-61.</w:t>
      </w:r>
    </w:p>
    <w:p w14:paraId="44647E30" w14:textId="77777777" w:rsidR="00EF09B8" w:rsidRDefault="00E43418">
      <w:pPr>
        <w:pStyle w:val="ListParagraph"/>
        <w:numPr>
          <w:ilvl w:val="0"/>
          <w:numId w:val="1"/>
        </w:numPr>
        <w:ind w:firstLineChars="0"/>
        <w:jc w:val="left"/>
        <w:rPr>
          <w:rFonts w:ascii="Times New Roman" w:hAnsi="Times New Roman" w:cs="Times New Roman"/>
          <w:sz w:val="24"/>
          <w:szCs w:val="24"/>
        </w:rPr>
      </w:pPr>
      <w:r>
        <w:rPr>
          <w:rFonts w:ascii="Times New Roman" w:hAnsi="Times New Roman" w:cs="Times New Roman"/>
          <w:sz w:val="24"/>
          <w:szCs w:val="24"/>
        </w:rPr>
        <w:t xml:space="preserve">Fan, Z. Y. (2011). Experimental study on mechanical properties of steel fiber lightweight aggregate concrete. </w:t>
      </w:r>
      <w:proofErr w:type="spellStart"/>
      <w:r>
        <w:rPr>
          <w:rFonts w:ascii="Times New Roman" w:hAnsi="Times New Roman" w:cs="Times New Roman"/>
          <w:sz w:val="24"/>
          <w:szCs w:val="24"/>
        </w:rPr>
        <w:t>Neimenggu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Shuilí</w:t>
      </w:r>
      <w:proofErr w:type="spellEnd"/>
      <w:r>
        <w:rPr>
          <w:rFonts w:ascii="Times New Roman" w:hAnsi="Times New Roman" w:cs="Times New Roman"/>
          <w:sz w:val="24"/>
          <w:szCs w:val="24"/>
        </w:rPr>
        <w:t xml:space="preserve"> (Inner Mongolia Water Resources), (6), 177-178.</w:t>
      </w:r>
    </w:p>
    <w:p w14:paraId="252CA55F" w14:textId="77777777" w:rsidR="00EF09B8" w:rsidRDefault="00E43418">
      <w:pPr>
        <w:pStyle w:val="ListParagraph"/>
        <w:numPr>
          <w:ilvl w:val="0"/>
          <w:numId w:val="1"/>
        </w:numPr>
        <w:ind w:firstLineChars="0"/>
        <w:jc w:val="left"/>
        <w:rPr>
          <w:rFonts w:ascii="Times New Roman" w:hAnsi="Times New Roman" w:cs="Times New Roman"/>
          <w:sz w:val="24"/>
          <w:szCs w:val="24"/>
        </w:rPr>
      </w:pPr>
      <w:r>
        <w:rPr>
          <w:rFonts w:ascii="Times New Roman" w:hAnsi="Times New Roman" w:cs="Times New Roman"/>
          <w:sz w:val="24"/>
          <w:szCs w:val="24"/>
        </w:rPr>
        <w:t xml:space="preserve">Wen, S. C., &amp; Wei, S. Y. (2019). Experimental study on splitting tensile properties of steel fiber reinforced fly ash lightweight aggregate concrete. </w:t>
      </w:r>
      <w:proofErr w:type="spellStart"/>
      <w:r>
        <w:rPr>
          <w:rFonts w:ascii="Times New Roman" w:hAnsi="Times New Roman" w:cs="Times New Roman"/>
          <w:sz w:val="24"/>
          <w:szCs w:val="24"/>
        </w:rPr>
        <w:t>Hongshuihe</w:t>
      </w:r>
      <w:proofErr w:type="spellEnd"/>
      <w:r>
        <w:rPr>
          <w:rFonts w:ascii="Times New Roman" w:hAnsi="Times New Roman" w:cs="Times New Roman"/>
          <w:sz w:val="24"/>
          <w:szCs w:val="24"/>
        </w:rPr>
        <w:t xml:space="preserve"> (Red River), *38*(2), 71-74.</w:t>
      </w:r>
    </w:p>
    <w:p w14:paraId="2CDF7335" w14:textId="77777777" w:rsidR="00EF09B8" w:rsidRDefault="00E43418">
      <w:pPr>
        <w:pStyle w:val="ListParagraph"/>
        <w:numPr>
          <w:ilvl w:val="0"/>
          <w:numId w:val="1"/>
        </w:numPr>
        <w:ind w:firstLineChars="0"/>
        <w:jc w:val="left"/>
        <w:rPr>
          <w:rFonts w:ascii="Times New Roman" w:hAnsi="Times New Roman" w:cs="Times New Roman"/>
          <w:sz w:val="24"/>
          <w:szCs w:val="24"/>
        </w:rPr>
      </w:pPr>
      <w:r>
        <w:rPr>
          <w:rFonts w:ascii="Times New Roman" w:hAnsi="Times New Roman" w:cs="Times New Roman"/>
          <w:sz w:val="24"/>
          <w:szCs w:val="24"/>
        </w:rPr>
        <w:t xml:space="preserve">Jiang, J. B., &amp; Jiao, C. J. (2023). Study on flexural performance of steel fiber reinforced lightweight aggregate concrete beams. </w:t>
      </w:r>
      <w:proofErr w:type="spellStart"/>
      <w:r>
        <w:rPr>
          <w:rFonts w:ascii="Times New Roman" w:hAnsi="Times New Roman" w:cs="Times New Roman"/>
          <w:sz w:val="24"/>
          <w:szCs w:val="24"/>
        </w:rPr>
        <w:t>Hunningtu</w:t>
      </w:r>
      <w:proofErr w:type="spellEnd"/>
      <w:r>
        <w:rPr>
          <w:rFonts w:ascii="Times New Roman" w:hAnsi="Times New Roman" w:cs="Times New Roman"/>
          <w:sz w:val="24"/>
          <w:szCs w:val="24"/>
        </w:rPr>
        <w:t xml:space="preserve"> (Concrete), (3), 59-61+68.</w:t>
      </w:r>
    </w:p>
    <w:p w14:paraId="7F6586BB"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 w:name="_Ref213438481"/>
      <w:r>
        <w:rPr>
          <w:rFonts w:ascii="Times New Roman" w:hAnsi="Times New Roman" w:cs="Times New Roman"/>
          <w:sz w:val="24"/>
          <w:szCs w:val="24"/>
        </w:rPr>
        <w:t>Wu, T., Sun, Y. J., Liu, X., et al. (2020). Experimental study on flexural behavior of GFRP reinforced steel fiber high-strength lightweight aggregate concrete beams. Journal of Building Structures, *41*(4), 129-139+159.</w:t>
      </w:r>
      <w:bookmarkEnd w:id="1"/>
    </w:p>
    <w:p w14:paraId="31AC4F0D"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2" w:name="_Ref213438492"/>
      <w:r>
        <w:rPr>
          <w:rFonts w:ascii="Times New Roman" w:hAnsi="Times New Roman" w:cs="Times New Roman"/>
          <w:color w:val="0F1115"/>
          <w:sz w:val="24"/>
          <w:szCs w:val="24"/>
          <w:shd w:val="clear" w:color="auto" w:fill="FFFFFF"/>
        </w:rPr>
        <w:t xml:space="preserve">Zhang, Y. G., Li, M. N., &amp; </w:t>
      </w:r>
      <w:proofErr w:type="spellStart"/>
      <w:r>
        <w:rPr>
          <w:rFonts w:ascii="Times New Roman" w:hAnsi="Times New Roman" w:cs="Times New Roman"/>
          <w:color w:val="0F1115"/>
          <w:sz w:val="24"/>
          <w:szCs w:val="24"/>
          <w:shd w:val="clear" w:color="auto" w:fill="FFFFFF"/>
        </w:rPr>
        <w:t>Xue</w:t>
      </w:r>
      <w:proofErr w:type="spellEnd"/>
      <w:r>
        <w:rPr>
          <w:rFonts w:ascii="Times New Roman" w:hAnsi="Times New Roman" w:cs="Times New Roman"/>
          <w:color w:val="0F1115"/>
          <w:sz w:val="24"/>
          <w:szCs w:val="24"/>
          <w:shd w:val="clear" w:color="auto" w:fill="FFFFFF"/>
        </w:rPr>
        <w:t>, X. F. (2016). Influence of notch depth on flexural toughness of self-compacting polypropylene fiber reinforced lightweight aggregate concrete. </w:t>
      </w:r>
      <w:r>
        <w:rPr>
          <w:rStyle w:val="Emphasis"/>
          <w:rFonts w:ascii="Times New Roman" w:hAnsi="Times New Roman" w:cs="Times New Roman"/>
          <w:color w:val="0F1115"/>
          <w:sz w:val="24"/>
          <w:szCs w:val="24"/>
          <w:shd w:val="clear" w:color="auto" w:fill="FFFFFF"/>
        </w:rPr>
        <w:t>Bulletin of the Chinese Ceramic Society</w:t>
      </w:r>
      <w:r>
        <w:rPr>
          <w:rFonts w:ascii="Times New Roman" w:hAnsi="Times New Roman" w:cs="Times New Roman"/>
          <w:color w:val="0F1115"/>
          <w:sz w:val="24"/>
          <w:szCs w:val="24"/>
          <w:shd w:val="clear" w:color="auto" w:fill="FFFFFF"/>
        </w:rPr>
        <w:t>, *35*(10), 3235-3241.</w:t>
      </w:r>
      <w:bookmarkEnd w:id="2"/>
    </w:p>
    <w:p w14:paraId="6305E942"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3" w:name="_Ref213438503"/>
      <w:r>
        <w:rPr>
          <w:rFonts w:ascii="Times New Roman" w:hAnsi="Times New Roman" w:cs="Times New Roman"/>
          <w:color w:val="0F1115"/>
          <w:sz w:val="24"/>
          <w:szCs w:val="24"/>
          <w:shd w:val="clear" w:color="auto" w:fill="FFFFFF"/>
        </w:rPr>
        <w:t>Cheng, W. H., &amp; Yu, C. R. (2024). Experimental study on flexural performance of steel fiber reinforced lightweight aggregate concrete beams. </w:t>
      </w:r>
      <w:r>
        <w:rPr>
          <w:rStyle w:val="Emphasis"/>
          <w:rFonts w:ascii="Times New Roman" w:hAnsi="Times New Roman" w:cs="Times New Roman"/>
          <w:color w:val="0F1115"/>
          <w:sz w:val="24"/>
          <w:szCs w:val="24"/>
          <w:shd w:val="clear" w:color="auto" w:fill="FFFFFF"/>
        </w:rPr>
        <w:t>Shanxi Architecture</w:t>
      </w:r>
      <w:r>
        <w:rPr>
          <w:rFonts w:ascii="Times New Roman" w:hAnsi="Times New Roman" w:cs="Times New Roman"/>
          <w:color w:val="0F1115"/>
          <w:sz w:val="24"/>
          <w:szCs w:val="24"/>
          <w:shd w:val="clear" w:color="auto" w:fill="FFFFFF"/>
        </w:rPr>
        <w:t>, *50*(22), 103-106+124.</w:t>
      </w:r>
      <w:bookmarkEnd w:id="3"/>
    </w:p>
    <w:p w14:paraId="73D9650C"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4" w:name="_Ref213438681"/>
      <w:proofErr w:type="spellStart"/>
      <w:r>
        <w:rPr>
          <w:rFonts w:ascii="Times New Roman" w:hAnsi="Times New Roman" w:cs="Times New Roman"/>
          <w:color w:val="0F1115"/>
          <w:sz w:val="24"/>
          <w:szCs w:val="24"/>
          <w:shd w:val="clear" w:color="auto" w:fill="FFFFFF"/>
        </w:rPr>
        <w:t>Niu</w:t>
      </w:r>
      <w:proofErr w:type="spellEnd"/>
      <w:r>
        <w:rPr>
          <w:rFonts w:ascii="Times New Roman" w:hAnsi="Times New Roman" w:cs="Times New Roman"/>
          <w:color w:val="0F1115"/>
          <w:sz w:val="24"/>
          <w:szCs w:val="24"/>
          <w:shd w:val="clear" w:color="auto" w:fill="FFFFFF"/>
        </w:rPr>
        <w:t>, J. G., Xu, W. M., &amp; Liang, J. (2021). Flexural performance of lightweight aggregate concrete beams with partial constraint in compression zone by plastic steel fiber. </w:t>
      </w:r>
      <w:r>
        <w:rPr>
          <w:rStyle w:val="Emphasis"/>
          <w:rFonts w:ascii="Times New Roman" w:hAnsi="Times New Roman" w:cs="Times New Roman"/>
          <w:color w:val="0F1115"/>
          <w:sz w:val="24"/>
          <w:szCs w:val="24"/>
          <w:shd w:val="clear" w:color="auto" w:fill="FFFFFF"/>
        </w:rPr>
        <w:t>Materials Reports</w:t>
      </w:r>
      <w:r>
        <w:rPr>
          <w:rFonts w:ascii="Times New Roman" w:hAnsi="Times New Roman" w:cs="Times New Roman"/>
          <w:color w:val="0F1115"/>
          <w:sz w:val="24"/>
          <w:szCs w:val="24"/>
          <w:shd w:val="clear" w:color="auto" w:fill="FFFFFF"/>
        </w:rPr>
        <w:t>, *35*(8), 8056-8063.</w:t>
      </w:r>
      <w:bookmarkEnd w:id="4"/>
    </w:p>
    <w:p w14:paraId="449ED7A7"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5" w:name="_Ref213438693"/>
      <w:r>
        <w:rPr>
          <w:rFonts w:ascii="Times New Roman" w:hAnsi="Times New Roman" w:cs="Times New Roman"/>
          <w:color w:val="0F1115"/>
          <w:sz w:val="24"/>
          <w:szCs w:val="24"/>
          <w:shd w:val="clear" w:color="auto" w:fill="FFFFFF"/>
        </w:rPr>
        <w:t xml:space="preserve">E. A, A. H., B. A, B. H., &amp; IA, M. H. (2022). An experimental study of compressive toughness of steel-polypropylene hybrid </w:t>
      </w:r>
      <w:proofErr w:type="spellStart"/>
      <w:r>
        <w:rPr>
          <w:rFonts w:ascii="Times New Roman" w:hAnsi="Times New Roman" w:cs="Times New Roman"/>
          <w:color w:val="0F1115"/>
          <w:sz w:val="24"/>
          <w:szCs w:val="24"/>
          <w:shd w:val="clear" w:color="auto" w:fill="FFFFFF"/>
        </w:rPr>
        <w:t>fibre</w:t>
      </w:r>
      <w:proofErr w:type="spellEnd"/>
      <w:r>
        <w:rPr>
          <w:rFonts w:ascii="Times New Roman" w:hAnsi="Times New Roman" w:cs="Times New Roman"/>
          <w:color w:val="0F1115"/>
          <w:sz w:val="24"/>
          <w:szCs w:val="24"/>
          <w:shd w:val="clear" w:color="auto" w:fill="FFFFFF"/>
        </w:rPr>
        <w:t>-reinforced concrete. </w:t>
      </w:r>
      <w:r>
        <w:rPr>
          <w:rStyle w:val="Emphasis"/>
          <w:rFonts w:ascii="Times New Roman" w:hAnsi="Times New Roman" w:cs="Times New Roman"/>
          <w:color w:val="0F1115"/>
          <w:sz w:val="24"/>
          <w:szCs w:val="24"/>
          <w:shd w:val="clear" w:color="auto" w:fill="FFFFFF"/>
        </w:rPr>
        <w:t>Structures</w:t>
      </w:r>
      <w:r>
        <w:rPr>
          <w:rFonts w:ascii="Times New Roman" w:hAnsi="Times New Roman" w:cs="Times New Roman"/>
          <w:color w:val="0F1115"/>
          <w:sz w:val="24"/>
          <w:szCs w:val="24"/>
          <w:shd w:val="clear" w:color="auto" w:fill="FFFFFF"/>
        </w:rPr>
        <w:t>, *37*, 379-388.</w:t>
      </w:r>
      <w:bookmarkEnd w:id="5"/>
    </w:p>
    <w:p w14:paraId="2FE29E1B"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6" w:name="_Ref213438699"/>
      <w:proofErr w:type="spellStart"/>
      <w:r>
        <w:rPr>
          <w:rFonts w:ascii="Times New Roman" w:hAnsi="Times New Roman" w:cs="Times New Roman"/>
          <w:color w:val="0F1115"/>
          <w:sz w:val="24"/>
          <w:szCs w:val="24"/>
          <w:shd w:val="clear" w:color="auto" w:fill="FFFFFF"/>
        </w:rPr>
        <w:t>Akshay</w:t>
      </w:r>
      <w:proofErr w:type="spellEnd"/>
      <w:r>
        <w:rPr>
          <w:rFonts w:ascii="Times New Roman" w:hAnsi="Times New Roman" w:cs="Times New Roman"/>
          <w:color w:val="0F1115"/>
          <w:sz w:val="24"/>
          <w:szCs w:val="24"/>
          <w:shd w:val="clear" w:color="auto" w:fill="FFFFFF"/>
        </w:rPr>
        <w:t xml:space="preserve">, V., Bing-Lin, L., &amp; Richard, J. L. (2022). Buckling resistance of steel </w:t>
      </w:r>
      <w:proofErr w:type="spellStart"/>
      <w:r>
        <w:rPr>
          <w:rFonts w:ascii="Times New Roman" w:hAnsi="Times New Roman" w:cs="Times New Roman"/>
          <w:color w:val="0F1115"/>
          <w:sz w:val="24"/>
          <w:szCs w:val="24"/>
          <w:shd w:val="clear" w:color="auto" w:fill="FFFFFF"/>
        </w:rPr>
        <w:t>fibre</w:t>
      </w:r>
      <w:proofErr w:type="spellEnd"/>
      <w:r>
        <w:rPr>
          <w:rFonts w:ascii="Times New Roman" w:hAnsi="Times New Roman" w:cs="Times New Roman"/>
          <w:color w:val="0F1115"/>
          <w:sz w:val="24"/>
          <w:szCs w:val="24"/>
          <w:shd w:val="clear" w:color="auto" w:fill="FFFFFF"/>
        </w:rPr>
        <w:t>-reinforced concrete encased steel composite columns. </w:t>
      </w:r>
      <w:r>
        <w:rPr>
          <w:rStyle w:val="Emphasis"/>
          <w:rFonts w:ascii="Times New Roman" w:hAnsi="Times New Roman" w:cs="Times New Roman"/>
          <w:color w:val="0F1115"/>
          <w:sz w:val="24"/>
          <w:szCs w:val="24"/>
          <w:shd w:val="clear" w:color="auto" w:fill="FFFFFF"/>
        </w:rPr>
        <w:t>Journal of Constructional Steel Research</w:t>
      </w:r>
      <w:r>
        <w:rPr>
          <w:rFonts w:ascii="Times New Roman" w:hAnsi="Times New Roman" w:cs="Times New Roman"/>
          <w:color w:val="0F1115"/>
          <w:sz w:val="24"/>
          <w:szCs w:val="24"/>
          <w:shd w:val="clear" w:color="auto" w:fill="FFFFFF"/>
        </w:rPr>
        <w:t>, *190*, 107-128.</w:t>
      </w:r>
      <w:bookmarkEnd w:id="6"/>
    </w:p>
    <w:p w14:paraId="550EC487" w14:textId="77777777" w:rsidR="00EF09B8" w:rsidRDefault="00E43418">
      <w:pPr>
        <w:pStyle w:val="ListParagraph"/>
        <w:numPr>
          <w:ilvl w:val="0"/>
          <w:numId w:val="1"/>
        </w:numPr>
        <w:ind w:firstLineChars="0"/>
        <w:jc w:val="left"/>
        <w:rPr>
          <w:rFonts w:ascii="Times New Roman" w:hAnsi="Times New Roman" w:cs="Times New Roman"/>
          <w:sz w:val="24"/>
          <w:szCs w:val="24"/>
        </w:rPr>
      </w:pPr>
      <w:r>
        <w:rPr>
          <w:rFonts w:ascii="Times New Roman" w:hAnsi="Times New Roman" w:cs="Times New Roman"/>
          <w:color w:val="0F1115"/>
          <w:sz w:val="24"/>
          <w:szCs w:val="24"/>
          <w:shd w:val="clear" w:color="auto" w:fill="FFFFFF"/>
        </w:rPr>
        <w:t> </w:t>
      </w:r>
      <w:bookmarkStart w:id="7" w:name="_Ref213438704"/>
      <w:r>
        <w:rPr>
          <w:rFonts w:ascii="Times New Roman" w:hAnsi="Times New Roman" w:cs="Times New Roman"/>
          <w:color w:val="0F1115"/>
          <w:sz w:val="24"/>
          <w:szCs w:val="24"/>
          <w:shd w:val="clear" w:color="auto" w:fill="FFFFFF"/>
        </w:rPr>
        <w:t>Chen, Y., Wang, Y., &amp; Xu, W. (2021). Experimental study on the tensile properties of short-cut basalt fiber concrete. </w:t>
      </w:r>
      <w:r>
        <w:rPr>
          <w:rStyle w:val="Emphasis"/>
          <w:rFonts w:ascii="Times New Roman" w:hAnsi="Times New Roman" w:cs="Times New Roman"/>
          <w:color w:val="0F1115"/>
          <w:sz w:val="24"/>
          <w:szCs w:val="24"/>
          <w:shd w:val="clear" w:color="auto" w:fill="FFFFFF"/>
        </w:rPr>
        <w:t>Academic Journal of Architecture and Geotechnical Engineering</w:t>
      </w:r>
      <w:r>
        <w:rPr>
          <w:rFonts w:ascii="Times New Roman" w:hAnsi="Times New Roman" w:cs="Times New Roman"/>
          <w:color w:val="0F1115"/>
          <w:sz w:val="24"/>
          <w:szCs w:val="24"/>
          <w:shd w:val="clear" w:color="auto" w:fill="FFFFFF"/>
        </w:rPr>
        <w:t>, *3*(2), 1-12.</w:t>
      </w:r>
      <w:bookmarkEnd w:id="7"/>
    </w:p>
    <w:p w14:paraId="2166E32E" w14:textId="77777777" w:rsidR="00EF09B8" w:rsidRDefault="00E43418">
      <w:pPr>
        <w:pStyle w:val="ListParagraph"/>
        <w:numPr>
          <w:ilvl w:val="0"/>
          <w:numId w:val="1"/>
        </w:numPr>
        <w:ind w:firstLineChars="0"/>
        <w:jc w:val="left"/>
        <w:rPr>
          <w:rFonts w:ascii="Times New Roman" w:hAnsi="Times New Roman" w:cs="Times New Roman"/>
          <w:sz w:val="24"/>
          <w:szCs w:val="24"/>
        </w:rPr>
      </w:pPr>
      <w:r>
        <w:rPr>
          <w:rFonts w:ascii="Times New Roman" w:hAnsi="Times New Roman" w:cs="Times New Roman"/>
          <w:color w:val="0F1115"/>
          <w:sz w:val="24"/>
          <w:szCs w:val="24"/>
          <w:shd w:val="clear" w:color="auto" w:fill="FFFFFF"/>
        </w:rPr>
        <w:t> </w:t>
      </w:r>
      <w:bookmarkStart w:id="8" w:name="_Ref213438751"/>
      <w:r>
        <w:rPr>
          <w:rFonts w:ascii="Times New Roman" w:hAnsi="Times New Roman" w:cs="Times New Roman"/>
          <w:color w:val="0F1115"/>
          <w:sz w:val="24"/>
          <w:szCs w:val="24"/>
          <w:shd w:val="clear" w:color="auto" w:fill="FFFFFF"/>
        </w:rPr>
        <w:t xml:space="preserve">Daniel, D., Marta, K., &amp; Marcin, M. (2021). Effect steel </w:t>
      </w:r>
      <w:proofErr w:type="spellStart"/>
      <w:r>
        <w:rPr>
          <w:rFonts w:ascii="Times New Roman" w:hAnsi="Times New Roman" w:cs="Times New Roman"/>
          <w:color w:val="0F1115"/>
          <w:sz w:val="24"/>
          <w:szCs w:val="24"/>
          <w:shd w:val="clear" w:color="auto" w:fill="FFFFFF"/>
        </w:rPr>
        <w:t>fibre</w:t>
      </w:r>
      <w:proofErr w:type="spellEnd"/>
      <w:r>
        <w:rPr>
          <w:rFonts w:ascii="Times New Roman" w:hAnsi="Times New Roman" w:cs="Times New Roman"/>
          <w:color w:val="0F1115"/>
          <w:sz w:val="24"/>
          <w:szCs w:val="24"/>
          <w:shd w:val="clear" w:color="auto" w:fill="FFFFFF"/>
        </w:rPr>
        <w:t xml:space="preserve"> content on the load-carrying capacity of </w:t>
      </w:r>
      <w:proofErr w:type="spellStart"/>
      <w:r>
        <w:rPr>
          <w:rFonts w:ascii="Times New Roman" w:hAnsi="Times New Roman" w:cs="Times New Roman"/>
          <w:color w:val="0F1115"/>
          <w:sz w:val="24"/>
          <w:szCs w:val="24"/>
          <w:shd w:val="clear" w:color="auto" w:fill="FFFFFF"/>
        </w:rPr>
        <w:t>fibre</w:t>
      </w:r>
      <w:proofErr w:type="spellEnd"/>
      <w:r>
        <w:rPr>
          <w:rFonts w:ascii="Times New Roman" w:hAnsi="Times New Roman" w:cs="Times New Roman"/>
          <w:color w:val="0F1115"/>
          <w:sz w:val="24"/>
          <w:szCs w:val="24"/>
          <w:shd w:val="clear" w:color="auto" w:fill="FFFFFF"/>
        </w:rPr>
        <w:t xml:space="preserve">-reinforced concrete expansion </w:t>
      </w:r>
      <w:r>
        <w:rPr>
          <w:rFonts w:ascii="Times New Roman" w:hAnsi="Times New Roman" w:cs="Times New Roman"/>
          <w:color w:val="0F1115"/>
          <w:sz w:val="24"/>
          <w:szCs w:val="24"/>
          <w:shd w:val="clear" w:color="auto" w:fill="FFFFFF"/>
        </w:rPr>
        <w:lastRenderedPageBreak/>
        <w:t>anchor. </w:t>
      </w:r>
      <w:r>
        <w:rPr>
          <w:rStyle w:val="Emphasis"/>
          <w:rFonts w:ascii="Times New Roman" w:hAnsi="Times New Roman" w:cs="Times New Roman"/>
          <w:color w:val="0F1115"/>
          <w:sz w:val="24"/>
          <w:szCs w:val="24"/>
          <w:shd w:val="clear" w:color="auto" w:fill="FFFFFF"/>
        </w:rPr>
        <w:t>Materials</w:t>
      </w:r>
      <w:r>
        <w:rPr>
          <w:rFonts w:ascii="Times New Roman" w:hAnsi="Times New Roman" w:cs="Times New Roman"/>
          <w:color w:val="0F1115"/>
          <w:sz w:val="24"/>
          <w:szCs w:val="24"/>
          <w:shd w:val="clear" w:color="auto" w:fill="FFFFFF"/>
        </w:rPr>
        <w:t>, *14*(24), 770-777.</w:t>
      </w:r>
      <w:bookmarkEnd w:id="8"/>
    </w:p>
    <w:p w14:paraId="3CF9687A"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9" w:name="_Ref213438757"/>
      <w:proofErr w:type="spellStart"/>
      <w:r>
        <w:rPr>
          <w:rFonts w:ascii="Times New Roman" w:hAnsi="Times New Roman" w:cs="Times New Roman"/>
          <w:color w:val="0F1115"/>
          <w:sz w:val="24"/>
          <w:szCs w:val="24"/>
          <w:shd w:val="clear" w:color="auto" w:fill="FFFFFF"/>
        </w:rPr>
        <w:t>DuyLiem</w:t>
      </w:r>
      <w:proofErr w:type="spellEnd"/>
      <w:r>
        <w:rPr>
          <w:rFonts w:ascii="Times New Roman" w:hAnsi="Times New Roman" w:cs="Times New Roman"/>
          <w:color w:val="0F1115"/>
          <w:sz w:val="24"/>
          <w:szCs w:val="24"/>
          <w:shd w:val="clear" w:color="auto" w:fill="FFFFFF"/>
        </w:rPr>
        <w:t xml:space="preserve">, N., </w:t>
      </w:r>
      <w:proofErr w:type="spellStart"/>
      <w:r>
        <w:rPr>
          <w:rFonts w:ascii="Times New Roman" w:hAnsi="Times New Roman" w:cs="Times New Roman"/>
          <w:color w:val="0F1115"/>
          <w:sz w:val="24"/>
          <w:szCs w:val="24"/>
          <w:shd w:val="clear" w:color="auto" w:fill="FFFFFF"/>
        </w:rPr>
        <w:t>DucKien</w:t>
      </w:r>
      <w:proofErr w:type="spellEnd"/>
      <w:r>
        <w:rPr>
          <w:rFonts w:ascii="Times New Roman" w:hAnsi="Times New Roman" w:cs="Times New Roman"/>
          <w:color w:val="0F1115"/>
          <w:sz w:val="24"/>
          <w:szCs w:val="24"/>
          <w:shd w:val="clear" w:color="auto" w:fill="FFFFFF"/>
        </w:rPr>
        <w:t xml:space="preserve">, T., &amp; </w:t>
      </w:r>
      <w:proofErr w:type="spellStart"/>
      <w:r>
        <w:rPr>
          <w:rFonts w:ascii="Times New Roman" w:hAnsi="Times New Roman" w:cs="Times New Roman"/>
          <w:color w:val="0F1115"/>
          <w:sz w:val="24"/>
          <w:szCs w:val="24"/>
          <w:shd w:val="clear" w:color="auto" w:fill="FFFFFF"/>
        </w:rPr>
        <w:t>NgocTra</w:t>
      </w:r>
      <w:proofErr w:type="spellEnd"/>
      <w:r>
        <w:rPr>
          <w:rFonts w:ascii="Times New Roman" w:hAnsi="Times New Roman" w:cs="Times New Roman"/>
          <w:color w:val="0F1115"/>
          <w:sz w:val="24"/>
          <w:szCs w:val="24"/>
          <w:shd w:val="clear" w:color="auto" w:fill="FFFFFF"/>
        </w:rPr>
        <w:t>, M. L. (2022). Synergy in flexure of high-performance fiber reinforced concrete with hybrid steel fibers. </w:t>
      </w:r>
      <w:r>
        <w:rPr>
          <w:rStyle w:val="Emphasis"/>
          <w:rFonts w:ascii="Times New Roman" w:hAnsi="Times New Roman" w:cs="Times New Roman"/>
          <w:color w:val="0F1115"/>
          <w:sz w:val="24"/>
          <w:szCs w:val="24"/>
          <w:shd w:val="clear" w:color="auto" w:fill="FFFFFF"/>
        </w:rPr>
        <w:t>Journal of Materials in Civil Engineering</w:t>
      </w:r>
      <w:r>
        <w:rPr>
          <w:rFonts w:ascii="Times New Roman" w:hAnsi="Times New Roman" w:cs="Times New Roman"/>
          <w:color w:val="0F1115"/>
          <w:sz w:val="24"/>
          <w:szCs w:val="24"/>
          <w:shd w:val="clear" w:color="auto" w:fill="FFFFFF"/>
        </w:rPr>
        <w:t>, *34*(6), 167-178.</w:t>
      </w:r>
      <w:bookmarkEnd w:id="9"/>
      <w:r>
        <w:rPr>
          <w:rFonts w:ascii="Times New Roman" w:hAnsi="Times New Roman" w:cs="Times New Roman"/>
          <w:color w:val="0F1115"/>
          <w:sz w:val="24"/>
          <w:szCs w:val="24"/>
          <w:shd w:val="clear" w:color="auto" w:fill="FFFFFF"/>
        </w:rPr>
        <w:t xml:space="preserve"> </w:t>
      </w:r>
    </w:p>
    <w:p w14:paraId="40D000B2" w14:textId="77777777" w:rsidR="00EF09B8" w:rsidRDefault="00E43418">
      <w:pPr>
        <w:pStyle w:val="ListParagraph"/>
        <w:numPr>
          <w:ilvl w:val="0"/>
          <w:numId w:val="1"/>
        </w:numPr>
        <w:ind w:firstLineChars="0"/>
        <w:jc w:val="left"/>
        <w:rPr>
          <w:rFonts w:ascii="Times New Roman" w:hAnsi="Times New Roman" w:cs="Times New Roman"/>
          <w:sz w:val="24"/>
          <w:szCs w:val="24"/>
        </w:rPr>
      </w:pPr>
      <w:r>
        <w:rPr>
          <w:rFonts w:ascii="Times New Roman" w:hAnsi="Times New Roman" w:cs="Times New Roman"/>
          <w:color w:val="0F1115"/>
          <w:sz w:val="24"/>
          <w:szCs w:val="24"/>
          <w:shd w:val="clear" w:color="auto" w:fill="FFFFFF"/>
        </w:rPr>
        <w:t> </w:t>
      </w:r>
      <w:bookmarkStart w:id="10" w:name="_Ref213438760"/>
      <w:r>
        <w:rPr>
          <w:rFonts w:ascii="Times New Roman" w:hAnsi="Times New Roman" w:cs="Times New Roman"/>
          <w:color w:val="0F1115"/>
          <w:sz w:val="24"/>
          <w:szCs w:val="24"/>
          <w:shd w:val="clear" w:color="auto" w:fill="FFFFFF"/>
        </w:rPr>
        <w:t>F. R, H., H. N, A., &amp; S. N, M. (2021). Experimental study on performance of steel fiber-reinforced concrete V-shaped columns. </w:t>
      </w:r>
      <w:r>
        <w:rPr>
          <w:rStyle w:val="Emphasis"/>
          <w:rFonts w:ascii="Times New Roman" w:hAnsi="Times New Roman" w:cs="Times New Roman"/>
          <w:color w:val="0F1115"/>
          <w:sz w:val="24"/>
          <w:szCs w:val="24"/>
          <w:shd w:val="clear" w:color="auto" w:fill="FFFFFF"/>
        </w:rPr>
        <w:t>Buildings</w:t>
      </w:r>
      <w:r>
        <w:rPr>
          <w:rFonts w:ascii="Times New Roman" w:hAnsi="Times New Roman" w:cs="Times New Roman"/>
          <w:color w:val="0F1115"/>
          <w:sz w:val="24"/>
          <w:szCs w:val="24"/>
          <w:shd w:val="clear" w:color="auto" w:fill="FFFFFF"/>
        </w:rPr>
        <w:t>, *11*(12), 648-654.</w:t>
      </w:r>
      <w:bookmarkEnd w:id="10"/>
    </w:p>
    <w:p w14:paraId="5FB53A13"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1" w:name="_Ref213438845"/>
      <w:r>
        <w:rPr>
          <w:rFonts w:ascii="Times New Roman" w:hAnsi="Times New Roman" w:cs="Times New Roman"/>
          <w:sz w:val="24"/>
          <w:szCs w:val="24"/>
        </w:rPr>
        <w:t xml:space="preserve">Zhang, </w:t>
      </w:r>
      <w:proofErr w:type="spellStart"/>
      <w:r>
        <w:rPr>
          <w:rFonts w:ascii="Times New Roman" w:hAnsi="Times New Roman" w:cs="Times New Roman"/>
          <w:sz w:val="24"/>
          <w:szCs w:val="24"/>
        </w:rPr>
        <w:t>Xubo</w:t>
      </w:r>
      <w:proofErr w:type="spellEnd"/>
      <w:r>
        <w:rPr>
          <w:rFonts w:ascii="Times New Roman" w:hAnsi="Times New Roman" w:cs="Times New Roman"/>
          <w:sz w:val="24"/>
          <w:szCs w:val="24"/>
        </w:rPr>
        <w:t>. "Durability Test of Self-Compacting Fiber Reinforced Lightweight Aggregate Concrete." *</w:t>
      </w:r>
      <w:proofErr w:type="spellStart"/>
      <w:r>
        <w:rPr>
          <w:rFonts w:ascii="Times New Roman" w:hAnsi="Times New Roman" w:cs="Times New Roman"/>
          <w:sz w:val="24"/>
          <w:szCs w:val="24"/>
        </w:rPr>
        <w:t>Zhongguo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Xinxi</w:t>
      </w:r>
      <w:proofErr w:type="spellEnd"/>
      <w:r>
        <w:rPr>
          <w:rFonts w:ascii="Times New Roman" w:hAnsi="Times New Roman" w:cs="Times New Roman"/>
          <w:sz w:val="24"/>
          <w:szCs w:val="24"/>
        </w:rPr>
        <w:t xml:space="preserve"> (China Science and Technology </w:t>
      </w:r>
      <w:proofErr w:type="gramStart"/>
      <w:r>
        <w:rPr>
          <w:rFonts w:ascii="Times New Roman" w:hAnsi="Times New Roman" w:cs="Times New Roman"/>
          <w:sz w:val="24"/>
          <w:szCs w:val="24"/>
        </w:rPr>
        <w:t>Information)*</w:t>
      </w:r>
      <w:proofErr w:type="gramEnd"/>
      <w:r>
        <w:rPr>
          <w:rFonts w:ascii="Times New Roman" w:hAnsi="Times New Roman" w:cs="Times New Roman"/>
          <w:sz w:val="24"/>
          <w:szCs w:val="24"/>
        </w:rPr>
        <w:t>, no. 3, 2024, pp. 70-72.</w:t>
      </w:r>
      <w:bookmarkEnd w:id="11"/>
    </w:p>
    <w:p w14:paraId="3C764615"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2" w:name="_Ref213666746"/>
      <w:r>
        <w:rPr>
          <w:rFonts w:ascii="Times New Roman" w:hAnsi="Times New Roman" w:cs="Times New Roman"/>
          <w:sz w:val="24"/>
          <w:szCs w:val="24"/>
        </w:rPr>
        <w:t xml:space="preserve">Feng, Z., </w:t>
      </w:r>
      <w:proofErr w:type="spellStart"/>
      <w:r>
        <w:rPr>
          <w:rFonts w:ascii="Times New Roman" w:hAnsi="Times New Roman" w:cs="Times New Roman"/>
          <w:sz w:val="24"/>
          <w:szCs w:val="24"/>
        </w:rPr>
        <w:t>Lü</w:t>
      </w:r>
      <w:proofErr w:type="spellEnd"/>
      <w:r>
        <w:rPr>
          <w:rFonts w:ascii="Times New Roman" w:hAnsi="Times New Roman" w:cs="Times New Roman"/>
          <w:sz w:val="24"/>
          <w:szCs w:val="24"/>
        </w:rPr>
        <w:t>, E., &amp; Guo, M. (2020). Experimental study on fatigue of steel fiber reinforced concrete beams under cyclic loading. Journal of Chinese &amp; Foreign Highway, 40(5), 191-195.</w:t>
      </w:r>
      <w:bookmarkEnd w:id="12"/>
    </w:p>
    <w:p w14:paraId="22322CE8"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3" w:name="_Ref213666753"/>
      <w:r>
        <w:rPr>
          <w:rFonts w:ascii="Times New Roman" w:hAnsi="Times New Roman" w:cs="Times New Roman"/>
          <w:sz w:val="24"/>
          <w:szCs w:val="24"/>
        </w:rPr>
        <w:t>Liu, Z. (2020). Fatigue test and reliability analysis of basalt fiber reinforced concrete (Master's thesis). Kunming University of Science and Technology, Kunming.</w:t>
      </w:r>
      <w:bookmarkEnd w:id="13"/>
    </w:p>
    <w:p w14:paraId="3ED30C92"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4" w:name="_Ref213666758"/>
      <w:proofErr w:type="spellStart"/>
      <w:r>
        <w:rPr>
          <w:rFonts w:ascii="Times New Roman" w:hAnsi="Times New Roman" w:cs="Times New Roman"/>
          <w:sz w:val="24"/>
          <w:szCs w:val="24"/>
        </w:rPr>
        <w:t>Sohel</w:t>
      </w:r>
      <w:proofErr w:type="spellEnd"/>
      <w:r>
        <w:rPr>
          <w:rFonts w:ascii="Times New Roman" w:hAnsi="Times New Roman" w:cs="Times New Roman"/>
          <w:sz w:val="24"/>
          <w:szCs w:val="24"/>
        </w:rPr>
        <w:t xml:space="preserve">, K. M. A., Al-Jabri, K., Zhang, M. H., &amp; Liew, J. Y. R. (2018). Flexural fatigue behavior of </w:t>
      </w:r>
      <w:proofErr w:type="spellStart"/>
      <w:r>
        <w:rPr>
          <w:rFonts w:ascii="Times New Roman" w:hAnsi="Times New Roman" w:cs="Times New Roman"/>
          <w:sz w:val="24"/>
          <w:szCs w:val="24"/>
        </w:rPr>
        <w:t>ultra lightweight</w:t>
      </w:r>
      <w:proofErr w:type="spellEnd"/>
      <w:r>
        <w:rPr>
          <w:rFonts w:ascii="Times New Roman" w:hAnsi="Times New Roman" w:cs="Times New Roman"/>
          <w:sz w:val="24"/>
          <w:szCs w:val="24"/>
        </w:rPr>
        <w:t xml:space="preserve"> cement composite and high strength lightweight aggregate concrete. Construction and Building Materials, 173, 90-100.</w:t>
      </w:r>
      <w:bookmarkEnd w:id="14"/>
    </w:p>
    <w:p w14:paraId="66CFEAB2"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5" w:name="_Ref213666768"/>
      <w:r>
        <w:rPr>
          <w:rFonts w:ascii="Times New Roman" w:hAnsi="Times New Roman" w:cs="Times New Roman"/>
          <w:sz w:val="24"/>
          <w:szCs w:val="24"/>
        </w:rPr>
        <w:t>Cui, T., Ning, B., Shi, X., &amp; Li, J. (2023). Flexural fatigue behavior of hybrid steel-polypropylene fiber reinforced high-strength lightweight aggregate concrete. Construction and Building Materials, 377, 131079.</w:t>
      </w:r>
      <w:bookmarkEnd w:id="15"/>
    </w:p>
    <w:p w14:paraId="55976C87"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6" w:name="_Ref213666915"/>
      <w:r>
        <w:rPr>
          <w:rFonts w:ascii="Times New Roman" w:hAnsi="Times New Roman" w:cs="Times New Roman"/>
          <w:sz w:val="24"/>
          <w:szCs w:val="24"/>
        </w:rPr>
        <w:t>Liang, N., Mao, J., You, X., Liu, X., &amp; Zhou, K. (2023). Experimental study and numerical simulation on flexural fatigue life of multi-scale polypropylene fiber reinforced concrete. Materials Reports, *38*(4), 22040023</w:t>
      </w:r>
      <w:bookmarkEnd w:id="16"/>
    </w:p>
    <w:p w14:paraId="0A4D3026"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7" w:name="_Ref213667176"/>
      <w:r>
        <w:rPr>
          <w:rFonts w:ascii="Times New Roman" w:hAnsi="Times New Roman" w:cs="Times New Roman"/>
          <w:sz w:val="24"/>
          <w:szCs w:val="24"/>
        </w:rPr>
        <w:t xml:space="preserve">Wen, S., &amp; Hu, G. (2019). Experimental study on impact resistance of steel fiber reinforced lightweight aggregate concrete with fly ash. Science and Technology Bulletin, *35*(2), 183-186, 194. </w:t>
      </w:r>
      <w:hyperlink r:id="rId6" w:history="1">
        <w:r>
          <w:rPr>
            <w:rStyle w:val="Hyperlink"/>
            <w:rFonts w:ascii="Times New Roman" w:hAnsi="Times New Roman" w:cs="Times New Roman"/>
            <w:sz w:val="24"/>
            <w:szCs w:val="24"/>
          </w:rPr>
          <w:t>https://doi.org/10.13774/j.cnki.kjtb.2019.02.036</w:t>
        </w:r>
      </w:hyperlink>
      <w:bookmarkEnd w:id="17"/>
    </w:p>
    <w:p w14:paraId="199609F1" w14:textId="77777777" w:rsidR="00EF09B8" w:rsidRDefault="00E43418">
      <w:pPr>
        <w:pStyle w:val="ListParagraph"/>
        <w:numPr>
          <w:ilvl w:val="0"/>
          <w:numId w:val="1"/>
        </w:numPr>
        <w:ind w:firstLineChars="0"/>
        <w:jc w:val="left"/>
        <w:rPr>
          <w:rFonts w:ascii="Times New Roman" w:hAnsi="Times New Roman" w:cs="Times New Roman"/>
          <w:sz w:val="24"/>
          <w:szCs w:val="24"/>
        </w:rPr>
      </w:pPr>
      <w:bookmarkStart w:id="18" w:name="_Ref214201599"/>
      <w:r>
        <w:rPr>
          <w:rFonts w:ascii="Times New Roman" w:hAnsi="Times New Roman" w:cs="Times New Roman"/>
          <w:color w:val="0F1115"/>
          <w:sz w:val="24"/>
          <w:szCs w:val="24"/>
          <w:shd w:val="clear" w:color="auto" w:fill="FFFFFF"/>
        </w:rPr>
        <w:t>Wang, L., Wang, H., &amp; Liu, H. (2010). Experimental study and statistical analysis on impact resistance of steel fiber reinforced lightweight aggregate concrete. Journal of Dalian University of Technology, *50*(4), 557-563.</w:t>
      </w:r>
      <w:bookmarkEnd w:id="18"/>
    </w:p>
    <w:p w14:paraId="6053253A" w14:textId="6B667654" w:rsidR="00EF09B8" w:rsidRDefault="00E43418">
      <w:pPr>
        <w:pStyle w:val="ListParagraph"/>
        <w:numPr>
          <w:ilvl w:val="0"/>
          <w:numId w:val="1"/>
        </w:numPr>
        <w:ind w:firstLineChars="0"/>
        <w:jc w:val="left"/>
        <w:rPr>
          <w:rFonts w:ascii="Times New Roman" w:hAnsi="Times New Roman" w:cs="Times New Roman"/>
          <w:sz w:val="24"/>
          <w:szCs w:val="24"/>
        </w:rPr>
      </w:pPr>
      <w:bookmarkStart w:id="19" w:name="_Ref214201467"/>
      <w:r>
        <w:rPr>
          <w:rFonts w:ascii="Times New Roman" w:hAnsi="Times New Roman" w:cs="Times New Roman"/>
          <w:sz w:val="24"/>
          <w:szCs w:val="24"/>
        </w:rPr>
        <w:t>Wang, H., &amp; Wang, L. (2013). Flexural toughness and impact resistance of steel fiber reinforced high-strength lightweight aggregate concrete. Journal of Building Materials, *16*(6), 1082-1086.</w:t>
      </w:r>
      <w:bookmarkEnd w:id="19"/>
    </w:p>
    <w:p w14:paraId="4C595513" w14:textId="77777777" w:rsidR="00884DD1" w:rsidRDefault="00884DD1" w:rsidP="00884DD1">
      <w:pPr>
        <w:pStyle w:val="ListParagraph"/>
        <w:numPr>
          <w:ilvl w:val="0"/>
          <w:numId w:val="1"/>
        </w:numPr>
        <w:ind w:firstLineChars="0"/>
        <w:rPr>
          <w:rFonts w:ascii="Times New Roman" w:hAnsi="Times New Roman" w:cs="Times New Roman"/>
          <w:sz w:val="24"/>
          <w:szCs w:val="24"/>
          <w:highlight w:val="yellow"/>
        </w:rPr>
      </w:pPr>
      <w:proofErr w:type="spellStart"/>
      <w:r w:rsidRPr="00062A67">
        <w:rPr>
          <w:rFonts w:ascii="Times New Roman" w:hAnsi="Times New Roman" w:cs="Times New Roman"/>
          <w:sz w:val="24"/>
          <w:szCs w:val="24"/>
          <w:highlight w:val="yellow"/>
        </w:rPr>
        <w:t>Thoker</w:t>
      </w:r>
      <w:proofErr w:type="spellEnd"/>
      <w:r w:rsidRPr="00062A67">
        <w:rPr>
          <w:rFonts w:ascii="Times New Roman" w:hAnsi="Times New Roman" w:cs="Times New Roman"/>
          <w:sz w:val="24"/>
          <w:szCs w:val="24"/>
          <w:highlight w:val="yellow"/>
        </w:rPr>
        <w:t xml:space="preserve">, D. H., &amp; </w:t>
      </w:r>
      <w:proofErr w:type="spellStart"/>
      <w:r w:rsidRPr="00062A67">
        <w:rPr>
          <w:rFonts w:ascii="Times New Roman" w:hAnsi="Times New Roman" w:cs="Times New Roman"/>
          <w:sz w:val="24"/>
          <w:szCs w:val="24"/>
          <w:highlight w:val="yellow"/>
        </w:rPr>
        <w:t>Jaggi</w:t>
      </w:r>
      <w:proofErr w:type="spellEnd"/>
      <w:r w:rsidRPr="00062A67">
        <w:rPr>
          <w:rFonts w:ascii="Times New Roman" w:hAnsi="Times New Roman" w:cs="Times New Roman"/>
          <w:sz w:val="24"/>
          <w:szCs w:val="24"/>
          <w:highlight w:val="yellow"/>
        </w:rPr>
        <w:t xml:space="preserve">, S. (2020). Mechanical properties of lightweight, </w:t>
      </w:r>
      <w:proofErr w:type="spellStart"/>
      <w:r w:rsidRPr="00062A67">
        <w:rPr>
          <w:rFonts w:ascii="Times New Roman" w:hAnsi="Times New Roman" w:cs="Times New Roman"/>
          <w:sz w:val="24"/>
          <w:szCs w:val="24"/>
          <w:highlight w:val="yellow"/>
        </w:rPr>
        <w:t>fibre</w:t>
      </w:r>
      <w:proofErr w:type="spellEnd"/>
      <w:r w:rsidRPr="00062A67">
        <w:rPr>
          <w:rFonts w:ascii="Times New Roman" w:hAnsi="Times New Roman" w:cs="Times New Roman"/>
          <w:sz w:val="24"/>
          <w:szCs w:val="24"/>
          <w:highlight w:val="yellow"/>
        </w:rPr>
        <w:t>-reinforced, high strength concrete. International Journal of Materials Science, 1(1), 34–37.</w:t>
      </w:r>
    </w:p>
    <w:p w14:paraId="1A21A115" w14:textId="77777777" w:rsidR="00884DD1" w:rsidRPr="000F5065" w:rsidRDefault="00884DD1" w:rsidP="00884DD1">
      <w:pPr>
        <w:pStyle w:val="ListParagraph"/>
        <w:numPr>
          <w:ilvl w:val="0"/>
          <w:numId w:val="1"/>
        </w:numPr>
        <w:ind w:firstLineChars="0"/>
        <w:rPr>
          <w:rFonts w:ascii="Times New Roman" w:hAnsi="Times New Roman" w:cs="Times New Roman"/>
          <w:sz w:val="24"/>
          <w:szCs w:val="24"/>
          <w:highlight w:val="yellow"/>
        </w:rPr>
      </w:pPr>
      <w:proofErr w:type="spellStart"/>
      <w:r w:rsidRPr="000F5065">
        <w:rPr>
          <w:rFonts w:ascii="Times New Roman" w:hAnsi="Times New Roman" w:cs="Times New Roman"/>
          <w:sz w:val="24"/>
          <w:szCs w:val="24"/>
          <w:highlight w:val="yellow"/>
        </w:rPr>
        <w:t>Gondokusumo</w:t>
      </w:r>
      <w:proofErr w:type="spellEnd"/>
      <w:r w:rsidRPr="000F5065">
        <w:rPr>
          <w:rFonts w:ascii="Times New Roman" w:hAnsi="Times New Roman" w:cs="Times New Roman"/>
          <w:sz w:val="24"/>
          <w:szCs w:val="24"/>
          <w:highlight w:val="yellow"/>
        </w:rPr>
        <w:t xml:space="preserve">, G. S., </w:t>
      </w:r>
      <w:proofErr w:type="spellStart"/>
      <w:r w:rsidRPr="000F5065">
        <w:rPr>
          <w:rFonts w:ascii="Times New Roman" w:hAnsi="Times New Roman" w:cs="Times New Roman"/>
          <w:sz w:val="24"/>
          <w:szCs w:val="24"/>
          <w:highlight w:val="yellow"/>
        </w:rPr>
        <w:t>Venkateshwaran</w:t>
      </w:r>
      <w:proofErr w:type="spellEnd"/>
      <w:r w:rsidRPr="000F5065">
        <w:rPr>
          <w:rFonts w:ascii="Times New Roman" w:hAnsi="Times New Roman" w:cs="Times New Roman"/>
          <w:sz w:val="24"/>
          <w:szCs w:val="24"/>
          <w:highlight w:val="yellow"/>
        </w:rPr>
        <w:t xml:space="preserve">, A., Li, S., &amp; Liew, J. R. (2023). Residual flexural tensile strength of normal-weight and lightweight steel </w:t>
      </w:r>
      <w:proofErr w:type="spellStart"/>
      <w:r w:rsidRPr="000F5065">
        <w:rPr>
          <w:rFonts w:ascii="Times New Roman" w:hAnsi="Times New Roman" w:cs="Times New Roman"/>
          <w:sz w:val="24"/>
          <w:szCs w:val="24"/>
          <w:highlight w:val="yellow"/>
        </w:rPr>
        <w:t>fibre</w:t>
      </w:r>
      <w:proofErr w:type="spellEnd"/>
      <w:r w:rsidRPr="000F5065">
        <w:rPr>
          <w:rFonts w:ascii="Times New Roman" w:hAnsi="Times New Roman" w:cs="Times New Roman"/>
          <w:sz w:val="24"/>
          <w:szCs w:val="24"/>
          <w:highlight w:val="yellow"/>
        </w:rPr>
        <w:t>-reinforced concrete at elevated temperatures. Construction and Building Materials, 367, 130221.</w:t>
      </w:r>
    </w:p>
    <w:p w14:paraId="172D5AAE" w14:textId="77777777" w:rsidR="00884DD1" w:rsidRDefault="00884DD1" w:rsidP="00884DD1">
      <w:pPr>
        <w:pStyle w:val="ListParagraph"/>
        <w:numPr>
          <w:ilvl w:val="0"/>
          <w:numId w:val="1"/>
        </w:numPr>
        <w:ind w:firstLineChars="0"/>
        <w:rPr>
          <w:rFonts w:ascii="Times New Roman" w:hAnsi="Times New Roman" w:cs="Times New Roman"/>
          <w:sz w:val="24"/>
          <w:szCs w:val="24"/>
          <w:highlight w:val="yellow"/>
        </w:rPr>
      </w:pPr>
      <w:r w:rsidRPr="000F5065">
        <w:rPr>
          <w:rFonts w:ascii="Times New Roman" w:hAnsi="Times New Roman" w:cs="Times New Roman"/>
          <w:sz w:val="24"/>
          <w:szCs w:val="24"/>
          <w:highlight w:val="yellow"/>
        </w:rPr>
        <w:t xml:space="preserve">Yang, K. H., Kim, H. Y., &amp; Lee, H. J. (2022). Mechanical properties of </w:t>
      </w:r>
      <w:r w:rsidRPr="000F5065">
        <w:rPr>
          <w:rFonts w:ascii="Times New Roman" w:hAnsi="Times New Roman" w:cs="Times New Roman"/>
          <w:sz w:val="24"/>
          <w:szCs w:val="24"/>
          <w:highlight w:val="yellow"/>
        </w:rPr>
        <w:lastRenderedPageBreak/>
        <w:t>lightweight aggregate concrete reinforced with various steel fibers. International Journal of Concrete Structures and Materials, 16(1), 48.</w:t>
      </w:r>
    </w:p>
    <w:p w14:paraId="41FC7397" w14:textId="77777777" w:rsidR="00884DD1" w:rsidRPr="00DC5104" w:rsidRDefault="00884DD1" w:rsidP="00884DD1">
      <w:pPr>
        <w:pStyle w:val="ListParagraph"/>
        <w:numPr>
          <w:ilvl w:val="0"/>
          <w:numId w:val="1"/>
        </w:numPr>
        <w:ind w:firstLineChars="0"/>
        <w:rPr>
          <w:rFonts w:ascii="Times New Roman" w:hAnsi="Times New Roman" w:cs="Times New Roman"/>
          <w:sz w:val="24"/>
          <w:szCs w:val="24"/>
          <w:highlight w:val="yellow"/>
        </w:rPr>
      </w:pPr>
      <w:r w:rsidRPr="00DC5104">
        <w:rPr>
          <w:rFonts w:ascii="Times New Roman" w:hAnsi="Times New Roman" w:cs="Times New Roman"/>
          <w:sz w:val="24"/>
          <w:szCs w:val="24"/>
          <w:highlight w:val="yellow"/>
        </w:rPr>
        <w:t xml:space="preserve">Li, J. J., Wan, C. J., </w:t>
      </w:r>
      <w:proofErr w:type="spellStart"/>
      <w:r w:rsidRPr="00DC5104">
        <w:rPr>
          <w:rFonts w:ascii="Times New Roman" w:hAnsi="Times New Roman" w:cs="Times New Roman"/>
          <w:sz w:val="24"/>
          <w:szCs w:val="24"/>
          <w:highlight w:val="yellow"/>
        </w:rPr>
        <w:t>Niu</w:t>
      </w:r>
      <w:proofErr w:type="spellEnd"/>
      <w:r w:rsidRPr="00DC5104">
        <w:rPr>
          <w:rFonts w:ascii="Times New Roman" w:hAnsi="Times New Roman" w:cs="Times New Roman"/>
          <w:sz w:val="24"/>
          <w:szCs w:val="24"/>
          <w:highlight w:val="yellow"/>
        </w:rPr>
        <w:t>, J. G., Wu, L. F., &amp; Wu, Y. C. (2017). Investigation on flexural toughness evaluation method of steel fiber reinforced lightweight aggregate concrete. Construction and Building Materials, 131, 449-458.</w:t>
      </w:r>
    </w:p>
    <w:p w14:paraId="54D6734B" w14:textId="77777777" w:rsidR="00E43418" w:rsidRDefault="00E43418" w:rsidP="00884DD1">
      <w:pPr>
        <w:pStyle w:val="ListParagraph"/>
        <w:ind w:left="780" w:firstLineChars="0" w:firstLine="0"/>
        <w:jc w:val="left"/>
        <w:rPr>
          <w:rFonts w:ascii="Times New Roman" w:hAnsi="Times New Roman" w:cs="Times New Roman"/>
          <w:sz w:val="24"/>
          <w:szCs w:val="24"/>
        </w:rPr>
      </w:pPr>
    </w:p>
    <w:p w14:paraId="79F5EA14" w14:textId="5C5BCC48" w:rsidR="00EF09B8" w:rsidRPr="00AF7242" w:rsidRDefault="00EF09B8" w:rsidP="00AF7242">
      <w:pPr>
        <w:jc w:val="left"/>
        <w:rPr>
          <w:rFonts w:ascii="Times New Roman" w:hAnsi="Times New Roman" w:cs="Times New Roman"/>
          <w:sz w:val="24"/>
          <w:szCs w:val="24"/>
        </w:rPr>
      </w:pPr>
    </w:p>
    <w:sectPr w:rsidR="00EF09B8" w:rsidRPr="00AF72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B185B"/>
    <w:multiLevelType w:val="multilevel"/>
    <w:tmpl w:val="2C8B185B"/>
    <w:lvl w:ilvl="0">
      <w:start w:val="1"/>
      <w:numFmt w:val="decimal"/>
      <w:lvlText w:val="[%1]"/>
      <w:lvlJc w:val="left"/>
      <w:pPr>
        <w:ind w:left="780" w:hanging="42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46F43940"/>
    <w:multiLevelType w:val="hybridMultilevel"/>
    <w:tmpl w:val="51B896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MzMWNlNjY2M2JmZDY4MmQ0YTZmYWIxMGZmNzViNzgifQ=="/>
  </w:docVars>
  <w:rsids>
    <w:rsidRoot w:val="003041B3"/>
    <w:rsid w:val="0003635A"/>
    <w:rsid w:val="000409AE"/>
    <w:rsid w:val="000810A7"/>
    <w:rsid w:val="00107FB9"/>
    <w:rsid w:val="00123C5F"/>
    <w:rsid w:val="001251D6"/>
    <w:rsid w:val="001865AD"/>
    <w:rsid w:val="001C0CB2"/>
    <w:rsid w:val="002A53D0"/>
    <w:rsid w:val="002D6A64"/>
    <w:rsid w:val="002F4C43"/>
    <w:rsid w:val="003041B3"/>
    <w:rsid w:val="0032668C"/>
    <w:rsid w:val="003455B5"/>
    <w:rsid w:val="00502445"/>
    <w:rsid w:val="006F20C6"/>
    <w:rsid w:val="00707EA0"/>
    <w:rsid w:val="00792DC3"/>
    <w:rsid w:val="0079397B"/>
    <w:rsid w:val="00810684"/>
    <w:rsid w:val="00884DD1"/>
    <w:rsid w:val="008C6956"/>
    <w:rsid w:val="0095250C"/>
    <w:rsid w:val="00961F3D"/>
    <w:rsid w:val="00967532"/>
    <w:rsid w:val="00AF7242"/>
    <w:rsid w:val="00B20A2C"/>
    <w:rsid w:val="00B36BEC"/>
    <w:rsid w:val="00B824EF"/>
    <w:rsid w:val="00CA78D4"/>
    <w:rsid w:val="00CF5A35"/>
    <w:rsid w:val="00D07C07"/>
    <w:rsid w:val="00D41393"/>
    <w:rsid w:val="00D70912"/>
    <w:rsid w:val="00E1305F"/>
    <w:rsid w:val="00E33384"/>
    <w:rsid w:val="00E43418"/>
    <w:rsid w:val="00ED0B2D"/>
    <w:rsid w:val="00EE7563"/>
    <w:rsid w:val="00EF0384"/>
    <w:rsid w:val="00EF09B8"/>
    <w:rsid w:val="00F42EFB"/>
    <w:rsid w:val="00FD5FB8"/>
    <w:rsid w:val="119F7D0C"/>
    <w:rsid w:val="4E9F6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3093"/>
  <w15:docId w15:val="{0A793A1E-8388-4CEC-A8A4-3A61D822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rPr>
      <w:sz w:val="24"/>
    </w:rPr>
  </w:style>
  <w:style w:type="character" w:styleId="Strong">
    <w:name w:val="Strong"/>
    <w:basedOn w:val="DefaultParagraphFont"/>
    <w:qFormat/>
    <w:rPr>
      <w:b/>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34"/>
    <w:qFormat/>
    <w:pPr>
      <w:ind w:firstLineChars="200" w:firstLine="420"/>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3774/j.cnki.kjtb.2019.02.03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7B8F-08E1-4610-9F27-0292CE2F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5392</Words>
  <Characters>30741</Characters>
  <Application>Microsoft Office Word</Application>
  <DocSecurity>0</DocSecurity>
  <Lines>256</Lines>
  <Paragraphs>72</Paragraphs>
  <ScaleCrop>false</ScaleCrop>
  <Company/>
  <LinksUpToDate>false</LinksUpToDate>
  <CharactersWithSpaces>36061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ming chen</dc:creator>
  <cp:lastModifiedBy>SDI 1158</cp:lastModifiedBy>
  <cp:revision>18</cp:revision>
  <cp:lastPrinted>2025-11-07T11:24:00Z</cp:lastPrinted>
  <dcterms:created xsi:type="dcterms:W3CDTF">2025-11-07T09:28:00Z</dcterms:created>
  <dcterms:modified xsi:type="dcterms:W3CDTF">2026-02-13T07:40:00Z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45AEE7BEEF2840B2AF36760E60CDC06E_12</vt:lpwstr>
  </property>
</Properties>
</file>