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F9F5C" w14:textId="77777777" w:rsidR="00F70BEE" w:rsidRDefault="00F70BEE" w:rsidP="00D47E26">
      <w:pPr>
        <w:spacing w:line="480" w:lineRule="auto"/>
        <w:jc w:val="center"/>
        <w:rPr>
          <w:rFonts w:asciiTheme="majorBidi" w:hAnsiTheme="majorBidi"/>
          <w:b/>
          <w:color w:val="000000" w:themeColor="text1"/>
        </w:rPr>
      </w:pPr>
    </w:p>
    <w:p w14:paraId="2C1FB955" w14:textId="77777777" w:rsidR="00F70BEE" w:rsidRDefault="00F70BEE" w:rsidP="00D47E26">
      <w:pPr>
        <w:spacing w:line="480" w:lineRule="auto"/>
        <w:jc w:val="center"/>
        <w:rPr>
          <w:rFonts w:asciiTheme="majorBidi" w:hAnsiTheme="majorBidi"/>
          <w:b/>
          <w:color w:val="000000" w:themeColor="text1"/>
        </w:rPr>
      </w:pPr>
    </w:p>
    <w:p w14:paraId="5235FD11" w14:textId="77777777" w:rsidR="00F70BEE" w:rsidRDefault="00F70BEE" w:rsidP="00D47E26">
      <w:pPr>
        <w:spacing w:line="480" w:lineRule="auto"/>
        <w:jc w:val="center"/>
        <w:rPr>
          <w:rFonts w:asciiTheme="majorBidi" w:hAnsiTheme="majorBidi"/>
          <w:b/>
          <w:color w:val="000000" w:themeColor="text1"/>
        </w:rPr>
      </w:pPr>
    </w:p>
    <w:p w14:paraId="10D53650" w14:textId="5815AA60" w:rsidR="00D47E26" w:rsidRDefault="00D47E26" w:rsidP="00D47E26">
      <w:pPr>
        <w:spacing w:line="480" w:lineRule="auto"/>
        <w:jc w:val="center"/>
        <w:rPr>
          <w:rFonts w:asciiTheme="majorBidi" w:hAnsiTheme="majorBidi"/>
          <w:b/>
          <w:color w:val="000000" w:themeColor="text1"/>
        </w:rPr>
      </w:pPr>
      <w:r w:rsidRPr="00D47E26">
        <w:rPr>
          <w:rFonts w:asciiTheme="majorBidi" w:hAnsiTheme="majorBidi"/>
          <w:b/>
          <w:color w:val="000000" w:themeColor="text1"/>
        </w:rPr>
        <w:t>Investigating Early Childhood Education in Saudi Arabia and International Perspectives on Play-Based Learning</w:t>
      </w:r>
    </w:p>
    <w:p w14:paraId="0F861E12" w14:textId="77777777" w:rsidR="00D47E26" w:rsidRPr="00D47E26" w:rsidRDefault="00D47E26" w:rsidP="00D47E26">
      <w:pPr>
        <w:spacing w:line="480" w:lineRule="auto"/>
        <w:rPr>
          <w:rFonts w:asciiTheme="majorBidi" w:hAnsiTheme="majorBidi"/>
          <w:b/>
          <w:bCs/>
          <w:i/>
          <w:iCs/>
          <w:color w:val="000000" w:themeColor="text1"/>
        </w:rPr>
      </w:pPr>
      <w:r w:rsidRPr="00D47E26">
        <w:rPr>
          <w:rFonts w:asciiTheme="majorBidi" w:hAnsiTheme="majorBidi"/>
          <w:b/>
          <w:bCs/>
          <w:i/>
          <w:iCs/>
          <w:color w:val="000000" w:themeColor="text1"/>
        </w:rPr>
        <w:t>Abstract</w:t>
      </w:r>
    </w:p>
    <w:p w14:paraId="3F3F6129" w14:textId="6844CF06" w:rsidR="0034184E" w:rsidRPr="00D47E26" w:rsidRDefault="00D47E26" w:rsidP="00D47E26">
      <w:pPr>
        <w:spacing w:line="480" w:lineRule="auto"/>
        <w:rPr>
          <w:rFonts w:asciiTheme="majorBidi" w:hAnsiTheme="majorBidi"/>
          <w:color w:val="000000" w:themeColor="text1"/>
        </w:rPr>
      </w:pPr>
      <w:r w:rsidRPr="00D47E26">
        <w:rPr>
          <w:rFonts w:asciiTheme="majorBidi" w:hAnsiTheme="majorBidi"/>
          <w:color w:val="000000" w:themeColor="text1"/>
        </w:rPr>
        <w:t>The love of teaching and working with children, and the future of teachers’ education in Saudi Arabia in the field of early childhood, is pushing the field to grow faster than ever. Teachers must put more effort and considerable energy into teaching through play. Play-based learning benefits children in all developmental domains and prepares them for the next level of education.</w:t>
      </w:r>
      <w:r>
        <w:rPr>
          <w:rFonts w:asciiTheme="majorBidi" w:hAnsiTheme="majorBidi"/>
          <w:color w:val="000000" w:themeColor="text1"/>
        </w:rPr>
        <w:t xml:space="preserve"> </w:t>
      </w:r>
      <w:r w:rsidR="0073415C" w:rsidRPr="00A7385A">
        <w:rPr>
          <w:rFonts w:asciiTheme="majorBidi" w:hAnsiTheme="majorBidi" w:cstheme="majorBidi"/>
          <w:color w:val="000000" w:themeColor="text1"/>
        </w:rPr>
        <w:t xml:space="preserve">This </w:t>
      </w:r>
      <w:r w:rsidR="00284173" w:rsidRPr="00A7385A">
        <w:rPr>
          <w:rFonts w:asciiTheme="majorBidi" w:hAnsiTheme="majorBidi" w:cstheme="majorBidi"/>
        </w:rPr>
        <w:t xml:space="preserve">meta-synthesis </w:t>
      </w:r>
      <w:r w:rsidR="0073415C" w:rsidRPr="00A7385A">
        <w:rPr>
          <w:rFonts w:asciiTheme="majorBidi" w:hAnsiTheme="majorBidi" w:cstheme="majorBidi"/>
        </w:rPr>
        <w:t xml:space="preserve">literature review </w:t>
      </w:r>
      <w:r w:rsidR="005E47C6" w:rsidRPr="00A7385A">
        <w:rPr>
          <w:rFonts w:asciiTheme="majorBidi" w:hAnsiTheme="majorBidi" w:cstheme="majorBidi"/>
          <w:color w:val="000000" w:themeColor="text1"/>
        </w:rPr>
        <w:t>aimed</w:t>
      </w:r>
      <w:r w:rsidR="0073415C" w:rsidRPr="00A7385A">
        <w:rPr>
          <w:rFonts w:asciiTheme="majorBidi" w:hAnsiTheme="majorBidi" w:cstheme="majorBidi"/>
          <w:color w:val="000000" w:themeColor="text1"/>
        </w:rPr>
        <w:t xml:space="preserve"> to investigate </w:t>
      </w:r>
      <w:r w:rsidR="00626CAB" w:rsidRPr="00A7385A">
        <w:rPr>
          <w:rFonts w:asciiTheme="majorBidi" w:hAnsiTheme="majorBidi" w:cstheme="majorBidi"/>
          <w:color w:val="000000" w:themeColor="text1"/>
        </w:rPr>
        <w:t xml:space="preserve">international </w:t>
      </w:r>
      <w:r w:rsidR="0073415C" w:rsidRPr="00A7385A">
        <w:rPr>
          <w:rFonts w:asciiTheme="majorBidi" w:hAnsiTheme="majorBidi" w:cstheme="majorBidi"/>
          <w:color w:val="000000" w:themeColor="text1"/>
        </w:rPr>
        <w:t>early childhood teachers</w:t>
      </w:r>
      <w:r w:rsidR="00626CAB" w:rsidRPr="00A7385A">
        <w:rPr>
          <w:rFonts w:asciiTheme="majorBidi" w:hAnsiTheme="majorBidi" w:cstheme="majorBidi"/>
          <w:color w:val="000000" w:themeColor="text1"/>
        </w:rPr>
        <w:t>’ implementation and perception</w:t>
      </w:r>
      <w:r w:rsidR="00F0068F" w:rsidRPr="00A7385A">
        <w:rPr>
          <w:rFonts w:asciiTheme="majorBidi" w:hAnsiTheme="majorBidi" w:cstheme="majorBidi"/>
          <w:color w:val="000000" w:themeColor="text1"/>
        </w:rPr>
        <w:t>s</w:t>
      </w:r>
      <w:r w:rsidR="00626CAB" w:rsidRPr="00A7385A">
        <w:rPr>
          <w:rFonts w:asciiTheme="majorBidi" w:hAnsiTheme="majorBidi" w:cstheme="majorBidi"/>
          <w:color w:val="000000" w:themeColor="text1"/>
        </w:rPr>
        <w:t xml:space="preserve"> of</w:t>
      </w:r>
      <w:r w:rsidR="0073415C" w:rsidRPr="00A7385A">
        <w:rPr>
          <w:rFonts w:asciiTheme="majorBidi" w:hAnsiTheme="majorBidi" w:cstheme="majorBidi"/>
          <w:color w:val="000000" w:themeColor="text1"/>
        </w:rPr>
        <w:t xml:space="preserve"> play-based learning</w:t>
      </w:r>
      <w:r w:rsidR="00626CAB" w:rsidRPr="00A7385A">
        <w:rPr>
          <w:rFonts w:asciiTheme="majorBidi" w:hAnsiTheme="majorBidi" w:cstheme="majorBidi"/>
          <w:color w:val="000000" w:themeColor="text1"/>
        </w:rPr>
        <w:t>, in addition to exploring</w:t>
      </w:r>
      <w:r w:rsidR="0073415C" w:rsidRPr="00A7385A">
        <w:rPr>
          <w:rFonts w:asciiTheme="majorBidi" w:hAnsiTheme="majorBidi" w:cstheme="majorBidi"/>
          <w:color w:val="000000" w:themeColor="text1"/>
        </w:rPr>
        <w:t xml:space="preserve"> Saudi Arabia’s early childhood education system</w:t>
      </w:r>
      <w:r w:rsidR="00626CAB" w:rsidRPr="00A7385A">
        <w:rPr>
          <w:rFonts w:asciiTheme="majorBidi" w:hAnsiTheme="majorBidi" w:cstheme="majorBidi"/>
          <w:color w:val="000000" w:themeColor="text1"/>
        </w:rPr>
        <w:t>.</w:t>
      </w:r>
      <w:r w:rsidR="0073415C" w:rsidRPr="00A7385A">
        <w:rPr>
          <w:rFonts w:asciiTheme="majorBidi" w:hAnsiTheme="majorBidi" w:cstheme="majorBidi"/>
          <w:color w:val="000000" w:themeColor="text1"/>
        </w:rPr>
        <w:t xml:space="preserve"> </w:t>
      </w:r>
      <w:r w:rsidR="00626CAB" w:rsidRPr="00A7385A">
        <w:rPr>
          <w:rFonts w:asciiTheme="majorBidi" w:hAnsiTheme="majorBidi" w:cstheme="majorBidi"/>
          <w:color w:val="000000" w:themeColor="text1"/>
        </w:rPr>
        <w:t xml:space="preserve">The aim of this paper </w:t>
      </w:r>
      <w:r w:rsidR="009B49A5" w:rsidRPr="00A7385A">
        <w:rPr>
          <w:rFonts w:asciiTheme="majorBidi" w:hAnsiTheme="majorBidi" w:cstheme="majorBidi"/>
          <w:color w:val="000000" w:themeColor="text1"/>
        </w:rPr>
        <w:t>was</w:t>
      </w:r>
      <w:r w:rsidR="00626CAB" w:rsidRPr="00A7385A">
        <w:rPr>
          <w:rFonts w:asciiTheme="majorBidi" w:hAnsiTheme="majorBidi" w:cstheme="majorBidi"/>
          <w:color w:val="000000" w:themeColor="text1"/>
        </w:rPr>
        <w:t xml:space="preserve"> to examine how play-based learning </w:t>
      </w:r>
      <w:r w:rsidR="0073415C" w:rsidRPr="00A7385A">
        <w:rPr>
          <w:rFonts w:ascii="Times New Roman" w:eastAsia="Calibri" w:hAnsi="Times New Roman" w:cs="Times New Roman"/>
          <w:color w:val="000000"/>
        </w:rPr>
        <w:t>is implemented globally</w:t>
      </w:r>
      <w:r w:rsidR="00626CAB" w:rsidRPr="00A7385A">
        <w:rPr>
          <w:rFonts w:asciiTheme="majorBidi" w:hAnsiTheme="majorBidi" w:cstheme="majorBidi"/>
          <w:color w:val="000000" w:themeColor="text1"/>
        </w:rPr>
        <w:t xml:space="preserve"> and in what ways Saudi early childhood can benefit from international perspectives</w:t>
      </w:r>
      <w:r w:rsidR="0073415C" w:rsidRPr="00A7385A">
        <w:rPr>
          <w:rFonts w:ascii="Times New Roman" w:eastAsia="Calibri" w:hAnsi="Times New Roman" w:cs="Times New Roman"/>
          <w:color w:val="000000"/>
        </w:rPr>
        <w:t xml:space="preserve">, taking into </w:t>
      </w:r>
      <w:r w:rsidR="00626CAB" w:rsidRPr="00A7385A">
        <w:rPr>
          <w:rFonts w:asciiTheme="majorBidi" w:hAnsiTheme="majorBidi" w:cstheme="majorBidi"/>
          <w:color w:val="000000" w:themeColor="text1"/>
        </w:rPr>
        <w:t xml:space="preserve">consideration Saudi Arabia’s own culture and values. </w:t>
      </w:r>
      <w:r w:rsidR="0073415C" w:rsidRPr="00A7385A">
        <w:rPr>
          <w:rFonts w:asciiTheme="majorBidi" w:hAnsiTheme="majorBidi" w:cstheme="majorBidi"/>
          <w:color w:val="000000" w:themeColor="text1"/>
        </w:rPr>
        <w:t>Play-based learning benefits children in all developmental domains</w:t>
      </w:r>
      <w:r w:rsidR="0073415C" w:rsidRPr="00A7385A">
        <w:rPr>
          <w:rFonts w:ascii="Times New Roman" w:eastAsia="Calibri" w:hAnsi="Times New Roman" w:cs="Times New Roman"/>
          <w:color w:val="000000"/>
        </w:rPr>
        <w:t xml:space="preserve"> and prepares them for the next level of education. </w:t>
      </w:r>
      <w:r w:rsidR="00E320B6" w:rsidRPr="00A7385A">
        <w:rPr>
          <w:rFonts w:asciiTheme="majorBidi" w:hAnsiTheme="majorBidi" w:cstheme="majorBidi"/>
          <w:color w:val="000000" w:themeColor="text1"/>
        </w:rPr>
        <w:t xml:space="preserve">The process of </w:t>
      </w:r>
      <w:r w:rsidR="0073415C" w:rsidRPr="00A7385A">
        <w:rPr>
          <w:rFonts w:asciiTheme="majorBidi" w:hAnsiTheme="majorBidi" w:cstheme="majorBidi"/>
          <w:color w:val="000000" w:themeColor="text1"/>
        </w:rPr>
        <w:t xml:space="preserve">this </w:t>
      </w:r>
      <w:r w:rsidR="00513667" w:rsidRPr="00A7385A">
        <w:rPr>
          <w:rFonts w:asciiTheme="majorBidi" w:hAnsiTheme="majorBidi" w:cstheme="majorBidi"/>
          <w:color w:val="000000" w:themeColor="text1"/>
        </w:rPr>
        <w:t>meta-synthesis</w:t>
      </w:r>
      <w:r w:rsidR="00E320B6" w:rsidRPr="00A7385A">
        <w:rPr>
          <w:rFonts w:asciiTheme="majorBidi" w:hAnsiTheme="majorBidi" w:cstheme="majorBidi"/>
          <w:color w:val="000000" w:themeColor="text1"/>
        </w:rPr>
        <w:t xml:space="preserve"> </w:t>
      </w:r>
      <w:r w:rsidR="00F42138" w:rsidRPr="00A7385A">
        <w:rPr>
          <w:rFonts w:asciiTheme="majorBidi" w:hAnsiTheme="majorBidi" w:cstheme="majorBidi"/>
          <w:color w:val="000000" w:themeColor="text1"/>
        </w:rPr>
        <w:t xml:space="preserve">review </w:t>
      </w:r>
      <w:r w:rsidR="00E320B6" w:rsidRPr="00A7385A">
        <w:rPr>
          <w:rFonts w:asciiTheme="majorBidi" w:hAnsiTheme="majorBidi" w:cstheme="majorBidi"/>
          <w:color w:val="000000" w:themeColor="text1"/>
        </w:rPr>
        <w:t>was</w:t>
      </w:r>
      <w:r w:rsidR="0073415C" w:rsidRPr="00A7385A">
        <w:rPr>
          <w:rFonts w:asciiTheme="majorBidi" w:hAnsiTheme="majorBidi" w:cstheme="majorBidi"/>
          <w:color w:val="000000" w:themeColor="text1"/>
        </w:rPr>
        <w:t xml:space="preserve"> </w:t>
      </w:r>
      <w:r w:rsidR="0073415C" w:rsidRPr="00A7385A">
        <w:rPr>
          <w:rFonts w:ascii="Times New Roman" w:eastAsia="Calibri" w:hAnsi="Times New Roman" w:cs="Times New Roman"/>
          <w:color w:val="000000"/>
        </w:rPr>
        <w:t xml:space="preserve">as follows: </w:t>
      </w:r>
      <w:r w:rsidR="00E320B6" w:rsidRPr="00A7385A">
        <w:rPr>
          <w:rFonts w:asciiTheme="majorBidi" w:hAnsiTheme="majorBidi" w:cstheme="majorBidi"/>
          <w:color w:val="000000" w:themeColor="text1"/>
        </w:rPr>
        <w:t xml:space="preserve">first, </w:t>
      </w:r>
      <w:r w:rsidR="005F5F76" w:rsidRPr="00A7385A">
        <w:rPr>
          <w:rFonts w:asciiTheme="majorBidi" w:hAnsiTheme="majorBidi" w:cstheme="majorBidi"/>
          <w:color w:val="000000" w:themeColor="text1"/>
        </w:rPr>
        <w:t xml:space="preserve">to </w:t>
      </w:r>
      <w:r w:rsidR="0073415C" w:rsidRPr="00A7385A">
        <w:rPr>
          <w:rFonts w:asciiTheme="majorBidi" w:hAnsiTheme="majorBidi" w:cstheme="majorBidi"/>
          <w:color w:val="000000" w:themeColor="text1"/>
        </w:rPr>
        <w:t xml:space="preserve">collect </w:t>
      </w:r>
      <w:r w:rsidR="00202FE3" w:rsidRPr="00A7385A">
        <w:rPr>
          <w:rFonts w:asciiTheme="majorBidi" w:hAnsiTheme="majorBidi" w:cstheme="majorBidi"/>
          <w:color w:val="000000" w:themeColor="text1"/>
        </w:rPr>
        <w:t>several</w:t>
      </w:r>
      <w:r w:rsidR="00626CAB" w:rsidRPr="00A7385A">
        <w:rPr>
          <w:rFonts w:asciiTheme="majorBidi" w:hAnsiTheme="majorBidi" w:cstheme="majorBidi"/>
          <w:color w:val="000000" w:themeColor="text1"/>
        </w:rPr>
        <w:t xml:space="preserve"> </w:t>
      </w:r>
      <w:r w:rsidR="00202FE3" w:rsidRPr="00A7385A">
        <w:rPr>
          <w:rFonts w:asciiTheme="majorBidi" w:hAnsiTheme="majorBidi" w:cstheme="majorBidi"/>
          <w:color w:val="000000" w:themeColor="text1"/>
        </w:rPr>
        <w:t>qualitative</w:t>
      </w:r>
      <w:r w:rsidR="009E6EEF" w:rsidRPr="00A7385A">
        <w:rPr>
          <w:rFonts w:asciiTheme="majorBidi" w:hAnsiTheme="majorBidi" w:cstheme="majorBidi"/>
          <w:color w:val="000000" w:themeColor="text1"/>
        </w:rPr>
        <w:t xml:space="preserve"> </w:t>
      </w:r>
      <w:r w:rsidR="00626CAB" w:rsidRPr="00A7385A">
        <w:rPr>
          <w:rFonts w:asciiTheme="majorBidi" w:hAnsiTheme="majorBidi" w:cstheme="majorBidi"/>
          <w:color w:val="000000" w:themeColor="text1"/>
        </w:rPr>
        <w:t xml:space="preserve">studies </w:t>
      </w:r>
      <w:r w:rsidR="00896EA6" w:rsidRPr="00A7385A">
        <w:rPr>
          <w:rFonts w:asciiTheme="majorBidi" w:hAnsiTheme="majorBidi" w:cstheme="majorBidi"/>
          <w:color w:val="000000" w:themeColor="text1"/>
        </w:rPr>
        <w:t>on</w:t>
      </w:r>
      <w:r w:rsidR="00E320B6" w:rsidRPr="00A7385A">
        <w:rPr>
          <w:rFonts w:asciiTheme="majorBidi" w:hAnsiTheme="majorBidi" w:cstheme="majorBidi"/>
          <w:color w:val="000000" w:themeColor="text1"/>
        </w:rPr>
        <w:t xml:space="preserve"> play-based learning</w:t>
      </w:r>
      <w:r w:rsidR="00F42138" w:rsidRPr="00A7385A">
        <w:rPr>
          <w:rFonts w:asciiTheme="majorBidi" w:hAnsiTheme="majorBidi" w:cstheme="majorBidi"/>
          <w:color w:val="000000" w:themeColor="text1"/>
        </w:rPr>
        <w:t>; second,</w:t>
      </w:r>
      <w:r w:rsidR="008D35C1" w:rsidRPr="00A7385A">
        <w:rPr>
          <w:rFonts w:asciiTheme="majorBidi" w:hAnsiTheme="majorBidi" w:cstheme="majorBidi"/>
          <w:color w:val="000000" w:themeColor="text1"/>
        </w:rPr>
        <w:t xml:space="preserve"> </w:t>
      </w:r>
      <w:r w:rsidR="00972C24" w:rsidRPr="00A7385A">
        <w:rPr>
          <w:rFonts w:asciiTheme="majorBidi" w:hAnsiTheme="majorBidi" w:cstheme="majorBidi"/>
          <w:color w:val="000000" w:themeColor="text1"/>
        </w:rPr>
        <w:t xml:space="preserve">to </w:t>
      </w:r>
      <w:r w:rsidR="008D35C1" w:rsidRPr="00A7385A">
        <w:rPr>
          <w:rFonts w:asciiTheme="majorBidi" w:hAnsiTheme="majorBidi" w:cstheme="majorBidi"/>
          <w:color w:val="000000" w:themeColor="text1"/>
        </w:rPr>
        <w:t>read</w:t>
      </w:r>
      <w:r w:rsidR="0073415C" w:rsidRPr="00A7385A">
        <w:rPr>
          <w:rFonts w:ascii="Times New Roman" w:eastAsia="Calibri" w:hAnsi="Times New Roman" w:cs="Times New Roman"/>
          <w:color w:val="000000"/>
        </w:rPr>
        <w:t xml:space="preserve"> the articles in depth to </w:t>
      </w:r>
      <w:r w:rsidR="00671AC3" w:rsidRPr="00A7385A">
        <w:rPr>
          <w:rFonts w:asciiTheme="majorBidi" w:hAnsiTheme="majorBidi" w:cstheme="majorBidi"/>
          <w:color w:val="000000" w:themeColor="text1"/>
        </w:rPr>
        <w:t xml:space="preserve">reflect </w:t>
      </w:r>
      <w:r w:rsidR="0073415C" w:rsidRPr="00A7385A">
        <w:rPr>
          <w:rFonts w:ascii="Times New Roman" w:eastAsia="Calibri" w:hAnsi="Times New Roman" w:cs="Times New Roman"/>
          <w:color w:val="000000"/>
        </w:rPr>
        <w:t xml:space="preserve">on their </w:t>
      </w:r>
      <w:r w:rsidR="000940E6" w:rsidRPr="00A7385A">
        <w:rPr>
          <w:rFonts w:ascii="Times New Roman" w:eastAsia="Calibri" w:hAnsi="Times New Roman" w:cs="Times New Roman"/>
          <w:color w:val="000000"/>
        </w:rPr>
        <w:t>findin</w:t>
      </w:r>
      <w:r w:rsidR="006726B8" w:rsidRPr="00A7385A">
        <w:rPr>
          <w:rFonts w:ascii="Times New Roman" w:eastAsia="Calibri" w:hAnsi="Times New Roman" w:cs="Times New Roman"/>
          <w:color w:val="000000"/>
        </w:rPr>
        <w:t>gs</w:t>
      </w:r>
      <w:r w:rsidR="0073415C" w:rsidRPr="00A7385A">
        <w:rPr>
          <w:rFonts w:ascii="Times New Roman" w:eastAsia="Calibri" w:hAnsi="Times New Roman" w:cs="Times New Roman"/>
          <w:color w:val="000000"/>
        </w:rPr>
        <w:t xml:space="preserve"> in this paper; </w:t>
      </w:r>
      <w:r w:rsidR="00FA4F65" w:rsidRPr="00A7385A">
        <w:rPr>
          <w:rFonts w:asciiTheme="majorBidi" w:hAnsiTheme="majorBidi" w:cstheme="majorBidi"/>
          <w:color w:val="000000" w:themeColor="text1"/>
        </w:rPr>
        <w:t xml:space="preserve">and </w:t>
      </w:r>
      <w:r w:rsidR="00671AC3" w:rsidRPr="00A7385A">
        <w:rPr>
          <w:rFonts w:asciiTheme="majorBidi" w:hAnsiTheme="majorBidi" w:cstheme="majorBidi"/>
          <w:color w:val="000000" w:themeColor="text1"/>
        </w:rPr>
        <w:t>third,</w:t>
      </w:r>
      <w:r w:rsidR="00352AD2" w:rsidRPr="00A7385A">
        <w:rPr>
          <w:rFonts w:asciiTheme="majorBidi" w:hAnsiTheme="majorBidi" w:cstheme="majorBidi"/>
          <w:color w:val="000000" w:themeColor="text1"/>
        </w:rPr>
        <w:t xml:space="preserve"> </w:t>
      </w:r>
      <w:r w:rsidR="001A3C6E" w:rsidRPr="00A7385A">
        <w:rPr>
          <w:rFonts w:asciiTheme="majorBidi" w:hAnsiTheme="majorBidi" w:cstheme="majorBidi"/>
          <w:color w:val="000000" w:themeColor="text1"/>
        </w:rPr>
        <w:t xml:space="preserve">exclude all articles that </w:t>
      </w:r>
      <w:r w:rsidR="006726B8" w:rsidRPr="00A7385A">
        <w:rPr>
          <w:rFonts w:asciiTheme="majorBidi" w:hAnsiTheme="majorBidi" w:cstheme="majorBidi"/>
          <w:color w:val="000000" w:themeColor="text1"/>
        </w:rPr>
        <w:t>were not related</w:t>
      </w:r>
      <w:r w:rsidR="001A3C6E" w:rsidRPr="00A7385A">
        <w:rPr>
          <w:rFonts w:asciiTheme="majorBidi" w:hAnsiTheme="majorBidi" w:cstheme="majorBidi"/>
          <w:color w:val="000000" w:themeColor="text1"/>
        </w:rPr>
        <w:t xml:space="preserve"> to children and play</w:t>
      </w:r>
      <w:r w:rsidR="00FA4F65" w:rsidRPr="00A7385A">
        <w:rPr>
          <w:rFonts w:asciiTheme="majorBidi" w:hAnsiTheme="majorBidi" w:cstheme="majorBidi"/>
          <w:color w:val="000000" w:themeColor="text1"/>
        </w:rPr>
        <w:t xml:space="preserve">. </w:t>
      </w:r>
      <w:r w:rsidR="00EE7BD0">
        <w:rPr>
          <w:rFonts w:asciiTheme="majorBidi" w:hAnsiTheme="majorBidi" w:cstheme="majorBidi"/>
          <w:color w:val="000000" w:themeColor="text1"/>
        </w:rPr>
        <w:t>I</w:t>
      </w:r>
      <w:r w:rsidR="003F2F9C">
        <w:rPr>
          <w:rFonts w:asciiTheme="majorBidi" w:hAnsiTheme="majorBidi" w:cstheme="majorBidi"/>
          <w:color w:val="000000" w:themeColor="text1"/>
        </w:rPr>
        <w:t>n this paper, I used</w:t>
      </w:r>
      <w:r w:rsidR="00FA4F65" w:rsidRPr="00A7385A">
        <w:rPr>
          <w:rFonts w:asciiTheme="majorBidi" w:hAnsiTheme="majorBidi" w:cstheme="majorBidi"/>
          <w:color w:val="000000" w:themeColor="text1"/>
        </w:rPr>
        <w:t xml:space="preserve"> 20 article</w:t>
      </w:r>
      <w:r w:rsidR="00697D9B" w:rsidRPr="00A7385A">
        <w:rPr>
          <w:rFonts w:asciiTheme="majorBidi" w:hAnsiTheme="majorBidi" w:cstheme="majorBidi"/>
          <w:color w:val="000000" w:themeColor="text1"/>
        </w:rPr>
        <w:t xml:space="preserve">s in English, along with </w:t>
      </w:r>
      <w:r w:rsidR="009B07FF" w:rsidRPr="00A7385A">
        <w:rPr>
          <w:rFonts w:asciiTheme="majorBidi" w:hAnsiTheme="majorBidi" w:cstheme="majorBidi"/>
          <w:color w:val="000000" w:themeColor="text1"/>
        </w:rPr>
        <w:t>two</w:t>
      </w:r>
      <w:r w:rsidR="00892F1E" w:rsidRPr="00A7385A">
        <w:rPr>
          <w:rFonts w:asciiTheme="majorBidi" w:hAnsiTheme="majorBidi" w:cstheme="majorBidi"/>
          <w:color w:val="000000" w:themeColor="text1"/>
        </w:rPr>
        <w:t xml:space="preserve"> </w:t>
      </w:r>
      <w:r w:rsidR="00697D9B" w:rsidRPr="00A7385A">
        <w:rPr>
          <w:rFonts w:asciiTheme="majorBidi" w:hAnsiTheme="majorBidi" w:cstheme="majorBidi"/>
          <w:color w:val="000000" w:themeColor="text1"/>
        </w:rPr>
        <w:t xml:space="preserve">Arabic books and </w:t>
      </w:r>
      <w:r w:rsidR="00892F1E" w:rsidRPr="00A7385A">
        <w:rPr>
          <w:rFonts w:asciiTheme="majorBidi" w:hAnsiTheme="majorBidi" w:cstheme="majorBidi"/>
          <w:color w:val="000000" w:themeColor="text1"/>
        </w:rPr>
        <w:t xml:space="preserve">five Arabic </w:t>
      </w:r>
      <w:r w:rsidR="00697D9B" w:rsidRPr="00A7385A">
        <w:rPr>
          <w:rFonts w:asciiTheme="majorBidi" w:hAnsiTheme="majorBidi" w:cstheme="majorBidi"/>
          <w:color w:val="000000" w:themeColor="text1"/>
        </w:rPr>
        <w:t>websites.</w:t>
      </w:r>
      <w:r w:rsidR="0073415C" w:rsidRPr="00A7385A">
        <w:rPr>
          <w:rFonts w:asciiTheme="majorBidi" w:hAnsiTheme="majorBidi" w:cstheme="majorBidi"/>
          <w:color w:val="000000" w:themeColor="text1"/>
        </w:rPr>
        <w:t xml:space="preserve"> </w:t>
      </w:r>
      <w:r w:rsidR="00626CAB" w:rsidRPr="00A7385A">
        <w:rPr>
          <w:rFonts w:asciiTheme="majorBidi" w:hAnsiTheme="majorBidi" w:cstheme="majorBidi"/>
          <w:color w:val="000000" w:themeColor="text1"/>
        </w:rPr>
        <w:t>The findings reported</w:t>
      </w:r>
      <w:r w:rsidR="0073415C" w:rsidRPr="00A7385A">
        <w:rPr>
          <w:rFonts w:asciiTheme="majorBidi" w:hAnsiTheme="majorBidi" w:cstheme="majorBidi"/>
          <w:color w:val="000000" w:themeColor="text1"/>
        </w:rPr>
        <w:t xml:space="preserve"> that play-based learning is a controversial topic and that teachers and educators have different beliefs and opinions on the lev</w:t>
      </w:r>
      <w:r w:rsidR="00626CAB" w:rsidRPr="00A7385A">
        <w:rPr>
          <w:rFonts w:asciiTheme="majorBidi" w:hAnsiTheme="majorBidi" w:cstheme="majorBidi"/>
          <w:color w:val="000000" w:themeColor="text1"/>
        </w:rPr>
        <w:t>el of teachers’ involvement in</w:t>
      </w:r>
      <w:r w:rsidR="0073415C" w:rsidRPr="00A7385A">
        <w:rPr>
          <w:rFonts w:asciiTheme="majorBidi" w:hAnsiTheme="majorBidi" w:cstheme="majorBidi"/>
          <w:color w:val="000000" w:themeColor="text1"/>
        </w:rPr>
        <w:t xml:space="preserve"> children’s play. Teachers’ knowledge and profession</w:t>
      </w:r>
      <w:r w:rsidR="00626CAB" w:rsidRPr="00A7385A">
        <w:rPr>
          <w:rFonts w:asciiTheme="majorBidi" w:hAnsiTheme="majorBidi" w:cstheme="majorBidi"/>
          <w:color w:val="000000" w:themeColor="text1"/>
        </w:rPr>
        <w:t>al abilit</w:t>
      </w:r>
      <w:r w:rsidR="008043BD" w:rsidRPr="00A7385A">
        <w:rPr>
          <w:rFonts w:asciiTheme="majorBidi" w:hAnsiTheme="majorBidi" w:cstheme="majorBidi"/>
          <w:color w:val="000000" w:themeColor="text1"/>
        </w:rPr>
        <w:t>y</w:t>
      </w:r>
      <w:r w:rsidR="0073415C" w:rsidRPr="00A7385A">
        <w:rPr>
          <w:rFonts w:asciiTheme="majorBidi" w:hAnsiTheme="majorBidi" w:cstheme="majorBidi"/>
          <w:color w:val="000000" w:themeColor="text1"/>
        </w:rPr>
        <w:t xml:space="preserve"> to address play-based curricula are </w:t>
      </w:r>
      <w:r w:rsidR="0073415C" w:rsidRPr="00A7385A">
        <w:rPr>
          <w:rFonts w:asciiTheme="majorBidi" w:hAnsiTheme="majorBidi" w:cstheme="majorBidi"/>
          <w:color w:val="000000" w:themeColor="text1"/>
        </w:rPr>
        <w:lastRenderedPageBreak/>
        <w:t xml:space="preserve">critical for facilitating learning. The positive implications </w:t>
      </w:r>
      <w:r w:rsidR="00007570" w:rsidRPr="00A7385A">
        <w:rPr>
          <w:rFonts w:asciiTheme="majorBidi" w:hAnsiTheme="majorBidi" w:cstheme="majorBidi"/>
          <w:color w:val="000000" w:themeColor="text1"/>
        </w:rPr>
        <w:t>of</w:t>
      </w:r>
      <w:r w:rsidR="0073415C" w:rsidRPr="00A7385A">
        <w:rPr>
          <w:rFonts w:asciiTheme="majorBidi" w:hAnsiTheme="majorBidi" w:cstheme="majorBidi"/>
          <w:color w:val="000000" w:themeColor="text1"/>
        </w:rPr>
        <w:t xml:space="preserve"> play-based learning include children’s academic and social growth, the enhancement of teachers’ practices, and </w:t>
      </w:r>
      <w:r w:rsidR="00C0457F" w:rsidRPr="00A7385A">
        <w:rPr>
          <w:rFonts w:asciiTheme="majorBidi" w:hAnsiTheme="majorBidi" w:cstheme="majorBidi"/>
          <w:color w:val="000000" w:themeColor="text1"/>
        </w:rPr>
        <w:t>children’s</w:t>
      </w:r>
      <w:r w:rsidR="0073415C" w:rsidRPr="00A7385A">
        <w:rPr>
          <w:rFonts w:asciiTheme="majorBidi" w:hAnsiTheme="majorBidi" w:cstheme="majorBidi"/>
          <w:color w:val="000000" w:themeColor="text1"/>
        </w:rPr>
        <w:t xml:space="preserve"> fulfillment from </w:t>
      </w:r>
      <w:r w:rsidR="00007570" w:rsidRPr="00A7385A">
        <w:rPr>
          <w:rFonts w:asciiTheme="majorBidi" w:hAnsiTheme="majorBidi" w:cstheme="majorBidi"/>
          <w:color w:val="000000" w:themeColor="text1"/>
        </w:rPr>
        <w:t>learning in a joyful environment</w:t>
      </w:r>
      <w:r w:rsidR="0073415C" w:rsidRPr="00A7385A">
        <w:rPr>
          <w:rFonts w:asciiTheme="majorBidi" w:hAnsiTheme="majorBidi" w:cstheme="majorBidi"/>
          <w:color w:val="000000" w:themeColor="text1"/>
        </w:rPr>
        <w:t xml:space="preserve">. </w:t>
      </w:r>
      <w:r w:rsidR="0034184E" w:rsidRPr="0034184E">
        <w:rPr>
          <w:rFonts w:asciiTheme="majorBidi" w:hAnsiTheme="majorBidi" w:cstheme="majorBidi"/>
          <w:color w:val="000000" w:themeColor="text1"/>
        </w:rPr>
        <w:t xml:space="preserve">Future Studies are to be conducted to examine teachers’ implementation of and beliefs about play-based learning under the lens of the social culture and how these implementations could positively and negatively affect children’s learning and development. </w:t>
      </w:r>
    </w:p>
    <w:p w14:paraId="112C5D3E" w14:textId="7D7F4133" w:rsidR="00FD0055" w:rsidRPr="00A7385A" w:rsidRDefault="00FD0055" w:rsidP="00E40A27">
      <w:pPr>
        <w:spacing w:line="480" w:lineRule="auto"/>
        <w:rPr>
          <w:rFonts w:asciiTheme="majorBidi" w:hAnsiTheme="majorBidi" w:cstheme="majorBidi"/>
          <w:color w:val="000000" w:themeColor="text1"/>
        </w:rPr>
      </w:pPr>
    </w:p>
    <w:p w14:paraId="6D38B6CD" w14:textId="77777777" w:rsidR="00C304B6" w:rsidRPr="00C304B6" w:rsidRDefault="00C304B6" w:rsidP="00C304B6">
      <w:pPr>
        <w:rPr>
          <w:rFonts w:asciiTheme="majorBidi" w:hAnsiTheme="majorBidi" w:cstheme="majorBidi"/>
          <w:b/>
          <w:bCs/>
          <w:color w:val="000000" w:themeColor="text1"/>
        </w:rPr>
      </w:pPr>
      <w:r w:rsidRPr="00C304B6">
        <w:rPr>
          <w:rFonts w:asciiTheme="majorBidi" w:hAnsiTheme="majorBidi" w:cstheme="majorBidi"/>
          <w:b/>
          <w:bCs/>
          <w:i/>
          <w:iCs/>
          <w:color w:val="000000" w:themeColor="text1"/>
        </w:rPr>
        <w:t>Keywords:</w:t>
      </w:r>
      <w:r w:rsidRPr="00C304B6">
        <w:rPr>
          <w:rFonts w:asciiTheme="majorBidi" w:hAnsiTheme="majorBidi" w:cstheme="majorBidi"/>
          <w:b/>
          <w:bCs/>
          <w:color w:val="000000" w:themeColor="text1"/>
        </w:rPr>
        <w:t xml:space="preserve"> </w:t>
      </w:r>
      <w:r w:rsidRPr="00C304B6">
        <w:rPr>
          <w:rFonts w:asciiTheme="majorBidi" w:hAnsiTheme="majorBidi" w:cstheme="majorBidi"/>
          <w:color w:val="000000" w:themeColor="text1"/>
        </w:rPr>
        <w:t xml:space="preserve">Play-based learning, pedagogy, curriculum, Saudi Arabia, early childhood, teachers, and children. </w:t>
      </w:r>
    </w:p>
    <w:p w14:paraId="38626138" w14:textId="77777777" w:rsidR="00BC2798" w:rsidRPr="00A7385A" w:rsidRDefault="00BC2798" w:rsidP="00FD0055">
      <w:pPr>
        <w:rPr>
          <w:rFonts w:asciiTheme="majorBidi" w:hAnsiTheme="majorBidi" w:cstheme="majorBidi"/>
          <w:b/>
          <w:bCs/>
          <w:color w:val="000000" w:themeColor="text1"/>
        </w:rPr>
      </w:pPr>
    </w:p>
    <w:p w14:paraId="612EC870" w14:textId="77777777" w:rsidR="007A66A7" w:rsidRPr="00A7385A" w:rsidRDefault="007A66A7" w:rsidP="00FD0055">
      <w:pPr>
        <w:rPr>
          <w:rFonts w:asciiTheme="majorBidi" w:hAnsiTheme="majorBidi" w:cstheme="majorBidi"/>
          <w:b/>
          <w:bCs/>
          <w:color w:val="000000" w:themeColor="text1"/>
        </w:rPr>
      </w:pPr>
    </w:p>
    <w:p w14:paraId="3667610B" w14:textId="77777777" w:rsidR="00007570" w:rsidRPr="00A7385A" w:rsidRDefault="00007570" w:rsidP="00FD0055">
      <w:pPr>
        <w:spacing w:line="480" w:lineRule="auto"/>
        <w:jc w:val="center"/>
        <w:rPr>
          <w:rFonts w:asciiTheme="majorBidi" w:hAnsiTheme="majorBidi" w:cstheme="majorBidi"/>
          <w:b/>
          <w:bCs/>
          <w:i/>
          <w:iCs/>
          <w:color w:val="000000" w:themeColor="text1"/>
        </w:rPr>
      </w:pPr>
    </w:p>
    <w:p w14:paraId="37AB897A" w14:textId="77777777" w:rsidR="00E40A27" w:rsidRPr="00A7385A" w:rsidRDefault="00E40A27" w:rsidP="00FD0055">
      <w:pPr>
        <w:spacing w:line="480" w:lineRule="auto"/>
        <w:jc w:val="center"/>
        <w:rPr>
          <w:rFonts w:asciiTheme="majorBidi" w:hAnsiTheme="majorBidi" w:cstheme="majorBidi"/>
          <w:b/>
          <w:bCs/>
          <w:i/>
          <w:iCs/>
          <w:color w:val="000000" w:themeColor="text1"/>
        </w:rPr>
      </w:pPr>
    </w:p>
    <w:p w14:paraId="264775CD" w14:textId="77777777" w:rsidR="00E40A27" w:rsidRPr="00A7385A" w:rsidRDefault="00E40A27" w:rsidP="00FD0055">
      <w:pPr>
        <w:spacing w:line="480" w:lineRule="auto"/>
        <w:jc w:val="center"/>
        <w:rPr>
          <w:rFonts w:asciiTheme="majorBidi" w:hAnsiTheme="majorBidi" w:cstheme="majorBidi"/>
          <w:b/>
          <w:bCs/>
          <w:i/>
          <w:iCs/>
          <w:color w:val="000000" w:themeColor="text1"/>
        </w:rPr>
      </w:pPr>
    </w:p>
    <w:p w14:paraId="078E49DB" w14:textId="77777777" w:rsidR="00E40A27" w:rsidRDefault="00E40A27" w:rsidP="00FD0055">
      <w:pPr>
        <w:spacing w:line="480" w:lineRule="auto"/>
        <w:jc w:val="center"/>
        <w:rPr>
          <w:rFonts w:asciiTheme="majorBidi" w:hAnsiTheme="majorBidi" w:cstheme="majorBidi"/>
          <w:b/>
          <w:color w:val="000000" w:themeColor="text1"/>
        </w:rPr>
      </w:pPr>
    </w:p>
    <w:p w14:paraId="209CF14B" w14:textId="77777777" w:rsidR="00C304B6" w:rsidRDefault="00C304B6" w:rsidP="00FD0055">
      <w:pPr>
        <w:spacing w:line="480" w:lineRule="auto"/>
        <w:jc w:val="center"/>
        <w:rPr>
          <w:rFonts w:asciiTheme="majorBidi" w:hAnsiTheme="majorBidi" w:cstheme="majorBidi"/>
          <w:b/>
          <w:color w:val="000000" w:themeColor="text1"/>
        </w:rPr>
      </w:pPr>
    </w:p>
    <w:p w14:paraId="4C4449FA" w14:textId="77777777" w:rsidR="00C304B6" w:rsidRDefault="00C304B6" w:rsidP="00FD0055">
      <w:pPr>
        <w:spacing w:line="480" w:lineRule="auto"/>
        <w:jc w:val="center"/>
        <w:rPr>
          <w:rFonts w:asciiTheme="majorBidi" w:hAnsiTheme="majorBidi" w:cstheme="majorBidi"/>
          <w:b/>
          <w:color w:val="000000" w:themeColor="text1"/>
        </w:rPr>
      </w:pPr>
    </w:p>
    <w:p w14:paraId="37DDB9E9" w14:textId="77777777" w:rsidR="00C304B6" w:rsidRDefault="00C304B6" w:rsidP="00FD0055">
      <w:pPr>
        <w:spacing w:line="480" w:lineRule="auto"/>
        <w:jc w:val="center"/>
        <w:rPr>
          <w:rFonts w:asciiTheme="majorBidi" w:hAnsiTheme="majorBidi" w:cstheme="majorBidi"/>
          <w:b/>
          <w:color w:val="000000" w:themeColor="text1"/>
        </w:rPr>
      </w:pPr>
    </w:p>
    <w:p w14:paraId="279BE2F6" w14:textId="77777777" w:rsidR="00C304B6" w:rsidRDefault="00C304B6" w:rsidP="00FD0055">
      <w:pPr>
        <w:spacing w:line="480" w:lineRule="auto"/>
        <w:jc w:val="center"/>
        <w:rPr>
          <w:rFonts w:asciiTheme="majorBidi" w:hAnsiTheme="majorBidi" w:cstheme="majorBidi"/>
          <w:b/>
          <w:color w:val="000000" w:themeColor="text1"/>
        </w:rPr>
      </w:pPr>
    </w:p>
    <w:p w14:paraId="2A926FAB" w14:textId="77777777" w:rsidR="00C304B6" w:rsidRDefault="00C304B6" w:rsidP="00FD0055">
      <w:pPr>
        <w:spacing w:line="480" w:lineRule="auto"/>
        <w:jc w:val="center"/>
        <w:rPr>
          <w:rFonts w:asciiTheme="majorBidi" w:hAnsiTheme="majorBidi" w:cstheme="majorBidi"/>
          <w:b/>
          <w:color w:val="000000" w:themeColor="text1"/>
        </w:rPr>
      </w:pPr>
    </w:p>
    <w:p w14:paraId="06C05A0B" w14:textId="77777777" w:rsidR="00C304B6" w:rsidRDefault="00C304B6" w:rsidP="00FD0055">
      <w:pPr>
        <w:spacing w:line="480" w:lineRule="auto"/>
        <w:jc w:val="center"/>
        <w:rPr>
          <w:rFonts w:asciiTheme="majorBidi" w:hAnsiTheme="majorBidi" w:cstheme="majorBidi"/>
          <w:b/>
          <w:color w:val="000000" w:themeColor="text1"/>
        </w:rPr>
      </w:pPr>
    </w:p>
    <w:p w14:paraId="089914E3" w14:textId="77777777" w:rsidR="00C304B6" w:rsidRDefault="00C304B6" w:rsidP="00FD0055">
      <w:pPr>
        <w:spacing w:line="480" w:lineRule="auto"/>
        <w:jc w:val="center"/>
        <w:rPr>
          <w:rFonts w:asciiTheme="majorBidi" w:hAnsiTheme="majorBidi" w:cstheme="majorBidi"/>
          <w:b/>
          <w:color w:val="000000" w:themeColor="text1"/>
        </w:rPr>
      </w:pPr>
    </w:p>
    <w:p w14:paraId="1BE60B9A" w14:textId="77777777" w:rsidR="00C304B6" w:rsidRDefault="00C304B6" w:rsidP="00FD0055">
      <w:pPr>
        <w:spacing w:line="480" w:lineRule="auto"/>
        <w:jc w:val="center"/>
        <w:rPr>
          <w:rFonts w:asciiTheme="majorBidi" w:hAnsiTheme="majorBidi" w:cstheme="majorBidi"/>
          <w:b/>
          <w:color w:val="000000" w:themeColor="text1"/>
        </w:rPr>
      </w:pPr>
    </w:p>
    <w:p w14:paraId="3C664C3F" w14:textId="77777777" w:rsidR="00C304B6" w:rsidRDefault="00C304B6" w:rsidP="00FD0055">
      <w:pPr>
        <w:spacing w:line="480" w:lineRule="auto"/>
        <w:jc w:val="center"/>
        <w:rPr>
          <w:rFonts w:asciiTheme="majorBidi" w:hAnsiTheme="majorBidi" w:cstheme="majorBidi"/>
          <w:b/>
          <w:color w:val="000000" w:themeColor="text1"/>
        </w:rPr>
      </w:pPr>
    </w:p>
    <w:p w14:paraId="68D0720C" w14:textId="77777777" w:rsidR="00C304B6" w:rsidRDefault="00C304B6" w:rsidP="00FD0055">
      <w:pPr>
        <w:spacing w:line="480" w:lineRule="auto"/>
        <w:jc w:val="center"/>
        <w:rPr>
          <w:rFonts w:asciiTheme="majorBidi" w:hAnsiTheme="majorBidi" w:cstheme="majorBidi"/>
          <w:b/>
          <w:color w:val="000000" w:themeColor="text1"/>
        </w:rPr>
      </w:pPr>
    </w:p>
    <w:p w14:paraId="5FCC01EA" w14:textId="77777777" w:rsidR="00C304B6" w:rsidRDefault="00C304B6" w:rsidP="00FD0055">
      <w:pPr>
        <w:spacing w:line="480" w:lineRule="auto"/>
        <w:jc w:val="center"/>
        <w:rPr>
          <w:rFonts w:asciiTheme="majorBidi" w:hAnsiTheme="majorBidi" w:cstheme="majorBidi"/>
          <w:b/>
          <w:color w:val="000000" w:themeColor="text1"/>
        </w:rPr>
      </w:pPr>
    </w:p>
    <w:p w14:paraId="2CC7CFA9" w14:textId="77777777" w:rsidR="00C304B6" w:rsidRDefault="00C304B6" w:rsidP="00FD0055">
      <w:pPr>
        <w:spacing w:line="480" w:lineRule="auto"/>
        <w:jc w:val="center"/>
        <w:rPr>
          <w:rFonts w:asciiTheme="majorBidi" w:hAnsiTheme="majorBidi" w:cstheme="majorBidi"/>
          <w:b/>
          <w:color w:val="000000" w:themeColor="text1"/>
        </w:rPr>
      </w:pPr>
    </w:p>
    <w:p w14:paraId="3B8866D2" w14:textId="77777777" w:rsidR="00C304B6" w:rsidRDefault="00C304B6" w:rsidP="00FD0055">
      <w:pPr>
        <w:spacing w:line="480" w:lineRule="auto"/>
        <w:jc w:val="center"/>
        <w:rPr>
          <w:rFonts w:asciiTheme="majorBidi" w:hAnsiTheme="majorBidi" w:cstheme="majorBidi"/>
          <w:b/>
          <w:color w:val="000000" w:themeColor="text1"/>
        </w:rPr>
      </w:pPr>
    </w:p>
    <w:p w14:paraId="58CF1106" w14:textId="77777777" w:rsidR="00DB4D5E" w:rsidRDefault="00DB4D5E" w:rsidP="00FD0055">
      <w:pPr>
        <w:spacing w:line="480" w:lineRule="auto"/>
        <w:jc w:val="center"/>
        <w:rPr>
          <w:rFonts w:asciiTheme="majorBidi" w:hAnsiTheme="majorBidi" w:cstheme="majorBidi"/>
          <w:b/>
          <w:color w:val="000000" w:themeColor="text1"/>
        </w:rPr>
      </w:pPr>
    </w:p>
    <w:p w14:paraId="2D9D147E" w14:textId="0553A6B5" w:rsidR="0052092E" w:rsidRPr="00DB4D5E" w:rsidRDefault="00DB4D5E" w:rsidP="00DB4D5E">
      <w:pPr>
        <w:numPr>
          <w:ilvl w:val="0"/>
          <w:numId w:val="10"/>
        </w:numPr>
        <w:spacing w:line="480" w:lineRule="auto"/>
        <w:rPr>
          <w:rFonts w:asciiTheme="majorBidi" w:hAnsiTheme="majorBidi" w:cstheme="majorBidi"/>
          <w:b/>
          <w:color w:val="000000" w:themeColor="text1"/>
        </w:rPr>
      </w:pPr>
      <w:r w:rsidRPr="00DB4D5E">
        <w:rPr>
          <w:rFonts w:asciiTheme="majorBidi" w:hAnsiTheme="majorBidi" w:cstheme="majorBidi"/>
          <w:b/>
          <w:color w:val="000000" w:themeColor="text1"/>
        </w:rPr>
        <w:t>Introduction</w:t>
      </w:r>
    </w:p>
    <w:p w14:paraId="101C9C46" w14:textId="6005CDA3" w:rsidR="00FD0055" w:rsidRPr="00A7385A" w:rsidRDefault="0073415C" w:rsidP="00D011E6">
      <w:pPr>
        <w:spacing w:line="480" w:lineRule="auto"/>
        <w:ind w:firstLine="360"/>
        <w:rPr>
          <w:rFonts w:asciiTheme="majorBidi" w:hAnsiTheme="majorBidi" w:cstheme="majorBidi"/>
          <w:bCs/>
          <w:color w:val="000000" w:themeColor="text1"/>
        </w:rPr>
      </w:pPr>
      <w:r w:rsidRPr="00A7385A">
        <w:rPr>
          <w:rFonts w:asciiTheme="majorBidi" w:hAnsiTheme="majorBidi" w:cstheme="majorBidi"/>
          <w:color w:val="000000" w:themeColor="text1"/>
        </w:rPr>
        <w:t xml:space="preserve">The field of early childhood education is growing in the Kingdom of Saudi Arabia, and different perspectives in this field are </w:t>
      </w:r>
      <w:r w:rsidR="001F436C" w:rsidRPr="00A7385A">
        <w:rPr>
          <w:rFonts w:asciiTheme="majorBidi" w:hAnsiTheme="majorBidi" w:cstheme="majorBidi"/>
          <w:color w:val="000000" w:themeColor="text1"/>
        </w:rPr>
        <w:t>expanding</w:t>
      </w:r>
      <w:r w:rsidRPr="00A7385A">
        <w:rPr>
          <w:rFonts w:asciiTheme="majorBidi" w:hAnsiTheme="majorBidi" w:cstheme="majorBidi"/>
          <w:color w:val="000000" w:themeColor="text1"/>
        </w:rPr>
        <w:t xml:space="preserve"> world</w:t>
      </w:r>
      <w:r w:rsidRPr="00A7385A">
        <w:rPr>
          <w:rFonts w:ascii="Times New Roman" w:eastAsia="Calibri" w:hAnsi="Times New Roman" w:cs="Times New Roman"/>
          <w:color w:val="000000"/>
        </w:rPr>
        <w:t>wide. Thousands of preserv</w:t>
      </w:r>
      <w:r w:rsidR="002B37B5" w:rsidRPr="00A7385A">
        <w:rPr>
          <w:rFonts w:ascii="Times New Roman" w:eastAsia="Calibri" w:hAnsi="Times New Roman" w:cs="Times New Roman"/>
          <w:color w:val="000000"/>
        </w:rPr>
        <w:t>ice</w:t>
      </w:r>
      <w:r w:rsidRPr="00A7385A">
        <w:rPr>
          <w:rFonts w:asciiTheme="majorBidi" w:hAnsiTheme="majorBidi" w:cstheme="majorBidi"/>
          <w:color w:val="000000" w:themeColor="text1"/>
        </w:rPr>
        <w:t xml:space="preserve"> teachers graduate from Saudi universities every year. </w:t>
      </w:r>
      <w:r w:rsidR="00007570" w:rsidRPr="00A7385A">
        <w:rPr>
          <w:rFonts w:asciiTheme="majorBidi" w:hAnsiTheme="majorBidi" w:cstheme="majorBidi"/>
          <w:color w:val="000000" w:themeColor="text1"/>
        </w:rPr>
        <w:t>The love for teaching and working</w:t>
      </w:r>
      <w:r w:rsidRPr="00A7385A">
        <w:rPr>
          <w:rFonts w:asciiTheme="majorBidi" w:hAnsiTheme="majorBidi" w:cstheme="majorBidi"/>
          <w:color w:val="000000" w:themeColor="text1"/>
        </w:rPr>
        <w:t xml:space="preserve"> with children</w:t>
      </w:r>
      <w:r w:rsidR="00007570" w:rsidRPr="00A7385A">
        <w:rPr>
          <w:rFonts w:asciiTheme="majorBidi" w:hAnsiTheme="majorBidi" w:cstheme="majorBidi"/>
          <w:color w:val="000000" w:themeColor="text1"/>
        </w:rPr>
        <w:t>,</w:t>
      </w:r>
      <w:r w:rsidRPr="00A7385A">
        <w:rPr>
          <w:rFonts w:asciiTheme="majorBidi" w:hAnsiTheme="majorBidi" w:cstheme="majorBidi"/>
          <w:color w:val="000000" w:themeColor="text1"/>
        </w:rPr>
        <w:t xml:space="preserve"> </w:t>
      </w:r>
      <w:r w:rsidR="00F75975" w:rsidRPr="00A7385A">
        <w:rPr>
          <w:rFonts w:asciiTheme="majorBidi" w:hAnsiTheme="majorBidi" w:cstheme="majorBidi"/>
          <w:color w:val="000000" w:themeColor="text1"/>
        </w:rPr>
        <w:t>along with</w:t>
      </w:r>
      <w:r w:rsidRPr="00A7385A">
        <w:rPr>
          <w:rFonts w:asciiTheme="majorBidi" w:hAnsiTheme="majorBidi" w:cstheme="majorBidi"/>
          <w:color w:val="000000" w:themeColor="text1"/>
        </w:rPr>
        <w:t xml:space="preserve"> the future of teacher</w:t>
      </w:r>
      <w:r w:rsidR="00007570" w:rsidRPr="00A7385A">
        <w:rPr>
          <w:rFonts w:asciiTheme="majorBidi" w:hAnsiTheme="majorBidi" w:cstheme="majorBidi"/>
          <w:color w:val="000000" w:themeColor="text1"/>
        </w:rPr>
        <w:t xml:space="preserve"> education in Saudi Arabia </w:t>
      </w:r>
      <w:r w:rsidRPr="00A7385A">
        <w:rPr>
          <w:rFonts w:asciiTheme="majorBidi" w:hAnsiTheme="majorBidi" w:cstheme="majorBidi"/>
          <w:color w:val="000000" w:themeColor="text1"/>
        </w:rPr>
        <w:t>in the field of early childhood are pushing the field to grow faster than ev</w:t>
      </w:r>
      <w:r w:rsidR="00007570" w:rsidRPr="00A7385A">
        <w:rPr>
          <w:rFonts w:asciiTheme="majorBidi" w:hAnsiTheme="majorBidi" w:cstheme="majorBidi"/>
          <w:color w:val="000000" w:themeColor="text1"/>
        </w:rPr>
        <w:t>er</w:t>
      </w:r>
      <w:r w:rsidRPr="00A7385A">
        <w:rPr>
          <w:rFonts w:asciiTheme="majorBidi" w:hAnsiTheme="majorBidi" w:cstheme="majorBidi"/>
          <w:color w:val="000000" w:themeColor="text1"/>
        </w:rPr>
        <w:t xml:space="preserve">. However, early childhood education is not an easy field </w:t>
      </w:r>
      <w:r w:rsidR="00920167" w:rsidRPr="00A7385A">
        <w:rPr>
          <w:rFonts w:asciiTheme="majorBidi" w:hAnsiTheme="majorBidi" w:cstheme="majorBidi"/>
          <w:color w:val="000000" w:themeColor="text1"/>
        </w:rPr>
        <w:t>and</w:t>
      </w:r>
      <w:r w:rsidRPr="00A7385A">
        <w:rPr>
          <w:rFonts w:asciiTheme="majorBidi" w:hAnsiTheme="majorBidi" w:cstheme="majorBidi"/>
          <w:color w:val="000000" w:themeColor="text1"/>
        </w:rPr>
        <w:t xml:space="preserve"> requires </w:t>
      </w:r>
      <w:r w:rsidR="00920167" w:rsidRPr="00A7385A">
        <w:rPr>
          <w:rFonts w:asciiTheme="majorBidi" w:hAnsiTheme="majorBidi" w:cstheme="majorBidi"/>
          <w:color w:val="000000" w:themeColor="text1"/>
        </w:rPr>
        <w:t xml:space="preserve">more than </w:t>
      </w:r>
      <w:r w:rsidR="00007570" w:rsidRPr="00A7385A">
        <w:rPr>
          <w:rFonts w:asciiTheme="majorBidi" w:hAnsiTheme="majorBidi" w:cstheme="majorBidi"/>
          <w:color w:val="000000" w:themeColor="text1"/>
        </w:rPr>
        <w:t>love to</w:t>
      </w:r>
      <w:r w:rsidRPr="00A7385A">
        <w:rPr>
          <w:rFonts w:asciiTheme="majorBidi" w:hAnsiTheme="majorBidi" w:cstheme="majorBidi"/>
          <w:color w:val="000000" w:themeColor="text1"/>
        </w:rPr>
        <w:t xml:space="preserve"> teach children. Teaching young children also requires passion, sincerity,</w:t>
      </w:r>
      <w:r w:rsidR="00D011E6">
        <w:rPr>
          <w:rFonts w:asciiTheme="majorBidi" w:hAnsiTheme="majorBidi" w:cstheme="majorBidi"/>
          <w:color w:val="000000" w:themeColor="text1"/>
        </w:rPr>
        <w:t xml:space="preserve"> t</w:t>
      </w:r>
      <w:r w:rsidR="00D011E6" w:rsidRPr="00D011E6">
        <w:rPr>
          <w:rFonts w:asciiTheme="majorBidi" w:hAnsiTheme="majorBidi" w:cstheme="majorBidi"/>
          <w:color w:val="000000" w:themeColor="text1"/>
        </w:rPr>
        <w:t>rustworthiness</w:t>
      </w:r>
      <w:r w:rsidRPr="00A7385A">
        <w:rPr>
          <w:rFonts w:asciiTheme="majorBidi" w:hAnsiTheme="majorBidi" w:cstheme="majorBidi"/>
          <w:color w:val="000000" w:themeColor="text1"/>
        </w:rPr>
        <w:t>, patience, care, personal skills, and professional skills.</w:t>
      </w:r>
      <w:r w:rsidRPr="00A7385A">
        <w:rPr>
          <w:rFonts w:asciiTheme="majorBidi" w:hAnsiTheme="majorBidi" w:cstheme="majorBidi"/>
          <w:color w:val="FF0000"/>
        </w:rPr>
        <w:t xml:space="preserve"> </w:t>
      </w:r>
      <w:r w:rsidRPr="00A7385A">
        <w:rPr>
          <w:rFonts w:asciiTheme="majorBidi" w:hAnsiTheme="majorBidi" w:cstheme="majorBidi"/>
          <w:color w:val="000000" w:themeColor="text1"/>
        </w:rPr>
        <w:t xml:space="preserve">These skills include </w:t>
      </w:r>
      <w:r w:rsidR="00007570" w:rsidRPr="00A7385A">
        <w:rPr>
          <w:rFonts w:asciiTheme="majorBidi" w:hAnsiTheme="majorBidi" w:cstheme="majorBidi"/>
          <w:color w:val="000000" w:themeColor="text1"/>
        </w:rPr>
        <w:t>vari</w:t>
      </w:r>
      <w:r w:rsidR="00233519" w:rsidRPr="00A7385A">
        <w:rPr>
          <w:rFonts w:asciiTheme="majorBidi" w:hAnsiTheme="majorBidi" w:cstheme="majorBidi"/>
          <w:color w:val="000000" w:themeColor="text1"/>
        </w:rPr>
        <w:t>ed</w:t>
      </w:r>
      <w:r w:rsidR="00007570"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 xml:space="preserve">teaching strategies, communication and interaction skills, adaptability and teamwork skills, creativity and motivation, and knowledge of how to be at the same level as children and </w:t>
      </w:r>
      <w:r w:rsidRPr="00A7385A">
        <w:rPr>
          <w:rFonts w:ascii="Times New Roman" w:eastAsia="Calibri" w:hAnsi="Times New Roman" w:cs="Times New Roman"/>
          <w:color w:val="000000"/>
        </w:rPr>
        <w:t xml:space="preserve">how to </w:t>
      </w:r>
      <w:r w:rsidRPr="00A7385A">
        <w:rPr>
          <w:rFonts w:asciiTheme="majorBidi" w:hAnsiTheme="majorBidi" w:cstheme="majorBidi"/>
          <w:color w:val="000000" w:themeColor="text1"/>
        </w:rPr>
        <w:t>facilitate</w:t>
      </w:r>
      <w:r w:rsidR="00007570"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learning.</w:t>
      </w:r>
    </w:p>
    <w:p w14:paraId="34A3F3E9" w14:textId="4561FB7F" w:rsidR="00FD0055" w:rsidRPr="00A7385A" w:rsidRDefault="0073415C" w:rsidP="00902301">
      <w:pPr>
        <w:spacing w:line="480" w:lineRule="auto"/>
        <w:ind w:firstLine="360"/>
        <w:rPr>
          <w:rFonts w:asciiTheme="majorBidi" w:hAnsiTheme="majorBidi" w:cstheme="majorBidi"/>
          <w:color w:val="000000" w:themeColor="text1"/>
        </w:rPr>
      </w:pPr>
      <w:r w:rsidRPr="00A7385A">
        <w:rPr>
          <w:rFonts w:asciiTheme="majorBidi" w:hAnsiTheme="majorBidi" w:cstheme="majorBidi"/>
          <w:color w:val="000000" w:themeColor="text1"/>
        </w:rPr>
        <w:t xml:space="preserve">In Saudi Arabia, early childhood refers to </w:t>
      </w:r>
      <w:r w:rsidRPr="00A7385A">
        <w:rPr>
          <w:rFonts w:ascii="Times New Roman" w:eastAsia="Calibri" w:hAnsi="Times New Roman" w:cs="Times New Roman"/>
          <w:color w:val="000000"/>
        </w:rPr>
        <w:t>the age</w:t>
      </w:r>
      <w:r w:rsidRPr="00A7385A">
        <w:rPr>
          <w:rFonts w:asciiTheme="majorBidi" w:hAnsiTheme="majorBidi" w:cstheme="majorBidi"/>
          <w:color w:val="000000" w:themeColor="text1"/>
        </w:rPr>
        <w:t xml:space="preserve"> range </w:t>
      </w:r>
      <w:r w:rsidRPr="00A7385A">
        <w:rPr>
          <w:rFonts w:ascii="Times New Roman" w:eastAsia="Calibri" w:hAnsi="Times New Roman" w:cs="Times New Roman"/>
          <w:color w:val="000000"/>
        </w:rPr>
        <w:t xml:space="preserve">of </w:t>
      </w:r>
      <w:r w:rsidR="00007570" w:rsidRPr="00A7385A">
        <w:rPr>
          <w:rFonts w:asciiTheme="majorBidi" w:hAnsiTheme="majorBidi" w:cstheme="majorBidi"/>
          <w:color w:val="000000" w:themeColor="text1"/>
        </w:rPr>
        <w:t>0–8</w:t>
      </w:r>
      <w:r w:rsidRPr="00A7385A">
        <w:rPr>
          <w:rFonts w:ascii="Times New Roman" w:eastAsia="Calibri" w:hAnsi="Times New Roman" w:cs="Times New Roman"/>
          <w:color w:val="000000"/>
        </w:rPr>
        <w:t xml:space="preserve"> years</w:t>
      </w:r>
      <w:r w:rsidRPr="00A7385A">
        <w:rPr>
          <w:rFonts w:asciiTheme="majorBidi" w:hAnsiTheme="majorBidi" w:cstheme="majorBidi"/>
          <w:color w:val="000000" w:themeColor="text1"/>
        </w:rPr>
        <w:t>. According to the Saudi Ministry of Education of Early Chil</w:t>
      </w:r>
      <w:r w:rsidR="00007570" w:rsidRPr="00A7385A">
        <w:rPr>
          <w:rFonts w:asciiTheme="majorBidi" w:hAnsiTheme="majorBidi" w:cstheme="majorBidi"/>
          <w:color w:val="000000" w:themeColor="text1"/>
        </w:rPr>
        <w:t>dhood (202</w:t>
      </w:r>
      <w:r w:rsidR="00E51053" w:rsidRPr="00A7385A">
        <w:rPr>
          <w:rFonts w:asciiTheme="majorBidi" w:hAnsiTheme="majorBidi" w:cstheme="majorBidi"/>
          <w:color w:val="000000" w:themeColor="text1"/>
        </w:rPr>
        <w:t>6</w:t>
      </w:r>
      <w:r w:rsidRPr="00A7385A">
        <w:rPr>
          <w:rFonts w:asciiTheme="majorBidi" w:hAnsiTheme="majorBidi" w:cstheme="majorBidi"/>
          <w:color w:val="000000" w:themeColor="text1"/>
        </w:rPr>
        <w:t xml:space="preserve">), the aims of early childhood education are as follows: </w:t>
      </w:r>
    </w:p>
    <w:p w14:paraId="10D0FA41" w14:textId="77777777" w:rsidR="00FD0055" w:rsidRPr="00A7385A" w:rsidRDefault="0073415C" w:rsidP="00FD0055">
      <w:pPr>
        <w:pStyle w:val="ListParagraph"/>
        <w:numPr>
          <w:ilvl w:val="0"/>
          <w:numId w:val="2"/>
        </w:numPr>
        <w:spacing w:line="480" w:lineRule="auto"/>
        <w:ind w:left="108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 xml:space="preserve">Build healthy children. </w:t>
      </w:r>
    </w:p>
    <w:p w14:paraId="3C1D4377" w14:textId="77777777" w:rsidR="00FD0055" w:rsidRPr="00A7385A" w:rsidRDefault="0073415C" w:rsidP="00FD0055">
      <w:pPr>
        <w:pStyle w:val="ListParagraph"/>
        <w:numPr>
          <w:ilvl w:val="0"/>
          <w:numId w:val="2"/>
        </w:numPr>
        <w:spacing w:line="480" w:lineRule="auto"/>
        <w:ind w:left="108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Prepare children for entrance to the elementary school setting.</w:t>
      </w:r>
    </w:p>
    <w:p w14:paraId="49B1FA61" w14:textId="78C48C47" w:rsidR="00FD0055" w:rsidRPr="00A7385A" w:rsidRDefault="007F038C" w:rsidP="00FD0055">
      <w:pPr>
        <w:pStyle w:val="ListParagraph"/>
        <w:numPr>
          <w:ilvl w:val="0"/>
          <w:numId w:val="2"/>
        </w:numPr>
        <w:spacing w:line="480" w:lineRule="auto"/>
        <w:ind w:left="108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M</w:t>
      </w:r>
      <w:r w:rsidR="0073415C" w:rsidRPr="00A7385A">
        <w:rPr>
          <w:rFonts w:asciiTheme="majorBidi" w:hAnsiTheme="majorBidi" w:cstheme="majorBidi"/>
          <w:color w:val="000000" w:themeColor="text1"/>
        </w:rPr>
        <w:t>eet</w:t>
      </w:r>
      <w:r w:rsidR="0073415C" w:rsidRPr="00A7385A">
        <w:rPr>
          <w:rFonts w:ascii="Times New Roman" w:eastAsia="Calibri" w:hAnsi="Times New Roman" w:cs="Times New Roman"/>
          <w:color w:val="000000"/>
        </w:rPr>
        <w:t xml:space="preserve"> the needs of the children</w:t>
      </w:r>
      <w:r w:rsidR="0073415C" w:rsidRPr="00A7385A">
        <w:rPr>
          <w:rFonts w:asciiTheme="majorBidi" w:hAnsiTheme="majorBidi" w:cstheme="majorBidi"/>
          <w:color w:val="000000" w:themeColor="text1"/>
        </w:rPr>
        <w:t>’s physical, mental, psychological, and motor growth.</w:t>
      </w:r>
    </w:p>
    <w:p w14:paraId="4BDF4663" w14:textId="0761943A" w:rsidR="00FD0055" w:rsidRPr="00A7385A" w:rsidRDefault="0073415C" w:rsidP="00FD0055">
      <w:pPr>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 xml:space="preserve">All these aims can be </w:t>
      </w:r>
      <w:r w:rsidRPr="00A7385A">
        <w:rPr>
          <w:rFonts w:ascii="Times New Roman" w:eastAsia="Calibri" w:hAnsi="Times New Roman" w:cs="Times New Roman"/>
          <w:color w:val="000000"/>
        </w:rPr>
        <w:t>easily established</w:t>
      </w:r>
      <w:r w:rsidRPr="00A7385A">
        <w:rPr>
          <w:rFonts w:asciiTheme="majorBidi" w:hAnsiTheme="majorBidi" w:cstheme="majorBidi"/>
          <w:color w:val="000000" w:themeColor="text1"/>
        </w:rPr>
        <w:t xml:space="preserve"> through play. The Saudi early childhood curriculum focuses on teaching Arabic letters and numbers, English letters and numbers, short </w:t>
      </w:r>
      <w:r w:rsidRPr="00A7385A">
        <w:rPr>
          <w:rFonts w:asciiTheme="majorBidi" w:hAnsiTheme="majorBidi" w:cstheme="majorBidi"/>
          <w:color w:val="000000" w:themeColor="text1"/>
        </w:rPr>
        <w:lastRenderedPageBreak/>
        <w:t xml:space="preserve">clips from the Holy Quran, short clips from the Hadiths (sayings from </w:t>
      </w:r>
      <w:r w:rsidRPr="00A7385A">
        <w:rPr>
          <w:rFonts w:ascii="Times New Roman" w:eastAsia="Calibri" w:hAnsi="Times New Roman" w:cs="Times New Roman"/>
          <w:color w:val="000000"/>
        </w:rPr>
        <w:t xml:space="preserve">the Prophet Mohammad and others), and life skills. The </w:t>
      </w:r>
      <w:r w:rsidR="00007570" w:rsidRPr="00A7385A">
        <w:rPr>
          <w:rFonts w:asciiTheme="majorBidi" w:hAnsiTheme="majorBidi" w:cstheme="majorBidi"/>
          <w:color w:val="000000" w:themeColor="text1"/>
        </w:rPr>
        <w:t xml:space="preserve">implementation of the </w:t>
      </w:r>
      <w:r w:rsidRPr="00A7385A">
        <w:rPr>
          <w:rFonts w:asciiTheme="majorBidi" w:hAnsiTheme="majorBidi" w:cstheme="majorBidi"/>
          <w:color w:val="000000" w:themeColor="text1"/>
        </w:rPr>
        <w:t xml:space="preserve">curriculum in </w:t>
      </w:r>
      <w:r w:rsidRPr="00A7385A">
        <w:rPr>
          <w:rFonts w:asciiTheme="majorBidi" w:hAnsiTheme="majorBidi"/>
          <w:i/>
          <w:color w:val="000000" w:themeColor="text1"/>
        </w:rPr>
        <w:t>center time</w:t>
      </w:r>
      <w:r w:rsidR="00007570" w:rsidRPr="00A7385A">
        <w:rPr>
          <w:rFonts w:asciiTheme="majorBidi" w:hAnsiTheme="majorBidi" w:cstheme="majorBidi"/>
          <w:i/>
          <w:color w:val="000000" w:themeColor="text1"/>
        </w:rPr>
        <w:t xml:space="preserve"> </w:t>
      </w:r>
      <w:r w:rsidR="00007570" w:rsidRPr="00A7385A">
        <w:rPr>
          <w:rFonts w:asciiTheme="majorBidi" w:hAnsiTheme="majorBidi" w:cstheme="majorBidi"/>
          <w:color w:val="000000" w:themeColor="text1"/>
        </w:rPr>
        <w:t xml:space="preserve">or </w:t>
      </w:r>
      <w:r w:rsidRPr="00A7385A">
        <w:rPr>
          <w:rFonts w:asciiTheme="majorBidi" w:hAnsiTheme="majorBidi"/>
          <w:i/>
          <w:color w:val="000000" w:themeColor="text1"/>
        </w:rPr>
        <w:t>play time</w:t>
      </w:r>
      <w:r w:rsidR="00007570"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varies from one teacher to another and need</w:t>
      </w:r>
      <w:r w:rsidRPr="00A7385A">
        <w:rPr>
          <w:rFonts w:ascii="Times New Roman" w:eastAsia="Calibri" w:hAnsi="Times New Roman" w:cs="Times New Roman"/>
          <w:color w:val="000000"/>
        </w:rPr>
        <w:t>s</w:t>
      </w:r>
      <w:r w:rsidR="00007570" w:rsidRPr="00A7385A">
        <w:rPr>
          <w:rFonts w:asciiTheme="majorBidi" w:hAnsiTheme="majorBidi" w:cstheme="majorBidi"/>
          <w:color w:val="000000" w:themeColor="text1"/>
        </w:rPr>
        <w:t xml:space="preserve"> to be reinforced</w:t>
      </w:r>
      <w:r w:rsidRPr="00A7385A">
        <w:rPr>
          <w:rFonts w:asciiTheme="majorBidi" w:hAnsiTheme="majorBidi" w:cstheme="majorBidi"/>
          <w:color w:val="000000" w:themeColor="text1"/>
        </w:rPr>
        <w:t xml:space="preserve">. Early childhood teachers put </w:t>
      </w:r>
      <w:r w:rsidR="009346BA" w:rsidRPr="00A7385A">
        <w:rPr>
          <w:rFonts w:asciiTheme="majorBidi" w:hAnsiTheme="majorBidi" w:cstheme="majorBidi"/>
          <w:color w:val="000000" w:themeColor="text1"/>
        </w:rPr>
        <w:t>considerable</w:t>
      </w:r>
      <w:r w:rsidRPr="00A7385A">
        <w:rPr>
          <w:rFonts w:asciiTheme="majorBidi" w:hAnsiTheme="majorBidi" w:cstheme="majorBidi"/>
          <w:color w:val="000000" w:themeColor="text1"/>
        </w:rPr>
        <w:t xml:space="preserve"> effort into making children play and enjoy it</w:t>
      </w:r>
      <w:r w:rsidR="009F5860" w:rsidRPr="00A7385A">
        <w:rPr>
          <w:rFonts w:asciiTheme="majorBidi" w:hAnsiTheme="majorBidi" w:cstheme="majorBidi"/>
          <w:color w:val="000000" w:themeColor="text1"/>
        </w:rPr>
        <w:t>.</w:t>
      </w:r>
      <w:r w:rsidRPr="00A7385A">
        <w:rPr>
          <w:rFonts w:asciiTheme="majorBidi" w:hAnsiTheme="majorBidi" w:cstheme="majorBidi"/>
          <w:color w:val="000000" w:themeColor="text1"/>
        </w:rPr>
        <w:t xml:space="preserve"> However, effort</w:t>
      </w:r>
      <w:r w:rsidRPr="00A7385A">
        <w:rPr>
          <w:rFonts w:ascii="Times New Roman" w:eastAsia="Calibri" w:hAnsi="Times New Roman" w:cs="Times New Roman"/>
          <w:color w:val="000000"/>
        </w:rPr>
        <w:t xml:space="preserve">s </w:t>
      </w:r>
      <w:r w:rsidRPr="00A7385A">
        <w:rPr>
          <w:rFonts w:asciiTheme="majorBidi" w:hAnsiTheme="majorBidi" w:cstheme="majorBidi"/>
          <w:color w:val="000000" w:themeColor="text1"/>
        </w:rPr>
        <w:t>to connect academic learning with play need to be made to make the power of play more beneficial and educational</w:t>
      </w:r>
      <w:r w:rsidR="00007570" w:rsidRPr="00A7385A">
        <w:rPr>
          <w:rFonts w:asciiTheme="majorBidi" w:hAnsiTheme="majorBidi" w:cstheme="majorBidi"/>
          <w:color w:val="000000" w:themeColor="text1"/>
        </w:rPr>
        <w:t xml:space="preserve"> in </w:t>
      </w:r>
      <w:r w:rsidRPr="00A7385A">
        <w:rPr>
          <w:rFonts w:ascii="Times New Roman" w:eastAsia="Calibri" w:hAnsi="Times New Roman" w:cs="Times New Roman"/>
          <w:color w:val="000000"/>
        </w:rPr>
        <w:t>the Saudi context</w:t>
      </w:r>
      <w:r w:rsidRPr="00A7385A">
        <w:rPr>
          <w:rFonts w:asciiTheme="majorBidi" w:hAnsiTheme="majorBidi" w:cstheme="majorBidi"/>
          <w:color w:val="000000" w:themeColor="text1"/>
        </w:rPr>
        <w:t xml:space="preserve">. </w:t>
      </w:r>
    </w:p>
    <w:p w14:paraId="4F9C1410" w14:textId="731DAC89" w:rsidR="00FD0055" w:rsidRPr="00A7385A" w:rsidRDefault="008E70DF" w:rsidP="008E70DF">
      <w:pPr>
        <w:spacing w:line="480" w:lineRule="auto"/>
        <w:ind w:firstLine="720"/>
        <w:rPr>
          <w:rFonts w:asciiTheme="majorBidi" w:hAnsiTheme="majorBidi" w:cstheme="majorBidi"/>
          <w:color w:val="000000" w:themeColor="text1"/>
        </w:rPr>
      </w:pPr>
      <w:r w:rsidRPr="008E70DF">
        <w:rPr>
          <w:rFonts w:asciiTheme="majorBidi" w:hAnsiTheme="majorBidi" w:cstheme="majorBidi"/>
          <w:color w:val="000000" w:themeColor="text1"/>
        </w:rPr>
        <w:t xml:space="preserve">Teachers' perceptions of play-based learning are also influenced by their own beliefs and attitudes towards teaching and learning (Cheung et al., 2022; </w:t>
      </w:r>
      <w:proofErr w:type="spellStart"/>
      <w:r w:rsidRPr="008E70DF">
        <w:rPr>
          <w:rFonts w:asciiTheme="majorBidi" w:hAnsiTheme="majorBidi" w:cstheme="majorBidi"/>
          <w:color w:val="000000" w:themeColor="text1"/>
        </w:rPr>
        <w:t>Niyibizi</w:t>
      </w:r>
      <w:proofErr w:type="spellEnd"/>
      <w:r w:rsidRPr="008E70DF">
        <w:rPr>
          <w:rFonts w:asciiTheme="majorBidi" w:hAnsiTheme="majorBidi" w:cstheme="majorBidi"/>
          <w:color w:val="000000" w:themeColor="text1"/>
        </w:rPr>
        <w:t xml:space="preserve"> et al., 2024). On one hand, </w:t>
      </w:r>
      <w:r w:rsidR="0073415C" w:rsidRPr="00A7385A">
        <w:rPr>
          <w:rFonts w:asciiTheme="majorBidi" w:hAnsiTheme="majorBidi" w:cstheme="majorBidi"/>
          <w:color w:val="000000" w:themeColor="text1"/>
        </w:rPr>
        <w:t>Teachers’ creativity can easily be seen in drama</w:t>
      </w:r>
      <w:r w:rsidR="00007570" w:rsidRPr="00A7385A">
        <w:rPr>
          <w:rFonts w:asciiTheme="majorBidi" w:hAnsiTheme="majorBidi" w:cstheme="majorBidi"/>
          <w:color w:val="000000" w:themeColor="text1"/>
        </w:rPr>
        <w:t>tic</w:t>
      </w:r>
      <w:r w:rsidR="0073415C" w:rsidRPr="00A7385A">
        <w:rPr>
          <w:rFonts w:asciiTheme="majorBidi" w:hAnsiTheme="majorBidi" w:cstheme="majorBidi"/>
          <w:color w:val="000000" w:themeColor="text1"/>
        </w:rPr>
        <w:t xml:space="preserve"> art center</w:t>
      </w:r>
      <w:r w:rsidR="0073415C" w:rsidRPr="00A7385A">
        <w:rPr>
          <w:rFonts w:ascii="Times New Roman" w:eastAsia="Calibri" w:hAnsi="Times New Roman" w:cs="Times New Roman"/>
          <w:color w:val="000000"/>
        </w:rPr>
        <w:t xml:space="preserve">s, where children spend most </w:t>
      </w:r>
      <w:r w:rsidR="0073415C" w:rsidRPr="00A7385A">
        <w:rPr>
          <w:rFonts w:asciiTheme="majorBidi" w:hAnsiTheme="majorBidi" w:cstheme="majorBidi"/>
          <w:color w:val="000000" w:themeColor="text1"/>
        </w:rPr>
        <w:t xml:space="preserve">of their time. However, most children do not like to play or spend time in reading, math, exploring, </w:t>
      </w:r>
      <w:r w:rsidR="00007570" w:rsidRPr="00A7385A">
        <w:rPr>
          <w:rFonts w:asciiTheme="majorBidi" w:hAnsiTheme="majorBidi" w:cstheme="majorBidi"/>
          <w:color w:val="000000" w:themeColor="text1"/>
        </w:rPr>
        <w:t>and</w:t>
      </w:r>
      <w:r w:rsidR="0073415C" w:rsidRPr="00A7385A">
        <w:rPr>
          <w:rFonts w:asciiTheme="majorBidi" w:hAnsiTheme="majorBidi" w:cstheme="majorBidi"/>
          <w:color w:val="000000" w:themeColor="text1"/>
        </w:rPr>
        <w:t xml:space="preserve"> writing centers. This makes </w:t>
      </w:r>
      <w:r w:rsidR="0073415C" w:rsidRPr="00A7385A">
        <w:rPr>
          <w:rFonts w:ascii="Times New Roman" w:eastAsia="Calibri" w:hAnsi="Times New Roman" w:cs="Times New Roman"/>
          <w:color w:val="000000"/>
        </w:rPr>
        <w:t xml:space="preserve">the center time </w:t>
      </w:r>
      <w:r w:rsidR="00007570" w:rsidRPr="00A7385A">
        <w:rPr>
          <w:rFonts w:asciiTheme="majorBidi" w:hAnsiTheme="majorBidi" w:cstheme="majorBidi"/>
          <w:color w:val="000000" w:themeColor="text1"/>
        </w:rPr>
        <w:t xml:space="preserve">more free play, </w:t>
      </w:r>
      <w:r w:rsidR="0073415C" w:rsidRPr="00A7385A">
        <w:rPr>
          <w:rFonts w:asciiTheme="majorBidi" w:hAnsiTheme="majorBidi" w:cstheme="majorBidi"/>
          <w:color w:val="000000" w:themeColor="text1"/>
        </w:rPr>
        <w:t xml:space="preserve">which results in less learning of academic skills. Center time can be educational and fun at the same time. Teachers need to rethink </w:t>
      </w:r>
      <w:r w:rsidR="00007570" w:rsidRPr="00A7385A">
        <w:rPr>
          <w:rFonts w:asciiTheme="majorBidi" w:hAnsiTheme="majorBidi" w:cstheme="majorBidi"/>
          <w:color w:val="000000" w:themeColor="text1"/>
        </w:rPr>
        <w:t xml:space="preserve">their </w:t>
      </w:r>
      <w:r w:rsidR="0073415C" w:rsidRPr="00A7385A">
        <w:rPr>
          <w:rFonts w:asciiTheme="majorBidi" w:hAnsiTheme="majorBidi" w:cstheme="majorBidi"/>
          <w:color w:val="000000" w:themeColor="text1"/>
        </w:rPr>
        <w:t>center</w:t>
      </w:r>
      <w:r w:rsidR="00285AC1" w:rsidRPr="00A7385A">
        <w:rPr>
          <w:rFonts w:asciiTheme="majorBidi" w:hAnsiTheme="majorBidi" w:cstheme="majorBidi"/>
          <w:color w:val="000000" w:themeColor="text1"/>
        </w:rPr>
        <w:t>-</w:t>
      </w:r>
      <w:r w:rsidR="0073415C" w:rsidRPr="00A7385A">
        <w:rPr>
          <w:rFonts w:asciiTheme="majorBidi" w:hAnsiTheme="majorBidi" w:cstheme="majorBidi"/>
          <w:color w:val="000000" w:themeColor="text1"/>
        </w:rPr>
        <w:t>time</w:t>
      </w:r>
      <w:r w:rsidR="00285AC1" w:rsidRPr="00A7385A">
        <w:rPr>
          <w:rFonts w:asciiTheme="majorBidi" w:hAnsiTheme="majorBidi" w:cstheme="majorBidi"/>
          <w:color w:val="000000" w:themeColor="text1"/>
        </w:rPr>
        <w:t xml:space="preserve"> practices</w:t>
      </w:r>
      <w:r w:rsidR="0073415C" w:rsidRPr="00A7385A">
        <w:rPr>
          <w:rFonts w:asciiTheme="majorBidi" w:hAnsiTheme="majorBidi" w:cstheme="majorBidi"/>
          <w:color w:val="000000" w:themeColor="text1"/>
        </w:rPr>
        <w:t xml:space="preserve"> and make them </w:t>
      </w:r>
      <w:r w:rsidR="00007570" w:rsidRPr="00A7385A">
        <w:rPr>
          <w:rFonts w:asciiTheme="majorBidi" w:hAnsiTheme="majorBidi" w:cstheme="majorBidi"/>
          <w:color w:val="000000" w:themeColor="text1"/>
        </w:rPr>
        <w:t xml:space="preserve">more </w:t>
      </w:r>
      <w:r w:rsidR="00445D3D" w:rsidRPr="00A7385A">
        <w:rPr>
          <w:rFonts w:asciiTheme="majorBidi" w:hAnsiTheme="majorBidi" w:cstheme="majorBidi"/>
          <w:color w:val="000000" w:themeColor="text1"/>
        </w:rPr>
        <w:t>aligned with</w:t>
      </w:r>
      <w:r w:rsidR="00007570" w:rsidRPr="00A7385A">
        <w:rPr>
          <w:rFonts w:asciiTheme="majorBidi" w:hAnsiTheme="majorBidi" w:cstheme="majorBidi"/>
          <w:color w:val="000000" w:themeColor="text1"/>
        </w:rPr>
        <w:t xml:space="preserve"> play-based learning, </w:t>
      </w:r>
      <w:r w:rsidR="0073415C" w:rsidRPr="00A7385A">
        <w:rPr>
          <w:rFonts w:ascii="Times New Roman" w:eastAsia="Calibri" w:hAnsi="Times New Roman" w:cs="Times New Roman"/>
          <w:color w:val="000000"/>
        </w:rPr>
        <w:t>in wh</w:t>
      </w:r>
      <w:r w:rsidR="00007570" w:rsidRPr="00A7385A">
        <w:rPr>
          <w:rFonts w:asciiTheme="majorBidi" w:hAnsiTheme="majorBidi" w:cstheme="majorBidi"/>
          <w:color w:val="000000" w:themeColor="text1"/>
        </w:rPr>
        <w:t xml:space="preserve">ich they </w:t>
      </w:r>
      <w:r w:rsidR="00445D3D" w:rsidRPr="00A7385A">
        <w:rPr>
          <w:rFonts w:asciiTheme="majorBidi" w:hAnsiTheme="majorBidi" w:cstheme="majorBidi"/>
          <w:color w:val="000000" w:themeColor="text1"/>
        </w:rPr>
        <w:t>are</w:t>
      </w:r>
      <w:r w:rsidR="00007570" w:rsidRPr="00A7385A">
        <w:rPr>
          <w:rFonts w:asciiTheme="majorBidi" w:hAnsiTheme="majorBidi" w:cstheme="majorBidi"/>
          <w:color w:val="000000" w:themeColor="text1"/>
        </w:rPr>
        <w:t xml:space="preserve"> more actively involved</w:t>
      </w:r>
      <w:r w:rsidR="0073415C" w:rsidRPr="00A7385A">
        <w:rPr>
          <w:rFonts w:asciiTheme="majorBidi" w:hAnsiTheme="majorBidi" w:cstheme="majorBidi"/>
          <w:color w:val="000000" w:themeColor="text1"/>
        </w:rPr>
        <w:t xml:space="preserve">. Decision-makers’ opinions are necessary at this stage. The curriculum needs to be directly connected to center time, and teachers must put </w:t>
      </w:r>
      <w:r w:rsidR="00E54BC6" w:rsidRPr="00A7385A">
        <w:rPr>
          <w:rFonts w:asciiTheme="majorBidi" w:hAnsiTheme="majorBidi" w:cstheme="majorBidi"/>
          <w:color w:val="000000" w:themeColor="text1"/>
        </w:rPr>
        <w:t xml:space="preserve">more </w:t>
      </w:r>
      <w:r w:rsidR="0073415C" w:rsidRPr="00A7385A">
        <w:rPr>
          <w:rFonts w:asciiTheme="majorBidi" w:hAnsiTheme="majorBidi" w:cstheme="majorBidi"/>
          <w:color w:val="000000" w:themeColor="text1"/>
        </w:rPr>
        <w:t xml:space="preserve">effort and considerable energy into teaching through play. </w:t>
      </w:r>
    </w:p>
    <w:p w14:paraId="31BA8A52" w14:textId="4A02A199" w:rsidR="00FD0055" w:rsidRPr="00A7385A" w:rsidRDefault="009017D8" w:rsidP="009017D8">
      <w:pPr>
        <w:spacing w:line="480" w:lineRule="auto"/>
        <w:ind w:firstLine="720"/>
        <w:rPr>
          <w:rFonts w:asciiTheme="majorBidi" w:hAnsiTheme="majorBidi" w:cstheme="majorBidi"/>
          <w:color w:val="000000" w:themeColor="text1"/>
        </w:rPr>
      </w:pPr>
      <w:r w:rsidRPr="009017D8">
        <w:rPr>
          <w:rFonts w:asciiTheme="majorBidi" w:hAnsiTheme="majorBidi" w:cstheme="majorBidi"/>
          <w:color w:val="000000" w:themeColor="text1"/>
        </w:rPr>
        <w:t xml:space="preserve">In addition to the positive impact on academic achievement, play-based learning provides many benefits in terms of social and psychological </w:t>
      </w:r>
      <w:proofErr w:type="spellStart"/>
      <w:r w:rsidRPr="009017D8">
        <w:rPr>
          <w:rFonts w:asciiTheme="majorBidi" w:hAnsiTheme="majorBidi" w:cstheme="majorBidi"/>
          <w:color w:val="000000" w:themeColor="text1"/>
        </w:rPr>
        <w:t>behaviour</w:t>
      </w:r>
      <w:proofErr w:type="spellEnd"/>
      <w:r w:rsidRPr="009017D8">
        <w:rPr>
          <w:rFonts w:asciiTheme="majorBidi" w:hAnsiTheme="majorBidi" w:cstheme="majorBidi"/>
          <w:color w:val="000000" w:themeColor="text1"/>
        </w:rPr>
        <w:t xml:space="preserve"> and health improvement. Furthermore, through play, children may develop their abilities to foster friendships and a sense of social competence, both of which are important for students’ motivation to participate and achieve in school (Khalil et al., 2022; Louw &amp; Claassens, 2025). </w:t>
      </w:r>
      <w:r w:rsidR="00AB54A9">
        <w:rPr>
          <w:rFonts w:asciiTheme="majorBidi" w:hAnsiTheme="majorBidi" w:cstheme="majorBidi"/>
          <w:color w:val="000000" w:themeColor="text1"/>
        </w:rPr>
        <w:t>So, p</w:t>
      </w:r>
      <w:r w:rsidR="0073415C" w:rsidRPr="00A7385A">
        <w:rPr>
          <w:rFonts w:asciiTheme="majorBidi" w:hAnsiTheme="majorBidi" w:cstheme="majorBidi"/>
          <w:color w:val="000000" w:themeColor="text1"/>
        </w:rPr>
        <w:t>lay-based learning is essential in this age</w:t>
      </w:r>
      <w:r w:rsidR="0073415C" w:rsidRPr="00A7385A">
        <w:rPr>
          <w:rFonts w:ascii="Times New Roman" w:eastAsia="Calibri" w:hAnsi="Times New Roman" w:cs="Times New Roman"/>
          <w:color w:val="000000"/>
        </w:rPr>
        <w:t xml:space="preserve"> group. Children will be able to </w:t>
      </w:r>
      <w:r w:rsidR="003D7658" w:rsidRPr="00A7385A">
        <w:rPr>
          <w:rFonts w:ascii="Times New Roman" w:eastAsia="Calibri" w:hAnsi="Times New Roman" w:cs="Times New Roman"/>
          <w:color w:val="000000"/>
        </w:rPr>
        <w:t>engage in</w:t>
      </w:r>
      <w:r w:rsidR="0073415C" w:rsidRPr="00A7385A">
        <w:rPr>
          <w:rFonts w:ascii="Times New Roman" w:eastAsia="Calibri" w:hAnsi="Times New Roman" w:cs="Times New Roman"/>
          <w:color w:val="000000"/>
        </w:rPr>
        <w:t xml:space="preserve"> learning</w:t>
      </w:r>
      <w:r w:rsidR="0073415C" w:rsidRPr="00A7385A">
        <w:rPr>
          <w:rFonts w:asciiTheme="majorBidi" w:hAnsiTheme="majorBidi" w:cstheme="majorBidi"/>
          <w:color w:val="000000" w:themeColor="text1"/>
        </w:rPr>
        <w:t xml:space="preserve"> and will be well prepared for their future </w:t>
      </w:r>
      <w:r w:rsidR="00EB77C9" w:rsidRPr="00A7385A">
        <w:rPr>
          <w:rFonts w:asciiTheme="majorBidi" w:hAnsiTheme="majorBidi" w:cstheme="majorBidi"/>
          <w:color w:val="000000" w:themeColor="text1"/>
        </w:rPr>
        <w:t>education</w:t>
      </w:r>
      <w:r w:rsidR="0073415C" w:rsidRPr="00A7385A">
        <w:rPr>
          <w:rFonts w:asciiTheme="majorBidi" w:hAnsiTheme="majorBidi" w:cstheme="majorBidi"/>
          <w:color w:val="000000" w:themeColor="text1"/>
        </w:rPr>
        <w:t xml:space="preserve"> and entrance into elementary school. The purpose of this investigation </w:t>
      </w:r>
      <w:r w:rsidR="0073415C" w:rsidRPr="00A7385A">
        <w:rPr>
          <w:rFonts w:asciiTheme="majorBidi" w:hAnsiTheme="majorBidi" w:cstheme="majorBidi"/>
          <w:color w:val="000000" w:themeColor="text1"/>
        </w:rPr>
        <w:lastRenderedPageBreak/>
        <w:t xml:space="preserve">was to see how Saudi Arabia’s early childhood education program can benefit from international implementation of play-based learning to enhance teachers’ performance and children’s academic achievement. Play-based learning is a new </w:t>
      </w:r>
      <w:r w:rsidR="0073415C" w:rsidRPr="00A7385A">
        <w:rPr>
          <w:rFonts w:ascii="Times New Roman" w:eastAsia="Calibri" w:hAnsi="Times New Roman" w:cs="Times New Roman"/>
          <w:color w:val="000000"/>
        </w:rPr>
        <w:t>and promising pedagogical approach</w:t>
      </w:r>
      <w:r w:rsidR="0073415C" w:rsidRPr="00A7385A">
        <w:rPr>
          <w:rFonts w:asciiTheme="majorBidi" w:hAnsiTheme="majorBidi" w:cstheme="majorBidi"/>
          <w:color w:val="000000" w:themeColor="text1"/>
        </w:rPr>
        <w:t xml:space="preserve"> in which teachers and children are actively involved in a playful learning </w:t>
      </w:r>
      <w:r w:rsidR="002715ED" w:rsidRPr="00A7385A">
        <w:rPr>
          <w:rFonts w:asciiTheme="majorBidi" w:hAnsiTheme="majorBidi" w:cstheme="majorBidi"/>
          <w:color w:val="000000" w:themeColor="text1"/>
        </w:rPr>
        <w:t>experience</w:t>
      </w:r>
      <w:r w:rsidR="0073415C" w:rsidRPr="00A7385A">
        <w:rPr>
          <w:rFonts w:asciiTheme="majorBidi" w:hAnsiTheme="majorBidi" w:cstheme="majorBidi"/>
          <w:color w:val="000000" w:themeColor="text1"/>
        </w:rPr>
        <w:t xml:space="preserve">. </w:t>
      </w:r>
    </w:p>
    <w:p w14:paraId="62F18B29" w14:textId="72C5BD32" w:rsidR="00E40A27" w:rsidRPr="00A7385A" w:rsidRDefault="00900242" w:rsidP="00557316">
      <w:pPr>
        <w:spacing w:line="480" w:lineRule="auto"/>
        <w:rPr>
          <w:rFonts w:asciiTheme="majorBidi" w:hAnsiTheme="majorBidi" w:cstheme="majorBidi"/>
          <w:i/>
          <w:iCs/>
          <w:color w:val="000000" w:themeColor="text1"/>
        </w:rPr>
      </w:pPr>
      <w:r w:rsidRPr="00900242">
        <w:rPr>
          <w:rFonts w:asciiTheme="majorBidi" w:hAnsiTheme="majorBidi" w:cstheme="majorBidi"/>
          <w:i/>
          <w:iCs/>
          <w:color w:val="000000" w:themeColor="text1"/>
        </w:rPr>
        <w:t xml:space="preserve">1.1 Glance to Saudi Arabia Background </w:t>
      </w:r>
    </w:p>
    <w:p w14:paraId="678C0643" w14:textId="4C506361" w:rsidR="00FD0055" w:rsidRPr="00A7385A" w:rsidRDefault="0073415C" w:rsidP="00212C88">
      <w:pPr>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 xml:space="preserve">In 1932, King Abdul-Aziz Bin Abdul-Rahman Bin </w:t>
      </w:r>
      <w:r w:rsidRPr="00A7385A">
        <w:rPr>
          <w:rFonts w:ascii="Times New Roman" w:eastAsia="Calibri" w:hAnsi="Times New Roman" w:cs="Times New Roman"/>
          <w:color w:val="000000"/>
        </w:rPr>
        <w:t xml:space="preserve">Saud </w:t>
      </w:r>
      <w:r w:rsidR="00B24314" w:rsidRPr="00A7385A">
        <w:rPr>
          <w:rFonts w:ascii="Times New Roman" w:eastAsia="Calibri" w:hAnsi="Times New Roman" w:cs="Times New Roman"/>
          <w:color w:val="000000"/>
        </w:rPr>
        <w:t>(</w:t>
      </w:r>
      <w:r w:rsidR="00B24314" w:rsidRPr="00A7385A">
        <w:rPr>
          <w:rFonts w:asciiTheme="majorBidi" w:hAnsiTheme="majorBidi" w:cstheme="majorBidi"/>
          <w:color w:val="000000" w:themeColor="text1"/>
        </w:rPr>
        <w:t xml:space="preserve">Ibn Saud) </w:t>
      </w:r>
      <w:r w:rsidRPr="00A7385A">
        <w:rPr>
          <w:rFonts w:ascii="Times New Roman" w:eastAsia="Calibri" w:hAnsi="Times New Roman" w:cs="Times New Roman"/>
          <w:color w:val="000000"/>
        </w:rPr>
        <w:t>established Saudi Arabia</w:t>
      </w:r>
      <w:r w:rsidR="00E54BC6" w:rsidRPr="00A7385A">
        <w:rPr>
          <w:rFonts w:asciiTheme="majorBidi" w:hAnsiTheme="majorBidi" w:cstheme="majorBidi"/>
          <w:color w:val="000000" w:themeColor="text1"/>
        </w:rPr>
        <w:t xml:space="preserve">, </w:t>
      </w:r>
      <w:r w:rsidR="00A92F65" w:rsidRPr="00A7385A">
        <w:rPr>
          <w:rFonts w:asciiTheme="majorBidi" w:hAnsiTheme="majorBidi" w:cstheme="majorBidi"/>
          <w:color w:val="000000" w:themeColor="text1"/>
        </w:rPr>
        <w:t>and</w:t>
      </w:r>
      <w:r w:rsidRPr="00A7385A">
        <w:rPr>
          <w:rFonts w:ascii="Times New Roman" w:eastAsia="Calibri" w:hAnsi="Times New Roman" w:cs="Times New Roman"/>
          <w:color w:val="000000"/>
        </w:rPr>
        <w:t xml:space="preserve"> </w:t>
      </w:r>
      <w:r w:rsidRPr="00A7385A">
        <w:rPr>
          <w:rFonts w:asciiTheme="majorBidi" w:hAnsiTheme="majorBidi" w:cstheme="majorBidi"/>
          <w:color w:val="000000" w:themeColor="text1"/>
        </w:rPr>
        <w:t xml:space="preserve">Riyadh </w:t>
      </w:r>
      <w:r w:rsidR="00E54BC6" w:rsidRPr="00A7385A">
        <w:rPr>
          <w:rFonts w:asciiTheme="majorBidi" w:hAnsiTheme="majorBidi" w:cstheme="majorBidi"/>
          <w:color w:val="000000" w:themeColor="text1"/>
        </w:rPr>
        <w:t>is</w:t>
      </w:r>
      <w:r w:rsidRPr="00A7385A">
        <w:rPr>
          <w:rFonts w:asciiTheme="majorBidi" w:hAnsiTheme="majorBidi" w:cstheme="majorBidi"/>
          <w:color w:val="000000" w:themeColor="text1"/>
        </w:rPr>
        <w:t xml:space="preserve"> the capital of the kingdom</w:t>
      </w:r>
      <w:r w:rsidR="00E54BC6" w:rsidRPr="00A7385A">
        <w:rPr>
          <w:rFonts w:asciiTheme="majorBidi" w:hAnsiTheme="majorBidi" w:cstheme="majorBidi"/>
          <w:color w:val="000000" w:themeColor="text1"/>
        </w:rPr>
        <w:t xml:space="preserve">, </w:t>
      </w:r>
      <w:r w:rsidR="00106072" w:rsidRPr="00A7385A">
        <w:rPr>
          <w:rFonts w:asciiTheme="majorBidi" w:hAnsiTheme="majorBidi" w:cstheme="majorBidi"/>
          <w:color w:val="000000" w:themeColor="text1"/>
        </w:rPr>
        <w:t>which is ruled by</w:t>
      </w:r>
      <w:r w:rsidR="00E54BC6" w:rsidRPr="00A7385A">
        <w:rPr>
          <w:rFonts w:asciiTheme="majorBidi" w:hAnsiTheme="majorBidi" w:cstheme="majorBidi"/>
          <w:color w:val="000000" w:themeColor="text1"/>
        </w:rPr>
        <w:t xml:space="preserve"> the Al-Saud </w:t>
      </w:r>
      <w:r w:rsidR="00106072" w:rsidRPr="00A7385A">
        <w:rPr>
          <w:rFonts w:asciiTheme="majorBidi" w:hAnsiTheme="majorBidi" w:cstheme="majorBidi"/>
          <w:color w:val="000000" w:themeColor="text1"/>
        </w:rPr>
        <w:t>royal family</w:t>
      </w:r>
      <w:r w:rsidR="00E54BC6"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w:t>
      </w:r>
      <w:proofErr w:type="spellStart"/>
      <w:r w:rsidRPr="00A7385A">
        <w:rPr>
          <w:rFonts w:asciiTheme="majorBidi" w:hAnsiTheme="majorBidi" w:cstheme="majorBidi"/>
          <w:color w:val="000000" w:themeColor="text1"/>
        </w:rPr>
        <w:t>Aljabreen</w:t>
      </w:r>
      <w:proofErr w:type="spellEnd"/>
      <w:r w:rsidRPr="00A7385A">
        <w:rPr>
          <w:rFonts w:asciiTheme="majorBidi" w:hAnsiTheme="majorBidi" w:cstheme="majorBidi"/>
          <w:color w:val="000000" w:themeColor="text1"/>
        </w:rPr>
        <w:t xml:space="preserve"> &amp; Lash, 2016). </w:t>
      </w:r>
      <w:r w:rsidR="00E54BC6" w:rsidRPr="00A7385A">
        <w:rPr>
          <w:rFonts w:asciiTheme="majorBidi" w:hAnsiTheme="majorBidi" w:cstheme="majorBidi"/>
          <w:color w:val="000000" w:themeColor="text1"/>
        </w:rPr>
        <w:t xml:space="preserve">Saudi Arabia is an Islamic religious country and the </w:t>
      </w:r>
      <w:r w:rsidRPr="00A7385A">
        <w:rPr>
          <w:rFonts w:asciiTheme="majorBidi" w:hAnsiTheme="majorBidi" w:cstheme="majorBidi"/>
          <w:color w:val="000000" w:themeColor="text1"/>
        </w:rPr>
        <w:t xml:space="preserve">holy mosques “Al-Masjid Al-Haram in Mecca, and Al-Masjid Al-Nabawi in </w:t>
      </w:r>
      <w:r w:rsidR="00E54BC6" w:rsidRPr="00A7385A">
        <w:rPr>
          <w:rFonts w:asciiTheme="majorBidi" w:hAnsiTheme="majorBidi" w:cstheme="majorBidi"/>
          <w:color w:val="000000" w:themeColor="text1"/>
        </w:rPr>
        <w:t xml:space="preserve">Medina” </w:t>
      </w:r>
      <w:r w:rsidRPr="00A7385A">
        <w:rPr>
          <w:rFonts w:asciiTheme="majorBidi" w:hAnsiTheme="majorBidi" w:cstheme="majorBidi"/>
          <w:color w:val="000000" w:themeColor="text1"/>
        </w:rPr>
        <w:t xml:space="preserve">are </w:t>
      </w:r>
      <w:r w:rsidR="006217C7" w:rsidRPr="00A7385A">
        <w:rPr>
          <w:rFonts w:asciiTheme="majorBidi" w:hAnsiTheme="majorBidi" w:cstheme="majorBidi"/>
          <w:color w:val="000000" w:themeColor="text1"/>
        </w:rPr>
        <w:t>located there</w:t>
      </w:r>
      <w:r w:rsidR="00E54BC6"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Saudi Arabia is known for its strong econom</w:t>
      </w:r>
      <w:r w:rsidR="00E54BC6" w:rsidRPr="00A7385A">
        <w:rPr>
          <w:rFonts w:asciiTheme="majorBidi" w:hAnsiTheme="majorBidi" w:cstheme="majorBidi"/>
          <w:color w:val="000000" w:themeColor="text1"/>
        </w:rPr>
        <w:t xml:space="preserve">y, </w:t>
      </w:r>
      <w:r w:rsidRPr="00A7385A">
        <w:rPr>
          <w:rFonts w:asciiTheme="majorBidi" w:hAnsiTheme="majorBidi" w:cstheme="majorBidi"/>
          <w:color w:val="000000" w:themeColor="text1"/>
        </w:rPr>
        <w:t>which contributes to</w:t>
      </w:r>
      <w:r w:rsidR="00E54BC6"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the rapid growth in e</w:t>
      </w:r>
      <w:r w:rsidR="00E54BC6" w:rsidRPr="00A7385A">
        <w:rPr>
          <w:rFonts w:asciiTheme="majorBidi" w:hAnsiTheme="majorBidi" w:cstheme="majorBidi"/>
          <w:color w:val="000000" w:themeColor="text1"/>
        </w:rPr>
        <w:t>ducation (</w:t>
      </w:r>
      <w:proofErr w:type="spellStart"/>
      <w:r w:rsidR="00E54BC6" w:rsidRPr="00A7385A">
        <w:rPr>
          <w:rFonts w:asciiTheme="majorBidi" w:hAnsiTheme="majorBidi" w:cstheme="majorBidi"/>
          <w:color w:val="000000" w:themeColor="text1"/>
        </w:rPr>
        <w:t>Aljabreen</w:t>
      </w:r>
      <w:proofErr w:type="spellEnd"/>
      <w:r w:rsidR="00E54BC6" w:rsidRPr="00A7385A">
        <w:rPr>
          <w:rFonts w:asciiTheme="majorBidi" w:hAnsiTheme="majorBidi" w:cstheme="majorBidi"/>
          <w:color w:val="000000" w:themeColor="text1"/>
        </w:rPr>
        <w:t xml:space="preserve"> &amp; Lash</w:t>
      </w:r>
      <w:r w:rsidR="007710B5" w:rsidRPr="00A7385A">
        <w:rPr>
          <w:rFonts w:asciiTheme="majorBidi" w:hAnsiTheme="majorBidi" w:cstheme="majorBidi"/>
          <w:color w:val="000000" w:themeColor="text1"/>
        </w:rPr>
        <w:t>,</w:t>
      </w:r>
      <w:r w:rsidR="003979E7">
        <w:rPr>
          <w:rFonts w:asciiTheme="majorBidi" w:hAnsiTheme="majorBidi" w:cstheme="majorBidi"/>
          <w:color w:val="000000" w:themeColor="text1"/>
        </w:rPr>
        <w:t xml:space="preserve"> 2016</w:t>
      </w:r>
      <w:r w:rsidRPr="00A7385A">
        <w:rPr>
          <w:rFonts w:asciiTheme="majorBidi" w:hAnsiTheme="majorBidi" w:cstheme="majorBidi"/>
          <w:color w:val="000000" w:themeColor="text1"/>
        </w:rPr>
        <w:t xml:space="preserve">). </w:t>
      </w:r>
    </w:p>
    <w:p w14:paraId="4CF6780D" w14:textId="3DDBC208" w:rsidR="00E40A27" w:rsidRDefault="00557316" w:rsidP="00235D84">
      <w:pPr>
        <w:spacing w:line="480" w:lineRule="auto"/>
        <w:ind w:firstLine="720"/>
        <w:rPr>
          <w:rFonts w:asciiTheme="majorBidi" w:hAnsiTheme="majorBidi" w:cstheme="majorBidi"/>
          <w:color w:val="000000" w:themeColor="text1"/>
        </w:rPr>
      </w:pPr>
      <w:r>
        <w:rPr>
          <w:rFonts w:asciiTheme="majorBidi" w:hAnsiTheme="majorBidi" w:cstheme="majorBidi"/>
          <w:color w:val="000000" w:themeColor="text1"/>
        </w:rPr>
        <w:t>A d</w:t>
      </w:r>
      <w:r w:rsidR="0073415C" w:rsidRPr="00A7385A">
        <w:rPr>
          <w:rFonts w:asciiTheme="majorBidi" w:hAnsiTheme="majorBidi" w:cstheme="majorBidi"/>
          <w:color w:val="000000" w:themeColor="text1"/>
        </w:rPr>
        <w:t>eveloping and wealthy countries such as Saudi Arabia need to address changes in society while</w:t>
      </w:r>
      <w:r w:rsidR="00E54BC6" w:rsidRPr="00A7385A">
        <w:rPr>
          <w:rFonts w:asciiTheme="majorBidi" w:hAnsiTheme="majorBidi" w:cstheme="majorBidi"/>
          <w:color w:val="000000" w:themeColor="text1"/>
        </w:rPr>
        <w:t xml:space="preserve"> maintaining</w:t>
      </w:r>
      <w:r w:rsidR="0073415C" w:rsidRPr="00A7385A">
        <w:rPr>
          <w:rFonts w:asciiTheme="majorBidi" w:hAnsiTheme="majorBidi" w:cstheme="majorBidi"/>
          <w:color w:val="000000" w:themeColor="text1"/>
        </w:rPr>
        <w:t xml:space="preserve"> the identity and culture of their people</w:t>
      </w:r>
      <w:r w:rsidR="00A945BC" w:rsidRPr="00A7385A">
        <w:rPr>
          <w:rFonts w:asciiTheme="majorBidi" w:hAnsiTheme="majorBidi" w:cstheme="majorBidi"/>
          <w:color w:val="000000" w:themeColor="text1"/>
        </w:rPr>
        <w:t xml:space="preserve">. </w:t>
      </w:r>
      <w:r w:rsidR="0073415C" w:rsidRPr="00A7385A">
        <w:rPr>
          <w:rFonts w:asciiTheme="majorBidi" w:hAnsiTheme="majorBidi" w:cstheme="majorBidi"/>
          <w:color w:val="000000" w:themeColor="text1"/>
        </w:rPr>
        <w:t>In addition, the Saudi Ministry of Education</w:t>
      </w:r>
      <w:r w:rsidR="00A945BC" w:rsidRPr="00A7385A">
        <w:rPr>
          <w:rFonts w:asciiTheme="majorBidi" w:hAnsiTheme="majorBidi" w:cstheme="majorBidi"/>
          <w:color w:val="000000" w:themeColor="text1"/>
        </w:rPr>
        <w:t xml:space="preserve"> (202</w:t>
      </w:r>
      <w:r w:rsidR="00C0377B" w:rsidRPr="00A7385A">
        <w:rPr>
          <w:rFonts w:asciiTheme="majorBidi" w:hAnsiTheme="majorBidi" w:cstheme="majorBidi"/>
          <w:color w:val="000000" w:themeColor="text1"/>
        </w:rPr>
        <w:t>6</w:t>
      </w:r>
      <w:r w:rsidR="0073415C" w:rsidRPr="00A7385A">
        <w:rPr>
          <w:rFonts w:asciiTheme="majorBidi" w:hAnsiTheme="majorBidi" w:cstheme="majorBidi"/>
          <w:color w:val="000000" w:themeColor="text1"/>
        </w:rPr>
        <w:t xml:space="preserve">) </w:t>
      </w:r>
      <w:r w:rsidR="0073415C" w:rsidRPr="00A7385A">
        <w:rPr>
          <w:rFonts w:ascii="Times New Roman" w:eastAsia="Calibri" w:hAnsi="Times New Roman" w:cs="Times New Roman"/>
          <w:color w:val="000000"/>
        </w:rPr>
        <w:t>will provide</w:t>
      </w:r>
      <w:r w:rsidR="0073415C" w:rsidRPr="00A7385A">
        <w:rPr>
          <w:rFonts w:asciiTheme="majorBidi" w:hAnsiTheme="majorBidi" w:cstheme="majorBidi"/>
          <w:color w:val="000000" w:themeColor="text1"/>
        </w:rPr>
        <w:t xml:space="preserve"> workshops for teachers to develop teaching strategies and adapt their skills in the 21</w:t>
      </w:r>
      <w:r w:rsidR="0073415C" w:rsidRPr="00A7385A">
        <w:rPr>
          <w:rFonts w:asciiTheme="majorBidi" w:hAnsiTheme="majorBidi"/>
          <w:color w:val="000000" w:themeColor="text1"/>
        </w:rPr>
        <w:t>st</w:t>
      </w:r>
      <w:r w:rsidR="0073415C" w:rsidRPr="00A7385A">
        <w:rPr>
          <w:rFonts w:asciiTheme="majorBidi" w:hAnsiTheme="majorBidi" w:cstheme="majorBidi"/>
          <w:color w:val="000000" w:themeColor="text1"/>
        </w:rPr>
        <w:t xml:space="preserve"> century. However, </w:t>
      </w:r>
      <w:r w:rsidR="005503B7" w:rsidRPr="00A7385A">
        <w:rPr>
          <w:rFonts w:asciiTheme="majorBidi" w:hAnsiTheme="majorBidi" w:cstheme="majorBidi"/>
          <w:color w:val="000000" w:themeColor="text1"/>
        </w:rPr>
        <w:t xml:space="preserve">professional </w:t>
      </w:r>
      <w:r w:rsidR="0073415C" w:rsidRPr="00A7385A">
        <w:rPr>
          <w:rFonts w:asciiTheme="majorBidi" w:hAnsiTheme="majorBidi" w:cstheme="majorBidi"/>
          <w:color w:val="000000" w:themeColor="text1"/>
        </w:rPr>
        <w:t>developmental workshops on facilitating learning through play also need to be conducted to address</w:t>
      </w:r>
      <w:r w:rsidR="00974DEA" w:rsidRPr="00A7385A">
        <w:rPr>
          <w:rFonts w:asciiTheme="majorBidi" w:hAnsiTheme="majorBidi" w:cstheme="majorBidi"/>
          <w:color w:val="000000" w:themeColor="text1"/>
        </w:rPr>
        <w:t xml:space="preserve"> how</w:t>
      </w:r>
      <w:r w:rsidR="0073415C" w:rsidRPr="00A7385A">
        <w:rPr>
          <w:rFonts w:asciiTheme="majorBidi" w:hAnsiTheme="majorBidi" w:cstheme="majorBidi"/>
          <w:color w:val="000000" w:themeColor="text1"/>
        </w:rPr>
        <w:t xml:space="preserve"> the curriculum</w:t>
      </w:r>
      <w:r w:rsidR="00585043" w:rsidRPr="00A7385A">
        <w:rPr>
          <w:rFonts w:asciiTheme="majorBidi" w:hAnsiTheme="majorBidi" w:cstheme="majorBidi"/>
          <w:color w:val="000000" w:themeColor="text1"/>
        </w:rPr>
        <w:t xml:space="preserve"> is reflected</w:t>
      </w:r>
      <w:r w:rsidR="0073415C" w:rsidRPr="00A7385A">
        <w:rPr>
          <w:rFonts w:asciiTheme="majorBidi" w:hAnsiTheme="majorBidi" w:cstheme="majorBidi"/>
          <w:color w:val="000000" w:themeColor="text1"/>
        </w:rPr>
        <w:t xml:space="preserve"> </w:t>
      </w:r>
      <w:r w:rsidR="005608D4" w:rsidRPr="00A7385A">
        <w:rPr>
          <w:rFonts w:asciiTheme="majorBidi" w:hAnsiTheme="majorBidi" w:cstheme="majorBidi"/>
          <w:color w:val="000000" w:themeColor="text1"/>
        </w:rPr>
        <w:t>during center time or playtime</w:t>
      </w:r>
      <w:r w:rsidR="0073415C" w:rsidRPr="00A7385A">
        <w:rPr>
          <w:rFonts w:ascii="Times New Roman" w:eastAsia="Calibri" w:hAnsi="Times New Roman" w:cs="Times New Roman"/>
          <w:color w:val="000000"/>
        </w:rPr>
        <w:t>. S</w:t>
      </w:r>
      <w:r w:rsidR="0073415C" w:rsidRPr="00A7385A">
        <w:rPr>
          <w:rFonts w:asciiTheme="majorBidi" w:hAnsiTheme="majorBidi" w:cstheme="majorBidi"/>
          <w:color w:val="000000" w:themeColor="text1"/>
        </w:rPr>
        <w:t xml:space="preserve">ome teachers focus on developing children’s personality </w:t>
      </w:r>
      <w:r w:rsidR="00A945BC" w:rsidRPr="00A7385A">
        <w:rPr>
          <w:rFonts w:asciiTheme="majorBidi" w:hAnsiTheme="majorBidi" w:cstheme="majorBidi"/>
          <w:color w:val="000000" w:themeColor="text1"/>
        </w:rPr>
        <w:t>traits through play</w:t>
      </w:r>
      <w:r w:rsidR="0073415C" w:rsidRPr="00A7385A">
        <w:rPr>
          <w:rFonts w:asciiTheme="majorBidi" w:hAnsiTheme="majorBidi" w:cstheme="majorBidi"/>
          <w:color w:val="000000" w:themeColor="text1"/>
        </w:rPr>
        <w:t xml:space="preserve"> than </w:t>
      </w:r>
      <w:r w:rsidR="00F472E4" w:rsidRPr="00A7385A">
        <w:rPr>
          <w:rFonts w:asciiTheme="majorBidi" w:hAnsiTheme="majorBidi" w:cstheme="majorBidi"/>
          <w:color w:val="000000" w:themeColor="text1"/>
        </w:rPr>
        <w:t xml:space="preserve">on </w:t>
      </w:r>
      <w:r w:rsidR="0073415C" w:rsidRPr="00A7385A">
        <w:rPr>
          <w:rFonts w:asciiTheme="majorBidi" w:hAnsiTheme="majorBidi" w:cstheme="majorBidi"/>
          <w:color w:val="000000" w:themeColor="text1"/>
        </w:rPr>
        <w:t>fulfilling their</w:t>
      </w:r>
      <w:r w:rsidR="00A945BC" w:rsidRPr="00A7385A">
        <w:rPr>
          <w:rFonts w:asciiTheme="majorBidi" w:hAnsiTheme="majorBidi" w:cstheme="majorBidi"/>
          <w:color w:val="000000" w:themeColor="text1"/>
        </w:rPr>
        <w:t xml:space="preserve"> academic tasks du</w:t>
      </w:r>
      <w:r w:rsidR="00F472E4" w:rsidRPr="00A7385A">
        <w:rPr>
          <w:rFonts w:asciiTheme="majorBidi" w:hAnsiTheme="majorBidi" w:cstheme="majorBidi"/>
          <w:color w:val="000000" w:themeColor="text1"/>
        </w:rPr>
        <w:t>e</w:t>
      </w:r>
      <w:r w:rsidR="00A945BC" w:rsidRPr="00A7385A">
        <w:rPr>
          <w:rFonts w:asciiTheme="majorBidi" w:hAnsiTheme="majorBidi" w:cstheme="majorBidi"/>
          <w:color w:val="000000" w:themeColor="text1"/>
        </w:rPr>
        <w:t xml:space="preserve"> to the idea </w:t>
      </w:r>
      <w:r w:rsidR="00822968" w:rsidRPr="00A7385A">
        <w:rPr>
          <w:rFonts w:asciiTheme="majorBidi" w:hAnsiTheme="majorBidi" w:cstheme="majorBidi"/>
          <w:color w:val="000000" w:themeColor="text1"/>
        </w:rPr>
        <w:t>that</w:t>
      </w:r>
      <w:r w:rsidR="00A945BC" w:rsidRPr="00A7385A">
        <w:rPr>
          <w:rFonts w:asciiTheme="majorBidi" w:hAnsiTheme="majorBidi" w:cstheme="majorBidi"/>
          <w:color w:val="000000" w:themeColor="text1"/>
        </w:rPr>
        <w:t xml:space="preserve"> academic learning starts </w:t>
      </w:r>
      <w:r w:rsidR="00812BDB" w:rsidRPr="00A7385A">
        <w:rPr>
          <w:rFonts w:asciiTheme="majorBidi" w:hAnsiTheme="majorBidi" w:cstheme="majorBidi"/>
          <w:color w:val="000000" w:themeColor="text1"/>
        </w:rPr>
        <w:t>in</w:t>
      </w:r>
      <w:r w:rsidR="00A945BC" w:rsidRPr="00A7385A">
        <w:rPr>
          <w:rFonts w:asciiTheme="majorBidi" w:hAnsiTheme="majorBidi" w:cstheme="majorBidi"/>
          <w:color w:val="000000" w:themeColor="text1"/>
        </w:rPr>
        <w:t xml:space="preserve"> first grade, not kindergarten.</w:t>
      </w:r>
    </w:p>
    <w:p w14:paraId="13B434D8" w14:textId="287B9A0A" w:rsidR="00557316" w:rsidRPr="0075587F" w:rsidRDefault="0075587F" w:rsidP="0075587F">
      <w:pPr>
        <w:spacing w:line="480" w:lineRule="auto"/>
        <w:rPr>
          <w:rFonts w:asciiTheme="majorBidi" w:hAnsiTheme="majorBidi" w:cstheme="majorBidi"/>
          <w:i/>
          <w:iCs/>
          <w:color w:val="000000" w:themeColor="text1"/>
        </w:rPr>
      </w:pPr>
      <w:r w:rsidRPr="0075587F">
        <w:rPr>
          <w:rFonts w:asciiTheme="majorBidi" w:hAnsiTheme="majorBidi" w:cstheme="majorBidi"/>
          <w:i/>
          <w:iCs/>
          <w:color w:val="000000" w:themeColor="text1"/>
        </w:rPr>
        <w:t>1.2 History of Education in Saudi Arabia</w:t>
      </w:r>
    </w:p>
    <w:p w14:paraId="3473ABF5" w14:textId="369ADB55" w:rsidR="0052092E" w:rsidRDefault="0073415C" w:rsidP="00441950">
      <w:pPr>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Education in Saudi Arabia did not start in all regions of the kingdom at the same time (</w:t>
      </w:r>
      <w:r w:rsidR="00307909">
        <w:rPr>
          <w:rFonts w:asciiTheme="majorBidi" w:hAnsiTheme="majorBidi" w:cstheme="majorBidi"/>
          <w:color w:val="000000" w:themeColor="text1"/>
        </w:rPr>
        <w:t>Editorial Board</w:t>
      </w:r>
      <w:r w:rsidRPr="00A7385A">
        <w:rPr>
          <w:rFonts w:asciiTheme="majorBidi" w:hAnsiTheme="majorBidi" w:cstheme="majorBidi"/>
          <w:color w:val="000000" w:themeColor="text1"/>
        </w:rPr>
        <w:t>, 1998). Acc</w:t>
      </w:r>
      <w:r w:rsidR="00A945BC" w:rsidRPr="00A7385A">
        <w:rPr>
          <w:rFonts w:asciiTheme="majorBidi" w:hAnsiTheme="majorBidi" w:cstheme="majorBidi"/>
          <w:color w:val="000000" w:themeColor="text1"/>
        </w:rPr>
        <w:t>ording to the authors</w:t>
      </w:r>
      <w:r w:rsidRPr="00A7385A">
        <w:rPr>
          <w:rFonts w:asciiTheme="majorBidi" w:hAnsiTheme="majorBidi" w:cstheme="majorBidi"/>
          <w:color w:val="000000" w:themeColor="text1"/>
        </w:rPr>
        <w:t>, the first schools were established by Saudi and non-Saudi people in Mecca, Jeddah, and Al</w:t>
      </w:r>
      <w:r w:rsidR="00ED7D02">
        <w:rPr>
          <w:rFonts w:asciiTheme="majorBidi" w:hAnsiTheme="majorBidi" w:cstheme="majorBidi"/>
          <w:color w:val="000000" w:themeColor="text1"/>
        </w:rPr>
        <w:t>-</w:t>
      </w:r>
      <w:r w:rsidRPr="00A7385A">
        <w:rPr>
          <w:rFonts w:asciiTheme="majorBidi" w:hAnsiTheme="majorBidi" w:cstheme="majorBidi"/>
          <w:color w:val="000000" w:themeColor="text1"/>
        </w:rPr>
        <w:t>Medina Al</w:t>
      </w:r>
      <w:r w:rsidR="00ED7D02">
        <w:rPr>
          <w:rFonts w:asciiTheme="majorBidi" w:hAnsiTheme="majorBidi" w:cstheme="majorBidi"/>
          <w:color w:val="000000" w:themeColor="text1"/>
        </w:rPr>
        <w:t>-</w:t>
      </w:r>
      <w:proofErr w:type="spellStart"/>
      <w:r w:rsidRPr="00A7385A">
        <w:rPr>
          <w:rFonts w:asciiTheme="majorBidi" w:hAnsiTheme="majorBidi" w:cstheme="majorBidi"/>
          <w:color w:val="000000" w:themeColor="text1"/>
        </w:rPr>
        <w:t>Monawarah</w:t>
      </w:r>
      <w:proofErr w:type="spellEnd"/>
      <w:r w:rsidRPr="00A7385A">
        <w:rPr>
          <w:rFonts w:asciiTheme="majorBidi" w:hAnsiTheme="majorBidi" w:cstheme="majorBidi"/>
          <w:color w:val="000000" w:themeColor="text1"/>
        </w:rPr>
        <w:t xml:space="preserve">. In contrast, the heart of </w:t>
      </w:r>
      <w:r w:rsidRPr="00A7385A">
        <w:rPr>
          <w:rFonts w:asciiTheme="majorBidi" w:hAnsiTheme="majorBidi" w:cstheme="majorBidi"/>
          <w:color w:val="000000" w:themeColor="text1"/>
        </w:rPr>
        <w:lastRenderedPageBreak/>
        <w:t xml:space="preserve">Saudi Arabia, called </w:t>
      </w:r>
      <w:r w:rsidRPr="00A7385A">
        <w:rPr>
          <w:rFonts w:asciiTheme="majorBidi" w:hAnsiTheme="majorBidi"/>
          <w:i/>
          <w:color w:val="000000" w:themeColor="text1"/>
        </w:rPr>
        <w:t>Najd</w:t>
      </w:r>
      <w:r w:rsidR="00BD6168" w:rsidRPr="00A7385A">
        <w:rPr>
          <w:rFonts w:asciiTheme="majorBidi" w:hAnsiTheme="majorBidi"/>
          <w:i/>
          <w:color w:val="000000" w:themeColor="text1"/>
        </w:rPr>
        <w:t>,</w:t>
      </w:r>
      <w:r w:rsidR="00A945BC"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is the middle region of the kingdom</w:t>
      </w:r>
      <w:r w:rsidR="00A945BC" w:rsidRPr="00A7385A">
        <w:rPr>
          <w:rFonts w:asciiTheme="majorBidi" w:hAnsiTheme="majorBidi" w:cstheme="majorBidi"/>
          <w:color w:val="000000" w:themeColor="text1"/>
        </w:rPr>
        <w:t xml:space="preserve"> </w:t>
      </w:r>
      <w:r w:rsidRPr="00A7385A">
        <w:rPr>
          <w:rFonts w:ascii="Times New Roman" w:eastAsia="Calibri" w:hAnsi="Times New Roman" w:cs="Times New Roman"/>
          <w:color w:val="000000"/>
        </w:rPr>
        <w:t xml:space="preserve">and </w:t>
      </w:r>
      <w:r w:rsidR="00D31D33" w:rsidRPr="00A7385A">
        <w:rPr>
          <w:rFonts w:asciiTheme="majorBidi" w:hAnsiTheme="majorBidi" w:cstheme="majorBidi"/>
          <w:color w:val="000000" w:themeColor="text1"/>
        </w:rPr>
        <w:t>lacked formal education at that time because education had not yet started there</w:t>
      </w:r>
      <w:r w:rsidR="00A945BC" w:rsidRPr="00A7385A">
        <w:rPr>
          <w:rFonts w:asciiTheme="majorBidi" w:hAnsiTheme="majorBidi" w:cstheme="majorBidi"/>
          <w:color w:val="000000" w:themeColor="text1"/>
        </w:rPr>
        <w:t xml:space="preserve"> (</w:t>
      </w:r>
      <w:r w:rsidR="00307909" w:rsidRPr="00307909">
        <w:rPr>
          <w:rFonts w:asciiTheme="majorBidi" w:hAnsiTheme="majorBidi" w:cstheme="majorBidi"/>
          <w:color w:val="000000" w:themeColor="text1"/>
        </w:rPr>
        <w:t>Editorial Board, 1998</w:t>
      </w:r>
      <w:r w:rsidRPr="00A7385A">
        <w:rPr>
          <w:rFonts w:asciiTheme="majorBidi" w:hAnsiTheme="majorBidi" w:cstheme="majorBidi"/>
          <w:color w:val="000000" w:themeColor="text1"/>
        </w:rPr>
        <w:t>). However, after the arrival of Sheikh Mohammad Bin Abdul</w:t>
      </w:r>
      <w:r w:rsidRPr="00A7385A">
        <w:rPr>
          <w:rFonts w:ascii="Times New Roman" w:eastAsia="Calibri" w:hAnsi="Times New Roman" w:cs="Times New Roman"/>
          <w:color w:val="000000"/>
        </w:rPr>
        <w:t xml:space="preserve"> Wahab and Prince Mohammad Bin Saud</w:t>
      </w:r>
      <w:r w:rsidRPr="00A7385A">
        <w:rPr>
          <w:rFonts w:asciiTheme="majorBidi" w:hAnsiTheme="majorBidi" w:cstheme="majorBidi"/>
          <w:color w:val="000000" w:themeColor="text1"/>
        </w:rPr>
        <w:t>, peace and calmness spread throughout the area (</w:t>
      </w:r>
      <w:r w:rsidR="00307909" w:rsidRPr="00307909">
        <w:rPr>
          <w:rFonts w:asciiTheme="majorBidi" w:hAnsiTheme="majorBidi" w:cstheme="majorBidi"/>
          <w:color w:val="000000" w:themeColor="text1"/>
        </w:rPr>
        <w:t>Editorial Board, 1998</w:t>
      </w:r>
      <w:r w:rsidRPr="00A7385A">
        <w:rPr>
          <w:rFonts w:asciiTheme="majorBidi" w:hAnsiTheme="majorBidi" w:cstheme="majorBidi"/>
          <w:color w:val="000000" w:themeColor="text1"/>
        </w:rPr>
        <w:t>). King Abdul-Aziz Bin Saud ruled the kingdom, spreading peace and calling for education for a</w:t>
      </w:r>
      <w:r w:rsidR="00A945BC" w:rsidRPr="00A7385A">
        <w:rPr>
          <w:rFonts w:asciiTheme="majorBidi" w:hAnsiTheme="majorBidi" w:cstheme="majorBidi"/>
          <w:color w:val="000000" w:themeColor="text1"/>
        </w:rPr>
        <w:t>ll people (</w:t>
      </w:r>
      <w:r w:rsidR="00307909" w:rsidRPr="00307909">
        <w:rPr>
          <w:rFonts w:asciiTheme="majorBidi" w:hAnsiTheme="majorBidi" w:cstheme="majorBidi"/>
          <w:color w:val="000000" w:themeColor="text1"/>
        </w:rPr>
        <w:t>Editorial Board, 1998</w:t>
      </w:r>
      <w:r w:rsidRPr="00A7385A">
        <w:rPr>
          <w:rFonts w:asciiTheme="majorBidi" w:hAnsiTheme="majorBidi" w:cstheme="majorBidi"/>
          <w:color w:val="000000" w:themeColor="text1"/>
        </w:rPr>
        <w:t>).</w:t>
      </w:r>
      <w:r w:rsidR="0052092E"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The first official educational system</w:t>
      </w:r>
      <w:r w:rsidRPr="00A7385A">
        <w:rPr>
          <w:rFonts w:ascii="Times New Roman" w:eastAsia="Calibri" w:hAnsi="Times New Roman" w:cs="Times New Roman"/>
          <w:color w:val="000000"/>
        </w:rPr>
        <w:t xml:space="preserve">, the Ministry of </w:t>
      </w:r>
      <w:proofErr w:type="spellStart"/>
      <w:r w:rsidRPr="00A7385A">
        <w:rPr>
          <w:rFonts w:ascii="Times New Roman" w:eastAsia="Calibri" w:hAnsi="Times New Roman" w:cs="Times New Roman"/>
          <w:color w:val="000000"/>
        </w:rPr>
        <w:t>Almaaref</w:t>
      </w:r>
      <w:proofErr w:type="spellEnd"/>
      <w:r w:rsidRPr="00A7385A">
        <w:rPr>
          <w:rFonts w:ascii="Times New Roman" w:eastAsia="Calibri" w:hAnsi="Times New Roman" w:cs="Times New Roman"/>
          <w:color w:val="000000"/>
        </w:rPr>
        <w:t xml:space="preserve">, was established </w:t>
      </w:r>
      <w:r w:rsidR="00382924" w:rsidRPr="00A7385A">
        <w:rPr>
          <w:rFonts w:asciiTheme="majorBidi" w:hAnsiTheme="majorBidi" w:cstheme="majorBidi"/>
          <w:color w:val="000000" w:themeColor="text1"/>
        </w:rPr>
        <w:t xml:space="preserve">in 1953 </w:t>
      </w:r>
      <w:r w:rsidRPr="00A7385A">
        <w:rPr>
          <w:rFonts w:asciiTheme="majorBidi" w:hAnsiTheme="majorBidi" w:cstheme="majorBidi"/>
          <w:color w:val="000000" w:themeColor="text1"/>
        </w:rPr>
        <w:t xml:space="preserve">by King Fahad Bin Abdul-Aziz </w:t>
      </w:r>
      <w:proofErr w:type="gramStart"/>
      <w:r w:rsidRPr="00A7385A">
        <w:rPr>
          <w:rFonts w:asciiTheme="majorBidi" w:hAnsiTheme="majorBidi" w:cstheme="majorBidi"/>
          <w:color w:val="000000" w:themeColor="text1"/>
        </w:rPr>
        <w:t>Bin</w:t>
      </w:r>
      <w:proofErr w:type="gramEnd"/>
      <w:r w:rsidRPr="00A7385A">
        <w:rPr>
          <w:rFonts w:asciiTheme="majorBidi" w:hAnsiTheme="majorBidi" w:cstheme="majorBidi"/>
          <w:color w:val="000000" w:themeColor="text1"/>
        </w:rPr>
        <w:t xml:space="preserve"> Saud </w:t>
      </w:r>
      <w:r w:rsidR="00382924" w:rsidRPr="00A7385A">
        <w:rPr>
          <w:rFonts w:asciiTheme="majorBidi" w:hAnsiTheme="majorBidi" w:cstheme="majorBidi"/>
          <w:color w:val="000000" w:themeColor="text1"/>
        </w:rPr>
        <w:t>who</w:t>
      </w:r>
      <w:r w:rsidRPr="00A7385A">
        <w:rPr>
          <w:rFonts w:asciiTheme="majorBidi" w:hAnsiTheme="majorBidi" w:cstheme="majorBidi"/>
          <w:color w:val="000000" w:themeColor="text1"/>
        </w:rPr>
        <w:t xml:space="preserve"> was a prince at that time (</w:t>
      </w:r>
      <w:r w:rsidR="00441950" w:rsidRPr="00441950">
        <w:rPr>
          <w:rFonts w:asciiTheme="majorBidi" w:hAnsiTheme="majorBidi" w:cstheme="majorBidi"/>
          <w:color w:val="000000" w:themeColor="text1"/>
        </w:rPr>
        <w:t>Editorial Board, 1998</w:t>
      </w:r>
      <w:r w:rsidRPr="00A7385A">
        <w:rPr>
          <w:rFonts w:asciiTheme="majorBidi" w:hAnsiTheme="majorBidi" w:cstheme="majorBidi"/>
          <w:color w:val="000000" w:themeColor="text1"/>
        </w:rPr>
        <w:t>). Nine ministers held position</w:t>
      </w:r>
      <w:r w:rsidRPr="00A7385A">
        <w:rPr>
          <w:rFonts w:ascii="Times New Roman" w:eastAsia="Calibri" w:hAnsi="Times New Roman" w:cs="Times New Roman"/>
          <w:color w:val="000000"/>
        </w:rPr>
        <w:t xml:space="preserve">s </w:t>
      </w:r>
      <w:r w:rsidRPr="00A7385A">
        <w:rPr>
          <w:rFonts w:asciiTheme="majorBidi" w:hAnsiTheme="majorBidi" w:cstheme="majorBidi"/>
          <w:color w:val="000000" w:themeColor="text1"/>
        </w:rPr>
        <w:t>as minister</w:t>
      </w:r>
      <w:r w:rsidRPr="00A7385A">
        <w:rPr>
          <w:rFonts w:ascii="Times New Roman" w:eastAsia="Calibri" w:hAnsi="Times New Roman" w:cs="Times New Roman"/>
          <w:color w:val="000000"/>
        </w:rPr>
        <w:t xml:space="preserve">s of </w:t>
      </w:r>
      <w:r w:rsidRPr="00A7385A">
        <w:rPr>
          <w:rFonts w:asciiTheme="majorBidi" w:hAnsiTheme="majorBidi" w:cstheme="majorBidi"/>
          <w:color w:val="000000" w:themeColor="text1"/>
        </w:rPr>
        <w:t>education between 1953</w:t>
      </w:r>
      <w:r w:rsidR="00A945BC"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 xml:space="preserve">and </w:t>
      </w:r>
      <w:r w:rsidR="00A945BC" w:rsidRPr="00A7385A">
        <w:rPr>
          <w:rFonts w:asciiTheme="majorBidi" w:hAnsiTheme="majorBidi" w:cstheme="majorBidi"/>
          <w:color w:val="000000" w:themeColor="text1"/>
        </w:rPr>
        <w:t>2020.</w:t>
      </w:r>
      <w:r w:rsidRPr="00A7385A">
        <w:rPr>
          <w:rFonts w:asciiTheme="majorBidi" w:hAnsiTheme="majorBidi" w:cstheme="majorBidi"/>
          <w:color w:val="000000" w:themeColor="text1"/>
        </w:rPr>
        <w:t xml:space="preserve"> </w:t>
      </w:r>
    </w:p>
    <w:p w14:paraId="3F557C9C" w14:textId="467BF5E7" w:rsidR="00CD3425" w:rsidRPr="0071094C" w:rsidRDefault="0071094C" w:rsidP="0071094C">
      <w:pPr>
        <w:spacing w:line="480" w:lineRule="auto"/>
        <w:rPr>
          <w:rFonts w:asciiTheme="majorBidi" w:hAnsiTheme="majorBidi" w:cstheme="majorBidi"/>
          <w:i/>
          <w:iCs/>
          <w:color w:val="000000" w:themeColor="text1"/>
        </w:rPr>
      </w:pPr>
      <w:r w:rsidRPr="0071094C">
        <w:rPr>
          <w:rFonts w:asciiTheme="majorBidi" w:hAnsiTheme="majorBidi" w:cstheme="majorBidi"/>
          <w:i/>
          <w:iCs/>
          <w:color w:val="000000" w:themeColor="text1"/>
        </w:rPr>
        <w:t>1.3 History of Early Childhood Education in Saudi Arabia</w:t>
      </w:r>
    </w:p>
    <w:p w14:paraId="4156482B" w14:textId="62245964" w:rsidR="00FD0055" w:rsidRPr="00A7385A" w:rsidRDefault="0073415C" w:rsidP="00212C88">
      <w:pPr>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The establishment of the educational system in Saudi Arabia was not easy; thus, the history of early childhood education in the kingdom has had a similar journey. According to Hakeem (2012), early childhood education was called preprimary education and was not mandatory at that time; preprimary education followed the private sector.</w:t>
      </w:r>
      <w:r w:rsidR="00A12800" w:rsidRPr="00A7385A">
        <w:rPr>
          <w:rFonts w:asciiTheme="majorBidi" w:hAnsiTheme="majorBidi" w:cstheme="majorBidi"/>
          <w:color w:val="000000" w:themeColor="text1"/>
        </w:rPr>
        <w:t xml:space="preserve"> In </w:t>
      </w:r>
      <w:r w:rsidRPr="00A7385A">
        <w:rPr>
          <w:rFonts w:asciiTheme="majorBidi" w:hAnsiTheme="majorBidi" w:cstheme="majorBidi"/>
          <w:color w:val="000000" w:themeColor="text1"/>
        </w:rPr>
        <w:t xml:space="preserve">1966, the </w:t>
      </w:r>
      <w:r w:rsidRPr="00A7385A">
        <w:rPr>
          <w:rFonts w:ascii="Times New Roman" w:eastAsia="Calibri" w:hAnsi="Times New Roman" w:cs="Times New Roman"/>
          <w:color w:val="000000"/>
        </w:rPr>
        <w:t xml:space="preserve">Ministry of </w:t>
      </w:r>
      <w:proofErr w:type="spellStart"/>
      <w:r w:rsidRPr="00A7385A">
        <w:rPr>
          <w:rFonts w:ascii="Times New Roman" w:eastAsia="Calibri" w:hAnsi="Times New Roman" w:cs="Times New Roman"/>
          <w:color w:val="000000"/>
        </w:rPr>
        <w:t>Almaaref</w:t>
      </w:r>
      <w:proofErr w:type="spellEnd"/>
      <w:r w:rsidRPr="00A7385A">
        <w:rPr>
          <w:rFonts w:ascii="Times New Roman" w:eastAsia="Calibri" w:hAnsi="Times New Roman" w:cs="Times New Roman"/>
          <w:color w:val="000000"/>
        </w:rPr>
        <w:t xml:space="preserve"> established its first preprimary school</w:t>
      </w:r>
      <w:r w:rsidRPr="00A7385A">
        <w:rPr>
          <w:rFonts w:asciiTheme="majorBidi" w:hAnsiTheme="majorBidi" w:cstheme="majorBidi"/>
          <w:color w:val="000000" w:themeColor="text1"/>
        </w:rPr>
        <w:t xml:space="preserve"> in Riyadh (Hakeem, 2012). </w:t>
      </w:r>
    </w:p>
    <w:p w14:paraId="261B7ACE" w14:textId="1D48288F" w:rsidR="00FD0055" w:rsidRPr="00A7385A" w:rsidRDefault="0073415C" w:rsidP="00212C88">
      <w:pPr>
        <w:spacing w:line="480" w:lineRule="auto"/>
        <w:ind w:firstLine="720"/>
        <w:rPr>
          <w:rFonts w:asciiTheme="majorBidi" w:hAnsiTheme="majorBidi" w:cstheme="majorBidi"/>
          <w:b/>
          <w:bCs/>
          <w:color w:val="000000" w:themeColor="text1"/>
        </w:rPr>
      </w:pPr>
      <w:r w:rsidRPr="00A7385A">
        <w:rPr>
          <w:rFonts w:asciiTheme="majorBidi" w:hAnsiTheme="majorBidi" w:cstheme="majorBidi"/>
          <w:color w:val="000000" w:themeColor="text1"/>
        </w:rPr>
        <w:t xml:space="preserve">In 1975, the General Presidency for Girls’ Education opened its first public kindergarten in Mecca (Hakeem, 2012). In 1985, a project was launched to develop kindergarten education in Saudi Arabia </w:t>
      </w:r>
      <w:r w:rsidR="006741BD" w:rsidRPr="00A7385A">
        <w:rPr>
          <w:rFonts w:asciiTheme="majorBidi" w:hAnsiTheme="majorBidi" w:cstheme="majorBidi"/>
          <w:color w:val="000000" w:themeColor="text1"/>
        </w:rPr>
        <w:t>in collaboration with</w:t>
      </w:r>
      <w:r w:rsidRPr="00A7385A">
        <w:rPr>
          <w:rFonts w:asciiTheme="majorBidi" w:hAnsiTheme="majorBidi" w:cstheme="majorBidi"/>
          <w:color w:val="000000" w:themeColor="text1"/>
        </w:rPr>
        <w:t xml:space="preserve"> the UN</w:t>
      </w:r>
      <w:r w:rsidR="00EA46E4" w:rsidRPr="00A7385A">
        <w:rPr>
          <w:rFonts w:asciiTheme="majorBidi" w:hAnsiTheme="majorBidi" w:cstheme="majorBidi"/>
          <w:color w:val="000000" w:themeColor="text1"/>
        </w:rPr>
        <w:t>E</w:t>
      </w:r>
      <w:r w:rsidRPr="00A7385A">
        <w:rPr>
          <w:rFonts w:asciiTheme="majorBidi" w:hAnsiTheme="majorBidi" w:cstheme="majorBidi"/>
          <w:color w:val="000000" w:themeColor="text1"/>
        </w:rPr>
        <w:t xml:space="preserve">SCO and </w:t>
      </w:r>
      <w:r w:rsidRPr="00A7385A">
        <w:rPr>
          <w:rFonts w:ascii="Times New Roman" w:eastAsia="Calibri" w:hAnsi="Times New Roman" w:cs="Times New Roman"/>
          <w:color w:val="000000"/>
        </w:rPr>
        <w:t xml:space="preserve">the Arab-Gulf </w:t>
      </w:r>
      <w:r w:rsidRPr="00A7385A">
        <w:rPr>
          <w:rFonts w:asciiTheme="majorBidi" w:hAnsiTheme="majorBidi" w:cstheme="majorBidi"/>
          <w:color w:val="000000" w:themeColor="text1"/>
        </w:rPr>
        <w:t xml:space="preserve">Program for </w:t>
      </w:r>
      <w:r w:rsidRPr="00A7385A">
        <w:rPr>
          <w:rFonts w:ascii="Times New Roman" w:eastAsia="Calibri" w:hAnsi="Times New Roman" w:cs="Times New Roman"/>
          <w:color w:val="000000"/>
        </w:rPr>
        <w:t>the United Nations Development Organization (Ministry of Education, 20</w:t>
      </w:r>
      <w:r w:rsidR="00601BA6" w:rsidRPr="00A7385A">
        <w:rPr>
          <w:rFonts w:asciiTheme="majorBidi" w:hAnsiTheme="majorBidi" w:cstheme="majorBidi"/>
          <w:color w:val="000000" w:themeColor="text1"/>
        </w:rPr>
        <w:t>2</w:t>
      </w:r>
      <w:r w:rsidR="00FF3BA5" w:rsidRPr="00A7385A">
        <w:rPr>
          <w:rFonts w:asciiTheme="majorBidi" w:hAnsiTheme="majorBidi" w:cstheme="majorBidi"/>
          <w:color w:val="000000" w:themeColor="text1"/>
        </w:rPr>
        <w:t>6</w:t>
      </w:r>
      <w:r w:rsidRPr="00A7385A">
        <w:rPr>
          <w:rFonts w:asciiTheme="majorBidi" w:hAnsiTheme="majorBidi" w:cstheme="majorBidi"/>
          <w:color w:val="000000" w:themeColor="text1"/>
        </w:rPr>
        <w:t xml:space="preserve">). The project included </w:t>
      </w:r>
      <w:r w:rsidRPr="00A7385A">
        <w:rPr>
          <w:rFonts w:ascii="Times New Roman" w:eastAsia="Calibri" w:hAnsi="Times New Roman" w:cs="Times New Roman"/>
          <w:color w:val="000000"/>
        </w:rPr>
        <w:t xml:space="preserve">the comprehensive development of </w:t>
      </w:r>
      <w:r w:rsidRPr="00A7385A">
        <w:rPr>
          <w:rFonts w:asciiTheme="majorBidi" w:hAnsiTheme="majorBidi" w:cstheme="majorBidi"/>
          <w:color w:val="000000" w:themeColor="text1"/>
        </w:rPr>
        <w:t>early childhood education levels in Saudi Arabia</w:t>
      </w:r>
      <w:r w:rsidRPr="00A7385A">
        <w:rPr>
          <w:rFonts w:ascii="Times New Roman" w:eastAsia="Calibri" w:hAnsi="Times New Roman" w:cs="Times New Roman"/>
          <w:color w:val="000000"/>
        </w:rPr>
        <w:t>,</w:t>
      </w:r>
      <w:r w:rsidRPr="00A7385A">
        <w:rPr>
          <w:rFonts w:asciiTheme="majorBidi" w:hAnsiTheme="majorBidi" w:cstheme="majorBidi"/>
          <w:color w:val="000000" w:themeColor="text1"/>
        </w:rPr>
        <w:t xml:space="preserve"> as well as the development of curricula, buildings, and teachers’ education and training (Ministry of Education, 20</w:t>
      </w:r>
      <w:r w:rsidR="009F473E" w:rsidRPr="00A7385A">
        <w:rPr>
          <w:rFonts w:asciiTheme="majorBidi" w:hAnsiTheme="majorBidi" w:cstheme="majorBidi"/>
          <w:color w:val="000000" w:themeColor="text1"/>
        </w:rPr>
        <w:t>2</w:t>
      </w:r>
      <w:r w:rsidR="00FF3BA5" w:rsidRPr="00A7385A">
        <w:rPr>
          <w:rFonts w:asciiTheme="majorBidi" w:hAnsiTheme="majorBidi" w:cstheme="majorBidi"/>
          <w:color w:val="000000" w:themeColor="text1"/>
        </w:rPr>
        <w:t>6</w:t>
      </w:r>
      <w:r w:rsidRPr="00A7385A">
        <w:rPr>
          <w:rFonts w:asciiTheme="majorBidi" w:hAnsiTheme="majorBidi" w:cstheme="majorBidi"/>
          <w:color w:val="000000" w:themeColor="text1"/>
        </w:rPr>
        <w:t>).</w:t>
      </w:r>
    </w:p>
    <w:p w14:paraId="02D6B6AE" w14:textId="4E025757" w:rsidR="00E40A27" w:rsidRPr="00A7385A" w:rsidRDefault="00BB6C24" w:rsidP="00BB6C24">
      <w:pPr>
        <w:spacing w:line="480" w:lineRule="auto"/>
        <w:rPr>
          <w:rFonts w:asciiTheme="majorBidi" w:hAnsiTheme="majorBidi" w:cstheme="majorBidi"/>
          <w:i/>
          <w:iCs/>
          <w:color w:val="000000" w:themeColor="text1"/>
        </w:rPr>
      </w:pPr>
      <w:r w:rsidRPr="00BB6C24">
        <w:rPr>
          <w:rFonts w:asciiTheme="majorBidi" w:hAnsiTheme="majorBidi" w:cstheme="majorBidi"/>
          <w:i/>
          <w:iCs/>
          <w:color w:val="000000" w:themeColor="text1"/>
        </w:rPr>
        <w:t>1.4 What is Early Childhood Education in Saudi Arabia</w:t>
      </w:r>
    </w:p>
    <w:p w14:paraId="7C6360C6" w14:textId="3A037C20" w:rsidR="00FD0055" w:rsidRDefault="0073415C" w:rsidP="00212C88">
      <w:pPr>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lastRenderedPageBreak/>
        <w:t>The main aim of early childhood education in Saudi Arabia is to prepare children for basic education depending on their potential and readiness (Ministry of Education,</w:t>
      </w:r>
      <w:r w:rsidR="001F0ED2" w:rsidRPr="00A7385A">
        <w:rPr>
          <w:rFonts w:asciiTheme="majorBidi" w:hAnsiTheme="majorBidi" w:cstheme="majorBidi"/>
          <w:color w:val="000000" w:themeColor="text1"/>
        </w:rPr>
        <w:t xml:space="preserve"> 20</w:t>
      </w:r>
      <w:r w:rsidR="00FF3BA5" w:rsidRPr="00A7385A">
        <w:rPr>
          <w:rFonts w:asciiTheme="majorBidi" w:hAnsiTheme="majorBidi" w:cstheme="majorBidi"/>
          <w:color w:val="000000" w:themeColor="text1"/>
        </w:rPr>
        <w:t>26</w:t>
      </w:r>
      <w:r w:rsidRPr="00A7385A">
        <w:rPr>
          <w:rFonts w:asciiTheme="majorBidi" w:hAnsiTheme="majorBidi" w:cstheme="majorBidi"/>
          <w:color w:val="000000" w:themeColor="text1"/>
        </w:rPr>
        <w:t>). The</w:t>
      </w:r>
      <w:r w:rsidR="001F0ED2" w:rsidRPr="00A7385A">
        <w:rPr>
          <w:rFonts w:asciiTheme="majorBidi" w:hAnsiTheme="majorBidi" w:cstheme="majorBidi"/>
          <w:color w:val="000000" w:themeColor="text1"/>
        </w:rPr>
        <w:t xml:space="preserve"> philosophy</w:t>
      </w:r>
      <w:r w:rsidRPr="00A7385A">
        <w:rPr>
          <w:rFonts w:asciiTheme="majorBidi" w:hAnsiTheme="majorBidi" w:cstheme="majorBidi"/>
          <w:color w:val="000000" w:themeColor="text1"/>
        </w:rPr>
        <w:t xml:space="preserve"> of early childhood education</w:t>
      </w:r>
      <w:r w:rsidR="001F0ED2" w:rsidRPr="00A7385A">
        <w:rPr>
          <w:rFonts w:asciiTheme="majorBidi" w:hAnsiTheme="majorBidi" w:cstheme="majorBidi"/>
          <w:color w:val="000000" w:themeColor="text1"/>
        </w:rPr>
        <w:t xml:space="preserve"> in </w:t>
      </w:r>
      <w:r w:rsidRPr="00A7385A">
        <w:rPr>
          <w:rFonts w:ascii="Times New Roman" w:eastAsia="Calibri" w:hAnsi="Times New Roman" w:cs="Times New Roman"/>
          <w:color w:val="000000"/>
        </w:rPr>
        <w:t xml:space="preserve">the Saudi context </w:t>
      </w:r>
      <w:r w:rsidR="00B306FD" w:rsidRPr="00A7385A">
        <w:rPr>
          <w:rFonts w:ascii="Times New Roman" w:eastAsia="Calibri" w:hAnsi="Times New Roman" w:cs="Times New Roman"/>
          <w:color w:val="000000"/>
        </w:rPr>
        <w:t>holds</w:t>
      </w:r>
      <w:r w:rsidRPr="00A7385A">
        <w:rPr>
          <w:rFonts w:asciiTheme="majorBidi" w:hAnsiTheme="majorBidi" w:cstheme="majorBidi"/>
          <w:color w:val="000000" w:themeColor="text1"/>
        </w:rPr>
        <w:t xml:space="preserve"> that </w:t>
      </w:r>
      <w:r w:rsidR="001F0ED2" w:rsidRPr="00A7385A">
        <w:rPr>
          <w:rFonts w:asciiTheme="majorBidi" w:hAnsiTheme="majorBidi" w:cstheme="majorBidi"/>
          <w:color w:val="000000" w:themeColor="text1"/>
        </w:rPr>
        <w:t>(a) l</w:t>
      </w:r>
      <w:r w:rsidRPr="00A7385A">
        <w:rPr>
          <w:rFonts w:asciiTheme="majorBidi" w:hAnsiTheme="majorBidi" w:cstheme="majorBidi"/>
          <w:color w:val="000000" w:themeColor="text1"/>
        </w:rPr>
        <w:t xml:space="preserve">earning is not limited to a specific age and environment; (b) it is built </w:t>
      </w:r>
      <w:r w:rsidR="005C74DF" w:rsidRPr="00A7385A">
        <w:rPr>
          <w:rFonts w:asciiTheme="majorBidi" w:hAnsiTheme="majorBidi" w:cstheme="majorBidi"/>
          <w:color w:val="000000" w:themeColor="text1"/>
        </w:rPr>
        <w:t>on</w:t>
      </w:r>
      <w:r w:rsidRPr="00A7385A">
        <w:rPr>
          <w:rFonts w:asciiTheme="majorBidi" w:hAnsiTheme="majorBidi" w:cstheme="majorBidi"/>
          <w:color w:val="000000" w:themeColor="text1"/>
        </w:rPr>
        <w:t xml:space="preserve"> a developmental perspective that maintain</w:t>
      </w:r>
      <w:r w:rsidR="00D27B69" w:rsidRPr="00A7385A">
        <w:rPr>
          <w:rFonts w:asciiTheme="majorBidi" w:hAnsiTheme="majorBidi" w:cstheme="majorBidi"/>
          <w:color w:val="000000" w:themeColor="text1"/>
        </w:rPr>
        <w:t>s</w:t>
      </w:r>
      <w:r w:rsidRPr="00A7385A">
        <w:rPr>
          <w:rFonts w:asciiTheme="majorBidi" w:hAnsiTheme="majorBidi" w:cstheme="majorBidi"/>
          <w:color w:val="000000" w:themeColor="text1"/>
        </w:rPr>
        <w:t xml:space="preserve"> car</w:t>
      </w:r>
      <w:r w:rsidR="00D27B69" w:rsidRPr="00A7385A">
        <w:rPr>
          <w:rFonts w:asciiTheme="majorBidi" w:hAnsiTheme="majorBidi" w:cstheme="majorBidi"/>
          <w:color w:val="000000" w:themeColor="text1"/>
        </w:rPr>
        <w:t>e</w:t>
      </w:r>
      <w:r w:rsidRPr="00A7385A">
        <w:rPr>
          <w:rFonts w:asciiTheme="majorBidi" w:hAnsiTheme="majorBidi" w:cstheme="majorBidi"/>
          <w:color w:val="000000" w:themeColor="text1"/>
        </w:rPr>
        <w:t xml:space="preserve"> and learning for children from birth to age six; (c) it involves children learning through play </w:t>
      </w:r>
      <w:r w:rsidR="00207F12" w:rsidRPr="00A7385A">
        <w:rPr>
          <w:rFonts w:asciiTheme="majorBidi" w:hAnsiTheme="majorBidi" w:cstheme="majorBidi"/>
          <w:color w:val="000000" w:themeColor="text1"/>
        </w:rPr>
        <w:t xml:space="preserve">and </w:t>
      </w:r>
      <w:r w:rsidRPr="00A7385A">
        <w:rPr>
          <w:rFonts w:asciiTheme="majorBidi" w:hAnsiTheme="majorBidi" w:cstheme="majorBidi"/>
          <w:color w:val="000000" w:themeColor="text1"/>
        </w:rPr>
        <w:t xml:space="preserve">exploring </w:t>
      </w:r>
      <w:r w:rsidR="00867BA0" w:rsidRPr="00A7385A">
        <w:rPr>
          <w:rFonts w:asciiTheme="majorBidi" w:hAnsiTheme="majorBidi" w:cstheme="majorBidi"/>
          <w:color w:val="000000" w:themeColor="text1"/>
        </w:rPr>
        <w:t>their</w:t>
      </w:r>
      <w:r w:rsidRPr="00A7385A">
        <w:rPr>
          <w:rFonts w:asciiTheme="majorBidi" w:hAnsiTheme="majorBidi" w:cstheme="majorBidi"/>
          <w:color w:val="000000" w:themeColor="text1"/>
        </w:rPr>
        <w:t xml:space="preserve"> environment</w:t>
      </w:r>
      <w:r w:rsidR="00867BA0" w:rsidRPr="00A7385A">
        <w:rPr>
          <w:rFonts w:asciiTheme="majorBidi" w:hAnsiTheme="majorBidi" w:cstheme="majorBidi"/>
          <w:color w:val="000000" w:themeColor="text1"/>
        </w:rPr>
        <w:t xml:space="preserve"> while</w:t>
      </w:r>
      <w:r w:rsidRPr="00A7385A">
        <w:rPr>
          <w:rFonts w:asciiTheme="majorBidi" w:hAnsiTheme="majorBidi" w:cstheme="majorBidi"/>
          <w:color w:val="000000" w:themeColor="text1"/>
        </w:rPr>
        <w:t xml:space="preserve"> expanding their thinking; and (d) it builds their social, emotional, cognitive, physical, and language skills (Ministry of Education</w:t>
      </w:r>
      <w:r w:rsidR="00511947">
        <w:rPr>
          <w:rFonts w:asciiTheme="majorBidi" w:hAnsiTheme="majorBidi" w:cstheme="majorBidi"/>
          <w:color w:val="000000" w:themeColor="text1"/>
        </w:rPr>
        <w:t>, 2026</w:t>
      </w:r>
      <w:r w:rsidRPr="00A7385A">
        <w:rPr>
          <w:rFonts w:asciiTheme="majorBidi" w:hAnsiTheme="majorBidi" w:cstheme="majorBidi"/>
          <w:color w:val="000000" w:themeColor="text1"/>
        </w:rPr>
        <w:t>). According to the Ministry of Education (20</w:t>
      </w:r>
      <w:r w:rsidR="006E5078" w:rsidRPr="00A7385A">
        <w:rPr>
          <w:rFonts w:asciiTheme="majorBidi" w:hAnsiTheme="majorBidi" w:cstheme="majorBidi"/>
          <w:color w:val="000000" w:themeColor="text1"/>
        </w:rPr>
        <w:t>26</w:t>
      </w:r>
      <w:r w:rsidRPr="00A7385A">
        <w:rPr>
          <w:rFonts w:asciiTheme="majorBidi" w:hAnsiTheme="majorBidi" w:cstheme="majorBidi"/>
          <w:color w:val="000000" w:themeColor="text1"/>
        </w:rPr>
        <w:t xml:space="preserve">), children acquire social behavior through their closeness with family, peers, and teachers. Thus, parents and teachers must acquire </w:t>
      </w:r>
      <w:r w:rsidRPr="00A7385A">
        <w:rPr>
          <w:rFonts w:ascii="Times New Roman" w:eastAsia="Calibri" w:hAnsi="Times New Roman" w:cs="Times New Roman"/>
          <w:color w:val="000000"/>
        </w:rPr>
        <w:t>the essential skills</w:t>
      </w:r>
      <w:r w:rsidR="001F0ED2"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and knowledge for children’s development</w:t>
      </w:r>
      <w:r w:rsidR="001F0ED2" w:rsidRPr="00A7385A">
        <w:rPr>
          <w:rFonts w:asciiTheme="majorBidi" w:hAnsiTheme="majorBidi" w:cstheme="majorBidi"/>
          <w:color w:val="000000" w:themeColor="text1"/>
        </w:rPr>
        <w:t>.</w:t>
      </w:r>
    </w:p>
    <w:p w14:paraId="3260A8B0" w14:textId="33E60A4A" w:rsidR="00904BE0" w:rsidRPr="00853BFF" w:rsidRDefault="00853BFF" w:rsidP="00853BFF">
      <w:pPr>
        <w:spacing w:line="480" w:lineRule="auto"/>
        <w:rPr>
          <w:rFonts w:asciiTheme="majorBidi" w:hAnsiTheme="majorBidi" w:cstheme="majorBidi"/>
          <w:i/>
          <w:iCs/>
          <w:color w:val="000000" w:themeColor="text1"/>
        </w:rPr>
      </w:pPr>
      <w:r w:rsidRPr="00853BFF">
        <w:rPr>
          <w:rFonts w:asciiTheme="majorBidi" w:hAnsiTheme="majorBidi" w:cstheme="majorBidi"/>
          <w:i/>
          <w:iCs/>
          <w:color w:val="000000" w:themeColor="text1"/>
        </w:rPr>
        <w:t>1.5 Saudi Early Childhood Curriculum and Centre Time Program</w:t>
      </w:r>
    </w:p>
    <w:p w14:paraId="74EA1E26" w14:textId="40E20D2D" w:rsidR="00FD0055" w:rsidRPr="00A7385A" w:rsidRDefault="0073415C" w:rsidP="00212C88">
      <w:pPr>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Th</w:t>
      </w:r>
      <w:r w:rsidR="001F0ED2" w:rsidRPr="00A7385A">
        <w:rPr>
          <w:rFonts w:asciiTheme="majorBidi" w:hAnsiTheme="majorBidi" w:cstheme="majorBidi"/>
          <w:color w:val="000000" w:themeColor="text1"/>
        </w:rPr>
        <w:t xml:space="preserve">ere are two approaches </w:t>
      </w:r>
      <w:r w:rsidRPr="00A7385A">
        <w:rPr>
          <w:rFonts w:asciiTheme="majorBidi" w:hAnsiTheme="majorBidi" w:cstheme="majorBidi"/>
          <w:color w:val="000000" w:themeColor="text1"/>
        </w:rPr>
        <w:t xml:space="preserve">followed in Saudi Arabian early childhood </w:t>
      </w:r>
      <w:r w:rsidR="001F0ED2" w:rsidRPr="00A7385A">
        <w:rPr>
          <w:rFonts w:asciiTheme="majorBidi" w:hAnsiTheme="majorBidi" w:cstheme="majorBidi"/>
          <w:color w:val="000000" w:themeColor="text1"/>
        </w:rPr>
        <w:t xml:space="preserve">education: </w:t>
      </w:r>
      <w:r w:rsidRPr="00A7385A">
        <w:rPr>
          <w:rFonts w:asciiTheme="majorBidi" w:hAnsiTheme="majorBidi" w:cstheme="majorBidi"/>
          <w:color w:val="000000" w:themeColor="text1"/>
        </w:rPr>
        <w:t>educational activities</w:t>
      </w:r>
      <w:r w:rsidR="001F0ED2" w:rsidRPr="00A7385A">
        <w:rPr>
          <w:rFonts w:asciiTheme="majorBidi" w:hAnsiTheme="majorBidi" w:cstheme="majorBidi"/>
          <w:color w:val="000000" w:themeColor="text1"/>
        </w:rPr>
        <w:t xml:space="preserve"> represented by </w:t>
      </w:r>
      <w:r w:rsidRPr="00A7385A">
        <w:rPr>
          <w:rFonts w:asciiTheme="majorBidi" w:hAnsiTheme="majorBidi" w:cstheme="majorBidi"/>
          <w:color w:val="000000" w:themeColor="text1"/>
        </w:rPr>
        <w:t>units</w:t>
      </w:r>
      <w:r w:rsidR="001F0ED2" w:rsidRPr="00A7385A">
        <w:rPr>
          <w:rFonts w:asciiTheme="majorBidi" w:hAnsiTheme="majorBidi" w:cstheme="majorBidi"/>
          <w:color w:val="000000" w:themeColor="text1"/>
        </w:rPr>
        <w:t xml:space="preserve"> and themes and 2) </w:t>
      </w:r>
      <w:r w:rsidRPr="00A7385A">
        <w:rPr>
          <w:rFonts w:asciiTheme="majorBidi" w:hAnsiTheme="majorBidi" w:cstheme="majorBidi"/>
          <w:color w:val="000000" w:themeColor="text1"/>
        </w:rPr>
        <w:t>educational center time (play time</w:t>
      </w:r>
      <w:r w:rsidRPr="00A7385A">
        <w:rPr>
          <w:rFonts w:ascii="Times New Roman" w:eastAsia="Calibri" w:hAnsi="Times New Roman" w:cs="Times New Roman"/>
          <w:color w:val="000000"/>
        </w:rPr>
        <w:t>)</w:t>
      </w:r>
      <w:r w:rsidR="001F0ED2"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Ministry of Education, 20</w:t>
      </w:r>
      <w:r w:rsidR="006E5078" w:rsidRPr="00A7385A">
        <w:rPr>
          <w:rFonts w:asciiTheme="majorBidi" w:hAnsiTheme="majorBidi" w:cstheme="majorBidi"/>
          <w:color w:val="000000" w:themeColor="text1"/>
        </w:rPr>
        <w:t>26</w:t>
      </w:r>
      <w:r w:rsidRPr="00A7385A">
        <w:rPr>
          <w:rFonts w:asciiTheme="majorBidi" w:hAnsiTheme="majorBidi" w:cstheme="majorBidi"/>
          <w:color w:val="000000" w:themeColor="text1"/>
        </w:rPr>
        <w:t xml:space="preserve">). First, educational units, which are applied at the beginning and end of the day for 15–20 minutes (circle time), include short clips from the Holy Quran, the Prophet Mohammad’s sayings (the Hadiths), Islamic arts, children’s songs, and naming objectives. Second, </w:t>
      </w:r>
      <w:r w:rsidRPr="00A7385A">
        <w:rPr>
          <w:rFonts w:ascii="Times New Roman" w:eastAsia="Calibri" w:hAnsi="Times New Roman" w:cs="Times New Roman"/>
          <w:color w:val="000000"/>
        </w:rPr>
        <w:t>the center time</w:t>
      </w:r>
      <w:r w:rsidRPr="00A7385A">
        <w:rPr>
          <w:rFonts w:asciiTheme="majorBidi" w:hAnsiTheme="majorBidi" w:cstheme="majorBidi"/>
          <w:color w:val="000000" w:themeColor="text1"/>
        </w:rPr>
        <w:t>, which is applied once a day for 45 minutes, includes art, drama, blocks, puzzles, discovery, library, math, and writing centers.</w:t>
      </w:r>
    </w:p>
    <w:p w14:paraId="54939DC7" w14:textId="42383FF0" w:rsidR="00FD0055" w:rsidRPr="00A7385A" w:rsidRDefault="0073415C" w:rsidP="00212C88">
      <w:pPr>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 xml:space="preserve">Furthermore, academic curricula </w:t>
      </w:r>
      <w:r w:rsidR="000E4474" w:rsidRPr="00A7385A">
        <w:rPr>
          <w:rFonts w:asciiTheme="majorBidi" w:hAnsiTheme="majorBidi" w:cstheme="majorBidi"/>
          <w:color w:val="000000" w:themeColor="text1"/>
        </w:rPr>
        <w:t xml:space="preserve">such as </w:t>
      </w:r>
      <w:r w:rsidRPr="00A7385A">
        <w:rPr>
          <w:rFonts w:asciiTheme="majorBidi" w:hAnsiTheme="majorBidi" w:cstheme="majorBidi"/>
          <w:color w:val="000000" w:themeColor="text1"/>
        </w:rPr>
        <w:t>numbers</w:t>
      </w:r>
      <w:r w:rsidR="000E4474"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and letters</w:t>
      </w:r>
      <w:r w:rsidR="00D74CE6" w:rsidRPr="00A7385A">
        <w:rPr>
          <w:rFonts w:asciiTheme="majorBidi" w:hAnsiTheme="majorBidi" w:cstheme="majorBidi"/>
          <w:color w:val="000000" w:themeColor="text1"/>
        </w:rPr>
        <w:t xml:space="preserve"> are taught during this time</w:t>
      </w:r>
      <w:r w:rsidR="000E4474" w:rsidRPr="00A7385A">
        <w:rPr>
          <w:rFonts w:asciiTheme="majorBidi" w:hAnsiTheme="majorBidi" w:cstheme="majorBidi"/>
          <w:color w:val="000000" w:themeColor="text1"/>
        </w:rPr>
        <w:t>.</w:t>
      </w:r>
      <w:r w:rsidRPr="00A7385A">
        <w:rPr>
          <w:rFonts w:asciiTheme="majorBidi" w:hAnsiTheme="majorBidi" w:cstheme="majorBidi"/>
          <w:color w:val="000000" w:themeColor="text1"/>
        </w:rPr>
        <w:t xml:space="preserve"> </w:t>
      </w:r>
      <w:r w:rsidR="000E4474" w:rsidRPr="00A7385A">
        <w:rPr>
          <w:rFonts w:asciiTheme="majorBidi" w:hAnsiTheme="majorBidi" w:cstheme="majorBidi"/>
          <w:color w:val="000000" w:themeColor="text1"/>
        </w:rPr>
        <w:t>I</w:t>
      </w:r>
      <w:r w:rsidRPr="00A7385A">
        <w:rPr>
          <w:rFonts w:asciiTheme="majorBidi" w:hAnsiTheme="majorBidi" w:cstheme="majorBidi"/>
          <w:color w:val="000000" w:themeColor="text1"/>
        </w:rPr>
        <w:t xml:space="preserve">n public schools, classroom teachers teach </w:t>
      </w:r>
      <w:r w:rsidRPr="00A7385A">
        <w:rPr>
          <w:rFonts w:ascii="Times New Roman" w:eastAsia="Calibri" w:hAnsi="Times New Roman" w:cs="Times New Roman"/>
          <w:color w:val="000000"/>
        </w:rPr>
        <w:t>children</w:t>
      </w:r>
      <w:r w:rsidRPr="00A7385A">
        <w:rPr>
          <w:rFonts w:asciiTheme="majorBidi" w:hAnsiTheme="majorBidi" w:cstheme="majorBidi"/>
          <w:color w:val="000000" w:themeColor="text1"/>
        </w:rPr>
        <w:t xml:space="preserve"> everything. In </w:t>
      </w:r>
      <w:r w:rsidR="000E4474" w:rsidRPr="00A7385A">
        <w:rPr>
          <w:rFonts w:asciiTheme="majorBidi" w:hAnsiTheme="majorBidi" w:cstheme="majorBidi"/>
          <w:color w:val="000000" w:themeColor="text1"/>
        </w:rPr>
        <w:t xml:space="preserve">contrast, in </w:t>
      </w:r>
      <w:r w:rsidR="001F0ED2" w:rsidRPr="00A7385A">
        <w:rPr>
          <w:rFonts w:asciiTheme="majorBidi" w:hAnsiTheme="majorBidi" w:cstheme="majorBidi"/>
          <w:color w:val="000000" w:themeColor="text1"/>
        </w:rPr>
        <w:t xml:space="preserve">private schools, some </w:t>
      </w:r>
      <w:r w:rsidRPr="00A7385A">
        <w:rPr>
          <w:rFonts w:asciiTheme="majorBidi" w:hAnsiTheme="majorBidi" w:cstheme="majorBidi"/>
          <w:color w:val="000000" w:themeColor="text1"/>
        </w:rPr>
        <w:t xml:space="preserve">schools </w:t>
      </w:r>
      <w:r w:rsidR="000E4474" w:rsidRPr="00A7385A">
        <w:rPr>
          <w:rFonts w:asciiTheme="majorBidi" w:hAnsiTheme="majorBidi" w:cstheme="majorBidi"/>
          <w:color w:val="000000" w:themeColor="text1"/>
        </w:rPr>
        <w:t>teach</w:t>
      </w:r>
      <w:r w:rsidRPr="00A7385A">
        <w:rPr>
          <w:rFonts w:asciiTheme="majorBidi" w:hAnsiTheme="majorBidi" w:cstheme="majorBidi"/>
          <w:color w:val="000000" w:themeColor="text1"/>
        </w:rPr>
        <w:t xml:space="preserve"> children numbers and letters, while others hire Arabic and English teachers to teach these</w:t>
      </w:r>
      <w:r w:rsidR="000E4474" w:rsidRPr="00A7385A">
        <w:rPr>
          <w:rFonts w:asciiTheme="majorBidi" w:hAnsiTheme="majorBidi" w:cstheme="majorBidi"/>
          <w:color w:val="000000" w:themeColor="text1"/>
        </w:rPr>
        <w:t xml:space="preserve"> academic lessons. Nevertheless, </w:t>
      </w:r>
      <w:r w:rsidRPr="00A7385A">
        <w:rPr>
          <w:rFonts w:asciiTheme="majorBidi" w:hAnsiTheme="majorBidi" w:cstheme="majorBidi"/>
          <w:color w:val="000000" w:themeColor="text1"/>
        </w:rPr>
        <w:t>early childhood teachers in both public and p</w:t>
      </w:r>
      <w:r w:rsidR="000E4474" w:rsidRPr="00A7385A">
        <w:rPr>
          <w:rFonts w:asciiTheme="majorBidi" w:hAnsiTheme="majorBidi" w:cstheme="majorBidi"/>
          <w:color w:val="000000" w:themeColor="text1"/>
        </w:rPr>
        <w:t xml:space="preserve">rivate schools </w:t>
      </w:r>
      <w:r w:rsidR="001F0ED2" w:rsidRPr="00A7385A">
        <w:rPr>
          <w:rFonts w:asciiTheme="majorBidi" w:hAnsiTheme="majorBidi" w:cstheme="majorBidi"/>
          <w:color w:val="000000" w:themeColor="text1"/>
        </w:rPr>
        <w:t xml:space="preserve">should connect </w:t>
      </w:r>
      <w:r w:rsidRPr="00A7385A">
        <w:rPr>
          <w:rFonts w:asciiTheme="majorBidi" w:hAnsiTheme="majorBidi" w:cstheme="majorBidi"/>
          <w:color w:val="000000" w:themeColor="text1"/>
        </w:rPr>
        <w:t>academic curricula to</w:t>
      </w:r>
      <w:r w:rsidR="001F0ED2" w:rsidRPr="00A7385A">
        <w:rPr>
          <w:rFonts w:asciiTheme="majorBidi" w:hAnsiTheme="majorBidi" w:cstheme="majorBidi"/>
          <w:color w:val="000000" w:themeColor="text1"/>
        </w:rPr>
        <w:t xml:space="preserve"> central playtime.</w:t>
      </w:r>
    </w:p>
    <w:p w14:paraId="75FD5EFF" w14:textId="26D15CC5" w:rsidR="00E40A27" w:rsidRPr="00A7385A" w:rsidRDefault="00D6170E" w:rsidP="00D6170E">
      <w:pPr>
        <w:spacing w:line="480" w:lineRule="auto"/>
        <w:rPr>
          <w:rFonts w:asciiTheme="majorBidi" w:hAnsiTheme="majorBidi" w:cstheme="majorBidi"/>
          <w:i/>
          <w:iCs/>
          <w:color w:val="000000" w:themeColor="text1"/>
        </w:rPr>
      </w:pPr>
      <w:r w:rsidRPr="00D6170E">
        <w:rPr>
          <w:rFonts w:asciiTheme="majorBidi" w:hAnsiTheme="majorBidi" w:cstheme="majorBidi"/>
          <w:i/>
          <w:iCs/>
          <w:color w:val="000000" w:themeColor="text1"/>
        </w:rPr>
        <w:lastRenderedPageBreak/>
        <w:t>1.6 Saudi Education Vision 2030</w:t>
      </w:r>
    </w:p>
    <w:p w14:paraId="539C3A06" w14:textId="09B321EC" w:rsidR="00FD0055" w:rsidRPr="00A7385A" w:rsidRDefault="0073415C" w:rsidP="00212C88">
      <w:pPr>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 xml:space="preserve">To develop the Kingdom of Saudi Arabia, Crown Prince Mohammed Bin Salman </w:t>
      </w:r>
      <w:proofErr w:type="gramStart"/>
      <w:r w:rsidRPr="00A7385A">
        <w:rPr>
          <w:rFonts w:asciiTheme="majorBidi" w:hAnsiTheme="majorBidi" w:cstheme="majorBidi"/>
          <w:color w:val="000000" w:themeColor="text1"/>
        </w:rPr>
        <w:t>Bin</w:t>
      </w:r>
      <w:proofErr w:type="gramEnd"/>
      <w:r w:rsidRPr="00A7385A">
        <w:rPr>
          <w:rFonts w:asciiTheme="majorBidi" w:hAnsiTheme="majorBidi" w:cstheme="majorBidi"/>
          <w:color w:val="000000" w:themeColor="text1"/>
        </w:rPr>
        <w:t xml:space="preserve"> Abdul-Aziz Al-Saud la</w:t>
      </w:r>
      <w:r w:rsidR="000E4474" w:rsidRPr="00A7385A">
        <w:rPr>
          <w:rFonts w:asciiTheme="majorBidi" w:hAnsiTheme="majorBidi" w:cstheme="majorBidi"/>
          <w:color w:val="000000" w:themeColor="text1"/>
        </w:rPr>
        <w:t>unched Vision 2030</w:t>
      </w:r>
      <w:r w:rsidR="004000F3" w:rsidRPr="00A7385A">
        <w:rPr>
          <w:rFonts w:asciiTheme="majorBidi" w:hAnsiTheme="majorBidi" w:cstheme="majorBidi"/>
          <w:color w:val="000000" w:themeColor="text1"/>
        </w:rPr>
        <w:t>,</w:t>
      </w:r>
      <w:r w:rsidR="000E4474"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 xml:space="preserve">in which the Ministry of Education played a </w:t>
      </w:r>
      <w:r w:rsidR="000E4474" w:rsidRPr="00A7385A">
        <w:rPr>
          <w:rFonts w:asciiTheme="majorBidi" w:hAnsiTheme="majorBidi" w:cstheme="majorBidi"/>
          <w:color w:val="000000" w:themeColor="text1"/>
        </w:rPr>
        <w:t xml:space="preserve">major </w:t>
      </w:r>
      <w:r w:rsidRPr="00A7385A">
        <w:rPr>
          <w:rFonts w:asciiTheme="majorBidi" w:hAnsiTheme="majorBidi" w:cstheme="majorBidi"/>
          <w:color w:val="000000" w:themeColor="text1"/>
        </w:rPr>
        <w:t>role. The Ministry of Education provides workshops for teachers at all educational levels to develop their teaching skills</w:t>
      </w:r>
      <w:r w:rsidR="000E4474" w:rsidRPr="00A7385A">
        <w:rPr>
          <w:rFonts w:asciiTheme="majorBidi" w:hAnsiTheme="majorBidi" w:cstheme="majorBidi"/>
          <w:color w:val="000000" w:themeColor="text1"/>
        </w:rPr>
        <w:t xml:space="preserve"> and perceptions</w:t>
      </w:r>
      <w:r w:rsidRPr="00A7385A">
        <w:rPr>
          <w:rFonts w:asciiTheme="majorBidi" w:hAnsiTheme="majorBidi" w:cstheme="majorBidi"/>
          <w:color w:val="000000" w:themeColor="text1"/>
        </w:rPr>
        <w:t xml:space="preserve">. </w:t>
      </w:r>
    </w:p>
    <w:p w14:paraId="2B6AE341" w14:textId="6196588B" w:rsidR="00FD0055" w:rsidRDefault="0073415C" w:rsidP="00212C88">
      <w:pPr>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According to the Ministry of Education (20</w:t>
      </w:r>
      <w:r w:rsidR="00A26AC8" w:rsidRPr="00A7385A">
        <w:rPr>
          <w:rFonts w:asciiTheme="majorBidi" w:hAnsiTheme="majorBidi" w:cstheme="majorBidi"/>
          <w:color w:val="000000" w:themeColor="text1"/>
        </w:rPr>
        <w:t>26</w:t>
      </w:r>
      <w:r w:rsidRPr="00A7385A">
        <w:rPr>
          <w:rFonts w:asciiTheme="majorBidi" w:hAnsiTheme="majorBidi" w:cstheme="majorBidi"/>
          <w:color w:val="000000" w:themeColor="text1"/>
        </w:rPr>
        <w:t xml:space="preserve">), for Vision 2030, the expansion of early childhood education and </w:t>
      </w:r>
      <w:r w:rsidR="0022512C" w:rsidRPr="00A7385A">
        <w:rPr>
          <w:rFonts w:asciiTheme="majorBidi" w:hAnsiTheme="majorBidi" w:cstheme="majorBidi"/>
          <w:color w:val="000000" w:themeColor="text1"/>
        </w:rPr>
        <w:t xml:space="preserve">the </w:t>
      </w:r>
      <w:r w:rsidR="0098268D" w:rsidRPr="00A7385A">
        <w:rPr>
          <w:rFonts w:asciiTheme="majorBidi" w:hAnsiTheme="majorBidi" w:cstheme="majorBidi"/>
          <w:color w:val="000000" w:themeColor="text1"/>
        </w:rPr>
        <w:t>achievement</w:t>
      </w:r>
      <w:r w:rsidRPr="00A7385A">
        <w:rPr>
          <w:rFonts w:asciiTheme="majorBidi" w:hAnsiTheme="majorBidi" w:cstheme="majorBidi"/>
          <w:color w:val="000000" w:themeColor="text1"/>
        </w:rPr>
        <w:t xml:space="preserve"> of better learning outcomes </w:t>
      </w:r>
      <w:r w:rsidR="000E4474" w:rsidRPr="00A7385A">
        <w:rPr>
          <w:rFonts w:asciiTheme="majorBidi" w:hAnsiTheme="majorBidi" w:cstheme="majorBidi"/>
          <w:color w:val="000000" w:themeColor="text1"/>
        </w:rPr>
        <w:t>in the coming years</w:t>
      </w:r>
      <w:r w:rsidRPr="00A7385A">
        <w:rPr>
          <w:rFonts w:asciiTheme="majorBidi" w:hAnsiTheme="majorBidi" w:cstheme="majorBidi"/>
          <w:color w:val="000000" w:themeColor="text1"/>
        </w:rPr>
        <w:t xml:space="preserve"> are needed. Additionally, children’s attendance in preschool and kindergarten should increase from 17% to 30% by 2020 and 72% by 2</w:t>
      </w:r>
      <w:r w:rsidR="000E4474" w:rsidRPr="00A7385A">
        <w:rPr>
          <w:rFonts w:asciiTheme="majorBidi" w:hAnsiTheme="majorBidi" w:cstheme="majorBidi"/>
          <w:color w:val="000000" w:themeColor="text1"/>
        </w:rPr>
        <w:t>030 (Ministry of Education, 20</w:t>
      </w:r>
      <w:r w:rsidR="00A26AC8" w:rsidRPr="00A7385A">
        <w:rPr>
          <w:rFonts w:asciiTheme="majorBidi" w:hAnsiTheme="majorBidi" w:cstheme="majorBidi"/>
          <w:color w:val="000000" w:themeColor="text1"/>
        </w:rPr>
        <w:t>26</w:t>
      </w:r>
      <w:r w:rsidRPr="00A7385A">
        <w:rPr>
          <w:rFonts w:asciiTheme="majorBidi" w:hAnsiTheme="majorBidi" w:cstheme="majorBidi"/>
          <w:color w:val="000000" w:themeColor="text1"/>
        </w:rPr>
        <w:t xml:space="preserve">). </w:t>
      </w:r>
    </w:p>
    <w:p w14:paraId="046E6957" w14:textId="64B8548C" w:rsidR="00DD68E1" w:rsidRPr="00DD68E1" w:rsidRDefault="00DD68E1" w:rsidP="00DD68E1">
      <w:pPr>
        <w:spacing w:line="480" w:lineRule="auto"/>
        <w:rPr>
          <w:rFonts w:asciiTheme="majorBidi" w:hAnsiTheme="majorBidi" w:cstheme="majorBidi"/>
          <w:i/>
          <w:iCs/>
          <w:color w:val="000000" w:themeColor="text1"/>
        </w:rPr>
      </w:pPr>
      <w:r w:rsidRPr="00DD68E1">
        <w:rPr>
          <w:rFonts w:asciiTheme="majorBidi" w:hAnsiTheme="majorBidi" w:cstheme="majorBidi"/>
          <w:i/>
          <w:iCs/>
          <w:color w:val="000000" w:themeColor="text1"/>
        </w:rPr>
        <w:t xml:space="preserve">1.7 International </w:t>
      </w:r>
      <w:r w:rsidR="00C4294D">
        <w:rPr>
          <w:rFonts w:asciiTheme="majorBidi" w:hAnsiTheme="majorBidi" w:cstheme="majorBidi"/>
          <w:i/>
          <w:iCs/>
          <w:color w:val="000000" w:themeColor="text1"/>
        </w:rPr>
        <w:t>Perspectives</w:t>
      </w:r>
      <w:r w:rsidRPr="00DD68E1">
        <w:rPr>
          <w:rFonts w:asciiTheme="majorBidi" w:hAnsiTheme="majorBidi" w:cstheme="majorBidi"/>
          <w:i/>
          <w:iCs/>
          <w:color w:val="000000" w:themeColor="text1"/>
        </w:rPr>
        <w:t xml:space="preserve"> About Play-Based Learning</w:t>
      </w:r>
    </w:p>
    <w:p w14:paraId="27BF46A7" w14:textId="737D0CEC" w:rsidR="00FD0055" w:rsidRPr="00A7385A" w:rsidRDefault="0073415C" w:rsidP="00697792">
      <w:pPr>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 xml:space="preserve">Kazu and </w:t>
      </w:r>
      <w:proofErr w:type="spellStart"/>
      <w:r w:rsidRPr="00A7385A">
        <w:rPr>
          <w:rFonts w:asciiTheme="majorBidi" w:hAnsiTheme="majorBidi" w:cstheme="majorBidi"/>
          <w:color w:val="000000" w:themeColor="text1"/>
        </w:rPr>
        <w:t>Abdulgafur</w:t>
      </w:r>
      <w:proofErr w:type="spellEnd"/>
      <w:r w:rsidRPr="00A7385A">
        <w:rPr>
          <w:rFonts w:asciiTheme="majorBidi" w:hAnsiTheme="majorBidi" w:cstheme="majorBidi"/>
          <w:color w:val="000000" w:themeColor="text1"/>
        </w:rPr>
        <w:t xml:space="preserve"> (2018) emphasize</w:t>
      </w:r>
      <w:r w:rsidR="004B744B" w:rsidRPr="00A7385A">
        <w:rPr>
          <w:rFonts w:asciiTheme="majorBidi" w:hAnsiTheme="majorBidi" w:cstheme="majorBidi"/>
          <w:color w:val="000000" w:themeColor="text1"/>
        </w:rPr>
        <w:t>d</w:t>
      </w:r>
      <w:r w:rsidRPr="00A7385A">
        <w:rPr>
          <w:rFonts w:asciiTheme="majorBidi" w:hAnsiTheme="majorBidi" w:cstheme="majorBidi"/>
          <w:color w:val="000000" w:themeColor="text1"/>
        </w:rPr>
        <w:t xml:space="preserve"> the importance of children’s education and development in their social, personal, and cultural skills. Kazu and </w:t>
      </w:r>
      <w:proofErr w:type="spellStart"/>
      <w:r w:rsidRPr="00A7385A">
        <w:rPr>
          <w:rFonts w:asciiTheme="majorBidi" w:hAnsiTheme="majorBidi" w:cstheme="majorBidi"/>
          <w:color w:val="000000" w:themeColor="text1"/>
        </w:rPr>
        <w:t>Abdulgafur</w:t>
      </w:r>
      <w:proofErr w:type="spellEnd"/>
      <w:r w:rsidRPr="00A7385A">
        <w:rPr>
          <w:rFonts w:asciiTheme="majorBidi" w:hAnsiTheme="majorBidi" w:cstheme="majorBidi"/>
          <w:color w:val="000000" w:themeColor="text1"/>
        </w:rPr>
        <w:t xml:space="preserve"> </w:t>
      </w:r>
      <w:r w:rsidR="00DD68E1">
        <w:rPr>
          <w:rFonts w:asciiTheme="majorBidi" w:hAnsiTheme="majorBidi" w:cstheme="majorBidi"/>
          <w:color w:val="000000" w:themeColor="text1"/>
        </w:rPr>
        <w:t>(2018)</w:t>
      </w:r>
      <w:r w:rsidR="00C819E4">
        <w:rPr>
          <w:rFonts w:asciiTheme="majorBidi" w:hAnsiTheme="majorBidi" w:cstheme="majorBidi"/>
          <w:color w:val="000000" w:themeColor="text1"/>
        </w:rPr>
        <w:t xml:space="preserve"> </w:t>
      </w:r>
      <w:r w:rsidRPr="00A7385A">
        <w:rPr>
          <w:rFonts w:asciiTheme="majorBidi" w:hAnsiTheme="majorBidi" w:cstheme="majorBidi"/>
          <w:color w:val="000000" w:themeColor="text1"/>
        </w:rPr>
        <w:t>stress</w:t>
      </w:r>
      <w:r w:rsidR="004B744B" w:rsidRPr="00A7385A">
        <w:rPr>
          <w:rFonts w:asciiTheme="majorBidi" w:hAnsiTheme="majorBidi" w:cstheme="majorBidi"/>
          <w:color w:val="000000" w:themeColor="text1"/>
        </w:rPr>
        <w:t>ed</w:t>
      </w:r>
      <w:r w:rsidRPr="00A7385A">
        <w:rPr>
          <w:rFonts w:asciiTheme="majorBidi" w:hAnsiTheme="majorBidi" w:cstheme="majorBidi"/>
          <w:color w:val="000000" w:themeColor="text1"/>
        </w:rPr>
        <w:t xml:space="preserve"> that during</w:t>
      </w:r>
      <w:r w:rsidR="0067725E" w:rsidRPr="00A7385A">
        <w:rPr>
          <w:rFonts w:asciiTheme="majorBidi" w:hAnsiTheme="majorBidi" w:cstheme="majorBidi"/>
          <w:color w:val="000000" w:themeColor="text1"/>
        </w:rPr>
        <w:t xml:space="preserve"> </w:t>
      </w:r>
      <w:r w:rsidRPr="00A7385A">
        <w:rPr>
          <w:rFonts w:ascii="Times New Roman" w:eastAsia="Calibri" w:hAnsi="Times New Roman" w:cs="Times New Roman"/>
          <w:color w:val="000000"/>
        </w:rPr>
        <w:t xml:space="preserve">the </w:t>
      </w:r>
      <w:r w:rsidRPr="00A7385A">
        <w:rPr>
          <w:rFonts w:asciiTheme="majorBidi" w:hAnsiTheme="majorBidi" w:cstheme="majorBidi"/>
          <w:color w:val="000000" w:themeColor="text1"/>
        </w:rPr>
        <w:t>preschool age, children can form personalities, obtain knowledge, and build future skills. In addition, the authors emphasized the connection between children’s</w:t>
      </w:r>
      <w:r w:rsidR="0067725E" w:rsidRPr="00A7385A">
        <w:rPr>
          <w:rFonts w:asciiTheme="majorBidi" w:hAnsiTheme="majorBidi" w:cstheme="majorBidi"/>
          <w:color w:val="000000" w:themeColor="text1"/>
        </w:rPr>
        <w:t xml:space="preserve"> development and the </w:t>
      </w:r>
      <w:r w:rsidRPr="00A7385A">
        <w:rPr>
          <w:rFonts w:asciiTheme="majorBidi" w:hAnsiTheme="majorBidi" w:cstheme="majorBidi"/>
          <w:color w:val="000000" w:themeColor="text1"/>
        </w:rPr>
        <w:t>highest</w:t>
      </w:r>
      <w:r w:rsidR="0067725E" w:rsidRPr="00A7385A">
        <w:rPr>
          <w:rFonts w:asciiTheme="majorBidi" w:hAnsiTheme="majorBidi" w:cstheme="majorBidi"/>
          <w:color w:val="000000" w:themeColor="text1"/>
        </w:rPr>
        <w:t xml:space="preserve"> quality of caregivers</w:t>
      </w:r>
      <w:r w:rsidRPr="00A7385A">
        <w:rPr>
          <w:rFonts w:asciiTheme="majorBidi" w:hAnsiTheme="majorBidi" w:cstheme="majorBidi"/>
          <w:color w:val="000000" w:themeColor="text1"/>
        </w:rPr>
        <w:t>. Furthermor</w:t>
      </w:r>
      <w:r w:rsidR="0067725E" w:rsidRPr="00A7385A">
        <w:rPr>
          <w:rFonts w:asciiTheme="majorBidi" w:hAnsiTheme="majorBidi" w:cstheme="majorBidi"/>
          <w:color w:val="000000" w:themeColor="text1"/>
        </w:rPr>
        <w:t xml:space="preserve">e, </w:t>
      </w:r>
      <w:proofErr w:type="spellStart"/>
      <w:r w:rsidR="0067725E" w:rsidRPr="00A7385A">
        <w:rPr>
          <w:rFonts w:asciiTheme="majorBidi" w:hAnsiTheme="majorBidi" w:cstheme="majorBidi"/>
          <w:color w:val="000000" w:themeColor="text1"/>
        </w:rPr>
        <w:t>Stagnitti</w:t>
      </w:r>
      <w:proofErr w:type="spellEnd"/>
      <w:r w:rsidR="0067725E" w:rsidRPr="00A7385A">
        <w:rPr>
          <w:rFonts w:asciiTheme="majorBidi" w:hAnsiTheme="majorBidi" w:cstheme="majorBidi"/>
          <w:color w:val="000000" w:themeColor="text1"/>
        </w:rPr>
        <w:t xml:space="preserve"> et al. </w:t>
      </w:r>
      <w:r w:rsidRPr="00A7385A">
        <w:rPr>
          <w:rFonts w:asciiTheme="majorBidi" w:hAnsiTheme="majorBidi" w:cstheme="majorBidi"/>
          <w:color w:val="000000" w:themeColor="text1"/>
        </w:rPr>
        <w:t xml:space="preserve">(2016) emphasized that the environment of </w:t>
      </w:r>
      <w:r w:rsidRPr="00A7385A">
        <w:rPr>
          <w:rFonts w:ascii="Times New Roman" w:eastAsia="Calibri" w:hAnsi="Times New Roman" w:cs="Times New Roman"/>
          <w:color w:val="000000"/>
        </w:rPr>
        <w:t xml:space="preserve">a play-based </w:t>
      </w:r>
      <w:r w:rsidR="00522434" w:rsidRPr="00A7385A">
        <w:rPr>
          <w:rFonts w:asciiTheme="majorBidi" w:hAnsiTheme="majorBidi" w:cstheme="majorBidi"/>
          <w:color w:val="000000" w:themeColor="text1"/>
        </w:rPr>
        <w:t>curriculum</w:t>
      </w:r>
      <w:r w:rsidRPr="00A7385A">
        <w:rPr>
          <w:rFonts w:asciiTheme="majorBidi" w:hAnsiTheme="majorBidi" w:cstheme="majorBidi"/>
          <w:color w:val="000000" w:themeColor="text1"/>
        </w:rPr>
        <w:t xml:space="preserve"> can reinforce the engagement of play and learning</w:t>
      </w:r>
      <w:r w:rsidR="0067725E" w:rsidRPr="00A7385A">
        <w:rPr>
          <w:rFonts w:asciiTheme="majorBidi" w:hAnsiTheme="majorBidi" w:cstheme="majorBidi"/>
          <w:color w:val="000000" w:themeColor="text1"/>
        </w:rPr>
        <w:t>,</w:t>
      </w:r>
      <w:r w:rsidRPr="00A7385A">
        <w:rPr>
          <w:rFonts w:asciiTheme="majorBidi" w:hAnsiTheme="majorBidi" w:cstheme="majorBidi"/>
          <w:color w:val="000000" w:themeColor="text1"/>
        </w:rPr>
        <w:t xml:space="preserve"> which leads</w:t>
      </w:r>
      <w:r w:rsidR="0067725E" w:rsidRPr="00A7385A">
        <w:rPr>
          <w:rFonts w:asciiTheme="majorBidi" w:hAnsiTheme="majorBidi" w:cstheme="majorBidi"/>
          <w:color w:val="000000" w:themeColor="text1"/>
        </w:rPr>
        <w:t xml:space="preserve"> to </w:t>
      </w:r>
      <w:r w:rsidRPr="00A7385A">
        <w:rPr>
          <w:rFonts w:ascii="Times New Roman" w:eastAsia="Calibri" w:hAnsi="Times New Roman" w:cs="Times New Roman"/>
          <w:color w:val="000000"/>
        </w:rPr>
        <w:t>the positive ado</w:t>
      </w:r>
      <w:r w:rsidRPr="00A7385A">
        <w:rPr>
          <w:rFonts w:asciiTheme="majorBidi" w:hAnsiTheme="majorBidi" w:cstheme="majorBidi"/>
          <w:color w:val="000000" w:themeColor="text1"/>
        </w:rPr>
        <w:t>ption of future learning. Teachers would expand and facilitate children’s learning and development by integrating play into</w:t>
      </w:r>
      <w:r w:rsidR="0067725E" w:rsidRPr="00A7385A">
        <w:rPr>
          <w:rFonts w:asciiTheme="majorBidi" w:hAnsiTheme="majorBidi" w:cstheme="majorBidi"/>
          <w:color w:val="000000" w:themeColor="text1"/>
        </w:rPr>
        <w:t xml:space="preserve"> </w:t>
      </w:r>
      <w:r w:rsidRPr="00A7385A">
        <w:rPr>
          <w:rFonts w:ascii="Times New Roman" w:eastAsia="Calibri" w:hAnsi="Times New Roman" w:cs="Times New Roman"/>
          <w:color w:val="000000"/>
        </w:rPr>
        <w:t xml:space="preserve">their </w:t>
      </w:r>
      <w:r w:rsidRPr="00A7385A">
        <w:rPr>
          <w:rFonts w:asciiTheme="majorBidi" w:hAnsiTheme="majorBidi" w:cstheme="majorBidi"/>
          <w:color w:val="000000" w:themeColor="text1"/>
        </w:rPr>
        <w:t>curricula (</w:t>
      </w:r>
      <w:r w:rsidR="009672FB" w:rsidRPr="00A7385A">
        <w:rPr>
          <w:rFonts w:asciiTheme="majorBidi" w:hAnsiTheme="majorBidi" w:cstheme="majorBidi"/>
          <w:color w:val="000000" w:themeColor="text1"/>
        </w:rPr>
        <w:t>Henriksson et al., 2025</w:t>
      </w:r>
      <w:r w:rsidR="00C42B94" w:rsidRPr="00A7385A">
        <w:rPr>
          <w:rFonts w:asciiTheme="majorBidi" w:hAnsiTheme="majorBidi" w:cstheme="majorBidi"/>
          <w:color w:val="000000" w:themeColor="text1"/>
        </w:rPr>
        <w:t>;</w:t>
      </w:r>
      <w:r w:rsidR="009672FB" w:rsidRPr="00A7385A">
        <w:rPr>
          <w:rFonts w:asciiTheme="majorBidi" w:hAnsiTheme="majorBidi" w:cstheme="majorBidi"/>
          <w:color w:val="000000" w:themeColor="text1"/>
        </w:rPr>
        <w:t xml:space="preserve"> </w:t>
      </w:r>
      <w:proofErr w:type="spellStart"/>
      <w:r w:rsidR="00697792" w:rsidRPr="00A7385A">
        <w:rPr>
          <w:rFonts w:asciiTheme="majorBidi" w:hAnsiTheme="majorBidi" w:cstheme="majorBidi"/>
          <w:color w:val="000000" w:themeColor="text1"/>
        </w:rPr>
        <w:t>Wardhani</w:t>
      </w:r>
      <w:proofErr w:type="spellEnd"/>
      <w:r w:rsidR="00697792" w:rsidRPr="00A7385A">
        <w:rPr>
          <w:rFonts w:asciiTheme="majorBidi" w:hAnsiTheme="majorBidi" w:cstheme="majorBidi"/>
          <w:color w:val="000000" w:themeColor="text1"/>
        </w:rPr>
        <w:t xml:space="preserve"> &amp; </w:t>
      </w:r>
      <w:proofErr w:type="spellStart"/>
      <w:r w:rsidR="00697792" w:rsidRPr="00A7385A">
        <w:rPr>
          <w:rFonts w:asciiTheme="majorBidi" w:hAnsiTheme="majorBidi" w:cstheme="majorBidi"/>
          <w:color w:val="000000" w:themeColor="text1"/>
        </w:rPr>
        <w:t>Nduru</w:t>
      </w:r>
      <w:proofErr w:type="spellEnd"/>
      <w:r w:rsidR="00697792" w:rsidRPr="00A7385A">
        <w:rPr>
          <w:rFonts w:asciiTheme="majorBidi" w:hAnsiTheme="majorBidi" w:cstheme="majorBidi"/>
          <w:color w:val="000000" w:themeColor="text1"/>
        </w:rPr>
        <w:t xml:space="preserve">, 2023; </w:t>
      </w:r>
      <w:proofErr w:type="spellStart"/>
      <w:r w:rsidRPr="00A7385A">
        <w:rPr>
          <w:rFonts w:asciiTheme="majorBidi" w:hAnsiTheme="majorBidi" w:cstheme="majorBidi"/>
          <w:color w:val="000000" w:themeColor="text1"/>
        </w:rPr>
        <w:t>Stagnitti</w:t>
      </w:r>
      <w:proofErr w:type="spellEnd"/>
      <w:r w:rsidRPr="00A7385A">
        <w:rPr>
          <w:rFonts w:asciiTheme="majorBidi" w:hAnsiTheme="majorBidi" w:cstheme="majorBidi"/>
          <w:color w:val="000000" w:themeColor="text1"/>
        </w:rPr>
        <w:t xml:space="preserve"> et al., 2016).</w:t>
      </w:r>
    </w:p>
    <w:p w14:paraId="70064C55" w14:textId="1EB58A20" w:rsidR="00FD0055" w:rsidRPr="00A7385A" w:rsidRDefault="0073415C" w:rsidP="00F1495B">
      <w:pPr>
        <w:widowControl w:val="0"/>
        <w:autoSpaceDE w:val="0"/>
        <w:autoSpaceDN w:val="0"/>
        <w:adjustRightInd w:val="0"/>
        <w:spacing w:line="480" w:lineRule="auto"/>
        <w:ind w:firstLine="720"/>
        <w:rPr>
          <w:rFonts w:asciiTheme="majorBidi" w:hAnsiTheme="majorBidi" w:cstheme="majorBidi"/>
          <w:color w:val="000000" w:themeColor="text1"/>
        </w:rPr>
      </w:pPr>
      <w:r w:rsidRPr="00A7385A">
        <w:rPr>
          <w:rFonts w:asciiTheme="majorBidi" w:eastAsia="Times New Roman" w:hAnsiTheme="majorBidi" w:cstheme="majorBidi"/>
          <w:color w:val="222222"/>
          <w:shd w:val="clear" w:color="auto" w:fill="FFFFFF"/>
        </w:rPr>
        <w:t>Gaviria</w:t>
      </w:r>
      <w:r w:rsidRPr="00A7385A">
        <w:rPr>
          <w:rFonts w:asciiTheme="majorBidi" w:hAnsiTheme="majorBidi" w:cstheme="majorBidi"/>
          <w:color w:val="000000" w:themeColor="text1"/>
        </w:rPr>
        <w:t>-Loaiza et al. (2017) stated that</w:t>
      </w:r>
      <w:r w:rsidRPr="00A7385A">
        <w:rPr>
          <w:rFonts w:ascii="Times New Roman" w:eastAsia="Calibri" w:hAnsi="Times New Roman" w:cs="Times New Roman"/>
          <w:color w:val="000000"/>
        </w:rPr>
        <w:t xml:space="preserve"> teachers should not </w:t>
      </w:r>
      <w:r w:rsidR="00B9475E" w:rsidRPr="00A7385A">
        <w:rPr>
          <w:rFonts w:ascii="Times New Roman" w:eastAsia="Calibri" w:hAnsi="Times New Roman" w:cs="Times New Roman"/>
          <w:color w:val="000000"/>
        </w:rPr>
        <w:t xml:space="preserve">only </w:t>
      </w:r>
      <w:r w:rsidRPr="00A7385A">
        <w:rPr>
          <w:rFonts w:ascii="Times New Roman" w:eastAsia="Calibri" w:hAnsi="Times New Roman" w:cs="Times New Roman"/>
          <w:color w:val="000000"/>
        </w:rPr>
        <w:t>inter</w:t>
      </w:r>
      <w:r w:rsidRPr="00A7385A">
        <w:rPr>
          <w:rFonts w:asciiTheme="majorBidi" w:hAnsiTheme="majorBidi" w:cstheme="majorBidi"/>
          <w:color w:val="000000" w:themeColor="text1"/>
        </w:rPr>
        <w:t xml:space="preserve">vene when children are playing, but </w:t>
      </w:r>
      <w:r w:rsidR="00B9475E" w:rsidRPr="00A7385A">
        <w:rPr>
          <w:rFonts w:asciiTheme="majorBidi" w:hAnsiTheme="majorBidi" w:cstheme="majorBidi"/>
          <w:color w:val="000000" w:themeColor="text1"/>
        </w:rPr>
        <w:t>also</w:t>
      </w:r>
      <w:r w:rsidRPr="00A7385A">
        <w:rPr>
          <w:rFonts w:asciiTheme="majorBidi" w:hAnsiTheme="majorBidi" w:cstheme="majorBidi"/>
          <w:color w:val="000000" w:themeColor="text1"/>
        </w:rPr>
        <w:t xml:space="preserve"> share children’s play and be part of their learning through play. Edwards and Cutter-Mackenzie (2013a) illustrated that integrating academic tasks with children’s play has always been a point of conflict for educators and philosophers. They believe that academic tasks </w:t>
      </w:r>
      <w:r w:rsidRPr="00A7385A">
        <w:rPr>
          <w:rFonts w:asciiTheme="majorBidi" w:hAnsiTheme="majorBidi" w:cstheme="majorBidi"/>
          <w:color w:val="000000" w:themeColor="text1"/>
        </w:rPr>
        <w:lastRenderedPageBreak/>
        <w:t>may destroy the fun of play and oppose the nature of childhood (</w:t>
      </w:r>
      <w:r w:rsidR="00E06B2F" w:rsidRPr="00A7385A">
        <w:rPr>
          <w:rFonts w:asciiTheme="majorBidi" w:hAnsiTheme="majorBidi" w:cstheme="majorBidi"/>
          <w:color w:val="000000" w:themeColor="text1"/>
        </w:rPr>
        <w:t>Henriksson et al., 2025;</w:t>
      </w:r>
      <w:r w:rsidR="00F1495B"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 xml:space="preserve">Edwards &amp; Cutter-Mackenzie, 2013a). </w:t>
      </w:r>
      <w:r w:rsidRPr="00A7385A">
        <w:rPr>
          <w:rFonts w:asciiTheme="majorBidi" w:eastAsia="Times New Roman" w:hAnsiTheme="majorBidi" w:cstheme="majorBidi"/>
          <w:color w:val="222222"/>
          <w:shd w:val="clear" w:color="auto" w:fill="FFFFFF"/>
        </w:rPr>
        <w:t>Gaviria</w:t>
      </w:r>
      <w:r w:rsidRPr="00A7385A">
        <w:rPr>
          <w:rFonts w:asciiTheme="majorBidi" w:hAnsiTheme="majorBidi" w:cstheme="majorBidi"/>
          <w:color w:val="000000" w:themeColor="text1"/>
        </w:rPr>
        <w:t xml:space="preserve">-Loaiza et al. stated that through play, children develop academic, cognitive, language, and social </w:t>
      </w:r>
      <w:r w:rsidR="00884319" w:rsidRPr="00A7385A">
        <w:rPr>
          <w:rFonts w:asciiTheme="majorBidi" w:hAnsiTheme="majorBidi" w:cstheme="majorBidi"/>
          <w:color w:val="000000" w:themeColor="text1"/>
        </w:rPr>
        <w:t xml:space="preserve">and self-esteem </w:t>
      </w:r>
      <w:r w:rsidRPr="00A7385A">
        <w:rPr>
          <w:rFonts w:asciiTheme="majorBidi" w:hAnsiTheme="majorBidi" w:cstheme="majorBidi"/>
          <w:color w:val="000000" w:themeColor="text1"/>
        </w:rPr>
        <w:t>skills. According to the authors, play is a</w:t>
      </w:r>
      <w:r w:rsidR="00BF3E1B" w:rsidRPr="00A7385A">
        <w:rPr>
          <w:rFonts w:asciiTheme="majorBidi" w:hAnsiTheme="majorBidi" w:cstheme="majorBidi"/>
          <w:color w:val="000000" w:themeColor="text1"/>
        </w:rPr>
        <w:t xml:space="preserve"> controversial</w:t>
      </w:r>
      <w:r w:rsidRPr="00A7385A">
        <w:rPr>
          <w:rFonts w:asciiTheme="majorBidi" w:hAnsiTheme="majorBidi" w:cstheme="majorBidi"/>
          <w:color w:val="000000" w:themeColor="text1"/>
        </w:rPr>
        <w:t xml:space="preserve"> topic. Some believe that play is essential for children’s development and learning, while others believe that schools are not place</w:t>
      </w:r>
      <w:r w:rsidRPr="00A7385A">
        <w:rPr>
          <w:rFonts w:ascii="Times New Roman" w:eastAsia="Calibri" w:hAnsi="Times New Roman" w:cs="Times New Roman"/>
          <w:color w:val="000000"/>
        </w:rPr>
        <w:t xml:space="preserve">s to play because play should </w:t>
      </w:r>
      <w:r w:rsidRPr="00A7385A">
        <w:rPr>
          <w:rFonts w:asciiTheme="majorBidi" w:hAnsiTheme="majorBidi" w:cstheme="majorBidi"/>
          <w:color w:val="000000" w:themeColor="text1"/>
        </w:rPr>
        <w:t>only</w:t>
      </w:r>
      <w:r w:rsidRPr="00A7385A">
        <w:rPr>
          <w:rFonts w:ascii="Times New Roman" w:eastAsia="Calibri" w:hAnsi="Times New Roman" w:cs="Times New Roman"/>
          <w:color w:val="000000"/>
        </w:rPr>
        <w:t xml:space="preserve"> be </w:t>
      </w:r>
      <w:r w:rsidRPr="00A7385A">
        <w:rPr>
          <w:rFonts w:asciiTheme="majorBidi" w:hAnsiTheme="majorBidi" w:cstheme="majorBidi"/>
          <w:color w:val="000000" w:themeColor="text1"/>
        </w:rPr>
        <w:t>conducted at home (</w:t>
      </w:r>
      <w:r w:rsidR="00F1495B" w:rsidRPr="00A7385A">
        <w:rPr>
          <w:rFonts w:asciiTheme="majorBidi" w:hAnsiTheme="majorBidi" w:cstheme="majorBidi"/>
          <w:color w:val="000000" w:themeColor="text1"/>
        </w:rPr>
        <w:t xml:space="preserve">Kiviranta et al., 2024; </w:t>
      </w:r>
      <w:r w:rsidR="00125C09" w:rsidRPr="00A7385A">
        <w:rPr>
          <w:rFonts w:asciiTheme="majorBidi" w:eastAsia="Times New Roman" w:hAnsiTheme="majorBidi" w:cstheme="majorBidi"/>
          <w:color w:val="222222"/>
          <w:shd w:val="clear" w:color="auto" w:fill="FFFFFF"/>
        </w:rPr>
        <w:t>Gaviria</w:t>
      </w:r>
      <w:r w:rsidR="00125C09" w:rsidRPr="00A7385A">
        <w:rPr>
          <w:rFonts w:asciiTheme="majorBidi" w:hAnsiTheme="majorBidi" w:cstheme="majorBidi"/>
          <w:color w:val="000000" w:themeColor="text1"/>
        </w:rPr>
        <w:t>-</w:t>
      </w:r>
      <w:r w:rsidRPr="00A7385A">
        <w:rPr>
          <w:rFonts w:asciiTheme="majorBidi" w:hAnsiTheme="majorBidi" w:cstheme="majorBidi"/>
          <w:color w:val="000000" w:themeColor="text1"/>
        </w:rPr>
        <w:t xml:space="preserve">Loaiza et al., 2017). In addition, when teachers specify learning goals and prepare </w:t>
      </w:r>
      <w:r w:rsidRPr="00A7385A">
        <w:rPr>
          <w:rFonts w:ascii="Times New Roman" w:eastAsia="Calibri" w:hAnsi="Times New Roman" w:cs="Times New Roman"/>
          <w:color w:val="000000"/>
        </w:rPr>
        <w:t xml:space="preserve">a </w:t>
      </w:r>
      <w:r w:rsidRPr="00A7385A">
        <w:rPr>
          <w:rFonts w:asciiTheme="majorBidi" w:hAnsiTheme="majorBidi" w:cstheme="majorBidi"/>
          <w:color w:val="000000" w:themeColor="text1"/>
        </w:rPr>
        <w:t>well-designed setting for learning, children can benefit from learning by playing. Teachers need to be professionally trained and aware of when they must engage in children’s play (</w:t>
      </w:r>
      <w:r w:rsidR="00125C09" w:rsidRPr="00A7385A">
        <w:rPr>
          <w:rFonts w:asciiTheme="majorBidi" w:eastAsia="Times New Roman" w:hAnsiTheme="majorBidi" w:cstheme="majorBidi"/>
          <w:color w:val="222222"/>
          <w:shd w:val="clear" w:color="auto" w:fill="FFFFFF"/>
        </w:rPr>
        <w:t>Gaviria</w:t>
      </w:r>
      <w:r w:rsidR="00125C09" w:rsidRPr="00A7385A">
        <w:rPr>
          <w:rFonts w:asciiTheme="majorBidi" w:hAnsiTheme="majorBidi" w:cstheme="majorBidi"/>
          <w:color w:val="000000" w:themeColor="text1"/>
        </w:rPr>
        <w:t>-</w:t>
      </w:r>
      <w:r w:rsidRPr="00A7385A">
        <w:rPr>
          <w:rFonts w:asciiTheme="majorBidi" w:hAnsiTheme="majorBidi" w:cstheme="majorBidi"/>
          <w:color w:val="000000" w:themeColor="text1"/>
        </w:rPr>
        <w:t>Loaiza et al.).</w:t>
      </w:r>
    </w:p>
    <w:p w14:paraId="5D31E94D" w14:textId="3F63219A" w:rsidR="006D19B3" w:rsidRPr="00A7385A" w:rsidRDefault="0073415C" w:rsidP="00F1495B">
      <w:pPr>
        <w:widowControl w:val="0"/>
        <w:autoSpaceDE w:val="0"/>
        <w:autoSpaceDN w:val="0"/>
        <w:adjustRightInd w:val="0"/>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 xml:space="preserve">Hedges and Cooper (2018) reported a complicated relationship among curriculum, learning, play, and </w:t>
      </w:r>
      <w:r w:rsidR="00125C09" w:rsidRPr="00A7385A">
        <w:rPr>
          <w:rFonts w:asciiTheme="majorBidi" w:hAnsiTheme="majorBidi" w:cstheme="majorBidi"/>
          <w:color w:val="000000" w:themeColor="text1"/>
        </w:rPr>
        <w:t xml:space="preserve">expected </w:t>
      </w:r>
      <w:r w:rsidRPr="00A7385A">
        <w:rPr>
          <w:rFonts w:asciiTheme="majorBidi" w:hAnsiTheme="majorBidi" w:cstheme="majorBidi"/>
          <w:color w:val="000000" w:themeColor="text1"/>
        </w:rPr>
        <w:t>outcomes. To facilitate curriculum engagement in play, teachers need to have high-quality interaction</w:t>
      </w:r>
      <w:r w:rsidRPr="00A7385A">
        <w:rPr>
          <w:rFonts w:ascii="Times New Roman" w:eastAsia="Calibri" w:hAnsi="Times New Roman" w:cs="Times New Roman"/>
          <w:color w:val="000000"/>
        </w:rPr>
        <w:t xml:space="preserve">s </w:t>
      </w:r>
      <w:r w:rsidRPr="00A7385A">
        <w:rPr>
          <w:rFonts w:asciiTheme="majorBidi" w:hAnsiTheme="majorBidi" w:cstheme="majorBidi"/>
          <w:color w:val="000000" w:themeColor="text1"/>
        </w:rPr>
        <w:t xml:space="preserve">with children and build trust through </w:t>
      </w:r>
      <w:r w:rsidRPr="00A7385A">
        <w:rPr>
          <w:rFonts w:ascii="Times New Roman" w:eastAsia="Calibri" w:hAnsi="Times New Roman" w:cs="Times New Roman"/>
          <w:color w:val="000000"/>
        </w:rPr>
        <w:t>the</w:t>
      </w:r>
      <w:r w:rsidR="007406AE"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 xml:space="preserve">learning </w:t>
      </w:r>
      <w:r w:rsidR="007406AE" w:rsidRPr="00A7385A">
        <w:rPr>
          <w:rFonts w:asciiTheme="majorBidi" w:hAnsiTheme="majorBidi" w:cstheme="majorBidi"/>
          <w:color w:val="000000" w:themeColor="text1"/>
        </w:rPr>
        <w:t xml:space="preserve">process </w:t>
      </w:r>
      <w:r w:rsidRPr="00A7385A">
        <w:rPr>
          <w:rFonts w:asciiTheme="majorBidi" w:hAnsiTheme="majorBidi" w:cstheme="majorBidi"/>
          <w:color w:val="000000" w:themeColor="text1"/>
        </w:rPr>
        <w:t>(</w:t>
      </w:r>
      <w:r w:rsidR="003E68CE" w:rsidRPr="00A7385A">
        <w:rPr>
          <w:rFonts w:asciiTheme="majorBidi" w:hAnsiTheme="majorBidi" w:cstheme="majorBidi"/>
          <w:color w:val="000000" w:themeColor="text1"/>
        </w:rPr>
        <w:t xml:space="preserve">Larsen et al., 2025; </w:t>
      </w:r>
      <w:r w:rsidRPr="00A7385A">
        <w:rPr>
          <w:rFonts w:asciiTheme="majorBidi" w:hAnsiTheme="majorBidi" w:cstheme="majorBidi"/>
          <w:color w:val="000000" w:themeColor="text1"/>
        </w:rPr>
        <w:t>Hedges &amp; Cooper, 2018).</w:t>
      </w:r>
      <w:r w:rsidR="00125C09" w:rsidRPr="00A7385A">
        <w:rPr>
          <w:rFonts w:asciiTheme="majorBidi" w:hAnsiTheme="majorBidi" w:cstheme="majorBidi"/>
          <w:color w:val="000000" w:themeColor="text1"/>
        </w:rPr>
        <w:t xml:space="preserve"> In addition, the authors </w:t>
      </w:r>
      <w:r w:rsidRPr="00A7385A">
        <w:rPr>
          <w:rFonts w:asciiTheme="majorBidi" w:hAnsiTheme="majorBidi" w:cstheme="majorBidi"/>
          <w:color w:val="000000" w:themeColor="text1"/>
        </w:rPr>
        <w:t xml:space="preserve">emphasized that teachers need to respect children’s knowledge and know how to respond to them and their interests. Through back-and-forth communication, </w:t>
      </w:r>
      <w:r w:rsidR="00125C09" w:rsidRPr="00A7385A">
        <w:rPr>
          <w:rFonts w:asciiTheme="majorBidi" w:hAnsiTheme="majorBidi" w:cstheme="majorBidi"/>
          <w:color w:val="000000" w:themeColor="text1"/>
        </w:rPr>
        <w:t>play become</w:t>
      </w:r>
      <w:r w:rsidRPr="00A7385A">
        <w:rPr>
          <w:rFonts w:ascii="Times New Roman" w:eastAsia="Calibri" w:hAnsi="Times New Roman" w:cs="Times New Roman"/>
          <w:color w:val="000000"/>
        </w:rPr>
        <w:t>s productive and su</w:t>
      </w:r>
      <w:r w:rsidRPr="00A7385A">
        <w:rPr>
          <w:rFonts w:asciiTheme="majorBidi" w:hAnsiTheme="majorBidi" w:cstheme="majorBidi"/>
          <w:color w:val="000000" w:themeColor="text1"/>
        </w:rPr>
        <w:t>ff</w:t>
      </w:r>
      <w:r w:rsidR="00125C09" w:rsidRPr="00A7385A">
        <w:rPr>
          <w:rFonts w:asciiTheme="majorBidi" w:hAnsiTheme="majorBidi" w:cstheme="majorBidi"/>
          <w:color w:val="000000" w:themeColor="text1"/>
        </w:rPr>
        <w:t xml:space="preserve">icient. </w:t>
      </w:r>
      <w:r w:rsidRPr="00A7385A">
        <w:rPr>
          <w:rFonts w:asciiTheme="majorBidi" w:hAnsiTheme="majorBidi" w:cstheme="majorBidi"/>
          <w:color w:val="000000" w:themeColor="text1"/>
        </w:rPr>
        <w:t xml:space="preserve">Teachers need to know when to intervene in children’s play </w:t>
      </w:r>
      <w:proofErr w:type="gramStart"/>
      <w:r w:rsidRPr="00A7385A">
        <w:rPr>
          <w:rFonts w:ascii="Times New Roman" w:eastAsia="Calibri" w:hAnsi="Times New Roman" w:cs="Times New Roman"/>
          <w:color w:val="000000"/>
        </w:rPr>
        <w:t>in order to</w:t>
      </w:r>
      <w:proofErr w:type="gramEnd"/>
      <w:r w:rsidRPr="00A7385A">
        <w:rPr>
          <w:rFonts w:ascii="Times New Roman" w:eastAsia="Calibri" w:hAnsi="Times New Roman" w:cs="Times New Roman"/>
          <w:color w:val="000000"/>
        </w:rPr>
        <w:t xml:space="preserve"> develop their critical thinking</w:t>
      </w:r>
      <w:r w:rsidR="00125C09" w:rsidRPr="00A7385A">
        <w:rPr>
          <w:rFonts w:asciiTheme="majorBidi" w:hAnsiTheme="majorBidi" w:cstheme="majorBidi"/>
          <w:color w:val="000000" w:themeColor="text1"/>
        </w:rPr>
        <w:t xml:space="preserve"> and</w:t>
      </w:r>
      <w:r w:rsidRPr="00A7385A">
        <w:rPr>
          <w:rFonts w:asciiTheme="majorBidi" w:hAnsiTheme="majorBidi" w:cstheme="majorBidi"/>
          <w:color w:val="000000" w:themeColor="text1"/>
        </w:rPr>
        <w:t xml:space="preserve"> creativity, add challenges, and encourage learning (Hedges &amp;</w:t>
      </w:r>
      <w:r w:rsidR="00125C09" w:rsidRPr="00A7385A">
        <w:rPr>
          <w:rFonts w:asciiTheme="majorBidi" w:hAnsiTheme="majorBidi" w:cstheme="majorBidi"/>
          <w:color w:val="000000" w:themeColor="text1"/>
        </w:rPr>
        <w:t xml:space="preserve"> Cooper</w:t>
      </w:r>
      <w:r w:rsidR="00AB128C">
        <w:rPr>
          <w:rFonts w:asciiTheme="majorBidi" w:hAnsiTheme="majorBidi" w:cstheme="majorBidi"/>
          <w:color w:val="000000" w:themeColor="text1"/>
        </w:rPr>
        <w:t>, 2018</w:t>
      </w:r>
      <w:r w:rsidRPr="00A7385A">
        <w:rPr>
          <w:rFonts w:asciiTheme="majorBidi" w:hAnsiTheme="majorBidi" w:cstheme="majorBidi"/>
          <w:color w:val="000000" w:themeColor="text1"/>
        </w:rPr>
        <w:t xml:space="preserve">). </w:t>
      </w:r>
      <w:r w:rsidR="00284A48" w:rsidRPr="00A7385A">
        <w:rPr>
          <w:rFonts w:asciiTheme="majorBidi" w:hAnsiTheme="majorBidi" w:cstheme="majorBidi"/>
          <w:color w:val="000000" w:themeColor="text1"/>
        </w:rPr>
        <w:t xml:space="preserve">The authors </w:t>
      </w:r>
      <w:r w:rsidRPr="00A7385A">
        <w:rPr>
          <w:rFonts w:asciiTheme="majorBidi" w:hAnsiTheme="majorBidi" w:cstheme="majorBidi"/>
          <w:color w:val="000000" w:themeColor="text1"/>
        </w:rPr>
        <w:t xml:space="preserve">emphasized the importance of teachers being knowledgeable and professional in addressing the role of play as a learning tool for children. Indeed, </w:t>
      </w:r>
      <w:r w:rsidR="00F62C9E" w:rsidRPr="00A7385A">
        <w:rPr>
          <w:rFonts w:asciiTheme="majorBidi" w:hAnsiTheme="majorBidi" w:cstheme="majorBidi"/>
          <w:color w:val="000000" w:themeColor="text1"/>
        </w:rPr>
        <w:t>they</w:t>
      </w:r>
      <w:r w:rsidRPr="00A7385A">
        <w:rPr>
          <w:rFonts w:asciiTheme="majorBidi" w:hAnsiTheme="majorBidi" w:cstheme="majorBidi"/>
          <w:color w:val="000000" w:themeColor="text1"/>
        </w:rPr>
        <w:t xml:space="preserve"> argued that </w:t>
      </w:r>
      <w:r w:rsidR="00B57508" w:rsidRPr="00A7385A">
        <w:rPr>
          <w:rFonts w:asciiTheme="majorBidi" w:hAnsiTheme="majorBidi" w:cstheme="majorBidi"/>
          <w:color w:val="000000" w:themeColor="text1"/>
        </w:rPr>
        <w:t>moving away</w:t>
      </w:r>
      <w:r w:rsidRPr="00A7385A">
        <w:rPr>
          <w:rFonts w:asciiTheme="majorBidi" w:hAnsiTheme="majorBidi" w:cstheme="majorBidi"/>
          <w:color w:val="000000" w:themeColor="text1"/>
        </w:rPr>
        <w:t xml:space="preserve"> from static learning and </w:t>
      </w:r>
      <w:r w:rsidR="00A83203" w:rsidRPr="00A7385A">
        <w:rPr>
          <w:rFonts w:asciiTheme="majorBidi" w:hAnsiTheme="majorBidi" w:cstheme="majorBidi"/>
          <w:color w:val="000000" w:themeColor="text1"/>
        </w:rPr>
        <w:t>promoting</w:t>
      </w:r>
      <w:r w:rsidRPr="00A7385A">
        <w:rPr>
          <w:rFonts w:asciiTheme="majorBidi" w:hAnsiTheme="majorBidi" w:cstheme="majorBidi"/>
          <w:color w:val="000000" w:themeColor="text1"/>
        </w:rPr>
        <w:t xml:space="preserve"> effect</w:t>
      </w:r>
      <w:r w:rsidR="00125C09" w:rsidRPr="00A7385A">
        <w:rPr>
          <w:rFonts w:asciiTheme="majorBidi" w:hAnsiTheme="majorBidi" w:cstheme="majorBidi"/>
          <w:color w:val="000000" w:themeColor="text1"/>
        </w:rPr>
        <w:t>ive play based on respect for</w:t>
      </w:r>
      <w:r w:rsidRPr="00A7385A">
        <w:rPr>
          <w:rFonts w:asciiTheme="majorBidi" w:hAnsiTheme="majorBidi" w:cstheme="majorBidi"/>
          <w:color w:val="000000" w:themeColor="text1"/>
        </w:rPr>
        <w:t xml:space="preserve"> children’s interests and learning </w:t>
      </w:r>
      <w:r w:rsidR="00E10B6C" w:rsidRPr="00A7385A">
        <w:rPr>
          <w:rFonts w:asciiTheme="majorBidi" w:hAnsiTheme="majorBidi" w:cstheme="majorBidi"/>
          <w:color w:val="000000" w:themeColor="text1"/>
        </w:rPr>
        <w:t>concepts shape</w:t>
      </w:r>
      <w:r w:rsidR="00A745AF" w:rsidRPr="00A7385A">
        <w:rPr>
          <w:rFonts w:asciiTheme="majorBidi" w:hAnsiTheme="majorBidi" w:cstheme="majorBidi"/>
          <w:color w:val="000000" w:themeColor="text1"/>
        </w:rPr>
        <w:t>s</w:t>
      </w:r>
      <w:r w:rsidRPr="00A7385A">
        <w:rPr>
          <w:rFonts w:asciiTheme="majorBidi" w:hAnsiTheme="majorBidi" w:cstheme="majorBidi"/>
          <w:color w:val="000000" w:themeColor="text1"/>
        </w:rPr>
        <w:t xml:space="preserve"> the outcom</w:t>
      </w:r>
      <w:r w:rsidR="00125C09" w:rsidRPr="00A7385A">
        <w:rPr>
          <w:rFonts w:asciiTheme="majorBidi" w:hAnsiTheme="majorBidi" w:cstheme="majorBidi"/>
          <w:color w:val="000000" w:themeColor="text1"/>
        </w:rPr>
        <w:t>es of learning</w:t>
      </w:r>
      <w:r w:rsidR="00795074" w:rsidRPr="00A7385A">
        <w:rPr>
          <w:rFonts w:asciiTheme="majorBidi" w:hAnsiTheme="majorBidi" w:cstheme="majorBidi"/>
          <w:color w:val="000000" w:themeColor="text1"/>
        </w:rPr>
        <w:t xml:space="preserve"> with</w:t>
      </w:r>
      <w:r w:rsidRPr="00A7385A">
        <w:rPr>
          <w:rFonts w:asciiTheme="majorBidi" w:hAnsiTheme="majorBidi" w:cstheme="majorBidi"/>
          <w:color w:val="000000" w:themeColor="text1"/>
        </w:rPr>
        <w:t>in an academic frame</w:t>
      </w:r>
      <w:r w:rsidR="00795074" w:rsidRPr="00A7385A">
        <w:rPr>
          <w:rFonts w:asciiTheme="majorBidi" w:hAnsiTheme="majorBidi" w:cstheme="majorBidi"/>
          <w:color w:val="000000" w:themeColor="text1"/>
        </w:rPr>
        <w:t>work</w:t>
      </w:r>
      <w:r w:rsidRPr="00A7385A">
        <w:rPr>
          <w:rFonts w:asciiTheme="majorBidi" w:hAnsiTheme="majorBidi" w:cstheme="majorBidi"/>
          <w:color w:val="000000" w:themeColor="text1"/>
        </w:rPr>
        <w:t>. Developing children’s critical thinking and inquiry skills requires teachers’ support in making deep conversation</w:t>
      </w:r>
      <w:r w:rsidRPr="00A7385A">
        <w:rPr>
          <w:rFonts w:ascii="Times New Roman" w:eastAsia="Calibri" w:hAnsi="Times New Roman" w:cs="Times New Roman"/>
          <w:color w:val="000000"/>
        </w:rPr>
        <w:t>s and communicati</w:t>
      </w:r>
      <w:r w:rsidRPr="00A7385A">
        <w:rPr>
          <w:rFonts w:asciiTheme="majorBidi" w:hAnsiTheme="majorBidi" w:cstheme="majorBidi"/>
          <w:color w:val="000000" w:themeColor="text1"/>
        </w:rPr>
        <w:t xml:space="preserve">ng </w:t>
      </w:r>
      <w:r w:rsidR="00AC6142" w:rsidRPr="00A7385A">
        <w:rPr>
          <w:rFonts w:asciiTheme="majorBidi" w:hAnsiTheme="majorBidi" w:cstheme="majorBidi"/>
          <w:color w:val="000000" w:themeColor="text1"/>
        </w:rPr>
        <w:t xml:space="preserve">meaningfully </w:t>
      </w:r>
      <w:r w:rsidRPr="00A7385A">
        <w:rPr>
          <w:rFonts w:asciiTheme="majorBidi" w:hAnsiTheme="majorBidi" w:cstheme="majorBidi"/>
          <w:color w:val="000000" w:themeColor="text1"/>
        </w:rPr>
        <w:t xml:space="preserve">with </w:t>
      </w:r>
      <w:r w:rsidR="00AC6142" w:rsidRPr="00A7385A">
        <w:rPr>
          <w:rFonts w:asciiTheme="majorBidi" w:hAnsiTheme="majorBidi" w:cstheme="majorBidi"/>
          <w:color w:val="000000" w:themeColor="text1"/>
        </w:rPr>
        <w:t>children</w:t>
      </w:r>
      <w:r w:rsidRPr="00A7385A">
        <w:rPr>
          <w:rFonts w:asciiTheme="majorBidi" w:hAnsiTheme="majorBidi" w:cstheme="majorBidi"/>
          <w:color w:val="000000" w:themeColor="text1"/>
        </w:rPr>
        <w:t xml:space="preserve"> (</w:t>
      </w:r>
      <w:r w:rsidR="00F1495B" w:rsidRPr="00A7385A">
        <w:rPr>
          <w:rFonts w:asciiTheme="majorBidi" w:hAnsiTheme="majorBidi" w:cstheme="majorBidi"/>
          <w:color w:val="000000" w:themeColor="text1"/>
        </w:rPr>
        <w:t xml:space="preserve">Kiviranta et al., 2024; </w:t>
      </w:r>
      <w:r w:rsidRPr="00A7385A">
        <w:rPr>
          <w:rFonts w:asciiTheme="majorBidi" w:hAnsiTheme="majorBidi" w:cstheme="majorBidi"/>
          <w:color w:val="000000" w:themeColor="text1"/>
        </w:rPr>
        <w:t xml:space="preserve">Hedges &amp; Cooper, 2018). </w:t>
      </w:r>
    </w:p>
    <w:p w14:paraId="72C17DB9" w14:textId="61B8D0D4" w:rsidR="006D19B3" w:rsidRPr="00A7385A" w:rsidRDefault="0073415C" w:rsidP="007F7001">
      <w:pPr>
        <w:widowControl w:val="0"/>
        <w:autoSpaceDE w:val="0"/>
        <w:autoSpaceDN w:val="0"/>
        <w:adjustRightInd w:val="0"/>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lastRenderedPageBreak/>
        <w:t>McIn</w:t>
      </w:r>
      <w:r w:rsidR="00125C09" w:rsidRPr="00A7385A">
        <w:rPr>
          <w:rFonts w:asciiTheme="majorBidi" w:hAnsiTheme="majorBidi" w:cstheme="majorBidi"/>
          <w:color w:val="000000" w:themeColor="text1"/>
        </w:rPr>
        <w:t xml:space="preserve">nes et al. </w:t>
      </w:r>
      <w:r w:rsidRPr="00A7385A">
        <w:rPr>
          <w:rFonts w:asciiTheme="majorBidi" w:hAnsiTheme="majorBidi" w:cstheme="majorBidi"/>
          <w:color w:val="000000" w:themeColor="text1"/>
        </w:rPr>
        <w:t xml:space="preserve">(2013) indicated that educational play is visible when adults take </w:t>
      </w:r>
      <w:r w:rsidR="00640A1B" w:rsidRPr="00A7385A">
        <w:rPr>
          <w:rFonts w:asciiTheme="majorBidi" w:hAnsiTheme="majorBidi" w:cstheme="majorBidi"/>
          <w:color w:val="000000" w:themeColor="text1"/>
        </w:rPr>
        <w:t xml:space="preserve">on </w:t>
      </w:r>
      <w:r w:rsidRPr="00A7385A">
        <w:rPr>
          <w:rFonts w:asciiTheme="majorBidi" w:hAnsiTheme="majorBidi" w:cstheme="majorBidi"/>
          <w:color w:val="000000" w:themeColor="text1"/>
        </w:rPr>
        <w:t>roles</w:t>
      </w:r>
      <w:r w:rsidR="00D66ED4" w:rsidRPr="00A7385A">
        <w:t xml:space="preserve"> </w:t>
      </w:r>
      <w:r w:rsidR="00D66ED4" w:rsidRPr="00A7385A">
        <w:rPr>
          <w:rFonts w:asciiTheme="majorBidi" w:hAnsiTheme="majorBidi" w:cstheme="majorBidi"/>
          <w:color w:val="000000" w:themeColor="text1"/>
        </w:rPr>
        <w:t>Teachers use pedagogical language when they are involved</w:t>
      </w:r>
      <w:r w:rsidRPr="00A7385A">
        <w:rPr>
          <w:rFonts w:asciiTheme="majorBidi" w:hAnsiTheme="majorBidi" w:cstheme="majorBidi"/>
          <w:color w:val="000000" w:themeColor="text1"/>
        </w:rPr>
        <w:t xml:space="preserve"> in children’s play to illustrate the importance of their </w:t>
      </w:r>
      <w:r w:rsidR="00125C09" w:rsidRPr="00A7385A">
        <w:rPr>
          <w:rFonts w:asciiTheme="majorBidi" w:hAnsiTheme="majorBidi" w:cstheme="majorBidi"/>
          <w:color w:val="000000" w:themeColor="text1"/>
        </w:rPr>
        <w:t xml:space="preserve">physical </w:t>
      </w:r>
      <w:r w:rsidRPr="00A7385A">
        <w:rPr>
          <w:rFonts w:asciiTheme="majorBidi" w:hAnsiTheme="majorBidi" w:cstheme="majorBidi"/>
          <w:color w:val="000000" w:themeColor="text1"/>
        </w:rPr>
        <w:t xml:space="preserve">engagement (McInnes et al., 2013). Loaiza et al. (2017) indicated that many researchers have recommended teachers’ role in facilitating children’s play. Some teachers do not know how to intervene properly in </w:t>
      </w:r>
      <w:r w:rsidRPr="00A7385A">
        <w:rPr>
          <w:rFonts w:ascii="Times New Roman" w:eastAsia="Calibri" w:hAnsi="Times New Roman" w:cs="Times New Roman"/>
          <w:color w:val="000000"/>
        </w:rPr>
        <w:t xml:space="preserve">children’s play. It is critical for teachers to know how to intervene and what roles they should </w:t>
      </w:r>
      <w:r w:rsidRPr="00A7385A">
        <w:rPr>
          <w:rFonts w:asciiTheme="majorBidi" w:hAnsiTheme="majorBidi" w:cstheme="majorBidi"/>
          <w:color w:val="000000" w:themeColor="text1"/>
        </w:rPr>
        <w:t xml:space="preserve">play to support </w:t>
      </w:r>
      <w:r w:rsidRPr="00A7385A">
        <w:rPr>
          <w:rFonts w:ascii="Times New Roman" w:eastAsia="Calibri" w:hAnsi="Times New Roman" w:cs="Times New Roman"/>
          <w:color w:val="000000"/>
        </w:rPr>
        <w:t>their children’s learning thro</w:t>
      </w:r>
      <w:r w:rsidR="00284A48" w:rsidRPr="00A7385A">
        <w:rPr>
          <w:rFonts w:asciiTheme="majorBidi" w:hAnsiTheme="majorBidi" w:cstheme="majorBidi"/>
          <w:color w:val="000000" w:themeColor="text1"/>
        </w:rPr>
        <w:t xml:space="preserve">ugh play. </w:t>
      </w:r>
      <w:r w:rsidRPr="00A7385A">
        <w:rPr>
          <w:rFonts w:asciiTheme="majorBidi" w:hAnsiTheme="majorBidi" w:cstheme="majorBidi"/>
          <w:color w:val="000000" w:themeColor="text1"/>
        </w:rPr>
        <w:t>Children express themselves through</w:t>
      </w:r>
      <w:r w:rsidR="00284A48" w:rsidRPr="00A7385A">
        <w:rPr>
          <w:rFonts w:asciiTheme="majorBidi" w:hAnsiTheme="majorBidi" w:cstheme="majorBidi"/>
          <w:color w:val="000000" w:themeColor="text1"/>
        </w:rPr>
        <w:t xml:space="preserve"> play. T</w:t>
      </w:r>
      <w:r w:rsidRPr="00A7385A">
        <w:rPr>
          <w:rFonts w:asciiTheme="majorBidi" w:hAnsiTheme="majorBidi" w:cstheme="majorBidi"/>
          <w:color w:val="000000" w:themeColor="text1"/>
        </w:rPr>
        <w:t xml:space="preserve">herefore, many experts and researchers </w:t>
      </w:r>
      <w:r w:rsidRPr="00A7385A">
        <w:rPr>
          <w:rFonts w:ascii="Times New Roman" w:eastAsia="Calibri" w:hAnsi="Times New Roman" w:cs="Times New Roman"/>
          <w:color w:val="000000"/>
        </w:rPr>
        <w:t>have il</w:t>
      </w:r>
      <w:r w:rsidR="00284A48" w:rsidRPr="00A7385A">
        <w:rPr>
          <w:rFonts w:asciiTheme="majorBidi" w:hAnsiTheme="majorBidi" w:cstheme="majorBidi"/>
          <w:color w:val="000000" w:themeColor="text1"/>
        </w:rPr>
        <w:t>lustrated the benefits of play i</w:t>
      </w:r>
      <w:r w:rsidRPr="00A7385A">
        <w:rPr>
          <w:rFonts w:asciiTheme="majorBidi" w:hAnsiTheme="majorBidi" w:cstheme="majorBidi"/>
          <w:color w:val="000000" w:themeColor="text1"/>
        </w:rPr>
        <w:t>n children’s developmental domains such as</w:t>
      </w:r>
      <w:r w:rsidR="00284A48" w:rsidRPr="00A7385A">
        <w:rPr>
          <w:rFonts w:asciiTheme="majorBidi" w:hAnsiTheme="majorBidi" w:cstheme="majorBidi"/>
          <w:color w:val="000000" w:themeColor="text1"/>
        </w:rPr>
        <w:t xml:space="preserve"> social-</w:t>
      </w:r>
      <w:r w:rsidRPr="00A7385A">
        <w:rPr>
          <w:rFonts w:asciiTheme="majorBidi" w:hAnsiTheme="majorBidi" w:cstheme="majorBidi"/>
          <w:color w:val="000000" w:themeColor="text1"/>
        </w:rPr>
        <w:t>emotional, self-esteem, language, cognitive,</w:t>
      </w:r>
      <w:r w:rsidR="00284A48" w:rsidRPr="00A7385A">
        <w:rPr>
          <w:rFonts w:asciiTheme="majorBidi" w:hAnsiTheme="majorBidi" w:cstheme="majorBidi"/>
          <w:color w:val="000000" w:themeColor="text1"/>
        </w:rPr>
        <w:t xml:space="preserve"> and academic skills</w:t>
      </w:r>
      <w:r w:rsidR="007F7001" w:rsidRPr="00A7385A">
        <w:rPr>
          <w:rFonts w:asciiTheme="majorBidi" w:hAnsiTheme="majorBidi" w:cstheme="majorBidi"/>
          <w:color w:val="000000" w:themeColor="text1"/>
        </w:rPr>
        <w:t xml:space="preserve"> (</w:t>
      </w:r>
      <w:proofErr w:type="spellStart"/>
      <w:r w:rsidR="007F7001" w:rsidRPr="00A7385A">
        <w:rPr>
          <w:rFonts w:asciiTheme="majorBidi" w:hAnsiTheme="majorBidi" w:cstheme="majorBidi"/>
          <w:color w:val="000000" w:themeColor="text1"/>
        </w:rPr>
        <w:t>Wardhani</w:t>
      </w:r>
      <w:proofErr w:type="spellEnd"/>
      <w:r w:rsidR="007F7001" w:rsidRPr="00A7385A">
        <w:rPr>
          <w:rFonts w:asciiTheme="majorBidi" w:hAnsiTheme="majorBidi" w:cstheme="majorBidi"/>
          <w:color w:val="000000" w:themeColor="text1"/>
        </w:rPr>
        <w:t xml:space="preserve"> &amp; </w:t>
      </w:r>
      <w:proofErr w:type="spellStart"/>
      <w:r w:rsidR="007F7001" w:rsidRPr="00A7385A">
        <w:rPr>
          <w:rFonts w:asciiTheme="majorBidi" w:hAnsiTheme="majorBidi" w:cstheme="majorBidi"/>
          <w:color w:val="000000" w:themeColor="text1"/>
        </w:rPr>
        <w:t>Nduru</w:t>
      </w:r>
      <w:proofErr w:type="spellEnd"/>
      <w:r w:rsidR="007F7001" w:rsidRPr="00A7385A">
        <w:rPr>
          <w:rFonts w:asciiTheme="majorBidi" w:hAnsiTheme="majorBidi" w:cstheme="majorBidi"/>
          <w:color w:val="000000" w:themeColor="text1"/>
        </w:rPr>
        <w:t>, 2023)</w:t>
      </w:r>
      <w:r w:rsidR="00284A48" w:rsidRPr="00A7385A">
        <w:rPr>
          <w:rFonts w:asciiTheme="majorBidi" w:hAnsiTheme="majorBidi" w:cstheme="majorBidi"/>
          <w:color w:val="000000" w:themeColor="text1"/>
        </w:rPr>
        <w:t>. T</w:t>
      </w:r>
      <w:r w:rsidRPr="00A7385A">
        <w:rPr>
          <w:rFonts w:asciiTheme="majorBidi" w:hAnsiTheme="majorBidi" w:cstheme="majorBidi"/>
          <w:color w:val="000000" w:themeColor="text1"/>
        </w:rPr>
        <w:t>he more teacher</w:t>
      </w:r>
      <w:r w:rsidRPr="00A7385A">
        <w:rPr>
          <w:rFonts w:ascii="Times New Roman" w:eastAsia="Calibri" w:hAnsi="Times New Roman" w:cs="Times New Roman"/>
          <w:color w:val="000000"/>
        </w:rPr>
        <w:t>s engage</w:t>
      </w:r>
      <w:r w:rsidRPr="00A7385A">
        <w:rPr>
          <w:rFonts w:asciiTheme="majorBidi" w:hAnsiTheme="majorBidi" w:cstheme="majorBidi"/>
          <w:color w:val="000000" w:themeColor="text1"/>
        </w:rPr>
        <w:t xml:space="preserve"> in children’s play, the more social and complex </w:t>
      </w:r>
      <w:r w:rsidRPr="00A7385A">
        <w:rPr>
          <w:rFonts w:ascii="Times New Roman" w:eastAsia="Calibri" w:hAnsi="Times New Roman" w:cs="Times New Roman"/>
          <w:color w:val="000000"/>
        </w:rPr>
        <w:t xml:space="preserve">the play </w:t>
      </w:r>
      <w:r w:rsidR="002F5732" w:rsidRPr="00A7385A">
        <w:rPr>
          <w:rFonts w:asciiTheme="majorBidi" w:hAnsiTheme="majorBidi" w:cstheme="majorBidi"/>
          <w:color w:val="000000" w:themeColor="text1"/>
        </w:rPr>
        <w:t>becomes</w:t>
      </w:r>
      <w:r w:rsidRPr="00A7385A">
        <w:rPr>
          <w:rFonts w:asciiTheme="majorBidi" w:hAnsiTheme="majorBidi" w:cstheme="majorBidi"/>
          <w:color w:val="000000" w:themeColor="text1"/>
        </w:rPr>
        <w:t xml:space="preserve">. </w:t>
      </w:r>
    </w:p>
    <w:p w14:paraId="0E5EB906" w14:textId="6E58E190" w:rsidR="00FD0055" w:rsidRPr="00A7385A" w:rsidRDefault="0073415C" w:rsidP="003E68CE">
      <w:pPr>
        <w:widowControl w:val="0"/>
        <w:autoSpaceDE w:val="0"/>
        <w:autoSpaceDN w:val="0"/>
        <w:adjustRightInd w:val="0"/>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To establish children’s independen</w:t>
      </w:r>
      <w:r w:rsidR="00C63160" w:rsidRPr="00A7385A">
        <w:rPr>
          <w:rFonts w:asciiTheme="majorBidi" w:hAnsiTheme="majorBidi" w:cstheme="majorBidi"/>
          <w:color w:val="000000" w:themeColor="text1"/>
        </w:rPr>
        <w:t>ce</w:t>
      </w:r>
      <w:r w:rsidRPr="00A7385A">
        <w:rPr>
          <w:rFonts w:asciiTheme="majorBidi" w:hAnsiTheme="majorBidi" w:cstheme="majorBidi"/>
          <w:color w:val="000000" w:themeColor="text1"/>
        </w:rPr>
        <w:t xml:space="preserve"> </w:t>
      </w:r>
      <w:r w:rsidR="00C63160" w:rsidRPr="00A7385A">
        <w:rPr>
          <w:rFonts w:asciiTheme="majorBidi" w:hAnsiTheme="majorBidi" w:cstheme="majorBidi"/>
          <w:color w:val="000000" w:themeColor="text1"/>
        </w:rPr>
        <w:t>through</w:t>
      </w:r>
      <w:r w:rsidRPr="00A7385A">
        <w:rPr>
          <w:rFonts w:asciiTheme="majorBidi" w:hAnsiTheme="majorBidi" w:cstheme="majorBidi"/>
          <w:color w:val="000000" w:themeColor="text1"/>
        </w:rPr>
        <w:t xml:space="preserve"> play, high quality teacher–child interactions are required (</w:t>
      </w:r>
      <w:r w:rsidR="003E68CE" w:rsidRPr="00A7385A">
        <w:rPr>
          <w:rFonts w:asciiTheme="majorBidi" w:hAnsiTheme="majorBidi" w:cstheme="majorBidi"/>
          <w:color w:val="000000" w:themeColor="text1"/>
        </w:rPr>
        <w:t xml:space="preserve">Larsen et al., 2025; </w:t>
      </w:r>
      <w:r w:rsidRPr="00A7385A">
        <w:rPr>
          <w:rFonts w:asciiTheme="majorBidi" w:hAnsiTheme="majorBidi" w:cstheme="majorBidi"/>
          <w:color w:val="000000" w:themeColor="text1"/>
        </w:rPr>
        <w:t>Loaiza et al., 2017). Cutter-Mackenzie and Edwards (2013b) emphasized the importance of providing educational learning experiences that are connected to knowledge</w:t>
      </w:r>
      <w:r w:rsidRPr="00A7385A">
        <w:rPr>
          <w:rFonts w:ascii="Times New Roman" w:eastAsia="Calibri" w:hAnsi="Times New Roman" w:cs="Times New Roman"/>
          <w:color w:val="000000"/>
        </w:rPr>
        <w:t xml:space="preserve">, rather than just an experience without or with less knowledge. When </w:t>
      </w:r>
      <w:r w:rsidRPr="00A7385A">
        <w:rPr>
          <w:rFonts w:asciiTheme="majorBidi" w:hAnsiTheme="majorBidi" w:cstheme="majorBidi"/>
          <w:color w:val="000000" w:themeColor="text1"/>
        </w:rPr>
        <w:t>teacher</w:t>
      </w:r>
      <w:r w:rsidRPr="00A7385A">
        <w:rPr>
          <w:rFonts w:ascii="Times New Roman" w:eastAsia="Calibri" w:hAnsi="Times New Roman" w:cs="Times New Roman"/>
          <w:color w:val="000000"/>
        </w:rPr>
        <w:t xml:space="preserve">s and </w:t>
      </w:r>
      <w:r w:rsidRPr="00A7385A">
        <w:rPr>
          <w:rFonts w:asciiTheme="majorBidi" w:hAnsiTheme="majorBidi" w:cstheme="majorBidi"/>
          <w:color w:val="000000" w:themeColor="text1"/>
        </w:rPr>
        <w:t>child</w:t>
      </w:r>
      <w:r w:rsidRPr="00A7385A">
        <w:rPr>
          <w:rFonts w:ascii="Times New Roman" w:eastAsia="Calibri" w:hAnsi="Times New Roman" w:cs="Times New Roman"/>
          <w:color w:val="000000"/>
        </w:rPr>
        <w:t>ren work together</w:t>
      </w:r>
      <w:r w:rsidRPr="00A7385A">
        <w:rPr>
          <w:rFonts w:asciiTheme="majorBidi" w:hAnsiTheme="majorBidi" w:cstheme="majorBidi"/>
          <w:color w:val="000000" w:themeColor="text1"/>
        </w:rPr>
        <w:t xml:space="preserve">, they develop ideas, share thinking, and rebuild </w:t>
      </w:r>
      <w:r w:rsidR="00284A48" w:rsidRPr="00A7385A">
        <w:rPr>
          <w:rFonts w:asciiTheme="majorBidi" w:hAnsiTheme="majorBidi" w:cstheme="majorBidi"/>
          <w:color w:val="000000" w:themeColor="text1"/>
        </w:rPr>
        <w:t xml:space="preserve">prior </w:t>
      </w:r>
      <w:r w:rsidRPr="00A7385A">
        <w:rPr>
          <w:rFonts w:asciiTheme="majorBidi" w:hAnsiTheme="majorBidi" w:cstheme="majorBidi"/>
          <w:color w:val="000000" w:themeColor="text1"/>
        </w:rPr>
        <w:t>knowledge</w:t>
      </w:r>
      <w:r w:rsidR="00284A48"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hence, successful play-</w:t>
      </w:r>
      <w:r w:rsidR="00284A48" w:rsidRPr="00A7385A">
        <w:rPr>
          <w:rFonts w:asciiTheme="majorBidi" w:hAnsiTheme="majorBidi" w:cstheme="majorBidi"/>
          <w:color w:val="000000" w:themeColor="text1"/>
        </w:rPr>
        <w:t xml:space="preserve">based </w:t>
      </w:r>
      <w:r w:rsidR="001A1E8B" w:rsidRPr="00A7385A">
        <w:rPr>
          <w:rFonts w:asciiTheme="majorBidi" w:hAnsiTheme="majorBidi" w:cstheme="majorBidi"/>
          <w:color w:val="000000" w:themeColor="text1"/>
        </w:rPr>
        <w:t>learning</w:t>
      </w:r>
      <w:r w:rsidR="00284A48" w:rsidRPr="00A7385A">
        <w:rPr>
          <w:rFonts w:asciiTheme="majorBidi" w:hAnsiTheme="majorBidi" w:cstheme="majorBidi"/>
          <w:color w:val="000000" w:themeColor="text1"/>
        </w:rPr>
        <w:t xml:space="preserve"> occurs </w:t>
      </w:r>
      <w:r w:rsidRPr="00A7385A">
        <w:rPr>
          <w:rFonts w:asciiTheme="majorBidi" w:hAnsiTheme="majorBidi" w:cstheme="majorBidi"/>
          <w:color w:val="000000" w:themeColor="text1"/>
        </w:rPr>
        <w:t>(Cutter-Mackenzie &amp; Edwards, 2013b).</w:t>
      </w:r>
    </w:p>
    <w:p w14:paraId="62ECD745" w14:textId="1A2B42BF" w:rsidR="00FD0055" w:rsidRPr="00A7385A" w:rsidRDefault="00FF1505" w:rsidP="007F7001">
      <w:pPr>
        <w:widowControl w:val="0"/>
        <w:autoSpaceDE w:val="0"/>
        <w:autoSpaceDN w:val="0"/>
        <w:adjustRightInd w:val="0"/>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Cutter-</w:t>
      </w:r>
      <w:r w:rsidR="0073415C" w:rsidRPr="00A7385A">
        <w:rPr>
          <w:rFonts w:asciiTheme="majorBidi" w:hAnsiTheme="majorBidi" w:cstheme="majorBidi"/>
          <w:color w:val="000000" w:themeColor="text1"/>
        </w:rPr>
        <w:t>Mackenzie and Edwards (2013b) stated that in creating educational play based on early childhood curricula</w:t>
      </w:r>
      <w:r w:rsidR="00284A48" w:rsidRPr="00A7385A">
        <w:rPr>
          <w:rFonts w:asciiTheme="majorBidi" w:hAnsiTheme="majorBidi" w:cstheme="majorBidi"/>
          <w:color w:val="000000" w:themeColor="text1"/>
        </w:rPr>
        <w:t>, active play is</w:t>
      </w:r>
      <w:r w:rsidR="0073415C" w:rsidRPr="00A7385A">
        <w:rPr>
          <w:rFonts w:asciiTheme="majorBidi" w:hAnsiTheme="majorBidi" w:cstheme="majorBidi"/>
          <w:color w:val="000000" w:themeColor="text1"/>
        </w:rPr>
        <w:t xml:space="preserve"> required</w:t>
      </w:r>
      <w:r w:rsidR="00284A48" w:rsidRPr="00A7385A">
        <w:rPr>
          <w:rFonts w:asciiTheme="majorBidi" w:hAnsiTheme="majorBidi" w:cstheme="majorBidi"/>
          <w:color w:val="000000" w:themeColor="text1"/>
        </w:rPr>
        <w:t xml:space="preserve">. </w:t>
      </w:r>
      <w:r w:rsidR="0073415C" w:rsidRPr="00A7385A">
        <w:rPr>
          <w:rFonts w:asciiTheme="majorBidi" w:hAnsiTheme="majorBidi" w:cstheme="majorBidi"/>
          <w:color w:val="000000" w:themeColor="text1"/>
        </w:rPr>
        <w:t>Interactions with adults and peers are essential in play-</w:t>
      </w:r>
      <w:r w:rsidR="00284A48" w:rsidRPr="00A7385A">
        <w:rPr>
          <w:rFonts w:asciiTheme="majorBidi" w:hAnsiTheme="majorBidi" w:cstheme="majorBidi"/>
          <w:color w:val="000000" w:themeColor="text1"/>
        </w:rPr>
        <w:t xml:space="preserve">based </w:t>
      </w:r>
      <w:r w:rsidR="00DF34FE" w:rsidRPr="00A7385A">
        <w:rPr>
          <w:rFonts w:asciiTheme="majorBidi" w:hAnsiTheme="majorBidi" w:cstheme="majorBidi"/>
          <w:color w:val="000000" w:themeColor="text1"/>
        </w:rPr>
        <w:t>learning</w:t>
      </w:r>
      <w:r w:rsidR="0073415C" w:rsidRPr="00A7385A">
        <w:rPr>
          <w:rFonts w:asciiTheme="majorBidi" w:hAnsiTheme="majorBidi" w:cstheme="majorBidi"/>
          <w:color w:val="000000" w:themeColor="text1"/>
        </w:rPr>
        <w:t xml:space="preserve"> (</w:t>
      </w:r>
      <w:proofErr w:type="spellStart"/>
      <w:r w:rsidR="007F7001" w:rsidRPr="00A7385A">
        <w:rPr>
          <w:rFonts w:asciiTheme="majorBidi" w:hAnsiTheme="majorBidi" w:cstheme="majorBidi"/>
          <w:color w:val="000000" w:themeColor="text1"/>
        </w:rPr>
        <w:t>Wardhani</w:t>
      </w:r>
      <w:proofErr w:type="spellEnd"/>
      <w:r w:rsidR="007F7001" w:rsidRPr="00A7385A">
        <w:rPr>
          <w:rFonts w:asciiTheme="majorBidi" w:hAnsiTheme="majorBidi" w:cstheme="majorBidi"/>
          <w:color w:val="000000" w:themeColor="text1"/>
        </w:rPr>
        <w:t xml:space="preserve"> &amp; </w:t>
      </w:r>
      <w:proofErr w:type="spellStart"/>
      <w:r w:rsidR="007F7001" w:rsidRPr="00A7385A">
        <w:rPr>
          <w:rFonts w:asciiTheme="majorBidi" w:hAnsiTheme="majorBidi" w:cstheme="majorBidi"/>
          <w:color w:val="000000" w:themeColor="text1"/>
        </w:rPr>
        <w:t>Nduru</w:t>
      </w:r>
      <w:proofErr w:type="spellEnd"/>
      <w:r w:rsidR="007F7001" w:rsidRPr="00A7385A">
        <w:rPr>
          <w:rFonts w:asciiTheme="majorBidi" w:hAnsiTheme="majorBidi" w:cstheme="majorBidi"/>
          <w:color w:val="000000" w:themeColor="text1"/>
        </w:rPr>
        <w:t xml:space="preserve">, 2023; </w:t>
      </w:r>
      <w:r w:rsidR="0073415C" w:rsidRPr="00A7385A">
        <w:rPr>
          <w:rFonts w:asciiTheme="majorBidi" w:hAnsiTheme="majorBidi" w:cstheme="majorBidi"/>
          <w:color w:val="000000" w:themeColor="text1"/>
        </w:rPr>
        <w:t xml:space="preserve">Pyle &amp; Danniels, 2016). Play-based pedagogy can be considered an approach in which the teacher provides directions and </w:t>
      </w:r>
      <w:r w:rsidR="00284A48" w:rsidRPr="00A7385A">
        <w:rPr>
          <w:rFonts w:asciiTheme="majorBidi" w:hAnsiTheme="majorBidi" w:cstheme="majorBidi"/>
          <w:color w:val="000000" w:themeColor="text1"/>
        </w:rPr>
        <w:t>children follow</w:t>
      </w:r>
      <w:r w:rsidR="0073415C" w:rsidRPr="00A7385A">
        <w:rPr>
          <w:rFonts w:asciiTheme="majorBidi" w:hAnsiTheme="majorBidi" w:cstheme="majorBidi"/>
          <w:color w:val="000000" w:themeColor="text1"/>
        </w:rPr>
        <w:t xml:space="preserve"> them simultaneously</w:t>
      </w:r>
      <w:r w:rsidR="00284A48" w:rsidRPr="00A7385A">
        <w:rPr>
          <w:rFonts w:asciiTheme="majorBidi" w:hAnsiTheme="majorBidi" w:cstheme="majorBidi"/>
          <w:color w:val="000000" w:themeColor="text1"/>
        </w:rPr>
        <w:t xml:space="preserve"> (Pyle &amp; Danniels</w:t>
      </w:r>
      <w:r w:rsidR="00742D48">
        <w:rPr>
          <w:rFonts w:asciiTheme="majorBidi" w:hAnsiTheme="majorBidi" w:cstheme="majorBidi"/>
          <w:color w:val="000000" w:themeColor="text1"/>
        </w:rPr>
        <w:t>, 2016</w:t>
      </w:r>
      <w:r w:rsidR="0073415C" w:rsidRPr="00A7385A">
        <w:rPr>
          <w:rFonts w:asciiTheme="majorBidi" w:hAnsiTheme="majorBidi" w:cstheme="majorBidi"/>
          <w:color w:val="000000" w:themeColor="text1"/>
        </w:rPr>
        <w:t xml:space="preserve">). In addition, Pyle and Danniels (2016) provided an example of children’s development during playtime. The authors indicated that in dramatic play, </w:t>
      </w:r>
      <w:r w:rsidR="0073415C" w:rsidRPr="00A7385A">
        <w:rPr>
          <w:rFonts w:asciiTheme="majorBidi" w:hAnsiTheme="majorBidi" w:cstheme="majorBidi"/>
          <w:color w:val="000000" w:themeColor="text1"/>
        </w:rPr>
        <w:lastRenderedPageBreak/>
        <w:t xml:space="preserve">children take </w:t>
      </w:r>
      <w:r w:rsidR="0073415C" w:rsidRPr="00A7385A">
        <w:rPr>
          <w:rFonts w:ascii="Times New Roman" w:eastAsia="Calibri" w:hAnsi="Times New Roman" w:cs="Times New Roman"/>
          <w:color w:val="000000"/>
        </w:rPr>
        <w:t xml:space="preserve">on roles, negotiate, </w:t>
      </w:r>
      <w:r w:rsidR="0073415C" w:rsidRPr="00A7385A">
        <w:rPr>
          <w:rFonts w:asciiTheme="majorBidi" w:hAnsiTheme="majorBidi" w:cstheme="majorBidi"/>
          <w:color w:val="000000" w:themeColor="text1"/>
        </w:rPr>
        <w:t>practice</w:t>
      </w:r>
      <w:r w:rsidR="0073415C" w:rsidRPr="00A7385A">
        <w:rPr>
          <w:rFonts w:ascii="Times New Roman" w:eastAsia="Calibri" w:hAnsi="Times New Roman" w:cs="Times New Roman"/>
          <w:color w:val="000000"/>
        </w:rPr>
        <w:t xml:space="preserve">, and develop their language. </w:t>
      </w:r>
      <w:r w:rsidR="0073415C" w:rsidRPr="00A7385A">
        <w:rPr>
          <w:rFonts w:asciiTheme="majorBidi" w:hAnsiTheme="majorBidi" w:cstheme="majorBidi"/>
          <w:color w:val="000000" w:themeColor="text1"/>
        </w:rPr>
        <w:t>Positive play affects children’s academic learning, self-regulation skills, and social-emotional dev</w:t>
      </w:r>
      <w:r w:rsidR="00284A48" w:rsidRPr="00A7385A">
        <w:rPr>
          <w:rFonts w:asciiTheme="majorBidi" w:hAnsiTheme="majorBidi" w:cstheme="majorBidi"/>
          <w:color w:val="000000" w:themeColor="text1"/>
        </w:rPr>
        <w:t>elopment</w:t>
      </w:r>
      <w:r w:rsidR="0073415C" w:rsidRPr="00A7385A">
        <w:rPr>
          <w:rFonts w:asciiTheme="majorBidi" w:hAnsiTheme="majorBidi" w:cstheme="majorBidi"/>
          <w:color w:val="000000" w:themeColor="text1"/>
        </w:rPr>
        <w:t xml:space="preserve">. </w:t>
      </w:r>
    </w:p>
    <w:p w14:paraId="330B65D5" w14:textId="299285AD" w:rsidR="00FD0055" w:rsidRPr="00A7385A" w:rsidRDefault="0073415C" w:rsidP="00F1495B">
      <w:pPr>
        <w:widowControl w:val="0"/>
        <w:autoSpaceDE w:val="0"/>
        <w:autoSpaceDN w:val="0"/>
        <w:adjustRightInd w:val="0"/>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Pyle and Danniels (2016) demonstrated the different roles of teachers in facilitating play-based learning</w:t>
      </w:r>
      <w:r w:rsidRPr="00A7385A">
        <w:rPr>
          <w:rFonts w:ascii="Times New Roman" w:eastAsia="Calibri" w:hAnsi="Times New Roman" w:cs="Times New Roman"/>
          <w:color w:val="000000"/>
        </w:rPr>
        <w:t>, according to their belie</w:t>
      </w:r>
      <w:r w:rsidRPr="00A7385A">
        <w:rPr>
          <w:rFonts w:asciiTheme="majorBidi" w:hAnsiTheme="majorBidi" w:cstheme="majorBidi"/>
          <w:color w:val="000000" w:themeColor="text1"/>
        </w:rPr>
        <w:t>fs and perspectives. Some believe that play should be chil</w:t>
      </w:r>
      <w:r w:rsidR="00284A48" w:rsidRPr="00A7385A">
        <w:rPr>
          <w:rFonts w:asciiTheme="majorBidi" w:hAnsiTheme="majorBidi" w:cstheme="majorBidi"/>
          <w:color w:val="000000" w:themeColor="text1"/>
        </w:rPr>
        <w:t>d-directed and teacher</w:t>
      </w:r>
      <w:r w:rsidRPr="00A7385A">
        <w:rPr>
          <w:rFonts w:ascii="Times New Roman" w:eastAsia="Calibri" w:hAnsi="Times New Roman" w:cs="Times New Roman"/>
          <w:color w:val="000000"/>
        </w:rPr>
        <w:t xml:space="preserve">s should observe </w:t>
      </w:r>
      <w:r w:rsidRPr="00A7385A">
        <w:rPr>
          <w:rFonts w:asciiTheme="majorBidi" w:hAnsiTheme="majorBidi" w:cstheme="majorBidi"/>
          <w:color w:val="000000" w:themeColor="text1"/>
        </w:rPr>
        <w:t>children’s play, while others believe th</w:t>
      </w:r>
      <w:r w:rsidR="00284A48" w:rsidRPr="00A7385A">
        <w:rPr>
          <w:rFonts w:asciiTheme="majorBidi" w:hAnsiTheme="majorBidi" w:cstheme="majorBidi"/>
          <w:color w:val="000000" w:themeColor="text1"/>
        </w:rPr>
        <w:t>at play should be teacher-directed</w:t>
      </w:r>
      <w:r w:rsidRPr="00A7385A">
        <w:rPr>
          <w:rFonts w:asciiTheme="majorBidi" w:hAnsiTheme="majorBidi" w:cstheme="majorBidi"/>
          <w:color w:val="000000" w:themeColor="text1"/>
        </w:rPr>
        <w:t xml:space="preserve"> and the teacher should provide complex activities (</w:t>
      </w:r>
      <w:r w:rsidR="003D733F" w:rsidRPr="00A7385A">
        <w:rPr>
          <w:rFonts w:asciiTheme="majorBidi" w:hAnsiTheme="majorBidi" w:cstheme="majorBidi"/>
          <w:color w:val="000000" w:themeColor="text1"/>
        </w:rPr>
        <w:t xml:space="preserve">Larsen et al., 2025; </w:t>
      </w:r>
      <w:r w:rsidR="00F1495B" w:rsidRPr="00A7385A">
        <w:rPr>
          <w:rFonts w:asciiTheme="majorBidi" w:hAnsiTheme="majorBidi" w:cstheme="majorBidi"/>
          <w:color w:val="000000" w:themeColor="text1"/>
        </w:rPr>
        <w:t xml:space="preserve">Kiviranta et al., 2024; </w:t>
      </w:r>
      <w:r w:rsidRPr="00A7385A">
        <w:rPr>
          <w:rFonts w:asciiTheme="majorBidi" w:hAnsiTheme="majorBidi" w:cstheme="majorBidi"/>
          <w:color w:val="000000" w:themeColor="text1"/>
        </w:rPr>
        <w:t>Pyle &amp; Danniels, 2016). Another perspective is that teachers’ involvement in children’s play lead</w:t>
      </w:r>
      <w:r w:rsidRPr="00A7385A">
        <w:rPr>
          <w:rFonts w:ascii="Times New Roman" w:eastAsia="Calibri" w:hAnsi="Times New Roman" w:cs="Times New Roman"/>
          <w:color w:val="000000"/>
        </w:rPr>
        <w:t xml:space="preserve">s children to develop their academic notions, explore knowledge, and engage </w:t>
      </w:r>
      <w:r w:rsidRPr="00A7385A">
        <w:rPr>
          <w:rFonts w:asciiTheme="majorBidi" w:hAnsiTheme="majorBidi" w:cstheme="majorBidi"/>
          <w:color w:val="000000" w:themeColor="text1"/>
        </w:rPr>
        <w:t>in the learnin</w:t>
      </w:r>
      <w:r w:rsidR="00284A48" w:rsidRPr="00A7385A">
        <w:rPr>
          <w:rFonts w:asciiTheme="majorBidi" w:hAnsiTheme="majorBidi" w:cstheme="majorBidi"/>
          <w:color w:val="000000" w:themeColor="text1"/>
        </w:rPr>
        <w:t>g process (Pyle &amp; Danniels</w:t>
      </w:r>
      <w:r w:rsidR="00742D48">
        <w:rPr>
          <w:rFonts w:asciiTheme="majorBidi" w:hAnsiTheme="majorBidi" w:cstheme="majorBidi"/>
          <w:color w:val="000000" w:themeColor="text1"/>
        </w:rPr>
        <w:t>, 2016</w:t>
      </w:r>
      <w:r w:rsidRPr="00A7385A">
        <w:rPr>
          <w:rFonts w:asciiTheme="majorBidi" w:hAnsiTheme="majorBidi" w:cstheme="majorBidi"/>
          <w:color w:val="000000" w:themeColor="text1"/>
        </w:rPr>
        <w:t xml:space="preserve">). Thus, play-based </w:t>
      </w:r>
      <w:r w:rsidR="00E31415" w:rsidRPr="00A7385A">
        <w:rPr>
          <w:rFonts w:asciiTheme="majorBidi" w:hAnsiTheme="majorBidi" w:cstheme="majorBidi"/>
          <w:color w:val="000000" w:themeColor="text1"/>
        </w:rPr>
        <w:t>learning</w:t>
      </w:r>
      <w:r w:rsidRPr="00A7385A">
        <w:rPr>
          <w:rFonts w:asciiTheme="majorBidi" w:hAnsiTheme="majorBidi" w:cstheme="majorBidi"/>
          <w:color w:val="000000" w:themeColor="text1"/>
        </w:rPr>
        <w:t xml:space="preserve"> </w:t>
      </w:r>
      <w:r w:rsidRPr="00A7385A">
        <w:rPr>
          <w:rFonts w:ascii="Times New Roman" w:eastAsia="Calibri" w:hAnsi="Times New Roman" w:cs="Times New Roman"/>
          <w:color w:val="000000"/>
        </w:rPr>
        <w:t>can lead</w:t>
      </w:r>
      <w:r w:rsidRPr="00A7385A">
        <w:rPr>
          <w:rFonts w:asciiTheme="majorBidi" w:hAnsiTheme="majorBidi" w:cstheme="majorBidi"/>
          <w:color w:val="000000" w:themeColor="text1"/>
        </w:rPr>
        <w:t xml:space="preserve"> to positive academic</w:t>
      </w:r>
      <w:r w:rsidR="0033452F" w:rsidRPr="00A7385A">
        <w:rPr>
          <w:rFonts w:asciiTheme="majorBidi" w:hAnsiTheme="majorBidi" w:cstheme="majorBidi"/>
          <w:color w:val="000000" w:themeColor="text1"/>
        </w:rPr>
        <w:t xml:space="preserve"> outcomes. </w:t>
      </w:r>
      <w:r w:rsidRPr="00A7385A">
        <w:rPr>
          <w:rFonts w:asciiTheme="majorBidi" w:hAnsiTheme="majorBidi" w:cstheme="majorBidi"/>
          <w:color w:val="000000" w:themeColor="text1"/>
        </w:rPr>
        <w:t xml:space="preserve">In addition, the </w:t>
      </w:r>
      <w:r w:rsidR="008C3EE4" w:rsidRPr="00A7385A">
        <w:rPr>
          <w:rFonts w:asciiTheme="majorBidi" w:hAnsiTheme="majorBidi" w:cstheme="majorBidi"/>
          <w:color w:val="000000" w:themeColor="text1"/>
        </w:rPr>
        <w:t>degree</w:t>
      </w:r>
      <w:r w:rsidRPr="00A7385A">
        <w:rPr>
          <w:rFonts w:asciiTheme="majorBidi" w:hAnsiTheme="majorBidi" w:cstheme="majorBidi"/>
          <w:color w:val="000000" w:themeColor="text1"/>
        </w:rPr>
        <w:t xml:space="preserve"> of teacher involvement in play-based </w:t>
      </w:r>
      <w:r w:rsidR="00A37C22" w:rsidRPr="00A7385A">
        <w:rPr>
          <w:rFonts w:asciiTheme="majorBidi" w:hAnsiTheme="majorBidi" w:cstheme="majorBidi"/>
          <w:color w:val="000000" w:themeColor="text1"/>
        </w:rPr>
        <w:t>learning</w:t>
      </w:r>
      <w:r w:rsidRPr="00A7385A">
        <w:rPr>
          <w:rFonts w:asciiTheme="majorBidi" w:hAnsiTheme="majorBidi" w:cstheme="majorBidi"/>
          <w:color w:val="000000" w:themeColor="text1"/>
        </w:rPr>
        <w:t xml:space="preserve"> differ</w:t>
      </w:r>
      <w:r w:rsidRPr="00A7385A">
        <w:rPr>
          <w:rFonts w:ascii="Times New Roman" w:eastAsia="Calibri" w:hAnsi="Times New Roman" w:cs="Times New Roman"/>
          <w:color w:val="000000"/>
        </w:rPr>
        <w:t>s from one teacher to another, depending on</w:t>
      </w:r>
      <w:r w:rsidRPr="00A7385A">
        <w:rPr>
          <w:rFonts w:asciiTheme="majorBidi" w:hAnsiTheme="majorBidi" w:cstheme="majorBidi"/>
          <w:color w:val="000000" w:themeColor="text1"/>
        </w:rPr>
        <w:t xml:space="preserve"> classroom</w:t>
      </w:r>
      <w:r w:rsidR="00284A48" w:rsidRPr="00A7385A">
        <w:rPr>
          <w:rFonts w:asciiTheme="majorBidi" w:hAnsiTheme="majorBidi" w:cstheme="majorBidi"/>
          <w:color w:val="000000" w:themeColor="text1"/>
        </w:rPr>
        <w:t xml:space="preserve"> materials, </w:t>
      </w:r>
      <w:r w:rsidR="00EF4AAB" w:rsidRPr="00A7385A">
        <w:rPr>
          <w:rFonts w:asciiTheme="majorBidi" w:hAnsiTheme="majorBidi" w:cstheme="majorBidi"/>
          <w:color w:val="000000" w:themeColor="text1"/>
        </w:rPr>
        <w:t xml:space="preserve">the </w:t>
      </w:r>
      <w:r w:rsidR="00284A48" w:rsidRPr="00A7385A">
        <w:rPr>
          <w:rFonts w:asciiTheme="majorBidi" w:hAnsiTheme="majorBidi" w:cstheme="majorBidi"/>
          <w:color w:val="000000" w:themeColor="text1"/>
        </w:rPr>
        <w:t>environment,</w:t>
      </w:r>
      <w:r w:rsidRPr="00A7385A">
        <w:rPr>
          <w:rFonts w:asciiTheme="majorBidi" w:hAnsiTheme="majorBidi" w:cstheme="majorBidi"/>
          <w:color w:val="000000" w:themeColor="text1"/>
        </w:rPr>
        <w:t xml:space="preserve"> content</w:t>
      </w:r>
      <w:r w:rsidR="0033452F" w:rsidRPr="00A7385A">
        <w:rPr>
          <w:rFonts w:asciiTheme="majorBidi" w:hAnsiTheme="majorBidi" w:cstheme="majorBidi"/>
          <w:color w:val="000000" w:themeColor="text1"/>
        </w:rPr>
        <w:t>,</w:t>
      </w:r>
      <w:r w:rsidRPr="00A7385A">
        <w:rPr>
          <w:rFonts w:asciiTheme="majorBidi" w:hAnsiTheme="majorBidi" w:cstheme="majorBidi"/>
          <w:color w:val="000000" w:themeColor="text1"/>
        </w:rPr>
        <w:t xml:space="preserve"> and teachers’ strategies and</w:t>
      </w:r>
      <w:r w:rsidR="0033452F" w:rsidRPr="00A7385A">
        <w:rPr>
          <w:rFonts w:asciiTheme="majorBidi" w:hAnsiTheme="majorBidi" w:cstheme="majorBidi"/>
          <w:color w:val="000000" w:themeColor="text1"/>
        </w:rPr>
        <w:t xml:space="preserve"> guidance (Pyle &amp; Danniels</w:t>
      </w:r>
      <w:r w:rsidR="00742D48">
        <w:rPr>
          <w:rFonts w:asciiTheme="majorBidi" w:hAnsiTheme="majorBidi" w:cstheme="majorBidi"/>
          <w:color w:val="000000" w:themeColor="text1"/>
        </w:rPr>
        <w:t>, 2016</w:t>
      </w:r>
      <w:r w:rsidRPr="00A7385A">
        <w:rPr>
          <w:rFonts w:asciiTheme="majorBidi" w:hAnsiTheme="majorBidi" w:cstheme="majorBidi"/>
          <w:color w:val="000000" w:themeColor="text1"/>
        </w:rPr>
        <w:t xml:space="preserve">). </w:t>
      </w:r>
    </w:p>
    <w:p w14:paraId="1ECDFE5C" w14:textId="31D80274" w:rsidR="00C66596" w:rsidRPr="00A7385A" w:rsidRDefault="0073415C" w:rsidP="002D5845">
      <w:pPr>
        <w:widowControl w:val="0"/>
        <w:autoSpaceDE w:val="0"/>
        <w:autoSpaceDN w:val="0"/>
        <w:adjustRightInd w:val="0"/>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Early childhood teachers face several challenges when addressing their role</w:t>
      </w:r>
      <w:r w:rsidR="0033452F" w:rsidRPr="00A7385A">
        <w:rPr>
          <w:rFonts w:asciiTheme="majorBidi" w:hAnsiTheme="majorBidi" w:cstheme="majorBidi"/>
          <w:color w:val="000000" w:themeColor="text1"/>
        </w:rPr>
        <w:t>s</w:t>
      </w:r>
      <w:r w:rsidRPr="00A7385A">
        <w:rPr>
          <w:rFonts w:asciiTheme="majorBidi" w:hAnsiTheme="majorBidi" w:cstheme="majorBidi"/>
          <w:color w:val="000000" w:themeColor="text1"/>
        </w:rPr>
        <w:t xml:space="preserve"> in facilitating</w:t>
      </w:r>
      <w:r w:rsidR="0033452F" w:rsidRPr="00A7385A">
        <w:rPr>
          <w:rFonts w:asciiTheme="majorBidi" w:hAnsiTheme="majorBidi" w:cstheme="majorBidi"/>
          <w:color w:val="000000" w:themeColor="text1"/>
        </w:rPr>
        <w:t xml:space="preserve"> children’s play. </w:t>
      </w:r>
      <w:r w:rsidRPr="00A7385A">
        <w:rPr>
          <w:rFonts w:asciiTheme="majorBidi" w:hAnsiTheme="majorBidi" w:cstheme="majorBidi"/>
          <w:color w:val="000000" w:themeColor="text1"/>
        </w:rPr>
        <w:t xml:space="preserve">These challenges </w:t>
      </w:r>
      <w:r w:rsidR="00A24FCC" w:rsidRPr="00A7385A">
        <w:rPr>
          <w:rFonts w:asciiTheme="majorBidi" w:hAnsiTheme="majorBidi" w:cstheme="majorBidi"/>
          <w:color w:val="000000" w:themeColor="text1"/>
        </w:rPr>
        <w:t>include</w:t>
      </w:r>
      <w:r w:rsidRPr="00A7385A">
        <w:rPr>
          <w:rFonts w:asciiTheme="majorBidi" w:hAnsiTheme="majorBidi" w:cstheme="majorBidi"/>
          <w:color w:val="000000" w:themeColor="text1"/>
        </w:rPr>
        <w:t xml:space="preserve"> expectations for i</w:t>
      </w:r>
      <w:r w:rsidR="0033452F" w:rsidRPr="00A7385A">
        <w:rPr>
          <w:rFonts w:asciiTheme="majorBidi" w:hAnsiTheme="majorBidi" w:cstheme="majorBidi"/>
          <w:color w:val="000000" w:themeColor="text1"/>
        </w:rPr>
        <w:t>ntegrating learning in</w:t>
      </w:r>
      <w:r w:rsidRPr="00A7385A">
        <w:rPr>
          <w:rFonts w:ascii="Times New Roman" w:eastAsia="Calibri" w:hAnsi="Times New Roman" w:cs="Times New Roman"/>
          <w:color w:val="000000"/>
        </w:rPr>
        <w:t xml:space="preserve">to </w:t>
      </w:r>
      <w:r w:rsidRPr="00A7385A">
        <w:rPr>
          <w:rFonts w:asciiTheme="majorBidi" w:hAnsiTheme="majorBidi" w:cstheme="majorBidi"/>
          <w:color w:val="000000" w:themeColor="text1"/>
        </w:rPr>
        <w:t>play</w:t>
      </w:r>
      <w:r w:rsidRPr="00A7385A">
        <w:rPr>
          <w:rFonts w:ascii="Times New Roman" w:eastAsia="Calibri" w:hAnsi="Times New Roman" w:cs="Times New Roman"/>
          <w:color w:val="000000"/>
        </w:rPr>
        <w:t>, and</w:t>
      </w:r>
      <w:r w:rsidR="00C34B13"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learning outcomes from play must be connected to long-term educational goals (</w:t>
      </w:r>
      <w:proofErr w:type="spellStart"/>
      <w:r w:rsidR="002D5845" w:rsidRPr="00A7385A">
        <w:rPr>
          <w:rFonts w:asciiTheme="majorBidi" w:hAnsiTheme="majorBidi" w:cstheme="majorBidi"/>
          <w:color w:val="000000" w:themeColor="text1"/>
        </w:rPr>
        <w:t>Aloizou</w:t>
      </w:r>
      <w:proofErr w:type="spellEnd"/>
      <w:r w:rsidR="002D5845" w:rsidRPr="00A7385A">
        <w:rPr>
          <w:rFonts w:asciiTheme="majorBidi" w:hAnsiTheme="majorBidi" w:cstheme="majorBidi"/>
          <w:color w:val="000000" w:themeColor="text1"/>
        </w:rPr>
        <w:t xml:space="preserve"> et al., 2025; </w:t>
      </w:r>
      <w:r w:rsidRPr="00A7385A">
        <w:rPr>
          <w:rFonts w:asciiTheme="majorBidi" w:hAnsiTheme="majorBidi" w:cstheme="majorBidi"/>
          <w:color w:val="000000" w:themeColor="text1"/>
        </w:rPr>
        <w:t xml:space="preserve">Samuelsson &amp; Johansson, 2006). </w:t>
      </w:r>
      <w:r w:rsidR="00095589" w:rsidRPr="00A7385A">
        <w:rPr>
          <w:rFonts w:asciiTheme="majorBidi" w:hAnsiTheme="majorBidi" w:cstheme="majorBidi"/>
          <w:color w:val="000000" w:themeColor="text1"/>
        </w:rPr>
        <w:t>Moreover</w:t>
      </w:r>
      <w:r w:rsidRPr="00A7385A">
        <w:rPr>
          <w:rFonts w:asciiTheme="majorBidi" w:hAnsiTheme="majorBidi" w:cstheme="majorBidi"/>
          <w:color w:val="000000" w:themeColor="text1"/>
        </w:rPr>
        <w:t>, Samuelsson and Johansson (2006) s</w:t>
      </w:r>
      <w:r w:rsidR="00095589" w:rsidRPr="00A7385A">
        <w:rPr>
          <w:rFonts w:asciiTheme="majorBidi" w:hAnsiTheme="majorBidi" w:cstheme="majorBidi"/>
          <w:color w:val="000000" w:themeColor="text1"/>
        </w:rPr>
        <w:t>tated</w:t>
      </w:r>
      <w:r w:rsidRPr="00A7385A">
        <w:rPr>
          <w:rFonts w:asciiTheme="majorBidi" w:hAnsiTheme="majorBidi" w:cstheme="majorBidi"/>
          <w:color w:val="000000" w:themeColor="text1"/>
        </w:rPr>
        <w:t xml:space="preserve"> that</w:t>
      </w:r>
      <w:r w:rsidR="002E66F5" w:rsidRPr="00A7385A">
        <w:rPr>
          <w:rFonts w:asciiTheme="majorBidi" w:hAnsiTheme="majorBidi" w:cstheme="majorBidi"/>
          <w:color w:val="000000" w:themeColor="text1"/>
        </w:rPr>
        <w:t>,</w:t>
      </w:r>
      <w:r w:rsidRPr="00A7385A">
        <w:rPr>
          <w:rFonts w:asciiTheme="majorBidi" w:hAnsiTheme="majorBidi" w:cstheme="majorBidi"/>
          <w:color w:val="000000" w:themeColor="text1"/>
        </w:rPr>
        <w:t xml:space="preserve"> traditionally, play is </w:t>
      </w:r>
      <w:r w:rsidR="0033452F" w:rsidRPr="00A7385A">
        <w:rPr>
          <w:rFonts w:asciiTheme="majorBidi" w:hAnsiTheme="majorBidi" w:cstheme="majorBidi"/>
          <w:color w:val="000000" w:themeColor="text1"/>
        </w:rPr>
        <w:t>a free</w:t>
      </w:r>
      <w:r w:rsidR="002E66F5"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space and time for children to express their feelings and thoughts, be creative, make their own learning and meaning</w:t>
      </w:r>
      <w:r w:rsidR="0033452F" w:rsidRPr="00A7385A">
        <w:rPr>
          <w:rFonts w:asciiTheme="majorBidi" w:hAnsiTheme="majorBidi" w:cstheme="majorBidi"/>
          <w:color w:val="000000" w:themeColor="text1"/>
        </w:rPr>
        <w:t>s</w:t>
      </w:r>
      <w:r w:rsidRPr="00A7385A">
        <w:rPr>
          <w:rFonts w:asciiTheme="majorBidi" w:hAnsiTheme="majorBidi" w:cstheme="majorBidi"/>
          <w:color w:val="000000" w:themeColor="text1"/>
        </w:rPr>
        <w:t>, interact with their surroundings, and create their own</w:t>
      </w:r>
      <w:r w:rsidR="001C0C0E" w:rsidRPr="00A7385A">
        <w:rPr>
          <w:rFonts w:asciiTheme="majorBidi" w:hAnsiTheme="majorBidi" w:cstheme="majorBidi"/>
          <w:color w:val="000000" w:themeColor="text1"/>
        </w:rPr>
        <w:t xml:space="preserve"> activities</w:t>
      </w:r>
      <w:r w:rsidRPr="00A7385A">
        <w:rPr>
          <w:rFonts w:asciiTheme="majorBidi" w:hAnsiTheme="majorBidi" w:cstheme="majorBidi"/>
          <w:color w:val="000000" w:themeColor="text1"/>
        </w:rPr>
        <w:t>. Samuelsson and Johansson mentioned that early childho</w:t>
      </w:r>
      <w:r w:rsidR="0033452F" w:rsidRPr="00A7385A">
        <w:rPr>
          <w:rFonts w:asciiTheme="majorBidi" w:hAnsiTheme="majorBidi" w:cstheme="majorBidi"/>
          <w:color w:val="000000" w:themeColor="text1"/>
        </w:rPr>
        <w:t>od teachers must be careful in</w:t>
      </w:r>
      <w:r w:rsidRPr="00A7385A">
        <w:rPr>
          <w:rFonts w:asciiTheme="majorBidi" w:hAnsiTheme="majorBidi" w:cstheme="majorBidi"/>
          <w:color w:val="000000" w:themeColor="text1"/>
        </w:rPr>
        <w:t xml:space="preserve"> fac</w:t>
      </w:r>
      <w:r w:rsidR="0033452F" w:rsidRPr="00A7385A">
        <w:rPr>
          <w:rFonts w:asciiTheme="majorBidi" w:hAnsiTheme="majorBidi" w:cstheme="majorBidi"/>
          <w:color w:val="000000" w:themeColor="text1"/>
        </w:rPr>
        <w:t>ilitating children’s play</w:t>
      </w:r>
      <w:r w:rsidR="00687809" w:rsidRPr="00A7385A">
        <w:rPr>
          <w:rFonts w:asciiTheme="majorBidi" w:hAnsiTheme="majorBidi" w:cstheme="majorBidi"/>
          <w:color w:val="000000" w:themeColor="text1"/>
        </w:rPr>
        <w:t xml:space="preserve"> and that their</w:t>
      </w:r>
      <w:r w:rsidRPr="00A7385A">
        <w:rPr>
          <w:rFonts w:asciiTheme="majorBidi" w:hAnsiTheme="majorBidi" w:cstheme="majorBidi"/>
          <w:color w:val="000000" w:themeColor="text1"/>
        </w:rPr>
        <w:t xml:space="preserve"> job is to support children’s play and not over</w:t>
      </w:r>
      <w:r w:rsidR="00687809" w:rsidRPr="00A7385A">
        <w:rPr>
          <w:rFonts w:asciiTheme="majorBidi" w:hAnsiTheme="majorBidi" w:cstheme="majorBidi"/>
          <w:color w:val="000000" w:themeColor="text1"/>
        </w:rPr>
        <w:t>-</w:t>
      </w:r>
      <w:r w:rsidR="0033452F" w:rsidRPr="00A7385A">
        <w:rPr>
          <w:rFonts w:asciiTheme="majorBidi" w:hAnsiTheme="majorBidi" w:cstheme="majorBidi"/>
          <w:color w:val="000000" w:themeColor="text1"/>
        </w:rPr>
        <w:t xml:space="preserve">intervene to keep </w:t>
      </w:r>
      <w:r w:rsidRPr="00A7385A">
        <w:rPr>
          <w:rFonts w:ascii="Times New Roman" w:eastAsia="Calibri" w:hAnsi="Times New Roman" w:cs="Times New Roman"/>
          <w:color w:val="000000"/>
        </w:rPr>
        <w:t xml:space="preserve">the </w:t>
      </w:r>
      <w:r w:rsidRPr="00A7385A">
        <w:rPr>
          <w:rFonts w:asciiTheme="majorBidi" w:hAnsiTheme="majorBidi" w:cstheme="majorBidi"/>
          <w:color w:val="000000" w:themeColor="text1"/>
        </w:rPr>
        <w:t>play clean and joyful</w:t>
      </w:r>
      <w:r w:rsidR="0033452F" w:rsidRPr="00A7385A">
        <w:rPr>
          <w:rFonts w:asciiTheme="majorBidi" w:hAnsiTheme="majorBidi" w:cstheme="majorBidi"/>
          <w:color w:val="000000" w:themeColor="text1"/>
        </w:rPr>
        <w:t xml:space="preserve">. </w:t>
      </w:r>
    </w:p>
    <w:p w14:paraId="0E0F5D4B" w14:textId="56A247F3" w:rsidR="00FD0055" w:rsidRPr="00A7385A" w:rsidRDefault="0073415C" w:rsidP="000C2A1A">
      <w:pPr>
        <w:widowControl w:val="0"/>
        <w:autoSpaceDE w:val="0"/>
        <w:autoSpaceDN w:val="0"/>
        <w:adjustRightInd w:val="0"/>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 xml:space="preserve">Play is an important learning </w:t>
      </w:r>
      <w:r w:rsidRPr="00A7385A">
        <w:rPr>
          <w:rFonts w:ascii="Times New Roman" w:eastAsia="Calibri" w:hAnsi="Times New Roman" w:cs="Times New Roman"/>
          <w:color w:val="000000"/>
        </w:rPr>
        <w:t xml:space="preserve">tool in early childhood </w:t>
      </w:r>
      <w:r w:rsidRPr="00A7385A">
        <w:rPr>
          <w:rFonts w:asciiTheme="majorBidi" w:hAnsiTheme="majorBidi" w:cstheme="majorBidi"/>
          <w:color w:val="000000" w:themeColor="text1"/>
        </w:rPr>
        <w:t xml:space="preserve">education. </w:t>
      </w:r>
      <w:r w:rsidR="0033452F" w:rsidRPr="00A7385A">
        <w:rPr>
          <w:rFonts w:asciiTheme="majorBidi" w:hAnsiTheme="majorBidi" w:cstheme="majorBidi"/>
          <w:color w:val="000000" w:themeColor="text1"/>
        </w:rPr>
        <w:t xml:space="preserve">Several studies </w:t>
      </w:r>
      <w:r w:rsidRPr="00A7385A">
        <w:rPr>
          <w:rFonts w:ascii="Times New Roman" w:eastAsia="Calibri" w:hAnsi="Times New Roman" w:cs="Times New Roman"/>
          <w:color w:val="000000"/>
        </w:rPr>
        <w:t xml:space="preserve">have </w:t>
      </w:r>
      <w:r w:rsidRPr="00A7385A">
        <w:rPr>
          <w:rFonts w:asciiTheme="majorBidi" w:hAnsiTheme="majorBidi" w:cstheme="majorBidi"/>
          <w:color w:val="000000" w:themeColor="text1"/>
        </w:rPr>
        <w:t>illustrated that play is an essential process in learning, and teacher facilitation</w:t>
      </w:r>
      <w:r w:rsidR="0033452F" w:rsidRPr="00A7385A">
        <w:rPr>
          <w:rFonts w:asciiTheme="majorBidi" w:hAnsiTheme="majorBidi" w:cstheme="majorBidi"/>
          <w:color w:val="000000" w:themeColor="text1"/>
        </w:rPr>
        <w:t xml:space="preserve"> </w:t>
      </w:r>
      <w:r w:rsidRPr="00A7385A">
        <w:rPr>
          <w:rFonts w:ascii="Times New Roman" w:eastAsia="Calibri" w:hAnsi="Times New Roman" w:cs="Times New Roman"/>
          <w:color w:val="000000"/>
        </w:rPr>
        <w:t xml:space="preserve">of </w:t>
      </w:r>
      <w:r w:rsidRPr="00A7385A">
        <w:rPr>
          <w:rFonts w:asciiTheme="majorBidi" w:hAnsiTheme="majorBidi" w:cstheme="majorBidi"/>
          <w:color w:val="000000" w:themeColor="text1"/>
        </w:rPr>
        <w:t xml:space="preserve">play is now </w:t>
      </w:r>
      <w:r w:rsidRPr="00A7385A">
        <w:rPr>
          <w:rFonts w:asciiTheme="majorBidi" w:hAnsiTheme="majorBidi" w:cstheme="majorBidi"/>
          <w:color w:val="000000" w:themeColor="text1"/>
        </w:rPr>
        <w:lastRenderedPageBreak/>
        <w:t>considered a new approach. Moreover, because of the importance of play in children’s development, the pedagogy of early childhood education emphasizes it (</w:t>
      </w:r>
      <w:proofErr w:type="spellStart"/>
      <w:r w:rsidR="00711D0E" w:rsidRPr="00A7385A">
        <w:rPr>
          <w:rFonts w:asciiTheme="majorBidi" w:hAnsiTheme="majorBidi" w:cstheme="majorBidi"/>
          <w:color w:val="000000" w:themeColor="text1"/>
        </w:rPr>
        <w:t>Wardhani</w:t>
      </w:r>
      <w:proofErr w:type="spellEnd"/>
      <w:r w:rsidR="00711D0E" w:rsidRPr="00A7385A">
        <w:rPr>
          <w:rFonts w:asciiTheme="majorBidi" w:hAnsiTheme="majorBidi" w:cstheme="majorBidi"/>
          <w:color w:val="000000" w:themeColor="text1"/>
        </w:rPr>
        <w:t xml:space="preserve"> &amp; </w:t>
      </w:r>
      <w:proofErr w:type="spellStart"/>
      <w:r w:rsidR="00711D0E" w:rsidRPr="00A7385A">
        <w:rPr>
          <w:rFonts w:asciiTheme="majorBidi" w:hAnsiTheme="majorBidi" w:cstheme="majorBidi"/>
          <w:color w:val="000000" w:themeColor="text1"/>
        </w:rPr>
        <w:t>Nduru</w:t>
      </w:r>
      <w:proofErr w:type="spellEnd"/>
      <w:r w:rsidR="00711D0E" w:rsidRPr="00A7385A">
        <w:rPr>
          <w:rFonts w:asciiTheme="majorBidi" w:hAnsiTheme="majorBidi" w:cstheme="majorBidi"/>
          <w:color w:val="000000" w:themeColor="text1"/>
        </w:rPr>
        <w:t xml:space="preserve">, 2023; </w:t>
      </w:r>
      <w:r w:rsidRPr="00A7385A">
        <w:rPr>
          <w:rFonts w:asciiTheme="majorBidi" w:hAnsiTheme="majorBidi" w:cstheme="majorBidi"/>
          <w:color w:val="000000" w:themeColor="text1"/>
        </w:rPr>
        <w:t>Samuelsson &amp; Johansson, 2006). Samuelsson and Johansson indicated that the protection of children’s play would ensure that children could practice their own culture of play, teachers would not control all the play, and the desire for children’s play would be set free. Sociocultural experiences are associated with children’s learning and play, and should not be separated at any ti</w:t>
      </w:r>
      <w:r w:rsidR="0033452F" w:rsidRPr="00A7385A">
        <w:rPr>
          <w:rFonts w:asciiTheme="majorBidi" w:hAnsiTheme="majorBidi" w:cstheme="majorBidi"/>
          <w:color w:val="000000" w:themeColor="text1"/>
        </w:rPr>
        <w:t>me (Samuelsson &amp; Johansson</w:t>
      </w:r>
      <w:r w:rsidR="00E41F38">
        <w:rPr>
          <w:rFonts w:asciiTheme="majorBidi" w:hAnsiTheme="majorBidi" w:cstheme="majorBidi"/>
          <w:color w:val="000000" w:themeColor="text1"/>
        </w:rPr>
        <w:t>, 2006</w:t>
      </w:r>
      <w:r w:rsidRPr="00A7385A">
        <w:rPr>
          <w:rFonts w:asciiTheme="majorBidi" w:hAnsiTheme="majorBidi" w:cstheme="majorBidi"/>
          <w:color w:val="000000" w:themeColor="text1"/>
        </w:rPr>
        <w:t>).</w:t>
      </w:r>
      <w:r w:rsidR="000C2A1A">
        <w:rPr>
          <w:rFonts w:asciiTheme="majorBidi" w:hAnsiTheme="majorBidi" w:cstheme="majorBidi"/>
          <w:color w:val="000000" w:themeColor="text1"/>
        </w:rPr>
        <w:t xml:space="preserve"> </w:t>
      </w:r>
      <w:r w:rsidRPr="00A7385A">
        <w:rPr>
          <w:rFonts w:asciiTheme="majorBidi" w:hAnsiTheme="majorBidi" w:cstheme="majorBidi"/>
          <w:color w:val="000000" w:themeColor="text1"/>
        </w:rPr>
        <w:t>Children have their own lives</w:t>
      </w:r>
      <w:r w:rsidRPr="00A7385A">
        <w:rPr>
          <w:rFonts w:ascii="Times New Roman" w:eastAsia="Calibri" w:hAnsi="Times New Roman" w:cs="Times New Roman"/>
          <w:color w:val="000000"/>
        </w:rPr>
        <w:t xml:space="preserve"> </w:t>
      </w:r>
      <w:r w:rsidRPr="00A7385A">
        <w:rPr>
          <w:rFonts w:asciiTheme="majorBidi" w:hAnsiTheme="majorBidi" w:cstheme="majorBidi"/>
          <w:color w:val="000000" w:themeColor="text1"/>
        </w:rPr>
        <w:t>in which they experience different things in their surroundings</w:t>
      </w:r>
      <w:r w:rsidR="00F6244E" w:rsidRPr="00A7385A">
        <w:rPr>
          <w:rFonts w:asciiTheme="majorBidi" w:hAnsiTheme="majorBidi" w:cstheme="majorBidi"/>
          <w:color w:val="000000" w:themeColor="text1"/>
        </w:rPr>
        <w:t>,</w:t>
      </w:r>
      <w:r w:rsidRPr="00A7385A">
        <w:rPr>
          <w:rFonts w:asciiTheme="majorBidi" w:hAnsiTheme="majorBidi" w:cstheme="majorBidi"/>
          <w:color w:val="000000" w:themeColor="text1"/>
        </w:rPr>
        <w:t xml:space="preserve"> </w:t>
      </w:r>
      <w:r w:rsidR="00F6244E" w:rsidRPr="00A7385A">
        <w:rPr>
          <w:rFonts w:asciiTheme="majorBidi" w:hAnsiTheme="majorBidi" w:cstheme="majorBidi"/>
          <w:color w:val="000000" w:themeColor="text1"/>
        </w:rPr>
        <w:t>and their</w:t>
      </w:r>
      <w:r w:rsidR="0033452F"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development</w:t>
      </w:r>
      <w:r w:rsidRPr="00A7385A">
        <w:rPr>
          <w:rFonts w:ascii="Times New Roman" w:eastAsia="Calibri" w:hAnsi="Times New Roman" w:cs="Times New Roman"/>
          <w:color w:val="000000"/>
        </w:rPr>
        <w:t xml:space="preserve"> and learning ca</w:t>
      </w:r>
      <w:r w:rsidR="0033452F" w:rsidRPr="00A7385A">
        <w:rPr>
          <w:rFonts w:asciiTheme="majorBidi" w:hAnsiTheme="majorBidi" w:cstheme="majorBidi"/>
          <w:color w:val="000000" w:themeColor="text1"/>
        </w:rPr>
        <w:t xml:space="preserve">nnot be separated. </w:t>
      </w:r>
      <w:r w:rsidRPr="00A7385A">
        <w:rPr>
          <w:rFonts w:asciiTheme="majorBidi" w:hAnsiTheme="majorBidi" w:cstheme="majorBidi"/>
          <w:color w:val="000000" w:themeColor="text1"/>
        </w:rPr>
        <w:t>Furthermore,</w:t>
      </w:r>
      <w:r w:rsidR="0033452F" w:rsidRPr="00A7385A">
        <w:rPr>
          <w:rFonts w:asciiTheme="majorBidi" w:hAnsiTheme="majorBidi" w:cstheme="majorBidi"/>
          <w:color w:val="000000" w:themeColor="text1"/>
        </w:rPr>
        <w:t xml:space="preserve"> the authors</w:t>
      </w:r>
      <w:r w:rsidRPr="00A7385A">
        <w:rPr>
          <w:rFonts w:asciiTheme="majorBidi" w:hAnsiTheme="majorBidi" w:cstheme="majorBidi"/>
          <w:color w:val="000000" w:themeColor="text1"/>
        </w:rPr>
        <w:t xml:space="preserve"> mentioned that an increasingly popular view of learning and development has </w:t>
      </w:r>
      <w:r w:rsidR="000D05F2" w:rsidRPr="00A7385A">
        <w:rPr>
          <w:rFonts w:asciiTheme="majorBidi" w:hAnsiTheme="majorBidi" w:cstheme="majorBidi"/>
          <w:color w:val="000000" w:themeColor="text1"/>
        </w:rPr>
        <w:t>emerged</w:t>
      </w:r>
      <w:r w:rsidRPr="00A7385A">
        <w:rPr>
          <w:rFonts w:asciiTheme="majorBidi" w:hAnsiTheme="majorBidi" w:cstheme="majorBidi"/>
          <w:color w:val="000000" w:themeColor="text1"/>
        </w:rPr>
        <w:t xml:space="preserve"> regarding the association between human activities. Consequently, </w:t>
      </w:r>
      <w:r w:rsidR="0033452F" w:rsidRPr="00A7385A">
        <w:rPr>
          <w:rFonts w:asciiTheme="majorBidi" w:hAnsiTheme="majorBidi" w:cstheme="majorBidi"/>
          <w:color w:val="000000" w:themeColor="text1"/>
        </w:rPr>
        <w:t>children grow and play</w:t>
      </w:r>
      <w:r w:rsidRPr="00A7385A">
        <w:rPr>
          <w:rFonts w:ascii="Times New Roman" w:eastAsia="Calibri" w:hAnsi="Times New Roman" w:cs="Times New Roman"/>
          <w:color w:val="000000"/>
        </w:rPr>
        <w:t xml:space="preserve">, </w:t>
      </w:r>
      <w:r w:rsidRPr="00A7385A">
        <w:rPr>
          <w:rFonts w:asciiTheme="majorBidi" w:hAnsiTheme="majorBidi" w:cstheme="majorBidi"/>
          <w:color w:val="000000" w:themeColor="text1"/>
        </w:rPr>
        <w:t>and as they grow</w:t>
      </w:r>
      <w:r w:rsidRPr="00A7385A">
        <w:rPr>
          <w:rFonts w:ascii="Times New Roman" w:eastAsia="Calibri" w:hAnsi="Times New Roman" w:cs="Times New Roman"/>
          <w:color w:val="000000"/>
        </w:rPr>
        <w:t>,</w:t>
      </w:r>
      <w:r w:rsidR="0033452F"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the</w:t>
      </w:r>
      <w:r w:rsidR="0033452F" w:rsidRPr="00A7385A">
        <w:rPr>
          <w:rFonts w:asciiTheme="majorBidi" w:hAnsiTheme="majorBidi" w:cstheme="majorBidi"/>
          <w:color w:val="000000" w:themeColor="text1"/>
        </w:rPr>
        <w:t>y learn</w:t>
      </w:r>
      <w:r w:rsidRPr="00A7385A">
        <w:rPr>
          <w:rFonts w:ascii="Times New Roman" w:eastAsia="Calibri" w:hAnsi="Times New Roman" w:cs="Times New Roman"/>
          <w:color w:val="000000"/>
        </w:rPr>
        <w:t xml:space="preserve"> more. </w:t>
      </w:r>
      <w:r w:rsidRPr="00A7385A">
        <w:rPr>
          <w:rFonts w:asciiTheme="majorBidi" w:hAnsiTheme="majorBidi" w:cstheme="majorBidi"/>
          <w:color w:val="000000" w:themeColor="text1"/>
        </w:rPr>
        <w:t xml:space="preserve">Learning and </w:t>
      </w:r>
      <w:r w:rsidR="00E41F38" w:rsidRPr="00A7385A">
        <w:rPr>
          <w:rFonts w:asciiTheme="majorBidi" w:hAnsiTheme="majorBidi" w:cstheme="majorBidi"/>
          <w:color w:val="000000" w:themeColor="text1"/>
        </w:rPr>
        <w:t>playing</w:t>
      </w:r>
      <w:r w:rsidRPr="00A7385A">
        <w:rPr>
          <w:rFonts w:asciiTheme="majorBidi" w:hAnsiTheme="majorBidi" w:cstheme="majorBidi"/>
          <w:color w:val="000000" w:themeColor="text1"/>
        </w:rPr>
        <w:t xml:space="preserve"> cannot be separated; they are</w:t>
      </w:r>
      <w:r w:rsidR="0033452F" w:rsidRPr="00A7385A">
        <w:rPr>
          <w:rFonts w:asciiTheme="majorBidi" w:hAnsiTheme="majorBidi" w:cstheme="majorBidi"/>
          <w:color w:val="000000" w:themeColor="text1"/>
        </w:rPr>
        <w:t xml:space="preserve"> connected to</w:t>
      </w:r>
      <w:r w:rsidRPr="00A7385A">
        <w:rPr>
          <w:rFonts w:asciiTheme="majorBidi" w:hAnsiTheme="majorBidi" w:cstheme="majorBidi"/>
          <w:color w:val="000000" w:themeColor="text1"/>
        </w:rPr>
        <w:t xml:space="preserve"> children’s growth</w:t>
      </w:r>
      <w:r w:rsidR="0033452F" w:rsidRPr="00A7385A">
        <w:rPr>
          <w:rFonts w:asciiTheme="majorBidi" w:hAnsiTheme="majorBidi" w:cstheme="majorBidi"/>
          <w:color w:val="000000" w:themeColor="text1"/>
        </w:rPr>
        <w:t xml:space="preserve"> and understanding of the world.</w:t>
      </w:r>
    </w:p>
    <w:p w14:paraId="5AED4CA9" w14:textId="3C5DE6AD" w:rsidR="00035C5A" w:rsidRPr="00A7385A" w:rsidRDefault="0073415C" w:rsidP="00E06B2F">
      <w:pPr>
        <w:widowControl w:val="0"/>
        <w:autoSpaceDE w:val="0"/>
        <w:autoSpaceDN w:val="0"/>
        <w:adjustRightInd w:val="0"/>
        <w:spacing w:line="480" w:lineRule="auto"/>
        <w:ind w:firstLine="360"/>
        <w:rPr>
          <w:rFonts w:asciiTheme="majorBidi" w:hAnsiTheme="majorBidi" w:cstheme="majorBidi"/>
          <w:color w:val="000000" w:themeColor="text1"/>
        </w:rPr>
      </w:pPr>
      <w:r w:rsidRPr="00A7385A">
        <w:rPr>
          <w:rFonts w:asciiTheme="majorBidi" w:hAnsiTheme="majorBidi" w:cstheme="majorBidi"/>
          <w:color w:val="000000" w:themeColor="text1"/>
        </w:rPr>
        <w:t>To emphasize the importance of play in children’s developmental domains, Samuelsson and Johansson (2006) shed light on its power</w:t>
      </w:r>
      <w:r w:rsidR="0033452F" w:rsidRPr="00A7385A">
        <w:rPr>
          <w:rFonts w:asciiTheme="majorBidi" w:hAnsiTheme="majorBidi" w:cstheme="majorBidi"/>
          <w:color w:val="000000" w:themeColor="text1"/>
        </w:rPr>
        <w:t xml:space="preserve">. The authors </w:t>
      </w:r>
      <w:r w:rsidRPr="00A7385A">
        <w:rPr>
          <w:rFonts w:asciiTheme="majorBidi" w:hAnsiTheme="majorBidi" w:cstheme="majorBidi"/>
          <w:color w:val="000000" w:themeColor="text1"/>
        </w:rPr>
        <w:t xml:space="preserve">described </w:t>
      </w:r>
      <w:r w:rsidRPr="00A7385A">
        <w:rPr>
          <w:rFonts w:ascii="Times New Roman" w:eastAsia="Calibri" w:hAnsi="Times New Roman" w:cs="Times New Roman"/>
          <w:color w:val="000000"/>
        </w:rPr>
        <w:t xml:space="preserve">children </w:t>
      </w:r>
      <w:r w:rsidRPr="00A7385A">
        <w:rPr>
          <w:rFonts w:asciiTheme="majorBidi" w:hAnsiTheme="majorBidi" w:cstheme="majorBidi"/>
          <w:color w:val="000000" w:themeColor="text1"/>
        </w:rPr>
        <w:t xml:space="preserve">as having the power to express their needs and rights </w:t>
      </w:r>
      <w:r w:rsidR="00C77833" w:rsidRPr="00A7385A">
        <w:rPr>
          <w:rFonts w:asciiTheme="majorBidi" w:hAnsiTheme="majorBidi" w:cstheme="majorBidi"/>
          <w:color w:val="000000" w:themeColor="text1"/>
        </w:rPr>
        <w:t>through</w:t>
      </w:r>
      <w:r w:rsidRPr="00A7385A">
        <w:rPr>
          <w:rFonts w:asciiTheme="majorBidi" w:hAnsiTheme="majorBidi" w:cstheme="majorBidi"/>
          <w:color w:val="000000" w:themeColor="text1"/>
        </w:rPr>
        <w:t xml:space="preserve"> play. In addition</w:t>
      </w:r>
      <w:r w:rsidR="00C77833" w:rsidRPr="00A7385A">
        <w:rPr>
          <w:rFonts w:asciiTheme="majorBidi" w:hAnsiTheme="majorBidi" w:cstheme="majorBidi"/>
          <w:color w:val="000000" w:themeColor="text1"/>
        </w:rPr>
        <w:t xml:space="preserve">, children </w:t>
      </w:r>
      <w:r w:rsidR="004E3B94" w:rsidRPr="00A7385A">
        <w:rPr>
          <w:rFonts w:asciiTheme="majorBidi" w:hAnsiTheme="majorBidi" w:cstheme="majorBidi"/>
          <w:color w:val="000000" w:themeColor="text1"/>
        </w:rPr>
        <w:t>exercise</w:t>
      </w:r>
      <w:r w:rsidR="00C77833" w:rsidRPr="00A7385A">
        <w:rPr>
          <w:rFonts w:asciiTheme="majorBidi" w:hAnsiTheme="majorBidi" w:cstheme="majorBidi"/>
          <w:color w:val="000000" w:themeColor="text1"/>
        </w:rPr>
        <w:t xml:space="preserve"> their </w:t>
      </w:r>
      <w:r w:rsidRPr="00A7385A">
        <w:rPr>
          <w:rFonts w:asciiTheme="majorBidi" w:hAnsiTheme="majorBidi" w:cstheme="majorBidi"/>
          <w:color w:val="000000" w:themeColor="text1"/>
        </w:rPr>
        <w:t>right</w:t>
      </w:r>
      <w:r w:rsidR="00C77833" w:rsidRPr="00A7385A">
        <w:rPr>
          <w:rFonts w:asciiTheme="majorBidi" w:hAnsiTheme="majorBidi" w:cstheme="majorBidi"/>
          <w:color w:val="000000" w:themeColor="text1"/>
        </w:rPr>
        <w:t xml:space="preserve">s and </w:t>
      </w:r>
      <w:r w:rsidR="0068562F" w:rsidRPr="00A7385A">
        <w:rPr>
          <w:rFonts w:asciiTheme="majorBidi" w:hAnsiTheme="majorBidi" w:cstheme="majorBidi"/>
          <w:color w:val="000000" w:themeColor="text1"/>
        </w:rPr>
        <w:t xml:space="preserve">demonstrate </w:t>
      </w:r>
      <w:r w:rsidR="00761E08" w:rsidRPr="00A7385A">
        <w:rPr>
          <w:rFonts w:asciiTheme="majorBidi" w:hAnsiTheme="majorBidi" w:cstheme="majorBidi"/>
          <w:color w:val="000000" w:themeColor="text1"/>
        </w:rPr>
        <w:t xml:space="preserve">their </w:t>
      </w:r>
      <w:r w:rsidR="00C77833" w:rsidRPr="00A7385A">
        <w:rPr>
          <w:rFonts w:asciiTheme="majorBidi" w:hAnsiTheme="majorBidi" w:cstheme="majorBidi"/>
          <w:color w:val="000000" w:themeColor="text1"/>
        </w:rPr>
        <w:t>involvement in</w:t>
      </w:r>
      <w:r w:rsidRPr="00A7385A">
        <w:rPr>
          <w:rFonts w:ascii="Times New Roman" w:eastAsia="Calibri" w:hAnsi="Times New Roman" w:cs="Times New Roman"/>
          <w:color w:val="000000"/>
        </w:rPr>
        <w:t xml:space="preserve"> play. </w:t>
      </w:r>
      <w:r w:rsidRPr="00A7385A">
        <w:rPr>
          <w:rFonts w:asciiTheme="majorBidi" w:hAnsiTheme="majorBidi" w:cstheme="majorBidi"/>
          <w:color w:val="000000" w:themeColor="text1"/>
        </w:rPr>
        <w:t>Play is an act and an object for children (</w:t>
      </w:r>
      <w:r w:rsidR="00E06B2F" w:rsidRPr="00A7385A">
        <w:rPr>
          <w:rFonts w:asciiTheme="majorBidi" w:hAnsiTheme="majorBidi" w:cstheme="majorBidi"/>
          <w:color w:val="000000" w:themeColor="text1"/>
        </w:rPr>
        <w:t xml:space="preserve">Henriksson et al., 2025; </w:t>
      </w:r>
      <w:r w:rsidRPr="00A7385A">
        <w:rPr>
          <w:rFonts w:asciiTheme="majorBidi" w:hAnsiTheme="majorBidi" w:cstheme="majorBidi"/>
          <w:color w:val="000000" w:themeColor="text1"/>
        </w:rPr>
        <w:t>Samuelsson &amp; Johansson, 2006). Altogether, play is the expression of fantasy, thoughts, body move</w:t>
      </w:r>
      <w:r w:rsidR="00445FC3" w:rsidRPr="00A7385A">
        <w:rPr>
          <w:rFonts w:asciiTheme="majorBidi" w:hAnsiTheme="majorBidi" w:cstheme="majorBidi"/>
          <w:color w:val="000000" w:themeColor="text1"/>
        </w:rPr>
        <w:t>ments</w:t>
      </w:r>
      <w:r w:rsidRPr="00A7385A">
        <w:rPr>
          <w:rFonts w:asciiTheme="majorBidi" w:hAnsiTheme="majorBidi" w:cstheme="majorBidi"/>
          <w:color w:val="000000" w:themeColor="text1"/>
        </w:rPr>
        <w:t xml:space="preserve">, language, vocabulary, </w:t>
      </w:r>
      <w:r w:rsidR="00445FC3" w:rsidRPr="00A7385A">
        <w:rPr>
          <w:rFonts w:asciiTheme="majorBidi" w:hAnsiTheme="majorBidi" w:cstheme="majorBidi"/>
          <w:color w:val="000000" w:themeColor="text1"/>
        </w:rPr>
        <w:t xml:space="preserve">and </w:t>
      </w:r>
      <w:r w:rsidRPr="00A7385A">
        <w:rPr>
          <w:rFonts w:asciiTheme="majorBidi" w:hAnsiTheme="majorBidi" w:cstheme="majorBidi"/>
          <w:color w:val="000000" w:themeColor="text1"/>
        </w:rPr>
        <w:t>problem</w:t>
      </w:r>
      <w:r w:rsidR="00445FC3" w:rsidRPr="00A7385A">
        <w:rPr>
          <w:rFonts w:asciiTheme="majorBidi" w:hAnsiTheme="majorBidi" w:cstheme="majorBidi"/>
          <w:color w:val="000000" w:themeColor="text1"/>
        </w:rPr>
        <w:t>-</w:t>
      </w:r>
      <w:r w:rsidRPr="00A7385A">
        <w:rPr>
          <w:rFonts w:asciiTheme="majorBidi" w:hAnsiTheme="majorBidi" w:cstheme="majorBidi"/>
          <w:color w:val="000000" w:themeColor="text1"/>
        </w:rPr>
        <w:t>solving</w:t>
      </w:r>
      <w:r w:rsidR="00445FC3" w:rsidRPr="00A7385A">
        <w:rPr>
          <w:rFonts w:asciiTheme="majorBidi" w:hAnsiTheme="majorBidi" w:cstheme="majorBidi"/>
          <w:color w:val="000000" w:themeColor="text1"/>
        </w:rPr>
        <w:t xml:space="preserve"> skills</w:t>
      </w:r>
      <w:r w:rsidR="00C77833" w:rsidRPr="00A7385A">
        <w:rPr>
          <w:rFonts w:asciiTheme="majorBidi" w:hAnsiTheme="majorBidi" w:cstheme="majorBidi"/>
          <w:color w:val="000000" w:themeColor="text1"/>
        </w:rPr>
        <w:t xml:space="preserve"> (Samuelsson &amp; Johansson</w:t>
      </w:r>
      <w:r w:rsidR="000C2A1A">
        <w:rPr>
          <w:rFonts w:asciiTheme="majorBidi" w:hAnsiTheme="majorBidi" w:cstheme="majorBidi"/>
          <w:color w:val="000000" w:themeColor="text1"/>
        </w:rPr>
        <w:t>, 2006</w:t>
      </w:r>
      <w:r w:rsidR="00C77833" w:rsidRPr="00A7385A">
        <w:rPr>
          <w:rFonts w:asciiTheme="majorBidi" w:hAnsiTheme="majorBidi" w:cstheme="majorBidi"/>
          <w:color w:val="000000" w:themeColor="text1"/>
        </w:rPr>
        <w:t xml:space="preserve">). </w:t>
      </w:r>
    </w:p>
    <w:p w14:paraId="6CE66AC4" w14:textId="5402233E" w:rsidR="00035C5A" w:rsidRPr="00A7385A" w:rsidRDefault="0073415C" w:rsidP="00711D0E">
      <w:pPr>
        <w:widowControl w:val="0"/>
        <w:autoSpaceDE w:val="0"/>
        <w:autoSpaceDN w:val="0"/>
        <w:adjustRightInd w:val="0"/>
        <w:spacing w:line="480" w:lineRule="auto"/>
        <w:ind w:firstLine="360"/>
        <w:rPr>
          <w:rFonts w:asciiTheme="majorBidi" w:hAnsiTheme="majorBidi" w:cstheme="majorBidi"/>
          <w:color w:val="000000" w:themeColor="text1"/>
        </w:rPr>
      </w:pPr>
      <w:r w:rsidRPr="00A7385A">
        <w:rPr>
          <w:rFonts w:asciiTheme="majorBidi" w:hAnsiTheme="majorBidi" w:cstheme="majorBidi"/>
          <w:color w:val="000000" w:themeColor="text1"/>
        </w:rPr>
        <w:t>Tsai (2015) illustrated that teachers’</w:t>
      </w:r>
      <w:r w:rsidR="00C77833" w:rsidRPr="00A7385A">
        <w:rPr>
          <w:rFonts w:asciiTheme="majorBidi" w:hAnsiTheme="majorBidi" w:cstheme="majorBidi"/>
          <w:color w:val="000000" w:themeColor="text1"/>
        </w:rPr>
        <w:t xml:space="preserve"> involvement in</w:t>
      </w:r>
      <w:r w:rsidRPr="00A7385A">
        <w:rPr>
          <w:rFonts w:asciiTheme="majorBidi" w:hAnsiTheme="majorBidi" w:cstheme="majorBidi"/>
          <w:color w:val="000000" w:themeColor="text1"/>
        </w:rPr>
        <w:t xml:space="preserve"> children’s play has many benefits for children’s developmental domains. Tsai points out these benefits by describing the positive relationships between teachers and children as enhancing children’s play, enriching children’s learning, stretching children’s cognitive thinking, developing children’s verbal interactions, and </w:t>
      </w:r>
      <w:r w:rsidRPr="00A7385A">
        <w:rPr>
          <w:rFonts w:asciiTheme="majorBidi" w:hAnsiTheme="majorBidi" w:cstheme="majorBidi"/>
          <w:color w:val="000000" w:themeColor="text1"/>
        </w:rPr>
        <w:lastRenderedPageBreak/>
        <w:t>enhancing their social competence. To make play complex and stimulate children’s thinking, teachers must participate effectively and deliver thoughtful suggestions on play and learning theme</w:t>
      </w:r>
      <w:r w:rsidR="00C77833" w:rsidRPr="00A7385A">
        <w:rPr>
          <w:rFonts w:asciiTheme="majorBidi" w:hAnsiTheme="majorBidi" w:cstheme="majorBidi"/>
          <w:color w:val="000000" w:themeColor="text1"/>
        </w:rPr>
        <w:t>s</w:t>
      </w:r>
      <w:r w:rsidRPr="00A7385A">
        <w:rPr>
          <w:rFonts w:asciiTheme="majorBidi" w:hAnsiTheme="majorBidi" w:cstheme="majorBidi"/>
          <w:color w:val="000000" w:themeColor="text1"/>
        </w:rPr>
        <w:t xml:space="preserve"> (</w:t>
      </w:r>
      <w:proofErr w:type="spellStart"/>
      <w:r w:rsidR="00B161F6" w:rsidRPr="00A7385A">
        <w:rPr>
          <w:rFonts w:asciiTheme="majorBidi" w:hAnsiTheme="majorBidi" w:cstheme="majorBidi"/>
          <w:color w:val="000000" w:themeColor="text1"/>
        </w:rPr>
        <w:t>Aloizou</w:t>
      </w:r>
      <w:proofErr w:type="spellEnd"/>
      <w:r w:rsidR="00B161F6" w:rsidRPr="00A7385A">
        <w:rPr>
          <w:rFonts w:asciiTheme="majorBidi" w:hAnsiTheme="majorBidi" w:cstheme="majorBidi"/>
          <w:color w:val="000000" w:themeColor="text1"/>
        </w:rPr>
        <w:t xml:space="preserve"> et al., 2025; </w:t>
      </w:r>
      <w:proofErr w:type="spellStart"/>
      <w:r w:rsidR="00711D0E" w:rsidRPr="00A7385A">
        <w:rPr>
          <w:rFonts w:asciiTheme="majorBidi" w:hAnsiTheme="majorBidi" w:cstheme="majorBidi"/>
          <w:color w:val="000000" w:themeColor="text1"/>
        </w:rPr>
        <w:t>Wardhani</w:t>
      </w:r>
      <w:proofErr w:type="spellEnd"/>
      <w:r w:rsidR="00711D0E" w:rsidRPr="00A7385A">
        <w:rPr>
          <w:rFonts w:asciiTheme="majorBidi" w:hAnsiTheme="majorBidi" w:cstheme="majorBidi"/>
          <w:color w:val="000000" w:themeColor="text1"/>
        </w:rPr>
        <w:t xml:space="preserve"> &amp; </w:t>
      </w:r>
      <w:proofErr w:type="spellStart"/>
      <w:r w:rsidR="00711D0E" w:rsidRPr="00A7385A">
        <w:rPr>
          <w:rFonts w:asciiTheme="majorBidi" w:hAnsiTheme="majorBidi" w:cstheme="majorBidi"/>
          <w:color w:val="000000" w:themeColor="text1"/>
        </w:rPr>
        <w:t>Nduru</w:t>
      </w:r>
      <w:proofErr w:type="spellEnd"/>
      <w:r w:rsidR="00711D0E" w:rsidRPr="00A7385A">
        <w:rPr>
          <w:rFonts w:asciiTheme="majorBidi" w:hAnsiTheme="majorBidi" w:cstheme="majorBidi"/>
          <w:color w:val="000000" w:themeColor="text1"/>
        </w:rPr>
        <w:t xml:space="preserve">, 2023; </w:t>
      </w:r>
      <w:r w:rsidRPr="00A7385A">
        <w:rPr>
          <w:rFonts w:asciiTheme="majorBidi" w:hAnsiTheme="majorBidi" w:cstheme="majorBidi"/>
          <w:color w:val="000000" w:themeColor="text1"/>
        </w:rPr>
        <w:t xml:space="preserve">Tsai, 2015). An important role the classroom teacher should take is to scaffold children’s learning in play and encourage them to share </w:t>
      </w:r>
      <w:r w:rsidR="00C77833" w:rsidRPr="00A7385A">
        <w:rPr>
          <w:rFonts w:asciiTheme="majorBidi" w:hAnsiTheme="majorBidi" w:cstheme="majorBidi"/>
          <w:color w:val="000000" w:themeColor="text1"/>
        </w:rPr>
        <w:t>play with their peer</w:t>
      </w:r>
      <w:r w:rsidRPr="00A7385A">
        <w:rPr>
          <w:rFonts w:ascii="Times New Roman" w:eastAsia="Calibri" w:hAnsi="Times New Roman" w:cs="Times New Roman"/>
          <w:color w:val="000000"/>
        </w:rPr>
        <w:t>s (Tsai</w:t>
      </w:r>
      <w:r w:rsidR="000C2A1A">
        <w:rPr>
          <w:rFonts w:ascii="Times New Roman" w:eastAsia="Calibri" w:hAnsi="Times New Roman" w:cs="Times New Roman"/>
          <w:color w:val="000000"/>
        </w:rPr>
        <w:t>,</w:t>
      </w:r>
      <w:r w:rsidR="008127F8">
        <w:rPr>
          <w:rFonts w:ascii="Times New Roman" w:eastAsia="Calibri" w:hAnsi="Times New Roman" w:cs="Times New Roman"/>
          <w:color w:val="000000"/>
        </w:rPr>
        <w:t xml:space="preserve"> 2015</w:t>
      </w:r>
      <w:r w:rsidRPr="00A7385A">
        <w:rPr>
          <w:rFonts w:ascii="Times New Roman" w:eastAsia="Calibri" w:hAnsi="Times New Roman" w:cs="Times New Roman"/>
          <w:color w:val="000000"/>
        </w:rPr>
        <w:t xml:space="preserve">). Thus, </w:t>
      </w:r>
      <w:r w:rsidRPr="00A7385A">
        <w:rPr>
          <w:rFonts w:asciiTheme="majorBidi" w:hAnsiTheme="majorBidi" w:cstheme="majorBidi"/>
          <w:color w:val="000000" w:themeColor="text1"/>
        </w:rPr>
        <w:t>children’s social and emotional skills develop at this stage of learning and teachers can adjust their role</w:t>
      </w:r>
      <w:r w:rsidRPr="00A7385A">
        <w:rPr>
          <w:rFonts w:ascii="Times New Roman" w:eastAsia="Calibri" w:hAnsi="Times New Roman" w:cs="Times New Roman"/>
          <w:color w:val="000000"/>
        </w:rPr>
        <w:t xml:space="preserve">s as </w:t>
      </w:r>
      <w:r w:rsidRPr="00A7385A">
        <w:rPr>
          <w:rFonts w:asciiTheme="majorBidi" w:hAnsiTheme="majorBidi" w:cstheme="majorBidi"/>
          <w:color w:val="000000" w:themeColor="text1"/>
        </w:rPr>
        <w:t>facilitator</w:t>
      </w:r>
      <w:r w:rsidRPr="00A7385A">
        <w:rPr>
          <w:rFonts w:ascii="Times New Roman" w:eastAsia="Calibri" w:hAnsi="Times New Roman" w:cs="Times New Roman"/>
          <w:color w:val="000000"/>
        </w:rPr>
        <w:t>s</w:t>
      </w:r>
      <w:r w:rsidR="00C77833" w:rsidRPr="00A7385A">
        <w:rPr>
          <w:rFonts w:asciiTheme="majorBidi" w:hAnsiTheme="majorBidi" w:cstheme="majorBidi"/>
          <w:color w:val="000000" w:themeColor="text1"/>
        </w:rPr>
        <w:t xml:space="preserve">. </w:t>
      </w:r>
    </w:p>
    <w:p w14:paraId="5BBA7B46" w14:textId="3F40DFBC" w:rsidR="00FD0055" w:rsidRPr="00A7385A" w:rsidRDefault="0073415C" w:rsidP="0027758E">
      <w:pPr>
        <w:widowControl w:val="0"/>
        <w:autoSpaceDE w:val="0"/>
        <w:autoSpaceDN w:val="0"/>
        <w:adjustRightInd w:val="0"/>
        <w:spacing w:line="480" w:lineRule="auto"/>
        <w:ind w:firstLine="360"/>
        <w:rPr>
          <w:rFonts w:asciiTheme="majorBidi" w:hAnsiTheme="majorBidi" w:cstheme="majorBidi"/>
          <w:color w:val="000000" w:themeColor="text1"/>
        </w:rPr>
      </w:pPr>
      <w:r w:rsidRPr="00A7385A">
        <w:rPr>
          <w:rFonts w:asciiTheme="majorBidi" w:hAnsiTheme="majorBidi" w:cstheme="majorBidi"/>
          <w:color w:val="000000" w:themeColor="text1"/>
        </w:rPr>
        <w:t>In addition, based on the conception</w:t>
      </w:r>
      <w:r w:rsidRPr="00A7385A">
        <w:rPr>
          <w:rFonts w:ascii="Times New Roman" w:eastAsia="Calibri" w:hAnsi="Times New Roman" w:cs="Times New Roman"/>
          <w:color w:val="000000"/>
        </w:rPr>
        <w:t>s</w:t>
      </w:r>
      <w:r w:rsidRPr="00A7385A">
        <w:rPr>
          <w:rFonts w:asciiTheme="majorBidi" w:hAnsiTheme="majorBidi" w:cstheme="majorBidi"/>
          <w:color w:val="000000" w:themeColor="text1"/>
        </w:rPr>
        <w:t xml:space="preserve"> of Friedrich Frobel, the father of early childhood education,</w:t>
      </w:r>
      <w:r w:rsidR="00C77833" w:rsidRPr="00A7385A">
        <w:rPr>
          <w:rFonts w:asciiTheme="majorBidi" w:hAnsiTheme="majorBidi" w:cstheme="majorBidi"/>
          <w:color w:val="000000" w:themeColor="text1"/>
        </w:rPr>
        <w:t xml:space="preserve"> Thomas et al. </w:t>
      </w:r>
      <w:r w:rsidRPr="00A7385A">
        <w:rPr>
          <w:rFonts w:asciiTheme="majorBidi" w:hAnsiTheme="majorBidi" w:cstheme="majorBidi"/>
          <w:color w:val="000000" w:themeColor="text1"/>
        </w:rPr>
        <w:t xml:space="preserve">(2011) illustrated that teachers should facilitate learning through play, </w:t>
      </w:r>
      <w:r w:rsidRPr="00A7385A">
        <w:rPr>
          <w:rFonts w:ascii="Times New Roman" w:eastAsia="Calibri" w:hAnsi="Times New Roman" w:cs="Times New Roman"/>
          <w:color w:val="000000"/>
        </w:rPr>
        <w:t>expose children</w:t>
      </w:r>
      <w:r w:rsidRPr="00A7385A">
        <w:rPr>
          <w:rFonts w:asciiTheme="majorBidi" w:hAnsiTheme="majorBidi" w:cstheme="majorBidi"/>
          <w:color w:val="000000" w:themeColor="text1"/>
        </w:rPr>
        <w:t xml:space="preserve"> </w:t>
      </w:r>
      <w:r w:rsidR="00C77833" w:rsidRPr="00A7385A">
        <w:rPr>
          <w:rFonts w:asciiTheme="majorBidi" w:hAnsiTheme="majorBidi" w:cstheme="majorBidi"/>
          <w:color w:val="000000" w:themeColor="text1"/>
        </w:rPr>
        <w:t xml:space="preserve">to </w:t>
      </w:r>
      <w:r w:rsidR="00035C5A" w:rsidRPr="00A7385A">
        <w:rPr>
          <w:rFonts w:asciiTheme="majorBidi" w:hAnsiTheme="majorBidi" w:cstheme="majorBidi"/>
          <w:color w:val="000000" w:themeColor="text1"/>
        </w:rPr>
        <w:t>learning</w:t>
      </w:r>
      <w:r w:rsidR="00C77833" w:rsidRPr="00A7385A">
        <w:rPr>
          <w:rFonts w:asciiTheme="majorBidi" w:hAnsiTheme="majorBidi" w:cstheme="majorBidi"/>
          <w:color w:val="000000" w:themeColor="text1"/>
        </w:rPr>
        <w:t xml:space="preserve"> during play, </w:t>
      </w:r>
      <w:r w:rsidR="00B02273" w:rsidRPr="00A7385A">
        <w:rPr>
          <w:rFonts w:asciiTheme="majorBidi" w:hAnsiTheme="majorBidi" w:cstheme="majorBidi"/>
          <w:color w:val="000000" w:themeColor="text1"/>
        </w:rPr>
        <w:t xml:space="preserve">support children’s development during play, and create an environment </w:t>
      </w:r>
      <w:proofErr w:type="gramStart"/>
      <w:r w:rsidR="00B02273" w:rsidRPr="00A7385A">
        <w:rPr>
          <w:rFonts w:asciiTheme="majorBidi" w:hAnsiTheme="majorBidi" w:cstheme="majorBidi"/>
          <w:color w:val="000000" w:themeColor="text1"/>
        </w:rPr>
        <w:t>similar to</w:t>
      </w:r>
      <w:proofErr w:type="gramEnd"/>
      <w:r w:rsidR="00B02273" w:rsidRPr="00A7385A">
        <w:rPr>
          <w:rFonts w:asciiTheme="majorBidi" w:hAnsiTheme="majorBidi" w:cstheme="majorBidi"/>
          <w:color w:val="000000" w:themeColor="text1"/>
        </w:rPr>
        <w:t xml:space="preserve"> the family context</w:t>
      </w:r>
      <w:r w:rsidRPr="00A7385A">
        <w:rPr>
          <w:rFonts w:ascii="Times New Roman" w:eastAsia="Calibri" w:hAnsi="Times New Roman" w:cs="Times New Roman"/>
          <w:color w:val="000000"/>
        </w:rPr>
        <w:t xml:space="preserve">. Play is essential in early childhood because it is </w:t>
      </w:r>
      <w:r w:rsidRPr="00A7385A">
        <w:rPr>
          <w:rFonts w:asciiTheme="majorBidi" w:hAnsiTheme="majorBidi" w:cstheme="majorBidi"/>
          <w:color w:val="000000" w:themeColor="text1"/>
        </w:rPr>
        <w:t>related to children’s social and cognitive development (</w:t>
      </w:r>
      <w:proofErr w:type="spellStart"/>
      <w:r w:rsidR="0027758E" w:rsidRPr="00A7385A">
        <w:rPr>
          <w:rFonts w:asciiTheme="majorBidi" w:hAnsiTheme="majorBidi" w:cstheme="majorBidi"/>
          <w:color w:val="000000" w:themeColor="text1"/>
        </w:rPr>
        <w:t>Aloizou</w:t>
      </w:r>
      <w:proofErr w:type="spellEnd"/>
      <w:r w:rsidR="0027758E" w:rsidRPr="00A7385A">
        <w:rPr>
          <w:rFonts w:asciiTheme="majorBidi" w:hAnsiTheme="majorBidi" w:cstheme="majorBidi"/>
          <w:color w:val="000000" w:themeColor="text1"/>
        </w:rPr>
        <w:t xml:space="preserve"> </w:t>
      </w:r>
      <w:r w:rsidR="00B161F6" w:rsidRPr="00A7385A">
        <w:rPr>
          <w:rFonts w:asciiTheme="majorBidi" w:hAnsiTheme="majorBidi" w:cstheme="majorBidi"/>
          <w:color w:val="000000" w:themeColor="text1"/>
        </w:rPr>
        <w:t xml:space="preserve">et al., 2025; </w:t>
      </w:r>
      <w:r w:rsidRPr="00A7385A">
        <w:rPr>
          <w:rFonts w:asciiTheme="majorBidi" w:hAnsiTheme="majorBidi" w:cstheme="majorBidi"/>
          <w:color w:val="000000" w:themeColor="text1"/>
        </w:rPr>
        <w:t>Thomas et al.,</w:t>
      </w:r>
      <w:r w:rsidR="00C77833" w:rsidRPr="00A7385A">
        <w:rPr>
          <w:rFonts w:asciiTheme="majorBidi" w:hAnsiTheme="majorBidi" w:cstheme="majorBidi"/>
          <w:color w:val="000000" w:themeColor="text1"/>
        </w:rPr>
        <w:t xml:space="preserve"> 2011). Moreover, the authors </w:t>
      </w:r>
      <w:r w:rsidRPr="00A7385A">
        <w:rPr>
          <w:rFonts w:asciiTheme="majorBidi" w:hAnsiTheme="majorBidi" w:cstheme="majorBidi"/>
          <w:color w:val="000000" w:themeColor="text1"/>
        </w:rPr>
        <w:t>highlighted the scaffolding of teachers’</w:t>
      </w:r>
      <w:r w:rsidR="00C77833" w:rsidRPr="00A7385A">
        <w:rPr>
          <w:rFonts w:asciiTheme="majorBidi" w:hAnsiTheme="majorBidi" w:cstheme="majorBidi"/>
          <w:color w:val="000000" w:themeColor="text1"/>
        </w:rPr>
        <w:t xml:space="preserve"> practices. Scaffolding can facilitate</w:t>
      </w:r>
      <w:r w:rsidRPr="00A7385A">
        <w:rPr>
          <w:rFonts w:asciiTheme="majorBidi" w:hAnsiTheme="majorBidi" w:cstheme="majorBidi"/>
          <w:color w:val="000000" w:themeColor="text1"/>
        </w:rPr>
        <w:t xml:space="preserve"> children</w:t>
      </w:r>
      <w:r w:rsidRPr="00A7385A">
        <w:rPr>
          <w:rFonts w:ascii="Times New Roman" w:eastAsia="Calibri" w:hAnsi="Times New Roman" w:cs="Times New Roman"/>
          <w:color w:val="000000"/>
        </w:rPr>
        <w:t xml:space="preserve">’s </w:t>
      </w:r>
      <w:r w:rsidR="00C77833" w:rsidRPr="00A7385A">
        <w:rPr>
          <w:rFonts w:asciiTheme="majorBidi" w:hAnsiTheme="majorBidi" w:cstheme="majorBidi"/>
          <w:color w:val="000000" w:themeColor="text1"/>
        </w:rPr>
        <w:t xml:space="preserve">learning. </w:t>
      </w:r>
    </w:p>
    <w:p w14:paraId="1C1816FB" w14:textId="34CFB089" w:rsidR="00FD0055" w:rsidRPr="00A7385A" w:rsidRDefault="0073415C" w:rsidP="00787347">
      <w:pPr>
        <w:pStyle w:val="ListParagraph"/>
        <w:widowControl w:val="0"/>
        <w:numPr>
          <w:ilvl w:val="0"/>
          <w:numId w:val="10"/>
        </w:numPr>
        <w:autoSpaceDE w:val="0"/>
        <w:autoSpaceDN w:val="0"/>
        <w:adjustRightInd w:val="0"/>
        <w:spacing w:line="480" w:lineRule="auto"/>
        <w:rPr>
          <w:rFonts w:asciiTheme="majorBidi" w:hAnsiTheme="majorBidi" w:cstheme="majorBidi"/>
          <w:b/>
          <w:bCs/>
          <w:color w:val="000000" w:themeColor="text1"/>
        </w:rPr>
      </w:pPr>
      <w:r w:rsidRPr="00A7385A">
        <w:rPr>
          <w:rFonts w:asciiTheme="majorBidi" w:hAnsiTheme="majorBidi" w:cstheme="majorBidi"/>
          <w:b/>
          <w:bCs/>
          <w:color w:val="000000" w:themeColor="text1"/>
        </w:rPr>
        <w:t xml:space="preserve">Research </w:t>
      </w:r>
      <w:r w:rsidR="000E4474" w:rsidRPr="00A7385A">
        <w:rPr>
          <w:rFonts w:asciiTheme="majorBidi" w:hAnsiTheme="majorBidi" w:cstheme="majorBidi"/>
          <w:b/>
          <w:bCs/>
          <w:color w:val="000000" w:themeColor="text1"/>
        </w:rPr>
        <w:t>Objectives</w:t>
      </w:r>
    </w:p>
    <w:p w14:paraId="6A84FB59" w14:textId="36D4082A" w:rsidR="00C77833" w:rsidRPr="00A7385A" w:rsidRDefault="0073415C" w:rsidP="00035C5A">
      <w:pPr>
        <w:widowControl w:val="0"/>
        <w:autoSpaceDE w:val="0"/>
        <w:autoSpaceDN w:val="0"/>
        <w:adjustRightInd w:val="0"/>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 xml:space="preserve">The objectives of this paper </w:t>
      </w:r>
      <w:r w:rsidR="00181D4C" w:rsidRPr="00A7385A">
        <w:rPr>
          <w:rFonts w:asciiTheme="majorBidi" w:hAnsiTheme="majorBidi" w:cstheme="majorBidi"/>
          <w:color w:val="000000" w:themeColor="text1"/>
        </w:rPr>
        <w:t>are</w:t>
      </w:r>
      <w:r w:rsidRPr="00A7385A">
        <w:rPr>
          <w:rFonts w:asciiTheme="majorBidi" w:hAnsiTheme="majorBidi" w:cstheme="majorBidi"/>
          <w:color w:val="000000" w:themeColor="text1"/>
        </w:rPr>
        <w:t xml:space="preserve"> to clarify the following points:</w:t>
      </w:r>
    </w:p>
    <w:p w14:paraId="21916CCF" w14:textId="106DAEA7" w:rsidR="000E4474" w:rsidRPr="00A7385A" w:rsidRDefault="0073415C" w:rsidP="000E4474">
      <w:pPr>
        <w:pStyle w:val="ListParagraph"/>
        <w:numPr>
          <w:ilvl w:val="0"/>
          <w:numId w:val="7"/>
        </w:numPr>
        <w:spacing w:line="480" w:lineRule="auto"/>
        <w:ind w:left="1080"/>
        <w:contextualSpacing w:val="0"/>
        <w:rPr>
          <w:rFonts w:asciiTheme="majorBidi" w:hAnsiTheme="majorBidi" w:cstheme="majorBidi"/>
          <w:b/>
          <w:bCs/>
          <w:color w:val="000000" w:themeColor="text1"/>
        </w:rPr>
      </w:pPr>
      <w:r w:rsidRPr="00A7385A">
        <w:rPr>
          <w:rFonts w:asciiTheme="majorBidi" w:hAnsiTheme="majorBidi" w:cstheme="majorBidi"/>
        </w:rPr>
        <w:t xml:space="preserve">How can early childhood </w:t>
      </w:r>
      <w:r w:rsidRPr="00A7385A">
        <w:rPr>
          <w:rFonts w:asciiTheme="majorBidi" w:hAnsiTheme="majorBidi" w:cstheme="majorBidi"/>
          <w:color w:val="000000" w:themeColor="text1"/>
        </w:rPr>
        <w:t xml:space="preserve">education </w:t>
      </w:r>
      <w:r w:rsidRPr="00A7385A">
        <w:rPr>
          <w:rFonts w:asciiTheme="majorBidi" w:hAnsiTheme="majorBidi" w:cstheme="majorBidi"/>
        </w:rPr>
        <w:t>program</w:t>
      </w:r>
      <w:r w:rsidRPr="00A7385A">
        <w:rPr>
          <w:rFonts w:ascii="Times New Roman" w:eastAsia="Calibri" w:hAnsi="Times New Roman" w:cs="Times New Roman"/>
        </w:rPr>
        <w:t>s in Saudi Arabia benefit</w:t>
      </w:r>
      <w:r w:rsidRPr="00A7385A">
        <w:rPr>
          <w:rFonts w:asciiTheme="majorBidi" w:hAnsiTheme="majorBidi" w:cstheme="majorBidi"/>
        </w:rPr>
        <w:t xml:space="preserve"> from international play-based learning</w:t>
      </w:r>
      <w:r w:rsidRPr="00A7385A">
        <w:rPr>
          <w:rFonts w:ascii="Times New Roman" w:eastAsia="Calibri" w:hAnsi="Times New Roman" w:cs="Times New Roman"/>
        </w:rPr>
        <w:t xml:space="preserve"> practices?</w:t>
      </w:r>
    </w:p>
    <w:p w14:paraId="3723A7AB" w14:textId="31159AA8" w:rsidR="00FD0055" w:rsidRPr="00A7385A" w:rsidRDefault="0073415C" w:rsidP="00FD0055">
      <w:pPr>
        <w:pStyle w:val="ListParagraph"/>
        <w:numPr>
          <w:ilvl w:val="0"/>
          <w:numId w:val="7"/>
        </w:numPr>
        <w:spacing w:line="480" w:lineRule="auto"/>
        <w:ind w:left="1080"/>
        <w:contextualSpacing w:val="0"/>
        <w:rPr>
          <w:rFonts w:asciiTheme="majorBidi" w:hAnsiTheme="majorBidi" w:cstheme="majorBidi"/>
          <w:b/>
          <w:bCs/>
          <w:color w:val="000000" w:themeColor="text1"/>
        </w:rPr>
      </w:pPr>
      <w:r w:rsidRPr="00A7385A">
        <w:rPr>
          <w:rFonts w:asciiTheme="majorBidi" w:hAnsiTheme="majorBidi" w:cstheme="majorBidi"/>
        </w:rPr>
        <w:t>H</w:t>
      </w:r>
      <w:r w:rsidR="000E4474" w:rsidRPr="00A7385A">
        <w:rPr>
          <w:rFonts w:asciiTheme="majorBidi" w:hAnsiTheme="majorBidi" w:cstheme="majorBidi"/>
        </w:rPr>
        <w:t xml:space="preserve">ow is </w:t>
      </w:r>
      <w:r w:rsidRPr="00A7385A">
        <w:rPr>
          <w:rFonts w:ascii="Times New Roman" w:eastAsia="Calibri" w:hAnsi="Times New Roman" w:cs="Times New Roman"/>
        </w:rPr>
        <w:t xml:space="preserve">the </w:t>
      </w:r>
      <w:r w:rsidRPr="00A7385A">
        <w:rPr>
          <w:rFonts w:asciiTheme="majorBidi" w:hAnsiTheme="majorBidi" w:cstheme="majorBidi"/>
        </w:rPr>
        <w:t>early childhood cu</w:t>
      </w:r>
      <w:r w:rsidR="000E4474" w:rsidRPr="00A7385A">
        <w:rPr>
          <w:rFonts w:asciiTheme="majorBidi" w:hAnsiTheme="majorBidi" w:cstheme="majorBidi"/>
        </w:rPr>
        <w:t xml:space="preserve">rriculum </w:t>
      </w:r>
      <w:r w:rsidRPr="00A7385A">
        <w:rPr>
          <w:rFonts w:ascii="Times New Roman" w:eastAsia="Calibri" w:hAnsi="Times New Roman" w:cs="Times New Roman"/>
        </w:rPr>
        <w:t xml:space="preserve">internationally integrated into </w:t>
      </w:r>
      <w:r w:rsidRPr="00A7385A">
        <w:rPr>
          <w:rFonts w:asciiTheme="majorBidi" w:hAnsiTheme="majorBidi" w:cstheme="majorBidi"/>
        </w:rPr>
        <w:t>playtime</w:t>
      </w:r>
      <w:r w:rsidR="007838FE" w:rsidRPr="00A7385A">
        <w:rPr>
          <w:rFonts w:asciiTheme="majorBidi" w:hAnsiTheme="majorBidi" w:cstheme="majorBidi"/>
        </w:rPr>
        <w:t xml:space="preserve"> </w:t>
      </w:r>
      <w:r w:rsidRPr="00A7385A">
        <w:rPr>
          <w:rFonts w:asciiTheme="majorBidi" w:hAnsiTheme="majorBidi" w:cstheme="majorBidi"/>
        </w:rPr>
        <w:t>in Saudi Arabia</w:t>
      </w:r>
      <w:r w:rsidRPr="00A7385A">
        <w:rPr>
          <w:rFonts w:ascii="Times New Roman" w:eastAsia="Calibri" w:hAnsi="Times New Roman" w:cs="Times New Roman"/>
        </w:rPr>
        <w:t>n early childhood classrooms?</w:t>
      </w:r>
    </w:p>
    <w:p w14:paraId="0D13D599" w14:textId="67FE081D" w:rsidR="001715C3" w:rsidRPr="007D149A" w:rsidRDefault="0073415C" w:rsidP="007D149A">
      <w:pPr>
        <w:pStyle w:val="ListParagraph"/>
        <w:numPr>
          <w:ilvl w:val="0"/>
          <w:numId w:val="7"/>
        </w:numPr>
        <w:spacing w:line="480" w:lineRule="auto"/>
        <w:ind w:left="1080"/>
        <w:contextualSpacing w:val="0"/>
        <w:rPr>
          <w:rFonts w:asciiTheme="majorBidi" w:hAnsiTheme="majorBidi" w:cstheme="majorBidi"/>
          <w:b/>
          <w:bCs/>
          <w:color w:val="000000" w:themeColor="text1"/>
        </w:rPr>
      </w:pPr>
      <w:r w:rsidRPr="00A7385A">
        <w:rPr>
          <w:rFonts w:asciiTheme="majorBidi" w:hAnsiTheme="majorBidi" w:cstheme="majorBidi"/>
        </w:rPr>
        <w:t xml:space="preserve">How </w:t>
      </w:r>
      <w:r w:rsidR="00090495" w:rsidRPr="00A7385A">
        <w:rPr>
          <w:rFonts w:asciiTheme="majorBidi" w:hAnsiTheme="majorBidi" w:cstheme="majorBidi"/>
        </w:rPr>
        <w:t xml:space="preserve">does </w:t>
      </w:r>
      <w:r w:rsidR="000E4474" w:rsidRPr="00A7385A">
        <w:rPr>
          <w:rFonts w:asciiTheme="majorBidi" w:hAnsiTheme="majorBidi" w:cstheme="majorBidi"/>
        </w:rPr>
        <w:t>play-based learning</w:t>
      </w:r>
      <w:r w:rsidRPr="00A7385A">
        <w:rPr>
          <w:rFonts w:asciiTheme="majorBidi" w:hAnsiTheme="majorBidi" w:cstheme="majorBidi"/>
        </w:rPr>
        <w:t xml:space="preserve"> benefit children’s learning and development? </w:t>
      </w:r>
    </w:p>
    <w:p w14:paraId="2A19AFEB" w14:textId="7FDCF3D6" w:rsidR="007D149A" w:rsidRPr="007D149A" w:rsidRDefault="007D149A" w:rsidP="007D149A">
      <w:pPr>
        <w:spacing w:line="480" w:lineRule="auto"/>
        <w:rPr>
          <w:rFonts w:asciiTheme="majorBidi" w:hAnsiTheme="majorBidi" w:cstheme="majorBidi"/>
          <w:b/>
          <w:bCs/>
          <w:color w:val="000000" w:themeColor="text1"/>
        </w:rPr>
      </w:pPr>
      <w:r>
        <w:rPr>
          <w:rFonts w:asciiTheme="majorBidi" w:hAnsiTheme="majorBidi" w:cstheme="majorBidi"/>
          <w:b/>
          <w:bCs/>
          <w:color w:val="000000" w:themeColor="text1"/>
        </w:rPr>
        <w:t>3. Methodology</w:t>
      </w:r>
    </w:p>
    <w:p w14:paraId="008C71B4" w14:textId="4347FFC3" w:rsidR="00FD0055" w:rsidRPr="00A7385A" w:rsidRDefault="0073415C" w:rsidP="00FD0055">
      <w:pPr>
        <w:spacing w:line="480" w:lineRule="auto"/>
        <w:rPr>
          <w:rFonts w:asciiTheme="majorBidi" w:hAnsiTheme="majorBidi" w:cstheme="majorBidi"/>
          <w:i/>
          <w:iCs/>
        </w:rPr>
      </w:pPr>
      <w:r w:rsidRPr="00A7385A">
        <w:rPr>
          <w:rFonts w:asciiTheme="majorBidi" w:hAnsiTheme="majorBidi" w:cstheme="majorBidi"/>
          <w:i/>
          <w:iCs/>
        </w:rPr>
        <w:t xml:space="preserve">3.1 Qualitative </w:t>
      </w:r>
      <w:r w:rsidR="00284173" w:rsidRPr="00A7385A">
        <w:rPr>
          <w:rFonts w:asciiTheme="majorBidi" w:hAnsiTheme="majorBidi" w:cstheme="majorBidi"/>
          <w:i/>
          <w:iCs/>
        </w:rPr>
        <w:t xml:space="preserve">Meta-Synthesis </w:t>
      </w:r>
      <w:r w:rsidRPr="00A7385A">
        <w:rPr>
          <w:rFonts w:asciiTheme="majorBidi" w:hAnsiTheme="majorBidi" w:cstheme="majorBidi"/>
          <w:i/>
          <w:iCs/>
        </w:rPr>
        <w:t>Research</w:t>
      </w:r>
    </w:p>
    <w:p w14:paraId="26F2BB24" w14:textId="3DA9BC34" w:rsidR="00FD0055" w:rsidRPr="00A7385A" w:rsidRDefault="0073415C" w:rsidP="00D17E73">
      <w:pPr>
        <w:spacing w:line="480" w:lineRule="auto"/>
        <w:ind w:firstLine="720"/>
        <w:rPr>
          <w:rFonts w:asciiTheme="majorBidi" w:hAnsiTheme="majorBidi" w:cstheme="majorBidi"/>
        </w:rPr>
      </w:pPr>
      <w:r w:rsidRPr="00A7385A">
        <w:rPr>
          <w:rFonts w:asciiTheme="majorBidi" w:hAnsiTheme="majorBidi" w:cstheme="majorBidi"/>
        </w:rPr>
        <w:lastRenderedPageBreak/>
        <w:t xml:space="preserve">The articles included in this literature review were primary and peer-reviewed. The authors used qualitative methods such as interviews, </w:t>
      </w:r>
      <w:r w:rsidR="00F45A55" w:rsidRPr="00A7385A">
        <w:rPr>
          <w:rFonts w:asciiTheme="majorBidi" w:hAnsiTheme="majorBidi" w:cstheme="majorBidi"/>
        </w:rPr>
        <w:t>documents</w:t>
      </w:r>
      <w:r w:rsidRPr="00A7385A">
        <w:rPr>
          <w:rFonts w:asciiTheme="majorBidi" w:hAnsiTheme="majorBidi" w:cstheme="majorBidi"/>
        </w:rPr>
        <w:t>, and observations.</w:t>
      </w:r>
      <w:r w:rsidR="00D71797" w:rsidRPr="00A7385A">
        <w:rPr>
          <w:rFonts w:asciiTheme="majorBidi" w:hAnsiTheme="majorBidi" w:cstheme="majorBidi"/>
        </w:rPr>
        <w:t xml:space="preserve"> </w:t>
      </w:r>
      <w:r w:rsidR="006E5561" w:rsidRPr="00A7385A">
        <w:rPr>
          <w:rFonts w:asciiTheme="majorBidi" w:hAnsiTheme="majorBidi" w:cstheme="majorBidi"/>
        </w:rPr>
        <w:t xml:space="preserve">These articles </w:t>
      </w:r>
      <w:r w:rsidR="00D17E73" w:rsidRPr="00A7385A">
        <w:rPr>
          <w:rFonts w:asciiTheme="majorBidi" w:hAnsiTheme="majorBidi" w:cstheme="majorBidi"/>
        </w:rPr>
        <w:t>were</w:t>
      </w:r>
      <w:r w:rsidR="006E5561" w:rsidRPr="00A7385A">
        <w:rPr>
          <w:rFonts w:asciiTheme="majorBidi" w:hAnsiTheme="majorBidi" w:cstheme="majorBidi"/>
        </w:rPr>
        <w:t xml:space="preserve"> from Saudi Arabia, </w:t>
      </w:r>
      <w:r w:rsidRPr="00A7385A">
        <w:rPr>
          <w:rFonts w:ascii="Times New Roman" w:eastAsia="Calibri" w:hAnsi="Times New Roman" w:cs="Times New Roman"/>
        </w:rPr>
        <w:t xml:space="preserve">the United States, </w:t>
      </w:r>
      <w:r w:rsidR="00D17E73" w:rsidRPr="00A7385A">
        <w:rPr>
          <w:rFonts w:asciiTheme="majorBidi" w:hAnsiTheme="majorBidi" w:cstheme="majorBidi"/>
        </w:rPr>
        <w:t xml:space="preserve">and </w:t>
      </w:r>
      <w:r w:rsidRPr="00A7385A">
        <w:rPr>
          <w:rFonts w:ascii="Times New Roman" w:eastAsia="Calibri" w:hAnsi="Times New Roman" w:cs="Times New Roman"/>
        </w:rPr>
        <w:t xml:space="preserve">the </w:t>
      </w:r>
      <w:r w:rsidR="006E5561" w:rsidRPr="00A7385A">
        <w:rPr>
          <w:rFonts w:asciiTheme="majorBidi" w:hAnsiTheme="majorBidi" w:cstheme="majorBidi"/>
        </w:rPr>
        <w:t>United Kingdom</w:t>
      </w:r>
      <w:r w:rsidR="00D17E73" w:rsidRPr="00A7385A">
        <w:rPr>
          <w:rFonts w:asciiTheme="majorBidi" w:hAnsiTheme="majorBidi" w:cstheme="majorBidi"/>
        </w:rPr>
        <w:t xml:space="preserve">. </w:t>
      </w:r>
      <w:r w:rsidRPr="00A7385A">
        <w:rPr>
          <w:rFonts w:asciiTheme="majorBidi" w:hAnsiTheme="majorBidi" w:cstheme="majorBidi"/>
        </w:rPr>
        <w:t xml:space="preserve">Arabic books and websites were included in the literature </w:t>
      </w:r>
      <w:r w:rsidR="00C77833" w:rsidRPr="00A7385A">
        <w:rPr>
          <w:rFonts w:asciiTheme="majorBidi" w:hAnsiTheme="majorBidi" w:cstheme="majorBidi"/>
        </w:rPr>
        <w:t xml:space="preserve">review. </w:t>
      </w:r>
      <w:r w:rsidRPr="00A7385A">
        <w:rPr>
          <w:rFonts w:asciiTheme="majorBidi" w:hAnsiTheme="majorBidi" w:cstheme="majorBidi"/>
        </w:rPr>
        <w:t xml:space="preserve">My aim </w:t>
      </w:r>
      <w:r w:rsidR="00403246" w:rsidRPr="00A7385A">
        <w:rPr>
          <w:rFonts w:asciiTheme="majorBidi" w:hAnsiTheme="majorBidi" w:cstheme="majorBidi"/>
        </w:rPr>
        <w:t>of</w:t>
      </w:r>
      <w:r w:rsidRPr="00A7385A">
        <w:rPr>
          <w:rFonts w:asciiTheme="majorBidi" w:hAnsiTheme="majorBidi" w:cstheme="majorBidi"/>
        </w:rPr>
        <w:t xml:space="preserve"> using these books and websites was to write about early childhood education in </w:t>
      </w:r>
      <w:r w:rsidRPr="00A7385A">
        <w:rPr>
          <w:rFonts w:ascii="Times New Roman" w:eastAsia="Calibri" w:hAnsi="Times New Roman" w:cs="Times New Roman"/>
        </w:rPr>
        <w:t>Saudi Arabia</w:t>
      </w:r>
      <w:r w:rsidR="003C66C1" w:rsidRPr="00A7385A">
        <w:rPr>
          <w:rFonts w:ascii="Times New Roman" w:eastAsia="Calibri" w:hAnsi="Times New Roman" w:cs="Times New Roman"/>
        </w:rPr>
        <w:t xml:space="preserve"> in </w:t>
      </w:r>
      <w:r w:rsidR="003C66C1" w:rsidRPr="00A7385A">
        <w:rPr>
          <w:rFonts w:asciiTheme="majorBidi" w:hAnsiTheme="majorBidi" w:cstheme="majorBidi"/>
        </w:rPr>
        <w:t>the past and present</w:t>
      </w:r>
      <w:r w:rsidRPr="00A7385A">
        <w:rPr>
          <w:rFonts w:asciiTheme="majorBidi" w:hAnsiTheme="majorBidi" w:cstheme="majorBidi"/>
        </w:rPr>
        <w:t xml:space="preserve">. The remaining articles were primary English articles in which the authors explored the perceptions and views of various </w:t>
      </w:r>
      <w:r w:rsidR="00C77833" w:rsidRPr="00A7385A">
        <w:rPr>
          <w:rFonts w:asciiTheme="majorBidi" w:hAnsiTheme="majorBidi" w:cstheme="majorBidi"/>
        </w:rPr>
        <w:t xml:space="preserve">educational </w:t>
      </w:r>
      <w:r w:rsidR="006814DA" w:rsidRPr="00A7385A">
        <w:rPr>
          <w:rFonts w:asciiTheme="majorBidi" w:hAnsiTheme="majorBidi" w:cstheme="majorBidi"/>
        </w:rPr>
        <w:t xml:space="preserve">contexts regarding </w:t>
      </w:r>
      <w:r w:rsidRPr="00A7385A">
        <w:rPr>
          <w:rFonts w:asciiTheme="majorBidi" w:hAnsiTheme="majorBidi" w:cstheme="majorBidi"/>
        </w:rPr>
        <w:t xml:space="preserve">play-based </w:t>
      </w:r>
      <w:r w:rsidR="004C031E" w:rsidRPr="00A7385A">
        <w:rPr>
          <w:rFonts w:asciiTheme="majorBidi" w:hAnsiTheme="majorBidi" w:cstheme="majorBidi"/>
        </w:rPr>
        <w:t>learning</w:t>
      </w:r>
      <w:r w:rsidRPr="00A7385A">
        <w:rPr>
          <w:rFonts w:asciiTheme="majorBidi" w:hAnsiTheme="majorBidi" w:cstheme="majorBidi"/>
        </w:rPr>
        <w:t xml:space="preserve">. </w:t>
      </w:r>
      <w:r w:rsidRPr="00A7385A">
        <w:rPr>
          <w:rFonts w:asciiTheme="majorBidi" w:hAnsiTheme="majorBidi" w:cstheme="majorBidi"/>
          <w:color w:val="000000" w:themeColor="text1"/>
        </w:rPr>
        <w:t xml:space="preserve">Google </w:t>
      </w:r>
      <w:r w:rsidRPr="00A7385A">
        <w:rPr>
          <w:rFonts w:asciiTheme="majorBidi" w:hAnsiTheme="majorBidi" w:cstheme="majorBidi"/>
        </w:rPr>
        <w:t xml:space="preserve">Scholar </w:t>
      </w:r>
      <w:r w:rsidR="006814DA" w:rsidRPr="00A7385A">
        <w:rPr>
          <w:rFonts w:asciiTheme="majorBidi" w:hAnsiTheme="majorBidi" w:cstheme="majorBidi"/>
        </w:rPr>
        <w:t xml:space="preserve">and </w:t>
      </w:r>
      <w:r w:rsidR="00581B34">
        <w:rPr>
          <w:rFonts w:asciiTheme="majorBidi" w:hAnsiTheme="majorBidi" w:cstheme="majorBidi"/>
        </w:rPr>
        <w:t>ERIC</w:t>
      </w:r>
      <w:r w:rsidR="006814DA" w:rsidRPr="00A7385A">
        <w:rPr>
          <w:rFonts w:asciiTheme="majorBidi" w:hAnsiTheme="majorBidi" w:cstheme="majorBidi"/>
        </w:rPr>
        <w:t xml:space="preserve"> were used to </w:t>
      </w:r>
      <w:r w:rsidRPr="00A7385A">
        <w:rPr>
          <w:rFonts w:asciiTheme="majorBidi" w:hAnsiTheme="majorBidi" w:cstheme="majorBidi"/>
        </w:rPr>
        <w:t xml:space="preserve">gather English articles. All articles were published in the following journals: </w:t>
      </w:r>
      <w:r w:rsidRPr="00A7385A">
        <w:rPr>
          <w:rFonts w:asciiTheme="majorBidi" w:hAnsiTheme="majorBidi"/>
          <w:i/>
        </w:rPr>
        <w:t xml:space="preserve">Teachers and Teaching </w:t>
      </w:r>
      <w:r w:rsidRPr="00A7385A">
        <w:rPr>
          <w:rFonts w:asciiTheme="majorBidi" w:hAnsiTheme="majorBidi" w:cstheme="majorBidi"/>
          <w:i/>
        </w:rPr>
        <w:t>T</w:t>
      </w:r>
      <w:r w:rsidRPr="00A7385A">
        <w:rPr>
          <w:rFonts w:asciiTheme="majorBidi" w:hAnsiTheme="majorBidi"/>
          <w:i/>
        </w:rPr>
        <w:t xml:space="preserve">heory and </w:t>
      </w:r>
      <w:r w:rsidRPr="00A7385A">
        <w:rPr>
          <w:rFonts w:asciiTheme="majorBidi" w:hAnsiTheme="majorBidi" w:cstheme="majorBidi"/>
          <w:i/>
        </w:rPr>
        <w:t>P</w:t>
      </w:r>
      <w:r w:rsidRPr="00A7385A">
        <w:rPr>
          <w:rFonts w:asciiTheme="majorBidi" w:hAnsiTheme="majorBidi"/>
          <w:i/>
        </w:rPr>
        <w:t>ractice</w:t>
      </w:r>
      <w:r w:rsidRPr="00A7385A">
        <w:rPr>
          <w:rFonts w:asciiTheme="majorBidi" w:hAnsiTheme="majorBidi" w:cstheme="majorBidi"/>
        </w:rPr>
        <w:t xml:space="preserve">, </w:t>
      </w:r>
      <w:r w:rsidRPr="00A7385A">
        <w:rPr>
          <w:rFonts w:asciiTheme="majorBidi" w:hAnsiTheme="majorBidi"/>
          <w:i/>
        </w:rPr>
        <w:t>Early Child Development and Care</w:t>
      </w:r>
      <w:r w:rsidRPr="00A7385A">
        <w:rPr>
          <w:rFonts w:asciiTheme="majorBidi" w:hAnsiTheme="majorBidi" w:cstheme="majorBidi"/>
        </w:rPr>
        <w:t xml:space="preserve">, </w:t>
      </w:r>
      <w:r w:rsidRPr="00A7385A">
        <w:rPr>
          <w:rFonts w:asciiTheme="majorBidi" w:hAnsiTheme="majorBidi"/>
          <w:i/>
        </w:rPr>
        <w:t>The Journal of Environmental Education</w:t>
      </w:r>
      <w:r w:rsidRPr="00A7385A">
        <w:rPr>
          <w:rFonts w:asciiTheme="majorBidi" w:hAnsiTheme="majorBidi" w:cstheme="majorBidi"/>
        </w:rPr>
        <w:t xml:space="preserve">, </w:t>
      </w:r>
      <w:r w:rsidRPr="00A7385A">
        <w:rPr>
          <w:rFonts w:asciiTheme="majorBidi" w:hAnsiTheme="majorBidi"/>
          <w:i/>
        </w:rPr>
        <w:t>Early Education and Development</w:t>
      </w:r>
      <w:r w:rsidRPr="00A7385A">
        <w:rPr>
          <w:rFonts w:asciiTheme="majorBidi" w:hAnsiTheme="majorBidi" w:cstheme="majorBidi"/>
        </w:rPr>
        <w:t xml:space="preserve">, </w:t>
      </w:r>
      <w:r w:rsidRPr="00A7385A">
        <w:rPr>
          <w:rFonts w:asciiTheme="majorBidi" w:hAnsiTheme="majorBidi"/>
          <w:i/>
        </w:rPr>
        <w:t>Childhood Education</w:t>
      </w:r>
      <w:r w:rsidRPr="00A7385A">
        <w:rPr>
          <w:rFonts w:asciiTheme="majorBidi" w:hAnsiTheme="majorBidi" w:cstheme="majorBidi"/>
        </w:rPr>
        <w:t xml:space="preserve">, </w:t>
      </w:r>
      <w:r w:rsidRPr="00A7385A">
        <w:rPr>
          <w:rFonts w:asciiTheme="majorBidi" w:hAnsiTheme="majorBidi"/>
          <w:i/>
        </w:rPr>
        <w:t>International Journal of Early Years Education</w:t>
      </w:r>
      <w:r w:rsidRPr="00A7385A">
        <w:rPr>
          <w:rFonts w:asciiTheme="majorBidi" w:hAnsiTheme="majorBidi" w:cstheme="majorBidi"/>
        </w:rPr>
        <w:t xml:space="preserve">, </w:t>
      </w:r>
      <w:r w:rsidRPr="00A7385A">
        <w:rPr>
          <w:rFonts w:asciiTheme="majorBidi" w:hAnsiTheme="majorBidi"/>
          <w:i/>
        </w:rPr>
        <w:t>European Early Childhood Education Research Journal</w:t>
      </w:r>
      <w:r w:rsidRPr="00A7385A">
        <w:rPr>
          <w:rFonts w:asciiTheme="majorBidi" w:hAnsiTheme="majorBidi" w:cstheme="majorBidi"/>
        </w:rPr>
        <w:t xml:space="preserve">, </w:t>
      </w:r>
      <w:r w:rsidRPr="00A7385A">
        <w:rPr>
          <w:rFonts w:asciiTheme="majorBidi" w:hAnsiTheme="majorBidi"/>
          <w:i/>
        </w:rPr>
        <w:t>Journal of Education and Training Studies</w:t>
      </w:r>
      <w:r w:rsidRPr="00A7385A">
        <w:rPr>
          <w:rFonts w:asciiTheme="majorBidi" w:hAnsiTheme="majorBidi" w:cstheme="majorBidi"/>
        </w:rPr>
        <w:t xml:space="preserve">, </w:t>
      </w:r>
      <w:r w:rsidRPr="00A7385A">
        <w:rPr>
          <w:rFonts w:asciiTheme="majorBidi" w:hAnsiTheme="majorBidi"/>
          <w:i/>
        </w:rPr>
        <w:t>Journal of Childhood Studies</w:t>
      </w:r>
      <w:r w:rsidRPr="00A7385A">
        <w:rPr>
          <w:rFonts w:asciiTheme="majorBidi" w:hAnsiTheme="majorBidi" w:cstheme="majorBidi"/>
        </w:rPr>
        <w:t xml:space="preserve">, </w:t>
      </w:r>
      <w:r w:rsidRPr="00A7385A">
        <w:rPr>
          <w:rFonts w:asciiTheme="majorBidi" w:hAnsiTheme="majorBidi"/>
          <w:i/>
        </w:rPr>
        <w:t>Universal Journal of Educational Research</w:t>
      </w:r>
      <w:r w:rsidRPr="00A7385A">
        <w:rPr>
          <w:rFonts w:asciiTheme="majorBidi" w:hAnsiTheme="majorBidi" w:cstheme="majorBidi"/>
        </w:rPr>
        <w:t xml:space="preserve">, </w:t>
      </w:r>
      <w:r w:rsidRPr="00A7385A">
        <w:rPr>
          <w:rFonts w:asciiTheme="majorBidi" w:hAnsiTheme="majorBidi"/>
          <w:i/>
        </w:rPr>
        <w:t>Journal of Early Childhood Research</w:t>
      </w:r>
      <w:r w:rsidRPr="00A7385A">
        <w:rPr>
          <w:rFonts w:asciiTheme="majorBidi" w:hAnsiTheme="majorBidi" w:cstheme="majorBidi"/>
        </w:rPr>
        <w:t xml:space="preserve">, and </w:t>
      </w:r>
      <w:r w:rsidRPr="00A7385A">
        <w:rPr>
          <w:rFonts w:asciiTheme="majorBidi" w:hAnsiTheme="majorBidi"/>
          <w:i/>
        </w:rPr>
        <w:t>Australasian Journal of Early Childhood</w:t>
      </w:r>
      <w:r w:rsidRPr="00A7385A">
        <w:rPr>
          <w:rFonts w:asciiTheme="majorBidi" w:hAnsiTheme="majorBidi" w:cstheme="majorBidi"/>
        </w:rPr>
        <w:t xml:space="preserve">. In addition, Arabic books were provided </w:t>
      </w:r>
      <w:r w:rsidR="006814DA" w:rsidRPr="00A7385A">
        <w:rPr>
          <w:rFonts w:asciiTheme="majorBidi" w:hAnsiTheme="majorBidi" w:cstheme="majorBidi"/>
        </w:rPr>
        <w:t>by</w:t>
      </w:r>
      <w:r w:rsidRPr="00A7385A">
        <w:rPr>
          <w:rFonts w:asciiTheme="majorBidi" w:hAnsiTheme="majorBidi" w:cstheme="majorBidi"/>
        </w:rPr>
        <w:t xml:space="preserve"> </w:t>
      </w:r>
      <w:r w:rsidRPr="00A7385A">
        <w:rPr>
          <w:rFonts w:ascii="Times New Roman" w:eastAsia="Calibri" w:hAnsi="Times New Roman" w:cs="Times New Roman"/>
        </w:rPr>
        <w:t>the King Fahad Library and King Abdul-Aziz City for Science and Technology Lib</w:t>
      </w:r>
      <w:r w:rsidR="006814DA" w:rsidRPr="00A7385A">
        <w:rPr>
          <w:rFonts w:asciiTheme="majorBidi" w:hAnsiTheme="majorBidi" w:cstheme="majorBidi"/>
        </w:rPr>
        <w:t xml:space="preserve">rary. Finally, websites were </w:t>
      </w:r>
      <w:r w:rsidRPr="00A7385A">
        <w:rPr>
          <w:rFonts w:ascii="Times New Roman" w:eastAsia="Calibri" w:hAnsi="Times New Roman" w:cs="Times New Roman"/>
        </w:rPr>
        <w:t xml:space="preserve">obtained from </w:t>
      </w:r>
      <w:r w:rsidRPr="00A7385A">
        <w:rPr>
          <w:rFonts w:asciiTheme="majorBidi" w:hAnsiTheme="majorBidi" w:cstheme="majorBidi"/>
        </w:rPr>
        <w:t xml:space="preserve">the Saudi Ministry of Education and </w:t>
      </w:r>
      <w:r w:rsidR="00575490" w:rsidRPr="00A7385A">
        <w:rPr>
          <w:rFonts w:asciiTheme="majorBidi" w:hAnsiTheme="majorBidi" w:cstheme="majorBidi"/>
        </w:rPr>
        <w:t xml:space="preserve">the </w:t>
      </w:r>
      <w:r w:rsidRPr="00A7385A">
        <w:rPr>
          <w:rFonts w:asciiTheme="majorBidi" w:hAnsiTheme="majorBidi" w:cstheme="majorBidi"/>
        </w:rPr>
        <w:t>Saudi Early Childhood Education (MOH).</w:t>
      </w:r>
    </w:p>
    <w:p w14:paraId="4902291F" w14:textId="3E3F3525" w:rsidR="00FD0055" w:rsidRPr="00A7385A" w:rsidRDefault="0073415C" w:rsidP="00FD0055">
      <w:pPr>
        <w:spacing w:line="480" w:lineRule="auto"/>
        <w:rPr>
          <w:rFonts w:asciiTheme="majorBidi" w:hAnsiTheme="majorBidi" w:cstheme="majorBidi"/>
          <w:i/>
          <w:iCs/>
        </w:rPr>
      </w:pPr>
      <w:r w:rsidRPr="00A7385A">
        <w:rPr>
          <w:rFonts w:asciiTheme="majorBidi" w:hAnsiTheme="majorBidi" w:cstheme="majorBidi"/>
          <w:i/>
          <w:iCs/>
        </w:rPr>
        <w:t>3.2 Inclusion Criteria</w:t>
      </w:r>
    </w:p>
    <w:p w14:paraId="4EAFEB11" w14:textId="3D39398E" w:rsidR="006628D3" w:rsidRDefault="0073415C" w:rsidP="00711D0E">
      <w:pPr>
        <w:spacing w:line="480" w:lineRule="auto"/>
        <w:ind w:firstLine="720"/>
        <w:rPr>
          <w:rFonts w:asciiTheme="majorBidi" w:hAnsiTheme="majorBidi" w:cstheme="majorBidi"/>
        </w:rPr>
      </w:pPr>
      <w:r w:rsidRPr="00A7385A">
        <w:rPr>
          <w:rFonts w:asciiTheme="majorBidi" w:hAnsiTheme="majorBidi" w:cstheme="majorBidi"/>
        </w:rPr>
        <w:t>The publication timeframe for the</w:t>
      </w:r>
      <w:r w:rsidR="006814DA" w:rsidRPr="00A7385A">
        <w:rPr>
          <w:rFonts w:asciiTheme="majorBidi" w:hAnsiTheme="majorBidi" w:cstheme="majorBidi"/>
        </w:rPr>
        <w:t xml:space="preserve"> article</w:t>
      </w:r>
      <w:r w:rsidR="00B939AE" w:rsidRPr="00A7385A">
        <w:rPr>
          <w:rFonts w:asciiTheme="majorBidi" w:hAnsiTheme="majorBidi" w:cstheme="majorBidi"/>
        </w:rPr>
        <w:t>s included</w:t>
      </w:r>
      <w:r w:rsidRPr="00A7385A">
        <w:rPr>
          <w:rFonts w:asciiTheme="majorBidi" w:hAnsiTheme="majorBidi" w:cstheme="majorBidi"/>
        </w:rPr>
        <w:t xml:space="preserve"> in this review </w:t>
      </w:r>
      <w:r w:rsidR="00B939AE" w:rsidRPr="00A7385A">
        <w:rPr>
          <w:rFonts w:asciiTheme="majorBidi" w:hAnsiTheme="majorBidi" w:cstheme="majorBidi"/>
        </w:rPr>
        <w:t>was</w:t>
      </w:r>
      <w:r w:rsidRPr="00A7385A">
        <w:rPr>
          <w:rFonts w:asciiTheme="majorBidi" w:hAnsiTheme="majorBidi" w:cstheme="majorBidi"/>
        </w:rPr>
        <w:t xml:space="preserve"> </w:t>
      </w:r>
      <w:r w:rsidR="006814DA" w:rsidRPr="00A7385A">
        <w:rPr>
          <w:rFonts w:asciiTheme="majorBidi" w:hAnsiTheme="majorBidi" w:cstheme="majorBidi"/>
        </w:rPr>
        <w:t xml:space="preserve">from </w:t>
      </w:r>
      <w:r w:rsidRPr="00A7385A">
        <w:rPr>
          <w:rFonts w:asciiTheme="majorBidi" w:hAnsiTheme="majorBidi" w:cstheme="majorBidi"/>
        </w:rPr>
        <w:t>2006</w:t>
      </w:r>
      <w:r w:rsidR="006814DA" w:rsidRPr="00A7385A">
        <w:rPr>
          <w:rFonts w:asciiTheme="majorBidi" w:hAnsiTheme="majorBidi" w:cstheme="majorBidi"/>
        </w:rPr>
        <w:t xml:space="preserve"> to </w:t>
      </w:r>
      <w:r w:rsidR="00D71797" w:rsidRPr="00A7385A">
        <w:rPr>
          <w:rFonts w:asciiTheme="majorBidi" w:hAnsiTheme="majorBidi" w:cstheme="majorBidi"/>
        </w:rPr>
        <w:t>202</w:t>
      </w:r>
      <w:r w:rsidR="00075880" w:rsidRPr="00A7385A">
        <w:rPr>
          <w:rFonts w:asciiTheme="majorBidi" w:hAnsiTheme="majorBidi" w:cstheme="majorBidi"/>
        </w:rPr>
        <w:t>5</w:t>
      </w:r>
      <w:r w:rsidRPr="00A7385A">
        <w:rPr>
          <w:rFonts w:asciiTheme="majorBidi" w:hAnsiTheme="majorBidi" w:cstheme="majorBidi"/>
        </w:rPr>
        <w:t xml:space="preserve"> for the English articles. However, because of the lack of Arabic resources, </w:t>
      </w:r>
      <w:r w:rsidR="00210334" w:rsidRPr="00A7385A">
        <w:rPr>
          <w:rFonts w:asciiTheme="majorBidi" w:hAnsiTheme="majorBidi" w:cstheme="majorBidi"/>
        </w:rPr>
        <w:t xml:space="preserve">only </w:t>
      </w:r>
      <w:r w:rsidRPr="00A7385A">
        <w:rPr>
          <w:rFonts w:asciiTheme="majorBidi" w:hAnsiTheme="majorBidi" w:cstheme="majorBidi"/>
        </w:rPr>
        <w:t xml:space="preserve">Arabic books published </w:t>
      </w:r>
      <w:r w:rsidRPr="00A7385A">
        <w:rPr>
          <w:rFonts w:ascii="Times New Roman" w:eastAsia="Calibri" w:hAnsi="Times New Roman" w:cs="Times New Roman"/>
        </w:rPr>
        <w:t>in</w:t>
      </w:r>
      <w:r w:rsidRPr="00A7385A">
        <w:rPr>
          <w:rFonts w:asciiTheme="majorBidi" w:hAnsiTheme="majorBidi" w:cstheme="majorBidi"/>
        </w:rPr>
        <w:t xml:space="preserve"> 1998 and 2012</w:t>
      </w:r>
      <w:r w:rsidR="00273AA6" w:rsidRPr="00A7385A">
        <w:rPr>
          <w:rFonts w:asciiTheme="majorBidi" w:hAnsiTheme="majorBidi" w:cstheme="majorBidi"/>
        </w:rPr>
        <w:t xml:space="preserve"> were available</w:t>
      </w:r>
      <w:r w:rsidRPr="00A7385A">
        <w:rPr>
          <w:rFonts w:asciiTheme="majorBidi" w:hAnsiTheme="majorBidi" w:cstheme="majorBidi"/>
        </w:rPr>
        <w:t xml:space="preserve">. </w:t>
      </w:r>
      <w:r w:rsidR="006814DA" w:rsidRPr="00A7385A">
        <w:rPr>
          <w:rFonts w:asciiTheme="majorBidi" w:hAnsiTheme="majorBidi" w:cstheme="majorBidi"/>
        </w:rPr>
        <w:t xml:space="preserve">In </w:t>
      </w:r>
      <w:r w:rsidRPr="00A7385A">
        <w:rPr>
          <w:rFonts w:asciiTheme="majorBidi" w:hAnsiTheme="majorBidi" w:cstheme="majorBidi"/>
        </w:rPr>
        <w:t>the articles, the researchers</w:t>
      </w:r>
      <w:r w:rsidR="006814DA" w:rsidRPr="00A7385A">
        <w:rPr>
          <w:rFonts w:asciiTheme="majorBidi" w:hAnsiTheme="majorBidi" w:cstheme="majorBidi"/>
        </w:rPr>
        <w:t xml:space="preserve"> described</w:t>
      </w:r>
      <w:r w:rsidRPr="00A7385A">
        <w:rPr>
          <w:rFonts w:asciiTheme="majorBidi" w:hAnsiTheme="majorBidi" w:cstheme="majorBidi"/>
        </w:rPr>
        <w:t xml:space="preserve"> teachers’ responses and their roles in facilitating play-based learning with children aged 3 to 5, the importance of play-based learning, and </w:t>
      </w:r>
      <w:r w:rsidRPr="00A7385A">
        <w:rPr>
          <w:rFonts w:ascii="Times New Roman" w:eastAsia="Calibri" w:hAnsi="Times New Roman" w:cs="Times New Roman"/>
        </w:rPr>
        <w:t>the children’s responses. The search keywords were</w:t>
      </w:r>
      <w:r w:rsidRPr="00A7385A">
        <w:rPr>
          <w:rFonts w:asciiTheme="majorBidi" w:hAnsiTheme="majorBidi" w:cstheme="majorBidi"/>
        </w:rPr>
        <w:t xml:space="preserve"> as fo</w:t>
      </w:r>
      <w:r w:rsidR="00232EDB" w:rsidRPr="00A7385A">
        <w:rPr>
          <w:rFonts w:asciiTheme="majorBidi" w:hAnsiTheme="majorBidi" w:cstheme="majorBidi"/>
        </w:rPr>
        <w:t>llow</w:t>
      </w:r>
      <w:r w:rsidRPr="00A7385A">
        <w:rPr>
          <w:rFonts w:ascii="Times New Roman" w:eastAsia="Calibri" w:hAnsi="Times New Roman" w:cs="Times New Roman"/>
        </w:rPr>
        <w:t>s</w:t>
      </w:r>
      <w:r w:rsidRPr="00A7385A">
        <w:rPr>
          <w:rFonts w:asciiTheme="majorBidi" w:hAnsiTheme="majorBidi" w:cstheme="majorBidi"/>
        </w:rPr>
        <w:t xml:space="preserve">: early childhood education in Saudi Arabia, teachers’ roles in play, play-based learning, </w:t>
      </w:r>
      <w:r w:rsidRPr="00A7385A">
        <w:rPr>
          <w:rFonts w:asciiTheme="majorBidi" w:hAnsiTheme="majorBidi" w:cstheme="majorBidi"/>
        </w:rPr>
        <w:lastRenderedPageBreak/>
        <w:t xml:space="preserve">play-based curriculum, teaching and learning, </w:t>
      </w:r>
      <w:r w:rsidR="00232EDB" w:rsidRPr="00A7385A">
        <w:rPr>
          <w:rFonts w:asciiTheme="majorBidi" w:hAnsiTheme="majorBidi" w:cstheme="majorBidi"/>
        </w:rPr>
        <w:t xml:space="preserve">and early childhood curriculum. </w:t>
      </w:r>
      <w:r w:rsidRPr="00A7385A">
        <w:rPr>
          <w:rFonts w:asciiTheme="majorBidi" w:hAnsiTheme="majorBidi" w:cstheme="majorBidi"/>
        </w:rPr>
        <w:t>To select</w:t>
      </w:r>
      <w:r w:rsidR="00232EDB" w:rsidRPr="00A7385A">
        <w:rPr>
          <w:rFonts w:asciiTheme="majorBidi" w:hAnsiTheme="majorBidi" w:cstheme="majorBidi"/>
        </w:rPr>
        <w:t xml:space="preserve"> suitable</w:t>
      </w:r>
      <w:r w:rsidRPr="00A7385A">
        <w:rPr>
          <w:rFonts w:asciiTheme="majorBidi" w:hAnsiTheme="majorBidi" w:cstheme="majorBidi"/>
        </w:rPr>
        <w:t xml:space="preserve"> articles</w:t>
      </w:r>
      <w:r w:rsidR="00232EDB" w:rsidRPr="00A7385A">
        <w:rPr>
          <w:rFonts w:asciiTheme="majorBidi" w:hAnsiTheme="majorBidi" w:cstheme="majorBidi"/>
        </w:rPr>
        <w:t xml:space="preserve"> for review</w:t>
      </w:r>
      <w:r w:rsidRPr="00A7385A">
        <w:rPr>
          <w:rFonts w:asciiTheme="majorBidi" w:hAnsiTheme="majorBidi" w:cstheme="majorBidi"/>
        </w:rPr>
        <w:t>, I skimmed, scanned, and read the title</w:t>
      </w:r>
      <w:r w:rsidR="00C16B84" w:rsidRPr="00A7385A">
        <w:rPr>
          <w:rFonts w:asciiTheme="majorBidi" w:hAnsiTheme="majorBidi" w:cstheme="majorBidi"/>
        </w:rPr>
        <w:t>s</w:t>
      </w:r>
      <w:r w:rsidRPr="00A7385A">
        <w:rPr>
          <w:rFonts w:asciiTheme="majorBidi" w:hAnsiTheme="majorBidi" w:cstheme="majorBidi"/>
        </w:rPr>
        <w:t>, abstract</w:t>
      </w:r>
      <w:r w:rsidR="00C16B84" w:rsidRPr="00A7385A">
        <w:rPr>
          <w:rFonts w:asciiTheme="majorBidi" w:hAnsiTheme="majorBidi" w:cstheme="majorBidi"/>
        </w:rPr>
        <w:t>s</w:t>
      </w:r>
      <w:r w:rsidRPr="00A7385A">
        <w:rPr>
          <w:rFonts w:asciiTheme="majorBidi" w:hAnsiTheme="majorBidi" w:cstheme="majorBidi"/>
        </w:rPr>
        <w:t>, method</w:t>
      </w:r>
      <w:r w:rsidR="00C16B84" w:rsidRPr="00A7385A">
        <w:rPr>
          <w:rFonts w:asciiTheme="majorBidi" w:hAnsiTheme="majorBidi" w:cstheme="majorBidi"/>
        </w:rPr>
        <w:t>s</w:t>
      </w:r>
      <w:r w:rsidRPr="00A7385A">
        <w:rPr>
          <w:rFonts w:asciiTheme="majorBidi" w:hAnsiTheme="majorBidi" w:cstheme="majorBidi"/>
        </w:rPr>
        <w:t>, data collection, data analys</w:t>
      </w:r>
      <w:r w:rsidR="00716D14" w:rsidRPr="00A7385A">
        <w:rPr>
          <w:rFonts w:asciiTheme="majorBidi" w:hAnsiTheme="majorBidi" w:cstheme="majorBidi"/>
        </w:rPr>
        <w:t>e</w:t>
      </w:r>
      <w:r w:rsidRPr="00A7385A">
        <w:rPr>
          <w:rFonts w:asciiTheme="majorBidi" w:hAnsiTheme="majorBidi" w:cstheme="majorBidi"/>
        </w:rPr>
        <w:t xml:space="preserve">s, and findings. All the articles were in the field of early childhood education. For this study, I used </w:t>
      </w:r>
      <w:r w:rsidR="00603ECD" w:rsidRPr="00A7385A">
        <w:rPr>
          <w:rFonts w:asciiTheme="majorBidi" w:hAnsiTheme="majorBidi" w:cstheme="majorBidi"/>
        </w:rPr>
        <w:t>20</w:t>
      </w:r>
      <w:r w:rsidRPr="00A7385A">
        <w:rPr>
          <w:rFonts w:asciiTheme="majorBidi" w:hAnsiTheme="majorBidi" w:cstheme="majorBidi"/>
        </w:rPr>
        <w:t xml:space="preserve"> primary English articles, two</w:t>
      </w:r>
      <w:r w:rsidRPr="00A7385A">
        <w:rPr>
          <w:rStyle w:val="CommentReference"/>
        </w:rPr>
        <w:t xml:space="preserve"> </w:t>
      </w:r>
      <w:r w:rsidRPr="00A7385A">
        <w:rPr>
          <w:rFonts w:asciiTheme="majorBidi" w:hAnsiTheme="majorBidi" w:cstheme="majorBidi"/>
        </w:rPr>
        <w:t xml:space="preserve">Arabic books on Saudi education, and five websites from the Saudi Ministry of Education and Early Childhood. </w:t>
      </w:r>
    </w:p>
    <w:p w14:paraId="6A3D64DC" w14:textId="77777777" w:rsidR="002962A3" w:rsidRPr="00A7385A" w:rsidRDefault="002962A3" w:rsidP="00711D0E">
      <w:pPr>
        <w:spacing w:line="480" w:lineRule="auto"/>
        <w:ind w:firstLine="720"/>
        <w:rPr>
          <w:rFonts w:asciiTheme="majorBidi" w:hAnsiTheme="majorBidi" w:cstheme="majorBidi"/>
        </w:rPr>
      </w:pPr>
    </w:p>
    <w:p w14:paraId="1FEBBA7F" w14:textId="1D00EC60" w:rsidR="00FD0055" w:rsidRDefault="0073415C" w:rsidP="00FD0055">
      <w:pPr>
        <w:spacing w:line="480" w:lineRule="auto"/>
        <w:rPr>
          <w:rFonts w:asciiTheme="majorBidi" w:hAnsiTheme="majorBidi" w:cstheme="majorBidi"/>
          <w:i/>
          <w:iCs/>
        </w:rPr>
      </w:pPr>
      <w:r w:rsidRPr="00A7385A">
        <w:rPr>
          <w:rFonts w:asciiTheme="majorBidi" w:hAnsiTheme="majorBidi" w:cstheme="majorBidi"/>
          <w:i/>
          <w:iCs/>
        </w:rPr>
        <w:t xml:space="preserve">3.3 </w:t>
      </w:r>
      <w:r w:rsidRPr="00D90373">
        <w:rPr>
          <w:rFonts w:asciiTheme="majorBidi" w:hAnsiTheme="majorBidi" w:cstheme="majorBidi"/>
          <w:i/>
          <w:iCs/>
          <w:highlight w:val="yellow"/>
        </w:rPr>
        <w:t>Exclusion Criteria</w:t>
      </w:r>
      <w:r w:rsidRPr="00A7385A">
        <w:rPr>
          <w:rFonts w:asciiTheme="majorBidi" w:hAnsiTheme="majorBidi" w:cstheme="majorBidi"/>
          <w:i/>
          <w:iCs/>
        </w:rPr>
        <w:t xml:space="preserve"> </w:t>
      </w:r>
    </w:p>
    <w:p w14:paraId="450F7637" w14:textId="77777777" w:rsidR="00420850" w:rsidRDefault="00420850" w:rsidP="00420850">
      <w:pPr>
        <w:pStyle w:val="NormalWeb"/>
      </w:pPr>
      <w:r>
        <w:t>Studies were excluded from the review if they met any of the following conditions:</w:t>
      </w:r>
    </w:p>
    <w:p w14:paraId="7D36F524" w14:textId="77777777" w:rsidR="00420850" w:rsidRDefault="00420850" w:rsidP="00420850">
      <w:pPr>
        <w:pStyle w:val="NormalWeb"/>
        <w:numPr>
          <w:ilvl w:val="0"/>
          <w:numId w:val="11"/>
        </w:numPr>
      </w:pPr>
      <w:r>
        <w:t>The study did not focus on early childhood.</w:t>
      </w:r>
    </w:p>
    <w:p w14:paraId="40676C20" w14:textId="77777777" w:rsidR="00420850" w:rsidRDefault="00420850" w:rsidP="00420850">
      <w:pPr>
        <w:pStyle w:val="NormalWeb"/>
        <w:numPr>
          <w:ilvl w:val="0"/>
          <w:numId w:val="11"/>
        </w:numPr>
      </w:pPr>
      <w:r>
        <w:t xml:space="preserve">The study did not specify a </w:t>
      </w:r>
      <w:proofErr w:type="gramStart"/>
      <w:r>
        <w:t>particular age</w:t>
      </w:r>
      <w:proofErr w:type="gramEnd"/>
      <w:r>
        <w:t xml:space="preserve"> group.</w:t>
      </w:r>
    </w:p>
    <w:p w14:paraId="5AABDFD0" w14:textId="77777777" w:rsidR="00420850" w:rsidRDefault="00420850" w:rsidP="00420850">
      <w:pPr>
        <w:pStyle w:val="NormalWeb"/>
        <w:numPr>
          <w:ilvl w:val="0"/>
          <w:numId w:val="11"/>
        </w:numPr>
      </w:pPr>
      <w:r>
        <w:t>The study was not a primary research article.</w:t>
      </w:r>
    </w:p>
    <w:p w14:paraId="0EB626C0" w14:textId="77777777" w:rsidR="00420850" w:rsidRDefault="00420850" w:rsidP="00420850">
      <w:pPr>
        <w:pStyle w:val="NormalWeb"/>
        <w:numPr>
          <w:ilvl w:val="0"/>
          <w:numId w:val="11"/>
        </w:numPr>
      </w:pPr>
      <w:r>
        <w:t>The study lacked a clearly defined Methods section.</w:t>
      </w:r>
    </w:p>
    <w:p w14:paraId="7CF954B6" w14:textId="77777777" w:rsidR="00420850" w:rsidRDefault="00420850" w:rsidP="00420850">
      <w:pPr>
        <w:pStyle w:val="NormalWeb"/>
        <w:numPr>
          <w:ilvl w:val="0"/>
          <w:numId w:val="11"/>
        </w:numPr>
      </w:pPr>
      <w:r>
        <w:t>The study was not published in a peer-reviewed journal.</w:t>
      </w:r>
    </w:p>
    <w:p w14:paraId="0433B678" w14:textId="77777777" w:rsidR="00420850" w:rsidRDefault="00420850" w:rsidP="00420850">
      <w:pPr>
        <w:pStyle w:val="NormalWeb"/>
        <w:numPr>
          <w:ilvl w:val="0"/>
          <w:numId w:val="11"/>
        </w:numPr>
      </w:pPr>
      <w:r>
        <w:t>The study did not focus on teachers’ involvement.</w:t>
      </w:r>
    </w:p>
    <w:p w14:paraId="4EEBBFE2" w14:textId="77777777" w:rsidR="00420850" w:rsidRDefault="00420850" w:rsidP="00420850">
      <w:pPr>
        <w:pStyle w:val="NormalWeb"/>
        <w:numPr>
          <w:ilvl w:val="0"/>
          <w:numId w:val="11"/>
        </w:numPr>
      </w:pPr>
      <w:r>
        <w:t>The study did not support play-based learning or a play-based curriculum.</w:t>
      </w:r>
    </w:p>
    <w:p w14:paraId="452D13F9" w14:textId="77777777" w:rsidR="00420850" w:rsidRDefault="00420850" w:rsidP="00420850">
      <w:pPr>
        <w:pStyle w:val="NormalWeb"/>
        <w:numPr>
          <w:ilvl w:val="0"/>
          <w:numId w:val="11"/>
        </w:numPr>
      </w:pPr>
      <w:r>
        <w:t>Arabic-language articles that were not relevant to the main topic and objectives were excluded.</w:t>
      </w:r>
    </w:p>
    <w:p w14:paraId="6D640D3F" w14:textId="77777777" w:rsidR="00420850" w:rsidRDefault="00420850" w:rsidP="00420850">
      <w:pPr>
        <w:pStyle w:val="NormalWeb"/>
        <w:numPr>
          <w:ilvl w:val="0"/>
          <w:numId w:val="11"/>
        </w:numPr>
      </w:pPr>
      <w:r>
        <w:t>English-language articles older than 15 years were excluded.</w:t>
      </w:r>
    </w:p>
    <w:p w14:paraId="325D2944" w14:textId="77777777" w:rsidR="00420850" w:rsidRDefault="00420850" w:rsidP="00420850">
      <w:pPr>
        <w:pStyle w:val="NormalWeb"/>
        <w:numPr>
          <w:ilvl w:val="0"/>
          <w:numId w:val="11"/>
        </w:numPr>
      </w:pPr>
      <w:r>
        <w:t>Theses, proposals, or dissertation studies were not included.</w:t>
      </w:r>
    </w:p>
    <w:p w14:paraId="3B04E773" w14:textId="77777777" w:rsidR="00420850" w:rsidRDefault="00420850" w:rsidP="00420850">
      <w:pPr>
        <w:pStyle w:val="NormalWeb"/>
      </w:pPr>
      <w:r>
        <w:t>This set of criteria ensured that only recent, relevant, and high-quality peer-reviewed research was considered for analysis.</w:t>
      </w:r>
    </w:p>
    <w:p w14:paraId="7FC18FE2" w14:textId="517FF21B" w:rsidR="00FD0055" w:rsidRPr="00A7385A" w:rsidRDefault="0073415C" w:rsidP="00D17B4F">
      <w:pPr>
        <w:pStyle w:val="ListParagraph"/>
        <w:numPr>
          <w:ilvl w:val="0"/>
          <w:numId w:val="7"/>
        </w:numPr>
        <w:spacing w:line="480" w:lineRule="auto"/>
        <w:rPr>
          <w:rFonts w:asciiTheme="majorBidi" w:hAnsiTheme="majorBidi" w:cstheme="majorBidi"/>
          <w:b/>
          <w:bCs/>
          <w:color w:val="000000" w:themeColor="text1"/>
        </w:rPr>
      </w:pPr>
      <w:bookmarkStart w:id="0" w:name="_GoBack"/>
      <w:bookmarkEnd w:id="0"/>
      <w:r w:rsidRPr="00A7385A">
        <w:rPr>
          <w:rFonts w:asciiTheme="majorBidi" w:hAnsiTheme="majorBidi" w:cstheme="majorBidi"/>
          <w:b/>
          <w:bCs/>
          <w:color w:val="000000" w:themeColor="text1"/>
        </w:rPr>
        <w:t>Results</w:t>
      </w:r>
      <w:r w:rsidR="00A82EA1" w:rsidRPr="00A7385A">
        <w:rPr>
          <w:rFonts w:asciiTheme="majorBidi" w:hAnsiTheme="majorBidi" w:cstheme="majorBidi"/>
          <w:b/>
          <w:bCs/>
          <w:color w:val="000000" w:themeColor="text1"/>
        </w:rPr>
        <w:t xml:space="preserve"> and Discussion </w:t>
      </w:r>
    </w:p>
    <w:p w14:paraId="3FB9D3C7" w14:textId="00750F51" w:rsidR="00FD0055" w:rsidRPr="00A7385A" w:rsidRDefault="0073415C" w:rsidP="001572F6">
      <w:pPr>
        <w:pStyle w:val="ListParagraph"/>
        <w:spacing w:line="480" w:lineRule="auto"/>
        <w:ind w:left="0" w:firstLine="72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 xml:space="preserve">The aim of the present </w:t>
      </w:r>
      <w:r w:rsidRPr="00A7385A">
        <w:rPr>
          <w:rFonts w:asciiTheme="majorBidi" w:hAnsiTheme="majorBidi" w:cstheme="majorBidi"/>
        </w:rPr>
        <w:t xml:space="preserve">meta-synthesis literature review </w:t>
      </w:r>
      <w:r w:rsidR="00000648" w:rsidRPr="00A7385A">
        <w:rPr>
          <w:rFonts w:asciiTheme="majorBidi" w:hAnsiTheme="majorBidi" w:cstheme="majorBidi"/>
          <w:color w:val="000000" w:themeColor="text1"/>
        </w:rPr>
        <w:t>was</w:t>
      </w:r>
      <w:r w:rsidRPr="00A7385A">
        <w:rPr>
          <w:rFonts w:asciiTheme="majorBidi" w:hAnsiTheme="majorBidi" w:cstheme="majorBidi"/>
          <w:color w:val="000000" w:themeColor="text1"/>
        </w:rPr>
        <w:t xml:space="preserve"> to shed light on the benefits</w:t>
      </w:r>
      <w:r w:rsidR="00232EDB" w:rsidRPr="00A7385A">
        <w:rPr>
          <w:rFonts w:asciiTheme="majorBidi" w:hAnsiTheme="majorBidi" w:cstheme="majorBidi"/>
          <w:color w:val="000000" w:themeColor="text1"/>
        </w:rPr>
        <w:t xml:space="preserve"> of play-based </w:t>
      </w:r>
      <w:r w:rsidR="004C031E" w:rsidRPr="00A7385A">
        <w:rPr>
          <w:rFonts w:asciiTheme="majorBidi" w:hAnsiTheme="majorBidi" w:cstheme="majorBidi"/>
          <w:color w:val="000000" w:themeColor="text1"/>
        </w:rPr>
        <w:t>learning</w:t>
      </w:r>
      <w:r w:rsidRPr="00A7385A">
        <w:rPr>
          <w:rFonts w:asciiTheme="majorBidi" w:hAnsiTheme="majorBidi" w:cstheme="majorBidi"/>
          <w:color w:val="000000" w:themeColor="text1"/>
        </w:rPr>
        <w:t xml:space="preserve"> in early childhood education. Arabic books </w:t>
      </w:r>
      <w:r w:rsidRPr="00A7385A">
        <w:rPr>
          <w:rFonts w:ascii="Times New Roman" w:eastAsia="Calibri" w:hAnsi="Times New Roman" w:cs="Times New Roman"/>
          <w:color w:val="000000"/>
        </w:rPr>
        <w:t>were used to describe the histor</w:t>
      </w:r>
      <w:r w:rsidRPr="00A7385A">
        <w:rPr>
          <w:rFonts w:asciiTheme="majorBidi" w:hAnsiTheme="majorBidi" w:cstheme="majorBidi"/>
          <w:color w:val="000000" w:themeColor="text1"/>
        </w:rPr>
        <w:t xml:space="preserve">y of Saudi Arabia’s educational journey and the beginning of early childhood education. In addition, Arabic websites </w:t>
      </w:r>
      <w:r w:rsidRPr="00A7385A">
        <w:rPr>
          <w:rFonts w:ascii="Times New Roman" w:eastAsia="Calibri" w:hAnsi="Times New Roman" w:cs="Times New Roman"/>
          <w:color w:val="000000"/>
        </w:rPr>
        <w:t xml:space="preserve">were used to </w:t>
      </w:r>
      <w:r w:rsidR="00B20DDB" w:rsidRPr="00A7385A">
        <w:rPr>
          <w:rFonts w:ascii="Times New Roman" w:eastAsia="Calibri" w:hAnsi="Times New Roman" w:cs="Times New Roman"/>
          <w:color w:val="000000"/>
        </w:rPr>
        <w:t>represent</w:t>
      </w:r>
      <w:r w:rsidRPr="00A7385A">
        <w:rPr>
          <w:rFonts w:ascii="Times New Roman" w:eastAsia="Calibri" w:hAnsi="Times New Roman" w:cs="Times New Roman"/>
          <w:color w:val="000000"/>
        </w:rPr>
        <w:t xml:space="preserve"> recent practices</w:t>
      </w:r>
      <w:r w:rsidRPr="00A7385A">
        <w:rPr>
          <w:rFonts w:asciiTheme="majorBidi" w:hAnsiTheme="majorBidi" w:cstheme="majorBidi"/>
          <w:color w:val="000000" w:themeColor="text1"/>
        </w:rPr>
        <w:t>, policies</w:t>
      </w:r>
      <w:r w:rsidRPr="00A7385A">
        <w:rPr>
          <w:rFonts w:ascii="Times New Roman" w:eastAsia="Calibri" w:hAnsi="Times New Roman" w:cs="Times New Roman"/>
          <w:color w:val="000000"/>
        </w:rPr>
        <w:t xml:space="preserve">, and </w:t>
      </w:r>
      <w:proofErr w:type="gramStart"/>
      <w:r w:rsidRPr="00A7385A">
        <w:rPr>
          <w:rFonts w:ascii="Times New Roman" w:eastAsia="Calibri" w:hAnsi="Times New Roman" w:cs="Times New Roman"/>
          <w:color w:val="000000"/>
        </w:rPr>
        <w:t>future plans</w:t>
      </w:r>
      <w:proofErr w:type="gramEnd"/>
      <w:r w:rsidRPr="00A7385A">
        <w:rPr>
          <w:rFonts w:ascii="Times New Roman" w:eastAsia="Calibri" w:hAnsi="Times New Roman" w:cs="Times New Roman"/>
          <w:color w:val="000000"/>
        </w:rPr>
        <w:t xml:space="preserve"> </w:t>
      </w:r>
      <w:r w:rsidRPr="00A7385A">
        <w:rPr>
          <w:rFonts w:asciiTheme="majorBidi" w:hAnsiTheme="majorBidi" w:cstheme="majorBidi"/>
          <w:color w:val="000000" w:themeColor="text1"/>
        </w:rPr>
        <w:t xml:space="preserve">for early childhood education in Saudi Arabia. English articles </w:t>
      </w:r>
      <w:r w:rsidRPr="00A7385A">
        <w:rPr>
          <w:rFonts w:ascii="Times New Roman" w:eastAsia="Calibri" w:hAnsi="Times New Roman" w:cs="Times New Roman"/>
          <w:color w:val="000000"/>
        </w:rPr>
        <w:t xml:space="preserve">were used to support the main objective </w:t>
      </w:r>
      <w:r w:rsidRPr="00A7385A">
        <w:rPr>
          <w:rFonts w:asciiTheme="majorBidi" w:hAnsiTheme="majorBidi" w:cstheme="majorBidi"/>
          <w:color w:val="000000" w:themeColor="text1"/>
        </w:rPr>
        <w:t xml:space="preserve">of this study, which focused on play-based </w:t>
      </w:r>
      <w:r w:rsidR="004C031E" w:rsidRPr="00A7385A">
        <w:rPr>
          <w:rFonts w:asciiTheme="majorBidi" w:hAnsiTheme="majorBidi" w:cstheme="majorBidi"/>
          <w:color w:val="000000" w:themeColor="text1"/>
        </w:rPr>
        <w:t>learning</w:t>
      </w:r>
      <w:r w:rsidRPr="00A7385A">
        <w:rPr>
          <w:rFonts w:asciiTheme="majorBidi" w:hAnsiTheme="majorBidi" w:cstheme="majorBidi"/>
          <w:color w:val="000000" w:themeColor="text1"/>
        </w:rPr>
        <w:t xml:space="preserve"> in the domain of teacher practices </w:t>
      </w:r>
      <w:r w:rsidRPr="00A7385A">
        <w:rPr>
          <w:rFonts w:asciiTheme="majorBidi" w:hAnsiTheme="majorBidi" w:cstheme="majorBidi"/>
          <w:color w:val="000000" w:themeColor="text1"/>
        </w:rPr>
        <w:lastRenderedPageBreak/>
        <w:t>and children’s development. All publishe</w:t>
      </w:r>
      <w:r w:rsidRPr="00A7385A">
        <w:rPr>
          <w:rFonts w:ascii="Times New Roman" w:eastAsia="Calibri" w:hAnsi="Times New Roman" w:cs="Times New Roman"/>
          <w:color w:val="000000"/>
        </w:rPr>
        <w:t>d articles were</w:t>
      </w:r>
      <w:r w:rsidRPr="00A7385A">
        <w:rPr>
          <w:rFonts w:asciiTheme="majorBidi" w:hAnsiTheme="majorBidi" w:cstheme="majorBidi"/>
          <w:color w:val="000000" w:themeColor="text1"/>
        </w:rPr>
        <w:t xml:space="preserve"> based on qualitative studies (observations, interviews, etc.). </w:t>
      </w:r>
    </w:p>
    <w:p w14:paraId="56FE4ABD" w14:textId="69182138" w:rsidR="00FD0055" w:rsidRPr="00A7385A" w:rsidRDefault="0073415C" w:rsidP="001572F6">
      <w:pPr>
        <w:pStyle w:val="ListParagraph"/>
        <w:spacing w:line="480" w:lineRule="auto"/>
        <w:ind w:left="0" w:firstLine="72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Describing the history of education in Saudi Ara</w:t>
      </w:r>
      <w:r w:rsidR="00284173" w:rsidRPr="00A7385A">
        <w:rPr>
          <w:rFonts w:asciiTheme="majorBidi" w:hAnsiTheme="majorBidi" w:cstheme="majorBidi"/>
          <w:color w:val="000000" w:themeColor="text1"/>
        </w:rPr>
        <w:t xml:space="preserve">bia represents the unique </w:t>
      </w:r>
      <w:r w:rsidRPr="00A7385A">
        <w:rPr>
          <w:rFonts w:asciiTheme="majorBidi" w:hAnsiTheme="majorBidi" w:cstheme="majorBidi"/>
          <w:color w:val="000000" w:themeColor="text1"/>
        </w:rPr>
        <w:t xml:space="preserve">journey </w:t>
      </w:r>
      <w:r w:rsidR="00284173" w:rsidRPr="00A7385A">
        <w:rPr>
          <w:rFonts w:asciiTheme="majorBidi" w:hAnsiTheme="majorBidi" w:cstheme="majorBidi"/>
          <w:color w:val="000000" w:themeColor="text1"/>
        </w:rPr>
        <w:t xml:space="preserve">of </w:t>
      </w:r>
      <w:r w:rsidRPr="00A7385A">
        <w:rPr>
          <w:rFonts w:asciiTheme="majorBidi" w:hAnsiTheme="majorBidi" w:cstheme="majorBidi"/>
          <w:color w:val="000000" w:themeColor="text1"/>
        </w:rPr>
        <w:t>the Islamic country’s entry into education. Before early childhood education</w:t>
      </w:r>
      <w:r w:rsidR="00284173" w:rsidRPr="00A7385A">
        <w:rPr>
          <w:rFonts w:asciiTheme="majorBidi" w:hAnsiTheme="majorBidi" w:cstheme="majorBidi"/>
          <w:color w:val="000000" w:themeColor="text1"/>
        </w:rPr>
        <w:t xml:space="preserve"> began, </w:t>
      </w:r>
      <w:r w:rsidRPr="00A7385A">
        <w:rPr>
          <w:rFonts w:asciiTheme="majorBidi" w:hAnsiTheme="majorBidi" w:cstheme="majorBidi"/>
          <w:color w:val="000000" w:themeColor="text1"/>
        </w:rPr>
        <w:t>general education</w:t>
      </w:r>
      <w:r w:rsidR="00284173" w:rsidRPr="00A7385A">
        <w:rPr>
          <w:rFonts w:asciiTheme="majorBidi" w:hAnsiTheme="majorBidi" w:cstheme="majorBidi"/>
          <w:color w:val="000000" w:themeColor="text1"/>
        </w:rPr>
        <w:t xml:space="preserve"> started first, and </w:t>
      </w:r>
      <w:r w:rsidRPr="00A7385A">
        <w:rPr>
          <w:rFonts w:asciiTheme="majorBidi" w:hAnsiTheme="majorBidi" w:cstheme="majorBidi"/>
          <w:color w:val="000000" w:themeColor="text1"/>
        </w:rPr>
        <w:t>years later, early childhood education started in some cities before spreading throughout the kingdom. The Saudi Ministry of Education encourage</w:t>
      </w:r>
      <w:r w:rsidR="009830CC" w:rsidRPr="00A7385A">
        <w:rPr>
          <w:rFonts w:asciiTheme="majorBidi" w:hAnsiTheme="majorBidi" w:cstheme="majorBidi"/>
          <w:color w:val="000000" w:themeColor="text1"/>
        </w:rPr>
        <w:t>d</w:t>
      </w:r>
      <w:r w:rsidRPr="00A7385A">
        <w:rPr>
          <w:rFonts w:asciiTheme="majorBidi" w:hAnsiTheme="majorBidi" w:cstheme="majorBidi"/>
          <w:color w:val="000000" w:themeColor="text1"/>
        </w:rPr>
        <w:t xml:space="preserve"> teachers to be creative in their teaching methods and facilitate</w:t>
      </w:r>
      <w:r w:rsidR="008529D3" w:rsidRPr="00A7385A">
        <w:rPr>
          <w:rFonts w:asciiTheme="majorBidi" w:hAnsiTheme="majorBidi" w:cstheme="majorBidi"/>
          <w:color w:val="000000" w:themeColor="text1"/>
        </w:rPr>
        <w:t>d</w:t>
      </w:r>
      <w:r w:rsidRPr="00A7385A">
        <w:rPr>
          <w:rFonts w:asciiTheme="majorBidi" w:hAnsiTheme="majorBidi" w:cstheme="majorBidi"/>
          <w:color w:val="000000" w:themeColor="text1"/>
        </w:rPr>
        <w:t xml:space="preserve"> the delivery of</w:t>
      </w:r>
      <w:r w:rsidR="00284173" w:rsidRPr="00A7385A">
        <w:rPr>
          <w:rFonts w:asciiTheme="majorBidi" w:hAnsiTheme="majorBidi" w:cstheme="majorBidi"/>
          <w:color w:val="000000" w:themeColor="text1"/>
        </w:rPr>
        <w:t xml:space="preserve"> knowledge and high-quality play to </w:t>
      </w:r>
      <w:r w:rsidRPr="00A7385A">
        <w:rPr>
          <w:rFonts w:asciiTheme="majorBidi" w:hAnsiTheme="majorBidi" w:cstheme="majorBidi"/>
          <w:color w:val="000000" w:themeColor="text1"/>
        </w:rPr>
        <w:t xml:space="preserve">children. The </w:t>
      </w:r>
      <w:r w:rsidR="00284173" w:rsidRPr="00A7385A">
        <w:rPr>
          <w:rFonts w:asciiTheme="majorBidi" w:hAnsiTheme="majorBidi" w:cstheme="majorBidi"/>
          <w:color w:val="000000" w:themeColor="text1"/>
        </w:rPr>
        <w:t>play-based curriculum</w:t>
      </w:r>
      <w:r w:rsidRPr="00A7385A">
        <w:rPr>
          <w:rFonts w:asciiTheme="majorBidi" w:hAnsiTheme="majorBidi" w:cstheme="majorBidi"/>
          <w:color w:val="000000" w:themeColor="text1"/>
        </w:rPr>
        <w:t xml:space="preserve"> </w:t>
      </w:r>
      <w:r w:rsidRPr="00A7385A">
        <w:rPr>
          <w:rFonts w:ascii="Times New Roman" w:eastAsia="Calibri" w:hAnsi="Times New Roman" w:cs="Times New Roman"/>
          <w:color w:val="000000"/>
        </w:rPr>
        <w:t xml:space="preserve">approach would </w:t>
      </w:r>
      <w:r w:rsidRPr="00A7385A">
        <w:rPr>
          <w:rFonts w:asciiTheme="majorBidi" w:hAnsiTheme="majorBidi" w:cstheme="majorBidi"/>
          <w:color w:val="000000" w:themeColor="text1"/>
        </w:rPr>
        <w:t>help the Saudi early childhood education program further develop its implementation of</w:t>
      </w:r>
      <w:r w:rsidR="00284173" w:rsidRPr="00A7385A">
        <w:rPr>
          <w:rFonts w:asciiTheme="majorBidi" w:hAnsiTheme="majorBidi" w:cstheme="majorBidi"/>
          <w:color w:val="000000" w:themeColor="text1"/>
        </w:rPr>
        <w:t xml:space="preserve"> teaching and learning because</w:t>
      </w:r>
      <w:r w:rsidRPr="00A7385A">
        <w:rPr>
          <w:rFonts w:asciiTheme="majorBidi" w:hAnsiTheme="majorBidi" w:cstheme="majorBidi"/>
          <w:color w:val="000000" w:themeColor="text1"/>
        </w:rPr>
        <w:t xml:space="preserve"> </w:t>
      </w:r>
      <w:r w:rsidRPr="00A7385A">
        <w:rPr>
          <w:rFonts w:ascii="Times New Roman" w:eastAsia="Calibri" w:hAnsi="Times New Roman" w:cs="Times New Roman"/>
          <w:color w:val="000000"/>
        </w:rPr>
        <w:t xml:space="preserve">the Saudi program </w:t>
      </w:r>
      <w:r w:rsidR="00EA6BDA" w:rsidRPr="00A7385A">
        <w:rPr>
          <w:rFonts w:ascii="Times New Roman" w:eastAsia="Calibri" w:hAnsi="Times New Roman" w:cs="Times New Roman"/>
          <w:color w:val="000000"/>
        </w:rPr>
        <w:t>wa</w:t>
      </w:r>
      <w:r w:rsidRPr="00A7385A">
        <w:rPr>
          <w:rFonts w:ascii="Times New Roman" w:eastAsia="Calibri" w:hAnsi="Times New Roman" w:cs="Times New Roman"/>
          <w:color w:val="000000"/>
        </w:rPr>
        <w:t xml:space="preserve">s based on preparing children </w:t>
      </w:r>
      <w:r w:rsidRPr="00A7385A">
        <w:rPr>
          <w:rFonts w:asciiTheme="majorBidi" w:hAnsiTheme="majorBidi" w:cstheme="majorBidi"/>
          <w:color w:val="000000" w:themeColor="text1"/>
        </w:rPr>
        <w:t>for the next academic level.</w:t>
      </w:r>
    </w:p>
    <w:p w14:paraId="587398D0" w14:textId="5387A08E" w:rsidR="00FD0055" w:rsidRPr="00A7385A" w:rsidRDefault="0073415C" w:rsidP="00697792">
      <w:pPr>
        <w:pStyle w:val="ListParagraph"/>
        <w:spacing w:line="480" w:lineRule="auto"/>
        <w:ind w:left="0" w:firstLine="72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 xml:space="preserve">For some, connecting effective learning with children’s play may be easy. However, knowing how to connect and apply knowledge </w:t>
      </w:r>
      <w:r w:rsidR="00284173" w:rsidRPr="00A7385A">
        <w:rPr>
          <w:rFonts w:asciiTheme="majorBidi" w:hAnsiTheme="majorBidi" w:cstheme="majorBidi"/>
          <w:color w:val="000000" w:themeColor="text1"/>
        </w:rPr>
        <w:t>through complex</w:t>
      </w:r>
      <w:r w:rsidRPr="00A7385A">
        <w:rPr>
          <w:rFonts w:asciiTheme="majorBidi" w:hAnsiTheme="majorBidi" w:cstheme="majorBidi"/>
          <w:color w:val="000000" w:themeColor="text1"/>
        </w:rPr>
        <w:t xml:space="preserve"> play </w:t>
      </w:r>
      <w:proofErr w:type="gramStart"/>
      <w:r w:rsidRPr="00A7385A">
        <w:rPr>
          <w:rFonts w:ascii="Times New Roman" w:eastAsia="Calibri" w:hAnsi="Times New Roman" w:cs="Times New Roman"/>
          <w:color w:val="000000"/>
        </w:rPr>
        <w:t>in order to</w:t>
      </w:r>
      <w:proofErr w:type="gramEnd"/>
      <w:r w:rsidRPr="00A7385A">
        <w:rPr>
          <w:rFonts w:ascii="Times New Roman" w:eastAsia="Calibri" w:hAnsi="Times New Roman" w:cs="Times New Roman"/>
          <w:color w:val="000000"/>
        </w:rPr>
        <w:t xml:space="preserve"> develop and build children</w:t>
      </w:r>
      <w:r w:rsidRPr="00A7385A">
        <w:rPr>
          <w:rFonts w:asciiTheme="majorBidi" w:hAnsiTheme="majorBidi" w:cstheme="majorBidi"/>
          <w:color w:val="000000" w:themeColor="text1"/>
        </w:rPr>
        <w:t>’s learning may not</w:t>
      </w:r>
      <w:r w:rsidRPr="00A7385A">
        <w:rPr>
          <w:rFonts w:ascii="Times New Roman" w:eastAsia="Calibri" w:hAnsi="Times New Roman" w:cs="Times New Roman"/>
          <w:color w:val="000000"/>
        </w:rPr>
        <w:t xml:space="preserve"> be </w:t>
      </w:r>
      <w:r w:rsidRPr="00A7385A">
        <w:rPr>
          <w:rFonts w:asciiTheme="majorBidi" w:hAnsiTheme="majorBidi" w:cstheme="majorBidi"/>
          <w:color w:val="000000" w:themeColor="text1"/>
        </w:rPr>
        <w:t xml:space="preserve">easy. </w:t>
      </w:r>
      <w:r w:rsidR="00284173" w:rsidRPr="00A7385A">
        <w:rPr>
          <w:rFonts w:asciiTheme="majorBidi" w:hAnsiTheme="majorBidi" w:cstheme="majorBidi"/>
          <w:color w:val="000000" w:themeColor="text1"/>
        </w:rPr>
        <w:t xml:space="preserve">The authors </w:t>
      </w:r>
      <w:r w:rsidRPr="00A7385A">
        <w:rPr>
          <w:rFonts w:asciiTheme="majorBidi" w:hAnsiTheme="majorBidi" w:cstheme="majorBidi"/>
          <w:color w:val="000000" w:themeColor="text1"/>
        </w:rPr>
        <w:t>examined and emphasized the effectiveness of play-based curricula on children’s learning and development</w:t>
      </w:r>
      <w:r w:rsidR="00284173" w:rsidRPr="00A7385A">
        <w:rPr>
          <w:rFonts w:asciiTheme="majorBidi" w:hAnsiTheme="majorBidi" w:cstheme="majorBidi"/>
          <w:color w:val="000000" w:themeColor="text1"/>
        </w:rPr>
        <w:t>.</w:t>
      </w:r>
      <w:r w:rsidRPr="00A7385A">
        <w:rPr>
          <w:rFonts w:asciiTheme="majorBidi" w:hAnsiTheme="majorBidi" w:cstheme="majorBidi"/>
          <w:color w:val="000000" w:themeColor="text1"/>
        </w:rPr>
        <w:t xml:space="preserve"> Teachers’ roles and attitudes</w:t>
      </w:r>
      <w:r w:rsidR="00284173" w:rsidRPr="00A7385A">
        <w:rPr>
          <w:rFonts w:asciiTheme="majorBidi" w:hAnsiTheme="majorBidi" w:cstheme="majorBidi"/>
          <w:color w:val="000000" w:themeColor="text1"/>
        </w:rPr>
        <w:t xml:space="preserve"> need to be studied further. </w:t>
      </w:r>
      <w:r w:rsidRPr="00A7385A">
        <w:rPr>
          <w:rFonts w:asciiTheme="majorBidi" w:hAnsiTheme="majorBidi" w:cstheme="majorBidi"/>
          <w:color w:val="000000" w:themeColor="text1"/>
        </w:rPr>
        <w:t xml:space="preserve">According to Kazu and </w:t>
      </w:r>
      <w:proofErr w:type="spellStart"/>
      <w:r w:rsidRPr="00A7385A">
        <w:rPr>
          <w:rFonts w:asciiTheme="majorBidi" w:hAnsiTheme="majorBidi" w:cstheme="majorBidi"/>
          <w:color w:val="000000" w:themeColor="text1"/>
        </w:rPr>
        <w:t>Abdulgafur</w:t>
      </w:r>
      <w:proofErr w:type="spellEnd"/>
      <w:r w:rsidRPr="00A7385A">
        <w:rPr>
          <w:rFonts w:asciiTheme="majorBidi" w:hAnsiTheme="majorBidi" w:cstheme="majorBidi"/>
          <w:color w:val="000000" w:themeColor="text1"/>
        </w:rPr>
        <w:t xml:space="preserve"> (2018), early childhood teachers must be skilled at ensuring children’s healthy develo</w:t>
      </w:r>
      <w:r w:rsidR="00284173" w:rsidRPr="00A7385A">
        <w:rPr>
          <w:rFonts w:asciiTheme="majorBidi" w:hAnsiTheme="majorBidi" w:cstheme="majorBidi"/>
          <w:color w:val="000000" w:themeColor="text1"/>
        </w:rPr>
        <w:t xml:space="preserve">pment. At this stage of development, </w:t>
      </w:r>
      <w:r w:rsidRPr="00A7385A">
        <w:rPr>
          <w:rFonts w:asciiTheme="majorBidi" w:hAnsiTheme="majorBidi" w:cstheme="majorBidi"/>
          <w:color w:val="000000" w:themeColor="text1"/>
        </w:rPr>
        <w:t>effort</w:t>
      </w:r>
      <w:r w:rsidR="00284173" w:rsidRPr="00A7385A">
        <w:rPr>
          <w:rFonts w:asciiTheme="majorBidi" w:hAnsiTheme="majorBidi" w:cstheme="majorBidi"/>
          <w:color w:val="000000" w:themeColor="text1"/>
        </w:rPr>
        <w:t>s</w:t>
      </w:r>
      <w:r w:rsidRPr="00A7385A">
        <w:rPr>
          <w:rFonts w:asciiTheme="majorBidi" w:hAnsiTheme="majorBidi" w:cstheme="majorBidi"/>
          <w:color w:val="000000" w:themeColor="text1"/>
        </w:rPr>
        <w:t xml:space="preserve"> must be made to meet children’s learning</w:t>
      </w:r>
      <w:r w:rsidR="00284173" w:rsidRPr="00A7385A">
        <w:rPr>
          <w:rFonts w:asciiTheme="majorBidi" w:hAnsiTheme="majorBidi" w:cstheme="majorBidi"/>
          <w:color w:val="000000" w:themeColor="text1"/>
        </w:rPr>
        <w:t xml:space="preserve"> abilities</w:t>
      </w:r>
      <w:r w:rsidRPr="00A7385A">
        <w:rPr>
          <w:rFonts w:asciiTheme="majorBidi" w:hAnsiTheme="majorBidi" w:cstheme="majorBidi"/>
          <w:color w:val="000000" w:themeColor="text1"/>
        </w:rPr>
        <w:t>. Teachers need to be skilled at using play-based curricula and must know when and how to intervene in children’s</w:t>
      </w:r>
      <w:r w:rsidR="00284173" w:rsidRPr="00A7385A">
        <w:rPr>
          <w:rFonts w:asciiTheme="majorBidi" w:hAnsiTheme="majorBidi" w:cstheme="majorBidi"/>
          <w:color w:val="000000" w:themeColor="text1"/>
        </w:rPr>
        <w:t xml:space="preserve"> learning</w:t>
      </w:r>
      <w:r w:rsidR="00697792" w:rsidRPr="00A7385A">
        <w:rPr>
          <w:rFonts w:asciiTheme="majorBidi" w:hAnsiTheme="majorBidi" w:cstheme="majorBidi"/>
          <w:color w:val="000000" w:themeColor="text1"/>
        </w:rPr>
        <w:t xml:space="preserve"> (</w:t>
      </w:r>
      <w:proofErr w:type="spellStart"/>
      <w:r w:rsidR="00697792" w:rsidRPr="00A7385A">
        <w:rPr>
          <w:rFonts w:asciiTheme="majorBidi" w:hAnsiTheme="majorBidi" w:cstheme="majorBidi"/>
          <w:color w:val="000000" w:themeColor="text1"/>
        </w:rPr>
        <w:t>Wardhani</w:t>
      </w:r>
      <w:proofErr w:type="spellEnd"/>
      <w:r w:rsidR="00697792" w:rsidRPr="00A7385A">
        <w:rPr>
          <w:rFonts w:asciiTheme="majorBidi" w:hAnsiTheme="majorBidi" w:cstheme="majorBidi"/>
          <w:color w:val="000000" w:themeColor="text1"/>
        </w:rPr>
        <w:t xml:space="preserve"> &amp; </w:t>
      </w:r>
      <w:proofErr w:type="spellStart"/>
      <w:r w:rsidR="00697792" w:rsidRPr="00A7385A">
        <w:rPr>
          <w:rFonts w:asciiTheme="majorBidi" w:hAnsiTheme="majorBidi" w:cstheme="majorBidi"/>
          <w:color w:val="000000" w:themeColor="text1"/>
        </w:rPr>
        <w:t>Nduru</w:t>
      </w:r>
      <w:proofErr w:type="spellEnd"/>
      <w:r w:rsidR="00697792" w:rsidRPr="00A7385A">
        <w:rPr>
          <w:rFonts w:asciiTheme="majorBidi" w:hAnsiTheme="majorBidi" w:cstheme="majorBidi"/>
          <w:color w:val="000000" w:themeColor="text1"/>
        </w:rPr>
        <w:t>, 2023)</w:t>
      </w:r>
      <w:r w:rsidR="00284173" w:rsidRPr="00A7385A">
        <w:rPr>
          <w:rFonts w:asciiTheme="majorBidi" w:hAnsiTheme="majorBidi" w:cstheme="majorBidi"/>
          <w:color w:val="000000" w:themeColor="text1"/>
        </w:rPr>
        <w:t>. T</w:t>
      </w:r>
      <w:r w:rsidRPr="00A7385A">
        <w:rPr>
          <w:rFonts w:asciiTheme="majorBidi" w:hAnsiTheme="majorBidi" w:cstheme="majorBidi"/>
          <w:color w:val="000000" w:themeColor="text1"/>
        </w:rPr>
        <w:t xml:space="preserve">eachers need to facilitate children’s learning, </w:t>
      </w:r>
      <w:r w:rsidR="00625686" w:rsidRPr="00A7385A">
        <w:rPr>
          <w:rFonts w:asciiTheme="majorBidi" w:hAnsiTheme="majorBidi" w:cstheme="majorBidi"/>
          <w:color w:val="000000" w:themeColor="text1"/>
        </w:rPr>
        <w:t xml:space="preserve">act as a </w:t>
      </w:r>
      <w:r w:rsidRPr="00A7385A">
        <w:rPr>
          <w:rFonts w:asciiTheme="majorBidi" w:hAnsiTheme="majorBidi" w:cstheme="majorBidi"/>
          <w:color w:val="000000" w:themeColor="text1"/>
        </w:rPr>
        <w:t>shadow for children, encourage children to lead their learning, provide complex activities and questions, and encourage children to investigate further. Pyle and Danniels (2016) argued that guided activities can be child-directed. When a child has the freedom to direct learning in his/her own way, the teacher can facilitate and scaffold learning</w:t>
      </w:r>
      <w:r w:rsidRPr="00A7385A">
        <w:rPr>
          <w:rFonts w:ascii="Times New Roman" w:eastAsia="Calibri" w:hAnsi="Times New Roman" w:cs="Times New Roman"/>
          <w:color w:val="000000"/>
        </w:rPr>
        <w:t xml:space="preserve">, and withdraw </w:t>
      </w:r>
      <w:r w:rsidR="004A1ECC" w:rsidRPr="00A7385A">
        <w:rPr>
          <w:rFonts w:asciiTheme="majorBidi" w:hAnsiTheme="majorBidi" w:cstheme="majorBidi"/>
          <w:color w:val="000000" w:themeColor="text1"/>
        </w:rPr>
        <w:t>slowly.</w:t>
      </w:r>
    </w:p>
    <w:p w14:paraId="65BA54A1" w14:textId="4EFC92AE" w:rsidR="00FD0055" w:rsidRPr="00A7385A" w:rsidRDefault="0073415C" w:rsidP="00697792">
      <w:pPr>
        <w:pStyle w:val="ListParagraph"/>
        <w:spacing w:line="480" w:lineRule="auto"/>
        <w:ind w:left="0" w:firstLine="360"/>
        <w:contextualSpacing w:val="0"/>
        <w:rPr>
          <w:rFonts w:asciiTheme="majorBidi" w:hAnsiTheme="majorBidi" w:cstheme="majorBidi"/>
          <w:color w:val="000000" w:themeColor="text1"/>
        </w:rPr>
      </w:pPr>
      <w:r w:rsidRPr="00A7385A">
        <w:rPr>
          <w:rFonts w:asciiTheme="majorBidi" w:hAnsiTheme="majorBidi" w:cstheme="majorBidi"/>
          <w:color w:val="000000" w:themeColor="text1"/>
        </w:rPr>
        <w:lastRenderedPageBreak/>
        <w:t xml:space="preserve">Play-based </w:t>
      </w:r>
      <w:r w:rsidR="00010290" w:rsidRPr="00A7385A">
        <w:rPr>
          <w:rFonts w:asciiTheme="majorBidi" w:hAnsiTheme="majorBidi" w:cstheme="majorBidi"/>
          <w:color w:val="000000" w:themeColor="text1"/>
        </w:rPr>
        <w:t>learning</w:t>
      </w:r>
      <w:r w:rsidRPr="00A7385A">
        <w:rPr>
          <w:rFonts w:asciiTheme="majorBidi" w:hAnsiTheme="majorBidi" w:cstheme="majorBidi"/>
          <w:color w:val="000000" w:themeColor="text1"/>
        </w:rPr>
        <w:t xml:space="preserve"> benefits children’s growth, prepares them to enter the world, and </w:t>
      </w:r>
      <w:r w:rsidR="00BD5D52" w:rsidRPr="00A7385A">
        <w:rPr>
          <w:rFonts w:asciiTheme="majorBidi" w:hAnsiTheme="majorBidi" w:cstheme="majorBidi"/>
          <w:color w:val="000000" w:themeColor="text1"/>
        </w:rPr>
        <w:t xml:space="preserve">prepares them </w:t>
      </w:r>
      <w:r w:rsidRPr="00A7385A">
        <w:rPr>
          <w:rFonts w:asciiTheme="majorBidi" w:hAnsiTheme="majorBidi" w:cstheme="majorBidi"/>
          <w:color w:val="000000" w:themeColor="text1"/>
        </w:rPr>
        <w:t>for th</w:t>
      </w:r>
      <w:r w:rsidR="004A1ECC" w:rsidRPr="00A7385A">
        <w:rPr>
          <w:rFonts w:asciiTheme="majorBidi" w:hAnsiTheme="majorBidi" w:cstheme="majorBidi"/>
          <w:color w:val="000000" w:themeColor="text1"/>
        </w:rPr>
        <w:t>e next level of education</w:t>
      </w:r>
      <w:r w:rsidRPr="00A7385A">
        <w:rPr>
          <w:rFonts w:asciiTheme="majorBidi" w:hAnsiTheme="majorBidi" w:cstheme="majorBidi"/>
          <w:color w:val="000000" w:themeColor="text1"/>
        </w:rPr>
        <w:t>. Children can be creative in play; they learn by doing and practicing</w:t>
      </w:r>
      <w:r w:rsidR="00697792" w:rsidRPr="00A7385A">
        <w:rPr>
          <w:rFonts w:asciiTheme="majorBidi" w:hAnsiTheme="majorBidi" w:cstheme="majorBidi"/>
          <w:color w:val="000000" w:themeColor="text1"/>
        </w:rPr>
        <w:t xml:space="preserve"> (</w:t>
      </w:r>
      <w:proofErr w:type="spellStart"/>
      <w:r w:rsidR="00697792" w:rsidRPr="00A7385A">
        <w:rPr>
          <w:rFonts w:asciiTheme="majorBidi" w:hAnsiTheme="majorBidi" w:cstheme="majorBidi"/>
          <w:color w:val="000000" w:themeColor="text1"/>
        </w:rPr>
        <w:t>Wardhani</w:t>
      </w:r>
      <w:proofErr w:type="spellEnd"/>
      <w:r w:rsidR="00697792" w:rsidRPr="00A7385A">
        <w:rPr>
          <w:rFonts w:asciiTheme="majorBidi" w:hAnsiTheme="majorBidi" w:cstheme="majorBidi"/>
          <w:color w:val="000000" w:themeColor="text1"/>
        </w:rPr>
        <w:t xml:space="preserve"> &amp; </w:t>
      </w:r>
      <w:proofErr w:type="spellStart"/>
      <w:r w:rsidR="00697792" w:rsidRPr="00A7385A">
        <w:rPr>
          <w:rFonts w:asciiTheme="majorBidi" w:hAnsiTheme="majorBidi" w:cstheme="majorBidi"/>
          <w:color w:val="000000" w:themeColor="text1"/>
        </w:rPr>
        <w:t>Nduru</w:t>
      </w:r>
      <w:proofErr w:type="spellEnd"/>
      <w:r w:rsidR="00697792" w:rsidRPr="00A7385A">
        <w:rPr>
          <w:rFonts w:asciiTheme="majorBidi" w:hAnsiTheme="majorBidi" w:cstheme="majorBidi"/>
          <w:color w:val="000000" w:themeColor="text1"/>
        </w:rPr>
        <w:t>, 2023)</w:t>
      </w:r>
      <w:r w:rsidRPr="00A7385A">
        <w:rPr>
          <w:rFonts w:asciiTheme="majorBidi" w:hAnsiTheme="majorBidi" w:cstheme="majorBidi"/>
          <w:color w:val="000000" w:themeColor="text1"/>
        </w:rPr>
        <w:t xml:space="preserve">. Hands-on activities are ideal for children’s learning and development and can be used in play-based curricula. </w:t>
      </w:r>
      <w:r w:rsidR="004A1ECC" w:rsidRPr="00A7385A">
        <w:rPr>
          <w:rFonts w:asciiTheme="majorBidi" w:eastAsia="Times New Roman" w:hAnsiTheme="majorBidi" w:cstheme="majorBidi"/>
          <w:color w:val="222222"/>
          <w:shd w:val="clear" w:color="auto" w:fill="FFFFFF"/>
        </w:rPr>
        <w:t>Gaviria</w:t>
      </w:r>
      <w:r w:rsidR="004A1ECC" w:rsidRPr="00A7385A">
        <w:rPr>
          <w:rFonts w:asciiTheme="majorBidi" w:hAnsiTheme="majorBidi" w:cstheme="majorBidi"/>
          <w:color w:val="000000" w:themeColor="text1"/>
        </w:rPr>
        <w:t>-</w:t>
      </w:r>
      <w:r w:rsidRPr="00A7385A">
        <w:rPr>
          <w:rFonts w:asciiTheme="majorBidi" w:hAnsiTheme="majorBidi" w:cstheme="majorBidi"/>
          <w:color w:val="000000" w:themeColor="text1"/>
        </w:rPr>
        <w:t xml:space="preserve">Loaiza et al. (2017) stated that children’s language, behavior, and social development can be developed through play. Furthermore, children respond differently to </w:t>
      </w:r>
      <w:r w:rsidR="004A1ECC" w:rsidRPr="00A7385A">
        <w:rPr>
          <w:rFonts w:asciiTheme="majorBidi" w:hAnsiTheme="majorBidi" w:cstheme="majorBidi"/>
          <w:color w:val="000000" w:themeColor="text1"/>
        </w:rPr>
        <w:t>the</w:t>
      </w:r>
      <w:r w:rsidRPr="00A7385A">
        <w:rPr>
          <w:rFonts w:asciiTheme="majorBidi" w:hAnsiTheme="majorBidi" w:cstheme="majorBidi"/>
          <w:color w:val="000000" w:themeColor="text1"/>
        </w:rPr>
        <w:t xml:space="preserve"> teacher’s role in their play depending on how the teacher stimulates their curiosity for</w:t>
      </w:r>
      <w:r w:rsidR="004A1ECC" w:rsidRPr="00A7385A">
        <w:rPr>
          <w:rFonts w:asciiTheme="majorBidi" w:hAnsiTheme="majorBidi" w:cstheme="majorBidi"/>
          <w:color w:val="000000" w:themeColor="text1"/>
        </w:rPr>
        <w:t xml:space="preserve"> learning.</w:t>
      </w:r>
    </w:p>
    <w:p w14:paraId="384D8200" w14:textId="3F1C7A16" w:rsidR="00FD0055" w:rsidRPr="00A7385A" w:rsidRDefault="0073415C" w:rsidP="00D17B4F">
      <w:pPr>
        <w:pStyle w:val="ListParagraph"/>
        <w:numPr>
          <w:ilvl w:val="0"/>
          <w:numId w:val="7"/>
        </w:numPr>
        <w:spacing w:line="480" w:lineRule="auto"/>
        <w:rPr>
          <w:rFonts w:asciiTheme="majorBidi" w:hAnsiTheme="majorBidi" w:cstheme="majorBidi"/>
          <w:b/>
          <w:bCs/>
          <w:color w:val="000000" w:themeColor="text1"/>
        </w:rPr>
      </w:pPr>
      <w:r w:rsidRPr="00A7385A">
        <w:rPr>
          <w:rFonts w:asciiTheme="majorBidi" w:hAnsiTheme="majorBidi" w:cstheme="majorBidi"/>
          <w:b/>
          <w:bCs/>
          <w:color w:val="000000" w:themeColor="text1"/>
        </w:rPr>
        <w:t>Implementation</w:t>
      </w:r>
      <w:r w:rsidR="003B2BD1" w:rsidRPr="00A7385A">
        <w:rPr>
          <w:rFonts w:asciiTheme="majorBidi" w:hAnsiTheme="majorBidi" w:cstheme="majorBidi"/>
          <w:b/>
          <w:bCs/>
          <w:color w:val="000000" w:themeColor="text1"/>
        </w:rPr>
        <w:t>s</w:t>
      </w:r>
    </w:p>
    <w:p w14:paraId="108107DB" w14:textId="5DE09F8E" w:rsidR="00FD0055" w:rsidRPr="00A7385A" w:rsidRDefault="0073415C" w:rsidP="001931E6">
      <w:pPr>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Teachers can practice many methods to achieve</w:t>
      </w:r>
      <w:r w:rsidR="004A1ECC" w:rsidRPr="00A7385A">
        <w:rPr>
          <w:rFonts w:asciiTheme="majorBidi" w:hAnsiTheme="majorBidi" w:cstheme="majorBidi"/>
          <w:color w:val="000000" w:themeColor="text1"/>
        </w:rPr>
        <w:t xml:space="preserve"> </w:t>
      </w:r>
      <w:r w:rsidR="001931E6" w:rsidRPr="00A7385A">
        <w:rPr>
          <w:rFonts w:asciiTheme="majorBidi" w:hAnsiTheme="majorBidi" w:cstheme="majorBidi"/>
          <w:color w:val="000000" w:themeColor="text1"/>
        </w:rPr>
        <w:t>the best</w:t>
      </w:r>
      <w:r w:rsidRPr="00A7385A">
        <w:rPr>
          <w:rFonts w:asciiTheme="majorBidi" w:hAnsiTheme="majorBidi" w:cstheme="majorBidi"/>
          <w:color w:val="000000" w:themeColor="text1"/>
        </w:rPr>
        <w:t xml:space="preserve"> ou</w:t>
      </w:r>
      <w:r w:rsidR="004A1ECC" w:rsidRPr="00A7385A">
        <w:rPr>
          <w:rFonts w:asciiTheme="majorBidi" w:hAnsiTheme="majorBidi" w:cstheme="majorBidi"/>
          <w:color w:val="000000" w:themeColor="text1"/>
        </w:rPr>
        <w:t xml:space="preserve">tcomes through play-based </w:t>
      </w:r>
      <w:r w:rsidR="000F525F" w:rsidRPr="00A7385A">
        <w:rPr>
          <w:rFonts w:asciiTheme="majorBidi" w:hAnsiTheme="majorBidi" w:cstheme="majorBidi"/>
          <w:color w:val="000000" w:themeColor="text1"/>
        </w:rPr>
        <w:t>learning</w:t>
      </w:r>
      <w:r w:rsidRPr="00A7385A">
        <w:rPr>
          <w:rFonts w:asciiTheme="majorBidi" w:hAnsiTheme="majorBidi" w:cstheme="majorBidi"/>
          <w:color w:val="000000" w:themeColor="text1"/>
        </w:rPr>
        <w:t xml:space="preserve">. The following are some recommendations reflecting </w:t>
      </w:r>
      <w:r w:rsidR="004A1ECC" w:rsidRPr="00A7385A">
        <w:rPr>
          <w:rFonts w:asciiTheme="majorBidi" w:hAnsiTheme="majorBidi" w:cstheme="majorBidi"/>
          <w:color w:val="000000" w:themeColor="text1"/>
        </w:rPr>
        <w:t xml:space="preserve">on </w:t>
      </w:r>
      <w:r w:rsidRPr="00A7385A">
        <w:rPr>
          <w:rFonts w:asciiTheme="majorBidi" w:hAnsiTheme="majorBidi" w:cstheme="majorBidi"/>
          <w:color w:val="000000" w:themeColor="text1"/>
        </w:rPr>
        <w:t xml:space="preserve">my interpretation of play-based learning in early childhood </w:t>
      </w:r>
      <w:r w:rsidR="004A1ECC" w:rsidRPr="00A7385A">
        <w:rPr>
          <w:rFonts w:asciiTheme="majorBidi" w:hAnsiTheme="majorBidi" w:cstheme="majorBidi"/>
          <w:color w:val="000000" w:themeColor="text1"/>
        </w:rPr>
        <w:t>education</w:t>
      </w:r>
      <w:r w:rsidRPr="00A7385A">
        <w:rPr>
          <w:rFonts w:asciiTheme="majorBidi" w:hAnsiTheme="majorBidi" w:cstheme="majorBidi"/>
          <w:color w:val="000000" w:themeColor="text1"/>
        </w:rPr>
        <w:t>.</w:t>
      </w:r>
    </w:p>
    <w:p w14:paraId="41170578" w14:textId="77777777" w:rsidR="00FD0055" w:rsidRPr="00A7385A" w:rsidRDefault="0073415C"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Set up the classroom environment.</w:t>
      </w:r>
    </w:p>
    <w:p w14:paraId="2B39AD2E" w14:textId="77777777" w:rsidR="00FD0055" w:rsidRPr="00A7385A" w:rsidRDefault="0073415C"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Provide proper educational materials.</w:t>
      </w:r>
    </w:p>
    <w:p w14:paraId="5EB5765B" w14:textId="77777777" w:rsidR="00FD0055" w:rsidRPr="00A7385A" w:rsidRDefault="0073415C"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Stimulate children’s play by asking complex questions.</w:t>
      </w:r>
    </w:p>
    <w:p w14:paraId="728A672F" w14:textId="77777777" w:rsidR="00FD0055" w:rsidRPr="00A7385A" w:rsidRDefault="0073415C"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Encourage and challenge children to investigate.</w:t>
      </w:r>
    </w:p>
    <w:p w14:paraId="42A56604" w14:textId="77777777" w:rsidR="00FD0055" w:rsidRPr="00A7385A" w:rsidRDefault="0073415C"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Engage in children’s play for a short time.</w:t>
      </w:r>
    </w:p>
    <w:p w14:paraId="5E478FAD" w14:textId="77777777" w:rsidR="00FD0055" w:rsidRPr="00A7385A" w:rsidRDefault="0073415C"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 xml:space="preserve">Plan educational lessons in advance. </w:t>
      </w:r>
    </w:p>
    <w:p w14:paraId="7A5FD316" w14:textId="0CE47DAF" w:rsidR="00FD0055" w:rsidRPr="00A7385A" w:rsidRDefault="00D9505A"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Encourage children to lead the learning process</w:t>
      </w:r>
      <w:r w:rsidR="0073415C" w:rsidRPr="00A7385A">
        <w:rPr>
          <w:rFonts w:asciiTheme="majorBidi" w:hAnsiTheme="majorBidi" w:cstheme="majorBidi"/>
          <w:color w:val="000000" w:themeColor="text1"/>
        </w:rPr>
        <w:t>.</w:t>
      </w:r>
    </w:p>
    <w:p w14:paraId="4931DAC5" w14:textId="77777777" w:rsidR="00FD0055" w:rsidRPr="00A7385A" w:rsidRDefault="0073415C"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Provide feedback to the children.</w:t>
      </w:r>
    </w:p>
    <w:p w14:paraId="18A28113" w14:textId="77777777" w:rsidR="00FD0055" w:rsidRPr="00A7385A" w:rsidRDefault="0073415C"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 xml:space="preserve">Plan activities that enhance children’s developmental domains. </w:t>
      </w:r>
    </w:p>
    <w:p w14:paraId="2D3E70A6" w14:textId="77777777" w:rsidR="00FD0055" w:rsidRPr="00A7385A" w:rsidRDefault="0073415C"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 xml:space="preserve">Take advantage of community resources. </w:t>
      </w:r>
    </w:p>
    <w:p w14:paraId="2764290F" w14:textId="0387D0E1" w:rsidR="009C0824" w:rsidRPr="00A7385A" w:rsidRDefault="0073415C" w:rsidP="006628D3">
      <w:pPr>
        <w:pStyle w:val="ListParagraph"/>
        <w:numPr>
          <w:ilvl w:val="0"/>
          <w:numId w:val="8"/>
        </w:numPr>
        <w:spacing w:line="480" w:lineRule="auto"/>
        <w:ind w:left="108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 xml:space="preserve">Attend teachers’ developmental workshops. </w:t>
      </w:r>
    </w:p>
    <w:p w14:paraId="3CAF066E" w14:textId="78127C10" w:rsidR="00FD0055" w:rsidRPr="00A7385A" w:rsidRDefault="0073415C" w:rsidP="00D17B4F">
      <w:pPr>
        <w:pStyle w:val="ListParagraph"/>
        <w:numPr>
          <w:ilvl w:val="0"/>
          <w:numId w:val="7"/>
        </w:numPr>
        <w:spacing w:line="480" w:lineRule="auto"/>
        <w:rPr>
          <w:rFonts w:asciiTheme="majorBidi" w:hAnsiTheme="majorBidi" w:cstheme="majorBidi"/>
          <w:b/>
          <w:bCs/>
          <w:color w:val="000000" w:themeColor="text1"/>
        </w:rPr>
      </w:pPr>
      <w:r w:rsidRPr="00A7385A">
        <w:rPr>
          <w:rFonts w:asciiTheme="majorBidi" w:hAnsiTheme="majorBidi" w:cstheme="majorBidi"/>
          <w:b/>
          <w:bCs/>
          <w:color w:val="000000" w:themeColor="text1"/>
        </w:rPr>
        <w:t>Implication</w:t>
      </w:r>
      <w:r w:rsidR="005D0A1F" w:rsidRPr="00A7385A">
        <w:rPr>
          <w:rFonts w:asciiTheme="majorBidi" w:hAnsiTheme="majorBidi" w:cstheme="majorBidi"/>
          <w:b/>
          <w:bCs/>
          <w:color w:val="000000" w:themeColor="text1"/>
        </w:rPr>
        <w:t>s</w:t>
      </w:r>
    </w:p>
    <w:p w14:paraId="3D26D605" w14:textId="64697F80" w:rsidR="003F29DE" w:rsidRPr="00A7385A" w:rsidRDefault="0073415C" w:rsidP="003F29DE">
      <w:pPr>
        <w:spacing w:line="480" w:lineRule="auto"/>
        <w:ind w:firstLine="360"/>
        <w:rPr>
          <w:rFonts w:asciiTheme="majorBidi" w:hAnsiTheme="majorBidi" w:cstheme="majorBidi"/>
          <w:color w:val="000000" w:themeColor="text1"/>
        </w:rPr>
      </w:pPr>
      <w:r w:rsidRPr="00A7385A">
        <w:rPr>
          <w:rFonts w:asciiTheme="majorBidi" w:hAnsiTheme="majorBidi" w:cstheme="majorBidi"/>
          <w:color w:val="000000" w:themeColor="text1"/>
        </w:rPr>
        <w:lastRenderedPageBreak/>
        <w:t>The implementation of p</w:t>
      </w:r>
      <w:r w:rsidR="004A1ECC" w:rsidRPr="00A7385A">
        <w:rPr>
          <w:rFonts w:asciiTheme="majorBidi" w:hAnsiTheme="majorBidi" w:cstheme="majorBidi"/>
          <w:color w:val="000000" w:themeColor="text1"/>
        </w:rPr>
        <w:t xml:space="preserve">lay-based </w:t>
      </w:r>
      <w:r w:rsidR="00010290" w:rsidRPr="00A7385A">
        <w:rPr>
          <w:rFonts w:asciiTheme="majorBidi" w:hAnsiTheme="majorBidi" w:cstheme="majorBidi"/>
          <w:color w:val="000000" w:themeColor="text1"/>
        </w:rPr>
        <w:t>learning</w:t>
      </w:r>
      <w:r w:rsidRPr="00A7385A">
        <w:rPr>
          <w:rFonts w:asciiTheme="majorBidi" w:hAnsiTheme="majorBidi" w:cstheme="majorBidi"/>
          <w:color w:val="000000" w:themeColor="text1"/>
        </w:rPr>
        <w:t xml:space="preserve"> would benefit children’s</w:t>
      </w:r>
      <w:r w:rsidR="004A1ECC" w:rsidRPr="00A7385A">
        <w:rPr>
          <w:rFonts w:asciiTheme="majorBidi" w:hAnsiTheme="majorBidi" w:cstheme="majorBidi"/>
          <w:color w:val="000000" w:themeColor="text1"/>
        </w:rPr>
        <w:t xml:space="preserve"> academic learning, social-</w:t>
      </w:r>
      <w:r w:rsidRPr="00A7385A">
        <w:rPr>
          <w:rFonts w:asciiTheme="majorBidi" w:hAnsiTheme="majorBidi" w:cstheme="majorBidi"/>
          <w:color w:val="000000" w:themeColor="text1"/>
        </w:rPr>
        <w:t>emotional growth, language and vocabulary</w:t>
      </w:r>
      <w:r w:rsidR="004A1ECC" w:rsidRPr="00A7385A">
        <w:rPr>
          <w:rFonts w:asciiTheme="majorBidi" w:hAnsiTheme="majorBidi" w:cstheme="majorBidi"/>
          <w:color w:val="000000" w:themeColor="text1"/>
        </w:rPr>
        <w:t xml:space="preserve"> skills, </w:t>
      </w:r>
      <w:r w:rsidRPr="00A7385A">
        <w:rPr>
          <w:rFonts w:asciiTheme="majorBidi" w:hAnsiTheme="majorBidi" w:cstheme="majorBidi"/>
          <w:color w:val="000000" w:themeColor="text1"/>
        </w:rPr>
        <w:t>independenc</w:t>
      </w:r>
      <w:r w:rsidR="004A1ECC" w:rsidRPr="00A7385A">
        <w:rPr>
          <w:rFonts w:asciiTheme="majorBidi" w:hAnsiTheme="majorBidi" w:cstheme="majorBidi"/>
          <w:color w:val="000000" w:themeColor="text1"/>
        </w:rPr>
        <w:t>e, communication</w:t>
      </w:r>
      <w:r w:rsidRPr="00A7385A">
        <w:rPr>
          <w:rFonts w:ascii="Times New Roman" w:eastAsia="Calibri" w:hAnsi="Times New Roman" w:cs="Times New Roman"/>
          <w:color w:val="000000"/>
        </w:rPr>
        <w:t xml:space="preserve">, and negotiation skills, </w:t>
      </w:r>
      <w:r w:rsidRPr="00A7385A">
        <w:rPr>
          <w:rFonts w:asciiTheme="majorBidi" w:hAnsiTheme="majorBidi" w:cstheme="majorBidi"/>
          <w:color w:val="000000" w:themeColor="text1"/>
        </w:rPr>
        <w:t xml:space="preserve">and </w:t>
      </w:r>
      <w:r w:rsidR="00676039" w:rsidRPr="00A7385A">
        <w:rPr>
          <w:rFonts w:asciiTheme="majorBidi" w:hAnsiTheme="majorBidi" w:cstheme="majorBidi"/>
          <w:color w:val="000000" w:themeColor="text1"/>
        </w:rPr>
        <w:t xml:space="preserve">would </w:t>
      </w:r>
      <w:r w:rsidRPr="00A7385A">
        <w:rPr>
          <w:rFonts w:asciiTheme="majorBidi" w:hAnsiTheme="majorBidi" w:cstheme="majorBidi"/>
          <w:color w:val="000000" w:themeColor="text1"/>
        </w:rPr>
        <w:t xml:space="preserve">fulfill children’s curiosity </w:t>
      </w:r>
      <w:r w:rsidR="004A1ECC" w:rsidRPr="00A7385A">
        <w:rPr>
          <w:rFonts w:asciiTheme="majorBidi" w:hAnsiTheme="majorBidi" w:cstheme="majorBidi"/>
          <w:color w:val="000000" w:themeColor="text1"/>
        </w:rPr>
        <w:t>about</w:t>
      </w:r>
      <w:r w:rsidRPr="00A7385A">
        <w:rPr>
          <w:rFonts w:asciiTheme="majorBidi" w:hAnsiTheme="majorBidi" w:cstheme="majorBidi"/>
          <w:color w:val="000000" w:themeColor="text1"/>
        </w:rPr>
        <w:t xml:space="preserve"> learning and investigation</w:t>
      </w:r>
      <w:r w:rsidR="004A1ECC" w:rsidRPr="00A7385A">
        <w:rPr>
          <w:rFonts w:asciiTheme="majorBidi" w:hAnsiTheme="majorBidi" w:cstheme="majorBidi"/>
          <w:color w:val="000000" w:themeColor="text1"/>
        </w:rPr>
        <w:t>s</w:t>
      </w:r>
      <w:r w:rsidRPr="00A7385A">
        <w:rPr>
          <w:rFonts w:asciiTheme="majorBidi" w:hAnsiTheme="majorBidi" w:cstheme="majorBidi"/>
          <w:color w:val="000000" w:themeColor="text1"/>
        </w:rPr>
        <w:t>. Addition</w:t>
      </w:r>
      <w:r w:rsidRPr="00A7385A">
        <w:rPr>
          <w:rFonts w:ascii="Times New Roman" w:eastAsia="Calibri" w:hAnsi="Times New Roman" w:cs="Times New Roman"/>
          <w:color w:val="000000"/>
        </w:rPr>
        <w:t xml:space="preserve">ally, teachers’ involvement </w:t>
      </w:r>
      <w:r w:rsidRPr="00A7385A">
        <w:rPr>
          <w:rFonts w:asciiTheme="majorBidi" w:hAnsiTheme="majorBidi" w:cstheme="majorBidi"/>
          <w:color w:val="000000" w:themeColor="text1"/>
        </w:rPr>
        <w:t xml:space="preserve">in </w:t>
      </w:r>
      <w:r w:rsidRPr="00A7385A">
        <w:rPr>
          <w:rFonts w:ascii="Times New Roman" w:eastAsia="Calibri" w:hAnsi="Times New Roman" w:cs="Times New Roman"/>
          <w:color w:val="000000"/>
        </w:rPr>
        <w:t>children</w:t>
      </w:r>
      <w:r w:rsidRPr="00A7385A">
        <w:rPr>
          <w:rFonts w:asciiTheme="majorBidi" w:hAnsiTheme="majorBidi" w:cstheme="majorBidi"/>
          <w:color w:val="000000" w:themeColor="text1"/>
        </w:rPr>
        <w:t>’s learning and development is more effective and profession</w:t>
      </w:r>
      <w:r w:rsidRPr="00A7385A">
        <w:rPr>
          <w:rFonts w:ascii="Times New Roman" w:eastAsia="Calibri" w:hAnsi="Times New Roman" w:cs="Times New Roman"/>
          <w:color w:val="000000"/>
        </w:rPr>
        <w:t xml:space="preserve">al. </w:t>
      </w:r>
    </w:p>
    <w:p w14:paraId="243FF8AF" w14:textId="708C12F7" w:rsidR="00FD0055" w:rsidRPr="00A7385A" w:rsidRDefault="0073415C" w:rsidP="00D17B4F">
      <w:pPr>
        <w:pStyle w:val="ListParagraph"/>
        <w:numPr>
          <w:ilvl w:val="0"/>
          <w:numId w:val="7"/>
        </w:numPr>
        <w:spacing w:line="480" w:lineRule="auto"/>
        <w:rPr>
          <w:rFonts w:asciiTheme="majorBidi" w:hAnsiTheme="majorBidi" w:cstheme="majorBidi"/>
          <w:color w:val="000000" w:themeColor="text1"/>
        </w:rPr>
      </w:pPr>
      <w:r w:rsidRPr="00A7385A">
        <w:rPr>
          <w:rFonts w:asciiTheme="majorBidi" w:hAnsiTheme="majorBidi" w:cstheme="majorBidi"/>
          <w:b/>
          <w:bCs/>
          <w:color w:val="000000" w:themeColor="text1"/>
        </w:rPr>
        <w:t>Limitation</w:t>
      </w:r>
      <w:r w:rsidR="005D0A1F" w:rsidRPr="00A7385A">
        <w:rPr>
          <w:rFonts w:asciiTheme="majorBidi" w:hAnsiTheme="majorBidi" w:cstheme="majorBidi"/>
          <w:b/>
          <w:bCs/>
          <w:color w:val="000000" w:themeColor="text1"/>
        </w:rPr>
        <w:t>s</w:t>
      </w:r>
    </w:p>
    <w:p w14:paraId="76A8168E" w14:textId="57DB697D" w:rsidR="004A1ECC" w:rsidRPr="00A7385A" w:rsidRDefault="0073415C" w:rsidP="003F29DE">
      <w:pPr>
        <w:spacing w:line="480" w:lineRule="auto"/>
        <w:ind w:firstLine="720"/>
        <w:rPr>
          <w:rFonts w:asciiTheme="majorBidi" w:hAnsiTheme="majorBidi" w:cstheme="majorBidi"/>
          <w:color w:val="000000" w:themeColor="text1"/>
        </w:rPr>
      </w:pPr>
      <w:r w:rsidRPr="00A7385A">
        <w:rPr>
          <w:rFonts w:asciiTheme="majorBidi" w:hAnsiTheme="majorBidi" w:cstheme="majorBidi"/>
          <w:color w:val="000000" w:themeColor="text1"/>
        </w:rPr>
        <w:t>B</w:t>
      </w:r>
      <w:r w:rsidR="00FD0055" w:rsidRPr="00A7385A">
        <w:rPr>
          <w:rFonts w:asciiTheme="majorBidi" w:hAnsiTheme="majorBidi" w:cstheme="majorBidi"/>
          <w:color w:val="000000" w:themeColor="text1"/>
        </w:rPr>
        <w:t xml:space="preserve">ased on the inclusion and exclusion criteria, this study </w:t>
      </w:r>
      <w:r w:rsidR="00527276" w:rsidRPr="00A7385A">
        <w:rPr>
          <w:rFonts w:asciiTheme="majorBidi" w:hAnsiTheme="majorBidi" w:cstheme="majorBidi"/>
          <w:color w:val="000000" w:themeColor="text1"/>
        </w:rPr>
        <w:t>faced</w:t>
      </w:r>
      <w:r w:rsidR="00FD0055" w:rsidRPr="00A7385A">
        <w:rPr>
          <w:rFonts w:asciiTheme="majorBidi" w:hAnsiTheme="majorBidi" w:cstheme="majorBidi"/>
          <w:color w:val="000000" w:themeColor="text1"/>
        </w:rPr>
        <w:t xml:space="preserve"> several limitations.</w:t>
      </w:r>
    </w:p>
    <w:p w14:paraId="59652F21" w14:textId="37ACAA29" w:rsidR="004A1ECC" w:rsidRPr="00A7385A" w:rsidRDefault="002F14FB" w:rsidP="0069658D">
      <w:pPr>
        <w:pStyle w:val="ListParagraph"/>
        <w:numPr>
          <w:ilvl w:val="0"/>
          <w:numId w:val="9"/>
        </w:numPr>
        <w:spacing w:line="480" w:lineRule="auto"/>
        <w:rPr>
          <w:rFonts w:asciiTheme="majorBidi" w:hAnsiTheme="majorBidi" w:cstheme="majorBidi"/>
          <w:color w:val="000000" w:themeColor="text1"/>
        </w:rPr>
      </w:pPr>
      <w:r w:rsidRPr="00A7385A">
        <w:rPr>
          <w:rFonts w:asciiTheme="majorBidi" w:hAnsiTheme="majorBidi" w:cstheme="majorBidi"/>
          <w:color w:val="000000" w:themeColor="text1"/>
        </w:rPr>
        <w:t xml:space="preserve">There was a </w:t>
      </w:r>
      <w:r w:rsidR="0073415C" w:rsidRPr="00A7385A">
        <w:rPr>
          <w:rFonts w:asciiTheme="majorBidi" w:hAnsiTheme="majorBidi" w:cstheme="majorBidi"/>
          <w:color w:val="000000" w:themeColor="text1"/>
        </w:rPr>
        <w:t xml:space="preserve">lack </w:t>
      </w:r>
      <w:r w:rsidR="00053AF5" w:rsidRPr="00A7385A">
        <w:rPr>
          <w:rFonts w:asciiTheme="majorBidi" w:hAnsiTheme="majorBidi" w:cstheme="majorBidi"/>
          <w:color w:val="000000" w:themeColor="text1"/>
        </w:rPr>
        <w:t xml:space="preserve">of </w:t>
      </w:r>
      <w:r w:rsidR="00FD0055" w:rsidRPr="00A7385A">
        <w:rPr>
          <w:rFonts w:asciiTheme="majorBidi" w:hAnsiTheme="majorBidi" w:cstheme="majorBidi"/>
          <w:color w:val="000000" w:themeColor="text1"/>
        </w:rPr>
        <w:t>Arabic re</w:t>
      </w:r>
      <w:r w:rsidR="0073415C" w:rsidRPr="00A7385A">
        <w:rPr>
          <w:rFonts w:asciiTheme="majorBidi" w:hAnsiTheme="majorBidi" w:cstheme="majorBidi"/>
          <w:color w:val="000000" w:themeColor="text1"/>
        </w:rPr>
        <w:t xml:space="preserve">sources, and no </w:t>
      </w:r>
      <w:r w:rsidR="00FD0055" w:rsidRPr="00A7385A">
        <w:rPr>
          <w:rFonts w:asciiTheme="majorBidi" w:hAnsiTheme="majorBidi" w:cstheme="majorBidi"/>
          <w:color w:val="000000" w:themeColor="text1"/>
        </w:rPr>
        <w:t xml:space="preserve">direct </w:t>
      </w:r>
      <w:r w:rsidR="0073415C" w:rsidRPr="00A7385A">
        <w:rPr>
          <w:rFonts w:asciiTheme="majorBidi" w:hAnsiTheme="majorBidi" w:cstheme="majorBidi"/>
          <w:color w:val="000000" w:themeColor="text1"/>
        </w:rPr>
        <w:t xml:space="preserve">articles describe Saudi </w:t>
      </w:r>
      <w:r w:rsidR="00FD0055" w:rsidRPr="00A7385A">
        <w:rPr>
          <w:rFonts w:asciiTheme="majorBidi" w:hAnsiTheme="majorBidi" w:cstheme="majorBidi"/>
          <w:color w:val="000000" w:themeColor="text1"/>
        </w:rPr>
        <w:t xml:space="preserve">play-based curricula </w:t>
      </w:r>
      <w:r w:rsidR="0073415C" w:rsidRPr="00A7385A">
        <w:rPr>
          <w:rFonts w:asciiTheme="majorBidi" w:hAnsiTheme="majorBidi" w:cstheme="majorBidi"/>
          <w:color w:val="000000" w:themeColor="text1"/>
        </w:rPr>
        <w:t xml:space="preserve">or teachers’ roles and perspectives </w:t>
      </w:r>
      <w:r w:rsidR="00FD0055" w:rsidRPr="00A7385A">
        <w:rPr>
          <w:rFonts w:asciiTheme="majorBidi" w:hAnsiTheme="majorBidi" w:cstheme="majorBidi"/>
          <w:color w:val="000000" w:themeColor="text1"/>
        </w:rPr>
        <w:t xml:space="preserve">in early childhood education. Only a few theses and dissertations were available, but they were excluded. </w:t>
      </w:r>
    </w:p>
    <w:p w14:paraId="163351A1" w14:textId="7608A887" w:rsidR="004A1ECC" w:rsidRPr="00A7385A" w:rsidRDefault="0073415C" w:rsidP="0069658D">
      <w:pPr>
        <w:pStyle w:val="ListParagraph"/>
        <w:numPr>
          <w:ilvl w:val="0"/>
          <w:numId w:val="9"/>
        </w:numPr>
        <w:spacing w:line="480" w:lineRule="auto"/>
        <w:rPr>
          <w:rFonts w:asciiTheme="majorBidi" w:hAnsiTheme="majorBidi" w:cstheme="majorBidi"/>
          <w:color w:val="000000" w:themeColor="text1"/>
        </w:rPr>
      </w:pPr>
      <w:r w:rsidRPr="00A7385A">
        <w:rPr>
          <w:rFonts w:asciiTheme="majorBidi" w:hAnsiTheme="majorBidi" w:cstheme="majorBidi"/>
          <w:color w:val="000000" w:themeColor="text1"/>
        </w:rPr>
        <w:t xml:space="preserve">Articles that were not published in peer-reviewed </w:t>
      </w:r>
      <w:r w:rsidR="00696AD4" w:rsidRPr="00A7385A">
        <w:rPr>
          <w:rFonts w:asciiTheme="majorBidi" w:hAnsiTheme="majorBidi" w:cstheme="majorBidi"/>
          <w:color w:val="000000" w:themeColor="text1"/>
        </w:rPr>
        <w:t xml:space="preserve">journals </w:t>
      </w:r>
      <w:r w:rsidRPr="00A7385A">
        <w:rPr>
          <w:rFonts w:asciiTheme="majorBidi" w:hAnsiTheme="majorBidi" w:cstheme="majorBidi"/>
          <w:color w:val="000000" w:themeColor="text1"/>
        </w:rPr>
        <w:t xml:space="preserve">were excluded. </w:t>
      </w:r>
    </w:p>
    <w:p w14:paraId="453419BB" w14:textId="49CFC506" w:rsidR="00FD0055" w:rsidRPr="00A7385A" w:rsidRDefault="0073415C" w:rsidP="0069658D">
      <w:pPr>
        <w:pStyle w:val="ListParagraph"/>
        <w:numPr>
          <w:ilvl w:val="0"/>
          <w:numId w:val="9"/>
        </w:numPr>
        <w:spacing w:line="480" w:lineRule="auto"/>
        <w:rPr>
          <w:rFonts w:asciiTheme="majorBidi" w:hAnsiTheme="majorBidi" w:cstheme="majorBidi"/>
          <w:color w:val="000000" w:themeColor="text1"/>
        </w:rPr>
      </w:pPr>
      <w:r w:rsidRPr="00A7385A">
        <w:rPr>
          <w:rFonts w:asciiTheme="majorBidi" w:hAnsiTheme="majorBidi" w:cstheme="majorBidi"/>
          <w:color w:val="000000" w:themeColor="text1"/>
        </w:rPr>
        <w:t xml:space="preserve">Articles that were not in the field of early childhood education were eliminated. </w:t>
      </w:r>
    </w:p>
    <w:p w14:paraId="7ACBF1B3" w14:textId="5F2707DD" w:rsidR="00FD0055" w:rsidRPr="00A7385A" w:rsidRDefault="0073415C" w:rsidP="00D17B4F">
      <w:pPr>
        <w:pStyle w:val="ListParagraph"/>
        <w:numPr>
          <w:ilvl w:val="0"/>
          <w:numId w:val="7"/>
        </w:numPr>
        <w:spacing w:line="480" w:lineRule="auto"/>
        <w:rPr>
          <w:rFonts w:asciiTheme="majorBidi" w:hAnsiTheme="majorBidi" w:cstheme="majorBidi"/>
          <w:b/>
          <w:bCs/>
          <w:color w:val="000000" w:themeColor="text1"/>
        </w:rPr>
      </w:pPr>
      <w:r w:rsidRPr="00A7385A">
        <w:rPr>
          <w:rFonts w:asciiTheme="majorBidi" w:hAnsiTheme="majorBidi" w:cstheme="majorBidi"/>
          <w:b/>
          <w:bCs/>
          <w:color w:val="000000" w:themeColor="text1"/>
        </w:rPr>
        <w:t xml:space="preserve">Conclusion </w:t>
      </w:r>
    </w:p>
    <w:p w14:paraId="7D0446E7" w14:textId="7012C31D" w:rsidR="00FD0055" w:rsidRPr="00A7385A" w:rsidRDefault="0073415C" w:rsidP="009E6EEF">
      <w:pPr>
        <w:pStyle w:val="ListParagraph"/>
        <w:spacing w:line="480" w:lineRule="auto"/>
        <w:ind w:left="0" w:firstLine="72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 xml:space="preserve">This meta-synthesis </w:t>
      </w:r>
      <w:r w:rsidRPr="00A7385A">
        <w:rPr>
          <w:rFonts w:asciiTheme="majorBidi" w:hAnsiTheme="majorBidi" w:cstheme="majorBidi"/>
        </w:rPr>
        <w:t xml:space="preserve">literature review </w:t>
      </w:r>
      <w:r w:rsidRPr="00A7385A">
        <w:rPr>
          <w:rFonts w:asciiTheme="majorBidi" w:hAnsiTheme="majorBidi" w:cstheme="majorBidi"/>
          <w:color w:val="000000" w:themeColor="text1"/>
        </w:rPr>
        <w:t>aimed to examine early childhood education program</w:t>
      </w:r>
      <w:r w:rsidRPr="00A7385A">
        <w:rPr>
          <w:rFonts w:ascii="Times New Roman" w:eastAsia="Calibri" w:hAnsi="Times New Roman" w:cs="Times New Roman"/>
          <w:color w:val="000000"/>
        </w:rPr>
        <w:t xml:space="preserve">s </w:t>
      </w:r>
      <w:r w:rsidRPr="00A7385A">
        <w:rPr>
          <w:rFonts w:asciiTheme="majorBidi" w:hAnsiTheme="majorBidi" w:cstheme="majorBidi"/>
          <w:color w:val="000000" w:themeColor="text1"/>
        </w:rPr>
        <w:t>in Saudi Arabia and the implementation of play-based learning world</w:t>
      </w:r>
      <w:r w:rsidRPr="00A7385A">
        <w:rPr>
          <w:rFonts w:ascii="Times New Roman" w:eastAsia="Calibri" w:hAnsi="Times New Roman" w:cs="Times New Roman"/>
          <w:color w:val="000000"/>
        </w:rPr>
        <w:t xml:space="preserve">wide. The term </w:t>
      </w:r>
      <w:r w:rsidRPr="00A7385A">
        <w:rPr>
          <w:rFonts w:asciiTheme="majorBidi" w:hAnsiTheme="majorBidi"/>
          <w:i/>
          <w:color w:val="000000" w:themeColor="text1"/>
        </w:rPr>
        <w:t xml:space="preserve">play-based </w:t>
      </w:r>
      <w:r w:rsidR="00010290" w:rsidRPr="00A7385A">
        <w:rPr>
          <w:rFonts w:asciiTheme="majorBidi" w:hAnsiTheme="majorBidi"/>
          <w:i/>
          <w:color w:val="000000" w:themeColor="text1"/>
        </w:rPr>
        <w:t>learning</w:t>
      </w:r>
      <w:r w:rsidR="00C77FC2" w:rsidRPr="00A7385A">
        <w:rPr>
          <w:rFonts w:asciiTheme="majorBidi" w:hAnsiTheme="majorBidi"/>
          <w:i/>
          <w:color w:val="000000" w:themeColor="text1"/>
        </w:rPr>
        <w:t xml:space="preserve">, </w:t>
      </w:r>
      <w:r w:rsidR="004D48A4" w:rsidRPr="00A7385A">
        <w:rPr>
          <w:rFonts w:asciiTheme="majorBidi" w:hAnsiTheme="majorBidi"/>
          <w:i/>
          <w:color w:val="000000" w:themeColor="text1"/>
        </w:rPr>
        <w:t xml:space="preserve">play-based </w:t>
      </w:r>
      <w:r w:rsidRPr="00A7385A">
        <w:rPr>
          <w:rFonts w:asciiTheme="majorBidi" w:hAnsiTheme="majorBidi"/>
          <w:i/>
          <w:color w:val="000000" w:themeColor="text1"/>
        </w:rPr>
        <w:t>pedagogy</w:t>
      </w:r>
      <w:r w:rsidR="00C77FC2" w:rsidRPr="00A7385A">
        <w:rPr>
          <w:rFonts w:asciiTheme="majorBidi" w:hAnsiTheme="majorBidi" w:cstheme="majorBidi"/>
          <w:i/>
          <w:color w:val="000000" w:themeColor="text1"/>
        </w:rPr>
        <w:t xml:space="preserve">, </w:t>
      </w:r>
      <w:r w:rsidR="004D48A4" w:rsidRPr="00A7385A">
        <w:rPr>
          <w:rFonts w:asciiTheme="majorBidi" w:hAnsiTheme="majorBidi" w:cstheme="majorBidi"/>
          <w:i/>
          <w:color w:val="000000" w:themeColor="text1"/>
        </w:rPr>
        <w:t xml:space="preserve">and play-based </w:t>
      </w:r>
      <w:r w:rsidRPr="00A7385A">
        <w:rPr>
          <w:rFonts w:asciiTheme="majorBidi" w:hAnsiTheme="majorBidi"/>
          <w:i/>
          <w:color w:val="000000" w:themeColor="text1"/>
        </w:rPr>
        <w:t>curriculum</w:t>
      </w:r>
      <w:r w:rsidRPr="00A7385A">
        <w:rPr>
          <w:rFonts w:asciiTheme="majorBidi" w:hAnsiTheme="majorBidi" w:cstheme="majorBidi"/>
          <w:color w:val="000000" w:themeColor="text1"/>
        </w:rPr>
        <w:t xml:space="preserve"> </w:t>
      </w:r>
      <w:r w:rsidR="00844B47" w:rsidRPr="00A7385A">
        <w:rPr>
          <w:rFonts w:asciiTheme="majorBidi" w:hAnsiTheme="majorBidi" w:cstheme="majorBidi"/>
          <w:color w:val="000000" w:themeColor="text1"/>
        </w:rPr>
        <w:t>were broad</w:t>
      </w:r>
      <w:r w:rsidRPr="00A7385A">
        <w:rPr>
          <w:rFonts w:asciiTheme="majorBidi" w:hAnsiTheme="majorBidi" w:cstheme="majorBidi"/>
          <w:color w:val="000000" w:themeColor="text1"/>
        </w:rPr>
        <w:t xml:space="preserve"> and crucial </w:t>
      </w:r>
      <w:r w:rsidR="009E6EEF" w:rsidRPr="00A7385A">
        <w:rPr>
          <w:rFonts w:asciiTheme="majorBidi" w:hAnsiTheme="majorBidi" w:cstheme="majorBidi"/>
          <w:color w:val="000000" w:themeColor="text1"/>
        </w:rPr>
        <w:t>in</w:t>
      </w:r>
      <w:r w:rsidRPr="00A7385A">
        <w:rPr>
          <w:rFonts w:asciiTheme="majorBidi" w:hAnsiTheme="majorBidi" w:cstheme="majorBidi"/>
          <w:color w:val="000000" w:themeColor="text1"/>
        </w:rPr>
        <w:t xml:space="preserve"> </w:t>
      </w:r>
      <w:r w:rsidRPr="00A7385A">
        <w:rPr>
          <w:rFonts w:ascii="Times New Roman" w:eastAsia="Calibri" w:hAnsi="Times New Roman" w:cs="Times New Roman"/>
          <w:color w:val="000000"/>
        </w:rPr>
        <w:t xml:space="preserve">the early years </w:t>
      </w:r>
      <w:r w:rsidRPr="00A7385A">
        <w:rPr>
          <w:rFonts w:asciiTheme="majorBidi" w:hAnsiTheme="majorBidi" w:cstheme="majorBidi"/>
          <w:color w:val="000000" w:themeColor="text1"/>
        </w:rPr>
        <w:t xml:space="preserve">of children’s learning and development. Several </w:t>
      </w:r>
      <w:r w:rsidR="003A2A44" w:rsidRPr="00A7385A">
        <w:rPr>
          <w:rFonts w:asciiTheme="majorBidi" w:hAnsiTheme="majorBidi" w:cstheme="majorBidi"/>
          <w:color w:val="000000" w:themeColor="text1"/>
        </w:rPr>
        <w:t>studies</w:t>
      </w:r>
      <w:r w:rsidRPr="00A7385A">
        <w:rPr>
          <w:rFonts w:asciiTheme="majorBidi" w:hAnsiTheme="majorBidi" w:cstheme="majorBidi"/>
          <w:color w:val="000000" w:themeColor="text1"/>
        </w:rPr>
        <w:t xml:space="preserve"> have investigated early childhood teachers’</w:t>
      </w:r>
      <w:r w:rsidR="003A2A44" w:rsidRPr="00A7385A">
        <w:rPr>
          <w:rFonts w:asciiTheme="majorBidi" w:hAnsiTheme="majorBidi" w:cstheme="majorBidi"/>
          <w:color w:val="000000" w:themeColor="text1"/>
        </w:rPr>
        <w:t xml:space="preserve"> perspectives </w:t>
      </w:r>
      <w:r w:rsidRPr="00A7385A">
        <w:rPr>
          <w:rFonts w:asciiTheme="majorBidi" w:hAnsiTheme="majorBidi" w:cstheme="majorBidi"/>
          <w:color w:val="000000" w:themeColor="text1"/>
        </w:rPr>
        <w:t xml:space="preserve">and </w:t>
      </w:r>
      <w:r w:rsidRPr="00A7385A">
        <w:rPr>
          <w:rFonts w:ascii="Times New Roman" w:eastAsia="Calibri" w:hAnsi="Times New Roman" w:cs="Times New Roman"/>
          <w:color w:val="000000"/>
        </w:rPr>
        <w:t xml:space="preserve">the </w:t>
      </w:r>
      <w:r w:rsidR="003A2A44" w:rsidRPr="00A7385A">
        <w:rPr>
          <w:rFonts w:asciiTheme="majorBidi" w:hAnsiTheme="majorBidi" w:cstheme="majorBidi"/>
          <w:color w:val="000000" w:themeColor="text1"/>
        </w:rPr>
        <w:t>implementation of</w:t>
      </w:r>
      <w:r w:rsidRPr="00A7385A">
        <w:rPr>
          <w:rFonts w:asciiTheme="majorBidi" w:hAnsiTheme="majorBidi" w:cstheme="majorBidi"/>
          <w:color w:val="000000" w:themeColor="text1"/>
        </w:rPr>
        <w:t xml:space="preserve"> play-based curricula. Additionally, many researchers </w:t>
      </w:r>
      <w:r w:rsidRPr="00A7385A">
        <w:rPr>
          <w:rFonts w:ascii="Times New Roman" w:eastAsia="Calibri" w:hAnsi="Times New Roman" w:cs="Times New Roman"/>
          <w:color w:val="000000"/>
        </w:rPr>
        <w:t>have investigated</w:t>
      </w:r>
      <w:r w:rsidR="003A2A44" w:rsidRPr="00A7385A">
        <w:rPr>
          <w:rFonts w:asciiTheme="majorBidi" w:hAnsiTheme="majorBidi" w:cstheme="majorBidi"/>
          <w:color w:val="000000" w:themeColor="text1"/>
        </w:rPr>
        <w:t xml:space="preserve"> and emphasized the role of </w:t>
      </w:r>
      <w:r w:rsidRPr="00A7385A">
        <w:rPr>
          <w:rFonts w:asciiTheme="majorBidi" w:hAnsiTheme="majorBidi" w:cstheme="majorBidi"/>
          <w:color w:val="000000" w:themeColor="text1"/>
        </w:rPr>
        <w:t>early childhood teacher</w:t>
      </w:r>
      <w:r w:rsidR="003A2A44" w:rsidRPr="00A7385A">
        <w:rPr>
          <w:rFonts w:asciiTheme="majorBidi" w:hAnsiTheme="majorBidi" w:cstheme="majorBidi"/>
          <w:color w:val="000000" w:themeColor="text1"/>
        </w:rPr>
        <w:t>s</w:t>
      </w:r>
      <w:r w:rsidRPr="00A7385A">
        <w:rPr>
          <w:rFonts w:asciiTheme="majorBidi" w:hAnsiTheme="majorBidi" w:cstheme="majorBidi"/>
          <w:color w:val="000000" w:themeColor="text1"/>
        </w:rPr>
        <w:t xml:space="preserve"> as facilitator</w:t>
      </w:r>
      <w:r w:rsidRPr="00A7385A">
        <w:rPr>
          <w:rFonts w:ascii="Times New Roman" w:eastAsia="Calibri" w:hAnsi="Times New Roman" w:cs="Times New Roman"/>
          <w:color w:val="000000"/>
        </w:rPr>
        <w:t>s</w:t>
      </w:r>
      <w:r w:rsidRPr="00A7385A">
        <w:rPr>
          <w:rFonts w:asciiTheme="majorBidi" w:hAnsiTheme="majorBidi" w:cstheme="majorBidi"/>
          <w:color w:val="000000" w:themeColor="text1"/>
        </w:rPr>
        <w:t xml:space="preserve"> who should </w:t>
      </w:r>
      <w:r w:rsidR="00AC1705" w:rsidRPr="00A7385A">
        <w:rPr>
          <w:rFonts w:asciiTheme="majorBidi" w:hAnsiTheme="majorBidi" w:cstheme="majorBidi"/>
          <w:color w:val="000000" w:themeColor="text1"/>
        </w:rPr>
        <w:t>encourage</w:t>
      </w:r>
      <w:r w:rsidR="003A2A44" w:rsidRPr="00A7385A">
        <w:rPr>
          <w:rFonts w:asciiTheme="majorBidi" w:hAnsiTheme="majorBidi" w:cstheme="majorBidi"/>
          <w:color w:val="000000" w:themeColor="text1"/>
        </w:rPr>
        <w:t xml:space="preserve"> children </w:t>
      </w:r>
      <w:r w:rsidR="00AC1705" w:rsidRPr="00A7385A">
        <w:rPr>
          <w:rFonts w:asciiTheme="majorBidi" w:hAnsiTheme="majorBidi" w:cstheme="majorBidi"/>
          <w:color w:val="000000" w:themeColor="text1"/>
        </w:rPr>
        <w:t xml:space="preserve">to </w:t>
      </w:r>
      <w:r w:rsidR="003A2A44" w:rsidRPr="00A7385A">
        <w:rPr>
          <w:rFonts w:asciiTheme="majorBidi" w:hAnsiTheme="majorBidi" w:cstheme="majorBidi"/>
          <w:color w:val="000000" w:themeColor="text1"/>
        </w:rPr>
        <w:t xml:space="preserve">lead the learning </w:t>
      </w:r>
      <w:r w:rsidR="006D40C1" w:rsidRPr="00A7385A">
        <w:rPr>
          <w:rFonts w:asciiTheme="majorBidi" w:hAnsiTheme="majorBidi" w:cstheme="majorBidi"/>
          <w:color w:val="000000" w:themeColor="text1"/>
        </w:rPr>
        <w:t>process by</w:t>
      </w:r>
      <w:r w:rsidRPr="00A7385A">
        <w:rPr>
          <w:rFonts w:asciiTheme="majorBidi" w:hAnsiTheme="majorBidi" w:cstheme="majorBidi"/>
          <w:color w:val="000000" w:themeColor="text1"/>
        </w:rPr>
        <w:t xml:space="preserve"> scaffolding them first </w:t>
      </w:r>
      <w:r w:rsidRPr="00A7385A">
        <w:rPr>
          <w:rFonts w:ascii="Times New Roman" w:eastAsia="Calibri" w:hAnsi="Times New Roman" w:cs="Times New Roman"/>
          <w:color w:val="000000"/>
        </w:rPr>
        <w:t>and then withdraw</w:t>
      </w:r>
      <w:r w:rsidRPr="00A7385A">
        <w:rPr>
          <w:rFonts w:asciiTheme="majorBidi" w:hAnsiTheme="majorBidi" w:cstheme="majorBidi"/>
          <w:color w:val="000000" w:themeColor="text1"/>
        </w:rPr>
        <w:t>ing slowly without disturbing their enjoyment of learning and play</w:t>
      </w:r>
      <w:r w:rsidR="00581B34">
        <w:rPr>
          <w:rFonts w:asciiTheme="majorBidi" w:hAnsiTheme="majorBidi" w:cstheme="majorBidi"/>
          <w:color w:val="000000" w:themeColor="text1"/>
        </w:rPr>
        <w:t>ing</w:t>
      </w:r>
      <w:r w:rsidRPr="00A7385A">
        <w:rPr>
          <w:rFonts w:asciiTheme="majorBidi" w:hAnsiTheme="majorBidi" w:cstheme="majorBidi"/>
          <w:color w:val="000000" w:themeColor="text1"/>
        </w:rPr>
        <w:t xml:space="preserve">. </w:t>
      </w:r>
      <w:r w:rsidR="008E7C47" w:rsidRPr="00A7385A">
        <w:rPr>
          <w:rFonts w:asciiTheme="majorBidi" w:hAnsiTheme="majorBidi" w:cstheme="majorBidi"/>
          <w:color w:val="000000" w:themeColor="text1"/>
        </w:rPr>
        <w:t xml:space="preserve">Many </w:t>
      </w:r>
      <w:r w:rsidR="0034539F" w:rsidRPr="00A7385A">
        <w:rPr>
          <w:rFonts w:asciiTheme="majorBidi" w:hAnsiTheme="majorBidi" w:cstheme="majorBidi"/>
          <w:color w:val="000000" w:themeColor="text1"/>
        </w:rPr>
        <w:t>researchers and educators</w:t>
      </w:r>
      <w:r w:rsidRPr="00A7385A">
        <w:rPr>
          <w:rFonts w:asciiTheme="majorBidi" w:hAnsiTheme="majorBidi" w:cstheme="majorBidi"/>
          <w:color w:val="000000" w:themeColor="text1"/>
        </w:rPr>
        <w:t xml:space="preserve"> </w:t>
      </w:r>
      <w:r w:rsidRPr="00A7385A">
        <w:rPr>
          <w:rFonts w:ascii="Times New Roman" w:eastAsia="Calibri" w:hAnsi="Times New Roman" w:cs="Times New Roman"/>
          <w:color w:val="000000"/>
        </w:rPr>
        <w:t>have e</w:t>
      </w:r>
      <w:r w:rsidR="003A2A44" w:rsidRPr="00A7385A">
        <w:rPr>
          <w:rFonts w:asciiTheme="majorBidi" w:hAnsiTheme="majorBidi" w:cstheme="majorBidi"/>
          <w:color w:val="000000" w:themeColor="text1"/>
        </w:rPr>
        <w:t xml:space="preserve">mphasized the importance of </w:t>
      </w:r>
      <w:r w:rsidRPr="00A7385A">
        <w:rPr>
          <w:rFonts w:asciiTheme="majorBidi" w:hAnsiTheme="majorBidi" w:cstheme="majorBidi"/>
          <w:color w:val="000000" w:themeColor="text1"/>
        </w:rPr>
        <w:t xml:space="preserve">early childhood </w:t>
      </w:r>
      <w:r w:rsidR="0034539F" w:rsidRPr="00A7385A">
        <w:rPr>
          <w:rFonts w:asciiTheme="majorBidi" w:hAnsiTheme="majorBidi" w:cstheme="majorBidi"/>
          <w:color w:val="000000" w:themeColor="text1"/>
        </w:rPr>
        <w:t>teachers</w:t>
      </w:r>
      <w:r w:rsidRPr="00A7385A">
        <w:rPr>
          <w:rFonts w:asciiTheme="majorBidi" w:hAnsiTheme="majorBidi" w:cstheme="majorBidi"/>
          <w:color w:val="000000" w:themeColor="text1"/>
        </w:rPr>
        <w:t xml:space="preserve"> </w:t>
      </w:r>
      <w:r w:rsidR="003A2A44" w:rsidRPr="00A7385A">
        <w:rPr>
          <w:rFonts w:asciiTheme="majorBidi" w:hAnsiTheme="majorBidi" w:cstheme="majorBidi"/>
          <w:color w:val="000000" w:themeColor="text1"/>
        </w:rPr>
        <w:t>in</w:t>
      </w:r>
      <w:r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lastRenderedPageBreak/>
        <w:t>facilitating children’s</w:t>
      </w:r>
      <w:r w:rsidR="003A2A44" w:rsidRPr="00A7385A">
        <w:rPr>
          <w:rFonts w:asciiTheme="majorBidi" w:hAnsiTheme="majorBidi" w:cstheme="majorBidi"/>
          <w:color w:val="000000" w:themeColor="text1"/>
        </w:rPr>
        <w:t xml:space="preserve"> play as adult partner</w:t>
      </w:r>
      <w:r w:rsidRPr="00A7385A">
        <w:rPr>
          <w:rFonts w:ascii="Times New Roman" w:eastAsia="Calibri" w:hAnsi="Times New Roman" w:cs="Times New Roman"/>
          <w:color w:val="000000"/>
        </w:rPr>
        <w:t xml:space="preserve">s. Development, </w:t>
      </w:r>
      <w:r w:rsidRPr="00A7385A">
        <w:rPr>
          <w:rFonts w:asciiTheme="majorBidi" w:hAnsiTheme="majorBidi" w:cstheme="majorBidi"/>
          <w:color w:val="000000" w:themeColor="text1"/>
        </w:rPr>
        <w:t>learning, and play are</w:t>
      </w:r>
      <w:r w:rsidR="003A2A44" w:rsidRPr="00A7385A">
        <w:rPr>
          <w:rFonts w:asciiTheme="majorBidi" w:hAnsiTheme="majorBidi" w:cstheme="majorBidi"/>
          <w:color w:val="000000" w:themeColor="text1"/>
        </w:rPr>
        <w:t xml:space="preserve"> established when</w:t>
      </w:r>
      <w:r w:rsidRPr="00A7385A">
        <w:rPr>
          <w:rFonts w:asciiTheme="majorBidi" w:hAnsiTheme="majorBidi" w:cstheme="majorBidi"/>
          <w:color w:val="000000" w:themeColor="text1"/>
        </w:rPr>
        <w:t xml:space="preserve"> teacher</w:t>
      </w:r>
      <w:r w:rsidR="003A2A44" w:rsidRPr="00A7385A">
        <w:rPr>
          <w:rFonts w:asciiTheme="majorBidi" w:hAnsiTheme="majorBidi" w:cstheme="majorBidi"/>
          <w:color w:val="000000" w:themeColor="text1"/>
        </w:rPr>
        <w:t>s</w:t>
      </w:r>
      <w:r w:rsidRPr="00A7385A">
        <w:rPr>
          <w:rFonts w:asciiTheme="majorBidi" w:hAnsiTheme="majorBidi" w:cstheme="majorBidi"/>
          <w:color w:val="000000" w:themeColor="text1"/>
        </w:rPr>
        <w:t xml:space="preserve"> </w:t>
      </w:r>
      <w:r w:rsidR="003A2A44" w:rsidRPr="00A7385A">
        <w:rPr>
          <w:rFonts w:asciiTheme="majorBidi" w:hAnsiTheme="majorBidi" w:cstheme="majorBidi"/>
          <w:color w:val="000000" w:themeColor="text1"/>
        </w:rPr>
        <w:t xml:space="preserve">interact with </w:t>
      </w:r>
      <w:r w:rsidRPr="00A7385A">
        <w:rPr>
          <w:rFonts w:asciiTheme="majorBidi" w:hAnsiTheme="majorBidi" w:cstheme="majorBidi"/>
          <w:color w:val="000000" w:themeColor="text1"/>
        </w:rPr>
        <w:t xml:space="preserve">children </w:t>
      </w:r>
      <w:r w:rsidR="003A2A44" w:rsidRPr="00A7385A">
        <w:rPr>
          <w:rFonts w:asciiTheme="majorBidi" w:hAnsiTheme="majorBidi" w:cstheme="majorBidi"/>
          <w:color w:val="000000" w:themeColor="text1"/>
        </w:rPr>
        <w:t>in playful contexts</w:t>
      </w:r>
      <w:r w:rsidR="00BF6190" w:rsidRPr="00A7385A">
        <w:rPr>
          <w:rFonts w:asciiTheme="majorBidi" w:hAnsiTheme="majorBidi" w:cstheme="majorBidi"/>
          <w:color w:val="000000" w:themeColor="text1"/>
        </w:rPr>
        <w:t>.</w:t>
      </w:r>
    </w:p>
    <w:p w14:paraId="135FBB1A" w14:textId="463B6D34" w:rsidR="00FD0055" w:rsidRPr="00A7385A" w:rsidRDefault="0073415C" w:rsidP="009E6EEF">
      <w:pPr>
        <w:pStyle w:val="ListParagraph"/>
        <w:spacing w:line="480" w:lineRule="auto"/>
        <w:ind w:left="0" w:firstLine="72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Moreover, play-based learning has n</w:t>
      </w:r>
      <w:r w:rsidR="005313DA" w:rsidRPr="00A7385A">
        <w:rPr>
          <w:rFonts w:asciiTheme="majorBidi" w:hAnsiTheme="majorBidi" w:cstheme="majorBidi"/>
          <w:color w:val="000000" w:themeColor="text1"/>
        </w:rPr>
        <w:t>ot</w:t>
      </w:r>
      <w:r w:rsidRPr="00A7385A">
        <w:rPr>
          <w:rFonts w:asciiTheme="majorBidi" w:hAnsiTheme="majorBidi" w:cstheme="majorBidi"/>
          <w:color w:val="000000" w:themeColor="text1"/>
        </w:rPr>
        <w:t xml:space="preserve"> been </w:t>
      </w:r>
      <w:r w:rsidR="005313DA" w:rsidRPr="00A7385A">
        <w:rPr>
          <w:rFonts w:asciiTheme="majorBidi" w:hAnsiTheme="majorBidi" w:cstheme="majorBidi"/>
          <w:color w:val="000000" w:themeColor="text1"/>
        </w:rPr>
        <w:t xml:space="preserve">widely </w:t>
      </w:r>
      <w:r w:rsidRPr="00A7385A">
        <w:rPr>
          <w:rFonts w:asciiTheme="majorBidi" w:hAnsiTheme="majorBidi" w:cstheme="majorBidi"/>
          <w:color w:val="000000" w:themeColor="text1"/>
        </w:rPr>
        <w:t xml:space="preserve">used as a tool for teaching children. Thus, </w:t>
      </w:r>
      <w:r w:rsidRPr="00A7385A">
        <w:rPr>
          <w:rFonts w:ascii="Times New Roman" w:eastAsia="Calibri" w:hAnsi="Times New Roman" w:cs="Times New Roman"/>
          <w:color w:val="000000"/>
        </w:rPr>
        <w:t>the deve</w:t>
      </w:r>
      <w:r w:rsidR="003A2A44" w:rsidRPr="00A7385A">
        <w:rPr>
          <w:rFonts w:asciiTheme="majorBidi" w:hAnsiTheme="majorBidi" w:cstheme="majorBidi"/>
          <w:color w:val="000000" w:themeColor="text1"/>
        </w:rPr>
        <w:t xml:space="preserve">lopment of </w:t>
      </w:r>
      <w:r w:rsidRPr="00A7385A">
        <w:rPr>
          <w:rFonts w:asciiTheme="majorBidi" w:hAnsiTheme="majorBidi" w:cstheme="majorBidi"/>
          <w:color w:val="000000" w:themeColor="text1"/>
        </w:rPr>
        <w:t xml:space="preserve">play-based curricula is </w:t>
      </w:r>
      <w:r w:rsidR="003A2A44" w:rsidRPr="00A7385A">
        <w:rPr>
          <w:rFonts w:asciiTheme="majorBidi" w:hAnsiTheme="majorBidi" w:cstheme="majorBidi"/>
          <w:color w:val="000000" w:themeColor="text1"/>
        </w:rPr>
        <w:t>urgently required. E</w:t>
      </w:r>
      <w:r w:rsidRPr="00A7385A">
        <w:rPr>
          <w:rFonts w:asciiTheme="majorBidi" w:hAnsiTheme="majorBidi" w:cstheme="majorBidi"/>
          <w:color w:val="000000" w:themeColor="text1"/>
        </w:rPr>
        <w:t>arly childhood teachers need to know</w:t>
      </w:r>
      <w:r w:rsidR="003A2A44"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how to stimu</w:t>
      </w:r>
      <w:r w:rsidR="003A2A44" w:rsidRPr="00A7385A">
        <w:rPr>
          <w:rFonts w:asciiTheme="majorBidi" w:hAnsiTheme="majorBidi" w:cstheme="majorBidi"/>
          <w:color w:val="000000" w:themeColor="text1"/>
        </w:rPr>
        <w:t xml:space="preserve">late children to seek learning, </w:t>
      </w:r>
      <w:r w:rsidRPr="00A7385A">
        <w:rPr>
          <w:rFonts w:asciiTheme="majorBidi" w:hAnsiTheme="majorBidi" w:cstheme="majorBidi"/>
          <w:color w:val="000000" w:themeColor="text1"/>
        </w:rPr>
        <w:t xml:space="preserve">when to withdraw slowly, and how </w:t>
      </w:r>
      <w:r w:rsidR="003A2A44" w:rsidRPr="00A7385A">
        <w:rPr>
          <w:rFonts w:asciiTheme="majorBidi" w:hAnsiTheme="majorBidi" w:cstheme="majorBidi"/>
          <w:color w:val="000000" w:themeColor="text1"/>
        </w:rPr>
        <w:t xml:space="preserve">to </w:t>
      </w:r>
      <w:r w:rsidRPr="00A7385A">
        <w:rPr>
          <w:rFonts w:asciiTheme="majorBidi" w:hAnsiTheme="majorBidi" w:cstheme="majorBidi"/>
          <w:color w:val="000000" w:themeColor="text1"/>
        </w:rPr>
        <w:t>enhance their critical thinking and problem-solving</w:t>
      </w:r>
      <w:r w:rsidR="003A2A44" w:rsidRPr="00A7385A">
        <w:rPr>
          <w:rFonts w:asciiTheme="majorBidi" w:hAnsiTheme="majorBidi" w:cstheme="majorBidi"/>
          <w:color w:val="000000" w:themeColor="text1"/>
        </w:rPr>
        <w:t xml:space="preserve"> during play</w:t>
      </w:r>
      <w:r w:rsidRPr="00A7385A">
        <w:rPr>
          <w:rFonts w:asciiTheme="majorBidi" w:hAnsiTheme="majorBidi" w:cstheme="majorBidi"/>
          <w:color w:val="000000" w:themeColor="text1"/>
        </w:rPr>
        <w:t xml:space="preserve">. </w:t>
      </w:r>
      <w:r w:rsidR="00BF6190" w:rsidRPr="00A7385A">
        <w:rPr>
          <w:rFonts w:asciiTheme="majorBidi" w:hAnsiTheme="majorBidi" w:cstheme="majorBidi"/>
          <w:color w:val="000000" w:themeColor="text1"/>
        </w:rPr>
        <w:t>Researchers</w:t>
      </w:r>
      <w:r w:rsidRPr="00A7385A">
        <w:rPr>
          <w:rFonts w:asciiTheme="majorBidi" w:hAnsiTheme="majorBidi" w:cstheme="majorBidi"/>
          <w:color w:val="000000" w:themeColor="text1"/>
        </w:rPr>
        <w:t xml:space="preserve"> </w:t>
      </w:r>
      <w:r w:rsidRPr="00A7385A">
        <w:rPr>
          <w:rFonts w:ascii="Times New Roman" w:eastAsia="Calibri" w:hAnsi="Times New Roman" w:cs="Times New Roman"/>
          <w:color w:val="000000"/>
        </w:rPr>
        <w:t xml:space="preserve">have indicated that children and play </w:t>
      </w:r>
      <w:r w:rsidRPr="00A7385A">
        <w:rPr>
          <w:rFonts w:asciiTheme="majorBidi" w:hAnsiTheme="majorBidi" w:cstheme="majorBidi"/>
          <w:color w:val="000000" w:themeColor="text1"/>
        </w:rPr>
        <w:t xml:space="preserve">cannot be </w:t>
      </w:r>
      <w:r w:rsidR="003A2A44" w:rsidRPr="00A7385A">
        <w:rPr>
          <w:rFonts w:asciiTheme="majorBidi" w:hAnsiTheme="majorBidi" w:cstheme="majorBidi"/>
          <w:color w:val="000000" w:themeColor="text1"/>
        </w:rPr>
        <w:t xml:space="preserve">separated. Play and learning </w:t>
      </w:r>
      <w:r w:rsidRPr="00A7385A">
        <w:rPr>
          <w:rFonts w:asciiTheme="majorBidi" w:hAnsiTheme="majorBidi" w:cstheme="majorBidi"/>
          <w:color w:val="000000" w:themeColor="text1"/>
        </w:rPr>
        <w:t>would develop children’s</w:t>
      </w:r>
      <w:r w:rsidR="003A2A44" w:rsidRPr="00A7385A">
        <w:rPr>
          <w:rFonts w:asciiTheme="majorBidi" w:hAnsiTheme="majorBidi" w:cstheme="majorBidi"/>
          <w:color w:val="000000" w:themeColor="text1"/>
        </w:rPr>
        <w:t xml:space="preserve"> personalities and allow them to engage in </w:t>
      </w:r>
      <w:r w:rsidRPr="00A7385A">
        <w:rPr>
          <w:rFonts w:asciiTheme="majorBidi" w:hAnsiTheme="majorBidi" w:cstheme="majorBidi"/>
          <w:color w:val="000000" w:themeColor="text1"/>
        </w:rPr>
        <w:t>academic l</w:t>
      </w:r>
      <w:r w:rsidR="003A2A44" w:rsidRPr="00A7385A">
        <w:rPr>
          <w:rFonts w:asciiTheme="majorBidi" w:hAnsiTheme="majorBidi" w:cstheme="majorBidi"/>
          <w:color w:val="000000" w:themeColor="text1"/>
        </w:rPr>
        <w:t xml:space="preserve">earning. </w:t>
      </w:r>
      <w:r w:rsidR="005313DA" w:rsidRPr="00A7385A">
        <w:rPr>
          <w:rFonts w:asciiTheme="majorBidi" w:hAnsiTheme="majorBidi" w:cstheme="majorBidi"/>
          <w:color w:val="000000" w:themeColor="text1"/>
        </w:rPr>
        <w:t xml:space="preserve">Researchers around the world have acknowledged </w:t>
      </w:r>
      <w:r w:rsidRPr="00A7385A">
        <w:rPr>
          <w:rFonts w:asciiTheme="majorBidi" w:hAnsiTheme="majorBidi" w:cstheme="majorBidi"/>
          <w:color w:val="000000" w:themeColor="text1"/>
        </w:rPr>
        <w:t>children’s different developmental domains and the benefits</w:t>
      </w:r>
      <w:r w:rsidR="003A2A44" w:rsidRPr="00A7385A">
        <w:rPr>
          <w:rFonts w:asciiTheme="majorBidi" w:hAnsiTheme="majorBidi" w:cstheme="majorBidi"/>
          <w:color w:val="000000" w:themeColor="text1"/>
        </w:rPr>
        <w:t xml:space="preserve"> of play-based </w:t>
      </w:r>
      <w:r w:rsidR="0051342D" w:rsidRPr="00A7385A">
        <w:rPr>
          <w:rFonts w:asciiTheme="majorBidi" w:hAnsiTheme="majorBidi" w:cstheme="majorBidi"/>
          <w:color w:val="000000" w:themeColor="text1"/>
        </w:rPr>
        <w:t>learning</w:t>
      </w:r>
      <w:r w:rsidR="00BF6190" w:rsidRPr="00A7385A">
        <w:rPr>
          <w:rFonts w:asciiTheme="majorBidi" w:hAnsiTheme="majorBidi" w:cstheme="majorBidi"/>
          <w:color w:val="000000" w:themeColor="text1"/>
        </w:rPr>
        <w:t>.</w:t>
      </w:r>
    </w:p>
    <w:p w14:paraId="5A9999FA" w14:textId="5AB1D00B" w:rsidR="00FD0055" w:rsidRPr="00A7385A" w:rsidRDefault="0073415C" w:rsidP="009E6EEF">
      <w:pPr>
        <w:pStyle w:val="ListParagraph"/>
        <w:spacing w:line="480" w:lineRule="auto"/>
        <w:ind w:left="0" w:firstLine="36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 xml:space="preserve">In conclusion, throughout this study, some scholars did not believe in the importance of play-based learning and </w:t>
      </w:r>
      <w:r w:rsidR="005313DA" w:rsidRPr="00A7385A">
        <w:rPr>
          <w:rFonts w:asciiTheme="majorBidi" w:hAnsiTheme="majorBidi" w:cstheme="majorBidi"/>
          <w:color w:val="000000" w:themeColor="text1"/>
        </w:rPr>
        <w:t>argued</w:t>
      </w:r>
      <w:r w:rsidRPr="00A7385A">
        <w:rPr>
          <w:rFonts w:asciiTheme="majorBidi" w:hAnsiTheme="majorBidi" w:cstheme="majorBidi"/>
          <w:color w:val="000000" w:themeColor="text1"/>
        </w:rPr>
        <w:t xml:space="preserve"> that play should be </w:t>
      </w:r>
      <w:r w:rsidR="005313DA" w:rsidRPr="00A7385A">
        <w:rPr>
          <w:rFonts w:asciiTheme="majorBidi" w:hAnsiTheme="majorBidi" w:cstheme="majorBidi"/>
          <w:color w:val="000000" w:themeColor="text1"/>
        </w:rPr>
        <w:t>restricted to</w:t>
      </w:r>
      <w:r w:rsidRPr="00A7385A">
        <w:rPr>
          <w:rFonts w:asciiTheme="majorBidi" w:hAnsiTheme="majorBidi" w:cstheme="majorBidi"/>
          <w:color w:val="000000" w:themeColor="text1"/>
        </w:rPr>
        <w:t xml:space="preserve"> home</w:t>
      </w:r>
      <w:r w:rsidR="005313DA" w:rsidRPr="00A7385A">
        <w:rPr>
          <w:rFonts w:asciiTheme="majorBidi" w:hAnsiTheme="majorBidi" w:cstheme="majorBidi"/>
          <w:color w:val="000000" w:themeColor="text1"/>
        </w:rPr>
        <w:t xml:space="preserve"> environments</w:t>
      </w:r>
      <w:r w:rsidRPr="00A7385A">
        <w:rPr>
          <w:rFonts w:asciiTheme="majorBidi" w:hAnsiTheme="majorBidi" w:cstheme="majorBidi"/>
          <w:color w:val="000000" w:themeColor="text1"/>
        </w:rPr>
        <w:t xml:space="preserve">. In contrast, many studies </w:t>
      </w:r>
      <w:r w:rsidRPr="00A7385A">
        <w:rPr>
          <w:rFonts w:ascii="Times New Roman" w:eastAsia="Calibri" w:hAnsi="Times New Roman" w:cs="Times New Roman"/>
          <w:color w:val="000000"/>
        </w:rPr>
        <w:t>have supported the need</w:t>
      </w:r>
      <w:r w:rsidRPr="00A7385A">
        <w:rPr>
          <w:rFonts w:asciiTheme="majorBidi" w:hAnsiTheme="majorBidi" w:cstheme="majorBidi"/>
          <w:color w:val="000000" w:themeColor="text1"/>
        </w:rPr>
        <w:t xml:space="preserve"> for and im</w:t>
      </w:r>
      <w:r w:rsidR="003A2A44" w:rsidRPr="00A7385A">
        <w:rPr>
          <w:rFonts w:asciiTheme="majorBidi" w:hAnsiTheme="majorBidi" w:cstheme="majorBidi"/>
          <w:color w:val="000000" w:themeColor="text1"/>
        </w:rPr>
        <w:t>portance of play-based learning</w:t>
      </w:r>
      <w:r w:rsidRPr="00A7385A">
        <w:rPr>
          <w:rFonts w:asciiTheme="majorBidi" w:hAnsiTheme="majorBidi" w:cstheme="majorBidi"/>
          <w:color w:val="000000" w:themeColor="text1"/>
        </w:rPr>
        <w:t xml:space="preserve"> in early </w:t>
      </w:r>
      <w:r w:rsidR="005313DA" w:rsidRPr="00A7385A">
        <w:rPr>
          <w:rFonts w:asciiTheme="majorBidi" w:hAnsiTheme="majorBidi" w:cstheme="majorBidi"/>
          <w:color w:val="000000" w:themeColor="text1"/>
        </w:rPr>
        <w:t>childhood education</w:t>
      </w:r>
      <w:r w:rsidRPr="00A7385A">
        <w:rPr>
          <w:rFonts w:asciiTheme="majorBidi" w:hAnsiTheme="majorBidi" w:cstheme="majorBidi"/>
          <w:color w:val="000000" w:themeColor="text1"/>
        </w:rPr>
        <w:t xml:space="preserve">. Children learn the most when they explore, investigate, think critically, and communicate with </w:t>
      </w:r>
      <w:r w:rsidRPr="00A7385A">
        <w:rPr>
          <w:rFonts w:ascii="Times New Roman" w:eastAsia="Calibri" w:hAnsi="Times New Roman" w:cs="Times New Roman"/>
          <w:color w:val="000000"/>
        </w:rPr>
        <w:t xml:space="preserve">their peers and adults. A healthy </w:t>
      </w:r>
      <w:r w:rsidRPr="00A7385A">
        <w:rPr>
          <w:rFonts w:asciiTheme="majorBidi" w:hAnsiTheme="majorBidi" w:cstheme="majorBidi"/>
          <w:color w:val="000000" w:themeColor="text1"/>
        </w:rPr>
        <w:t>coverage of children’s developmental domains, such as social, emotional, cognitive, and physical</w:t>
      </w:r>
      <w:r w:rsidR="003A2A44"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domains, can be established through play-based learnin</w:t>
      </w:r>
      <w:r w:rsidR="003A2A44" w:rsidRPr="00A7385A">
        <w:rPr>
          <w:rFonts w:asciiTheme="majorBidi" w:hAnsiTheme="majorBidi" w:cstheme="majorBidi"/>
          <w:color w:val="000000" w:themeColor="text1"/>
        </w:rPr>
        <w:t>g. Early childhood teachers can facilitate learning by</w:t>
      </w:r>
      <w:r w:rsidRPr="00A7385A">
        <w:rPr>
          <w:rFonts w:asciiTheme="majorBidi" w:hAnsiTheme="majorBidi" w:cstheme="majorBidi"/>
          <w:color w:val="000000" w:themeColor="text1"/>
        </w:rPr>
        <w:t xml:space="preserve"> playing with</w:t>
      </w:r>
      <w:r w:rsidR="003A2A44" w:rsidRPr="00A7385A">
        <w:rPr>
          <w:rFonts w:asciiTheme="majorBidi" w:hAnsiTheme="majorBidi" w:cstheme="majorBidi"/>
          <w:color w:val="000000" w:themeColor="text1"/>
        </w:rPr>
        <w:t xml:space="preserve"> </w:t>
      </w:r>
      <w:r w:rsidRPr="00A7385A">
        <w:rPr>
          <w:rFonts w:asciiTheme="majorBidi" w:hAnsiTheme="majorBidi" w:cstheme="majorBidi"/>
          <w:color w:val="000000" w:themeColor="text1"/>
        </w:rPr>
        <w:t>children and be</w:t>
      </w:r>
      <w:r w:rsidRPr="00A7385A">
        <w:rPr>
          <w:rFonts w:ascii="Times New Roman" w:eastAsia="Calibri" w:hAnsi="Times New Roman" w:cs="Times New Roman"/>
          <w:color w:val="000000"/>
        </w:rPr>
        <w:t>ing</w:t>
      </w:r>
      <w:r w:rsidRPr="00A7385A">
        <w:rPr>
          <w:rFonts w:asciiTheme="majorBidi" w:hAnsiTheme="majorBidi" w:cstheme="majorBidi"/>
          <w:color w:val="000000" w:themeColor="text1"/>
        </w:rPr>
        <w:t xml:space="preserve"> intentional</w:t>
      </w:r>
      <w:r w:rsidR="009F7726" w:rsidRPr="00A7385A">
        <w:rPr>
          <w:rFonts w:asciiTheme="majorBidi" w:hAnsiTheme="majorBidi" w:cstheme="majorBidi"/>
          <w:color w:val="000000" w:themeColor="text1"/>
        </w:rPr>
        <w:t xml:space="preserve"> in their instructional practices</w:t>
      </w:r>
      <w:r w:rsidRPr="00A7385A">
        <w:rPr>
          <w:rFonts w:asciiTheme="majorBidi" w:hAnsiTheme="majorBidi" w:cstheme="majorBidi"/>
          <w:color w:val="000000" w:themeColor="text1"/>
        </w:rPr>
        <w:t xml:space="preserve">. </w:t>
      </w:r>
    </w:p>
    <w:p w14:paraId="51B4FB3D" w14:textId="29582C98" w:rsidR="00FD0055" w:rsidRPr="00A7385A" w:rsidRDefault="0073415C" w:rsidP="00D17B4F">
      <w:pPr>
        <w:pStyle w:val="ListParagraph"/>
        <w:numPr>
          <w:ilvl w:val="0"/>
          <w:numId w:val="7"/>
        </w:numPr>
        <w:spacing w:line="480" w:lineRule="auto"/>
        <w:rPr>
          <w:rFonts w:asciiTheme="majorBidi" w:hAnsiTheme="majorBidi" w:cstheme="majorBidi"/>
          <w:b/>
          <w:bCs/>
          <w:color w:val="000000" w:themeColor="text1"/>
        </w:rPr>
      </w:pPr>
      <w:r w:rsidRPr="00A7385A">
        <w:rPr>
          <w:rFonts w:asciiTheme="majorBidi" w:hAnsiTheme="majorBidi" w:cstheme="majorBidi"/>
          <w:b/>
          <w:bCs/>
          <w:color w:val="000000" w:themeColor="text1"/>
        </w:rPr>
        <w:t>Future Research</w:t>
      </w:r>
    </w:p>
    <w:p w14:paraId="4F65F384" w14:textId="679DFB5B" w:rsidR="00FD0055" w:rsidRPr="00A7385A" w:rsidRDefault="0073415C" w:rsidP="009E6EEF">
      <w:pPr>
        <w:pStyle w:val="ListParagraph"/>
        <w:spacing w:line="480" w:lineRule="auto"/>
        <w:ind w:left="0" w:firstLine="720"/>
        <w:contextualSpacing w:val="0"/>
        <w:rPr>
          <w:rFonts w:asciiTheme="majorBidi" w:hAnsiTheme="majorBidi" w:cstheme="majorBidi"/>
          <w:color w:val="000000" w:themeColor="text1"/>
        </w:rPr>
      </w:pPr>
      <w:r w:rsidRPr="00A7385A">
        <w:rPr>
          <w:rFonts w:asciiTheme="majorBidi" w:hAnsiTheme="majorBidi" w:cstheme="majorBidi"/>
          <w:color w:val="000000" w:themeColor="text1"/>
        </w:rPr>
        <w:t>Revi</w:t>
      </w:r>
      <w:r w:rsidR="001B41E5" w:rsidRPr="00A7385A">
        <w:rPr>
          <w:rFonts w:asciiTheme="majorBidi" w:hAnsiTheme="majorBidi" w:cstheme="majorBidi"/>
          <w:color w:val="000000" w:themeColor="text1"/>
        </w:rPr>
        <w:t>ewing</w:t>
      </w:r>
      <w:r w:rsidRPr="00A7385A">
        <w:rPr>
          <w:rFonts w:asciiTheme="majorBidi" w:hAnsiTheme="majorBidi" w:cstheme="majorBidi"/>
          <w:color w:val="000000" w:themeColor="text1"/>
        </w:rPr>
        <w:t xml:space="preserve"> several studies raises the following questions: </w:t>
      </w:r>
      <w:r w:rsidR="009050F6" w:rsidRPr="00A7385A">
        <w:rPr>
          <w:rFonts w:asciiTheme="majorBidi" w:hAnsiTheme="majorBidi" w:cstheme="majorBidi"/>
          <w:color w:val="000000" w:themeColor="text1"/>
        </w:rPr>
        <w:t>How do teachers implement and conceptualize play-based learning through the lens of sociocultural contexts</w:t>
      </w:r>
      <w:r w:rsidRPr="00A7385A">
        <w:rPr>
          <w:rFonts w:ascii="Times New Roman" w:eastAsia="Calibri" w:hAnsi="Times New Roman" w:cs="Times New Roman"/>
          <w:color w:val="000000"/>
        </w:rPr>
        <w:t xml:space="preserve">, and how </w:t>
      </w:r>
      <w:r w:rsidR="00873CDE" w:rsidRPr="00A7385A">
        <w:rPr>
          <w:rFonts w:ascii="Times New Roman" w:eastAsia="Calibri" w:hAnsi="Times New Roman" w:cs="Times New Roman"/>
          <w:color w:val="000000"/>
        </w:rPr>
        <w:t xml:space="preserve">do </w:t>
      </w:r>
      <w:r w:rsidRPr="00A7385A">
        <w:rPr>
          <w:rFonts w:ascii="Times New Roman" w:eastAsia="Calibri" w:hAnsi="Times New Roman" w:cs="Times New Roman"/>
          <w:color w:val="000000"/>
        </w:rPr>
        <w:t>these implementations</w:t>
      </w:r>
      <w:r w:rsidRPr="00A7385A">
        <w:rPr>
          <w:rFonts w:asciiTheme="majorBidi" w:hAnsiTheme="majorBidi" w:cstheme="majorBidi"/>
          <w:color w:val="000000" w:themeColor="text1"/>
        </w:rPr>
        <w:t xml:space="preserve"> positively and negatively affect children’s learning and development</w:t>
      </w:r>
      <w:r w:rsidR="00873CDE" w:rsidRPr="00A7385A">
        <w:rPr>
          <w:rFonts w:asciiTheme="majorBidi" w:hAnsiTheme="majorBidi" w:cstheme="majorBidi"/>
          <w:color w:val="000000" w:themeColor="text1"/>
        </w:rPr>
        <w:t>?</w:t>
      </w:r>
      <w:r w:rsidRPr="00A7385A">
        <w:rPr>
          <w:rFonts w:asciiTheme="majorBidi" w:hAnsiTheme="majorBidi" w:cstheme="majorBidi"/>
          <w:color w:val="000000" w:themeColor="text1"/>
        </w:rPr>
        <w:t xml:space="preserve"> In addition, in Saudi Arabia, </w:t>
      </w:r>
      <w:r w:rsidR="00B52935" w:rsidRPr="00A7385A">
        <w:rPr>
          <w:rFonts w:asciiTheme="majorBidi" w:hAnsiTheme="majorBidi" w:cstheme="majorBidi"/>
          <w:color w:val="000000" w:themeColor="text1"/>
        </w:rPr>
        <w:t>educators should reconsider</w:t>
      </w:r>
      <w:r w:rsidRPr="00A7385A">
        <w:rPr>
          <w:rFonts w:asciiTheme="majorBidi" w:hAnsiTheme="majorBidi" w:cstheme="majorBidi"/>
          <w:color w:val="000000" w:themeColor="text1"/>
        </w:rPr>
        <w:t xml:space="preserve"> the term</w:t>
      </w:r>
      <w:r w:rsidR="006D40C1" w:rsidRPr="00A7385A">
        <w:rPr>
          <w:rFonts w:asciiTheme="majorBidi" w:hAnsiTheme="majorBidi" w:cstheme="majorBidi"/>
          <w:color w:val="000000" w:themeColor="text1"/>
        </w:rPr>
        <w:t>s</w:t>
      </w:r>
      <w:r w:rsidRPr="00A7385A">
        <w:rPr>
          <w:rFonts w:asciiTheme="majorBidi" w:hAnsiTheme="majorBidi" w:cstheme="majorBidi"/>
          <w:color w:val="000000" w:themeColor="text1"/>
        </w:rPr>
        <w:t xml:space="preserve"> </w:t>
      </w:r>
      <w:r w:rsidRPr="00A7385A">
        <w:rPr>
          <w:rFonts w:asciiTheme="majorBidi" w:hAnsiTheme="majorBidi"/>
          <w:i/>
          <w:color w:val="000000" w:themeColor="text1"/>
        </w:rPr>
        <w:t>play</w:t>
      </w:r>
      <w:r w:rsidRPr="00A7385A">
        <w:rPr>
          <w:rFonts w:asciiTheme="majorBidi" w:hAnsiTheme="majorBidi" w:cstheme="majorBidi"/>
          <w:color w:val="000000" w:themeColor="text1"/>
        </w:rPr>
        <w:t xml:space="preserve"> </w:t>
      </w:r>
      <w:r w:rsidR="006F3BAB" w:rsidRPr="00A7385A">
        <w:rPr>
          <w:rFonts w:asciiTheme="majorBidi" w:hAnsiTheme="majorBidi" w:cstheme="majorBidi"/>
          <w:color w:val="000000" w:themeColor="text1"/>
        </w:rPr>
        <w:t xml:space="preserve">and </w:t>
      </w:r>
      <w:r w:rsidR="006F3BAB" w:rsidRPr="00A7385A">
        <w:rPr>
          <w:rFonts w:asciiTheme="majorBidi" w:hAnsiTheme="majorBidi" w:cstheme="majorBidi"/>
          <w:i/>
          <w:iCs/>
          <w:color w:val="000000" w:themeColor="text1"/>
        </w:rPr>
        <w:t xml:space="preserve">curriculum </w:t>
      </w:r>
      <w:r w:rsidRPr="00A7385A">
        <w:rPr>
          <w:rFonts w:asciiTheme="majorBidi" w:hAnsiTheme="majorBidi" w:cstheme="majorBidi"/>
          <w:color w:val="000000" w:themeColor="text1"/>
        </w:rPr>
        <w:t xml:space="preserve">in early </w:t>
      </w:r>
      <w:r w:rsidRPr="00A7385A">
        <w:rPr>
          <w:rFonts w:asciiTheme="majorBidi" w:hAnsiTheme="majorBidi" w:cstheme="majorBidi"/>
          <w:color w:val="000000" w:themeColor="text1"/>
        </w:rPr>
        <w:lastRenderedPageBreak/>
        <w:t>childhood education</w:t>
      </w:r>
      <w:r w:rsidR="003A2A44" w:rsidRPr="00A7385A">
        <w:rPr>
          <w:rFonts w:asciiTheme="majorBidi" w:hAnsiTheme="majorBidi" w:cstheme="majorBidi"/>
          <w:color w:val="000000" w:themeColor="text1"/>
        </w:rPr>
        <w:t>al</w:t>
      </w:r>
      <w:r w:rsidRPr="00A7385A">
        <w:rPr>
          <w:rFonts w:asciiTheme="majorBidi" w:hAnsiTheme="majorBidi" w:cstheme="majorBidi"/>
          <w:color w:val="000000" w:themeColor="text1"/>
        </w:rPr>
        <w:t xml:space="preserve"> settings and rebuild center</w:t>
      </w:r>
      <w:r w:rsidR="0051342D" w:rsidRPr="00A7385A">
        <w:rPr>
          <w:rFonts w:asciiTheme="majorBidi" w:hAnsiTheme="majorBidi" w:cstheme="majorBidi"/>
          <w:color w:val="000000" w:themeColor="text1"/>
        </w:rPr>
        <w:t>-</w:t>
      </w:r>
      <w:r w:rsidRPr="00A7385A">
        <w:rPr>
          <w:rFonts w:asciiTheme="majorBidi" w:hAnsiTheme="majorBidi" w:cstheme="majorBidi"/>
          <w:color w:val="000000" w:themeColor="text1"/>
        </w:rPr>
        <w:t xml:space="preserve">time </w:t>
      </w:r>
      <w:r w:rsidR="00C54071" w:rsidRPr="00A7385A">
        <w:rPr>
          <w:rFonts w:asciiTheme="majorBidi" w:hAnsiTheme="majorBidi" w:cstheme="majorBidi"/>
          <w:color w:val="000000" w:themeColor="text1"/>
        </w:rPr>
        <w:t>classroom routines to better</w:t>
      </w:r>
      <w:r w:rsidRPr="00A7385A">
        <w:rPr>
          <w:rFonts w:asciiTheme="majorBidi" w:hAnsiTheme="majorBidi" w:cstheme="majorBidi"/>
          <w:color w:val="000000" w:themeColor="text1"/>
        </w:rPr>
        <w:t xml:space="preserve"> accommodate the concept of </w:t>
      </w:r>
      <w:r w:rsidRPr="00A7385A">
        <w:rPr>
          <w:rFonts w:ascii="Times New Roman" w:eastAsia="Calibri" w:hAnsi="Times New Roman" w:cs="Times New Roman"/>
          <w:color w:val="000000"/>
        </w:rPr>
        <w:t xml:space="preserve">a play-based </w:t>
      </w:r>
      <w:r w:rsidR="00A616E8" w:rsidRPr="00A7385A">
        <w:rPr>
          <w:rFonts w:asciiTheme="majorBidi" w:hAnsiTheme="majorBidi" w:cstheme="majorBidi"/>
          <w:color w:val="000000" w:themeColor="text1"/>
        </w:rPr>
        <w:t>curriculum</w:t>
      </w:r>
      <w:r w:rsidRPr="00A7385A">
        <w:rPr>
          <w:rFonts w:asciiTheme="majorBidi" w:hAnsiTheme="majorBidi" w:cstheme="majorBidi"/>
          <w:color w:val="000000" w:themeColor="text1"/>
        </w:rPr>
        <w:t>. Play is necessary at this age and is connected to children’s growth and learning</w:t>
      </w:r>
      <w:r w:rsidR="003A2A44" w:rsidRPr="00A7385A">
        <w:rPr>
          <w:rFonts w:asciiTheme="majorBidi" w:hAnsiTheme="majorBidi" w:cstheme="majorBidi"/>
          <w:color w:val="000000" w:themeColor="text1"/>
        </w:rPr>
        <w:t xml:space="preserve"> abilities</w:t>
      </w:r>
      <w:r w:rsidRPr="00A7385A">
        <w:rPr>
          <w:rFonts w:asciiTheme="majorBidi" w:hAnsiTheme="majorBidi" w:cstheme="majorBidi"/>
          <w:color w:val="000000" w:themeColor="text1"/>
        </w:rPr>
        <w:t xml:space="preserve">. Studies </w:t>
      </w:r>
      <w:r w:rsidR="00301650" w:rsidRPr="00A7385A">
        <w:rPr>
          <w:rFonts w:asciiTheme="majorBidi" w:hAnsiTheme="majorBidi" w:cstheme="majorBidi"/>
          <w:color w:val="000000" w:themeColor="text1"/>
        </w:rPr>
        <w:t>should</w:t>
      </w:r>
      <w:r w:rsidRPr="00A7385A">
        <w:rPr>
          <w:rFonts w:asciiTheme="majorBidi" w:hAnsiTheme="majorBidi" w:cstheme="majorBidi"/>
          <w:color w:val="000000" w:themeColor="text1"/>
        </w:rPr>
        <w:t xml:space="preserve"> be conducted to illustrate the relationship between children’s play and different developmental domains. Moreover, studies should be conducted to examine Saudi early childhood teachers’ perception</w:t>
      </w:r>
      <w:r w:rsidRPr="00A7385A">
        <w:rPr>
          <w:rFonts w:ascii="Times New Roman" w:eastAsia="Calibri" w:hAnsi="Times New Roman" w:cs="Times New Roman"/>
          <w:color w:val="000000"/>
        </w:rPr>
        <w:t xml:space="preserve">s </w:t>
      </w:r>
      <w:r w:rsidR="006F3BAB" w:rsidRPr="00A7385A">
        <w:rPr>
          <w:rFonts w:asciiTheme="majorBidi" w:hAnsiTheme="majorBidi" w:cstheme="majorBidi"/>
          <w:color w:val="000000" w:themeColor="text1"/>
        </w:rPr>
        <w:t>and implementation</w:t>
      </w:r>
      <w:r w:rsidR="00301650" w:rsidRPr="00A7385A">
        <w:rPr>
          <w:rFonts w:asciiTheme="majorBidi" w:hAnsiTheme="majorBidi" w:cstheme="majorBidi"/>
          <w:color w:val="000000" w:themeColor="text1"/>
        </w:rPr>
        <w:t>s</w:t>
      </w:r>
      <w:r w:rsidR="006F3BAB" w:rsidRPr="00A7385A">
        <w:rPr>
          <w:rFonts w:asciiTheme="majorBidi" w:hAnsiTheme="majorBidi" w:cstheme="majorBidi"/>
          <w:color w:val="000000" w:themeColor="text1"/>
        </w:rPr>
        <w:t xml:space="preserve"> of </w:t>
      </w:r>
      <w:r w:rsidRPr="00A7385A">
        <w:rPr>
          <w:rFonts w:asciiTheme="majorBidi" w:hAnsiTheme="majorBidi" w:cstheme="majorBidi"/>
          <w:color w:val="000000" w:themeColor="text1"/>
        </w:rPr>
        <w:t xml:space="preserve">play-based pedagogy in connection with </w:t>
      </w:r>
      <w:r w:rsidR="006F3BAB" w:rsidRPr="00A7385A">
        <w:rPr>
          <w:rFonts w:asciiTheme="majorBidi" w:hAnsiTheme="majorBidi" w:cstheme="majorBidi"/>
          <w:color w:val="000000" w:themeColor="text1"/>
        </w:rPr>
        <w:t xml:space="preserve">Saudi </w:t>
      </w:r>
      <w:r w:rsidRPr="00A7385A">
        <w:rPr>
          <w:rFonts w:asciiTheme="majorBidi" w:hAnsiTheme="majorBidi" w:cstheme="majorBidi"/>
          <w:color w:val="000000" w:themeColor="text1"/>
        </w:rPr>
        <w:t>developmentally appropriate practices.</w:t>
      </w:r>
    </w:p>
    <w:p w14:paraId="5E4EDAF2" w14:textId="77777777" w:rsidR="006F3BAB" w:rsidRPr="00A7385A" w:rsidRDefault="006F3BAB" w:rsidP="00FD0055">
      <w:pPr>
        <w:rPr>
          <w:rFonts w:asciiTheme="majorBidi" w:hAnsiTheme="majorBidi" w:cstheme="majorBidi"/>
          <w:color w:val="000000" w:themeColor="text1"/>
        </w:rPr>
      </w:pPr>
    </w:p>
    <w:p w14:paraId="43FF6F41" w14:textId="77777777" w:rsidR="009F1C89" w:rsidRPr="009F1C89" w:rsidRDefault="009F1C89" w:rsidP="009F1C89">
      <w:pPr>
        <w:rPr>
          <w:rFonts w:asciiTheme="majorBidi" w:hAnsiTheme="majorBidi" w:cstheme="majorBidi"/>
          <w:b/>
          <w:bCs/>
          <w:color w:val="000000" w:themeColor="text1"/>
        </w:rPr>
      </w:pPr>
      <w:bookmarkStart w:id="1" w:name="_Hlk218867759"/>
      <w:r w:rsidRPr="009F1C89">
        <w:rPr>
          <w:rFonts w:asciiTheme="majorBidi" w:hAnsiTheme="majorBidi" w:cstheme="majorBidi"/>
          <w:b/>
          <w:bCs/>
          <w:color w:val="000000" w:themeColor="text1"/>
        </w:rPr>
        <w:t xml:space="preserve">Acknowledgment </w:t>
      </w:r>
    </w:p>
    <w:p w14:paraId="395BE6A2" w14:textId="77777777" w:rsidR="009F1C89" w:rsidRPr="009F1C89" w:rsidRDefault="009F1C89" w:rsidP="009F1C89">
      <w:pPr>
        <w:rPr>
          <w:rFonts w:asciiTheme="majorBidi" w:hAnsiTheme="majorBidi" w:cstheme="majorBidi"/>
          <w:bCs/>
          <w:color w:val="000000" w:themeColor="text1"/>
        </w:rPr>
      </w:pPr>
      <w:r w:rsidRPr="009F1C89">
        <w:rPr>
          <w:rFonts w:asciiTheme="majorBidi" w:hAnsiTheme="majorBidi" w:cstheme="majorBidi"/>
          <w:bCs/>
          <w:color w:val="000000" w:themeColor="text1"/>
        </w:rPr>
        <w:t xml:space="preserve">Appreciation goes to Prince Sattam bin Abdulaziz University (PSAU) for their support to their faculty members to publish. </w:t>
      </w:r>
    </w:p>
    <w:p w14:paraId="1DD2ED3C" w14:textId="77777777" w:rsidR="009F1C89" w:rsidRDefault="009F1C89" w:rsidP="009F1C89">
      <w:pPr>
        <w:rPr>
          <w:rFonts w:asciiTheme="majorBidi" w:hAnsiTheme="majorBidi" w:cstheme="majorBidi"/>
          <w:b/>
          <w:bCs/>
          <w:color w:val="000000" w:themeColor="text1"/>
          <w:lang w:val="en-GB"/>
        </w:rPr>
      </w:pPr>
    </w:p>
    <w:p w14:paraId="15AB9C69" w14:textId="72861B51" w:rsidR="009F1C89" w:rsidRPr="009F1C89" w:rsidRDefault="009F1C89" w:rsidP="009F1C89">
      <w:pPr>
        <w:rPr>
          <w:rFonts w:asciiTheme="majorBidi" w:hAnsiTheme="majorBidi" w:cstheme="majorBidi"/>
          <w:b/>
          <w:bCs/>
          <w:color w:val="000000" w:themeColor="text1"/>
          <w:lang w:val="en-GB"/>
        </w:rPr>
      </w:pPr>
      <w:r w:rsidRPr="009F1C89">
        <w:rPr>
          <w:rFonts w:asciiTheme="majorBidi" w:hAnsiTheme="majorBidi" w:cstheme="majorBidi"/>
          <w:b/>
          <w:bCs/>
          <w:color w:val="000000" w:themeColor="text1"/>
          <w:lang w:val="en-GB"/>
        </w:rPr>
        <w:t>Funding</w:t>
      </w:r>
    </w:p>
    <w:p w14:paraId="739C2D86" w14:textId="77777777" w:rsidR="009F1C89" w:rsidRPr="009F1C89" w:rsidRDefault="009F1C89" w:rsidP="009F1C89">
      <w:pPr>
        <w:rPr>
          <w:rFonts w:asciiTheme="majorBidi" w:hAnsiTheme="majorBidi" w:cstheme="majorBidi"/>
          <w:bCs/>
          <w:color w:val="000000" w:themeColor="text1"/>
          <w:lang w:val="en-GB"/>
        </w:rPr>
      </w:pPr>
      <w:r w:rsidRPr="009F1C89">
        <w:rPr>
          <w:rFonts w:asciiTheme="majorBidi" w:hAnsiTheme="majorBidi" w:cstheme="majorBidi"/>
          <w:bCs/>
          <w:color w:val="000000" w:themeColor="text1"/>
          <w:lang w:val="en-GB"/>
        </w:rPr>
        <w:t>This study received no financial support.</w:t>
      </w:r>
    </w:p>
    <w:p w14:paraId="5C3F0290" w14:textId="77777777" w:rsidR="009F1C89" w:rsidRDefault="009F1C89" w:rsidP="00784941">
      <w:pPr>
        <w:rPr>
          <w:rFonts w:asciiTheme="majorBidi" w:hAnsiTheme="majorBidi" w:cstheme="majorBidi"/>
          <w:b/>
          <w:color w:val="000000" w:themeColor="text1"/>
          <w:lang w:val="en-GB"/>
        </w:rPr>
      </w:pPr>
    </w:p>
    <w:p w14:paraId="3CFFD754" w14:textId="38061421" w:rsidR="00784941" w:rsidRPr="00784941" w:rsidRDefault="00784941" w:rsidP="00784941">
      <w:pPr>
        <w:rPr>
          <w:rFonts w:asciiTheme="majorBidi" w:hAnsiTheme="majorBidi" w:cstheme="majorBidi"/>
          <w:b/>
          <w:color w:val="000000" w:themeColor="text1"/>
          <w:lang w:val="en-GB"/>
        </w:rPr>
      </w:pPr>
      <w:r w:rsidRPr="00784941">
        <w:rPr>
          <w:rFonts w:asciiTheme="majorBidi" w:hAnsiTheme="majorBidi" w:cstheme="majorBidi"/>
          <w:b/>
          <w:color w:val="000000" w:themeColor="text1"/>
          <w:lang w:val="en-GB"/>
        </w:rPr>
        <w:t>Disclaimer (Artificial intelligence)</w:t>
      </w:r>
    </w:p>
    <w:p w14:paraId="3DF48DAE" w14:textId="77777777" w:rsidR="00784941" w:rsidRPr="00784941" w:rsidRDefault="00784941" w:rsidP="00784941">
      <w:pPr>
        <w:rPr>
          <w:rFonts w:asciiTheme="majorBidi" w:hAnsiTheme="majorBidi" w:cstheme="majorBidi"/>
          <w:bCs/>
          <w:color w:val="000000" w:themeColor="text1"/>
          <w:lang w:val="en-GB"/>
        </w:rPr>
      </w:pPr>
      <w:r w:rsidRPr="00784941">
        <w:rPr>
          <w:rFonts w:asciiTheme="majorBidi" w:hAnsiTheme="majorBidi" w:cstheme="majorBidi"/>
          <w:bCs/>
          <w:color w:val="000000" w:themeColor="text1"/>
          <w:lang w:val="en-GB"/>
        </w:rPr>
        <w:t xml:space="preserve">Author(s) hereby declare that NO generative AI technologies such as Large Language Models (ChatGPT, COPILOT, etc.) and text-to-image generators have been used during the writing or editing of this manuscript. </w:t>
      </w:r>
    </w:p>
    <w:bookmarkEnd w:id="1"/>
    <w:p w14:paraId="13927B4E" w14:textId="77777777" w:rsidR="0056184C" w:rsidRPr="00784941" w:rsidRDefault="0056184C" w:rsidP="00FD0055">
      <w:pPr>
        <w:rPr>
          <w:rFonts w:asciiTheme="majorBidi" w:hAnsiTheme="majorBidi" w:cstheme="majorBidi"/>
          <w:color w:val="000000" w:themeColor="text1"/>
          <w:lang w:val="en-GB"/>
        </w:rPr>
      </w:pPr>
    </w:p>
    <w:p w14:paraId="3444EADB" w14:textId="77777777" w:rsidR="002B4B08" w:rsidRPr="00A7385A" w:rsidRDefault="002B4B08" w:rsidP="00FD0055">
      <w:pPr>
        <w:rPr>
          <w:rFonts w:asciiTheme="majorBidi" w:hAnsiTheme="majorBidi" w:cstheme="majorBidi"/>
          <w:color w:val="000000" w:themeColor="text1"/>
        </w:rPr>
      </w:pPr>
    </w:p>
    <w:p w14:paraId="7195F182" w14:textId="77777777" w:rsidR="002B4B08" w:rsidRPr="00A7385A" w:rsidRDefault="002B4B08" w:rsidP="00FD0055">
      <w:pPr>
        <w:rPr>
          <w:rFonts w:asciiTheme="majorBidi" w:hAnsiTheme="majorBidi" w:cstheme="majorBidi"/>
          <w:color w:val="000000" w:themeColor="text1"/>
        </w:rPr>
      </w:pPr>
    </w:p>
    <w:p w14:paraId="78A81792" w14:textId="77777777" w:rsidR="002B4B08" w:rsidRDefault="002B4B08" w:rsidP="00FD0055">
      <w:pPr>
        <w:rPr>
          <w:rFonts w:asciiTheme="majorBidi" w:hAnsiTheme="majorBidi" w:cstheme="majorBidi"/>
          <w:color w:val="000000" w:themeColor="text1"/>
        </w:rPr>
      </w:pPr>
    </w:p>
    <w:p w14:paraId="035BD1C9" w14:textId="77777777" w:rsidR="00147DAF" w:rsidRDefault="00147DAF" w:rsidP="00FD0055">
      <w:pPr>
        <w:rPr>
          <w:rFonts w:asciiTheme="majorBidi" w:hAnsiTheme="majorBidi" w:cstheme="majorBidi"/>
          <w:color w:val="000000" w:themeColor="text1"/>
        </w:rPr>
      </w:pPr>
    </w:p>
    <w:p w14:paraId="2E6F71A2" w14:textId="77777777" w:rsidR="00147DAF" w:rsidRDefault="00147DAF" w:rsidP="00FD0055">
      <w:pPr>
        <w:rPr>
          <w:rFonts w:asciiTheme="majorBidi" w:hAnsiTheme="majorBidi" w:cstheme="majorBidi"/>
          <w:color w:val="000000" w:themeColor="text1"/>
        </w:rPr>
      </w:pPr>
    </w:p>
    <w:p w14:paraId="0134A04F" w14:textId="77777777" w:rsidR="00147DAF" w:rsidRDefault="00147DAF" w:rsidP="00FD0055">
      <w:pPr>
        <w:rPr>
          <w:rFonts w:asciiTheme="majorBidi" w:hAnsiTheme="majorBidi" w:cstheme="majorBidi"/>
          <w:color w:val="000000" w:themeColor="text1"/>
        </w:rPr>
      </w:pPr>
    </w:p>
    <w:p w14:paraId="45ABBDD9" w14:textId="77777777" w:rsidR="00147DAF" w:rsidRDefault="00147DAF" w:rsidP="00FD0055">
      <w:pPr>
        <w:rPr>
          <w:rFonts w:asciiTheme="majorBidi" w:hAnsiTheme="majorBidi" w:cstheme="majorBidi"/>
          <w:color w:val="000000" w:themeColor="text1"/>
        </w:rPr>
      </w:pPr>
    </w:p>
    <w:p w14:paraId="35416253" w14:textId="77777777" w:rsidR="00147DAF" w:rsidRDefault="00147DAF" w:rsidP="00FD0055">
      <w:pPr>
        <w:rPr>
          <w:rFonts w:asciiTheme="majorBidi" w:hAnsiTheme="majorBidi" w:cstheme="majorBidi"/>
          <w:color w:val="000000" w:themeColor="text1"/>
        </w:rPr>
      </w:pPr>
    </w:p>
    <w:p w14:paraId="67334117" w14:textId="77777777" w:rsidR="00147DAF" w:rsidRDefault="00147DAF" w:rsidP="00FD0055">
      <w:pPr>
        <w:rPr>
          <w:rFonts w:asciiTheme="majorBidi" w:hAnsiTheme="majorBidi" w:cstheme="majorBidi"/>
          <w:color w:val="000000" w:themeColor="text1"/>
        </w:rPr>
      </w:pPr>
    </w:p>
    <w:p w14:paraId="3CDB62CA" w14:textId="77777777" w:rsidR="00147DAF" w:rsidRDefault="00147DAF" w:rsidP="00FD0055">
      <w:pPr>
        <w:rPr>
          <w:rFonts w:asciiTheme="majorBidi" w:hAnsiTheme="majorBidi" w:cstheme="majorBidi"/>
          <w:color w:val="000000" w:themeColor="text1"/>
        </w:rPr>
      </w:pPr>
    </w:p>
    <w:p w14:paraId="3A98180C" w14:textId="77777777" w:rsidR="00147DAF" w:rsidRDefault="00147DAF" w:rsidP="00FD0055">
      <w:pPr>
        <w:rPr>
          <w:rFonts w:asciiTheme="majorBidi" w:hAnsiTheme="majorBidi" w:cstheme="majorBidi"/>
          <w:color w:val="000000" w:themeColor="text1"/>
        </w:rPr>
      </w:pPr>
    </w:p>
    <w:p w14:paraId="4FCBB516" w14:textId="77777777" w:rsidR="00147DAF" w:rsidRDefault="00147DAF" w:rsidP="00FD0055">
      <w:pPr>
        <w:rPr>
          <w:rFonts w:asciiTheme="majorBidi" w:hAnsiTheme="majorBidi" w:cstheme="majorBidi"/>
          <w:color w:val="000000" w:themeColor="text1"/>
        </w:rPr>
      </w:pPr>
    </w:p>
    <w:p w14:paraId="6C93059E" w14:textId="77777777" w:rsidR="00147DAF" w:rsidRDefault="00147DAF" w:rsidP="00FD0055">
      <w:pPr>
        <w:rPr>
          <w:rFonts w:asciiTheme="majorBidi" w:hAnsiTheme="majorBidi" w:cstheme="majorBidi"/>
          <w:color w:val="000000" w:themeColor="text1"/>
        </w:rPr>
      </w:pPr>
    </w:p>
    <w:p w14:paraId="6B424E59" w14:textId="77777777" w:rsidR="00147DAF" w:rsidRDefault="00147DAF" w:rsidP="00FD0055">
      <w:pPr>
        <w:rPr>
          <w:rFonts w:asciiTheme="majorBidi" w:hAnsiTheme="majorBidi" w:cstheme="majorBidi"/>
          <w:color w:val="000000" w:themeColor="text1"/>
        </w:rPr>
      </w:pPr>
    </w:p>
    <w:p w14:paraId="38DF784F" w14:textId="77777777" w:rsidR="00147DAF" w:rsidRDefault="00147DAF" w:rsidP="00FD0055">
      <w:pPr>
        <w:rPr>
          <w:rFonts w:asciiTheme="majorBidi" w:hAnsiTheme="majorBidi" w:cstheme="majorBidi"/>
          <w:color w:val="000000" w:themeColor="text1"/>
        </w:rPr>
      </w:pPr>
    </w:p>
    <w:p w14:paraId="4604E1CD" w14:textId="77777777" w:rsidR="00147DAF" w:rsidRDefault="00147DAF" w:rsidP="00FD0055">
      <w:pPr>
        <w:rPr>
          <w:rFonts w:asciiTheme="majorBidi" w:hAnsiTheme="majorBidi" w:cstheme="majorBidi"/>
          <w:color w:val="000000" w:themeColor="text1"/>
        </w:rPr>
      </w:pPr>
    </w:p>
    <w:p w14:paraId="62235D69" w14:textId="77777777" w:rsidR="00147DAF" w:rsidRDefault="00147DAF" w:rsidP="00FD0055">
      <w:pPr>
        <w:rPr>
          <w:rFonts w:asciiTheme="majorBidi" w:hAnsiTheme="majorBidi" w:cstheme="majorBidi"/>
          <w:color w:val="000000" w:themeColor="text1"/>
        </w:rPr>
      </w:pPr>
    </w:p>
    <w:p w14:paraId="3EFD3CC5" w14:textId="77777777" w:rsidR="00147DAF" w:rsidRDefault="00147DAF" w:rsidP="00FD0055">
      <w:pPr>
        <w:rPr>
          <w:rFonts w:asciiTheme="majorBidi" w:hAnsiTheme="majorBidi" w:cstheme="majorBidi"/>
          <w:color w:val="000000" w:themeColor="text1"/>
        </w:rPr>
      </w:pPr>
    </w:p>
    <w:p w14:paraId="73534B17" w14:textId="77777777" w:rsidR="00147DAF" w:rsidRDefault="00147DAF" w:rsidP="00FD0055">
      <w:pPr>
        <w:rPr>
          <w:rFonts w:asciiTheme="majorBidi" w:hAnsiTheme="majorBidi" w:cstheme="majorBidi"/>
          <w:color w:val="000000" w:themeColor="text1"/>
        </w:rPr>
      </w:pPr>
    </w:p>
    <w:p w14:paraId="5DE9CE02" w14:textId="77777777" w:rsidR="00147DAF" w:rsidRDefault="00147DAF" w:rsidP="00FD0055">
      <w:pPr>
        <w:rPr>
          <w:rFonts w:asciiTheme="majorBidi" w:hAnsiTheme="majorBidi" w:cstheme="majorBidi"/>
          <w:color w:val="000000" w:themeColor="text1"/>
        </w:rPr>
      </w:pPr>
    </w:p>
    <w:p w14:paraId="6DF9BB10" w14:textId="77777777" w:rsidR="00147DAF" w:rsidRDefault="00147DAF" w:rsidP="00FD0055">
      <w:pPr>
        <w:rPr>
          <w:rFonts w:asciiTheme="majorBidi" w:hAnsiTheme="majorBidi" w:cstheme="majorBidi"/>
          <w:color w:val="000000" w:themeColor="text1"/>
        </w:rPr>
      </w:pPr>
    </w:p>
    <w:p w14:paraId="7196BE1E" w14:textId="77777777" w:rsidR="00147DAF" w:rsidRDefault="00147DAF" w:rsidP="00FD0055">
      <w:pPr>
        <w:rPr>
          <w:rFonts w:asciiTheme="majorBidi" w:hAnsiTheme="majorBidi" w:cstheme="majorBidi"/>
          <w:color w:val="000000" w:themeColor="text1"/>
        </w:rPr>
      </w:pPr>
    </w:p>
    <w:p w14:paraId="42CD804D" w14:textId="77777777" w:rsidR="00147DAF" w:rsidRDefault="00147DAF" w:rsidP="00FD0055">
      <w:pPr>
        <w:rPr>
          <w:rFonts w:asciiTheme="majorBidi" w:hAnsiTheme="majorBidi" w:cstheme="majorBidi"/>
          <w:color w:val="000000" w:themeColor="text1"/>
        </w:rPr>
      </w:pPr>
    </w:p>
    <w:p w14:paraId="3D038F31" w14:textId="77777777" w:rsidR="00147DAF" w:rsidRDefault="00147DAF" w:rsidP="00FD0055">
      <w:pPr>
        <w:rPr>
          <w:rFonts w:asciiTheme="majorBidi" w:hAnsiTheme="majorBidi" w:cstheme="majorBidi"/>
          <w:color w:val="000000" w:themeColor="text1"/>
        </w:rPr>
      </w:pPr>
    </w:p>
    <w:p w14:paraId="28F76692" w14:textId="77777777" w:rsidR="00147DAF" w:rsidRPr="00A7385A" w:rsidRDefault="00147DAF" w:rsidP="00FD0055">
      <w:pPr>
        <w:rPr>
          <w:rFonts w:asciiTheme="majorBidi" w:hAnsiTheme="majorBidi" w:cstheme="majorBidi"/>
          <w:color w:val="000000" w:themeColor="text1"/>
        </w:rPr>
      </w:pPr>
    </w:p>
    <w:p w14:paraId="153BF263" w14:textId="77777777" w:rsidR="00FD0055" w:rsidRPr="00A7385A" w:rsidRDefault="0073415C" w:rsidP="00C362A5">
      <w:pPr>
        <w:rPr>
          <w:rFonts w:asciiTheme="majorBidi" w:hAnsiTheme="majorBidi" w:cstheme="majorBidi"/>
          <w:b/>
          <w:bCs/>
          <w:color w:val="000000" w:themeColor="text1"/>
        </w:rPr>
      </w:pPr>
      <w:r w:rsidRPr="00A7385A">
        <w:rPr>
          <w:rFonts w:asciiTheme="majorBidi" w:hAnsiTheme="majorBidi" w:cstheme="majorBidi"/>
          <w:b/>
          <w:bCs/>
          <w:color w:val="000000" w:themeColor="text1"/>
        </w:rPr>
        <w:t>References</w:t>
      </w:r>
    </w:p>
    <w:p w14:paraId="37CE74DD" w14:textId="77777777" w:rsidR="00FD0055" w:rsidRPr="00A7385A" w:rsidRDefault="00FD0055" w:rsidP="00FD0055"/>
    <w:p w14:paraId="5A11C89C" w14:textId="3FFBBB55" w:rsidR="00010C2E" w:rsidRPr="00A7385A" w:rsidRDefault="0073415C" w:rsidP="00010C2E">
      <w:pPr>
        <w:spacing w:line="480" w:lineRule="auto"/>
        <w:rPr>
          <w:rFonts w:asciiTheme="majorBidi" w:eastAsia="Times New Roman" w:hAnsiTheme="majorBidi" w:cstheme="majorBidi"/>
          <w:color w:val="222222"/>
          <w:shd w:val="clear" w:color="auto" w:fill="FFFFFF"/>
        </w:rPr>
      </w:pPr>
      <w:r w:rsidRPr="00A7385A">
        <w:rPr>
          <w:rFonts w:asciiTheme="majorBidi" w:eastAsia="Times New Roman" w:hAnsiTheme="majorBidi" w:cstheme="majorBidi"/>
          <w:color w:val="222222"/>
          <w:shd w:val="clear" w:color="auto" w:fill="FFFFFF"/>
        </w:rPr>
        <w:t xml:space="preserve">Aloizou, V., Linardatou, S., </w:t>
      </w:r>
      <w:proofErr w:type="spellStart"/>
      <w:r w:rsidRPr="00A7385A">
        <w:rPr>
          <w:rFonts w:asciiTheme="majorBidi" w:eastAsia="Times New Roman" w:hAnsiTheme="majorBidi" w:cstheme="majorBidi"/>
          <w:color w:val="222222"/>
          <w:shd w:val="clear" w:color="auto" w:fill="FFFFFF"/>
        </w:rPr>
        <w:t>Boloudakis</w:t>
      </w:r>
      <w:proofErr w:type="spellEnd"/>
      <w:r w:rsidRPr="00A7385A">
        <w:rPr>
          <w:rFonts w:asciiTheme="majorBidi" w:eastAsia="Times New Roman" w:hAnsiTheme="majorBidi" w:cstheme="majorBidi"/>
          <w:color w:val="222222"/>
          <w:shd w:val="clear" w:color="auto" w:fill="FFFFFF"/>
        </w:rPr>
        <w:t xml:space="preserve">, M., &amp; </w:t>
      </w:r>
      <w:proofErr w:type="spellStart"/>
      <w:r w:rsidRPr="00A7385A">
        <w:rPr>
          <w:rFonts w:asciiTheme="majorBidi" w:eastAsia="Times New Roman" w:hAnsiTheme="majorBidi" w:cstheme="majorBidi"/>
          <w:color w:val="222222"/>
          <w:shd w:val="clear" w:color="auto" w:fill="FFFFFF"/>
        </w:rPr>
        <w:t>Retalis</w:t>
      </w:r>
      <w:proofErr w:type="spellEnd"/>
      <w:r w:rsidRPr="00A7385A">
        <w:rPr>
          <w:rFonts w:asciiTheme="majorBidi" w:eastAsia="Times New Roman" w:hAnsiTheme="majorBidi" w:cstheme="majorBidi"/>
          <w:color w:val="222222"/>
          <w:shd w:val="clear" w:color="auto" w:fill="FFFFFF"/>
        </w:rPr>
        <w:t>, S. (2025). Integrating a movement‐based learning platform as core curriculum tool in kindergarten classrooms. </w:t>
      </w:r>
      <w:r w:rsidRPr="00A7385A">
        <w:rPr>
          <w:rFonts w:asciiTheme="majorBidi" w:eastAsia="Times New Roman" w:hAnsiTheme="majorBidi" w:cstheme="majorBidi"/>
          <w:i/>
          <w:iCs/>
          <w:color w:val="222222"/>
          <w:shd w:val="clear" w:color="auto" w:fill="FFFFFF"/>
        </w:rPr>
        <w:t>British Journal of Educational Technology</w:t>
      </w:r>
      <w:r w:rsidRPr="00A7385A">
        <w:rPr>
          <w:rFonts w:asciiTheme="majorBidi" w:eastAsia="Times New Roman" w:hAnsiTheme="majorBidi" w:cstheme="majorBidi"/>
          <w:color w:val="222222"/>
          <w:shd w:val="clear" w:color="auto" w:fill="FFFFFF"/>
        </w:rPr>
        <w:t>, </w:t>
      </w:r>
      <w:r w:rsidRPr="00A7385A">
        <w:rPr>
          <w:rFonts w:asciiTheme="majorBidi" w:eastAsia="Times New Roman" w:hAnsiTheme="majorBidi" w:cstheme="majorBidi"/>
          <w:i/>
          <w:iCs/>
          <w:color w:val="222222"/>
          <w:shd w:val="clear" w:color="auto" w:fill="FFFFFF"/>
        </w:rPr>
        <w:t>56</w:t>
      </w:r>
      <w:r w:rsidRPr="00A7385A">
        <w:rPr>
          <w:rFonts w:asciiTheme="majorBidi" w:eastAsia="Times New Roman" w:hAnsiTheme="majorBidi" w:cstheme="majorBidi"/>
          <w:color w:val="222222"/>
          <w:shd w:val="clear" w:color="auto" w:fill="FFFFFF"/>
        </w:rPr>
        <w:t>(1), 339-365.</w:t>
      </w:r>
    </w:p>
    <w:p w14:paraId="06662545" w14:textId="7B89370C" w:rsidR="00FD0055" w:rsidRPr="00A7385A" w:rsidRDefault="0073415C" w:rsidP="00FD0055">
      <w:pPr>
        <w:spacing w:line="480" w:lineRule="auto"/>
        <w:rPr>
          <w:rFonts w:asciiTheme="majorBidi" w:eastAsia="Times New Roman" w:hAnsiTheme="majorBidi" w:cstheme="majorBidi"/>
          <w:i/>
          <w:iCs/>
          <w:color w:val="222222"/>
          <w:shd w:val="clear" w:color="auto" w:fill="FFFFFF"/>
        </w:rPr>
      </w:pPr>
      <w:proofErr w:type="spellStart"/>
      <w:r w:rsidRPr="00A7385A">
        <w:rPr>
          <w:rFonts w:asciiTheme="majorBidi" w:eastAsia="Times New Roman" w:hAnsiTheme="majorBidi" w:cstheme="majorBidi"/>
          <w:color w:val="222222"/>
          <w:shd w:val="clear" w:color="auto" w:fill="FFFFFF"/>
        </w:rPr>
        <w:t>Aljabreen</w:t>
      </w:r>
      <w:proofErr w:type="spellEnd"/>
      <w:r w:rsidRPr="00A7385A">
        <w:rPr>
          <w:rFonts w:asciiTheme="majorBidi" w:eastAsia="Times New Roman" w:hAnsiTheme="majorBidi" w:cstheme="majorBidi"/>
          <w:color w:val="222222"/>
          <w:shd w:val="clear" w:color="auto" w:fill="FFFFFF"/>
        </w:rPr>
        <w:t xml:space="preserve">, H. H., &amp; Lash, M. (2016). </w:t>
      </w:r>
      <w:r w:rsidRPr="00A7385A">
        <w:rPr>
          <w:rFonts w:asciiTheme="majorBidi" w:eastAsia="Times New Roman" w:hAnsiTheme="majorBidi" w:cstheme="majorBidi"/>
          <w:i/>
          <w:iCs/>
          <w:color w:val="222222"/>
          <w:shd w:val="clear" w:color="auto" w:fill="FFFFFF"/>
        </w:rPr>
        <w:t xml:space="preserve">Preschool education in Saudi Arabia: Past, present, and </w:t>
      </w:r>
    </w:p>
    <w:p w14:paraId="17B07986" w14:textId="77777777" w:rsidR="00FD0055" w:rsidRPr="00A7385A" w:rsidRDefault="0073415C" w:rsidP="00FD0055">
      <w:pPr>
        <w:spacing w:line="480" w:lineRule="auto"/>
        <w:rPr>
          <w:rFonts w:asciiTheme="majorBidi" w:eastAsia="Times New Roman" w:hAnsiTheme="majorBidi" w:cstheme="majorBidi"/>
          <w:color w:val="222222"/>
          <w:shd w:val="clear" w:color="auto" w:fill="FFFFFF"/>
        </w:rPr>
      </w:pPr>
      <w:r w:rsidRPr="00A7385A">
        <w:rPr>
          <w:rFonts w:asciiTheme="majorBidi" w:eastAsia="Times New Roman" w:hAnsiTheme="majorBidi" w:cstheme="majorBidi"/>
          <w:i/>
          <w:iCs/>
          <w:color w:val="222222"/>
          <w:shd w:val="clear" w:color="auto" w:fill="FFFFFF"/>
        </w:rPr>
        <w:tab/>
        <w:t>future</w:t>
      </w:r>
      <w:r w:rsidRPr="00A7385A">
        <w:rPr>
          <w:rFonts w:asciiTheme="majorBidi" w:eastAsia="Times New Roman" w:hAnsiTheme="majorBidi" w:cstheme="majorBidi"/>
          <w:color w:val="222222"/>
          <w:shd w:val="clear" w:color="auto" w:fill="FFFFFF"/>
        </w:rPr>
        <w:t>. Childhood Education, 92(4), 311-319.</w:t>
      </w:r>
    </w:p>
    <w:p w14:paraId="6832B8A8" w14:textId="77777777" w:rsidR="00FD0055" w:rsidRPr="00A7385A" w:rsidRDefault="0073415C" w:rsidP="00FD0055">
      <w:pPr>
        <w:spacing w:line="480" w:lineRule="auto"/>
        <w:rPr>
          <w:rFonts w:asciiTheme="majorBidi" w:eastAsia="Times New Roman" w:hAnsiTheme="majorBidi" w:cstheme="majorBidi"/>
          <w:i/>
          <w:iCs/>
          <w:color w:val="222222"/>
          <w:shd w:val="clear" w:color="auto" w:fill="FFFFFF"/>
        </w:rPr>
      </w:pPr>
      <w:r w:rsidRPr="00A7385A">
        <w:rPr>
          <w:rFonts w:asciiTheme="majorBidi" w:eastAsia="Times New Roman" w:hAnsiTheme="majorBidi" w:cstheme="majorBidi"/>
          <w:color w:val="222222"/>
          <w:shd w:val="clear" w:color="auto" w:fill="FFFFFF"/>
        </w:rPr>
        <w:t xml:space="preserve">Barblett, L., Knaus, M., &amp; Barratt-Pugh, C. (2016). </w:t>
      </w:r>
      <w:r w:rsidRPr="00A7385A">
        <w:rPr>
          <w:rFonts w:asciiTheme="majorBidi" w:eastAsia="Times New Roman" w:hAnsiTheme="majorBidi" w:cstheme="majorBidi"/>
          <w:i/>
          <w:iCs/>
          <w:color w:val="222222"/>
          <w:shd w:val="clear" w:color="auto" w:fill="FFFFFF"/>
        </w:rPr>
        <w:t xml:space="preserve">The pushes and pulls of pedagogy in the </w:t>
      </w:r>
    </w:p>
    <w:p w14:paraId="7CE300F6" w14:textId="77777777" w:rsidR="00FD0055" w:rsidRPr="00A7385A" w:rsidRDefault="0073415C" w:rsidP="00FD0055">
      <w:pPr>
        <w:spacing w:line="480" w:lineRule="auto"/>
        <w:rPr>
          <w:rFonts w:asciiTheme="majorBidi" w:eastAsia="Times New Roman" w:hAnsiTheme="majorBidi" w:cstheme="majorBidi"/>
          <w:color w:val="222222"/>
          <w:shd w:val="clear" w:color="auto" w:fill="FFFFFF"/>
        </w:rPr>
      </w:pPr>
      <w:r w:rsidRPr="00A7385A">
        <w:rPr>
          <w:rFonts w:asciiTheme="majorBidi" w:eastAsia="Times New Roman" w:hAnsiTheme="majorBidi" w:cstheme="majorBidi"/>
          <w:i/>
          <w:iCs/>
          <w:color w:val="222222"/>
          <w:shd w:val="clear" w:color="auto" w:fill="FFFFFF"/>
        </w:rPr>
        <w:tab/>
        <w:t>early years: Competing knowledges and the erosion of play-based learning. </w:t>
      </w:r>
      <w:r w:rsidRPr="00A7385A">
        <w:rPr>
          <w:rFonts w:asciiTheme="majorBidi" w:eastAsia="Times New Roman" w:hAnsiTheme="majorBidi" w:cstheme="majorBidi"/>
          <w:color w:val="222222"/>
          <w:shd w:val="clear" w:color="auto" w:fill="FFFFFF"/>
        </w:rPr>
        <w:t xml:space="preserve">Australasian </w:t>
      </w:r>
    </w:p>
    <w:p w14:paraId="2BA8C7D8" w14:textId="77777777" w:rsidR="00FD0055" w:rsidRPr="00A7385A" w:rsidRDefault="0073415C" w:rsidP="00FD0055">
      <w:pPr>
        <w:spacing w:line="480" w:lineRule="auto"/>
        <w:rPr>
          <w:rFonts w:asciiTheme="majorBidi" w:eastAsia="Times New Roman" w:hAnsiTheme="majorBidi" w:cstheme="majorBidi"/>
        </w:rPr>
      </w:pPr>
      <w:r w:rsidRPr="00A7385A">
        <w:rPr>
          <w:rFonts w:asciiTheme="majorBidi" w:eastAsia="Times New Roman" w:hAnsiTheme="majorBidi" w:cstheme="majorBidi"/>
          <w:color w:val="222222"/>
          <w:shd w:val="clear" w:color="auto" w:fill="FFFFFF"/>
        </w:rPr>
        <w:tab/>
        <w:t>Journal of Early Childhood, 41(4), 36-43.</w:t>
      </w:r>
    </w:p>
    <w:p w14:paraId="21A1D3E2" w14:textId="52CF1D5C" w:rsidR="0013355B" w:rsidRDefault="0013355B" w:rsidP="0013355B">
      <w:pPr>
        <w:spacing w:line="480" w:lineRule="auto"/>
        <w:rPr>
          <w:rFonts w:asciiTheme="majorBidi" w:hAnsiTheme="majorBidi" w:cstheme="majorBidi"/>
        </w:rPr>
      </w:pPr>
      <w:r w:rsidRPr="0013355B">
        <w:rPr>
          <w:rFonts w:asciiTheme="majorBidi" w:hAnsiTheme="majorBidi" w:cstheme="majorBidi"/>
        </w:rPr>
        <w:t>Cheung, A., Keung, C., &amp; Tam, W. (2022). Developing kindergarten teacher capacity for play-based learning curriculum: a mediation analysis. </w:t>
      </w:r>
      <w:r w:rsidRPr="0013355B">
        <w:rPr>
          <w:rFonts w:asciiTheme="majorBidi" w:hAnsiTheme="majorBidi" w:cstheme="majorBidi"/>
          <w:i/>
          <w:iCs/>
        </w:rPr>
        <w:t>Teachers and Teaching</w:t>
      </w:r>
      <w:r w:rsidRPr="0013355B">
        <w:rPr>
          <w:rFonts w:asciiTheme="majorBidi" w:hAnsiTheme="majorBidi" w:cstheme="majorBidi"/>
        </w:rPr>
        <w:t>, </w:t>
      </w:r>
      <w:r w:rsidRPr="0013355B">
        <w:rPr>
          <w:rFonts w:asciiTheme="majorBidi" w:hAnsiTheme="majorBidi" w:cstheme="majorBidi"/>
          <w:i/>
          <w:iCs/>
        </w:rPr>
        <w:t>28</w:t>
      </w:r>
      <w:r w:rsidRPr="0013355B">
        <w:rPr>
          <w:rFonts w:asciiTheme="majorBidi" w:hAnsiTheme="majorBidi" w:cstheme="majorBidi"/>
        </w:rPr>
        <w:t xml:space="preserve">(5), 618-632. </w:t>
      </w:r>
      <w:hyperlink r:id="rId8" w:history="1">
        <w:r w:rsidRPr="0013355B">
          <w:rPr>
            <w:rStyle w:val="Hyperlink"/>
            <w:rFonts w:asciiTheme="majorBidi" w:hAnsiTheme="majorBidi" w:cstheme="majorBidi"/>
          </w:rPr>
          <w:t>https://doi.org/10.1080/13540602.2022.2062749</w:t>
        </w:r>
      </w:hyperlink>
      <w:r w:rsidRPr="0013355B">
        <w:rPr>
          <w:rFonts w:asciiTheme="majorBidi" w:hAnsiTheme="majorBidi" w:cstheme="majorBidi"/>
        </w:rPr>
        <w:t xml:space="preserve"> </w:t>
      </w:r>
    </w:p>
    <w:p w14:paraId="0507614B" w14:textId="487DEAB4" w:rsidR="00FD0055" w:rsidRPr="00A7385A" w:rsidRDefault="0073415C" w:rsidP="00FD0055">
      <w:pPr>
        <w:spacing w:line="480" w:lineRule="auto"/>
        <w:rPr>
          <w:rFonts w:asciiTheme="majorBidi" w:hAnsiTheme="majorBidi" w:cstheme="majorBidi"/>
          <w:i/>
          <w:iCs/>
        </w:rPr>
      </w:pPr>
      <w:r w:rsidRPr="00A7385A">
        <w:rPr>
          <w:rFonts w:asciiTheme="majorBidi" w:hAnsiTheme="majorBidi" w:cstheme="majorBidi"/>
        </w:rPr>
        <w:t xml:space="preserve">Cutter-Mackenzie, A., &amp; Edwards, S. (2013). </w:t>
      </w:r>
      <w:r w:rsidRPr="00A7385A">
        <w:rPr>
          <w:rFonts w:asciiTheme="majorBidi" w:hAnsiTheme="majorBidi" w:cstheme="majorBidi"/>
          <w:i/>
          <w:iCs/>
        </w:rPr>
        <w:t xml:space="preserve">Toward a Model for Early Childhood </w:t>
      </w:r>
    </w:p>
    <w:p w14:paraId="072C3A17" w14:textId="77777777" w:rsidR="00FD0055" w:rsidRPr="00A7385A" w:rsidRDefault="0073415C" w:rsidP="00FD0055">
      <w:pPr>
        <w:spacing w:line="480" w:lineRule="auto"/>
        <w:rPr>
          <w:rFonts w:asciiTheme="majorBidi" w:hAnsiTheme="majorBidi" w:cstheme="majorBidi"/>
          <w:i/>
          <w:iCs/>
        </w:rPr>
      </w:pPr>
      <w:r w:rsidRPr="00A7385A">
        <w:rPr>
          <w:rFonts w:asciiTheme="majorBidi" w:hAnsiTheme="majorBidi" w:cstheme="majorBidi"/>
          <w:i/>
          <w:iCs/>
        </w:rPr>
        <w:tab/>
        <w:t xml:space="preserve">Environmental Education: Foregrounding, Developing, and Connecting Knowledge </w:t>
      </w:r>
    </w:p>
    <w:p w14:paraId="46BD2E8A" w14:textId="77777777" w:rsidR="00FD0055" w:rsidRPr="00A7385A" w:rsidRDefault="0073415C" w:rsidP="00FD0055">
      <w:pPr>
        <w:spacing w:line="480" w:lineRule="auto"/>
        <w:rPr>
          <w:rFonts w:asciiTheme="majorBidi" w:hAnsiTheme="majorBidi" w:cstheme="majorBidi"/>
        </w:rPr>
      </w:pPr>
      <w:r w:rsidRPr="00A7385A">
        <w:rPr>
          <w:rFonts w:asciiTheme="majorBidi" w:hAnsiTheme="majorBidi" w:cstheme="majorBidi"/>
          <w:i/>
          <w:iCs/>
        </w:rPr>
        <w:tab/>
        <w:t>Through Play-Based Learning. The Journal of Environmental Education</w:t>
      </w:r>
      <w:r w:rsidRPr="00A7385A">
        <w:rPr>
          <w:rFonts w:asciiTheme="majorBidi" w:hAnsiTheme="majorBidi" w:cstheme="majorBidi"/>
        </w:rPr>
        <w:t xml:space="preserve">, 44(3), 195-213. </w:t>
      </w:r>
    </w:p>
    <w:p w14:paraId="62AF4816" w14:textId="77777777" w:rsidR="00FD0055" w:rsidRPr="00A7385A" w:rsidRDefault="0073415C" w:rsidP="00FD0055">
      <w:pPr>
        <w:spacing w:line="480" w:lineRule="auto"/>
        <w:rPr>
          <w:rFonts w:asciiTheme="majorBidi" w:hAnsiTheme="majorBidi" w:cstheme="majorBidi"/>
        </w:rPr>
      </w:pPr>
      <w:r w:rsidRPr="00A7385A">
        <w:rPr>
          <w:rFonts w:asciiTheme="majorBidi" w:hAnsiTheme="majorBidi" w:cstheme="majorBidi"/>
        </w:rPr>
        <w:tab/>
        <w:t>doi:10.1080/00958964.2012.751892</w:t>
      </w:r>
    </w:p>
    <w:p w14:paraId="796D59AB" w14:textId="77777777" w:rsidR="00FD0055" w:rsidRPr="00A7385A" w:rsidRDefault="0073415C" w:rsidP="00FD0055">
      <w:pPr>
        <w:spacing w:line="480" w:lineRule="auto"/>
        <w:rPr>
          <w:rFonts w:asciiTheme="majorBidi" w:eastAsia="Times New Roman" w:hAnsiTheme="majorBidi" w:cstheme="majorBidi"/>
          <w:i/>
          <w:iCs/>
          <w:color w:val="222222"/>
          <w:shd w:val="clear" w:color="auto" w:fill="FFFFFF"/>
        </w:rPr>
      </w:pPr>
      <w:r w:rsidRPr="00A7385A">
        <w:rPr>
          <w:rFonts w:asciiTheme="majorBidi" w:eastAsia="Times New Roman" w:hAnsiTheme="majorBidi" w:cstheme="majorBidi"/>
          <w:color w:val="222222"/>
          <w:shd w:val="clear" w:color="auto" w:fill="FFFFFF"/>
        </w:rPr>
        <w:t xml:space="preserve">Edwards, S., &amp; Cutter-Mackenzie, A. (2013). </w:t>
      </w:r>
      <w:r w:rsidRPr="00A7385A">
        <w:rPr>
          <w:rFonts w:asciiTheme="majorBidi" w:eastAsia="Times New Roman" w:hAnsiTheme="majorBidi" w:cstheme="majorBidi"/>
          <w:i/>
          <w:iCs/>
          <w:color w:val="222222"/>
          <w:shd w:val="clear" w:color="auto" w:fill="FFFFFF"/>
        </w:rPr>
        <w:t xml:space="preserve">Pedagogical play types: What do they suggest for </w:t>
      </w:r>
    </w:p>
    <w:p w14:paraId="7315E19D" w14:textId="77777777" w:rsidR="00FD0055" w:rsidRPr="00A7385A" w:rsidRDefault="0073415C" w:rsidP="00FD0055">
      <w:pPr>
        <w:spacing w:line="480" w:lineRule="auto"/>
        <w:rPr>
          <w:rFonts w:asciiTheme="majorBidi" w:eastAsia="Times New Roman" w:hAnsiTheme="majorBidi" w:cstheme="majorBidi"/>
          <w:color w:val="222222"/>
          <w:shd w:val="clear" w:color="auto" w:fill="FFFFFF"/>
        </w:rPr>
      </w:pPr>
      <w:r w:rsidRPr="00A7385A">
        <w:rPr>
          <w:rFonts w:asciiTheme="majorBidi" w:eastAsia="Times New Roman" w:hAnsiTheme="majorBidi" w:cstheme="majorBidi"/>
          <w:i/>
          <w:iCs/>
          <w:color w:val="222222"/>
          <w:shd w:val="clear" w:color="auto" w:fill="FFFFFF"/>
        </w:rPr>
        <w:tab/>
        <w:t xml:space="preserve">learning about sustainability in early childhood </w:t>
      </w:r>
      <w:proofErr w:type="gramStart"/>
      <w:r w:rsidRPr="00A7385A">
        <w:rPr>
          <w:rFonts w:asciiTheme="majorBidi" w:eastAsia="Times New Roman" w:hAnsiTheme="majorBidi" w:cstheme="majorBidi"/>
          <w:i/>
          <w:iCs/>
          <w:color w:val="222222"/>
          <w:shd w:val="clear" w:color="auto" w:fill="FFFFFF"/>
        </w:rPr>
        <w:t>education?.</w:t>
      </w:r>
      <w:proofErr w:type="gramEnd"/>
      <w:r w:rsidRPr="00A7385A">
        <w:rPr>
          <w:rFonts w:asciiTheme="majorBidi" w:eastAsia="Times New Roman" w:hAnsiTheme="majorBidi" w:cstheme="majorBidi"/>
          <w:color w:val="222222"/>
          <w:shd w:val="clear" w:color="auto" w:fill="FFFFFF"/>
        </w:rPr>
        <w:t xml:space="preserve"> International Journal of </w:t>
      </w:r>
    </w:p>
    <w:p w14:paraId="297D44D7" w14:textId="77777777" w:rsidR="00FD0055" w:rsidRPr="00A7385A" w:rsidRDefault="0073415C" w:rsidP="00FD0055">
      <w:pPr>
        <w:spacing w:line="480" w:lineRule="auto"/>
        <w:rPr>
          <w:rFonts w:asciiTheme="majorBidi" w:eastAsia="Times New Roman" w:hAnsiTheme="majorBidi" w:cstheme="majorBidi"/>
        </w:rPr>
      </w:pPr>
      <w:r w:rsidRPr="00A7385A">
        <w:rPr>
          <w:rFonts w:asciiTheme="majorBidi" w:eastAsia="Times New Roman" w:hAnsiTheme="majorBidi" w:cstheme="majorBidi"/>
          <w:color w:val="222222"/>
          <w:shd w:val="clear" w:color="auto" w:fill="FFFFFF"/>
        </w:rPr>
        <w:tab/>
        <w:t>Early Childhood, 45(3), 327-346.</w:t>
      </w:r>
    </w:p>
    <w:p w14:paraId="45C6A8DF" w14:textId="77777777" w:rsidR="00FD0055" w:rsidRPr="00A7385A" w:rsidRDefault="0073415C" w:rsidP="00FD0055">
      <w:pPr>
        <w:spacing w:line="480" w:lineRule="auto"/>
        <w:rPr>
          <w:rFonts w:asciiTheme="majorBidi" w:eastAsia="Times New Roman" w:hAnsiTheme="majorBidi" w:cstheme="majorBidi"/>
          <w:i/>
          <w:iCs/>
          <w:color w:val="222222"/>
          <w:shd w:val="clear" w:color="auto" w:fill="FFFFFF"/>
        </w:rPr>
      </w:pPr>
      <w:r w:rsidRPr="00A7385A">
        <w:rPr>
          <w:rFonts w:asciiTheme="majorBidi" w:eastAsia="Times New Roman" w:hAnsiTheme="majorBidi" w:cstheme="majorBidi"/>
          <w:color w:val="222222"/>
          <w:shd w:val="clear" w:color="auto" w:fill="FFFFFF"/>
        </w:rPr>
        <w:t xml:space="preserve">Fleer, M. (2015). </w:t>
      </w:r>
      <w:r w:rsidRPr="00A7385A">
        <w:rPr>
          <w:rFonts w:asciiTheme="majorBidi" w:eastAsia="Times New Roman" w:hAnsiTheme="majorBidi" w:cstheme="majorBidi"/>
          <w:i/>
          <w:iCs/>
          <w:color w:val="222222"/>
          <w:shd w:val="clear" w:color="auto" w:fill="FFFFFF"/>
        </w:rPr>
        <w:t xml:space="preserve">Pedagogical positioning in play–teachers being inside and outside of </w:t>
      </w:r>
    </w:p>
    <w:p w14:paraId="714958C3" w14:textId="63BC4DBE" w:rsidR="00FD0055" w:rsidRPr="00A7385A" w:rsidRDefault="0073415C" w:rsidP="00FD0055">
      <w:pPr>
        <w:spacing w:line="480" w:lineRule="auto"/>
        <w:rPr>
          <w:rFonts w:asciiTheme="majorBidi" w:eastAsia="Times New Roman" w:hAnsiTheme="majorBidi" w:cstheme="majorBidi"/>
        </w:rPr>
      </w:pPr>
      <w:r w:rsidRPr="00A7385A">
        <w:rPr>
          <w:rFonts w:asciiTheme="majorBidi" w:eastAsia="Times New Roman" w:hAnsiTheme="majorBidi" w:cstheme="majorBidi"/>
          <w:i/>
          <w:iCs/>
          <w:color w:val="222222"/>
          <w:shd w:val="clear" w:color="auto" w:fill="FFFFFF"/>
        </w:rPr>
        <w:tab/>
        <w:t>children's imaginary play.</w:t>
      </w:r>
      <w:r w:rsidRPr="00A7385A">
        <w:rPr>
          <w:rFonts w:asciiTheme="majorBidi" w:eastAsia="Times New Roman" w:hAnsiTheme="majorBidi" w:cstheme="majorBidi"/>
          <w:color w:val="222222"/>
          <w:shd w:val="clear" w:color="auto" w:fill="FFFFFF"/>
        </w:rPr>
        <w:t> Early Child Development and Care, 185(11-12), 1801-1814.</w:t>
      </w:r>
    </w:p>
    <w:p w14:paraId="25DF244E" w14:textId="77777777" w:rsidR="00FD0055" w:rsidRPr="00A7385A" w:rsidRDefault="0073415C" w:rsidP="00FD0055">
      <w:pPr>
        <w:spacing w:line="480" w:lineRule="auto"/>
        <w:rPr>
          <w:rFonts w:asciiTheme="majorBidi" w:eastAsia="Times New Roman" w:hAnsiTheme="majorBidi" w:cstheme="majorBidi"/>
          <w:i/>
          <w:iCs/>
          <w:color w:val="222222"/>
          <w:shd w:val="clear" w:color="auto" w:fill="FFFFFF"/>
        </w:rPr>
      </w:pPr>
      <w:r w:rsidRPr="00A7385A">
        <w:rPr>
          <w:rFonts w:asciiTheme="majorBidi" w:eastAsia="Times New Roman" w:hAnsiTheme="majorBidi" w:cstheme="majorBidi"/>
          <w:color w:val="222222"/>
          <w:shd w:val="clear" w:color="auto" w:fill="FFFFFF"/>
        </w:rPr>
        <w:lastRenderedPageBreak/>
        <w:t xml:space="preserve">Fesseha, E., &amp; Pyle, A. (2016). </w:t>
      </w:r>
      <w:proofErr w:type="spellStart"/>
      <w:r w:rsidRPr="00A7385A">
        <w:rPr>
          <w:rFonts w:asciiTheme="majorBidi" w:eastAsia="Times New Roman" w:hAnsiTheme="majorBidi" w:cstheme="majorBidi"/>
          <w:i/>
          <w:iCs/>
          <w:color w:val="222222"/>
          <w:shd w:val="clear" w:color="auto" w:fill="FFFFFF"/>
        </w:rPr>
        <w:t>Conceptualising</w:t>
      </w:r>
      <w:proofErr w:type="spellEnd"/>
      <w:r w:rsidRPr="00A7385A">
        <w:rPr>
          <w:rFonts w:asciiTheme="majorBidi" w:eastAsia="Times New Roman" w:hAnsiTheme="majorBidi" w:cstheme="majorBidi"/>
          <w:i/>
          <w:iCs/>
          <w:color w:val="222222"/>
          <w:shd w:val="clear" w:color="auto" w:fill="FFFFFF"/>
        </w:rPr>
        <w:t xml:space="preserve"> play-based learning from kindergarten </w:t>
      </w:r>
    </w:p>
    <w:p w14:paraId="7C809ABA" w14:textId="77777777" w:rsidR="00FD0055" w:rsidRPr="00A7385A" w:rsidRDefault="0073415C" w:rsidP="00FD0055">
      <w:pPr>
        <w:spacing w:line="480" w:lineRule="auto"/>
        <w:rPr>
          <w:rFonts w:asciiTheme="majorBidi" w:eastAsia="Times New Roman" w:hAnsiTheme="majorBidi" w:cstheme="majorBidi"/>
        </w:rPr>
      </w:pPr>
      <w:r w:rsidRPr="00A7385A">
        <w:rPr>
          <w:rFonts w:asciiTheme="majorBidi" w:eastAsia="Times New Roman" w:hAnsiTheme="majorBidi" w:cstheme="majorBidi"/>
          <w:i/>
          <w:iCs/>
          <w:color w:val="222222"/>
          <w:shd w:val="clear" w:color="auto" w:fill="FFFFFF"/>
        </w:rPr>
        <w:tab/>
        <w:t>teachers’ perspectives.</w:t>
      </w:r>
      <w:r w:rsidRPr="00A7385A">
        <w:rPr>
          <w:rFonts w:asciiTheme="majorBidi" w:eastAsia="Times New Roman" w:hAnsiTheme="majorBidi" w:cstheme="majorBidi"/>
          <w:color w:val="222222"/>
          <w:shd w:val="clear" w:color="auto" w:fill="FFFFFF"/>
        </w:rPr>
        <w:t> International Journal of Early Years Education, 24(3), 361-377.</w:t>
      </w:r>
    </w:p>
    <w:p w14:paraId="6CBCBBF7" w14:textId="77777777" w:rsidR="00FD0055" w:rsidRPr="00A7385A" w:rsidRDefault="0073415C" w:rsidP="00FD0055">
      <w:pPr>
        <w:spacing w:line="480" w:lineRule="auto"/>
        <w:rPr>
          <w:rFonts w:asciiTheme="majorBidi" w:eastAsia="Times New Roman" w:hAnsiTheme="majorBidi" w:cstheme="majorBidi"/>
          <w:i/>
          <w:iCs/>
          <w:color w:val="222222"/>
          <w:shd w:val="clear" w:color="auto" w:fill="FFFFFF"/>
        </w:rPr>
      </w:pPr>
      <w:r w:rsidRPr="00A7385A">
        <w:rPr>
          <w:rFonts w:asciiTheme="majorBidi" w:eastAsia="Times New Roman" w:hAnsiTheme="majorBidi" w:cstheme="majorBidi"/>
          <w:color w:val="222222"/>
          <w:shd w:val="clear" w:color="auto" w:fill="FFFFFF"/>
        </w:rPr>
        <w:t xml:space="preserve">Gaviria-Loaiza, J., Han, M., Vu, J. A., &amp; Hustedt, J. (2017). </w:t>
      </w:r>
      <w:r w:rsidRPr="00A7385A">
        <w:rPr>
          <w:rFonts w:asciiTheme="majorBidi" w:eastAsia="Times New Roman" w:hAnsiTheme="majorBidi" w:cstheme="majorBidi"/>
          <w:i/>
          <w:iCs/>
          <w:color w:val="222222"/>
          <w:shd w:val="clear" w:color="auto" w:fill="FFFFFF"/>
        </w:rPr>
        <w:t xml:space="preserve">Children’s Responses to Different </w:t>
      </w:r>
    </w:p>
    <w:p w14:paraId="1F83F03D" w14:textId="77777777" w:rsidR="00FD0055" w:rsidRPr="00A7385A" w:rsidRDefault="0073415C" w:rsidP="00FD0055">
      <w:pPr>
        <w:spacing w:line="480" w:lineRule="auto"/>
        <w:rPr>
          <w:rFonts w:asciiTheme="majorBidi" w:eastAsia="Times New Roman" w:hAnsiTheme="majorBidi" w:cstheme="majorBidi"/>
          <w:color w:val="222222"/>
          <w:shd w:val="clear" w:color="auto" w:fill="FFFFFF"/>
        </w:rPr>
      </w:pPr>
      <w:r w:rsidRPr="00A7385A">
        <w:rPr>
          <w:rFonts w:asciiTheme="majorBidi" w:eastAsia="Times New Roman" w:hAnsiTheme="majorBidi" w:cstheme="majorBidi"/>
          <w:i/>
          <w:iCs/>
          <w:color w:val="222222"/>
          <w:shd w:val="clear" w:color="auto" w:fill="FFFFFF"/>
        </w:rPr>
        <w:tab/>
        <w:t>Types of Teacher Involvement During Free Play. </w:t>
      </w:r>
      <w:r w:rsidRPr="00A7385A">
        <w:rPr>
          <w:rFonts w:asciiTheme="majorBidi" w:eastAsia="Times New Roman" w:hAnsiTheme="majorBidi" w:cstheme="majorBidi"/>
          <w:color w:val="222222"/>
          <w:shd w:val="clear" w:color="auto" w:fill="FFFFFF"/>
        </w:rPr>
        <w:t>Journal of Childhood Studies, 42(3), 4-</w:t>
      </w:r>
    </w:p>
    <w:p w14:paraId="23A4113B" w14:textId="77777777" w:rsidR="00FD0055" w:rsidRPr="00A7385A" w:rsidRDefault="0073415C" w:rsidP="00FD0055">
      <w:pPr>
        <w:spacing w:line="480" w:lineRule="auto"/>
        <w:rPr>
          <w:rFonts w:asciiTheme="majorBidi" w:eastAsia="Times New Roman" w:hAnsiTheme="majorBidi" w:cstheme="majorBidi"/>
          <w:color w:val="222222"/>
          <w:shd w:val="clear" w:color="auto" w:fill="FFFFFF"/>
          <w:rtl/>
        </w:rPr>
      </w:pPr>
      <w:r w:rsidRPr="00A7385A">
        <w:rPr>
          <w:rFonts w:asciiTheme="majorBidi" w:eastAsia="Times New Roman" w:hAnsiTheme="majorBidi" w:cstheme="majorBidi"/>
          <w:color w:val="222222"/>
          <w:shd w:val="clear" w:color="auto" w:fill="FFFFFF"/>
        </w:rPr>
        <w:tab/>
        <w:t>19.</w:t>
      </w:r>
    </w:p>
    <w:p w14:paraId="167BAE80" w14:textId="2C953FA9" w:rsidR="00321A5B" w:rsidRPr="00A7385A" w:rsidRDefault="0073415C" w:rsidP="00321A5B">
      <w:pPr>
        <w:spacing w:line="480" w:lineRule="auto"/>
        <w:rPr>
          <w:rFonts w:asciiTheme="majorBidi" w:hAnsiTheme="majorBidi" w:cstheme="majorBidi"/>
        </w:rPr>
      </w:pPr>
      <w:r w:rsidRPr="00A7385A">
        <w:rPr>
          <w:rFonts w:asciiTheme="majorBidi" w:hAnsiTheme="majorBidi" w:cstheme="majorBidi"/>
        </w:rPr>
        <w:t>Henriksson, A., Leden, L., Fridberg, M., &amp; Thulin, S. (2025). Play-activities with scientific content in early childhood education. </w:t>
      </w:r>
      <w:r w:rsidRPr="00A7385A">
        <w:rPr>
          <w:rFonts w:asciiTheme="majorBidi" w:hAnsiTheme="majorBidi" w:cstheme="majorBidi"/>
          <w:i/>
          <w:iCs/>
        </w:rPr>
        <w:t>Early Childhood Education Journal</w:t>
      </w:r>
      <w:r w:rsidRPr="00A7385A">
        <w:rPr>
          <w:rFonts w:asciiTheme="majorBidi" w:hAnsiTheme="majorBidi" w:cstheme="majorBidi"/>
        </w:rPr>
        <w:t>, </w:t>
      </w:r>
      <w:r w:rsidRPr="00A7385A">
        <w:rPr>
          <w:rFonts w:asciiTheme="majorBidi" w:hAnsiTheme="majorBidi" w:cstheme="majorBidi"/>
          <w:i/>
          <w:iCs/>
        </w:rPr>
        <w:t>53</w:t>
      </w:r>
      <w:r w:rsidRPr="00A7385A">
        <w:rPr>
          <w:rFonts w:asciiTheme="majorBidi" w:hAnsiTheme="majorBidi" w:cstheme="majorBidi"/>
        </w:rPr>
        <w:t>(1), 261-270.</w:t>
      </w:r>
    </w:p>
    <w:p w14:paraId="6835B955" w14:textId="4FEEC801" w:rsidR="00FD0055" w:rsidRPr="00A7385A" w:rsidRDefault="0073415C" w:rsidP="00FD0055">
      <w:pPr>
        <w:spacing w:line="480" w:lineRule="auto"/>
        <w:rPr>
          <w:rFonts w:asciiTheme="majorBidi" w:hAnsiTheme="majorBidi" w:cstheme="majorBidi"/>
        </w:rPr>
      </w:pPr>
      <w:proofErr w:type="spellStart"/>
      <w:r w:rsidRPr="00A7385A">
        <w:rPr>
          <w:rFonts w:asciiTheme="majorBidi" w:hAnsiTheme="majorBidi" w:cstheme="majorBidi"/>
        </w:rPr>
        <w:t>Haiate</w:t>
      </w:r>
      <w:proofErr w:type="spellEnd"/>
      <w:r w:rsidRPr="00A7385A">
        <w:rPr>
          <w:rFonts w:asciiTheme="majorBidi" w:hAnsiTheme="majorBidi" w:cstheme="majorBidi"/>
        </w:rPr>
        <w:t xml:space="preserve"> A. (1998). </w:t>
      </w:r>
      <w:r w:rsidRPr="00A7385A">
        <w:rPr>
          <w:rFonts w:asciiTheme="majorBidi" w:hAnsiTheme="majorBidi" w:cstheme="majorBidi"/>
          <w:i/>
          <w:iCs/>
        </w:rPr>
        <w:t xml:space="preserve">The State of Education Since </w:t>
      </w:r>
      <w:proofErr w:type="gramStart"/>
      <w:r w:rsidRPr="00A7385A">
        <w:rPr>
          <w:rFonts w:asciiTheme="majorBidi" w:hAnsiTheme="majorBidi" w:cstheme="majorBidi"/>
          <w:i/>
          <w:iCs/>
        </w:rPr>
        <w:t>The</w:t>
      </w:r>
      <w:proofErr w:type="gramEnd"/>
      <w:r w:rsidRPr="00A7385A">
        <w:rPr>
          <w:rFonts w:asciiTheme="majorBidi" w:hAnsiTheme="majorBidi" w:cstheme="majorBidi"/>
          <w:i/>
          <w:iCs/>
        </w:rPr>
        <w:t xml:space="preserve"> Founding of The Kingdom Until 1969 – 1970</w:t>
      </w:r>
      <w:r w:rsidRPr="00A7385A">
        <w:rPr>
          <w:rFonts w:asciiTheme="majorBidi" w:hAnsiTheme="majorBidi" w:cstheme="majorBidi" w:hint="cs"/>
          <w:rtl/>
        </w:rPr>
        <w:tab/>
      </w:r>
    </w:p>
    <w:p w14:paraId="7013D4DB" w14:textId="49FF69D5" w:rsidR="00FD0055" w:rsidRPr="00A7385A" w:rsidRDefault="0073415C" w:rsidP="00FD0055">
      <w:pPr>
        <w:spacing w:line="480" w:lineRule="auto"/>
        <w:rPr>
          <w:rFonts w:asciiTheme="majorBidi" w:hAnsiTheme="majorBidi" w:cstheme="majorBidi"/>
        </w:rPr>
      </w:pPr>
      <w:r w:rsidRPr="00A7385A">
        <w:rPr>
          <w:rFonts w:asciiTheme="majorBidi" w:hAnsiTheme="majorBidi" w:cstheme="majorBidi" w:hint="cs"/>
          <w:rtl/>
        </w:rPr>
        <w:t xml:space="preserve">[حال التعليم قبل العهد السعودي التعليم منذ تأسيس المملكة حتى عام ١٣٨٩-١٣٩٠هـ]            </w:t>
      </w:r>
      <w:r w:rsidRPr="00A7385A">
        <w:rPr>
          <w:rFonts w:asciiTheme="majorBidi" w:hAnsiTheme="majorBidi" w:cstheme="majorBidi"/>
        </w:rPr>
        <w:t>: Ministry of</w:t>
      </w:r>
      <w:r w:rsidRPr="00A7385A">
        <w:rPr>
          <w:rFonts w:asciiTheme="majorBidi" w:hAnsiTheme="majorBidi" w:cstheme="majorBidi" w:hint="cs"/>
          <w:rtl/>
        </w:rPr>
        <w:t xml:space="preserve"> </w:t>
      </w:r>
      <w:r w:rsidRPr="00A7385A">
        <w:rPr>
          <w:rFonts w:asciiTheme="majorBidi" w:hAnsiTheme="majorBidi" w:cstheme="majorBidi" w:hint="cs"/>
          <w:rtl/>
        </w:rPr>
        <w:tab/>
      </w:r>
      <w:r w:rsidRPr="00A7385A">
        <w:rPr>
          <w:rFonts w:asciiTheme="majorBidi" w:hAnsiTheme="majorBidi" w:cstheme="majorBidi"/>
        </w:rPr>
        <w:t>Education,</w:t>
      </w:r>
      <w:r w:rsidRPr="00A7385A">
        <w:rPr>
          <w:rFonts w:asciiTheme="majorBidi" w:hAnsiTheme="majorBidi" w:cstheme="majorBidi" w:hint="cs"/>
          <w:rtl/>
        </w:rPr>
        <w:t xml:space="preserve"> </w:t>
      </w:r>
      <w:r w:rsidRPr="00A7385A">
        <w:rPr>
          <w:rFonts w:asciiTheme="majorBidi" w:hAnsiTheme="majorBidi" w:cstheme="majorBidi"/>
        </w:rPr>
        <w:t>Statistics and Educational Document Unit Publications.</w:t>
      </w:r>
    </w:p>
    <w:p w14:paraId="43D9D3BD" w14:textId="77777777" w:rsidR="00FD0055" w:rsidRPr="00A7385A" w:rsidRDefault="0073415C" w:rsidP="00FD0055">
      <w:pPr>
        <w:spacing w:line="480" w:lineRule="auto"/>
        <w:rPr>
          <w:rFonts w:asciiTheme="majorBidi" w:hAnsiTheme="majorBidi" w:cstheme="majorBidi"/>
        </w:rPr>
      </w:pPr>
      <w:r w:rsidRPr="00A7385A">
        <w:rPr>
          <w:rFonts w:asciiTheme="majorBidi" w:hAnsiTheme="majorBidi" w:cstheme="majorBidi"/>
        </w:rPr>
        <w:t xml:space="preserve">Hakeem (2012). </w:t>
      </w:r>
      <w:r w:rsidRPr="00A7385A">
        <w:rPr>
          <w:rFonts w:asciiTheme="majorBidi" w:hAnsiTheme="majorBidi" w:cstheme="majorBidi"/>
          <w:i/>
          <w:iCs/>
        </w:rPr>
        <w:t>Educational System and Policy</w:t>
      </w:r>
      <w:r w:rsidRPr="00A7385A">
        <w:rPr>
          <w:rFonts w:asciiTheme="majorBidi" w:hAnsiTheme="majorBidi" w:cstheme="majorBidi"/>
        </w:rPr>
        <w:t xml:space="preserve"> </w:t>
      </w:r>
      <w:r w:rsidRPr="00A7385A">
        <w:rPr>
          <w:rFonts w:asciiTheme="majorBidi" w:hAnsiTheme="majorBidi" w:cstheme="majorBidi" w:hint="cs"/>
          <w:rtl/>
        </w:rPr>
        <w:t>[نظام التعليم و سياسته]</w:t>
      </w:r>
      <w:r w:rsidRPr="00A7385A">
        <w:rPr>
          <w:rFonts w:asciiTheme="majorBidi" w:hAnsiTheme="majorBidi" w:cstheme="majorBidi"/>
        </w:rPr>
        <w:t xml:space="preserve">: ITRAK for Printing, </w:t>
      </w:r>
    </w:p>
    <w:p w14:paraId="169CCF02" w14:textId="77777777" w:rsidR="00FD0055" w:rsidRPr="00A7385A" w:rsidRDefault="0073415C" w:rsidP="00FD0055">
      <w:pPr>
        <w:spacing w:line="480" w:lineRule="auto"/>
        <w:ind w:firstLine="720"/>
        <w:rPr>
          <w:rFonts w:asciiTheme="majorBidi" w:hAnsiTheme="majorBidi" w:cstheme="majorBidi"/>
          <w:rtl/>
        </w:rPr>
      </w:pPr>
      <w:r w:rsidRPr="00A7385A">
        <w:rPr>
          <w:rFonts w:asciiTheme="majorBidi" w:hAnsiTheme="majorBidi" w:cstheme="majorBidi"/>
        </w:rPr>
        <w:t>Publishing, and Distribution Publications.</w:t>
      </w:r>
    </w:p>
    <w:p w14:paraId="18BE2EEF" w14:textId="77777777" w:rsidR="00FD0055" w:rsidRPr="00A7385A" w:rsidRDefault="0073415C" w:rsidP="00FD0055">
      <w:pPr>
        <w:spacing w:line="480" w:lineRule="auto"/>
        <w:rPr>
          <w:rFonts w:asciiTheme="majorBidi" w:hAnsiTheme="majorBidi" w:cstheme="majorBidi"/>
          <w:i/>
          <w:iCs/>
        </w:rPr>
      </w:pPr>
      <w:r w:rsidRPr="00A7385A">
        <w:rPr>
          <w:rFonts w:asciiTheme="majorBidi" w:hAnsiTheme="majorBidi" w:cstheme="majorBidi"/>
        </w:rPr>
        <w:t xml:space="preserve">Hedges, H., &amp; Cooper, M. (2018). </w:t>
      </w:r>
      <w:r w:rsidRPr="00A7385A">
        <w:rPr>
          <w:rFonts w:asciiTheme="majorBidi" w:hAnsiTheme="majorBidi" w:cstheme="majorBidi"/>
          <w:i/>
          <w:iCs/>
        </w:rPr>
        <w:t xml:space="preserve">Relational play-based pedagogy: </w:t>
      </w:r>
      <w:proofErr w:type="spellStart"/>
      <w:r w:rsidRPr="00A7385A">
        <w:rPr>
          <w:rFonts w:asciiTheme="majorBidi" w:hAnsiTheme="majorBidi" w:cstheme="majorBidi"/>
          <w:i/>
          <w:iCs/>
        </w:rPr>
        <w:t>Theorising</w:t>
      </w:r>
      <w:proofErr w:type="spellEnd"/>
      <w:r w:rsidRPr="00A7385A">
        <w:rPr>
          <w:rFonts w:asciiTheme="majorBidi" w:hAnsiTheme="majorBidi" w:cstheme="majorBidi"/>
          <w:i/>
          <w:iCs/>
        </w:rPr>
        <w:t xml:space="preserve"> a core practice </w:t>
      </w:r>
    </w:p>
    <w:p w14:paraId="531B4AEF" w14:textId="77777777" w:rsidR="00FD0055" w:rsidRPr="00A7385A" w:rsidRDefault="0073415C" w:rsidP="00FD0055">
      <w:pPr>
        <w:spacing w:line="480" w:lineRule="auto"/>
        <w:rPr>
          <w:rFonts w:asciiTheme="majorBidi" w:hAnsiTheme="majorBidi" w:cstheme="majorBidi"/>
        </w:rPr>
      </w:pPr>
      <w:r w:rsidRPr="00A7385A">
        <w:rPr>
          <w:rFonts w:asciiTheme="majorBidi" w:hAnsiTheme="majorBidi" w:cstheme="majorBidi"/>
          <w:i/>
          <w:iCs/>
        </w:rPr>
        <w:tab/>
        <w:t>in early childhood education. Teachers and Teaching</w:t>
      </w:r>
      <w:r w:rsidRPr="00A7385A">
        <w:rPr>
          <w:rFonts w:asciiTheme="majorBidi" w:hAnsiTheme="majorBidi" w:cstheme="majorBidi"/>
        </w:rPr>
        <w:t xml:space="preserve">, 24(4), 369-383. </w:t>
      </w:r>
    </w:p>
    <w:p w14:paraId="591690EF" w14:textId="77777777" w:rsidR="00FD0055" w:rsidRPr="00A7385A" w:rsidRDefault="0073415C" w:rsidP="00FD0055">
      <w:pPr>
        <w:spacing w:line="480" w:lineRule="auto"/>
        <w:rPr>
          <w:rFonts w:asciiTheme="majorBidi" w:hAnsiTheme="majorBidi" w:cstheme="majorBidi"/>
        </w:rPr>
      </w:pPr>
      <w:r w:rsidRPr="00A7385A">
        <w:rPr>
          <w:rFonts w:asciiTheme="majorBidi" w:hAnsiTheme="majorBidi" w:cstheme="majorBidi"/>
        </w:rPr>
        <w:tab/>
        <w:t>doi:10.1080/13540602.2018.1430564</w:t>
      </w:r>
    </w:p>
    <w:p w14:paraId="51C3000F" w14:textId="42217421" w:rsidR="00FD0055" w:rsidRPr="00A7385A" w:rsidRDefault="008B4D3D" w:rsidP="00FD0055">
      <w:pPr>
        <w:spacing w:line="480" w:lineRule="auto"/>
        <w:rPr>
          <w:rFonts w:asciiTheme="majorBidi" w:hAnsiTheme="majorBidi" w:cstheme="majorBidi"/>
        </w:rPr>
      </w:pPr>
      <w:hyperlink r:id="rId9" w:history="1">
        <w:r w:rsidR="00FD0055" w:rsidRPr="00A7385A">
          <w:rPr>
            <w:rStyle w:val="Hyperlink"/>
            <w:rFonts w:asciiTheme="majorBidi" w:hAnsiTheme="majorBidi" w:cstheme="majorBidi"/>
          </w:rPr>
          <w:t xml:space="preserve">Https://departments.moe.gov.sa/EducationAgency/RelatedDepartments/Kindergarten/Documents </w:t>
        </w:r>
        <w:r w:rsidR="00FD0055" w:rsidRPr="00A7385A">
          <w:rPr>
            <w:rStyle w:val="Hyperlink"/>
            <w:rFonts w:asciiTheme="majorBidi" w:hAnsiTheme="majorBidi" w:cstheme="majorBidi"/>
          </w:rPr>
          <w:tab/>
          <w:t>/Organizational</w:t>
        </w:r>
      </w:hyperlink>
      <w:r w:rsidR="00FD0055" w:rsidRPr="00A7385A">
        <w:rPr>
          <w:rFonts w:asciiTheme="majorBidi" w:hAnsiTheme="majorBidi" w:cstheme="majorBidi"/>
        </w:rPr>
        <w:t xml:space="preserve"> Guide 2nd 1439.pdf [Web log post]. (</w:t>
      </w:r>
      <w:r w:rsidR="003B3387" w:rsidRPr="00A7385A">
        <w:rPr>
          <w:rFonts w:asciiTheme="majorBidi" w:hAnsiTheme="majorBidi" w:cstheme="majorBidi"/>
        </w:rPr>
        <w:t>2026</w:t>
      </w:r>
      <w:r w:rsidR="00FD0055" w:rsidRPr="00A7385A">
        <w:rPr>
          <w:rFonts w:asciiTheme="majorBidi" w:hAnsiTheme="majorBidi" w:cstheme="majorBidi"/>
        </w:rPr>
        <w:t>).</w:t>
      </w:r>
    </w:p>
    <w:p w14:paraId="237F6226" w14:textId="701A3534" w:rsidR="00F1495B" w:rsidRPr="00A7385A" w:rsidRDefault="0073415C" w:rsidP="00F1495B">
      <w:pPr>
        <w:spacing w:line="480" w:lineRule="auto"/>
        <w:rPr>
          <w:rFonts w:asciiTheme="majorBidi" w:hAnsiTheme="majorBidi" w:cstheme="majorBidi"/>
        </w:rPr>
      </w:pPr>
      <w:r w:rsidRPr="00A7385A">
        <w:rPr>
          <w:rFonts w:asciiTheme="majorBidi" w:hAnsiTheme="majorBidi" w:cstheme="majorBidi"/>
        </w:rPr>
        <w:t xml:space="preserve">Kiviranta, L., Lindfors, E., Rönkkö, M. L., &amp; </w:t>
      </w:r>
      <w:proofErr w:type="spellStart"/>
      <w:r w:rsidRPr="00A7385A">
        <w:rPr>
          <w:rFonts w:asciiTheme="majorBidi" w:hAnsiTheme="majorBidi" w:cstheme="majorBidi"/>
        </w:rPr>
        <w:t>Luukka</w:t>
      </w:r>
      <w:proofErr w:type="spellEnd"/>
      <w:r w:rsidRPr="00A7385A">
        <w:rPr>
          <w:rFonts w:asciiTheme="majorBidi" w:hAnsiTheme="majorBidi" w:cstheme="majorBidi"/>
        </w:rPr>
        <w:t>, E. (2024). Outdoor learning in early childhood education: exploring benefits and challenges. </w:t>
      </w:r>
      <w:r w:rsidRPr="00A7385A">
        <w:rPr>
          <w:rFonts w:asciiTheme="majorBidi" w:hAnsiTheme="majorBidi" w:cstheme="majorBidi"/>
          <w:i/>
          <w:iCs/>
        </w:rPr>
        <w:t>Educational Research</w:t>
      </w:r>
      <w:r w:rsidRPr="00A7385A">
        <w:rPr>
          <w:rFonts w:asciiTheme="majorBidi" w:hAnsiTheme="majorBidi" w:cstheme="majorBidi"/>
        </w:rPr>
        <w:t>, </w:t>
      </w:r>
      <w:r w:rsidRPr="00A7385A">
        <w:rPr>
          <w:rFonts w:asciiTheme="majorBidi" w:hAnsiTheme="majorBidi" w:cstheme="majorBidi"/>
          <w:i/>
          <w:iCs/>
        </w:rPr>
        <w:t>66</w:t>
      </w:r>
      <w:r w:rsidRPr="00A7385A">
        <w:rPr>
          <w:rFonts w:asciiTheme="majorBidi" w:hAnsiTheme="majorBidi" w:cstheme="majorBidi"/>
        </w:rPr>
        <w:t>(1), 102-119.</w:t>
      </w:r>
    </w:p>
    <w:p w14:paraId="6DAAAEC8" w14:textId="2C18DFAF" w:rsidR="00C42BC9" w:rsidRDefault="00C42BC9" w:rsidP="00C42BC9">
      <w:pPr>
        <w:spacing w:line="480" w:lineRule="auto"/>
        <w:rPr>
          <w:rFonts w:asciiTheme="majorBidi" w:hAnsiTheme="majorBidi" w:cstheme="majorBidi"/>
        </w:rPr>
      </w:pPr>
      <w:r w:rsidRPr="00C42BC9">
        <w:rPr>
          <w:rFonts w:asciiTheme="majorBidi" w:hAnsiTheme="majorBidi" w:cstheme="majorBidi"/>
        </w:rPr>
        <w:t xml:space="preserve">Khalil, N., </w:t>
      </w:r>
      <w:proofErr w:type="spellStart"/>
      <w:r w:rsidRPr="00C42BC9">
        <w:rPr>
          <w:rFonts w:asciiTheme="majorBidi" w:hAnsiTheme="majorBidi" w:cstheme="majorBidi"/>
        </w:rPr>
        <w:t>Aljanazrah</w:t>
      </w:r>
      <w:proofErr w:type="spellEnd"/>
      <w:r w:rsidRPr="00C42BC9">
        <w:rPr>
          <w:rFonts w:asciiTheme="majorBidi" w:hAnsiTheme="majorBidi" w:cstheme="majorBidi"/>
        </w:rPr>
        <w:t>, A., Hamed, G., &amp; Murtagh, E. (2022). Exploring Teacher Educators’ Perspectives of Play-Based Learning: A Mixed Method Approach. </w:t>
      </w:r>
      <w:r w:rsidRPr="00C42BC9">
        <w:rPr>
          <w:rFonts w:asciiTheme="majorBidi" w:hAnsiTheme="majorBidi" w:cstheme="majorBidi"/>
          <w:i/>
          <w:iCs/>
        </w:rPr>
        <w:t>Education Sciences</w:t>
      </w:r>
      <w:r w:rsidRPr="00C42BC9">
        <w:rPr>
          <w:rFonts w:asciiTheme="majorBidi" w:hAnsiTheme="majorBidi" w:cstheme="majorBidi"/>
        </w:rPr>
        <w:t>, </w:t>
      </w:r>
      <w:r w:rsidRPr="00C42BC9">
        <w:rPr>
          <w:rFonts w:asciiTheme="majorBidi" w:hAnsiTheme="majorBidi" w:cstheme="majorBidi"/>
          <w:i/>
          <w:iCs/>
        </w:rPr>
        <w:t>12</w:t>
      </w:r>
      <w:r w:rsidRPr="00C42BC9">
        <w:rPr>
          <w:rFonts w:asciiTheme="majorBidi" w:hAnsiTheme="majorBidi" w:cstheme="majorBidi"/>
        </w:rPr>
        <w:t xml:space="preserve">(2), 95. </w:t>
      </w:r>
      <w:hyperlink r:id="rId10" w:history="1">
        <w:r w:rsidRPr="00C42BC9">
          <w:rPr>
            <w:rStyle w:val="Hyperlink"/>
            <w:rFonts w:asciiTheme="majorBidi" w:hAnsiTheme="majorBidi" w:cstheme="majorBidi"/>
          </w:rPr>
          <w:t>https://doi.org/10.3390/educsci12020095</w:t>
        </w:r>
      </w:hyperlink>
      <w:r w:rsidRPr="00C42BC9">
        <w:rPr>
          <w:rFonts w:asciiTheme="majorBidi" w:hAnsiTheme="majorBidi" w:cstheme="majorBidi"/>
        </w:rPr>
        <w:t xml:space="preserve"> </w:t>
      </w:r>
    </w:p>
    <w:p w14:paraId="40E6141E" w14:textId="15300133" w:rsidR="00FD0055" w:rsidRPr="00A7385A" w:rsidRDefault="0073415C" w:rsidP="00FD0055">
      <w:pPr>
        <w:spacing w:line="480" w:lineRule="auto"/>
        <w:rPr>
          <w:rFonts w:asciiTheme="majorBidi" w:hAnsiTheme="majorBidi" w:cstheme="majorBidi"/>
          <w:i/>
          <w:iCs/>
        </w:rPr>
      </w:pPr>
      <w:r w:rsidRPr="00A7385A">
        <w:rPr>
          <w:rFonts w:asciiTheme="majorBidi" w:hAnsiTheme="majorBidi" w:cstheme="majorBidi"/>
        </w:rPr>
        <w:t xml:space="preserve">Kazu, I. Y., &amp; </w:t>
      </w:r>
      <w:proofErr w:type="spellStart"/>
      <w:r w:rsidRPr="00A7385A">
        <w:rPr>
          <w:rFonts w:asciiTheme="majorBidi" w:hAnsiTheme="majorBidi" w:cstheme="majorBidi"/>
        </w:rPr>
        <w:t>Iş</w:t>
      </w:r>
      <w:proofErr w:type="spellEnd"/>
      <w:r w:rsidRPr="00A7385A">
        <w:rPr>
          <w:rFonts w:asciiTheme="majorBidi" w:hAnsiTheme="majorBidi" w:cstheme="majorBidi"/>
        </w:rPr>
        <w:t xml:space="preserve">, A. (2018). </w:t>
      </w:r>
      <w:r w:rsidRPr="00A7385A">
        <w:rPr>
          <w:rFonts w:asciiTheme="majorBidi" w:hAnsiTheme="majorBidi" w:cstheme="majorBidi"/>
          <w:i/>
          <w:iCs/>
        </w:rPr>
        <w:t>An Investigation About Actualization Levels of Learning Outcomes</w:t>
      </w:r>
    </w:p>
    <w:p w14:paraId="559EA67A" w14:textId="77777777" w:rsidR="00FD0055" w:rsidRPr="00A7385A" w:rsidRDefault="0073415C" w:rsidP="00FD0055">
      <w:pPr>
        <w:spacing w:line="480" w:lineRule="auto"/>
        <w:ind w:firstLine="720"/>
        <w:rPr>
          <w:rFonts w:asciiTheme="majorBidi" w:hAnsiTheme="majorBidi" w:cstheme="majorBidi"/>
        </w:rPr>
      </w:pPr>
      <w:r w:rsidRPr="00A7385A">
        <w:rPr>
          <w:rFonts w:asciiTheme="majorBidi" w:hAnsiTheme="majorBidi" w:cstheme="majorBidi"/>
          <w:i/>
          <w:iCs/>
        </w:rPr>
        <w:lastRenderedPageBreak/>
        <w:t xml:space="preserve"> in Early Childhood Curriculum. Journal of Education and Training Studies</w:t>
      </w:r>
      <w:r w:rsidRPr="00A7385A">
        <w:rPr>
          <w:rFonts w:asciiTheme="majorBidi" w:hAnsiTheme="majorBidi" w:cstheme="majorBidi"/>
        </w:rPr>
        <w:t xml:space="preserve">, 6(3), 66. </w:t>
      </w:r>
    </w:p>
    <w:p w14:paraId="42657F85" w14:textId="77777777" w:rsidR="00FD0055" w:rsidRPr="00A7385A" w:rsidRDefault="0073415C" w:rsidP="00FD0055">
      <w:pPr>
        <w:spacing w:line="480" w:lineRule="auto"/>
        <w:ind w:firstLine="720"/>
        <w:rPr>
          <w:rFonts w:asciiTheme="majorBidi" w:hAnsiTheme="majorBidi" w:cstheme="majorBidi"/>
        </w:rPr>
      </w:pPr>
      <w:r w:rsidRPr="00A7385A">
        <w:rPr>
          <w:rFonts w:asciiTheme="majorBidi" w:hAnsiTheme="majorBidi" w:cstheme="majorBidi"/>
        </w:rPr>
        <w:t>doi:10.11114/</w:t>
      </w:r>
      <w:proofErr w:type="gramStart"/>
      <w:r w:rsidRPr="00A7385A">
        <w:rPr>
          <w:rFonts w:asciiTheme="majorBidi" w:hAnsiTheme="majorBidi" w:cstheme="majorBidi"/>
        </w:rPr>
        <w:t>jets.v</w:t>
      </w:r>
      <w:proofErr w:type="gramEnd"/>
      <w:r w:rsidRPr="00A7385A">
        <w:rPr>
          <w:rFonts w:asciiTheme="majorBidi" w:hAnsiTheme="majorBidi" w:cstheme="majorBidi"/>
        </w:rPr>
        <w:t>6i3.2928.</w:t>
      </w:r>
    </w:p>
    <w:p w14:paraId="0091BB03" w14:textId="3A088762" w:rsidR="005F5C46" w:rsidRDefault="005F5C46" w:rsidP="005F5C46">
      <w:pPr>
        <w:spacing w:line="480" w:lineRule="auto"/>
        <w:rPr>
          <w:rFonts w:asciiTheme="majorBidi" w:eastAsia="Times New Roman" w:hAnsiTheme="majorBidi" w:cstheme="majorBidi"/>
          <w:color w:val="222222"/>
          <w:shd w:val="clear" w:color="auto" w:fill="FFFFFF"/>
        </w:rPr>
      </w:pPr>
      <w:r w:rsidRPr="005F5C46">
        <w:rPr>
          <w:rFonts w:asciiTheme="majorBidi" w:eastAsia="Times New Roman" w:hAnsiTheme="majorBidi" w:cstheme="majorBidi"/>
          <w:color w:val="222222"/>
          <w:shd w:val="clear" w:color="auto" w:fill="FFFFFF"/>
        </w:rPr>
        <w:t>Louw, J., &amp; Claassens, H. (2025). Enhancing Mathematical Skills of Learners in the Early Childhood Phase through Play-Based Learning: A Review of Literature. </w:t>
      </w:r>
      <w:r w:rsidRPr="005F5C46">
        <w:rPr>
          <w:rFonts w:asciiTheme="majorBidi" w:eastAsia="Times New Roman" w:hAnsiTheme="majorBidi" w:cstheme="majorBidi"/>
          <w:i/>
          <w:iCs/>
          <w:color w:val="222222"/>
          <w:shd w:val="clear" w:color="auto" w:fill="FFFFFF"/>
        </w:rPr>
        <w:t>Journal of Education and Learning</w:t>
      </w:r>
      <w:r w:rsidRPr="005F5C46">
        <w:rPr>
          <w:rFonts w:asciiTheme="majorBidi" w:eastAsia="Times New Roman" w:hAnsiTheme="majorBidi" w:cstheme="majorBidi"/>
          <w:color w:val="222222"/>
          <w:shd w:val="clear" w:color="auto" w:fill="FFFFFF"/>
        </w:rPr>
        <w:t>, </w:t>
      </w:r>
      <w:r w:rsidRPr="005F5C46">
        <w:rPr>
          <w:rFonts w:asciiTheme="majorBidi" w:eastAsia="Times New Roman" w:hAnsiTheme="majorBidi" w:cstheme="majorBidi"/>
          <w:i/>
          <w:iCs/>
          <w:color w:val="222222"/>
          <w:shd w:val="clear" w:color="auto" w:fill="FFFFFF"/>
        </w:rPr>
        <w:t>14</w:t>
      </w:r>
      <w:r w:rsidRPr="005F5C46">
        <w:rPr>
          <w:rFonts w:asciiTheme="majorBidi" w:eastAsia="Times New Roman" w:hAnsiTheme="majorBidi" w:cstheme="majorBidi"/>
          <w:color w:val="222222"/>
          <w:shd w:val="clear" w:color="auto" w:fill="FFFFFF"/>
        </w:rPr>
        <w:t xml:space="preserve">(2), 172-179. </w:t>
      </w:r>
      <w:hyperlink r:id="rId11" w:history="1">
        <w:r w:rsidRPr="005F5C46">
          <w:rPr>
            <w:rStyle w:val="Hyperlink"/>
            <w:rFonts w:asciiTheme="majorBidi" w:eastAsia="Times New Roman" w:hAnsiTheme="majorBidi" w:cstheme="majorBidi"/>
            <w:shd w:val="clear" w:color="auto" w:fill="FFFFFF"/>
          </w:rPr>
          <w:t>https://doi.org/10.5539/jel.v14n2p172</w:t>
        </w:r>
      </w:hyperlink>
      <w:r w:rsidRPr="005F5C46">
        <w:rPr>
          <w:rFonts w:asciiTheme="majorBidi" w:eastAsia="Times New Roman" w:hAnsiTheme="majorBidi" w:cstheme="majorBidi"/>
          <w:color w:val="222222"/>
          <w:shd w:val="clear" w:color="auto" w:fill="FFFFFF"/>
        </w:rPr>
        <w:t xml:space="preserve"> </w:t>
      </w:r>
    </w:p>
    <w:p w14:paraId="0A693702" w14:textId="2AF47DFA" w:rsidR="005E2682" w:rsidRPr="00A7385A" w:rsidRDefault="0073415C" w:rsidP="005E2682">
      <w:pPr>
        <w:spacing w:line="480" w:lineRule="auto"/>
        <w:rPr>
          <w:rFonts w:asciiTheme="majorBidi" w:eastAsia="Times New Roman" w:hAnsiTheme="majorBidi" w:cstheme="majorBidi"/>
          <w:color w:val="222222"/>
          <w:shd w:val="clear" w:color="auto" w:fill="FFFFFF"/>
        </w:rPr>
      </w:pPr>
      <w:r w:rsidRPr="00A7385A">
        <w:rPr>
          <w:rFonts w:asciiTheme="majorBidi" w:eastAsia="Times New Roman" w:hAnsiTheme="majorBidi" w:cstheme="majorBidi"/>
          <w:color w:val="222222"/>
          <w:shd w:val="clear" w:color="auto" w:fill="FFFFFF"/>
        </w:rPr>
        <w:t xml:space="preserve">Larsen, N., Pyle, A., Danniels, E., </w:t>
      </w:r>
      <w:proofErr w:type="spellStart"/>
      <w:r w:rsidRPr="00A7385A">
        <w:rPr>
          <w:rFonts w:asciiTheme="majorBidi" w:eastAsia="Times New Roman" w:hAnsiTheme="majorBidi" w:cstheme="majorBidi"/>
          <w:color w:val="222222"/>
          <w:shd w:val="clear" w:color="auto" w:fill="FFFFFF"/>
        </w:rPr>
        <w:t>Marzouca</w:t>
      </w:r>
      <w:proofErr w:type="spellEnd"/>
      <w:r w:rsidRPr="00A7385A">
        <w:rPr>
          <w:rFonts w:asciiTheme="majorBidi" w:eastAsia="Times New Roman" w:hAnsiTheme="majorBidi" w:cstheme="majorBidi"/>
          <w:color w:val="222222"/>
          <w:shd w:val="clear" w:color="auto" w:fill="FFFFFF"/>
        </w:rPr>
        <w:t>, M., &amp; Nazeem, R. (2025). Kindergarten teachers’ facilitation of social and emotional learning in classroom play contexts. </w:t>
      </w:r>
      <w:r w:rsidRPr="00A7385A">
        <w:rPr>
          <w:rFonts w:asciiTheme="majorBidi" w:eastAsia="Times New Roman" w:hAnsiTheme="majorBidi" w:cstheme="majorBidi"/>
          <w:i/>
          <w:iCs/>
          <w:color w:val="222222"/>
          <w:shd w:val="clear" w:color="auto" w:fill="FFFFFF"/>
        </w:rPr>
        <w:t>Education Inquiry</w:t>
      </w:r>
      <w:r w:rsidRPr="00A7385A">
        <w:rPr>
          <w:rFonts w:asciiTheme="majorBidi" w:eastAsia="Times New Roman" w:hAnsiTheme="majorBidi" w:cstheme="majorBidi"/>
          <w:color w:val="222222"/>
          <w:shd w:val="clear" w:color="auto" w:fill="FFFFFF"/>
        </w:rPr>
        <w:t>, </w:t>
      </w:r>
      <w:r w:rsidRPr="00A7385A">
        <w:rPr>
          <w:rFonts w:asciiTheme="majorBidi" w:eastAsia="Times New Roman" w:hAnsiTheme="majorBidi" w:cstheme="majorBidi"/>
          <w:i/>
          <w:iCs/>
          <w:color w:val="222222"/>
          <w:shd w:val="clear" w:color="auto" w:fill="FFFFFF"/>
        </w:rPr>
        <w:t>16</w:t>
      </w:r>
      <w:r w:rsidRPr="00A7385A">
        <w:rPr>
          <w:rFonts w:asciiTheme="majorBidi" w:eastAsia="Times New Roman" w:hAnsiTheme="majorBidi" w:cstheme="majorBidi"/>
          <w:color w:val="222222"/>
          <w:shd w:val="clear" w:color="auto" w:fill="FFFFFF"/>
        </w:rPr>
        <w:t>(2), 195-216.</w:t>
      </w:r>
    </w:p>
    <w:p w14:paraId="4AD9EC0E" w14:textId="72B7A606" w:rsidR="00FD0055" w:rsidRPr="00A7385A" w:rsidRDefault="0073415C" w:rsidP="00FD0055">
      <w:pPr>
        <w:spacing w:line="480" w:lineRule="auto"/>
        <w:rPr>
          <w:rFonts w:asciiTheme="majorBidi" w:eastAsia="Times New Roman" w:hAnsiTheme="majorBidi" w:cstheme="majorBidi"/>
          <w:i/>
          <w:iCs/>
          <w:color w:val="222222"/>
          <w:shd w:val="clear" w:color="auto" w:fill="FFFFFF"/>
        </w:rPr>
      </w:pPr>
      <w:r w:rsidRPr="00A7385A">
        <w:rPr>
          <w:rFonts w:asciiTheme="majorBidi" w:eastAsia="Times New Roman" w:hAnsiTheme="majorBidi" w:cstheme="majorBidi"/>
          <w:color w:val="222222"/>
          <w:shd w:val="clear" w:color="auto" w:fill="FFFFFF"/>
        </w:rPr>
        <w:t xml:space="preserve">McInnes, K., Howard, J., Crowley, K., &amp; Miles, G. (2013). </w:t>
      </w:r>
      <w:r w:rsidRPr="00A7385A">
        <w:rPr>
          <w:rFonts w:asciiTheme="majorBidi" w:eastAsia="Times New Roman" w:hAnsiTheme="majorBidi" w:cstheme="majorBidi"/>
          <w:i/>
          <w:iCs/>
          <w:color w:val="222222"/>
          <w:shd w:val="clear" w:color="auto" w:fill="FFFFFF"/>
        </w:rPr>
        <w:t xml:space="preserve">The nature of adult–child interaction </w:t>
      </w:r>
    </w:p>
    <w:p w14:paraId="2541ADA7" w14:textId="77777777" w:rsidR="00FD0055" w:rsidRPr="00A7385A" w:rsidRDefault="0073415C" w:rsidP="00FD0055">
      <w:pPr>
        <w:spacing w:line="480" w:lineRule="auto"/>
        <w:rPr>
          <w:rFonts w:asciiTheme="majorBidi" w:eastAsia="Times New Roman" w:hAnsiTheme="majorBidi" w:cstheme="majorBidi"/>
          <w:i/>
          <w:iCs/>
          <w:color w:val="222222"/>
          <w:shd w:val="clear" w:color="auto" w:fill="FFFFFF"/>
        </w:rPr>
      </w:pPr>
      <w:r w:rsidRPr="00A7385A">
        <w:rPr>
          <w:rFonts w:asciiTheme="majorBidi" w:eastAsia="Times New Roman" w:hAnsiTheme="majorBidi" w:cstheme="majorBidi"/>
          <w:i/>
          <w:iCs/>
          <w:color w:val="222222"/>
          <w:shd w:val="clear" w:color="auto" w:fill="FFFFFF"/>
        </w:rPr>
        <w:tab/>
        <w:t xml:space="preserve">in the early years classroom: Implications for children's perceptions of play and </w:t>
      </w:r>
    </w:p>
    <w:p w14:paraId="63AFADF7" w14:textId="77777777" w:rsidR="00FD0055" w:rsidRPr="00A7385A" w:rsidRDefault="0073415C" w:rsidP="00FD0055">
      <w:pPr>
        <w:spacing w:line="480" w:lineRule="auto"/>
        <w:rPr>
          <w:rFonts w:asciiTheme="majorBidi" w:eastAsia="Times New Roman" w:hAnsiTheme="majorBidi" w:cstheme="majorBidi"/>
          <w:color w:val="222222"/>
          <w:shd w:val="clear" w:color="auto" w:fill="FFFFFF"/>
        </w:rPr>
      </w:pPr>
      <w:r w:rsidRPr="00A7385A">
        <w:rPr>
          <w:rFonts w:asciiTheme="majorBidi" w:eastAsia="Times New Roman" w:hAnsiTheme="majorBidi" w:cstheme="majorBidi"/>
          <w:i/>
          <w:iCs/>
          <w:color w:val="222222"/>
          <w:shd w:val="clear" w:color="auto" w:fill="FFFFFF"/>
        </w:rPr>
        <w:tab/>
        <w:t xml:space="preserve">subsequent learning </w:t>
      </w:r>
      <w:proofErr w:type="spellStart"/>
      <w:r w:rsidRPr="00A7385A">
        <w:rPr>
          <w:rFonts w:asciiTheme="majorBidi" w:eastAsia="Times New Roman" w:hAnsiTheme="majorBidi" w:cstheme="majorBidi"/>
          <w:i/>
          <w:iCs/>
          <w:color w:val="222222"/>
          <w:shd w:val="clear" w:color="auto" w:fill="FFFFFF"/>
        </w:rPr>
        <w:t>behaviour</w:t>
      </w:r>
      <w:proofErr w:type="spellEnd"/>
      <w:r w:rsidRPr="00A7385A">
        <w:rPr>
          <w:rFonts w:asciiTheme="majorBidi" w:eastAsia="Times New Roman" w:hAnsiTheme="majorBidi" w:cstheme="majorBidi"/>
          <w:i/>
          <w:iCs/>
          <w:color w:val="222222"/>
          <w:shd w:val="clear" w:color="auto" w:fill="FFFFFF"/>
        </w:rPr>
        <w:t>. </w:t>
      </w:r>
      <w:r w:rsidRPr="00A7385A">
        <w:rPr>
          <w:rFonts w:asciiTheme="majorBidi" w:eastAsia="Times New Roman" w:hAnsiTheme="majorBidi" w:cstheme="majorBidi"/>
          <w:color w:val="222222"/>
          <w:shd w:val="clear" w:color="auto" w:fill="FFFFFF"/>
        </w:rPr>
        <w:t xml:space="preserve">European Early Childhood Education Research </w:t>
      </w:r>
    </w:p>
    <w:p w14:paraId="65B1D5D0" w14:textId="77777777" w:rsidR="00FD0055" w:rsidRPr="00A7385A" w:rsidRDefault="0073415C" w:rsidP="00FD0055">
      <w:pPr>
        <w:spacing w:line="480" w:lineRule="auto"/>
        <w:rPr>
          <w:rFonts w:asciiTheme="majorBidi" w:eastAsia="Times New Roman" w:hAnsiTheme="majorBidi" w:cstheme="majorBidi"/>
        </w:rPr>
      </w:pPr>
      <w:r w:rsidRPr="00A7385A">
        <w:rPr>
          <w:rFonts w:asciiTheme="majorBidi" w:eastAsia="Times New Roman" w:hAnsiTheme="majorBidi" w:cstheme="majorBidi"/>
          <w:color w:val="222222"/>
          <w:shd w:val="clear" w:color="auto" w:fill="FFFFFF"/>
        </w:rPr>
        <w:tab/>
        <w:t>Journal, 21(2), 268-282.</w:t>
      </w:r>
    </w:p>
    <w:p w14:paraId="72647AC7" w14:textId="27292406" w:rsidR="00FD0055" w:rsidRPr="00A7385A" w:rsidRDefault="0073415C" w:rsidP="00FD0055">
      <w:pPr>
        <w:spacing w:line="480" w:lineRule="auto"/>
        <w:rPr>
          <w:rFonts w:asciiTheme="majorBidi" w:eastAsia="Times New Roman" w:hAnsiTheme="majorBidi" w:cstheme="majorBidi"/>
          <w:color w:val="222222"/>
          <w:shd w:val="clear" w:color="auto" w:fill="FFFFFF"/>
        </w:rPr>
      </w:pPr>
      <w:r w:rsidRPr="00A7385A">
        <w:rPr>
          <w:rFonts w:asciiTheme="majorBidi" w:eastAsia="Times New Roman" w:hAnsiTheme="majorBidi" w:cstheme="majorBidi"/>
          <w:color w:val="222222"/>
          <w:shd w:val="clear" w:color="auto" w:fill="FFFFFF"/>
        </w:rPr>
        <w:t xml:space="preserve">Ministry of Education. </w:t>
      </w:r>
      <w:r w:rsidR="003A48E3" w:rsidRPr="00A7385A">
        <w:rPr>
          <w:rFonts w:asciiTheme="majorBidi" w:eastAsia="Times New Roman" w:hAnsiTheme="majorBidi" w:cstheme="majorBidi"/>
          <w:color w:val="222222"/>
          <w:shd w:val="clear" w:color="auto" w:fill="FFFFFF"/>
        </w:rPr>
        <w:t>(2026</w:t>
      </w:r>
      <w:r w:rsidRPr="00A7385A">
        <w:rPr>
          <w:rFonts w:asciiTheme="majorBidi" w:eastAsia="Times New Roman" w:hAnsiTheme="majorBidi" w:cstheme="majorBidi"/>
          <w:color w:val="222222"/>
          <w:shd w:val="clear" w:color="auto" w:fill="FFFFFF"/>
        </w:rPr>
        <w:t xml:space="preserve">). </w:t>
      </w:r>
      <w:r w:rsidRPr="00A7385A">
        <w:rPr>
          <w:rFonts w:asciiTheme="majorBidi" w:eastAsia="Times New Roman" w:hAnsiTheme="majorBidi" w:cs="Times New Roman" w:hint="cs"/>
          <w:color w:val="222222"/>
          <w:shd w:val="clear" w:color="auto" w:fill="FFFFFF"/>
          <w:rtl/>
        </w:rPr>
        <w:t>المملكة</w:t>
      </w:r>
      <w:r w:rsidRPr="00A7385A">
        <w:rPr>
          <w:rFonts w:asciiTheme="majorBidi" w:eastAsia="Times New Roman" w:hAnsiTheme="majorBidi" w:cs="Times New Roman"/>
          <w:color w:val="222222"/>
          <w:shd w:val="clear" w:color="auto" w:fill="FFFFFF"/>
          <w:rtl/>
        </w:rPr>
        <w:t xml:space="preserve"> </w:t>
      </w:r>
      <w:r w:rsidRPr="00A7385A">
        <w:rPr>
          <w:rFonts w:asciiTheme="majorBidi" w:eastAsia="Times New Roman" w:hAnsiTheme="majorBidi" w:cs="Times New Roman" w:hint="cs"/>
          <w:color w:val="222222"/>
          <w:shd w:val="clear" w:color="auto" w:fill="FFFFFF"/>
          <w:rtl/>
        </w:rPr>
        <w:t>العربية</w:t>
      </w:r>
      <w:r w:rsidRPr="00A7385A">
        <w:rPr>
          <w:rFonts w:asciiTheme="majorBidi" w:eastAsia="Times New Roman" w:hAnsiTheme="majorBidi" w:cs="Times New Roman"/>
          <w:color w:val="222222"/>
          <w:shd w:val="clear" w:color="auto" w:fill="FFFFFF"/>
          <w:rtl/>
        </w:rPr>
        <w:t xml:space="preserve"> </w:t>
      </w:r>
      <w:r w:rsidRPr="00A7385A">
        <w:rPr>
          <w:rFonts w:asciiTheme="majorBidi" w:eastAsia="Times New Roman" w:hAnsiTheme="majorBidi" w:cs="Times New Roman" w:hint="cs"/>
          <w:color w:val="222222"/>
          <w:shd w:val="clear" w:color="auto" w:fill="FFFFFF"/>
          <w:rtl/>
        </w:rPr>
        <w:t>السعودية</w:t>
      </w:r>
      <w:r w:rsidRPr="00A7385A">
        <w:rPr>
          <w:rFonts w:asciiTheme="majorBidi" w:eastAsia="Times New Roman" w:hAnsiTheme="majorBidi" w:cs="Times New Roman"/>
          <w:color w:val="222222"/>
          <w:shd w:val="clear" w:color="auto" w:fill="FFFFFF"/>
          <w:rtl/>
        </w:rPr>
        <w:t xml:space="preserve"> - </w:t>
      </w:r>
      <w:r w:rsidRPr="00A7385A">
        <w:rPr>
          <w:rFonts w:asciiTheme="majorBidi" w:eastAsia="Times New Roman" w:hAnsiTheme="majorBidi" w:cs="Times New Roman" w:hint="cs"/>
          <w:color w:val="222222"/>
          <w:shd w:val="clear" w:color="auto" w:fill="FFFFFF"/>
          <w:rtl/>
        </w:rPr>
        <w:t>وزارة</w:t>
      </w:r>
      <w:r w:rsidRPr="00A7385A">
        <w:rPr>
          <w:rFonts w:asciiTheme="majorBidi" w:eastAsia="Times New Roman" w:hAnsiTheme="majorBidi" w:cs="Times New Roman"/>
          <w:color w:val="222222"/>
          <w:shd w:val="clear" w:color="auto" w:fill="FFFFFF"/>
          <w:rtl/>
        </w:rPr>
        <w:t xml:space="preserve"> </w:t>
      </w:r>
      <w:r w:rsidRPr="00A7385A">
        <w:rPr>
          <w:rFonts w:asciiTheme="majorBidi" w:eastAsia="Times New Roman" w:hAnsiTheme="majorBidi" w:cs="Times New Roman" w:hint="cs"/>
          <w:color w:val="222222"/>
          <w:shd w:val="clear" w:color="auto" w:fill="FFFFFF"/>
          <w:rtl/>
        </w:rPr>
        <w:t>التعليم</w:t>
      </w:r>
      <w:r w:rsidRPr="00A7385A">
        <w:rPr>
          <w:rFonts w:asciiTheme="majorBidi" w:eastAsia="Times New Roman" w:hAnsiTheme="majorBidi" w:cstheme="majorBidi"/>
          <w:color w:val="222222"/>
          <w:shd w:val="clear" w:color="auto" w:fill="FFFFFF"/>
        </w:rPr>
        <w:t>. Retrieved from:</w:t>
      </w:r>
    </w:p>
    <w:p w14:paraId="13C72BEB" w14:textId="77777777" w:rsidR="00FD0055" w:rsidRPr="00A7385A" w:rsidRDefault="0073415C" w:rsidP="00FD0055">
      <w:pPr>
        <w:spacing w:line="480" w:lineRule="auto"/>
        <w:ind w:firstLine="720"/>
        <w:rPr>
          <w:rFonts w:asciiTheme="majorBidi" w:eastAsia="Times New Roman" w:hAnsiTheme="majorBidi" w:cstheme="majorBidi"/>
          <w:color w:val="222222"/>
          <w:shd w:val="clear" w:color="auto" w:fill="FFFFFF"/>
        </w:rPr>
      </w:pPr>
      <w:r w:rsidRPr="00A7385A">
        <w:rPr>
          <w:rFonts w:asciiTheme="majorBidi" w:eastAsia="Times New Roman" w:hAnsiTheme="majorBidi" w:cstheme="majorBidi"/>
          <w:color w:val="222222"/>
          <w:shd w:val="clear" w:color="auto" w:fill="FFFFFF"/>
        </w:rPr>
        <w:t xml:space="preserve"> </w:t>
      </w:r>
      <w:hyperlink r:id="rId12" w:history="1">
        <w:r w:rsidR="00FD0055" w:rsidRPr="00A7385A">
          <w:rPr>
            <w:rStyle w:val="Hyperlink"/>
            <w:rFonts w:asciiTheme="majorBidi" w:eastAsia="Times New Roman" w:hAnsiTheme="majorBidi" w:cstheme="majorBidi"/>
            <w:shd w:val="clear" w:color="auto" w:fill="FFFFFF"/>
          </w:rPr>
          <w:t>https://www.moe.gov.sa/ar/news/Pages/e-k-2019.aspx</w:t>
        </w:r>
      </w:hyperlink>
    </w:p>
    <w:p w14:paraId="5AEC8127" w14:textId="6B1F2386" w:rsidR="00FD0055" w:rsidRPr="00A7385A" w:rsidRDefault="0073415C" w:rsidP="00FD0055">
      <w:pPr>
        <w:spacing w:line="480" w:lineRule="auto"/>
      </w:pPr>
      <w:r w:rsidRPr="00A7385A">
        <w:t>(</w:t>
      </w:r>
      <w:r w:rsidR="003A48E3" w:rsidRPr="00A7385A">
        <w:t>2026</w:t>
      </w:r>
      <w:r w:rsidRPr="00A7385A">
        <w:t xml:space="preserve">). Retrieved from: </w:t>
      </w:r>
    </w:p>
    <w:p w14:paraId="3E23AA82" w14:textId="77777777" w:rsidR="00FD0055" w:rsidRPr="00A7385A" w:rsidRDefault="0073415C" w:rsidP="00FD0055">
      <w:pPr>
        <w:spacing w:line="480" w:lineRule="auto"/>
        <w:rPr>
          <w:rStyle w:val="Hyperlink"/>
          <w:rFonts w:asciiTheme="majorBidi" w:eastAsia="Times New Roman" w:hAnsiTheme="majorBidi" w:cstheme="majorBidi"/>
        </w:rPr>
      </w:pPr>
      <w:r w:rsidRPr="00A7385A">
        <w:tab/>
      </w:r>
      <w:hyperlink r:id="rId13" w:history="1">
        <w:r w:rsidR="00FD0055" w:rsidRPr="00A7385A">
          <w:rPr>
            <w:rStyle w:val="Hyperlink"/>
          </w:rPr>
          <w:t xml:space="preserve">https://departments.moe.gov.sa/EducationAgency/RelatedDepartments/Kindergarten/ </w:t>
        </w:r>
        <w:r w:rsidR="00FD0055" w:rsidRPr="00A7385A">
          <w:rPr>
            <w:rStyle w:val="Hyperlink"/>
          </w:rPr>
          <w:tab/>
          <w:t>Pages/default.aspx</w:t>
        </w:r>
      </w:hyperlink>
    </w:p>
    <w:p w14:paraId="795101EF" w14:textId="78A872A3" w:rsidR="00FD0055" w:rsidRPr="00A7385A" w:rsidRDefault="0073415C" w:rsidP="00FD0055">
      <w:pPr>
        <w:spacing w:line="480" w:lineRule="auto"/>
      </w:pPr>
      <w:r w:rsidRPr="00A7385A">
        <w:t xml:space="preserve">(2026). Retrieved from </w:t>
      </w:r>
    </w:p>
    <w:p w14:paraId="33C41D52" w14:textId="77777777" w:rsidR="00FD0055" w:rsidRPr="00A7385A" w:rsidRDefault="0073415C" w:rsidP="00FD0055">
      <w:pPr>
        <w:spacing w:line="480" w:lineRule="auto"/>
      </w:pPr>
      <w:r w:rsidRPr="00A7385A">
        <w:tab/>
      </w:r>
      <w:hyperlink r:id="rId14" w:history="1">
        <w:r w:rsidR="00FD0055" w:rsidRPr="00A7385A">
          <w:rPr>
            <w:rStyle w:val="Hyperlink"/>
          </w:rPr>
          <w:t xml:space="preserve">https://departments.moe.gov.sa/EducationAgency/RelatedDepartments/Kindergarten/ </w:t>
        </w:r>
        <w:r w:rsidR="00FD0055" w:rsidRPr="00A7385A">
          <w:rPr>
            <w:rStyle w:val="Hyperlink"/>
          </w:rPr>
          <w:tab/>
          <w:t>Pages/MainObjective.aspx</w:t>
        </w:r>
      </w:hyperlink>
    </w:p>
    <w:p w14:paraId="05A5910F" w14:textId="1EA8FF75" w:rsidR="00FD0055" w:rsidRPr="00A7385A" w:rsidRDefault="0073415C" w:rsidP="00FD0055">
      <w:pPr>
        <w:spacing w:line="480" w:lineRule="auto"/>
      </w:pPr>
      <w:r w:rsidRPr="00A7385A">
        <w:t>(</w:t>
      </w:r>
      <w:r w:rsidR="00C814ED" w:rsidRPr="00A7385A">
        <w:t>2026</w:t>
      </w:r>
      <w:r w:rsidRPr="00A7385A">
        <w:t xml:space="preserve">). Retrieved from </w:t>
      </w:r>
    </w:p>
    <w:p w14:paraId="3BBA9DC1" w14:textId="77777777" w:rsidR="00FD0055" w:rsidRPr="00A7385A" w:rsidRDefault="0073415C" w:rsidP="00FD0055">
      <w:pPr>
        <w:spacing w:line="480" w:lineRule="auto"/>
        <w:rPr>
          <w:rStyle w:val="Hyperlink"/>
        </w:rPr>
      </w:pPr>
      <w:r w:rsidRPr="00A7385A">
        <w:tab/>
      </w:r>
      <w:hyperlink r:id="rId15" w:history="1">
        <w:r w:rsidR="00FD0055" w:rsidRPr="00A7385A">
          <w:rPr>
            <w:rStyle w:val="Hyperlink"/>
          </w:rPr>
          <w:t xml:space="preserve">https://edu.moe.gov.sa/Riyadh/Departments/FemaleAffairsEducationalAssistant/child_ </w:t>
        </w:r>
        <w:r w:rsidR="00FD0055" w:rsidRPr="00A7385A">
          <w:rPr>
            <w:rStyle w:val="Hyperlink"/>
          </w:rPr>
          <w:tab/>
          <w:t>g/Pages/default.aspx</w:t>
        </w:r>
      </w:hyperlink>
    </w:p>
    <w:p w14:paraId="35325590" w14:textId="1B60D3F9" w:rsidR="00122F1C" w:rsidRDefault="00122F1C" w:rsidP="00122F1C">
      <w:pPr>
        <w:spacing w:line="480" w:lineRule="auto"/>
        <w:rPr>
          <w:rFonts w:asciiTheme="majorBidi" w:hAnsiTheme="majorBidi" w:cstheme="majorBidi"/>
        </w:rPr>
      </w:pPr>
      <w:proofErr w:type="spellStart"/>
      <w:r w:rsidRPr="00122F1C">
        <w:rPr>
          <w:rFonts w:asciiTheme="majorBidi" w:hAnsiTheme="majorBidi" w:cstheme="majorBidi"/>
        </w:rPr>
        <w:lastRenderedPageBreak/>
        <w:t>Niyibizi</w:t>
      </w:r>
      <w:proofErr w:type="spellEnd"/>
      <w:r w:rsidRPr="00122F1C">
        <w:rPr>
          <w:rFonts w:asciiTheme="majorBidi" w:hAnsiTheme="majorBidi" w:cstheme="majorBidi"/>
        </w:rPr>
        <w:t xml:space="preserve">, O., </w:t>
      </w:r>
      <w:proofErr w:type="spellStart"/>
      <w:r w:rsidRPr="00122F1C">
        <w:rPr>
          <w:rFonts w:asciiTheme="majorBidi" w:hAnsiTheme="majorBidi" w:cstheme="majorBidi"/>
        </w:rPr>
        <w:t>Kazinyirako</w:t>
      </w:r>
      <w:proofErr w:type="spellEnd"/>
      <w:r w:rsidRPr="00122F1C">
        <w:rPr>
          <w:rFonts w:asciiTheme="majorBidi" w:hAnsiTheme="majorBidi" w:cstheme="majorBidi"/>
        </w:rPr>
        <w:t xml:space="preserve">, J. P., Gasigwa, J. B., </w:t>
      </w:r>
      <w:proofErr w:type="spellStart"/>
      <w:r w:rsidRPr="00122F1C">
        <w:rPr>
          <w:rFonts w:asciiTheme="majorBidi" w:hAnsiTheme="majorBidi" w:cstheme="majorBidi"/>
        </w:rPr>
        <w:t>Mukeshimana</w:t>
      </w:r>
      <w:proofErr w:type="spellEnd"/>
      <w:r w:rsidRPr="00122F1C">
        <w:rPr>
          <w:rFonts w:asciiTheme="majorBidi" w:hAnsiTheme="majorBidi" w:cstheme="majorBidi"/>
        </w:rPr>
        <w:t xml:space="preserve">, A. M., </w:t>
      </w:r>
      <w:proofErr w:type="spellStart"/>
      <w:r w:rsidRPr="00122F1C">
        <w:rPr>
          <w:rFonts w:asciiTheme="majorBidi" w:hAnsiTheme="majorBidi" w:cstheme="majorBidi"/>
        </w:rPr>
        <w:t>Singirankabo</w:t>
      </w:r>
      <w:proofErr w:type="spellEnd"/>
      <w:r w:rsidRPr="00122F1C">
        <w:rPr>
          <w:rFonts w:asciiTheme="majorBidi" w:hAnsiTheme="majorBidi" w:cstheme="majorBidi"/>
        </w:rPr>
        <w:t xml:space="preserve">, J. N., </w:t>
      </w:r>
      <w:proofErr w:type="spellStart"/>
      <w:r w:rsidRPr="00122F1C">
        <w:rPr>
          <w:rFonts w:asciiTheme="majorBidi" w:hAnsiTheme="majorBidi" w:cstheme="majorBidi"/>
        </w:rPr>
        <w:t>Bintunimana</w:t>
      </w:r>
      <w:proofErr w:type="spellEnd"/>
      <w:r w:rsidRPr="00122F1C">
        <w:rPr>
          <w:rFonts w:asciiTheme="majorBidi" w:hAnsiTheme="majorBidi" w:cstheme="majorBidi"/>
        </w:rPr>
        <w:t xml:space="preserve">, C., &amp; </w:t>
      </w:r>
      <w:proofErr w:type="spellStart"/>
      <w:r w:rsidRPr="00122F1C">
        <w:rPr>
          <w:rFonts w:asciiTheme="majorBidi" w:hAnsiTheme="majorBidi" w:cstheme="majorBidi"/>
        </w:rPr>
        <w:t>Mutarutinya</w:t>
      </w:r>
      <w:proofErr w:type="spellEnd"/>
      <w:r w:rsidRPr="00122F1C">
        <w:rPr>
          <w:rFonts w:asciiTheme="majorBidi" w:hAnsiTheme="majorBidi" w:cstheme="majorBidi"/>
        </w:rPr>
        <w:t xml:space="preserve">, V. (2024). Teachers' Understanding of Play-Based Learning Implementation on Students' Achievement. </w:t>
      </w:r>
      <w:hyperlink r:id="rId16" w:history="1">
        <w:r w:rsidRPr="00122F1C">
          <w:rPr>
            <w:rStyle w:val="Hyperlink"/>
            <w:rFonts w:asciiTheme="majorBidi" w:hAnsiTheme="majorBidi" w:cstheme="majorBidi"/>
          </w:rPr>
          <w:t>https://philarchive.org/archive/NIYTUO-2</w:t>
        </w:r>
      </w:hyperlink>
      <w:r w:rsidRPr="00122F1C">
        <w:rPr>
          <w:rFonts w:asciiTheme="majorBidi" w:hAnsiTheme="majorBidi" w:cstheme="majorBidi"/>
        </w:rPr>
        <w:t xml:space="preserve"> </w:t>
      </w:r>
    </w:p>
    <w:p w14:paraId="0142BC86" w14:textId="00E03A89" w:rsidR="00FD0055" w:rsidRPr="00A7385A" w:rsidRDefault="0073415C" w:rsidP="00FD0055">
      <w:pPr>
        <w:spacing w:line="480" w:lineRule="auto"/>
        <w:rPr>
          <w:rFonts w:asciiTheme="majorBidi" w:hAnsiTheme="majorBidi" w:cstheme="majorBidi"/>
          <w:i/>
          <w:iCs/>
        </w:rPr>
      </w:pPr>
      <w:r w:rsidRPr="00A7385A">
        <w:rPr>
          <w:rFonts w:asciiTheme="majorBidi" w:hAnsiTheme="majorBidi" w:cstheme="majorBidi"/>
        </w:rPr>
        <w:t xml:space="preserve">Pyle, A., &amp; Danniels, E. (2016). </w:t>
      </w:r>
      <w:r w:rsidRPr="00A7385A">
        <w:rPr>
          <w:rFonts w:asciiTheme="majorBidi" w:hAnsiTheme="majorBidi" w:cstheme="majorBidi"/>
          <w:i/>
          <w:iCs/>
        </w:rPr>
        <w:t xml:space="preserve">A Continuum of Play-Based Learning: The Role of the Teacher </w:t>
      </w:r>
    </w:p>
    <w:p w14:paraId="78471820" w14:textId="77777777" w:rsidR="00FD0055" w:rsidRPr="00A7385A" w:rsidRDefault="0073415C" w:rsidP="00FD0055">
      <w:pPr>
        <w:spacing w:line="480" w:lineRule="auto"/>
        <w:rPr>
          <w:rFonts w:asciiTheme="majorBidi" w:hAnsiTheme="majorBidi" w:cstheme="majorBidi"/>
        </w:rPr>
      </w:pPr>
      <w:r w:rsidRPr="00A7385A">
        <w:rPr>
          <w:rFonts w:asciiTheme="majorBidi" w:hAnsiTheme="majorBidi" w:cstheme="majorBidi"/>
          <w:i/>
          <w:iCs/>
        </w:rPr>
        <w:tab/>
        <w:t>in Play-Based Pedagogy and the Fear of Hijacking Play.</w:t>
      </w:r>
      <w:r w:rsidRPr="00A7385A">
        <w:rPr>
          <w:rFonts w:asciiTheme="majorBidi" w:hAnsiTheme="majorBidi" w:cstheme="majorBidi"/>
        </w:rPr>
        <w:t xml:space="preserve"> Early Education and </w:t>
      </w:r>
    </w:p>
    <w:p w14:paraId="5A756D59" w14:textId="77777777" w:rsidR="00FD0055" w:rsidRPr="00A7385A" w:rsidRDefault="0073415C" w:rsidP="00FD0055">
      <w:pPr>
        <w:spacing w:line="480" w:lineRule="auto"/>
        <w:rPr>
          <w:rFonts w:asciiTheme="majorBidi" w:hAnsiTheme="majorBidi" w:cstheme="majorBidi"/>
        </w:rPr>
      </w:pPr>
      <w:r w:rsidRPr="00A7385A">
        <w:rPr>
          <w:rFonts w:asciiTheme="majorBidi" w:hAnsiTheme="majorBidi" w:cstheme="majorBidi"/>
        </w:rPr>
        <w:tab/>
        <w:t>Development, 28(3), 274-289. doi:10.1080/10409289.2016.1220771.</w:t>
      </w:r>
    </w:p>
    <w:p w14:paraId="65F0E019" w14:textId="77777777" w:rsidR="00FD0055" w:rsidRPr="00A7385A" w:rsidRDefault="0073415C" w:rsidP="00FD0055">
      <w:pPr>
        <w:spacing w:line="480" w:lineRule="auto"/>
        <w:rPr>
          <w:rFonts w:asciiTheme="majorBidi" w:eastAsia="Times New Roman" w:hAnsiTheme="majorBidi" w:cstheme="majorBidi"/>
          <w:i/>
          <w:iCs/>
        </w:rPr>
      </w:pPr>
      <w:r w:rsidRPr="00A7385A">
        <w:rPr>
          <w:rFonts w:asciiTheme="majorBidi" w:eastAsia="Times New Roman" w:hAnsiTheme="majorBidi" w:cstheme="majorBidi"/>
        </w:rPr>
        <w:t xml:space="preserve">Samuelsson, I. P., &amp; Johansson, E. (2006). </w:t>
      </w:r>
      <w:r w:rsidRPr="00A7385A">
        <w:rPr>
          <w:rFonts w:asciiTheme="majorBidi" w:eastAsia="Times New Roman" w:hAnsiTheme="majorBidi" w:cstheme="majorBidi"/>
          <w:i/>
          <w:iCs/>
        </w:rPr>
        <w:t xml:space="preserve">Play and Learning--Inseparable Dimensions in </w:t>
      </w:r>
    </w:p>
    <w:p w14:paraId="64D20715" w14:textId="77777777" w:rsidR="00FD0055" w:rsidRPr="00A7385A" w:rsidRDefault="0073415C" w:rsidP="00FD0055">
      <w:pPr>
        <w:spacing w:line="480" w:lineRule="auto"/>
        <w:rPr>
          <w:rFonts w:asciiTheme="majorBidi" w:eastAsia="Times New Roman" w:hAnsiTheme="majorBidi" w:cstheme="majorBidi"/>
        </w:rPr>
      </w:pPr>
      <w:r w:rsidRPr="00A7385A">
        <w:rPr>
          <w:rFonts w:asciiTheme="majorBidi" w:eastAsia="Times New Roman" w:hAnsiTheme="majorBidi" w:cstheme="majorBidi"/>
          <w:i/>
          <w:iCs/>
        </w:rPr>
        <w:tab/>
        <w:t>Preschool Practice.</w:t>
      </w:r>
      <w:r w:rsidRPr="00A7385A">
        <w:rPr>
          <w:rFonts w:asciiTheme="majorBidi" w:eastAsia="Times New Roman" w:hAnsiTheme="majorBidi" w:cstheme="majorBidi"/>
        </w:rPr>
        <w:t xml:space="preserve"> Early Child Development and Care, 176(1), 47–65.</w:t>
      </w:r>
    </w:p>
    <w:p w14:paraId="68668EF6" w14:textId="77777777" w:rsidR="00FD0055" w:rsidRPr="00A7385A" w:rsidRDefault="0073415C" w:rsidP="00FD0055">
      <w:pPr>
        <w:spacing w:line="480" w:lineRule="auto"/>
        <w:rPr>
          <w:rFonts w:asciiTheme="majorBidi" w:eastAsia="Times New Roman" w:hAnsiTheme="majorBidi" w:cstheme="majorBidi"/>
          <w:i/>
          <w:iCs/>
          <w:color w:val="222222"/>
          <w:shd w:val="clear" w:color="auto" w:fill="FFFFFF"/>
        </w:rPr>
      </w:pPr>
      <w:r w:rsidRPr="00A7385A">
        <w:rPr>
          <w:rFonts w:asciiTheme="majorBidi" w:eastAsia="Times New Roman" w:hAnsiTheme="majorBidi" w:cstheme="majorBidi"/>
          <w:color w:val="222222"/>
          <w:shd w:val="clear" w:color="auto" w:fill="FFFFFF"/>
        </w:rPr>
        <w:t xml:space="preserve">Stagnitti, K., Bailey, A., Hudspeth Stevenson, E., Reynolds, E., &amp; Kidd, E. (2016). </w:t>
      </w:r>
      <w:r w:rsidRPr="00A7385A">
        <w:rPr>
          <w:rFonts w:asciiTheme="majorBidi" w:eastAsia="Times New Roman" w:hAnsiTheme="majorBidi" w:cstheme="majorBidi"/>
          <w:i/>
          <w:iCs/>
          <w:color w:val="222222"/>
          <w:shd w:val="clear" w:color="auto" w:fill="FFFFFF"/>
        </w:rPr>
        <w:t xml:space="preserve">An </w:t>
      </w:r>
    </w:p>
    <w:p w14:paraId="41876782" w14:textId="77777777" w:rsidR="00FD0055" w:rsidRPr="00A7385A" w:rsidRDefault="0073415C" w:rsidP="00FD0055">
      <w:pPr>
        <w:spacing w:line="480" w:lineRule="auto"/>
        <w:rPr>
          <w:rFonts w:asciiTheme="majorBidi" w:eastAsia="Times New Roman" w:hAnsiTheme="majorBidi" w:cstheme="majorBidi"/>
          <w:i/>
          <w:iCs/>
          <w:color w:val="222222"/>
          <w:shd w:val="clear" w:color="auto" w:fill="FFFFFF"/>
        </w:rPr>
      </w:pPr>
      <w:r w:rsidRPr="00A7385A">
        <w:rPr>
          <w:rFonts w:asciiTheme="majorBidi" w:eastAsia="Times New Roman" w:hAnsiTheme="majorBidi" w:cstheme="majorBidi"/>
          <w:i/>
          <w:iCs/>
          <w:color w:val="222222"/>
          <w:shd w:val="clear" w:color="auto" w:fill="FFFFFF"/>
        </w:rPr>
        <w:tab/>
        <w:t xml:space="preserve">investigation into the effect of play-based instruction on the development of play skills </w:t>
      </w:r>
    </w:p>
    <w:p w14:paraId="029AAE89" w14:textId="77777777" w:rsidR="00FD0055" w:rsidRPr="00A7385A" w:rsidRDefault="0073415C" w:rsidP="00FD0055">
      <w:pPr>
        <w:spacing w:line="480" w:lineRule="auto"/>
        <w:rPr>
          <w:rFonts w:asciiTheme="majorBidi" w:eastAsia="Times New Roman" w:hAnsiTheme="majorBidi" w:cstheme="majorBidi"/>
        </w:rPr>
      </w:pPr>
      <w:r w:rsidRPr="00A7385A">
        <w:rPr>
          <w:rFonts w:asciiTheme="majorBidi" w:eastAsia="Times New Roman" w:hAnsiTheme="majorBidi" w:cstheme="majorBidi"/>
          <w:i/>
          <w:iCs/>
          <w:color w:val="222222"/>
          <w:shd w:val="clear" w:color="auto" w:fill="FFFFFF"/>
        </w:rPr>
        <w:tab/>
        <w:t>and oral language. </w:t>
      </w:r>
      <w:r w:rsidRPr="00A7385A">
        <w:rPr>
          <w:rFonts w:asciiTheme="majorBidi" w:eastAsia="Times New Roman" w:hAnsiTheme="majorBidi" w:cstheme="majorBidi"/>
          <w:color w:val="222222"/>
          <w:shd w:val="clear" w:color="auto" w:fill="FFFFFF"/>
        </w:rPr>
        <w:t>Journal of Early Childhood Research, 14(4), 389-406.</w:t>
      </w:r>
    </w:p>
    <w:p w14:paraId="03267C1D" w14:textId="77777777" w:rsidR="00FD0055" w:rsidRPr="00A7385A" w:rsidRDefault="0073415C" w:rsidP="00FD0055">
      <w:pPr>
        <w:spacing w:line="480" w:lineRule="auto"/>
        <w:rPr>
          <w:rFonts w:asciiTheme="majorBidi" w:hAnsiTheme="majorBidi" w:cstheme="majorBidi"/>
          <w:i/>
          <w:iCs/>
        </w:rPr>
      </w:pPr>
      <w:r w:rsidRPr="00A7385A">
        <w:rPr>
          <w:rFonts w:asciiTheme="majorBidi" w:hAnsiTheme="majorBidi" w:cstheme="majorBidi"/>
        </w:rPr>
        <w:t xml:space="preserve">Thomas, L., Warren, E., &amp; </w:t>
      </w:r>
      <w:proofErr w:type="spellStart"/>
      <w:r w:rsidRPr="00A7385A">
        <w:rPr>
          <w:rFonts w:asciiTheme="majorBidi" w:hAnsiTheme="majorBidi" w:cstheme="majorBidi"/>
        </w:rPr>
        <w:t>deVries</w:t>
      </w:r>
      <w:proofErr w:type="spellEnd"/>
      <w:r w:rsidRPr="00A7385A">
        <w:rPr>
          <w:rFonts w:asciiTheme="majorBidi" w:hAnsiTheme="majorBidi" w:cstheme="majorBidi"/>
        </w:rPr>
        <w:t xml:space="preserve">, E. (2011). </w:t>
      </w:r>
      <w:r w:rsidRPr="00A7385A">
        <w:rPr>
          <w:rFonts w:asciiTheme="majorBidi" w:hAnsiTheme="majorBidi" w:cstheme="majorBidi"/>
          <w:i/>
          <w:iCs/>
        </w:rPr>
        <w:t xml:space="preserve">Play-based learning and intentional teaching in </w:t>
      </w:r>
    </w:p>
    <w:p w14:paraId="76741CCE" w14:textId="77777777" w:rsidR="00FD0055" w:rsidRPr="00A7385A" w:rsidRDefault="0073415C" w:rsidP="00FD0055">
      <w:pPr>
        <w:spacing w:line="480" w:lineRule="auto"/>
        <w:rPr>
          <w:rFonts w:asciiTheme="majorBidi" w:hAnsiTheme="majorBidi" w:cstheme="majorBidi"/>
        </w:rPr>
      </w:pPr>
      <w:r w:rsidRPr="00A7385A">
        <w:rPr>
          <w:rFonts w:asciiTheme="majorBidi" w:hAnsiTheme="majorBidi" w:cstheme="majorBidi"/>
          <w:i/>
          <w:iCs/>
        </w:rPr>
        <w:tab/>
        <w:t>early childhood contexts.</w:t>
      </w:r>
      <w:r w:rsidRPr="00A7385A">
        <w:rPr>
          <w:rFonts w:asciiTheme="majorBidi" w:hAnsiTheme="majorBidi" w:cstheme="majorBidi"/>
        </w:rPr>
        <w:t xml:space="preserve"> Australasian Journal of Early Childhood, 36(4), 69-75.</w:t>
      </w:r>
    </w:p>
    <w:p w14:paraId="5F820B7B" w14:textId="77777777" w:rsidR="00FD0055" w:rsidRPr="00A7385A" w:rsidRDefault="0073415C" w:rsidP="00FD0055">
      <w:pPr>
        <w:spacing w:line="480" w:lineRule="auto"/>
        <w:rPr>
          <w:rFonts w:asciiTheme="majorBidi" w:eastAsia="Times New Roman" w:hAnsiTheme="majorBidi" w:cstheme="majorBidi"/>
          <w:color w:val="222222"/>
          <w:shd w:val="clear" w:color="auto" w:fill="FFFFFF"/>
        </w:rPr>
      </w:pPr>
      <w:r w:rsidRPr="00A7385A">
        <w:rPr>
          <w:rFonts w:asciiTheme="majorBidi" w:eastAsia="Times New Roman" w:hAnsiTheme="majorBidi" w:cstheme="majorBidi"/>
          <w:color w:val="222222"/>
          <w:shd w:val="clear" w:color="auto" w:fill="FFFFFF"/>
        </w:rPr>
        <w:t xml:space="preserve">Tsai, C. Y. (2015). </w:t>
      </w:r>
      <w:r w:rsidRPr="00A7385A">
        <w:rPr>
          <w:rFonts w:asciiTheme="majorBidi" w:eastAsia="Times New Roman" w:hAnsiTheme="majorBidi" w:cstheme="majorBidi"/>
          <w:i/>
          <w:iCs/>
          <w:color w:val="222222"/>
          <w:shd w:val="clear" w:color="auto" w:fill="FFFFFF"/>
        </w:rPr>
        <w:t>Am I interfering? Preschool teacher participation in children play. </w:t>
      </w:r>
      <w:r w:rsidRPr="00A7385A">
        <w:rPr>
          <w:rFonts w:asciiTheme="majorBidi" w:eastAsia="Times New Roman" w:hAnsiTheme="majorBidi" w:cstheme="majorBidi"/>
          <w:color w:val="222222"/>
          <w:shd w:val="clear" w:color="auto" w:fill="FFFFFF"/>
        </w:rPr>
        <w:t xml:space="preserve">Universal </w:t>
      </w:r>
    </w:p>
    <w:p w14:paraId="1AFF619A" w14:textId="77777777" w:rsidR="00FD0055" w:rsidRPr="00A7385A" w:rsidRDefault="0073415C" w:rsidP="00FD0055">
      <w:pPr>
        <w:spacing w:line="480" w:lineRule="auto"/>
        <w:rPr>
          <w:rFonts w:asciiTheme="majorBidi" w:eastAsia="Times New Roman" w:hAnsiTheme="majorBidi" w:cstheme="majorBidi"/>
          <w:color w:val="222222"/>
          <w:shd w:val="clear" w:color="auto" w:fill="FFFFFF"/>
        </w:rPr>
      </w:pPr>
      <w:r w:rsidRPr="00A7385A">
        <w:rPr>
          <w:rFonts w:asciiTheme="majorBidi" w:eastAsia="Times New Roman" w:hAnsiTheme="majorBidi" w:cstheme="majorBidi"/>
          <w:color w:val="222222"/>
          <w:shd w:val="clear" w:color="auto" w:fill="FFFFFF"/>
        </w:rPr>
        <w:tab/>
        <w:t>Journal of Educational Research, 3(12), 1028-1033.</w:t>
      </w:r>
    </w:p>
    <w:p w14:paraId="1D84FAA5" w14:textId="77777777" w:rsidR="00711D0E" w:rsidRPr="00A7385A" w:rsidRDefault="0073415C" w:rsidP="00711D0E">
      <w:pPr>
        <w:spacing w:line="480" w:lineRule="auto"/>
        <w:rPr>
          <w:rFonts w:asciiTheme="majorBidi" w:hAnsiTheme="majorBidi" w:cstheme="majorBidi"/>
        </w:rPr>
      </w:pPr>
      <w:proofErr w:type="spellStart"/>
      <w:r w:rsidRPr="00A7385A">
        <w:rPr>
          <w:rFonts w:asciiTheme="majorBidi" w:hAnsiTheme="majorBidi" w:cstheme="majorBidi"/>
        </w:rPr>
        <w:t>Wardhani</w:t>
      </w:r>
      <w:proofErr w:type="spellEnd"/>
      <w:r w:rsidRPr="00A7385A">
        <w:rPr>
          <w:rFonts w:asciiTheme="majorBidi" w:hAnsiTheme="majorBidi" w:cstheme="majorBidi"/>
        </w:rPr>
        <w:t xml:space="preserve">, M. K., &amp; </w:t>
      </w:r>
      <w:proofErr w:type="spellStart"/>
      <w:r w:rsidRPr="00A7385A">
        <w:rPr>
          <w:rFonts w:asciiTheme="majorBidi" w:hAnsiTheme="majorBidi" w:cstheme="majorBidi"/>
        </w:rPr>
        <w:t>Nduru</w:t>
      </w:r>
      <w:proofErr w:type="spellEnd"/>
      <w:r w:rsidRPr="00A7385A">
        <w:rPr>
          <w:rFonts w:asciiTheme="majorBidi" w:hAnsiTheme="majorBidi" w:cstheme="majorBidi"/>
        </w:rPr>
        <w:t xml:space="preserve">, M. (2023). Method of learning through play to facilitate the </w:t>
      </w:r>
    </w:p>
    <w:p w14:paraId="043957C9" w14:textId="668BFB3A" w:rsidR="00003F43" w:rsidRPr="00A7385A" w:rsidRDefault="0073415C" w:rsidP="00711D0E">
      <w:pPr>
        <w:spacing w:line="480" w:lineRule="auto"/>
        <w:rPr>
          <w:rFonts w:asciiTheme="majorBidi" w:hAnsiTheme="majorBidi" w:cstheme="majorBidi"/>
        </w:rPr>
      </w:pPr>
      <w:r w:rsidRPr="00A7385A">
        <w:rPr>
          <w:rFonts w:asciiTheme="majorBidi" w:hAnsiTheme="majorBidi" w:cstheme="majorBidi"/>
        </w:rPr>
        <w:t xml:space="preserve">           </w:t>
      </w:r>
      <w:r w:rsidR="00BF3D18" w:rsidRPr="00A7385A">
        <w:rPr>
          <w:rFonts w:asciiTheme="majorBidi" w:hAnsiTheme="majorBidi" w:cstheme="majorBidi"/>
        </w:rPr>
        <w:t>activeness of kindergarten students.</w:t>
      </w:r>
      <w:r w:rsidRPr="00A7385A">
        <w:rPr>
          <w:rFonts w:ascii="Times New Roman" w:eastAsia="Calibri" w:hAnsi="Times New Roman" w:cs="Times New Roman"/>
        </w:rPr>
        <w:t xml:space="preserve"> </w:t>
      </w:r>
      <w:proofErr w:type="spellStart"/>
      <w:r w:rsidR="00BF3D18" w:rsidRPr="00A7385A">
        <w:rPr>
          <w:rFonts w:asciiTheme="majorBidi" w:hAnsiTheme="majorBidi" w:cstheme="majorBidi"/>
          <w:i/>
          <w:iCs/>
        </w:rPr>
        <w:t>Jurnal</w:t>
      </w:r>
      <w:proofErr w:type="spellEnd"/>
      <w:r w:rsidR="00BF3D18" w:rsidRPr="00A7385A">
        <w:rPr>
          <w:rFonts w:asciiTheme="majorBidi" w:hAnsiTheme="majorBidi" w:cstheme="majorBidi"/>
          <w:i/>
          <w:iCs/>
        </w:rPr>
        <w:t xml:space="preserve"> Pendidikan Dasar Nusantara</w:t>
      </w:r>
      <w:r w:rsidR="00BF3D18" w:rsidRPr="00A7385A">
        <w:rPr>
          <w:rFonts w:asciiTheme="majorBidi" w:hAnsiTheme="majorBidi" w:cstheme="majorBidi"/>
        </w:rPr>
        <w:t>, </w:t>
      </w:r>
      <w:r w:rsidR="00BF3D18" w:rsidRPr="00A7385A">
        <w:rPr>
          <w:rFonts w:asciiTheme="majorBidi" w:hAnsiTheme="majorBidi" w:cstheme="majorBidi"/>
          <w:i/>
          <w:iCs/>
        </w:rPr>
        <w:t>8</w:t>
      </w:r>
      <w:r w:rsidR="00BF3D18" w:rsidRPr="00A7385A">
        <w:rPr>
          <w:rFonts w:asciiTheme="majorBidi" w:hAnsiTheme="majorBidi" w:cstheme="majorBidi"/>
        </w:rPr>
        <w:t>(2), 250-262.</w:t>
      </w:r>
    </w:p>
    <w:sectPr w:rsidR="00003F43" w:rsidRPr="00A7385A" w:rsidSect="00D86A5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2DE6D" w14:textId="77777777" w:rsidR="008B4D3D" w:rsidRDefault="008B4D3D">
      <w:r>
        <w:separator/>
      </w:r>
    </w:p>
  </w:endnote>
  <w:endnote w:type="continuationSeparator" w:id="0">
    <w:p w14:paraId="515D08CF" w14:textId="77777777" w:rsidR="008B4D3D" w:rsidRDefault="008B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E208D" w14:textId="77777777" w:rsidR="00A7385A" w:rsidRDefault="00A73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92F4" w14:textId="77777777" w:rsidR="00A7385A" w:rsidRPr="00A7385A" w:rsidRDefault="00A73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73C9" w14:textId="77777777" w:rsidR="00A7385A" w:rsidRPr="00A7385A" w:rsidRDefault="00A73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A62F2" w14:textId="77777777" w:rsidR="008B4D3D" w:rsidRDefault="008B4D3D">
      <w:r>
        <w:separator/>
      </w:r>
    </w:p>
  </w:footnote>
  <w:footnote w:type="continuationSeparator" w:id="0">
    <w:p w14:paraId="19E9B634" w14:textId="77777777" w:rsidR="008B4D3D" w:rsidRDefault="008B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7A27" w14:textId="77777777" w:rsidR="003A2A44" w:rsidRDefault="0073415C" w:rsidP="00626CA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E0208E" w14:textId="77777777" w:rsidR="003A2A44" w:rsidRDefault="003A2A44" w:rsidP="00FD00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77C89" w14:textId="77777777" w:rsidR="003A2A44" w:rsidRPr="00A7385A" w:rsidRDefault="0073415C" w:rsidP="003A2A44">
    <w:pPr>
      <w:pStyle w:val="Header"/>
      <w:framePr w:wrap="none" w:vAnchor="text" w:hAnchor="margin" w:xAlign="right" w:y="1"/>
      <w:rPr>
        <w:rStyle w:val="PageNumber"/>
      </w:rPr>
    </w:pPr>
    <w:r w:rsidRPr="00A7385A">
      <w:rPr>
        <w:rStyle w:val="PageNumber"/>
      </w:rPr>
      <w:fldChar w:fldCharType="begin"/>
    </w:r>
    <w:r w:rsidRPr="00A7385A">
      <w:rPr>
        <w:rStyle w:val="PageNumber"/>
      </w:rPr>
      <w:instrText xml:space="preserve">PAGE  </w:instrText>
    </w:r>
    <w:r w:rsidRPr="00A7385A">
      <w:rPr>
        <w:rStyle w:val="PageNumber"/>
      </w:rPr>
      <w:fldChar w:fldCharType="separate"/>
    </w:r>
    <w:r w:rsidR="006545B7" w:rsidRPr="00A7385A">
      <w:rPr>
        <w:rStyle w:val="PageNumber"/>
      </w:rPr>
      <w:t>21</w:t>
    </w:r>
    <w:r w:rsidRPr="00A7385A">
      <w:rPr>
        <w:rStyle w:val="PageNumber"/>
      </w:rPr>
      <w:fldChar w:fldCharType="end"/>
    </w:r>
  </w:p>
  <w:p w14:paraId="4F818C12" w14:textId="77777777" w:rsidR="003A2A44" w:rsidRPr="00A7385A" w:rsidRDefault="003A2A44" w:rsidP="00626CA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F17B" w14:textId="77777777" w:rsidR="00A7385A" w:rsidRPr="00A7385A" w:rsidRDefault="00A73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811"/>
    <w:multiLevelType w:val="hybridMultilevel"/>
    <w:tmpl w:val="37C0329E"/>
    <w:lvl w:ilvl="0" w:tplc="49EA2660">
      <w:start w:val="1"/>
      <w:numFmt w:val="decimal"/>
      <w:suff w:val="space"/>
      <w:lvlText w:val="%1."/>
      <w:lvlJc w:val="left"/>
      <w:pPr>
        <w:ind w:left="720" w:hanging="360"/>
      </w:pPr>
      <w:rPr>
        <w:rFonts w:hint="default"/>
      </w:rPr>
    </w:lvl>
    <w:lvl w:ilvl="1" w:tplc="8E2A4D8C" w:tentative="1">
      <w:start w:val="1"/>
      <w:numFmt w:val="lowerLetter"/>
      <w:lvlText w:val="%2."/>
      <w:lvlJc w:val="left"/>
      <w:pPr>
        <w:ind w:left="1440" w:hanging="360"/>
      </w:pPr>
    </w:lvl>
    <w:lvl w:ilvl="2" w:tplc="7A9C4288" w:tentative="1">
      <w:start w:val="1"/>
      <w:numFmt w:val="lowerRoman"/>
      <w:lvlText w:val="%3."/>
      <w:lvlJc w:val="right"/>
      <w:pPr>
        <w:ind w:left="2160" w:hanging="180"/>
      </w:pPr>
    </w:lvl>
    <w:lvl w:ilvl="3" w:tplc="E9446FCC" w:tentative="1">
      <w:start w:val="1"/>
      <w:numFmt w:val="decimal"/>
      <w:lvlText w:val="%4."/>
      <w:lvlJc w:val="left"/>
      <w:pPr>
        <w:ind w:left="2880" w:hanging="360"/>
      </w:pPr>
    </w:lvl>
    <w:lvl w:ilvl="4" w:tplc="688A0AEC" w:tentative="1">
      <w:start w:val="1"/>
      <w:numFmt w:val="lowerLetter"/>
      <w:lvlText w:val="%5."/>
      <w:lvlJc w:val="left"/>
      <w:pPr>
        <w:ind w:left="3600" w:hanging="360"/>
      </w:pPr>
    </w:lvl>
    <w:lvl w:ilvl="5" w:tplc="3C1090EA" w:tentative="1">
      <w:start w:val="1"/>
      <w:numFmt w:val="lowerRoman"/>
      <w:lvlText w:val="%6."/>
      <w:lvlJc w:val="right"/>
      <w:pPr>
        <w:ind w:left="4320" w:hanging="180"/>
      </w:pPr>
    </w:lvl>
    <w:lvl w:ilvl="6" w:tplc="FC8ACAF6" w:tentative="1">
      <w:start w:val="1"/>
      <w:numFmt w:val="decimal"/>
      <w:lvlText w:val="%7."/>
      <w:lvlJc w:val="left"/>
      <w:pPr>
        <w:ind w:left="5040" w:hanging="360"/>
      </w:pPr>
    </w:lvl>
    <w:lvl w:ilvl="7" w:tplc="C03C6C90" w:tentative="1">
      <w:start w:val="1"/>
      <w:numFmt w:val="lowerLetter"/>
      <w:lvlText w:val="%8."/>
      <w:lvlJc w:val="left"/>
      <w:pPr>
        <w:ind w:left="5760" w:hanging="360"/>
      </w:pPr>
    </w:lvl>
    <w:lvl w:ilvl="8" w:tplc="363AB826" w:tentative="1">
      <w:start w:val="1"/>
      <w:numFmt w:val="lowerRoman"/>
      <w:lvlText w:val="%9."/>
      <w:lvlJc w:val="right"/>
      <w:pPr>
        <w:ind w:left="6480" w:hanging="180"/>
      </w:pPr>
    </w:lvl>
  </w:abstractNum>
  <w:abstractNum w:abstractNumId="1" w15:restartNumberingAfterBreak="0">
    <w:nsid w:val="28DF1E0E"/>
    <w:multiLevelType w:val="hybridMultilevel"/>
    <w:tmpl w:val="3E44409E"/>
    <w:lvl w:ilvl="0" w:tplc="2DCEB57A">
      <w:start w:val="19"/>
      <w:numFmt w:val="bullet"/>
      <w:suff w:val="space"/>
      <w:lvlText w:val=""/>
      <w:lvlJc w:val="left"/>
      <w:pPr>
        <w:ind w:left="720" w:hanging="360"/>
      </w:pPr>
      <w:rPr>
        <w:rFonts w:ascii="Symbol" w:eastAsiaTheme="minorHAnsi" w:hAnsi="Symbol" w:cstheme="majorBidi" w:hint="default"/>
      </w:rPr>
    </w:lvl>
    <w:lvl w:ilvl="1" w:tplc="8E4A3194" w:tentative="1">
      <w:start w:val="1"/>
      <w:numFmt w:val="bullet"/>
      <w:lvlText w:val="o"/>
      <w:lvlJc w:val="left"/>
      <w:pPr>
        <w:ind w:left="1440" w:hanging="360"/>
      </w:pPr>
      <w:rPr>
        <w:rFonts w:ascii="Courier New" w:hAnsi="Courier New" w:cs="Courier New" w:hint="default"/>
      </w:rPr>
    </w:lvl>
    <w:lvl w:ilvl="2" w:tplc="8AC899CE" w:tentative="1">
      <w:start w:val="1"/>
      <w:numFmt w:val="bullet"/>
      <w:lvlText w:val=""/>
      <w:lvlJc w:val="left"/>
      <w:pPr>
        <w:ind w:left="2160" w:hanging="360"/>
      </w:pPr>
      <w:rPr>
        <w:rFonts w:ascii="Wingdings" w:hAnsi="Wingdings" w:hint="default"/>
      </w:rPr>
    </w:lvl>
    <w:lvl w:ilvl="3" w:tplc="1C345BE0" w:tentative="1">
      <w:start w:val="1"/>
      <w:numFmt w:val="bullet"/>
      <w:lvlText w:val=""/>
      <w:lvlJc w:val="left"/>
      <w:pPr>
        <w:ind w:left="2880" w:hanging="360"/>
      </w:pPr>
      <w:rPr>
        <w:rFonts w:ascii="Symbol" w:hAnsi="Symbol" w:hint="default"/>
      </w:rPr>
    </w:lvl>
    <w:lvl w:ilvl="4" w:tplc="1B921E94" w:tentative="1">
      <w:start w:val="1"/>
      <w:numFmt w:val="bullet"/>
      <w:lvlText w:val="o"/>
      <w:lvlJc w:val="left"/>
      <w:pPr>
        <w:ind w:left="3600" w:hanging="360"/>
      </w:pPr>
      <w:rPr>
        <w:rFonts w:ascii="Courier New" w:hAnsi="Courier New" w:cs="Courier New" w:hint="default"/>
      </w:rPr>
    </w:lvl>
    <w:lvl w:ilvl="5" w:tplc="54A82C8E" w:tentative="1">
      <w:start w:val="1"/>
      <w:numFmt w:val="bullet"/>
      <w:lvlText w:val=""/>
      <w:lvlJc w:val="left"/>
      <w:pPr>
        <w:ind w:left="4320" w:hanging="360"/>
      </w:pPr>
      <w:rPr>
        <w:rFonts w:ascii="Wingdings" w:hAnsi="Wingdings" w:hint="default"/>
      </w:rPr>
    </w:lvl>
    <w:lvl w:ilvl="6" w:tplc="AF829762" w:tentative="1">
      <w:start w:val="1"/>
      <w:numFmt w:val="bullet"/>
      <w:lvlText w:val=""/>
      <w:lvlJc w:val="left"/>
      <w:pPr>
        <w:ind w:left="5040" w:hanging="360"/>
      </w:pPr>
      <w:rPr>
        <w:rFonts w:ascii="Symbol" w:hAnsi="Symbol" w:hint="default"/>
      </w:rPr>
    </w:lvl>
    <w:lvl w:ilvl="7" w:tplc="293EA54A" w:tentative="1">
      <w:start w:val="1"/>
      <w:numFmt w:val="bullet"/>
      <w:lvlText w:val="o"/>
      <w:lvlJc w:val="left"/>
      <w:pPr>
        <w:ind w:left="5760" w:hanging="360"/>
      </w:pPr>
      <w:rPr>
        <w:rFonts w:ascii="Courier New" w:hAnsi="Courier New" w:cs="Courier New" w:hint="default"/>
      </w:rPr>
    </w:lvl>
    <w:lvl w:ilvl="8" w:tplc="A86843BA" w:tentative="1">
      <w:start w:val="1"/>
      <w:numFmt w:val="bullet"/>
      <w:lvlText w:val=""/>
      <w:lvlJc w:val="left"/>
      <w:pPr>
        <w:ind w:left="6480" w:hanging="360"/>
      </w:pPr>
      <w:rPr>
        <w:rFonts w:ascii="Wingdings" w:hAnsi="Wingdings" w:hint="default"/>
      </w:rPr>
    </w:lvl>
  </w:abstractNum>
  <w:abstractNum w:abstractNumId="2" w15:restartNumberingAfterBreak="0">
    <w:nsid w:val="2C3B1CFA"/>
    <w:multiLevelType w:val="multilevel"/>
    <w:tmpl w:val="C036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C6A4C"/>
    <w:multiLevelType w:val="hybridMultilevel"/>
    <w:tmpl w:val="62E099F0"/>
    <w:lvl w:ilvl="0" w:tplc="4712E80E">
      <w:start w:val="19"/>
      <w:numFmt w:val="bullet"/>
      <w:suff w:val="space"/>
      <w:lvlText w:val=""/>
      <w:lvlJc w:val="left"/>
      <w:pPr>
        <w:ind w:left="720" w:hanging="360"/>
      </w:pPr>
      <w:rPr>
        <w:rFonts w:ascii="Symbol" w:eastAsiaTheme="minorHAnsi" w:hAnsi="Symbol" w:cstheme="majorBidi" w:hint="default"/>
      </w:rPr>
    </w:lvl>
    <w:lvl w:ilvl="1" w:tplc="1FFE9950" w:tentative="1">
      <w:start w:val="1"/>
      <w:numFmt w:val="bullet"/>
      <w:lvlText w:val="o"/>
      <w:lvlJc w:val="left"/>
      <w:pPr>
        <w:ind w:left="1440" w:hanging="360"/>
      </w:pPr>
      <w:rPr>
        <w:rFonts w:ascii="Courier New" w:hAnsi="Courier New" w:cs="Courier New" w:hint="default"/>
      </w:rPr>
    </w:lvl>
    <w:lvl w:ilvl="2" w:tplc="096CB31C" w:tentative="1">
      <w:start w:val="1"/>
      <w:numFmt w:val="bullet"/>
      <w:lvlText w:val=""/>
      <w:lvlJc w:val="left"/>
      <w:pPr>
        <w:ind w:left="2160" w:hanging="360"/>
      </w:pPr>
      <w:rPr>
        <w:rFonts w:ascii="Wingdings" w:hAnsi="Wingdings" w:hint="default"/>
      </w:rPr>
    </w:lvl>
    <w:lvl w:ilvl="3" w:tplc="ACC445FE" w:tentative="1">
      <w:start w:val="1"/>
      <w:numFmt w:val="bullet"/>
      <w:lvlText w:val=""/>
      <w:lvlJc w:val="left"/>
      <w:pPr>
        <w:ind w:left="2880" w:hanging="360"/>
      </w:pPr>
      <w:rPr>
        <w:rFonts w:ascii="Symbol" w:hAnsi="Symbol" w:hint="default"/>
      </w:rPr>
    </w:lvl>
    <w:lvl w:ilvl="4" w:tplc="7D3AA84E" w:tentative="1">
      <w:start w:val="1"/>
      <w:numFmt w:val="bullet"/>
      <w:lvlText w:val="o"/>
      <w:lvlJc w:val="left"/>
      <w:pPr>
        <w:ind w:left="3600" w:hanging="360"/>
      </w:pPr>
      <w:rPr>
        <w:rFonts w:ascii="Courier New" w:hAnsi="Courier New" w:cs="Courier New" w:hint="default"/>
      </w:rPr>
    </w:lvl>
    <w:lvl w:ilvl="5" w:tplc="52C6DE16" w:tentative="1">
      <w:start w:val="1"/>
      <w:numFmt w:val="bullet"/>
      <w:lvlText w:val=""/>
      <w:lvlJc w:val="left"/>
      <w:pPr>
        <w:ind w:left="4320" w:hanging="360"/>
      </w:pPr>
      <w:rPr>
        <w:rFonts w:ascii="Wingdings" w:hAnsi="Wingdings" w:hint="default"/>
      </w:rPr>
    </w:lvl>
    <w:lvl w:ilvl="6" w:tplc="93CC67D2" w:tentative="1">
      <w:start w:val="1"/>
      <w:numFmt w:val="bullet"/>
      <w:lvlText w:val=""/>
      <w:lvlJc w:val="left"/>
      <w:pPr>
        <w:ind w:left="5040" w:hanging="360"/>
      </w:pPr>
      <w:rPr>
        <w:rFonts w:ascii="Symbol" w:hAnsi="Symbol" w:hint="default"/>
      </w:rPr>
    </w:lvl>
    <w:lvl w:ilvl="7" w:tplc="844A98E6" w:tentative="1">
      <w:start w:val="1"/>
      <w:numFmt w:val="bullet"/>
      <w:lvlText w:val="o"/>
      <w:lvlJc w:val="left"/>
      <w:pPr>
        <w:ind w:left="5760" w:hanging="360"/>
      </w:pPr>
      <w:rPr>
        <w:rFonts w:ascii="Courier New" w:hAnsi="Courier New" w:cs="Courier New" w:hint="default"/>
      </w:rPr>
    </w:lvl>
    <w:lvl w:ilvl="8" w:tplc="2FC86D7C" w:tentative="1">
      <w:start w:val="1"/>
      <w:numFmt w:val="bullet"/>
      <w:lvlText w:val=""/>
      <w:lvlJc w:val="left"/>
      <w:pPr>
        <w:ind w:left="6480" w:hanging="360"/>
      </w:pPr>
      <w:rPr>
        <w:rFonts w:ascii="Wingdings" w:hAnsi="Wingdings" w:hint="default"/>
      </w:rPr>
    </w:lvl>
  </w:abstractNum>
  <w:abstractNum w:abstractNumId="4" w15:restartNumberingAfterBreak="0">
    <w:nsid w:val="35EC5DC2"/>
    <w:multiLevelType w:val="hybridMultilevel"/>
    <w:tmpl w:val="65225D38"/>
    <w:lvl w:ilvl="0" w:tplc="4126C0B6">
      <w:start w:val="1"/>
      <w:numFmt w:val="decimal"/>
      <w:suff w:val="space"/>
      <w:lvlText w:val="%1."/>
      <w:lvlJc w:val="left"/>
      <w:pPr>
        <w:ind w:left="720" w:hanging="360"/>
      </w:pPr>
      <w:rPr>
        <w:rFonts w:hint="default"/>
        <w:b w:val="0"/>
        <w:color w:val="auto"/>
      </w:rPr>
    </w:lvl>
    <w:lvl w:ilvl="1" w:tplc="B9F8EE8E" w:tentative="1">
      <w:start w:val="1"/>
      <w:numFmt w:val="lowerLetter"/>
      <w:lvlText w:val="%2."/>
      <w:lvlJc w:val="left"/>
      <w:pPr>
        <w:ind w:left="1440" w:hanging="360"/>
      </w:pPr>
    </w:lvl>
    <w:lvl w:ilvl="2" w:tplc="3F062DFA" w:tentative="1">
      <w:start w:val="1"/>
      <w:numFmt w:val="lowerRoman"/>
      <w:lvlText w:val="%3."/>
      <w:lvlJc w:val="right"/>
      <w:pPr>
        <w:ind w:left="2160" w:hanging="180"/>
      </w:pPr>
    </w:lvl>
    <w:lvl w:ilvl="3" w:tplc="2F565EC2" w:tentative="1">
      <w:start w:val="1"/>
      <w:numFmt w:val="decimal"/>
      <w:lvlText w:val="%4."/>
      <w:lvlJc w:val="left"/>
      <w:pPr>
        <w:ind w:left="2880" w:hanging="360"/>
      </w:pPr>
    </w:lvl>
    <w:lvl w:ilvl="4" w:tplc="AFFAA32E" w:tentative="1">
      <w:start w:val="1"/>
      <w:numFmt w:val="lowerLetter"/>
      <w:lvlText w:val="%5."/>
      <w:lvlJc w:val="left"/>
      <w:pPr>
        <w:ind w:left="3600" w:hanging="360"/>
      </w:pPr>
    </w:lvl>
    <w:lvl w:ilvl="5" w:tplc="875EC1B2" w:tentative="1">
      <w:start w:val="1"/>
      <w:numFmt w:val="lowerRoman"/>
      <w:lvlText w:val="%6."/>
      <w:lvlJc w:val="right"/>
      <w:pPr>
        <w:ind w:left="4320" w:hanging="180"/>
      </w:pPr>
    </w:lvl>
    <w:lvl w:ilvl="6" w:tplc="44748FDC" w:tentative="1">
      <w:start w:val="1"/>
      <w:numFmt w:val="decimal"/>
      <w:lvlText w:val="%7."/>
      <w:lvlJc w:val="left"/>
      <w:pPr>
        <w:ind w:left="5040" w:hanging="360"/>
      </w:pPr>
    </w:lvl>
    <w:lvl w:ilvl="7" w:tplc="8222E3A6" w:tentative="1">
      <w:start w:val="1"/>
      <w:numFmt w:val="lowerLetter"/>
      <w:lvlText w:val="%8."/>
      <w:lvlJc w:val="left"/>
      <w:pPr>
        <w:ind w:left="5760" w:hanging="360"/>
      </w:pPr>
    </w:lvl>
    <w:lvl w:ilvl="8" w:tplc="F23EF4CA" w:tentative="1">
      <w:start w:val="1"/>
      <w:numFmt w:val="lowerRoman"/>
      <w:lvlText w:val="%9."/>
      <w:lvlJc w:val="right"/>
      <w:pPr>
        <w:ind w:left="6480" w:hanging="180"/>
      </w:pPr>
    </w:lvl>
  </w:abstractNum>
  <w:abstractNum w:abstractNumId="5" w15:restartNumberingAfterBreak="0">
    <w:nsid w:val="38986FF8"/>
    <w:multiLevelType w:val="hybridMultilevel"/>
    <w:tmpl w:val="8A9E616C"/>
    <w:lvl w:ilvl="0" w:tplc="8E9466A0">
      <w:start w:val="1"/>
      <w:numFmt w:val="bullet"/>
      <w:lvlText w:val=""/>
      <w:lvlJc w:val="left"/>
      <w:pPr>
        <w:ind w:left="1440" w:hanging="360"/>
      </w:pPr>
      <w:rPr>
        <w:rFonts w:ascii="Symbol" w:hAnsi="Symbol" w:hint="default"/>
      </w:rPr>
    </w:lvl>
    <w:lvl w:ilvl="1" w:tplc="7916AD66" w:tentative="1">
      <w:start w:val="1"/>
      <w:numFmt w:val="bullet"/>
      <w:lvlText w:val="o"/>
      <w:lvlJc w:val="left"/>
      <w:pPr>
        <w:ind w:left="2160" w:hanging="360"/>
      </w:pPr>
      <w:rPr>
        <w:rFonts w:ascii="Courier New" w:hAnsi="Courier New" w:cs="Courier New" w:hint="default"/>
      </w:rPr>
    </w:lvl>
    <w:lvl w:ilvl="2" w:tplc="C10EE7AA" w:tentative="1">
      <w:start w:val="1"/>
      <w:numFmt w:val="bullet"/>
      <w:lvlText w:val=""/>
      <w:lvlJc w:val="left"/>
      <w:pPr>
        <w:ind w:left="2880" w:hanging="360"/>
      </w:pPr>
      <w:rPr>
        <w:rFonts w:ascii="Wingdings" w:hAnsi="Wingdings" w:hint="default"/>
      </w:rPr>
    </w:lvl>
    <w:lvl w:ilvl="3" w:tplc="FC5C0378" w:tentative="1">
      <w:start w:val="1"/>
      <w:numFmt w:val="bullet"/>
      <w:lvlText w:val=""/>
      <w:lvlJc w:val="left"/>
      <w:pPr>
        <w:ind w:left="3600" w:hanging="360"/>
      </w:pPr>
      <w:rPr>
        <w:rFonts w:ascii="Symbol" w:hAnsi="Symbol" w:hint="default"/>
      </w:rPr>
    </w:lvl>
    <w:lvl w:ilvl="4" w:tplc="7826E6AA" w:tentative="1">
      <w:start w:val="1"/>
      <w:numFmt w:val="bullet"/>
      <w:lvlText w:val="o"/>
      <w:lvlJc w:val="left"/>
      <w:pPr>
        <w:ind w:left="4320" w:hanging="360"/>
      </w:pPr>
      <w:rPr>
        <w:rFonts w:ascii="Courier New" w:hAnsi="Courier New" w:cs="Courier New" w:hint="default"/>
      </w:rPr>
    </w:lvl>
    <w:lvl w:ilvl="5" w:tplc="92AE989A" w:tentative="1">
      <w:start w:val="1"/>
      <w:numFmt w:val="bullet"/>
      <w:lvlText w:val=""/>
      <w:lvlJc w:val="left"/>
      <w:pPr>
        <w:ind w:left="5040" w:hanging="360"/>
      </w:pPr>
      <w:rPr>
        <w:rFonts w:ascii="Wingdings" w:hAnsi="Wingdings" w:hint="default"/>
      </w:rPr>
    </w:lvl>
    <w:lvl w:ilvl="6" w:tplc="BF42E732" w:tentative="1">
      <w:start w:val="1"/>
      <w:numFmt w:val="bullet"/>
      <w:lvlText w:val=""/>
      <w:lvlJc w:val="left"/>
      <w:pPr>
        <w:ind w:left="5760" w:hanging="360"/>
      </w:pPr>
      <w:rPr>
        <w:rFonts w:ascii="Symbol" w:hAnsi="Symbol" w:hint="default"/>
      </w:rPr>
    </w:lvl>
    <w:lvl w:ilvl="7" w:tplc="1FF2D202" w:tentative="1">
      <w:start w:val="1"/>
      <w:numFmt w:val="bullet"/>
      <w:lvlText w:val="o"/>
      <w:lvlJc w:val="left"/>
      <w:pPr>
        <w:ind w:left="6480" w:hanging="360"/>
      </w:pPr>
      <w:rPr>
        <w:rFonts w:ascii="Courier New" w:hAnsi="Courier New" w:cs="Courier New" w:hint="default"/>
      </w:rPr>
    </w:lvl>
    <w:lvl w:ilvl="8" w:tplc="4B289BA4" w:tentative="1">
      <w:start w:val="1"/>
      <w:numFmt w:val="bullet"/>
      <w:lvlText w:val=""/>
      <w:lvlJc w:val="left"/>
      <w:pPr>
        <w:ind w:left="7200" w:hanging="360"/>
      </w:pPr>
      <w:rPr>
        <w:rFonts w:ascii="Wingdings" w:hAnsi="Wingdings" w:hint="default"/>
      </w:rPr>
    </w:lvl>
  </w:abstractNum>
  <w:abstractNum w:abstractNumId="6" w15:restartNumberingAfterBreak="0">
    <w:nsid w:val="418E3255"/>
    <w:multiLevelType w:val="hybridMultilevel"/>
    <w:tmpl w:val="887EF114"/>
    <w:lvl w:ilvl="0" w:tplc="F96E962A">
      <w:start w:val="1"/>
      <w:numFmt w:val="decimal"/>
      <w:lvlText w:val="%1-"/>
      <w:lvlJc w:val="left"/>
      <w:pPr>
        <w:ind w:left="720" w:hanging="360"/>
      </w:pPr>
      <w:rPr>
        <w:rFonts w:hint="default"/>
        <w:b w:val="0"/>
        <w:color w:val="auto"/>
      </w:rPr>
    </w:lvl>
    <w:lvl w:ilvl="1" w:tplc="635C1BAA" w:tentative="1">
      <w:start w:val="1"/>
      <w:numFmt w:val="lowerLetter"/>
      <w:lvlText w:val="%2."/>
      <w:lvlJc w:val="left"/>
      <w:pPr>
        <w:ind w:left="1440" w:hanging="360"/>
      </w:pPr>
    </w:lvl>
    <w:lvl w:ilvl="2" w:tplc="CE6ED9D8" w:tentative="1">
      <w:start w:val="1"/>
      <w:numFmt w:val="lowerRoman"/>
      <w:lvlText w:val="%3."/>
      <w:lvlJc w:val="right"/>
      <w:pPr>
        <w:ind w:left="2160" w:hanging="180"/>
      </w:pPr>
    </w:lvl>
    <w:lvl w:ilvl="3" w:tplc="CA4A02D8" w:tentative="1">
      <w:start w:val="1"/>
      <w:numFmt w:val="decimal"/>
      <w:lvlText w:val="%4."/>
      <w:lvlJc w:val="left"/>
      <w:pPr>
        <w:ind w:left="2880" w:hanging="360"/>
      </w:pPr>
    </w:lvl>
    <w:lvl w:ilvl="4" w:tplc="6D9C82B0" w:tentative="1">
      <w:start w:val="1"/>
      <w:numFmt w:val="lowerLetter"/>
      <w:lvlText w:val="%5."/>
      <w:lvlJc w:val="left"/>
      <w:pPr>
        <w:ind w:left="3600" w:hanging="360"/>
      </w:pPr>
    </w:lvl>
    <w:lvl w:ilvl="5" w:tplc="1C3C9600" w:tentative="1">
      <w:start w:val="1"/>
      <w:numFmt w:val="lowerRoman"/>
      <w:lvlText w:val="%6."/>
      <w:lvlJc w:val="right"/>
      <w:pPr>
        <w:ind w:left="4320" w:hanging="180"/>
      </w:pPr>
    </w:lvl>
    <w:lvl w:ilvl="6" w:tplc="01DA4F44" w:tentative="1">
      <w:start w:val="1"/>
      <w:numFmt w:val="decimal"/>
      <w:lvlText w:val="%7."/>
      <w:lvlJc w:val="left"/>
      <w:pPr>
        <w:ind w:left="5040" w:hanging="360"/>
      </w:pPr>
    </w:lvl>
    <w:lvl w:ilvl="7" w:tplc="7028529A" w:tentative="1">
      <w:start w:val="1"/>
      <w:numFmt w:val="lowerLetter"/>
      <w:lvlText w:val="%8."/>
      <w:lvlJc w:val="left"/>
      <w:pPr>
        <w:ind w:left="5760" w:hanging="360"/>
      </w:pPr>
    </w:lvl>
    <w:lvl w:ilvl="8" w:tplc="3B00BD2C" w:tentative="1">
      <w:start w:val="1"/>
      <w:numFmt w:val="lowerRoman"/>
      <w:lvlText w:val="%9."/>
      <w:lvlJc w:val="right"/>
      <w:pPr>
        <w:ind w:left="6480" w:hanging="180"/>
      </w:pPr>
    </w:lvl>
  </w:abstractNum>
  <w:abstractNum w:abstractNumId="7" w15:restartNumberingAfterBreak="0">
    <w:nsid w:val="57896545"/>
    <w:multiLevelType w:val="hybridMultilevel"/>
    <w:tmpl w:val="515A3F9C"/>
    <w:lvl w:ilvl="0" w:tplc="4016FB60">
      <w:start w:val="19"/>
      <w:numFmt w:val="bullet"/>
      <w:lvlText w:val="-"/>
      <w:lvlJc w:val="left"/>
      <w:pPr>
        <w:ind w:left="720" w:hanging="360"/>
      </w:pPr>
      <w:rPr>
        <w:rFonts w:ascii="Times New Roman" w:eastAsiaTheme="minorHAnsi" w:hAnsi="Times New Roman" w:cs="Times New Roman" w:hint="default"/>
      </w:rPr>
    </w:lvl>
    <w:lvl w:ilvl="1" w:tplc="1F265380" w:tentative="1">
      <w:start w:val="1"/>
      <w:numFmt w:val="bullet"/>
      <w:lvlText w:val="o"/>
      <w:lvlJc w:val="left"/>
      <w:pPr>
        <w:ind w:left="1440" w:hanging="360"/>
      </w:pPr>
      <w:rPr>
        <w:rFonts w:ascii="Courier New" w:hAnsi="Courier New" w:cs="Courier New" w:hint="default"/>
      </w:rPr>
    </w:lvl>
    <w:lvl w:ilvl="2" w:tplc="DBB40E38" w:tentative="1">
      <w:start w:val="1"/>
      <w:numFmt w:val="bullet"/>
      <w:lvlText w:val=""/>
      <w:lvlJc w:val="left"/>
      <w:pPr>
        <w:ind w:left="2160" w:hanging="360"/>
      </w:pPr>
      <w:rPr>
        <w:rFonts w:ascii="Wingdings" w:hAnsi="Wingdings" w:hint="default"/>
      </w:rPr>
    </w:lvl>
    <w:lvl w:ilvl="3" w:tplc="C88E9BB6" w:tentative="1">
      <w:start w:val="1"/>
      <w:numFmt w:val="bullet"/>
      <w:lvlText w:val=""/>
      <w:lvlJc w:val="left"/>
      <w:pPr>
        <w:ind w:left="2880" w:hanging="360"/>
      </w:pPr>
      <w:rPr>
        <w:rFonts w:ascii="Symbol" w:hAnsi="Symbol" w:hint="default"/>
      </w:rPr>
    </w:lvl>
    <w:lvl w:ilvl="4" w:tplc="2DE412AE" w:tentative="1">
      <w:start w:val="1"/>
      <w:numFmt w:val="bullet"/>
      <w:lvlText w:val="o"/>
      <w:lvlJc w:val="left"/>
      <w:pPr>
        <w:ind w:left="3600" w:hanging="360"/>
      </w:pPr>
      <w:rPr>
        <w:rFonts w:ascii="Courier New" w:hAnsi="Courier New" w:cs="Courier New" w:hint="default"/>
      </w:rPr>
    </w:lvl>
    <w:lvl w:ilvl="5" w:tplc="10563A88" w:tentative="1">
      <w:start w:val="1"/>
      <w:numFmt w:val="bullet"/>
      <w:lvlText w:val=""/>
      <w:lvlJc w:val="left"/>
      <w:pPr>
        <w:ind w:left="4320" w:hanging="360"/>
      </w:pPr>
      <w:rPr>
        <w:rFonts w:ascii="Wingdings" w:hAnsi="Wingdings" w:hint="default"/>
      </w:rPr>
    </w:lvl>
    <w:lvl w:ilvl="6" w:tplc="BF861CF6" w:tentative="1">
      <w:start w:val="1"/>
      <w:numFmt w:val="bullet"/>
      <w:lvlText w:val=""/>
      <w:lvlJc w:val="left"/>
      <w:pPr>
        <w:ind w:left="5040" w:hanging="360"/>
      </w:pPr>
      <w:rPr>
        <w:rFonts w:ascii="Symbol" w:hAnsi="Symbol" w:hint="default"/>
      </w:rPr>
    </w:lvl>
    <w:lvl w:ilvl="7" w:tplc="532E9A6C" w:tentative="1">
      <w:start w:val="1"/>
      <w:numFmt w:val="bullet"/>
      <w:lvlText w:val="o"/>
      <w:lvlJc w:val="left"/>
      <w:pPr>
        <w:ind w:left="5760" w:hanging="360"/>
      </w:pPr>
      <w:rPr>
        <w:rFonts w:ascii="Courier New" w:hAnsi="Courier New" w:cs="Courier New" w:hint="default"/>
      </w:rPr>
    </w:lvl>
    <w:lvl w:ilvl="8" w:tplc="8BC2F346" w:tentative="1">
      <w:start w:val="1"/>
      <w:numFmt w:val="bullet"/>
      <w:lvlText w:val=""/>
      <w:lvlJc w:val="left"/>
      <w:pPr>
        <w:ind w:left="6480" w:hanging="360"/>
      </w:pPr>
      <w:rPr>
        <w:rFonts w:ascii="Wingdings" w:hAnsi="Wingdings" w:hint="default"/>
      </w:rPr>
    </w:lvl>
  </w:abstractNum>
  <w:abstractNum w:abstractNumId="8" w15:restartNumberingAfterBreak="0">
    <w:nsid w:val="59C21DF4"/>
    <w:multiLevelType w:val="hybridMultilevel"/>
    <w:tmpl w:val="73225BA8"/>
    <w:lvl w:ilvl="0" w:tplc="DF86D602">
      <w:start w:val="1"/>
      <w:numFmt w:val="decimal"/>
      <w:lvlText w:val="%1-"/>
      <w:lvlJc w:val="left"/>
      <w:pPr>
        <w:ind w:left="720" w:hanging="360"/>
      </w:pPr>
      <w:rPr>
        <w:rFonts w:asciiTheme="majorBidi" w:eastAsiaTheme="minorHAnsi" w:hAnsiTheme="majorBidi" w:cstheme="majorBidi"/>
      </w:rPr>
    </w:lvl>
    <w:lvl w:ilvl="1" w:tplc="A4CE16EE" w:tentative="1">
      <w:start w:val="1"/>
      <w:numFmt w:val="lowerLetter"/>
      <w:lvlText w:val="%2."/>
      <w:lvlJc w:val="left"/>
      <w:pPr>
        <w:ind w:left="1440" w:hanging="360"/>
      </w:pPr>
    </w:lvl>
    <w:lvl w:ilvl="2" w:tplc="F7A038C8" w:tentative="1">
      <w:start w:val="1"/>
      <w:numFmt w:val="lowerRoman"/>
      <w:lvlText w:val="%3."/>
      <w:lvlJc w:val="right"/>
      <w:pPr>
        <w:ind w:left="2160" w:hanging="180"/>
      </w:pPr>
    </w:lvl>
    <w:lvl w:ilvl="3" w:tplc="C04E0F02" w:tentative="1">
      <w:start w:val="1"/>
      <w:numFmt w:val="decimal"/>
      <w:lvlText w:val="%4."/>
      <w:lvlJc w:val="left"/>
      <w:pPr>
        <w:ind w:left="2880" w:hanging="360"/>
      </w:pPr>
    </w:lvl>
    <w:lvl w:ilvl="4" w:tplc="FBE29BC0" w:tentative="1">
      <w:start w:val="1"/>
      <w:numFmt w:val="lowerLetter"/>
      <w:lvlText w:val="%5."/>
      <w:lvlJc w:val="left"/>
      <w:pPr>
        <w:ind w:left="3600" w:hanging="360"/>
      </w:pPr>
    </w:lvl>
    <w:lvl w:ilvl="5" w:tplc="A8CACBE0" w:tentative="1">
      <w:start w:val="1"/>
      <w:numFmt w:val="lowerRoman"/>
      <w:lvlText w:val="%6."/>
      <w:lvlJc w:val="right"/>
      <w:pPr>
        <w:ind w:left="4320" w:hanging="180"/>
      </w:pPr>
    </w:lvl>
    <w:lvl w:ilvl="6" w:tplc="02803B64" w:tentative="1">
      <w:start w:val="1"/>
      <w:numFmt w:val="decimal"/>
      <w:lvlText w:val="%7."/>
      <w:lvlJc w:val="left"/>
      <w:pPr>
        <w:ind w:left="5040" w:hanging="360"/>
      </w:pPr>
    </w:lvl>
    <w:lvl w:ilvl="7" w:tplc="CAD04B00" w:tentative="1">
      <w:start w:val="1"/>
      <w:numFmt w:val="lowerLetter"/>
      <w:lvlText w:val="%8."/>
      <w:lvlJc w:val="left"/>
      <w:pPr>
        <w:ind w:left="5760" w:hanging="360"/>
      </w:pPr>
    </w:lvl>
    <w:lvl w:ilvl="8" w:tplc="9CB2C7BC" w:tentative="1">
      <w:start w:val="1"/>
      <w:numFmt w:val="lowerRoman"/>
      <w:lvlText w:val="%9."/>
      <w:lvlJc w:val="right"/>
      <w:pPr>
        <w:ind w:left="6480" w:hanging="180"/>
      </w:pPr>
    </w:lvl>
  </w:abstractNum>
  <w:abstractNum w:abstractNumId="9" w15:restartNumberingAfterBreak="0">
    <w:nsid w:val="59D80022"/>
    <w:multiLevelType w:val="hybridMultilevel"/>
    <w:tmpl w:val="525CF274"/>
    <w:lvl w:ilvl="0" w:tplc="6DFE38C4">
      <w:start w:val="1"/>
      <w:numFmt w:val="decimal"/>
      <w:lvlText w:val="%1-"/>
      <w:lvlJc w:val="left"/>
      <w:pPr>
        <w:ind w:left="1080" w:hanging="360"/>
      </w:pPr>
      <w:rPr>
        <w:rFonts w:hint="default"/>
      </w:rPr>
    </w:lvl>
    <w:lvl w:ilvl="1" w:tplc="42A63532" w:tentative="1">
      <w:start w:val="1"/>
      <w:numFmt w:val="lowerLetter"/>
      <w:lvlText w:val="%2."/>
      <w:lvlJc w:val="left"/>
      <w:pPr>
        <w:ind w:left="1800" w:hanging="360"/>
      </w:pPr>
    </w:lvl>
    <w:lvl w:ilvl="2" w:tplc="2FC05884" w:tentative="1">
      <w:start w:val="1"/>
      <w:numFmt w:val="lowerRoman"/>
      <w:lvlText w:val="%3."/>
      <w:lvlJc w:val="right"/>
      <w:pPr>
        <w:ind w:left="2520" w:hanging="180"/>
      </w:pPr>
    </w:lvl>
    <w:lvl w:ilvl="3" w:tplc="284AE42A" w:tentative="1">
      <w:start w:val="1"/>
      <w:numFmt w:val="decimal"/>
      <w:lvlText w:val="%4."/>
      <w:lvlJc w:val="left"/>
      <w:pPr>
        <w:ind w:left="3240" w:hanging="360"/>
      </w:pPr>
    </w:lvl>
    <w:lvl w:ilvl="4" w:tplc="BE90446E" w:tentative="1">
      <w:start w:val="1"/>
      <w:numFmt w:val="lowerLetter"/>
      <w:lvlText w:val="%5."/>
      <w:lvlJc w:val="left"/>
      <w:pPr>
        <w:ind w:left="3960" w:hanging="360"/>
      </w:pPr>
    </w:lvl>
    <w:lvl w:ilvl="5" w:tplc="9FA02FA4" w:tentative="1">
      <w:start w:val="1"/>
      <w:numFmt w:val="lowerRoman"/>
      <w:lvlText w:val="%6."/>
      <w:lvlJc w:val="right"/>
      <w:pPr>
        <w:ind w:left="4680" w:hanging="180"/>
      </w:pPr>
    </w:lvl>
    <w:lvl w:ilvl="6" w:tplc="EF7E4FF8" w:tentative="1">
      <w:start w:val="1"/>
      <w:numFmt w:val="decimal"/>
      <w:lvlText w:val="%7."/>
      <w:lvlJc w:val="left"/>
      <w:pPr>
        <w:ind w:left="5400" w:hanging="360"/>
      </w:pPr>
    </w:lvl>
    <w:lvl w:ilvl="7" w:tplc="6136AF70" w:tentative="1">
      <w:start w:val="1"/>
      <w:numFmt w:val="lowerLetter"/>
      <w:lvlText w:val="%8."/>
      <w:lvlJc w:val="left"/>
      <w:pPr>
        <w:ind w:left="6120" w:hanging="360"/>
      </w:pPr>
    </w:lvl>
    <w:lvl w:ilvl="8" w:tplc="04ACBB6A" w:tentative="1">
      <w:start w:val="1"/>
      <w:numFmt w:val="lowerRoman"/>
      <w:lvlText w:val="%9."/>
      <w:lvlJc w:val="right"/>
      <w:pPr>
        <w:ind w:left="6840" w:hanging="180"/>
      </w:pPr>
    </w:lvl>
  </w:abstractNum>
  <w:abstractNum w:abstractNumId="10" w15:restartNumberingAfterBreak="0">
    <w:nsid w:val="704D18FE"/>
    <w:multiLevelType w:val="hybridMultilevel"/>
    <w:tmpl w:val="16644544"/>
    <w:lvl w:ilvl="0" w:tplc="0B0AF712">
      <w:start w:val="1"/>
      <w:numFmt w:val="decimal"/>
      <w:lvlText w:val="%1."/>
      <w:lvlJc w:val="left"/>
      <w:pPr>
        <w:ind w:left="720" w:hanging="360"/>
      </w:pPr>
      <w:rPr>
        <w:rFonts w:hint="default"/>
        <w:b/>
        <w:bCs/>
      </w:rPr>
    </w:lvl>
    <w:lvl w:ilvl="1" w:tplc="099E469E" w:tentative="1">
      <w:start w:val="1"/>
      <w:numFmt w:val="lowerLetter"/>
      <w:lvlText w:val="%2."/>
      <w:lvlJc w:val="left"/>
      <w:pPr>
        <w:ind w:left="1440" w:hanging="360"/>
      </w:pPr>
    </w:lvl>
    <w:lvl w:ilvl="2" w:tplc="82E870F2" w:tentative="1">
      <w:start w:val="1"/>
      <w:numFmt w:val="lowerRoman"/>
      <w:lvlText w:val="%3."/>
      <w:lvlJc w:val="right"/>
      <w:pPr>
        <w:ind w:left="2160" w:hanging="180"/>
      </w:pPr>
    </w:lvl>
    <w:lvl w:ilvl="3" w:tplc="5E42A1A6" w:tentative="1">
      <w:start w:val="1"/>
      <w:numFmt w:val="decimal"/>
      <w:lvlText w:val="%4."/>
      <w:lvlJc w:val="left"/>
      <w:pPr>
        <w:ind w:left="2880" w:hanging="360"/>
      </w:pPr>
    </w:lvl>
    <w:lvl w:ilvl="4" w:tplc="E4E49A84" w:tentative="1">
      <w:start w:val="1"/>
      <w:numFmt w:val="lowerLetter"/>
      <w:lvlText w:val="%5."/>
      <w:lvlJc w:val="left"/>
      <w:pPr>
        <w:ind w:left="3600" w:hanging="360"/>
      </w:pPr>
    </w:lvl>
    <w:lvl w:ilvl="5" w:tplc="556EB6C6" w:tentative="1">
      <w:start w:val="1"/>
      <w:numFmt w:val="lowerRoman"/>
      <w:lvlText w:val="%6."/>
      <w:lvlJc w:val="right"/>
      <w:pPr>
        <w:ind w:left="4320" w:hanging="180"/>
      </w:pPr>
    </w:lvl>
    <w:lvl w:ilvl="6" w:tplc="5024DDE4" w:tentative="1">
      <w:start w:val="1"/>
      <w:numFmt w:val="decimal"/>
      <w:lvlText w:val="%7."/>
      <w:lvlJc w:val="left"/>
      <w:pPr>
        <w:ind w:left="5040" w:hanging="360"/>
      </w:pPr>
    </w:lvl>
    <w:lvl w:ilvl="7" w:tplc="25E892C2" w:tentative="1">
      <w:start w:val="1"/>
      <w:numFmt w:val="lowerLetter"/>
      <w:lvlText w:val="%8."/>
      <w:lvlJc w:val="left"/>
      <w:pPr>
        <w:ind w:left="5760" w:hanging="360"/>
      </w:pPr>
    </w:lvl>
    <w:lvl w:ilvl="8" w:tplc="AB626C2A" w:tentative="1">
      <w:start w:val="1"/>
      <w:numFmt w:val="lowerRoman"/>
      <w:lvlText w:val="%9."/>
      <w:lvlJc w:val="right"/>
      <w:pPr>
        <w:ind w:left="6480" w:hanging="180"/>
      </w:pPr>
    </w:lvl>
  </w:abstractNum>
  <w:num w:numId="1">
    <w:abstractNumId w:val="9"/>
  </w:num>
  <w:num w:numId="2">
    <w:abstractNumId w:val="0"/>
  </w:num>
  <w:num w:numId="3">
    <w:abstractNumId w:val="6"/>
  </w:num>
  <w:num w:numId="4">
    <w:abstractNumId w:val="8"/>
  </w:num>
  <w:num w:numId="5">
    <w:abstractNumId w:val="7"/>
  </w:num>
  <w:num w:numId="6">
    <w:abstractNumId w:val="3"/>
  </w:num>
  <w:num w:numId="7">
    <w:abstractNumId w:val="4"/>
  </w:num>
  <w:num w:numId="8">
    <w:abstractNumId w:val="1"/>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activeWritingStyle w:appName="MSWord" w:lang="en-US" w:vendorID="64" w:dllVersion="4096" w:nlCheck="1" w:checkStyle="1"/>
  <w:activeWritingStyle w:appName="MSWord" w:lang="en-GB" w:vendorID="64" w:dllVersion="4096" w:nlCheck="1" w:checkStyle="1"/>
  <w:activeWritingStyle w:appName="MSWord" w:lang="en-US" w:vendorID="64" w:dllVersion="0" w:nlCheck="1" w:checkStyle="0"/>
  <w:activeWritingStyle w:appName="MSWord" w:lang="ar-SA"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wNTIyNjCxNDYysTRS0lEKTi0uzszPAykwrAUAg9zEJSwAAAA="/>
  </w:docVars>
  <w:rsids>
    <w:rsidRoot w:val="00FD0055"/>
    <w:rsid w:val="00000648"/>
    <w:rsid w:val="00003F43"/>
    <w:rsid w:val="00007570"/>
    <w:rsid w:val="00007CB7"/>
    <w:rsid w:val="00010290"/>
    <w:rsid w:val="00010C2E"/>
    <w:rsid w:val="000134C7"/>
    <w:rsid w:val="00017968"/>
    <w:rsid w:val="00035C5A"/>
    <w:rsid w:val="000460AB"/>
    <w:rsid w:val="000518B1"/>
    <w:rsid w:val="0005295B"/>
    <w:rsid w:val="00053AF5"/>
    <w:rsid w:val="00070452"/>
    <w:rsid w:val="00075880"/>
    <w:rsid w:val="00084A74"/>
    <w:rsid w:val="000865B0"/>
    <w:rsid w:val="000878BB"/>
    <w:rsid w:val="00090495"/>
    <w:rsid w:val="000940E6"/>
    <w:rsid w:val="00095589"/>
    <w:rsid w:val="000A059B"/>
    <w:rsid w:val="000B0A4E"/>
    <w:rsid w:val="000B2BF3"/>
    <w:rsid w:val="000C021E"/>
    <w:rsid w:val="000C140A"/>
    <w:rsid w:val="000C2A1A"/>
    <w:rsid w:val="000D05F2"/>
    <w:rsid w:val="000D57A7"/>
    <w:rsid w:val="000E4474"/>
    <w:rsid w:val="000E5484"/>
    <w:rsid w:val="000F525F"/>
    <w:rsid w:val="000F6A34"/>
    <w:rsid w:val="000F7360"/>
    <w:rsid w:val="00106072"/>
    <w:rsid w:val="0011166C"/>
    <w:rsid w:val="00122F1C"/>
    <w:rsid w:val="00125C09"/>
    <w:rsid w:val="00130FA0"/>
    <w:rsid w:val="00131B27"/>
    <w:rsid w:val="00131F2C"/>
    <w:rsid w:val="0013355B"/>
    <w:rsid w:val="001373AC"/>
    <w:rsid w:val="00142F3A"/>
    <w:rsid w:val="00147DAF"/>
    <w:rsid w:val="0015337C"/>
    <w:rsid w:val="001539EF"/>
    <w:rsid w:val="0015589C"/>
    <w:rsid w:val="001572F6"/>
    <w:rsid w:val="00157A87"/>
    <w:rsid w:val="0016797C"/>
    <w:rsid w:val="001701ED"/>
    <w:rsid w:val="001715C3"/>
    <w:rsid w:val="0017302C"/>
    <w:rsid w:val="00176552"/>
    <w:rsid w:val="0017699A"/>
    <w:rsid w:val="00177426"/>
    <w:rsid w:val="00181D4C"/>
    <w:rsid w:val="001931E6"/>
    <w:rsid w:val="001A1E8B"/>
    <w:rsid w:val="001A3C6E"/>
    <w:rsid w:val="001B41E5"/>
    <w:rsid w:val="001B45AF"/>
    <w:rsid w:val="001C0C0E"/>
    <w:rsid w:val="001C2293"/>
    <w:rsid w:val="001C293E"/>
    <w:rsid w:val="001C5955"/>
    <w:rsid w:val="001C7D2C"/>
    <w:rsid w:val="001D6F70"/>
    <w:rsid w:val="001F0ED2"/>
    <w:rsid w:val="001F436C"/>
    <w:rsid w:val="001F5A5B"/>
    <w:rsid w:val="00202FE3"/>
    <w:rsid w:val="00207F12"/>
    <w:rsid w:val="00210334"/>
    <w:rsid w:val="00211DF3"/>
    <w:rsid w:val="00212C88"/>
    <w:rsid w:val="002148B4"/>
    <w:rsid w:val="0022512C"/>
    <w:rsid w:val="00226D8E"/>
    <w:rsid w:val="00227A96"/>
    <w:rsid w:val="00232EDB"/>
    <w:rsid w:val="00233519"/>
    <w:rsid w:val="00234752"/>
    <w:rsid w:val="00235D84"/>
    <w:rsid w:val="00236D21"/>
    <w:rsid w:val="002400B7"/>
    <w:rsid w:val="00253701"/>
    <w:rsid w:val="002643A5"/>
    <w:rsid w:val="00266E68"/>
    <w:rsid w:val="002715ED"/>
    <w:rsid w:val="00273AA6"/>
    <w:rsid w:val="0027758E"/>
    <w:rsid w:val="00281187"/>
    <w:rsid w:val="00282994"/>
    <w:rsid w:val="00284173"/>
    <w:rsid w:val="00284A48"/>
    <w:rsid w:val="00285AC1"/>
    <w:rsid w:val="002962A3"/>
    <w:rsid w:val="002A38F1"/>
    <w:rsid w:val="002A7033"/>
    <w:rsid w:val="002B37B5"/>
    <w:rsid w:val="002B4B08"/>
    <w:rsid w:val="002C6360"/>
    <w:rsid w:val="002D091B"/>
    <w:rsid w:val="002D104F"/>
    <w:rsid w:val="002D5845"/>
    <w:rsid w:val="002D6FC5"/>
    <w:rsid w:val="002D7364"/>
    <w:rsid w:val="002E6010"/>
    <w:rsid w:val="002E66F5"/>
    <w:rsid w:val="002F14FB"/>
    <w:rsid w:val="002F24E0"/>
    <w:rsid w:val="002F31F7"/>
    <w:rsid w:val="002F47A5"/>
    <w:rsid w:val="002F5732"/>
    <w:rsid w:val="00301650"/>
    <w:rsid w:val="00307909"/>
    <w:rsid w:val="00321A5B"/>
    <w:rsid w:val="003266BF"/>
    <w:rsid w:val="0033452F"/>
    <w:rsid w:val="00337226"/>
    <w:rsid w:val="0034184E"/>
    <w:rsid w:val="0034539F"/>
    <w:rsid w:val="003457E7"/>
    <w:rsid w:val="00345D29"/>
    <w:rsid w:val="003465BD"/>
    <w:rsid w:val="0034792C"/>
    <w:rsid w:val="00352AD2"/>
    <w:rsid w:val="00357D8C"/>
    <w:rsid w:val="0037367C"/>
    <w:rsid w:val="00382924"/>
    <w:rsid w:val="00390621"/>
    <w:rsid w:val="00397157"/>
    <w:rsid w:val="003979E7"/>
    <w:rsid w:val="003A2A44"/>
    <w:rsid w:val="003A2AD3"/>
    <w:rsid w:val="003A48E3"/>
    <w:rsid w:val="003A4CFE"/>
    <w:rsid w:val="003B2A42"/>
    <w:rsid w:val="003B2BD1"/>
    <w:rsid w:val="003B3387"/>
    <w:rsid w:val="003B4C1D"/>
    <w:rsid w:val="003B69A9"/>
    <w:rsid w:val="003C12C0"/>
    <w:rsid w:val="003C2BF8"/>
    <w:rsid w:val="003C66C1"/>
    <w:rsid w:val="003C6750"/>
    <w:rsid w:val="003D01D0"/>
    <w:rsid w:val="003D733F"/>
    <w:rsid w:val="003D7658"/>
    <w:rsid w:val="003D7D68"/>
    <w:rsid w:val="003E0D4D"/>
    <w:rsid w:val="003E2675"/>
    <w:rsid w:val="003E6060"/>
    <w:rsid w:val="003E68CE"/>
    <w:rsid w:val="003E71DE"/>
    <w:rsid w:val="003F29DE"/>
    <w:rsid w:val="003F2F9C"/>
    <w:rsid w:val="003F4C30"/>
    <w:rsid w:val="003F4F5D"/>
    <w:rsid w:val="003F5447"/>
    <w:rsid w:val="004000F3"/>
    <w:rsid w:val="00400E55"/>
    <w:rsid w:val="004012B0"/>
    <w:rsid w:val="00403246"/>
    <w:rsid w:val="00403907"/>
    <w:rsid w:val="00405F61"/>
    <w:rsid w:val="0041445E"/>
    <w:rsid w:val="00420850"/>
    <w:rsid w:val="00435773"/>
    <w:rsid w:val="00436DFE"/>
    <w:rsid w:val="00437E4F"/>
    <w:rsid w:val="00441950"/>
    <w:rsid w:val="004443F7"/>
    <w:rsid w:val="00445D3D"/>
    <w:rsid w:val="00445FC3"/>
    <w:rsid w:val="00455F79"/>
    <w:rsid w:val="0046027E"/>
    <w:rsid w:val="00466B6D"/>
    <w:rsid w:val="00482F70"/>
    <w:rsid w:val="00484E79"/>
    <w:rsid w:val="004863DF"/>
    <w:rsid w:val="004A1ECC"/>
    <w:rsid w:val="004B0743"/>
    <w:rsid w:val="004B5B4B"/>
    <w:rsid w:val="004B744B"/>
    <w:rsid w:val="004C031E"/>
    <w:rsid w:val="004C28CF"/>
    <w:rsid w:val="004C5E8B"/>
    <w:rsid w:val="004C7727"/>
    <w:rsid w:val="004D1833"/>
    <w:rsid w:val="004D48A4"/>
    <w:rsid w:val="004D7551"/>
    <w:rsid w:val="004E3B94"/>
    <w:rsid w:val="004F2A43"/>
    <w:rsid w:val="00500574"/>
    <w:rsid w:val="0051055F"/>
    <w:rsid w:val="00511947"/>
    <w:rsid w:val="0051342D"/>
    <w:rsid w:val="00513667"/>
    <w:rsid w:val="0051695A"/>
    <w:rsid w:val="0052092E"/>
    <w:rsid w:val="00522434"/>
    <w:rsid w:val="00527276"/>
    <w:rsid w:val="005313DA"/>
    <w:rsid w:val="005450D9"/>
    <w:rsid w:val="005503B7"/>
    <w:rsid w:val="005515AB"/>
    <w:rsid w:val="005532B1"/>
    <w:rsid w:val="00557316"/>
    <w:rsid w:val="005608D4"/>
    <w:rsid w:val="0056184C"/>
    <w:rsid w:val="00564DF6"/>
    <w:rsid w:val="00575490"/>
    <w:rsid w:val="005818D4"/>
    <w:rsid w:val="00581B34"/>
    <w:rsid w:val="00585043"/>
    <w:rsid w:val="005932BA"/>
    <w:rsid w:val="005A5C9E"/>
    <w:rsid w:val="005B6492"/>
    <w:rsid w:val="005C20C8"/>
    <w:rsid w:val="005C2B84"/>
    <w:rsid w:val="005C3781"/>
    <w:rsid w:val="005C6349"/>
    <w:rsid w:val="005C74DF"/>
    <w:rsid w:val="005D09E9"/>
    <w:rsid w:val="005D0A1F"/>
    <w:rsid w:val="005D18BE"/>
    <w:rsid w:val="005E2682"/>
    <w:rsid w:val="005E47C6"/>
    <w:rsid w:val="005F4ACA"/>
    <w:rsid w:val="005F5A34"/>
    <w:rsid w:val="005F5C46"/>
    <w:rsid w:val="005F5F76"/>
    <w:rsid w:val="00601BA6"/>
    <w:rsid w:val="00603ECD"/>
    <w:rsid w:val="00605281"/>
    <w:rsid w:val="00607FEA"/>
    <w:rsid w:val="0061010F"/>
    <w:rsid w:val="00611F3F"/>
    <w:rsid w:val="006217C7"/>
    <w:rsid w:val="00625686"/>
    <w:rsid w:val="00626CAB"/>
    <w:rsid w:val="00627EEF"/>
    <w:rsid w:val="00634B9D"/>
    <w:rsid w:val="00640A1B"/>
    <w:rsid w:val="00641B14"/>
    <w:rsid w:val="00641DFA"/>
    <w:rsid w:val="00652464"/>
    <w:rsid w:val="00653396"/>
    <w:rsid w:val="006545B7"/>
    <w:rsid w:val="006628D3"/>
    <w:rsid w:val="00671AC3"/>
    <w:rsid w:val="006726B8"/>
    <w:rsid w:val="006741BD"/>
    <w:rsid w:val="00676039"/>
    <w:rsid w:val="006763AC"/>
    <w:rsid w:val="0067725E"/>
    <w:rsid w:val="006814DA"/>
    <w:rsid w:val="0068562F"/>
    <w:rsid w:val="006862D1"/>
    <w:rsid w:val="00687809"/>
    <w:rsid w:val="00690D36"/>
    <w:rsid w:val="0069658D"/>
    <w:rsid w:val="00696AD4"/>
    <w:rsid w:val="00697792"/>
    <w:rsid w:val="00697D9B"/>
    <w:rsid w:val="006A286D"/>
    <w:rsid w:val="006B143E"/>
    <w:rsid w:val="006B30E0"/>
    <w:rsid w:val="006B53D1"/>
    <w:rsid w:val="006D19B3"/>
    <w:rsid w:val="006D40C1"/>
    <w:rsid w:val="006D759C"/>
    <w:rsid w:val="006D7920"/>
    <w:rsid w:val="006E0BD2"/>
    <w:rsid w:val="006E1252"/>
    <w:rsid w:val="006E5078"/>
    <w:rsid w:val="006E5561"/>
    <w:rsid w:val="006F2E55"/>
    <w:rsid w:val="006F3BAB"/>
    <w:rsid w:val="00703E64"/>
    <w:rsid w:val="00704DC6"/>
    <w:rsid w:val="00705EFC"/>
    <w:rsid w:val="0071094C"/>
    <w:rsid w:val="00711D0E"/>
    <w:rsid w:val="00716D14"/>
    <w:rsid w:val="0072127D"/>
    <w:rsid w:val="0073415C"/>
    <w:rsid w:val="007406AE"/>
    <w:rsid w:val="00742D48"/>
    <w:rsid w:val="00743BF8"/>
    <w:rsid w:val="00746518"/>
    <w:rsid w:val="007543AC"/>
    <w:rsid w:val="0075587F"/>
    <w:rsid w:val="00756EC0"/>
    <w:rsid w:val="00761E08"/>
    <w:rsid w:val="007710B5"/>
    <w:rsid w:val="007818E1"/>
    <w:rsid w:val="007838FE"/>
    <w:rsid w:val="00784941"/>
    <w:rsid w:val="00787347"/>
    <w:rsid w:val="00790F09"/>
    <w:rsid w:val="00795074"/>
    <w:rsid w:val="007A66A7"/>
    <w:rsid w:val="007B06AA"/>
    <w:rsid w:val="007B06F6"/>
    <w:rsid w:val="007C1717"/>
    <w:rsid w:val="007C1B28"/>
    <w:rsid w:val="007C42F8"/>
    <w:rsid w:val="007D0FE0"/>
    <w:rsid w:val="007D149A"/>
    <w:rsid w:val="007E1649"/>
    <w:rsid w:val="007E30EB"/>
    <w:rsid w:val="007F038C"/>
    <w:rsid w:val="007F7001"/>
    <w:rsid w:val="00802632"/>
    <w:rsid w:val="008043BD"/>
    <w:rsid w:val="00805E96"/>
    <w:rsid w:val="008127F8"/>
    <w:rsid w:val="00812BDB"/>
    <w:rsid w:val="00822099"/>
    <w:rsid w:val="0082241C"/>
    <w:rsid w:val="00822968"/>
    <w:rsid w:val="00824F18"/>
    <w:rsid w:val="008316FD"/>
    <w:rsid w:val="00837AE3"/>
    <w:rsid w:val="00837CE7"/>
    <w:rsid w:val="00844B47"/>
    <w:rsid w:val="008529D3"/>
    <w:rsid w:val="00853BFF"/>
    <w:rsid w:val="0086550B"/>
    <w:rsid w:val="00867BA0"/>
    <w:rsid w:val="0087222E"/>
    <w:rsid w:val="00873CDE"/>
    <w:rsid w:val="008743DC"/>
    <w:rsid w:val="00874E34"/>
    <w:rsid w:val="00876B6F"/>
    <w:rsid w:val="00884319"/>
    <w:rsid w:val="00885052"/>
    <w:rsid w:val="00885DE2"/>
    <w:rsid w:val="00890F61"/>
    <w:rsid w:val="00892F1E"/>
    <w:rsid w:val="00894A65"/>
    <w:rsid w:val="00896EA6"/>
    <w:rsid w:val="008A2E15"/>
    <w:rsid w:val="008B28B7"/>
    <w:rsid w:val="008B4D3D"/>
    <w:rsid w:val="008B6E61"/>
    <w:rsid w:val="008C3EE4"/>
    <w:rsid w:val="008D35C1"/>
    <w:rsid w:val="008D3D3D"/>
    <w:rsid w:val="008D463A"/>
    <w:rsid w:val="008E70DF"/>
    <w:rsid w:val="008E7C47"/>
    <w:rsid w:val="008F1D2B"/>
    <w:rsid w:val="008F54B6"/>
    <w:rsid w:val="008F6664"/>
    <w:rsid w:val="008F6E1C"/>
    <w:rsid w:val="00900242"/>
    <w:rsid w:val="009017D8"/>
    <w:rsid w:val="00902301"/>
    <w:rsid w:val="00904BE0"/>
    <w:rsid w:val="009050F6"/>
    <w:rsid w:val="00906CA7"/>
    <w:rsid w:val="0090713C"/>
    <w:rsid w:val="00910E27"/>
    <w:rsid w:val="00917351"/>
    <w:rsid w:val="00917DCC"/>
    <w:rsid w:val="00920167"/>
    <w:rsid w:val="00920E60"/>
    <w:rsid w:val="00921884"/>
    <w:rsid w:val="00922F17"/>
    <w:rsid w:val="00924697"/>
    <w:rsid w:val="00924C3B"/>
    <w:rsid w:val="0092612B"/>
    <w:rsid w:val="00932304"/>
    <w:rsid w:val="009341C4"/>
    <w:rsid w:val="009346BA"/>
    <w:rsid w:val="00950FAC"/>
    <w:rsid w:val="00964EFE"/>
    <w:rsid w:val="009672FB"/>
    <w:rsid w:val="00971A8D"/>
    <w:rsid w:val="00972C24"/>
    <w:rsid w:val="00974DEA"/>
    <w:rsid w:val="00977060"/>
    <w:rsid w:val="00980A30"/>
    <w:rsid w:val="0098268D"/>
    <w:rsid w:val="009830CC"/>
    <w:rsid w:val="009863F6"/>
    <w:rsid w:val="0098785B"/>
    <w:rsid w:val="0099162B"/>
    <w:rsid w:val="00994490"/>
    <w:rsid w:val="00996759"/>
    <w:rsid w:val="009A2F28"/>
    <w:rsid w:val="009B07FF"/>
    <w:rsid w:val="009B10D0"/>
    <w:rsid w:val="009B3458"/>
    <w:rsid w:val="009B49A5"/>
    <w:rsid w:val="009C0824"/>
    <w:rsid w:val="009C0D33"/>
    <w:rsid w:val="009C2043"/>
    <w:rsid w:val="009C2A06"/>
    <w:rsid w:val="009C7BD3"/>
    <w:rsid w:val="009E16BA"/>
    <w:rsid w:val="009E370D"/>
    <w:rsid w:val="009E6EEF"/>
    <w:rsid w:val="009F0FA5"/>
    <w:rsid w:val="009F1C89"/>
    <w:rsid w:val="009F473E"/>
    <w:rsid w:val="009F5860"/>
    <w:rsid w:val="009F7726"/>
    <w:rsid w:val="00A01FA9"/>
    <w:rsid w:val="00A07C56"/>
    <w:rsid w:val="00A07D90"/>
    <w:rsid w:val="00A12800"/>
    <w:rsid w:val="00A20EE2"/>
    <w:rsid w:val="00A24FCC"/>
    <w:rsid w:val="00A26AC8"/>
    <w:rsid w:val="00A271FC"/>
    <w:rsid w:val="00A30A16"/>
    <w:rsid w:val="00A360E2"/>
    <w:rsid w:val="00A37C22"/>
    <w:rsid w:val="00A40A11"/>
    <w:rsid w:val="00A478DD"/>
    <w:rsid w:val="00A51802"/>
    <w:rsid w:val="00A616E8"/>
    <w:rsid w:val="00A62D92"/>
    <w:rsid w:val="00A65236"/>
    <w:rsid w:val="00A7385A"/>
    <w:rsid w:val="00A745AF"/>
    <w:rsid w:val="00A75AC0"/>
    <w:rsid w:val="00A76903"/>
    <w:rsid w:val="00A774B1"/>
    <w:rsid w:val="00A82042"/>
    <w:rsid w:val="00A82EA1"/>
    <w:rsid w:val="00A83203"/>
    <w:rsid w:val="00A92F65"/>
    <w:rsid w:val="00A945BC"/>
    <w:rsid w:val="00AA286F"/>
    <w:rsid w:val="00AA3892"/>
    <w:rsid w:val="00AB128C"/>
    <w:rsid w:val="00AB54A9"/>
    <w:rsid w:val="00AB71DB"/>
    <w:rsid w:val="00AC1705"/>
    <w:rsid w:val="00AC524C"/>
    <w:rsid w:val="00AC6142"/>
    <w:rsid w:val="00AD0742"/>
    <w:rsid w:val="00AD1E72"/>
    <w:rsid w:val="00AE17DD"/>
    <w:rsid w:val="00AF5989"/>
    <w:rsid w:val="00B02273"/>
    <w:rsid w:val="00B0532F"/>
    <w:rsid w:val="00B161F6"/>
    <w:rsid w:val="00B162B5"/>
    <w:rsid w:val="00B20DDB"/>
    <w:rsid w:val="00B24314"/>
    <w:rsid w:val="00B306FD"/>
    <w:rsid w:val="00B4735F"/>
    <w:rsid w:val="00B52935"/>
    <w:rsid w:val="00B530FB"/>
    <w:rsid w:val="00B57508"/>
    <w:rsid w:val="00B61B00"/>
    <w:rsid w:val="00B679B6"/>
    <w:rsid w:val="00B83036"/>
    <w:rsid w:val="00B86578"/>
    <w:rsid w:val="00B916B9"/>
    <w:rsid w:val="00B939AE"/>
    <w:rsid w:val="00B9475E"/>
    <w:rsid w:val="00BB6C24"/>
    <w:rsid w:val="00BC2798"/>
    <w:rsid w:val="00BD5D52"/>
    <w:rsid w:val="00BD6168"/>
    <w:rsid w:val="00BE00DD"/>
    <w:rsid w:val="00BE249C"/>
    <w:rsid w:val="00BF3D18"/>
    <w:rsid w:val="00BF3E1B"/>
    <w:rsid w:val="00BF4FDF"/>
    <w:rsid w:val="00BF6190"/>
    <w:rsid w:val="00C0377B"/>
    <w:rsid w:val="00C04260"/>
    <w:rsid w:val="00C0457F"/>
    <w:rsid w:val="00C16B84"/>
    <w:rsid w:val="00C211C3"/>
    <w:rsid w:val="00C304B6"/>
    <w:rsid w:val="00C3224D"/>
    <w:rsid w:val="00C34B13"/>
    <w:rsid w:val="00C362A5"/>
    <w:rsid w:val="00C4294D"/>
    <w:rsid w:val="00C42B94"/>
    <w:rsid w:val="00C42BC9"/>
    <w:rsid w:val="00C5211C"/>
    <w:rsid w:val="00C52605"/>
    <w:rsid w:val="00C54071"/>
    <w:rsid w:val="00C6149D"/>
    <w:rsid w:val="00C63160"/>
    <w:rsid w:val="00C646D0"/>
    <w:rsid w:val="00C66596"/>
    <w:rsid w:val="00C67E56"/>
    <w:rsid w:val="00C74EBB"/>
    <w:rsid w:val="00C77833"/>
    <w:rsid w:val="00C77FC2"/>
    <w:rsid w:val="00C814ED"/>
    <w:rsid w:val="00C819E4"/>
    <w:rsid w:val="00C84332"/>
    <w:rsid w:val="00C90D4E"/>
    <w:rsid w:val="00C91ACB"/>
    <w:rsid w:val="00C94C7F"/>
    <w:rsid w:val="00CA1BF6"/>
    <w:rsid w:val="00CA5A49"/>
    <w:rsid w:val="00CB3347"/>
    <w:rsid w:val="00CD2AD2"/>
    <w:rsid w:val="00CD3425"/>
    <w:rsid w:val="00CE5611"/>
    <w:rsid w:val="00D011E6"/>
    <w:rsid w:val="00D0593E"/>
    <w:rsid w:val="00D11293"/>
    <w:rsid w:val="00D17B4F"/>
    <w:rsid w:val="00D17E73"/>
    <w:rsid w:val="00D21C9A"/>
    <w:rsid w:val="00D27A83"/>
    <w:rsid w:val="00D27B69"/>
    <w:rsid w:val="00D31124"/>
    <w:rsid w:val="00D31D33"/>
    <w:rsid w:val="00D333D3"/>
    <w:rsid w:val="00D34477"/>
    <w:rsid w:val="00D34BF6"/>
    <w:rsid w:val="00D43C03"/>
    <w:rsid w:val="00D47E26"/>
    <w:rsid w:val="00D51D0E"/>
    <w:rsid w:val="00D6170E"/>
    <w:rsid w:val="00D66ED4"/>
    <w:rsid w:val="00D71270"/>
    <w:rsid w:val="00D71797"/>
    <w:rsid w:val="00D74CE6"/>
    <w:rsid w:val="00D82CA4"/>
    <w:rsid w:val="00D86A5B"/>
    <w:rsid w:val="00D90373"/>
    <w:rsid w:val="00D94B91"/>
    <w:rsid w:val="00D9505A"/>
    <w:rsid w:val="00DA0E2A"/>
    <w:rsid w:val="00DA3B77"/>
    <w:rsid w:val="00DA6459"/>
    <w:rsid w:val="00DA69E4"/>
    <w:rsid w:val="00DA790D"/>
    <w:rsid w:val="00DB0E05"/>
    <w:rsid w:val="00DB4D5E"/>
    <w:rsid w:val="00DB50DA"/>
    <w:rsid w:val="00DB5710"/>
    <w:rsid w:val="00DC1ABF"/>
    <w:rsid w:val="00DD68E1"/>
    <w:rsid w:val="00DF307B"/>
    <w:rsid w:val="00DF34FE"/>
    <w:rsid w:val="00DF7046"/>
    <w:rsid w:val="00DF7583"/>
    <w:rsid w:val="00DF76E9"/>
    <w:rsid w:val="00E000C2"/>
    <w:rsid w:val="00E024EC"/>
    <w:rsid w:val="00E029FC"/>
    <w:rsid w:val="00E06B2F"/>
    <w:rsid w:val="00E10B6C"/>
    <w:rsid w:val="00E1482F"/>
    <w:rsid w:val="00E213A0"/>
    <w:rsid w:val="00E27079"/>
    <w:rsid w:val="00E27593"/>
    <w:rsid w:val="00E31415"/>
    <w:rsid w:val="00E320B6"/>
    <w:rsid w:val="00E40A27"/>
    <w:rsid w:val="00E41F38"/>
    <w:rsid w:val="00E50379"/>
    <w:rsid w:val="00E51053"/>
    <w:rsid w:val="00E53ED9"/>
    <w:rsid w:val="00E54BC6"/>
    <w:rsid w:val="00E63CD3"/>
    <w:rsid w:val="00E70CD3"/>
    <w:rsid w:val="00E7666D"/>
    <w:rsid w:val="00E76EE2"/>
    <w:rsid w:val="00E92E98"/>
    <w:rsid w:val="00EA2BE8"/>
    <w:rsid w:val="00EA3064"/>
    <w:rsid w:val="00EA46E4"/>
    <w:rsid w:val="00EA6BDA"/>
    <w:rsid w:val="00EA7721"/>
    <w:rsid w:val="00EB6A71"/>
    <w:rsid w:val="00EB77C9"/>
    <w:rsid w:val="00ED5D87"/>
    <w:rsid w:val="00ED7D02"/>
    <w:rsid w:val="00EE7BD0"/>
    <w:rsid w:val="00EF102D"/>
    <w:rsid w:val="00EF4AAB"/>
    <w:rsid w:val="00EF4B89"/>
    <w:rsid w:val="00EF4F99"/>
    <w:rsid w:val="00F0068F"/>
    <w:rsid w:val="00F1495B"/>
    <w:rsid w:val="00F1597F"/>
    <w:rsid w:val="00F42138"/>
    <w:rsid w:val="00F45A55"/>
    <w:rsid w:val="00F472E4"/>
    <w:rsid w:val="00F50947"/>
    <w:rsid w:val="00F50FD8"/>
    <w:rsid w:val="00F6244E"/>
    <w:rsid w:val="00F62C9E"/>
    <w:rsid w:val="00F65255"/>
    <w:rsid w:val="00F70BEE"/>
    <w:rsid w:val="00F71028"/>
    <w:rsid w:val="00F75975"/>
    <w:rsid w:val="00F77571"/>
    <w:rsid w:val="00F94301"/>
    <w:rsid w:val="00FA1C88"/>
    <w:rsid w:val="00FA238A"/>
    <w:rsid w:val="00FA3585"/>
    <w:rsid w:val="00FA4F65"/>
    <w:rsid w:val="00FC4BF1"/>
    <w:rsid w:val="00FD0055"/>
    <w:rsid w:val="00FE178A"/>
    <w:rsid w:val="00FE306B"/>
    <w:rsid w:val="00FF1505"/>
    <w:rsid w:val="00FF3B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A2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0055"/>
    <w:rPr>
      <w:sz w:val="16"/>
      <w:szCs w:val="16"/>
    </w:rPr>
  </w:style>
  <w:style w:type="paragraph" w:styleId="CommentText">
    <w:name w:val="annotation text"/>
    <w:aliases w:val="comments"/>
    <w:basedOn w:val="Normal"/>
    <w:link w:val="CommentTextChar"/>
    <w:unhideWhenUsed/>
    <w:qFormat/>
    <w:rsid w:val="00FD0055"/>
    <w:rPr>
      <w:sz w:val="20"/>
      <w:szCs w:val="20"/>
    </w:rPr>
  </w:style>
  <w:style w:type="character" w:customStyle="1" w:styleId="CommentTextChar">
    <w:name w:val="Comment Text Char"/>
    <w:aliases w:val="comments Char"/>
    <w:basedOn w:val="DefaultParagraphFont"/>
    <w:link w:val="CommentText"/>
    <w:qFormat/>
    <w:rsid w:val="00FD0055"/>
    <w:rPr>
      <w:sz w:val="20"/>
      <w:szCs w:val="20"/>
    </w:rPr>
  </w:style>
  <w:style w:type="paragraph" w:styleId="ListParagraph">
    <w:name w:val="List Paragraph"/>
    <w:basedOn w:val="Normal"/>
    <w:uiPriority w:val="34"/>
    <w:qFormat/>
    <w:rsid w:val="00FD0055"/>
    <w:pPr>
      <w:ind w:left="720"/>
      <w:contextualSpacing/>
    </w:pPr>
  </w:style>
  <w:style w:type="character" w:styleId="Hyperlink">
    <w:name w:val="Hyperlink"/>
    <w:basedOn w:val="DefaultParagraphFont"/>
    <w:uiPriority w:val="99"/>
    <w:unhideWhenUsed/>
    <w:rsid w:val="00FD0055"/>
    <w:rPr>
      <w:color w:val="0563C1" w:themeColor="hyperlink"/>
      <w:u w:val="single"/>
    </w:rPr>
  </w:style>
  <w:style w:type="character" w:styleId="FollowedHyperlink">
    <w:name w:val="FollowedHyperlink"/>
    <w:basedOn w:val="DefaultParagraphFont"/>
    <w:uiPriority w:val="99"/>
    <w:semiHidden/>
    <w:unhideWhenUsed/>
    <w:rsid w:val="00FD0055"/>
    <w:rPr>
      <w:color w:val="954F72" w:themeColor="followedHyperlink"/>
      <w:u w:val="single"/>
    </w:rPr>
  </w:style>
  <w:style w:type="paragraph" w:customStyle="1" w:styleId="MediumGrid1-Accent21">
    <w:name w:val="Medium Grid 1 - Accent 21"/>
    <w:basedOn w:val="Normal"/>
    <w:uiPriority w:val="34"/>
    <w:qFormat/>
    <w:rsid w:val="00FD0055"/>
    <w:pPr>
      <w:ind w:left="720"/>
      <w:contextualSpacing/>
    </w:pPr>
    <w:rPr>
      <w:rFonts w:ascii="Times" w:eastAsia="Times New Roman" w:hAnsi="Times" w:cs="Times New Roman"/>
    </w:rPr>
  </w:style>
  <w:style w:type="paragraph" w:styleId="Header">
    <w:name w:val="header"/>
    <w:basedOn w:val="Normal"/>
    <w:link w:val="HeaderChar"/>
    <w:uiPriority w:val="99"/>
    <w:unhideWhenUsed/>
    <w:rsid w:val="00FD0055"/>
    <w:pPr>
      <w:tabs>
        <w:tab w:val="center" w:pos="4680"/>
        <w:tab w:val="right" w:pos="9360"/>
      </w:tabs>
    </w:pPr>
  </w:style>
  <w:style w:type="character" w:customStyle="1" w:styleId="HeaderChar">
    <w:name w:val="Header Char"/>
    <w:basedOn w:val="DefaultParagraphFont"/>
    <w:link w:val="Header"/>
    <w:uiPriority w:val="99"/>
    <w:rsid w:val="00FD0055"/>
  </w:style>
  <w:style w:type="paragraph" w:styleId="Footer">
    <w:name w:val="footer"/>
    <w:basedOn w:val="Normal"/>
    <w:link w:val="FooterChar"/>
    <w:uiPriority w:val="99"/>
    <w:unhideWhenUsed/>
    <w:rsid w:val="00FD0055"/>
    <w:pPr>
      <w:tabs>
        <w:tab w:val="center" w:pos="4680"/>
        <w:tab w:val="right" w:pos="9360"/>
      </w:tabs>
    </w:pPr>
  </w:style>
  <w:style w:type="character" w:customStyle="1" w:styleId="FooterChar">
    <w:name w:val="Footer Char"/>
    <w:basedOn w:val="DefaultParagraphFont"/>
    <w:link w:val="Footer"/>
    <w:uiPriority w:val="99"/>
    <w:rsid w:val="00FD0055"/>
  </w:style>
  <w:style w:type="character" w:styleId="PageNumber">
    <w:name w:val="page number"/>
    <w:basedOn w:val="DefaultParagraphFont"/>
    <w:uiPriority w:val="99"/>
    <w:semiHidden/>
    <w:unhideWhenUsed/>
    <w:rsid w:val="00FD0055"/>
  </w:style>
  <w:style w:type="table" w:styleId="TableGrid">
    <w:name w:val="Table Grid"/>
    <w:basedOn w:val="TableNormal"/>
    <w:uiPriority w:val="39"/>
    <w:rsid w:val="00FD0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0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05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D0055"/>
    <w:rPr>
      <w:b/>
      <w:bCs/>
    </w:rPr>
  </w:style>
  <w:style w:type="character" w:customStyle="1" w:styleId="CommentSubjectChar">
    <w:name w:val="Comment Subject Char"/>
    <w:basedOn w:val="CommentTextChar"/>
    <w:link w:val="CommentSubject"/>
    <w:uiPriority w:val="99"/>
    <w:semiHidden/>
    <w:rsid w:val="00FD0055"/>
    <w:rPr>
      <w:b/>
      <w:bCs/>
      <w:sz w:val="20"/>
      <w:szCs w:val="20"/>
    </w:rPr>
  </w:style>
  <w:style w:type="paragraph" w:styleId="Revision">
    <w:name w:val="Revision"/>
    <w:hidden/>
    <w:uiPriority w:val="99"/>
    <w:semiHidden/>
    <w:rsid w:val="00FD0055"/>
  </w:style>
  <w:style w:type="character" w:styleId="UnresolvedMention">
    <w:name w:val="Unresolved Mention"/>
    <w:basedOn w:val="DefaultParagraphFont"/>
    <w:uiPriority w:val="99"/>
    <w:rsid w:val="007A66A7"/>
    <w:rPr>
      <w:color w:val="605E5C"/>
      <w:shd w:val="clear" w:color="auto" w:fill="E1DFDD"/>
    </w:rPr>
  </w:style>
  <w:style w:type="paragraph" w:styleId="NormalWeb">
    <w:name w:val="Normal (Web)"/>
    <w:basedOn w:val="Normal"/>
    <w:uiPriority w:val="99"/>
    <w:semiHidden/>
    <w:unhideWhenUsed/>
    <w:rsid w:val="0042085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5675">
      <w:bodyDiv w:val="1"/>
      <w:marLeft w:val="0"/>
      <w:marRight w:val="0"/>
      <w:marTop w:val="0"/>
      <w:marBottom w:val="0"/>
      <w:divBdr>
        <w:top w:val="none" w:sz="0" w:space="0" w:color="auto"/>
        <w:left w:val="none" w:sz="0" w:space="0" w:color="auto"/>
        <w:bottom w:val="none" w:sz="0" w:space="0" w:color="auto"/>
        <w:right w:val="none" w:sz="0" w:space="0" w:color="auto"/>
      </w:divBdr>
    </w:div>
    <w:div w:id="796796711">
      <w:bodyDiv w:val="1"/>
      <w:marLeft w:val="0"/>
      <w:marRight w:val="0"/>
      <w:marTop w:val="0"/>
      <w:marBottom w:val="0"/>
      <w:divBdr>
        <w:top w:val="none" w:sz="0" w:space="0" w:color="auto"/>
        <w:left w:val="none" w:sz="0" w:space="0" w:color="auto"/>
        <w:bottom w:val="none" w:sz="0" w:space="0" w:color="auto"/>
        <w:right w:val="none" w:sz="0" w:space="0" w:color="auto"/>
      </w:divBdr>
    </w:div>
    <w:div w:id="2009675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540602.2022.2062749" TargetMode="External"/><Relationship Id="rId13" Type="http://schemas.openxmlformats.org/officeDocument/2006/relationships/hyperlink" Target="https://departments.moe.gov.sa/EducationAgency/RelatedDepartments/Kindergarten/%20%09Pages/default.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moe.gov.sa/ar/news/Pages/e-k-2019.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hilarchive.org/archive/NIYTUO-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39/jel.v14n2p17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moe.gov.sa/Riyadh/Departments/FemaleAffairsEducationalAssistant/child_%20%09g/Pages/default.aspx" TargetMode="External"/><Relationship Id="rId23" Type="http://schemas.openxmlformats.org/officeDocument/2006/relationships/fontTable" Target="fontTable.xml"/><Relationship Id="rId10" Type="http://schemas.openxmlformats.org/officeDocument/2006/relationships/hyperlink" Target="https://doi.org/10.3390/educsci1202009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partments.moe.gov.sa/EducationAgency/RelatedDepartments/Kindergarten/Documents%20%09/Organizational" TargetMode="External"/><Relationship Id="rId14" Type="http://schemas.openxmlformats.org/officeDocument/2006/relationships/hyperlink" Target="https://departments.moe.gov.sa/EducationAgency/RelatedDepartments/Kindergarten/%20%09Pages/MainObjective.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ECAFC9-55AD-4A9A-AB70-F5B6D3F3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6294</Words>
  <Characters>35881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Alharbi</dc:creator>
  <cp:lastModifiedBy>SDI 1020</cp:lastModifiedBy>
  <cp:revision>73</cp:revision>
  <dcterms:created xsi:type="dcterms:W3CDTF">2026-02-19T13:25:00Z</dcterms:created>
  <dcterms:modified xsi:type="dcterms:W3CDTF">2026-02-20T09:14:00Z</dcterms:modified>
</cp:coreProperties>
</file>