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3F0" w:rsidRPr="005B4041" w:rsidRDefault="002D6479" w:rsidP="00E1078B">
      <w:pPr>
        <w:spacing w:line="480" w:lineRule="auto"/>
        <w:rPr>
          <w:rFonts w:ascii="Times New Roman" w:hAnsi="Times New Roman" w:cs="Times New Roman"/>
          <w:b/>
          <w:sz w:val="32"/>
          <w:szCs w:val="32"/>
        </w:rPr>
      </w:pPr>
      <w:bookmarkStart w:id="0" w:name="_GoBack"/>
      <w:r w:rsidRPr="005B4041">
        <w:rPr>
          <w:rFonts w:ascii="Times New Roman" w:hAnsi="Times New Roman" w:cs="Times New Roman"/>
          <w:b/>
          <w:sz w:val="32"/>
          <w:szCs w:val="32"/>
        </w:rPr>
        <w:t xml:space="preserve">Development </w:t>
      </w:r>
      <w:r w:rsidR="003F1D35" w:rsidRPr="005B4041">
        <w:rPr>
          <w:rFonts w:ascii="Times New Roman" w:hAnsi="Times New Roman" w:cs="Times New Roman"/>
          <w:b/>
          <w:sz w:val="32"/>
          <w:szCs w:val="32"/>
        </w:rPr>
        <w:t>a</w:t>
      </w:r>
      <w:r w:rsidRPr="005B4041">
        <w:rPr>
          <w:rFonts w:ascii="Times New Roman" w:hAnsi="Times New Roman" w:cs="Times New Roman"/>
          <w:b/>
          <w:sz w:val="32"/>
          <w:szCs w:val="32"/>
        </w:rPr>
        <w:t xml:space="preserve">nd Performance Evaluation </w:t>
      </w:r>
      <w:r w:rsidR="003F1D35" w:rsidRPr="005B4041">
        <w:rPr>
          <w:rFonts w:ascii="Times New Roman" w:hAnsi="Times New Roman" w:cs="Times New Roman"/>
          <w:b/>
          <w:sz w:val="32"/>
          <w:szCs w:val="32"/>
        </w:rPr>
        <w:t>o</w:t>
      </w:r>
      <w:r w:rsidRPr="005B4041">
        <w:rPr>
          <w:rFonts w:ascii="Times New Roman" w:hAnsi="Times New Roman" w:cs="Times New Roman"/>
          <w:b/>
          <w:sz w:val="32"/>
          <w:szCs w:val="32"/>
        </w:rPr>
        <w:t>f Cassava Chip Dryer</w:t>
      </w:r>
    </w:p>
    <w:bookmarkEnd w:id="0"/>
    <w:p w:rsidR="00D853F0" w:rsidRPr="00250B20" w:rsidRDefault="00D853F0" w:rsidP="00B23E2A">
      <w:pPr>
        <w:spacing w:line="480" w:lineRule="auto"/>
        <w:jc w:val="center"/>
        <w:rPr>
          <w:rFonts w:ascii="Times New Roman" w:hAnsi="Times New Roman" w:cs="Times New Roman"/>
          <w:b/>
          <w:sz w:val="24"/>
          <w:szCs w:val="24"/>
        </w:rPr>
      </w:pPr>
      <w:r w:rsidRPr="00250B20">
        <w:rPr>
          <w:rFonts w:ascii="Times New Roman" w:hAnsi="Times New Roman" w:cs="Times New Roman"/>
          <w:b/>
          <w:sz w:val="24"/>
          <w:szCs w:val="24"/>
        </w:rPr>
        <w:t>ABSTRACT</w:t>
      </w:r>
    </w:p>
    <w:p w:rsidR="00EB7B44" w:rsidRPr="00250B20" w:rsidRDefault="00481EC7" w:rsidP="007D3F1B">
      <w:pPr>
        <w:spacing w:line="24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Over the years, the traditional method of cassava chips production by sun drying which exposes the product to various </w:t>
      </w:r>
      <w:r w:rsidR="004A3031" w:rsidRPr="00250B20">
        <w:rPr>
          <w:rFonts w:ascii="Times New Roman" w:hAnsi="Times New Roman" w:cs="Times New Roman"/>
          <w:sz w:val="24"/>
          <w:szCs w:val="24"/>
        </w:rPr>
        <w:t>contaminations</w:t>
      </w:r>
      <w:r w:rsidRPr="00250B20">
        <w:rPr>
          <w:rFonts w:ascii="Times New Roman" w:hAnsi="Times New Roman" w:cs="Times New Roman"/>
          <w:sz w:val="24"/>
          <w:szCs w:val="24"/>
        </w:rPr>
        <w:t xml:space="preserve"> </w:t>
      </w:r>
      <w:r w:rsidR="00655080" w:rsidRPr="00250B20">
        <w:rPr>
          <w:rFonts w:ascii="Times New Roman" w:hAnsi="Times New Roman" w:cs="Times New Roman"/>
          <w:sz w:val="24"/>
          <w:szCs w:val="24"/>
        </w:rPr>
        <w:t xml:space="preserve">and post-harvest losses </w:t>
      </w:r>
      <w:r w:rsidRPr="00250B20">
        <w:rPr>
          <w:rFonts w:ascii="Times New Roman" w:hAnsi="Times New Roman" w:cs="Times New Roman"/>
          <w:sz w:val="24"/>
          <w:szCs w:val="24"/>
        </w:rPr>
        <w:t xml:space="preserve">is usually employed by local farmers. </w:t>
      </w:r>
      <w:r w:rsidR="004A3031" w:rsidRPr="00250B20">
        <w:rPr>
          <w:rFonts w:ascii="Times New Roman" w:hAnsi="Times New Roman" w:cs="Times New Roman"/>
          <w:sz w:val="24"/>
          <w:szCs w:val="24"/>
        </w:rPr>
        <w:t>Therefore, this research designed and fabricated a cassava chip dryer that can produce contamination-free cassava chips at higher efficiency and less drying time compare to local sun drying method</w:t>
      </w:r>
      <w:r w:rsidR="00A02F3B" w:rsidRPr="00250B20">
        <w:rPr>
          <w:rFonts w:ascii="Times New Roman" w:hAnsi="Times New Roman" w:cs="Times New Roman"/>
          <w:sz w:val="24"/>
          <w:szCs w:val="24"/>
        </w:rPr>
        <w:t xml:space="preserve">. </w:t>
      </w:r>
      <w:r w:rsidR="005D7718" w:rsidRPr="00250B20">
        <w:rPr>
          <w:rFonts w:ascii="Times New Roman" w:hAnsi="Times New Roman" w:cs="Times New Roman"/>
          <w:sz w:val="24"/>
          <w:szCs w:val="24"/>
        </w:rPr>
        <w:t>The</w:t>
      </w:r>
      <w:r w:rsidR="00D853F0" w:rsidRPr="00250B20">
        <w:rPr>
          <w:rFonts w:ascii="Times New Roman" w:hAnsi="Times New Roman" w:cs="Times New Roman"/>
          <w:sz w:val="24"/>
          <w:szCs w:val="24"/>
        </w:rPr>
        <w:t xml:space="preserve"> study develop</w:t>
      </w:r>
      <w:r w:rsidR="005D7718" w:rsidRPr="00250B20">
        <w:rPr>
          <w:rFonts w:ascii="Times New Roman" w:hAnsi="Times New Roman" w:cs="Times New Roman"/>
          <w:sz w:val="24"/>
          <w:szCs w:val="24"/>
        </w:rPr>
        <w:t>ed</w:t>
      </w:r>
      <w:r w:rsidR="00D853F0" w:rsidRPr="00250B20">
        <w:rPr>
          <w:rFonts w:ascii="Times New Roman" w:hAnsi="Times New Roman" w:cs="Times New Roman"/>
          <w:sz w:val="24"/>
          <w:szCs w:val="24"/>
        </w:rPr>
        <w:t xml:space="preserve"> a </w:t>
      </w:r>
      <w:r w:rsidR="00655080" w:rsidRPr="00250B20">
        <w:rPr>
          <w:rFonts w:ascii="Times New Roman" w:hAnsi="Times New Roman" w:cs="Times New Roman"/>
          <w:sz w:val="24"/>
          <w:szCs w:val="24"/>
        </w:rPr>
        <w:t xml:space="preserve">cassava </w:t>
      </w:r>
      <w:r w:rsidR="00D853F0" w:rsidRPr="00250B20">
        <w:rPr>
          <w:rFonts w:ascii="Times New Roman" w:hAnsi="Times New Roman" w:cs="Times New Roman"/>
          <w:sz w:val="24"/>
          <w:szCs w:val="24"/>
        </w:rPr>
        <w:t>drying machine usi</w:t>
      </w:r>
      <w:r w:rsidR="005D7718" w:rsidRPr="00250B20">
        <w:rPr>
          <w:rFonts w:ascii="Times New Roman" w:hAnsi="Times New Roman" w:cs="Times New Roman"/>
          <w:sz w:val="24"/>
          <w:szCs w:val="24"/>
        </w:rPr>
        <w:t xml:space="preserve">ng locally available material </w:t>
      </w:r>
      <w:r w:rsidR="00655080" w:rsidRPr="00250B20">
        <w:rPr>
          <w:rFonts w:ascii="Times New Roman" w:hAnsi="Times New Roman" w:cs="Times New Roman"/>
          <w:sz w:val="24"/>
          <w:szCs w:val="24"/>
        </w:rPr>
        <w:t>for</w:t>
      </w:r>
      <w:r w:rsidR="00D853F0" w:rsidRPr="00250B20">
        <w:rPr>
          <w:rFonts w:ascii="Times New Roman" w:hAnsi="Times New Roman" w:cs="Times New Roman"/>
          <w:sz w:val="24"/>
          <w:szCs w:val="24"/>
        </w:rPr>
        <w:t xml:space="preserve"> small scale industries. The mach</w:t>
      </w:r>
      <w:r w:rsidR="00E51E70" w:rsidRPr="00250B20">
        <w:rPr>
          <w:rFonts w:ascii="Times New Roman" w:hAnsi="Times New Roman" w:cs="Times New Roman"/>
          <w:sz w:val="24"/>
          <w:szCs w:val="24"/>
        </w:rPr>
        <w:t xml:space="preserve">ine </w:t>
      </w:r>
      <w:r w:rsidR="007D3F1B" w:rsidRPr="00250B20">
        <w:rPr>
          <w:rFonts w:ascii="Times New Roman" w:hAnsi="Times New Roman" w:cs="Times New Roman"/>
          <w:sz w:val="24"/>
          <w:szCs w:val="24"/>
        </w:rPr>
        <w:t xml:space="preserve">was designed </w:t>
      </w:r>
      <w:r w:rsidR="00D853F0" w:rsidRPr="00250B20">
        <w:rPr>
          <w:rFonts w:ascii="Times New Roman" w:hAnsi="Times New Roman" w:cs="Times New Roman"/>
          <w:sz w:val="24"/>
          <w:szCs w:val="24"/>
        </w:rPr>
        <w:t xml:space="preserve">using </w:t>
      </w:r>
      <w:r w:rsidR="007D3F1B" w:rsidRPr="00250B20">
        <w:rPr>
          <w:rFonts w:ascii="Times New Roman" w:hAnsi="Times New Roman" w:cs="Times New Roman"/>
          <w:sz w:val="24"/>
          <w:szCs w:val="24"/>
        </w:rPr>
        <w:t>an electric element</w:t>
      </w:r>
      <w:r w:rsidR="005D7718" w:rsidRPr="00250B20">
        <w:rPr>
          <w:rFonts w:ascii="Times New Roman" w:hAnsi="Times New Roman" w:cs="Times New Roman"/>
          <w:sz w:val="24"/>
          <w:szCs w:val="24"/>
        </w:rPr>
        <w:t xml:space="preserve"> as a heat source while it </w:t>
      </w:r>
      <w:r w:rsidR="00D853F0" w:rsidRPr="00250B20">
        <w:rPr>
          <w:rFonts w:ascii="Times New Roman" w:hAnsi="Times New Roman" w:cs="Times New Roman"/>
          <w:sz w:val="24"/>
          <w:szCs w:val="24"/>
        </w:rPr>
        <w:t>was en</w:t>
      </w:r>
      <w:r w:rsidR="00655080" w:rsidRPr="00250B20">
        <w:rPr>
          <w:rFonts w:ascii="Times New Roman" w:hAnsi="Times New Roman" w:cs="Times New Roman"/>
          <w:sz w:val="24"/>
          <w:szCs w:val="24"/>
        </w:rPr>
        <w:t xml:space="preserve">cased in a L- shaped frame </w:t>
      </w:r>
      <w:r w:rsidR="005D7718" w:rsidRPr="00250B20">
        <w:rPr>
          <w:rFonts w:ascii="Times New Roman" w:hAnsi="Times New Roman" w:cs="Times New Roman"/>
          <w:sz w:val="24"/>
          <w:szCs w:val="24"/>
        </w:rPr>
        <w:t>with dimensions</w:t>
      </w:r>
      <w:r w:rsidR="00D853F0" w:rsidRPr="00250B20">
        <w:rPr>
          <w:rFonts w:ascii="Times New Roman" w:hAnsi="Times New Roman" w:cs="Times New Roman"/>
          <w:sz w:val="24"/>
          <w:szCs w:val="24"/>
        </w:rPr>
        <w:t xml:space="preserve"> 450 </w:t>
      </w:r>
      <w:r w:rsidR="00655080" w:rsidRPr="00250B20">
        <w:rPr>
          <w:rFonts w:ascii="Times New Roman" w:hAnsi="Times New Roman" w:cs="Times New Roman"/>
          <w:sz w:val="24"/>
          <w:szCs w:val="24"/>
        </w:rPr>
        <w:t>×</w:t>
      </w:r>
      <w:r w:rsidR="00D853F0" w:rsidRPr="00250B20">
        <w:rPr>
          <w:rFonts w:ascii="Times New Roman" w:hAnsi="Times New Roman" w:cs="Times New Roman"/>
          <w:sz w:val="24"/>
          <w:szCs w:val="24"/>
        </w:rPr>
        <w:t xml:space="preserve"> 650 </w:t>
      </w:r>
      <w:r w:rsidR="00655080" w:rsidRPr="00250B20">
        <w:rPr>
          <w:rFonts w:ascii="Times New Roman" w:hAnsi="Times New Roman" w:cs="Times New Roman"/>
          <w:sz w:val="24"/>
          <w:szCs w:val="24"/>
        </w:rPr>
        <w:t>×</w:t>
      </w:r>
      <w:r w:rsidR="00D853F0" w:rsidRPr="00250B20">
        <w:rPr>
          <w:rFonts w:ascii="Times New Roman" w:hAnsi="Times New Roman" w:cs="Times New Roman"/>
          <w:sz w:val="24"/>
          <w:szCs w:val="24"/>
        </w:rPr>
        <w:t xml:space="preserve"> 650 m</w:t>
      </w:r>
      <w:r w:rsidR="00655080" w:rsidRPr="00250B20">
        <w:rPr>
          <w:rFonts w:ascii="Times New Roman" w:hAnsi="Times New Roman" w:cs="Times New Roman"/>
          <w:sz w:val="24"/>
          <w:szCs w:val="24"/>
        </w:rPr>
        <w:t>m. The machine</w:t>
      </w:r>
      <w:r w:rsidR="00D853F0" w:rsidRPr="00250B20">
        <w:rPr>
          <w:rFonts w:ascii="Times New Roman" w:hAnsi="Times New Roman" w:cs="Times New Roman"/>
          <w:sz w:val="24"/>
          <w:szCs w:val="24"/>
        </w:rPr>
        <w:t xml:space="preserve"> consists of an upper chamber, lower chamber, support frame, drying trays, pulley, bearing and V-</w:t>
      </w:r>
      <w:r w:rsidR="00922F73" w:rsidRPr="00250B20">
        <w:rPr>
          <w:rFonts w:ascii="Times New Roman" w:hAnsi="Times New Roman" w:cs="Times New Roman"/>
          <w:sz w:val="24"/>
          <w:szCs w:val="24"/>
        </w:rPr>
        <w:t xml:space="preserve">belt. An electric motor of 1 </w:t>
      </w:r>
      <w:r w:rsidR="00D853F0" w:rsidRPr="00250B20">
        <w:rPr>
          <w:rFonts w:ascii="Times New Roman" w:hAnsi="Times New Roman" w:cs="Times New Roman"/>
          <w:sz w:val="24"/>
          <w:szCs w:val="24"/>
        </w:rPr>
        <w:t xml:space="preserve">horse power was mounted on the dryer to supply electric power to the blower </w:t>
      </w:r>
      <w:r w:rsidR="004F05A8" w:rsidRPr="00250B20">
        <w:rPr>
          <w:rFonts w:ascii="Times New Roman" w:hAnsi="Times New Roman" w:cs="Times New Roman"/>
          <w:sz w:val="24"/>
          <w:szCs w:val="24"/>
        </w:rPr>
        <w:t xml:space="preserve">in order to </w:t>
      </w:r>
      <w:r w:rsidR="00D853F0" w:rsidRPr="00250B20">
        <w:rPr>
          <w:rFonts w:ascii="Times New Roman" w:hAnsi="Times New Roman" w:cs="Times New Roman"/>
          <w:sz w:val="24"/>
          <w:szCs w:val="24"/>
        </w:rPr>
        <w:t xml:space="preserve">blow </w:t>
      </w:r>
      <w:r w:rsidR="004F05A8" w:rsidRPr="00250B20">
        <w:rPr>
          <w:rFonts w:ascii="Times New Roman" w:hAnsi="Times New Roman" w:cs="Times New Roman"/>
          <w:sz w:val="24"/>
          <w:szCs w:val="24"/>
        </w:rPr>
        <w:t xml:space="preserve">the </w:t>
      </w:r>
      <w:r w:rsidR="00D853F0" w:rsidRPr="00250B20">
        <w:rPr>
          <w:rFonts w:ascii="Times New Roman" w:hAnsi="Times New Roman" w:cs="Times New Roman"/>
          <w:sz w:val="24"/>
          <w:szCs w:val="24"/>
        </w:rPr>
        <w:t xml:space="preserve">hot air generated </w:t>
      </w:r>
      <w:r w:rsidR="004F05A8" w:rsidRPr="00250B20">
        <w:rPr>
          <w:rFonts w:ascii="Times New Roman" w:hAnsi="Times New Roman" w:cs="Times New Roman"/>
          <w:sz w:val="24"/>
          <w:szCs w:val="24"/>
        </w:rPr>
        <w:t xml:space="preserve">by </w:t>
      </w:r>
      <w:r w:rsidR="00D853F0" w:rsidRPr="00250B20">
        <w:rPr>
          <w:rFonts w:ascii="Times New Roman" w:hAnsi="Times New Roman" w:cs="Times New Roman"/>
          <w:sz w:val="24"/>
          <w:szCs w:val="24"/>
        </w:rPr>
        <w:t>the heating coil in the lower chamber to the trays at the upper chamber to dry the cassava chip The temperature controller device was installed on the side of the dryer to regulate heat from heating element based on the signal received from the sensor</w:t>
      </w:r>
      <w:r w:rsidR="005D7718" w:rsidRPr="00250B20">
        <w:rPr>
          <w:rFonts w:ascii="Times New Roman" w:hAnsi="Times New Roman" w:cs="Times New Roman"/>
          <w:sz w:val="24"/>
          <w:szCs w:val="24"/>
        </w:rPr>
        <w:t xml:space="preserve"> and maintain uniform heat distribution</w:t>
      </w:r>
      <w:r w:rsidR="00A02F3B" w:rsidRPr="00250B20">
        <w:rPr>
          <w:rFonts w:ascii="Times New Roman" w:hAnsi="Times New Roman" w:cs="Times New Roman"/>
          <w:sz w:val="24"/>
          <w:szCs w:val="24"/>
        </w:rPr>
        <w:t xml:space="preserve"> among all the trays</w:t>
      </w:r>
      <w:r w:rsidR="00D853F0" w:rsidRPr="00250B20">
        <w:rPr>
          <w:rFonts w:ascii="Times New Roman" w:hAnsi="Times New Roman" w:cs="Times New Roman"/>
          <w:sz w:val="24"/>
          <w:szCs w:val="24"/>
        </w:rPr>
        <w:t xml:space="preserve">. The results from the experiment showed that at no load, the drying rate was maintained at 70 </w:t>
      </w:r>
      <m:oMath>
        <m:r>
          <w:rPr>
            <w:rFonts w:ascii="Cambria Math" w:hAnsi="Cambria Math" w:cs="Times New Roman"/>
            <w:sz w:val="24"/>
            <w:szCs w:val="24"/>
          </w:rPr>
          <m:t>℃</m:t>
        </m:r>
      </m:oMath>
      <w:r w:rsidR="00D853F0" w:rsidRPr="00250B20">
        <w:rPr>
          <w:rFonts w:ascii="Times New Roman" w:hAnsi="Times New Roman" w:cs="Times New Roman"/>
          <w:sz w:val="24"/>
          <w:szCs w:val="24"/>
        </w:rPr>
        <w:t xml:space="preserve"> at the total time trials of 200 minutes. At loading, the dr</w:t>
      </w:r>
      <w:r w:rsidR="007D3F1B" w:rsidRPr="00250B20">
        <w:rPr>
          <w:rFonts w:ascii="Times New Roman" w:hAnsi="Times New Roman" w:cs="Times New Roman"/>
          <w:sz w:val="24"/>
          <w:szCs w:val="24"/>
        </w:rPr>
        <w:t>ying rate was maintained at 70</w:t>
      </w:r>
      <w:r w:rsidR="00D853F0" w:rsidRPr="00250B20">
        <w:rPr>
          <w:rFonts w:ascii="Times New Roman" w:hAnsi="Times New Roman" w:cs="Times New Roman"/>
          <w:sz w:val="24"/>
          <w:szCs w:val="24"/>
        </w:rPr>
        <w:t xml:space="preserve"> </w:t>
      </w:r>
      <m:oMath>
        <m:r>
          <w:rPr>
            <w:rFonts w:ascii="Cambria Math" w:hAnsi="Cambria Math" w:cs="Times New Roman"/>
            <w:sz w:val="24"/>
            <w:szCs w:val="24"/>
          </w:rPr>
          <m:t>℃</m:t>
        </m:r>
      </m:oMath>
      <w:r w:rsidR="007D3F1B" w:rsidRPr="00250B20">
        <w:rPr>
          <w:rFonts w:ascii="Times New Roman" w:hAnsi="Times New Roman" w:cs="Times New Roman"/>
          <w:sz w:val="24"/>
          <w:szCs w:val="24"/>
        </w:rPr>
        <w:t xml:space="preserve"> </w:t>
      </w:r>
      <w:r w:rsidR="00D853F0" w:rsidRPr="00250B20">
        <w:rPr>
          <w:rFonts w:ascii="Times New Roman" w:hAnsi="Times New Roman" w:cs="Times New Roman"/>
          <w:sz w:val="24"/>
          <w:szCs w:val="24"/>
        </w:rPr>
        <w:t>at the to</w:t>
      </w:r>
      <w:r w:rsidR="00655080" w:rsidRPr="00250B20">
        <w:rPr>
          <w:rFonts w:ascii="Times New Roman" w:hAnsi="Times New Roman" w:cs="Times New Roman"/>
          <w:sz w:val="24"/>
          <w:szCs w:val="24"/>
        </w:rPr>
        <w:t>tal time trials of 240 minutes. T</w:t>
      </w:r>
      <w:r w:rsidR="00D853F0" w:rsidRPr="00250B20">
        <w:rPr>
          <w:rFonts w:ascii="Times New Roman" w:hAnsi="Times New Roman" w:cs="Times New Roman"/>
          <w:sz w:val="24"/>
          <w:szCs w:val="24"/>
        </w:rPr>
        <w:t xml:space="preserve">here is a great improvement in drying cassava chip </w:t>
      </w:r>
      <w:r w:rsidR="005D7718" w:rsidRPr="00250B20">
        <w:rPr>
          <w:rFonts w:ascii="Times New Roman" w:hAnsi="Times New Roman" w:cs="Times New Roman"/>
          <w:sz w:val="24"/>
          <w:szCs w:val="24"/>
        </w:rPr>
        <w:t>using</w:t>
      </w:r>
      <w:r w:rsidR="00655080" w:rsidRPr="00250B20">
        <w:rPr>
          <w:rFonts w:ascii="Times New Roman" w:hAnsi="Times New Roman" w:cs="Times New Roman"/>
          <w:sz w:val="24"/>
          <w:szCs w:val="24"/>
        </w:rPr>
        <w:t xml:space="preserve"> the </w:t>
      </w:r>
      <w:r w:rsidR="005D7718" w:rsidRPr="00250B20">
        <w:rPr>
          <w:rFonts w:ascii="Times New Roman" w:hAnsi="Times New Roman" w:cs="Times New Roman"/>
          <w:sz w:val="24"/>
          <w:szCs w:val="24"/>
        </w:rPr>
        <w:t>machine</w:t>
      </w:r>
      <w:r w:rsidR="00D853F0" w:rsidRPr="00250B20">
        <w:rPr>
          <w:rFonts w:ascii="Times New Roman" w:hAnsi="Times New Roman" w:cs="Times New Roman"/>
          <w:sz w:val="24"/>
          <w:szCs w:val="24"/>
        </w:rPr>
        <w:t xml:space="preserve"> </w:t>
      </w:r>
      <w:r w:rsidR="005D7718" w:rsidRPr="00250B20">
        <w:rPr>
          <w:rFonts w:ascii="Times New Roman" w:hAnsi="Times New Roman" w:cs="Times New Roman"/>
          <w:sz w:val="24"/>
          <w:szCs w:val="24"/>
        </w:rPr>
        <w:t xml:space="preserve">with a drying time of 1,800 minutes and 80 % efficiency </w:t>
      </w:r>
      <w:r w:rsidR="00D853F0" w:rsidRPr="00250B20">
        <w:rPr>
          <w:rFonts w:ascii="Times New Roman" w:hAnsi="Times New Roman" w:cs="Times New Roman"/>
          <w:sz w:val="24"/>
          <w:szCs w:val="24"/>
        </w:rPr>
        <w:t xml:space="preserve">compared to the sun drying method. Also, the percentage moisture content reduced from 65.02 % to 13.10 % at the drying time of 240 </w:t>
      </w:r>
      <w:r w:rsidR="007D3F1B" w:rsidRPr="00250B20">
        <w:rPr>
          <w:rFonts w:ascii="Times New Roman" w:hAnsi="Times New Roman" w:cs="Times New Roman"/>
          <w:sz w:val="24"/>
          <w:szCs w:val="24"/>
        </w:rPr>
        <w:t>minutes. The</w:t>
      </w:r>
      <w:r w:rsidR="00D853F0" w:rsidRPr="00250B20">
        <w:rPr>
          <w:rFonts w:ascii="Times New Roman" w:hAnsi="Times New Roman" w:cs="Times New Roman"/>
          <w:sz w:val="24"/>
          <w:szCs w:val="24"/>
        </w:rPr>
        <w:t xml:space="preserve"> cost evaluat</w:t>
      </w:r>
      <w:r w:rsidR="00E51E70" w:rsidRPr="00250B20">
        <w:rPr>
          <w:rFonts w:ascii="Times New Roman" w:hAnsi="Times New Roman" w:cs="Times New Roman"/>
          <w:sz w:val="24"/>
          <w:szCs w:val="24"/>
        </w:rPr>
        <w:t>ion shows that the cassava chips</w:t>
      </w:r>
      <w:r w:rsidR="00D853F0" w:rsidRPr="00250B20">
        <w:rPr>
          <w:rFonts w:ascii="Times New Roman" w:hAnsi="Times New Roman" w:cs="Times New Roman"/>
          <w:sz w:val="24"/>
          <w:szCs w:val="24"/>
        </w:rPr>
        <w:t xml:space="preserve"> tha</w:t>
      </w:r>
      <w:r w:rsidR="00E51E70" w:rsidRPr="00250B20">
        <w:rPr>
          <w:rFonts w:ascii="Times New Roman" w:hAnsi="Times New Roman" w:cs="Times New Roman"/>
          <w:sz w:val="24"/>
          <w:szCs w:val="24"/>
        </w:rPr>
        <w:t>t were developed was affordable</w:t>
      </w:r>
      <w:r w:rsidR="004F05A8" w:rsidRPr="00250B20">
        <w:rPr>
          <w:rFonts w:ascii="Times New Roman" w:hAnsi="Times New Roman" w:cs="Times New Roman"/>
          <w:sz w:val="24"/>
          <w:szCs w:val="24"/>
        </w:rPr>
        <w:t>.</w:t>
      </w:r>
    </w:p>
    <w:p w:rsidR="004461C9" w:rsidRPr="00250B20" w:rsidRDefault="007D3F1B" w:rsidP="004461C9">
      <w:pPr>
        <w:spacing w:line="480" w:lineRule="auto"/>
        <w:jc w:val="both"/>
        <w:rPr>
          <w:rFonts w:ascii="Times New Roman" w:hAnsi="Times New Roman" w:cs="Times New Roman"/>
          <w:sz w:val="24"/>
          <w:szCs w:val="24"/>
        </w:rPr>
        <w:sectPr w:rsidR="004461C9" w:rsidRPr="00250B20" w:rsidSect="00EE60C5">
          <w:headerReference w:type="default" r:id="rId8"/>
          <w:footerReference w:type="default" r:id="rId9"/>
          <w:pgSz w:w="12240" w:h="15840"/>
          <w:pgMar w:top="1440" w:right="1440" w:bottom="1440" w:left="1440" w:header="720" w:footer="720" w:gutter="0"/>
          <w:pgNumType w:fmt="lowerRoman" w:start="1"/>
          <w:cols w:space="720"/>
          <w:docGrid w:linePitch="360"/>
        </w:sectPr>
      </w:pPr>
      <w:r w:rsidRPr="00250B20">
        <w:rPr>
          <w:rFonts w:ascii="Times New Roman" w:hAnsi="Times New Roman" w:cs="Times New Roman"/>
          <w:b/>
          <w:sz w:val="24"/>
          <w:szCs w:val="24"/>
        </w:rPr>
        <w:t>Keywords:</w:t>
      </w:r>
      <w:r w:rsidR="00D853F0" w:rsidRPr="00250B20">
        <w:rPr>
          <w:rFonts w:ascii="Times New Roman" w:hAnsi="Times New Roman" w:cs="Times New Roman"/>
          <w:sz w:val="24"/>
          <w:szCs w:val="24"/>
        </w:rPr>
        <w:t xml:space="preserve"> </w:t>
      </w:r>
      <w:r w:rsidR="00A02F3B" w:rsidRPr="00250B20">
        <w:rPr>
          <w:rFonts w:ascii="Times New Roman" w:hAnsi="Times New Roman" w:cs="Times New Roman"/>
          <w:sz w:val="24"/>
          <w:szCs w:val="24"/>
        </w:rPr>
        <w:t>Cassava chips, Dryer, Drying time, Moisture content, Efficiency</w:t>
      </w:r>
    </w:p>
    <w:p w:rsidR="0086044F" w:rsidRPr="00250B20" w:rsidRDefault="007D3F1B" w:rsidP="0086044F">
      <w:pPr>
        <w:spacing w:after="0" w:line="480" w:lineRule="auto"/>
        <w:rPr>
          <w:rFonts w:ascii="Times New Roman" w:hAnsi="Times New Roman" w:cs="Times New Roman"/>
          <w:b/>
          <w:sz w:val="24"/>
          <w:szCs w:val="24"/>
        </w:rPr>
      </w:pPr>
      <w:r w:rsidRPr="00250B20">
        <w:rPr>
          <w:rFonts w:ascii="Times New Roman" w:hAnsi="Times New Roman" w:cs="Times New Roman"/>
          <w:b/>
          <w:sz w:val="24"/>
          <w:szCs w:val="24"/>
        </w:rPr>
        <w:lastRenderedPageBreak/>
        <w:t xml:space="preserve">1. </w:t>
      </w:r>
      <w:r w:rsidR="0086044F" w:rsidRPr="00250B20">
        <w:rPr>
          <w:rFonts w:ascii="Times New Roman" w:hAnsi="Times New Roman" w:cs="Times New Roman"/>
          <w:b/>
          <w:sz w:val="24"/>
          <w:szCs w:val="24"/>
        </w:rPr>
        <w:t>Introduction</w:t>
      </w:r>
    </w:p>
    <w:p w:rsidR="00BD1847" w:rsidRPr="00250B20" w:rsidRDefault="001F4619" w:rsidP="00160C3A">
      <w:p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Cassava is a </w:t>
      </w:r>
      <w:r w:rsidR="00BD1847" w:rsidRPr="00250B20">
        <w:rPr>
          <w:rFonts w:ascii="Times New Roman" w:hAnsi="Times New Roman" w:cs="Times New Roman"/>
          <w:sz w:val="24"/>
          <w:szCs w:val="24"/>
        </w:rPr>
        <w:t xml:space="preserve">root crop, and a single specie plant which belongs to the family of </w:t>
      </w:r>
      <w:proofErr w:type="spellStart"/>
      <w:r w:rsidR="00BD1847" w:rsidRPr="00250B20">
        <w:rPr>
          <w:rFonts w:ascii="Times New Roman" w:hAnsi="Times New Roman" w:cs="Times New Roman"/>
          <w:sz w:val="24"/>
          <w:szCs w:val="24"/>
        </w:rPr>
        <w:t>Euphorbicease</w:t>
      </w:r>
      <w:proofErr w:type="spellEnd"/>
      <w:r w:rsidR="00BD1847" w:rsidRPr="00250B20">
        <w:rPr>
          <w:rFonts w:ascii="Times New Roman" w:hAnsi="Times New Roman" w:cs="Times New Roman"/>
          <w:sz w:val="24"/>
          <w:szCs w:val="24"/>
        </w:rPr>
        <w:t xml:space="preserve"> and it is the most important root crop in the t</w:t>
      </w:r>
      <w:r w:rsidR="00CB4220" w:rsidRPr="00250B20">
        <w:rPr>
          <w:rFonts w:ascii="Times New Roman" w:hAnsi="Times New Roman" w:cs="Times New Roman"/>
          <w:sz w:val="24"/>
          <w:szCs w:val="24"/>
        </w:rPr>
        <w:t xml:space="preserve">ropics. (Liberty and </w:t>
      </w:r>
      <w:proofErr w:type="spellStart"/>
      <w:r w:rsidR="00DE4C46" w:rsidRPr="00250B20">
        <w:rPr>
          <w:rFonts w:ascii="Times New Roman" w:hAnsi="Times New Roman" w:cs="Times New Roman"/>
          <w:sz w:val="24"/>
          <w:szCs w:val="24"/>
        </w:rPr>
        <w:t>Dzivama</w:t>
      </w:r>
      <w:proofErr w:type="spellEnd"/>
      <w:r w:rsidR="00922F73" w:rsidRPr="00250B20">
        <w:rPr>
          <w:rFonts w:ascii="Times New Roman" w:hAnsi="Times New Roman" w:cs="Times New Roman"/>
          <w:sz w:val="24"/>
          <w:szCs w:val="24"/>
        </w:rPr>
        <w:t>, 2013</w:t>
      </w:r>
      <w:r w:rsidR="00DE4C46" w:rsidRPr="00250B20">
        <w:rPr>
          <w:rFonts w:ascii="Times New Roman" w:hAnsi="Times New Roman" w:cs="Times New Roman"/>
          <w:sz w:val="24"/>
          <w:szCs w:val="24"/>
        </w:rPr>
        <w:t>). Cassava</w:t>
      </w:r>
      <w:r w:rsidR="00BD1847" w:rsidRPr="00250B20">
        <w:rPr>
          <w:rFonts w:ascii="Times New Roman" w:hAnsi="Times New Roman" w:cs="Times New Roman"/>
          <w:sz w:val="24"/>
          <w:szCs w:val="24"/>
        </w:rPr>
        <w:t xml:space="preserve"> (</w:t>
      </w:r>
      <w:r w:rsidR="00BD1847" w:rsidRPr="00250B20">
        <w:rPr>
          <w:rFonts w:ascii="Times New Roman" w:hAnsi="Times New Roman" w:cs="Times New Roman"/>
          <w:i/>
          <w:sz w:val="24"/>
          <w:szCs w:val="24"/>
        </w:rPr>
        <w:t xml:space="preserve">Manihot Esculenta </w:t>
      </w:r>
      <w:proofErr w:type="spellStart"/>
      <w:r w:rsidR="00BD1847" w:rsidRPr="00250B20">
        <w:rPr>
          <w:rFonts w:ascii="Times New Roman" w:hAnsi="Times New Roman" w:cs="Times New Roman"/>
          <w:i/>
          <w:sz w:val="24"/>
          <w:szCs w:val="24"/>
        </w:rPr>
        <w:t>Crantz</w:t>
      </w:r>
      <w:proofErr w:type="spellEnd"/>
      <w:r w:rsidR="00BD1847" w:rsidRPr="00250B20">
        <w:rPr>
          <w:rFonts w:ascii="Times New Roman" w:hAnsi="Times New Roman" w:cs="Times New Roman"/>
          <w:sz w:val="24"/>
          <w:szCs w:val="24"/>
        </w:rPr>
        <w:t>) is a root tuber crop which originally originated from South America and widely grown in Africa today. Cassava serves as an important staple crop in Sub – Saharan Africa (</w:t>
      </w:r>
      <w:proofErr w:type="spellStart"/>
      <w:r w:rsidR="00160C3A" w:rsidRPr="00250B20">
        <w:rPr>
          <w:rFonts w:ascii="Times New Roman" w:hAnsi="Times New Roman" w:cs="Times New Roman"/>
          <w:sz w:val="24"/>
          <w:szCs w:val="24"/>
        </w:rPr>
        <w:t>Ogunyinka</w:t>
      </w:r>
      <w:proofErr w:type="spellEnd"/>
      <w:r w:rsidR="00160C3A" w:rsidRPr="00250B20">
        <w:rPr>
          <w:rFonts w:ascii="Times New Roman" w:hAnsi="Times New Roman" w:cs="Times New Roman"/>
          <w:sz w:val="24"/>
          <w:szCs w:val="24"/>
        </w:rPr>
        <w:t xml:space="preserve"> and </w:t>
      </w:r>
      <w:proofErr w:type="spellStart"/>
      <w:r w:rsidR="00160C3A" w:rsidRPr="00250B20">
        <w:rPr>
          <w:rFonts w:ascii="Times New Roman" w:hAnsi="Times New Roman" w:cs="Times New Roman"/>
          <w:sz w:val="24"/>
          <w:szCs w:val="24"/>
        </w:rPr>
        <w:t>Oguntuase</w:t>
      </w:r>
      <w:proofErr w:type="spellEnd"/>
      <w:r w:rsidR="00BD1847" w:rsidRPr="00250B20">
        <w:rPr>
          <w:rFonts w:ascii="Times New Roman" w:hAnsi="Times New Roman" w:cs="Times New Roman"/>
          <w:sz w:val="24"/>
          <w:szCs w:val="24"/>
        </w:rPr>
        <w:t>, 2020). Due to the previous information, cassava was introduced into Nigeria more than 300 years ago. Its cultivation was generally accepted and then practiced towards the late 1890s. Cassava was, therefore, an important economic crop which is cultivated in many tropical countries, such as Thailand, India, Brazil, and other West African Countries including Nigeria which presently become ranked as the n</w:t>
      </w:r>
      <w:r w:rsidR="00922F73" w:rsidRPr="00250B20">
        <w:rPr>
          <w:rFonts w:ascii="Times New Roman" w:hAnsi="Times New Roman" w:cs="Times New Roman"/>
          <w:sz w:val="24"/>
          <w:szCs w:val="24"/>
        </w:rPr>
        <w:t xml:space="preserve">umber one producer in the world </w:t>
      </w:r>
      <w:r w:rsidR="00BD1847" w:rsidRPr="00250B20">
        <w:rPr>
          <w:rFonts w:ascii="Times New Roman" w:hAnsi="Times New Roman" w:cs="Times New Roman"/>
          <w:sz w:val="24"/>
          <w:szCs w:val="24"/>
        </w:rPr>
        <w:t>(Okunola,</w:t>
      </w:r>
      <w:r w:rsidR="00922F73" w:rsidRPr="00250B20">
        <w:rPr>
          <w:rFonts w:ascii="Times New Roman" w:hAnsi="Times New Roman" w:cs="Times New Roman"/>
          <w:sz w:val="24"/>
          <w:szCs w:val="24"/>
        </w:rPr>
        <w:t xml:space="preserve"> </w:t>
      </w:r>
      <w:r w:rsidR="00BD1847" w:rsidRPr="00250B20">
        <w:rPr>
          <w:rFonts w:ascii="Times New Roman" w:hAnsi="Times New Roman" w:cs="Times New Roman"/>
          <w:sz w:val="24"/>
          <w:szCs w:val="24"/>
        </w:rPr>
        <w:t>2002)</w:t>
      </w:r>
    </w:p>
    <w:p w:rsidR="00BD1847" w:rsidRPr="00250B20" w:rsidRDefault="00BD1847" w:rsidP="00160C3A">
      <w:p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Nigeria has therefore maintained its production as the world largest producer of cassava, accounting for about 35% of the production output of the world generally and then the Africa respectively. As from then, production has become increased only by 33%,  while the area that is under production figure for Nigeria has then risen to about 38 million </w:t>
      </w:r>
      <w:proofErr w:type="spellStart"/>
      <w:r w:rsidRPr="00250B20">
        <w:rPr>
          <w:rFonts w:ascii="Times New Roman" w:hAnsi="Times New Roman" w:cs="Times New Roman"/>
          <w:sz w:val="24"/>
          <w:szCs w:val="24"/>
        </w:rPr>
        <w:t>tones</w:t>
      </w:r>
      <w:proofErr w:type="spellEnd"/>
      <w:r w:rsidRPr="00250B20">
        <w:rPr>
          <w:rFonts w:ascii="Times New Roman" w:hAnsi="Times New Roman" w:cs="Times New Roman"/>
          <w:sz w:val="24"/>
          <w:szCs w:val="24"/>
        </w:rPr>
        <w:t xml:space="preserve">  in 2005 (FAO, 2006). As a result of this, the increase in cassava processing was shown to contribute to sustained growth in the area of Cassava production in Nigeria (</w:t>
      </w:r>
      <w:proofErr w:type="spellStart"/>
      <w:r w:rsidRPr="00250B20">
        <w:rPr>
          <w:rFonts w:ascii="Times New Roman" w:hAnsi="Times New Roman" w:cs="Times New Roman"/>
          <w:sz w:val="24"/>
          <w:szCs w:val="24"/>
        </w:rPr>
        <w:t>Ugwu</w:t>
      </w:r>
      <w:proofErr w:type="spellEnd"/>
      <w:r w:rsidRPr="00250B20">
        <w:rPr>
          <w:rFonts w:ascii="Times New Roman" w:hAnsi="Times New Roman" w:cs="Times New Roman"/>
          <w:sz w:val="24"/>
          <w:szCs w:val="24"/>
        </w:rPr>
        <w:t xml:space="preserve"> and </w:t>
      </w:r>
      <w:proofErr w:type="spellStart"/>
      <w:r w:rsidRPr="00250B20">
        <w:rPr>
          <w:rFonts w:ascii="Times New Roman" w:hAnsi="Times New Roman" w:cs="Times New Roman"/>
          <w:sz w:val="24"/>
          <w:szCs w:val="24"/>
        </w:rPr>
        <w:t>Ukpai</w:t>
      </w:r>
      <w:proofErr w:type="spellEnd"/>
      <w:r w:rsidRPr="00250B20">
        <w:rPr>
          <w:rFonts w:ascii="Times New Roman" w:hAnsi="Times New Roman" w:cs="Times New Roman"/>
          <w:sz w:val="24"/>
          <w:szCs w:val="24"/>
        </w:rPr>
        <w:t>, 2002).</w:t>
      </w:r>
    </w:p>
    <w:p w:rsidR="00BD1847" w:rsidRPr="00250B20" w:rsidRDefault="00BD1847" w:rsidP="00BD1847">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In Southern Nigeria, it was reported that cassava has contributed about 70% of the total requirement for over 50 % of the production. This is then utilized a</w:t>
      </w:r>
      <w:r w:rsidR="0031795A" w:rsidRPr="00250B20">
        <w:rPr>
          <w:rFonts w:ascii="Times New Roman" w:hAnsi="Times New Roman" w:cs="Times New Roman"/>
          <w:sz w:val="24"/>
          <w:szCs w:val="24"/>
        </w:rPr>
        <w:t xml:space="preserve"> </w:t>
      </w:r>
      <w:r w:rsidRPr="00250B20">
        <w:rPr>
          <w:rFonts w:ascii="Times New Roman" w:hAnsi="Times New Roman" w:cs="Times New Roman"/>
          <w:sz w:val="24"/>
          <w:szCs w:val="24"/>
        </w:rPr>
        <w:t xml:space="preserve">s food for humans in the processed form, such as fufu, </w:t>
      </w:r>
      <w:proofErr w:type="spellStart"/>
      <w:r w:rsidRPr="00250B20">
        <w:rPr>
          <w:rFonts w:ascii="Times New Roman" w:hAnsi="Times New Roman" w:cs="Times New Roman"/>
          <w:sz w:val="24"/>
          <w:szCs w:val="24"/>
        </w:rPr>
        <w:t>lafun</w:t>
      </w:r>
      <w:proofErr w:type="spellEnd"/>
      <w:r w:rsidRPr="00250B20">
        <w:rPr>
          <w:rFonts w:ascii="Times New Roman" w:hAnsi="Times New Roman" w:cs="Times New Roman"/>
          <w:sz w:val="24"/>
          <w:szCs w:val="24"/>
        </w:rPr>
        <w:t xml:space="preserve">, </w:t>
      </w:r>
      <w:proofErr w:type="spellStart"/>
      <w:r w:rsidRPr="00250B20">
        <w:rPr>
          <w:rFonts w:ascii="Times New Roman" w:hAnsi="Times New Roman" w:cs="Times New Roman"/>
          <w:sz w:val="24"/>
          <w:szCs w:val="24"/>
        </w:rPr>
        <w:t>garri</w:t>
      </w:r>
      <w:proofErr w:type="spellEnd"/>
      <w:r w:rsidRPr="00250B20">
        <w:rPr>
          <w:rFonts w:ascii="Times New Roman" w:hAnsi="Times New Roman" w:cs="Times New Roman"/>
          <w:sz w:val="24"/>
          <w:szCs w:val="24"/>
        </w:rPr>
        <w:t xml:space="preserve"> while some sweet (Low cyanide</w:t>
      </w:r>
      <w:proofErr w:type="gramStart"/>
      <w:r w:rsidRPr="00250B20">
        <w:rPr>
          <w:rFonts w:ascii="Times New Roman" w:hAnsi="Times New Roman" w:cs="Times New Roman"/>
          <w:sz w:val="24"/>
          <w:szCs w:val="24"/>
        </w:rPr>
        <w:t>).Ghana</w:t>
      </w:r>
      <w:proofErr w:type="gramEnd"/>
      <w:r w:rsidRPr="00250B20">
        <w:rPr>
          <w:rFonts w:ascii="Times New Roman" w:hAnsi="Times New Roman" w:cs="Times New Roman"/>
          <w:sz w:val="24"/>
          <w:szCs w:val="24"/>
        </w:rPr>
        <w:t xml:space="preserve"> has been included among high cassava exporting countries (FAOSTAT, 2019).</w:t>
      </w:r>
    </w:p>
    <w:p w:rsidR="00A1004A" w:rsidRPr="00250B20" w:rsidRDefault="00BD1847" w:rsidP="00A1004A">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Cassava is often found in mixed stands together with a variety of other foods or cash crops. </w:t>
      </w:r>
      <w:r w:rsidR="008352A0" w:rsidRPr="00250B20">
        <w:rPr>
          <w:rFonts w:ascii="Times New Roman" w:hAnsi="Times New Roman" w:cs="Times New Roman"/>
          <w:sz w:val="24"/>
          <w:szCs w:val="24"/>
        </w:rPr>
        <w:t>Cassava becomes</w:t>
      </w:r>
      <w:r w:rsidRPr="00250B20">
        <w:rPr>
          <w:rFonts w:ascii="Times New Roman" w:hAnsi="Times New Roman" w:cs="Times New Roman"/>
          <w:sz w:val="24"/>
          <w:szCs w:val="24"/>
        </w:rPr>
        <w:t xml:space="preserve"> a key food security staple since its introduction into Africa in the 16</w:t>
      </w:r>
      <w:r w:rsidRPr="00250B20">
        <w:rPr>
          <w:rFonts w:ascii="Times New Roman" w:hAnsi="Times New Roman" w:cs="Times New Roman"/>
          <w:sz w:val="24"/>
          <w:szCs w:val="24"/>
          <w:vertAlign w:val="superscript"/>
        </w:rPr>
        <w:t>th</w:t>
      </w:r>
      <w:r w:rsidRPr="00250B20">
        <w:rPr>
          <w:rFonts w:ascii="Times New Roman" w:hAnsi="Times New Roman" w:cs="Times New Roman"/>
          <w:sz w:val="24"/>
          <w:szCs w:val="24"/>
        </w:rPr>
        <w:t xml:space="preserve"> century, </w:t>
      </w:r>
      <w:r w:rsidRPr="00250B20">
        <w:rPr>
          <w:rFonts w:ascii="Times New Roman" w:hAnsi="Times New Roman" w:cs="Times New Roman"/>
          <w:sz w:val="24"/>
          <w:szCs w:val="24"/>
        </w:rPr>
        <w:lastRenderedPageBreak/>
        <w:t xml:space="preserve">particularly in sub-Saharan Africa. In addition, its metabolic efficiency, reliable production, functional properties, and general quality of cassava </w:t>
      </w:r>
      <w:r w:rsidR="00922F73" w:rsidRPr="00250B20">
        <w:rPr>
          <w:rFonts w:ascii="Times New Roman" w:hAnsi="Times New Roman" w:cs="Times New Roman"/>
          <w:sz w:val="24"/>
          <w:szCs w:val="24"/>
        </w:rPr>
        <w:t>starch have</w:t>
      </w:r>
      <w:r w:rsidRPr="00250B20">
        <w:rPr>
          <w:rFonts w:ascii="Times New Roman" w:hAnsi="Times New Roman" w:cs="Times New Roman"/>
          <w:sz w:val="24"/>
          <w:szCs w:val="24"/>
        </w:rPr>
        <w:t xml:space="preserve"> made it the second most important source of starch worldwide </w:t>
      </w:r>
      <w:r w:rsidR="00922F73" w:rsidRPr="00250B20">
        <w:rPr>
          <w:rFonts w:ascii="Times New Roman" w:hAnsi="Times New Roman" w:cs="Times New Roman"/>
          <w:sz w:val="24"/>
          <w:szCs w:val="24"/>
        </w:rPr>
        <w:t>(El</w:t>
      </w:r>
      <w:r w:rsidRPr="00250B20">
        <w:rPr>
          <w:rFonts w:ascii="Times New Roman" w:hAnsi="Times New Roman" w:cs="Times New Roman"/>
          <w:sz w:val="24"/>
          <w:szCs w:val="24"/>
        </w:rPr>
        <w:t xml:space="preserve"> - </w:t>
      </w:r>
      <w:proofErr w:type="spellStart"/>
      <w:r w:rsidRPr="00250B20">
        <w:rPr>
          <w:rFonts w:ascii="Times New Roman" w:hAnsi="Times New Roman" w:cs="Times New Roman"/>
          <w:sz w:val="24"/>
          <w:szCs w:val="24"/>
        </w:rPr>
        <w:t>sharkawy</w:t>
      </w:r>
      <w:proofErr w:type="spellEnd"/>
      <w:r w:rsidRPr="00250B20">
        <w:rPr>
          <w:rFonts w:ascii="Times New Roman" w:hAnsi="Times New Roman" w:cs="Times New Roman"/>
          <w:sz w:val="24"/>
          <w:szCs w:val="24"/>
        </w:rPr>
        <w:t xml:space="preserve">, </w:t>
      </w:r>
      <w:r w:rsidR="008352A0" w:rsidRPr="00250B20">
        <w:rPr>
          <w:rFonts w:ascii="Times New Roman" w:hAnsi="Times New Roman" w:cs="Times New Roman"/>
          <w:sz w:val="24"/>
          <w:szCs w:val="24"/>
        </w:rPr>
        <w:t>1995</w:t>
      </w:r>
      <w:r w:rsidRPr="00250B20">
        <w:rPr>
          <w:rFonts w:ascii="Times New Roman" w:hAnsi="Times New Roman" w:cs="Times New Roman"/>
          <w:sz w:val="24"/>
          <w:szCs w:val="24"/>
        </w:rPr>
        <w:t>). The largest producer of cassava, area wise, is Nigeria (about 26 % of total planting). Farmers readily adopt the available technologies (improved varieties and cultural practices) when they have certainty on the income</w:t>
      </w:r>
      <w:r w:rsidR="00354911" w:rsidRPr="00250B20">
        <w:rPr>
          <w:rFonts w:ascii="Times New Roman" w:hAnsi="Times New Roman" w:cs="Times New Roman"/>
          <w:sz w:val="24"/>
          <w:szCs w:val="24"/>
        </w:rPr>
        <w:t xml:space="preserve"> they will obtain from the crop.</w:t>
      </w:r>
    </w:p>
    <w:p w:rsidR="00182F82" w:rsidRPr="00250B20" w:rsidRDefault="00A1004A" w:rsidP="00A1004A">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The</w:t>
      </w:r>
      <w:r w:rsidR="00BD1847" w:rsidRPr="00250B20">
        <w:rPr>
          <w:rFonts w:ascii="Times New Roman" w:hAnsi="Times New Roman" w:cs="Times New Roman"/>
          <w:sz w:val="24"/>
          <w:szCs w:val="24"/>
        </w:rPr>
        <w:t xml:space="preserve"> quick deterioration of the</w:t>
      </w:r>
      <w:r w:rsidRPr="00250B20">
        <w:rPr>
          <w:rFonts w:ascii="Times New Roman" w:hAnsi="Times New Roman" w:cs="Times New Roman"/>
          <w:sz w:val="24"/>
          <w:szCs w:val="24"/>
        </w:rPr>
        <w:t xml:space="preserve"> Cassava</w:t>
      </w:r>
      <w:r w:rsidR="00BD1847" w:rsidRPr="00250B20">
        <w:rPr>
          <w:rFonts w:ascii="Times New Roman" w:hAnsi="Times New Roman" w:cs="Times New Roman"/>
          <w:sz w:val="24"/>
          <w:szCs w:val="24"/>
        </w:rPr>
        <w:t xml:space="preserve"> roots is due to internal heat generated from high respi</w:t>
      </w:r>
      <w:r w:rsidR="00922F73" w:rsidRPr="00250B20">
        <w:rPr>
          <w:rFonts w:ascii="Times New Roman" w:hAnsi="Times New Roman" w:cs="Times New Roman"/>
          <w:sz w:val="24"/>
          <w:szCs w:val="24"/>
        </w:rPr>
        <w:t>ration rate of the tissues. (</w:t>
      </w:r>
      <w:proofErr w:type="spellStart"/>
      <w:r w:rsidR="00922F73" w:rsidRPr="00250B20">
        <w:rPr>
          <w:rFonts w:ascii="Times New Roman" w:hAnsi="Times New Roman" w:cs="Times New Roman"/>
          <w:sz w:val="24"/>
          <w:szCs w:val="24"/>
        </w:rPr>
        <w:t>Ikujenlola</w:t>
      </w:r>
      <w:proofErr w:type="spellEnd"/>
      <w:r w:rsidR="00922F73" w:rsidRPr="00250B20">
        <w:rPr>
          <w:rFonts w:ascii="Times New Roman" w:hAnsi="Times New Roman" w:cs="Times New Roman"/>
          <w:sz w:val="24"/>
          <w:szCs w:val="24"/>
        </w:rPr>
        <w:t xml:space="preserve"> </w:t>
      </w:r>
      <w:r w:rsidR="00BD1847" w:rsidRPr="00250B20">
        <w:rPr>
          <w:rFonts w:ascii="Times New Roman" w:hAnsi="Times New Roman" w:cs="Times New Roman"/>
          <w:sz w:val="24"/>
          <w:szCs w:val="24"/>
        </w:rPr>
        <w:t xml:space="preserve">and </w:t>
      </w:r>
      <w:proofErr w:type="spellStart"/>
      <w:r w:rsidR="00BD1847" w:rsidRPr="00250B20">
        <w:rPr>
          <w:rFonts w:ascii="Times New Roman" w:hAnsi="Times New Roman" w:cs="Times New Roman"/>
          <w:sz w:val="24"/>
          <w:szCs w:val="24"/>
        </w:rPr>
        <w:t>Opawale</w:t>
      </w:r>
      <w:proofErr w:type="spellEnd"/>
      <w:r w:rsidR="00BD1847" w:rsidRPr="00250B20">
        <w:rPr>
          <w:rFonts w:ascii="Times New Roman" w:hAnsi="Times New Roman" w:cs="Times New Roman"/>
          <w:sz w:val="24"/>
          <w:szCs w:val="24"/>
        </w:rPr>
        <w:t>, 2017) and subsequently infected and rotated by microbes. In order to reduce post-harvest losses, cassava roots need to be processed 24 hours after harvest owing to its short shelf-life (</w:t>
      </w:r>
      <w:proofErr w:type="spellStart"/>
      <w:r w:rsidR="00BD1847" w:rsidRPr="00250B20">
        <w:rPr>
          <w:rFonts w:ascii="Times New Roman" w:hAnsi="Times New Roman" w:cs="Times New Roman"/>
          <w:sz w:val="24"/>
          <w:szCs w:val="24"/>
        </w:rPr>
        <w:t>Abong</w:t>
      </w:r>
      <w:proofErr w:type="spellEnd"/>
      <w:r w:rsidR="00BD1847" w:rsidRPr="00250B20">
        <w:rPr>
          <w:rFonts w:ascii="Times New Roman" w:hAnsi="Times New Roman" w:cs="Times New Roman"/>
          <w:sz w:val="24"/>
          <w:szCs w:val="24"/>
        </w:rPr>
        <w:t xml:space="preserve"> </w:t>
      </w:r>
      <w:r w:rsidR="00BD1847" w:rsidRPr="00250B20">
        <w:rPr>
          <w:rFonts w:ascii="Times New Roman" w:hAnsi="Times New Roman" w:cs="Times New Roman"/>
          <w:i/>
          <w:sz w:val="24"/>
          <w:szCs w:val="24"/>
        </w:rPr>
        <w:t>et al.,</w:t>
      </w:r>
      <w:r w:rsidR="00BD1847" w:rsidRPr="00250B20">
        <w:rPr>
          <w:rFonts w:ascii="Times New Roman" w:hAnsi="Times New Roman" w:cs="Times New Roman"/>
          <w:sz w:val="24"/>
          <w:szCs w:val="24"/>
        </w:rPr>
        <w:t xml:space="preserve"> 2016). Consequently, Nigeria did not only connect to her increasing demand as food item, but also as food security (.FAO, 2018).Cassava as a chip can be used in ethanol production and animal</w:t>
      </w:r>
      <w:r w:rsidR="00922F73" w:rsidRPr="00250B20">
        <w:rPr>
          <w:rFonts w:ascii="Times New Roman" w:hAnsi="Times New Roman" w:cs="Times New Roman"/>
          <w:sz w:val="24"/>
          <w:szCs w:val="24"/>
        </w:rPr>
        <w:t xml:space="preserve"> feed formulation </w:t>
      </w:r>
      <w:r w:rsidR="00BD1847" w:rsidRPr="00250B20">
        <w:rPr>
          <w:rFonts w:ascii="Times New Roman" w:hAnsi="Times New Roman" w:cs="Times New Roman"/>
          <w:sz w:val="24"/>
          <w:szCs w:val="24"/>
        </w:rPr>
        <w:t>(</w:t>
      </w:r>
      <w:proofErr w:type="spellStart"/>
      <w:r w:rsidR="00BD1847" w:rsidRPr="00250B20">
        <w:rPr>
          <w:rFonts w:ascii="Times New Roman" w:hAnsi="Times New Roman" w:cs="Times New Roman"/>
          <w:sz w:val="24"/>
          <w:szCs w:val="24"/>
        </w:rPr>
        <w:t>Ashaye</w:t>
      </w:r>
      <w:proofErr w:type="spellEnd"/>
      <w:r w:rsidR="00BD1847" w:rsidRPr="00250B20">
        <w:rPr>
          <w:rFonts w:ascii="Times New Roman" w:hAnsi="Times New Roman" w:cs="Times New Roman"/>
          <w:sz w:val="24"/>
          <w:szCs w:val="24"/>
        </w:rPr>
        <w:t xml:space="preserve"> </w:t>
      </w:r>
      <w:r w:rsidR="00BD1847" w:rsidRPr="00250B20">
        <w:rPr>
          <w:rFonts w:ascii="Times New Roman" w:hAnsi="Times New Roman" w:cs="Times New Roman"/>
          <w:i/>
          <w:sz w:val="24"/>
          <w:szCs w:val="24"/>
        </w:rPr>
        <w:t>et al</w:t>
      </w:r>
      <w:r w:rsidR="00BD1847" w:rsidRPr="00250B20">
        <w:rPr>
          <w:rFonts w:ascii="Times New Roman" w:hAnsi="Times New Roman" w:cs="Times New Roman"/>
          <w:sz w:val="24"/>
          <w:szCs w:val="24"/>
        </w:rPr>
        <w:t>,2005).</w:t>
      </w:r>
      <w:r w:rsidR="00F41D59" w:rsidRPr="00250B20">
        <w:rPr>
          <w:rFonts w:ascii="Times New Roman" w:hAnsi="Times New Roman" w:cs="Times New Roman"/>
          <w:sz w:val="24"/>
          <w:szCs w:val="24"/>
        </w:rPr>
        <w:t xml:space="preserve"> </w:t>
      </w:r>
    </w:p>
    <w:p w:rsidR="008C3A3D" w:rsidRPr="00250B20" w:rsidRDefault="008C3A3D" w:rsidP="008C3A3D">
      <w:pPr>
        <w:spacing w:after="0" w:line="480" w:lineRule="auto"/>
        <w:jc w:val="both"/>
        <w:rPr>
          <w:rFonts w:ascii="Times New Roman" w:eastAsia="Times New Roman" w:hAnsi="Times New Roman" w:cs="Times New Roman"/>
          <w:sz w:val="24"/>
          <w:szCs w:val="24"/>
        </w:rPr>
      </w:pPr>
      <w:r w:rsidRPr="00250B20">
        <w:rPr>
          <w:rFonts w:ascii="Times New Roman" w:hAnsi="Times New Roman" w:cs="Times New Roman"/>
          <w:sz w:val="24"/>
          <w:szCs w:val="24"/>
        </w:rPr>
        <w:t>The woody plant known as cassava (Manihot esculenta) normally contains an edible root and lasts for two or three seasons. It is found in tropical and subtropical regions of the world, which are inaccessible to crops like sweet potatoes, sorghum, and maize (</w:t>
      </w:r>
      <w:proofErr w:type="spellStart"/>
      <w:r w:rsidRPr="00250B20">
        <w:rPr>
          <w:rFonts w:ascii="Times New Roman" w:hAnsi="Times New Roman" w:cs="Times New Roman"/>
          <w:sz w:val="24"/>
          <w:szCs w:val="24"/>
        </w:rPr>
        <w:t>Kando</w:t>
      </w:r>
      <w:proofErr w:type="spellEnd"/>
      <w:r w:rsidRPr="00250B20">
        <w:rPr>
          <w:rFonts w:ascii="Times New Roman" w:hAnsi="Times New Roman" w:cs="Times New Roman"/>
          <w:sz w:val="24"/>
          <w:szCs w:val="24"/>
        </w:rPr>
        <w:t xml:space="preserve"> and </w:t>
      </w:r>
      <w:proofErr w:type="spellStart"/>
      <w:r w:rsidRPr="00250B20">
        <w:rPr>
          <w:rFonts w:ascii="Times New Roman" w:hAnsi="Times New Roman" w:cs="Times New Roman"/>
          <w:sz w:val="24"/>
          <w:szCs w:val="24"/>
        </w:rPr>
        <w:t>Bitane</w:t>
      </w:r>
      <w:proofErr w:type="spellEnd"/>
      <w:r w:rsidRPr="00250B20">
        <w:rPr>
          <w:rFonts w:ascii="Times New Roman" w:hAnsi="Times New Roman" w:cs="Times New Roman"/>
          <w:sz w:val="24"/>
          <w:szCs w:val="24"/>
        </w:rPr>
        <w:t>, 2023). In tropical Africa, cassava is a staple crop that is rich in critical minerals, glucose, calcium, and vitamins B and C (</w:t>
      </w:r>
      <w:proofErr w:type="spellStart"/>
      <w:r w:rsidRPr="00250B20">
        <w:rPr>
          <w:rFonts w:ascii="Times New Roman" w:hAnsi="Times New Roman" w:cs="Times New Roman"/>
          <w:sz w:val="24"/>
          <w:szCs w:val="24"/>
        </w:rPr>
        <w:t>Bayata</w:t>
      </w:r>
      <w:proofErr w:type="spellEnd"/>
      <w:r w:rsidRPr="00250B20">
        <w:rPr>
          <w:rFonts w:ascii="Times New Roman" w:hAnsi="Times New Roman" w:cs="Times New Roman"/>
          <w:sz w:val="24"/>
          <w:szCs w:val="24"/>
        </w:rPr>
        <w:t xml:space="preserve">, 2019). </w:t>
      </w:r>
      <w:r w:rsidRPr="00250B20">
        <w:rPr>
          <w:rFonts w:ascii="Times New Roman" w:eastAsia="Times New Roman" w:hAnsi="Times New Roman" w:cs="Times New Roman"/>
          <w:sz w:val="24"/>
          <w:szCs w:val="24"/>
        </w:rPr>
        <w:t>However, the various forms, climate, environmental factors during production, crop longevity, and soil condition all affect the nutritional content (</w:t>
      </w:r>
      <w:proofErr w:type="spellStart"/>
      <w:r w:rsidRPr="00250B20">
        <w:rPr>
          <w:rFonts w:ascii="Times New Roman" w:eastAsia="Times New Roman" w:hAnsi="Times New Roman" w:cs="Times New Roman"/>
          <w:sz w:val="24"/>
          <w:szCs w:val="24"/>
        </w:rPr>
        <w:t>Bayata</w:t>
      </w:r>
      <w:proofErr w:type="spellEnd"/>
      <w:r w:rsidRPr="00250B20">
        <w:rPr>
          <w:rFonts w:ascii="Times New Roman" w:eastAsia="Times New Roman" w:hAnsi="Times New Roman" w:cs="Times New Roman"/>
          <w:sz w:val="24"/>
          <w:szCs w:val="24"/>
        </w:rPr>
        <w:t xml:space="preserve">, 2019). The primary purpose of cassava is as a food crop for sustenance. Cock and Connor (2021) claim that cassava requires little work and grows well in poor soils. Because it grows underground, invaders find it difficult to destroy or exhume crops, providing food security during conflicts (Cock and Connor, 2021). </w:t>
      </w:r>
    </w:p>
    <w:p w:rsidR="008C3A3D" w:rsidRPr="00250B20" w:rsidRDefault="008C3A3D" w:rsidP="008C3A3D">
      <w:pPr>
        <w:spacing w:after="0" w:line="480" w:lineRule="auto"/>
        <w:jc w:val="both"/>
        <w:rPr>
          <w:rFonts w:ascii="Times New Roman" w:hAnsi="Times New Roman" w:cs="Times New Roman"/>
          <w:sz w:val="24"/>
          <w:szCs w:val="24"/>
        </w:rPr>
      </w:pPr>
      <w:r w:rsidRPr="00250B20">
        <w:rPr>
          <w:rFonts w:ascii="Times New Roman" w:eastAsia="Times New Roman" w:hAnsi="Times New Roman" w:cs="Times New Roman"/>
          <w:sz w:val="24"/>
          <w:szCs w:val="24"/>
        </w:rPr>
        <w:lastRenderedPageBreak/>
        <w:t>Vegetables, plantation crops including coconut, oil palm, coffee, yam, sweet potato, peanuts, or other legumes can all be planted alongside cassava (Cock and Connor, 2021). In addition to its use as food, cassava is a versatile crop that can be used to make a wide range of food products, including textiles, glues, monosodium glutamate, paper, plywood, confections, biodegradable goods, and medications (Cock and Connor, 2021). Additionally, cassava chips and pellets can be used to make alcohol and make animal feed (</w:t>
      </w:r>
      <w:proofErr w:type="spellStart"/>
      <w:r w:rsidRPr="00250B20">
        <w:rPr>
          <w:rFonts w:ascii="Times New Roman" w:eastAsia="Times New Roman" w:hAnsi="Times New Roman" w:cs="Times New Roman"/>
          <w:sz w:val="24"/>
          <w:szCs w:val="24"/>
        </w:rPr>
        <w:t>Thongmee</w:t>
      </w:r>
      <w:proofErr w:type="spellEnd"/>
      <w:r w:rsidRPr="00250B20">
        <w:rPr>
          <w:rFonts w:ascii="Times New Roman" w:eastAsia="Times New Roman" w:hAnsi="Times New Roman" w:cs="Times New Roman"/>
          <w:sz w:val="24"/>
          <w:szCs w:val="24"/>
        </w:rPr>
        <w:t>, 2023).</w:t>
      </w:r>
    </w:p>
    <w:p w:rsidR="008C3A3D" w:rsidRPr="00250B20" w:rsidRDefault="008C3A3D" w:rsidP="008C3A3D">
      <w:pPr>
        <w:spacing w:after="0" w:line="48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Garri</w:t>
      </w:r>
      <w:proofErr w:type="spellEnd"/>
      <w:r w:rsidRPr="00250B20">
        <w:rPr>
          <w:rFonts w:ascii="Times New Roman" w:eastAsia="Times New Roman" w:hAnsi="Times New Roman" w:cs="Times New Roman"/>
          <w:sz w:val="24"/>
          <w:szCs w:val="24"/>
        </w:rPr>
        <w:t xml:space="preserve">, </w:t>
      </w:r>
      <w:proofErr w:type="spellStart"/>
      <w:r w:rsidRPr="00250B20">
        <w:rPr>
          <w:rFonts w:ascii="Times New Roman" w:eastAsia="Times New Roman" w:hAnsi="Times New Roman" w:cs="Times New Roman"/>
          <w:sz w:val="24"/>
          <w:szCs w:val="24"/>
        </w:rPr>
        <w:t>lafun</w:t>
      </w:r>
      <w:proofErr w:type="spellEnd"/>
      <w:r w:rsidRPr="00250B20">
        <w:rPr>
          <w:rFonts w:ascii="Times New Roman" w:eastAsia="Times New Roman" w:hAnsi="Times New Roman" w:cs="Times New Roman"/>
          <w:sz w:val="24"/>
          <w:szCs w:val="24"/>
        </w:rPr>
        <w:t>, and fufu are some of the different ways that cassava can be prepared (</w:t>
      </w:r>
      <w:proofErr w:type="spellStart"/>
      <w:r w:rsidRPr="00250B20">
        <w:rPr>
          <w:rFonts w:ascii="Times New Roman" w:eastAsia="Times New Roman" w:hAnsi="Times New Roman" w:cs="Times New Roman"/>
          <w:sz w:val="24"/>
          <w:szCs w:val="24"/>
        </w:rPr>
        <w:t>Fawole</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Kolapo</w:t>
      </w:r>
      <w:proofErr w:type="spellEnd"/>
      <w:r w:rsidRPr="00250B20">
        <w:rPr>
          <w:rFonts w:ascii="Times New Roman" w:eastAsia="Times New Roman" w:hAnsi="Times New Roman" w:cs="Times New Roman"/>
          <w:sz w:val="24"/>
          <w:szCs w:val="24"/>
        </w:rPr>
        <w:t>, 2022). Additionally, cassava can be used to produce industrially valuable derivatives such as adhesives, chips, flour, pellets, and starch. These products are used as raw materials in the culinary, soft drink, textile, confectionery, wood, livestock feed, and alcohol/ethanol industries (</w:t>
      </w:r>
      <w:proofErr w:type="spellStart"/>
      <w:r w:rsidRPr="00250B20">
        <w:rPr>
          <w:rFonts w:ascii="Times New Roman" w:eastAsia="Times New Roman" w:hAnsi="Times New Roman" w:cs="Times New Roman"/>
          <w:sz w:val="24"/>
          <w:szCs w:val="24"/>
        </w:rPr>
        <w:t>Fawole</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Kolapo</w:t>
      </w:r>
      <w:proofErr w:type="spellEnd"/>
      <w:r w:rsidRPr="00250B20">
        <w:rPr>
          <w:rFonts w:ascii="Times New Roman" w:eastAsia="Times New Roman" w:hAnsi="Times New Roman" w:cs="Times New Roman"/>
          <w:sz w:val="24"/>
          <w:szCs w:val="24"/>
        </w:rPr>
        <w:t xml:space="preserve">, 2022). According to </w:t>
      </w:r>
      <w:proofErr w:type="spellStart"/>
      <w:r w:rsidRPr="00250B20">
        <w:rPr>
          <w:rFonts w:ascii="Times New Roman" w:eastAsia="Times New Roman" w:hAnsi="Times New Roman" w:cs="Times New Roman"/>
          <w:sz w:val="24"/>
          <w:szCs w:val="24"/>
        </w:rPr>
        <w:t>Shimpy</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(2023), cassava chips are pieces of dried, uneven slices of cassava that vary in size but don't go beyond 5 or 6 cm in length. Chipping cassava roots reduces their size, which speeds up the drying process and guarantees that the cyanide components found in fresh cassava roots are effectively removed (</w:t>
      </w:r>
      <w:proofErr w:type="spellStart"/>
      <w:r w:rsidRPr="00250B20">
        <w:rPr>
          <w:rFonts w:ascii="Times New Roman" w:eastAsia="Times New Roman" w:hAnsi="Times New Roman" w:cs="Times New Roman"/>
          <w:sz w:val="24"/>
          <w:szCs w:val="24"/>
        </w:rPr>
        <w:t>Nzuta</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2022). Chipping cassava roots can be done by hand, with a knife, or with a machine; these machines often come with a revolving disc that has holes in it with a cutting edge or with interchangeable corrugated blades (</w:t>
      </w:r>
      <w:proofErr w:type="spellStart"/>
      <w:r w:rsidRPr="00250B20">
        <w:rPr>
          <w:rFonts w:ascii="Times New Roman" w:eastAsia="Times New Roman" w:hAnsi="Times New Roman" w:cs="Times New Roman"/>
          <w:sz w:val="24"/>
          <w:szCs w:val="24"/>
        </w:rPr>
        <w:t>Nzuta</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2022).</w:t>
      </w:r>
    </w:p>
    <w:p w:rsidR="008C3A3D" w:rsidRPr="00250B20" w:rsidRDefault="008C3A3D" w:rsidP="008C3A3D">
      <w:pPr>
        <w:spacing w:after="0" w:line="480" w:lineRule="auto"/>
        <w:jc w:val="both"/>
        <w:rPr>
          <w:rFonts w:ascii="Times New Roman" w:eastAsia="Times New Roman" w:hAnsi="Times New Roman" w:cs="Times New Roman"/>
          <w:sz w:val="24"/>
          <w:szCs w:val="24"/>
        </w:rPr>
      </w:pPr>
      <w:r w:rsidRPr="00250B20">
        <w:rPr>
          <w:rFonts w:ascii="Times New Roman" w:eastAsia="Times New Roman" w:hAnsi="Times New Roman" w:cs="Times New Roman"/>
          <w:sz w:val="24"/>
          <w:szCs w:val="24"/>
        </w:rPr>
        <w:t>When assessing and controlling the shelf life of food goods, water activity is an essential instrument (</w:t>
      </w:r>
      <w:proofErr w:type="spellStart"/>
      <w:r w:rsidRPr="00250B20">
        <w:rPr>
          <w:rFonts w:ascii="Times New Roman" w:eastAsia="Times New Roman" w:hAnsi="Times New Roman" w:cs="Times New Roman"/>
          <w:sz w:val="24"/>
          <w:szCs w:val="24"/>
        </w:rPr>
        <w:t>Labuza</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Altunakar</w:t>
      </w:r>
      <w:proofErr w:type="spellEnd"/>
      <w:r w:rsidRPr="00250B20">
        <w:rPr>
          <w:rFonts w:ascii="Times New Roman" w:eastAsia="Times New Roman" w:hAnsi="Times New Roman" w:cs="Times New Roman"/>
          <w:sz w:val="24"/>
          <w:szCs w:val="24"/>
        </w:rPr>
        <w:t xml:space="preserve">, 2020; Wang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2024). According to </w:t>
      </w:r>
      <w:proofErr w:type="spellStart"/>
      <w:r w:rsidRPr="00250B20">
        <w:rPr>
          <w:rFonts w:ascii="Times New Roman" w:eastAsia="Times New Roman" w:hAnsi="Times New Roman" w:cs="Times New Roman"/>
          <w:sz w:val="24"/>
          <w:szCs w:val="24"/>
        </w:rPr>
        <w:t>Lohita</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Srijaya</w:t>
      </w:r>
      <w:proofErr w:type="spellEnd"/>
      <w:r w:rsidRPr="00250B20">
        <w:rPr>
          <w:rFonts w:ascii="Times New Roman" w:eastAsia="Times New Roman" w:hAnsi="Times New Roman" w:cs="Times New Roman"/>
          <w:sz w:val="24"/>
          <w:szCs w:val="24"/>
        </w:rPr>
        <w:t xml:space="preserve"> (2024), a product's shelf life is the length of time it will remain safe, maintain its intended sensory, chemical, physical, and microbiological attributes, and stay true to its nutritional labeling. As water activity increases, the sensory crispness of dry starch and many cereal-based goods decreases. Shelf life is influenced by a variety of factors, such as oxygen concentration, </w:t>
      </w:r>
      <w:r w:rsidRPr="00250B20">
        <w:rPr>
          <w:rFonts w:ascii="Times New Roman" w:eastAsia="Times New Roman" w:hAnsi="Times New Roman" w:cs="Times New Roman"/>
          <w:sz w:val="24"/>
          <w:szCs w:val="24"/>
        </w:rPr>
        <w:lastRenderedPageBreak/>
        <w:t>pH, the use of preservatives, processing and storage conditions, redox potential, and water activity (</w:t>
      </w:r>
      <w:proofErr w:type="spellStart"/>
      <w:r w:rsidRPr="00250B20">
        <w:rPr>
          <w:rFonts w:ascii="Times New Roman" w:eastAsia="Times New Roman" w:hAnsi="Times New Roman" w:cs="Times New Roman"/>
          <w:sz w:val="24"/>
          <w:szCs w:val="24"/>
        </w:rPr>
        <w:t>Olufayo</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Ogunkunle</w:t>
      </w:r>
      <w:proofErr w:type="spellEnd"/>
      <w:r w:rsidRPr="00250B20">
        <w:rPr>
          <w:rFonts w:ascii="Times New Roman" w:eastAsia="Times New Roman" w:hAnsi="Times New Roman" w:cs="Times New Roman"/>
          <w:sz w:val="24"/>
          <w:szCs w:val="24"/>
        </w:rPr>
        <w:t xml:space="preserve">, 1996; </w:t>
      </w:r>
      <w:proofErr w:type="spellStart"/>
      <w:r w:rsidRPr="00250B20">
        <w:rPr>
          <w:rFonts w:ascii="Times New Roman" w:eastAsia="Times New Roman" w:hAnsi="Times New Roman" w:cs="Times New Roman"/>
          <w:sz w:val="24"/>
          <w:szCs w:val="24"/>
        </w:rPr>
        <w:t>Hawa</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2020). Food deterioration and microbial infection may be predicted, chemical stability can be preserved, and spontaneous autocatalytic lipid oxidation events and nonenzymatic browning reactions can be reduced by measuring and controlling food's water activity experimentally. Moreover, </w:t>
      </w:r>
      <w:proofErr w:type="spellStart"/>
      <w:r w:rsidRPr="00250B20">
        <w:rPr>
          <w:rFonts w:ascii="Times New Roman" w:eastAsia="Times New Roman" w:hAnsi="Times New Roman" w:cs="Times New Roman"/>
          <w:sz w:val="24"/>
          <w:szCs w:val="24"/>
        </w:rPr>
        <w:t>Olufayo</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Ogunkunle</w:t>
      </w:r>
      <w:proofErr w:type="spellEnd"/>
      <w:r w:rsidRPr="00250B20">
        <w:rPr>
          <w:rFonts w:ascii="Times New Roman" w:eastAsia="Times New Roman" w:hAnsi="Times New Roman" w:cs="Times New Roman"/>
          <w:sz w:val="24"/>
          <w:szCs w:val="24"/>
        </w:rPr>
        <w:t xml:space="preserve"> (1996) and </w:t>
      </w:r>
      <w:proofErr w:type="spellStart"/>
      <w:r w:rsidRPr="00250B20">
        <w:rPr>
          <w:rFonts w:ascii="Times New Roman" w:eastAsia="Times New Roman" w:hAnsi="Times New Roman" w:cs="Times New Roman"/>
          <w:sz w:val="24"/>
          <w:szCs w:val="24"/>
        </w:rPr>
        <w:t>Hawa</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(2020) have shown that it is possible to control enzyme activity, maintain nutrients and vitamins in food, and maximize the physical qualities of food.</w:t>
      </w:r>
    </w:p>
    <w:p w:rsidR="008C3A3D" w:rsidRPr="00250B20" w:rsidRDefault="008C3A3D" w:rsidP="008C3A3D">
      <w:pPr>
        <w:spacing w:after="0" w:line="48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Ajala</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Ngody</w:t>
      </w:r>
      <w:proofErr w:type="spellEnd"/>
      <w:r w:rsidRPr="00250B20">
        <w:rPr>
          <w:rFonts w:ascii="Times New Roman" w:eastAsia="Times New Roman" w:hAnsi="Times New Roman" w:cs="Times New Roman"/>
          <w:sz w:val="24"/>
          <w:szCs w:val="24"/>
        </w:rPr>
        <w:t xml:space="preserve"> (2020) state that postharvest physiological deterioration occurs in cassava plants, which has the drawback of minimizing the drying, size, and moisture content reduction of cassava chips. According to research by </w:t>
      </w:r>
      <w:proofErr w:type="spellStart"/>
      <w:r w:rsidRPr="00250B20">
        <w:rPr>
          <w:rFonts w:ascii="Times New Roman" w:eastAsia="Times New Roman" w:hAnsi="Times New Roman" w:cs="Times New Roman"/>
          <w:sz w:val="24"/>
          <w:szCs w:val="24"/>
        </w:rPr>
        <w:t>Fadeyibi</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Alaba</w:t>
      </w:r>
      <w:proofErr w:type="spellEnd"/>
      <w:r w:rsidRPr="00250B20">
        <w:rPr>
          <w:rFonts w:ascii="Times New Roman" w:eastAsia="Times New Roman" w:hAnsi="Times New Roman" w:cs="Times New Roman"/>
          <w:sz w:val="24"/>
          <w:szCs w:val="24"/>
        </w:rPr>
        <w:t xml:space="preserve"> (2020) and Dos Santos Cotta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(2023), data from moisture sorption isotherms is essential for resolving issues with cassava and its byproducts deteriorating. According to </w:t>
      </w:r>
      <w:proofErr w:type="spellStart"/>
      <w:r w:rsidRPr="00250B20">
        <w:rPr>
          <w:rFonts w:ascii="Times New Roman" w:eastAsia="Times New Roman" w:hAnsi="Times New Roman" w:cs="Times New Roman"/>
          <w:sz w:val="24"/>
          <w:szCs w:val="24"/>
        </w:rPr>
        <w:t>Ajala</w:t>
      </w:r>
      <w:proofErr w:type="spellEnd"/>
      <w:r w:rsidRPr="00250B20">
        <w:rPr>
          <w:rFonts w:ascii="Times New Roman" w:eastAsia="Times New Roman" w:hAnsi="Times New Roman" w:cs="Times New Roman"/>
          <w:sz w:val="24"/>
          <w:szCs w:val="24"/>
        </w:rPr>
        <w:t xml:space="preserve"> and </w:t>
      </w:r>
      <w:proofErr w:type="spellStart"/>
      <w:r w:rsidRPr="00250B20">
        <w:rPr>
          <w:rFonts w:ascii="Times New Roman" w:eastAsia="Times New Roman" w:hAnsi="Times New Roman" w:cs="Times New Roman"/>
          <w:sz w:val="24"/>
          <w:szCs w:val="24"/>
        </w:rPr>
        <w:t>Ngody</w:t>
      </w:r>
      <w:proofErr w:type="spellEnd"/>
      <w:r w:rsidRPr="00250B20">
        <w:rPr>
          <w:rFonts w:ascii="Times New Roman" w:eastAsia="Times New Roman" w:hAnsi="Times New Roman" w:cs="Times New Roman"/>
          <w:sz w:val="24"/>
          <w:szCs w:val="24"/>
        </w:rPr>
        <w:t xml:space="preserve"> (2020), this includes figuring out the necessary packaging, maintaining the chips' physical and microbiological stability, optimizing their nutritional qualities, and allowing them to be processed further.</w:t>
      </w:r>
    </w:p>
    <w:p w:rsidR="00710D61" w:rsidRPr="00250B20" w:rsidRDefault="00710D61" w:rsidP="00710D61">
      <w:pPr>
        <w:spacing w:after="0" w:line="48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Adegbite</w:t>
      </w:r>
      <w:proofErr w:type="spellEnd"/>
      <w:r w:rsidRPr="00250B20">
        <w:rPr>
          <w:rFonts w:ascii="Times New Roman" w:eastAsia="Times New Roman" w:hAnsi="Times New Roman" w:cs="Times New Roman"/>
          <w:sz w:val="24"/>
          <w:szCs w:val="24"/>
        </w:rPr>
        <w:t xml:space="preserve"> </w:t>
      </w:r>
      <w:r w:rsidRPr="00250B20">
        <w:rPr>
          <w:rFonts w:ascii="Times New Roman" w:eastAsia="Times New Roman" w:hAnsi="Times New Roman" w:cs="Times New Roman"/>
          <w:i/>
          <w:sz w:val="24"/>
          <w:szCs w:val="24"/>
        </w:rPr>
        <w:t>et al.</w:t>
      </w:r>
      <w:r w:rsidRPr="00250B20">
        <w:rPr>
          <w:rFonts w:ascii="Times New Roman" w:eastAsia="Times New Roman" w:hAnsi="Times New Roman" w:cs="Times New Roman"/>
          <w:sz w:val="24"/>
          <w:szCs w:val="24"/>
        </w:rPr>
        <w:t xml:space="preserve"> (2025) developed a biomass-powered cabinet dryer designed to produce high quality cassava flour, featuring a heat exchanger, blower, and drying chamber constructed from locally sourced materials. The drying chamber contains two racks, each equipped with 10 trays, accommodating 40 to 80 kg of wet cassava mash per batch. The dryer, operating at temperatures between 50 and 115 ◦C for a duration of 10–120 minutes, decreased moisture content from 38.21% to around 11%. </w:t>
      </w:r>
    </w:p>
    <w:p w:rsidR="00710D61" w:rsidRPr="00250B20" w:rsidRDefault="00710D61" w:rsidP="008C3A3D">
      <w:pPr>
        <w:spacing w:after="0" w:line="480" w:lineRule="auto"/>
        <w:jc w:val="both"/>
        <w:rPr>
          <w:rFonts w:ascii="Times New Roman" w:eastAsia="Times New Roman" w:hAnsi="Times New Roman" w:cs="Times New Roman"/>
          <w:sz w:val="24"/>
          <w:szCs w:val="24"/>
        </w:rPr>
      </w:pPr>
      <w:r w:rsidRPr="00250B20">
        <w:rPr>
          <w:rFonts w:ascii="Times New Roman" w:eastAsia="Times New Roman" w:hAnsi="Times New Roman" w:cs="Times New Roman"/>
          <w:sz w:val="24"/>
          <w:szCs w:val="24"/>
        </w:rPr>
        <w:t xml:space="preserve">The present study focused on the </w:t>
      </w:r>
      <w:r w:rsidR="00D152E9" w:rsidRPr="00250B20">
        <w:rPr>
          <w:rFonts w:ascii="Times New Roman" w:eastAsia="Times New Roman" w:hAnsi="Times New Roman" w:cs="Times New Roman"/>
          <w:sz w:val="24"/>
          <w:szCs w:val="24"/>
        </w:rPr>
        <w:t>development of a cassava chip dryer that can produce cassava chips at higher efficiency and less drying time compare to local sun drying method.</w:t>
      </w:r>
    </w:p>
    <w:p w:rsidR="00D853F0" w:rsidRPr="00250B20" w:rsidRDefault="00D6024F" w:rsidP="00D853F0">
      <w:r w:rsidRPr="00250B20">
        <w:rPr>
          <w:rFonts w:ascii="Times New Roman" w:hAnsi="Times New Roman" w:cs="Times New Roman"/>
          <w:b/>
          <w:sz w:val="24"/>
          <w:szCs w:val="24"/>
        </w:rPr>
        <w:t>2.</w:t>
      </w:r>
      <w:r w:rsidR="007D3F1B" w:rsidRPr="00250B20">
        <w:rPr>
          <w:rFonts w:ascii="Times New Roman" w:hAnsi="Times New Roman" w:cs="Times New Roman"/>
          <w:b/>
          <w:sz w:val="24"/>
          <w:szCs w:val="24"/>
        </w:rPr>
        <w:t xml:space="preserve"> </w:t>
      </w:r>
      <w:r w:rsidR="00182F82" w:rsidRPr="00250B20">
        <w:rPr>
          <w:rFonts w:ascii="Times New Roman" w:hAnsi="Times New Roman" w:cs="Times New Roman"/>
          <w:b/>
          <w:sz w:val="24"/>
          <w:szCs w:val="24"/>
        </w:rPr>
        <w:t>MAT</w:t>
      </w:r>
      <w:r w:rsidR="00524C32" w:rsidRPr="00250B20">
        <w:rPr>
          <w:rFonts w:ascii="Times New Roman" w:hAnsi="Times New Roman" w:cs="Times New Roman"/>
          <w:b/>
          <w:sz w:val="24"/>
          <w:szCs w:val="24"/>
        </w:rPr>
        <w:t>ERIALS AND METHODS</w:t>
      </w:r>
    </w:p>
    <w:p w:rsidR="00F25AD0" w:rsidRPr="00250B20" w:rsidRDefault="00D6024F" w:rsidP="00F25AD0">
      <w:pPr>
        <w:spacing w:before="240" w:line="480" w:lineRule="auto"/>
        <w:jc w:val="both"/>
        <w:rPr>
          <w:rFonts w:ascii="Times New Roman" w:hAnsi="Times New Roman" w:cs="Times New Roman"/>
          <w:b/>
          <w:bCs/>
          <w:sz w:val="24"/>
          <w:szCs w:val="24"/>
        </w:rPr>
      </w:pPr>
      <w:r w:rsidRPr="00250B20">
        <w:rPr>
          <w:rFonts w:ascii="Times New Roman" w:hAnsi="Times New Roman" w:cs="Times New Roman"/>
          <w:b/>
          <w:bCs/>
          <w:sz w:val="24"/>
          <w:szCs w:val="24"/>
        </w:rPr>
        <w:t>2.1</w:t>
      </w:r>
      <w:r w:rsidR="00F25AD0" w:rsidRPr="00250B20">
        <w:rPr>
          <w:rFonts w:ascii="Times New Roman" w:hAnsi="Times New Roman" w:cs="Times New Roman"/>
          <w:b/>
          <w:bCs/>
          <w:sz w:val="24"/>
          <w:szCs w:val="24"/>
        </w:rPr>
        <w:t xml:space="preserve"> Material Selection</w:t>
      </w:r>
    </w:p>
    <w:p w:rsidR="00F25AD0" w:rsidRPr="00250B20" w:rsidRDefault="00F25AD0" w:rsidP="00F25AD0">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lastRenderedPageBreak/>
        <w:t>Some materials were fabricated while some were purchased. The components that were incorporated together in this constructed dryer as well as materials selected were used based on their adva</w:t>
      </w:r>
      <w:r w:rsidR="00A87812" w:rsidRPr="00250B20">
        <w:rPr>
          <w:rFonts w:ascii="Times New Roman" w:hAnsi="Times New Roman" w:cs="Times New Roman"/>
          <w:sz w:val="24"/>
          <w:szCs w:val="24"/>
        </w:rPr>
        <w:t>ntages over the other.</w:t>
      </w:r>
      <w:r w:rsidR="00354911" w:rsidRPr="00250B20">
        <w:rPr>
          <w:rFonts w:ascii="Times New Roman" w:hAnsi="Times New Roman" w:cs="Times New Roman"/>
          <w:sz w:val="24"/>
          <w:szCs w:val="24"/>
        </w:rPr>
        <w:t xml:space="preserve"> </w:t>
      </w:r>
      <w:r w:rsidRPr="00250B20">
        <w:rPr>
          <w:rFonts w:ascii="Times New Roman" w:hAnsi="Times New Roman" w:cs="Times New Roman"/>
          <w:sz w:val="24"/>
          <w:szCs w:val="24"/>
        </w:rPr>
        <w:t>Henceforth, the following materials were selected:</w:t>
      </w:r>
    </w:p>
    <w:p w:rsidR="00F25AD0" w:rsidRPr="00250B20"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Gauge 18 metal sheet was used to construct the frame</w:t>
      </w:r>
    </w:p>
    <w:p w:rsidR="00F25AD0" w:rsidRPr="00250B20"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Stainless steel material was used t</w:t>
      </w:r>
      <w:r w:rsidR="00527100" w:rsidRPr="00250B20">
        <w:rPr>
          <w:rFonts w:ascii="Times New Roman" w:hAnsi="Times New Roman" w:cs="Times New Roman"/>
          <w:sz w:val="24"/>
          <w:szCs w:val="24"/>
        </w:rPr>
        <w:t>o construct the frame</w:t>
      </w:r>
      <w:r w:rsidR="00A44CE1" w:rsidRPr="00250B20">
        <w:rPr>
          <w:rFonts w:ascii="Times New Roman" w:hAnsi="Times New Roman" w:cs="Times New Roman"/>
          <w:sz w:val="24"/>
          <w:szCs w:val="24"/>
        </w:rPr>
        <w:t xml:space="preserve"> internally</w:t>
      </w:r>
      <w:r w:rsidR="00527100" w:rsidRPr="00250B20">
        <w:rPr>
          <w:rFonts w:ascii="Times New Roman" w:hAnsi="Times New Roman" w:cs="Times New Roman"/>
          <w:sz w:val="24"/>
          <w:szCs w:val="24"/>
        </w:rPr>
        <w:t xml:space="preserve"> </w:t>
      </w:r>
      <w:r w:rsidRPr="00250B20">
        <w:rPr>
          <w:rFonts w:ascii="Times New Roman" w:hAnsi="Times New Roman" w:cs="Times New Roman"/>
          <w:sz w:val="24"/>
          <w:szCs w:val="24"/>
        </w:rPr>
        <w:t>to ensure good quality of the products.</w:t>
      </w:r>
    </w:p>
    <w:p w:rsidR="00F25AD0" w:rsidRPr="00250B20" w:rsidRDefault="00F25AD0" w:rsidP="00F25AD0">
      <w:pPr>
        <w:pStyle w:val="ListParagraph"/>
        <w:numPr>
          <w:ilvl w:val="0"/>
          <w:numId w:val="3"/>
        </w:num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Angle iron high speed steel was used to provide support for the whole assembly.</w:t>
      </w:r>
    </w:p>
    <w:p w:rsidR="007D3F1B" w:rsidRPr="00250B20" w:rsidRDefault="00F25AD0" w:rsidP="00DE6DAC">
      <w:pPr>
        <w:pStyle w:val="ListParagraph"/>
        <w:numPr>
          <w:ilvl w:val="0"/>
          <w:numId w:val="3"/>
        </w:num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Fiber glass was used as lagging material owing to its ability to conserve heat.</w:t>
      </w:r>
    </w:p>
    <w:p w:rsidR="00F25AD0" w:rsidRPr="00250B20" w:rsidRDefault="00DE6DAC" w:rsidP="00DE6DAC">
      <w:pPr>
        <w:pStyle w:val="ListParagraph"/>
        <w:numPr>
          <w:ilvl w:val="0"/>
          <w:numId w:val="3"/>
        </w:num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Temperature</w:t>
      </w:r>
      <w:r w:rsidR="00F25AD0" w:rsidRPr="00250B20">
        <w:rPr>
          <w:rFonts w:ascii="Times New Roman" w:hAnsi="Times New Roman" w:cs="Times New Roman"/>
          <w:sz w:val="24"/>
          <w:szCs w:val="24"/>
        </w:rPr>
        <w:t xml:space="preserve"> controller device was coupled to this dryer in order to regulate the drying temperature.</w:t>
      </w:r>
    </w:p>
    <w:p w:rsidR="00120FBA" w:rsidRPr="00250B20" w:rsidRDefault="00D6024F" w:rsidP="00120FBA">
      <w:pPr>
        <w:keepNext/>
        <w:keepLines/>
        <w:spacing w:after="319" w:line="276" w:lineRule="auto"/>
        <w:ind w:right="-15"/>
        <w:outlineLvl w:val="0"/>
        <w:rPr>
          <w:rFonts w:ascii="Times New Roman" w:eastAsia="Times New Roman" w:hAnsi="Times New Roman" w:cs="Times New Roman"/>
          <w:b/>
          <w:sz w:val="24"/>
        </w:rPr>
      </w:pPr>
      <w:bookmarkStart w:id="1" w:name="_Hlk161755871"/>
      <w:r w:rsidRPr="00250B20">
        <w:rPr>
          <w:rFonts w:ascii="Times New Roman" w:eastAsia="Times New Roman" w:hAnsi="Times New Roman" w:cs="Times New Roman"/>
          <w:b/>
          <w:sz w:val="24"/>
        </w:rPr>
        <w:t xml:space="preserve">2.2 </w:t>
      </w:r>
      <w:r w:rsidR="006143DA" w:rsidRPr="00250B20">
        <w:rPr>
          <w:rFonts w:ascii="Times New Roman" w:eastAsia="Times New Roman" w:hAnsi="Times New Roman" w:cs="Times New Roman"/>
          <w:b/>
          <w:sz w:val="24"/>
        </w:rPr>
        <w:t xml:space="preserve">Estimation of the Power Requirements of the Machine </w:t>
      </w:r>
    </w:p>
    <w:p w:rsidR="00411386" w:rsidRPr="00250B20" w:rsidRDefault="008814FC" w:rsidP="00BC4F7C">
      <w:pPr>
        <w:keepNext/>
        <w:keepLines/>
        <w:spacing w:after="274" w:line="276" w:lineRule="auto"/>
        <w:ind w:right="-15"/>
        <w:outlineLvl w:val="1"/>
        <w:rPr>
          <w:rFonts w:ascii="Times New Roman" w:eastAsia="Times New Roman" w:hAnsi="Times New Roman" w:cs="Times New Roman"/>
          <w:b/>
          <w:sz w:val="24"/>
        </w:rPr>
      </w:pPr>
      <w:bookmarkStart w:id="2" w:name="_Hlk161755927"/>
      <w:bookmarkEnd w:id="1"/>
      <w:r w:rsidRPr="00250B20">
        <w:rPr>
          <w:rFonts w:ascii="Times New Roman" w:eastAsia="Times New Roman" w:hAnsi="Times New Roman" w:cs="Times New Roman"/>
          <w:b/>
          <w:sz w:val="24"/>
        </w:rPr>
        <w:t xml:space="preserve">2.2.1 </w:t>
      </w:r>
      <w:r w:rsidR="00411386" w:rsidRPr="00250B20">
        <w:rPr>
          <w:rFonts w:ascii="Times New Roman" w:eastAsia="Times New Roman" w:hAnsi="Times New Roman" w:cs="Times New Roman"/>
          <w:b/>
          <w:sz w:val="24"/>
        </w:rPr>
        <w:t xml:space="preserve">Design Calculation of the length of belt </w:t>
      </w:r>
      <w:bookmarkEnd w:id="2"/>
      <w:r w:rsidR="00411386" w:rsidRPr="00250B20">
        <w:rPr>
          <w:rFonts w:ascii="Times New Roman" w:eastAsia="Times New Roman" w:hAnsi="Times New Roman" w:cs="Times New Roman"/>
          <w:sz w:val="24"/>
        </w:rPr>
        <w:t xml:space="preserve"> </w:t>
      </w:r>
    </w:p>
    <w:p w:rsidR="00411386" w:rsidRPr="00250B20" w:rsidRDefault="00411386" w:rsidP="001E5766">
      <w:pPr>
        <w:spacing w:after="283" w:line="246" w:lineRule="auto"/>
        <w:jc w:val="both"/>
        <w:rPr>
          <w:rFonts w:ascii="Times New Roman" w:eastAsia="Times New Roman" w:hAnsi="Times New Roman" w:cs="Times New Roman"/>
          <w:sz w:val="24"/>
        </w:rPr>
      </w:pPr>
      <w:r w:rsidRPr="00250B20">
        <w:rPr>
          <w:rFonts w:ascii="Times New Roman" w:eastAsia="Times New Roman" w:hAnsi="Times New Roman" w:cs="Times New Roman"/>
          <w:sz w:val="24"/>
        </w:rPr>
        <w:t xml:space="preserve">Total length of the belt is </w:t>
      </w:r>
    </w:p>
    <w:p w:rsidR="00411386" w:rsidRPr="00250B20" w:rsidRDefault="006C4A92" w:rsidP="00411386">
      <w:pPr>
        <w:spacing w:after="284" w:line="246" w:lineRule="auto"/>
        <w:ind w:left="715" w:hanging="10"/>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m:rPr>
                <m:sty m:val="p"/>
              </m:rPr>
              <w:rPr>
                <w:rFonts w:ascii="Cambria Math" w:eastAsia="Times New Roman" w:hAnsi="Cambria Math" w:cs="Times New Roman"/>
                <w:sz w:val="24"/>
              </w:rPr>
              <m:t>½(</m:t>
            </m:r>
            <m:r>
              <w:rPr>
                <w:rFonts w:ascii="Cambria Math" w:eastAsia="Times New Roman" w:hAnsi="Cambria Math" w:cs="Times New Roman"/>
                <w:sz w:val="24"/>
              </w:rPr>
              <m:t>D</m:t>
            </m:r>
          </m:e>
          <m:sub>
            <m:r>
              <w:rPr>
                <w:rFonts w:ascii="Cambria Math" w:eastAsia="Times New Roman" w:hAnsi="Cambria Math" w:cs="Times New Roman"/>
                <w:sz w:val="24"/>
              </w:rPr>
              <m:t>2</m:t>
            </m:r>
          </m:sub>
        </m:sSub>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2</m:t>
            </m:r>
          </m:sub>
        </m:sSub>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1</m:t>
            </m:r>
          </m:sub>
        </m:sSub>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1</m:t>
            </m:r>
          </m:sub>
        </m:sSub>
        <m:r>
          <w:rPr>
            <w:rFonts w:ascii="Cambria Math" w:eastAsia="Times New Roman" w:hAnsi="Cambria Math" w:cs="Times New Roman"/>
            <w:sz w:val="24"/>
          </w:rPr>
          <m:t xml:space="preserve">)+ </m:t>
        </m:r>
        <m:r>
          <m:rPr>
            <m:sty m:val="p"/>
          </m:rPr>
          <w:rPr>
            <w:rFonts w:ascii="Cambria Math" w:eastAsia="Times New Roman" w:hAnsi="Cambria Math" w:cs="Times New Roman"/>
            <w:sz w:val="24"/>
          </w:rPr>
          <m:t>½[4</m:t>
        </m:r>
        <m:sSup>
          <m:sSupPr>
            <m:ctrlPr>
              <w:rPr>
                <w:rFonts w:ascii="Cambria Math" w:eastAsia="Times New Roman" w:hAnsi="Cambria Math" w:cs="Times New Roman"/>
                <w:sz w:val="24"/>
              </w:rPr>
            </m:ctrlPr>
          </m:sSupPr>
          <m:e>
            <m:r>
              <w:rPr>
                <w:rFonts w:ascii="Cambria Math" w:eastAsia="Times New Roman" w:hAnsi="Cambria Math" w:cs="Times New Roman"/>
                <w:sz w:val="24"/>
              </w:rPr>
              <m:t>C</m:t>
            </m:r>
          </m:e>
          <m:sup>
            <m:r>
              <w:rPr>
                <w:rFonts w:ascii="Cambria Math" w:eastAsia="Times New Roman" w:hAnsi="Cambria Math" w:cs="Times New Roman"/>
                <w:sz w:val="24"/>
              </w:rPr>
              <m:t>2</m:t>
            </m:r>
          </m:sup>
        </m:sSup>
        <m:r>
          <w:rPr>
            <w:rFonts w:ascii="Cambria Math" w:eastAsia="Times New Roman" w:hAnsi="Cambria Math" w:cs="Times New Roman"/>
            <w:sz w:val="24"/>
          </w:rPr>
          <m:t>D-(</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2</m:t>
            </m:r>
          </m:sub>
        </m:sSub>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1</m:t>
            </m:r>
          </m:sub>
        </m:sSub>
        <m:sSup>
          <m:sSupPr>
            <m:ctrlPr>
              <w:rPr>
                <w:rFonts w:ascii="Cambria Math" w:eastAsia="Times New Roman" w:hAnsi="Cambria Math" w:cs="Times New Roman"/>
                <w:i/>
                <w:sz w:val="24"/>
              </w:rPr>
            </m:ctrlPr>
          </m:sSupPr>
          <m:e>
            <m:r>
              <w:rPr>
                <w:rFonts w:ascii="Cambria Math" w:eastAsia="Times New Roman" w:hAnsi="Cambria Math" w:cs="Times New Roman"/>
                <w:sz w:val="24"/>
              </w:rPr>
              <m:t>)</m:t>
            </m:r>
          </m:e>
          <m:sup>
            <m:r>
              <w:rPr>
                <w:rFonts w:ascii="Cambria Math" w:eastAsia="Times New Roman" w:hAnsi="Cambria Math" w:cs="Times New Roman"/>
                <w:sz w:val="24"/>
              </w:rPr>
              <m:t>2</m:t>
            </m:r>
          </m:sup>
        </m:sSup>
        <m:sSup>
          <m:sSupPr>
            <m:ctrlPr>
              <w:rPr>
                <w:rFonts w:ascii="Cambria Math" w:eastAsia="Times New Roman" w:hAnsi="Cambria Math" w:cs="Times New Roman"/>
                <w:i/>
                <w:sz w:val="24"/>
              </w:rPr>
            </m:ctrlPr>
          </m:sSupPr>
          <m:e>
            <m:r>
              <w:rPr>
                <w:rFonts w:ascii="Cambria Math" w:eastAsia="Times New Roman" w:hAnsi="Cambria Math" w:cs="Times New Roman"/>
                <w:sz w:val="24"/>
              </w:rPr>
              <m:t>]</m:t>
            </m:r>
          </m:e>
          <m:sup>
            <m:r>
              <w:rPr>
                <w:rFonts w:ascii="Cambria Math" w:eastAsia="Times New Roman" w:hAnsi="Cambria Math" w:cs="Times New Roman"/>
                <w:sz w:val="24"/>
              </w:rPr>
              <m:t>1/2</m:t>
            </m:r>
          </m:sup>
        </m:sSup>
      </m:oMath>
      <w:r w:rsidR="00411386" w:rsidRPr="00250B20">
        <w:rPr>
          <w:rFonts w:ascii="Times New Roman" w:eastAsia="Times New Roman" w:hAnsi="Times New Roman" w:cs="Times New Roman"/>
          <w:sz w:val="24"/>
        </w:rPr>
        <w:t xml:space="preserve"> </w:t>
      </w:r>
      <w:r w:rsidR="00411386" w:rsidRPr="00250B20">
        <w:rPr>
          <w:rFonts w:ascii="Times New Roman" w:eastAsia="Times New Roman" w:hAnsi="Times New Roman" w:cs="Times New Roman"/>
          <w:sz w:val="24"/>
        </w:rPr>
        <w:tab/>
      </w:r>
      <w:r w:rsidR="00411386" w:rsidRPr="00250B20">
        <w:rPr>
          <w:rFonts w:ascii="Times New Roman" w:eastAsia="Times New Roman" w:hAnsi="Times New Roman" w:cs="Times New Roman"/>
          <w:sz w:val="24"/>
        </w:rPr>
        <w:tab/>
      </w:r>
      <w:r w:rsidR="00411386" w:rsidRPr="00250B20">
        <w:rPr>
          <w:rFonts w:ascii="Times New Roman" w:eastAsia="Times New Roman" w:hAnsi="Times New Roman" w:cs="Times New Roman"/>
          <w:sz w:val="24"/>
        </w:rPr>
        <w:tab/>
      </w:r>
      <w:r w:rsidR="00411386" w:rsidRPr="00250B20">
        <w:rPr>
          <w:rFonts w:ascii="Times New Roman" w:eastAsia="Times New Roman" w:hAnsi="Times New Roman" w:cs="Times New Roman"/>
          <w:sz w:val="24"/>
        </w:rPr>
        <w:tab/>
        <w:t xml:space="preserve">                                                                                        </w:t>
      </w:r>
    </w:p>
    <w:p w:rsidR="00411386" w:rsidRPr="00250B20" w:rsidRDefault="00411386" w:rsidP="00411386">
      <w:pPr>
        <w:spacing w:after="277" w:line="246" w:lineRule="auto"/>
        <w:ind w:left="715" w:hanging="10"/>
        <w:jc w:val="both"/>
        <w:rPr>
          <w:rFonts w:ascii="Times New Roman" w:eastAsia="Times New Roman" w:hAnsi="Times New Roman" w:cs="Times New Roman"/>
          <w:sz w:val="24"/>
        </w:rPr>
      </w:pPr>
      <w:r w:rsidRPr="00250B20">
        <w:rPr>
          <w:rFonts w:ascii="Times New Roman" w:eastAsia="Times New Roman" w:hAnsi="Times New Roman" w:cs="Times New Roman"/>
          <w:sz w:val="24"/>
        </w:rPr>
        <w:t>= ½ (150 x 3.54 + 50 x 2.74) + [4 x (250)</w:t>
      </w:r>
      <w:r w:rsidRPr="00250B20">
        <w:rPr>
          <w:rFonts w:ascii="Times New Roman" w:eastAsia="Times New Roman" w:hAnsi="Times New Roman" w:cs="Times New Roman"/>
          <w:sz w:val="24"/>
          <w:vertAlign w:val="superscript"/>
        </w:rPr>
        <w:t>2</w:t>
      </w:r>
      <w:r w:rsidRPr="00250B20">
        <w:rPr>
          <w:rFonts w:ascii="Times New Roman" w:eastAsia="Times New Roman" w:hAnsi="Times New Roman" w:cs="Times New Roman"/>
          <w:sz w:val="24"/>
        </w:rPr>
        <w:t xml:space="preserve"> – (150 – 50)</w:t>
      </w:r>
      <w:r w:rsidRPr="00250B20">
        <w:rPr>
          <w:rFonts w:ascii="Times New Roman" w:eastAsia="Times New Roman" w:hAnsi="Times New Roman" w:cs="Times New Roman"/>
          <w:sz w:val="24"/>
          <w:vertAlign w:val="superscript"/>
        </w:rPr>
        <w:t>2</w:t>
      </w:r>
      <w:r w:rsidRPr="00250B20">
        <w:rPr>
          <w:rFonts w:ascii="Times New Roman" w:eastAsia="Times New Roman" w:hAnsi="Times New Roman" w:cs="Times New Roman"/>
          <w:sz w:val="24"/>
        </w:rPr>
        <w:t xml:space="preserve">] ½ </w:t>
      </w:r>
    </w:p>
    <w:p w:rsidR="00411386" w:rsidRPr="00250B20" w:rsidRDefault="001E5766" w:rsidP="001E5766">
      <w:pPr>
        <w:spacing w:after="275" w:line="246" w:lineRule="auto"/>
        <w:ind w:left="715" w:hanging="10"/>
        <w:jc w:val="both"/>
        <w:rPr>
          <w:rFonts w:ascii="Times New Roman" w:eastAsia="Times New Roman" w:hAnsi="Times New Roman" w:cs="Times New Roman"/>
          <w:sz w:val="24"/>
        </w:rPr>
      </w:pPr>
      <w:r w:rsidRPr="00250B20">
        <w:rPr>
          <w:rFonts w:ascii="Times New Roman" w:eastAsia="Times New Roman" w:hAnsi="Times New Roman" w:cs="Times New Roman"/>
          <w:sz w:val="24"/>
        </w:rPr>
        <w:t>= 334 + 490 = 823.89</w:t>
      </w:r>
      <w:r w:rsidR="00922F73" w:rsidRPr="00250B20">
        <w:rPr>
          <w:rFonts w:ascii="Times New Roman" w:eastAsia="Times New Roman" w:hAnsi="Times New Roman" w:cs="Times New Roman"/>
          <w:sz w:val="24"/>
        </w:rPr>
        <w:t xml:space="preserve"> </w:t>
      </w:r>
      <w:r w:rsidRPr="00250B20">
        <w:rPr>
          <w:rFonts w:ascii="Times New Roman" w:eastAsia="Times New Roman" w:hAnsi="Times New Roman" w:cs="Times New Roman"/>
          <w:sz w:val="24"/>
        </w:rPr>
        <w:t>mm</w:t>
      </w:r>
    </w:p>
    <w:p w:rsidR="003A6B2B" w:rsidRPr="00250B20" w:rsidRDefault="00411386" w:rsidP="00CD1502">
      <w:pPr>
        <w:spacing w:before="240" w:after="274" w:line="246" w:lineRule="auto"/>
        <w:jc w:val="both"/>
        <w:rPr>
          <w:rFonts w:ascii="Times New Roman" w:eastAsia="Times New Roman" w:hAnsi="Times New Roman" w:cs="Times New Roman"/>
          <w:sz w:val="24"/>
        </w:rPr>
      </w:pPr>
      <w:r w:rsidRPr="00250B20">
        <w:rPr>
          <w:rFonts w:ascii="Times New Roman" w:eastAsia="Times New Roman" w:hAnsi="Times New Roman" w:cs="Times New Roman"/>
          <w:sz w:val="24"/>
        </w:rPr>
        <w:t xml:space="preserve">Therefore, the nearest </w:t>
      </w:r>
      <w:bookmarkStart w:id="3" w:name="_Hlk161755994"/>
      <w:r w:rsidR="00CD1502" w:rsidRPr="00250B20">
        <w:rPr>
          <w:rFonts w:ascii="Times New Roman" w:eastAsia="Times New Roman" w:hAnsi="Times New Roman" w:cs="Times New Roman"/>
          <w:sz w:val="24"/>
        </w:rPr>
        <w:t>standard belt chosen is 900 mm.</w:t>
      </w:r>
    </w:p>
    <w:p w:rsidR="003A6B2B" w:rsidRPr="00250B20" w:rsidRDefault="008814FC" w:rsidP="003A6B2B">
      <w:pPr>
        <w:spacing w:after="274" w:line="246" w:lineRule="auto"/>
        <w:jc w:val="both"/>
        <w:rPr>
          <w:rFonts w:ascii="Times New Roman" w:eastAsia="Times New Roman" w:hAnsi="Times New Roman" w:cs="Times New Roman"/>
          <w:b/>
          <w:sz w:val="24"/>
        </w:rPr>
      </w:pPr>
      <w:r w:rsidRPr="00250B20">
        <w:rPr>
          <w:rFonts w:ascii="Times New Roman" w:eastAsia="Times New Roman" w:hAnsi="Times New Roman" w:cs="Times New Roman"/>
          <w:b/>
          <w:sz w:val="24"/>
        </w:rPr>
        <w:t>2.2.2</w:t>
      </w:r>
      <w:r w:rsidR="003A6B2B" w:rsidRPr="00250B20">
        <w:rPr>
          <w:rFonts w:ascii="Times New Roman" w:eastAsia="Times New Roman" w:hAnsi="Times New Roman" w:cs="Times New Roman"/>
          <w:b/>
          <w:sz w:val="24"/>
        </w:rPr>
        <w:t xml:space="preserve"> Estimating the power to drive the shaft with blower </w:t>
      </w:r>
    </w:p>
    <w:bookmarkEnd w:id="3"/>
    <w:p w:rsidR="003A6B2B" w:rsidRPr="00250B20" w:rsidRDefault="003A6B2B" w:rsidP="001E5766">
      <w:pPr>
        <w:spacing w:after="288" w:line="246" w:lineRule="auto"/>
        <w:jc w:val="both"/>
        <w:rPr>
          <w:rFonts w:ascii="Times New Roman" w:eastAsia="Times New Roman" w:hAnsi="Times New Roman" w:cs="Times New Roman"/>
          <w:sz w:val="24"/>
        </w:rPr>
      </w:pPr>
      <w:r w:rsidRPr="00250B20">
        <w:rPr>
          <w:rFonts w:ascii="Times New Roman" w:eastAsia="Times New Roman" w:hAnsi="Times New Roman" w:cs="Times New Roman"/>
          <w:sz w:val="24"/>
        </w:rPr>
        <w:t xml:space="preserve">The power required to drive the shaft with blower is given by </w:t>
      </w:r>
    </w:p>
    <w:p w:rsidR="003A6B2B" w:rsidRPr="00250B20" w:rsidRDefault="003A6B2B" w:rsidP="003A6B2B">
      <w:pPr>
        <w:spacing w:after="267" w:line="240" w:lineRule="auto"/>
        <w:ind w:left="720" w:right="540" w:firstLine="720"/>
        <w:jc w:val="both"/>
        <w:rPr>
          <w:rFonts w:ascii="Times New Roman" w:eastAsia="Times New Roman" w:hAnsi="Times New Roman" w:cs="Times New Roman"/>
          <w:sz w:val="32"/>
          <w:szCs w:val="36"/>
        </w:rPr>
      </w:pPr>
      <w:r w:rsidRPr="00250B20">
        <w:rPr>
          <w:rFonts w:ascii="Times New Roman" w:eastAsia="Times New Roman" w:hAnsi="Times New Roman" w:cs="Times New Roman"/>
          <w:sz w:val="24"/>
          <w:szCs w:val="24"/>
        </w:rPr>
        <w:t>P = (T</w:t>
      </w:r>
      <w:r w:rsidRPr="00250B20">
        <w:rPr>
          <w:rFonts w:ascii="Times New Roman" w:eastAsia="Times New Roman" w:hAnsi="Times New Roman" w:cs="Times New Roman"/>
          <w:sz w:val="24"/>
          <w:szCs w:val="24"/>
          <w:vertAlign w:val="subscript"/>
        </w:rPr>
        <w:t>1-</w:t>
      </w:r>
      <w:proofErr w:type="gramStart"/>
      <w:r w:rsidRPr="00250B20">
        <w:rPr>
          <w:rFonts w:ascii="Times New Roman" w:eastAsia="Times New Roman" w:hAnsi="Times New Roman" w:cs="Times New Roman"/>
          <w:sz w:val="24"/>
          <w:szCs w:val="24"/>
        </w:rPr>
        <w:t>T</w:t>
      </w:r>
      <w:r w:rsidRPr="00250B20">
        <w:rPr>
          <w:rFonts w:ascii="Times New Roman" w:eastAsia="Times New Roman" w:hAnsi="Times New Roman" w:cs="Times New Roman"/>
          <w:sz w:val="24"/>
          <w:szCs w:val="24"/>
          <w:vertAlign w:val="subscript"/>
        </w:rPr>
        <w:t xml:space="preserve">C </w:t>
      </w:r>
      <w:r w:rsidRPr="00250B20">
        <w:rPr>
          <w:rFonts w:ascii="Times New Roman" w:eastAsia="Times New Roman" w:hAnsi="Times New Roman" w:cs="Times New Roman"/>
          <w:sz w:val="24"/>
          <w:szCs w:val="24"/>
        </w:rPr>
        <w:t>)</w:t>
      </w:r>
      <w:proofErr w:type="gramEnd"/>
      <w:r w:rsidRPr="00250B20">
        <w:rPr>
          <w:rFonts w:ascii="Times New Roman" w:eastAsia="Times New Roman" w:hAnsi="Times New Roman" w:cs="Times New Roman"/>
          <w:sz w:val="24"/>
          <w:szCs w:val="24"/>
        </w:rPr>
        <w:t>(1-1/</w:t>
      </w:r>
      <w:proofErr w:type="spellStart"/>
      <w:r w:rsidRPr="00250B20">
        <w:rPr>
          <w:rFonts w:ascii="Times New Roman" w:eastAsia="Times New Roman" w:hAnsi="Times New Roman" w:cs="Times New Roman"/>
          <w:sz w:val="24"/>
          <w:szCs w:val="24"/>
        </w:rPr>
        <w:t>e</w:t>
      </w:r>
      <w:r w:rsidRPr="00250B20">
        <w:rPr>
          <w:rFonts w:ascii="Times New Roman" w:eastAsia="Times New Roman" w:hAnsi="Times New Roman" w:cs="Times New Roman"/>
          <w:sz w:val="24"/>
          <w:szCs w:val="24"/>
          <w:vertAlign w:val="superscript"/>
        </w:rPr>
        <w:t>u</w:t>
      </w:r>
      <w:proofErr w:type="spellEnd"/>
      <w:r w:rsidRPr="00250B20">
        <w:rPr>
          <w:rFonts w:ascii="Times New Roman" w:eastAsia="Times New Roman" w:hAnsi="Times New Roman" w:cs="Times New Roman"/>
          <w:sz w:val="24"/>
          <w:szCs w:val="24"/>
          <w:vertAlign w:val="superscript"/>
        </w:rPr>
        <w:t>α/sin 1/2</w:t>
      </w:r>
      <w:r w:rsidRPr="00250B20">
        <w:rPr>
          <w:rFonts w:ascii="Cambria Math" w:eastAsia="Times New Roman" w:hAnsi="Cambria Math" w:cs="Cambria Math"/>
          <w:strike/>
          <w:sz w:val="24"/>
          <w:szCs w:val="24"/>
          <w:vertAlign w:val="superscript"/>
        </w:rPr>
        <w:t>𝞱</w:t>
      </w:r>
      <w:r w:rsidRPr="00250B20">
        <w:rPr>
          <w:rFonts w:ascii="Times New Roman" w:eastAsia="Times New Roman" w:hAnsi="Times New Roman" w:cs="Times New Roman"/>
          <w:sz w:val="24"/>
          <w:szCs w:val="24"/>
        </w:rPr>
        <w:t xml:space="preserve"> )V</w:t>
      </w:r>
      <w:r w:rsidRPr="00250B20">
        <w:rPr>
          <w:rFonts w:ascii="Times New Roman" w:eastAsia="Times New Roman" w:hAnsi="Times New Roman" w:cs="Times New Roman"/>
          <w:sz w:val="32"/>
          <w:szCs w:val="36"/>
        </w:rPr>
        <w:t xml:space="preserve">                                                </w:t>
      </w:r>
    </w:p>
    <w:p w:rsidR="003A6B2B" w:rsidRPr="00250B20" w:rsidRDefault="003A6B2B" w:rsidP="001E5766">
      <w:pPr>
        <w:spacing w:after="267" w:line="240" w:lineRule="auto"/>
        <w:ind w:right="720"/>
        <w:jc w:val="both"/>
        <w:rPr>
          <w:rFonts w:ascii="Times New Roman" w:eastAsia="Times New Roman" w:hAnsi="Times New Roman" w:cs="Times New Roman"/>
          <w:sz w:val="24"/>
        </w:rPr>
      </w:pPr>
      <w:r w:rsidRPr="00250B20">
        <w:rPr>
          <w:rFonts w:ascii="Times New Roman" w:eastAsia="Times New Roman" w:hAnsi="Times New Roman" w:cs="Times New Roman"/>
          <w:sz w:val="24"/>
        </w:rPr>
        <w:t>Wh</w:t>
      </w:r>
      <w:r w:rsidR="001E5766" w:rsidRPr="00250B20">
        <w:rPr>
          <w:rFonts w:ascii="Times New Roman" w:eastAsia="Times New Roman" w:hAnsi="Times New Roman" w:cs="Times New Roman"/>
          <w:sz w:val="24"/>
        </w:rPr>
        <w:t xml:space="preserve">ere a </w:t>
      </w:r>
      <w:r w:rsidR="00922F73" w:rsidRPr="00250B20">
        <w:rPr>
          <w:rFonts w:ascii="Times New Roman" w:eastAsia="Times New Roman" w:hAnsi="Times New Roman" w:cs="Times New Roman"/>
          <w:sz w:val="24"/>
        </w:rPr>
        <w:t>= angle</w:t>
      </w:r>
      <w:r w:rsidR="001E5766" w:rsidRPr="00250B20">
        <w:rPr>
          <w:rFonts w:ascii="Times New Roman" w:eastAsia="Times New Roman" w:hAnsi="Times New Roman" w:cs="Times New Roman"/>
          <w:sz w:val="24"/>
        </w:rPr>
        <w:t xml:space="preserve"> of wrap</w:t>
      </w:r>
      <w:r w:rsidR="00922F73" w:rsidRPr="00250B20">
        <w:rPr>
          <w:rFonts w:ascii="Times New Roman" w:eastAsia="Times New Roman" w:hAnsi="Times New Roman" w:cs="Times New Roman"/>
          <w:sz w:val="24"/>
        </w:rPr>
        <w:t xml:space="preserve"> </w:t>
      </w:r>
      <w:r w:rsidR="001E5766" w:rsidRPr="00250B20">
        <w:rPr>
          <w:rFonts w:ascii="Times New Roman" w:eastAsia="Times New Roman" w:hAnsi="Times New Roman" w:cs="Times New Roman"/>
          <w:sz w:val="24"/>
        </w:rPr>
        <w:t>= 2.74</w:t>
      </w:r>
      <w:r w:rsidR="00922F73" w:rsidRPr="00250B20">
        <w:rPr>
          <w:rFonts w:ascii="Times New Roman" w:eastAsia="Times New Roman" w:hAnsi="Times New Roman" w:cs="Times New Roman"/>
          <w:sz w:val="24"/>
        </w:rPr>
        <w:t xml:space="preserve"> </w:t>
      </w:r>
      <w:r w:rsidR="001E5766" w:rsidRPr="00250B20">
        <w:rPr>
          <w:rFonts w:ascii="Times New Roman" w:eastAsia="Times New Roman" w:hAnsi="Times New Roman" w:cs="Times New Roman"/>
          <w:sz w:val="24"/>
        </w:rPr>
        <w:t xml:space="preserve">rad, </w:t>
      </w:r>
      <w:r w:rsidRPr="00250B20">
        <w:rPr>
          <w:rFonts w:ascii="Times New Roman" w:eastAsia="Times New Roman" w:hAnsi="Times New Roman" w:cs="Times New Roman"/>
          <w:strike/>
          <w:sz w:val="24"/>
        </w:rPr>
        <w:t>0</w:t>
      </w:r>
      <w:r w:rsidR="00922F73" w:rsidRPr="00250B20">
        <w:rPr>
          <w:rFonts w:ascii="Times New Roman" w:eastAsia="Times New Roman" w:hAnsi="Times New Roman" w:cs="Times New Roman"/>
          <w:sz w:val="24"/>
        </w:rPr>
        <w:t xml:space="preserve"> = groove angle = 40°</w:t>
      </w:r>
      <w:r w:rsidRPr="00250B20">
        <w:rPr>
          <w:rFonts w:ascii="Times New Roman" w:eastAsia="Times New Roman" w:hAnsi="Times New Roman" w:cs="Times New Roman"/>
          <w:sz w:val="24"/>
        </w:rPr>
        <w:t xml:space="preserve"> </w:t>
      </w:r>
    </w:p>
    <w:p w:rsidR="003A6B2B" w:rsidRPr="00250B20" w:rsidRDefault="003A6B2B" w:rsidP="003A6B2B">
      <w:pPr>
        <w:spacing w:after="275" w:line="246" w:lineRule="auto"/>
        <w:ind w:left="1450" w:hanging="10"/>
        <w:jc w:val="both"/>
        <w:rPr>
          <w:rFonts w:ascii="Times New Roman" w:eastAsia="Times New Roman" w:hAnsi="Times New Roman" w:cs="Times New Roman"/>
          <w:sz w:val="24"/>
        </w:rPr>
      </w:pPr>
      <w:r w:rsidRPr="00250B20">
        <w:rPr>
          <w:rFonts w:ascii="Times New Roman" w:eastAsia="Times New Roman" w:hAnsi="Times New Roman" w:cs="Times New Roman"/>
          <w:sz w:val="24"/>
        </w:rPr>
        <w:t xml:space="preserve">P = p = (192.75) (0.96) (3.8) </w:t>
      </w:r>
    </w:p>
    <w:p w:rsidR="003A6B2B" w:rsidRPr="00250B20" w:rsidRDefault="003A6B2B" w:rsidP="003A6B2B">
      <w:pPr>
        <w:spacing w:after="274" w:line="246" w:lineRule="auto"/>
        <w:ind w:left="1450" w:hanging="10"/>
        <w:jc w:val="both"/>
        <w:rPr>
          <w:rFonts w:ascii="Times New Roman" w:eastAsia="Times New Roman" w:hAnsi="Times New Roman" w:cs="Times New Roman"/>
          <w:sz w:val="24"/>
        </w:rPr>
      </w:pPr>
      <w:r w:rsidRPr="00250B20">
        <w:rPr>
          <w:rFonts w:ascii="Times New Roman" w:eastAsia="Times New Roman" w:hAnsi="Times New Roman" w:cs="Times New Roman"/>
          <w:sz w:val="24"/>
        </w:rPr>
        <w:t>P = 703.15 watt = 0.703</w:t>
      </w:r>
      <w:r w:rsidR="00922F73" w:rsidRPr="00250B20">
        <w:rPr>
          <w:rFonts w:ascii="Times New Roman" w:eastAsia="Times New Roman" w:hAnsi="Times New Roman" w:cs="Times New Roman"/>
          <w:sz w:val="24"/>
        </w:rPr>
        <w:t xml:space="preserve"> </w:t>
      </w:r>
      <w:r w:rsidRPr="00250B20">
        <w:rPr>
          <w:rFonts w:ascii="Times New Roman" w:eastAsia="Times New Roman" w:hAnsi="Times New Roman" w:cs="Times New Roman"/>
          <w:sz w:val="24"/>
        </w:rPr>
        <w:t xml:space="preserve">kw </w:t>
      </w:r>
    </w:p>
    <w:p w:rsidR="003A6B2B" w:rsidRPr="00250B20" w:rsidRDefault="003A6B2B" w:rsidP="001E5766">
      <w:pPr>
        <w:spacing w:after="105" w:line="246" w:lineRule="auto"/>
        <w:ind w:left="715" w:hanging="10"/>
        <w:jc w:val="both"/>
        <w:rPr>
          <w:rFonts w:ascii="Times New Roman" w:eastAsia="Times New Roman" w:hAnsi="Times New Roman" w:cs="Times New Roman"/>
          <w:sz w:val="24"/>
        </w:rPr>
      </w:pPr>
      <w:r w:rsidRPr="00250B20">
        <w:rPr>
          <w:rFonts w:ascii="Times New Roman" w:eastAsia="Times New Roman" w:hAnsi="Times New Roman" w:cs="Times New Roman"/>
          <w:sz w:val="24"/>
        </w:rPr>
        <w:lastRenderedPageBreak/>
        <w:t xml:space="preserve">Power required in </w:t>
      </w:r>
      <w:proofErr w:type="spellStart"/>
      <w:r w:rsidR="00922F73" w:rsidRPr="00250B20">
        <w:rPr>
          <w:rFonts w:ascii="Times New Roman" w:eastAsia="Times New Roman" w:hAnsi="Times New Roman" w:cs="Times New Roman"/>
          <w:sz w:val="24"/>
        </w:rPr>
        <w:t>h.p</w:t>
      </w:r>
      <w:proofErr w:type="spellEnd"/>
      <w:r w:rsidR="00922F73" w:rsidRPr="00250B20">
        <w:rPr>
          <w:rFonts w:ascii="Times New Roman" w:eastAsia="Times New Roman" w:hAnsi="Times New Roman" w:cs="Times New Roman"/>
          <w:sz w:val="24"/>
        </w:rPr>
        <w:t xml:space="preserve"> =</w:t>
      </w:r>
      <w:r w:rsidRPr="00250B20">
        <w:rPr>
          <w:rFonts w:ascii="Times New Roman" w:eastAsia="Times New Roman" w:hAnsi="Times New Roman" w:cs="Times New Roman"/>
          <w:sz w:val="24"/>
        </w:rPr>
        <w:t xml:space="preserve">     </w:t>
      </w:r>
      <m:oMath>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0.703</m:t>
            </m:r>
          </m:num>
          <m:den>
            <m:r>
              <m:rPr>
                <m:sty m:val="p"/>
              </m:rPr>
              <w:rPr>
                <w:rFonts w:ascii="Cambria Math" w:eastAsia="Times New Roman" w:hAnsi="Cambria Math" w:cs="Times New Roman"/>
                <w:sz w:val="28"/>
                <w:szCs w:val="28"/>
              </w:rPr>
              <m:t>0.746</m:t>
            </m:r>
          </m:den>
        </m:f>
      </m:oMath>
      <w:r w:rsidRPr="00250B20">
        <w:rPr>
          <w:rFonts w:ascii="Times New Roman" w:eastAsia="Times New Roman" w:hAnsi="Times New Roman" w:cs="Times New Roman"/>
          <w:sz w:val="24"/>
        </w:rPr>
        <w:t>= 0. 942</w:t>
      </w:r>
      <w:r w:rsidR="00922F73" w:rsidRPr="00250B20">
        <w:rPr>
          <w:rFonts w:ascii="Times New Roman" w:eastAsia="Times New Roman" w:hAnsi="Times New Roman" w:cs="Times New Roman"/>
          <w:sz w:val="24"/>
        </w:rPr>
        <w:t xml:space="preserve"> </w:t>
      </w:r>
      <w:proofErr w:type="spellStart"/>
      <w:r w:rsidRPr="00250B20">
        <w:rPr>
          <w:rFonts w:ascii="Times New Roman" w:eastAsia="Times New Roman" w:hAnsi="Times New Roman" w:cs="Times New Roman"/>
          <w:sz w:val="24"/>
        </w:rPr>
        <w:t>h.p</w:t>
      </w:r>
      <w:proofErr w:type="spellEnd"/>
      <w:r w:rsidRPr="00250B20">
        <w:rPr>
          <w:rFonts w:ascii="Times New Roman" w:eastAsia="Times New Roman" w:hAnsi="Times New Roman" w:cs="Times New Roman"/>
          <w:sz w:val="24"/>
        </w:rPr>
        <w:t xml:space="preserve"> </w:t>
      </w:r>
    </w:p>
    <w:p w:rsidR="001E5766" w:rsidRPr="00250B20" w:rsidRDefault="003A6B2B" w:rsidP="003A6B2B">
      <w:pPr>
        <w:spacing w:after="263" w:line="468" w:lineRule="auto"/>
        <w:jc w:val="both"/>
        <w:rPr>
          <w:rFonts w:ascii="Times New Roman" w:eastAsia="Times New Roman" w:hAnsi="Times New Roman" w:cs="Times New Roman"/>
          <w:b/>
          <w:sz w:val="24"/>
        </w:rPr>
      </w:pPr>
      <w:r w:rsidRPr="00250B20">
        <w:rPr>
          <w:rFonts w:ascii="Times New Roman" w:eastAsia="Times New Roman" w:hAnsi="Times New Roman" w:cs="Times New Roman"/>
          <w:sz w:val="24"/>
        </w:rPr>
        <w:t>The electric motor selected for the project has a rating of 1h.p. This allowance is given to make for effective performance of the blower during the heatin</w:t>
      </w:r>
      <w:bookmarkStart w:id="4" w:name="_Hlk161756009"/>
      <w:r w:rsidR="001E5766" w:rsidRPr="00250B20">
        <w:rPr>
          <w:rFonts w:ascii="Times New Roman" w:eastAsia="Times New Roman" w:hAnsi="Times New Roman" w:cs="Times New Roman"/>
          <w:sz w:val="24"/>
        </w:rPr>
        <w:t xml:space="preserve">g process. </w:t>
      </w:r>
    </w:p>
    <w:bookmarkEnd w:id="4"/>
    <w:p w:rsidR="00374CA7" w:rsidRPr="00250B20" w:rsidRDefault="008814FC" w:rsidP="00374CA7">
      <w:pPr>
        <w:spacing w:after="0" w:line="466" w:lineRule="auto"/>
        <w:ind w:right="133"/>
        <w:jc w:val="both"/>
        <w:rPr>
          <w:rFonts w:ascii="Times New Roman" w:eastAsia="Times New Roman" w:hAnsi="Times New Roman" w:cs="Times New Roman"/>
          <w:sz w:val="24"/>
        </w:rPr>
      </w:pPr>
      <w:r w:rsidRPr="00250B20">
        <w:rPr>
          <w:rFonts w:ascii="Times New Roman" w:hAnsi="Times New Roman" w:cs="Times New Roman"/>
          <w:b/>
          <w:sz w:val="24"/>
        </w:rPr>
        <w:t xml:space="preserve">2.3 </w:t>
      </w:r>
      <w:r w:rsidR="00374CA7" w:rsidRPr="00250B20">
        <w:rPr>
          <w:rFonts w:ascii="Times New Roman" w:hAnsi="Times New Roman" w:cs="Times New Roman"/>
          <w:b/>
          <w:sz w:val="24"/>
        </w:rPr>
        <w:t>Determination of Area, Thickness and Length of Cassava Chips</w:t>
      </w:r>
    </w:p>
    <w:p w:rsidR="00374CA7" w:rsidRPr="00250B20" w:rsidRDefault="008814FC" w:rsidP="00374CA7">
      <w:pPr>
        <w:spacing w:line="480" w:lineRule="auto"/>
        <w:jc w:val="both"/>
        <w:rPr>
          <w:rFonts w:ascii="Times New Roman" w:hAnsi="Times New Roman" w:cs="Times New Roman"/>
          <w:b/>
          <w:sz w:val="24"/>
        </w:rPr>
      </w:pPr>
      <w:r w:rsidRPr="00250B20">
        <w:rPr>
          <w:rFonts w:ascii="Times New Roman" w:hAnsi="Times New Roman" w:cs="Times New Roman"/>
          <w:b/>
          <w:sz w:val="24"/>
        </w:rPr>
        <w:t xml:space="preserve">2.3.1 </w:t>
      </w:r>
      <w:r w:rsidR="00374CA7" w:rsidRPr="00250B20">
        <w:rPr>
          <w:rFonts w:ascii="Times New Roman" w:hAnsi="Times New Roman" w:cs="Times New Roman"/>
          <w:b/>
          <w:sz w:val="24"/>
        </w:rPr>
        <w:t>Determination of Parameters</w:t>
      </w:r>
    </w:p>
    <w:p w:rsidR="001A6292" w:rsidRPr="00250B20" w:rsidRDefault="00F41D59" w:rsidP="001A6292">
      <w:pPr>
        <w:spacing w:line="480" w:lineRule="auto"/>
        <w:jc w:val="both"/>
        <w:rPr>
          <w:rFonts w:ascii="Times New Roman" w:hAnsi="Times New Roman" w:cs="Times New Roman"/>
          <w:b/>
          <w:sz w:val="24"/>
          <w:szCs w:val="24"/>
        </w:rPr>
      </w:pPr>
      <w:r w:rsidRPr="00250B20">
        <w:rPr>
          <w:rFonts w:ascii="Times New Roman" w:hAnsi="Times New Roman" w:cs="Times New Roman"/>
          <w:sz w:val="24"/>
        </w:rPr>
        <w:t>T</w:t>
      </w:r>
      <w:r w:rsidR="00374CA7" w:rsidRPr="00250B20">
        <w:rPr>
          <w:rFonts w:ascii="Times New Roman" w:hAnsi="Times New Roman" w:cs="Times New Roman"/>
          <w:sz w:val="24"/>
        </w:rPr>
        <w:t>he area of cassava chips</w:t>
      </w:r>
      <w:r w:rsidRPr="00250B20">
        <w:rPr>
          <w:rFonts w:ascii="Times New Roman" w:hAnsi="Times New Roman" w:cs="Times New Roman"/>
          <w:sz w:val="24"/>
        </w:rPr>
        <w:t xml:space="preserve"> was determined by picking five </w:t>
      </w:r>
      <w:r w:rsidR="00D33B4C" w:rsidRPr="00250B20">
        <w:rPr>
          <w:rFonts w:ascii="Times New Roman" w:hAnsi="Times New Roman" w:cs="Times New Roman"/>
          <w:sz w:val="24"/>
        </w:rPr>
        <w:t>chips at</w:t>
      </w:r>
      <w:r w:rsidR="00374CA7" w:rsidRPr="00250B20">
        <w:rPr>
          <w:rFonts w:ascii="Times New Roman" w:hAnsi="Times New Roman" w:cs="Times New Roman"/>
          <w:sz w:val="24"/>
        </w:rPr>
        <w:t xml:space="preserve"> random from the sample. Their length, thickness and the width were measured and their average value</w:t>
      </w:r>
      <w:r w:rsidR="001A6292" w:rsidRPr="00250B20">
        <w:rPr>
          <w:rFonts w:ascii="Times New Roman" w:hAnsi="Times New Roman" w:cs="Times New Roman"/>
          <w:sz w:val="24"/>
        </w:rPr>
        <w:t xml:space="preserve"> calculated</w:t>
      </w:r>
    </w:p>
    <w:p w:rsidR="00CD52BE" w:rsidRPr="00250B20" w:rsidRDefault="008814FC" w:rsidP="001A6292">
      <w:pPr>
        <w:spacing w:line="480" w:lineRule="auto"/>
        <w:jc w:val="both"/>
        <w:rPr>
          <w:rFonts w:ascii="Times New Roman" w:hAnsi="Times New Roman" w:cs="Times New Roman"/>
          <w:b/>
          <w:sz w:val="24"/>
          <w:szCs w:val="24"/>
        </w:rPr>
      </w:pPr>
      <w:r w:rsidRPr="00250B20">
        <w:rPr>
          <w:rFonts w:ascii="Times New Roman" w:hAnsi="Times New Roman" w:cs="Times New Roman"/>
          <w:b/>
          <w:sz w:val="24"/>
        </w:rPr>
        <w:t>2.3.2</w:t>
      </w:r>
      <w:r w:rsidR="00CD52BE" w:rsidRPr="00250B20">
        <w:rPr>
          <w:rFonts w:ascii="Times New Roman" w:hAnsi="Times New Roman" w:cs="Times New Roman"/>
          <w:b/>
          <w:sz w:val="24"/>
        </w:rPr>
        <w:t xml:space="preserve"> Determination of average width, thickness and length of cassava chip</w:t>
      </w:r>
    </w:p>
    <w:p w:rsidR="00F57C5E" w:rsidRPr="00250B20" w:rsidRDefault="00F57C5E" w:rsidP="00CD52BE">
      <w:pPr>
        <w:tabs>
          <w:tab w:val="left" w:pos="3765"/>
        </w:tabs>
        <w:spacing w:before="240"/>
        <w:rPr>
          <w:rFonts w:ascii="Times New Roman" w:hAnsi="Times New Roman" w:cs="Times New Roman"/>
          <w:sz w:val="24"/>
        </w:rPr>
      </w:pPr>
      <w:r w:rsidRPr="00250B20">
        <w:rPr>
          <w:rFonts w:ascii="Times New Roman" w:hAnsi="Times New Roman" w:cs="Times New Roman"/>
          <w:sz w:val="24"/>
        </w:rPr>
        <w:t>Width</w:t>
      </w:r>
      <w:r w:rsidR="00D6274E" w:rsidRPr="00250B20">
        <w:rPr>
          <w:rFonts w:ascii="Times New Roman" w:hAnsi="Times New Roman" w:cs="Times New Roman"/>
          <w:sz w:val="24"/>
        </w:rPr>
        <w:t xml:space="preserve"> of</w:t>
      </w:r>
      <w:r w:rsidRPr="00250B20">
        <w:rPr>
          <w:rFonts w:ascii="Times New Roman" w:hAnsi="Times New Roman" w:cs="Times New Roman"/>
          <w:sz w:val="24"/>
        </w:rPr>
        <w:t xml:space="preserve"> five cassava chips by measurement are 9</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00D33B4C" w:rsidRPr="00250B20">
        <w:rPr>
          <w:rFonts w:ascii="Times New Roman" w:hAnsi="Times New Roman" w:cs="Times New Roman"/>
          <w:sz w:val="24"/>
        </w:rPr>
        <w:t xml:space="preserve">, 10 </w:t>
      </w:r>
      <w:r w:rsidRPr="00250B20">
        <w:rPr>
          <w:rFonts w:ascii="Times New Roman" w:hAnsi="Times New Roman" w:cs="Times New Roman"/>
          <w:sz w:val="24"/>
        </w:rPr>
        <w:t>mm,11</w:t>
      </w:r>
      <w:r w:rsidR="00D33B4C" w:rsidRPr="00250B20">
        <w:rPr>
          <w:rFonts w:ascii="Times New Roman" w:hAnsi="Times New Roman" w:cs="Times New Roman"/>
          <w:sz w:val="24"/>
        </w:rPr>
        <w:t xml:space="preserve"> </w:t>
      </w:r>
      <w:r w:rsidRPr="00250B20">
        <w:rPr>
          <w:rFonts w:ascii="Times New Roman" w:hAnsi="Times New Roman" w:cs="Times New Roman"/>
          <w:sz w:val="24"/>
        </w:rPr>
        <w:t>mm,12</w:t>
      </w:r>
      <w:r w:rsidR="00D33B4C" w:rsidRPr="00250B20">
        <w:rPr>
          <w:rFonts w:ascii="Times New Roman" w:hAnsi="Times New Roman" w:cs="Times New Roman"/>
          <w:sz w:val="24"/>
        </w:rPr>
        <w:t xml:space="preserve"> </w:t>
      </w:r>
      <w:r w:rsidRPr="00250B20">
        <w:rPr>
          <w:rFonts w:ascii="Times New Roman" w:hAnsi="Times New Roman" w:cs="Times New Roman"/>
          <w:sz w:val="24"/>
        </w:rPr>
        <w:t>mm and 8</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p>
    <w:p w:rsidR="00D6274E" w:rsidRPr="00250B20" w:rsidRDefault="00D6274E" w:rsidP="00CD52BE">
      <w:pPr>
        <w:tabs>
          <w:tab w:val="left" w:pos="3765"/>
        </w:tabs>
        <w:spacing w:before="240"/>
        <w:rPr>
          <w:rFonts w:ascii="Times New Roman" w:hAnsi="Times New Roman" w:cs="Times New Roman"/>
          <w:sz w:val="24"/>
        </w:rPr>
      </w:pPr>
      <w:r w:rsidRPr="00250B20">
        <w:rPr>
          <w:rFonts w:ascii="Times New Roman" w:hAnsi="Times New Roman" w:cs="Times New Roman"/>
          <w:sz w:val="24"/>
        </w:rPr>
        <w:t>Thickness of five chips by measurement are 4</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00726EF6" w:rsidRPr="00250B20">
        <w:rPr>
          <w:rFonts w:ascii="Times New Roman" w:hAnsi="Times New Roman" w:cs="Times New Roman"/>
          <w:sz w:val="24"/>
        </w:rPr>
        <w:t xml:space="preserve"> </w:t>
      </w:r>
      <w:r w:rsidRPr="00250B20">
        <w:rPr>
          <w:rFonts w:ascii="Times New Roman" w:hAnsi="Times New Roman" w:cs="Times New Roman"/>
          <w:sz w:val="24"/>
        </w:rPr>
        <w:t>6</w:t>
      </w:r>
      <w:r w:rsidR="00D33B4C" w:rsidRPr="00250B20">
        <w:rPr>
          <w:rFonts w:ascii="Times New Roman" w:hAnsi="Times New Roman" w:cs="Times New Roman"/>
          <w:sz w:val="24"/>
        </w:rPr>
        <w:t xml:space="preserve"> </w:t>
      </w:r>
      <w:r w:rsidRPr="00250B20">
        <w:rPr>
          <w:rFonts w:ascii="Times New Roman" w:hAnsi="Times New Roman" w:cs="Times New Roman"/>
          <w:sz w:val="24"/>
        </w:rPr>
        <w:t>mm,5</w:t>
      </w:r>
      <w:r w:rsidR="00D33B4C" w:rsidRPr="00250B20">
        <w:rPr>
          <w:rFonts w:ascii="Times New Roman" w:hAnsi="Times New Roman" w:cs="Times New Roman"/>
          <w:sz w:val="24"/>
        </w:rPr>
        <w:t xml:space="preserve"> </w:t>
      </w:r>
      <w:r w:rsidRPr="00250B20">
        <w:rPr>
          <w:rFonts w:ascii="Times New Roman" w:hAnsi="Times New Roman" w:cs="Times New Roman"/>
          <w:sz w:val="24"/>
        </w:rPr>
        <w:t>mm,4</w:t>
      </w:r>
      <w:r w:rsidR="00D33B4C" w:rsidRPr="00250B20">
        <w:rPr>
          <w:rFonts w:ascii="Times New Roman" w:hAnsi="Times New Roman" w:cs="Times New Roman"/>
          <w:sz w:val="24"/>
        </w:rPr>
        <w:t xml:space="preserve"> </w:t>
      </w:r>
      <w:r w:rsidRPr="00250B20">
        <w:rPr>
          <w:rFonts w:ascii="Times New Roman" w:hAnsi="Times New Roman" w:cs="Times New Roman"/>
          <w:sz w:val="24"/>
        </w:rPr>
        <w:t>mm and 6</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p>
    <w:p w:rsidR="00F57C5E" w:rsidRPr="00250B20" w:rsidRDefault="00D6274E" w:rsidP="00CD52BE">
      <w:pPr>
        <w:tabs>
          <w:tab w:val="left" w:pos="3765"/>
        </w:tabs>
        <w:spacing w:before="240"/>
        <w:rPr>
          <w:rFonts w:ascii="Times New Roman" w:hAnsi="Times New Roman" w:cs="Times New Roman"/>
          <w:sz w:val="24"/>
        </w:rPr>
      </w:pPr>
      <w:r w:rsidRPr="00250B20">
        <w:rPr>
          <w:rFonts w:ascii="Times New Roman" w:hAnsi="Times New Roman" w:cs="Times New Roman"/>
          <w:sz w:val="24"/>
        </w:rPr>
        <w:t>Length of five cassava chips by measurement are 45</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00726EF6" w:rsidRPr="00250B20">
        <w:rPr>
          <w:rFonts w:ascii="Times New Roman" w:hAnsi="Times New Roman" w:cs="Times New Roman"/>
          <w:sz w:val="24"/>
        </w:rPr>
        <w:t xml:space="preserve"> </w:t>
      </w:r>
      <w:r w:rsidRPr="00250B20">
        <w:rPr>
          <w:rFonts w:ascii="Times New Roman" w:hAnsi="Times New Roman" w:cs="Times New Roman"/>
          <w:sz w:val="24"/>
        </w:rPr>
        <w:t>50</w:t>
      </w:r>
      <w:r w:rsidR="00D33B4C" w:rsidRPr="00250B20">
        <w:rPr>
          <w:rFonts w:ascii="Times New Roman" w:hAnsi="Times New Roman" w:cs="Times New Roman"/>
          <w:sz w:val="24"/>
        </w:rPr>
        <w:t xml:space="preserve"> </w:t>
      </w:r>
      <w:r w:rsidRPr="00250B20">
        <w:rPr>
          <w:rFonts w:ascii="Times New Roman" w:hAnsi="Times New Roman" w:cs="Times New Roman"/>
          <w:sz w:val="24"/>
        </w:rPr>
        <w:t>mm,55</w:t>
      </w:r>
      <w:r w:rsidR="00D33B4C" w:rsidRPr="00250B20">
        <w:rPr>
          <w:rFonts w:ascii="Times New Roman" w:hAnsi="Times New Roman" w:cs="Times New Roman"/>
          <w:sz w:val="24"/>
        </w:rPr>
        <w:t xml:space="preserve"> </w:t>
      </w:r>
      <w:r w:rsidRPr="00250B20">
        <w:rPr>
          <w:rFonts w:ascii="Times New Roman" w:hAnsi="Times New Roman" w:cs="Times New Roman"/>
          <w:sz w:val="24"/>
        </w:rPr>
        <w:t>mm,52</w:t>
      </w:r>
      <w:r w:rsidR="00D33B4C" w:rsidRPr="00250B20">
        <w:rPr>
          <w:rFonts w:ascii="Times New Roman" w:hAnsi="Times New Roman" w:cs="Times New Roman"/>
          <w:sz w:val="24"/>
        </w:rPr>
        <w:t xml:space="preserve"> </w:t>
      </w:r>
      <w:r w:rsidRPr="00250B20">
        <w:rPr>
          <w:rFonts w:ascii="Times New Roman" w:hAnsi="Times New Roman" w:cs="Times New Roman"/>
          <w:sz w:val="24"/>
        </w:rPr>
        <w:t>mm and 48</w:t>
      </w:r>
      <w:r w:rsidR="00D33B4C" w:rsidRPr="00250B20">
        <w:rPr>
          <w:rFonts w:ascii="Times New Roman" w:hAnsi="Times New Roman" w:cs="Times New Roman"/>
          <w:sz w:val="24"/>
        </w:rPr>
        <w:t xml:space="preserve"> </w:t>
      </w:r>
      <w:r w:rsidRPr="00250B20">
        <w:rPr>
          <w:rFonts w:ascii="Times New Roman" w:hAnsi="Times New Roman" w:cs="Times New Roman"/>
          <w:sz w:val="24"/>
        </w:rPr>
        <w:t xml:space="preserve">mm </w:t>
      </w:r>
    </w:p>
    <w:p w:rsidR="004C5882" w:rsidRPr="00250B20" w:rsidRDefault="00684861" w:rsidP="00374CA7">
      <w:pPr>
        <w:tabs>
          <w:tab w:val="left" w:pos="6570"/>
        </w:tabs>
        <w:spacing w:before="240"/>
        <w:rPr>
          <w:rFonts w:ascii="Times New Roman" w:hAnsi="Times New Roman" w:cs="Times New Roman"/>
          <w:sz w:val="24"/>
        </w:rPr>
      </w:pPr>
      <w:r w:rsidRPr="00250B20">
        <w:rPr>
          <w:rFonts w:ascii="Times New Roman" w:hAnsi="Times New Roman" w:cs="Times New Roman"/>
          <w:sz w:val="24"/>
        </w:rPr>
        <w:t>Average width = 10</w:t>
      </w:r>
      <w:r w:rsidR="00D33B4C" w:rsidRPr="00250B20">
        <w:rPr>
          <w:rFonts w:ascii="Times New Roman" w:hAnsi="Times New Roman" w:cs="Times New Roman"/>
          <w:sz w:val="24"/>
        </w:rPr>
        <w:t xml:space="preserve"> </w:t>
      </w:r>
      <w:r w:rsidRPr="00250B20">
        <w:rPr>
          <w:rFonts w:ascii="Times New Roman" w:hAnsi="Times New Roman" w:cs="Times New Roman"/>
          <w:sz w:val="24"/>
        </w:rPr>
        <w:t>mm, Average thickness = 5</w:t>
      </w:r>
      <w:r w:rsidR="00D33B4C" w:rsidRPr="00250B20">
        <w:rPr>
          <w:rFonts w:ascii="Times New Roman" w:hAnsi="Times New Roman" w:cs="Times New Roman"/>
          <w:sz w:val="24"/>
        </w:rPr>
        <w:t xml:space="preserve"> </w:t>
      </w:r>
      <w:r w:rsidRPr="00250B20">
        <w:rPr>
          <w:rFonts w:ascii="Times New Roman" w:hAnsi="Times New Roman" w:cs="Times New Roman"/>
          <w:sz w:val="24"/>
        </w:rPr>
        <w:t>mm, Average length = 50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p>
    <w:p w:rsidR="004C5882" w:rsidRPr="00250B20" w:rsidRDefault="00C95B2F" w:rsidP="00374CA7">
      <w:pPr>
        <w:tabs>
          <w:tab w:val="left" w:pos="6570"/>
        </w:tabs>
        <w:spacing w:before="240"/>
        <w:rPr>
          <w:rFonts w:ascii="Times New Roman" w:hAnsi="Times New Roman" w:cs="Times New Roman"/>
          <w:sz w:val="24"/>
        </w:rPr>
      </w:pPr>
      <w:r w:rsidRPr="00250B20">
        <w:rPr>
          <w:rFonts w:ascii="Times New Roman" w:hAnsi="Times New Roman" w:cs="Times New Roman"/>
          <w:sz w:val="24"/>
        </w:rPr>
        <w:t>From</w:t>
      </w:r>
      <w:r w:rsidR="00D6274E" w:rsidRPr="00250B20">
        <w:rPr>
          <w:rFonts w:ascii="Times New Roman" w:hAnsi="Times New Roman" w:cs="Times New Roman"/>
          <w:sz w:val="24"/>
        </w:rPr>
        <w:t xml:space="preserve"> </w:t>
      </w:r>
      <w:r w:rsidR="00D33B4C" w:rsidRPr="00250B20">
        <w:rPr>
          <w:rFonts w:ascii="Times New Roman" w:hAnsi="Times New Roman" w:cs="Times New Roman"/>
          <w:sz w:val="24"/>
        </w:rPr>
        <w:t xml:space="preserve">the </w:t>
      </w:r>
      <w:r w:rsidR="00D6274E" w:rsidRPr="00250B20">
        <w:rPr>
          <w:rFonts w:ascii="Times New Roman" w:hAnsi="Times New Roman" w:cs="Times New Roman"/>
          <w:sz w:val="24"/>
        </w:rPr>
        <w:t>above,</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 = L × W</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 = 50 × 10</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 = 500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Pr="00250B20">
        <w:rPr>
          <w:rFonts w:ascii="Times New Roman" w:hAnsi="Times New Roman" w:cs="Times New Roman"/>
          <w:sz w:val="24"/>
          <w:vertAlign w:val="superscript"/>
        </w:rPr>
        <w:t>2</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It was assumed that the total number of chips in the dryer will be 300.It then means that the area of each tray is </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b/>
        <w:t>AT = 500 × 300</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b/>
        <w:t>AT = 150,000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Pr="00250B20">
        <w:rPr>
          <w:rFonts w:ascii="Times New Roman" w:hAnsi="Times New Roman" w:cs="Times New Roman"/>
          <w:sz w:val="24"/>
          <w:vertAlign w:val="superscript"/>
        </w:rPr>
        <w:t>2</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AT</w:t>
      </w:r>
      <w:r w:rsidRPr="00250B20">
        <w:rPr>
          <w:rFonts w:ascii="Times New Roman" w:hAnsi="Times New Roman" w:cs="Times New Roman"/>
          <w:sz w:val="24"/>
          <w:vertAlign w:val="subscript"/>
        </w:rPr>
        <w:t>1</w:t>
      </w:r>
      <w:r w:rsidRPr="00250B20">
        <w:rPr>
          <w:rFonts w:ascii="Times New Roman" w:hAnsi="Times New Roman" w:cs="Times New Roman"/>
          <w:sz w:val="24"/>
        </w:rPr>
        <w:t xml:space="preserve"> + AT</w:t>
      </w:r>
      <w:r w:rsidRPr="00250B20">
        <w:rPr>
          <w:rFonts w:ascii="Times New Roman" w:hAnsi="Times New Roman" w:cs="Times New Roman"/>
          <w:sz w:val="24"/>
          <w:vertAlign w:val="subscript"/>
        </w:rPr>
        <w:t>2</w:t>
      </w:r>
      <w:r w:rsidRPr="00250B20">
        <w:rPr>
          <w:rFonts w:ascii="Times New Roman" w:hAnsi="Times New Roman" w:cs="Times New Roman"/>
          <w:sz w:val="24"/>
        </w:rPr>
        <w:t xml:space="preserve"> = 150000 × 2 = 300,000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Pr="00250B20">
        <w:rPr>
          <w:rFonts w:ascii="Times New Roman" w:hAnsi="Times New Roman" w:cs="Times New Roman"/>
          <w:sz w:val="24"/>
          <w:vertAlign w:val="superscript"/>
        </w:rPr>
        <w:t>2</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The volume of a chip can be calculated by multiplying the area of a chip by its thickness. </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Volume of chip can be found by using the below formula;</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Volume of Chip = 500 × 5</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Volume of Chip = 2,500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Pr="00250B20">
        <w:rPr>
          <w:rFonts w:ascii="Times New Roman" w:hAnsi="Times New Roman" w:cs="Times New Roman"/>
          <w:sz w:val="24"/>
          <w:vertAlign w:val="superscript"/>
        </w:rPr>
        <w:t>3</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lastRenderedPageBreak/>
        <w:t>Total Volume of chips, V</w:t>
      </w:r>
      <w:r w:rsidRPr="00250B20">
        <w:rPr>
          <w:rFonts w:ascii="Times New Roman" w:hAnsi="Times New Roman" w:cs="Times New Roman"/>
          <w:sz w:val="24"/>
          <w:vertAlign w:val="subscript"/>
        </w:rPr>
        <w:t>T</w:t>
      </w:r>
      <w:r w:rsidRPr="00250B20">
        <w:rPr>
          <w:rFonts w:ascii="Times New Roman" w:hAnsi="Times New Roman" w:cs="Times New Roman"/>
          <w:sz w:val="24"/>
        </w:rPr>
        <w:t xml:space="preserve"> = Volume of chips × no of chip</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t>= 2,500 × 300</w:t>
      </w:r>
    </w:p>
    <w:p w:rsidR="008C3A3D" w:rsidRPr="00250B20" w:rsidRDefault="00374CA7" w:rsidP="00CE5B5B">
      <w:pPr>
        <w:rPr>
          <w:rFonts w:ascii="Times New Roman" w:hAnsi="Times New Roman" w:cs="Times New Roman"/>
          <w:sz w:val="24"/>
        </w:rPr>
      </w:pP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t>V</w:t>
      </w:r>
      <w:r w:rsidRPr="00250B20">
        <w:rPr>
          <w:rFonts w:ascii="Times New Roman" w:hAnsi="Times New Roman" w:cs="Times New Roman"/>
          <w:sz w:val="24"/>
          <w:vertAlign w:val="subscript"/>
        </w:rPr>
        <w:t>T</w:t>
      </w:r>
      <w:r w:rsidRPr="00250B20">
        <w:rPr>
          <w:rFonts w:ascii="Times New Roman" w:hAnsi="Times New Roman" w:cs="Times New Roman"/>
          <w:sz w:val="24"/>
        </w:rPr>
        <w:t xml:space="preserve"> = 750,000</w:t>
      </w:r>
      <w:r w:rsidR="00D33B4C" w:rsidRPr="00250B20">
        <w:rPr>
          <w:rFonts w:ascii="Times New Roman" w:hAnsi="Times New Roman" w:cs="Times New Roman"/>
          <w:sz w:val="24"/>
        </w:rPr>
        <w:t xml:space="preserve"> </w:t>
      </w:r>
      <w:r w:rsidRPr="00250B20">
        <w:rPr>
          <w:rFonts w:ascii="Times New Roman" w:hAnsi="Times New Roman" w:cs="Times New Roman"/>
          <w:sz w:val="24"/>
        </w:rPr>
        <w:t>mm</w:t>
      </w:r>
      <w:r w:rsidRPr="00250B20">
        <w:rPr>
          <w:rFonts w:ascii="Times New Roman" w:hAnsi="Times New Roman" w:cs="Times New Roman"/>
          <w:sz w:val="24"/>
          <w:vertAlign w:val="superscript"/>
        </w:rPr>
        <w:t>3</w:t>
      </w:r>
    </w:p>
    <w:p w:rsidR="008C3A3D" w:rsidRPr="00250B20" w:rsidRDefault="008814FC" w:rsidP="008C3A3D">
      <w:pPr>
        <w:spacing w:after="0" w:line="480" w:lineRule="auto"/>
        <w:rPr>
          <w:rFonts w:ascii="Times New Roman" w:hAnsi="Times New Roman" w:cs="Times New Roman"/>
          <w:sz w:val="24"/>
        </w:rPr>
      </w:pPr>
      <w:r w:rsidRPr="00250B20">
        <w:rPr>
          <w:rFonts w:ascii="Times New Roman" w:hAnsi="Times New Roman" w:cs="Times New Roman"/>
          <w:b/>
          <w:sz w:val="24"/>
        </w:rPr>
        <w:t xml:space="preserve">2.3.3 </w:t>
      </w:r>
      <w:r w:rsidR="00374CA7" w:rsidRPr="00250B20">
        <w:rPr>
          <w:rFonts w:ascii="Times New Roman" w:hAnsi="Times New Roman" w:cs="Times New Roman"/>
          <w:b/>
          <w:sz w:val="24"/>
        </w:rPr>
        <w:t>Design of the D</w:t>
      </w:r>
      <w:r w:rsidR="00F57C5E" w:rsidRPr="00250B20">
        <w:rPr>
          <w:rFonts w:ascii="Times New Roman" w:hAnsi="Times New Roman" w:cs="Times New Roman"/>
          <w:b/>
          <w:sz w:val="24"/>
        </w:rPr>
        <w:t>ryer Capacity</w:t>
      </w:r>
      <w:r w:rsidR="00F57C5E" w:rsidRPr="00250B20">
        <w:rPr>
          <w:rFonts w:ascii="Times New Roman" w:hAnsi="Times New Roman" w:cs="Times New Roman"/>
          <w:sz w:val="24"/>
        </w:rPr>
        <w:t xml:space="preserve"> </w:t>
      </w:r>
    </w:p>
    <w:p w:rsidR="004C5882" w:rsidRPr="00250B20" w:rsidRDefault="008C3A3D" w:rsidP="008C3A3D">
      <w:pPr>
        <w:spacing w:after="0" w:line="480" w:lineRule="auto"/>
        <w:jc w:val="both"/>
        <w:rPr>
          <w:rFonts w:ascii="Times New Roman" w:hAnsi="Times New Roman" w:cs="Times New Roman"/>
          <w:sz w:val="24"/>
        </w:rPr>
      </w:pPr>
      <w:r w:rsidRPr="00250B20">
        <w:rPr>
          <w:rFonts w:ascii="Times New Roman" w:hAnsi="Times New Roman" w:cs="Times New Roman"/>
          <w:sz w:val="24"/>
        </w:rPr>
        <w:t>Weights of five chips by weighing using beam balance were</w:t>
      </w:r>
      <w:r w:rsidR="001E5766" w:rsidRPr="00250B20">
        <w:rPr>
          <w:rFonts w:ascii="Times New Roman" w:hAnsi="Times New Roman" w:cs="Times New Roman"/>
          <w:sz w:val="24"/>
        </w:rPr>
        <w:t xml:space="preserve"> determined to be </w:t>
      </w:r>
      <w:r w:rsidR="00F57C5E" w:rsidRPr="00250B20">
        <w:rPr>
          <w:rFonts w:ascii="Times New Roman" w:hAnsi="Times New Roman" w:cs="Times New Roman"/>
          <w:sz w:val="24"/>
        </w:rPr>
        <w:t>0.021</w:t>
      </w:r>
      <w:r w:rsidR="00D33B4C" w:rsidRPr="00250B20">
        <w:rPr>
          <w:rFonts w:ascii="Times New Roman" w:hAnsi="Times New Roman" w:cs="Times New Roman"/>
          <w:sz w:val="24"/>
        </w:rPr>
        <w:t xml:space="preserve"> </w:t>
      </w:r>
      <w:r w:rsidR="00F57C5E" w:rsidRPr="00250B20">
        <w:rPr>
          <w:rFonts w:ascii="Times New Roman" w:hAnsi="Times New Roman" w:cs="Times New Roman"/>
          <w:sz w:val="24"/>
        </w:rPr>
        <w:t>kg,</w:t>
      </w:r>
      <w:r w:rsidR="001E5766" w:rsidRPr="00250B20">
        <w:rPr>
          <w:rFonts w:ascii="Times New Roman" w:hAnsi="Times New Roman" w:cs="Times New Roman"/>
          <w:sz w:val="24"/>
        </w:rPr>
        <w:t xml:space="preserve"> </w:t>
      </w:r>
      <w:r w:rsidR="00F57C5E" w:rsidRPr="00250B20">
        <w:rPr>
          <w:rFonts w:ascii="Times New Roman" w:hAnsi="Times New Roman" w:cs="Times New Roman"/>
          <w:sz w:val="24"/>
        </w:rPr>
        <w:t>0.020</w:t>
      </w:r>
      <w:r w:rsidR="00D33B4C" w:rsidRPr="00250B20">
        <w:rPr>
          <w:rFonts w:ascii="Times New Roman" w:hAnsi="Times New Roman" w:cs="Times New Roman"/>
          <w:sz w:val="24"/>
        </w:rPr>
        <w:t xml:space="preserve"> </w:t>
      </w:r>
      <w:r w:rsidR="00F57C5E" w:rsidRPr="00250B20">
        <w:rPr>
          <w:rFonts w:ascii="Times New Roman" w:hAnsi="Times New Roman" w:cs="Times New Roman"/>
          <w:sz w:val="24"/>
        </w:rPr>
        <w:t>kg,</w:t>
      </w:r>
      <w:r w:rsidR="001E5766" w:rsidRPr="00250B20">
        <w:rPr>
          <w:rFonts w:ascii="Times New Roman" w:hAnsi="Times New Roman" w:cs="Times New Roman"/>
          <w:sz w:val="24"/>
        </w:rPr>
        <w:t xml:space="preserve"> </w:t>
      </w:r>
      <w:r w:rsidR="00F57C5E" w:rsidRPr="00250B20">
        <w:rPr>
          <w:rFonts w:ascii="Times New Roman" w:hAnsi="Times New Roman" w:cs="Times New Roman"/>
          <w:sz w:val="24"/>
        </w:rPr>
        <w:t>0.018</w:t>
      </w:r>
      <w:r w:rsidR="00D33B4C" w:rsidRPr="00250B20">
        <w:rPr>
          <w:rFonts w:ascii="Times New Roman" w:hAnsi="Times New Roman" w:cs="Times New Roman"/>
          <w:sz w:val="24"/>
        </w:rPr>
        <w:t xml:space="preserve"> </w:t>
      </w:r>
      <w:r w:rsidR="00F57C5E" w:rsidRPr="00250B20">
        <w:rPr>
          <w:rFonts w:ascii="Times New Roman" w:hAnsi="Times New Roman" w:cs="Times New Roman"/>
          <w:sz w:val="24"/>
        </w:rPr>
        <w:t>kg,</w:t>
      </w:r>
      <w:r w:rsidR="001E5766" w:rsidRPr="00250B20">
        <w:rPr>
          <w:rFonts w:ascii="Times New Roman" w:hAnsi="Times New Roman" w:cs="Times New Roman"/>
          <w:sz w:val="24"/>
        </w:rPr>
        <w:t xml:space="preserve"> </w:t>
      </w:r>
      <w:r w:rsidR="00F57C5E" w:rsidRPr="00250B20">
        <w:rPr>
          <w:rFonts w:ascii="Times New Roman" w:hAnsi="Times New Roman" w:cs="Times New Roman"/>
          <w:sz w:val="24"/>
        </w:rPr>
        <w:t>0.022</w:t>
      </w:r>
      <w:r w:rsidR="00D33B4C" w:rsidRPr="00250B20">
        <w:rPr>
          <w:rFonts w:ascii="Times New Roman" w:hAnsi="Times New Roman" w:cs="Times New Roman"/>
          <w:sz w:val="24"/>
        </w:rPr>
        <w:t xml:space="preserve"> </w:t>
      </w:r>
      <w:r w:rsidR="00F57C5E" w:rsidRPr="00250B20">
        <w:rPr>
          <w:rFonts w:ascii="Times New Roman" w:hAnsi="Times New Roman" w:cs="Times New Roman"/>
          <w:sz w:val="24"/>
        </w:rPr>
        <w:t>kg and 0.019</w:t>
      </w:r>
      <w:r w:rsidR="00D33B4C" w:rsidRPr="00250B20">
        <w:rPr>
          <w:rFonts w:ascii="Times New Roman" w:hAnsi="Times New Roman" w:cs="Times New Roman"/>
          <w:sz w:val="24"/>
        </w:rPr>
        <w:t xml:space="preserve"> kg</w:t>
      </w:r>
      <w:r w:rsidR="00F57C5E" w:rsidRPr="00250B20">
        <w:rPr>
          <w:rFonts w:ascii="Times New Roman" w:hAnsi="Times New Roman" w:cs="Times New Roman"/>
          <w:sz w:val="24"/>
        </w:rPr>
        <w:t xml:space="preserve"> respectively</w:t>
      </w:r>
      <w:r w:rsidRPr="00250B20">
        <w:rPr>
          <w:rFonts w:ascii="Times New Roman" w:hAnsi="Times New Roman" w:cs="Times New Roman"/>
          <w:sz w:val="24"/>
        </w:rPr>
        <w:t>.</w:t>
      </w:r>
      <w:r w:rsidRPr="00250B20">
        <w:rPr>
          <w:rFonts w:ascii="Times New Roman" w:hAnsi="Times New Roman" w:cs="Times New Roman"/>
          <w:b/>
          <w:sz w:val="24"/>
        </w:rPr>
        <w:t xml:space="preserve"> </w:t>
      </w:r>
      <w:r w:rsidR="00636FC5" w:rsidRPr="00250B20">
        <w:rPr>
          <w:rFonts w:ascii="Times New Roman" w:hAnsi="Times New Roman" w:cs="Times New Roman"/>
          <w:sz w:val="24"/>
        </w:rPr>
        <w:t>Average w</w:t>
      </w:r>
      <w:r w:rsidR="004C5882" w:rsidRPr="00250B20">
        <w:rPr>
          <w:rFonts w:ascii="Times New Roman" w:hAnsi="Times New Roman" w:cs="Times New Roman"/>
          <w:sz w:val="24"/>
        </w:rPr>
        <w:t>eight of five chip</w:t>
      </w:r>
      <w:r w:rsidR="00F57C5E" w:rsidRPr="00250B20">
        <w:rPr>
          <w:rFonts w:ascii="Times New Roman" w:hAnsi="Times New Roman" w:cs="Times New Roman"/>
          <w:sz w:val="24"/>
        </w:rPr>
        <w:t>s were now calculated and</w:t>
      </w:r>
      <w:r w:rsidR="004C5882" w:rsidRPr="00250B20">
        <w:rPr>
          <w:rFonts w:ascii="Times New Roman" w:hAnsi="Times New Roman" w:cs="Times New Roman"/>
          <w:sz w:val="24"/>
        </w:rPr>
        <w:t xml:space="preserve"> determined to be 0.0</w:t>
      </w:r>
      <w:r w:rsidR="00F57C5E" w:rsidRPr="00250B20">
        <w:rPr>
          <w:rFonts w:ascii="Times New Roman" w:hAnsi="Times New Roman" w:cs="Times New Roman"/>
          <w:sz w:val="24"/>
        </w:rPr>
        <w:t>20</w:t>
      </w:r>
      <w:r w:rsidR="00D33B4C" w:rsidRPr="00250B20">
        <w:rPr>
          <w:rFonts w:ascii="Times New Roman" w:hAnsi="Times New Roman" w:cs="Times New Roman"/>
          <w:sz w:val="24"/>
        </w:rPr>
        <w:t xml:space="preserve"> kg.</w:t>
      </w:r>
    </w:p>
    <w:p w:rsidR="00D33B4C" w:rsidRPr="00250B20" w:rsidRDefault="00374CA7" w:rsidP="00D33B4C">
      <w:pPr>
        <w:spacing w:after="0" w:line="480" w:lineRule="auto"/>
        <w:jc w:val="both"/>
        <w:rPr>
          <w:rFonts w:ascii="Times New Roman" w:hAnsi="Times New Roman" w:cs="Times New Roman"/>
          <w:sz w:val="24"/>
        </w:rPr>
      </w:pPr>
      <w:r w:rsidRPr="00250B20">
        <w:rPr>
          <w:rFonts w:ascii="Times New Roman" w:hAnsi="Times New Roman" w:cs="Times New Roman"/>
          <w:sz w:val="24"/>
        </w:rPr>
        <w:t>From above, average weight of one chip is 0.020</w:t>
      </w:r>
      <w:r w:rsidR="00D33B4C" w:rsidRPr="00250B20">
        <w:rPr>
          <w:rFonts w:ascii="Times New Roman" w:hAnsi="Times New Roman" w:cs="Times New Roman"/>
          <w:sz w:val="24"/>
        </w:rPr>
        <w:t xml:space="preserve"> </w:t>
      </w:r>
      <w:r w:rsidRPr="00250B20">
        <w:rPr>
          <w:rFonts w:ascii="Times New Roman" w:hAnsi="Times New Roman" w:cs="Times New Roman"/>
          <w:sz w:val="24"/>
        </w:rPr>
        <w:t>kg, if the tray wi</w:t>
      </w:r>
      <w:r w:rsidR="00D33B4C" w:rsidRPr="00250B20">
        <w:rPr>
          <w:rFonts w:ascii="Times New Roman" w:hAnsi="Times New Roman" w:cs="Times New Roman"/>
          <w:sz w:val="24"/>
        </w:rPr>
        <w:t>ll accommodate 300 chips, then,</w:t>
      </w:r>
    </w:p>
    <w:p w:rsidR="00374CA7" w:rsidRPr="00250B20" w:rsidRDefault="00374CA7" w:rsidP="00D33B4C">
      <w:pPr>
        <w:spacing w:after="0" w:line="480" w:lineRule="auto"/>
        <w:jc w:val="both"/>
        <w:rPr>
          <w:rFonts w:ascii="Times New Roman" w:hAnsi="Times New Roman" w:cs="Times New Roman"/>
          <w:sz w:val="24"/>
        </w:rPr>
      </w:pPr>
      <w:r w:rsidRPr="00250B20">
        <w:rPr>
          <w:rFonts w:ascii="Times New Roman" w:hAnsi="Times New Roman" w:cs="Times New Roman"/>
          <w:sz w:val="24"/>
        </w:rPr>
        <w:t>Dryer Capaci</w:t>
      </w:r>
      <w:r w:rsidR="001E5766" w:rsidRPr="00250B20">
        <w:rPr>
          <w:rFonts w:ascii="Times New Roman" w:hAnsi="Times New Roman" w:cs="Times New Roman"/>
          <w:sz w:val="24"/>
        </w:rPr>
        <w:t xml:space="preserve">ty = mass of chips × No of chips </w:t>
      </w:r>
      <w:r w:rsidRPr="00250B20">
        <w:rPr>
          <w:rFonts w:ascii="Times New Roman" w:hAnsi="Times New Roman" w:cs="Times New Roman"/>
          <w:sz w:val="24"/>
        </w:rPr>
        <w:t>= 0.020 × 300 = 6</w:t>
      </w:r>
      <w:r w:rsidR="00D33B4C" w:rsidRPr="00250B20">
        <w:rPr>
          <w:rFonts w:ascii="Times New Roman" w:hAnsi="Times New Roman" w:cs="Times New Roman"/>
          <w:sz w:val="24"/>
        </w:rPr>
        <w:t xml:space="preserve"> </w:t>
      </w:r>
      <w:r w:rsidRPr="00250B20">
        <w:rPr>
          <w:rFonts w:ascii="Times New Roman" w:hAnsi="Times New Roman" w:cs="Times New Roman"/>
          <w:sz w:val="24"/>
        </w:rPr>
        <w:t>kg.</w:t>
      </w:r>
    </w:p>
    <w:p w:rsidR="00374CA7" w:rsidRPr="00250B20" w:rsidRDefault="00374CA7" w:rsidP="00D33B4C">
      <w:pPr>
        <w:spacing w:after="0" w:line="480" w:lineRule="auto"/>
        <w:jc w:val="both"/>
        <w:rPr>
          <w:rFonts w:ascii="Times New Roman" w:hAnsi="Times New Roman" w:cs="Times New Roman"/>
          <w:sz w:val="24"/>
        </w:rPr>
      </w:pPr>
      <w:r w:rsidRPr="00250B20">
        <w:rPr>
          <w:rFonts w:ascii="Times New Roman" w:hAnsi="Times New Roman" w:cs="Times New Roman"/>
          <w:sz w:val="24"/>
        </w:rPr>
        <w:t>Henceforth, the mass of cassava chips to be dried</w:t>
      </w:r>
      <w:r w:rsidR="00F57C5E" w:rsidRPr="00250B20">
        <w:rPr>
          <w:rFonts w:ascii="Times New Roman" w:hAnsi="Times New Roman" w:cs="Times New Roman"/>
          <w:sz w:val="24"/>
        </w:rPr>
        <w:t xml:space="preserve"> on each tray</w:t>
      </w:r>
      <w:r w:rsidRPr="00250B20">
        <w:rPr>
          <w:rFonts w:ascii="Times New Roman" w:hAnsi="Times New Roman" w:cs="Times New Roman"/>
          <w:sz w:val="24"/>
        </w:rPr>
        <w:t xml:space="preserve"> will be 6</w:t>
      </w:r>
      <w:r w:rsidR="00D33B4C" w:rsidRPr="00250B20">
        <w:rPr>
          <w:rFonts w:ascii="Times New Roman" w:hAnsi="Times New Roman" w:cs="Times New Roman"/>
          <w:sz w:val="24"/>
        </w:rPr>
        <w:t xml:space="preserve"> </w:t>
      </w:r>
      <w:r w:rsidRPr="00250B20">
        <w:rPr>
          <w:rFonts w:ascii="Times New Roman" w:hAnsi="Times New Roman" w:cs="Times New Roman"/>
          <w:sz w:val="24"/>
        </w:rPr>
        <w:t>kg at 65</w:t>
      </w:r>
      <w:r w:rsidR="00D33B4C" w:rsidRPr="00250B20">
        <w:rPr>
          <w:rFonts w:ascii="Times New Roman" w:hAnsi="Times New Roman" w:cs="Times New Roman"/>
          <w:sz w:val="24"/>
        </w:rPr>
        <w:t xml:space="preserve"> </w:t>
      </w:r>
      <w:r w:rsidRPr="00250B20">
        <w:rPr>
          <w:rFonts w:ascii="Times New Roman" w:hAnsi="Times New Roman" w:cs="Times New Roman"/>
          <w:sz w:val="24"/>
        </w:rPr>
        <w:t>% moisture content on wet basis for the purpose of design</w:t>
      </w:r>
    </w:p>
    <w:p w:rsidR="00374CA7" w:rsidRPr="00250B20" w:rsidRDefault="00A444ED" w:rsidP="00374CA7">
      <w:pPr>
        <w:spacing w:before="240"/>
        <w:rPr>
          <w:rFonts w:ascii="Times New Roman" w:hAnsi="Times New Roman" w:cs="Times New Roman"/>
          <w:b/>
          <w:sz w:val="24"/>
        </w:rPr>
      </w:pPr>
      <w:r w:rsidRPr="00250B20">
        <w:rPr>
          <w:rFonts w:ascii="Times New Roman" w:hAnsi="Times New Roman" w:cs="Times New Roman"/>
          <w:b/>
          <w:sz w:val="24"/>
        </w:rPr>
        <w:t xml:space="preserve">2.3.4 </w:t>
      </w:r>
      <w:r w:rsidR="00374CA7" w:rsidRPr="00250B20">
        <w:rPr>
          <w:rFonts w:ascii="Times New Roman" w:hAnsi="Times New Roman" w:cs="Times New Roman"/>
          <w:b/>
          <w:sz w:val="24"/>
        </w:rPr>
        <w:t>Drying Time (T)</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The drying time can be estimated using the below formula</w:t>
      </w:r>
    </w:p>
    <w:p w:rsidR="001E5766"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T = </w:t>
      </w:r>
      <m:oMath>
        <m:r>
          <w:rPr>
            <w:rFonts w:ascii="Cambria Math" w:hAnsi="Cambria Math" w:cs="Times New Roman"/>
            <w:sz w:val="24"/>
          </w:rPr>
          <m:t>w</m:t>
        </m:r>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 xml:space="preserve">1- </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2</m:t>
                        </m:r>
                      </m:sub>
                    </m:sSub>
                  </m:sub>
                </m:sSub>
              </m:num>
              <m:den>
                <m:f>
                  <m:fPr>
                    <m:ctrlPr>
                      <w:rPr>
                        <w:rFonts w:ascii="Cambria Math" w:hAnsi="Cambria Math" w:cs="Times New Roman"/>
                        <w:i/>
                        <w:sz w:val="24"/>
                      </w:rPr>
                    </m:ctrlPr>
                  </m:fPr>
                  <m:num>
                    <m:r>
                      <w:rPr>
                        <w:rFonts w:ascii="Cambria Math" w:hAnsi="Cambria Math" w:cs="Times New Roman"/>
                        <w:sz w:val="24"/>
                      </w:rPr>
                      <m:t>dw</m:t>
                    </m:r>
                  </m:num>
                  <m:den>
                    <m:r>
                      <w:rPr>
                        <w:rFonts w:ascii="Cambria Math" w:hAnsi="Cambria Math" w:cs="Times New Roman"/>
                        <w:sz w:val="24"/>
                      </w:rPr>
                      <m:t>dθ</m:t>
                    </m:r>
                  </m:den>
                </m:f>
              </m:den>
            </m:f>
          </m:e>
        </m:d>
        <m:r>
          <w:rPr>
            <w:rFonts w:ascii="Cambria Math" w:hAnsi="Cambria Math" w:cs="Times New Roman"/>
            <w:sz w:val="24"/>
          </w:rPr>
          <m:t xml:space="preserve"> </m:t>
        </m:r>
      </m:oMath>
      <w:r w:rsidRPr="00250B20">
        <w:rPr>
          <w:rFonts w:ascii="Times New Roman" w:eastAsiaTheme="minorEastAsia" w:hAnsi="Times New Roman" w:cs="Times New Roman"/>
          <w:sz w:val="24"/>
        </w:rPr>
        <w:t xml:space="preserve">                 (Liberty and Dzivama</w:t>
      </w:r>
      <w:r w:rsidR="00D33B4C" w:rsidRPr="00250B20">
        <w:rPr>
          <w:rFonts w:ascii="Times New Roman" w:eastAsiaTheme="minorEastAsia" w:hAnsi="Times New Roman" w:cs="Times New Roman"/>
          <w:sz w:val="24"/>
        </w:rPr>
        <w:t>, 2013</w:t>
      </w:r>
      <w:r w:rsidRPr="00250B20">
        <w:rPr>
          <w:rFonts w:ascii="Times New Roman" w:eastAsiaTheme="minorEastAsia" w:hAnsi="Times New Roman" w:cs="Times New Roman"/>
          <w:sz w:val="24"/>
        </w:rPr>
        <w:t>)</w:t>
      </w: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r>
      <w:r w:rsidRPr="00250B20">
        <w:rPr>
          <w:rFonts w:ascii="Times New Roman" w:hAnsi="Times New Roman" w:cs="Times New Roman"/>
          <w:sz w:val="24"/>
        </w:rPr>
        <w:tab/>
      </w:r>
    </w:p>
    <w:p w:rsidR="00374CA7" w:rsidRPr="00250B20" w:rsidRDefault="00374CA7" w:rsidP="00374CA7">
      <w:pPr>
        <w:rPr>
          <w:rFonts w:ascii="Times New Roman" w:hAnsi="Times New Roman" w:cs="Times New Roman"/>
          <w:sz w:val="24"/>
        </w:rPr>
      </w:pPr>
      <w:proofErr w:type="spellStart"/>
      <w:r w:rsidRPr="00250B20">
        <w:rPr>
          <w:rFonts w:ascii="Times New Roman" w:hAnsi="Times New Roman" w:cs="Times New Roman"/>
          <w:sz w:val="24"/>
        </w:rPr>
        <w:t>W</w:t>
      </w:r>
      <w:proofErr w:type="spellEnd"/>
      <w:r w:rsidRPr="00250B20">
        <w:rPr>
          <w:rFonts w:ascii="Times New Roman" w:hAnsi="Times New Roman" w:cs="Times New Roman"/>
          <w:sz w:val="24"/>
        </w:rPr>
        <w:t xml:space="preserve"> can then be calculated as</w:t>
      </w:r>
    </w:p>
    <w:p w:rsidR="00374CA7" w:rsidRPr="00250B20" w:rsidRDefault="00374CA7" w:rsidP="00374CA7">
      <w:pPr>
        <w:spacing w:line="480" w:lineRule="auto"/>
        <w:rPr>
          <w:rFonts w:ascii="Times New Roman" w:hAnsi="Times New Roman" w:cs="Times New Roman"/>
          <w:sz w:val="24"/>
        </w:rPr>
      </w:pPr>
      <w:r w:rsidRPr="00250B20">
        <w:rPr>
          <w:rFonts w:ascii="Times New Roman" w:hAnsi="Times New Roman" w:cs="Times New Roman"/>
          <w:sz w:val="24"/>
        </w:rPr>
        <w:t>W =</w:t>
      </w:r>
      <m:oMath>
        <m:r>
          <w:rPr>
            <w:rFonts w:ascii="Cambria Math" w:hAnsi="Cambria Math" w:cs="Times New Roman"/>
            <w:sz w:val="24"/>
          </w:rPr>
          <m:t xml:space="preserve"> M(1-</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c1</m:t>
            </m:r>
          </m:sub>
        </m:sSub>
        <m:r>
          <w:rPr>
            <w:rFonts w:ascii="Cambria Math" w:hAnsi="Cambria Math" w:cs="Times New Roman"/>
            <w:sz w:val="24"/>
          </w:rPr>
          <m:t>)</m:t>
        </m:r>
      </m:oMath>
      <w:r w:rsidRPr="00250B20">
        <w:rPr>
          <w:rFonts w:ascii="Times New Roman" w:hAnsi="Times New Roman" w:cs="Times New Roman"/>
          <w:sz w:val="24"/>
        </w:rPr>
        <w:t xml:space="preserve"> where M is the mass of chips to be dried and Mc</w:t>
      </w:r>
      <w:r w:rsidRPr="00250B20">
        <w:rPr>
          <w:rFonts w:ascii="Times New Roman" w:hAnsi="Times New Roman" w:cs="Times New Roman"/>
          <w:sz w:val="24"/>
          <w:vertAlign w:val="subscript"/>
        </w:rPr>
        <w:t>1</w:t>
      </w:r>
      <w:r w:rsidRPr="00250B20">
        <w:rPr>
          <w:rFonts w:ascii="Times New Roman" w:hAnsi="Times New Roman" w:cs="Times New Roman"/>
          <w:sz w:val="24"/>
        </w:rPr>
        <w:t xml:space="preserve"> is the initial moisture content.</w:t>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 </w:t>
      </w:r>
      <w:r w:rsidRPr="00250B20">
        <w:rPr>
          <w:rFonts w:ascii="Times New Roman" w:hAnsi="Times New Roman" w:cs="Times New Roman"/>
          <w:sz w:val="24"/>
        </w:rPr>
        <w:tab/>
        <w:t xml:space="preserve">W = </w:t>
      </w:r>
      <m:oMath>
        <m:r>
          <w:rPr>
            <w:rFonts w:ascii="Cambria Math" w:hAnsi="Cambria Math" w:cs="Times New Roman"/>
            <w:sz w:val="24"/>
          </w:rPr>
          <m:t xml:space="preserve">6 [1-0.65] </m:t>
        </m:r>
      </m:oMath>
      <w:r w:rsidRPr="00250B20">
        <w:rPr>
          <w:rFonts w:ascii="Times New Roman" w:hAnsi="Times New Roman" w:cs="Times New Roman"/>
          <w:sz w:val="24"/>
        </w:rPr>
        <w:t xml:space="preserve">= </w:t>
      </w:r>
      <m:oMath>
        <m:r>
          <w:rPr>
            <w:rFonts w:ascii="Cambria Math" w:hAnsi="Cambria Math" w:cs="Times New Roman"/>
            <w:sz w:val="24"/>
          </w:rPr>
          <m:t>2.1 kg</m:t>
        </m:r>
      </m:oMath>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              M</w:t>
      </w:r>
      <w:r w:rsidRPr="00250B20">
        <w:rPr>
          <w:rFonts w:ascii="Times New Roman" w:hAnsi="Times New Roman" w:cs="Times New Roman"/>
          <w:sz w:val="24"/>
          <w:vertAlign w:val="subscript"/>
        </w:rPr>
        <w:t>1</w:t>
      </w:r>
      <w:r w:rsidRPr="00250B2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0.65</m:t>
            </m:r>
          </m:num>
          <m:den>
            <m:r>
              <w:rPr>
                <w:rFonts w:ascii="Cambria Math" w:hAnsi="Cambria Math" w:cs="Times New Roman"/>
                <w:sz w:val="24"/>
              </w:rPr>
              <m:t>1-0.65</m:t>
            </m:r>
          </m:den>
        </m:f>
      </m:oMath>
      <w:r w:rsidRPr="00250B20">
        <w:rPr>
          <w:rFonts w:ascii="Times New Roman" w:hAnsi="Times New Roman" w:cs="Times New Roman"/>
          <w:sz w:val="24"/>
        </w:rPr>
        <w:t xml:space="preserve">   = 1.86</w:t>
      </w:r>
      <w:r w:rsidR="00D33B4C" w:rsidRPr="00250B20">
        <w:rPr>
          <w:rFonts w:ascii="Times New Roman" w:hAnsi="Times New Roman" w:cs="Times New Roman"/>
          <w:sz w:val="24"/>
        </w:rPr>
        <w:t xml:space="preserve"> </w:t>
      </w:r>
      <w:r w:rsidRPr="00250B20">
        <w:rPr>
          <w:rFonts w:ascii="Times New Roman" w:hAnsi="Times New Roman" w:cs="Times New Roman"/>
          <w:sz w:val="24"/>
        </w:rPr>
        <w:t>kg</w:t>
      </w:r>
    </w:p>
    <w:p w:rsidR="00374CA7" w:rsidRPr="00250B20" w:rsidRDefault="00374CA7" w:rsidP="00374CA7">
      <w:pPr>
        <w:tabs>
          <w:tab w:val="left" w:pos="7755"/>
        </w:tabs>
        <w:rPr>
          <w:rFonts w:ascii="Times New Roman" w:hAnsi="Times New Roman" w:cs="Times New Roman"/>
          <w:sz w:val="24"/>
        </w:rPr>
      </w:pPr>
      <w:r w:rsidRPr="00250B20">
        <w:rPr>
          <w:rFonts w:ascii="Times New Roman" w:hAnsi="Times New Roman" w:cs="Times New Roman"/>
          <w:sz w:val="24"/>
        </w:rPr>
        <w:tab/>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ab/>
        <w:t>M</w:t>
      </w:r>
      <w:r w:rsidRPr="00250B20">
        <w:rPr>
          <w:rFonts w:ascii="Times New Roman" w:hAnsi="Times New Roman" w:cs="Times New Roman"/>
          <w:sz w:val="24"/>
          <w:vertAlign w:val="subscript"/>
        </w:rPr>
        <w:t>2</w:t>
      </w:r>
      <w:r w:rsidRPr="00250B2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0.13</m:t>
            </m:r>
          </m:num>
          <m:den>
            <m:r>
              <w:rPr>
                <w:rFonts w:ascii="Cambria Math" w:hAnsi="Cambria Math" w:cs="Times New Roman"/>
                <w:sz w:val="24"/>
              </w:rPr>
              <m:t>1-0.13</m:t>
            </m:r>
          </m:den>
        </m:f>
      </m:oMath>
      <w:r w:rsidRPr="00250B20">
        <w:rPr>
          <w:rFonts w:ascii="Times New Roman" w:hAnsi="Times New Roman" w:cs="Times New Roman"/>
          <w:sz w:val="24"/>
        </w:rPr>
        <w:t xml:space="preserve">   = 0.15</w:t>
      </w:r>
      <w:r w:rsidR="00D33B4C" w:rsidRPr="00250B20">
        <w:rPr>
          <w:rFonts w:ascii="Times New Roman" w:hAnsi="Times New Roman" w:cs="Times New Roman"/>
          <w:sz w:val="24"/>
        </w:rPr>
        <w:t xml:space="preserve"> </w:t>
      </w:r>
      <w:r w:rsidRPr="00250B20">
        <w:rPr>
          <w:rFonts w:ascii="Times New Roman" w:hAnsi="Times New Roman" w:cs="Times New Roman"/>
          <w:sz w:val="24"/>
        </w:rPr>
        <w:t>kg</w:t>
      </w:r>
    </w:p>
    <w:p w:rsidR="00374CA7" w:rsidRPr="00250B20" w:rsidRDefault="00374CA7" w:rsidP="00374CA7">
      <w:pPr>
        <w:spacing w:line="480" w:lineRule="auto"/>
        <w:rPr>
          <w:rFonts w:ascii="Times New Roman" w:hAnsi="Times New Roman" w:cs="Times New Roman"/>
          <w:sz w:val="24"/>
        </w:rPr>
      </w:pPr>
      <w:r w:rsidRPr="00250B20">
        <w:rPr>
          <w:rFonts w:ascii="Times New Roman" w:hAnsi="Times New Roman" w:cs="Times New Roman"/>
          <w:sz w:val="24"/>
        </w:rPr>
        <w:lastRenderedPageBreak/>
        <w:t>M</w:t>
      </w:r>
      <w:r w:rsidRPr="00250B20">
        <w:rPr>
          <w:rFonts w:ascii="Times New Roman" w:hAnsi="Times New Roman" w:cs="Times New Roman"/>
          <w:sz w:val="24"/>
          <w:vertAlign w:val="subscript"/>
        </w:rPr>
        <w:t>c</w:t>
      </w:r>
      <w:r w:rsidRPr="00250B20">
        <w:rPr>
          <w:rFonts w:ascii="Times New Roman" w:hAnsi="Times New Roman" w:cs="Times New Roman"/>
          <w:sz w:val="24"/>
        </w:rPr>
        <w:t xml:space="preserve"> = kg A (H</w:t>
      </w:r>
      <w:r w:rsidRPr="00250B20">
        <w:rPr>
          <w:rFonts w:ascii="Times New Roman" w:hAnsi="Times New Roman" w:cs="Times New Roman"/>
          <w:sz w:val="24"/>
          <w:vertAlign w:val="subscript"/>
        </w:rPr>
        <w:t>2</w:t>
      </w:r>
      <w:r w:rsidRPr="00250B20">
        <w:rPr>
          <w:rFonts w:ascii="Times New Roman" w:hAnsi="Times New Roman" w:cs="Times New Roman"/>
          <w:sz w:val="24"/>
        </w:rPr>
        <w:t>- H</w:t>
      </w:r>
      <w:r w:rsidRPr="00250B20">
        <w:rPr>
          <w:rFonts w:ascii="Times New Roman" w:hAnsi="Times New Roman" w:cs="Times New Roman"/>
          <w:sz w:val="24"/>
          <w:vertAlign w:val="subscript"/>
        </w:rPr>
        <w:t>a</w:t>
      </w:r>
      <w:r w:rsidRPr="00250B20">
        <w:rPr>
          <w:rFonts w:ascii="Times New Roman" w:hAnsi="Times New Roman" w:cs="Times New Roman"/>
          <w:sz w:val="24"/>
        </w:rPr>
        <w:t>) where kg is the mass transfer coefficient in (kg/m</w:t>
      </w:r>
      <w:r w:rsidRPr="00250B20">
        <w:rPr>
          <w:rFonts w:ascii="Times New Roman" w:hAnsi="Times New Roman" w:cs="Times New Roman"/>
          <w:sz w:val="24"/>
          <w:vertAlign w:val="superscript"/>
        </w:rPr>
        <w:t>2</w:t>
      </w:r>
      <w:r w:rsidRPr="00250B20">
        <w:rPr>
          <w:rFonts w:ascii="Times New Roman" w:hAnsi="Times New Roman" w:cs="Times New Roman"/>
          <w:sz w:val="24"/>
        </w:rPr>
        <w:t>s); A is the area of drying screen (m</w:t>
      </w:r>
      <w:r w:rsidRPr="00250B20">
        <w:rPr>
          <w:rFonts w:ascii="Times New Roman" w:hAnsi="Times New Roman" w:cs="Times New Roman"/>
          <w:sz w:val="24"/>
          <w:vertAlign w:val="superscript"/>
        </w:rPr>
        <w:t>2</w:t>
      </w:r>
      <w:r w:rsidRPr="00250B20">
        <w:rPr>
          <w:rFonts w:ascii="Times New Roman" w:hAnsi="Times New Roman" w:cs="Times New Roman"/>
          <w:sz w:val="24"/>
        </w:rPr>
        <w:t>), H</w:t>
      </w:r>
      <w:r w:rsidRPr="00250B20">
        <w:rPr>
          <w:rFonts w:ascii="Times New Roman" w:hAnsi="Times New Roman" w:cs="Times New Roman"/>
          <w:sz w:val="24"/>
          <w:vertAlign w:val="subscript"/>
        </w:rPr>
        <w:t>2</w:t>
      </w:r>
      <w:r w:rsidRPr="00250B20">
        <w:rPr>
          <w:rFonts w:ascii="Times New Roman" w:hAnsi="Times New Roman" w:cs="Times New Roman"/>
          <w:sz w:val="24"/>
        </w:rPr>
        <w:t xml:space="preserve"> is saturated humidity; H</w:t>
      </w:r>
      <w:r w:rsidRPr="00250B20">
        <w:rPr>
          <w:rFonts w:ascii="Times New Roman" w:hAnsi="Times New Roman" w:cs="Times New Roman"/>
          <w:sz w:val="24"/>
          <w:vertAlign w:val="subscript"/>
        </w:rPr>
        <w:t>a</w:t>
      </w:r>
      <w:r w:rsidRPr="00250B20">
        <w:rPr>
          <w:rFonts w:ascii="Times New Roman" w:hAnsi="Times New Roman" w:cs="Times New Roman"/>
          <w:sz w:val="24"/>
        </w:rPr>
        <w:t xml:space="preserve"> is air humidity and M</w:t>
      </w:r>
      <w:r w:rsidRPr="00250B20">
        <w:rPr>
          <w:rFonts w:ascii="Times New Roman" w:hAnsi="Times New Roman" w:cs="Times New Roman"/>
          <w:sz w:val="24"/>
          <w:vertAlign w:val="subscript"/>
        </w:rPr>
        <w:t>C</w:t>
      </w:r>
      <w:r w:rsidRPr="00250B20">
        <w:rPr>
          <w:rFonts w:ascii="Times New Roman" w:hAnsi="Times New Roman" w:cs="Times New Roman"/>
          <w:sz w:val="24"/>
        </w:rPr>
        <w:t xml:space="preserve"> is the rate of evaporation or mass transfer. Kg = 0.083</w:t>
      </w:r>
      <w:r w:rsidR="00D33B4C" w:rsidRPr="00250B20">
        <w:rPr>
          <w:rFonts w:ascii="Times New Roman" w:hAnsi="Times New Roman" w:cs="Times New Roman"/>
          <w:sz w:val="24"/>
        </w:rPr>
        <w:t xml:space="preserve"> kJ</w:t>
      </w:r>
      <w:r w:rsidRPr="00250B20">
        <w:rPr>
          <w:rFonts w:ascii="Times New Roman" w:hAnsi="Times New Roman" w:cs="Times New Roman"/>
          <w:sz w:val="24"/>
        </w:rPr>
        <w:t>/m</w:t>
      </w:r>
      <w:r w:rsidRPr="00250B20">
        <w:rPr>
          <w:rFonts w:ascii="Times New Roman" w:hAnsi="Times New Roman" w:cs="Times New Roman"/>
          <w:sz w:val="24"/>
          <w:vertAlign w:val="superscript"/>
        </w:rPr>
        <w:t>2</w:t>
      </w:r>
      <w:r w:rsidRPr="00250B20">
        <w:rPr>
          <w:rFonts w:ascii="Times New Roman" w:hAnsi="Times New Roman" w:cs="Times New Roman"/>
          <w:sz w:val="24"/>
        </w:rPr>
        <w:t>s, A = 0.81, H</w:t>
      </w:r>
      <w:r w:rsidRPr="00250B20">
        <w:rPr>
          <w:rFonts w:ascii="Times New Roman" w:hAnsi="Times New Roman" w:cs="Times New Roman"/>
          <w:sz w:val="24"/>
          <w:vertAlign w:val="subscript"/>
        </w:rPr>
        <w:t>2</w:t>
      </w:r>
      <w:r w:rsidRPr="00250B20">
        <w:rPr>
          <w:rFonts w:ascii="Times New Roman" w:hAnsi="Times New Roman" w:cs="Times New Roman"/>
          <w:sz w:val="24"/>
        </w:rPr>
        <w:t xml:space="preserve"> = 0.021 h</w:t>
      </w:r>
      <w:r w:rsidRPr="00250B20">
        <w:rPr>
          <w:rFonts w:ascii="Times New Roman" w:hAnsi="Times New Roman" w:cs="Times New Roman"/>
          <w:sz w:val="24"/>
          <w:vertAlign w:val="subscript"/>
        </w:rPr>
        <w:t>a</w:t>
      </w:r>
      <w:r w:rsidRPr="00250B20">
        <w:rPr>
          <w:rFonts w:ascii="Times New Roman" w:hAnsi="Times New Roman" w:cs="Times New Roman"/>
          <w:sz w:val="24"/>
        </w:rPr>
        <w:t xml:space="preserve"> = 0.017</w:t>
      </w:r>
    </w:p>
    <w:p w:rsidR="00374CA7" w:rsidRPr="00250B20" w:rsidRDefault="00374CA7" w:rsidP="001E5766">
      <w:pPr>
        <w:rPr>
          <w:rFonts w:ascii="Times New Roman" w:hAnsi="Times New Roman" w:cs="Times New Roman"/>
          <w:sz w:val="24"/>
        </w:rPr>
      </w:pPr>
      <w:r w:rsidRPr="00250B20">
        <w:rPr>
          <w:rFonts w:ascii="Times New Roman" w:hAnsi="Times New Roman" w:cs="Times New Roman"/>
          <w:sz w:val="24"/>
        </w:rPr>
        <w:t xml:space="preserve">                           M</w:t>
      </w:r>
      <w:r w:rsidRPr="00250B20">
        <w:rPr>
          <w:rFonts w:ascii="Times New Roman" w:hAnsi="Times New Roman" w:cs="Times New Roman"/>
          <w:sz w:val="24"/>
          <w:vertAlign w:val="subscript"/>
        </w:rPr>
        <w:t>C</w:t>
      </w:r>
      <w:r w:rsidRPr="00250B20">
        <w:rPr>
          <w:rFonts w:ascii="Times New Roman" w:hAnsi="Times New Roman" w:cs="Times New Roman"/>
          <w:sz w:val="24"/>
        </w:rPr>
        <w:t xml:space="preserve"> =</w:t>
      </w:r>
      <w:r w:rsidR="001E5766" w:rsidRPr="00250B20">
        <w:rPr>
          <w:rFonts w:ascii="Times New Roman" w:hAnsi="Times New Roman" w:cs="Times New Roman"/>
          <w:sz w:val="24"/>
        </w:rPr>
        <w:t xml:space="preserve"> </w:t>
      </w:r>
      <w:r w:rsidRPr="00250B20">
        <w:rPr>
          <w:rFonts w:ascii="Times New Roman" w:hAnsi="Times New Roman" w:cs="Times New Roman"/>
          <w:sz w:val="24"/>
        </w:rPr>
        <w:t>2.69 × 10</w:t>
      </w:r>
      <w:r w:rsidRPr="00250B20">
        <w:rPr>
          <w:rFonts w:ascii="Times New Roman" w:hAnsi="Times New Roman" w:cs="Times New Roman"/>
          <w:sz w:val="24"/>
          <w:vertAlign w:val="superscript"/>
        </w:rPr>
        <w:t>-</w:t>
      </w:r>
      <w:proofErr w:type="gramStart"/>
      <w:r w:rsidRPr="00250B20">
        <w:rPr>
          <w:rFonts w:ascii="Times New Roman" w:hAnsi="Times New Roman" w:cs="Times New Roman"/>
          <w:sz w:val="24"/>
          <w:vertAlign w:val="superscript"/>
        </w:rPr>
        <w:t>4</w:t>
      </w:r>
      <w:r w:rsidR="00D33B4C" w:rsidRPr="00250B20">
        <w:rPr>
          <w:rFonts w:ascii="Times New Roman" w:hAnsi="Times New Roman" w:cs="Times New Roman"/>
          <w:sz w:val="24"/>
          <w:vertAlign w:val="superscript"/>
        </w:rPr>
        <w:t xml:space="preserve">  </w:t>
      </w:r>
      <w:r w:rsidRPr="00250B20">
        <w:rPr>
          <w:rFonts w:ascii="Times New Roman" w:hAnsi="Times New Roman" w:cs="Times New Roman"/>
          <w:sz w:val="24"/>
        </w:rPr>
        <w:t>kg</w:t>
      </w:r>
      <w:proofErr w:type="gramEnd"/>
      <w:r w:rsidRPr="00250B20">
        <w:rPr>
          <w:rFonts w:ascii="Times New Roman" w:hAnsi="Times New Roman" w:cs="Times New Roman"/>
          <w:sz w:val="24"/>
        </w:rPr>
        <w:t>/s</w:t>
      </w:r>
      <w:r w:rsidRPr="00250B20">
        <w:rPr>
          <w:rFonts w:ascii="Times New Roman" w:hAnsi="Times New Roman" w:cs="Times New Roman"/>
          <w:sz w:val="24"/>
        </w:rPr>
        <w:tab/>
      </w: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T = </w:t>
      </w:r>
      <m:oMath>
        <m:r>
          <w:rPr>
            <w:rFonts w:ascii="Cambria Math" w:hAnsi="Cambria Math" w:cs="Times New Roman"/>
            <w:sz w:val="28"/>
            <w:szCs w:val="28"/>
          </w:rPr>
          <m:t>w</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sub>
                </m:sSub>
              </m:num>
              <m:den>
                <m:f>
                  <m:fPr>
                    <m:ctrlPr>
                      <w:rPr>
                        <w:rFonts w:ascii="Cambria Math" w:hAnsi="Cambria Math" w:cs="Times New Roman"/>
                        <w:i/>
                        <w:sz w:val="28"/>
                        <w:szCs w:val="28"/>
                      </w:rPr>
                    </m:ctrlPr>
                  </m:fPr>
                  <m:num>
                    <m:r>
                      <w:rPr>
                        <w:rFonts w:ascii="Cambria Math" w:hAnsi="Cambria Math" w:cs="Times New Roman"/>
                        <w:sz w:val="28"/>
                        <w:szCs w:val="28"/>
                      </w:rPr>
                      <m:t>dw</m:t>
                    </m:r>
                  </m:num>
                  <m:den>
                    <m:r>
                      <w:rPr>
                        <w:rFonts w:ascii="Cambria Math" w:hAnsi="Cambria Math" w:cs="Times New Roman"/>
                        <w:sz w:val="28"/>
                        <w:szCs w:val="28"/>
                      </w:rPr>
                      <m:t>dθ</m:t>
                    </m:r>
                  </m:den>
                </m:f>
              </m:den>
            </m:f>
          </m:e>
        </m:d>
      </m:oMath>
    </w:p>
    <w:p w:rsidR="00374CA7" w:rsidRPr="00250B20" w:rsidRDefault="00374CA7" w:rsidP="00374CA7">
      <w:pPr>
        <w:rPr>
          <w:rFonts w:ascii="Times New Roman" w:hAnsi="Times New Roman" w:cs="Times New Roman"/>
          <w:sz w:val="24"/>
        </w:rPr>
      </w:pPr>
    </w:p>
    <w:p w:rsidR="00374CA7" w:rsidRPr="00250B20" w:rsidRDefault="00374CA7" w:rsidP="00374CA7">
      <w:pPr>
        <w:rPr>
          <w:rFonts w:ascii="Times New Roman" w:hAnsi="Times New Roman" w:cs="Times New Roman"/>
          <w:sz w:val="24"/>
        </w:rPr>
      </w:pPr>
      <w:r w:rsidRPr="00250B20">
        <w:rPr>
          <w:rFonts w:ascii="Times New Roman" w:hAnsi="Times New Roman" w:cs="Times New Roman"/>
          <w:sz w:val="24"/>
        </w:rPr>
        <w:t xml:space="preserve">T = 2.1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1.86-0.15</m:t>
                </m:r>
              </m:num>
              <m:den>
                <m:r>
                  <w:rPr>
                    <w:rFonts w:ascii="Cambria Math" w:hAnsi="Cambria Math" w:cs="Times New Roman"/>
                    <w:sz w:val="28"/>
                    <w:szCs w:val="28"/>
                  </w:rPr>
                  <m:t xml:space="preserve">2.69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den>
            </m:f>
          </m:e>
        </m:d>
      </m:oMath>
      <w:r w:rsidR="001E5766" w:rsidRPr="00250B20">
        <w:rPr>
          <w:rFonts w:ascii="Times New Roman" w:hAnsi="Times New Roman" w:cs="Times New Roman"/>
          <w:sz w:val="24"/>
        </w:rPr>
        <w:t xml:space="preserve"> </w:t>
      </w:r>
      <w:r w:rsidRPr="00250B20">
        <w:rPr>
          <w:rFonts w:ascii="Times New Roman" w:hAnsi="Times New Roman" w:cs="Times New Roman"/>
          <w:sz w:val="24"/>
        </w:rPr>
        <w:t xml:space="preserve">= 13349.442 </w:t>
      </w:r>
      <w:r w:rsidR="00D33B4C" w:rsidRPr="00250B20">
        <w:rPr>
          <w:rFonts w:ascii="Times New Roman" w:hAnsi="Times New Roman" w:cs="Times New Roman"/>
          <w:sz w:val="24"/>
        </w:rPr>
        <w:t>sec =</w:t>
      </w:r>
      <w:r w:rsidRPr="00250B20">
        <w:rPr>
          <w:rFonts w:ascii="Times New Roman" w:hAnsi="Times New Roman" w:cs="Times New Roman"/>
          <w:sz w:val="24"/>
        </w:rPr>
        <w:t xml:space="preserve"> 3.70 hrs.</w:t>
      </w:r>
    </w:p>
    <w:p w:rsidR="00D33B4C" w:rsidRPr="00250B20" w:rsidRDefault="00D33B4C" w:rsidP="00374CA7">
      <w:pPr>
        <w:rPr>
          <w:rFonts w:ascii="Times New Roman" w:hAnsi="Times New Roman" w:cs="Times New Roman"/>
          <w:b/>
          <w:sz w:val="24"/>
        </w:rPr>
      </w:pPr>
      <w:r w:rsidRPr="00250B20">
        <w:rPr>
          <w:rFonts w:ascii="Times New Roman" w:hAnsi="Times New Roman" w:cs="Times New Roman"/>
          <w:b/>
          <w:sz w:val="24"/>
        </w:rPr>
        <w:t>2.4 DETAIL DRAWING OF THE CASSAVA CHIP DRYER</w:t>
      </w:r>
    </w:p>
    <w:p w:rsidR="00D33B4C" w:rsidRPr="00250B20" w:rsidRDefault="00D33B4C" w:rsidP="00374CA7">
      <w:pPr>
        <w:rPr>
          <w:rFonts w:ascii="Times New Roman" w:hAnsi="Times New Roman" w:cs="Times New Roman"/>
          <w:sz w:val="24"/>
        </w:rPr>
      </w:pPr>
      <w:r w:rsidRPr="00250B20">
        <w:rPr>
          <w:rFonts w:ascii="Times New Roman" w:hAnsi="Times New Roman" w:cs="Times New Roman"/>
          <w:sz w:val="24"/>
        </w:rPr>
        <w:t>The isometric drawing and sectional view of the cassava chip dryer are shown in Figures 1 and 2.</w:t>
      </w:r>
    </w:p>
    <w:p w:rsidR="0000781E" w:rsidRPr="00250B20" w:rsidRDefault="0000781E" w:rsidP="0000781E">
      <w:pPr>
        <w:jc w:val="center"/>
        <w:rPr>
          <w:rFonts w:ascii="Times New Roman" w:hAnsi="Times New Roman" w:cs="Times New Roman"/>
          <w:sz w:val="24"/>
        </w:rPr>
      </w:pPr>
      <w:r w:rsidRPr="00250B20">
        <w:rPr>
          <w:noProof/>
        </w:rPr>
        <w:drawing>
          <wp:inline distT="0" distB="0" distL="0" distR="0" wp14:anchorId="7650D4AE" wp14:editId="15FC207C">
            <wp:extent cx="3467100" cy="3209925"/>
            <wp:effectExtent l="0" t="0" r="0" b="9525"/>
            <wp:docPr id="8" name="Picture 8" descr="D:\draw-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aw-1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07" t="6296" r="29378" b="10602"/>
                    <a:stretch/>
                  </pic:blipFill>
                  <pic:spPr bwMode="auto">
                    <a:xfrm>
                      <a:off x="0" y="0"/>
                      <a:ext cx="3497729" cy="3238282"/>
                    </a:xfrm>
                    <a:prstGeom prst="rect">
                      <a:avLst/>
                    </a:prstGeom>
                    <a:noFill/>
                    <a:ln>
                      <a:noFill/>
                    </a:ln>
                    <a:extLst>
                      <a:ext uri="{53640926-AAD7-44D8-BBD7-CCE9431645EC}">
                        <a14:shadowObscured xmlns:a14="http://schemas.microsoft.com/office/drawing/2010/main"/>
                      </a:ext>
                    </a:extLst>
                  </pic:spPr>
                </pic:pic>
              </a:graphicData>
            </a:graphic>
          </wp:inline>
        </w:drawing>
      </w:r>
    </w:p>
    <w:p w:rsidR="0000781E" w:rsidRPr="00250B20" w:rsidRDefault="0000781E" w:rsidP="0000781E">
      <w:pPr>
        <w:jc w:val="center"/>
        <w:rPr>
          <w:rFonts w:ascii="Times New Roman" w:hAnsi="Times New Roman" w:cs="Times New Roman"/>
          <w:b/>
          <w:sz w:val="24"/>
        </w:rPr>
      </w:pPr>
      <w:r w:rsidRPr="00250B20">
        <w:rPr>
          <w:rFonts w:ascii="Times New Roman" w:hAnsi="Times New Roman" w:cs="Times New Roman"/>
          <w:b/>
          <w:sz w:val="24"/>
        </w:rPr>
        <w:t>Figure 1: Isometric View of the Cassava Chip Dryer</w:t>
      </w:r>
    </w:p>
    <w:p w:rsidR="0000781E" w:rsidRPr="00250B20" w:rsidRDefault="0000781E" w:rsidP="0000781E">
      <w:pPr>
        <w:jc w:val="center"/>
        <w:rPr>
          <w:rFonts w:ascii="Times New Roman" w:hAnsi="Times New Roman" w:cs="Times New Roman"/>
          <w:b/>
          <w:sz w:val="24"/>
        </w:rPr>
      </w:pPr>
      <w:r w:rsidRPr="00250B20">
        <w:rPr>
          <w:rFonts w:ascii="Times New Roman" w:eastAsia="Times New Roman" w:hAnsi="Times New Roman" w:cs="Times New Roman"/>
          <w:b/>
          <w:bCs/>
          <w:noProof/>
          <w:sz w:val="24"/>
        </w:rPr>
        <w:lastRenderedPageBreak/>
        <w:drawing>
          <wp:inline distT="0" distB="0" distL="0" distR="0" wp14:anchorId="73584449" wp14:editId="1C408ACD">
            <wp:extent cx="5362575" cy="3905250"/>
            <wp:effectExtent l="0" t="0" r="0" b="0"/>
            <wp:docPr id="9" name="Picture 9" descr="D:\draw-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aw-1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17" t="7451" r="4818" b="5930"/>
                    <a:stretch/>
                  </pic:blipFill>
                  <pic:spPr bwMode="auto">
                    <a:xfrm>
                      <a:off x="0" y="0"/>
                      <a:ext cx="5418928" cy="3946289"/>
                    </a:xfrm>
                    <a:prstGeom prst="rect">
                      <a:avLst/>
                    </a:prstGeom>
                    <a:noFill/>
                    <a:ln>
                      <a:noFill/>
                    </a:ln>
                    <a:extLst>
                      <a:ext uri="{53640926-AAD7-44D8-BBD7-CCE9431645EC}">
                        <a14:shadowObscured xmlns:a14="http://schemas.microsoft.com/office/drawing/2010/main"/>
                      </a:ext>
                    </a:extLst>
                  </pic:spPr>
                </pic:pic>
              </a:graphicData>
            </a:graphic>
          </wp:inline>
        </w:drawing>
      </w:r>
    </w:p>
    <w:p w:rsidR="0000781E" w:rsidRPr="00250B20" w:rsidRDefault="0000781E" w:rsidP="0000781E">
      <w:pPr>
        <w:jc w:val="center"/>
        <w:rPr>
          <w:rFonts w:ascii="Times New Roman" w:hAnsi="Times New Roman" w:cs="Times New Roman"/>
          <w:b/>
          <w:sz w:val="24"/>
        </w:rPr>
      </w:pPr>
      <w:r w:rsidRPr="00250B20">
        <w:rPr>
          <w:rFonts w:ascii="Times New Roman" w:hAnsi="Times New Roman" w:cs="Times New Roman"/>
          <w:b/>
          <w:sz w:val="24"/>
        </w:rPr>
        <w:t>Figure 2: Sectional View of the Cassava Chip Dryer</w:t>
      </w:r>
    </w:p>
    <w:p w:rsidR="00C71092" w:rsidRPr="00250B20" w:rsidRDefault="00A444ED" w:rsidP="001E5766">
      <w:pPr>
        <w:spacing w:before="240" w:after="0" w:line="480" w:lineRule="auto"/>
        <w:jc w:val="both"/>
        <w:rPr>
          <w:rFonts w:ascii="Times New Roman" w:hAnsi="Times New Roman" w:cs="Times New Roman"/>
          <w:sz w:val="24"/>
          <w:szCs w:val="24"/>
        </w:rPr>
      </w:pPr>
      <w:r w:rsidRPr="00250B20">
        <w:rPr>
          <w:rFonts w:ascii="Times New Roman" w:hAnsi="Times New Roman" w:cs="Times New Roman"/>
          <w:b/>
          <w:bCs/>
          <w:sz w:val="24"/>
          <w:szCs w:val="24"/>
        </w:rPr>
        <w:t xml:space="preserve">3. </w:t>
      </w:r>
      <w:r w:rsidR="00EE60C5" w:rsidRPr="00250B20">
        <w:rPr>
          <w:rFonts w:ascii="Times New Roman" w:hAnsi="Times New Roman" w:cs="Times New Roman"/>
          <w:b/>
          <w:bCs/>
          <w:sz w:val="24"/>
          <w:szCs w:val="24"/>
        </w:rPr>
        <w:t>Tests, Results and Discussion</w:t>
      </w:r>
    </w:p>
    <w:p w:rsidR="00C71092" w:rsidRPr="00250B20" w:rsidRDefault="00A444ED" w:rsidP="001E5766">
      <w:pPr>
        <w:spacing w:after="0" w:line="480" w:lineRule="auto"/>
        <w:jc w:val="both"/>
        <w:rPr>
          <w:rFonts w:ascii="Times New Roman" w:hAnsi="Times New Roman" w:cs="Times New Roman"/>
          <w:b/>
          <w:bCs/>
          <w:sz w:val="24"/>
          <w:szCs w:val="24"/>
        </w:rPr>
      </w:pPr>
      <w:r w:rsidRPr="00250B20">
        <w:rPr>
          <w:rFonts w:ascii="Times New Roman" w:hAnsi="Times New Roman" w:cs="Times New Roman"/>
          <w:b/>
          <w:bCs/>
          <w:sz w:val="24"/>
          <w:szCs w:val="24"/>
        </w:rPr>
        <w:t>3.1</w:t>
      </w:r>
      <w:r w:rsidR="00C71092" w:rsidRPr="00250B20">
        <w:rPr>
          <w:rFonts w:ascii="Times New Roman" w:hAnsi="Times New Roman" w:cs="Times New Roman"/>
          <w:b/>
          <w:bCs/>
          <w:sz w:val="24"/>
          <w:szCs w:val="24"/>
        </w:rPr>
        <w:t>Test of Machine</w:t>
      </w:r>
    </w:p>
    <w:p w:rsidR="00C71092" w:rsidRPr="00250B20" w:rsidRDefault="00D33B4C" w:rsidP="001E5766">
      <w:p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The fabricated dryer is shown in Plate 1. </w:t>
      </w:r>
      <w:r w:rsidR="00C71092" w:rsidRPr="00250B20">
        <w:rPr>
          <w:rFonts w:ascii="Times New Roman" w:hAnsi="Times New Roman" w:cs="Times New Roman"/>
          <w:sz w:val="24"/>
          <w:szCs w:val="24"/>
        </w:rPr>
        <w:t xml:space="preserve">The machine was tested with cassava chip on the trays in the workshop after the construction and the assembly of various components. </w:t>
      </w:r>
      <w:r w:rsidR="005D4A29" w:rsidRPr="00250B20">
        <w:rPr>
          <w:rFonts w:ascii="Times New Roman" w:hAnsi="Times New Roman" w:cs="Times New Roman"/>
          <w:sz w:val="24"/>
          <w:szCs w:val="24"/>
        </w:rPr>
        <w:t>Different</w:t>
      </w:r>
      <w:r w:rsidR="00F242C4" w:rsidRPr="00250B20">
        <w:rPr>
          <w:rFonts w:ascii="Times New Roman" w:hAnsi="Times New Roman" w:cs="Times New Roman"/>
          <w:sz w:val="24"/>
          <w:szCs w:val="24"/>
        </w:rPr>
        <w:t xml:space="preserve"> </w:t>
      </w:r>
      <w:r w:rsidR="005D4A29" w:rsidRPr="00250B20">
        <w:rPr>
          <w:rFonts w:ascii="Times New Roman" w:hAnsi="Times New Roman" w:cs="Times New Roman"/>
          <w:sz w:val="24"/>
          <w:szCs w:val="24"/>
        </w:rPr>
        <w:t>experiments</w:t>
      </w:r>
      <w:r w:rsidR="00F242C4" w:rsidRPr="00250B20">
        <w:rPr>
          <w:rFonts w:ascii="Times New Roman" w:hAnsi="Times New Roman" w:cs="Times New Roman"/>
          <w:sz w:val="24"/>
          <w:szCs w:val="24"/>
        </w:rPr>
        <w:t xml:space="preserve"> were </w:t>
      </w:r>
      <w:r w:rsidR="006756D7" w:rsidRPr="00250B20">
        <w:rPr>
          <w:rFonts w:ascii="Times New Roman" w:hAnsi="Times New Roman" w:cs="Times New Roman"/>
          <w:sz w:val="24"/>
          <w:szCs w:val="24"/>
        </w:rPr>
        <w:t>carried out with the fabricated cassava chip dryer</w:t>
      </w:r>
      <w:r w:rsidR="00F242C4" w:rsidRPr="00250B20">
        <w:rPr>
          <w:rFonts w:ascii="Times New Roman" w:hAnsi="Times New Roman" w:cs="Times New Roman"/>
          <w:sz w:val="24"/>
          <w:szCs w:val="24"/>
        </w:rPr>
        <w:t>:</w:t>
      </w:r>
    </w:p>
    <w:p w:rsidR="006756D7" w:rsidRPr="00250B20" w:rsidRDefault="006756D7" w:rsidP="006756D7">
      <w:pPr>
        <w:spacing w:after="0" w:line="480" w:lineRule="auto"/>
        <w:jc w:val="center"/>
        <w:rPr>
          <w:rFonts w:ascii="Times New Roman" w:hAnsi="Times New Roman" w:cs="Times New Roman"/>
          <w:sz w:val="24"/>
          <w:szCs w:val="24"/>
        </w:rPr>
      </w:pPr>
      <w:r w:rsidRPr="00250B20">
        <w:rPr>
          <w:rFonts w:ascii="Times New Roman" w:hAnsi="Times New Roman" w:cs="Times New Roman"/>
          <w:noProof/>
        </w:rPr>
        <w:lastRenderedPageBreak/>
        <w:drawing>
          <wp:inline distT="0" distB="0" distL="0" distR="0" wp14:anchorId="78B8A511" wp14:editId="5EA17B34">
            <wp:extent cx="2419350" cy="2543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543175"/>
                    </a:xfrm>
                    <a:prstGeom prst="rect">
                      <a:avLst/>
                    </a:prstGeom>
                    <a:noFill/>
                  </pic:spPr>
                </pic:pic>
              </a:graphicData>
            </a:graphic>
          </wp:inline>
        </w:drawing>
      </w:r>
    </w:p>
    <w:p w:rsidR="006756D7" w:rsidRPr="00250B20" w:rsidRDefault="006756D7" w:rsidP="006756D7">
      <w:pPr>
        <w:spacing w:after="0" w:line="480" w:lineRule="auto"/>
        <w:jc w:val="center"/>
        <w:rPr>
          <w:rFonts w:ascii="Times New Roman" w:hAnsi="Times New Roman" w:cs="Times New Roman"/>
          <w:b/>
          <w:sz w:val="24"/>
          <w:szCs w:val="24"/>
        </w:rPr>
      </w:pPr>
      <w:r w:rsidRPr="00250B20">
        <w:rPr>
          <w:rFonts w:ascii="Times New Roman" w:hAnsi="Times New Roman" w:cs="Times New Roman"/>
          <w:b/>
          <w:sz w:val="24"/>
          <w:szCs w:val="24"/>
        </w:rPr>
        <w:t>Plate 1: The Fabricated Cassava Chip Dryer</w:t>
      </w:r>
    </w:p>
    <w:p w:rsidR="006756D7" w:rsidRPr="00250B20" w:rsidRDefault="006756D7" w:rsidP="001E5766">
      <w:pPr>
        <w:spacing w:after="0" w:line="480" w:lineRule="auto"/>
        <w:jc w:val="both"/>
        <w:rPr>
          <w:rFonts w:ascii="Times New Roman" w:hAnsi="Times New Roman" w:cs="Times New Roman"/>
        </w:rPr>
      </w:pPr>
    </w:p>
    <w:p w:rsidR="00C71092" w:rsidRPr="00250B20" w:rsidRDefault="00A444ED" w:rsidP="00900AAE">
      <w:pPr>
        <w:tabs>
          <w:tab w:val="center" w:pos="4680"/>
        </w:tabs>
        <w:spacing w:line="480" w:lineRule="auto"/>
        <w:jc w:val="both"/>
        <w:rPr>
          <w:rFonts w:ascii="Times New Roman" w:hAnsi="Times New Roman" w:cs="Times New Roman"/>
          <w:b/>
          <w:bCs/>
          <w:sz w:val="24"/>
          <w:szCs w:val="24"/>
        </w:rPr>
      </w:pPr>
      <w:r w:rsidRPr="00250B20">
        <w:rPr>
          <w:rFonts w:ascii="Times New Roman" w:hAnsi="Times New Roman" w:cs="Times New Roman"/>
          <w:b/>
          <w:bCs/>
          <w:sz w:val="24"/>
          <w:szCs w:val="24"/>
        </w:rPr>
        <w:t>3.1.1</w:t>
      </w:r>
      <w:r w:rsidR="00900AAE" w:rsidRPr="00250B20">
        <w:rPr>
          <w:rFonts w:ascii="Times New Roman" w:hAnsi="Times New Roman" w:cs="Times New Roman"/>
          <w:b/>
          <w:bCs/>
          <w:sz w:val="24"/>
          <w:szCs w:val="24"/>
        </w:rPr>
        <w:t xml:space="preserve"> </w:t>
      </w:r>
      <w:r w:rsidR="00C71092" w:rsidRPr="00250B20">
        <w:rPr>
          <w:rFonts w:ascii="Times New Roman" w:hAnsi="Times New Roman" w:cs="Times New Roman"/>
          <w:b/>
          <w:bCs/>
          <w:sz w:val="24"/>
          <w:szCs w:val="24"/>
        </w:rPr>
        <w:t xml:space="preserve">Experiment Carried Out on no Load  </w:t>
      </w:r>
      <w:r w:rsidR="00900AAE" w:rsidRPr="00250B20">
        <w:rPr>
          <w:rFonts w:ascii="Times New Roman" w:hAnsi="Times New Roman" w:cs="Times New Roman"/>
          <w:b/>
          <w:bCs/>
          <w:sz w:val="24"/>
          <w:szCs w:val="24"/>
        </w:rPr>
        <w:tab/>
      </w:r>
    </w:p>
    <w:p w:rsidR="00C71092" w:rsidRPr="00250B20" w:rsidRDefault="00F242C4" w:rsidP="00C71092">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Determination of temperature at the drying chamber on no load was done.</w:t>
      </w:r>
      <w:r w:rsidR="00C71092" w:rsidRPr="00250B20">
        <w:rPr>
          <w:rFonts w:ascii="Times New Roman" w:hAnsi="Times New Roman" w:cs="Times New Roman"/>
          <w:sz w:val="24"/>
          <w:szCs w:val="24"/>
        </w:rPr>
        <w:t xml:space="preserve"> The apparatus used was stopwatch. The machine was switched on and the temperature was being taken at an interval of 5 minutes </w:t>
      </w:r>
      <w:r w:rsidR="006756D7" w:rsidRPr="00250B20">
        <w:rPr>
          <w:rFonts w:ascii="Times New Roman" w:hAnsi="Times New Roman" w:cs="Times New Roman"/>
          <w:sz w:val="24"/>
          <w:szCs w:val="24"/>
        </w:rPr>
        <w:t>from 0 to 25 minutes. Table 1</w:t>
      </w:r>
      <w:r w:rsidR="005D4A29" w:rsidRPr="00250B20">
        <w:rPr>
          <w:rFonts w:ascii="Times New Roman" w:hAnsi="Times New Roman" w:cs="Times New Roman"/>
          <w:sz w:val="24"/>
          <w:szCs w:val="24"/>
        </w:rPr>
        <w:t xml:space="preserve"> </w:t>
      </w:r>
      <w:r w:rsidR="00DD020E" w:rsidRPr="00250B20">
        <w:rPr>
          <w:rFonts w:ascii="Times New Roman" w:hAnsi="Times New Roman" w:cs="Times New Roman"/>
          <w:sz w:val="24"/>
          <w:szCs w:val="24"/>
        </w:rPr>
        <w:t xml:space="preserve">and Figure 3 </w:t>
      </w:r>
      <w:r w:rsidR="00C71092" w:rsidRPr="00250B20">
        <w:rPr>
          <w:rFonts w:ascii="Times New Roman" w:hAnsi="Times New Roman" w:cs="Times New Roman"/>
          <w:sz w:val="24"/>
          <w:szCs w:val="24"/>
        </w:rPr>
        <w:t>shows the tempe</w:t>
      </w:r>
      <w:r w:rsidR="00A04242" w:rsidRPr="00250B20">
        <w:rPr>
          <w:rFonts w:ascii="Times New Roman" w:hAnsi="Times New Roman" w:cs="Times New Roman"/>
          <w:sz w:val="24"/>
          <w:szCs w:val="24"/>
        </w:rPr>
        <w:t xml:space="preserve">rature of the drying chamber on </w:t>
      </w:r>
      <w:r w:rsidR="00C71092" w:rsidRPr="00250B20">
        <w:rPr>
          <w:rFonts w:ascii="Times New Roman" w:hAnsi="Times New Roman" w:cs="Times New Roman"/>
          <w:sz w:val="24"/>
          <w:szCs w:val="24"/>
        </w:rPr>
        <w:t>no load and the graph of temperature against time for a trial without loading</w:t>
      </w:r>
      <w:r w:rsidR="00B73246" w:rsidRPr="00250B20">
        <w:rPr>
          <w:rFonts w:ascii="Times New Roman" w:hAnsi="Times New Roman" w:cs="Times New Roman"/>
          <w:sz w:val="24"/>
          <w:szCs w:val="24"/>
        </w:rPr>
        <w:t xml:space="preserve"> respectively</w:t>
      </w:r>
      <w:r w:rsidR="004F05A8" w:rsidRPr="00250B20">
        <w:rPr>
          <w:rFonts w:ascii="Times New Roman" w:hAnsi="Times New Roman" w:cs="Times New Roman"/>
          <w:sz w:val="24"/>
          <w:szCs w:val="24"/>
        </w:rPr>
        <w:t>.</w:t>
      </w:r>
    </w:p>
    <w:p w:rsidR="00C71092" w:rsidRPr="00250B20" w:rsidRDefault="00EE60C5" w:rsidP="00C71092">
      <w:pPr>
        <w:spacing w:line="259" w:lineRule="auto"/>
        <w:rPr>
          <w:rFonts w:ascii="Times New Roman" w:hAnsi="Times New Roman" w:cs="Times New Roman"/>
          <w:b/>
          <w:bCs/>
          <w:sz w:val="24"/>
          <w:szCs w:val="24"/>
        </w:rPr>
      </w:pPr>
      <w:r w:rsidRPr="00250B20">
        <w:rPr>
          <w:rFonts w:ascii="Times New Roman" w:hAnsi="Times New Roman" w:cs="Times New Roman"/>
          <w:b/>
          <w:bCs/>
          <w:sz w:val="24"/>
          <w:szCs w:val="24"/>
        </w:rPr>
        <w:t xml:space="preserve">Table </w:t>
      </w:r>
      <w:r w:rsidR="00035D75" w:rsidRPr="00250B20">
        <w:rPr>
          <w:rFonts w:ascii="Times New Roman" w:hAnsi="Times New Roman" w:cs="Times New Roman"/>
          <w:b/>
          <w:bCs/>
          <w:sz w:val="24"/>
          <w:szCs w:val="24"/>
        </w:rPr>
        <w:t>1</w:t>
      </w:r>
      <w:r w:rsidR="00C71092" w:rsidRPr="00250B20">
        <w:rPr>
          <w:rFonts w:ascii="Times New Roman" w:hAnsi="Times New Roman" w:cs="Times New Roman"/>
          <w:b/>
          <w:bCs/>
          <w:sz w:val="24"/>
          <w:szCs w:val="24"/>
        </w:rPr>
        <w:t>: Temperature at No Load</w:t>
      </w:r>
    </w:p>
    <w:tbl>
      <w:tblPr>
        <w:tblStyle w:val="ListTable6Colorful1"/>
        <w:tblW w:w="10097" w:type="dxa"/>
        <w:tblLook w:val="04A0" w:firstRow="1" w:lastRow="0" w:firstColumn="1" w:lastColumn="0" w:noHBand="0" w:noVBand="1"/>
      </w:tblPr>
      <w:tblGrid>
        <w:gridCol w:w="1205"/>
        <w:gridCol w:w="1111"/>
        <w:gridCol w:w="1151"/>
        <w:gridCol w:w="896"/>
        <w:gridCol w:w="896"/>
        <w:gridCol w:w="896"/>
        <w:gridCol w:w="896"/>
        <w:gridCol w:w="896"/>
        <w:gridCol w:w="896"/>
        <w:gridCol w:w="1254"/>
      </w:tblGrid>
      <w:tr w:rsidR="00250B20" w:rsidRPr="00250B20" w:rsidTr="00EE60C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rPr>
                <w:rFonts w:ascii="Times New Roman" w:hAnsi="Times New Roman" w:cs="Times New Roman"/>
                <w:color w:val="auto"/>
                <w:sz w:val="24"/>
                <w:szCs w:val="24"/>
              </w:rPr>
            </w:pPr>
            <w:bookmarkStart w:id="5" w:name="_Hlk167369005"/>
          </w:p>
        </w:tc>
        <w:tc>
          <w:tcPr>
            <w:tcW w:w="1177" w:type="dxa"/>
            <w:shd w:val="clear" w:color="auto" w:fill="auto"/>
          </w:tcPr>
          <w:p w:rsidR="00C71092" w:rsidRPr="00250B20" w:rsidRDefault="00C71092" w:rsidP="00EE60C5">
            <w:pPr>
              <w:tabs>
                <w:tab w:val="left" w:pos="255"/>
                <w:tab w:val="center" w:pos="387"/>
              </w:tabs>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1</w:t>
            </w:r>
          </w:p>
        </w:tc>
        <w:tc>
          <w:tcPr>
            <w:tcW w:w="1230" w:type="dxa"/>
            <w:shd w:val="clear" w:color="auto" w:fill="auto"/>
          </w:tcPr>
          <w:p w:rsidR="00C71092" w:rsidRPr="00250B20"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2</w:t>
            </w:r>
          </w:p>
        </w:tc>
        <w:tc>
          <w:tcPr>
            <w:tcW w:w="837" w:type="dxa"/>
            <w:shd w:val="clear" w:color="auto" w:fill="auto"/>
          </w:tcPr>
          <w:p w:rsidR="00C71092" w:rsidRPr="00250B20"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3</w:t>
            </w:r>
          </w:p>
        </w:tc>
        <w:tc>
          <w:tcPr>
            <w:tcW w:w="837" w:type="dxa"/>
            <w:shd w:val="clear" w:color="auto" w:fill="auto"/>
          </w:tcPr>
          <w:p w:rsidR="00C71092" w:rsidRPr="00250B20"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4</w:t>
            </w:r>
          </w:p>
        </w:tc>
        <w:tc>
          <w:tcPr>
            <w:tcW w:w="881" w:type="dxa"/>
            <w:shd w:val="clear" w:color="auto" w:fill="auto"/>
          </w:tcPr>
          <w:p w:rsidR="00C71092" w:rsidRPr="00250B20"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Trial5</w:t>
            </w:r>
          </w:p>
        </w:tc>
        <w:tc>
          <w:tcPr>
            <w:tcW w:w="832" w:type="dxa"/>
            <w:shd w:val="clear" w:color="auto" w:fill="auto"/>
          </w:tcPr>
          <w:p w:rsidR="00C71092" w:rsidRPr="00250B20"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6</w:t>
            </w:r>
          </w:p>
        </w:tc>
        <w:tc>
          <w:tcPr>
            <w:tcW w:w="837" w:type="dxa"/>
            <w:shd w:val="clear" w:color="auto" w:fill="auto"/>
          </w:tcPr>
          <w:p w:rsidR="00C71092" w:rsidRPr="00250B20"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7</w:t>
            </w:r>
          </w:p>
        </w:tc>
        <w:tc>
          <w:tcPr>
            <w:tcW w:w="837" w:type="dxa"/>
            <w:shd w:val="clear" w:color="auto" w:fill="auto"/>
          </w:tcPr>
          <w:p w:rsidR="00C71092" w:rsidRPr="00250B20" w:rsidRDefault="00C71092"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8</w:t>
            </w:r>
          </w:p>
        </w:tc>
        <w:tc>
          <w:tcPr>
            <w:tcW w:w="1403" w:type="dxa"/>
            <w:shd w:val="clear" w:color="auto" w:fill="auto"/>
          </w:tcPr>
          <w:p w:rsidR="00C71092" w:rsidRPr="00250B20" w:rsidRDefault="00C71092"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50B20" w:rsidRPr="00250B20" w:rsidTr="00EE60C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color w:val="auto"/>
                <w:sz w:val="24"/>
                <w:szCs w:val="24"/>
              </w:rPr>
            </w:pPr>
            <w:bookmarkStart w:id="6" w:name="_Hlk167368974"/>
            <w:r w:rsidRPr="00250B20">
              <w:rPr>
                <w:rFonts w:ascii="Times New Roman" w:hAnsi="Times New Roman" w:cs="Times New Roman"/>
                <w:b w:val="0"/>
                <w:color w:val="auto"/>
                <w:sz w:val="24"/>
                <w:szCs w:val="24"/>
              </w:rPr>
              <w:t>Time (minutes)</w:t>
            </w:r>
          </w:p>
        </w:tc>
        <w:tc>
          <w:tcPr>
            <w:tcW w:w="117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250B20">
              <w:rPr>
                <w:rFonts w:ascii="Times New Roman" w:hAnsi="Times New Roman" w:cs="Times New Roman"/>
                <w:color w:val="auto"/>
                <w:sz w:val="24"/>
                <w:szCs w:val="24"/>
              </w:rPr>
              <w:t>1</w:t>
            </w:r>
            <w:r w:rsidRPr="00250B20">
              <w:rPr>
                <w:rFonts w:ascii="Times New Roman" w:hAnsi="Times New Roman" w:cs="Times New Roman"/>
                <w:color w:val="auto"/>
                <w:sz w:val="24"/>
                <w:szCs w:val="24"/>
                <w:vertAlign w:val="superscript"/>
              </w:rPr>
              <w:t>s</w:t>
            </w:r>
          </w:p>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250B20">
              <w:rPr>
                <w:rFonts w:ascii="Times New Roman" w:hAnsi="Times New Roman" w:cs="Times New Roman"/>
                <w:color w:val="auto"/>
                <w:sz w:val="24"/>
                <w:szCs w:val="24"/>
              </w:rPr>
              <w:t>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1230" w:type="dxa"/>
            <w:shd w:val="clear" w:color="auto" w:fill="auto"/>
          </w:tcPr>
          <w:p w:rsidR="00C71092" w:rsidRPr="00250B20" w:rsidRDefault="00C71092"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w:t>
            </w:r>
            <w:r w:rsidRPr="00250B20">
              <w:rPr>
                <w:rFonts w:ascii="Times New Roman" w:hAnsi="Times New Roman" w:cs="Times New Roman"/>
                <w:color w:val="auto"/>
                <w:sz w:val="24"/>
                <w:szCs w:val="24"/>
                <w:vertAlign w:val="superscript"/>
              </w:rPr>
              <w:t xml:space="preserve">nd </w:t>
            </w:r>
            <w:r w:rsidRPr="00250B20">
              <w:rPr>
                <w:rFonts w:ascii="Times New Roman" w:hAnsi="Times New Roman" w:cs="Times New Roman"/>
                <w:color w:val="auto"/>
                <w:sz w:val="24"/>
                <w:szCs w:val="24"/>
              </w:rPr>
              <w:t>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37" w:type="dxa"/>
            <w:shd w:val="clear" w:color="auto" w:fill="auto"/>
          </w:tcPr>
          <w:p w:rsidR="00C71092" w:rsidRPr="00250B20" w:rsidRDefault="00C71092"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w:t>
            </w:r>
            <w:r w:rsidRPr="00250B20">
              <w:rPr>
                <w:rFonts w:ascii="Times New Roman" w:hAnsi="Times New Roman" w:cs="Times New Roman"/>
                <w:color w:val="auto"/>
                <w:sz w:val="24"/>
                <w:szCs w:val="24"/>
                <w:vertAlign w:val="superscript"/>
              </w:rPr>
              <w:t>rd</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81"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32"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8</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1403"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AVE. (</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r>
      <w:tr w:rsidR="00250B20" w:rsidRPr="00250B20"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0</w:t>
            </w:r>
          </w:p>
        </w:tc>
        <w:tc>
          <w:tcPr>
            <w:tcW w:w="117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1230"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44.99</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881"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832"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44.98</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44.98</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1403"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44.99</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5</w:t>
            </w:r>
          </w:p>
        </w:tc>
        <w:tc>
          <w:tcPr>
            <w:tcW w:w="117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1230"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51.00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51.50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51.00</w:t>
            </w:r>
          </w:p>
        </w:tc>
        <w:tc>
          <w:tcPr>
            <w:tcW w:w="881"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832"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51.00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1403"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51.63</w:t>
            </w:r>
          </w:p>
        </w:tc>
      </w:tr>
      <w:tr w:rsidR="00250B20" w:rsidRPr="00250B20"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10</w:t>
            </w:r>
          </w:p>
        </w:tc>
        <w:tc>
          <w:tcPr>
            <w:tcW w:w="117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58.00</w:t>
            </w:r>
          </w:p>
        </w:tc>
        <w:tc>
          <w:tcPr>
            <w:tcW w:w="1230"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56.50</w:t>
            </w:r>
          </w:p>
        </w:tc>
        <w:tc>
          <w:tcPr>
            <w:tcW w:w="881"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832"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1403"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56.93</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p>
        </w:tc>
        <w:tc>
          <w:tcPr>
            <w:tcW w:w="117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230"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81"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32"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03"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50B20" w:rsidRPr="00250B20" w:rsidTr="00EE60C5">
        <w:trPr>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15</w:t>
            </w:r>
          </w:p>
        </w:tc>
        <w:tc>
          <w:tcPr>
            <w:tcW w:w="117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1230"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60.00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61.00</w:t>
            </w:r>
          </w:p>
        </w:tc>
        <w:tc>
          <w:tcPr>
            <w:tcW w:w="881"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832"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61.50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61.00</w:t>
            </w:r>
          </w:p>
        </w:tc>
        <w:tc>
          <w:tcPr>
            <w:tcW w:w="1403"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61.38</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20</w:t>
            </w:r>
          </w:p>
        </w:tc>
        <w:tc>
          <w:tcPr>
            <w:tcW w:w="117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1230"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64.00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881"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832"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64.00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837"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1403" w:type="dxa"/>
            <w:shd w:val="clear" w:color="auto" w:fill="auto"/>
          </w:tcPr>
          <w:p w:rsidR="00C71092" w:rsidRPr="00250B20" w:rsidRDefault="00C71092"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 xml:space="preserve"> 65.13</w:t>
            </w:r>
          </w:p>
        </w:tc>
      </w:tr>
      <w:tr w:rsidR="00250B20" w:rsidRPr="00250B20" w:rsidTr="00EE60C5">
        <w:trPr>
          <w:trHeight w:val="296"/>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rsidR="00C71092" w:rsidRPr="00250B20" w:rsidRDefault="00C71092"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25</w:t>
            </w:r>
          </w:p>
        </w:tc>
        <w:tc>
          <w:tcPr>
            <w:tcW w:w="117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70.00</w:t>
            </w:r>
          </w:p>
        </w:tc>
        <w:tc>
          <w:tcPr>
            <w:tcW w:w="1230"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70.00</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 xml:space="preserve">70.00 </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881"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832"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c>
          <w:tcPr>
            <w:tcW w:w="837"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1403" w:type="dxa"/>
            <w:shd w:val="clear" w:color="auto" w:fill="auto"/>
          </w:tcPr>
          <w:p w:rsidR="00C71092" w:rsidRPr="00250B20" w:rsidRDefault="00C71092"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r>
    </w:tbl>
    <w:bookmarkEnd w:id="5"/>
    <w:bookmarkEnd w:id="6"/>
    <w:p w:rsidR="00C71092" w:rsidRPr="00250B20" w:rsidRDefault="00182F82" w:rsidP="00C71092">
      <w:pPr>
        <w:spacing w:line="259" w:lineRule="auto"/>
        <w:rPr>
          <w:rFonts w:ascii="Times New Roman" w:hAnsi="Times New Roman" w:cs="Times New Roman"/>
          <w:sz w:val="24"/>
          <w:szCs w:val="24"/>
        </w:rPr>
      </w:pPr>
      <w:r w:rsidRPr="00250B20">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8CE4E4A" wp14:editId="4D9E564E">
            <wp:simplePos x="0" y="0"/>
            <wp:positionH relativeFrom="column">
              <wp:posOffset>0</wp:posOffset>
            </wp:positionH>
            <wp:positionV relativeFrom="paragraph">
              <wp:posOffset>295275</wp:posOffset>
            </wp:positionV>
            <wp:extent cx="4267200" cy="24479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C71092" w:rsidRPr="00250B20" w:rsidRDefault="00C71092" w:rsidP="00C71092">
      <w:pPr>
        <w:spacing w:line="259" w:lineRule="auto"/>
        <w:rPr>
          <w:rFonts w:ascii="Times New Roman" w:hAnsi="Times New Roman" w:cs="Times New Roman"/>
          <w:sz w:val="24"/>
          <w:szCs w:val="24"/>
        </w:rPr>
      </w:pPr>
      <w:r w:rsidRPr="00250B20">
        <w:rPr>
          <w:rFonts w:ascii="Times New Roman" w:hAnsi="Times New Roman" w:cs="Times New Roman"/>
          <w:sz w:val="24"/>
          <w:szCs w:val="24"/>
        </w:rPr>
        <w:br w:type="textWrapping" w:clear="all"/>
      </w:r>
    </w:p>
    <w:p w:rsidR="00C71092" w:rsidRPr="00250B20" w:rsidRDefault="00EE60C5" w:rsidP="00C71092">
      <w:pPr>
        <w:spacing w:line="259" w:lineRule="auto"/>
        <w:jc w:val="center"/>
        <w:rPr>
          <w:rFonts w:ascii="Times New Roman" w:hAnsi="Times New Roman" w:cs="Times New Roman"/>
          <w:b/>
          <w:sz w:val="24"/>
          <w:szCs w:val="24"/>
        </w:rPr>
      </w:pPr>
      <w:r w:rsidRPr="00250B20">
        <w:rPr>
          <w:rFonts w:ascii="Times New Roman" w:hAnsi="Times New Roman" w:cs="Times New Roman"/>
          <w:b/>
          <w:sz w:val="24"/>
          <w:szCs w:val="24"/>
        </w:rPr>
        <w:t xml:space="preserve">Figure </w:t>
      </w:r>
      <w:r w:rsidR="006756D7" w:rsidRPr="00250B20">
        <w:rPr>
          <w:rFonts w:ascii="Times New Roman" w:hAnsi="Times New Roman" w:cs="Times New Roman"/>
          <w:b/>
          <w:sz w:val="24"/>
          <w:szCs w:val="24"/>
        </w:rPr>
        <w:t>3: Graph of Temperature against Time for a Trial without L</w:t>
      </w:r>
      <w:r w:rsidR="00C71092" w:rsidRPr="00250B20">
        <w:rPr>
          <w:rFonts w:ascii="Times New Roman" w:hAnsi="Times New Roman" w:cs="Times New Roman"/>
          <w:b/>
          <w:sz w:val="24"/>
          <w:szCs w:val="24"/>
        </w:rPr>
        <w:t>oading</w:t>
      </w:r>
    </w:p>
    <w:p w:rsidR="00C71092" w:rsidRPr="00250B20" w:rsidRDefault="00A444ED" w:rsidP="00C71092">
      <w:pPr>
        <w:spacing w:before="240" w:after="0" w:line="480" w:lineRule="auto"/>
        <w:jc w:val="both"/>
        <w:rPr>
          <w:rFonts w:ascii="Times New Roman" w:hAnsi="Times New Roman" w:cs="Times New Roman"/>
          <w:b/>
          <w:sz w:val="24"/>
          <w:szCs w:val="24"/>
        </w:rPr>
      </w:pPr>
      <w:r w:rsidRPr="00250B20">
        <w:rPr>
          <w:rFonts w:ascii="Times New Roman" w:hAnsi="Times New Roman" w:cs="Times New Roman"/>
          <w:b/>
          <w:sz w:val="24"/>
          <w:szCs w:val="24"/>
        </w:rPr>
        <w:t xml:space="preserve">3.1.2 </w:t>
      </w:r>
      <w:r w:rsidR="00C71092" w:rsidRPr="00250B20">
        <w:rPr>
          <w:rFonts w:ascii="Times New Roman" w:hAnsi="Times New Roman" w:cs="Times New Roman"/>
          <w:b/>
          <w:sz w:val="24"/>
          <w:szCs w:val="24"/>
        </w:rPr>
        <w:t xml:space="preserve">Observation on Experimental Results on no Load </w:t>
      </w:r>
    </w:p>
    <w:p w:rsidR="00847477" w:rsidRPr="00250B20" w:rsidRDefault="00C71092" w:rsidP="006756D7">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It was observed from the temperature taken at no load that for each trial, the time taken to reach the drying temperature for cassava is 25 minutes. For the </w:t>
      </w:r>
      <w:r w:rsidR="004F05A8" w:rsidRPr="00250B20">
        <w:rPr>
          <w:rFonts w:ascii="Times New Roman" w:hAnsi="Times New Roman" w:cs="Times New Roman"/>
          <w:sz w:val="24"/>
          <w:szCs w:val="24"/>
        </w:rPr>
        <w:t xml:space="preserve">eight trials, it </w:t>
      </w:r>
      <w:r w:rsidR="008D4BF2" w:rsidRPr="00250B20">
        <w:rPr>
          <w:rFonts w:ascii="Times New Roman" w:hAnsi="Times New Roman" w:cs="Times New Roman"/>
          <w:sz w:val="24"/>
          <w:szCs w:val="24"/>
        </w:rPr>
        <w:t>took</w:t>
      </w:r>
      <w:r w:rsidRPr="00250B20">
        <w:rPr>
          <w:rFonts w:ascii="Times New Roman" w:hAnsi="Times New Roman" w:cs="Times New Roman"/>
          <w:sz w:val="24"/>
          <w:szCs w:val="24"/>
        </w:rPr>
        <w:t xml:space="preserve"> 200 minutes (3 hours 20 minutes) which means at 3 hours 20 minutes, the temperature of drying chamber was maintained at around 70.0</w:t>
      </w:r>
      <w:r w:rsidR="006756D7" w:rsidRPr="00250B20">
        <w:rPr>
          <w:rFonts w:ascii="Times New Roman" w:hAnsi="Times New Roman" w:cs="Times New Roman"/>
          <w:sz w:val="24"/>
          <w:szCs w:val="24"/>
        </w:rPr>
        <w:t xml:space="preserve"> </w:t>
      </w:r>
      <w:r w:rsidRPr="00250B20">
        <w:rPr>
          <w:rFonts w:ascii="Times New Roman" w:hAnsi="Times New Roman" w:cs="Times New Roman"/>
          <w:sz w:val="24"/>
          <w:szCs w:val="24"/>
          <w:vertAlign w:val="superscript"/>
        </w:rPr>
        <w:t>o</w:t>
      </w:r>
      <w:r w:rsidRPr="00250B20">
        <w:rPr>
          <w:rFonts w:ascii="Times New Roman" w:hAnsi="Times New Roman" w:cs="Times New Roman"/>
          <w:sz w:val="24"/>
          <w:szCs w:val="24"/>
        </w:rPr>
        <w:t xml:space="preserve">C which is the temperature range, needed for drying cassava chips. Then, from </w:t>
      </w:r>
      <w:r w:rsidR="006756D7" w:rsidRPr="00250B20">
        <w:rPr>
          <w:rFonts w:ascii="Times New Roman" w:hAnsi="Times New Roman" w:cs="Times New Roman"/>
          <w:sz w:val="24"/>
          <w:szCs w:val="24"/>
        </w:rPr>
        <w:t>F</w:t>
      </w:r>
      <w:r w:rsidR="00EE60C5" w:rsidRPr="00250B20">
        <w:rPr>
          <w:rFonts w:ascii="Times New Roman" w:hAnsi="Times New Roman" w:cs="Times New Roman"/>
          <w:sz w:val="24"/>
          <w:szCs w:val="24"/>
        </w:rPr>
        <w:t xml:space="preserve">igure </w:t>
      </w:r>
      <w:r w:rsidR="006756D7" w:rsidRPr="00250B20">
        <w:rPr>
          <w:rFonts w:ascii="Times New Roman" w:hAnsi="Times New Roman" w:cs="Times New Roman"/>
          <w:sz w:val="24"/>
          <w:szCs w:val="24"/>
        </w:rPr>
        <w:t>3</w:t>
      </w:r>
      <w:r w:rsidRPr="00250B20">
        <w:rPr>
          <w:rFonts w:ascii="Times New Roman" w:hAnsi="Times New Roman" w:cs="Times New Roman"/>
          <w:sz w:val="24"/>
          <w:szCs w:val="24"/>
        </w:rPr>
        <w:t>, the graph shows that drying temperature is increasing with time.</w:t>
      </w:r>
      <w:r w:rsidR="00847477" w:rsidRPr="00250B20">
        <w:rPr>
          <w:rFonts w:ascii="Times New Roman" w:hAnsi="Times New Roman" w:cs="Times New Roman"/>
          <w:b/>
          <w:bCs/>
          <w:sz w:val="24"/>
          <w:szCs w:val="24"/>
        </w:rPr>
        <w:t xml:space="preserve"> </w:t>
      </w:r>
    </w:p>
    <w:p w:rsidR="00847477" w:rsidRPr="00250B20" w:rsidRDefault="0017029F" w:rsidP="00847477">
      <w:pPr>
        <w:tabs>
          <w:tab w:val="left" w:pos="720"/>
          <w:tab w:val="left" w:pos="1440"/>
          <w:tab w:val="left" w:pos="2160"/>
          <w:tab w:val="left" w:pos="7016"/>
        </w:tabs>
        <w:spacing w:before="240" w:line="480" w:lineRule="auto"/>
        <w:jc w:val="both"/>
        <w:rPr>
          <w:rFonts w:ascii="Times New Roman" w:hAnsi="Times New Roman" w:cs="Times New Roman"/>
          <w:b/>
          <w:bCs/>
          <w:sz w:val="24"/>
          <w:szCs w:val="24"/>
        </w:rPr>
      </w:pPr>
      <w:r w:rsidRPr="00250B20">
        <w:rPr>
          <w:rFonts w:ascii="Times New Roman" w:hAnsi="Times New Roman" w:cs="Times New Roman"/>
          <w:b/>
          <w:bCs/>
          <w:sz w:val="24"/>
          <w:szCs w:val="24"/>
        </w:rPr>
        <w:t xml:space="preserve">3.1.3 </w:t>
      </w:r>
      <w:r w:rsidR="007D3F1B" w:rsidRPr="00250B20">
        <w:rPr>
          <w:rFonts w:ascii="Times New Roman" w:hAnsi="Times New Roman" w:cs="Times New Roman"/>
          <w:b/>
          <w:bCs/>
          <w:sz w:val="24"/>
          <w:szCs w:val="24"/>
        </w:rPr>
        <w:t xml:space="preserve">Experiment </w:t>
      </w:r>
      <w:r w:rsidR="006756D7" w:rsidRPr="00250B20">
        <w:rPr>
          <w:rFonts w:ascii="Times New Roman" w:hAnsi="Times New Roman" w:cs="Times New Roman"/>
          <w:b/>
          <w:bCs/>
          <w:sz w:val="24"/>
          <w:szCs w:val="24"/>
        </w:rPr>
        <w:t>carried</w:t>
      </w:r>
      <w:r w:rsidR="00847477" w:rsidRPr="00250B20">
        <w:rPr>
          <w:rFonts w:ascii="Times New Roman" w:hAnsi="Times New Roman" w:cs="Times New Roman"/>
          <w:b/>
          <w:bCs/>
          <w:sz w:val="24"/>
          <w:szCs w:val="24"/>
        </w:rPr>
        <w:t xml:space="preserve"> out on </w:t>
      </w:r>
      <w:r w:rsidR="00F0220B" w:rsidRPr="00250B20">
        <w:rPr>
          <w:rFonts w:ascii="Times New Roman" w:hAnsi="Times New Roman" w:cs="Times New Roman"/>
          <w:b/>
          <w:bCs/>
          <w:sz w:val="24"/>
          <w:szCs w:val="24"/>
        </w:rPr>
        <w:t xml:space="preserve">Loading at Lower </w:t>
      </w:r>
      <w:r w:rsidR="007D3F1B" w:rsidRPr="00250B20">
        <w:rPr>
          <w:rFonts w:ascii="Times New Roman" w:hAnsi="Times New Roman" w:cs="Times New Roman"/>
          <w:b/>
          <w:bCs/>
          <w:sz w:val="24"/>
          <w:szCs w:val="24"/>
        </w:rPr>
        <w:t>Tray</w:t>
      </w:r>
      <w:r w:rsidR="00847477" w:rsidRPr="00250B20">
        <w:rPr>
          <w:rFonts w:ascii="Times New Roman" w:hAnsi="Times New Roman" w:cs="Times New Roman"/>
          <w:b/>
          <w:bCs/>
          <w:sz w:val="24"/>
          <w:szCs w:val="24"/>
        </w:rPr>
        <w:tab/>
      </w:r>
      <w:r w:rsidR="00847477" w:rsidRPr="00250B20">
        <w:rPr>
          <w:rFonts w:ascii="Times New Roman" w:hAnsi="Times New Roman" w:cs="Times New Roman"/>
          <w:b/>
          <w:bCs/>
          <w:sz w:val="24"/>
          <w:szCs w:val="24"/>
        </w:rPr>
        <w:tab/>
      </w:r>
    </w:p>
    <w:p w:rsidR="00847477" w:rsidRPr="00250B20" w:rsidRDefault="00A04242" w:rsidP="00847477">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 Determination of the time</w:t>
      </w:r>
      <w:r w:rsidR="003E4354" w:rsidRPr="00250B20">
        <w:rPr>
          <w:rFonts w:ascii="Times New Roman" w:hAnsi="Times New Roman" w:cs="Times New Roman"/>
          <w:sz w:val="24"/>
          <w:szCs w:val="24"/>
        </w:rPr>
        <w:t>, moisture</w:t>
      </w:r>
      <w:r w:rsidR="00847477" w:rsidRPr="00250B20">
        <w:rPr>
          <w:rFonts w:ascii="Times New Roman" w:hAnsi="Times New Roman" w:cs="Times New Roman"/>
          <w:sz w:val="24"/>
          <w:szCs w:val="24"/>
        </w:rPr>
        <w:t xml:space="preserve"> content and temperature of drying 6</w:t>
      </w:r>
      <w:r w:rsidR="006756D7" w:rsidRPr="00250B20">
        <w:rPr>
          <w:rFonts w:ascii="Times New Roman" w:hAnsi="Times New Roman" w:cs="Times New Roman"/>
          <w:sz w:val="24"/>
          <w:szCs w:val="24"/>
        </w:rPr>
        <w:t xml:space="preserve"> </w:t>
      </w:r>
      <w:r w:rsidR="00847477" w:rsidRPr="00250B20">
        <w:rPr>
          <w:rFonts w:ascii="Times New Roman" w:hAnsi="Times New Roman" w:cs="Times New Roman"/>
          <w:sz w:val="24"/>
          <w:szCs w:val="24"/>
        </w:rPr>
        <w:t>kg of Cassava chips on each tray</w:t>
      </w:r>
      <w:r w:rsidRPr="00250B20">
        <w:rPr>
          <w:rFonts w:ascii="Times New Roman" w:hAnsi="Times New Roman" w:cs="Times New Roman"/>
          <w:sz w:val="24"/>
          <w:szCs w:val="24"/>
        </w:rPr>
        <w:t xml:space="preserve"> was done</w:t>
      </w:r>
      <w:r w:rsidR="00847477" w:rsidRPr="00250B20">
        <w:rPr>
          <w:rFonts w:ascii="Times New Roman" w:hAnsi="Times New Roman" w:cs="Times New Roman"/>
          <w:sz w:val="24"/>
          <w:szCs w:val="24"/>
        </w:rPr>
        <w:t>. The apparatus used were beam balance, moisture meter, a stopwatch and the thermocouple at the upper chamber. The required mass was weighed b</w:t>
      </w:r>
      <w:r w:rsidR="006756D7" w:rsidRPr="00250B20">
        <w:rPr>
          <w:rFonts w:ascii="Times New Roman" w:hAnsi="Times New Roman" w:cs="Times New Roman"/>
          <w:sz w:val="24"/>
          <w:szCs w:val="24"/>
        </w:rPr>
        <w:t>y the use of beam balance. The c</w:t>
      </w:r>
      <w:r w:rsidR="00847477" w:rsidRPr="00250B20">
        <w:rPr>
          <w:rFonts w:ascii="Times New Roman" w:hAnsi="Times New Roman" w:cs="Times New Roman"/>
          <w:sz w:val="24"/>
          <w:szCs w:val="24"/>
        </w:rPr>
        <w:t>assava chip sample was spread on both trays. The reading were then taken or recorded at interval of 5 minutes.</w:t>
      </w:r>
      <w:r w:rsidR="006756D7" w:rsidRPr="00250B20">
        <w:rPr>
          <w:rFonts w:ascii="Times New Roman" w:hAnsi="Times New Roman" w:cs="Times New Roman"/>
          <w:sz w:val="24"/>
          <w:szCs w:val="24"/>
        </w:rPr>
        <w:t xml:space="preserve"> Table 2 shows the temperature of drying chamber on loading at lower tray.</w:t>
      </w:r>
    </w:p>
    <w:p w:rsidR="006756D7" w:rsidRPr="00250B20" w:rsidRDefault="006756D7" w:rsidP="00847477">
      <w:pPr>
        <w:spacing w:line="259" w:lineRule="auto"/>
        <w:rPr>
          <w:rFonts w:ascii="Times New Roman" w:hAnsi="Times New Roman" w:cs="Times New Roman"/>
          <w:b/>
          <w:bCs/>
          <w:sz w:val="24"/>
          <w:szCs w:val="24"/>
        </w:rPr>
      </w:pPr>
    </w:p>
    <w:p w:rsidR="00847477" w:rsidRPr="00250B20" w:rsidRDefault="00035D75" w:rsidP="00847477">
      <w:pPr>
        <w:spacing w:line="259" w:lineRule="auto"/>
        <w:rPr>
          <w:rFonts w:ascii="Times New Roman" w:hAnsi="Times New Roman" w:cs="Times New Roman"/>
          <w:b/>
          <w:bCs/>
          <w:sz w:val="24"/>
          <w:szCs w:val="24"/>
        </w:rPr>
      </w:pPr>
      <w:r w:rsidRPr="00250B20">
        <w:rPr>
          <w:rFonts w:ascii="Times New Roman" w:hAnsi="Times New Roman" w:cs="Times New Roman"/>
          <w:b/>
          <w:bCs/>
          <w:sz w:val="24"/>
          <w:szCs w:val="24"/>
        </w:rPr>
        <w:lastRenderedPageBreak/>
        <w:t>Table 2</w:t>
      </w:r>
      <w:r w:rsidR="00B57958" w:rsidRPr="00250B20">
        <w:rPr>
          <w:rFonts w:ascii="Times New Roman" w:hAnsi="Times New Roman" w:cs="Times New Roman"/>
          <w:b/>
          <w:bCs/>
          <w:sz w:val="24"/>
          <w:szCs w:val="24"/>
        </w:rPr>
        <w:t>: Temperature of the Dried Chip at Lower T</w:t>
      </w:r>
      <w:r w:rsidR="00847477" w:rsidRPr="00250B20">
        <w:rPr>
          <w:rFonts w:ascii="Times New Roman" w:hAnsi="Times New Roman" w:cs="Times New Roman"/>
          <w:b/>
          <w:bCs/>
          <w:sz w:val="24"/>
          <w:szCs w:val="24"/>
        </w:rPr>
        <w:t>ray (on loading)</w:t>
      </w:r>
    </w:p>
    <w:tbl>
      <w:tblPr>
        <w:tblStyle w:val="ListTable6Colorful1"/>
        <w:tblW w:w="10175" w:type="dxa"/>
        <w:tblLook w:val="04A0" w:firstRow="1" w:lastRow="0" w:firstColumn="1" w:lastColumn="0" w:noHBand="0" w:noVBand="1"/>
      </w:tblPr>
      <w:tblGrid>
        <w:gridCol w:w="1272"/>
        <w:gridCol w:w="1021"/>
        <w:gridCol w:w="976"/>
        <w:gridCol w:w="976"/>
        <w:gridCol w:w="976"/>
        <w:gridCol w:w="1018"/>
        <w:gridCol w:w="1018"/>
        <w:gridCol w:w="1036"/>
        <w:gridCol w:w="976"/>
        <w:gridCol w:w="906"/>
      </w:tblGrid>
      <w:tr w:rsidR="00250B20" w:rsidRPr="00250B20" w:rsidTr="00F41D5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color w:val="auto"/>
                <w:sz w:val="24"/>
                <w:szCs w:val="24"/>
              </w:rPr>
            </w:pPr>
          </w:p>
        </w:tc>
        <w:tc>
          <w:tcPr>
            <w:tcW w:w="1030" w:type="dxa"/>
            <w:shd w:val="clear" w:color="auto" w:fill="auto"/>
          </w:tcPr>
          <w:p w:rsidR="00847477" w:rsidRPr="00250B20"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1</w:t>
            </w:r>
          </w:p>
        </w:tc>
        <w:tc>
          <w:tcPr>
            <w:tcW w:w="968" w:type="dxa"/>
            <w:shd w:val="clear" w:color="auto" w:fill="auto"/>
          </w:tcPr>
          <w:p w:rsidR="00847477" w:rsidRPr="00250B20"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2</w:t>
            </w:r>
          </w:p>
        </w:tc>
        <w:tc>
          <w:tcPr>
            <w:tcW w:w="968"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3</w:t>
            </w:r>
          </w:p>
        </w:tc>
        <w:tc>
          <w:tcPr>
            <w:tcW w:w="968"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4</w:t>
            </w:r>
          </w:p>
        </w:tc>
        <w:tc>
          <w:tcPr>
            <w:tcW w:w="1026"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5</w:t>
            </w:r>
          </w:p>
        </w:tc>
        <w:tc>
          <w:tcPr>
            <w:tcW w:w="1026"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6</w:t>
            </w:r>
          </w:p>
        </w:tc>
        <w:tc>
          <w:tcPr>
            <w:tcW w:w="1047"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7</w:t>
            </w:r>
          </w:p>
        </w:tc>
        <w:tc>
          <w:tcPr>
            <w:tcW w:w="927" w:type="dxa"/>
            <w:shd w:val="clear" w:color="auto" w:fill="auto"/>
          </w:tcPr>
          <w:p w:rsidR="00847477" w:rsidRPr="00250B20" w:rsidRDefault="00847477" w:rsidP="00F41D59">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Trial 8</w:t>
            </w:r>
          </w:p>
        </w:tc>
        <w:tc>
          <w:tcPr>
            <w:tcW w:w="927" w:type="dxa"/>
            <w:shd w:val="clear" w:color="auto" w:fill="auto"/>
          </w:tcPr>
          <w:p w:rsidR="00847477" w:rsidRPr="00250B20" w:rsidRDefault="00847477" w:rsidP="00F41D5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50B20" w:rsidRPr="00250B20" w:rsidTr="00F41D5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color w:val="auto"/>
                <w:sz w:val="24"/>
                <w:szCs w:val="24"/>
              </w:rPr>
            </w:pPr>
            <w:r w:rsidRPr="00250B20">
              <w:rPr>
                <w:rFonts w:ascii="Times New Roman" w:hAnsi="Times New Roman" w:cs="Times New Roman"/>
                <w:color w:val="auto"/>
                <w:sz w:val="24"/>
                <w:szCs w:val="24"/>
              </w:rPr>
              <w:t>Time (minutes)</w:t>
            </w:r>
          </w:p>
        </w:tc>
        <w:tc>
          <w:tcPr>
            <w:tcW w:w="1030"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w:t>
            </w:r>
            <w:r w:rsidRPr="00250B20">
              <w:rPr>
                <w:rFonts w:ascii="Times New Roman" w:hAnsi="Times New Roman" w:cs="Times New Roman"/>
                <w:color w:val="auto"/>
                <w:sz w:val="24"/>
                <w:szCs w:val="24"/>
                <w:vertAlign w:val="superscript"/>
              </w:rPr>
              <w:t>st</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250B20">
              <w:rPr>
                <w:rFonts w:ascii="Times New Roman" w:hAnsi="Times New Roman" w:cs="Times New Roman"/>
                <w:color w:val="auto"/>
                <w:sz w:val="24"/>
                <w:szCs w:val="24"/>
              </w:rPr>
              <w:t>2</w:t>
            </w:r>
            <w:r w:rsidRPr="00250B20">
              <w:rPr>
                <w:rFonts w:ascii="Times New Roman" w:hAnsi="Times New Roman" w:cs="Times New Roman"/>
                <w:color w:val="auto"/>
                <w:sz w:val="24"/>
                <w:szCs w:val="24"/>
                <w:vertAlign w:val="superscript"/>
              </w:rPr>
              <w:t>nd</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w:t>
            </w:r>
            <w:r w:rsidRPr="00250B20">
              <w:rPr>
                <w:rFonts w:ascii="Times New Roman" w:hAnsi="Times New Roman" w:cs="Times New Roman"/>
                <w:color w:val="auto"/>
                <w:sz w:val="24"/>
                <w:szCs w:val="24"/>
                <w:vertAlign w:val="superscript"/>
              </w:rPr>
              <w:t>rd</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104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8</w:t>
            </w:r>
            <w:r w:rsidRPr="00250B20">
              <w:rPr>
                <w:rFonts w:ascii="Times New Roman" w:hAnsi="Times New Roman" w:cs="Times New Roman"/>
                <w:color w:val="auto"/>
                <w:sz w:val="24"/>
                <w:szCs w:val="24"/>
                <w:vertAlign w:val="superscript"/>
              </w:rPr>
              <w:t>th</w:t>
            </w:r>
            <w:r w:rsidRPr="00250B20">
              <w:rPr>
                <w:rFonts w:ascii="Times New Roman" w:hAnsi="Times New Roman" w:cs="Times New Roman"/>
                <w:color w:val="auto"/>
                <w:sz w:val="24"/>
                <w:szCs w:val="24"/>
              </w:rPr>
              <w:t xml:space="preserve"> Test(</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c)</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AVG. (</w:t>
            </w:r>
            <w:r w:rsidRPr="00250B20">
              <w:rPr>
                <w:rFonts w:ascii="Times New Roman" w:hAnsi="Times New Roman" w:cs="Times New Roman"/>
                <w:color w:val="auto"/>
                <w:sz w:val="24"/>
                <w:szCs w:val="24"/>
                <w:vertAlign w:val="superscript"/>
              </w:rPr>
              <w:t>0</w:t>
            </w:r>
            <w:r w:rsidRPr="00250B20">
              <w:rPr>
                <w:rFonts w:ascii="Times New Roman" w:hAnsi="Times New Roman" w:cs="Times New Roman"/>
                <w:color w:val="auto"/>
                <w:sz w:val="24"/>
                <w:szCs w:val="24"/>
              </w:rPr>
              <w:t xml:space="preserve">c) </w:t>
            </w:r>
          </w:p>
        </w:tc>
      </w:tr>
      <w:tr w:rsidR="00250B20" w:rsidRPr="00250B20"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0</w:t>
            </w:r>
          </w:p>
        </w:tc>
        <w:tc>
          <w:tcPr>
            <w:tcW w:w="1030"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44.99</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44.98</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44.99</w:t>
            </w:r>
          </w:p>
        </w:tc>
        <w:tc>
          <w:tcPr>
            <w:tcW w:w="104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44.98</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45.00</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44.99</w:t>
            </w:r>
          </w:p>
        </w:tc>
      </w:tr>
      <w:tr w:rsidR="00250B20" w:rsidRPr="00250B20" w:rsidTr="00F41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5</w:t>
            </w:r>
          </w:p>
        </w:tc>
        <w:tc>
          <w:tcPr>
            <w:tcW w:w="1030"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50.00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49.00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48.00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48.00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49.00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48.00</w:t>
            </w:r>
          </w:p>
        </w:tc>
        <w:tc>
          <w:tcPr>
            <w:tcW w:w="104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49.00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50.00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48.88</w:t>
            </w:r>
          </w:p>
        </w:tc>
      </w:tr>
      <w:tr w:rsidR="00250B20" w:rsidRPr="00250B20"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10</w:t>
            </w:r>
          </w:p>
        </w:tc>
        <w:tc>
          <w:tcPr>
            <w:tcW w:w="1030"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54.00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53.00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53.00</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53.00</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52.00</w:t>
            </w:r>
          </w:p>
        </w:tc>
        <w:tc>
          <w:tcPr>
            <w:tcW w:w="104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53.00</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54.00</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53.00</w:t>
            </w:r>
          </w:p>
        </w:tc>
      </w:tr>
      <w:tr w:rsidR="00250B20" w:rsidRPr="00250B20" w:rsidTr="00F41D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15</w:t>
            </w:r>
          </w:p>
        </w:tc>
        <w:tc>
          <w:tcPr>
            <w:tcW w:w="1030"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56.00</w:t>
            </w:r>
          </w:p>
        </w:tc>
        <w:tc>
          <w:tcPr>
            <w:tcW w:w="104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57.12</w:t>
            </w:r>
          </w:p>
        </w:tc>
      </w:tr>
      <w:tr w:rsidR="00250B20" w:rsidRPr="00250B20" w:rsidTr="00F41D59">
        <w:trPr>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20</w:t>
            </w:r>
          </w:p>
        </w:tc>
        <w:tc>
          <w:tcPr>
            <w:tcW w:w="1030"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60.00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61.00</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60.00</w:t>
            </w:r>
          </w:p>
        </w:tc>
        <w:tc>
          <w:tcPr>
            <w:tcW w:w="104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61.00</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62.00</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61.12</w:t>
            </w:r>
          </w:p>
        </w:tc>
      </w:tr>
      <w:tr w:rsidR="00250B20" w:rsidRPr="00250B20" w:rsidTr="00F41D5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25</w:t>
            </w:r>
          </w:p>
        </w:tc>
        <w:tc>
          <w:tcPr>
            <w:tcW w:w="1030"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64.00</w:t>
            </w:r>
          </w:p>
        </w:tc>
        <w:tc>
          <w:tcPr>
            <w:tcW w:w="968"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1026"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104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66.00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65.00</w:t>
            </w:r>
          </w:p>
        </w:tc>
        <w:tc>
          <w:tcPr>
            <w:tcW w:w="927" w:type="dxa"/>
            <w:shd w:val="clear" w:color="auto" w:fill="auto"/>
          </w:tcPr>
          <w:p w:rsidR="00847477" w:rsidRPr="00250B20" w:rsidRDefault="00847477" w:rsidP="00F41D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65.38</w:t>
            </w:r>
          </w:p>
        </w:tc>
      </w:tr>
      <w:tr w:rsidR="00250B20" w:rsidRPr="00250B20" w:rsidTr="00F41D59">
        <w:trPr>
          <w:trHeight w:val="284"/>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847477" w:rsidRPr="00250B20" w:rsidRDefault="00847477" w:rsidP="00F41D59">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30</w:t>
            </w:r>
          </w:p>
        </w:tc>
        <w:tc>
          <w:tcPr>
            <w:tcW w:w="1030"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70.00</w:t>
            </w:r>
          </w:p>
        </w:tc>
        <w:tc>
          <w:tcPr>
            <w:tcW w:w="968"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1026"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104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70.02</w:t>
            </w:r>
          </w:p>
        </w:tc>
        <w:tc>
          <w:tcPr>
            <w:tcW w:w="927" w:type="dxa"/>
            <w:shd w:val="clear" w:color="auto" w:fill="auto"/>
          </w:tcPr>
          <w:p w:rsidR="00847477" w:rsidRPr="00250B20" w:rsidRDefault="00847477" w:rsidP="00F41D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70.01</w:t>
            </w:r>
          </w:p>
        </w:tc>
      </w:tr>
    </w:tbl>
    <w:p w:rsidR="00847477" w:rsidRPr="00250B20" w:rsidRDefault="00847477" w:rsidP="00847477">
      <w:pPr>
        <w:spacing w:line="259" w:lineRule="auto"/>
        <w:rPr>
          <w:rFonts w:ascii="Times New Roman" w:hAnsi="Times New Roman" w:cs="Times New Roman"/>
          <w:sz w:val="24"/>
          <w:szCs w:val="24"/>
        </w:rPr>
      </w:pPr>
    </w:p>
    <w:p w:rsidR="00392777" w:rsidRPr="00250B20" w:rsidRDefault="006756D7" w:rsidP="00392777">
      <w:pPr>
        <w:spacing w:line="259" w:lineRule="auto"/>
        <w:rPr>
          <w:rFonts w:ascii="Times New Roman" w:hAnsi="Times New Roman" w:cs="Times New Roman"/>
          <w:bCs/>
          <w:sz w:val="24"/>
          <w:szCs w:val="24"/>
        </w:rPr>
      </w:pPr>
      <w:r w:rsidRPr="00250B20">
        <w:rPr>
          <w:rFonts w:ascii="Times New Roman" w:hAnsi="Times New Roman" w:cs="Times New Roman"/>
          <w:bCs/>
          <w:sz w:val="24"/>
          <w:szCs w:val="24"/>
        </w:rPr>
        <w:t>The cassava chips dried by the dryer are shown in Plate 2.</w:t>
      </w:r>
    </w:p>
    <w:p w:rsidR="00D548AD" w:rsidRPr="00250B20" w:rsidRDefault="00D548AD" w:rsidP="00D548AD">
      <w:pPr>
        <w:spacing w:line="259" w:lineRule="auto"/>
        <w:jc w:val="center"/>
        <w:rPr>
          <w:rFonts w:ascii="Times New Roman" w:hAnsi="Times New Roman" w:cs="Times New Roman"/>
          <w:bCs/>
          <w:sz w:val="24"/>
          <w:szCs w:val="24"/>
        </w:rPr>
      </w:pPr>
      <w:r w:rsidRPr="00250B20">
        <w:rPr>
          <w:rFonts w:ascii="Times New Roman" w:hAnsi="Times New Roman" w:cs="Times New Roman"/>
          <w:b/>
          <w:noProof/>
        </w:rPr>
        <w:drawing>
          <wp:inline distT="0" distB="0" distL="0" distR="0" wp14:anchorId="1DB6EE64" wp14:editId="0DE43518">
            <wp:extent cx="2692234" cy="253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58"/>
                    <a:stretch/>
                  </pic:blipFill>
                  <pic:spPr bwMode="auto">
                    <a:xfrm>
                      <a:off x="0" y="0"/>
                      <a:ext cx="2706429" cy="2549563"/>
                    </a:xfrm>
                    <a:prstGeom prst="rect">
                      <a:avLst/>
                    </a:prstGeom>
                    <a:noFill/>
                    <a:ln>
                      <a:noFill/>
                    </a:ln>
                    <a:extLst>
                      <a:ext uri="{53640926-AAD7-44D8-BBD7-CCE9431645EC}">
                        <a14:shadowObscured xmlns:a14="http://schemas.microsoft.com/office/drawing/2010/main"/>
                      </a:ext>
                    </a:extLst>
                  </pic:spPr>
                </pic:pic>
              </a:graphicData>
            </a:graphic>
          </wp:inline>
        </w:drawing>
      </w:r>
    </w:p>
    <w:p w:rsidR="00D548AD" w:rsidRPr="00250B20" w:rsidRDefault="00D548AD" w:rsidP="00D548AD">
      <w:pPr>
        <w:spacing w:line="259" w:lineRule="auto"/>
        <w:jc w:val="center"/>
        <w:rPr>
          <w:rFonts w:ascii="Times New Roman" w:hAnsi="Times New Roman" w:cs="Times New Roman"/>
          <w:b/>
          <w:bCs/>
          <w:sz w:val="24"/>
          <w:szCs w:val="24"/>
        </w:rPr>
      </w:pPr>
      <w:r w:rsidRPr="00250B20">
        <w:rPr>
          <w:rFonts w:ascii="Times New Roman" w:hAnsi="Times New Roman" w:cs="Times New Roman"/>
          <w:b/>
          <w:bCs/>
          <w:sz w:val="24"/>
          <w:szCs w:val="24"/>
        </w:rPr>
        <w:t>Plate 2: Cassava Chips dried by the Fabricated Dryer</w:t>
      </w:r>
    </w:p>
    <w:p w:rsidR="006756D7" w:rsidRPr="00250B20" w:rsidRDefault="006756D7" w:rsidP="00392777">
      <w:pPr>
        <w:spacing w:line="259" w:lineRule="auto"/>
        <w:rPr>
          <w:rFonts w:ascii="Times New Roman" w:hAnsi="Times New Roman" w:cs="Times New Roman"/>
          <w:bCs/>
          <w:sz w:val="24"/>
          <w:szCs w:val="24"/>
        </w:rPr>
      </w:pPr>
    </w:p>
    <w:p w:rsidR="003E4354" w:rsidRPr="00250B20" w:rsidRDefault="0017029F" w:rsidP="003E4354">
      <w:pPr>
        <w:spacing w:line="259" w:lineRule="auto"/>
        <w:rPr>
          <w:rFonts w:ascii="Times New Roman" w:hAnsi="Times New Roman" w:cs="Times New Roman"/>
          <w:b/>
          <w:bCs/>
          <w:sz w:val="24"/>
          <w:szCs w:val="24"/>
        </w:rPr>
      </w:pPr>
      <w:r w:rsidRPr="00250B20">
        <w:rPr>
          <w:rFonts w:ascii="Times New Roman" w:hAnsi="Times New Roman" w:cs="Times New Roman"/>
          <w:b/>
          <w:bCs/>
          <w:sz w:val="24"/>
          <w:szCs w:val="24"/>
        </w:rPr>
        <w:t>3.1.4</w:t>
      </w:r>
      <w:r w:rsidR="00392777" w:rsidRPr="00250B20">
        <w:rPr>
          <w:rFonts w:ascii="Times New Roman" w:hAnsi="Times New Roman" w:cs="Times New Roman"/>
          <w:b/>
          <w:bCs/>
          <w:sz w:val="24"/>
          <w:szCs w:val="24"/>
        </w:rPr>
        <w:t xml:space="preserve"> </w:t>
      </w:r>
      <w:r w:rsidR="00D91766" w:rsidRPr="00250B20">
        <w:rPr>
          <w:rFonts w:ascii="Times New Roman" w:hAnsi="Times New Roman" w:cs="Times New Roman"/>
          <w:b/>
          <w:bCs/>
          <w:sz w:val="24"/>
          <w:szCs w:val="24"/>
        </w:rPr>
        <w:t xml:space="preserve">Further Experiments </w:t>
      </w:r>
      <w:r w:rsidR="00D548AD" w:rsidRPr="00250B20">
        <w:rPr>
          <w:rFonts w:ascii="Times New Roman" w:hAnsi="Times New Roman" w:cs="Times New Roman"/>
          <w:b/>
          <w:bCs/>
          <w:sz w:val="24"/>
          <w:szCs w:val="24"/>
        </w:rPr>
        <w:t>carried</w:t>
      </w:r>
      <w:r w:rsidR="00272BE6" w:rsidRPr="00250B20">
        <w:rPr>
          <w:rFonts w:ascii="Times New Roman" w:hAnsi="Times New Roman" w:cs="Times New Roman"/>
          <w:b/>
          <w:bCs/>
          <w:sz w:val="24"/>
          <w:szCs w:val="24"/>
        </w:rPr>
        <w:t xml:space="preserve"> out on Loading at Lower and Upper Trays </w:t>
      </w:r>
    </w:p>
    <w:p w:rsidR="00272BE6" w:rsidRPr="00250B20" w:rsidRDefault="003E4354" w:rsidP="00B57958">
      <w:pPr>
        <w:spacing w:line="480" w:lineRule="auto"/>
        <w:rPr>
          <w:rFonts w:ascii="Times New Roman" w:hAnsi="Times New Roman" w:cs="Times New Roman"/>
          <w:b/>
          <w:bCs/>
          <w:sz w:val="24"/>
          <w:szCs w:val="24"/>
        </w:rPr>
      </w:pPr>
      <w:r w:rsidRPr="00250B20">
        <w:rPr>
          <w:rFonts w:ascii="Times New Roman" w:hAnsi="Times New Roman" w:cs="Times New Roman"/>
          <w:sz w:val="24"/>
          <w:szCs w:val="24"/>
        </w:rPr>
        <w:t>Determination of</w:t>
      </w:r>
      <w:r w:rsidR="00272BE6" w:rsidRPr="00250B20">
        <w:rPr>
          <w:rFonts w:ascii="Times New Roman" w:hAnsi="Times New Roman" w:cs="Times New Roman"/>
          <w:sz w:val="24"/>
          <w:szCs w:val="24"/>
        </w:rPr>
        <w:t xml:space="preserve"> the time and moisture content of the cassava chip during drying using moisture meter, digital beam balance and a stopwatch</w:t>
      </w:r>
      <w:r w:rsidRPr="00250B20">
        <w:rPr>
          <w:rFonts w:ascii="Times New Roman" w:hAnsi="Times New Roman" w:cs="Times New Roman"/>
          <w:sz w:val="24"/>
          <w:szCs w:val="24"/>
        </w:rPr>
        <w:t xml:space="preserve"> was done</w:t>
      </w:r>
      <w:r w:rsidR="00272BE6" w:rsidRPr="00250B20">
        <w:rPr>
          <w:rFonts w:ascii="Times New Roman" w:hAnsi="Times New Roman" w:cs="Times New Roman"/>
          <w:sz w:val="24"/>
          <w:szCs w:val="24"/>
        </w:rPr>
        <w:t>. 6</w:t>
      </w:r>
      <w:r w:rsidR="00D548AD" w:rsidRPr="00250B20">
        <w:rPr>
          <w:rFonts w:ascii="Times New Roman" w:hAnsi="Times New Roman" w:cs="Times New Roman"/>
          <w:sz w:val="24"/>
          <w:szCs w:val="24"/>
        </w:rPr>
        <w:t xml:space="preserve"> </w:t>
      </w:r>
      <w:r w:rsidR="00272BE6" w:rsidRPr="00250B20">
        <w:rPr>
          <w:rFonts w:ascii="Times New Roman" w:hAnsi="Times New Roman" w:cs="Times New Roman"/>
          <w:sz w:val="24"/>
          <w:szCs w:val="24"/>
        </w:rPr>
        <w:t>kg of Cassava chips were held on each of the trays and the moisture content was determined at an interval of 30 minutes.</w:t>
      </w:r>
    </w:p>
    <w:p w:rsidR="00D548AD" w:rsidRPr="00250B20" w:rsidRDefault="00D548AD" w:rsidP="00272BE6">
      <w:pPr>
        <w:spacing w:line="259" w:lineRule="auto"/>
        <w:rPr>
          <w:rFonts w:ascii="Times New Roman" w:hAnsi="Times New Roman" w:cs="Times New Roman"/>
          <w:b/>
          <w:bCs/>
          <w:sz w:val="24"/>
          <w:szCs w:val="24"/>
        </w:rPr>
      </w:pPr>
    </w:p>
    <w:p w:rsidR="00D548AD" w:rsidRPr="00250B20" w:rsidRDefault="00D548AD" w:rsidP="00272BE6">
      <w:pPr>
        <w:spacing w:line="259" w:lineRule="auto"/>
        <w:rPr>
          <w:rFonts w:ascii="Times New Roman" w:hAnsi="Times New Roman" w:cs="Times New Roman"/>
          <w:b/>
          <w:bCs/>
          <w:sz w:val="24"/>
          <w:szCs w:val="24"/>
        </w:rPr>
      </w:pPr>
    </w:p>
    <w:p w:rsidR="00272BE6" w:rsidRPr="00250B20" w:rsidRDefault="00557891" w:rsidP="00272BE6">
      <w:pPr>
        <w:spacing w:line="259" w:lineRule="auto"/>
        <w:rPr>
          <w:rFonts w:ascii="Times New Roman" w:hAnsi="Times New Roman" w:cs="Times New Roman"/>
          <w:b/>
          <w:bCs/>
          <w:sz w:val="24"/>
          <w:szCs w:val="24"/>
        </w:rPr>
      </w:pPr>
      <w:r w:rsidRPr="00250B20">
        <w:rPr>
          <w:rFonts w:ascii="Times New Roman" w:hAnsi="Times New Roman" w:cs="Times New Roman"/>
          <w:b/>
          <w:bCs/>
          <w:sz w:val="24"/>
          <w:szCs w:val="24"/>
        </w:rPr>
        <w:lastRenderedPageBreak/>
        <w:t>Table 3</w:t>
      </w:r>
      <w:r w:rsidR="00272BE6" w:rsidRPr="00250B20">
        <w:rPr>
          <w:rFonts w:ascii="Times New Roman" w:hAnsi="Times New Roman" w:cs="Times New Roman"/>
          <w:b/>
          <w:bCs/>
          <w:sz w:val="24"/>
          <w:szCs w:val="24"/>
        </w:rPr>
        <w:t>: Time and Moisture Content (MC) of the dried Cassava Chips at Lower Tray</w:t>
      </w:r>
    </w:p>
    <w:tbl>
      <w:tblPr>
        <w:tblStyle w:val="ListTable6Colorful1"/>
        <w:tblW w:w="0" w:type="auto"/>
        <w:tblLook w:val="04A0" w:firstRow="1" w:lastRow="0" w:firstColumn="1" w:lastColumn="0" w:noHBand="0" w:noVBand="1"/>
      </w:tblPr>
      <w:tblGrid>
        <w:gridCol w:w="1870"/>
        <w:gridCol w:w="1870"/>
        <w:gridCol w:w="1870"/>
        <w:gridCol w:w="1870"/>
        <w:gridCol w:w="1870"/>
      </w:tblGrid>
      <w:tr w:rsidR="00250B20" w:rsidRPr="00250B20" w:rsidTr="00EE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color w:val="auto"/>
                <w:sz w:val="24"/>
                <w:szCs w:val="24"/>
              </w:rPr>
            </w:pPr>
            <w:r w:rsidRPr="00250B20">
              <w:rPr>
                <w:rFonts w:ascii="Times New Roman" w:hAnsi="Times New Roman" w:cs="Times New Roman"/>
                <w:color w:val="auto"/>
                <w:sz w:val="24"/>
                <w:szCs w:val="24"/>
              </w:rPr>
              <w:t>Time</w:t>
            </w:r>
            <w:r w:rsidR="00DD020E" w:rsidRPr="00250B20">
              <w:rPr>
                <w:rFonts w:ascii="Times New Roman" w:hAnsi="Times New Roman" w:cs="Times New Roman"/>
                <w:color w:val="auto"/>
                <w:sz w:val="24"/>
                <w:szCs w:val="24"/>
              </w:rPr>
              <w:t xml:space="preserve"> </w:t>
            </w:r>
            <w:r w:rsidRPr="00250B20">
              <w:rPr>
                <w:rFonts w:ascii="Times New Roman" w:hAnsi="Times New Roman" w:cs="Times New Roman"/>
                <w:color w:val="auto"/>
                <w:sz w:val="24"/>
                <w:szCs w:val="24"/>
              </w:rPr>
              <w:t>(mins)</w:t>
            </w:r>
          </w:p>
        </w:tc>
        <w:tc>
          <w:tcPr>
            <w:tcW w:w="1870" w:type="dxa"/>
            <w:shd w:val="clear" w:color="auto" w:fill="auto"/>
          </w:tcPr>
          <w:p w:rsidR="00272BE6" w:rsidRPr="00250B20"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Moisture Content 1 (%)</w:t>
            </w:r>
          </w:p>
        </w:tc>
        <w:tc>
          <w:tcPr>
            <w:tcW w:w="1870" w:type="dxa"/>
            <w:shd w:val="clear" w:color="auto" w:fill="auto"/>
          </w:tcPr>
          <w:p w:rsidR="00272BE6" w:rsidRPr="00250B20"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Moisture Content 2 (%)</w:t>
            </w:r>
          </w:p>
        </w:tc>
        <w:tc>
          <w:tcPr>
            <w:tcW w:w="1870" w:type="dxa"/>
            <w:shd w:val="clear" w:color="auto" w:fill="auto"/>
          </w:tcPr>
          <w:p w:rsidR="00272BE6" w:rsidRPr="00250B20"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Previous moisture content (%)</w:t>
            </w:r>
          </w:p>
        </w:tc>
        <w:tc>
          <w:tcPr>
            <w:tcW w:w="1870" w:type="dxa"/>
            <w:shd w:val="clear" w:color="auto" w:fill="auto"/>
          </w:tcPr>
          <w:p w:rsidR="00272BE6" w:rsidRPr="00250B20" w:rsidRDefault="00272BE6" w:rsidP="00EE60C5">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Average moisture content (%)</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30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57.50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56.90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57.60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57.33</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60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44.30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44.10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44.40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44.27</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90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39.10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38.85</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39.22</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39.05</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120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33.20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34.20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34.10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33.83</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150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28.22</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28.32</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28.02</w:t>
            </w:r>
          </w:p>
        </w:tc>
        <w:tc>
          <w:tcPr>
            <w:tcW w:w="1870" w:type="dxa"/>
            <w:shd w:val="clear" w:color="auto" w:fill="auto"/>
          </w:tcPr>
          <w:p w:rsidR="00272BE6" w:rsidRPr="00250B20" w:rsidRDefault="00272BE6" w:rsidP="00EE60C5">
            <w:pPr>
              <w:tabs>
                <w:tab w:val="center" w:pos="827"/>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28.19</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180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24.02</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25.06</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25.04</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24.71</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AC11AC"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 xml:space="preserve"> </w:t>
            </w:r>
            <w:r w:rsidR="00272BE6" w:rsidRPr="00250B20">
              <w:rPr>
                <w:rFonts w:ascii="Times New Roman" w:hAnsi="Times New Roman" w:cs="Times New Roman"/>
                <w:b w:val="0"/>
                <w:bCs w:val="0"/>
                <w:color w:val="auto"/>
                <w:sz w:val="24"/>
                <w:szCs w:val="24"/>
              </w:rPr>
              <w:t>210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19.03</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20.01</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19.10</w:t>
            </w:r>
          </w:p>
        </w:tc>
        <w:tc>
          <w:tcPr>
            <w:tcW w:w="1870" w:type="dxa"/>
            <w:shd w:val="clear" w:color="auto" w:fill="auto"/>
          </w:tcPr>
          <w:p w:rsidR="00272BE6" w:rsidRPr="00250B20" w:rsidRDefault="00272BE6" w:rsidP="00EE60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19.38</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240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13.10</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13.08</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13.12</w:t>
            </w:r>
          </w:p>
        </w:tc>
        <w:tc>
          <w:tcPr>
            <w:tcW w:w="1870" w:type="dxa"/>
            <w:shd w:val="clear" w:color="auto" w:fill="auto"/>
          </w:tcPr>
          <w:p w:rsidR="00272BE6" w:rsidRPr="00250B20" w:rsidRDefault="00272BE6" w:rsidP="00EE60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13.10</w:t>
            </w:r>
          </w:p>
        </w:tc>
      </w:tr>
    </w:tbl>
    <w:p w:rsidR="00272BE6" w:rsidRPr="00250B20" w:rsidRDefault="00272BE6" w:rsidP="00272BE6">
      <w:pPr>
        <w:spacing w:line="259" w:lineRule="auto"/>
        <w:rPr>
          <w:rFonts w:ascii="Times New Roman" w:hAnsi="Times New Roman" w:cs="Times New Roman"/>
          <w:sz w:val="24"/>
          <w:szCs w:val="24"/>
        </w:rPr>
      </w:pPr>
    </w:p>
    <w:p w:rsidR="00D548AD" w:rsidRPr="00250B20" w:rsidRDefault="00D548AD" w:rsidP="00D548AD">
      <w:pPr>
        <w:spacing w:line="259" w:lineRule="auto"/>
        <w:jc w:val="center"/>
        <w:rPr>
          <w:rFonts w:ascii="Times New Roman" w:hAnsi="Times New Roman" w:cs="Times New Roman"/>
          <w:b/>
          <w:sz w:val="24"/>
          <w:szCs w:val="24"/>
        </w:rPr>
      </w:pPr>
      <w:r w:rsidRPr="00250B20">
        <w:rPr>
          <w:rFonts w:ascii="Times New Roman" w:hAnsi="Times New Roman" w:cs="Times New Roman"/>
          <w:noProof/>
          <w:sz w:val="24"/>
          <w:szCs w:val="24"/>
        </w:rPr>
        <w:drawing>
          <wp:inline distT="0" distB="0" distL="0" distR="0" wp14:anchorId="16751B7A" wp14:editId="25ABE03A">
            <wp:extent cx="4371975" cy="21050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2F82" w:rsidRPr="00250B20" w:rsidRDefault="00D548AD" w:rsidP="00D548AD">
      <w:pPr>
        <w:spacing w:line="259" w:lineRule="auto"/>
        <w:jc w:val="center"/>
        <w:rPr>
          <w:rFonts w:ascii="Times New Roman" w:hAnsi="Times New Roman" w:cs="Times New Roman"/>
          <w:sz w:val="24"/>
          <w:szCs w:val="24"/>
        </w:rPr>
      </w:pPr>
      <w:r w:rsidRPr="00250B20">
        <w:rPr>
          <w:rFonts w:ascii="Times New Roman" w:hAnsi="Times New Roman" w:cs="Times New Roman"/>
          <w:b/>
          <w:sz w:val="24"/>
          <w:szCs w:val="24"/>
        </w:rPr>
        <w:t>Figure 4</w:t>
      </w:r>
      <w:r w:rsidR="00272BE6" w:rsidRPr="00250B20">
        <w:rPr>
          <w:rFonts w:ascii="Times New Roman" w:hAnsi="Times New Roman" w:cs="Times New Roman"/>
          <w:b/>
          <w:sz w:val="24"/>
          <w:szCs w:val="24"/>
        </w:rPr>
        <w:t>:</w:t>
      </w:r>
      <w:r w:rsidR="00B57958" w:rsidRPr="00250B20">
        <w:rPr>
          <w:rFonts w:ascii="Times New Roman" w:hAnsi="Times New Roman" w:cs="Times New Roman"/>
          <w:b/>
          <w:sz w:val="24"/>
          <w:szCs w:val="24"/>
        </w:rPr>
        <w:t xml:space="preserve"> Graph of Average Moisture C</w:t>
      </w:r>
      <w:r w:rsidR="00272BE6" w:rsidRPr="00250B20">
        <w:rPr>
          <w:rFonts w:ascii="Times New Roman" w:hAnsi="Times New Roman" w:cs="Times New Roman"/>
          <w:b/>
          <w:sz w:val="24"/>
          <w:szCs w:val="24"/>
        </w:rPr>
        <w:t>on</w:t>
      </w:r>
      <w:r w:rsidR="00B57958" w:rsidRPr="00250B20">
        <w:rPr>
          <w:rFonts w:ascii="Times New Roman" w:hAnsi="Times New Roman" w:cs="Times New Roman"/>
          <w:b/>
          <w:sz w:val="24"/>
          <w:szCs w:val="24"/>
        </w:rPr>
        <w:t>tent against Time at Lower Tray</w:t>
      </w:r>
    </w:p>
    <w:p w:rsidR="00B57958" w:rsidRPr="00250B20" w:rsidRDefault="00D548AD" w:rsidP="00D548AD">
      <w:pPr>
        <w:spacing w:line="360" w:lineRule="auto"/>
        <w:jc w:val="both"/>
        <w:rPr>
          <w:rFonts w:ascii="Times New Roman" w:hAnsi="Times New Roman" w:cs="Times New Roman"/>
          <w:sz w:val="24"/>
          <w:szCs w:val="24"/>
        </w:rPr>
      </w:pPr>
      <w:r w:rsidRPr="00250B20">
        <w:rPr>
          <w:rFonts w:ascii="Times New Roman" w:hAnsi="Times New Roman" w:cs="Times New Roman"/>
          <w:sz w:val="24"/>
          <w:szCs w:val="24"/>
        </w:rPr>
        <w:t>Table 4 and Figure 5 show the moisture content of chips at the upper tray and the graph of average moisture content against time at upper tray</w:t>
      </w:r>
      <w:r w:rsidR="00B73246" w:rsidRPr="00250B20">
        <w:rPr>
          <w:rFonts w:ascii="Times New Roman" w:hAnsi="Times New Roman" w:cs="Times New Roman"/>
          <w:sz w:val="24"/>
          <w:szCs w:val="24"/>
        </w:rPr>
        <w:t xml:space="preserve"> respectively</w:t>
      </w:r>
      <w:r w:rsidRPr="00250B20">
        <w:rPr>
          <w:rFonts w:ascii="Times New Roman" w:hAnsi="Times New Roman" w:cs="Times New Roman"/>
          <w:sz w:val="24"/>
          <w:szCs w:val="24"/>
        </w:rPr>
        <w:t>.</w:t>
      </w: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D548AD" w:rsidRPr="00250B20" w:rsidRDefault="00D548AD" w:rsidP="00D548AD">
      <w:pPr>
        <w:spacing w:line="360" w:lineRule="auto"/>
        <w:jc w:val="both"/>
        <w:rPr>
          <w:rFonts w:ascii="Times New Roman" w:hAnsi="Times New Roman" w:cs="Times New Roman"/>
          <w:sz w:val="24"/>
          <w:szCs w:val="24"/>
        </w:rPr>
      </w:pPr>
    </w:p>
    <w:p w:rsidR="00272BE6" w:rsidRPr="00250B20" w:rsidRDefault="00557891" w:rsidP="00272BE6">
      <w:pPr>
        <w:spacing w:line="259" w:lineRule="auto"/>
        <w:rPr>
          <w:rFonts w:ascii="Times New Roman" w:hAnsi="Times New Roman" w:cs="Times New Roman"/>
          <w:b/>
          <w:bCs/>
          <w:sz w:val="24"/>
          <w:szCs w:val="24"/>
        </w:rPr>
      </w:pPr>
      <w:r w:rsidRPr="00250B20">
        <w:rPr>
          <w:rFonts w:ascii="Times New Roman" w:hAnsi="Times New Roman" w:cs="Times New Roman"/>
          <w:b/>
          <w:bCs/>
          <w:sz w:val="24"/>
          <w:szCs w:val="24"/>
        </w:rPr>
        <w:lastRenderedPageBreak/>
        <w:t>Table 4</w:t>
      </w:r>
      <w:r w:rsidR="00272BE6" w:rsidRPr="00250B20">
        <w:rPr>
          <w:rFonts w:ascii="Times New Roman" w:hAnsi="Times New Roman" w:cs="Times New Roman"/>
          <w:b/>
          <w:bCs/>
          <w:sz w:val="24"/>
          <w:szCs w:val="24"/>
        </w:rPr>
        <w:t>: Time and Moisture Content (MC) of the Chips at Upper Tray</w:t>
      </w:r>
    </w:p>
    <w:tbl>
      <w:tblPr>
        <w:tblStyle w:val="ListTable6Colorful1"/>
        <w:tblW w:w="0" w:type="auto"/>
        <w:tblLook w:val="04A0" w:firstRow="1" w:lastRow="0" w:firstColumn="1" w:lastColumn="0" w:noHBand="0" w:noVBand="1"/>
      </w:tblPr>
      <w:tblGrid>
        <w:gridCol w:w="1870"/>
        <w:gridCol w:w="1870"/>
        <w:gridCol w:w="1870"/>
        <w:gridCol w:w="1870"/>
        <w:gridCol w:w="1870"/>
      </w:tblGrid>
      <w:tr w:rsidR="00250B20" w:rsidRPr="00250B20" w:rsidTr="00EE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color w:val="auto"/>
                <w:sz w:val="24"/>
                <w:szCs w:val="24"/>
              </w:rPr>
            </w:pPr>
            <w:r w:rsidRPr="00250B20">
              <w:rPr>
                <w:rFonts w:ascii="Times New Roman" w:hAnsi="Times New Roman" w:cs="Times New Roman"/>
                <w:color w:val="auto"/>
                <w:sz w:val="24"/>
                <w:szCs w:val="24"/>
              </w:rPr>
              <w:t>Time (mins)</w:t>
            </w:r>
          </w:p>
        </w:tc>
        <w:tc>
          <w:tcPr>
            <w:tcW w:w="1870" w:type="dxa"/>
            <w:shd w:val="clear" w:color="auto" w:fill="auto"/>
          </w:tcPr>
          <w:p w:rsidR="00272BE6" w:rsidRPr="00250B20"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Moisture C</w:t>
            </w:r>
            <w:r w:rsidR="00272BE6" w:rsidRPr="00250B20">
              <w:rPr>
                <w:rFonts w:ascii="Times New Roman" w:hAnsi="Times New Roman" w:cs="Times New Roman"/>
                <w:color w:val="auto"/>
                <w:sz w:val="24"/>
                <w:szCs w:val="24"/>
              </w:rPr>
              <w:t>ontent 1 (%)</w:t>
            </w:r>
          </w:p>
        </w:tc>
        <w:tc>
          <w:tcPr>
            <w:tcW w:w="1870" w:type="dxa"/>
            <w:shd w:val="clear" w:color="auto" w:fill="auto"/>
          </w:tcPr>
          <w:p w:rsidR="00272BE6" w:rsidRPr="00250B20" w:rsidRDefault="00272BE6"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Moisture Content 2 (%)</w:t>
            </w:r>
          </w:p>
        </w:tc>
        <w:tc>
          <w:tcPr>
            <w:tcW w:w="1870" w:type="dxa"/>
            <w:shd w:val="clear" w:color="auto" w:fill="auto"/>
          </w:tcPr>
          <w:p w:rsidR="00272BE6" w:rsidRPr="00250B20"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 xml:space="preserve">Previous moisture Content </w:t>
            </w:r>
            <w:r w:rsidR="00272BE6" w:rsidRPr="00250B20">
              <w:rPr>
                <w:rFonts w:ascii="Times New Roman" w:hAnsi="Times New Roman" w:cs="Times New Roman"/>
                <w:color w:val="auto"/>
                <w:sz w:val="24"/>
                <w:szCs w:val="24"/>
              </w:rPr>
              <w:t>(%)</w:t>
            </w:r>
          </w:p>
        </w:tc>
        <w:tc>
          <w:tcPr>
            <w:tcW w:w="1870" w:type="dxa"/>
            <w:shd w:val="clear" w:color="auto" w:fill="auto"/>
          </w:tcPr>
          <w:p w:rsidR="00272BE6" w:rsidRPr="00250B20" w:rsidRDefault="00D548AD" w:rsidP="00EE60C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Average moisture C</w:t>
            </w:r>
            <w:r w:rsidR="00272BE6" w:rsidRPr="00250B20">
              <w:rPr>
                <w:rFonts w:ascii="Times New Roman" w:hAnsi="Times New Roman" w:cs="Times New Roman"/>
                <w:color w:val="auto"/>
                <w:sz w:val="24"/>
                <w:szCs w:val="24"/>
              </w:rPr>
              <w:t>ontent (%)</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65.02</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30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58.10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58.36</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58.21</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58.22</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60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50.20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49.90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50.10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50.07</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90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43.06</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43.30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43.10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43.15</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120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38.01</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38.02</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37.95</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37.99</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150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32.22</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32.42</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32.33</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32.32</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180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27.26</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26.90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27.20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27.12</w:t>
            </w:r>
          </w:p>
        </w:tc>
      </w:tr>
      <w:tr w:rsidR="00250B20" w:rsidRPr="00250B20" w:rsidTr="00EE60C5">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210</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20.46</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20.76</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20.66</w:t>
            </w:r>
          </w:p>
        </w:tc>
        <w:tc>
          <w:tcPr>
            <w:tcW w:w="1870" w:type="dxa"/>
            <w:shd w:val="clear" w:color="auto" w:fill="auto"/>
          </w:tcPr>
          <w:p w:rsidR="00272BE6" w:rsidRPr="00250B20" w:rsidRDefault="00272BE6" w:rsidP="00EE60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20.62</w:t>
            </w:r>
          </w:p>
        </w:tc>
      </w:tr>
      <w:tr w:rsidR="00250B20" w:rsidRPr="00250B20" w:rsidTr="00EE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rsidR="00272BE6" w:rsidRPr="00250B20" w:rsidRDefault="00272BE6" w:rsidP="00EE60C5">
            <w:pPr>
              <w:spacing w:line="240" w:lineRule="auto"/>
              <w:jc w:val="center"/>
              <w:rPr>
                <w:rFonts w:ascii="Times New Roman" w:hAnsi="Times New Roman" w:cs="Times New Roman"/>
                <w:b w:val="0"/>
                <w:bCs w:val="0"/>
                <w:color w:val="auto"/>
                <w:sz w:val="24"/>
                <w:szCs w:val="24"/>
              </w:rPr>
            </w:pPr>
            <w:r w:rsidRPr="00250B20">
              <w:rPr>
                <w:rFonts w:ascii="Times New Roman" w:hAnsi="Times New Roman" w:cs="Times New Roman"/>
                <w:b w:val="0"/>
                <w:bCs w:val="0"/>
                <w:color w:val="auto"/>
                <w:sz w:val="24"/>
                <w:szCs w:val="24"/>
              </w:rPr>
              <w:t>240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13.30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13.20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13.40</w:t>
            </w:r>
          </w:p>
        </w:tc>
        <w:tc>
          <w:tcPr>
            <w:tcW w:w="1870" w:type="dxa"/>
            <w:shd w:val="clear" w:color="auto" w:fill="auto"/>
          </w:tcPr>
          <w:p w:rsidR="00272BE6" w:rsidRPr="00250B20" w:rsidRDefault="00272BE6" w:rsidP="00EE60C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50B20">
              <w:rPr>
                <w:rFonts w:ascii="Times New Roman" w:hAnsi="Times New Roman" w:cs="Times New Roman"/>
                <w:color w:val="auto"/>
                <w:sz w:val="24"/>
                <w:szCs w:val="24"/>
              </w:rPr>
              <w:t>13.30</w:t>
            </w:r>
          </w:p>
        </w:tc>
      </w:tr>
    </w:tbl>
    <w:p w:rsidR="00272BE6" w:rsidRPr="00250B20" w:rsidRDefault="00B57958" w:rsidP="00272BE6">
      <w:pPr>
        <w:spacing w:line="259" w:lineRule="auto"/>
        <w:rPr>
          <w:rFonts w:ascii="Times New Roman" w:hAnsi="Times New Roman" w:cs="Times New Roman"/>
          <w:sz w:val="24"/>
          <w:szCs w:val="24"/>
        </w:rPr>
      </w:pPr>
      <w:r w:rsidRPr="00250B20">
        <w:rPr>
          <w:rFonts w:ascii="Times New Roman" w:hAnsi="Times New Roman" w:cs="Times New Roman"/>
          <w:sz w:val="24"/>
          <w:szCs w:val="24"/>
        </w:rPr>
        <w:t xml:space="preserve"> </w:t>
      </w:r>
    </w:p>
    <w:p w:rsidR="00272BE6" w:rsidRPr="00250B20" w:rsidRDefault="00272BE6" w:rsidP="00D548AD">
      <w:pPr>
        <w:jc w:val="center"/>
        <w:rPr>
          <w:rFonts w:ascii="Times New Roman" w:hAnsi="Times New Roman" w:cs="Times New Roman"/>
          <w:sz w:val="24"/>
          <w:szCs w:val="24"/>
        </w:rPr>
      </w:pPr>
      <w:r w:rsidRPr="00250B20">
        <w:rPr>
          <w:rFonts w:ascii="Times New Roman" w:hAnsi="Times New Roman" w:cs="Times New Roman"/>
          <w:noProof/>
          <w:sz w:val="24"/>
          <w:szCs w:val="24"/>
        </w:rPr>
        <w:drawing>
          <wp:inline distT="0" distB="0" distL="0" distR="0" wp14:anchorId="3D9C1EA4" wp14:editId="2950403D">
            <wp:extent cx="4238625" cy="20859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2BE6" w:rsidRPr="00250B20" w:rsidRDefault="00272BE6" w:rsidP="00D548AD">
      <w:pPr>
        <w:spacing w:line="259" w:lineRule="auto"/>
        <w:jc w:val="center"/>
        <w:rPr>
          <w:rFonts w:ascii="Times New Roman" w:hAnsi="Times New Roman" w:cs="Times New Roman"/>
          <w:b/>
          <w:sz w:val="24"/>
          <w:szCs w:val="24"/>
        </w:rPr>
      </w:pPr>
      <w:r w:rsidRPr="00250B20">
        <w:rPr>
          <w:rFonts w:ascii="Times New Roman" w:hAnsi="Times New Roman" w:cs="Times New Roman"/>
          <w:b/>
          <w:sz w:val="24"/>
          <w:szCs w:val="24"/>
        </w:rPr>
        <w:t xml:space="preserve">Figure </w:t>
      </w:r>
      <w:r w:rsidR="00D548AD" w:rsidRPr="00250B20">
        <w:rPr>
          <w:rFonts w:ascii="Times New Roman" w:hAnsi="Times New Roman" w:cs="Times New Roman"/>
          <w:b/>
          <w:sz w:val="24"/>
          <w:szCs w:val="24"/>
        </w:rPr>
        <w:t>5</w:t>
      </w:r>
      <w:r w:rsidRPr="00250B20">
        <w:rPr>
          <w:rFonts w:ascii="Times New Roman" w:hAnsi="Times New Roman" w:cs="Times New Roman"/>
          <w:b/>
          <w:sz w:val="24"/>
          <w:szCs w:val="24"/>
        </w:rPr>
        <w:t>: Graph of Average moisture content against time at upper tray</w:t>
      </w:r>
    </w:p>
    <w:p w:rsidR="00272BE6" w:rsidRPr="00250B20" w:rsidRDefault="00F038A7" w:rsidP="00272BE6">
      <w:pPr>
        <w:spacing w:before="240" w:line="259" w:lineRule="auto"/>
        <w:rPr>
          <w:rFonts w:ascii="Times New Roman" w:hAnsi="Times New Roman" w:cs="Times New Roman"/>
          <w:b/>
          <w:sz w:val="24"/>
        </w:rPr>
      </w:pPr>
      <w:r w:rsidRPr="00250B20">
        <w:rPr>
          <w:rFonts w:ascii="Times New Roman" w:hAnsi="Times New Roman" w:cs="Times New Roman"/>
          <w:b/>
          <w:sz w:val="24"/>
        </w:rPr>
        <w:t xml:space="preserve">3.2 </w:t>
      </w:r>
      <w:r w:rsidR="00272BE6" w:rsidRPr="00250B20">
        <w:rPr>
          <w:rFonts w:ascii="Times New Roman" w:hAnsi="Times New Roman" w:cs="Times New Roman"/>
          <w:b/>
          <w:sz w:val="24"/>
        </w:rPr>
        <w:t>Drying Efficiency</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The efficiency of drying was calculated as below:</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 xml:space="preserve">Ƞ = </w:t>
      </w:r>
      <m:oMath>
        <m:f>
          <m:fPr>
            <m:ctrlPr>
              <w:rPr>
                <w:rFonts w:ascii="Cambria Math" w:hAnsi="Cambria Math" w:cs="Times New Roman"/>
                <w:i/>
                <w:sz w:val="24"/>
              </w:rPr>
            </m:ctrlPr>
          </m:fPr>
          <m:num>
            <m:r>
              <w:rPr>
                <w:rFonts w:ascii="Cambria Math" w:hAnsi="Cambria Math" w:cs="Times New Roman"/>
                <w:sz w:val="24"/>
              </w:rPr>
              <m:t xml:space="preserve">Moisture removed </m:t>
            </m:r>
          </m:num>
          <m:den>
            <m:r>
              <w:rPr>
                <w:rFonts w:ascii="Cambria Math" w:hAnsi="Cambria Math" w:cs="Times New Roman"/>
                <w:sz w:val="24"/>
              </w:rPr>
              <m:t>Initial Moisture content</m:t>
            </m:r>
          </m:den>
        </m:f>
        <m:r>
          <w:rPr>
            <w:rFonts w:ascii="Cambria Math" w:hAnsi="Cambria Math" w:cs="Times New Roman"/>
            <w:sz w:val="24"/>
          </w:rPr>
          <m:t xml:space="preserve"> </m:t>
        </m:r>
      </m:oMath>
      <w:r w:rsidRPr="00250B20">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100</m:t>
            </m:r>
          </m:num>
          <m:den>
            <m:r>
              <w:rPr>
                <w:rFonts w:ascii="Cambria Math" w:eastAsiaTheme="minorEastAsia" w:hAnsi="Cambria Math" w:cs="Times New Roman"/>
                <w:sz w:val="24"/>
              </w:rPr>
              <m:t>1</m:t>
            </m:r>
          </m:den>
        </m:f>
      </m:oMath>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Where moisture removed formula was stated below:</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Moisture removed = Initial moisture content – Final moisture content</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Initial moisture content = 65.02</w:t>
      </w:r>
      <w:r w:rsidR="00AD33B8" w:rsidRPr="00250B20">
        <w:rPr>
          <w:rFonts w:ascii="Times New Roman" w:hAnsi="Times New Roman" w:cs="Times New Roman"/>
          <w:sz w:val="24"/>
        </w:rPr>
        <w:t xml:space="preserve"> </w:t>
      </w:r>
      <w:r w:rsidRPr="00250B20">
        <w:rPr>
          <w:rFonts w:ascii="Times New Roman" w:hAnsi="Times New Roman" w:cs="Times New Roman"/>
          <w:sz w:val="24"/>
        </w:rPr>
        <w:t>% = 0.6502</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Final moisture content = 13.10</w:t>
      </w:r>
      <w:r w:rsidR="00AD33B8" w:rsidRPr="00250B20">
        <w:rPr>
          <w:rFonts w:ascii="Times New Roman" w:hAnsi="Times New Roman" w:cs="Times New Roman"/>
          <w:sz w:val="24"/>
        </w:rPr>
        <w:t xml:space="preserve"> </w:t>
      </w:r>
      <w:r w:rsidRPr="00250B20">
        <w:rPr>
          <w:rFonts w:ascii="Times New Roman" w:hAnsi="Times New Roman" w:cs="Times New Roman"/>
          <w:sz w:val="24"/>
        </w:rPr>
        <w:t>% = 0.131</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Moisture removed = 0.6502 – 0.131</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8"/>
        </w:rPr>
        <w:tab/>
      </w:r>
      <w:r w:rsidRPr="00250B20">
        <w:rPr>
          <w:rFonts w:ascii="Times New Roman" w:hAnsi="Times New Roman" w:cs="Times New Roman"/>
          <w:sz w:val="28"/>
        </w:rPr>
        <w:tab/>
      </w:r>
      <w:r w:rsidRPr="00250B20">
        <w:rPr>
          <w:rFonts w:ascii="Times New Roman" w:hAnsi="Times New Roman" w:cs="Times New Roman"/>
          <w:sz w:val="28"/>
        </w:rPr>
        <w:tab/>
        <w:t xml:space="preserve">= </w:t>
      </w:r>
      <w:r w:rsidRPr="00250B20">
        <w:rPr>
          <w:rFonts w:ascii="Times New Roman" w:hAnsi="Times New Roman" w:cs="Times New Roman"/>
          <w:sz w:val="24"/>
        </w:rPr>
        <w:t>0.5192</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t>From the above formula;</w:t>
      </w:r>
    </w:p>
    <w:p w:rsidR="00272BE6" w:rsidRPr="00250B20" w:rsidRDefault="00272BE6" w:rsidP="00272BE6">
      <w:pPr>
        <w:spacing w:line="259" w:lineRule="auto"/>
        <w:rPr>
          <w:rFonts w:ascii="Times New Roman" w:hAnsi="Times New Roman" w:cs="Times New Roman"/>
          <w:sz w:val="24"/>
        </w:rPr>
      </w:pPr>
      <w:r w:rsidRPr="00250B20">
        <w:rPr>
          <w:rFonts w:ascii="Times New Roman" w:hAnsi="Times New Roman" w:cs="Times New Roman"/>
          <w:sz w:val="24"/>
        </w:rPr>
        <w:lastRenderedPageBreak/>
        <w:t xml:space="preserve">Ƞ = </w:t>
      </w:r>
      <m:oMath>
        <m:f>
          <m:fPr>
            <m:ctrlPr>
              <w:rPr>
                <w:rFonts w:ascii="Cambria Math" w:hAnsi="Cambria Math" w:cs="Times New Roman"/>
                <w:i/>
                <w:sz w:val="24"/>
              </w:rPr>
            </m:ctrlPr>
          </m:fPr>
          <m:num>
            <m:r>
              <w:rPr>
                <w:rFonts w:ascii="Cambria Math" w:hAnsi="Cambria Math" w:cs="Times New Roman"/>
                <w:sz w:val="24"/>
              </w:rPr>
              <m:t>0.5192</m:t>
            </m:r>
          </m:num>
          <m:den>
            <m:r>
              <w:rPr>
                <w:rFonts w:ascii="Cambria Math" w:hAnsi="Cambria Math" w:cs="Times New Roman"/>
                <w:sz w:val="24"/>
              </w:rPr>
              <m:t>0.6502</m:t>
            </m:r>
          </m:den>
        </m:f>
        <m:r>
          <w:rPr>
            <w:rFonts w:ascii="Cambria Math" w:hAnsi="Cambria Math" w:cs="Times New Roman"/>
            <w:sz w:val="24"/>
          </w:rPr>
          <m:t xml:space="preserve"> </m:t>
        </m:r>
      </m:oMath>
      <w:r w:rsidRPr="00250B20">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100</m:t>
            </m:r>
          </m:num>
          <m:den>
            <m:r>
              <w:rPr>
                <w:rFonts w:ascii="Cambria Math" w:eastAsiaTheme="minorEastAsia" w:hAnsi="Cambria Math" w:cs="Times New Roman"/>
                <w:sz w:val="24"/>
              </w:rPr>
              <m:t>1</m:t>
            </m:r>
          </m:den>
        </m:f>
      </m:oMath>
      <w:r w:rsidRPr="00250B20">
        <w:rPr>
          <w:rFonts w:ascii="Times New Roman" w:eastAsiaTheme="minorEastAsia" w:hAnsi="Times New Roman" w:cs="Times New Roman"/>
          <w:sz w:val="24"/>
        </w:rPr>
        <w:t xml:space="preserve"> = 79.8</w:t>
      </w:r>
      <w:r w:rsidR="00AD33B8" w:rsidRPr="00250B20">
        <w:rPr>
          <w:rFonts w:ascii="Times New Roman" w:eastAsiaTheme="minorEastAsia" w:hAnsi="Times New Roman" w:cs="Times New Roman"/>
          <w:sz w:val="24"/>
        </w:rPr>
        <w:t xml:space="preserve"> </w:t>
      </w:r>
      <w:r w:rsidRPr="00250B20">
        <w:rPr>
          <w:rFonts w:ascii="Times New Roman" w:eastAsiaTheme="minorEastAsia" w:hAnsi="Times New Roman" w:cs="Times New Roman"/>
          <w:sz w:val="24"/>
        </w:rPr>
        <w:t>% or 80</w:t>
      </w:r>
      <w:r w:rsidR="00AD33B8" w:rsidRPr="00250B20">
        <w:rPr>
          <w:rFonts w:ascii="Times New Roman" w:eastAsiaTheme="minorEastAsia" w:hAnsi="Times New Roman" w:cs="Times New Roman"/>
          <w:sz w:val="24"/>
        </w:rPr>
        <w:t xml:space="preserve"> </w:t>
      </w:r>
      <w:r w:rsidRPr="00250B20">
        <w:rPr>
          <w:rFonts w:ascii="Times New Roman" w:eastAsiaTheme="minorEastAsia" w:hAnsi="Times New Roman" w:cs="Times New Roman"/>
          <w:sz w:val="24"/>
        </w:rPr>
        <w:t>%</w:t>
      </w:r>
    </w:p>
    <w:p w:rsidR="00272BE6" w:rsidRPr="00250B20" w:rsidRDefault="00F038A7" w:rsidP="00272BE6">
      <w:pPr>
        <w:spacing w:line="480" w:lineRule="auto"/>
        <w:jc w:val="both"/>
        <w:rPr>
          <w:rFonts w:ascii="Times New Roman" w:hAnsi="Times New Roman" w:cs="Times New Roman"/>
          <w:b/>
          <w:sz w:val="24"/>
        </w:rPr>
      </w:pPr>
      <w:r w:rsidRPr="00250B20">
        <w:rPr>
          <w:rFonts w:ascii="Times New Roman" w:hAnsi="Times New Roman" w:cs="Times New Roman"/>
          <w:b/>
          <w:sz w:val="24"/>
        </w:rPr>
        <w:t xml:space="preserve">3.3 </w:t>
      </w:r>
      <w:r w:rsidR="00272BE6" w:rsidRPr="00250B20">
        <w:rPr>
          <w:rFonts w:ascii="Times New Roman" w:hAnsi="Times New Roman" w:cs="Times New Roman"/>
          <w:b/>
          <w:sz w:val="24"/>
        </w:rPr>
        <w:t>Discussion on Experimental Results on no Load and on Loading at Lower and Upper Trays</w:t>
      </w:r>
    </w:p>
    <w:p w:rsidR="00272BE6" w:rsidRPr="00250B20" w:rsidRDefault="00272BE6" w:rsidP="00272BE6">
      <w:pPr>
        <w:spacing w:line="480" w:lineRule="auto"/>
        <w:jc w:val="both"/>
        <w:rPr>
          <w:rFonts w:ascii="Times New Roman" w:hAnsi="Times New Roman" w:cs="Times New Roman"/>
          <w:sz w:val="24"/>
          <w:szCs w:val="24"/>
        </w:rPr>
      </w:pPr>
      <w:r w:rsidRPr="00250B20">
        <w:rPr>
          <w:rFonts w:ascii="Times New Roman" w:hAnsi="Times New Roman" w:cs="Times New Roman"/>
          <w:sz w:val="24"/>
        </w:rPr>
        <w:t xml:space="preserve"> </w:t>
      </w:r>
      <w:r w:rsidR="00B57958" w:rsidRPr="00250B20">
        <w:rPr>
          <w:rFonts w:ascii="Times New Roman" w:hAnsi="Times New Roman" w:cs="Times New Roman"/>
          <w:sz w:val="24"/>
        </w:rPr>
        <w:t>From tables</w:t>
      </w:r>
      <w:r w:rsidR="00FC4B42" w:rsidRPr="00250B20">
        <w:rPr>
          <w:rFonts w:ascii="Times New Roman" w:hAnsi="Times New Roman" w:cs="Times New Roman"/>
          <w:sz w:val="24"/>
        </w:rPr>
        <w:t xml:space="preserve"> 3 and </w:t>
      </w:r>
      <w:r w:rsidR="00B57958" w:rsidRPr="00250B20">
        <w:rPr>
          <w:rFonts w:ascii="Times New Roman" w:hAnsi="Times New Roman" w:cs="Times New Roman"/>
          <w:sz w:val="24"/>
        </w:rPr>
        <w:t>4,</w:t>
      </w:r>
      <w:r w:rsidR="00BF7CCE" w:rsidRPr="00250B20">
        <w:rPr>
          <w:rFonts w:ascii="Times New Roman" w:hAnsi="Times New Roman" w:cs="Times New Roman"/>
          <w:sz w:val="24"/>
        </w:rPr>
        <w:t xml:space="preserve"> </w:t>
      </w:r>
      <w:r w:rsidR="00422335" w:rsidRPr="00250B20">
        <w:rPr>
          <w:rFonts w:ascii="Times New Roman" w:hAnsi="Times New Roman" w:cs="Times New Roman"/>
          <w:sz w:val="24"/>
        </w:rPr>
        <w:t>i</w:t>
      </w:r>
      <w:r w:rsidRPr="00250B20">
        <w:rPr>
          <w:rFonts w:ascii="Times New Roman" w:hAnsi="Times New Roman" w:cs="Times New Roman"/>
          <w:sz w:val="24"/>
        </w:rPr>
        <w:t xml:space="preserve">t can be seen that there is an increase in drying rate with increase in drying time </w:t>
      </w:r>
      <w:r w:rsidR="00B57958" w:rsidRPr="00250B20">
        <w:rPr>
          <w:rFonts w:ascii="Times New Roman" w:hAnsi="Times New Roman" w:cs="Times New Roman"/>
          <w:sz w:val="24"/>
        </w:rPr>
        <w:t>i.e.</w:t>
      </w:r>
      <w:r w:rsidRPr="00250B20">
        <w:rPr>
          <w:rFonts w:ascii="Times New Roman" w:hAnsi="Times New Roman" w:cs="Times New Roman"/>
          <w:sz w:val="24"/>
        </w:rPr>
        <w:t xml:space="preserve"> as the time of drying increases, moisture content reduces. The drying temperature was maintained within the range of 70.0</w:t>
      </w:r>
      <w:r w:rsidR="00B57958" w:rsidRPr="00250B20">
        <w:rPr>
          <w:rFonts w:ascii="Times New Roman" w:hAnsi="Times New Roman" w:cs="Times New Roman"/>
          <w:sz w:val="24"/>
        </w:rPr>
        <w:t xml:space="preserve"> </w:t>
      </w:r>
      <m:oMath>
        <m:r>
          <w:rPr>
            <w:rFonts w:ascii="Cambria Math" w:hAnsi="Cambria Math" w:cs="Times New Roman"/>
            <w:sz w:val="24"/>
            <w:szCs w:val="24"/>
          </w:rPr>
          <m:t>℃</m:t>
        </m:r>
      </m:oMath>
      <w:r w:rsidR="00B57958" w:rsidRPr="00250B20">
        <w:rPr>
          <w:rFonts w:ascii="Times New Roman" w:hAnsi="Times New Roman" w:cs="Times New Roman"/>
          <w:sz w:val="24"/>
          <w:szCs w:val="24"/>
        </w:rPr>
        <w:t xml:space="preserve"> </w:t>
      </w:r>
      <w:r w:rsidRPr="00250B20">
        <w:rPr>
          <w:rFonts w:ascii="Times New Roman" w:hAnsi="Times New Roman" w:cs="Times New Roman"/>
          <w:sz w:val="24"/>
        </w:rPr>
        <w:t xml:space="preserve"> for the lower tray while that of the upper tray was maintained at </w:t>
      </w:r>
      <w:r w:rsidR="00B57958" w:rsidRPr="00250B20">
        <w:rPr>
          <w:rFonts w:ascii="Times New Roman" w:hAnsi="Times New Roman" w:cs="Times New Roman"/>
          <w:sz w:val="24"/>
        </w:rPr>
        <w:t>68</w:t>
      </w:r>
      <m:oMath>
        <m:r>
          <w:rPr>
            <w:rFonts w:ascii="Cambria Math" w:hAnsi="Cambria Math" w:cs="Times New Roman"/>
            <w:sz w:val="24"/>
          </w:rPr>
          <m:t xml:space="preserve"> </m:t>
        </m:r>
        <m:r>
          <w:rPr>
            <w:rFonts w:ascii="Cambria Math" w:hAnsi="Cambria Math" w:cs="Times New Roman"/>
            <w:sz w:val="24"/>
            <w:szCs w:val="24"/>
          </w:rPr>
          <m:t>℃</m:t>
        </m:r>
      </m:oMath>
      <w:r w:rsidR="00BF7CCE" w:rsidRPr="00250B20">
        <w:rPr>
          <w:rFonts w:ascii="Times New Roman" w:hAnsi="Times New Roman" w:cs="Times New Roman"/>
          <w:sz w:val="24"/>
        </w:rPr>
        <w:t>. Also, from Figure</w:t>
      </w:r>
      <w:r w:rsidR="00B57958" w:rsidRPr="00250B20">
        <w:rPr>
          <w:rFonts w:ascii="Times New Roman" w:hAnsi="Times New Roman" w:cs="Times New Roman"/>
          <w:sz w:val="24"/>
        </w:rPr>
        <w:t>s</w:t>
      </w:r>
      <w:r w:rsidR="00AD33B8" w:rsidRPr="00250B20">
        <w:rPr>
          <w:rFonts w:ascii="Times New Roman" w:hAnsi="Times New Roman" w:cs="Times New Roman"/>
          <w:sz w:val="24"/>
        </w:rPr>
        <w:t xml:space="preserve"> 4 and 5</w:t>
      </w:r>
      <w:r w:rsidRPr="00250B20">
        <w:rPr>
          <w:rFonts w:ascii="Times New Roman" w:hAnsi="Times New Roman" w:cs="Times New Roman"/>
          <w:sz w:val="24"/>
        </w:rPr>
        <w:t>, the graphs show that as moisture content reduces, the time of drying increases.</w:t>
      </w:r>
    </w:p>
    <w:p w:rsidR="00D839F3" w:rsidRPr="00250B20" w:rsidRDefault="00272BE6" w:rsidP="00272BE6">
      <w:pPr>
        <w:spacing w:line="480" w:lineRule="auto"/>
        <w:jc w:val="both"/>
        <w:rPr>
          <w:rFonts w:ascii="Times New Roman" w:hAnsi="Times New Roman" w:cs="Times New Roman"/>
          <w:sz w:val="24"/>
        </w:rPr>
      </w:pPr>
      <w:r w:rsidRPr="00250B20">
        <w:rPr>
          <w:rFonts w:ascii="Times New Roman" w:hAnsi="Times New Roman" w:cs="Times New Roman"/>
          <w:sz w:val="24"/>
        </w:rPr>
        <w:t>The machine performed as expected, but it was observed that at no load the drying temperature was maintained at the range of 70.0</w:t>
      </w:r>
      <w:r w:rsidR="00B57958" w:rsidRPr="00250B20">
        <w:rPr>
          <w:rFonts w:ascii="Times New Roman" w:hAnsi="Times New Roman" w:cs="Times New Roman"/>
          <w:sz w:val="24"/>
        </w:rPr>
        <w:t xml:space="preserve"> </w:t>
      </w:r>
      <m:oMath>
        <m:r>
          <w:rPr>
            <w:rFonts w:ascii="Cambria Math" w:hAnsi="Cambria Math" w:cs="Times New Roman"/>
            <w:sz w:val="24"/>
            <w:szCs w:val="24"/>
          </w:rPr>
          <m:t>℃</m:t>
        </m:r>
      </m:oMath>
      <w:r w:rsidR="00B57958" w:rsidRPr="00250B20">
        <w:rPr>
          <w:rFonts w:ascii="Times New Roman" w:hAnsi="Times New Roman" w:cs="Times New Roman"/>
          <w:sz w:val="24"/>
          <w:szCs w:val="24"/>
        </w:rPr>
        <w:t xml:space="preserve"> </w:t>
      </w:r>
      <w:r w:rsidRPr="00250B20">
        <w:rPr>
          <w:rFonts w:ascii="Times New Roman" w:hAnsi="Times New Roman" w:cs="Times New Roman"/>
          <w:sz w:val="24"/>
        </w:rPr>
        <w:t xml:space="preserve"> at the total trials of 3 hours 20 minutes. At loading, the drying temperature was maintained at around 70.0</w:t>
      </w:r>
      <w:r w:rsidR="00B57958" w:rsidRPr="00250B20">
        <w:rPr>
          <w:rFonts w:ascii="Times New Roman" w:hAnsi="Times New Roman" w:cs="Times New Roman"/>
          <w:sz w:val="24"/>
        </w:rPr>
        <w:t xml:space="preserve"> </w:t>
      </w:r>
      <m:oMath>
        <m:r>
          <w:rPr>
            <w:rFonts w:ascii="Cambria Math" w:hAnsi="Cambria Math" w:cs="Times New Roman"/>
            <w:sz w:val="24"/>
            <w:szCs w:val="24"/>
          </w:rPr>
          <m:t>℃</m:t>
        </m:r>
      </m:oMath>
      <w:r w:rsidR="00B57958" w:rsidRPr="00250B20">
        <w:rPr>
          <w:rFonts w:ascii="Times New Roman" w:hAnsi="Times New Roman" w:cs="Times New Roman"/>
          <w:sz w:val="24"/>
          <w:szCs w:val="24"/>
        </w:rPr>
        <w:t xml:space="preserve"> </w:t>
      </w:r>
      <w:r w:rsidRPr="00250B20">
        <w:rPr>
          <w:rFonts w:ascii="Times New Roman" w:hAnsi="Times New Roman" w:cs="Times New Roman"/>
          <w:sz w:val="24"/>
        </w:rPr>
        <w:t xml:space="preserve">on the lower tray at the total trials of 4 hours which is within the range of drying temperature and drying time for drying cassava chips. The moisture content was </w:t>
      </w:r>
      <w:r w:rsidR="00E27B1F" w:rsidRPr="00250B20">
        <w:rPr>
          <w:rFonts w:ascii="Times New Roman" w:hAnsi="Times New Roman" w:cs="Times New Roman"/>
          <w:sz w:val="24"/>
        </w:rPr>
        <w:t>reduced from 65.02</w:t>
      </w:r>
      <w:r w:rsidR="00B57958" w:rsidRPr="00250B20">
        <w:rPr>
          <w:rFonts w:ascii="Times New Roman" w:hAnsi="Times New Roman" w:cs="Times New Roman"/>
          <w:sz w:val="24"/>
        </w:rPr>
        <w:t xml:space="preserve"> </w:t>
      </w:r>
      <w:r w:rsidR="00E27B1F" w:rsidRPr="00250B20">
        <w:rPr>
          <w:rFonts w:ascii="Times New Roman" w:hAnsi="Times New Roman" w:cs="Times New Roman"/>
          <w:sz w:val="24"/>
        </w:rPr>
        <w:t>% to 13.10</w:t>
      </w:r>
      <w:r w:rsidR="00B57958" w:rsidRPr="00250B20">
        <w:rPr>
          <w:rFonts w:ascii="Times New Roman" w:hAnsi="Times New Roman" w:cs="Times New Roman"/>
          <w:sz w:val="24"/>
        </w:rPr>
        <w:t xml:space="preserve"> </w:t>
      </w:r>
      <w:r w:rsidR="00E27B1F" w:rsidRPr="00250B20">
        <w:rPr>
          <w:rFonts w:ascii="Times New Roman" w:hAnsi="Times New Roman" w:cs="Times New Roman"/>
          <w:sz w:val="24"/>
        </w:rPr>
        <w:t xml:space="preserve">%. </w:t>
      </w:r>
      <w:r w:rsidRPr="00250B20">
        <w:rPr>
          <w:rFonts w:ascii="Times New Roman" w:hAnsi="Times New Roman" w:cs="Times New Roman"/>
          <w:sz w:val="24"/>
        </w:rPr>
        <w:t>At the latter part of the experiment, there was a lower rate of moisture content which was 13.10</w:t>
      </w:r>
      <w:r w:rsidR="00B57958" w:rsidRPr="00250B20">
        <w:rPr>
          <w:rFonts w:ascii="Times New Roman" w:hAnsi="Times New Roman" w:cs="Times New Roman"/>
          <w:sz w:val="24"/>
        </w:rPr>
        <w:t xml:space="preserve"> </w:t>
      </w:r>
      <w:r w:rsidRPr="00250B20">
        <w:rPr>
          <w:rFonts w:ascii="Times New Roman" w:hAnsi="Times New Roman" w:cs="Times New Roman"/>
          <w:sz w:val="24"/>
        </w:rPr>
        <w:t xml:space="preserve">%, this can therefore be attributed to the material (chips) becoming dried as the moisture content reduced. </w:t>
      </w:r>
    </w:p>
    <w:p w:rsidR="00272BE6" w:rsidRPr="00250B20" w:rsidRDefault="00272BE6" w:rsidP="00272BE6">
      <w:pPr>
        <w:spacing w:line="480" w:lineRule="auto"/>
        <w:jc w:val="both"/>
        <w:rPr>
          <w:rFonts w:ascii="Times New Roman" w:hAnsi="Times New Roman" w:cs="Times New Roman"/>
          <w:sz w:val="24"/>
        </w:rPr>
      </w:pPr>
      <w:r w:rsidRPr="00250B20">
        <w:rPr>
          <w:rFonts w:ascii="Times New Roman" w:hAnsi="Times New Roman" w:cs="Times New Roman"/>
          <w:sz w:val="24"/>
        </w:rPr>
        <w:t>The efficiency of the drying based on calculation was 80</w:t>
      </w:r>
      <w:r w:rsidR="00B57958" w:rsidRPr="00250B20">
        <w:rPr>
          <w:rFonts w:ascii="Times New Roman" w:hAnsi="Times New Roman" w:cs="Times New Roman"/>
          <w:sz w:val="24"/>
        </w:rPr>
        <w:t xml:space="preserve"> </w:t>
      </w:r>
      <w:r w:rsidRPr="00250B20">
        <w:rPr>
          <w:rFonts w:ascii="Times New Roman" w:hAnsi="Times New Roman" w:cs="Times New Roman"/>
          <w:sz w:val="24"/>
        </w:rPr>
        <w:t>% and the machine performed as ex</w:t>
      </w:r>
      <w:r w:rsidR="00414040" w:rsidRPr="00250B20">
        <w:rPr>
          <w:rFonts w:ascii="Times New Roman" w:hAnsi="Times New Roman" w:cs="Times New Roman"/>
          <w:sz w:val="24"/>
        </w:rPr>
        <w:t>pected. However,</w:t>
      </w:r>
      <w:r w:rsidRPr="00250B20">
        <w:rPr>
          <w:rFonts w:ascii="Times New Roman" w:hAnsi="Times New Roman" w:cs="Times New Roman"/>
          <w:sz w:val="24"/>
        </w:rPr>
        <w:t xml:space="preserve"> the moisture content was reduced to 13.10</w:t>
      </w:r>
      <w:r w:rsidR="00B57958" w:rsidRPr="00250B20">
        <w:rPr>
          <w:rFonts w:ascii="Times New Roman" w:hAnsi="Times New Roman" w:cs="Times New Roman"/>
          <w:sz w:val="24"/>
        </w:rPr>
        <w:t xml:space="preserve"> </w:t>
      </w:r>
      <w:r w:rsidRPr="00250B20">
        <w:rPr>
          <w:rFonts w:ascii="Times New Roman" w:hAnsi="Times New Roman" w:cs="Times New Roman"/>
          <w:sz w:val="24"/>
        </w:rPr>
        <w:t xml:space="preserve">% on the lower tray while that of upper tray </w:t>
      </w:r>
      <w:r w:rsidR="00B57958" w:rsidRPr="00250B20">
        <w:rPr>
          <w:rFonts w:ascii="Times New Roman" w:hAnsi="Times New Roman" w:cs="Times New Roman"/>
          <w:sz w:val="24"/>
        </w:rPr>
        <w:t>was reduced</w:t>
      </w:r>
      <w:r w:rsidR="00414040" w:rsidRPr="00250B20">
        <w:rPr>
          <w:rFonts w:ascii="Times New Roman" w:hAnsi="Times New Roman" w:cs="Times New Roman"/>
          <w:sz w:val="24"/>
        </w:rPr>
        <w:t xml:space="preserve"> to </w:t>
      </w:r>
      <w:r w:rsidRPr="00250B20">
        <w:rPr>
          <w:rFonts w:ascii="Times New Roman" w:hAnsi="Times New Roman" w:cs="Times New Roman"/>
          <w:sz w:val="24"/>
        </w:rPr>
        <w:t>13.30</w:t>
      </w:r>
      <w:r w:rsidR="00B57958" w:rsidRPr="00250B20">
        <w:rPr>
          <w:rFonts w:ascii="Times New Roman" w:hAnsi="Times New Roman" w:cs="Times New Roman"/>
          <w:sz w:val="24"/>
        </w:rPr>
        <w:t xml:space="preserve"> </w:t>
      </w:r>
      <w:r w:rsidRPr="00250B20">
        <w:rPr>
          <w:rFonts w:ascii="Times New Roman" w:hAnsi="Times New Roman" w:cs="Times New Roman"/>
          <w:sz w:val="24"/>
        </w:rPr>
        <w:t>%.</w:t>
      </w:r>
    </w:p>
    <w:p w:rsidR="00366A2D" w:rsidRPr="00250B20" w:rsidRDefault="00745AAF" w:rsidP="00366A2D">
      <w:pPr>
        <w:spacing w:before="240" w:line="480" w:lineRule="auto"/>
        <w:jc w:val="both"/>
        <w:rPr>
          <w:rFonts w:ascii="Times New Roman" w:hAnsi="Times New Roman" w:cs="Times New Roman"/>
          <w:b/>
          <w:sz w:val="24"/>
        </w:rPr>
      </w:pPr>
      <w:r w:rsidRPr="00250B20">
        <w:rPr>
          <w:rFonts w:ascii="Times New Roman" w:hAnsi="Times New Roman" w:cs="Times New Roman"/>
          <w:b/>
          <w:sz w:val="24"/>
        </w:rPr>
        <w:t xml:space="preserve">3.4 </w:t>
      </w:r>
      <w:r w:rsidR="00366A2D" w:rsidRPr="00250B20">
        <w:rPr>
          <w:rFonts w:ascii="Times New Roman" w:hAnsi="Times New Roman" w:cs="Times New Roman"/>
          <w:b/>
          <w:sz w:val="24"/>
        </w:rPr>
        <w:t>Traditional Method of Drying Cassava Chip</w:t>
      </w:r>
    </w:p>
    <w:p w:rsidR="00366A2D" w:rsidRPr="00250B20" w:rsidRDefault="00366A2D" w:rsidP="00366A2D">
      <w:pPr>
        <w:spacing w:line="480" w:lineRule="auto"/>
        <w:jc w:val="both"/>
        <w:rPr>
          <w:rFonts w:ascii="Times New Roman" w:hAnsi="Times New Roman" w:cs="Times New Roman"/>
          <w:sz w:val="24"/>
        </w:rPr>
      </w:pPr>
      <w:r w:rsidRPr="00250B20">
        <w:rPr>
          <w:rFonts w:ascii="Times New Roman" w:hAnsi="Times New Roman" w:cs="Times New Roman"/>
          <w:sz w:val="24"/>
        </w:rPr>
        <w:t>Traditional method that contained the drying of cassava chip pieces at an initial moisture content of 65.02</w:t>
      </w:r>
      <w:r w:rsidR="00B57958" w:rsidRPr="00250B20">
        <w:rPr>
          <w:rFonts w:ascii="Times New Roman" w:hAnsi="Times New Roman" w:cs="Times New Roman"/>
          <w:sz w:val="24"/>
        </w:rPr>
        <w:t xml:space="preserve"> </w:t>
      </w:r>
      <w:r w:rsidRPr="00250B20">
        <w:rPr>
          <w:rFonts w:ascii="Times New Roman" w:hAnsi="Times New Roman" w:cs="Times New Roman"/>
          <w:sz w:val="24"/>
        </w:rPr>
        <w:t>% on wet basis which were spread on the plastic paper surface on the open sun was carried out and experimented for comparison.12</w:t>
      </w:r>
      <w:r w:rsidR="00B57958" w:rsidRPr="00250B20">
        <w:rPr>
          <w:rFonts w:ascii="Times New Roman" w:hAnsi="Times New Roman" w:cs="Times New Roman"/>
          <w:sz w:val="24"/>
        </w:rPr>
        <w:t xml:space="preserve"> </w:t>
      </w:r>
      <w:r w:rsidRPr="00250B20">
        <w:rPr>
          <w:rFonts w:ascii="Times New Roman" w:hAnsi="Times New Roman" w:cs="Times New Roman"/>
          <w:sz w:val="24"/>
        </w:rPr>
        <w:t>kg of cassava chips were dried for 10</w:t>
      </w:r>
      <w:r w:rsidR="00B57958" w:rsidRPr="00250B20">
        <w:rPr>
          <w:rFonts w:ascii="Times New Roman" w:hAnsi="Times New Roman" w:cs="Times New Roman"/>
          <w:sz w:val="24"/>
        </w:rPr>
        <w:t xml:space="preserve"> </w:t>
      </w:r>
      <w:r w:rsidR="00052AB8" w:rsidRPr="00250B20">
        <w:rPr>
          <w:rFonts w:ascii="Times New Roman" w:hAnsi="Times New Roman" w:cs="Times New Roman"/>
          <w:sz w:val="24"/>
        </w:rPr>
        <w:t>hours</w:t>
      </w:r>
      <w:r w:rsidRPr="00250B20">
        <w:rPr>
          <w:rFonts w:ascii="Times New Roman" w:hAnsi="Times New Roman" w:cs="Times New Roman"/>
          <w:sz w:val="24"/>
        </w:rPr>
        <w:t xml:space="preserve"> </w:t>
      </w:r>
      <w:r w:rsidRPr="00250B20">
        <w:rPr>
          <w:rFonts w:ascii="Times New Roman" w:hAnsi="Times New Roman" w:cs="Times New Roman"/>
          <w:sz w:val="24"/>
        </w:rPr>
        <w:lastRenderedPageBreak/>
        <w:t>daily and it was turned twice a day to be able to dry uniformly, after which it was kept indoor overnight and this process was repeated on the next day. The process took 3 days and this experiment w</w:t>
      </w:r>
      <w:r w:rsidR="00AD33B8" w:rsidRPr="00250B20">
        <w:rPr>
          <w:rFonts w:ascii="Times New Roman" w:hAnsi="Times New Roman" w:cs="Times New Roman"/>
          <w:sz w:val="24"/>
        </w:rPr>
        <w:t xml:space="preserve">as terminated on the third day. </w:t>
      </w:r>
      <w:r w:rsidRPr="00250B20">
        <w:rPr>
          <w:rFonts w:ascii="Times New Roman" w:hAnsi="Times New Roman" w:cs="Times New Roman"/>
          <w:sz w:val="24"/>
        </w:rPr>
        <w:t>The final moisture content was measured on the third day and it was measured to be 13.80</w:t>
      </w:r>
      <w:r w:rsidR="00B57958" w:rsidRPr="00250B20">
        <w:rPr>
          <w:rFonts w:ascii="Times New Roman" w:hAnsi="Times New Roman" w:cs="Times New Roman"/>
          <w:sz w:val="24"/>
        </w:rPr>
        <w:t xml:space="preserve"> </w:t>
      </w:r>
      <w:r w:rsidRPr="00250B20">
        <w:rPr>
          <w:rFonts w:ascii="Times New Roman" w:hAnsi="Times New Roman" w:cs="Times New Roman"/>
          <w:sz w:val="24"/>
        </w:rPr>
        <w:t>% on dried basis. The final moisture content (13.80</w:t>
      </w:r>
      <w:r w:rsidR="00B57958" w:rsidRPr="00250B20">
        <w:rPr>
          <w:rFonts w:ascii="Times New Roman" w:hAnsi="Times New Roman" w:cs="Times New Roman"/>
          <w:sz w:val="24"/>
        </w:rPr>
        <w:t xml:space="preserve"> </w:t>
      </w:r>
      <w:r w:rsidRPr="00250B20">
        <w:rPr>
          <w:rFonts w:ascii="Times New Roman" w:hAnsi="Times New Roman" w:cs="Times New Roman"/>
          <w:sz w:val="24"/>
        </w:rPr>
        <w:t>%) obtained falls within the range of safe moisture content for the dried cassava chips w</w:t>
      </w:r>
      <w:r w:rsidR="00B57958" w:rsidRPr="00250B20">
        <w:rPr>
          <w:rFonts w:ascii="Times New Roman" w:hAnsi="Times New Roman" w:cs="Times New Roman"/>
          <w:sz w:val="24"/>
        </w:rPr>
        <w:t>hich is 12.6</w:t>
      </w:r>
      <w:r w:rsidRPr="00250B20">
        <w:rPr>
          <w:rFonts w:ascii="Times New Roman" w:hAnsi="Times New Roman" w:cs="Times New Roman"/>
          <w:sz w:val="24"/>
        </w:rPr>
        <w:t>-14</w:t>
      </w:r>
      <w:r w:rsidR="00B57958" w:rsidRPr="00250B20">
        <w:rPr>
          <w:rFonts w:ascii="Times New Roman" w:hAnsi="Times New Roman" w:cs="Times New Roman"/>
          <w:sz w:val="24"/>
        </w:rPr>
        <w:t xml:space="preserve"> </w:t>
      </w:r>
      <w:r w:rsidRPr="00250B20">
        <w:rPr>
          <w:rFonts w:ascii="Times New Roman" w:hAnsi="Times New Roman" w:cs="Times New Roman"/>
          <w:sz w:val="24"/>
        </w:rPr>
        <w:t>% (</w:t>
      </w:r>
      <w:proofErr w:type="spellStart"/>
      <w:r w:rsidRPr="00250B20">
        <w:rPr>
          <w:rFonts w:ascii="Times New Roman" w:hAnsi="Times New Roman" w:cs="Times New Roman"/>
          <w:sz w:val="24"/>
        </w:rPr>
        <w:t>Along</w:t>
      </w:r>
      <w:r w:rsidR="005D4A29" w:rsidRPr="00250B20">
        <w:rPr>
          <w:rFonts w:ascii="Times New Roman" w:hAnsi="Times New Roman" w:cs="Times New Roman"/>
          <w:sz w:val="24"/>
        </w:rPr>
        <w:t>e</w:t>
      </w:r>
      <w:proofErr w:type="spellEnd"/>
      <w:r w:rsidR="005D4A29" w:rsidRPr="00250B20">
        <w:rPr>
          <w:rFonts w:ascii="Times New Roman" w:hAnsi="Times New Roman" w:cs="Times New Roman"/>
          <w:sz w:val="24"/>
        </w:rPr>
        <w:t xml:space="preserve"> and Adeyemi, 2010). </w:t>
      </w:r>
      <w:r w:rsidR="009041D8" w:rsidRPr="00250B20">
        <w:rPr>
          <w:rFonts w:ascii="Times New Roman" w:hAnsi="Times New Roman" w:cs="Times New Roman"/>
          <w:sz w:val="24"/>
        </w:rPr>
        <w:t>The cassava chips dried traditionally by local sun are shown in Plate 3. Table 5 and Figure 6 show the percentage moisture content of the cassava chip and the graph of moisture content against time for traditional method of open sun drying respectively.</w:t>
      </w:r>
    </w:p>
    <w:p w:rsidR="0049323A" w:rsidRPr="00250B20" w:rsidRDefault="0049323A" w:rsidP="0049323A">
      <w:pPr>
        <w:spacing w:line="480" w:lineRule="auto"/>
        <w:jc w:val="center"/>
        <w:rPr>
          <w:rFonts w:ascii="Times New Roman" w:hAnsi="Times New Roman" w:cs="Times New Roman"/>
          <w:sz w:val="24"/>
        </w:rPr>
      </w:pPr>
      <w:r w:rsidRPr="00250B20">
        <w:rPr>
          <w:rFonts w:ascii="Times New Roman" w:hAnsi="Times New Roman" w:cs="Times New Roman"/>
          <w:noProof/>
        </w:rPr>
        <w:drawing>
          <wp:inline distT="0" distB="0" distL="0" distR="0" wp14:anchorId="34AAB93B" wp14:editId="1490D664">
            <wp:extent cx="2743157" cy="2536754"/>
            <wp:effectExtent l="0" t="0" r="635" b="0"/>
            <wp:docPr id="12" name="Picture 12" descr="D:\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A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896" b="14142"/>
                    <a:stretch/>
                  </pic:blipFill>
                  <pic:spPr bwMode="auto">
                    <a:xfrm>
                      <a:off x="0" y="0"/>
                      <a:ext cx="2750908" cy="2543921"/>
                    </a:xfrm>
                    <a:prstGeom prst="rect">
                      <a:avLst/>
                    </a:prstGeom>
                    <a:noFill/>
                    <a:ln>
                      <a:noFill/>
                    </a:ln>
                    <a:extLst>
                      <a:ext uri="{53640926-AAD7-44D8-BBD7-CCE9431645EC}">
                        <a14:shadowObscured xmlns:a14="http://schemas.microsoft.com/office/drawing/2010/main"/>
                      </a:ext>
                    </a:extLst>
                  </pic:spPr>
                </pic:pic>
              </a:graphicData>
            </a:graphic>
          </wp:inline>
        </w:drawing>
      </w:r>
    </w:p>
    <w:p w:rsidR="0049323A" w:rsidRPr="00250B20" w:rsidRDefault="0049323A" w:rsidP="0049323A">
      <w:pPr>
        <w:spacing w:line="480" w:lineRule="auto"/>
        <w:jc w:val="center"/>
        <w:rPr>
          <w:rFonts w:ascii="Times New Roman" w:hAnsi="Times New Roman" w:cs="Times New Roman"/>
          <w:b/>
          <w:sz w:val="24"/>
        </w:rPr>
      </w:pPr>
      <w:r w:rsidRPr="00250B20">
        <w:rPr>
          <w:rFonts w:ascii="Times New Roman" w:hAnsi="Times New Roman" w:cs="Times New Roman"/>
          <w:b/>
          <w:sz w:val="24"/>
        </w:rPr>
        <w:t>Plate 3: Cassava Chips Dried by Open Sun Traditional Method</w:t>
      </w:r>
    </w:p>
    <w:p w:rsidR="00B57958" w:rsidRPr="00250B20" w:rsidRDefault="00B57958" w:rsidP="00366A2D">
      <w:pPr>
        <w:spacing w:line="480" w:lineRule="auto"/>
        <w:jc w:val="both"/>
        <w:rPr>
          <w:rFonts w:ascii="Times New Roman" w:hAnsi="Times New Roman" w:cs="Times New Roman"/>
          <w:b/>
          <w:sz w:val="24"/>
        </w:rPr>
      </w:pPr>
    </w:p>
    <w:p w:rsidR="00B57958" w:rsidRPr="00250B20" w:rsidRDefault="00B57958" w:rsidP="00366A2D">
      <w:pPr>
        <w:spacing w:line="480" w:lineRule="auto"/>
        <w:jc w:val="both"/>
        <w:rPr>
          <w:rFonts w:ascii="Times New Roman" w:hAnsi="Times New Roman" w:cs="Times New Roman"/>
          <w:b/>
          <w:sz w:val="24"/>
        </w:rPr>
      </w:pPr>
    </w:p>
    <w:p w:rsidR="00B57958" w:rsidRPr="00250B20" w:rsidRDefault="00B57958" w:rsidP="00366A2D">
      <w:pPr>
        <w:spacing w:line="480" w:lineRule="auto"/>
        <w:jc w:val="both"/>
        <w:rPr>
          <w:rFonts w:ascii="Times New Roman" w:hAnsi="Times New Roman" w:cs="Times New Roman"/>
          <w:b/>
          <w:sz w:val="24"/>
        </w:rPr>
      </w:pPr>
    </w:p>
    <w:p w:rsidR="00B57958" w:rsidRPr="00250B20" w:rsidRDefault="00B57958" w:rsidP="00366A2D">
      <w:pPr>
        <w:spacing w:line="480" w:lineRule="auto"/>
        <w:jc w:val="both"/>
        <w:rPr>
          <w:rFonts w:ascii="Times New Roman" w:hAnsi="Times New Roman" w:cs="Times New Roman"/>
          <w:b/>
          <w:sz w:val="24"/>
        </w:rPr>
      </w:pPr>
    </w:p>
    <w:p w:rsidR="00B57958" w:rsidRPr="00250B20" w:rsidRDefault="00B57958" w:rsidP="00366A2D">
      <w:pPr>
        <w:spacing w:line="480" w:lineRule="auto"/>
        <w:jc w:val="both"/>
        <w:rPr>
          <w:rFonts w:ascii="Times New Roman" w:hAnsi="Times New Roman" w:cs="Times New Roman"/>
          <w:b/>
          <w:sz w:val="24"/>
        </w:rPr>
      </w:pPr>
    </w:p>
    <w:p w:rsidR="00366A2D" w:rsidRPr="00250B20" w:rsidRDefault="00E1078B" w:rsidP="00366A2D">
      <w:pPr>
        <w:spacing w:line="480" w:lineRule="auto"/>
        <w:jc w:val="both"/>
        <w:rPr>
          <w:rFonts w:ascii="Times New Roman" w:hAnsi="Times New Roman" w:cs="Times New Roman"/>
          <w:b/>
          <w:sz w:val="24"/>
        </w:rPr>
      </w:pPr>
      <w:r w:rsidRPr="00250B20">
        <w:rPr>
          <w:rFonts w:ascii="Times New Roman" w:hAnsi="Times New Roman" w:cs="Times New Roman"/>
          <w:b/>
          <w:sz w:val="24"/>
        </w:rPr>
        <w:lastRenderedPageBreak/>
        <w:t>Table 5</w:t>
      </w:r>
      <w:r w:rsidR="00366A2D" w:rsidRPr="00250B20">
        <w:rPr>
          <w:rFonts w:ascii="Times New Roman" w:hAnsi="Times New Roman" w:cs="Times New Roman"/>
          <w:b/>
          <w:sz w:val="24"/>
        </w:rPr>
        <w:t xml:space="preserve">: Results of </w:t>
      </w:r>
      <w:r w:rsidR="0049323A" w:rsidRPr="00250B20">
        <w:rPr>
          <w:rFonts w:ascii="Times New Roman" w:hAnsi="Times New Roman" w:cs="Times New Roman"/>
          <w:b/>
          <w:sz w:val="24"/>
        </w:rPr>
        <w:t xml:space="preserve">Cassava Chips dried by </w:t>
      </w:r>
      <w:r w:rsidR="00366A2D" w:rsidRPr="00250B20">
        <w:rPr>
          <w:rFonts w:ascii="Times New Roman" w:hAnsi="Times New Roman" w:cs="Times New Roman"/>
          <w:b/>
          <w:sz w:val="24"/>
        </w:rPr>
        <w:t xml:space="preserve">Traditional </w:t>
      </w:r>
      <w:r w:rsidR="0049323A" w:rsidRPr="00250B20">
        <w:rPr>
          <w:rFonts w:ascii="Times New Roman" w:hAnsi="Times New Roman" w:cs="Times New Roman"/>
          <w:b/>
          <w:sz w:val="24"/>
        </w:rPr>
        <w:t xml:space="preserve">Open Sun </w:t>
      </w:r>
      <w:r w:rsidR="00366A2D" w:rsidRPr="00250B20">
        <w:rPr>
          <w:rFonts w:ascii="Times New Roman" w:hAnsi="Times New Roman" w:cs="Times New Roman"/>
          <w:b/>
          <w:sz w:val="24"/>
        </w:rPr>
        <w:t xml:space="preserve">Method </w:t>
      </w:r>
    </w:p>
    <w:tbl>
      <w:tblPr>
        <w:tblStyle w:val="TableGrid"/>
        <w:tblW w:w="0" w:type="auto"/>
        <w:tblLook w:val="04A0" w:firstRow="1" w:lastRow="0" w:firstColumn="1" w:lastColumn="0" w:noHBand="0" w:noVBand="1"/>
      </w:tblPr>
      <w:tblGrid>
        <w:gridCol w:w="1854"/>
        <w:gridCol w:w="1961"/>
        <w:gridCol w:w="1859"/>
        <w:gridCol w:w="1966"/>
      </w:tblGrid>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b/>
                <w:sz w:val="24"/>
              </w:rPr>
            </w:pPr>
            <w:r w:rsidRPr="00250B20">
              <w:rPr>
                <w:rFonts w:ascii="Times New Roman" w:hAnsi="Times New Roman" w:cs="Times New Roman"/>
                <w:b/>
                <w:sz w:val="24"/>
              </w:rPr>
              <w:t>Days</w:t>
            </w:r>
          </w:p>
        </w:tc>
        <w:tc>
          <w:tcPr>
            <w:tcW w:w="1961" w:type="dxa"/>
          </w:tcPr>
          <w:p w:rsidR="00366A2D" w:rsidRPr="00250B20" w:rsidRDefault="00366A2D" w:rsidP="0049323A">
            <w:pPr>
              <w:spacing w:line="240" w:lineRule="auto"/>
              <w:jc w:val="center"/>
              <w:rPr>
                <w:rFonts w:ascii="Times New Roman" w:hAnsi="Times New Roman" w:cs="Times New Roman"/>
                <w:b/>
                <w:sz w:val="24"/>
              </w:rPr>
            </w:pPr>
            <w:r w:rsidRPr="00250B20">
              <w:rPr>
                <w:rFonts w:ascii="Times New Roman" w:hAnsi="Times New Roman" w:cs="Times New Roman"/>
                <w:b/>
                <w:sz w:val="24"/>
              </w:rPr>
              <w:t>Duration</w:t>
            </w:r>
          </w:p>
        </w:tc>
        <w:tc>
          <w:tcPr>
            <w:tcW w:w="1859" w:type="dxa"/>
          </w:tcPr>
          <w:p w:rsidR="00366A2D" w:rsidRPr="00250B20" w:rsidRDefault="00766928" w:rsidP="0049323A">
            <w:pPr>
              <w:spacing w:line="240" w:lineRule="auto"/>
              <w:jc w:val="center"/>
              <w:rPr>
                <w:rFonts w:ascii="Times New Roman" w:hAnsi="Times New Roman" w:cs="Times New Roman"/>
                <w:b/>
                <w:sz w:val="24"/>
              </w:rPr>
            </w:pPr>
            <w:r w:rsidRPr="00250B20">
              <w:rPr>
                <w:rFonts w:ascii="Times New Roman" w:hAnsi="Times New Roman" w:cs="Times New Roman"/>
                <w:b/>
                <w:sz w:val="24"/>
              </w:rPr>
              <w:t>Time (hours</w:t>
            </w:r>
            <w:r w:rsidR="00366A2D" w:rsidRPr="00250B20">
              <w:rPr>
                <w:rFonts w:ascii="Times New Roman" w:hAnsi="Times New Roman" w:cs="Times New Roman"/>
                <w:b/>
                <w:sz w:val="24"/>
              </w:rPr>
              <w:t>)</w:t>
            </w:r>
          </w:p>
        </w:tc>
        <w:tc>
          <w:tcPr>
            <w:tcW w:w="1966" w:type="dxa"/>
          </w:tcPr>
          <w:p w:rsidR="00366A2D" w:rsidRPr="00250B20" w:rsidRDefault="00366A2D" w:rsidP="0049323A">
            <w:pPr>
              <w:spacing w:line="240" w:lineRule="auto"/>
              <w:jc w:val="center"/>
              <w:rPr>
                <w:rFonts w:ascii="Times New Roman" w:hAnsi="Times New Roman" w:cs="Times New Roman"/>
                <w:b/>
                <w:sz w:val="24"/>
              </w:rPr>
            </w:pPr>
            <w:r w:rsidRPr="00250B20">
              <w:rPr>
                <w:rFonts w:ascii="Times New Roman" w:hAnsi="Times New Roman" w:cs="Times New Roman"/>
                <w:b/>
                <w:sz w:val="24"/>
              </w:rPr>
              <w:t>Moisture Content (%)</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0</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0</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65.02</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w:t>
            </w: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8am – 1pm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5</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58.00</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1pm – 6pm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10</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50.00</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2</w:t>
            </w: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8am – 1pm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15</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40.00</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1pm – 6pm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20</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32.00</w:t>
            </w:r>
          </w:p>
        </w:tc>
      </w:tr>
      <w:tr w:rsidR="00250B20"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3</w:t>
            </w: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8am – 1pm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25</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21.00</w:t>
            </w:r>
          </w:p>
        </w:tc>
      </w:tr>
      <w:tr w:rsidR="00366A2D" w:rsidRPr="00250B20" w:rsidTr="00EE60C5">
        <w:tc>
          <w:tcPr>
            <w:tcW w:w="1854" w:type="dxa"/>
          </w:tcPr>
          <w:p w:rsidR="00366A2D" w:rsidRPr="00250B20" w:rsidRDefault="00366A2D" w:rsidP="0049323A">
            <w:pPr>
              <w:spacing w:line="240" w:lineRule="auto"/>
              <w:jc w:val="center"/>
              <w:rPr>
                <w:rFonts w:ascii="Times New Roman" w:hAnsi="Times New Roman" w:cs="Times New Roman"/>
                <w:sz w:val="24"/>
              </w:rPr>
            </w:pPr>
          </w:p>
        </w:tc>
        <w:tc>
          <w:tcPr>
            <w:tcW w:w="1961"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1pm – 6pm</w:t>
            </w:r>
          </w:p>
        </w:tc>
        <w:tc>
          <w:tcPr>
            <w:tcW w:w="1859"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30</w:t>
            </w:r>
          </w:p>
        </w:tc>
        <w:tc>
          <w:tcPr>
            <w:tcW w:w="1966" w:type="dxa"/>
          </w:tcPr>
          <w:p w:rsidR="00366A2D" w:rsidRPr="00250B20" w:rsidRDefault="00366A2D" w:rsidP="0049323A">
            <w:pPr>
              <w:spacing w:line="240" w:lineRule="auto"/>
              <w:jc w:val="center"/>
              <w:rPr>
                <w:rFonts w:ascii="Times New Roman" w:hAnsi="Times New Roman" w:cs="Times New Roman"/>
                <w:sz w:val="24"/>
              </w:rPr>
            </w:pPr>
            <w:r w:rsidRPr="00250B20">
              <w:rPr>
                <w:rFonts w:ascii="Times New Roman" w:hAnsi="Times New Roman" w:cs="Times New Roman"/>
                <w:sz w:val="24"/>
              </w:rPr>
              <w:t>13.80</w:t>
            </w:r>
          </w:p>
        </w:tc>
      </w:tr>
    </w:tbl>
    <w:p w:rsidR="00366A2D" w:rsidRPr="00250B20" w:rsidRDefault="00366A2D" w:rsidP="00366A2D">
      <w:pPr>
        <w:spacing w:line="480" w:lineRule="auto"/>
        <w:jc w:val="both"/>
        <w:rPr>
          <w:rFonts w:ascii="Times New Roman" w:hAnsi="Times New Roman" w:cs="Times New Roman"/>
          <w:b/>
          <w:sz w:val="24"/>
        </w:rPr>
      </w:pPr>
    </w:p>
    <w:p w:rsidR="0049323A" w:rsidRPr="00250B20" w:rsidRDefault="0049323A" w:rsidP="0049323A">
      <w:pPr>
        <w:spacing w:line="480" w:lineRule="auto"/>
        <w:jc w:val="center"/>
        <w:rPr>
          <w:rFonts w:ascii="Times New Roman" w:hAnsi="Times New Roman" w:cs="Times New Roman"/>
          <w:b/>
          <w:sz w:val="24"/>
        </w:rPr>
      </w:pPr>
      <w:r w:rsidRPr="00250B20">
        <w:rPr>
          <w:rFonts w:ascii="Times New Roman" w:hAnsi="Times New Roman" w:cs="Times New Roman"/>
          <w:noProof/>
          <w:sz w:val="24"/>
          <w:szCs w:val="24"/>
        </w:rPr>
        <w:drawing>
          <wp:inline distT="0" distB="0" distL="0" distR="0" wp14:anchorId="21571752" wp14:editId="25265EA3">
            <wp:extent cx="4524375" cy="22002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7958" w:rsidRPr="00250B20" w:rsidRDefault="00366A2D" w:rsidP="0049323A">
      <w:pPr>
        <w:spacing w:line="480" w:lineRule="auto"/>
        <w:jc w:val="center"/>
        <w:rPr>
          <w:rFonts w:ascii="Times New Roman" w:hAnsi="Times New Roman" w:cs="Times New Roman"/>
          <w:b/>
          <w:sz w:val="24"/>
        </w:rPr>
      </w:pPr>
      <w:r w:rsidRPr="00250B20">
        <w:rPr>
          <w:rFonts w:ascii="Times New Roman" w:hAnsi="Times New Roman" w:cs="Times New Roman"/>
          <w:b/>
          <w:sz w:val="24"/>
          <w:szCs w:val="24"/>
        </w:rPr>
        <w:t xml:space="preserve">Figure </w:t>
      </w:r>
      <w:r w:rsidR="0049323A" w:rsidRPr="00250B20">
        <w:rPr>
          <w:rFonts w:ascii="Times New Roman" w:hAnsi="Times New Roman" w:cs="Times New Roman"/>
          <w:b/>
          <w:sz w:val="24"/>
          <w:szCs w:val="24"/>
        </w:rPr>
        <w:t>6</w:t>
      </w:r>
      <w:r w:rsidRPr="00250B20">
        <w:rPr>
          <w:rFonts w:ascii="Times New Roman" w:hAnsi="Times New Roman" w:cs="Times New Roman"/>
          <w:b/>
          <w:sz w:val="24"/>
          <w:szCs w:val="24"/>
        </w:rPr>
        <w:t>: Graph of moisture content ag</w:t>
      </w:r>
      <w:r w:rsidR="0049323A" w:rsidRPr="00250B20">
        <w:rPr>
          <w:rFonts w:ascii="Times New Roman" w:hAnsi="Times New Roman" w:cs="Times New Roman"/>
          <w:b/>
          <w:sz w:val="24"/>
          <w:szCs w:val="24"/>
        </w:rPr>
        <w:t>ainst time for local sun drying</w:t>
      </w:r>
    </w:p>
    <w:p w:rsidR="00366A2D" w:rsidRPr="00250B20" w:rsidRDefault="00745AAF" w:rsidP="00185EC1">
      <w:pPr>
        <w:spacing w:after="0" w:line="480" w:lineRule="auto"/>
        <w:jc w:val="both"/>
        <w:rPr>
          <w:rFonts w:ascii="Times New Roman" w:hAnsi="Times New Roman" w:cs="Times New Roman"/>
          <w:b/>
          <w:sz w:val="24"/>
        </w:rPr>
      </w:pPr>
      <w:r w:rsidRPr="00250B20">
        <w:rPr>
          <w:rFonts w:ascii="Times New Roman" w:hAnsi="Times New Roman" w:cs="Times New Roman"/>
          <w:b/>
          <w:sz w:val="24"/>
        </w:rPr>
        <w:t xml:space="preserve">3.5 </w:t>
      </w:r>
      <w:r w:rsidR="00366A2D" w:rsidRPr="00250B20">
        <w:rPr>
          <w:rFonts w:ascii="Times New Roman" w:hAnsi="Times New Roman" w:cs="Times New Roman"/>
          <w:b/>
          <w:sz w:val="24"/>
        </w:rPr>
        <w:t>Discussion of result for Local Sun Drying Method</w:t>
      </w:r>
    </w:p>
    <w:p w:rsidR="0049323A" w:rsidRPr="00250B20" w:rsidRDefault="00873078" w:rsidP="00185EC1">
      <w:pPr>
        <w:spacing w:after="0" w:line="480" w:lineRule="auto"/>
        <w:jc w:val="both"/>
        <w:rPr>
          <w:rFonts w:ascii="Times New Roman" w:hAnsi="Times New Roman" w:cs="Times New Roman"/>
          <w:sz w:val="24"/>
        </w:rPr>
      </w:pPr>
      <w:r w:rsidRPr="00250B20">
        <w:rPr>
          <w:rFonts w:ascii="Times New Roman" w:hAnsi="Times New Roman" w:cs="Times New Roman"/>
          <w:sz w:val="24"/>
        </w:rPr>
        <w:t xml:space="preserve">The </w:t>
      </w:r>
      <w:r w:rsidR="00B57958" w:rsidRPr="00250B20">
        <w:rPr>
          <w:rFonts w:ascii="Times New Roman" w:hAnsi="Times New Roman" w:cs="Times New Roman"/>
          <w:sz w:val="24"/>
        </w:rPr>
        <w:t>results from Table 5 above show</w:t>
      </w:r>
      <w:r w:rsidR="00366A2D" w:rsidRPr="00250B20">
        <w:rPr>
          <w:rFonts w:ascii="Times New Roman" w:hAnsi="Times New Roman" w:cs="Times New Roman"/>
          <w:sz w:val="24"/>
        </w:rPr>
        <w:t xml:space="preserve"> that at interval of 5 hours, moisture content was being measured and the result was being taken. The initial moisture content reduced to 13.80</w:t>
      </w:r>
      <w:r w:rsidR="00B57958" w:rsidRPr="00250B20">
        <w:rPr>
          <w:rFonts w:ascii="Times New Roman" w:hAnsi="Times New Roman" w:cs="Times New Roman"/>
          <w:sz w:val="24"/>
        </w:rPr>
        <w:t xml:space="preserve"> </w:t>
      </w:r>
      <w:r w:rsidR="00366A2D" w:rsidRPr="00250B20">
        <w:rPr>
          <w:rFonts w:ascii="Times New Roman" w:hAnsi="Times New Roman" w:cs="Times New Roman"/>
          <w:sz w:val="24"/>
        </w:rPr>
        <w:t>% from 65.02</w:t>
      </w:r>
      <w:r w:rsidR="00B57958" w:rsidRPr="00250B20">
        <w:rPr>
          <w:rFonts w:ascii="Times New Roman" w:hAnsi="Times New Roman" w:cs="Times New Roman"/>
          <w:sz w:val="24"/>
        </w:rPr>
        <w:t xml:space="preserve"> </w:t>
      </w:r>
      <w:r w:rsidR="00366A2D" w:rsidRPr="00250B20">
        <w:rPr>
          <w:rFonts w:ascii="Times New Roman" w:hAnsi="Times New Roman" w:cs="Times New Roman"/>
          <w:sz w:val="24"/>
        </w:rPr>
        <w:t>% and the chip was dried at duration of 10</w:t>
      </w:r>
      <w:r w:rsidR="00B57958" w:rsidRPr="00250B20">
        <w:rPr>
          <w:rFonts w:ascii="Times New Roman" w:hAnsi="Times New Roman" w:cs="Times New Roman"/>
          <w:sz w:val="24"/>
        </w:rPr>
        <w:t xml:space="preserve"> </w:t>
      </w:r>
      <w:r w:rsidR="00366A2D" w:rsidRPr="00250B20">
        <w:rPr>
          <w:rFonts w:ascii="Times New Roman" w:hAnsi="Times New Roman" w:cs="Times New Roman"/>
          <w:sz w:val="24"/>
        </w:rPr>
        <w:t>hour</w:t>
      </w:r>
      <w:r w:rsidR="00285559" w:rsidRPr="00250B20">
        <w:rPr>
          <w:rFonts w:ascii="Times New Roman" w:hAnsi="Times New Roman" w:cs="Times New Roman"/>
          <w:sz w:val="24"/>
        </w:rPr>
        <w:t>s per day for 3 days. Figure 4</w:t>
      </w:r>
      <w:r w:rsidR="00366A2D" w:rsidRPr="00250B20">
        <w:rPr>
          <w:rFonts w:ascii="Times New Roman" w:hAnsi="Times New Roman" w:cs="Times New Roman"/>
          <w:sz w:val="24"/>
        </w:rPr>
        <w:t xml:space="preserve"> shows that the moisture content reduces w</w:t>
      </w:r>
      <w:r w:rsidR="00B57958" w:rsidRPr="00250B20">
        <w:rPr>
          <w:rFonts w:ascii="Times New Roman" w:hAnsi="Times New Roman" w:cs="Times New Roman"/>
          <w:sz w:val="24"/>
        </w:rPr>
        <w:t xml:space="preserve">ith increase in time. </w:t>
      </w:r>
      <w:r w:rsidR="00366A2D" w:rsidRPr="00250B20">
        <w:rPr>
          <w:rFonts w:ascii="Times New Roman" w:hAnsi="Times New Roman" w:cs="Times New Roman"/>
          <w:sz w:val="24"/>
        </w:rPr>
        <w:t xml:space="preserve">Efficiency of Drying for Local Sun Drying Method </w:t>
      </w:r>
      <w:r w:rsidR="00F32F34" w:rsidRPr="00250B20">
        <w:rPr>
          <w:rFonts w:ascii="Times New Roman" w:hAnsi="Times New Roman" w:cs="Times New Roman"/>
          <w:sz w:val="24"/>
        </w:rPr>
        <w:t>by calculation was therefore estimated to be 79</w:t>
      </w:r>
      <w:r w:rsidR="00B57958" w:rsidRPr="00250B20">
        <w:rPr>
          <w:rFonts w:ascii="Times New Roman" w:hAnsi="Times New Roman" w:cs="Times New Roman"/>
          <w:sz w:val="24"/>
        </w:rPr>
        <w:t xml:space="preserve"> </w:t>
      </w:r>
      <w:r w:rsidR="00F32F34" w:rsidRPr="00250B20">
        <w:rPr>
          <w:rFonts w:ascii="Times New Roman" w:hAnsi="Times New Roman" w:cs="Times New Roman"/>
          <w:sz w:val="24"/>
        </w:rPr>
        <w:t>%.</w:t>
      </w:r>
    </w:p>
    <w:p w:rsidR="00185EC1" w:rsidRPr="00250B20" w:rsidRDefault="00185EC1" w:rsidP="00701C1D">
      <w:pPr>
        <w:spacing w:line="480" w:lineRule="auto"/>
        <w:jc w:val="both"/>
        <w:rPr>
          <w:rFonts w:ascii="Times New Roman" w:hAnsi="Times New Roman" w:cs="Times New Roman"/>
          <w:b/>
          <w:sz w:val="24"/>
        </w:rPr>
      </w:pPr>
    </w:p>
    <w:p w:rsidR="00185EC1" w:rsidRPr="00250B20" w:rsidRDefault="00185EC1" w:rsidP="00701C1D">
      <w:pPr>
        <w:spacing w:line="480" w:lineRule="auto"/>
        <w:jc w:val="both"/>
        <w:rPr>
          <w:rFonts w:ascii="Times New Roman" w:hAnsi="Times New Roman" w:cs="Times New Roman"/>
          <w:b/>
          <w:sz w:val="24"/>
        </w:rPr>
      </w:pPr>
    </w:p>
    <w:p w:rsidR="00366A2D" w:rsidRPr="00250B20" w:rsidRDefault="00745AAF" w:rsidP="00185EC1">
      <w:pPr>
        <w:spacing w:after="0" w:line="480" w:lineRule="auto"/>
        <w:jc w:val="both"/>
        <w:rPr>
          <w:rFonts w:ascii="Times New Roman" w:hAnsi="Times New Roman" w:cs="Times New Roman"/>
          <w:sz w:val="24"/>
        </w:rPr>
      </w:pPr>
      <w:r w:rsidRPr="00250B20">
        <w:rPr>
          <w:rFonts w:ascii="Times New Roman" w:hAnsi="Times New Roman" w:cs="Times New Roman"/>
          <w:b/>
          <w:sz w:val="24"/>
        </w:rPr>
        <w:lastRenderedPageBreak/>
        <w:t xml:space="preserve">3.6 </w:t>
      </w:r>
      <w:r w:rsidR="00366A2D" w:rsidRPr="00250B20">
        <w:rPr>
          <w:rFonts w:ascii="Times New Roman" w:hAnsi="Times New Roman" w:cs="Times New Roman"/>
          <w:b/>
          <w:sz w:val="24"/>
        </w:rPr>
        <w:t>Performance Evaluation in Co</w:t>
      </w:r>
      <w:r w:rsidR="00185EC1" w:rsidRPr="00250B20">
        <w:rPr>
          <w:rFonts w:ascii="Times New Roman" w:hAnsi="Times New Roman" w:cs="Times New Roman"/>
          <w:b/>
          <w:sz w:val="24"/>
        </w:rPr>
        <w:t>mparison with Local Sun Drying M</w:t>
      </w:r>
      <w:r w:rsidR="00366A2D" w:rsidRPr="00250B20">
        <w:rPr>
          <w:rFonts w:ascii="Times New Roman" w:hAnsi="Times New Roman" w:cs="Times New Roman"/>
          <w:b/>
          <w:sz w:val="24"/>
        </w:rPr>
        <w:t>ethod</w:t>
      </w:r>
    </w:p>
    <w:p w:rsidR="00366A2D" w:rsidRPr="00250B20" w:rsidRDefault="00366A2D" w:rsidP="00185EC1">
      <w:pPr>
        <w:spacing w:after="0" w:line="480" w:lineRule="auto"/>
        <w:jc w:val="both"/>
        <w:rPr>
          <w:rFonts w:ascii="Times New Roman" w:hAnsi="Times New Roman" w:cs="Times New Roman"/>
          <w:sz w:val="24"/>
        </w:rPr>
      </w:pPr>
      <w:r w:rsidRPr="00250B20">
        <w:rPr>
          <w:rFonts w:ascii="Times New Roman" w:hAnsi="Times New Roman" w:cs="Times New Roman"/>
          <w:sz w:val="24"/>
        </w:rPr>
        <w:t>The cassava chip dryer was therefore evaluated with 12</w:t>
      </w:r>
      <w:r w:rsidR="000F798B" w:rsidRPr="00250B20">
        <w:rPr>
          <w:rFonts w:ascii="Times New Roman" w:hAnsi="Times New Roman" w:cs="Times New Roman"/>
          <w:sz w:val="24"/>
        </w:rPr>
        <w:t xml:space="preserve"> </w:t>
      </w:r>
      <w:r w:rsidRPr="00250B20">
        <w:rPr>
          <w:rFonts w:ascii="Times New Roman" w:hAnsi="Times New Roman" w:cs="Times New Roman"/>
          <w:sz w:val="24"/>
        </w:rPr>
        <w:t>kg of cassava chips at a moisture content of 65.02</w:t>
      </w:r>
      <w:r w:rsidR="00B57958" w:rsidRPr="00250B20">
        <w:rPr>
          <w:rFonts w:ascii="Times New Roman" w:hAnsi="Times New Roman" w:cs="Times New Roman"/>
          <w:sz w:val="24"/>
        </w:rPr>
        <w:t xml:space="preserve"> </w:t>
      </w:r>
      <w:r w:rsidRPr="00250B20">
        <w:rPr>
          <w:rFonts w:ascii="Times New Roman" w:hAnsi="Times New Roman" w:cs="Times New Roman"/>
          <w:sz w:val="24"/>
        </w:rPr>
        <w:t>% on both trays. The moisture content was determined at the time interval of thirty minutes (30 minutes) until the chip was dried to 13.10</w:t>
      </w:r>
      <w:r w:rsidR="000F798B" w:rsidRPr="00250B20">
        <w:rPr>
          <w:rFonts w:ascii="Times New Roman" w:hAnsi="Times New Roman" w:cs="Times New Roman"/>
          <w:sz w:val="24"/>
        </w:rPr>
        <w:t xml:space="preserve"> </w:t>
      </w:r>
      <w:r w:rsidRPr="00250B20">
        <w:rPr>
          <w:rFonts w:ascii="Times New Roman" w:hAnsi="Times New Roman" w:cs="Times New Roman"/>
          <w:sz w:val="24"/>
        </w:rPr>
        <w:t>% on the lower tray and 13.30</w:t>
      </w:r>
      <w:r w:rsidR="000F798B" w:rsidRPr="00250B20">
        <w:rPr>
          <w:rFonts w:ascii="Times New Roman" w:hAnsi="Times New Roman" w:cs="Times New Roman"/>
          <w:sz w:val="24"/>
        </w:rPr>
        <w:t xml:space="preserve"> </w:t>
      </w:r>
      <w:r w:rsidRPr="00250B20">
        <w:rPr>
          <w:rFonts w:ascii="Times New Roman" w:hAnsi="Times New Roman" w:cs="Times New Roman"/>
          <w:sz w:val="24"/>
        </w:rPr>
        <w:t>% on the upper tray. The Dryer therefore performed better than local sun drying method. Based on the experiment performed, it took up to 10 hours per day for about 3 days (1800</w:t>
      </w:r>
      <w:r w:rsidR="000F798B" w:rsidRPr="00250B20">
        <w:rPr>
          <w:rFonts w:ascii="Times New Roman" w:hAnsi="Times New Roman" w:cs="Times New Roman"/>
          <w:sz w:val="24"/>
        </w:rPr>
        <w:t xml:space="preserve"> </w:t>
      </w:r>
      <w:r w:rsidRPr="00250B20">
        <w:rPr>
          <w:rFonts w:ascii="Times New Roman" w:hAnsi="Times New Roman" w:cs="Times New Roman"/>
          <w:sz w:val="24"/>
        </w:rPr>
        <w:t>minutes) for cassava chips to be dried by the local sun drying method while it takes 4 hours (240</w:t>
      </w:r>
      <w:r w:rsidR="000F798B" w:rsidRPr="00250B20">
        <w:rPr>
          <w:rFonts w:ascii="Times New Roman" w:hAnsi="Times New Roman" w:cs="Times New Roman"/>
          <w:sz w:val="24"/>
        </w:rPr>
        <w:t xml:space="preserve"> </w:t>
      </w:r>
      <w:r w:rsidRPr="00250B20">
        <w:rPr>
          <w:rFonts w:ascii="Times New Roman" w:hAnsi="Times New Roman" w:cs="Times New Roman"/>
          <w:sz w:val="24"/>
        </w:rPr>
        <w:t xml:space="preserve">minutes) for the chips to be dried by the developed Cassava chip dryer. The efficiency of drying </w:t>
      </w:r>
      <w:r w:rsidR="00185EC1" w:rsidRPr="00250B20">
        <w:rPr>
          <w:rFonts w:ascii="Times New Roman" w:hAnsi="Times New Roman" w:cs="Times New Roman"/>
          <w:sz w:val="24"/>
        </w:rPr>
        <w:t xml:space="preserve">the cassava chips </w:t>
      </w:r>
      <w:r w:rsidRPr="00250B20">
        <w:rPr>
          <w:rFonts w:ascii="Times New Roman" w:hAnsi="Times New Roman" w:cs="Times New Roman"/>
          <w:sz w:val="24"/>
        </w:rPr>
        <w:t>by the dryer was evaluated to be 80</w:t>
      </w:r>
      <w:r w:rsidR="000F798B" w:rsidRPr="00250B20">
        <w:rPr>
          <w:rFonts w:ascii="Times New Roman" w:hAnsi="Times New Roman" w:cs="Times New Roman"/>
          <w:sz w:val="24"/>
        </w:rPr>
        <w:t xml:space="preserve"> </w:t>
      </w:r>
      <w:r w:rsidRPr="00250B20">
        <w:rPr>
          <w:rFonts w:ascii="Times New Roman" w:hAnsi="Times New Roman" w:cs="Times New Roman"/>
          <w:sz w:val="24"/>
        </w:rPr>
        <w:t>% while that of the local sun drying method was evaluated as 79</w:t>
      </w:r>
      <w:r w:rsidR="000F798B" w:rsidRPr="00250B20">
        <w:rPr>
          <w:rFonts w:ascii="Times New Roman" w:hAnsi="Times New Roman" w:cs="Times New Roman"/>
          <w:sz w:val="24"/>
        </w:rPr>
        <w:t xml:space="preserve"> </w:t>
      </w:r>
      <w:r w:rsidRPr="00250B20">
        <w:rPr>
          <w:rFonts w:ascii="Times New Roman" w:hAnsi="Times New Roman" w:cs="Times New Roman"/>
          <w:sz w:val="24"/>
        </w:rPr>
        <w:t>%</w:t>
      </w:r>
      <w:r w:rsidR="00185EC1" w:rsidRPr="00250B20">
        <w:rPr>
          <w:rFonts w:ascii="Times New Roman" w:hAnsi="Times New Roman" w:cs="Times New Roman"/>
          <w:sz w:val="24"/>
        </w:rPr>
        <w:t>. T</w:t>
      </w:r>
      <w:r w:rsidRPr="00250B20">
        <w:rPr>
          <w:rFonts w:ascii="Times New Roman" w:hAnsi="Times New Roman" w:cs="Times New Roman"/>
          <w:sz w:val="24"/>
        </w:rPr>
        <w:t xml:space="preserve">herefore, the developed dryer can dry more efficiently in comparison to </w:t>
      </w:r>
      <w:r w:rsidR="00185EC1" w:rsidRPr="00250B20">
        <w:rPr>
          <w:rFonts w:ascii="Times New Roman" w:hAnsi="Times New Roman" w:cs="Times New Roman"/>
          <w:sz w:val="24"/>
        </w:rPr>
        <w:t>local sun drying method. Also, s</w:t>
      </w:r>
      <w:r w:rsidRPr="00250B20">
        <w:rPr>
          <w:rFonts w:ascii="Times New Roman" w:hAnsi="Times New Roman" w:cs="Times New Roman"/>
          <w:sz w:val="24"/>
        </w:rPr>
        <w:t>tainless steel used in the developed dryer ensure</w:t>
      </w:r>
      <w:r w:rsidR="00185EC1" w:rsidRPr="00250B20">
        <w:rPr>
          <w:rFonts w:ascii="Times New Roman" w:hAnsi="Times New Roman" w:cs="Times New Roman"/>
          <w:sz w:val="24"/>
        </w:rPr>
        <w:t>d</w:t>
      </w:r>
      <w:r w:rsidRPr="00250B20">
        <w:rPr>
          <w:rFonts w:ascii="Times New Roman" w:hAnsi="Times New Roman" w:cs="Times New Roman"/>
          <w:sz w:val="24"/>
        </w:rPr>
        <w:t xml:space="preserve"> good quality of this </w:t>
      </w:r>
      <w:r w:rsidR="00185EC1" w:rsidRPr="00250B20">
        <w:rPr>
          <w:rFonts w:ascii="Times New Roman" w:hAnsi="Times New Roman" w:cs="Times New Roman"/>
          <w:sz w:val="24"/>
        </w:rPr>
        <w:t>product as compared with local s</w:t>
      </w:r>
      <w:r w:rsidRPr="00250B20">
        <w:rPr>
          <w:rFonts w:ascii="Times New Roman" w:hAnsi="Times New Roman" w:cs="Times New Roman"/>
          <w:sz w:val="24"/>
        </w:rPr>
        <w:t>un drying method which is normally contaminated with dust, dirt, debris, stone, crawling insect and bird’s dropping</w:t>
      </w:r>
      <w:r w:rsidR="00185EC1" w:rsidRPr="00250B20">
        <w:rPr>
          <w:rFonts w:ascii="Times New Roman" w:hAnsi="Times New Roman" w:cs="Times New Roman"/>
          <w:sz w:val="24"/>
        </w:rPr>
        <w:t xml:space="preserve">. </w:t>
      </w:r>
      <w:r w:rsidRPr="00250B20">
        <w:rPr>
          <w:rFonts w:ascii="Times New Roman" w:hAnsi="Times New Roman" w:cs="Times New Roman"/>
          <w:sz w:val="24"/>
        </w:rPr>
        <w:t>This may probably has a negati</w:t>
      </w:r>
      <w:r w:rsidR="00185EC1" w:rsidRPr="00250B20">
        <w:rPr>
          <w:rFonts w:ascii="Times New Roman" w:hAnsi="Times New Roman" w:cs="Times New Roman"/>
          <w:sz w:val="24"/>
        </w:rPr>
        <w:t>ve effect on the health of the c</w:t>
      </w:r>
      <w:r w:rsidRPr="00250B20">
        <w:rPr>
          <w:rFonts w:ascii="Times New Roman" w:hAnsi="Times New Roman" w:cs="Times New Roman"/>
          <w:sz w:val="24"/>
        </w:rPr>
        <w:t>onsumers of the processed cassava products (</w:t>
      </w:r>
      <w:proofErr w:type="spellStart"/>
      <w:r w:rsidRPr="00250B20">
        <w:rPr>
          <w:rFonts w:ascii="Times New Roman" w:hAnsi="Times New Roman" w:cs="Times New Roman"/>
          <w:sz w:val="24"/>
        </w:rPr>
        <w:t>Kanya</w:t>
      </w:r>
      <w:proofErr w:type="spellEnd"/>
      <w:r w:rsidRPr="00250B20">
        <w:rPr>
          <w:rFonts w:ascii="Times New Roman" w:hAnsi="Times New Roman" w:cs="Times New Roman"/>
          <w:sz w:val="24"/>
        </w:rPr>
        <w:t xml:space="preserve"> and </w:t>
      </w:r>
      <w:proofErr w:type="spellStart"/>
      <w:r w:rsidRPr="00250B20">
        <w:rPr>
          <w:rFonts w:ascii="Times New Roman" w:hAnsi="Times New Roman" w:cs="Times New Roman"/>
          <w:sz w:val="24"/>
        </w:rPr>
        <w:t>Ebuku</w:t>
      </w:r>
      <w:proofErr w:type="spellEnd"/>
      <w:r w:rsidRPr="00250B20">
        <w:rPr>
          <w:rFonts w:ascii="Times New Roman" w:hAnsi="Times New Roman" w:cs="Times New Roman"/>
          <w:sz w:val="24"/>
        </w:rPr>
        <w:t>, 2017).</w:t>
      </w:r>
    </w:p>
    <w:p w:rsidR="00366A2D" w:rsidRPr="00250B20" w:rsidRDefault="00AA7F83" w:rsidP="008C3A3D">
      <w:pPr>
        <w:spacing w:after="0" w:line="480" w:lineRule="auto"/>
        <w:jc w:val="both"/>
        <w:rPr>
          <w:rFonts w:ascii="Times New Roman" w:hAnsi="Times New Roman" w:cs="Times New Roman"/>
          <w:b/>
          <w:sz w:val="24"/>
          <w:szCs w:val="24"/>
        </w:rPr>
      </w:pPr>
      <w:r w:rsidRPr="00250B20">
        <w:rPr>
          <w:rFonts w:ascii="Times New Roman" w:hAnsi="Times New Roman" w:cs="Times New Roman"/>
          <w:b/>
          <w:sz w:val="24"/>
          <w:szCs w:val="24"/>
        </w:rPr>
        <w:t xml:space="preserve">4. </w:t>
      </w:r>
      <w:r w:rsidR="00366A2D" w:rsidRPr="00250B20">
        <w:rPr>
          <w:rFonts w:ascii="Times New Roman" w:hAnsi="Times New Roman" w:cs="Times New Roman"/>
          <w:b/>
          <w:sz w:val="24"/>
          <w:szCs w:val="24"/>
        </w:rPr>
        <w:t>Conclusions</w:t>
      </w:r>
    </w:p>
    <w:p w:rsidR="00366A2D" w:rsidRPr="00250B20" w:rsidRDefault="00366A2D" w:rsidP="008C3A3D">
      <w:pPr>
        <w:spacing w:after="0" w:line="48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A cassava chip drying machine has been designed and </w:t>
      </w:r>
      <w:r w:rsidR="00185EC1" w:rsidRPr="00250B20">
        <w:rPr>
          <w:rFonts w:ascii="Times New Roman" w:hAnsi="Times New Roman" w:cs="Times New Roman"/>
          <w:sz w:val="24"/>
          <w:szCs w:val="24"/>
        </w:rPr>
        <w:t>fabricated</w:t>
      </w:r>
      <w:r w:rsidRPr="00250B20">
        <w:rPr>
          <w:rFonts w:ascii="Times New Roman" w:hAnsi="Times New Roman" w:cs="Times New Roman"/>
          <w:sz w:val="24"/>
          <w:szCs w:val="24"/>
        </w:rPr>
        <w:t xml:space="preserve"> with locally availa</w:t>
      </w:r>
      <w:r w:rsidR="00AA5B66" w:rsidRPr="00250B20">
        <w:rPr>
          <w:rFonts w:ascii="Times New Roman" w:hAnsi="Times New Roman" w:cs="Times New Roman"/>
          <w:sz w:val="24"/>
          <w:szCs w:val="24"/>
        </w:rPr>
        <w:t xml:space="preserve">ble materials.  </w:t>
      </w:r>
      <w:r w:rsidRPr="00250B20">
        <w:rPr>
          <w:rFonts w:ascii="Times New Roman" w:hAnsi="Times New Roman" w:cs="Times New Roman"/>
          <w:sz w:val="24"/>
          <w:szCs w:val="24"/>
        </w:rPr>
        <w:t>The dryer was tested on no load at lower tray and on loading at lower and upper trays. The results from the experiment show that at no load</w:t>
      </w:r>
      <w:r w:rsidR="00185EC1" w:rsidRPr="00250B20">
        <w:rPr>
          <w:rFonts w:ascii="Times New Roman" w:hAnsi="Times New Roman" w:cs="Times New Roman"/>
          <w:sz w:val="24"/>
          <w:szCs w:val="24"/>
        </w:rPr>
        <w:t>;</w:t>
      </w:r>
      <w:r w:rsidRPr="00250B20">
        <w:rPr>
          <w:rFonts w:ascii="Times New Roman" w:hAnsi="Times New Roman" w:cs="Times New Roman"/>
          <w:sz w:val="24"/>
          <w:szCs w:val="24"/>
        </w:rPr>
        <w:t xml:space="preserve"> the temperature of drying was maintained around 70.0</w:t>
      </w:r>
      <w:r w:rsidR="00052AB8" w:rsidRPr="00250B20">
        <w:rPr>
          <w:rFonts w:ascii="Times New Roman" w:hAnsi="Times New Roman" w:cs="Times New Roman"/>
          <w:sz w:val="24"/>
          <w:szCs w:val="24"/>
        </w:rPr>
        <w:t xml:space="preserve"> </w:t>
      </w:r>
      <m:oMath>
        <m:r>
          <w:rPr>
            <w:rFonts w:ascii="Cambria Math" w:hAnsi="Cambria Math" w:cs="Times New Roman"/>
            <w:sz w:val="24"/>
            <w:szCs w:val="24"/>
          </w:rPr>
          <m:t>℃</m:t>
        </m:r>
      </m:oMath>
      <w:r w:rsidRPr="00250B20">
        <w:rPr>
          <w:rFonts w:ascii="Times New Roman" w:hAnsi="Times New Roman" w:cs="Times New Roman"/>
          <w:sz w:val="24"/>
          <w:szCs w:val="24"/>
        </w:rPr>
        <w:t xml:space="preserve"> at 200</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minutes</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(3</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hours 20</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minutes) which is within the range of drying temperature f</w:t>
      </w:r>
      <w:r w:rsidR="00185EC1" w:rsidRPr="00250B20">
        <w:rPr>
          <w:rFonts w:ascii="Times New Roman" w:hAnsi="Times New Roman" w:cs="Times New Roman"/>
          <w:sz w:val="24"/>
          <w:szCs w:val="24"/>
        </w:rPr>
        <w:t>or cassava chip  and at loading;</w:t>
      </w:r>
      <w:r w:rsidRPr="00250B20">
        <w:rPr>
          <w:rFonts w:ascii="Times New Roman" w:hAnsi="Times New Roman" w:cs="Times New Roman"/>
          <w:sz w:val="24"/>
          <w:szCs w:val="24"/>
        </w:rPr>
        <w:t xml:space="preserve"> it took about 240 minutes</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(4</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hours) for the lower tray to maintain the temperature of 70.0</w:t>
      </w:r>
      <w:r w:rsidR="00052AB8" w:rsidRPr="00250B20">
        <w:rPr>
          <w:rFonts w:ascii="Times New Roman" w:hAnsi="Times New Roman" w:cs="Times New Roman"/>
          <w:sz w:val="24"/>
          <w:szCs w:val="24"/>
        </w:rPr>
        <w:t xml:space="preserve"> </w:t>
      </w:r>
      <m:oMath>
        <m:r>
          <w:rPr>
            <w:rFonts w:ascii="Cambria Math" w:hAnsi="Cambria Math" w:cs="Times New Roman"/>
            <w:sz w:val="24"/>
            <w:szCs w:val="24"/>
          </w:rPr>
          <m:t>℃</m:t>
        </m:r>
      </m:oMath>
      <w:r w:rsidRPr="00250B20">
        <w:rPr>
          <w:rFonts w:ascii="Times New Roman" w:hAnsi="Times New Roman" w:cs="Times New Roman"/>
          <w:sz w:val="24"/>
          <w:szCs w:val="24"/>
        </w:rPr>
        <w:t>.</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The mois</w:t>
      </w:r>
      <w:r w:rsidR="007A676B" w:rsidRPr="00250B20">
        <w:rPr>
          <w:rFonts w:ascii="Times New Roman" w:hAnsi="Times New Roman" w:cs="Times New Roman"/>
          <w:sz w:val="24"/>
          <w:szCs w:val="24"/>
        </w:rPr>
        <w:t xml:space="preserve">ture content for the lower tray, upper tray and local sun drying </w:t>
      </w:r>
      <w:r w:rsidRPr="00250B20">
        <w:rPr>
          <w:rFonts w:ascii="Times New Roman" w:hAnsi="Times New Roman" w:cs="Times New Roman"/>
          <w:sz w:val="24"/>
          <w:szCs w:val="24"/>
        </w:rPr>
        <w:t xml:space="preserve">reduced from 65.02 </w:t>
      </w:r>
      <w:r w:rsidR="007A676B" w:rsidRPr="00250B20">
        <w:rPr>
          <w:rFonts w:ascii="Times New Roman" w:hAnsi="Times New Roman" w:cs="Times New Roman"/>
          <w:sz w:val="24"/>
          <w:szCs w:val="24"/>
        </w:rPr>
        <w:t xml:space="preserve">% </w:t>
      </w:r>
      <w:r w:rsidRPr="00250B20">
        <w:rPr>
          <w:rFonts w:ascii="Times New Roman" w:hAnsi="Times New Roman" w:cs="Times New Roman"/>
          <w:sz w:val="24"/>
          <w:szCs w:val="24"/>
        </w:rPr>
        <w:t>to 13.10</w:t>
      </w:r>
      <w:r w:rsidR="007A676B" w:rsidRPr="00250B20">
        <w:rPr>
          <w:rFonts w:ascii="Times New Roman" w:hAnsi="Times New Roman" w:cs="Times New Roman"/>
          <w:sz w:val="24"/>
          <w:szCs w:val="24"/>
        </w:rPr>
        <w:t xml:space="preserve">, 13.30 and 13.80 % respectively. </w:t>
      </w:r>
    </w:p>
    <w:p w:rsidR="008D108A" w:rsidRPr="00250B20" w:rsidRDefault="00366A2D" w:rsidP="00052AB8">
      <w:pPr>
        <w:spacing w:line="480" w:lineRule="auto"/>
        <w:jc w:val="both"/>
        <w:rPr>
          <w:rFonts w:ascii="Times New Roman" w:hAnsi="Times New Roman" w:cs="Times New Roman"/>
          <w:sz w:val="24"/>
          <w:szCs w:val="24"/>
        </w:rPr>
      </w:pPr>
      <w:r w:rsidRPr="00250B20">
        <w:rPr>
          <w:rFonts w:ascii="Times New Roman" w:hAnsi="Times New Roman" w:cs="Times New Roman"/>
          <w:sz w:val="24"/>
          <w:szCs w:val="24"/>
        </w:rPr>
        <w:lastRenderedPageBreak/>
        <w:t>The efficiency of the dryer was estimated to be 80</w:t>
      </w:r>
      <w:r w:rsidR="00052AB8" w:rsidRPr="00250B20">
        <w:rPr>
          <w:rFonts w:ascii="Times New Roman" w:hAnsi="Times New Roman" w:cs="Times New Roman"/>
          <w:sz w:val="24"/>
          <w:szCs w:val="24"/>
        </w:rPr>
        <w:t xml:space="preserve"> % in c</w:t>
      </w:r>
      <w:r w:rsidRPr="00250B20">
        <w:rPr>
          <w:rFonts w:ascii="Times New Roman" w:hAnsi="Times New Roman" w:cs="Times New Roman"/>
          <w:sz w:val="24"/>
          <w:szCs w:val="24"/>
        </w:rPr>
        <w:t xml:space="preserve">omparison with the local sun </w:t>
      </w:r>
      <w:r w:rsidR="00052AB8" w:rsidRPr="00250B20">
        <w:rPr>
          <w:rFonts w:ascii="Times New Roman" w:hAnsi="Times New Roman" w:cs="Times New Roman"/>
          <w:sz w:val="24"/>
          <w:szCs w:val="24"/>
        </w:rPr>
        <w:t>drying method</w:t>
      </w:r>
      <w:r w:rsidRPr="00250B20">
        <w:rPr>
          <w:rFonts w:ascii="Times New Roman" w:hAnsi="Times New Roman" w:cs="Times New Roman"/>
          <w:sz w:val="24"/>
          <w:szCs w:val="24"/>
        </w:rPr>
        <w:t xml:space="preserve"> whose efficiency is 79</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w:t>
      </w:r>
      <w:r w:rsidR="00052AB8" w:rsidRPr="00250B20">
        <w:rPr>
          <w:rFonts w:ascii="Times New Roman" w:hAnsi="Times New Roman" w:cs="Times New Roman"/>
          <w:sz w:val="24"/>
          <w:szCs w:val="24"/>
        </w:rPr>
        <w:t xml:space="preserve"> </w:t>
      </w:r>
      <w:r w:rsidRPr="00250B20">
        <w:rPr>
          <w:rFonts w:ascii="Times New Roman" w:hAnsi="Times New Roman" w:cs="Times New Roman"/>
          <w:sz w:val="24"/>
          <w:szCs w:val="24"/>
        </w:rPr>
        <w:t xml:space="preserve">The </w:t>
      </w:r>
      <w:r w:rsidR="007A676B" w:rsidRPr="00250B20">
        <w:rPr>
          <w:rFonts w:ascii="Times New Roman" w:hAnsi="Times New Roman" w:cs="Times New Roman"/>
          <w:sz w:val="24"/>
          <w:szCs w:val="24"/>
        </w:rPr>
        <w:t xml:space="preserve">cassava chips dried by the fabricated dryer were of good quality </w:t>
      </w:r>
      <w:r w:rsidRPr="00250B20">
        <w:rPr>
          <w:rFonts w:ascii="Times New Roman" w:hAnsi="Times New Roman" w:cs="Times New Roman"/>
          <w:sz w:val="24"/>
          <w:szCs w:val="24"/>
        </w:rPr>
        <w:t>compare</w:t>
      </w:r>
      <w:r w:rsidR="007A676B" w:rsidRPr="00250B20">
        <w:rPr>
          <w:rFonts w:ascii="Times New Roman" w:hAnsi="Times New Roman" w:cs="Times New Roman"/>
          <w:sz w:val="24"/>
          <w:szCs w:val="24"/>
        </w:rPr>
        <w:t>d to those</w:t>
      </w:r>
      <w:r w:rsidRPr="00250B20">
        <w:rPr>
          <w:rFonts w:ascii="Times New Roman" w:hAnsi="Times New Roman" w:cs="Times New Roman"/>
          <w:sz w:val="24"/>
          <w:szCs w:val="24"/>
        </w:rPr>
        <w:t xml:space="preserve"> </w:t>
      </w:r>
      <w:r w:rsidR="007A676B" w:rsidRPr="00250B20">
        <w:rPr>
          <w:rFonts w:ascii="Times New Roman" w:hAnsi="Times New Roman" w:cs="Times New Roman"/>
          <w:sz w:val="24"/>
          <w:szCs w:val="24"/>
        </w:rPr>
        <w:t xml:space="preserve">dried by local sun </w:t>
      </w:r>
      <w:r w:rsidRPr="00250B20">
        <w:rPr>
          <w:rFonts w:ascii="Times New Roman" w:hAnsi="Times New Roman" w:cs="Times New Roman"/>
          <w:sz w:val="24"/>
          <w:szCs w:val="24"/>
        </w:rPr>
        <w:t xml:space="preserve">which are normally contaminated with sand, dust, </w:t>
      </w:r>
      <w:r w:rsidR="00795001" w:rsidRPr="00250B20">
        <w:rPr>
          <w:rFonts w:ascii="Times New Roman" w:hAnsi="Times New Roman" w:cs="Times New Roman"/>
          <w:sz w:val="24"/>
          <w:szCs w:val="24"/>
        </w:rPr>
        <w:t>debris, crawling insect</w:t>
      </w:r>
      <w:r w:rsidRPr="00250B20">
        <w:rPr>
          <w:rFonts w:ascii="Times New Roman" w:hAnsi="Times New Roman" w:cs="Times New Roman"/>
          <w:sz w:val="24"/>
          <w:szCs w:val="24"/>
        </w:rPr>
        <w:t xml:space="preserve"> and bird</w:t>
      </w:r>
      <w:r w:rsidRPr="00250B20">
        <w:rPr>
          <w:rFonts w:ascii="Times New Roman" w:hAnsi="Times New Roman" w:cs="Times New Roman"/>
          <w:sz w:val="24"/>
          <w:szCs w:val="24"/>
          <w:vertAlign w:val="superscript"/>
        </w:rPr>
        <w:t>’</w:t>
      </w:r>
      <w:r w:rsidR="00052AB8" w:rsidRPr="00250B20">
        <w:rPr>
          <w:rFonts w:ascii="Times New Roman" w:hAnsi="Times New Roman" w:cs="Times New Roman"/>
          <w:sz w:val="24"/>
          <w:szCs w:val="24"/>
        </w:rPr>
        <w:t>s dropping among others.</w:t>
      </w:r>
    </w:p>
    <w:p w:rsidR="00752DCD" w:rsidRPr="00250B20" w:rsidRDefault="00752DCD" w:rsidP="00752DCD">
      <w:pPr>
        <w:spacing w:after="0" w:line="480" w:lineRule="auto"/>
        <w:rPr>
          <w:rFonts w:ascii="Times New Roman" w:hAnsi="Times New Roman" w:cs="Times New Roman"/>
          <w:b/>
          <w:sz w:val="24"/>
          <w:szCs w:val="24"/>
        </w:rPr>
      </w:pPr>
      <w:r w:rsidRPr="00250B20">
        <w:rPr>
          <w:rFonts w:ascii="Times New Roman" w:hAnsi="Times New Roman" w:cs="Times New Roman"/>
          <w:b/>
          <w:sz w:val="24"/>
          <w:szCs w:val="24"/>
        </w:rPr>
        <w:t>Disclaimer (Artificial intelligence)</w:t>
      </w:r>
    </w:p>
    <w:p w:rsidR="00752DCD" w:rsidRPr="00250B20" w:rsidRDefault="00752DCD" w:rsidP="00752DCD">
      <w:pPr>
        <w:spacing w:after="0" w:line="480" w:lineRule="auto"/>
        <w:rPr>
          <w:rFonts w:ascii="Times New Roman" w:hAnsi="Times New Roman" w:cs="Times New Roman"/>
          <w:sz w:val="24"/>
          <w:szCs w:val="24"/>
        </w:rPr>
      </w:pPr>
      <w:r w:rsidRPr="00250B20">
        <w:rPr>
          <w:rFonts w:ascii="Times New Roman" w:hAnsi="Times New Roman" w:cs="Times New Roman"/>
          <w:sz w:val="24"/>
          <w:szCs w:val="24"/>
        </w:rPr>
        <w:t>Author(s) hereby declare that NO generative AI technologies such as Large Language Models (</w:t>
      </w:r>
      <w:proofErr w:type="spellStart"/>
      <w:r w:rsidRPr="00250B20">
        <w:rPr>
          <w:rFonts w:ascii="Times New Roman" w:hAnsi="Times New Roman" w:cs="Times New Roman"/>
          <w:sz w:val="24"/>
          <w:szCs w:val="24"/>
        </w:rPr>
        <w:t>ChatGPT</w:t>
      </w:r>
      <w:proofErr w:type="spellEnd"/>
      <w:r w:rsidRPr="00250B20">
        <w:rPr>
          <w:rFonts w:ascii="Times New Roman" w:hAnsi="Times New Roman" w:cs="Times New Roman"/>
          <w:sz w:val="24"/>
          <w:szCs w:val="24"/>
        </w:rPr>
        <w:t xml:space="preserve">, COPILOT, etc.) and text-to-image generators have been used during the writing or editing of this manuscript. </w:t>
      </w:r>
    </w:p>
    <w:p w:rsidR="008C3A3D" w:rsidRPr="00250B20" w:rsidRDefault="000B2402" w:rsidP="008C3A3D">
      <w:pPr>
        <w:tabs>
          <w:tab w:val="left" w:pos="2827"/>
          <w:tab w:val="center" w:pos="4680"/>
        </w:tabs>
        <w:spacing w:after="0" w:line="480" w:lineRule="auto"/>
        <w:rPr>
          <w:rFonts w:ascii="Times New Roman" w:hAnsi="Times New Roman" w:cs="Times New Roman"/>
          <w:b/>
          <w:sz w:val="24"/>
          <w:szCs w:val="24"/>
        </w:rPr>
      </w:pPr>
      <w:r w:rsidRPr="00250B20">
        <w:rPr>
          <w:rFonts w:ascii="Times New Roman" w:hAnsi="Times New Roman" w:cs="Times New Roman"/>
          <w:b/>
          <w:sz w:val="24"/>
          <w:szCs w:val="24"/>
        </w:rPr>
        <w:t>REFERENCES</w:t>
      </w:r>
    </w:p>
    <w:p w:rsidR="000B2402" w:rsidRPr="00250B20" w:rsidRDefault="000B2402" w:rsidP="00AC5326">
      <w:pPr>
        <w:pStyle w:val="ListParagraph"/>
        <w:numPr>
          <w:ilvl w:val="0"/>
          <w:numId w:val="9"/>
        </w:numPr>
        <w:tabs>
          <w:tab w:val="left" w:pos="2827"/>
          <w:tab w:val="center" w:pos="4680"/>
        </w:tabs>
        <w:spacing w:after="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Abong</w:t>
      </w:r>
      <w:proofErr w:type="spellEnd"/>
      <w:r w:rsidRPr="00250B20">
        <w:rPr>
          <w:rFonts w:ascii="Times New Roman" w:hAnsi="Times New Roman" w:cs="Times New Roman"/>
          <w:sz w:val="24"/>
          <w:szCs w:val="24"/>
        </w:rPr>
        <w:t xml:space="preserve">, O. S., </w:t>
      </w:r>
      <w:proofErr w:type="spellStart"/>
      <w:r w:rsidRPr="00250B20">
        <w:rPr>
          <w:rFonts w:ascii="Times New Roman" w:hAnsi="Times New Roman" w:cs="Times New Roman"/>
          <w:sz w:val="24"/>
          <w:szCs w:val="24"/>
        </w:rPr>
        <w:t>Shibairo</w:t>
      </w:r>
      <w:proofErr w:type="spellEnd"/>
      <w:r w:rsidRPr="00250B20">
        <w:rPr>
          <w:rFonts w:ascii="Times New Roman" w:hAnsi="Times New Roman" w:cs="Times New Roman"/>
          <w:sz w:val="24"/>
          <w:szCs w:val="24"/>
        </w:rPr>
        <w:t xml:space="preserve">, M.W., Okoth, </w:t>
      </w:r>
      <w:proofErr w:type="spellStart"/>
      <w:r w:rsidRPr="00250B20">
        <w:rPr>
          <w:rFonts w:ascii="Times New Roman" w:hAnsi="Times New Roman" w:cs="Times New Roman"/>
          <w:sz w:val="24"/>
          <w:szCs w:val="24"/>
        </w:rPr>
        <w:t>Olamuka</w:t>
      </w:r>
      <w:proofErr w:type="spellEnd"/>
      <w:r w:rsidRPr="00250B20">
        <w:rPr>
          <w:rFonts w:ascii="Times New Roman" w:hAnsi="Times New Roman" w:cs="Times New Roman"/>
          <w:sz w:val="24"/>
          <w:szCs w:val="24"/>
        </w:rPr>
        <w:t xml:space="preserve">, P., </w:t>
      </w:r>
      <w:proofErr w:type="spellStart"/>
      <w:r w:rsidRPr="00250B20">
        <w:rPr>
          <w:rFonts w:ascii="Times New Roman" w:hAnsi="Times New Roman" w:cs="Times New Roman"/>
          <w:sz w:val="24"/>
          <w:szCs w:val="24"/>
        </w:rPr>
        <w:t>Katama</w:t>
      </w:r>
      <w:proofErr w:type="spellEnd"/>
      <w:r w:rsidRPr="00250B20">
        <w:rPr>
          <w:rFonts w:ascii="Times New Roman" w:hAnsi="Times New Roman" w:cs="Times New Roman"/>
          <w:sz w:val="24"/>
          <w:szCs w:val="24"/>
        </w:rPr>
        <w:t xml:space="preserve"> C. K. and </w:t>
      </w:r>
      <w:proofErr w:type="spellStart"/>
      <w:proofErr w:type="gramStart"/>
      <w:r w:rsidRPr="00250B20">
        <w:rPr>
          <w:rFonts w:ascii="Times New Roman" w:hAnsi="Times New Roman" w:cs="Times New Roman"/>
          <w:sz w:val="24"/>
          <w:szCs w:val="24"/>
        </w:rPr>
        <w:t>J.Andouma</w:t>
      </w:r>
      <w:proofErr w:type="spellEnd"/>
      <w:proofErr w:type="gramEnd"/>
      <w:r w:rsidRPr="00250B20">
        <w:rPr>
          <w:rFonts w:ascii="Times New Roman" w:hAnsi="Times New Roman" w:cs="Times New Roman"/>
          <w:sz w:val="24"/>
          <w:szCs w:val="24"/>
        </w:rPr>
        <w:t xml:space="preserve">, (2016). Quality and Safety Characteristics of Cassava crops sold in urban Kenya. </w:t>
      </w:r>
      <w:r w:rsidRPr="00250B20">
        <w:rPr>
          <w:rFonts w:ascii="Times New Roman" w:hAnsi="Times New Roman" w:cs="Times New Roman"/>
          <w:i/>
          <w:sz w:val="24"/>
          <w:szCs w:val="24"/>
        </w:rPr>
        <w:t>Af</w:t>
      </w:r>
      <w:r w:rsidR="0049323A" w:rsidRPr="00250B20">
        <w:rPr>
          <w:rFonts w:ascii="Times New Roman" w:hAnsi="Times New Roman" w:cs="Times New Roman"/>
          <w:i/>
          <w:sz w:val="24"/>
          <w:szCs w:val="24"/>
        </w:rPr>
        <w:t>rican Crop S</w:t>
      </w:r>
      <w:r w:rsidRPr="00250B20">
        <w:rPr>
          <w:rFonts w:ascii="Times New Roman" w:hAnsi="Times New Roman" w:cs="Times New Roman"/>
          <w:i/>
          <w:sz w:val="24"/>
          <w:szCs w:val="24"/>
        </w:rPr>
        <w:t>cience Journal</w:t>
      </w:r>
      <w:r w:rsidRPr="00250B20">
        <w:rPr>
          <w:rFonts w:ascii="Times New Roman" w:hAnsi="Times New Roman" w:cs="Times New Roman"/>
          <w:sz w:val="24"/>
          <w:szCs w:val="24"/>
        </w:rPr>
        <w:t>. 24(1</w:t>
      </w:r>
      <w:r w:rsidR="00771697" w:rsidRPr="00250B20">
        <w:rPr>
          <w:rFonts w:ascii="Times New Roman" w:hAnsi="Times New Roman" w:cs="Times New Roman"/>
          <w:sz w:val="24"/>
          <w:szCs w:val="24"/>
        </w:rPr>
        <w:t>): 89-94</w:t>
      </w:r>
    </w:p>
    <w:p w:rsidR="00A35FC1" w:rsidRPr="00250B20" w:rsidRDefault="00A35FC1" w:rsidP="00A35FC1">
      <w:pPr>
        <w:spacing w:after="0" w:line="240" w:lineRule="auto"/>
        <w:jc w:val="both"/>
        <w:rPr>
          <w:rFonts w:ascii="Times New Roman" w:eastAsia="Times New Roman" w:hAnsi="Times New Roman" w:cs="Times New Roman"/>
          <w:sz w:val="24"/>
          <w:szCs w:val="24"/>
        </w:rPr>
      </w:pPr>
    </w:p>
    <w:p w:rsidR="00A35FC1" w:rsidRPr="00250B20" w:rsidRDefault="00A35FC1"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Adegbite</w:t>
      </w:r>
      <w:proofErr w:type="spellEnd"/>
      <w:r w:rsidRPr="00250B20">
        <w:rPr>
          <w:rFonts w:ascii="Times New Roman" w:eastAsia="Times New Roman" w:hAnsi="Times New Roman" w:cs="Times New Roman"/>
          <w:sz w:val="24"/>
          <w:szCs w:val="24"/>
        </w:rPr>
        <w:t xml:space="preserve">, S.; </w:t>
      </w:r>
      <w:proofErr w:type="spellStart"/>
      <w:r w:rsidRPr="00250B20">
        <w:rPr>
          <w:rFonts w:ascii="Times New Roman" w:eastAsia="Times New Roman" w:hAnsi="Times New Roman" w:cs="Times New Roman"/>
          <w:sz w:val="24"/>
          <w:szCs w:val="24"/>
        </w:rPr>
        <w:t>Asiru</w:t>
      </w:r>
      <w:proofErr w:type="spellEnd"/>
      <w:r w:rsidRPr="00250B20">
        <w:rPr>
          <w:rFonts w:ascii="Times New Roman" w:eastAsia="Times New Roman" w:hAnsi="Times New Roman" w:cs="Times New Roman"/>
          <w:sz w:val="24"/>
          <w:szCs w:val="24"/>
        </w:rPr>
        <w:t xml:space="preserve">, W.; </w:t>
      </w:r>
      <w:proofErr w:type="spellStart"/>
      <w:r w:rsidRPr="00250B20">
        <w:rPr>
          <w:rFonts w:ascii="Times New Roman" w:eastAsia="Times New Roman" w:hAnsi="Times New Roman" w:cs="Times New Roman"/>
          <w:sz w:val="24"/>
          <w:szCs w:val="24"/>
        </w:rPr>
        <w:t>Okewole</w:t>
      </w:r>
      <w:proofErr w:type="spellEnd"/>
      <w:r w:rsidRPr="00250B20">
        <w:rPr>
          <w:rFonts w:ascii="Times New Roman" w:eastAsia="Times New Roman" w:hAnsi="Times New Roman" w:cs="Times New Roman"/>
          <w:sz w:val="24"/>
          <w:szCs w:val="24"/>
        </w:rPr>
        <w:t xml:space="preserve">, O.; </w:t>
      </w:r>
      <w:proofErr w:type="spellStart"/>
      <w:r w:rsidRPr="00250B20">
        <w:rPr>
          <w:rFonts w:ascii="Times New Roman" w:eastAsia="Times New Roman" w:hAnsi="Times New Roman" w:cs="Times New Roman"/>
          <w:sz w:val="24"/>
          <w:szCs w:val="24"/>
        </w:rPr>
        <w:t>Awoyale</w:t>
      </w:r>
      <w:proofErr w:type="spellEnd"/>
      <w:r w:rsidRPr="00250B20">
        <w:rPr>
          <w:rFonts w:ascii="Times New Roman" w:eastAsia="Times New Roman" w:hAnsi="Times New Roman" w:cs="Times New Roman"/>
          <w:sz w:val="24"/>
          <w:szCs w:val="24"/>
        </w:rPr>
        <w:t xml:space="preserve">, W.; Kolawole, P.; Diallo, T.; and </w:t>
      </w:r>
      <w:proofErr w:type="spellStart"/>
      <w:r w:rsidRPr="00250B20">
        <w:rPr>
          <w:rFonts w:ascii="Times New Roman" w:eastAsia="Times New Roman" w:hAnsi="Times New Roman" w:cs="Times New Roman"/>
          <w:sz w:val="24"/>
          <w:szCs w:val="24"/>
        </w:rPr>
        <w:t>Abass</w:t>
      </w:r>
      <w:proofErr w:type="spellEnd"/>
      <w:r w:rsidRPr="00250B20">
        <w:rPr>
          <w:rFonts w:ascii="Times New Roman" w:eastAsia="Times New Roman" w:hAnsi="Times New Roman" w:cs="Times New Roman"/>
          <w:sz w:val="24"/>
          <w:szCs w:val="24"/>
        </w:rPr>
        <w:t>, A. (2025). The Design, Development and Evaluation of a Biomass-Fueled Cabinet Dryer for High-Quality Cassava Flour Production. Proceedings 2025, 118, 7. https://doi.org/10.3390/ proceedings2025118007</w:t>
      </w:r>
    </w:p>
    <w:p w:rsidR="008C3A3D" w:rsidRPr="00250B20" w:rsidRDefault="008C3A3D" w:rsidP="008C3A3D">
      <w:pPr>
        <w:tabs>
          <w:tab w:val="left" w:pos="2827"/>
          <w:tab w:val="center" w:pos="4680"/>
        </w:tabs>
        <w:spacing w:after="0" w:line="240" w:lineRule="auto"/>
        <w:ind w:left="709" w:hanging="709"/>
        <w:rPr>
          <w:rFonts w:ascii="Times New Roman" w:hAnsi="Times New Roman" w:cs="Times New Roman"/>
          <w:sz w:val="24"/>
          <w:szCs w:val="24"/>
        </w:rPr>
      </w:pPr>
    </w:p>
    <w:p w:rsidR="008C3A3D" w:rsidRPr="00250B20" w:rsidRDefault="008C3A3D"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Ajala</w:t>
      </w:r>
      <w:proofErr w:type="spellEnd"/>
      <w:r w:rsidRPr="00250B20">
        <w:rPr>
          <w:rFonts w:ascii="Times New Roman" w:eastAsia="Times New Roman" w:hAnsi="Times New Roman" w:cs="Times New Roman"/>
          <w:sz w:val="24"/>
          <w:szCs w:val="24"/>
        </w:rPr>
        <w:t xml:space="preserve">, A. S., and P. O. </w:t>
      </w:r>
      <w:proofErr w:type="spellStart"/>
      <w:r w:rsidRPr="00250B20">
        <w:rPr>
          <w:rFonts w:ascii="Times New Roman" w:eastAsia="Times New Roman" w:hAnsi="Times New Roman" w:cs="Times New Roman"/>
          <w:sz w:val="24"/>
          <w:szCs w:val="24"/>
        </w:rPr>
        <w:t>Ngody</w:t>
      </w:r>
      <w:proofErr w:type="spellEnd"/>
      <w:r w:rsidRPr="00250B20">
        <w:rPr>
          <w:rFonts w:ascii="Times New Roman" w:eastAsia="Times New Roman" w:hAnsi="Times New Roman" w:cs="Times New Roman"/>
          <w:sz w:val="24"/>
          <w:szCs w:val="24"/>
        </w:rPr>
        <w:t xml:space="preserve">. (2020). Sorption isotherms and their fitted equations for dried chips of cassava roots (Manihot esculenta </w:t>
      </w:r>
      <w:proofErr w:type="spellStart"/>
      <w:r w:rsidRPr="00250B20">
        <w:rPr>
          <w:rFonts w:ascii="Times New Roman" w:eastAsia="Times New Roman" w:hAnsi="Times New Roman" w:cs="Times New Roman"/>
          <w:sz w:val="24"/>
          <w:szCs w:val="24"/>
        </w:rPr>
        <w:t>Crantz</w:t>
      </w:r>
      <w:proofErr w:type="spellEnd"/>
      <w:r w:rsidRPr="00250B20">
        <w:rPr>
          <w:rFonts w:ascii="Times New Roman" w:eastAsia="Times New Roman" w:hAnsi="Times New Roman" w:cs="Times New Roman"/>
          <w:sz w:val="24"/>
          <w:szCs w:val="24"/>
        </w:rPr>
        <w:t xml:space="preserve">; Tme-7 variety) and the resulting isosteric heats of sorption. </w:t>
      </w:r>
      <w:r w:rsidRPr="00250B20">
        <w:rPr>
          <w:rFonts w:ascii="Times New Roman" w:eastAsia="Times New Roman" w:hAnsi="Times New Roman" w:cs="Times New Roman"/>
          <w:i/>
          <w:sz w:val="24"/>
          <w:szCs w:val="24"/>
        </w:rPr>
        <w:t>Food Research</w:t>
      </w:r>
      <w:r w:rsidRPr="00250B20">
        <w:rPr>
          <w:rFonts w:ascii="Times New Roman" w:eastAsia="Times New Roman" w:hAnsi="Times New Roman" w:cs="Times New Roman"/>
          <w:sz w:val="24"/>
          <w:szCs w:val="24"/>
        </w:rPr>
        <w:t>, 4(3): 703–711.</w:t>
      </w:r>
    </w:p>
    <w:p w:rsidR="008C3A3D" w:rsidRPr="00250B20" w:rsidRDefault="008C3A3D" w:rsidP="008C3A3D">
      <w:pPr>
        <w:tabs>
          <w:tab w:val="left" w:pos="2827"/>
          <w:tab w:val="center" w:pos="4680"/>
        </w:tabs>
        <w:spacing w:after="0" w:line="240" w:lineRule="auto"/>
        <w:ind w:left="709" w:hanging="709"/>
        <w:rPr>
          <w:rFonts w:ascii="Times New Roman" w:hAnsi="Times New Roman" w:cs="Times New Roman"/>
          <w:b/>
          <w:sz w:val="24"/>
          <w:szCs w:val="24"/>
        </w:rPr>
      </w:pPr>
    </w:p>
    <w:p w:rsidR="000B2402" w:rsidRPr="00250B20" w:rsidRDefault="00233840" w:rsidP="00AC5326">
      <w:pPr>
        <w:pStyle w:val="ListParagraph"/>
        <w:numPr>
          <w:ilvl w:val="0"/>
          <w:numId w:val="9"/>
        </w:numPr>
        <w:tabs>
          <w:tab w:val="left" w:pos="2827"/>
          <w:tab w:val="center" w:pos="4680"/>
        </w:tabs>
        <w:spacing w:after="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Alonge</w:t>
      </w:r>
      <w:proofErr w:type="spellEnd"/>
      <w:r w:rsidRPr="00250B20">
        <w:rPr>
          <w:rFonts w:ascii="Times New Roman" w:hAnsi="Times New Roman" w:cs="Times New Roman"/>
          <w:sz w:val="24"/>
          <w:szCs w:val="24"/>
        </w:rPr>
        <w:t xml:space="preserve">. A, and </w:t>
      </w:r>
      <w:r w:rsidR="000B2402" w:rsidRPr="00250B20">
        <w:rPr>
          <w:rFonts w:ascii="Times New Roman" w:hAnsi="Times New Roman" w:cs="Times New Roman"/>
          <w:sz w:val="24"/>
          <w:szCs w:val="24"/>
        </w:rPr>
        <w:t>Adeyemi. A</w:t>
      </w:r>
      <w:r w:rsidR="0049323A" w:rsidRPr="00250B20">
        <w:rPr>
          <w:rFonts w:ascii="Times New Roman" w:hAnsi="Times New Roman" w:cs="Times New Roman"/>
          <w:sz w:val="24"/>
          <w:szCs w:val="24"/>
        </w:rPr>
        <w:t>.O.</w:t>
      </w:r>
      <w:r w:rsidR="000D696C" w:rsidRPr="00250B20">
        <w:rPr>
          <w:rFonts w:ascii="Times New Roman" w:hAnsi="Times New Roman" w:cs="Times New Roman"/>
          <w:sz w:val="24"/>
          <w:szCs w:val="24"/>
        </w:rPr>
        <w:t xml:space="preserve"> </w:t>
      </w:r>
      <w:r w:rsidR="0049323A" w:rsidRPr="00250B20">
        <w:rPr>
          <w:rFonts w:ascii="Times New Roman" w:hAnsi="Times New Roman" w:cs="Times New Roman"/>
          <w:sz w:val="24"/>
          <w:szCs w:val="24"/>
        </w:rPr>
        <w:t>(2010).</w:t>
      </w:r>
      <w:r w:rsidR="000B2402" w:rsidRPr="00250B20">
        <w:rPr>
          <w:rFonts w:ascii="Times New Roman" w:hAnsi="Times New Roman" w:cs="Times New Roman"/>
          <w:sz w:val="24"/>
          <w:szCs w:val="24"/>
        </w:rPr>
        <w:t xml:space="preserve"> Performance </w:t>
      </w:r>
      <w:proofErr w:type="gramStart"/>
      <w:r w:rsidR="000B2402" w:rsidRPr="00250B20">
        <w:rPr>
          <w:rFonts w:ascii="Times New Roman" w:hAnsi="Times New Roman" w:cs="Times New Roman"/>
          <w:sz w:val="24"/>
          <w:szCs w:val="24"/>
        </w:rPr>
        <w:t>Evaluation  of</w:t>
      </w:r>
      <w:proofErr w:type="gramEnd"/>
      <w:r w:rsidR="000B2402" w:rsidRPr="00250B20">
        <w:rPr>
          <w:rFonts w:ascii="Times New Roman" w:hAnsi="Times New Roman" w:cs="Times New Roman"/>
          <w:sz w:val="24"/>
          <w:szCs w:val="24"/>
        </w:rPr>
        <w:t xml:space="preserve"> a small scale cassava chip dryer . American Society of Agriculture and Biological Engineering’s. Joseph, </w:t>
      </w:r>
      <w:proofErr w:type="spellStart"/>
      <w:r w:rsidR="000B2402" w:rsidRPr="00250B20">
        <w:rPr>
          <w:rFonts w:ascii="Times New Roman" w:hAnsi="Times New Roman" w:cs="Times New Roman"/>
          <w:sz w:val="24"/>
          <w:szCs w:val="24"/>
        </w:rPr>
        <w:t>michingan</w:t>
      </w:r>
      <w:proofErr w:type="spellEnd"/>
      <w:r w:rsidR="000B2402" w:rsidRPr="00250B20">
        <w:rPr>
          <w:rFonts w:ascii="Times New Roman" w:hAnsi="Times New Roman" w:cs="Times New Roman"/>
          <w:sz w:val="24"/>
          <w:szCs w:val="24"/>
        </w:rPr>
        <w:t xml:space="preserve">. </w:t>
      </w:r>
      <w:hyperlink r:id="rId19" w:history="1">
        <w:r w:rsidRPr="00250B20">
          <w:rPr>
            <w:rStyle w:val="Hyperlink"/>
            <w:rFonts w:ascii="Times New Roman" w:hAnsi="Times New Roman" w:cs="Times New Roman"/>
            <w:color w:val="auto"/>
            <w:sz w:val="24"/>
            <w:szCs w:val="24"/>
            <w:u w:val="none"/>
          </w:rPr>
          <w:t>www.asabe.org.DOI:10.13031/2013.32190</w:t>
        </w:r>
      </w:hyperlink>
      <w:r w:rsidR="000B2402" w:rsidRPr="00250B20">
        <w:rPr>
          <w:rFonts w:ascii="Times New Roman" w:hAnsi="Times New Roman" w:cs="Times New Roman"/>
          <w:sz w:val="24"/>
          <w:szCs w:val="24"/>
        </w:rPr>
        <w:t>.</w:t>
      </w:r>
    </w:p>
    <w:p w:rsidR="00233840" w:rsidRPr="00250B20" w:rsidRDefault="00233840" w:rsidP="000B2402">
      <w:pPr>
        <w:tabs>
          <w:tab w:val="left" w:pos="2827"/>
          <w:tab w:val="center" w:pos="4680"/>
        </w:tabs>
        <w:spacing w:after="0" w:line="240" w:lineRule="auto"/>
        <w:ind w:left="720" w:hanging="720"/>
        <w:jc w:val="both"/>
        <w:rPr>
          <w:rFonts w:ascii="Times New Roman" w:hAnsi="Times New Roman" w:cs="Times New Roman"/>
          <w:sz w:val="24"/>
          <w:szCs w:val="24"/>
        </w:rPr>
      </w:pPr>
    </w:p>
    <w:p w:rsidR="00233840" w:rsidRPr="00250B20" w:rsidRDefault="00233840"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Bayata</w:t>
      </w:r>
      <w:proofErr w:type="spellEnd"/>
      <w:r w:rsidRPr="00250B20">
        <w:rPr>
          <w:rFonts w:ascii="Times New Roman" w:eastAsia="Times New Roman" w:hAnsi="Times New Roman" w:cs="Times New Roman"/>
          <w:sz w:val="24"/>
          <w:szCs w:val="24"/>
        </w:rPr>
        <w:t xml:space="preserve">, A. </w:t>
      </w:r>
      <w:r w:rsidR="000D696C" w:rsidRPr="00250B20">
        <w:rPr>
          <w:rFonts w:ascii="Times New Roman" w:eastAsia="Times New Roman" w:hAnsi="Times New Roman" w:cs="Times New Roman"/>
          <w:sz w:val="24"/>
          <w:szCs w:val="24"/>
        </w:rPr>
        <w:t>(</w:t>
      </w:r>
      <w:r w:rsidRPr="00250B20">
        <w:rPr>
          <w:rFonts w:ascii="Times New Roman" w:eastAsia="Times New Roman" w:hAnsi="Times New Roman" w:cs="Times New Roman"/>
          <w:sz w:val="24"/>
          <w:szCs w:val="24"/>
        </w:rPr>
        <w:t>2019</w:t>
      </w:r>
      <w:r w:rsidR="000D696C" w:rsidRPr="00250B20">
        <w:rPr>
          <w:rFonts w:ascii="Times New Roman" w:eastAsia="Times New Roman" w:hAnsi="Times New Roman" w:cs="Times New Roman"/>
          <w:sz w:val="24"/>
          <w:szCs w:val="24"/>
        </w:rPr>
        <w:t>)</w:t>
      </w:r>
      <w:r w:rsidRPr="00250B20">
        <w:rPr>
          <w:rFonts w:ascii="Times New Roman" w:eastAsia="Times New Roman" w:hAnsi="Times New Roman" w:cs="Times New Roman"/>
          <w:sz w:val="24"/>
          <w:szCs w:val="24"/>
        </w:rPr>
        <w:t>. Review on nutritional value of cassava for use as a staple food. Science Journal of Analytic Chemistry, 7(4): 83–91.</w:t>
      </w:r>
    </w:p>
    <w:p w:rsidR="00233840" w:rsidRPr="00250B20" w:rsidRDefault="00233840" w:rsidP="00233840">
      <w:pPr>
        <w:spacing w:after="0" w:line="240" w:lineRule="auto"/>
        <w:ind w:left="709" w:hanging="709"/>
        <w:jc w:val="both"/>
        <w:rPr>
          <w:rFonts w:ascii="Times New Roman" w:eastAsia="Times New Roman" w:hAnsi="Times New Roman" w:cs="Times New Roman"/>
          <w:sz w:val="24"/>
          <w:szCs w:val="24"/>
        </w:rPr>
      </w:pPr>
    </w:p>
    <w:p w:rsidR="00233840" w:rsidRPr="00250B20" w:rsidRDefault="00233840" w:rsidP="00AC5326">
      <w:pPr>
        <w:pStyle w:val="ListParagraph"/>
        <w:numPr>
          <w:ilvl w:val="0"/>
          <w:numId w:val="9"/>
        </w:numPr>
        <w:spacing w:after="0" w:line="240" w:lineRule="auto"/>
        <w:jc w:val="both"/>
        <w:rPr>
          <w:rFonts w:ascii="Times New Roman" w:eastAsia="Times New Roman" w:hAnsi="Times New Roman" w:cs="Times New Roman"/>
          <w:sz w:val="24"/>
          <w:szCs w:val="24"/>
        </w:rPr>
      </w:pPr>
      <w:r w:rsidRPr="00250B20">
        <w:rPr>
          <w:rFonts w:ascii="Times New Roman" w:eastAsia="Times New Roman" w:hAnsi="Times New Roman" w:cs="Times New Roman"/>
          <w:sz w:val="24"/>
          <w:szCs w:val="24"/>
        </w:rPr>
        <w:t xml:space="preserve">Cock, J. H., and D. J. Connor. (2021). Cassava. In Crop physiology Case histories for Major Crops, eds. V. O. </w:t>
      </w:r>
      <w:proofErr w:type="spellStart"/>
      <w:r w:rsidRPr="00250B20">
        <w:rPr>
          <w:rFonts w:ascii="Times New Roman" w:eastAsia="Times New Roman" w:hAnsi="Times New Roman" w:cs="Times New Roman"/>
          <w:sz w:val="24"/>
          <w:szCs w:val="24"/>
        </w:rPr>
        <w:t>Sadras</w:t>
      </w:r>
      <w:proofErr w:type="spellEnd"/>
      <w:r w:rsidRPr="00250B20">
        <w:rPr>
          <w:rFonts w:ascii="Times New Roman" w:eastAsia="Times New Roman" w:hAnsi="Times New Roman" w:cs="Times New Roman"/>
          <w:sz w:val="24"/>
          <w:szCs w:val="24"/>
        </w:rPr>
        <w:t xml:space="preserve">, and D. E. </w:t>
      </w:r>
      <w:proofErr w:type="spellStart"/>
      <w:r w:rsidRPr="00250B20">
        <w:rPr>
          <w:rFonts w:ascii="Times New Roman" w:eastAsia="Times New Roman" w:hAnsi="Times New Roman" w:cs="Times New Roman"/>
          <w:sz w:val="24"/>
          <w:szCs w:val="24"/>
        </w:rPr>
        <w:t>Calderini</w:t>
      </w:r>
      <w:proofErr w:type="spellEnd"/>
      <w:r w:rsidRPr="00250B20">
        <w:rPr>
          <w:rFonts w:ascii="Times New Roman" w:eastAsia="Times New Roman" w:hAnsi="Times New Roman" w:cs="Times New Roman"/>
          <w:sz w:val="24"/>
          <w:szCs w:val="24"/>
        </w:rPr>
        <w:t xml:space="preserve">, </w:t>
      </w:r>
      <w:proofErr w:type="spellStart"/>
      <w:r w:rsidRPr="00250B20">
        <w:rPr>
          <w:rFonts w:ascii="Times New Roman" w:eastAsia="Times New Roman" w:hAnsi="Times New Roman" w:cs="Times New Roman"/>
          <w:sz w:val="24"/>
          <w:szCs w:val="24"/>
        </w:rPr>
        <w:t>ch.</w:t>
      </w:r>
      <w:proofErr w:type="spellEnd"/>
      <w:r w:rsidRPr="00250B20">
        <w:rPr>
          <w:rFonts w:ascii="Times New Roman" w:eastAsia="Times New Roman" w:hAnsi="Times New Roman" w:cs="Times New Roman"/>
          <w:sz w:val="24"/>
          <w:szCs w:val="24"/>
        </w:rPr>
        <w:t xml:space="preserve"> 19, 588–633. London, United Kingdom: Academic Press. </w:t>
      </w:r>
    </w:p>
    <w:p w:rsidR="00233840" w:rsidRPr="00250B20" w:rsidRDefault="00233840" w:rsidP="00233840">
      <w:pPr>
        <w:spacing w:after="0" w:line="240" w:lineRule="auto"/>
        <w:ind w:left="709" w:hanging="709"/>
        <w:jc w:val="both"/>
        <w:rPr>
          <w:rFonts w:ascii="Times New Roman" w:eastAsia="Times New Roman" w:hAnsi="Times New Roman" w:cs="Times New Roman"/>
          <w:sz w:val="24"/>
          <w:szCs w:val="24"/>
        </w:rPr>
      </w:pPr>
    </w:p>
    <w:p w:rsidR="00233840" w:rsidRPr="00250B20" w:rsidRDefault="00233840" w:rsidP="00AC5326">
      <w:pPr>
        <w:pStyle w:val="ListParagraph"/>
        <w:numPr>
          <w:ilvl w:val="0"/>
          <w:numId w:val="9"/>
        </w:numPr>
        <w:spacing w:after="0" w:line="240" w:lineRule="auto"/>
        <w:jc w:val="both"/>
        <w:rPr>
          <w:rFonts w:ascii="Times New Roman" w:eastAsia="Times New Roman" w:hAnsi="Times New Roman" w:cs="Times New Roman"/>
          <w:sz w:val="24"/>
          <w:szCs w:val="24"/>
        </w:rPr>
      </w:pPr>
      <w:r w:rsidRPr="00250B20">
        <w:rPr>
          <w:rFonts w:ascii="Times New Roman" w:eastAsia="Times New Roman" w:hAnsi="Times New Roman" w:cs="Times New Roman"/>
          <w:sz w:val="24"/>
          <w:szCs w:val="24"/>
        </w:rPr>
        <w:t xml:space="preserve">Dos Santos Cotta, A. A. R., L. F. Ferreira, S. V. Borges, B. de Souza Nascimento, A. A. C. Cotta, and M. V. Dias (2023). Biodegradation, water sorption isotherms and thermodynamic properties of extruded packaging composed of cassava starch with tomato peel. </w:t>
      </w:r>
      <w:r w:rsidRPr="00250B20">
        <w:rPr>
          <w:rFonts w:ascii="Times New Roman" w:eastAsia="Times New Roman" w:hAnsi="Times New Roman" w:cs="Times New Roman"/>
          <w:i/>
          <w:sz w:val="24"/>
          <w:szCs w:val="24"/>
        </w:rPr>
        <w:t>Journal of Polymers and the Environment</w:t>
      </w:r>
      <w:r w:rsidRPr="00250B20">
        <w:rPr>
          <w:rFonts w:ascii="Times New Roman" w:eastAsia="Times New Roman" w:hAnsi="Times New Roman" w:cs="Times New Roman"/>
          <w:sz w:val="24"/>
          <w:szCs w:val="24"/>
        </w:rPr>
        <w:t xml:space="preserve">, 32(5): 2221-2238.  </w:t>
      </w:r>
    </w:p>
    <w:p w:rsidR="000B2402"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lastRenderedPageBreak/>
        <w:t>E-</w:t>
      </w:r>
      <w:proofErr w:type="spellStart"/>
      <w:r w:rsidRPr="00250B20">
        <w:rPr>
          <w:rFonts w:ascii="Times New Roman" w:hAnsi="Times New Roman" w:cs="Times New Roman"/>
          <w:sz w:val="24"/>
          <w:szCs w:val="24"/>
        </w:rPr>
        <w:t>lsharkawy</w:t>
      </w:r>
      <w:proofErr w:type="spellEnd"/>
      <w:r w:rsidRPr="00250B20">
        <w:rPr>
          <w:rFonts w:ascii="Times New Roman" w:hAnsi="Times New Roman" w:cs="Times New Roman"/>
          <w:sz w:val="24"/>
          <w:szCs w:val="24"/>
        </w:rPr>
        <w:t>, M.A (1995): Prospects of photosynthetic research for increasing agricultural production with emphasis on the tropical C 4 Amaranthus and the cassava C3 C4</w:t>
      </w:r>
      <w:r w:rsidR="0049323A" w:rsidRPr="00250B20">
        <w:rPr>
          <w:rFonts w:ascii="Times New Roman" w:hAnsi="Times New Roman" w:cs="Times New Roman"/>
          <w:sz w:val="24"/>
          <w:szCs w:val="24"/>
        </w:rPr>
        <w:t xml:space="preserve"> crops. </w:t>
      </w:r>
      <w:proofErr w:type="spellStart"/>
      <w:r w:rsidR="0049323A" w:rsidRPr="00250B20">
        <w:rPr>
          <w:rFonts w:ascii="Times New Roman" w:hAnsi="Times New Roman" w:cs="Times New Roman"/>
          <w:sz w:val="24"/>
          <w:szCs w:val="24"/>
        </w:rPr>
        <w:t>Photosynthetica</w:t>
      </w:r>
      <w:proofErr w:type="spellEnd"/>
      <w:r w:rsidR="0049323A" w:rsidRPr="00250B20">
        <w:rPr>
          <w:rFonts w:ascii="Times New Roman" w:hAnsi="Times New Roman" w:cs="Times New Roman"/>
          <w:sz w:val="24"/>
          <w:szCs w:val="24"/>
        </w:rPr>
        <w:t xml:space="preserve">, 31(2): </w:t>
      </w:r>
      <w:r w:rsidRPr="00250B20">
        <w:rPr>
          <w:rFonts w:ascii="Times New Roman" w:hAnsi="Times New Roman" w:cs="Times New Roman"/>
          <w:sz w:val="24"/>
          <w:szCs w:val="24"/>
        </w:rPr>
        <w:t xml:space="preserve">161-174. </w:t>
      </w:r>
    </w:p>
    <w:p w:rsidR="004461C9" w:rsidRPr="00250B20" w:rsidRDefault="004461C9" w:rsidP="000B2402">
      <w:pPr>
        <w:spacing w:before="240" w:line="240" w:lineRule="auto"/>
        <w:ind w:left="720" w:hanging="720"/>
        <w:jc w:val="both"/>
        <w:rPr>
          <w:rFonts w:ascii="Times New Roman" w:hAnsi="Times New Roman" w:cs="Times New Roman"/>
          <w:sz w:val="24"/>
          <w:szCs w:val="24"/>
        </w:rPr>
        <w:sectPr w:rsidR="004461C9" w:rsidRPr="00250B20" w:rsidSect="0086044F">
          <w:pgSz w:w="12240" w:h="15840"/>
          <w:pgMar w:top="1440" w:right="1440" w:bottom="1440" w:left="1440" w:header="720" w:footer="720" w:gutter="0"/>
          <w:cols w:space="720"/>
          <w:docGrid w:linePitch="360"/>
        </w:sectPr>
      </w:pPr>
    </w:p>
    <w:p w:rsidR="000B2402"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t>FAO (2006): Bankole Investment project profile cassava production, processing and marketing project. Food and Agriculture Organization of the United Nations, Rome. (4); 251-262</w:t>
      </w:r>
    </w:p>
    <w:p w:rsidR="000B2402" w:rsidRPr="00250B20" w:rsidRDefault="00E152B8"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FAOSTAT F (2019). </w:t>
      </w:r>
      <w:r w:rsidR="000B2402" w:rsidRPr="00250B20">
        <w:rPr>
          <w:rFonts w:ascii="Times New Roman" w:hAnsi="Times New Roman" w:cs="Times New Roman"/>
          <w:sz w:val="24"/>
          <w:szCs w:val="24"/>
        </w:rPr>
        <w:t>Food and Agriculture Data. https://www.fao.org/faostat/en/#data/goggle scholar</w:t>
      </w:r>
    </w:p>
    <w:p w:rsidR="00B763DE" w:rsidRPr="00250B20" w:rsidRDefault="00B763DE"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Fadeyibi</w:t>
      </w:r>
      <w:proofErr w:type="spellEnd"/>
      <w:r w:rsidRPr="00250B20">
        <w:rPr>
          <w:rFonts w:ascii="Times New Roman" w:eastAsia="Times New Roman" w:hAnsi="Times New Roman" w:cs="Times New Roman"/>
          <w:sz w:val="24"/>
          <w:szCs w:val="24"/>
        </w:rPr>
        <w:t xml:space="preserve">, A., and J. O. </w:t>
      </w:r>
      <w:proofErr w:type="spellStart"/>
      <w:r w:rsidRPr="00250B20">
        <w:rPr>
          <w:rFonts w:ascii="Times New Roman" w:eastAsia="Times New Roman" w:hAnsi="Times New Roman" w:cs="Times New Roman"/>
          <w:sz w:val="24"/>
          <w:szCs w:val="24"/>
        </w:rPr>
        <w:t>Alaba</w:t>
      </w:r>
      <w:proofErr w:type="spellEnd"/>
      <w:r w:rsidRPr="00250B20">
        <w:rPr>
          <w:rFonts w:ascii="Times New Roman" w:eastAsia="Times New Roman" w:hAnsi="Times New Roman" w:cs="Times New Roman"/>
          <w:sz w:val="24"/>
          <w:szCs w:val="24"/>
        </w:rPr>
        <w:t xml:space="preserve"> (2020). Isothermal adsorption modelling of </w:t>
      </w:r>
      <w:proofErr w:type="spellStart"/>
      <w:r w:rsidRPr="00250B20">
        <w:rPr>
          <w:rFonts w:ascii="Times New Roman" w:eastAsia="Times New Roman" w:hAnsi="Times New Roman" w:cs="Times New Roman"/>
          <w:sz w:val="24"/>
          <w:szCs w:val="24"/>
        </w:rPr>
        <w:t>Pupuru</w:t>
      </w:r>
      <w:proofErr w:type="spellEnd"/>
      <w:r w:rsidRPr="00250B20">
        <w:rPr>
          <w:rFonts w:ascii="Times New Roman" w:eastAsia="Times New Roman" w:hAnsi="Times New Roman" w:cs="Times New Roman"/>
          <w:sz w:val="24"/>
          <w:szCs w:val="24"/>
        </w:rPr>
        <w:t xml:space="preserve"> flour. </w:t>
      </w:r>
      <w:r w:rsidRPr="00250B20">
        <w:rPr>
          <w:rFonts w:ascii="Times New Roman" w:eastAsia="Times New Roman" w:hAnsi="Times New Roman" w:cs="Times New Roman"/>
          <w:i/>
          <w:sz w:val="24"/>
          <w:szCs w:val="24"/>
        </w:rPr>
        <w:t>Croatian Journal of Food Science and Technology</w:t>
      </w:r>
      <w:r w:rsidRPr="00250B20">
        <w:rPr>
          <w:rFonts w:ascii="Times New Roman" w:eastAsia="Times New Roman" w:hAnsi="Times New Roman" w:cs="Times New Roman"/>
          <w:sz w:val="24"/>
          <w:szCs w:val="24"/>
        </w:rPr>
        <w:t xml:space="preserve">, 12(2): 229–237.  </w:t>
      </w:r>
    </w:p>
    <w:p w:rsidR="00B763DE" w:rsidRPr="00250B20" w:rsidRDefault="00B763DE" w:rsidP="00B763DE">
      <w:pPr>
        <w:spacing w:after="0" w:line="240" w:lineRule="auto"/>
        <w:jc w:val="both"/>
        <w:rPr>
          <w:rFonts w:ascii="Times New Roman" w:eastAsia="Times New Roman" w:hAnsi="Times New Roman" w:cs="Times New Roman"/>
          <w:sz w:val="24"/>
          <w:szCs w:val="24"/>
        </w:rPr>
      </w:pPr>
    </w:p>
    <w:p w:rsidR="00B763DE" w:rsidRPr="00250B20" w:rsidRDefault="00B763DE"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Fawole</w:t>
      </w:r>
      <w:proofErr w:type="spellEnd"/>
      <w:r w:rsidRPr="00250B20">
        <w:rPr>
          <w:rFonts w:ascii="Times New Roman" w:eastAsia="Times New Roman" w:hAnsi="Times New Roman" w:cs="Times New Roman"/>
          <w:sz w:val="24"/>
          <w:szCs w:val="24"/>
        </w:rPr>
        <w:t xml:space="preserve">, A., and A. </w:t>
      </w:r>
      <w:proofErr w:type="spellStart"/>
      <w:r w:rsidRPr="00250B20">
        <w:rPr>
          <w:rFonts w:ascii="Times New Roman" w:eastAsia="Times New Roman" w:hAnsi="Times New Roman" w:cs="Times New Roman"/>
          <w:sz w:val="24"/>
          <w:szCs w:val="24"/>
        </w:rPr>
        <w:t>Kolapo</w:t>
      </w:r>
      <w:proofErr w:type="spellEnd"/>
      <w:r w:rsidRPr="00250B20">
        <w:rPr>
          <w:rFonts w:ascii="Times New Roman" w:eastAsia="Times New Roman" w:hAnsi="Times New Roman" w:cs="Times New Roman"/>
          <w:sz w:val="24"/>
          <w:szCs w:val="24"/>
        </w:rPr>
        <w:t xml:space="preserve"> (2022). Optimization of Cassava (Manihot esculenta </w:t>
      </w:r>
      <w:proofErr w:type="spellStart"/>
      <w:r w:rsidRPr="00250B20">
        <w:rPr>
          <w:rFonts w:ascii="Times New Roman" w:eastAsia="Times New Roman" w:hAnsi="Times New Roman" w:cs="Times New Roman"/>
          <w:sz w:val="24"/>
          <w:szCs w:val="24"/>
        </w:rPr>
        <w:t>Crantz</w:t>
      </w:r>
      <w:proofErr w:type="spellEnd"/>
      <w:r w:rsidRPr="00250B20">
        <w:rPr>
          <w:rFonts w:ascii="Times New Roman" w:eastAsia="Times New Roman" w:hAnsi="Times New Roman" w:cs="Times New Roman"/>
          <w:sz w:val="24"/>
          <w:szCs w:val="24"/>
        </w:rPr>
        <w:t>.) Fermentation Processes for Food-Secured Twenty-First Century Africa. In Trends and Innovations in Food Science, ed. Y. El-</w:t>
      </w:r>
      <w:proofErr w:type="spellStart"/>
      <w:r w:rsidRPr="00250B20">
        <w:rPr>
          <w:rFonts w:ascii="Times New Roman" w:eastAsia="Times New Roman" w:hAnsi="Times New Roman" w:cs="Times New Roman"/>
          <w:sz w:val="24"/>
          <w:szCs w:val="24"/>
        </w:rPr>
        <w:t>Samragy</w:t>
      </w:r>
      <w:proofErr w:type="spellEnd"/>
      <w:r w:rsidRPr="00250B20">
        <w:rPr>
          <w:rFonts w:ascii="Times New Roman" w:eastAsia="Times New Roman" w:hAnsi="Times New Roman" w:cs="Times New Roman"/>
          <w:sz w:val="24"/>
          <w:szCs w:val="24"/>
        </w:rPr>
        <w:t xml:space="preserve">, </w:t>
      </w:r>
      <w:proofErr w:type="spellStart"/>
      <w:r w:rsidRPr="00250B20">
        <w:rPr>
          <w:rFonts w:ascii="Times New Roman" w:eastAsia="Times New Roman" w:hAnsi="Times New Roman" w:cs="Times New Roman"/>
          <w:sz w:val="24"/>
          <w:szCs w:val="24"/>
        </w:rPr>
        <w:t>ch.</w:t>
      </w:r>
      <w:proofErr w:type="spellEnd"/>
      <w:r w:rsidRPr="00250B20">
        <w:rPr>
          <w:rFonts w:ascii="Times New Roman" w:eastAsia="Times New Roman" w:hAnsi="Times New Roman" w:cs="Times New Roman"/>
          <w:sz w:val="24"/>
          <w:szCs w:val="24"/>
        </w:rPr>
        <w:t xml:space="preserve"> 8, 1-27. London, UK: </w:t>
      </w:r>
      <w:proofErr w:type="spellStart"/>
      <w:r w:rsidRPr="00250B20">
        <w:rPr>
          <w:rFonts w:ascii="Times New Roman" w:eastAsia="Times New Roman" w:hAnsi="Times New Roman" w:cs="Times New Roman"/>
          <w:sz w:val="24"/>
          <w:szCs w:val="24"/>
        </w:rPr>
        <w:t>IntechOpen</w:t>
      </w:r>
      <w:proofErr w:type="spellEnd"/>
      <w:r w:rsidRPr="00250B20">
        <w:rPr>
          <w:rFonts w:ascii="Times New Roman" w:eastAsia="Times New Roman" w:hAnsi="Times New Roman" w:cs="Times New Roman"/>
          <w:sz w:val="24"/>
          <w:szCs w:val="24"/>
        </w:rPr>
        <w:t>.</w:t>
      </w:r>
    </w:p>
    <w:p w:rsidR="00E152B8" w:rsidRPr="00250B20" w:rsidRDefault="00E152B8" w:rsidP="00B763DE">
      <w:pPr>
        <w:spacing w:after="0" w:line="240" w:lineRule="auto"/>
        <w:ind w:left="709" w:hanging="709"/>
        <w:jc w:val="both"/>
        <w:rPr>
          <w:rFonts w:ascii="Times New Roman" w:eastAsia="Times New Roman" w:hAnsi="Times New Roman" w:cs="Times New Roman"/>
          <w:sz w:val="24"/>
          <w:szCs w:val="24"/>
        </w:rPr>
      </w:pPr>
    </w:p>
    <w:p w:rsidR="00B763DE" w:rsidRPr="00250B20" w:rsidRDefault="00B763DE"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Hawa</w:t>
      </w:r>
      <w:proofErr w:type="spellEnd"/>
      <w:r w:rsidRPr="00250B20">
        <w:rPr>
          <w:rFonts w:ascii="Times New Roman" w:eastAsia="Times New Roman" w:hAnsi="Times New Roman" w:cs="Times New Roman"/>
          <w:sz w:val="24"/>
          <w:szCs w:val="24"/>
        </w:rPr>
        <w:t xml:space="preserve">, L. C., U. </w:t>
      </w:r>
      <w:proofErr w:type="spellStart"/>
      <w:r w:rsidRPr="00250B20">
        <w:rPr>
          <w:rFonts w:ascii="Times New Roman" w:eastAsia="Times New Roman" w:hAnsi="Times New Roman" w:cs="Times New Roman"/>
          <w:sz w:val="24"/>
          <w:szCs w:val="24"/>
        </w:rPr>
        <w:t>Ubaidillah</w:t>
      </w:r>
      <w:proofErr w:type="spellEnd"/>
      <w:r w:rsidRPr="00250B20">
        <w:rPr>
          <w:rFonts w:ascii="Times New Roman" w:eastAsia="Times New Roman" w:hAnsi="Times New Roman" w:cs="Times New Roman"/>
          <w:sz w:val="24"/>
          <w:szCs w:val="24"/>
        </w:rPr>
        <w:t xml:space="preserve">, R. Damayanti, and Y. </w:t>
      </w:r>
      <w:proofErr w:type="spellStart"/>
      <w:r w:rsidRPr="00250B20">
        <w:rPr>
          <w:rFonts w:ascii="Times New Roman" w:eastAsia="Times New Roman" w:hAnsi="Times New Roman" w:cs="Times New Roman"/>
          <w:sz w:val="24"/>
          <w:szCs w:val="24"/>
        </w:rPr>
        <w:t>Hendrawan</w:t>
      </w:r>
      <w:proofErr w:type="spellEnd"/>
      <w:r w:rsidRPr="00250B20">
        <w:rPr>
          <w:rFonts w:ascii="Times New Roman" w:eastAsia="Times New Roman" w:hAnsi="Times New Roman" w:cs="Times New Roman"/>
          <w:sz w:val="24"/>
          <w:szCs w:val="24"/>
        </w:rPr>
        <w:t xml:space="preserve"> (2020). Moisture sorption isotherms of modified cassava flour during drying and storage. </w:t>
      </w:r>
      <w:r w:rsidRPr="00250B20">
        <w:rPr>
          <w:rFonts w:ascii="Times New Roman" w:eastAsia="Times New Roman" w:hAnsi="Times New Roman" w:cs="Times New Roman"/>
          <w:i/>
          <w:sz w:val="24"/>
          <w:szCs w:val="24"/>
        </w:rPr>
        <w:t>Heat and Mass Transfer</w:t>
      </w:r>
      <w:r w:rsidRPr="00250B20">
        <w:rPr>
          <w:rFonts w:ascii="Times New Roman" w:eastAsia="Times New Roman" w:hAnsi="Times New Roman" w:cs="Times New Roman"/>
          <w:sz w:val="24"/>
          <w:szCs w:val="24"/>
        </w:rPr>
        <w:t>, 56(8): 2389–2396.</w:t>
      </w:r>
    </w:p>
    <w:p w:rsidR="000B2402" w:rsidRPr="00250B20" w:rsidRDefault="000B2402" w:rsidP="00AC5326">
      <w:pPr>
        <w:pStyle w:val="ListParagraph"/>
        <w:numPr>
          <w:ilvl w:val="0"/>
          <w:numId w:val="9"/>
        </w:numPr>
        <w:tabs>
          <w:tab w:val="left" w:pos="990"/>
        </w:tabs>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Ikujenlol</w:t>
      </w:r>
      <w:r w:rsidR="00511357" w:rsidRPr="00250B20">
        <w:rPr>
          <w:rFonts w:ascii="Times New Roman" w:hAnsi="Times New Roman" w:cs="Times New Roman"/>
          <w:sz w:val="24"/>
          <w:szCs w:val="24"/>
        </w:rPr>
        <w:t>a</w:t>
      </w:r>
      <w:proofErr w:type="spellEnd"/>
      <w:r w:rsidR="00511357" w:rsidRPr="00250B20">
        <w:rPr>
          <w:rFonts w:ascii="Times New Roman" w:hAnsi="Times New Roman" w:cs="Times New Roman"/>
          <w:sz w:val="24"/>
          <w:szCs w:val="24"/>
        </w:rPr>
        <w:t>, A</w:t>
      </w:r>
      <w:r w:rsidR="00E152B8" w:rsidRPr="00250B20">
        <w:rPr>
          <w:rFonts w:ascii="Times New Roman" w:hAnsi="Times New Roman" w:cs="Times New Roman"/>
          <w:sz w:val="24"/>
          <w:szCs w:val="24"/>
        </w:rPr>
        <w:t xml:space="preserve">V and </w:t>
      </w:r>
      <w:proofErr w:type="spellStart"/>
      <w:r w:rsidR="00E152B8" w:rsidRPr="00250B20">
        <w:rPr>
          <w:rFonts w:ascii="Times New Roman" w:hAnsi="Times New Roman" w:cs="Times New Roman"/>
          <w:sz w:val="24"/>
          <w:szCs w:val="24"/>
        </w:rPr>
        <w:t>Opawale</w:t>
      </w:r>
      <w:proofErr w:type="spellEnd"/>
      <w:r w:rsidR="00E152B8" w:rsidRPr="00250B20">
        <w:rPr>
          <w:rFonts w:ascii="Times New Roman" w:hAnsi="Times New Roman" w:cs="Times New Roman"/>
          <w:sz w:val="24"/>
          <w:szCs w:val="24"/>
        </w:rPr>
        <w:t>. B. O.</w:t>
      </w:r>
      <w:r w:rsidR="00511357" w:rsidRPr="00250B20">
        <w:rPr>
          <w:rFonts w:ascii="Times New Roman" w:hAnsi="Times New Roman" w:cs="Times New Roman"/>
          <w:sz w:val="24"/>
          <w:szCs w:val="24"/>
        </w:rPr>
        <w:t xml:space="preserve"> (2017).</w:t>
      </w:r>
      <w:r w:rsidRPr="00250B20">
        <w:rPr>
          <w:rFonts w:ascii="Times New Roman" w:hAnsi="Times New Roman" w:cs="Times New Roman"/>
          <w:sz w:val="24"/>
          <w:szCs w:val="24"/>
        </w:rPr>
        <w:t xml:space="preserve"> Effect of processing on the yield and physio-chemical properties of cassava products. Advanced materials Research </w:t>
      </w:r>
      <w:proofErr w:type="spellStart"/>
      <w:r w:rsidRPr="00250B20">
        <w:rPr>
          <w:rFonts w:ascii="Times New Roman" w:hAnsi="Times New Roman" w:cs="Times New Roman"/>
          <w:sz w:val="24"/>
          <w:szCs w:val="24"/>
        </w:rPr>
        <w:t>Scienctific</w:t>
      </w:r>
      <w:proofErr w:type="spellEnd"/>
      <w:r w:rsidRPr="00250B20">
        <w:rPr>
          <w:rFonts w:ascii="Times New Roman" w:hAnsi="Times New Roman" w:cs="Times New Roman"/>
          <w:sz w:val="24"/>
          <w:szCs w:val="24"/>
        </w:rPr>
        <w:t>. Net in Material Science and Engineering: 165-170. Retrieved from www.scientific.net/AMR</w:t>
      </w:r>
      <w:r w:rsidR="00580B72" w:rsidRPr="00250B20">
        <w:rPr>
          <w:rFonts w:ascii="Times New Roman" w:hAnsi="Times New Roman" w:cs="Times New Roman"/>
          <w:sz w:val="24"/>
          <w:szCs w:val="24"/>
        </w:rPr>
        <w:t>, 18-19.165-170</w:t>
      </w:r>
    </w:p>
    <w:p w:rsidR="00E152B8" w:rsidRPr="00250B20" w:rsidRDefault="00E152B8" w:rsidP="00AC5326">
      <w:pPr>
        <w:pStyle w:val="ListParagraph"/>
        <w:numPr>
          <w:ilvl w:val="0"/>
          <w:numId w:val="9"/>
        </w:numPr>
        <w:spacing w:after="0" w:line="240" w:lineRule="auto"/>
        <w:jc w:val="both"/>
        <w:rPr>
          <w:rFonts w:ascii="Times New Roman" w:eastAsia="Times New Roman" w:hAnsi="Times New Roman" w:cs="Times New Roman"/>
          <w:sz w:val="24"/>
          <w:szCs w:val="24"/>
        </w:rPr>
      </w:pPr>
      <w:proofErr w:type="spellStart"/>
      <w:r w:rsidRPr="00250B20">
        <w:rPr>
          <w:rFonts w:ascii="Times New Roman" w:eastAsia="Times New Roman" w:hAnsi="Times New Roman" w:cs="Times New Roman"/>
          <w:sz w:val="24"/>
          <w:szCs w:val="24"/>
        </w:rPr>
        <w:t>Kando</w:t>
      </w:r>
      <w:proofErr w:type="spellEnd"/>
      <w:r w:rsidRPr="00250B20">
        <w:rPr>
          <w:rFonts w:ascii="Times New Roman" w:eastAsia="Times New Roman" w:hAnsi="Times New Roman" w:cs="Times New Roman"/>
          <w:sz w:val="24"/>
          <w:szCs w:val="24"/>
        </w:rPr>
        <w:t xml:space="preserve">, K., and B. </w:t>
      </w:r>
      <w:proofErr w:type="spellStart"/>
      <w:r w:rsidRPr="00250B20">
        <w:rPr>
          <w:rFonts w:ascii="Times New Roman" w:eastAsia="Times New Roman" w:hAnsi="Times New Roman" w:cs="Times New Roman"/>
          <w:sz w:val="24"/>
          <w:szCs w:val="24"/>
        </w:rPr>
        <w:t>Bitane</w:t>
      </w:r>
      <w:proofErr w:type="spellEnd"/>
      <w:r w:rsidRPr="00250B20">
        <w:rPr>
          <w:rFonts w:ascii="Times New Roman" w:eastAsia="Times New Roman" w:hAnsi="Times New Roman" w:cs="Times New Roman"/>
          <w:sz w:val="24"/>
          <w:szCs w:val="24"/>
        </w:rPr>
        <w:t xml:space="preserve">. (2023). Cultivation of cassava (Manihot </w:t>
      </w:r>
      <w:proofErr w:type="spellStart"/>
      <w:r w:rsidRPr="00250B20">
        <w:rPr>
          <w:rFonts w:ascii="Times New Roman" w:eastAsia="Times New Roman" w:hAnsi="Times New Roman" w:cs="Times New Roman"/>
          <w:sz w:val="24"/>
          <w:szCs w:val="24"/>
        </w:rPr>
        <w:t>esculentus</w:t>
      </w:r>
      <w:proofErr w:type="spellEnd"/>
      <w:r w:rsidRPr="00250B20">
        <w:rPr>
          <w:rFonts w:ascii="Times New Roman" w:eastAsia="Times New Roman" w:hAnsi="Times New Roman" w:cs="Times New Roman"/>
          <w:sz w:val="24"/>
          <w:szCs w:val="24"/>
        </w:rPr>
        <w:t xml:space="preserve"> C.) with selected legumes for growth, yield, and economic advantages as climate change mitigations. </w:t>
      </w:r>
      <w:r w:rsidRPr="00250B20">
        <w:rPr>
          <w:rFonts w:ascii="Times New Roman" w:eastAsia="Times New Roman" w:hAnsi="Times New Roman" w:cs="Times New Roman"/>
          <w:i/>
          <w:sz w:val="24"/>
          <w:szCs w:val="24"/>
        </w:rPr>
        <w:t>International Journal of Smart Agriculture</w:t>
      </w:r>
      <w:r w:rsidRPr="00250B20">
        <w:rPr>
          <w:rFonts w:ascii="Times New Roman" w:eastAsia="Times New Roman" w:hAnsi="Times New Roman" w:cs="Times New Roman"/>
          <w:sz w:val="24"/>
          <w:szCs w:val="24"/>
        </w:rPr>
        <w:t xml:space="preserve">, 1(1): 1–10.   </w:t>
      </w:r>
    </w:p>
    <w:p w:rsidR="000B2402"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Kanya</w:t>
      </w:r>
      <w:proofErr w:type="spellEnd"/>
      <w:r w:rsidRPr="00250B20">
        <w:rPr>
          <w:rFonts w:ascii="Times New Roman" w:hAnsi="Times New Roman" w:cs="Times New Roman"/>
          <w:sz w:val="24"/>
          <w:szCs w:val="24"/>
        </w:rPr>
        <w:t xml:space="preserve">. J. N., and </w:t>
      </w:r>
      <w:proofErr w:type="spellStart"/>
      <w:r w:rsidRPr="00250B20">
        <w:rPr>
          <w:rFonts w:ascii="Times New Roman" w:hAnsi="Times New Roman" w:cs="Times New Roman"/>
          <w:sz w:val="24"/>
          <w:szCs w:val="24"/>
        </w:rPr>
        <w:t>Ebuku</w:t>
      </w:r>
      <w:proofErr w:type="spellEnd"/>
      <w:r w:rsidRPr="00250B20">
        <w:rPr>
          <w:rFonts w:ascii="Times New Roman" w:hAnsi="Times New Roman" w:cs="Times New Roman"/>
          <w:sz w:val="24"/>
          <w:szCs w:val="24"/>
        </w:rPr>
        <w:t>, E.P (2017</w:t>
      </w:r>
      <w:r w:rsidR="00E152B8" w:rsidRPr="00250B20">
        <w:rPr>
          <w:rFonts w:ascii="Times New Roman" w:hAnsi="Times New Roman" w:cs="Times New Roman"/>
          <w:sz w:val="24"/>
          <w:szCs w:val="24"/>
        </w:rPr>
        <w:t xml:space="preserve">). </w:t>
      </w:r>
      <w:proofErr w:type="spellStart"/>
      <w:r w:rsidRPr="00250B20">
        <w:rPr>
          <w:rFonts w:ascii="Times New Roman" w:hAnsi="Times New Roman" w:cs="Times New Roman"/>
          <w:sz w:val="24"/>
          <w:szCs w:val="24"/>
        </w:rPr>
        <w:t>Mould</w:t>
      </w:r>
      <w:proofErr w:type="spellEnd"/>
      <w:r w:rsidRPr="00250B20">
        <w:rPr>
          <w:rFonts w:ascii="Times New Roman" w:hAnsi="Times New Roman" w:cs="Times New Roman"/>
          <w:sz w:val="24"/>
          <w:szCs w:val="24"/>
        </w:rPr>
        <w:t xml:space="preserve"> and </w:t>
      </w:r>
      <w:proofErr w:type="spellStart"/>
      <w:r w:rsidRPr="00250B20">
        <w:rPr>
          <w:rFonts w:ascii="Times New Roman" w:hAnsi="Times New Roman" w:cs="Times New Roman"/>
          <w:sz w:val="24"/>
          <w:szCs w:val="24"/>
        </w:rPr>
        <w:t>alfatoxin</w:t>
      </w:r>
      <w:proofErr w:type="spellEnd"/>
      <w:r w:rsidRPr="00250B20">
        <w:rPr>
          <w:rFonts w:ascii="Times New Roman" w:hAnsi="Times New Roman" w:cs="Times New Roman"/>
          <w:sz w:val="24"/>
          <w:szCs w:val="24"/>
        </w:rPr>
        <w:t xml:space="preserve"> contamination of dried cassava chips in Eastern Uganda Association with traditional processing practices. Food control,</w:t>
      </w:r>
      <w:proofErr w:type="gramStart"/>
      <w:r w:rsidRPr="00250B20">
        <w:rPr>
          <w:rFonts w:ascii="Times New Roman" w:hAnsi="Times New Roman" w:cs="Times New Roman"/>
          <w:sz w:val="24"/>
          <w:szCs w:val="24"/>
        </w:rPr>
        <w:t>73,137-145.doi</w:t>
      </w:r>
      <w:proofErr w:type="gramEnd"/>
      <w:r w:rsidRPr="00250B20">
        <w:rPr>
          <w:rFonts w:ascii="Times New Roman" w:hAnsi="Times New Roman" w:cs="Times New Roman"/>
          <w:sz w:val="24"/>
          <w:szCs w:val="24"/>
        </w:rPr>
        <w:t>:10.1016/j.foodcont.2016.07.037</w:t>
      </w:r>
    </w:p>
    <w:p w:rsidR="00E152B8" w:rsidRPr="00250B20" w:rsidRDefault="00E152B8"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Labuza</w:t>
      </w:r>
      <w:proofErr w:type="spellEnd"/>
      <w:r w:rsidRPr="00250B20">
        <w:rPr>
          <w:rFonts w:ascii="Times New Roman" w:hAnsi="Times New Roman" w:cs="Times New Roman"/>
          <w:sz w:val="24"/>
          <w:szCs w:val="24"/>
        </w:rPr>
        <w:t xml:space="preserve">, T. P., and B. </w:t>
      </w:r>
      <w:proofErr w:type="spellStart"/>
      <w:r w:rsidRPr="00250B20">
        <w:rPr>
          <w:rFonts w:ascii="Times New Roman" w:hAnsi="Times New Roman" w:cs="Times New Roman"/>
          <w:sz w:val="24"/>
          <w:szCs w:val="24"/>
        </w:rPr>
        <w:t>Altunakar</w:t>
      </w:r>
      <w:proofErr w:type="spellEnd"/>
      <w:r w:rsidRPr="00250B20">
        <w:rPr>
          <w:rFonts w:ascii="Times New Roman" w:hAnsi="Times New Roman" w:cs="Times New Roman"/>
          <w:sz w:val="24"/>
          <w:szCs w:val="24"/>
        </w:rPr>
        <w:t xml:space="preserve"> (2020). Water activity prediction and moisture sorption isotherms. In Water Activity in Foods: Fundamentals and Applications, 2nd ed, eds. G. V. Barbosa-</w:t>
      </w:r>
      <w:proofErr w:type="spellStart"/>
      <w:r w:rsidRPr="00250B20">
        <w:rPr>
          <w:rFonts w:ascii="Times New Roman" w:hAnsi="Times New Roman" w:cs="Times New Roman"/>
          <w:sz w:val="24"/>
          <w:szCs w:val="24"/>
        </w:rPr>
        <w:t>Cánovas</w:t>
      </w:r>
      <w:proofErr w:type="spellEnd"/>
      <w:r w:rsidRPr="00250B20">
        <w:rPr>
          <w:rFonts w:ascii="Times New Roman" w:hAnsi="Times New Roman" w:cs="Times New Roman"/>
          <w:sz w:val="24"/>
          <w:szCs w:val="24"/>
        </w:rPr>
        <w:t xml:space="preserve">, A. J. Fontana Jr., S. J. Schmidt, and T. P. </w:t>
      </w:r>
      <w:proofErr w:type="spellStart"/>
      <w:r w:rsidRPr="00250B20">
        <w:rPr>
          <w:rFonts w:ascii="Times New Roman" w:hAnsi="Times New Roman" w:cs="Times New Roman"/>
          <w:sz w:val="24"/>
          <w:szCs w:val="24"/>
        </w:rPr>
        <w:t>Labuza</w:t>
      </w:r>
      <w:proofErr w:type="spellEnd"/>
      <w:r w:rsidRPr="00250B20">
        <w:rPr>
          <w:rFonts w:ascii="Times New Roman" w:hAnsi="Times New Roman" w:cs="Times New Roman"/>
          <w:sz w:val="24"/>
          <w:szCs w:val="24"/>
        </w:rPr>
        <w:t xml:space="preserve">, </w:t>
      </w:r>
      <w:proofErr w:type="spellStart"/>
      <w:r w:rsidRPr="00250B20">
        <w:rPr>
          <w:rFonts w:ascii="Times New Roman" w:hAnsi="Times New Roman" w:cs="Times New Roman"/>
          <w:sz w:val="24"/>
          <w:szCs w:val="24"/>
        </w:rPr>
        <w:t>ch.</w:t>
      </w:r>
      <w:proofErr w:type="spellEnd"/>
      <w:r w:rsidRPr="00250B20">
        <w:rPr>
          <w:rFonts w:ascii="Times New Roman" w:hAnsi="Times New Roman" w:cs="Times New Roman"/>
          <w:sz w:val="24"/>
          <w:szCs w:val="24"/>
        </w:rPr>
        <w:t xml:space="preserve"> 7, 161–205. Hoboken, New Jersey, United States: Wiley.</w:t>
      </w:r>
    </w:p>
    <w:p w:rsidR="000B2402"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Liberty, J. T., and </w:t>
      </w:r>
      <w:proofErr w:type="spellStart"/>
      <w:r w:rsidRPr="00250B20">
        <w:rPr>
          <w:rFonts w:ascii="Times New Roman" w:hAnsi="Times New Roman" w:cs="Times New Roman"/>
          <w:sz w:val="24"/>
          <w:szCs w:val="24"/>
        </w:rPr>
        <w:t>Dzivama</w:t>
      </w:r>
      <w:proofErr w:type="spellEnd"/>
      <w:r w:rsidRPr="00250B20">
        <w:rPr>
          <w:rFonts w:ascii="Times New Roman" w:hAnsi="Times New Roman" w:cs="Times New Roman"/>
          <w:sz w:val="24"/>
          <w:szCs w:val="24"/>
        </w:rPr>
        <w:t>, A.</w:t>
      </w:r>
      <w:r w:rsidR="00E152B8" w:rsidRPr="00250B20">
        <w:rPr>
          <w:rFonts w:ascii="Times New Roman" w:hAnsi="Times New Roman" w:cs="Times New Roman"/>
          <w:sz w:val="24"/>
          <w:szCs w:val="24"/>
        </w:rPr>
        <w:t xml:space="preserve"> </w:t>
      </w:r>
      <w:r w:rsidRPr="00250B20">
        <w:rPr>
          <w:rFonts w:ascii="Times New Roman" w:hAnsi="Times New Roman" w:cs="Times New Roman"/>
          <w:sz w:val="24"/>
          <w:szCs w:val="24"/>
        </w:rPr>
        <w:t>U. (2</w:t>
      </w:r>
      <w:r w:rsidR="00E152B8" w:rsidRPr="00250B20">
        <w:rPr>
          <w:rFonts w:ascii="Times New Roman" w:hAnsi="Times New Roman" w:cs="Times New Roman"/>
          <w:sz w:val="24"/>
          <w:szCs w:val="24"/>
        </w:rPr>
        <w:t xml:space="preserve">013). </w:t>
      </w:r>
      <w:r w:rsidRPr="00250B20">
        <w:rPr>
          <w:rFonts w:ascii="Times New Roman" w:hAnsi="Times New Roman" w:cs="Times New Roman"/>
          <w:sz w:val="24"/>
          <w:szCs w:val="24"/>
        </w:rPr>
        <w:t xml:space="preserve">Design, Construction and Performance Evaluation of Cassava Chips Dryer using Fuel Wood. </w:t>
      </w:r>
      <w:r w:rsidRPr="00250B20">
        <w:rPr>
          <w:rFonts w:ascii="Times New Roman" w:hAnsi="Times New Roman" w:cs="Times New Roman"/>
          <w:i/>
          <w:sz w:val="24"/>
          <w:szCs w:val="24"/>
        </w:rPr>
        <w:t>International Journal of Engineering and Advanced Tec</w:t>
      </w:r>
      <w:r w:rsidR="00AD53B0" w:rsidRPr="00250B20">
        <w:rPr>
          <w:rFonts w:ascii="Times New Roman" w:hAnsi="Times New Roman" w:cs="Times New Roman"/>
          <w:i/>
          <w:sz w:val="24"/>
          <w:szCs w:val="24"/>
        </w:rPr>
        <w:t>hnology</w:t>
      </w:r>
      <w:r w:rsidR="00AD53B0" w:rsidRPr="00250B20">
        <w:rPr>
          <w:rFonts w:ascii="Times New Roman" w:hAnsi="Times New Roman" w:cs="Times New Roman"/>
          <w:sz w:val="24"/>
          <w:szCs w:val="24"/>
        </w:rPr>
        <w:t xml:space="preserve"> (IJEAT). 4 (2), 187-19</w:t>
      </w:r>
    </w:p>
    <w:p w:rsidR="000B2402" w:rsidRPr="00250B20" w:rsidRDefault="00E152B8"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Lohita</w:t>
      </w:r>
      <w:proofErr w:type="spellEnd"/>
      <w:r w:rsidRPr="00250B20">
        <w:rPr>
          <w:rFonts w:ascii="Times New Roman" w:hAnsi="Times New Roman" w:cs="Times New Roman"/>
          <w:sz w:val="24"/>
          <w:szCs w:val="24"/>
        </w:rPr>
        <w:t xml:space="preserve">, B., and M. </w:t>
      </w:r>
      <w:proofErr w:type="spellStart"/>
      <w:r w:rsidRPr="00250B20">
        <w:rPr>
          <w:rFonts w:ascii="Times New Roman" w:hAnsi="Times New Roman" w:cs="Times New Roman"/>
          <w:sz w:val="24"/>
          <w:szCs w:val="24"/>
        </w:rPr>
        <w:t>Srijaya</w:t>
      </w:r>
      <w:proofErr w:type="spellEnd"/>
      <w:r w:rsidRPr="00250B20">
        <w:rPr>
          <w:rFonts w:ascii="Times New Roman" w:hAnsi="Times New Roman" w:cs="Times New Roman"/>
          <w:sz w:val="24"/>
          <w:szCs w:val="24"/>
        </w:rPr>
        <w:t xml:space="preserve"> (2024). Novel technologies for </w:t>
      </w:r>
      <w:proofErr w:type="spellStart"/>
      <w:r w:rsidRPr="00250B20">
        <w:rPr>
          <w:rFonts w:ascii="Times New Roman" w:hAnsi="Times New Roman" w:cs="Times New Roman"/>
          <w:sz w:val="24"/>
          <w:szCs w:val="24"/>
        </w:rPr>
        <w:t>shelflife</w:t>
      </w:r>
      <w:proofErr w:type="spellEnd"/>
      <w:r w:rsidRPr="00250B20">
        <w:rPr>
          <w:rFonts w:ascii="Times New Roman" w:hAnsi="Times New Roman" w:cs="Times New Roman"/>
          <w:sz w:val="24"/>
          <w:szCs w:val="24"/>
        </w:rPr>
        <w:t xml:space="preserve"> extension of food products as a competitive advantage: A review. In Food Production, Diversity, and Safety Under Climate Change, eds. R. Chakraborty, P. Mathur, and S. Roy, </w:t>
      </w:r>
      <w:proofErr w:type="spellStart"/>
      <w:r w:rsidRPr="00250B20">
        <w:rPr>
          <w:rFonts w:ascii="Times New Roman" w:hAnsi="Times New Roman" w:cs="Times New Roman"/>
          <w:sz w:val="24"/>
          <w:szCs w:val="24"/>
        </w:rPr>
        <w:t>ch.</w:t>
      </w:r>
      <w:proofErr w:type="spellEnd"/>
      <w:r w:rsidRPr="00250B20">
        <w:rPr>
          <w:rFonts w:ascii="Times New Roman" w:hAnsi="Times New Roman" w:cs="Times New Roman"/>
          <w:sz w:val="24"/>
          <w:szCs w:val="24"/>
        </w:rPr>
        <w:t xml:space="preserve"> 24, 285-306. Singapore: Springer</w:t>
      </w:r>
    </w:p>
    <w:p w:rsidR="00E152B8" w:rsidRPr="00250B20" w:rsidRDefault="00E152B8"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Nzuta</w:t>
      </w:r>
      <w:proofErr w:type="spellEnd"/>
      <w:r w:rsidRPr="00250B20">
        <w:rPr>
          <w:rFonts w:ascii="Times New Roman" w:hAnsi="Times New Roman" w:cs="Times New Roman"/>
          <w:sz w:val="24"/>
          <w:szCs w:val="24"/>
        </w:rPr>
        <w:t xml:space="preserve">, R. A., J. O. G. </w:t>
      </w:r>
      <w:proofErr w:type="spellStart"/>
      <w:r w:rsidRPr="00250B20">
        <w:rPr>
          <w:rFonts w:ascii="Times New Roman" w:hAnsi="Times New Roman" w:cs="Times New Roman"/>
          <w:sz w:val="24"/>
          <w:szCs w:val="24"/>
        </w:rPr>
        <w:t>Elechi</w:t>
      </w:r>
      <w:proofErr w:type="spellEnd"/>
      <w:r w:rsidRPr="00250B20">
        <w:rPr>
          <w:rFonts w:ascii="Times New Roman" w:hAnsi="Times New Roman" w:cs="Times New Roman"/>
          <w:sz w:val="24"/>
          <w:szCs w:val="24"/>
        </w:rPr>
        <w:t xml:space="preserve">, I. S. Isa, H. J. </w:t>
      </w:r>
      <w:proofErr w:type="spellStart"/>
      <w:r w:rsidRPr="00250B20">
        <w:rPr>
          <w:rFonts w:ascii="Times New Roman" w:hAnsi="Times New Roman" w:cs="Times New Roman"/>
          <w:sz w:val="24"/>
          <w:szCs w:val="24"/>
        </w:rPr>
        <w:t>Kittika’a</w:t>
      </w:r>
      <w:proofErr w:type="spellEnd"/>
      <w:r w:rsidRPr="00250B20">
        <w:rPr>
          <w:rFonts w:ascii="Times New Roman" w:hAnsi="Times New Roman" w:cs="Times New Roman"/>
          <w:sz w:val="24"/>
          <w:szCs w:val="24"/>
        </w:rPr>
        <w:t xml:space="preserve">, and C. T. Thomas (2022). Flour and cassava (Manihot </w:t>
      </w:r>
      <w:proofErr w:type="spellStart"/>
      <w:r w:rsidRPr="00250B20">
        <w:rPr>
          <w:rFonts w:ascii="Times New Roman" w:hAnsi="Times New Roman" w:cs="Times New Roman"/>
          <w:sz w:val="24"/>
          <w:szCs w:val="24"/>
        </w:rPr>
        <w:t>spp</w:t>
      </w:r>
      <w:proofErr w:type="spellEnd"/>
      <w:r w:rsidRPr="00250B20">
        <w:rPr>
          <w:rFonts w:ascii="Times New Roman" w:hAnsi="Times New Roman" w:cs="Times New Roman"/>
          <w:sz w:val="24"/>
          <w:szCs w:val="24"/>
        </w:rPr>
        <w:t xml:space="preserve">) cultivars in Nigeria: Understanding their chemical functionalities and acceptability in food systems. </w:t>
      </w:r>
      <w:r w:rsidRPr="00250B20">
        <w:rPr>
          <w:rFonts w:ascii="Times New Roman" w:hAnsi="Times New Roman" w:cs="Times New Roman"/>
          <w:i/>
          <w:sz w:val="24"/>
          <w:szCs w:val="24"/>
        </w:rPr>
        <w:t>International Journal of Scientific Research in Chemistry Sciences</w:t>
      </w:r>
      <w:r w:rsidRPr="00250B20">
        <w:rPr>
          <w:rFonts w:ascii="Times New Roman" w:hAnsi="Times New Roman" w:cs="Times New Roman"/>
          <w:sz w:val="24"/>
          <w:szCs w:val="24"/>
        </w:rPr>
        <w:t>, 9(2): 20–29.</w:t>
      </w:r>
    </w:p>
    <w:p w:rsidR="00035D75"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t>Okunola O.I. (2002): Design and Construction of a Cabin dryer using electric elements as source of heat.4, Pg. 29-32.</w:t>
      </w:r>
    </w:p>
    <w:p w:rsidR="00580B72" w:rsidRPr="00250B20" w:rsidRDefault="00160C3A"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lastRenderedPageBreak/>
        <w:t xml:space="preserve">Ogunyinka, O. and </w:t>
      </w:r>
      <w:proofErr w:type="spellStart"/>
      <w:r w:rsidR="000B2402" w:rsidRPr="00250B20">
        <w:rPr>
          <w:rFonts w:ascii="Times New Roman" w:hAnsi="Times New Roman" w:cs="Times New Roman"/>
          <w:sz w:val="24"/>
          <w:szCs w:val="24"/>
        </w:rPr>
        <w:t>Oguntuase</w:t>
      </w:r>
      <w:proofErr w:type="spellEnd"/>
      <w:r w:rsidRPr="00250B20">
        <w:rPr>
          <w:rFonts w:ascii="Times New Roman" w:hAnsi="Times New Roman" w:cs="Times New Roman"/>
          <w:sz w:val="24"/>
          <w:szCs w:val="24"/>
        </w:rPr>
        <w:t xml:space="preserve">, A. </w:t>
      </w:r>
      <w:r w:rsidR="000B2402" w:rsidRPr="00250B20">
        <w:rPr>
          <w:rFonts w:ascii="Times New Roman" w:hAnsi="Times New Roman" w:cs="Times New Roman"/>
          <w:sz w:val="24"/>
          <w:szCs w:val="24"/>
        </w:rPr>
        <w:t xml:space="preserve">(2020): Analysis of Cassava production and processing by various groups in support of cassava value chain the South West of Nigeria. ISABB. </w:t>
      </w:r>
      <w:r w:rsidR="000B2402" w:rsidRPr="00250B20">
        <w:rPr>
          <w:rFonts w:ascii="Times New Roman" w:hAnsi="Times New Roman" w:cs="Times New Roman"/>
          <w:i/>
          <w:sz w:val="24"/>
          <w:szCs w:val="24"/>
        </w:rPr>
        <w:t>Journal of Food and Agricultural s</w:t>
      </w:r>
      <w:r w:rsidR="00AD53B0" w:rsidRPr="00250B20">
        <w:rPr>
          <w:rFonts w:ascii="Times New Roman" w:hAnsi="Times New Roman" w:cs="Times New Roman"/>
          <w:i/>
          <w:sz w:val="24"/>
          <w:szCs w:val="24"/>
        </w:rPr>
        <w:t>ciences</w:t>
      </w:r>
      <w:r w:rsidR="00511357" w:rsidRPr="00250B20">
        <w:rPr>
          <w:rFonts w:ascii="Times New Roman" w:hAnsi="Times New Roman" w:cs="Times New Roman"/>
          <w:sz w:val="24"/>
          <w:szCs w:val="24"/>
        </w:rPr>
        <w:t>,</w:t>
      </w:r>
      <w:r w:rsidR="00AD53B0" w:rsidRPr="00250B20">
        <w:rPr>
          <w:rFonts w:ascii="Times New Roman" w:hAnsi="Times New Roman" w:cs="Times New Roman"/>
          <w:sz w:val="24"/>
          <w:szCs w:val="24"/>
        </w:rPr>
        <w:t xml:space="preserve"> Vol 9 (I), PP. 1 – 19.</w:t>
      </w:r>
    </w:p>
    <w:p w:rsidR="00E152B8" w:rsidRPr="00250B20" w:rsidRDefault="00E152B8"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Olufayo</w:t>
      </w:r>
      <w:proofErr w:type="spellEnd"/>
      <w:r w:rsidRPr="00250B20">
        <w:rPr>
          <w:rFonts w:ascii="Times New Roman" w:hAnsi="Times New Roman" w:cs="Times New Roman"/>
          <w:sz w:val="24"/>
          <w:szCs w:val="24"/>
        </w:rPr>
        <w:t xml:space="preserve">, A. A., and J. O. </w:t>
      </w:r>
      <w:proofErr w:type="spellStart"/>
      <w:r w:rsidRPr="00250B20">
        <w:rPr>
          <w:rFonts w:ascii="Times New Roman" w:hAnsi="Times New Roman" w:cs="Times New Roman"/>
          <w:sz w:val="24"/>
          <w:szCs w:val="24"/>
        </w:rPr>
        <w:t>Ogunkunle</w:t>
      </w:r>
      <w:proofErr w:type="spellEnd"/>
      <w:r w:rsidRPr="00250B20">
        <w:rPr>
          <w:rFonts w:ascii="Times New Roman" w:hAnsi="Times New Roman" w:cs="Times New Roman"/>
          <w:sz w:val="24"/>
          <w:szCs w:val="24"/>
        </w:rPr>
        <w:t xml:space="preserve"> (1996). National drying of cassava chips in the humid zone of Nigeria. </w:t>
      </w:r>
      <w:r w:rsidRPr="00250B20">
        <w:rPr>
          <w:rFonts w:ascii="Times New Roman" w:hAnsi="Times New Roman" w:cs="Times New Roman"/>
          <w:i/>
          <w:sz w:val="24"/>
          <w:szCs w:val="24"/>
        </w:rPr>
        <w:t>Bioresource Technology</w:t>
      </w:r>
      <w:r w:rsidRPr="00250B20">
        <w:rPr>
          <w:rFonts w:ascii="Times New Roman" w:hAnsi="Times New Roman" w:cs="Times New Roman"/>
          <w:sz w:val="24"/>
          <w:szCs w:val="24"/>
        </w:rPr>
        <w:t>, 58(1): 89–91.</w:t>
      </w:r>
    </w:p>
    <w:p w:rsidR="000D696C" w:rsidRPr="00250B20" w:rsidRDefault="000D696C"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Shimpy</w:t>
      </w:r>
      <w:proofErr w:type="spellEnd"/>
      <w:r w:rsidRPr="00250B20">
        <w:rPr>
          <w:rFonts w:ascii="Times New Roman" w:hAnsi="Times New Roman" w:cs="Times New Roman"/>
          <w:sz w:val="24"/>
          <w:szCs w:val="24"/>
        </w:rPr>
        <w:t xml:space="preserve">, M. Kumar, and A. Kumar (2023). Designs, performance, and economic feasibility of domestic solar dryers. </w:t>
      </w:r>
      <w:r w:rsidRPr="00250B20">
        <w:rPr>
          <w:rFonts w:ascii="Times New Roman" w:hAnsi="Times New Roman" w:cs="Times New Roman"/>
          <w:i/>
          <w:sz w:val="24"/>
          <w:szCs w:val="24"/>
        </w:rPr>
        <w:t>Food Engineering Reviews</w:t>
      </w:r>
      <w:r w:rsidRPr="00250B20">
        <w:rPr>
          <w:rFonts w:ascii="Times New Roman" w:hAnsi="Times New Roman" w:cs="Times New Roman"/>
          <w:sz w:val="24"/>
          <w:szCs w:val="24"/>
        </w:rPr>
        <w:t>, 15(1): 156–186.</w:t>
      </w:r>
    </w:p>
    <w:p w:rsidR="000D696C" w:rsidRPr="00250B20" w:rsidRDefault="000D696C"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Thongmee</w:t>
      </w:r>
      <w:proofErr w:type="spellEnd"/>
      <w:r w:rsidRPr="00250B20">
        <w:rPr>
          <w:rFonts w:ascii="Times New Roman" w:hAnsi="Times New Roman" w:cs="Times New Roman"/>
          <w:sz w:val="24"/>
          <w:szCs w:val="24"/>
        </w:rPr>
        <w:t xml:space="preserve">, N. (2023). Thai cassava: Economic crops that grow in China. In Proceedings of the 15th NPRU National Academic Conference (pp. 2024–2034). Nakhon </w:t>
      </w:r>
      <w:proofErr w:type="spellStart"/>
      <w:r w:rsidRPr="00250B20">
        <w:rPr>
          <w:rFonts w:ascii="Times New Roman" w:hAnsi="Times New Roman" w:cs="Times New Roman"/>
          <w:sz w:val="24"/>
          <w:szCs w:val="24"/>
        </w:rPr>
        <w:t>Pathom</w:t>
      </w:r>
      <w:proofErr w:type="spellEnd"/>
      <w:r w:rsidRPr="00250B20">
        <w:rPr>
          <w:rFonts w:ascii="Times New Roman" w:hAnsi="Times New Roman" w:cs="Times New Roman"/>
          <w:sz w:val="24"/>
          <w:szCs w:val="24"/>
        </w:rPr>
        <w:t xml:space="preserve">, Thailand: Nakhon </w:t>
      </w:r>
      <w:proofErr w:type="spellStart"/>
      <w:r w:rsidRPr="00250B20">
        <w:rPr>
          <w:rFonts w:ascii="Times New Roman" w:hAnsi="Times New Roman" w:cs="Times New Roman"/>
          <w:sz w:val="24"/>
          <w:szCs w:val="24"/>
        </w:rPr>
        <w:t>Pathom</w:t>
      </w:r>
      <w:proofErr w:type="spellEnd"/>
      <w:r w:rsidRPr="00250B20">
        <w:rPr>
          <w:rFonts w:ascii="Times New Roman" w:hAnsi="Times New Roman" w:cs="Times New Roman"/>
          <w:sz w:val="24"/>
          <w:szCs w:val="24"/>
        </w:rPr>
        <w:t xml:space="preserve"> Rajabhat University. https://publication.npru.ac.th/jspui/handle/123456789/2 065</w:t>
      </w:r>
    </w:p>
    <w:p w:rsidR="00182F82" w:rsidRPr="00250B20" w:rsidRDefault="000B2402" w:rsidP="00AC5326">
      <w:pPr>
        <w:pStyle w:val="ListParagraph"/>
        <w:numPr>
          <w:ilvl w:val="0"/>
          <w:numId w:val="9"/>
        </w:numPr>
        <w:spacing w:before="240" w:line="240" w:lineRule="auto"/>
        <w:jc w:val="both"/>
        <w:rPr>
          <w:rFonts w:ascii="Times New Roman" w:hAnsi="Times New Roman" w:cs="Times New Roman"/>
          <w:sz w:val="24"/>
          <w:szCs w:val="24"/>
        </w:rPr>
      </w:pPr>
      <w:proofErr w:type="spellStart"/>
      <w:r w:rsidRPr="00250B20">
        <w:rPr>
          <w:rFonts w:ascii="Times New Roman" w:hAnsi="Times New Roman" w:cs="Times New Roman"/>
          <w:sz w:val="24"/>
          <w:szCs w:val="24"/>
        </w:rPr>
        <w:t>Ugwu</w:t>
      </w:r>
      <w:proofErr w:type="spellEnd"/>
      <w:r w:rsidRPr="00250B20">
        <w:rPr>
          <w:rFonts w:ascii="Times New Roman" w:hAnsi="Times New Roman" w:cs="Times New Roman"/>
          <w:sz w:val="24"/>
          <w:szCs w:val="24"/>
        </w:rPr>
        <w:t xml:space="preserve">, B.O., </w:t>
      </w:r>
      <w:proofErr w:type="spellStart"/>
      <w:r w:rsidRPr="00250B20">
        <w:rPr>
          <w:rFonts w:ascii="Times New Roman" w:hAnsi="Times New Roman" w:cs="Times New Roman"/>
          <w:sz w:val="24"/>
          <w:szCs w:val="24"/>
        </w:rPr>
        <w:t>Ukpa</w:t>
      </w:r>
      <w:proofErr w:type="spellEnd"/>
      <w:r w:rsidRPr="00250B20">
        <w:rPr>
          <w:rFonts w:ascii="Times New Roman" w:hAnsi="Times New Roman" w:cs="Times New Roman"/>
          <w:sz w:val="24"/>
          <w:szCs w:val="24"/>
        </w:rPr>
        <w:t>, U.J. (2002): Potential of Soy cassava flour processing to sustain increasing cassava production in Nigeria Outlook on Nigeria Agricultu</w:t>
      </w:r>
      <w:r w:rsidR="00F32F34" w:rsidRPr="00250B20">
        <w:rPr>
          <w:rFonts w:ascii="Times New Roman" w:hAnsi="Times New Roman" w:cs="Times New Roman"/>
          <w:sz w:val="24"/>
          <w:szCs w:val="24"/>
        </w:rPr>
        <w:t xml:space="preserve">re. </w:t>
      </w:r>
      <w:r w:rsidR="00F32F34" w:rsidRPr="00250B20">
        <w:rPr>
          <w:rFonts w:ascii="Times New Roman" w:hAnsi="Times New Roman" w:cs="Times New Roman"/>
          <w:i/>
          <w:sz w:val="24"/>
          <w:szCs w:val="24"/>
        </w:rPr>
        <w:t>Sage Journal</w:t>
      </w:r>
      <w:r w:rsidR="00F32F34" w:rsidRPr="00250B20">
        <w:rPr>
          <w:rFonts w:ascii="Times New Roman" w:hAnsi="Times New Roman" w:cs="Times New Roman"/>
          <w:sz w:val="24"/>
          <w:szCs w:val="24"/>
        </w:rPr>
        <w:t>. 31(2): 129-</w:t>
      </w:r>
    </w:p>
    <w:p w:rsidR="000D696C" w:rsidRPr="00250B20" w:rsidRDefault="000D696C" w:rsidP="00AC5326">
      <w:pPr>
        <w:pStyle w:val="ListParagraph"/>
        <w:numPr>
          <w:ilvl w:val="0"/>
          <w:numId w:val="9"/>
        </w:numPr>
        <w:spacing w:before="240" w:line="240" w:lineRule="auto"/>
        <w:jc w:val="both"/>
        <w:rPr>
          <w:rFonts w:ascii="Times New Roman" w:hAnsi="Times New Roman" w:cs="Times New Roman"/>
          <w:sz w:val="24"/>
          <w:szCs w:val="24"/>
        </w:rPr>
      </w:pPr>
      <w:r w:rsidRPr="00250B20">
        <w:rPr>
          <w:rFonts w:ascii="Times New Roman" w:hAnsi="Times New Roman" w:cs="Times New Roman"/>
          <w:sz w:val="24"/>
          <w:szCs w:val="24"/>
        </w:rPr>
        <w:t xml:space="preserve">Wang, H., Z. Deng, B. Zhang, C. Ouyang, S. Liu, Y. Pan, and H. Li (2024). Shelf life extended: Focus on microbiota identification, nutrition value, color difference, and lipid oxidation of puffed bean products. Food Control, 163, 110517.  </w:t>
      </w: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pPr>
    </w:p>
    <w:p w:rsidR="00EE3D75" w:rsidRPr="00250B20" w:rsidRDefault="00EE3D75" w:rsidP="006A6495">
      <w:pPr>
        <w:spacing w:before="240" w:line="240" w:lineRule="auto"/>
        <w:jc w:val="both"/>
        <w:rPr>
          <w:rFonts w:ascii="Times New Roman" w:hAnsi="Times New Roman" w:cs="Times New Roman"/>
          <w:sz w:val="24"/>
          <w:szCs w:val="24"/>
        </w:rPr>
        <w:sectPr w:rsidR="00EE3D75" w:rsidRPr="00250B20" w:rsidSect="0086044F">
          <w:type w:val="continuous"/>
          <w:pgSz w:w="12240" w:h="15840"/>
          <w:pgMar w:top="1440" w:right="1440" w:bottom="1440" w:left="1440" w:header="720" w:footer="720" w:gutter="0"/>
          <w:cols w:space="720"/>
          <w:docGrid w:linePitch="360"/>
        </w:sectPr>
      </w:pPr>
    </w:p>
    <w:p w:rsidR="00D30B7B" w:rsidRPr="00250B20" w:rsidRDefault="00D30B7B" w:rsidP="0049323A">
      <w:pPr>
        <w:spacing w:before="240" w:line="240" w:lineRule="auto"/>
        <w:jc w:val="center"/>
        <w:rPr>
          <w:rFonts w:ascii="Times New Roman" w:hAnsi="Times New Roman" w:cs="Times New Roman"/>
          <w:b/>
          <w:bCs/>
          <w:sz w:val="24"/>
          <w:szCs w:val="24"/>
        </w:rPr>
      </w:pPr>
    </w:p>
    <w:sectPr w:rsidR="00D30B7B" w:rsidRPr="00250B20" w:rsidSect="004461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A92" w:rsidRDefault="006C4A92">
      <w:pPr>
        <w:spacing w:after="0" w:line="240" w:lineRule="auto"/>
      </w:pPr>
      <w:r>
        <w:separator/>
      </w:r>
    </w:p>
  </w:endnote>
  <w:endnote w:type="continuationSeparator" w:id="0">
    <w:p w:rsidR="006C4A92" w:rsidRDefault="006C4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EC1" w:rsidRDefault="00185EC1" w:rsidP="00AA5B66">
    <w:pPr>
      <w:pStyle w:val="Footer"/>
      <w:tabs>
        <w:tab w:val="left" w:pos="2738"/>
        <w:tab w:val="left" w:pos="7484"/>
      </w:tabs>
    </w:pPr>
    <w:r>
      <w:tab/>
    </w:r>
    <w:r>
      <w:tab/>
    </w:r>
    <w:sdt>
      <w:sdtPr>
        <w:id w:val="3550012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66928">
          <w:rPr>
            <w:noProof/>
          </w:rPr>
          <w:t>18</w:t>
        </w:r>
        <w:r>
          <w:rPr>
            <w:noProof/>
          </w:rPr>
          <w:fldChar w:fldCharType="end"/>
        </w:r>
      </w:sdtContent>
    </w:sdt>
    <w:r>
      <w:rPr>
        <w:noProof/>
      </w:rPr>
      <w:tab/>
    </w:r>
  </w:p>
  <w:p w:rsidR="00185EC1" w:rsidRDefault="00185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A92" w:rsidRDefault="006C4A92">
      <w:pPr>
        <w:spacing w:after="0" w:line="240" w:lineRule="auto"/>
      </w:pPr>
      <w:r>
        <w:separator/>
      </w:r>
    </w:p>
  </w:footnote>
  <w:footnote w:type="continuationSeparator" w:id="0">
    <w:p w:rsidR="006C4A92" w:rsidRDefault="006C4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EC1" w:rsidRDefault="00185EC1" w:rsidP="00EE60C5">
    <w:pPr>
      <w:pStyle w:val="Header"/>
      <w:tabs>
        <w:tab w:val="clear" w:pos="4680"/>
        <w:tab w:val="clear" w:pos="9360"/>
        <w:tab w:val="left" w:pos="6566"/>
      </w:tabs>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7046"/>
    <w:multiLevelType w:val="hybridMultilevel"/>
    <w:tmpl w:val="221C0500"/>
    <w:lvl w:ilvl="0" w:tplc="9E76A6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74BB1"/>
    <w:multiLevelType w:val="hybridMultilevel"/>
    <w:tmpl w:val="F4248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6060C"/>
    <w:multiLevelType w:val="hybridMultilevel"/>
    <w:tmpl w:val="757442CC"/>
    <w:lvl w:ilvl="0" w:tplc="DE96C7D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986F55"/>
    <w:multiLevelType w:val="hybridMultilevel"/>
    <w:tmpl w:val="CBDE96A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27F55"/>
    <w:multiLevelType w:val="hybridMultilevel"/>
    <w:tmpl w:val="757442CC"/>
    <w:lvl w:ilvl="0" w:tplc="DE96C7D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492B49"/>
    <w:multiLevelType w:val="multilevel"/>
    <w:tmpl w:val="840E78B6"/>
    <w:lvl w:ilvl="0">
      <w:start w:val="1"/>
      <w:numFmt w:val="lowerRoman"/>
      <w:lvlText w:val="%1."/>
      <w:lvlJc w:val="right"/>
      <w:pPr>
        <w:ind w:left="720" w:hanging="360"/>
      </w:pPr>
    </w:lvl>
    <w:lvl w:ilvl="1">
      <w:numFmt w:val="decimal"/>
      <w:isLgl/>
      <w:lvlText w:val="%1.%2"/>
      <w:lvlJc w:val="left"/>
      <w:pPr>
        <w:ind w:left="45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744B3E9F"/>
    <w:multiLevelType w:val="hybridMultilevel"/>
    <w:tmpl w:val="27E4BE4A"/>
    <w:lvl w:ilvl="0" w:tplc="2BA263B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644635"/>
    <w:multiLevelType w:val="hybridMultilevel"/>
    <w:tmpl w:val="5B425C6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037B2"/>
    <w:multiLevelType w:val="hybridMultilevel"/>
    <w:tmpl w:val="5B425C6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4"/>
  </w:num>
  <w:num w:numId="5">
    <w:abstractNumId w:val="0"/>
  </w:num>
  <w:num w:numId="6">
    <w:abstractNumId w:val="3"/>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3F0"/>
    <w:rsid w:val="00002B82"/>
    <w:rsid w:val="0000781E"/>
    <w:rsid w:val="00011116"/>
    <w:rsid w:val="00035D75"/>
    <w:rsid w:val="00043AE8"/>
    <w:rsid w:val="00052AB8"/>
    <w:rsid w:val="0007578D"/>
    <w:rsid w:val="00081854"/>
    <w:rsid w:val="000A2A1C"/>
    <w:rsid w:val="000B2402"/>
    <w:rsid w:val="000B53D8"/>
    <w:rsid w:val="000D696C"/>
    <w:rsid w:val="000E022F"/>
    <w:rsid w:val="000F7634"/>
    <w:rsid w:val="000F798B"/>
    <w:rsid w:val="00116643"/>
    <w:rsid w:val="00120FBA"/>
    <w:rsid w:val="001321CC"/>
    <w:rsid w:val="001547B5"/>
    <w:rsid w:val="00160C3A"/>
    <w:rsid w:val="0017029F"/>
    <w:rsid w:val="00176020"/>
    <w:rsid w:val="00182F82"/>
    <w:rsid w:val="00183610"/>
    <w:rsid w:val="00185EC1"/>
    <w:rsid w:val="001A6292"/>
    <w:rsid w:val="001A6C44"/>
    <w:rsid w:val="001E5766"/>
    <w:rsid w:val="001F4619"/>
    <w:rsid w:val="00233840"/>
    <w:rsid w:val="00250B20"/>
    <w:rsid w:val="00272BE6"/>
    <w:rsid w:val="00280D18"/>
    <w:rsid w:val="00285559"/>
    <w:rsid w:val="002D6479"/>
    <w:rsid w:val="002E0902"/>
    <w:rsid w:val="002E6916"/>
    <w:rsid w:val="00312215"/>
    <w:rsid w:val="0031515B"/>
    <w:rsid w:val="0031795A"/>
    <w:rsid w:val="003230AF"/>
    <w:rsid w:val="00335600"/>
    <w:rsid w:val="00354911"/>
    <w:rsid w:val="00366A2D"/>
    <w:rsid w:val="00374CA7"/>
    <w:rsid w:val="00392777"/>
    <w:rsid w:val="003A0451"/>
    <w:rsid w:val="003A6B2B"/>
    <w:rsid w:val="003C2C96"/>
    <w:rsid w:val="003E4354"/>
    <w:rsid w:val="003E6A4F"/>
    <w:rsid w:val="003F1D35"/>
    <w:rsid w:val="003F5D83"/>
    <w:rsid w:val="00411386"/>
    <w:rsid w:val="00414040"/>
    <w:rsid w:val="00422335"/>
    <w:rsid w:val="004461C9"/>
    <w:rsid w:val="00463619"/>
    <w:rsid w:val="00473120"/>
    <w:rsid w:val="00481EC7"/>
    <w:rsid w:val="0049323A"/>
    <w:rsid w:val="004943AB"/>
    <w:rsid w:val="004A3031"/>
    <w:rsid w:val="004A6A11"/>
    <w:rsid w:val="004C5882"/>
    <w:rsid w:val="004E3744"/>
    <w:rsid w:val="004E3EEE"/>
    <w:rsid w:val="004F05A8"/>
    <w:rsid w:val="004F5862"/>
    <w:rsid w:val="004F67C8"/>
    <w:rsid w:val="004F6DE2"/>
    <w:rsid w:val="00506E55"/>
    <w:rsid w:val="00511357"/>
    <w:rsid w:val="005128E2"/>
    <w:rsid w:val="00512DAE"/>
    <w:rsid w:val="00521714"/>
    <w:rsid w:val="00524C32"/>
    <w:rsid w:val="00525AD0"/>
    <w:rsid w:val="00527100"/>
    <w:rsid w:val="005347CC"/>
    <w:rsid w:val="00557891"/>
    <w:rsid w:val="005734B6"/>
    <w:rsid w:val="00580B72"/>
    <w:rsid w:val="005A2226"/>
    <w:rsid w:val="005A2FE5"/>
    <w:rsid w:val="005B4041"/>
    <w:rsid w:val="005D4A29"/>
    <w:rsid w:val="005D7718"/>
    <w:rsid w:val="005E18C9"/>
    <w:rsid w:val="005F459D"/>
    <w:rsid w:val="00611563"/>
    <w:rsid w:val="006143DA"/>
    <w:rsid w:val="00617B1A"/>
    <w:rsid w:val="00626009"/>
    <w:rsid w:val="00636FC5"/>
    <w:rsid w:val="006437C6"/>
    <w:rsid w:val="00650EFA"/>
    <w:rsid w:val="00655080"/>
    <w:rsid w:val="006756D7"/>
    <w:rsid w:val="00680484"/>
    <w:rsid w:val="00684861"/>
    <w:rsid w:val="00694834"/>
    <w:rsid w:val="006A6495"/>
    <w:rsid w:val="006B3BB1"/>
    <w:rsid w:val="006C39A3"/>
    <w:rsid w:val="006C4A92"/>
    <w:rsid w:val="006E0364"/>
    <w:rsid w:val="006F527C"/>
    <w:rsid w:val="00701C1D"/>
    <w:rsid w:val="00710D61"/>
    <w:rsid w:val="00725AC2"/>
    <w:rsid w:val="00726EF6"/>
    <w:rsid w:val="00745AAF"/>
    <w:rsid w:val="00746748"/>
    <w:rsid w:val="00752DCD"/>
    <w:rsid w:val="00766928"/>
    <w:rsid w:val="00771697"/>
    <w:rsid w:val="00772A22"/>
    <w:rsid w:val="0079001F"/>
    <w:rsid w:val="00795001"/>
    <w:rsid w:val="007A15C1"/>
    <w:rsid w:val="007A676B"/>
    <w:rsid w:val="007B20F9"/>
    <w:rsid w:val="007D3F1B"/>
    <w:rsid w:val="007F387F"/>
    <w:rsid w:val="008061C0"/>
    <w:rsid w:val="0080655A"/>
    <w:rsid w:val="0081141D"/>
    <w:rsid w:val="008352A0"/>
    <w:rsid w:val="00845F1D"/>
    <w:rsid w:val="00847477"/>
    <w:rsid w:val="0086044F"/>
    <w:rsid w:val="00873078"/>
    <w:rsid w:val="008814FC"/>
    <w:rsid w:val="00894CE6"/>
    <w:rsid w:val="008A72FE"/>
    <w:rsid w:val="008C3A3D"/>
    <w:rsid w:val="008D108A"/>
    <w:rsid w:val="008D4BF2"/>
    <w:rsid w:val="008E5189"/>
    <w:rsid w:val="00900AAE"/>
    <w:rsid w:val="009041D8"/>
    <w:rsid w:val="00922F73"/>
    <w:rsid w:val="009413B2"/>
    <w:rsid w:val="00943673"/>
    <w:rsid w:val="0094623A"/>
    <w:rsid w:val="00964D03"/>
    <w:rsid w:val="00983CB8"/>
    <w:rsid w:val="009B0467"/>
    <w:rsid w:val="009C715B"/>
    <w:rsid w:val="009D274C"/>
    <w:rsid w:val="009E2705"/>
    <w:rsid w:val="00A02F3B"/>
    <w:rsid w:val="00A04242"/>
    <w:rsid w:val="00A1004A"/>
    <w:rsid w:val="00A328C1"/>
    <w:rsid w:val="00A35FC1"/>
    <w:rsid w:val="00A43835"/>
    <w:rsid w:val="00A444ED"/>
    <w:rsid w:val="00A44CE1"/>
    <w:rsid w:val="00A56DA3"/>
    <w:rsid w:val="00A87812"/>
    <w:rsid w:val="00A94C80"/>
    <w:rsid w:val="00A972BA"/>
    <w:rsid w:val="00AA28C5"/>
    <w:rsid w:val="00AA5B66"/>
    <w:rsid w:val="00AA7F83"/>
    <w:rsid w:val="00AC11AC"/>
    <w:rsid w:val="00AC252C"/>
    <w:rsid w:val="00AC5326"/>
    <w:rsid w:val="00AD33B8"/>
    <w:rsid w:val="00AD53B0"/>
    <w:rsid w:val="00B23E2A"/>
    <w:rsid w:val="00B418CD"/>
    <w:rsid w:val="00B462DA"/>
    <w:rsid w:val="00B57958"/>
    <w:rsid w:val="00B57E2D"/>
    <w:rsid w:val="00B73246"/>
    <w:rsid w:val="00B763DE"/>
    <w:rsid w:val="00B86FED"/>
    <w:rsid w:val="00BC4F7C"/>
    <w:rsid w:val="00BD1847"/>
    <w:rsid w:val="00BD26B1"/>
    <w:rsid w:val="00BD425B"/>
    <w:rsid w:val="00BF7CCE"/>
    <w:rsid w:val="00BF7D5F"/>
    <w:rsid w:val="00C23D46"/>
    <w:rsid w:val="00C2667A"/>
    <w:rsid w:val="00C5503A"/>
    <w:rsid w:val="00C6705A"/>
    <w:rsid w:val="00C71092"/>
    <w:rsid w:val="00C95B2F"/>
    <w:rsid w:val="00C9749D"/>
    <w:rsid w:val="00CB4220"/>
    <w:rsid w:val="00CD1502"/>
    <w:rsid w:val="00CD52BE"/>
    <w:rsid w:val="00CE5B5B"/>
    <w:rsid w:val="00D104D4"/>
    <w:rsid w:val="00D152E9"/>
    <w:rsid w:val="00D168F2"/>
    <w:rsid w:val="00D30B7B"/>
    <w:rsid w:val="00D33B4C"/>
    <w:rsid w:val="00D36602"/>
    <w:rsid w:val="00D548AD"/>
    <w:rsid w:val="00D6024F"/>
    <w:rsid w:val="00D6274E"/>
    <w:rsid w:val="00D839F3"/>
    <w:rsid w:val="00D853F0"/>
    <w:rsid w:val="00D91766"/>
    <w:rsid w:val="00D9370A"/>
    <w:rsid w:val="00D95ED0"/>
    <w:rsid w:val="00DA64DF"/>
    <w:rsid w:val="00DC371A"/>
    <w:rsid w:val="00DD020E"/>
    <w:rsid w:val="00DE4C46"/>
    <w:rsid w:val="00DE6DAC"/>
    <w:rsid w:val="00E1078B"/>
    <w:rsid w:val="00E152B8"/>
    <w:rsid w:val="00E27B1F"/>
    <w:rsid w:val="00E334B8"/>
    <w:rsid w:val="00E45C81"/>
    <w:rsid w:val="00E51E70"/>
    <w:rsid w:val="00E66661"/>
    <w:rsid w:val="00E73214"/>
    <w:rsid w:val="00EB43B4"/>
    <w:rsid w:val="00EB7B44"/>
    <w:rsid w:val="00EC27FC"/>
    <w:rsid w:val="00EE3D75"/>
    <w:rsid w:val="00EE60C5"/>
    <w:rsid w:val="00F0220B"/>
    <w:rsid w:val="00F038A7"/>
    <w:rsid w:val="00F242C4"/>
    <w:rsid w:val="00F25AD0"/>
    <w:rsid w:val="00F25F57"/>
    <w:rsid w:val="00F32F34"/>
    <w:rsid w:val="00F41D59"/>
    <w:rsid w:val="00F57C5E"/>
    <w:rsid w:val="00F969FE"/>
    <w:rsid w:val="00FA0488"/>
    <w:rsid w:val="00FB0B97"/>
    <w:rsid w:val="00FC4B42"/>
    <w:rsid w:val="00FC5321"/>
    <w:rsid w:val="00FC6724"/>
    <w:rsid w:val="00FE6DAD"/>
    <w:rsid w:val="00FF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F1DE0"/>
  <w15:docId w15:val="{ADA0F40C-E94F-4EB1-BB61-E7F09E85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3F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85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3F0"/>
  </w:style>
  <w:style w:type="paragraph" w:styleId="Header">
    <w:name w:val="header"/>
    <w:basedOn w:val="Normal"/>
    <w:link w:val="HeaderChar"/>
    <w:uiPriority w:val="99"/>
    <w:unhideWhenUsed/>
    <w:rsid w:val="00D85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3F0"/>
  </w:style>
  <w:style w:type="paragraph" w:styleId="ListParagraph">
    <w:name w:val="List Paragraph"/>
    <w:basedOn w:val="Normal"/>
    <w:uiPriority w:val="34"/>
    <w:qFormat/>
    <w:rsid w:val="00BD1847"/>
    <w:pPr>
      <w:ind w:left="720"/>
      <w:contextualSpacing/>
    </w:pPr>
  </w:style>
  <w:style w:type="table" w:customStyle="1" w:styleId="ListTable6Colorful1">
    <w:name w:val="List Table 6 Colorful1"/>
    <w:basedOn w:val="TableNormal"/>
    <w:uiPriority w:val="51"/>
    <w:rsid w:val="00374CA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36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3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F1B"/>
    <w:rPr>
      <w:rFonts w:ascii="Tahoma" w:hAnsi="Tahoma" w:cs="Tahoma"/>
      <w:sz w:val="16"/>
      <w:szCs w:val="16"/>
    </w:rPr>
  </w:style>
  <w:style w:type="character" w:styleId="Hyperlink">
    <w:name w:val="Hyperlink"/>
    <w:basedOn w:val="DefaultParagraphFont"/>
    <w:uiPriority w:val="99"/>
    <w:unhideWhenUsed/>
    <w:rsid w:val="002338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hyperlink" Target="http://www.asabe.org.DOI:10.13031/2013.321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1-8533-443F-B623-BD073A014C03}"/>
              </c:ext>
            </c:extLst>
          </c:dPt>
          <c:dPt>
            <c:idx val="5"/>
            <c:bubble3D val="0"/>
            <c:extLst>
              <c:ext xmlns:c16="http://schemas.microsoft.com/office/drawing/2014/chart" uri="{C3380CC4-5D6E-409C-BE32-E72D297353CC}">
                <c16:uniqueId val="{00000002-8533-443F-B623-BD073A014C03}"/>
              </c:ext>
            </c:extLst>
          </c:dPt>
          <c:xVal>
            <c:numRef>
              <c:f>Sheet1!$A$2:$A$7</c:f>
              <c:numCache>
                <c:formatCode>General</c:formatCode>
                <c:ptCount val="6"/>
                <c:pt idx="0">
                  <c:v>0</c:v>
                </c:pt>
                <c:pt idx="1">
                  <c:v>5</c:v>
                </c:pt>
                <c:pt idx="2">
                  <c:v>10</c:v>
                </c:pt>
                <c:pt idx="3">
                  <c:v>15</c:v>
                </c:pt>
                <c:pt idx="4">
                  <c:v>20</c:v>
                </c:pt>
                <c:pt idx="5">
                  <c:v>25</c:v>
                </c:pt>
              </c:numCache>
            </c:numRef>
          </c:xVal>
          <c:yVal>
            <c:numRef>
              <c:f>Sheet1!$B$2:$B$7</c:f>
              <c:numCache>
                <c:formatCode>General</c:formatCode>
                <c:ptCount val="6"/>
                <c:pt idx="0">
                  <c:v>44.99</c:v>
                </c:pt>
                <c:pt idx="1">
                  <c:v>51.63</c:v>
                </c:pt>
                <c:pt idx="2">
                  <c:v>56.93</c:v>
                </c:pt>
                <c:pt idx="3">
                  <c:v>61.38</c:v>
                </c:pt>
                <c:pt idx="4">
                  <c:v>65.13</c:v>
                </c:pt>
                <c:pt idx="5">
                  <c:v>70.010000000000005</c:v>
                </c:pt>
              </c:numCache>
            </c:numRef>
          </c:yVal>
          <c:smooth val="1"/>
          <c:extLst>
            <c:ext xmlns:c16="http://schemas.microsoft.com/office/drawing/2014/chart" uri="{C3380CC4-5D6E-409C-BE32-E72D297353CC}">
              <c16:uniqueId val="{00000000-8533-443F-B623-BD073A014C03}"/>
            </c:ext>
          </c:extLst>
        </c:ser>
        <c:dLbls>
          <c:showLegendKey val="0"/>
          <c:showVal val="0"/>
          <c:showCatName val="0"/>
          <c:showSerName val="0"/>
          <c:showPercent val="0"/>
          <c:showBubbleSize val="0"/>
        </c:dLbls>
        <c:axId val="229129600"/>
        <c:axId val="229140352"/>
      </c:scatterChart>
      <c:valAx>
        <c:axId val="22912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(Minutes)</a:t>
                </a:r>
                <a:endParaRPr lang="en-US"/>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140352"/>
        <c:crosses val="autoZero"/>
        <c:crossBetween val="midCat"/>
      </c:valAx>
      <c:valAx>
        <c:axId val="22914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Temperature (˚C)</a:t>
                </a: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129600"/>
        <c:crosses val="autoZero"/>
        <c:crossBetween val="midCat"/>
        <c:majorUnit val="30"/>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0-BD0D-46AA-8A6C-FB5B68751B0A}"/>
              </c:ext>
            </c:extLst>
          </c:dPt>
          <c:dPt>
            <c:idx val="5"/>
            <c:bubble3D val="0"/>
            <c:extLst>
              <c:ext xmlns:c16="http://schemas.microsoft.com/office/drawing/2014/chart" uri="{C3380CC4-5D6E-409C-BE32-E72D297353CC}">
                <c16:uniqueId val="{00000002-BD0D-46AA-8A6C-FB5B68751B0A}"/>
              </c:ext>
            </c:extLst>
          </c:dPt>
          <c:xVal>
            <c:numRef>
              <c:f>Sheet1!$A$2:$A$10</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Sheet1!$B$2:$B$10</c:f>
              <c:numCache>
                <c:formatCode>General</c:formatCode>
                <c:ptCount val="9"/>
                <c:pt idx="0">
                  <c:v>65.02</c:v>
                </c:pt>
                <c:pt idx="1">
                  <c:v>57.33</c:v>
                </c:pt>
                <c:pt idx="2">
                  <c:v>44.27</c:v>
                </c:pt>
                <c:pt idx="3">
                  <c:v>39.049999999999997</c:v>
                </c:pt>
                <c:pt idx="4">
                  <c:v>33.83</c:v>
                </c:pt>
                <c:pt idx="5">
                  <c:v>28.19</c:v>
                </c:pt>
                <c:pt idx="6">
                  <c:v>24.71</c:v>
                </c:pt>
                <c:pt idx="7">
                  <c:v>19.38</c:v>
                </c:pt>
                <c:pt idx="8">
                  <c:v>13.1</c:v>
                </c:pt>
              </c:numCache>
            </c:numRef>
          </c:yVal>
          <c:smooth val="1"/>
          <c:extLst>
            <c:ext xmlns:c16="http://schemas.microsoft.com/office/drawing/2014/chart" uri="{C3380CC4-5D6E-409C-BE32-E72D297353CC}">
              <c16:uniqueId val="{00000003-BD0D-46AA-8A6C-FB5B68751B0A}"/>
            </c:ext>
          </c:extLst>
        </c:ser>
        <c:dLbls>
          <c:showLegendKey val="0"/>
          <c:showVal val="0"/>
          <c:showCatName val="0"/>
          <c:showSerName val="0"/>
          <c:showPercent val="0"/>
          <c:showBubbleSize val="0"/>
        </c:dLbls>
        <c:axId val="160799360"/>
        <c:axId val="162235520"/>
      </c:scatterChart>
      <c:valAx>
        <c:axId val="16079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Time</a:t>
                </a:r>
                <a:r>
                  <a:rPr lang="en-US" sz="1200" baseline="0">
                    <a:solidFill>
                      <a:sysClr val="windowText" lastClr="000000"/>
                    </a:solidFill>
                  </a:rPr>
                  <a:t> (Minutes)</a:t>
                </a:r>
                <a:endParaRPr lang="en-US" sz="1200">
                  <a:solidFill>
                    <a:sysClr val="windowText" lastClr="000000"/>
                  </a:solidFill>
                </a:endParaRP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235520"/>
        <c:crosses val="autoZero"/>
        <c:crossBetween val="midCat"/>
      </c:valAx>
      <c:valAx>
        <c:axId val="162235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Moisture Content </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799360"/>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0-2DD5-4F42-A75E-1E0956BBFD4A}"/>
              </c:ext>
            </c:extLst>
          </c:dPt>
          <c:dPt>
            <c:idx val="5"/>
            <c:bubble3D val="0"/>
            <c:extLst>
              <c:ext xmlns:c16="http://schemas.microsoft.com/office/drawing/2014/chart" uri="{C3380CC4-5D6E-409C-BE32-E72D297353CC}">
                <c16:uniqueId val="{00000002-2DD5-4F42-A75E-1E0956BBFD4A}"/>
              </c:ext>
            </c:extLst>
          </c:dPt>
          <c:xVal>
            <c:numRef>
              <c:f>Sheet1!$A$2:$A$10</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Sheet1!$B$2:$B$10</c:f>
              <c:numCache>
                <c:formatCode>General</c:formatCode>
                <c:ptCount val="9"/>
                <c:pt idx="0">
                  <c:v>65.040000000000006</c:v>
                </c:pt>
                <c:pt idx="1">
                  <c:v>58.22</c:v>
                </c:pt>
                <c:pt idx="2">
                  <c:v>50.07</c:v>
                </c:pt>
                <c:pt idx="3">
                  <c:v>43.15</c:v>
                </c:pt>
                <c:pt idx="4">
                  <c:v>37.99</c:v>
                </c:pt>
                <c:pt idx="5">
                  <c:v>32.32</c:v>
                </c:pt>
                <c:pt idx="6">
                  <c:v>27.12</c:v>
                </c:pt>
                <c:pt idx="7">
                  <c:v>20.62</c:v>
                </c:pt>
                <c:pt idx="8">
                  <c:v>13.3</c:v>
                </c:pt>
              </c:numCache>
            </c:numRef>
          </c:yVal>
          <c:smooth val="1"/>
          <c:extLst>
            <c:ext xmlns:c16="http://schemas.microsoft.com/office/drawing/2014/chart" uri="{C3380CC4-5D6E-409C-BE32-E72D297353CC}">
              <c16:uniqueId val="{00000003-2DD5-4F42-A75E-1E0956BBFD4A}"/>
            </c:ext>
          </c:extLst>
        </c:ser>
        <c:dLbls>
          <c:showLegendKey val="0"/>
          <c:showVal val="0"/>
          <c:showCatName val="0"/>
          <c:showSerName val="0"/>
          <c:showPercent val="0"/>
          <c:showBubbleSize val="0"/>
        </c:dLbls>
        <c:axId val="249878400"/>
        <c:axId val="249880960"/>
      </c:scatterChart>
      <c:valAx>
        <c:axId val="249878400"/>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Time</a:t>
                </a:r>
                <a:r>
                  <a:rPr lang="en-US" sz="1200" baseline="0">
                    <a:solidFill>
                      <a:sysClr val="windowText" lastClr="000000"/>
                    </a:solidFill>
                  </a:rPr>
                  <a:t> (Minutes)</a:t>
                </a:r>
                <a:endParaRPr lang="en-US" sz="1200">
                  <a:solidFill>
                    <a:sysClr val="windowText" lastClr="000000"/>
                  </a:solidFill>
                </a:endParaRP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9880960"/>
        <c:crosses val="autoZero"/>
        <c:crossBetween val="midCat"/>
      </c:valAx>
      <c:valAx>
        <c:axId val="24988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Average Moisture Content </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9878400"/>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Y-Values</c:v>
                </c:pt>
              </c:strCache>
            </c:strRef>
          </c:tx>
          <c:spPr>
            <a:ln w="15875" cap="flat" cmpd="sng" algn="ctr">
              <a:solidFill>
                <a:schemeClr val="accent1">
                  <a:shade val="50000"/>
                </a:schemeClr>
              </a:solidFill>
              <a:prstDash val="solid"/>
              <a:miter lim="800000"/>
            </a:ln>
            <a:effectLst/>
          </c:spPr>
          <c:marker>
            <c:symbol val="circle"/>
            <c:size val="5"/>
            <c:spPr>
              <a:solidFill>
                <a:schemeClr val="accent1"/>
              </a:solidFill>
              <a:ln w="12700" cap="flat" cmpd="sng" algn="ctr">
                <a:solidFill>
                  <a:schemeClr val="accent1">
                    <a:shade val="50000"/>
                  </a:schemeClr>
                </a:solidFill>
                <a:prstDash val="solid"/>
                <a:miter lim="800000"/>
              </a:ln>
              <a:effectLst/>
            </c:spPr>
          </c:marker>
          <c:dPt>
            <c:idx val="4"/>
            <c:bubble3D val="0"/>
            <c:extLst>
              <c:ext xmlns:c16="http://schemas.microsoft.com/office/drawing/2014/chart" uri="{C3380CC4-5D6E-409C-BE32-E72D297353CC}">
                <c16:uniqueId val="{00000001-8533-443F-B623-BD073A014C03}"/>
              </c:ext>
            </c:extLst>
          </c:dPt>
          <c:dPt>
            <c:idx val="5"/>
            <c:bubble3D val="0"/>
            <c:extLst>
              <c:ext xmlns:c16="http://schemas.microsoft.com/office/drawing/2014/chart" uri="{C3380CC4-5D6E-409C-BE32-E72D297353CC}">
                <c16:uniqueId val="{00000002-8533-443F-B623-BD073A014C03}"/>
              </c:ext>
            </c:extLst>
          </c:dPt>
          <c:xVal>
            <c:numRef>
              <c:f>Sheet1!$A$2:$A$8</c:f>
              <c:numCache>
                <c:formatCode>General</c:formatCode>
                <c:ptCount val="7"/>
                <c:pt idx="0">
                  <c:v>0</c:v>
                </c:pt>
                <c:pt idx="1">
                  <c:v>300</c:v>
                </c:pt>
                <c:pt idx="2">
                  <c:v>600</c:v>
                </c:pt>
                <c:pt idx="3">
                  <c:v>900</c:v>
                </c:pt>
                <c:pt idx="4" formatCode="#,##0">
                  <c:v>1200</c:v>
                </c:pt>
                <c:pt idx="5" formatCode="#,##0">
                  <c:v>1500</c:v>
                </c:pt>
                <c:pt idx="6" formatCode="#,##0">
                  <c:v>1800</c:v>
                </c:pt>
              </c:numCache>
            </c:numRef>
          </c:xVal>
          <c:yVal>
            <c:numRef>
              <c:f>Sheet1!$B$2:$B$8</c:f>
              <c:numCache>
                <c:formatCode>General</c:formatCode>
                <c:ptCount val="7"/>
                <c:pt idx="0">
                  <c:v>65.02</c:v>
                </c:pt>
                <c:pt idx="1">
                  <c:v>58</c:v>
                </c:pt>
                <c:pt idx="2">
                  <c:v>50</c:v>
                </c:pt>
                <c:pt idx="3">
                  <c:v>40</c:v>
                </c:pt>
                <c:pt idx="4">
                  <c:v>32</c:v>
                </c:pt>
                <c:pt idx="5">
                  <c:v>21</c:v>
                </c:pt>
                <c:pt idx="6">
                  <c:v>13.8</c:v>
                </c:pt>
              </c:numCache>
            </c:numRef>
          </c:yVal>
          <c:smooth val="1"/>
          <c:extLst>
            <c:ext xmlns:c16="http://schemas.microsoft.com/office/drawing/2014/chart" uri="{C3380CC4-5D6E-409C-BE32-E72D297353CC}">
              <c16:uniqueId val="{00000000-8533-443F-B623-BD073A014C03}"/>
            </c:ext>
          </c:extLst>
        </c:ser>
        <c:dLbls>
          <c:showLegendKey val="0"/>
          <c:showVal val="0"/>
          <c:showCatName val="0"/>
          <c:showSerName val="0"/>
          <c:showPercent val="0"/>
          <c:showBubbleSize val="0"/>
        </c:dLbls>
        <c:axId val="229115008"/>
        <c:axId val="229117312"/>
      </c:scatterChart>
      <c:valAx>
        <c:axId val="22911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(Minutes)</a:t>
                </a:r>
                <a:endParaRPr lang="en-US"/>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9117312"/>
        <c:crosses val="autoZero"/>
        <c:crossBetween val="midCat"/>
      </c:valAx>
      <c:valAx>
        <c:axId val="229117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rPr>
                  <a:t> Moiture Content (˚C)</a:t>
                </a:r>
              </a:p>
            </c:rich>
          </c:tx>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9115008"/>
        <c:crosses val="autoZero"/>
        <c:crossBetween val="midCat"/>
      </c:valAx>
      <c:spPr>
        <a:noFill/>
        <a:ln cap="sq">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BA9D-F841-479F-88E5-53FBDAB99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22</Pages>
  <Words>4713</Words>
  <Characters>26869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1158</cp:lastModifiedBy>
  <cp:revision>27</cp:revision>
  <dcterms:created xsi:type="dcterms:W3CDTF">2026-02-07T18:21:00Z</dcterms:created>
  <dcterms:modified xsi:type="dcterms:W3CDTF">2026-02-12T05:24:00Z</dcterms:modified>
</cp:coreProperties>
</file>