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CF957" w14:textId="5EE82AC1" w:rsidR="00CF5326" w:rsidRPr="00CF5326" w:rsidRDefault="00CF5326" w:rsidP="00CF5326">
      <w:pPr>
        <w:pStyle w:val="CommentText"/>
        <w:jc w:val="center"/>
        <w:rPr>
          <w:rFonts w:ascii="Times New Roman" w:hAnsi="Times New Roman" w:cs="Times New Roman"/>
          <w:b/>
          <w:bCs/>
          <w:sz w:val="24"/>
          <w:szCs w:val="24"/>
        </w:rPr>
      </w:pPr>
      <w:r w:rsidRPr="00CF5326">
        <w:rPr>
          <w:rFonts w:ascii="Times New Roman" w:hAnsi="Times New Roman" w:cs="Times New Roman"/>
          <w:b/>
          <w:bCs/>
          <w:sz w:val="24"/>
          <w:szCs w:val="24"/>
        </w:rPr>
        <w:t>CONSTRAINTS OF ORGANIC FARMING PRACTICES ADOPT</w:t>
      </w:r>
      <w:r>
        <w:rPr>
          <w:rFonts w:ascii="Times New Roman" w:hAnsi="Times New Roman" w:cs="Times New Roman"/>
          <w:b/>
          <w:bCs/>
          <w:sz w:val="24"/>
          <w:szCs w:val="24"/>
        </w:rPr>
        <w:t>ION IN SOUTHERN RAJASTHAN</w:t>
      </w:r>
      <w:r w:rsidR="00030F14">
        <w:rPr>
          <w:rFonts w:ascii="Times New Roman" w:hAnsi="Times New Roman" w:cs="Times New Roman"/>
          <w:b/>
          <w:bCs/>
          <w:sz w:val="24"/>
          <w:szCs w:val="24"/>
        </w:rPr>
        <w:t>, INDIA</w:t>
      </w:r>
    </w:p>
    <w:p w14:paraId="000B278F" w14:textId="445489CE" w:rsidR="008C32F6" w:rsidRPr="00AA4CDD" w:rsidRDefault="008C32F6" w:rsidP="00B440CC">
      <w:pPr>
        <w:spacing w:before="120" w:after="120" w:line="360" w:lineRule="auto"/>
        <w:jc w:val="center"/>
        <w:rPr>
          <w:rFonts w:ascii="Times New Roman" w:hAnsi="Times New Roman" w:cs="Times New Roman"/>
          <w:b/>
          <w:bCs/>
          <w:color w:val="222222"/>
          <w:sz w:val="24"/>
          <w:szCs w:val="32"/>
          <w:shd w:val="clear" w:color="auto" w:fill="FFFFFF"/>
        </w:rPr>
      </w:pPr>
    </w:p>
    <w:p w14:paraId="21E6629E" w14:textId="77777777" w:rsidR="00BB345E" w:rsidRPr="00BE4A4A" w:rsidRDefault="00BB345E" w:rsidP="00C65B5E">
      <w:pPr>
        <w:spacing w:before="120" w:after="120" w:line="360" w:lineRule="auto"/>
        <w:rPr>
          <w:rFonts w:ascii="Times New Roman" w:hAnsi="Times New Roman" w:cs="Times New Roman"/>
          <w:b/>
          <w:bCs/>
          <w:sz w:val="24"/>
          <w:szCs w:val="24"/>
          <w:u w:val="single"/>
        </w:rPr>
      </w:pPr>
      <w:r w:rsidRPr="00BE4A4A">
        <w:rPr>
          <w:rFonts w:ascii="Times New Roman" w:hAnsi="Times New Roman" w:cs="Times New Roman"/>
          <w:b/>
          <w:bCs/>
          <w:sz w:val="24"/>
          <w:szCs w:val="24"/>
          <w:u w:val="single"/>
        </w:rPr>
        <w:t>ABSTRACT</w:t>
      </w:r>
    </w:p>
    <w:p w14:paraId="294DD60B" w14:textId="2AF4CC5A" w:rsidR="00AA4CDD" w:rsidRDefault="00D17AFB" w:rsidP="00B07193">
      <w:pPr>
        <w:spacing w:line="360" w:lineRule="auto"/>
        <w:jc w:val="both"/>
        <w:rPr>
          <w:rFonts w:ascii="Arial" w:hAnsi="Arial" w:cs="Arial"/>
          <w:sz w:val="24"/>
          <w:szCs w:val="24"/>
        </w:rPr>
      </w:pPr>
      <w:r w:rsidRPr="004C3788">
        <w:rPr>
          <w:rFonts w:ascii="Times New Roman" w:eastAsia="Times New Roman" w:hAnsi="Times New Roman" w:cs="Times New Roman"/>
          <w:color w:val="000000" w:themeColor="text1"/>
          <w:sz w:val="24"/>
          <w:szCs w:val="24"/>
          <w:highlight w:val="white"/>
        </w:rPr>
        <w:t xml:space="preserve">The study was conducted during </w:t>
      </w:r>
      <w:r w:rsidR="00774656">
        <w:rPr>
          <w:rFonts w:ascii="Times New Roman" w:eastAsia="Times New Roman" w:hAnsi="Times New Roman" w:cs="Times New Roman"/>
          <w:color w:val="000000" w:themeColor="text1"/>
          <w:sz w:val="24"/>
          <w:szCs w:val="24"/>
          <w:highlight w:val="white"/>
        </w:rPr>
        <w:t>Rabi season</w:t>
      </w:r>
      <w:r w:rsidR="00774656">
        <w:rPr>
          <w:rFonts w:ascii="Times New Roman" w:eastAsia="Times New Roman" w:hAnsi="Times New Roman" w:cs="Times New Roman"/>
          <w:color w:val="000000" w:themeColor="text1"/>
          <w:sz w:val="24"/>
          <w:szCs w:val="24"/>
        </w:rPr>
        <w:t xml:space="preserve"> in year </w:t>
      </w:r>
      <w:r w:rsidR="00C65B5E" w:rsidRPr="00774656">
        <w:rPr>
          <w:rFonts w:ascii="Times New Roman" w:eastAsia="Times New Roman" w:hAnsi="Times New Roman" w:cs="Times New Roman"/>
          <w:color w:val="000000" w:themeColor="text1"/>
          <w:sz w:val="24"/>
          <w:szCs w:val="24"/>
        </w:rPr>
        <w:t xml:space="preserve">2022 </w:t>
      </w:r>
      <w:r w:rsidR="00774656">
        <w:rPr>
          <w:rFonts w:ascii="Times New Roman" w:eastAsia="Times New Roman" w:hAnsi="Times New Roman" w:cs="Times New Roman"/>
          <w:color w:val="000000" w:themeColor="text1"/>
          <w:sz w:val="24"/>
          <w:szCs w:val="24"/>
          <w:highlight w:val="white"/>
        </w:rPr>
        <w:t>in</w:t>
      </w:r>
      <w:r w:rsidRPr="004C3788">
        <w:rPr>
          <w:rFonts w:ascii="Times New Roman" w:eastAsia="Times New Roman" w:hAnsi="Times New Roman" w:cs="Times New Roman"/>
          <w:color w:val="000000" w:themeColor="text1"/>
          <w:sz w:val="24"/>
          <w:szCs w:val="24"/>
          <w:highlight w:val="white"/>
        </w:rPr>
        <w:t xml:space="preserve"> </w:t>
      </w:r>
      <w:r w:rsidR="00C65B5E" w:rsidRPr="004C3788">
        <w:rPr>
          <w:rFonts w:ascii="Times New Roman" w:eastAsia="Times New Roman" w:hAnsi="Times New Roman" w:cs="Times New Roman"/>
          <w:color w:val="000000" w:themeColor="text1"/>
          <w:sz w:val="24"/>
          <w:szCs w:val="24"/>
        </w:rPr>
        <w:t>Udaipur</w:t>
      </w:r>
      <w:r w:rsidR="00774656">
        <w:rPr>
          <w:rFonts w:ascii="Times New Roman" w:eastAsia="Times New Roman" w:hAnsi="Times New Roman" w:cs="Times New Roman"/>
          <w:color w:val="000000" w:themeColor="text1"/>
          <w:sz w:val="24"/>
          <w:szCs w:val="24"/>
        </w:rPr>
        <w:t xml:space="preserve"> district of Rajasthan</w:t>
      </w:r>
      <w:r>
        <w:rPr>
          <w:rFonts w:ascii="Times New Roman" w:hAnsi="Times New Roman" w:cs="Times New Roman"/>
          <w:sz w:val="24"/>
          <w:szCs w:val="24"/>
        </w:rPr>
        <w:t xml:space="preserve">. </w:t>
      </w:r>
      <w:r w:rsidR="00BB345E" w:rsidRPr="00BE4A4A">
        <w:rPr>
          <w:rFonts w:ascii="Times New Roman" w:hAnsi="Times New Roman" w:cs="Times New Roman"/>
          <w:sz w:val="24"/>
          <w:szCs w:val="24"/>
        </w:rPr>
        <w:t>The present study was undertaken for compar</w:t>
      </w:r>
      <w:r w:rsidR="00A57E73" w:rsidRPr="00BE4A4A">
        <w:rPr>
          <w:rFonts w:ascii="Times New Roman" w:hAnsi="Times New Roman" w:cs="Times New Roman"/>
          <w:sz w:val="24"/>
          <w:szCs w:val="24"/>
        </w:rPr>
        <w:t>ative economics of organic and i</w:t>
      </w:r>
      <w:r w:rsidR="00BB345E" w:rsidRPr="00BE4A4A">
        <w:rPr>
          <w:rFonts w:ascii="Times New Roman" w:hAnsi="Times New Roman" w:cs="Times New Roman"/>
          <w:sz w:val="24"/>
          <w:szCs w:val="24"/>
        </w:rPr>
        <w:t xml:space="preserve">norganic </w:t>
      </w:r>
      <w:r w:rsidR="00A57E73" w:rsidRPr="00BE4A4A">
        <w:rPr>
          <w:rFonts w:ascii="Times New Roman" w:hAnsi="Times New Roman" w:cs="Times New Roman"/>
          <w:sz w:val="24"/>
          <w:szCs w:val="24"/>
        </w:rPr>
        <w:t xml:space="preserve">wheat </w:t>
      </w:r>
      <w:r w:rsidR="00BB345E" w:rsidRPr="00BE4A4A">
        <w:rPr>
          <w:rFonts w:ascii="Times New Roman" w:hAnsi="Times New Roman" w:cs="Times New Roman"/>
          <w:sz w:val="24"/>
          <w:szCs w:val="24"/>
        </w:rPr>
        <w:t>farming in Rajasthan. Udaipur district of Rajasthan was selected based on researcher conveniences</w:t>
      </w:r>
      <w:r w:rsidR="00F92418">
        <w:rPr>
          <w:rFonts w:ascii="Times New Roman" w:hAnsi="Times New Roman" w:cs="Times New Roman"/>
          <w:sz w:val="24"/>
          <w:szCs w:val="24"/>
        </w:rPr>
        <w:t xml:space="preserve"> and </w:t>
      </w:r>
      <w:r w:rsidR="00BB345E" w:rsidRPr="00BE4A4A">
        <w:rPr>
          <w:rFonts w:ascii="Times New Roman" w:hAnsi="Times New Roman" w:cs="Times New Roman"/>
          <w:sz w:val="24"/>
          <w:szCs w:val="24"/>
        </w:rPr>
        <w:t>ac</w:t>
      </w:r>
      <w:r w:rsidR="0075050E" w:rsidRPr="00BE4A4A">
        <w:rPr>
          <w:rFonts w:ascii="Times New Roman" w:hAnsi="Times New Roman" w:cs="Times New Roman"/>
          <w:sz w:val="24"/>
          <w:szCs w:val="24"/>
        </w:rPr>
        <w:t xml:space="preserve">quaintance with the study area. </w:t>
      </w:r>
      <w:r w:rsidR="00AA4CDD" w:rsidRPr="00AA4CDD">
        <w:rPr>
          <w:rFonts w:ascii="Times New Roman" w:hAnsi="Times New Roman" w:cs="Times New Roman"/>
          <w:sz w:val="24"/>
          <w:szCs w:val="24"/>
        </w:rPr>
        <w:t xml:space="preserve">The </w:t>
      </w:r>
      <w:r w:rsidR="00AA4CDD">
        <w:rPr>
          <w:rFonts w:ascii="Times New Roman" w:hAnsi="Times New Roman" w:cs="Times New Roman"/>
          <w:sz w:val="24"/>
          <w:szCs w:val="24"/>
        </w:rPr>
        <w:t xml:space="preserve">major </w:t>
      </w:r>
      <w:r w:rsidR="00AA4CDD" w:rsidRPr="00AA4CDD">
        <w:rPr>
          <w:rFonts w:ascii="Times New Roman" w:hAnsi="Times New Roman" w:cs="Times New Roman"/>
          <w:sz w:val="24"/>
          <w:szCs w:val="24"/>
        </w:rPr>
        <w:t xml:space="preserve">constraints faced by the farmers in adoption of organic farming that 94 per cent farmers of the study area faced the problem about low production under organic farming. </w:t>
      </w:r>
      <w:r w:rsidR="00965EB7">
        <w:rPr>
          <w:rFonts w:ascii="Times New Roman" w:hAnsi="Times New Roman" w:cs="Times New Roman"/>
          <w:sz w:val="24"/>
          <w:szCs w:val="24"/>
        </w:rPr>
        <w:t xml:space="preserve">About </w:t>
      </w:r>
      <w:r w:rsidR="00AA4CDD" w:rsidRPr="00AA4CDD">
        <w:rPr>
          <w:rFonts w:ascii="Times New Roman" w:hAnsi="Times New Roman" w:cs="Times New Roman"/>
          <w:sz w:val="24"/>
          <w:szCs w:val="24"/>
        </w:rPr>
        <w:t>78 per cent farmers faced by high certification cost, followed by 62 per</w:t>
      </w:r>
      <w:r w:rsidR="00AA4CDD">
        <w:rPr>
          <w:rFonts w:ascii="Times New Roman" w:hAnsi="Times New Roman" w:cs="Times New Roman"/>
          <w:sz w:val="24"/>
          <w:szCs w:val="24"/>
        </w:rPr>
        <w:t xml:space="preserve"> </w:t>
      </w:r>
      <w:r w:rsidR="00AA4CDD" w:rsidRPr="00AA4CDD">
        <w:rPr>
          <w:rFonts w:ascii="Times New Roman" w:hAnsi="Times New Roman" w:cs="Times New Roman"/>
          <w:sz w:val="24"/>
          <w:szCs w:val="24"/>
        </w:rPr>
        <w:t xml:space="preserve">cent farmers told organic farming was labour intensive, </w:t>
      </w:r>
      <w:r w:rsidR="00965EB7">
        <w:rPr>
          <w:rFonts w:ascii="Times New Roman" w:hAnsi="Times New Roman" w:cs="Times New Roman"/>
          <w:sz w:val="24"/>
          <w:szCs w:val="24"/>
        </w:rPr>
        <w:t xml:space="preserve">nearly </w:t>
      </w:r>
      <w:r w:rsidR="00AA4CDD" w:rsidRPr="00AA4CDD">
        <w:rPr>
          <w:rFonts w:ascii="Times New Roman" w:hAnsi="Times New Roman" w:cs="Times New Roman"/>
          <w:sz w:val="24"/>
          <w:szCs w:val="24"/>
        </w:rPr>
        <w:t>44 per cent farmers faced lack of marketing facility problems of organic produced,</w:t>
      </w:r>
      <w:r w:rsidR="00965EB7">
        <w:rPr>
          <w:rFonts w:ascii="Times New Roman" w:hAnsi="Times New Roman" w:cs="Times New Roman"/>
          <w:sz w:val="24"/>
          <w:szCs w:val="24"/>
        </w:rPr>
        <w:t xml:space="preserve"> while</w:t>
      </w:r>
      <w:r w:rsidR="00AA4CDD" w:rsidRPr="00AA4CDD">
        <w:rPr>
          <w:rFonts w:ascii="Times New Roman" w:hAnsi="Times New Roman" w:cs="Times New Roman"/>
          <w:sz w:val="24"/>
          <w:szCs w:val="24"/>
        </w:rPr>
        <w:t xml:space="preserve"> 42 per cent farmers told about  high cost of organic inputs 36 per cent farmers faced problem about availability of organic inputs</w:t>
      </w:r>
      <w:r w:rsidR="00421E8E">
        <w:rPr>
          <w:rFonts w:ascii="Times New Roman" w:hAnsi="Times New Roman" w:cs="Times New Roman"/>
          <w:sz w:val="24"/>
          <w:szCs w:val="24"/>
        </w:rPr>
        <w:t>.</w:t>
      </w:r>
    </w:p>
    <w:p w14:paraId="343D82DF" w14:textId="40095F2C" w:rsidR="00B07193" w:rsidRDefault="00D17AFB" w:rsidP="00B07193">
      <w:pPr>
        <w:spacing w:line="360" w:lineRule="auto"/>
        <w:jc w:val="both"/>
        <w:rPr>
          <w:rFonts w:ascii="Times New Roman" w:hAnsi="Times New Roman" w:cs="Times New Roman"/>
          <w:sz w:val="24"/>
          <w:szCs w:val="24"/>
        </w:rPr>
      </w:pPr>
      <w:r w:rsidRPr="00BE4A4A">
        <w:rPr>
          <w:rFonts w:ascii="Times New Roman" w:hAnsi="Times New Roman" w:cs="Times New Roman"/>
          <w:b/>
          <w:bCs/>
          <w:sz w:val="24"/>
          <w:szCs w:val="24"/>
        </w:rPr>
        <w:t>KEYWORDS</w:t>
      </w:r>
      <w:r w:rsidR="002A03FD" w:rsidRPr="00BE4A4A">
        <w:rPr>
          <w:rFonts w:ascii="Times New Roman" w:hAnsi="Times New Roman" w:cs="Times New Roman"/>
          <w:b/>
          <w:bCs/>
          <w:sz w:val="24"/>
          <w:szCs w:val="24"/>
        </w:rPr>
        <w:t>:</w:t>
      </w:r>
      <w:r w:rsidR="00AA4CDD" w:rsidRPr="00AA4CDD">
        <w:rPr>
          <w:rFonts w:ascii="Times New Roman" w:hAnsi="Times New Roman" w:cs="Times New Roman"/>
          <w:sz w:val="24"/>
          <w:szCs w:val="24"/>
        </w:rPr>
        <w:t xml:space="preserve"> </w:t>
      </w:r>
      <w:r w:rsidR="00AA4CDD">
        <w:rPr>
          <w:rFonts w:ascii="Times New Roman" w:hAnsi="Times New Roman" w:cs="Times New Roman"/>
          <w:sz w:val="24"/>
          <w:szCs w:val="24"/>
        </w:rPr>
        <w:t>C</w:t>
      </w:r>
      <w:r w:rsidR="00AA4CDD" w:rsidRPr="00AA4CDD">
        <w:rPr>
          <w:rFonts w:ascii="Times New Roman" w:hAnsi="Times New Roman" w:cs="Times New Roman"/>
          <w:sz w:val="24"/>
          <w:szCs w:val="24"/>
        </w:rPr>
        <w:t>onstraints</w:t>
      </w:r>
      <w:r w:rsidR="00AA4CDD">
        <w:rPr>
          <w:rFonts w:ascii="Times New Roman" w:hAnsi="Times New Roman" w:cs="Times New Roman"/>
          <w:b/>
          <w:bCs/>
          <w:sz w:val="24"/>
          <w:szCs w:val="24"/>
        </w:rPr>
        <w:t xml:space="preserve">, </w:t>
      </w:r>
      <w:r w:rsidR="00AA4CDD">
        <w:rPr>
          <w:rFonts w:ascii="Times New Roman" w:hAnsi="Times New Roman" w:cs="Times New Roman"/>
          <w:sz w:val="24"/>
          <w:szCs w:val="24"/>
        </w:rPr>
        <w:t>L</w:t>
      </w:r>
      <w:r w:rsidR="00AA4CDD" w:rsidRPr="00AA4CDD">
        <w:rPr>
          <w:rFonts w:ascii="Times New Roman" w:hAnsi="Times New Roman" w:cs="Times New Roman"/>
          <w:sz w:val="24"/>
          <w:szCs w:val="24"/>
        </w:rPr>
        <w:t>abour intensive</w:t>
      </w:r>
      <w:r w:rsidR="00AA4CDD">
        <w:rPr>
          <w:rFonts w:ascii="Times New Roman" w:hAnsi="Times New Roman" w:cs="Times New Roman"/>
          <w:sz w:val="24"/>
          <w:szCs w:val="24"/>
        </w:rPr>
        <w:t>, Marketing facility, Organic input</w:t>
      </w:r>
    </w:p>
    <w:p w14:paraId="2A766230" w14:textId="58B6253E" w:rsidR="0003426D" w:rsidRPr="0003426D" w:rsidRDefault="002A03FD" w:rsidP="0003426D">
      <w:pPr>
        <w:pStyle w:val="ListParagraph"/>
        <w:numPr>
          <w:ilvl w:val="0"/>
          <w:numId w:val="3"/>
        </w:numPr>
        <w:spacing w:line="360" w:lineRule="auto"/>
        <w:jc w:val="both"/>
        <w:rPr>
          <w:rFonts w:ascii="Times New Roman" w:hAnsi="Times New Roman" w:cs="Times New Roman"/>
          <w:b/>
          <w:bCs/>
          <w:sz w:val="24"/>
          <w:szCs w:val="24"/>
        </w:rPr>
      </w:pPr>
      <w:r w:rsidRPr="00BE4A4A">
        <w:rPr>
          <w:rFonts w:ascii="Times New Roman" w:hAnsi="Times New Roman" w:cs="Times New Roman"/>
          <w:b/>
          <w:bCs/>
          <w:sz w:val="24"/>
          <w:szCs w:val="24"/>
        </w:rPr>
        <w:t>INTRODUCTION</w:t>
      </w:r>
    </w:p>
    <w:p w14:paraId="55EEAB0E" w14:textId="1ED2078D" w:rsidR="00421E8E" w:rsidRPr="00FE43F4" w:rsidRDefault="000A76E1" w:rsidP="00BD3161">
      <w:pPr>
        <w:spacing w:line="360" w:lineRule="auto"/>
        <w:jc w:val="both"/>
        <w:rPr>
          <w:rFonts w:ascii="Times New Roman" w:eastAsia="Times New Roman" w:hAnsi="Times New Roman" w:cs="Times New Roman"/>
          <w:sz w:val="24"/>
          <w:szCs w:val="24"/>
          <w:lang w:val="en-US" w:eastAsia="en-US" w:bidi="hi-IN"/>
        </w:rPr>
      </w:pPr>
      <w:r w:rsidRPr="00703734">
        <w:rPr>
          <w:rFonts w:ascii="Times New Roman" w:hAnsi="Times New Roman" w:cs="Times New Roman"/>
          <w:bCs/>
          <w:sz w:val="24"/>
          <w:szCs w:val="24"/>
        </w:rPr>
        <w:t>It</w:t>
      </w:r>
      <w:r w:rsidR="00B77E86" w:rsidRPr="00703734">
        <w:rPr>
          <w:rFonts w:ascii="Times New Roman" w:hAnsi="Times New Roman" w:cs="Times New Roman"/>
          <w:bCs/>
          <w:sz w:val="24"/>
          <w:szCs w:val="24"/>
        </w:rPr>
        <w:t xml:space="preserve"> is common knowledge that India's economy is based primarily on agriculture. In 202</w:t>
      </w:r>
      <w:r w:rsidR="00A77528" w:rsidRPr="00703734">
        <w:rPr>
          <w:rFonts w:ascii="Times New Roman" w:hAnsi="Times New Roman" w:cs="Times New Roman"/>
          <w:bCs/>
          <w:sz w:val="24"/>
          <w:szCs w:val="24"/>
        </w:rPr>
        <w:t>4</w:t>
      </w:r>
      <w:r w:rsidR="00B77E86" w:rsidRPr="00703734">
        <w:rPr>
          <w:rFonts w:ascii="Times New Roman" w:hAnsi="Times New Roman" w:cs="Times New Roman"/>
          <w:bCs/>
          <w:sz w:val="24"/>
          <w:szCs w:val="24"/>
        </w:rPr>
        <w:t xml:space="preserve">, agriculture and related industries contributed </w:t>
      </w:r>
      <w:r w:rsidR="00C95665" w:rsidRPr="00703734">
        <w:rPr>
          <w:rFonts w:ascii="Times New Roman" w:hAnsi="Times New Roman" w:cs="Times New Roman"/>
          <w:bCs/>
          <w:sz w:val="24"/>
          <w:szCs w:val="24"/>
        </w:rPr>
        <w:t>17</w:t>
      </w:r>
      <w:r w:rsidR="00B77E86" w:rsidRPr="00703734">
        <w:rPr>
          <w:rFonts w:ascii="Times New Roman" w:hAnsi="Times New Roman" w:cs="Times New Roman"/>
          <w:bCs/>
          <w:sz w:val="24"/>
          <w:szCs w:val="24"/>
        </w:rPr>
        <w:t>.</w:t>
      </w:r>
      <w:r w:rsidR="00C95665" w:rsidRPr="00703734">
        <w:rPr>
          <w:rFonts w:ascii="Times New Roman" w:hAnsi="Times New Roman" w:cs="Times New Roman"/>
          <w:bCs/>
          <w:sz w:val="24"/>
          <w:szCs w:val="24"/>
        </w:rPr>
        <w:t>07</w:t>
      </w:r>
      <w:r w:rsidR="00D17AFB" w:rsidRPr="00703734">
        <w:rPr>
          <w:rFonts w:ascii="Times New Roman" w:hAnsi="Times New Roman" w:cs="Times New Roman"/>
          <w:bCs/>
          <w:sz w:val="24"/>
          <w:szCs w:val="24"/>
        </w:rPr>
        <w:t>%</w:t>
      </w:r>
      <w:r w:rsidR="00B77E86" w:rsidRPr="00703734">
        <w:rPr>
          <w:rFonts w:ascii="Times New Roman" w:hAnsi="Times New Roman" w:cs="Times New Roman"/>
          <w:bCs/>
          <w:sz w:val="24"/>
          <w:szCs w:val="24"/>
        </w:rPr>
        <w:t xml:space="preserve"> of India's overall GDP (</w:t>
      </w:r>
      <w:r w:rsidR="004024E7" w:rsidRPr="00703734">
        <w:rPr>
          <w:rFonts w:ascii="Times New Roman" w:eastAsia="Times New Roman" w:hAnsi="Times New Roman" w:cs="Times New Roman"/>
          <w:sz w:val="24"/>
          <w:szCs w:val="24"/>
        </w:rPr>
        <w:t>Anonymous,</w:t>
      </w:r>
      <w:r w:rsidR="00774656" w:rsidRPr="00703734">
        <w:rPr>
          <w:rFonts w:ascii="Times New Roman" w:eastAsia="Times New Roman" w:hAnsi="Times New Roman" w:cs="Times New Roman"/>
          <w:sz w:val="24"/>
          <w:szCs w:val="24"/>
        </w:rPr>
        <w:t xml:space="preserve"> </w:t>
      </w:r>
      <w:r w:rsidR="00B77E86" w:rsidRPr="00703734">
        <w:rPr>
          <w:rFonts w:ascii="Times New Roman" w:hAnsi="Times New Roman" w:cs="Times New Roman"/>
          <w:bCs/>
          <w:sz w:val="24"/>
          <w:szCs w:val="24"/>
        </w:rPr>
        <w:t>202</w:t>
      </w:r>
      <w:r w:rsidR="00C95665" w:rsidRPr="00703734">
        <w:rPr>
          <w:rFonts w:ascii="Times New Roman" w:hAnsi="Times New Roman" w:cs="Times New Roman"/>
          <w:bCs/>
          <w:sz w:val="24"/>
          <w:szCs w:val="24"/>
        </w:rPr>
        <w:t>4</w:t>
      </w:r>
      <w:r w:rsidR="00703734" w:rsidRPr="00703734">
        <w:rPr>
          <w:rFonts w:ascii="Times New Roman" w:hAnsi="Times New Roman" w:cs="Times New Roman"/>
          <w:bCs/>
          <w:sz w:val="24"/>
          <w:szCs w:val="24"/>
        </w:rPr>
        <w:t>b</w:t>
      </w:r>
      <w:r w:rsidR="00B77E86" w:rsidRPr="00703734">
        <w:rPr>
          <w:rFonts w:ascii="Times New Roman" w:hAnsi="Times New Roman" w:cs="Times New Roman"/>
          <w:bCs/>
          <w:sz w:val="24"/>
          <w:szCs w:val="24"/>
        </w:rPr>
        <w:t xml:space="preserve">). </w:t>
      </w:r>
      <w:r w:rsidR="00CF5326">
        <w:rPr>
          <w:rFonts w:ascii="Times New Roman" w:hAnsi="Times New Roman" w:cs="Times New Roman"/>
          <w:bCs/>
          <w:sz w:val="24"/>
          <w:szCs w:val="24"/>
        </w:rPr>
        <w:t xml:space="preserve">Agriculture </w:t>
      </w:r>
      <w:r w:rsidR="00B77E86" w:rsidRPr="00703734">
        <w:rPr>
          <w:rFonts w:ascii="Times New Roman" w:hAnsi="Times New Roman" w:cs="Times New Roman"/>
          <w:bCs/>
          <w:sz w:val="24"/>
          <w:szCs w:val="24"/>
        </w:rPr>
        <w:t xml:space="preserve">remains India's largest economic sector and has a big impact on the country's overall socio-economic progress. </w:t>
      </w:r>
      <w:r w:rsidR="0066460C">
        <w:rPr>
          <w:rFonts w:ascii="Times New Roman" w:hAnsi="Times New Roman" w:cs="Times New Roman"/>
          <w:bCs/>
          <w:sz w:val="24"/>
          <w:szCs w:val="24"/>
        </w:rPr>
        <w:t>“</w:t>
      </w:r>
      <w:r w:rsidR="00B77E86" w:rsidRPr="00703734">
        <w:rPr>
          <w:rFonts w:ascii="Times New Roman" w:hAnsi="Times New Roman" w:cs="Times New Roman"/>
          <w:bCs/>
          <w:sz w:val="24"/>
          <w:szCs w:val="24"/>
        </w:rPr>
        <w:t>India’s currently rank first in the world for producing milk, pulses, jute, cotton, second for producing rice, wheat, sugar, fruits, and vegetables, and third for producing tobacco</w:t>
      </w:r>
      <w:r w:rsidR="0066460C">
        <w:rPr>
          <w:rFonts w:ascii="Times New Roman" w:hAnsi="Times New Roman" w:cs="Times New Roman"/>
          <w:bCs/>
          <w:sz w:val="24"/>
          <w:szCs w:val="24"/>
        </w:rPr>
        <w:t>”</w:t>
      </w:r>
      <w:r w:rsidR="00B77E86" w:rsidRPr="00703734">
        <w:rPr>
          <w:rFonts w:ascii="Times New Roman" w:hAnsi="Times New Roman" w:cs="Times New Roman"/>
          <w:bCs/>
          <w:sz w:val="24"/>
          <w:szCs w:val="24"/>
        </w:rPr>
        <w:t xml:space="preserve"> (</w:t>
      </w:r>
      <w:r w:rsidR="00774656" w:rsidRPr="00703734">
        <w:rPr>
          <w:rFonts w:ascii="Times New Roman" w:hAnsi="Times New Roman" w:cs="Times New Roman"/>
          <w:bCs/>
          <w:sz w:val="24"/>
          <w:szCs w:val="24"/>
        </w:rPr>
        <w:t>Anonymous</w:t>
      </w:r>
      <w:r w:rsidR="00B77E86" w:rsidRPr="00703734">
        <w:rPr>
          <w:rFonts w:ascii="Times New Roman" w:hAnsi="Times New Roman" w:cs="Times New Roman"/>
          <w:bCs/>
          <w:sz w:val="24"/>
          <w:szCs w:val="24"/>
        </w:rPr>
        <w:t>,</w:t>
      </w:r>
      <w:r w:rsidR="00D17AFB" w:rsidRPr="00703734">
        <w:rPr>
          <w:rFonts w:ascii="Times New Roman" w:hAnsi="Times New Roman" w:cs="Times New Roman"/>
          <w:bCs/>
          <w:sz w:val="24"/>
          <w:szCs w:val="24"/>
        </w:rPr>
        <w:t xml:space="preserve"> </w:t>
      </w:r>
      <w:r w:rsidR="00B77E86" w:rsidRPr="00703734">
        <w:rPr>
          <w:rFonts w:ascii="Times New Roman" w:hAnsi="Times New Roman" w:cs="Times New Roman"/>
          <w:bCs/>
          <w:sz w:val="24"/>
          <w:szCs w:val="24"/>
        </w:rPr>
        <w:t>202</w:t>
      </w:r>
      <w:r w:rsidR="0014583F" w:rsidRPr="00703734">
        <w:rPr>
          <w:rFonts w:ascii="Times New Roman" w:hAnsi="Times New Roman" w:cs="Times New Roman"/>
          <w:bCs/>
          <w:sz w:val="24"/>
          <w:szCs w:val="24"/>
        </w:rPr>
        <w:t>4</w:t>
      </w:r>
      <w:r w:rsidR="00CF52F2" w:rsidRPr="00703734">
        <w:rPr>
          <w:rFonts w:ascii="Times New Roman" w:hAnsi="Times New Roman" w:cs="Times New Roman"/>
          <w:bCs/>
          <w:sz w:val="24"/>
          <w:szCs w:val="24"/>
        </w:rPr>
        <w:t>a</w:t>
      </w:r>
      <w:r w:rsidR="00B77E86" w:rsidRPr="00703734">
        <w:rPr>
          <w:rFonts w:ascii="Times New Roman" w:hAnsi="Times New Roman" w:cs="Times New Roman"/>
          <w:bCs/>
          <w:sz w:val="24"/>
          <w:szCs w:val="24"/>
        </w:rPr>
        <w:t xml:space="preserve">). The agricultural sector's direct impact on the national economy can be seen in its percentage of the GDP, its foreign exchange profits, and its ability to supply labour and savings to other industries. It is all possible due to Green Revolution but the dark side of Green Revolution is that the Green Revolution forced Indian farmers to rely heavily on chemical pesticides and fertilisers, which reduced soil fertility and damage the environment. </w:t>
      </w:r>
      <w:r w:rsidR="0066460C">
        <w:rPr>
          <w:rFonts w:ascii="Times New Roman" w:hAnsi="Times New Roman" w:cs="Times New Roman"/>
          <w:bCs/>
          <w:sz w:val="24"/>
          <w:szCs w:val="24"/>
        </w:rPr>
        <w:t>“</w:t>
      </w:r>
      <w:r w:rsidR="00B77E86" w:rsidRPr="00703734">
        <w:rPr>
          <w:rFonts w:ascii="Times New Roman" w:hAnsi="Times New Roman" w:cs="Times New Roman"/>
          <w:bCs/>
          <w:sz w:val="24"/>
          <w:szCs w:val="24"/>
        </w:rPr>
        <w:t>Crop productivity is reduced and the quality of natural resources is degraded as a result of incr</w:t>
      </w:r>
      <w:r w:rsidR="00716FB3">
        <w:rPr>
          <w:rFonts w:ascii="Times New Roman" w:hAnsi="Times New Roman" w:cs="Times New Roman"/>
          <w:bCs/>
          <w:sz w:val="24"/>
          <w:szCs w:val="24"/>
        </w:rPr>
        <w:t>eased usage of chemical fertiliz</w:t>
      </w:r>
      <w:r w:rsidR="00B77E86" w:rsidRPr="00703734">
        <w:rPr>
          <w:rFonts w:ascii="Times New Roman" w:hAnsi="Times New Roman" w:cs="Times New Roman"/>
          <w:bCs/>
          <w:sz w:val="24"/>
          <w:szCs w:val="24"/>
        </w:rPr>
        <w:t>ers and pesticides</w:t>
      </w:r>
      <w:r w:rsidR="0066460C">
        <w:rPr>
          <w:rFonts w:ascii="Times New Roman" w:hAnsi="Times New Roman" w:cs="Times New Roman"/>
          <w:bCs/>
          <w:sz w:val="24"/>
          <w:szCs w:val="24"/>
        </w:rPr>
        <w:t>”</w:t>
      </w:r>
      <w:r w:rsidR="00301E8A" w:rsidRPr="00703734">
        <w:rPr>
          <w:rFonts w:ascii="Times New Roman" w:hAnsi="Times New Roman" w:cs="Times New Roman"/>
          <w:bCs/>
          <w:sz w:val="24"/>
          <w:szCs w:val="24"/>
        </w:rPr>
        <w:t xml:space="preserve"> (</w:t>
      </w:r>
      <w:proofErr w:type="spellStart"/>
      <w:r w:rsidR="00301E8A" w:rsidRPr="00703734">
        <w:rPr>
          <w:rFonts w:ascii="Times New Roman" w:hAnsi="Times New Roman" w:cs="Times New Roman"/>
          <w:sz w:val="24"/>
          <w:szCs w:val="24"/>
          <w:shd w:val="clear" w:color="auto" w:fill="FFFFFF"/>
        </w:rPr>
        <w:t>Tudi</w:t>
      </w:r>
      <w:proofErr w:type="spellEnd"/>
      <w:r w:rsidR="00301E8A" w:rsidRPr="00703734">
        <w:rPr>
          <w:rFonts w:ascii="Times New Roman" w:hAnsi="Times New Roman" w:cs="Times New Roman"/>
          <w:sz w:val="24"/>
          <w:szCs w:val="24"/>
          <w:shd w:val="clear" w:color="auto" w:fill="FFFFFF"/>
        </w:rPr>
        <w:t>, M.</w:t>
      </w:r>
      <w:r w:rsidR="00561578" w:rsidRPr="00703734">
        <w:rPr>
          <w:rFonts w:ascii="Times New Roman" w:hAnsi="Times New Roman" w:cs="Times New Roman"/>
          <w:sz w:val="24"/>
          <w:szCs w:val="24"/>
          <w:shd w:val="clear" w:color="auto" w:fill="FFFFFF"/>
        </w:rPr>
        <w:t>,</w:t>
      </w:r>
      <w:r w:rsidR="00301E8A" w:rsidRPr="00703734">
        <w:rPr>
          <w:rFonts w:ascii="Times New Roman" w:hAnsi="Times New Roman" w:cs="Times New Roman"/>
          <w:sz w:val="24"/>
          <w:szCs w:val="24"/>
          <w:shd w:val="clear" w:color="auto" w:fill="FFFFFF"/>
        </w:rPr>
        <w:t xml:space="preserve"> </w:t>
      </w:r>
      <w:r w:rsidR="00301E8A" w:rsidRPr="00703734">
        <w:rPr>
          <w:rFonts w:ascii="Times New Roman" w:hAnsi="Times New Roman" w:cs="Times New Roman"/>
          <w:i/>
          <w:sz w:val="24"/>
          <w:szCs w:val="24"/>
          <w:shd w:val="clear" w:color="auto" w:fill="FFFFFF"/>
        </w:rPr>
        <w:t>et al.</w:t>
      </w:r>
      <w:r w:rsidR="00561578" w:rsidRPr="00703734">
        <w:rPr>
          <w:rFonts w:ascii="Times New Roman" w:hAnsi="Times New Roman" w:cs="Times New Roman"/>
          <w:sz w:val="24"/>
          <w:szCs w:val="24"/>
          <w:shd w:val="clear" w:color="auto" w:fill="FFFFFF"/>
        </w:rPr>
        <w:t>,</w:t>
      </w:r>
      <w:r w:rsidR="00301E8A" w:rsidRPr="00703734">
        <w:rPr>
          <w:rFonts w:ascii="Times New Roman" w:hAnsi="Times New Roman" w:cs="Times New Roman"/>
          <w:sz w:val="24"/>
          <w:szCs w:val="24"/>
          <w:shd w:val="clear" w:color="auto" w:fill="FFFFFF"/>
        </w:rPr>
        <w:t xml:space="preserve"> 2021</w:t>
      </w:r>
      <w:r w:rsidR="00F62806" w:rsidRPr="00703734">
        <w:rPr>
          <w:rFonts w:ascii="Times New Roman" w:hAnsi="Times New Roman" w:cs="Times New Roman"/>
          <w:sz w:val="24"/>
          <w:szCs w:val="24"/>
          <w:shd w:val="clear" w:color="auto" w:fill="FFFFFF"/>
        </w:rPr>
        <w:t>)</w:t>
      </w:r>
      <w:r w:rsidR="00B77E86" w:rsidRPr="00703734">
        <w:rPr>
          <w:rFonts w:ascii="Times New Roman" w:hAnsi="Times New Roman" w:cs="Times New Roman"/>
          <w:bCs/>
          <w:sz w:val="24"/>
          <w:szCs w:val="24"/>
        </w:rPr>
        <w:t xml:space="preserve">. </w:t>
      </w:r>
      <w:r w:rsidR="0066460C">
        <w:rPr>
          <w:rFonts w:ascii="Times New Roman" w:hAnsi="Times New Roman" w:cs="Times New Roman"/>
          <w:bCs/>
          <w:sz w:val="24"/>
          <w:szCs w:val="24"/>
        </w:rPr>
        <w:t>“</w:t>
      </w:r>
      <w:r w:rsidR="00451672" w:rsidRPr="00703734">
        <w:rPr>
          <w:rFonts w:ascii="Times New Roman" w:hAnsi="Times New Roman" w:cs="Times New Roman"/>
          <w:sz w:val="24"/>
          <w:szCs w:val="24"/>
        </w:rPr>
        <w:t xml:space="preserve">Though in earlier time, traditional organic farming was done which is far better than modern agriculture and seeing </w:t>
      </w:r>
      <w:r w:rsidR="00451672" w:rsidRPr="00703734">
        <w:rPr>
          <w:rFonts w:ascii="Times New Roman" w:hAnsi="Times New Roman" w:cs="Times New Roman"/>
          <w:sz w:val="24"/>
          <w:szCs w:val="24"/>
        </w:rPr>
        <w:lastRenderedPageBreak/>
        <w:t>the present global scenario, it was the British botanist Sir Albert Howard who is often referred to as the father of modern organic agriculture documented traditional Indian farming practices as superior to the conventional agriculture</w:t>
      </w:r>
      <w:r w:rsidR="0066460C">
        <w:rPr>
          <w:rFonts w:ascii="Times New Roman" w:hAnsi="Times New Roman" w:cs="Times New Roman"/>
          <w:sz w:val="24"/>
          <w:szCs w:val="24"/>
        </w:rPr>
        <w:t>”</w:t>
      </w:r>
      <w:r w:rsidR="00451672" w:rsidRPr="00703734">
        <w:rPr>
          <w:rFonts w:ascii="Times New Roman" w:hAnsi="Times New Roman" w:cs="Times New Roman"/>
          <w:sz w:val="24"/>
          <w:szCs w:val="24"/>
        </w:rPr>
        <w:t xml:space="preserve"> (Pandey and Singh, 2012)</w:t>
      </w:r>
      <w:r w:rsidR="00703734" w:rsidRPr="00703734">
        <w:rPr>
          <w:rFonts w:ascii="Times New Roman" w:hAnsi="Times New Roman" w:cs="Times New Roman"/>
          <w:sz w:val="24"/>
          <w:szCs w:val="24"/>
        </w:rPr>
        <w:t xml:space="preserve">. </w:t>
      </w:r>
      <w:r w:rsidR="0066460C">
        <w:rPr>
          <w:rFonts w:ascii="Times New Roman" w:hAnsi="Times New Roman" w:cs="Times New Roman"/>
          <w:sz w:val="24"/>
          <w:szCs w:val="24"/>
        </w:rPr>
        <w:t>“</w:t>
      </w:r>
      <w:r w:rsidR="00804B76" w:rsidRPr="00703734">
        <w:rPr>
          <w:rFonts w:ascii="Times New Roman" w:hAnsi="Times New Roman" w:cs="Times New Roman"/>
          <w:sz w:val="24"/>
          <w:szCs w:val="24"/>
        </w:rPr>
        <w:t xml:space="preserve">Organic products are grown under a system of agriculture without the use of chemical fertilizers and pesticides with </w:t>
      </w:r>
      <w:r w:rsidR="00AC69AC" w:rsidRPr="00703734">
        <w:rPr>
          <w:rFonts w:ascii="Times New Roman" w:hAnsi="Times New Roman" w:cs="Times New Roman"/>
          <w:sz w:val="24"/>
          <w:szCs w:val="24"/>
        </w:rPr>
        <w:t xml:space="preserve">an environmentally and socially </w:t>
      </w:r>
      <w:r w:rsidR="00804B76" w:rsidRPr="00703734">
        <w:rPr>
          <w:rFonts w:ascii="Times New Roman" w:hAnsi="Times New Roman" w:cs="Times New Roman"/>
          <w:sz w:val="24"/>
          <w:szCs w:val="24"/>
        </w:rPr>
        <w:t>responsible approach</w:t>
      </w:r>
      <w:r w:rsidR="0066460C">
        <w:rPr>
          <w:rFonts w:ascii="Times New Roman" w:hAnsi="Times New Roman" w:cs="Times New Roman"/>
          <w:sz w:val="24"/>
          <w:szCs w:val="24"/>
        </w:rPr>
        <w:t>”</w:t>
      </w:r>
      <w:r w:rsidR="006E48A3" w:rsidRPr="00703734">
        <w:rPr>
          <w:rFonts w:ascii="Times New Roman" w:hAnsi="Times New Roman" w:cs="Times New Roman"/>
          <w:sz w:val="24"/>
          <w:szCs w:val="24"/>
        </w:rPr>
        <w:t xml:space="preserve"> (Tal, 2018)</w:t>
      </w:r>
      <w:r w:rsidR="00F92418">
        <w:rPr>
          <w:rFonts w:ascii="Times New Roman" w:hAnsi="Times New Roman" w:cs="Times New Roman"/>
          <w:sz w:val="24"/>
          <w:szCs w:val="24"/>
        </w:rPr>
        <w:t xml:space="preserve"> and</w:t>
      </w:r>
      <w:r w:rsidR="00F62806" w:rsidRPr="00703734">
        <w:rPr>
          <w:rFonts w:ascii="Times New Roman" w:hAnsi="Times New Roman" w:cs="Times New Roman"/>
          <w:sz w:val="24"/>
          <w:szCs w:val="24"/>
        </w:rPr>
        <w:t xml:space="preserve"> (Thakur </w:t>
      </w:r>
      <w:r w:rsidR="00F62806" w:rsidRPr="00703734">
        <w:rPr>
          <w:rFonts w:ascii="Times New Roman" w:hAnsi="Times New Roman" w:cs="Times New Roman"/>
          <w:i/>
          <w:sz w:val="24"/>
          <w:szCs w:val="24"/>
        </w:rPr>
        <w:t>et al.</w:t>
      </w:r>
      <w:r w:rsidR="00561578" w:rsidRPr="00703734">
        <w:rPr>
          <w:rFonts w:ascii="Times New Roman" w:hAnsi="Times New Roman" w:cs="Times New Roman"/>
          <w:sz w:val="24"/>
          <w:szCs w:val="24"/>
        </w:rPr>
        <w:t>,</w:t>
      </w:r>
      <w:r w:rsidR="00F62806" w:rsidRPr="00703734">
        <w:rPr>
          <w:rFonts w:ascii="Times New Roman" w:hAnsi="Times New Roman" w:cs="Times New Roman"/>
          <w:sz w:val="24"/>
          <w:szCs w:val="24"/>
        </w:rPr>
        <w:t xml:space="preserve"> 2022)</w:t>
      </w:r>
      <w:r w:rsidR="00804B76" w:rsidRPr="00703734">
        <w:rPr>
          <w:rFonts w:ascii="Times New Roman" w:hAnsi="Times New Roman" w:cs="Times New Roman"/>
          <w:sz w:val="24"/>
          <w:szCs w:val="24"/>
        </w:rPr>
        <w:t xml:space="preserve">. </w:t>
      </w:r>
      <w:r w:rsidR="00451672" w:rsidRPr="000A76E1">
        <w:rPr>
          <w:rFonts w:ascii="Times New Roman" w:eastAsia="Times New Roman" w:hAnsi="Times New Roman" w:cs="Times New Roman"/>
          <w:sz w:val="24"/>
          <w:szCs w:val="24"/>
          <w:lang w:val="en-US" w:eastAsia="en-US" w:bidi="hi-IN"/>
        </w:rPr>
        <w:t xml:space="preserve">The historical </w:t>
      </w:r>
      <w:r w:rsidR="00451672" w:rsidRPr="00703734">
        <w:rPr>
          <w:rFonts w:ascii="Times New Roman" w:eastAsia="Times New Roman" w:hAnsi="Times New Roman" w:cs="Times New Roman"/>
          <w:sz w:val="24"/>
          <w:szCs w:val="24"/>
          <w:lang w:val="en-US" w:eastAsia="en-US" w:bidi="hi-IN"/>
        </w:rPr>
        <w:t>overview shows that India is one</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of</w:t>
      </w:r>
      <w:r w:rsidR="00451672" w:rsidRPr="000A76E1">
        <w:rPr>
          <w:rFonts w:ascii="Times New Roman" w:eastAsia="Times New Roman" w:hAnsi="Times New Roman" w:cs="Times New Roman"/>
          <w:sz w:val="24"/>
          <w:szCs w:val="24"/>
          <w:lang w:val="en-US" w:eastAsia="en-US" w:bidi="hi-IN"/>
        </w:rPr>
        <w:t xml:space="preserve"> the </w:t>
      </w:r>
      <w:r w:rsidR="00451672" w:rsidRPr="00703734">
        <w:rPr>
          <w:rFonts w:ascii="Times New Roman" w:eastAsia="Times New Roman" w:hAnsi="Times New Roman" w:cs="Times New Roman"/>
          <w:sz w:val="24"/>
          <w:szCs w:val="24"/>
          <w:lang w:val="en-US" w:eastAsia="en-US" w:bidi="hi-IN"/>
        </w:rPr>
        <w:t>foundational</w:t>
      </w:r>
      <w:r w:rsidR="00451672" w:rsidRPr="000A76E1">
        <w:rPr>
          <w:rFonts w:ascii="Times New Roman" w:eastAsia="Times New Roman" w:hAnsi="Times New Roman" w:cs="Times New Roman"/>
          <w:sz w:val="24"/>
          <w:szCs w:val="24"/>
          <w:lang w:val="en-US" w:eastAsia="en-US" w:bidi="hi-IN"/>
        </w:rPr>
        <w:t xml:space="preserve"> civilizations</w:t>
      </w:r>
      <w:r w:rsidR="00703734" w:rsidRPr="00703734">
        <w:rPr>
          <w:rFonts w:ascii="Times New Roman" w:eastAsia="Times New Roman" w:hAnsi="Times New Roman" w:cs="Times New Roman"/>
          <w:sz w:val="24"/>
          <w:szCs w:val="24"/>
          <w:lang w:val="en-US" w:eastAsia="en-US" w:bidi="hi-IN"/>
        </w:rPr>
        <w:t xml:space="preserve"> o</w:t>
      </w:r>
      <w:r w:rsidR="00451672" w:rsidRPr="00703734">
        <w:rPr>
          <w:rFonts w:ascii="Times New Roman" w:eastAsia="Times New Roman" w:hAnsi="Times New Roman" w:cs="Times New Roman"/>
          <w:sz w:val="24"/>
          <w:szCs w:val="24"/>
          <w:lang w:val="en-US" w:eastAsia="en-US" w:bidi="hi-IN"/>
        </w:rPr>
        <w:t>bserving</w:t>
      </w:r>
      <w:r w:rsidR="00703734" w:rsidRPr="00703734">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traditional</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farming</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practices</w:t>
      </w:r>
      <w:r w:rsidR="00451672" w:rsidRPr="000A76E1">
        <w:rPr>
          <w:rFonts w:ascii="Times New Roman" w:eastAsia="Times New Roman" w:hAnsi="Times New Roman" w:cs="Times New Roman"/>
          <w:sz w:val="24"/>
          <w:szCs w:val="24"/>
          <w:lang w:val="en-US" w:eastAsia="en-US" w:bidi="hi-IN"/>
        </w:rPr>
        <w:t xml:space="preserve"> and </w:t>
      </w:r>
      <w:r w:rsidR="00451672" w:rsidRPr="00703734">
        <w:rPr>
          <w:rFonts w:ascii="Times New Roman" w:eastAsia="Times New Roman" w:hAnsi="Times New Roman" w:cs="Times New Roman"/>
          <w:sz w:val="24"/>
          <w:szCs w:val="24"/>
          <w:lang w:val="en-US" w:eastAsia="en-US" w:bidi="hi-IN"/>
        </w:rPr>
        <w:t>the</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taming</w:t>
      </w:r>
      <w:r w:rsidR="00451672" w:rsidRPr="000A76E1">
        <w:rPr>
          <w:rFonts w:ascii="Times New Roman" w:eastAsia="Times New Roman" w:hAnsi="Times New Roman" w:cs="Times New Roman"/>
          <w:sz w:val="24"/>
          <w:szCs w:val="24"/>
          <w:lang w:val="en-US" w:eastAsia="en-US" w:bidi="hi-IN"/>
        </w:rPr>
        <w:t xml:space="preserve"> of animals. Agriculture </w:t>
      </w:r>
      <w:r w:rsidR="00451672" w:rsidRPr="00703734">
        <w:rPr>
          <w:rFonts w:ascii="Times New Roman" w:eastAsia="Times New Roman" w:hAnsi="Times New Roman" w:cs="Times New Roman"/>
          <w:sz w:val="24"/>
          <w:szCs w:val="24"/>
          <w:lang w:val="en-US" w:eastAsia="en-US" w:bidi="hi-IN"/>
        </w:rPr>
        <w:t>in</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 xml:space="preserve">India </w:t>
      </w:r>
      <w:r w:rsidR="00703734" w:rsidRPr="00703734">
        <w:rPr>
          <w:rFonts w:ascii="Times New Roman" w:eastAsia="Times New Roman" w:hAnsi="Times New Roman" w:cs="Times New Roman"/>
          <w:sz w:val="24"/>
          <w:szCs w:val="24"/>
          <w:lang w:val="en-US" w:eastAsia="en-US" w:bidi="hi-IN"/>
        </w:rPr>
        <w:t>developed</w:t>
      </w:r>
      <w:r w:rsidR="00451672" w:rsidRPr="00703734">
        <w:rPr>
          <w:rFonts w:ascii="Times New Roman" w:eastAsia="Times New Roman" w:hAnsi="Times New Roman" w:cs="Times New Roman"/>
          <w:sz w:val="24"/>
          <w:szCs w:val="24"/>
          <w:lang w:val="en-US" w:eastAsia="en-US" w:bidi="hi-IN"/>
        </w:rPr>
        <w:t xml:space="preserve"> primarily</w:t>
      </w:r>
      <w:r w:rsidR="00451672" w:rsidRPr="000A76E1">
        <w:rPr>
          <w:rFonts w:ascii="Times New Roman" w:eastAsia="Times New Roman" w:hAnsi="Times New Roman" w:cs="Times New Roman"/>
          <w:sz w:val="24"/>
          <w:szCs w:val="24"/>
          <w:lang w:val="en-US" w:eastAsia="en-US" w:bidi="hi-IN"/>
        </w:rPr>
        <w:t xml:space="preserve"> as an </w:t>
      </w:r>
      <w:r w:rsidR="00451672" w:rsidRPr="00703734">
        <w:rPr>
          <w:rFonts w:ascii="Times New Roman" w:eastAsia="Times New Roman" w:hAnsi="Times New Roman" w:cs="Times New Roman"/>
          <w:sz w:val="24"/>
          <w:szCs w:val="24"/>
          <w:lang w:val="en-US" w:eastAsia="en-US" w:bidi="hi-IN"/>
        </w:rPr>
        <w:t>environmentally</w:t>
      </w:r>
      <w:r w:rsidR="00451672" w:rsidRPr="000A76E1">
        <w:rPr>
          <w:rFonts w:ascii="Times New Roman" w:eastAsia="Times New Roman" w:hAnsi="Times New Roman" w:cs="Times New Roman"/>
          <w:sz w:val="24"/>
          <w:szCs w:val="24"/>
          <w:lang w:val="en-US" w:eastAsia="en-US" w:bidi="hi-IN"/>
        </w:rPr>
        <w:t xml:space="preserve"> sustainable </w:t>
      </w:r>
      <w:r w:rsidR="00451672" w:rsidRPr="00703734">
        <w:rPr>
          <w:rFonts w:ascii="Times New Roman" w:eastAsia="Times New Roman" w:hAnsi="Times New Roman" w:cs="Times New Roman"/>
          <w:sz w:val="24"/>
          <w:szCs w:val="24"/>
          <w:lang w:val="en-US" w:eastAsia="en-US" w:bidi="hi-IN"/>
        </w:rPr>
        <w:t>method</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utilizing</w:t>
      </w:r>
      <w:r w:rsidR="00451672" w:rsidRPr="000A76E1">
        <w:rPr>
          <w:rFonts w:ascii="Times New Roman" w:eastAsia="Times New Roman" w:hAnsi="Times New Roman" w:cs="Times New Roman"/>
          <w:sz w:val="24"/>
          <w:szCs w:val="24"/>
          <w:lang w:val="en-US" w:eastAsia="en-US" w:bidi="hi-IN"/>
        </w:rPr>
        <w:t xml:space="preserve"> natural </w:t>
      </w:r>
      <w:r w:rsidR="00451672" w:rsidRPr="00703734">
        <w:rPr>
          <w:rFonts w:ascii="Times New Roman" w:eastAsia="Times New Roman" w:hAnsi="Times New Roman" w:cs="Times New Roman"/>
          <w:sz w:val="24"/>
          <w:szCs w:val="24"/>
          <w:lang w:val="en-US" w:eastAsia="en-US" w:bidi="hi-IN"/>
        </w:rPr>
        <w:t>resources</w:t>
      </w:r>
      <w:r w:rsidR="00451672" w:rsidRPr="000A76E1">
        <w:rPr>
          <w:rFonts w:ascii="Times New Roman" w:eastAsia="Times New Roman" w:hAnsi="Times New Roman" w:cs="Times New Roman"/>
          <w:sz w:val="24"/>
          <w:szCs w:val="24"/>
          <w:lang w:val="en-US" w:eastAsia="en-US" w:bidi="hi-IN"/>
        </w:rPr>
        <w:t xml:space="preserve"> for </w:t>
      </w:r>
      <w:r w:rsidR="00451672" w:rsidRPr="00703734">
        <w:rPr>
          <w:rFonts w:ascii="Times New Roman" w:eastAsia="Times New Roman" w:hAnsi="Times New Roman" w:cs="Times New Roman"/>
          <w:sz w:val="24"/>
          <w:szCs w:val="24"/>
          <w:lang w:val="en-US" w:eastAsia="en-US" w:bidi="hi-IN"/>
        </w:rPr>
        <w:t>improving harvest output</w:t>
      </w:r>
      <w:r w:rsidR="00451672" w:rsidRPr="000A76E1">
        <w:rPr>
          <w:rFonts w:ascii="Times New Roman" w:eastAsia="Times New Roman" w:hAnsi="Times New Roman" w:cs="Times New Roman"/>
          <w:sz w:val="24"/>
          <w:szCs w:val="24"/>
          <w:lang w:val="en-US" w:eastAsia="en-US" w:bidi="hi-IN"/>
        </w:rPr>
        <w:t xml:space="preserve">. The </w:t>
      </w:r>
      <w:r w:rsidR="00451672" w:rsidRPr="00703734">
        <w:rPr>
          <w:rFonts w:ascii="Times New Roman" w:eastAsia="Times New Roman" w:hAnsi="Times New Roman" w:cs="Times New Roman"/>
          <w:sz w:val="24"/>
          <w:szCs w:val="24"/>
          <w:lang w:val="en-US" w:eastAsia="en-US" w:bidi="hi-IN"/>
        </w:rPr>
        <w:t>contemporary idea</w:t>
      </w:r>
      <w:r w:rsidR="00451672" w:rsidRPr="000A76E1">
        <w:rPr>
          <w:rFonts w:ascii="Times New Roman" w:eastAsia="Times New Roman" w:hAnsi="Times New Roman" w:cs="Times New Roman"/>
          <w:sz w:val="24"/>
          <w:szCs w:val="24"/>
          <w:lang w:val="en-US" w:eastAsia="en-US" w:bidi="hi-IN"/>
        </w:rPr>
        <w:t xml:space="preserve"> of</w:t>
      </w:r>
      <w:r w:rsidR="00451672" w:rsidRPr="00703734">
        <w:rPr>
          <w:rFonts w:ascii="Times New Roman" w:eastAsia="Times New Roman" w:hAnsi="Times New Roman" w:cs="Times New Roman"/>
          <w:sz w:val="24"/>
          <w:szCs w:val="24"/>
          <w:lang w:val="en-US" w:eastAsia="en-US" w:bidi="hi-IN"/>
        </w:rPr>
        <w:t xml:space="preserve"> </w:t>
      </w:r>
      <w:r w:rsidR="00451672" w:rsidRPr="000A76E1">
        <w:rPr>
          <w:rFonts w:ascii="Times New Roman" w:eastAsia="Times New Roman" w:hAnsi="Times New Roman" w:cs="Times New Roman"/>
          <w:sz w:val="24"/>
          <w:szCs w:val="24"/>
          <w:lang w:val="en-US" w:eastAsia="en-US" w:bidi="hi-IN"/>
        </w:rPr>
        <w:t>Organic farming </w:t>
      </w:r>
      <w:r w:rsidR="00451672" w:rsidRPr="00703734">
        <w:rPr>
          <w:rFonts w:ascii="Times New Roman" w:eastAsia="Times New Roman" w:hAnsi="Times New Roman" w:cs="Times New Roman"/>
          <w:sz w:val="24"/>
          <w:szCs w:val="24"/>
          <w:lang w:val="en-US" w:eastAsia="en-US" w:bidi="hi-IN"/>
        </w:rPr>
        <w:t>developed as a response to the concerns about</w:t>
      </w:r>
      <w:r w:rsidR="00451672" w:rsidRPr="000A76E1">
        <w:rPr>
          <w:rFonts w:ascii="Times New Roman" w:eastAsia="Times New Roman" w:hAnsi="Times New Roman" w:cs="Times New Roman"/>
          <w:sz w:val="24"/>
          <w:szCs w:val="24"/>
          <w:lang w:val="en-US" w:eastAsia="en-US" w:bidi="hi-IN"/>
        </w:rPr>
        <w:t xml:space="preserve"> health </w:t>
      </w:r>
      <w:r w:rsidR="00451672" w:rsidRPr="00703734">
        <w:rPr>
          <w:rFonts w:ascii="Times New Roman" w:eastAsia="Times New Roman" w:hAnsi="Times New Roman" w:cs="Times New Roman"/>
          <w:sz w:val="24"/>
          <w:szCs w:val="24"/>
          <w:lang w:val="en-US" w:eastAsia="en-US" w:bidi="hi-IN"/>
        </w:rPr>
        <w:t>and</w:t>
      </w:r>
      <w:r w:rsidR="00451672" w:rsidRPr="000A76E1">
        <w:rPr>
          <w:rFonts w:ascii="Times New Roman" w:eastAsia="Times New Roman" w:hAnsi="Times New Roman" w:cs="Times New Roman"/>
          <w:sz w:val="24"/>
          <w:szCs w:val="24"/>
          <w:lang w:val="en-US" w:eastAsia="en-US" w:bidi="hi-IN"/>
        </w:rPr>
        <w:t xml:space="preserve"> the environment</w:t>
      </w:r>
      <w:r w:rsidR="00451672" w:rsidRPr="00703734">
        <w:rPr>
          <w:rFonts w:ascii="Times New Roman" w:eastAsia="Times New Roman" w:hAnsi="Times New Roman" w:cs="Times New Roman"/>
          <w:sz w:val="24"/>
          <w:szCs w:val="24"/>
          <w:lang w:val="en-US" w:eastAsia="en-US" w:bidi="hi-IN"/>
        </w:rPr>
        <w:t xml:space="preserve"> </w:t>
      </w:r>
      <w:r w:rsidR="00451672" w:rsidRPr="000A76E1">
        <w:rPr>
          <w:rFonts w:ascii="Times New Roman" w:eastAsia="Times New Roman" w:hAnsi="Times New Roman" w:cs="Times New Roman"/>
          <w:sz w:val="24"/>
          <w:szCs w:val="24"/>
          <w:lang w:val="en-US" w:eastAsia="en-US" w:bidi="hi-IN"/>
        </w:rPr>
        <w:t xml:space="preserve">and </w:t>
      </w:r>
      <w:r w:rsidR="00451672" w:rsidRPr="00703734">
        <w:rPr>
          <w:rFonts w:ascii="Times New Roman" w:eastAsia="Times New Roman" w:hAnsi="Times New Roman" w:cs="Times New Roman"/>
          <w:sz w:val="24"/>
          <w:szCs w:val="24"/>
          <w:lang w:val="en-US" w:eastAsia="en-US" w:bidi="hi-IN"/>
        </w:rPr>
        <w:t>concerns regarding</w:t>
      </w:r>
      <w:r w:rsidR="00703734" w:rsidRPr="00703734">
        <w:rPr>
          <w:rFonts w:ascii="Times New Roman" w:eastAsia="Times New Roman" w:hAnsi="Times New Roman" w:cs="Times New Roman"/>
          <w:sz w:val="24"/>
          <w:szCs w:val="24"/>
          <w:lang w:val="en-US" w:eastAsia="en-US" w:bidi="hi-IN"/>
        </w:rPr>
        <w:t xml:space="preserve"> sustainability</w:t>
      </w:r>
      <w:r w:rsidR="00451672" w:rsidRPr="00703734">
        <w:rPr>
          <w:rFonts w:ascii="Times New Roman" w:eastAsia="Times New Roman" w:hAnsi="Times New Roman" w:cs="Times New Roman"/>
          <w:sz w:val="24"/>
          <w:szCs w:val="24"/>
          <w:lang w:val="en-US" w:eastAsia="en-US" w:bidi="hi-IN"/>
        </w:rPr>
        <w:t xml:space="preserve"> (</w:t>
      </w:r>
      <w:r w:rsidR="00451672" w:rsidRPr="00703734">
        <w:rPr>
          <w:rFonts w:ascii="Times New Roman" w:hAnsi="Times New Roman" w:cs="Times New Roman"/>
          <w:sz w:val="24"/>
          <w:szCs w:val="24"/>
          <w:shd w:val="clear" w:color="auto" w:fill="FFFFFF"/>
        </w:rPr>
        <w:t>Pandey and Singh 2012).</w:t>
      </w:r>
      <w:r w:rsidR="00703734" w:rsidRPr="00703734">
        <w:rPr>
          <w:rFonts w:ascii="Times New Roman" w:hAnsi="Times New Roman" w:cs="Times New Roman"/>
          <w:sz w:val="24"/>
          <w:szCs w:val="24"/>
          <w:shd w:val="clear" w:color="auto" w:fill="FFFFFF"/>
        </w:rPr>
        <w:t xml:space="preserve"> </w:t>
      </w:r>
      <w:r w:rsidR="0066460C">
        <w:rPr>
          <w:rFonts w:ascii="Times New Roman" w:hAnsi="Times New Roman" w:cs="Times New Roman"/>
          <w:sz w:val="24"/>
          <w:szCs w:val="24"/>
          <w:shd w:val="clear" w:color="auto" w:fill="FFFFFF"/>
        </w:rPr>
        <w:t>“</w:t>
      </w:r>
      <w:r w:rsidR="00804B76" w:rsidRPr="00703734">
        <w:rPr>
          <w:rFonts w:ascii="Times New Roman" w:hAnsi="Times New Roman" w:cs="Times New Roman"/>
          <w:sz w:val="24"/>
          <w:szCs w:val="24"/>
        </w:rPr>
        <w:t>This is a method of farming that works at grass root level preserving the reproductive and regenerative c</w:t>
      </w:r>
      <w:r w:rsidR="00AC69AC" w:rsidRPr="00703734">
        <w:rPr>
          <w:rFonts w:ascii="Times New Roman" w:hAnsi="Times New Roman" w:cs="Times New Roman"/>
          <w:sz w:val="24"/>
          <w:szCs w:val="24"/>
        </w:rPr>
        <w:t xml:space="preserve">apacity of the soil, good plant </w:t>
      </w:r>
      <w:r w:rsidR="00804B76" w:rsidRPr="00703734">
        <w:rPr>
          <w:rFonts w:ascii="Times New Roman" w:hAnsi="Times New Roman" w:cs="Times New Roman"/>
          <w:sz w:val="24"/>
          <w:szCs w:val="24"/>
        </w:rPr>
        <w:t>nutrition</w:t>
      </w:r>
      <w:r w:rsidR="0066460C">
        <w:rPr>
          <w:rFonts w:ascii="Times New Roman" w:hAnsi="Times New Roman" w:cs="Times New Roman"/>
          <w:sz w:val="24"/>
          <w:szCs w:val="24"/>
        </w:rPr>
        <w:t>”</w:t>
      </w:r>
      <w:r w:rsidR="00DA2BE3" w:rsidRPr="00703734">
        <w:rPr>
          <w:rFonts w:ascii="Times New Roman" w:hAnsi="Times New Roman" w:cs="Times New Roman"/>
          <w:sz w:val="24"/>
          <w:szCs w:val="24"/>
        </w:rPr>
        <w:t xml:space="preserve"> (Ravisankar</w:t>
      </w:r>
      <w:r w:rsidR="00716FB3">
        <w:rPr>
          <w:rFonts w:ascii="Times New Roman" w:hAnsi="Times New Roman" w:cs="Times New Roman"/>
          <w:sz w:val="24"/>
          <w:szCs w:val="24"/>
        </w:rPr>
        <w:t xml:space="preserve"> 2017)</w:t>
      </w:r>
      <w:r w:rsidR="008F67E0" w:rsidRPr="00703734">
        <w:rPr>
          <w:rFonts w:ascii="Times New Roman" w:hAnsi="Times New Roman" w:cs="Times New Roman"/>
          <w:sz w:val="24"/>
          <w:szCs w:val="24"/>
        </w:rPr>
        <w:t>.</w:t>
      </w:r>
      <w:r w:rsidR="00804B76" w:rsidRPr="00703734">
        <w:rPr>
          <w:rFonts w:ascii="Times New Roman" w:hAnsi="Times New Roman" w:cs="Times New Roman"/>
          <w:sz w:val="24"/>
          <w:szCs w:val="24"/>
        </w:rPr>
        <w:t xml:space="preserve"> </w:t>
      </w:r>
      <w:r w:rsidR="0066460C">
        <w:rPr>
          <w:rFonts w:ascii="Times New Roman" w:hAnsi="Times New Roman" w:cs="Times New Roman"/>
          <w:sz w:val="24"/>
          <w:szCs w:val="24"/>
        </w:rPr>
        <w:t>“</w:t>
      </w:r>
      <w:r w:rsidR="00804B76" w:rsidRPr="00703734">
        <w:rPr>
          <w:rFonts w:ascii="Times New Roman" w:hAnsi="Times New Roman" w:cs="Times New Roman"/>
          <w:sz w:val="24"/>
          <w:szCs w:val="24"/>
        </w:rPr>
        <w:t>The negativ</w:t>
      </w:r>
      <w:r w:rsidR="00AC69AC" w:rsidRPr="00703734">
        <w:rPr>
          <w:rFonts w:ascii="Times New Roman" w:hAnsi="Times New Roman" w:cs="Times New Roman"/>
          <w:sz w:val="24"/>
          <w:szCs w:val="24"/>
        </w:rPr>
        <w:t xml:space="preserve">e consequences of higher use of </w:t>
      </w:r>
      <w:r w:rsidR="00804B76" w:rsidRPr="00703734">
        <w:rPr>
          <w:rFonts w:ascii="Times New Roman" w:hAnsi="Times New Roman" w:cs="Times New Roman"/>
          <w:sz w:val="24"/>
          <w:szCs w:val="24"/>
        </w:rPr>
        <w:t>chemical fertilizers and pesticides are reduction in crop productivity and deterioration in the quality of natural resources</w:t>
      </w:r>
      <w:r w:rsidR="0066460C">
        <w:rPr>
          <w:rFonts w:ascii="Times New Roman" w:hAnsi="Times New Roman" w:cs="Times New Roman"/>
          <w:sz w:val="24"/>
          <w:szCs w:val="24"/>
        </w:rPr>
        <w:t>”</w:t>
      </w:r>
      <w:r w:rsidR="008F67E0" w:rsidRPr="00703734">
        <w:rPr>
          <w:rFonts w:ascii="Times New Roman" w:hAnsi="Times New Roman" w:cs="Times New Roman"/>
          <w:sz w:val="24"/>
          <w:szCs w:val="24"/>
        </w:rPr>
        <w:t xml:space="preserve"> (B</w:t>
      </w:r>
      <w:bookmarkStart w:id="0" w:name="_GoBack"/>
      <w:bookmarkEnd w:id="0"/>
      <w:r w:rsidR="008F67E0" w:rsidRPr="00703734">
        <w:rPr>
          <w:rFonts w:ascii="Times New Roman" w:hAnsi="Times New Roman" w:cs="Times New Roman"/>
          <w:sz w:val="24"/>
          <w:szCs w:val="24"/>
        </w:rPr>
        <w:t xml:space="preserve">aweja </w:t>
      </w:r>
      <w:r w:rsidR="008F67E0" w:rsidRPr="00703734">
        <w:rPr>
          <w:rFonts w:ascii="Times New Roman" w:hAnsi="Times New Roman" w:cs="Times New Roman"/>
          <w:i/>
          <w:sz w:val="24"/>
          <w:szCs w:val="24"/>
        </w:rPr>
        <w:t>et al.</w:t>
      </w:r>
      <w:r w:rsidR="00561578" w:rsidRPr="00703734">
        <w:rPr>
          <w:rFonts w:ascii="Times New Roman" w:hAnsi="Times New Roman" w:cs="Times New Roman"/>
          <w:sz w:val="24"/>
          <w:szCs w:val="24"/>
        </w:rPr>
        <w:t>,</w:t>
      </w:r>
      <w:r w:rsidR="008F67E0" w:rsidRPr="00703734">
        <w:rPr>
          <w:rFonts w:ascii="Times New Roman" w:hAnsi="Times New Roman" w:cs="Times New Roman"/>
          <w:sz w:val="24"/>
          <w:szCs w:val="24"/>
        </w:rPr>
        <w:t xml:space="preserve"> 2020)</w:t>
      </w:r>
      <w:r w:rsidR="00703734" w:rsidRPr="00703734">
        <w:rPr>
          <w:rFonts w:ascii="Times New Roman" w:hAnsi="Times New Roman" w:cs="Times New Roman"/>
          <w:sz w:val="24"/>
          <w:szCs w:val="24"/>
        </w:rPr>
        <w:t xml:space="preserve">. </w:t>
      </w:r>
      <w:r w:rsidR="00703734" w:rsidRPr="000A76E1">
        <w:rPr>
          <w:rFonts w:ascii="Times New Roman" w:eastAsia="Times New Roman" w:hAnsi="Times New Roman" w:cs="Times New Roman"/>
          <w:sz w:val="24"/>
          <w:szCs w:val="24"/>
          <w:lang w:val="en-US" w:eastAsia="en-US" w:bidi="hi-IN"/>
        </w:rPr>
        <w:t xml:space="preserve">While organic </w:t>
      </w:r>
      <w:r w:rsidR="00703734" w:rsidRPr="00703734">
        <w:rPr>
          <w:rFonts w:ascii="Times New Roman" w:eastAsia="Times New Roman" w:hAnsi="Times New Roman" w:cs="Times New Roman"/>
          <w:sz w:val="24"/>
          <w:szCs w:val="24"/>
          <w:lang w:val="en-US" w:eastAsia="en-US" w:bidi="hi-IN"/>
        </w:rPr>
        <w:t>farming</w:t>
      </w:r>
      <w:r w:rsidR="00703734" w:rsidRPr="000A76E1">
        <w:rPr>
          <w:rFonts w:ascii="Times New Roman" w:eastAsia="Times New Roman" w:hAnsi="Times New Roman" w:cs="Times New Roman"/>
          <w:sz w:val="24"/>
          <w:szCs w:val="24"/>
          <w:lang w:val="en-US" w:eastAsia="en-US" w:bidi="hi-IN"/>
        </w:rPr>
        <w:t xml:space="preserve"> </w:t>
      </w:r>
      <w:r w:rsidR="00703734" w:rsidRPr="004354BA">
        <w:rPr>
          <w:rFonts w:ascii="Times New Roman" w:eastAsia="Times New Roman" w:hAnsi="Times New Roman" w:cs="Times New Roman"/>
          <w:sz w:val="24"/>
          <w:szCs w:val="24"/>
          <w:lang w:val="en-US" w:eastAsia="en-US" w:bidi="hi-IN"/>
        </w:rPr>
        <w:t>seeks to be ecologically sustainable, it has not yet attained its objectives, there are problems that still require attention and what limitations exist in the adoption of organic Farming has emerged as a significant topic for investigation</w:t>
      </w:r>
      <w:r w:rsidR="00703734" w:rsidRPr="004354BA">
        <w:rPr>
          <w:rFonts w:ascii="Times New Roman" w:hAnsi="Times New Roman" w:cs="Times New Roman"/>
          <w:sz w:val="24"/>
          <w:szCs w:val="24"/>
          <w:shd w:val="clear" w:color="auto" w:fill="FFFFFF"/>
        </w:rPr>
        <w:t xml:space="preserve"> (Satyajeet </w:t>
      </w:r>
      <w:r w:rsidR="00703734" w:rsidRPr="004354BA">
        <w:rPr>
          <w:rFonts w:ascii="Times New Roman" w:hAnsi="Times New Roman" w:cs="Times New Roman"/>
          <w:i/>
          <w:iCs/>
          <w:sz w:val="24"/>
          <w:szCs w:val="24"/>
          <w:shd w:val="clear" w:color="auto" w:fill="FFFFFF"/>
        </w:rPr>
        <w:t>et el</w:t>
      </w:r>
      <w:r w:rsidR="00703734" w:rsidRPr="004354BA">
        <w:rPr>
          <w:rFonts w:ascii="Times New Roman" w:hAnsi="Times New Roman" w:cs="Times New Roman"/>
          <w:sz w:val="24"/>
          <w:szCs w:val="24"/>
          <w:shd w:val="clear" w:color="auto" w:fill="FFFFFF"/>
        </w:rPr>
        <w:t>., 2019).</w:t>
      </w:r>
      <w:r w:rsidR="009C19E0" w:rsidRPr="004354BA">
        <w:rPr>
          <w:rFonts w:ascii="Times New Roman" w:hAnsi="Times New Roman" w:cs="Times New Roman"/>
          <w:sz w:val="24"/>
          <w:szCs w:val="24"/>
          <w:shd w:val="clear" w:color="auto" w:fill="FFFFFF"/>
        </w:rPr>
        <w:t xml:space="preserve"> </w:t>
      </w:r>
      <w:r w:rsidR="004A3C50" w:rsidRPr="004354BA">
        <w:rPr>
          <w:rFonts w:ascii="Times New Roman" w:hAnsi="Times New Roman" w:cs="Times New Roman"/>
          <w:sz w:val="24"/>
          <w:szCs w:val="24"/>
        </w:rPr>
        <w:t>In India, organic farming is an effective strategy for advancing sustainable agriculture. It can help reduce poverty, increase crop production, ensure food security, create jobs in rural areas, and preserve the country's natural resource base</w:t>
      </w:r>
      <w:r w:rsidR="004354BA" w:rsidRPr="004354BA">
        <w:rPr>
          <w:rFonts w:ascii="Times New Roman" w:hAnsi="Times New Roman" w:cs="Times New Roman"/>
          <w:sz w:val="24"/>
          <w:szCs w:val="24"/>
        </w:rPr>
        <w:t xml:space="preserve"> (Harish 2020)</w:t>
      </w:r>
      <w:r w:rsidR="004A3C50" w:rsidRPr="004354BA">
        <w:rPr>
          <w:rFonts w:ascii="Times New Roman" w:hAnsi="Times New Roman" w:cs="Times New Roman"/>
          <w:sz w:val="24"/>
          <w:szCs w:val="24"/>
        </w:rPr>
        <w:t xml:space="preserve">. </w:t>
      </w:r>
      <w:r w:rsidR="007F674F" w:rsidRPr="00153B17">
        <w:rPr>
          <w:rFonts w:ascii="Times New Roman" w:hAnsi="Times New Roman" w:cs="Times New Roman"/>
          <w:sz w:val="24"/>
          <w:szCs w:val="24"/>
        </w:rPr>
        <w:t>Indian organic farming has shown resilience and ensured the production of high-quality food while maintaining food security throughout the COVID-19 pandemic, achieving record production in several food grains, commercial crops, and horticultural crops</w:t>
      </w:r>
      <w:r w:rsidR="00153B17">
        <w:rPr>
          <w:rFonts w:ascii="Times New Roman" w:hAnsi="Times New Roman" w:cs="Times New Roman"/>
          <w:sz w:val="24"/>
          <w:szCs w:val="24"/>
        </w:rPr>
        <w:t xml:space="preserve"> </w:t>
      </w:r>
      <w:r w:rsidR="00153B17">
        <w:rPr>
          <w:rFonts w:ascii="Times New Roman" w:eastAsia="Times New Roman" w:hAnsi="Times New Roman" w:cs="Times New Roman"/>
          <w:sz w:val="24"/>
          <w:szCs w:val="24"/>
          <w:lang w:val="en-US" w:eastAsia="en-US" w:bidi="hi-IN"/>
        </w:rPr>
        <w:t>(</w:t>
      </w:r>
      <w:r w:rsidR="00153B17" w:rsidRPr="00B76F32">
        <w:rPr>
          <w:rFonts w:ascii="Times New Roman" w:hAnsi="Times New Roman" w:cs="Times New Roman"/>
          <w:color w:val="222222"/>
          <w:sz w:val="24"/>
          <w:szCs w:val="24"/>
          <w:shd w:val="clear" w:color="auto" w:fill="FFFFFF"/>
        </w:rPr>
        <w:t>Dahiya</w:t>
      </w:r>
      <w:r w:rsidR="00153B17">
        <w:rPr>
          <w:rFonts w:ascii="Times New Roman" w:hAnsi="Times New Roman" w:cs="Times New Roman"/>
          <w:color w:val="222222"/>
          <w:sz w:val="24"/>
          <w:szCs w:val="24"/>
          <w:shd w:val="clear" w:color="auto" w:fill="FFFFFF"/>
        </w:rPr>
        <w:t xml:space="preserve"> and Sharma 2022)</w:t>
      </w:r>
      <w:r w:rsidR="007F674F" w:rsidRPr="00153B17">
        <w:rPr>
          <w:rFonts w:ascii="Times New Roman" w:hAnsi="Times New Roman" w:cs="Times New Roman"/>
          <w:sz w:val="24"/>
          <w:szCs w:val="24"/>
        </w:rPr>
        <w:t>.</w:t>
      </w:r>
      <w:r w:rsidR="007F674F" w:rsidRPr="004354BA">
        <w:rPr>
          <w:rFonts w:ascii="Times New Roman" w:eastAsia="Times New Roman" w:hAnsi="Times New Roman" w:cs="Times New Roman"/>
          <w:sz w:val="24"/>
          <w:szCs w:val="24"/>
          <w:lang w:val="en-US" w:eastAsia="en-US" w:bidi="hi-IN"/>
        </w:rPr>
        <w:t xml:space="preserve"> </w:t>
      </w:r>
      <w:r w:rsidR="00FE43F4" w:rsidRPr="00FE43F4">
        <w:rPr>
          <w:rFonts w:ascii="Times New Roman" w:eastAsia="Times New Roman" w:hAnsi="Times New Roman" w:cs="Times New Roman"/>
          <w:sz w:val="24"/>
          <w:szCs w:val="24"/>
          <w:lang w:val="en-US" w:eastAsia="en-US" w:bidi="hi-IN"/>
        </w:rPr>
        <w:t>The farmers control self-regulated biological and ecological processes and make use of renewable resources from their own or nearby farms. This is now required to produce acceptable amounts of crop, livestock, and human nutrition products and, most importantly, to protect humans and crops from diseases and pests by using affordable, locally available inputs</w:t>
      </w:r>
      <w:r w:rsidR="00FE43F4">
        <w:rPr>
          <w:rFonts w:ascii="Times New Roman" w:eastAsia="Times New Roman" w:hAnsi="Times New Roman" w:cs="Times New Roman"/>
          <w:sz w:val="24"/>
          <w:szCs w:val="24"/>
          <w:lang w:val="en-US" w:eastAsia="en-US" w:bidi="hi-IN"/>
        </w:rPr>
        <w:t xml:space="preserve"> (</w:t>
      </w:r>
      <w:r w:rsidR="00FE43F4" w:rsidRPr="00FE43F4">
        <w:rPr>
          <w:rFonts w:ascii="Times New Roman" w:hAnsi="Times New Roman" w:cs="Times New Roman"/>
          <w:color w:val="222222"/>
          <w:sz w:val="24"/>
          <w:szCs w:val="24"/>
          <w:shd w:val="clear" w:color="auto" w:fill="FFFFFF"/>
        </w:rPr>
        <w:t>Walia</w:t>
      </w:r>
      <w:r w:rsidR="00FE43F4">
        <w:rPr>
          <w:rFonts w:ascii="Times New Roman" w:hAnsi="Times New Roman" w:cs="Times New Roman"/>
          <w:color w:val="222222"/>
          <w:sz w:val="24"/>
          <w:szCs w:val="24"/>
          <w:shd w:val="clear" w:color="auto" w:fill="FFFFFF"/>
        </w:rPr>
        <w:t xml:space="preserve"> </w:t>
      </w:r>
      <w:r w:rsidR="00FE43F4" w:rsidRPr="00FE43F4">
        <w:rPr>
          <w:rFonts w:ascii="Times New Roman" w:hAnsi="Times New Roman" w:cs="Times New Roman"/>
          <w:i/>
          <w:iCs/>
          <w:color w:val="222222"/>
          <w:sz w:val="24"/>
          <w:szCs w:val="24"/>
          <w:shd w:val="clear" w:color="auto" w:fill="FFFFFF"/>
        </w:rPr>
        <w:t>et al</w:t>
      </w:r>
      <w:r w:rsidR="00FE43F4">
        <w:rPr>
          <w:rFonts w:ascii="Times New Roman" w:hAnsi="Times New Roman" w:cs="Times New Roman"/>
          <w:color w:val="222222"/>
          <w:sz w:val="24"/>
          <w:szCs w:val="24"/>
          <w:shd w:val="clear" w:color="auto" w:fill="FFFFFF"/>
        </w:rPr>
        <w:t>., 2022)</w:t>
      </w:r>
      <w:r w:rsidR="00FE43F4" w:rsidRPr="00FE43F4">
        <w:rPr>
          <w:rFonts w:ascii="Times New Roman" w:eastAsia="Times New Roman" w:hAnsi="Times New Roman" w:cs="Times New Roman"/>
          <w:sz w:val="24"/>
          <w:szCs w:val="24"/>
          <w:lang w:val="en-US" w:eastAsia="en-US" w:bidi="hi-IN"/>
        </w:rPr>
        <w:t>.</w:t>
      </w:r>
      <w:r w:rsidR="00FE43F4">
        <w:rPr>
          <w:rFonts w:ascii="Times New Roman" w:eastAsia="Times New Roman" w:hAnsi="Times New Roman" w:cs="Times New Roman"/>
          <w:sz w:val="24"/>
          <w:szCs w:val="24"/>
          <w:lang w:val="en-US" w:eastAsia="en-US" w:bidi="hi-IN"/>
        </w:rPr>
        <w:t xml:space="preserve"> </w:t>
      </w:r>
      <w:r w:rsidR="009C19E0" w:rsidRPr="004354BA">
        <w:rPr>
          <w:rFonts w:ascii="Times New Roman" w:eastAsia="Times New Roman" w:hAnsi="Times New Roman" w:cs="Times New Roman"/>
          <w:sz w:val="24"/>
          <w:szCs w:val="24"/>
          <w:lang w:val="en-US" w:eastAsia="en-US" w:bidi="hi-IN"/>
        </w:rPr>
        <w:t>To attempt to reduce the gap between production, marketing, and consumption, it will be beneficial for researchers to study marketing problems related to organic products. Farmers who cultivate organic food will find organic farming more profitable if they can reduce the marketing obstacles, which will encourage them to increase production to be able to satisfy the growing demand from consumers</w:t>
      </w:r>
      <w:r w:rsidR="009C19E0" w:rsidRPr="009C19E0">
        <w:rPr>
          <w:rFonts w:ascii="Times New Roman" w:eastAsia="Times New Roman" w:hAnsi="Times New Roman" w:cs="Times New Roman"/>
          <w:sz w:val="24"/>
          <w:szCs w:val="24"/>
          <w:lang w:val="en-US" w:eastAsia="en-US" w:bidi="hi-IN"/>
        </w:rPr>
        <w:t xml:space="preserve"> for long-term sustainability</w:t>
      </w:r>
      <w:r w:rsidR="009C19E0">
        <w:rPr>
          <w:rFonts w:ascii="Times New Roman" w:eastAsia="Times New Roman" w:hAnsi="Times New Roman" w:cs="Times New Roman"/>
          <w:sz w:val="24"/>
          <w:szCs w:val="24"/>
          <w:lang w:val="en-US" w:eastAsia="en-US" w:bidi="hi-IN"/>
        </w:rPr>
        <w:t xml:space="preserve"> </w:t>
      </w:r>
      <w:r w:rsidR="009C19E0">
        <w:rPr>
          <w:rFonts w:ascii="Times New Roman" w:eastAsia="Times New Roman" w:hAnsi="Times New Roman" w:cs="Times New Roman"/>
          <w:sz w:val="24"/>
          <w:szCs w:val="24"/>
          <w:lang w:val="en-US" w:eastAsia="en-US" w:bidi="hi-IN"/>
        </w:rPr>
        <w:lastRenderedPageBreak/>
        <w:t>(</w:t>
      </w:r>
      <w:r w:rsidR="009C19E0" w:rsidRPr="009C19E0">
        <w:rPr>
          <w:rFonts w:ascii="Times New Roman" w:hAnsi="Times New Roman" w:cs="Times New Roman"/>
          <w:sz w:val="24"/>
          <w:szCs w:val="24"/>
          <w:shd w:val="clear" w:color="auto" w:fill="FFFFFF"/>
        </w:rPr>
        <w:t xml:space="preserve">Azam </w:t>
      </w:r>
      <w:r w:rsidR="009C19E0" w:rsidRPr="009C19E0">
        <w:rPr>
          <w:rFonts w:ascii="Times New Roman" w:hAnsi="Times New Roman" w:cs="Times New Roman"/>
          <w:i/>
          <w:iCs/>
          <w:sz w:val="24"/>
          <w:szCs w:val="24"/>
          <w:shd w:val="clear" w:color="auto" w:fill="FFFFFF"/>
        </w:rPr>
        <w:t>et al</w:t>
      </w:r>
      <w:r w:rsidR="009C19E0" w:rsidRPr="009C19E0">
        <w:rPr>
          <w:rFonts w:ascii="Times New Roman" w:eastAsia="Times New Roman" w:hAnsi="Times New Roman" w:cs="Times New Roman"/>
          <w:sz w:val="24"/>
          <w:szCs w:val="24"/>
          <w:lang w:val="en-US" w:eastAsia="en-US" w:bidi="hi-IN"/>
        </w:rPr>
        <w:t>., 2019</w:t>
      </w:r>
      <w:r w:rsidR="009C19E0">
        <w:rPr>
          <w:rFonts w:ascii="Times New Roman" w:eastAsia="Times New Roman" w:hAnsi="Times New Roman" w:cs="Times New Roman"/>
          <w:sz w:val="24"/>
          <w:szCs w:val="24"/>
          <w:lang w:val="en-US" w:eastAsia="en-US" w:bidi="hi-IN"/>
        </w:rPr>
        <w:t>).</w:t>
      </w:r>
      <w:r w:rsidR="000068C5">
        <w:rPr>
          <w:rFonts w:ascii="Times New Roman" w:eastAsia="Times New Roman" w:hAnsi="Times New Roman" w:cs="Times New Roman"/>
          <w:sz w:val="24"/>
          <w:szCs w:val="24"/>
          <w:lang w:val="en-US" w:eastAsia="en-US" w:bidi="hi-IN"/>
        </w:rPr>
        <w:t xml:space="preserve"> </w:t>
      </w:r>
      <w:r w:rsidR="002759B3" w:rsidRPr="002759B3">
        <w:rPr>
          <w:rFonts w:ascii="Times New Roman" w:eastAsia="Times New Roman" w:hAnsi="Times New Roman" w:cs="Times New Roman"/>
          <w:sz w:val="24"/>
          <w:szCs w:val="24"/>
          <w:lang w:val="en-US" w:eastAsia="en-US" w:bidi="hi-IN"/>
        </w:rPr>
        <w:t>A vital strategy for achieving sustainable agriculture, organic farming handles critical problems like food security, environmental deterioration, and socioeconomic disparities</w:t>
      </w:r>
      <w:r w:rsidR="002759B3">
        <w:rPr>
          <w:rFonts w:ascii="Times New Roman" w:eastAsia="Times New Roman" w:hAnsi="Times New Roman" w:cs="Times New Roman"/>
          <w:sz w:val="24"/>
          <w:szCs w:val="24"/>
          <w:lang w:val="en-US" w:eastAsia="en-US" w:bidi="hi-IN"/>
        </w:rPr>
        <w:t xml:space="preserve"> (</w:t>
      </w:r>
      <w:proofErr w:type="spellStart"/>
      <w:r w:rsidR="00932A1F" w:rsidRPr="00932A1F">
        <w:rPr>
          <w:rFonts w:ascii="Times New Roman" w:hAnsi="Times New Roman" w:cs="Times New Roman"/>
          <w:color w:val="222222"/>
          <w:sz w:val="24"/>
          <w:szCs w:val="24"/>
          <w:shd w:val="clear" w:color="auto" w:fill="FFFFFF"/>
        </w:rPr>
        <w:t>Mahedi</w:t>
      </w:r>
      <w:proofErr w:type="spellEnd"/>
      <w:r w:rsidR="00932A1F">
        <w:rPr>
          <w:rFonts w:ascii="Times New Roman" w:hAnsi="Times New Roman" w:cs="Times New Roman"/>
          <w:color w:val="222222"/>
          <w:sz w:val="24"/>
          <w:szCs w:val="24"/>
          <w:shd w:val="clear" w:color="auto" w:fill="FFFFFF"/>
        </w:rPr>
        <w:t xml:space="preserve"> </w:t>
      </w:r>
      <w:r w:rsidR="00932A1F" w:rsidRPr="00932A1F">
        <w:rPr>
          <w:rFonts w:ascii="Times New Roman" w:hAnsi="Times New Roman" w:cs="Times New Roman"/>
          <w:i/>
          <w:iCs/>
          <w:color w:val="222222"/>
          <w:sz w:val="24"/>
          <w:szCs w:val="24"/>
          <w:shd w:val="clear" w:color="auto" w:fill="FFFFFF"/>
        </w:rPr>
        <w:t>et al</w:t>
      </w:r>
      <w:r w:rsidR="00932A1F">
        <w:rPr>
          <w:rFonts w:ascii="Times New Roman" w:hAnsi="Times New Roman" w:cs="Times New Roman"/>
          <w:color w:val="222222"/>
          <w:sz w:val="24"/>
          <w:szCs w:val="24"/>
          <w:shd w:val="clear" w:color="auto" w:fill="FFFFFF"/>
        </w:rPr>
        <w:t>., 2025)</w:t>
      </w:r>
      <w:r w:rsidR="002759B3" w:rsidRPr="002759B3">
        <w:rPr>
          <w:rFonts w:ascii="Times New Roman" w:eastAsia="Times New Roman" w:hAnsi="Times New Roman" w:cs="Times New Roman"/>
          <w:sz w:val="24"/>
          <w:szCs w:val="24"/>
          <w:lang w:val="en-US" w:eastAsia="en-US" w:bidi="hi-IN"/>
        </w:rPr>
        <w:t>.</w:t>
      </w:r>
      <w:r w:rsidR="002759B3">
        <w:rPr>
          <w:rFonts w:ascii="Times New Roman" w:eastAsia="Times New Roman" w:hAnsi="Times New Roman" w:cs="Times New Roman"/>
          <w:sz w:val="24"/>
          <w:szCs w:val="24"/>
          <w:lang w:val="en-US" w:eastAsia="en-US" w:bidi="hi-IN"/>
        </w:rPr>
        <w:t xml:space="preserve"> </w:t>
      </w:r>
      <w:r w:rsidR="000068C5" w:rsidRPr="000068C5">
        <w:rPr>
          <w:rFonts w:ascii="Times New Roman" w:eastAsia="Times New Roman" w:hAnsi="Times New Roman" w:cs="Times New Roman"/>
          <w:sz w:val="24"/>
          <w:szCs w:val="24"/>
          <w:lang w:val="en-US" w:eastAsia="en-US" w:bidi="hi-IN"/>
        </w:rPr>
        <w:t>Based to the research, a number of problems discourage farmers from adopting organic farming. Low production during conversion period, low profit at the initial stage of organic farming, lack of quality seed, pest and disease resistant varieties for cultivation, high wages and labor costs,</w:t>
      </w:r>
      <w:r w:rsidR="000068C5">
        <w:rPr>
          <w:rFonts w:ascii="Times New Roman" w:eastAsia="Times New Roman" w:hAnsi="Times New Roman" w:cs="Times New Roman"/>
          <w:sz w:val="24"/>
          <w:szCs w:val="24"/>
          <w:lang w:val="en-US" w:eastAsia="en-US" w:bidi="hi-IN"/>
        </w:rPr>
        <w:t xml:space="preserve"> </w:t>
      </w:r>
      <w:r w:rsidR="000068C5" w:rsidRPr="000068C5">
        <w:rPr>
          <w:rFonts w:ascii="Times New Roman" w:eastAsia="Times New Roman" w:hAnsi="Times New Roman" w:cs="Times New Roman"/>
          <w:sz w:val="24"/>
          <w:szCs w:val="24"/>
          <w:lang w:val="en-US" w:eastAsia="en-US" w:bidi="hi-IN"/>
        </w:rPr>
        <w:t>"inadequate guidance on the preparation of organic inputs, marketing of produce is challenging due to the absence of specialized agencies, and limited understanding and adequate</w:t>
      </w:r>
      <w:r w:rsidR="000068C5">
        <w:rPr>
          <w:rFonts w:ascii="Times New Roman" w:eastAsia="Times New Roman" w:hAnsi="Times New Roman" w:cs="Times New Roman"/>
          <w:sz w:val="24"/>
          <w:szCs w:val="24"/>
          <w:lang w:val="en-US" w:eastAsia="en-US" w:bidi="hi-IN"/>
        </w:rPr>
        <w:t xml:space="preserve"> t</w:t>
      </w:r>
      <w:r w:rsidR="000068C5" w:rsidRPr="000068C5">
        <w:rPr>
          <w:rFonts w:ascii="Times New Roman" w:eastAsia="Times New Roman" w:hAnsi="Times New Roman" w:cs="Times New Roman"/>
          <w:sz w:val="24"/>
          <w:szCs w:val="24"/>
          <w:lang w:val="en-US" w:eastAsia="en-US" w:bidi="hi-IN"/>
        </w:rPr>
        <w:t>echniques are some of the primary obstacles</w:t>
      </w:r>
      <w:r w:rsidR="000068C5">
        <w:rPr>
          <w:rFonts w:ascii="Times New Roman" w:eastAsia="Times New Roman" w:hAnsi="Times New Roman" w:cs="Times New Roman"/>
          <w:sz w:val="24"/>
          <w:szCs w:val="24"/>
          <w:lang w:val="en-US" w:eastAsia="en-US" w:bidi="hi-IN"/>
        </w:rPr>
        <w:t xml:space="preserve"> (</w:t>
      </w:r>
      <w:proofErr w:type="spellStart"/>
      <w:r w:rsidR="000068C5" w:rsidRPr="000068C5">
        <w:rPr>
          <w:rFonts w:ascii="Times New Roman" w:hAnsi="Times New Roman" w:cs="Times New Roman"/>
          <w:sz w:val="24"/>
          <w:szCs w:val="24"/>
          <w:shd w:val="clear" w:color="auto" w:fill="FFFFFF"/>
        </w:rPr>
        <w:t>Dadheech</w:t>
      </w:r>
      <w:proofErr w:type="spellEnd"/>
      <w:r w:rsidR="000068C5">
        <w:rPr>
          <w:rFonts w:ascii="Times New Roman" w:hAnsi="Times New Roman" w:cs="Times New Roman"/>
          <w:sz w:val="24"/>
          <w:szCs w:val="24"/>
          <w:shd w:val="clear" w:color="auto" w:fill="FFFFFF"/>
        </w:rPr>
        <w:t xml:space="preserve"> and Kaur 2025)</w:t>
      </w:r>
      <w:r w:rsidR="000068C5" w:rsidRPr="000068C5">
        <w:rPr>
          <w:rFonts w:ascii="Times New Roman" w:eastAsia="Times New Roman" w:hAnsi="Times New Roman" w:cs="Times New Roman"/>
          <w:sz w:val="24"/>
          <w:szCs w:val="24"/>
          <w:lang w:val="en-US" w:eastAsia="en-US" w:bidi="hi-IN"/>
        </w:rPr>
        <w:t>.</w:t>
      </w:r>
      <w:r w:rsidR="00421E8E">
        <w:rPr>
          <w:rFonts w:ascii="Times New Roman" w:eastAsia="Times New Roman" w:hAnsi="Times New Roman" w:cs="Times New Roman"/>
          <w:sz w:val="24"/>
          <w:szCs w:val="24"/>
          <w:lang w:val="en-US" w:eastAsia="en-US" w:bidi="hi-IN"/>
        </w:rPr>
        <w:t xml:space="preserve"> </w:t>
      </w:r>
      <w:r w:rsidR="00BD3161" w:rsidRPr="00BD3161">
        <w:rPr>
          <w:rFonts w:ascii="Times New Roman" w:eastAsia="Times New Roman" w:hAnsi="Times New Roman" w:cs="Times New Roman"/>
          <w:sz w:val="24"/>
          <w:szCs w:val="24"/>
          <w:lang w:val="en-US" w:eastAsia="en-US" w:bidi="hi-IN"/>
        </w:rPr>
        <w:t>Even though organic farming was practiced in India in the form of traditional farming, the introduction of modern technology and the country's rapid population increase caused conventional farming to be widely adopted in order to address the food crisis. However, greater knowledge of the chemical's effects on soil health as well as issues with food safety and quality is the reason behind the rising demand for organic products. India has a potential possibility to adopt organic farming due to its wide dry</w:t>
      </w:r>
      <w:r w:rsidR="00BD3161">
        <w:rPr>
          <w:rFonts w:ascii="Times New Roman" w:eastAsia="Times New Roman" w:hAnsi="Times New Roman" w:cs="Times New Roman"/>
          <w:sz w:val="24"/>
          <w:szCs w:val="24"/>
          <w:lang w:val="en-US" w:eastAsia="en-US" w:bidi="hi-IN"/>
        </w:rPr>
        <w:t xml:space="preserve"> </w:t>
      </w:r>
      <w:r w:rsidR="00BD3161" w:rsidRPr="00BD3161">
        <w:rPr>
          <w:rFonts w:ascii="Times New Roman" w:eastAsia="Times New Roman" w:hAnsi="Times New Roman" w:cs="Times New Roman"/>
          <w:sz w:val="24"/>
          <w:szCs w:val="24"/>
          <w:lang w:val="en-US" w:eastAsia="en-US" w:bidi="hi-IN"/>
        </w:rPr>
        <w:t>lands, skilled traditional farmers, strong indigenous farming system, and plenty of rainfall in the northeastern mountainous regions</w:t>
      </w:r>
      <w:r w:rsidR="00BD3161">
        <w:rPr>
          <w:rFonts w:ascii="Times New Roman" w:eastAsia="Times New Roman" w:hAnsi="Times New Roman" w:cs="Times New Roman"/>
          <w:sz w:val="24"/>
          <w:szCs w:val="24"/>
          <w:lang w:val="en-US" w:eastAsia="en-US" w:bidi="hi-IN"/>
        </w:rPr>
        <w:t xml:space="preserve"> (</w:t>
      </w:r>
      <w:r w:rsidR="00BD3161" w:rsidRPr="00BD3161">
        <w:rPr>
          <w:rFonts w:ascii="Times New Roman" w:hAnsi="Times New Roman" w:cs="Times New Roman"/>
          <w:color w:val="222222"/>
          <w:sz w:val="24"/>
          <w:szCs w:val="24"/>
          <w:shd w:val="clear" w:color="auto" w:fill="FFFFFF"/>
        </w:rPr>
        <w:t>Bhujel</w:t>
      </w:r>
      <w:r w:rsidR="00BD3161">
        <w:rPr>
          <w:rFonts w:ascii="Times New Roman" w:hAnsi="Times New Roman" w:cs="Times New Roman"/>
          <w:color w:val="222222"/>
          <w:sz w:val="24"/>
          <w:szCs w:val="24"/>
          <w:shd w:val="clear" w:color="auto" w:fill="FFFFFF"/>
        </w:rPr>
        <w:t xml:space="preserve"> and Joshi 2023)</w:t>
      </w:r>
      <w:r w:rsidR="00BD3161" w:rsidRPr="00BD3161">
        <w:rPr>
          <w:rFonts w:ascii="Times New Roman" w:eastAsia="Times New Roman" w:hAnsi="Times New Roman" w:cs="Times New Roman"/>
          <w:sz w:val="24"/>
          <w:szCs w:val="24"/>
          <w:lang w:val="en-US" w:eastAsia="en-US" w:bidi="hi-IN"/>
        </w:rPr>
        <w:t>.</w:t>
      </w:r>
      <w:r w:rsidR="00BD3161">
        <w:rPr>
          <w:rFonts w:ascii="Times New Roman" w:eastAsia="Times New Roman" w:hAnsi="Times New Roman" w:cs="Times New Roman"/>
          <w:sz w:val="24"/>
          <w:szCs w:val="24"/>
          <w:lang w:val="en-US" w:eastAsia="en-US" w:bidi="hi-IN"/>
        </w:rPr>
        <w:t xml:space="preserve"> </w:t>
      </w:r>
      <w:r w:rsidR="00421E8E" w:rsidRPr="00491A5F">
        <w:rPr>
          <w:rFonts w:ascii="Times New Roman" w:hAnsi="Times New Roman" w:cs="Times New Roman"/>
          <w:sz w:val="24"/>
          <w:szCs w:val="24"/>
        </w:rPr>
        <w:t>Th</w:t>
      </w:r>
      <w:r w:rsidR="00421E8E">
        <w:rPr>
          <w:rFonts w:ascii="Times New Roman" w:hAnsi="Times New Roman" w:cs="Times New Roman"/>
          <w:sz w:val="24"/>
          <w:szCs w:val="24"/>
        </w:rPr>
        <w:t>is</w:t>
      </w:r>
      <w:r w:rsidR="00421E8E" w:rsidRPr="00491A5F">
        <w:rPr>
          <w:rFonts w:ascii="Times New Roman" w:hAnsi="Times New Roman" w:cs="Times New Roman"/>
          <w:sz w:val="24"/>
          <w:szCs w:val="24"/>
        </w:rPr>
        <w:t xml:space="preserve"> study was undertaken for comparative economics of organic and inorganic wheat farming in Rajasthan. </w:t>
      </w:r>
    </w:p>
    <w:p w14:paraId="52C8B73E" w14:textId="77777777" w:rsidR="002A03FD" w:rsidRPr="00BE4A4A" w:rsidRDefault="00316AE3" w:rsidP="0058785C">
      <w:pPr>
        <w:pStyle w:val="ListParagraph"/>
        <w:numPr>
          <w:ilvl w:val="0"/>
          <w:numId w:val="3"/>
        </w:numPr>
        <w:jc w:val="both"/>
        <w:rPr>
          <w:rFonts w:ascii="Times New Roman" w:hAnsi="Times New Roman" w:cs="Times New Roman"/>
          <w:b/>
          <w:bCs/>
          <w:sz w:val="24"/>
          <w:szCs w:val="24"/>
        </w:rPr>
      </w:pPr>
      <w:r w:rsidRPr="00BE4A4A">
        <w:rPr>
          <w:rFonts w:ascii="Times New Roman" w:hAnsi="Times New Roman" w:cs="Times New Roman"/>
          <w:b/>
          <w:bCs/>
          <w:sz w:val="24"/>
          <w:szCs w:val="24"/>
        </w:rPr>
        <w:t>MATERIALS AND METHODS</w:t>
      </w:r>
    </w:p>
    <w:p w14:paraId="765DFFDB" w14:textId="70F69D96" w:rsidR="00316AE3" w:rsidRPr="00844194" w:rsidRDefault="00D17AFB" w:rsidP="00844194">
      <w:pPr>
        <w:spacing w:after="0" w:line="360" w:lineRule="auto"/>
        <w:jc w:val="both"/>
        <w:rPr>
          <w:rFonts w:ascii="Times New Roman" w:hAnsi="Times New Roman" w:cs="Times New Roman"/>
          <w:sz w:val="24"/>
          <w:szCs w:val="24"/>
        </w:rPr>
      </w:pPr>
      <w:r w:rsidRPr="00415C9A">
        <w:rPr>
          <w:rFonts w:ascii="Times New Roman" w:eastAsia="Times New Roman" w:hAnsi="Times New Roman" w:cs="Times New Roman"/>
          <w:color w:val="000000" w:themeColor="text1"/>
          <w:sz w:val="24"/>
          <w:szCs w:val="24"/>
          <w:highlight w:val="white"/>
        </w:rPr>
        <w:t xml:space="preserve">The study was conducted during </w:t>
      </w:r>
      <w:r w:rsidR="00716FB3">
        <w:rPr>
          <w:rFonts w:ascii="Times New Roman" w:eastAsia="Times New Roman" w:hAnsi="Times New Roman" w:cs="Times New Roman"/>
          <w:color w:val="000000" w:themeColor="text1"/>
          <w:sz w:val="24"/>
          <w:szCs w:val="24"/>
        </w:rPr>
        <w:t>2022</w:t>
      </w:r>
      <w:r w:rsidR="00415C9A" w:rsidRPr="00415C9A">
        <w:rPr>
          <w:rFonts w:ascii="Times New Roman" w:eastAsia="Times New Roman" w:hAnsi="Times New Roman" w:cs="Times New Roman"/>
          <w:color w:val="000000" w:themeColor="text1"/>
          <w:sz w:val="24"/>
          <w:szCs w:val="24"/>
        </w:rPr>
        <w:t xml:space="preserve"> at Udaipur</w:t>
      </w:r>
      <w:r>
        <w:rPr>
          <w:rFonts w:ascii="Times New Roman" w:hAnsi="Times New Roman" w:cs="Times New Roman"/>
          <w:sz w:val="24"/>
          <w:szCs w:val="24"/>
        </w:rPr>
        <w:t xml:space="preserve">. </w:t>
      </w:r>
      <w:r w:rsidR="003F4693" w:rsidRPr="00BE4A4A">
        <w:rPr>
          <w:rFonts w:ascii="Times New Roman" w:hAnsi="Times New Roman" w:cs="Times New Roman"/>
          <w:sz w:val="24"/>
          <w:szCs w:val="24"/>
        </w:rPr>
        <w:t>Udaipur District of Rajasthan was selected based on highest organic cropped area under organic grower groups and researcher conveniences</w:t>
      </w:r>
      <w:r w:rsidR="00F92418">
        <w:rPr>
          <w:rFonts w:ascii="Times New Roman" w:hAnsi="Times New Roman" w:cs="Times New Roman"/>
          <w:sz w:val="24"/>
          <w:szCs w:val="24"/>
        </w:rPr>
        <w:t xml:space="preserve"> and</w:t>
      </w:r>
      <w:r w:rsidR="003F4693" w:rsidRPr="00BE4A4A">
        <w:rPr>
          <w:rFonts w:ascii="Times New Roman" w:hAnsi="Times New Roman" w:cs="Times New Roman"/>
          <w:sz w:val="24"/>
          <w:szCs w:val="24"/>
        </w:rPr>
        <w:t xml:space="preserve"> acquaintance with the study area. One major crop Wheat was selected based on the highest proportion of area and production of organic farming under organic grower groups in Udaipur. The 100 wheat cultivating farmers comprising of 50 organic and 50 inorganic farmers were randomly selected from the Udaipur District</w:t>
      </w:r>
      <w:r w:rsidR="00F92418">
        <w:rPr>
          <w:rFonts w:ascii="Times New Roman" w:hAnsi="Times New Roman" w:cs="Times New Roman"/>
          <w:sz w:val="24"/>
          <w:szCs w:val="24"/>
        </w:rPr>
        <w:t xml:space="preserve"> of Rajasthan</w:t>
      </w:r>
      <w:r w:rsidR="003F4693" w:rsidRPr="00BE4A4A">
        <w:rPr>
          <w:rFonts w:ascii="Times New Roman" w:hAnsi="Times New Roman" w:cs="Times New Roman"/>
          <w:sz w:val="24"/>
          <w:szCs w:val="24"/>
        </w:rPr>
        <w:t xml:space="preserve">. </w:t>
      </w:r>
    </w:p>
    <w:tbl>
      <w:tblPr>
        <w:tblStyle w:val="TableGrid"/>
        <w:tblW w:w="5085" w:type="pct"/>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2799"/>
        <w:gridCol w:w="2610"/>
        <w:gridCol w:w="3031"/>
      </w:tblGrid>
      <w:tr w:rsidR="007F79B7" w:rsidRPr="00BE4A4A" w14:paraId="7C38B551" w14:textId="77777777" w:rsidTr="00415C9A">
        <w:tc>
          <w:tcPr>
            <w:tcW w:w="5000" w:type="pct"/>
            <w:gridSpan w:val="4"/>
            <w:tcBorders>
              <w:top w:val="single" w:sz="4" w:space="0" w:color="auto"/>
              <w:left w:val="nil"/>
              <w:bottom w:val="single" w:sz="4" w:space="0" w:color="auto"/>
            </w:tcBorders>
          </w:tcPr>
          <w:p w14:paraId="077059FB" w14:textId="15C7ED3F" w:rsidR="007F79B7" w:rsidRPr="00907760" w:rsidRDefault="007F79B7" w:rsidP="002956AF">
            <w:pPr>
              <w:spacing w:line="360" w:lineRule="auto"/>
              <w:ind w:right="-720"/>
              <w:rPr>
                <w:rFonts w:ascii="Times New Roman" w:hAnsi="Times New Roman" w:cs="Times New Roman"/>
                <w:b/>
                <w:sz w:val="24"/>
                <w:szCs w:val="24"/>
              </w:rPr>
            </w:pPr>
            <w:r w:rsidRPr="00907760">
              <w:rPr>
                <w:rFonts w:ascii="Times New Roman" w:hAnsi="Times New Roman" w:cs="Times New Roman"/>
                <w:b/>
                <w:sz w:val="24"/>
                <w:szCs w:val="24"/>
              </w:rPr>
              <w:t>Table 1: Area and Production of Organic Farming of Major Crops in Udaipur District under Organic Grower Groups</w:t>
            </w:r>
          </w:p>
        </w:tc>
      </w:tr>
      <w:tr w:rsidR="00316AE3" w:rsidRPr="00907760" w14:paraId="23A6BB9D" w14:textId="77777777" w:rsidTr="00415C9A">
        <w:tc>
          <w:tcPr>
            <w:tcW w:w="667" w:type="pct"/>
            <w:tcBorders>
              <w:top w:val="single" w:sz="4" w:space="0" w:color="auto"/>
              <w:left w:val="nil"/>
              <w:bottom w:val="single" w:sz="4" w:space="0" w:color="auto"/>
              <w:right w:val="single" w:sz="4" w:space="0" w:color="auto"/>
            </w:tcBorders>
          </w:tcPr>
          <w:p w14:paraId="0F2D6507" w14:textId="77777777" w:rsidR="00316AE3" w:rsidRPr="00907760" w:rsidRDefault="00316AE3" w:rsidP="002956AF">
            <w:pPr>
              <w:spacing w:after="200" w:line="360" w:lineRule="auto"/>
              <w:ind w:right="-720"/>
              <w:jc w:val="both"/>
              <w:rPr>
                <w:rFonts w:ascii="Times New Roman" w:hAnsi="Times New Roman" w:cs="Times New Roman"/>
                <w:b/>
                <w:sz w:val="24"/>
                <w:szCs w:val="24"/>
              </w:rPr>
            </w:pPr>
            <w:r w:rsidRPr="00907760">
              <w:rPr>
                <w:rFonts w:ascii="Times New Roman" w:hAnsi="Times New Roman" w:cs="Times New Roman"/>
                <w:b/>
                <w:sz w:val="24"/>
                <w:szCs w:val="24"/>
              </w:rPr>
              <w:t>S no.</w:t>
            </w:r>
          </w:p>
        </w:tc>
        <w:tc>
          <w:tcPr>
            <w:tcW w:w="1437" w:type="pct"/>
            <w:tcBorders>
              <w:top w:val="single" w:sz="4" w:space="0" w:color="auto"/>
              <w:left w:val="single" w:sz="4" w:space="0" w:color="auto"/>
              <w:bottom w:val="single" w:sz="4" w:space="0" w:color="auto"/>
            </w:tcBorders>
          </w:tcPr>
          <w:p w14:paraId="5B8989BE" w14:textId="77777777" w:rsidR="00316AE3" w:rsidRPr="00D702B4" w:rsidRDefault="00316AE3" w:rsidP="002956AF">
            <w:pPr>
              <w:spacing w:after="200" w:line="360" w:lineRule="auto"/>
              <w:ind w:right="-720"/>
              <w:jc w:val="both"/>
              <w:rPr>
                <w:rFonts w:ascii="Times New Roman" w:hAnsi="Times New Roman" w:cs="Times New Roman"/>
                <w:b/>
                <w:sz w:val="24"/>
                <w:szCs w:val="24"/>
              </w:rPr>
            </w:pPr>
            <w:r w:rsidRPr="00907760">
              <w:rPr>
                <w:rFonts w:ascii="Times New Roman" w:hAnsi="Times New Roman" w:cs="Times New Roman"/>
                <w:b/>
                <w:sz w:val="24"/>
                <w:szCs w:val="24"/>
              </w:rPr>
              <w:t>Crop Name</w:t>
            </w:r>
          </w:p>
        </w:tc>
        <w:tc>
          <w:tcPr>
            <w:tcW w:w="1340" w:type="pct"/>
            <w:tcBorders>
              <w:top w:val="single" w:sz="4" w:space="0" w:color="auto"/>
              <w:bottom w:val="single" w:sz="4" w:space="0" w:color="auto"/>
            </w:tcBorders>
          </w:tcPr>
          <w:p w14:paraId="467633D0" w14:textId="77777777" w:rsidR="00316AE3" w:rsidRPr="006D4C66" w:rsidRDefault="00316AE3" w:rsidP="002956AF">
            <w:pPr>
              <w:spacing w:after="200" w:line="360" w:lineRule="auto"/>
              <w:ind w:right="-720"/>
              <w:jc w:val="center"/>
              <w:rPr>
                <w:rFonts w:ascii="Times New Roman" w:hAnsi="Times New Roman" w:cs="Times New Roman"/>
                <w:b/>
                <w:sz w:val="24"/>
                <w:szCs w:val="24"/>
              </w:rPr>
            </w:pPr>
            <w:r w:rsidRPr="00D702B4">
              <w:rPr>
                <w:rFonts w:ascii="Times New Roman" w:hAnsi="Times New Roman" w:cs="Times New Roman"/>
                <w:b/>
                <w:sz w:val="24"/>
                <w:szCs w:val="24"/>
              </w:rPr>
              <w:t>Area (in ha)</w:t>
            </w:r>
          </w:p>
        </w:tc>
        <w:tc>
          <w:tcPr>
            <w:tcW w:w="1556" w:type="pct"/>
            <w:tcBorders>
              <w:top w:val="single" w:sz="4" w:space="0" w:color="auto"/>
              <w:bottom w:val="single" w:sz="4" w:space="0" w:color="auto"/>
            </w:tcBorders>
          </w:tcPr>
          <w:p w14:paraId="3FAE7AB8" w14:textId="30A1B855" w:rsidR="00316AE3" w:rsidRPr="00A17385" w:rsidRDefault="00316AE3" w:rsidP="002956AF">
            <w:pPr>
              <w:spacing w:after="200" w:line="360" w:lineRule="auto"/>
              <w:ind w:right="-720"/>
              <w:rPr>
                <w:rFonts w:ascii="Times New Roman" w:hAnsi="Times New Roman" w:cs="Times New Roman"/>
                <w:b/>
                <w:sz w:val="24"/>
                <w:szCs w:val="24"/>
              </w:rPr>
            </w:pPr>
            <w:r w:rsidRPr="006D4C66">
              <w:rPr>
                <w:rFonts w:ascii="Times New Roman" w:hAnsi="Times New Roman" w:cs="Times New Roman"/>
                <w:b/>
                <w:sz w:val="24"/>
                <w:szCs w:val="24"/>
              </w:rPr>
              <w:t xml:space="preserve">Production (in </w:t>
            </w:r>
            <w:proofErr w:type="spellStart"/>
            <w:r w:rsidR="007F79B7" w:rsidRPr="00F309DE">
              <w:rPr>
                <w:rFonts w:ascii="Times New Roman" w:hAnsi="Times New Roman" w:cs="Times New Roman"/>
                <w:b/>
                <w:sz w:val="24"/>
                <w:szCs w:val="24"/>
              </w:rPr>
              <w:t>mt</w:t>
            </w:r>
            <w:proofErr w:type="spellEnd"/>
            <w:r w:rsidRPr="00F309DE">
              <w:rPr>
                <w:rFonts w:ascii="Times New Roman" w:hAnsi="Times New Roman" w:cs="Times New Roman"/>
                <w:b/>
                <w:sz w:val="24"/>
                <w:szCs w:val="24"/>
              </w:rPr>
              <w:t>)</w:t>
            </w:r>
          </w:p>
        </w:tc>
      </w:tr>
      <w:tr w:rsidR="00316AE3" w:rsidRPr="00BE4A4A" w14:paraId="445729B9" w14:textId="77777777" w:rsidTr="00415C9A">
        <w:trPr>
          <w:trHeight w:val="170"/>
        </w:trPr>
        <w:tc>
          <w:tcPr>
            <w:tcW w:w="667" w:type="pct"/>
            <w:tcBorders>
              <w:top w:val="single" w:sz="4" w:space="0" w:color="auto"/>
              <w:left w:val="nil"/>
              <w:right w:val="single" w:sz="4" w:space="0" w:color="auto"/>
            </w:tcBorders>
          </w:tcPr>
          <w:p w14:paraId="4E78368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1</w:t>
            </w:r>
          </w:p>
        </w:tc>
        <w:tc>
          <w:tcPr>
            <w:tcW w:w="1437" w:type="pct"/>
            <w:tcBorders>
              <w:top w:val="single" w:sz="4" w:space="0" w:color="auto"/>
              <w:left w:val="single" w:sz="4" w:space="0" w:color="auto"/>
            </w:tcBorders>
          </w:tcPr>
          <w:p w14:paraId="74D181C2" w14:textId="77777777" w:rsidR="00316AE3" w:rsidRPr="00415C9A" w:rsidRDefault="00316AE3" w:rsidP="002956AF">
            <w:pPr>
              <w:spacing w:after="200" w:line="360" w:lineRule="auto"/>
              <w:ind w:right="-720"/>
              <w:jc w:val="both"/>
              <w:rPr>
                <w:rFonts w:ascii="Times New Roman" w:hAnsi="Times New Roman" w:cs="Times New Roman"/>
                <w:bCs/>
                <w:sz w:val="24"/>
                <w:szCs w:val="24"/>
              </w:rPr>
            </w:pPr>
            <w:r w:rsidRPr="00415C9A">
              <w:rPr>
                <w:rFonts w:ascii="Times New Roman" w:hAnsi="Times New Roman" w:cs="Times New Roman"/>
                <w:bCs/>
                <w:sz w:val="24"/>
                <w:szCs w:val="24"/>
              </w:rPr>
              <w:t>Wheat</w:t>
            </w:r>
          </w:p>
        </w:tc>
        <w:tc>
          <w:tcPr>
            <w:tcW w:w="1340" w:type="pct"/>
            <w:tcBorders>
              <w:top w:val="single" w:sz="4" w:space="0" w:color="auto"/>
            </w:tcBorders>
          </w:tcPr>
          <w:p w14:paraId="246BD4B5" w14:textId="77777777" w:rsidR="00316AE3" w:rsidRPr="00415C9A" w:rsidRDefault="00316AE3" w:rsidP="002956AF">
            <w:pPr>
              <w:spacing w:after="200" w:line="360" w:lineRule="auto"/>
              <w:ind w:right="-720"/>
              <w:jc w:val="center"/>
              <w:rPr>
                <w:rFonts w:ascii="Times New Roman" w:hAnsi="Times New Roman" w:cs="Times New Roman"/>
                <w:bCs/>
                <w:sz w:val="24"/>
                <w:szCs w:val="24"/>
              </w:rPr>
            </w:pPr>
            <w:r w:rsidRPr="00415C9A">
              <w:rPr>
                <w:rFonts w:ascii="Times New Roman" w:hAnsi="Times New Roman" w:cs="Times New Roman"/>
                <w:bCs/>
                <w:sz w:val="24"/>
                <w:szCs w:val="24"/>
              </w:rPr>
              <w:t>1186</w:t>
            </w:r>
          </w:p>
        </w:tc>
        <w:tc>
          <w:tcPr>
            <w:tcW w:w="1556" w:type="pct"/>
            <w:tcBorders>
              <w:top w:val="single" w:sz="4" w:space="0" w:color="auto"/>
            </w:tcBorders>
          </w:tcPr>
          <w:p w14:paraId="57CBE684" w14:textId="77777777" w:rsidR="00316AE3" w:rsidRPr="00415C9A" w:rsidRDefault="00316AE3" w:rsidP="002956AF">
            <w:pPr>
              <w:spacing w:after="200" w:line="360" w:lineRule="auto"/>
              <w:ind w:right="-720"/>
              <w:jc w:val="center"/>
              <w:rPr>
                <w:rFonts w:ascii="Times New Roman" w:hAnsi="Times New Roman" w:cs="Times New Roman"/>
                <w:bCs/>
                <w:sz w:val="24"/>
                <w:szCs w:val="24"/>
              </w:rPr>
            </w:pPr>
            <w:r w:rsidRPr="00415C9A">
              <w:rPr>
                <w:rFonts w:ascii="Times New Roman" w:hAnsi="Times New Roman" w:cs="Times New Roman"/>
                <w:bCs/>
                <w:sz w:val="24"/>
                <w:szCs w:val="24"/>
              </w:rPr>
              <w:t>3374</w:t>
            </w:r>
          </w:p>
        </w:tc>
      </w:tr>
      <w:tr w:rsidR="00316AE3" w:rsidRPr="00BE4A4A" w14:paraId="47CB1C84" w14:textId="77777777" w:rsidTr="00415C9A">
        <w:trPr>
          <w:trHeight w:val="197"/>
        </w:trPr>
        <w:tc>
          <w:tcPr>
            <w:tcW w:w="667" w:type="pct"/>
            <w:tcBorders>
              <w:left w:val="nil"/>
              <w:right w:val="single" w:sz="4" w:space="0" w:color="auto"/>
            </w:tcBorders>
          </w:tcPr>
          <w:p w14:paraId="5EE87AE4"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2</w:t>
            </w:r>
          </w:p>
        </w:tc>
        <w:tc>
          <w:tcPr>
            <w:tcW w:w="1437" w:type="pct"/>
            <w:tcBorders>
              <w:left w:val="single" w:sz="4" w:space="0" w:color="auto"/>
            </w:tcBorders>
          </w:tcPr>
          <w:p w14:paraId="17BF711F"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Maize</w:t>
            </w:r>
          </w:p>
        </w:tc>
        <w:tc>
          <w:tcPr>
            <w:tcW w:w="1340" w:type="pct"/>
          </w:tcPr>
          <w:p w14:paraId="2663622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611</w:t>
            </w:r>
          </w:p>
        </w:tc>
        <w:tc>
          <w:tcPr>
            <w:tcW w:w="1556" w:type="pct"/>
          </w:tcPr>
          <w:p w14:paraId="4DB8DB8A"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1220</w:t>
            </w:r>
          </w:p>
        </w:tc>
      </w:tr>
      <w:tr w:rsidR="00316AE3" w:rsidRPr="00BE4A4A" w14:paraId="3D0C6CAD" w14:textId="77777777" w:rsidTr="00415C9A">
        <w:tc>
          <w:tcPr>
            <w:tcW w:w="667" w:type="pct"/>
            <w:tcBorders>
              <w:left w:val="nil"/>
              <w:right w:val="single" w:sz="4" w:space="0" w:color="auto"/>
            </w:tcBorders>
          </w:tcPr>
          <w:p w14:paraId="5611D68F"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lastRenderedPageBreak/>
              <w:t>3</w:t>
            </w:r>
          </w:p>
        </w:tc>
        <w:tc>
          <w:tcPr>
            <w:tcW w:w="1437" w:type="pct"/>
            <w:tcBorders>
              <w:left w:val="single" w:sz="4" w:space="0" w:color="auto"/>
            </w:tcBorders>
          </w:tcPr>
          <w:p w14:paraId="0561074A"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Soybean</w:t>
            </w:r>
          </w:p>
        </w:tc>
        <w:tc>
          <w:tcPr>
            <w:tcW w:w="1340" w:type="pct"/>
          </w:tcPr>
          <w:p w14:paraId="76616577"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565</w:t>
            </w:r>
          </w:p>
        </w:tc>
        <w:tc>
          <w:tcPr>
            <w:tcW w:w="1556" w:type="pct"/>
          </w:tcPr>
          <w:p w14:paraId="117E804B"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800</w:t>
            </w:r>
          </w:p>
        </w:tc>
      </w:tr>
      <w:tr w:rsidR="00316AE3" w:rsidRPr="00BE4A4A" w14:paraId="55D40F53" w14:textId="77777777" w:rsidTr="00415C9A">
        <w:tc>
          <w:tcPr>
            <w:tcW w:w="667" w:type="pct"/>
            <w:tcBorders>
              <w:left w:val="nil"/>
              <w:right w:val="single" w:sz="4" w:space="0" w:color="auto"/>
            </w:tcBorders>
          </w:tcPr>
          <w:p w14:paraId="20B201DD"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4</w:t>
            </w:r>
          </w:p>
        </w:tc>
        <w:tc>
          <w:tcPr>
            <w:tcW w:w="1437" w:type="pct"/>
            <w:tcBorders>
              <w:left w:val="single" w:sz="4" w:space="0" w:color="auto"/>
            </w:tcBorders>
          </w:tcPr>
          <w:p w14:paraId="67FE4D08"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Mustard</w:t>
            </w:r>
          </w:p>
        </w:tc>
        <w:tc>
          <w:tcPr>
            <w:tcW w:w="1340" w:type="pct"/>
          </w:tcPr>
          <w:p w14:paraId="21DE0C44"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522</w:t>
            </w:r>
          </w:p>
        </w:tc>
        <w:tc>
          <w:tcPr>
            <w:tcW w:w="1556" w:type="pct"/>
          </w:tcPr>
          <w:p w14:paraId="5E8956CE"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636</w:t>
            </w:r>
          </w:p>
        </w:tc>
      </w:tr>
      <w:tr w:rsidR="00316AE3" w:rsidRPr="00BE4A4A" w14:paraId="1DC05B63" w14:textId="77777777" w:rsidTr="00415C9A">
        <w:tc>
          <w:tcPr>
            <w:tcW w:w="667" w:type="pct"/>
            <w:tcBorders>
              <w:left w:val="nil"/>
              <w:right w:val="single" w:sz="4" w:space="0" w:color="auto"/>
            </w:tcBorders>
          </w:tcPr>
          <w:p w14:paraId="435CD1F9"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5</w:t>
            </w:r>
          </w:p>
        </w:tc>
        <w:tc>
          <w:tcPr>
            <w:tcW w:w="1437" w:type="pct"/>
            <w:tcBorders>
              <w:left w:val="single" w:sz="4" w:space="0" w:color="auto"/>
            </w:tcBorders>
          </w:tcPr>
          <w:p w14:paraId="5AF009B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Gram</w:t>
            </w:r>
          </w:p>
        </w:tc>
        <w:tc>
          <w:tcPr>
            <w:tcW w:w="1340" w:type="pct"/>
          </w:tcPr>
          <w:p w14:paraId="45B247B0"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473</w:t>
            </w:r>
          </w:p>
        </w:tc>
        <w:tc>
          <w:tcPr>
            <w:tcW w:w="1556" w:type="pct"/>
          </w:tcPr>
          <w:p w14:paraId="6375155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630</w:t>
            </w:r>
          </w:p>
        </w:tc>
      </w:tr>
      <w:tr w:rsidR="00316AE3" w:rsidRPr="00BE4A4A" w14:paraId="34B57BB5" w14:textId="77777777" w:rsidTr="00415C9A">
        <w:tc>
          <w:tcPr>
            <w:tcW w:w="667" w:type="pct"/>
            <w:tcBorders>
              <w:left w:val="nil"/>
              <w:right w:val="single" w:sz="4" w:space="0" w:color="auto"/>
            </w:tcBorders>
          </w:tcPr>
          <w:p w14:paraId="777EA1F4"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6</w:t>
            </w:r>
          </w:p>
        </w:tc>
        <w:tc>
          <w:tcPr>
            <w:tcW w:w="1437" w:type="pct"/>
            <w:tcBorders>
              <w:left w:val="single" w:sz="4" w:space="0" w:color="auto"/>
            </w:tcBorders>
          </w:tcPr>
          <w:p w14:paraId="5018084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Barley</w:t>
            </w:r>
          </w:p>
        </w:tc>
        <w:tc>
          <w:tcPr>
            <w:tcW w:w="1340" w:type="pct"/>
          </w:tcPr>
          <w:p w14:paraId="450332C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122</w:t>
            </w:r>
          </w:p>
        </w:tc>
        <w:tc>
          <w:tcPr>
            <w:tcW w:w="1556" w:type="pct"/>
          </w:tcPr>
          <w:p w14:paraId="26C0276E"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284</w:t>
            </w:r>
          </w:p>
        </w:tc>
      </w:tr>
      <w:tr w:rsidR="00316AE3" w:rsidRPr="00BE4A4A" w14:paraId="5126F927" w14:textId="77777777" w:rsidTr="00415C9A">
        <w:tc>
          <w:tcPr>
            <w:tcW w:w="667" w:type="pct"/>
            <w:tcBorders>
              <w:left w:val="nil"/>
              <w:right w:val="single" w:sz="4" w:space="0" w:color="auto"/>
            </w:tcBorders>
          </w:tcPr>
          <w:p w14:paraId="315792F1"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7</w:t>
            </w:r>
          </w:p>
        </w:tc>
        <w:tc>
          <w:tcPr>
            <w:tcW w:w="1437" w:type="pct"/>
            <w:tcBorders>
              <w:left w:val="single" w:sz="4" w:space="0" w:color="auto"/>
            </w:tcBorders>
          </w:tcPr>
          <w:p w14:paraId="07ACE645"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Turmeric</w:t>
            </w:r>
          </w:p>
        </w:tc>
        <w:tc>
          <w:tcPr>
            <w:tcW w:w="1340" w:type="pct"/>
          </w:tcPr>
          <w:p w14:paraId="0F0A99D2"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50</w:t>
            </w:r>
          </w:p>
        </w:tc>
        <w:tc>
          <w:tcPr>
            <w:tcW w:w="1556" w:type="pct"/>
          </w:tcPr>
          <w:p w14:paraId="24BBBBF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790</w:t>
            </w:r>
          </w:p>
        </w:tc>
      </w:tr>
      <w:tr w:rsidR="00316AE3" w:rsidRPr="00BE4A4A" w14:paraId="5F6EF15F" w14:textId="77777777" w:rsidTr="00415C9A">
        <w:trPr>
          <w:trHeight w:val="70"/>
        </w:trPr>
        <w:tc>
          <w:tcPr>
            <w:tcW w:w="667" w:type="pct"/>
            <w:tcBorders>
              <w:left w:val="nil"/>
              <w:right w:val="single" w:sz="4" w:space="0" w:color="auto"/>
            </w:tcBorders>
          </w:tcPr>
          <w:p w14:paraId="5F3121C3"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8</w:t>
            </w:r>
          </w:p>
        </w:tc>
        <w:tc>
          <w:tcPr>
            <w:tcW w:w="1437" w:type="pct"/>
            <w:tcBorders>
              <w:left w:val="single" w:sz="4" w:space="0" w:color="auto"/>
            </w:tcBorders>
          </w:tcPr>
          <w:p w14:paraId="7AE91273"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Ginger</w:t>
            </w:r>
          </w:p>
        </w:tc>
        <w:tc>
          <w:tcPr>
            <w:tcW w:w="1340" w:type="pct"/>
          </w:tcPr>
          <w:p w14:paraId="5A75B31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32</w:t>
            </w:r>
          </w:p>
        </w:tc>
        <w:tc>
          <w:tcPr>
            <w:tcW w:w="1556" w:type="pct"/>
          </w:tcPr>
          <w:p w14:paraId="7064A08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633</w:t>
            </w:r>
          </w:p>
        </w:tc>
      </w:tr>
      <w:tr w:rsidR="007F79B7" w:rsidRPr="00BE4A4A" w14:paraId="02A50195" w14:textId="77777777" w:rsidTr="00415C9A">
        <w:trPr>
          <w:trHeight w:val="70"/>
        </w:trPr>
        <w:tc>
          <w:tcPr>
            <w:tcW w:w="5000" w:type="pct"/>
            <w:gridSpan w:val="4"/>
            <w:tcBorders>
              <w:left w:val="nil"/>
              <w:bottom w:val="single" w:sz="4" w:space="0" w:color="auto"/>
            </w:tcBorders>
          </w:tcPr>
          <w:p w14:paraId="5EB28BAB" w14:textId="4294F26D" w:rsidR="007F79B7" w:rsidRPr="00BE4A4A" w:rsidRDefault="00621073" w:rsidP="00415C9A">
            <w:pPr>
              <w:spacing w:line="360" w:lineRule="auto"/>
              <w:ind w:right="-72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F79B7" w:rsidRPr="00BE4A4A">
              <w:rPr>
                <w:rFonts w:ascii="Times New Roman" w:hAnsi="Times New Roman" w:cs="Times New Roman"/>
                <w:sz w:val="24"/>
                <w:szCs w:val="24"/>
              </w:rPr>
              <w:t>Source- Rajasthan State Organic Certification Agency (2021)</w:t>
            </w:r>
          </w:p>
        </w:tc>
      </w:tr>
    </w:tbl>
    <w:p w14:paraId="67722E1F" w14:textId="77777777" w:rsidR="00FC178F" w:rsidRDefault="00FC178F" w:rsidP="00316AE3">
      <w:pPr>
        <w:spacing w:after="0" w:line="360" w:lineRule="auto"/>
        <w:jc w:val="both"/>
        <w:rPr>
          <w:rFonts w:ascii="Times New Roman" w:hAnsi="Times New Roman" w:cs="Times New Roman"/>
          <w:b/>
          <w:bCs/>
          <w:iCs/>
          <w:sz w:val="24"/>
          <w:szCs w:val="24"/>
        </w:rPr>
      </w:pPr>
    </w:p>
    <w:p w14:paraId="1F00FC93" w14:textId="0D5A977C" w:rsidR="00316AE3" w:rsidRPr="00716FB3" w:rsidRDefault="00FE3376" w:rsidP="00316AE3">
      <w:pPr>
        <w:spacing w:after="0" w:line="360" w:lineRule="auto"/>
        <w:jc w:val="both"/>
        <w:rPr>
          <w:rFonts w:ascii="Times New Roman" w:hAnsi="Times New Roman" w:cs="Times New Roman"/>
          <w:b/>
          <w:bCs/>
          <w:iCs/>
          <w:sz w:val="24"/>
          <w:szCs w:val="24"/>
        </w:rPr>
      </w:pPr>
      <w:r w:rsidRPr="00716FB3">
        <w:rPr>
          <w:rFonts w:ascii="Times New Roman" w:hAnsi="Times New Roman" w:cs="Times New Roman"/>
          <w:b/>
          <w:bCs/>
          <w:iCs/>
          <w:sz w:val="24"/>
          <w:szCs w:val="24"/>
        </w:rPr>
        <w:t xml:space="preserve">2.1 </w:t>
      </w:r>
      <w:r w:rsidR="00316AE3" w:rsidRPr="00716FB3">
        <w:rPr>
          <w:rFonts w:ascii="Times New Roman" w:hAnsi="Times New Roman" w:cs="Times New Roman"/>
          <w:b/>
          <w:bCs/>
          <w:iCs/>
          <w:sz w:val="24"/>
          <w:szCs w:val="24"/>
        </w:rPr>
        <w:t>Analytical Techniques</w:t>
      </w:r>
    </w:p>
    <w:p w14:paraId="03E6611B" w14:textId="32A77A56" w:rsidR="00A101FF" w:rsidRPr="00716FB3" w:rsidRDefault="00316AE3" w:rsidP="0001131D">
      <w:pPr>
        <w:spacing w:after="0" w:line="360" w:lineRule="auto"/>
        <w:jc w:val="both"/>
        <w:rPr>
          <w:rFonts w:ascii="Times New Roman" w:hAnsi="Times New Roman" w:cs="Times New Roman"/>
          <w:bCs/>
          <w:sz w:val="24"/>
          <w:szCs w:val="24"/>
        </w:rPr>
      </w:pPr>
      <w:r w:rsidRPr="00716FB3">
        <w:rPr>
          <w:rFonts w:ascii="Times New Roman" w:hAnsi="Times New Roman" w:cs="Times New Roman"/>
          <w:bCs/>
          <w:sz w:val="24"/>
          <w:szCs w:val="24"/>
        </w:rPr>
        <w:t>For the analysis of primary</w:t>
      </w:r>
      <w:r w:rsidR="00C0141B">
        <w:rPr>
          <w:rFonts w:ascii="Times New Roman" w:hAnsi="Times New Roman" w:cs="Times New Roman"/>
          <w:bCs/>
          <w:sz w:val="24"/>
          <w:szCs w:val="24"/>
        </w:rPr>
        <w:t xml:space="preserve"> data, all sampled farmers were d</w:t>
      </w:r>
      <w:r w:rsidRPr="00716FB3">
        <w:rPr>
          <w:rFonts w:ascii="Times New Roman" w:hAnsi="Times New Roman" w:cs="Times New Roman"/>
          <w:bCs/>
          <w:sz w:val="24"/>
          <w:szCs w:val="24"/>
        </w:rPr>
        <w:t>ivided into organic and inorganic wheat farming.</w:t>
      </w:r>
    </w:p>
    <w:p w14:paraId="12DAA550" w14:textId="2B227A10" w:rsidR="00460ACD" w:rsidRDefault="00460ACD" w:rsidP="0001131D">
      <w:pPr>
        <w:spacing w:after="0" w:line="360" w:lineRule="auto"/>
        <w:jc w:val="both"/>
        <w:rPr>
          <w:rFonts w:ascii="Times New Roman" w:hAnsi="Times New Roman" w:cs="Times New Roman"/>
          <w:sz w:val="24"/>
          <w:szCs w:val="24"/>
        </w:rPr>
      </w:pPr>
      <w:r w:rsidRPr="00716FB3">
        <w:rPr>
          <w:rFonts w:ascii="Times New Roman" w:hAnsi="Times New Roman" w:cs="Times New Roman"/>
          <w:sz w:val="24"/>
          <w:szCs w:val="24"/>
        </w:rPr>
        <w:t>Constraints in adoption of organic farming faced by the farmers were identified using focus group interview and a list of constraints were identified</w:t>
      </w:r>
      <w:r w:rsidR="00716FB3" w:rsidRPr="00716FB3">
        <w:rPr>
          <w:rFonts w:ascii="Times New Roman" w:hAnsi="Times New Roman" w:cs="Times New Roman"/>
          <w:sz w:val="24"/>
          <w:szCs w:val="24"/>
        </w:rPr>
        <w:t xml:space="preserve"> through the major opinion of percentage</w:t>
      </w:r>
      <w:r w:rsidR="0003426D" w:rsidRPr="00716FB3">
        <w:rPr>
          <w:rFonts w:ascii="Times New Roman" w:hAnsi="Times New Roman" w:cs="Times New Roman"/>
          <w:sz w:val="24"/>
          <w:szCs w:val="24"/>
        </w:rPr>
        <w:t>.</w:t>
      </w:r>
    </w:p>
    <w:p w14:paraId="47FAF05B" w14:textId="77777777" w:rsidR="003A4303" w:rsidRDefault="003A4303" w:rsidP="003A4303">
      <w:pPr>
        <w:spacing w:line="360" w:lineRule="auto"/>
        <w:jc w:val="both"/>
        <w:rPr>
          <w:rFonts w:ascii="Times New Roman" w:hAnsi="Times New Roman" w:cs="Times New Roman"/>
          <w:b/>
          <w:bCs/>
          <w:color w:val="222222"/>
          <w:sz w:val="24"/>
          <w:szCs w:val="24"/>
          <w:shd w:val="clear" w:color="auto" w:fill="FFFFFF"/>
        </w:rPr>
      </w:pPr>
    </w:p>
    <w:p w14:paraId="064B1D9A" w14:textId="399A7FEC" w:rsidR="003A4303" w:rsidRPr="003A4303" w:rsidRDefault="003A4303" w:rsidP="003A4303">
      <w:pPr>
        <w:spacing w:line="360" w:lineRule="auto"/>
        <w:jc w:val="both"/>
        <w:rPr>
          <w:rFonts w:ascii="Times New Roman" w:hAnsi="Times New Roman" w:cs="Times New Roman"/>
          <w:b/>
          <w:bCs/>
          <w:color w:val="222222"/>
          <w:sz w:val="24"/>
          <w:szCs w:val="24"/>
          <w:shd w:val="clear" w:color="auto" w:fill="FFFFFF"/>
        </w:rPr>
      </w:pPr>
      <w:r w:rsidRPr="003A4303">
        <w:rPr>
          <w:rFonts w:ascii="Times New Roman" w:hAnsi="Times New Roman" w:cs="Times New Roman"/>
          <w:b/>
          <w:bCs/>
          <w:color w:val="222222"/>
          <w:sz w:val="24"/>
          <w:szCs w:val="24"/>
          <w:shd w:val="clear" w:color="auto" w:fill="FFFFFF"/>
        </w:rPr>
        <w:t>Calculation of Constraints in Percentage</w:t>
      </w:r>
    </w:p>
    <w:p w14:paraId="0ABB458F" w14:textId="74115A94" w:rsidR="003A4303" w:rsidRPr="003A4303" w:rsidRDefault="003A4303" w:rsidP="003A4303">
      <w:pPr>
        <w:spacing w:line="360" w:lineRule="auto"/>
        <w:ind w:firstLine="720"/>
        <w:jc w:val="both"/>
        <w:rPr>
          <w:rFonts w:ascii="Times New Roman" w:hAnsi="Times New Roman" w:cs="Times New Roman"/>
          <w:color w:val="222222"/>
          <w:sz w:val="24"/>
          <w:szCs w:val="24"/>
          <w:shd w:val="clear" w:color="auto" w:fill="FFFFFF"/>
        </w:rPr>
      </w:pPr>
      <w:r w:rsidRPr="003A4303">
        <w:rPr>
          <w:rFonts w:ascii="Times New Roman" w:hAnsi="Times New Roman" w:cs="Times New Roman"/>
          <w:color w:val="222222"/>
          <w:sz w:val="24"/>
          <w:szCs w:val="24"/>
          <w:shd w:val="clear" w:color="auto" w:fill="FFFFFF"/>
        </w:rPr>
        <w:t>The percentage of respondents facing a particular constraint is calculated using the formula</w:t>
      </w:r>
    </w:p>
    <w:p w14:paraId="4D6843A8" w14:textId="0589CA49" w:rsidR="003A4303" w:rsidRPr="00A87642" w:rsidRDefault="003A4303" w:rsidP="003A4303">
      <w:pPr>
        <w:spacing w:line="360" w:lineRule="auto"/>
        <w:jc w:val="both"/>
        <w:rPr>
          <w:rFonts w:ascii="Times New Roman" w:hAnsi="Times New Roman" w:cs="Times New Roman"/>
          <w:color w:val="222222"/>
          <w:sz w:val="32"/>
          <w:szCs w:val="32"/>
          <w:shd w:val="clear" w:color="auto" w:fill="FFFFFF"/>
        </w:rPr>
      </w:pPr>
      <w:r w:rsidRPr="003A4303">
        <w:rPr>
          <w:rFonts w:ascii="Times New Roman" w:hAnsi="Times New Roman" w:cs="Times New Roman"/>
          <w:b/>
          <w:bCs/>
          <w:color w:val="222222"/>
          <w:sz w:val="24"/>
          <w:szCs w:val="24"/>
          <w:shd w:val="clear" w:color="auto" w:fill="FFFFFF"/>
        </w:rPr>
        <w:t xml:space="preserve">Constraint Percentage = </w:t>
      </w:r>
      <w:r w:rsidRPr="003A4303">
        <w:rPr>
          <w:rFonts w:ascii="Times New Roman" w:hAnsi="Times New Roman" w:cs="Times New Roman"/>
          <w:color w:val="222222"/>
          <w:sz w:val="24"/>
          <w:szCs w:val="24"/>
          <w:shd w:val="clear" w:color="auto" w:fill="FFFFFF"/>
        </w:rPr>
        <w:t xml:space="preserve"> </w:t>
      </w:r>
      <m:oMath>
        <m:f>
          <m:fPr>
            <m:ctrlPr>
              <w:rPr>
                <w:rFonts w:ascii="Cambria Math" w:hAnsi="Cambria Math" w:cs="Times New Roman"/>
                <w:b/>
                <w:bCs/>
                <w:i/>
                <w:sz w:val="32"/>
                <w:szCs w:val="32"/>
                <w:shd w:val="clear" w:color="auto" w:fill="FFFFFF"/>
              </w:rPr>
            </m:ctrlPr>
          </m:fPr>
          <m:num>
            <m:r>
              <m:rPr>
                <m:sty m:val="p"/>
              </m:rPr>
              <w:rPr>
                <w:rFonts w:ascii="Cambria Math" w:hAnsi="Cambria Math" w:cs="Times New Roman"/>
                <w:sz w:val="32"/>
                <w:szCs w:val="32"/>
                <w:shd w:val="clear" w:color="auto" w:fill="FFFFFF"/>
              </w:rPr>
              <m:t>(Number of respondents reporting the constraint)</m:t>
            </m:r>
          </m:num>
          <m:den>
            <m:r>
              <m:rPr>
                <m:sty m:val="p"/>
              </m:rPr>
              <w:rPr>
                <w:rFonts w:ascii="Cambria Math" w:hAnsi="Cambria Math" w:cs="Times New Roman"/>
                <w:sz w:val="32"/>
                <w:szCs w:val="32"/>
                <w:shd w:val="clear" w:color="auto" w:fill="FFFFFF"/>
              </w:rPr>
              <m:t>(Total number of respondents)</m:t>
            </m:r>
          </m:den>
        </m:f>
      </m:oMath>
      <w:r w:rsidR="00A87642">
        <w:rPr>
          <w:rFonts w:ascii="Times New Roman" w:hAnsi="Times New Roman" w:cs="Times New Roman"/>
          <w:b/>
          <w:bCs/>
          <w:color w:val="222222"/>
          <w:sz w:val="32"/>
          <w:szCs w:val="32"/>
          <w:shd w:val="clear" w:color="auto" w:fill="FFFFFF"/>
        </w:rPr>
        <w:t xml:space="preserve"> </w:t>
      </w:r>
      <w:r w:rsidRPr="00A87642">
        <w:rPr>
          <w:rFonts w:ascii="Times New Roman" w:hAnsi="Times New Roman" w:cs="Times New Roman"/>
          <w:sz w:val="36"/>
          <w:szCs w:val="36"/>
          <w:shd w:val="clear" w:color="auto" w:fill="FFFFFF"/>
        </w:rPr>
        <w:t>×</w:t>
      </w:r>
      <w:r w:rsidRPr="00A87642">
        <w:rPr>
          <w:rFonts w:ascii="Times New Roman" w:hAnsi="Times New Roman" w:cs="Times New Roman"/>
          <w:color w:val="222222"/>
          <w:sz w:val="36"/>
          <w:szCs w:val="36"/>
          <w:shd w:val="clear" w:color="auto" w:fill="FFFFFF"/>
        </w:rPr>
        <w:t xml:space="preserve"> </w:t>
      </w:r>
      <w:r w:rsidRPr="00A87642">
        <w:rPr>
          <w:rFonts w:ascii="Times New Roman" w:hAnsi="Times New Roman" w:cs="Times New Roman"/>
          <w:color w:val="222222"/>
          <w:sz w:val="28"/>
          <w:szCs w:val="28"/>
          <w:shd w:val="clear" w:color="auto" w:fill="FFFFFF"/>
        </w:rPr>
        <w:t>100</w:t>
      </w:r>
    </w:p>
    <w:p w14:paraId="33F87387" w14:textId="77777777" w:rsidR="003A4303" w:rsidRPr="003A4303" w:rsidRDefault="003A4303" w:rsidP="003A4303">
      <w:pPr>
        <w:spacing w:before="100" w:beforeAutospacing="1" w:after="100" w:afterAutospacing="1" w:line="240" w:lineRule="auto"/>
        <w:outlineLvl w:val="2"/>
        <w:rPr>
          <w:rFonts w:ascii="Times New Roman" w:eastAsia="Times New Roman" w:hAnsi="Times New Roman" w:cs="Times New Roman"/>
          <w:b/>
          <w:bCs/>
          <w:sz w:val="27"/>
          <w:szCs w:val="27"/>
        </w:rPr>
      </w:pPr>
      <w:r w:rsidRPr="003A4303">
        <w:rPr>
          <w:rFonts w:ascii="Times New Roman" w:eastAsia="Times New Roman" w:hAnsi="Times New Roman" w:cs="Times New Roman"/>
          <w:b/>
          <w:bCs/>
          <w:sz w:val="27"/>
          <w:szCs w:val="27"/>
        </w:rPr>
        <w:t>Ranking of Constraints</w:t>
      </w:r>
    </w:p>
    <w:p w14:paraId="5D74C04F" w14:textId="77777777" w:rsidR="003A4303" w:rsidRPr="003A4303" w:rsidRDefault="003A4303" w:rsidP="003A4303">
      <w:pPr>
        <w:spacing w:before="100" w:beforeAutospacing="1" w:after="100" w:afterAutospacing="1" w:line="240" w:lineRule="auto"/>
        <w:rPr>
          <w:rFonts w:ascii="Times New Roman" w:eastAsia="Times New Roman" w:hAnsi="Times New Roman" w:cs="Times New Roman"/>
          <w:sz w:val="24"/>
          <w:szCs w:val="24"/>
        </w:rPr>
      </w:pPr>
      <w:r w:rsidRPr="003A4303">
        <w:rPr>
          <w:rFonts w:ascii="Times New Roman" w:eastAsia="Times New Roman" w:hAnsi="Times New Roman" w:cs="Times New Roman"/>
          <w:sz w:val="24"/>
          <w:szCs w:val="24"/>
        </w:rPr>
        <w:t>Constraints are ranked based on their percentage values:</w:t>
      </w:r>
    </w:p>
    <w:p w14:paraId="63026E5D" w14:textId="77777777" w:rsidR="003A4303" w:rsidRPr="003A4303" w:rsidRDefault="003A4303" w:rsidP="003A43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A4303">
        <w:rPr>
          <w:rFonts w:ascii="Times New Roman" w:eastAsia="Times New Roman" w:hAnsi="Times New Roman" w:cs="Times New Roman"/>
          <w:b/>
          <w:bCs/>
          <w:sz w:val="24"/>
          <w:szCs w:val="24"/>
        </w:rPr>
        <w:t>Highest percentage → Rank I (most severe constraint)</w:t>
      </w:r>
    </w:p>
    <w:p w14:paraId="2D255C81" w14:textId="21A1FFFE" w:rsidR="00FC178F" w:rsidRPr="003A4303" w:rsidRDefault="003A4303" w:rsidP="003A4303">
      <w:pPr>
        <w:numPr>
          <w:ilvl w:val="0"/>
          <w:numId w:val="4"/>
        </w:numPr>
        <w:spacing w:before="100" w:beforeAutospacing="1" w:after="100" w:afterAutospacing="1" w:line="240" w:lineRule="auto"/>
        <w:rPr>
          <w:rStyle w:val="markedcontent"/>
          <w:rFonts w:ascii="Times New Roman" w:eastAsia="Times New Roman" w:hAnsi="Times New Roman" w:cs="Times New Roman"/>
          <w:sz w:val="24"/>
          <w:szCs w:val="24"/>
        </w:rPr>
      </w:pPr>
      <w:r w:rsidRPr="003A4303">
        <w:rPr>
          <w:rFonts w:ascii="Times New Roman" w:eastAsia="Times New Roman" w:hAnsi="Times New Roman" w:cs="Times New Roman"/>
          <w:b/>
          <w:bCs/>
          <w:sz w:val="24"/>
          <w:szCs w:val="24"/>
        </w:rPr>
        <w:t>Lowest percentage → Last rank</w:t>
      </w:r>
    </w:p>
    <w:p w14:paraId="7AAA5F9D" w14:textId="0FD1AFAC" w:rsidR="004C0EB9" w:rsidRPr="004C0EB9" w:rsidRDefault="004A73A2" w:rsidP="004C0EB9">
      <w:pPr>
        <w:pStyle w:val="ListParagraph"/>
        <w:numPr>
          <w:ilvl w:val="0"/>
          <w:numId w:val="3"/>
        </w:numPr>
        <w:spacing w:after="0" w:line="360" w:lineRule="auto"/>
        <w:jc w:val="both"/>
        <w:rPr>
          <w:rStyle w:val="markedcontent"/>
          <w:rFonts w:ascii="Times New Roman" w:hAnsi="Times New Roman" w:cs="Times New Roman"/>
          <w:b/>
          <w:bCs/>
          <w:sz w:val="24"/>
          <w:szCs w:val="24"/>
        </w:rPr>
      </w:pPr>
      <w:r w:rsidRPr="004C0EB9">
        <w:rPr>
          <w:rStyle w:val="markedcontent"/>
          <w:rFonts w:ascii="Times New Roman" w:hAnsi="Times New Roman" w:cs="Times New Roman"/>
          <w:b/>
          <w:bCs/>
          <w:sz w:val="24"/>
          <w:szCs w:val="24"/>
        </w:rPr>
        <w:t>RESULT</w:t>
      </w:r>
      <w:r w:rsidR="006F0C76" w:rsidRPr="004C0EB9">
        <w:rPr>
          <w:rStyle w:val="markedcontent"/>
          <w:rFonts w:ascii="Times New Roman" w:hAnsi="Times New Roman" w:cs="Times New Roman"/>
          <w:b/>
          <w:bCs/>
          <w:sz w:val="24"/>
          <w:szCs w:val="24"/>
        </w:rPr>
        <w:t>S</w:t>
      </w:r>
      <w:r w:rsidRPr="004C0EB9">
        <w:rPr>
          <w:rStyle w:val="markedcontent"/>
          <w:rFonts w:ascii="Times New Roman" w:hAnsi="Times New Roman" w:cs="Times New Roman"/>
          <w:b/>
          <w:bCs/>
          <w:sz w:val="24"/>
          <w:szCs w:val="24"/>
        </w:rPr>
        <w:t xml:space="preserve"> AND DISCUSSION</w:t>
      </w:r>
    </w:p>
    <w:p w14:paraId="0A910893" w14:textId="7A3DC64C" w:rsidR="004C0EB9" w:rsidRPr="004C0EB9" w:rsidRDefault="00716FB3" w:rsidP="004C0E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4C0EB9" w:rsidRPr="004C0EB9">
        <w:rPr>
          <w:rFonts w:ascii="Times New Roman" w:hAnsi="Times New Roman" w:cs="Times New Roman"/>
          <w:b/>
          <w:bCs/>
          <w:sz w:val="24"/>
          <w:szCs w:val="24"/>
        </w:rPr>
        <w:t xml:space="preserve">The constraints faced by the farmers in adoption of organic farming          </w:t>
      </w:r>
    </w:p>
    <w:p w14:paraId="7461BEC4" w14:textId="558D0F0F" w:rsidR="00E16FBB" w:rsidRDefault="00E86C6D" w:rsidP="003010CB">
      <w:pPr>
        <w:spacing w:before="100" w:beforeAutospacing="1" w:after="100" w:afterAutospacing="1" w:line="360" w:lineRule="auto"/>
        <w:jc w:val="both"/>
      </w:pPr>
      <w:r w:rsidRPr="00E86C6D">
        <w:rPr>
          <w:rFonts w:ascii="Times New Roman" w:eastAsia="Times New Roman" w:hAnsi="Times New Roman" w:cs="Times New Roman"/>
          <w:sz w:val="24"/>
          <w:szCs w:val="24"/>
          <w:lang w:val="en-US" w:eastAsia="en-US" w:bidi="hi-IN"/>
        </w:rPr>
        <w:t xml:space="preserve">The findings shown in Table 2 make it abundantly evident that the study area's farmers face a number of constraints in attempting to implement organic farming, which have a substantial impact on their choices and the long-term sustainability of organic practices. Low production </w:t>
      </w:r>
      <w:r w:rsidRPr="00E86C6D">
        <w:rPr>
          <w:rFonts w:ascii="Times New Roman" w:eastAsia="Times New Roman" w:hAnsi="Times New Roman" w:cs="Times New Roman"/>
          <w:sz w:val="24"/>
          <w:szCs w:val="24"/>
          <w:lang w:val="en-US" w:eastAsia="en-US" w:bidi="hi-IN"/>
        </w:rPr>
        <w:lastRenderedPageBreak/>
        <w:t>under organic farming was ra</w:t>
      </w:r>
      <w:r w:rsidR="00CB1D0A">
        <w:rPr>
          <w:rFonts w:ascii="Times New Roman" w:eastAsia="Times New Roman" w:hAnsi="Times New Roman" w:cs="Times New Roman"/>
          <w:sz w:val="24"/>
          <w:szCs w:val="24"/>
          <w:lang w:val="en-US" w:eastAsia="en-US" w:bidi="hi-IN"/>
        </w:rPr>
        <w:t>nked first and identified by 94 per cent</w:t>
      </w:r>
      <w:r w:rsidRPr="00E86C6D">
        <w:rPr>
          <w:rFonts w:ascii="Times New Roman" w:eastAsia="Times New Roman" w:hAnsi="Times New Roman" w:cs="Times New Roman"/>
          <w:sz w:val="24"/>
          <w:szCs w:val="24"/>
          <w:lang w:val="en-US" w:eastAsia="en-US" w:bidi="hi-IN"/>
        </w:rPr>
        <w:t xml:space="preserve"> of respondents as the most serious issue of all the constraints</w:t>
      </w:r>
      <w:r w:rsidR="004354BA">
        <w:rPr>
          <w:rFonts w:ascii="Times New Roman" w:eastAsia="Times New Roman" w:hAnsi="Times New Roman" w:cs="Times New Roman"/>
          <w:sz w:val="24"/>
          <w:szCs w:val="24"/>
          <w:lang w:val="en-US" w:eastAsia="en-US" w:bidi="hi-IN"/>
        </w:rPr>
        <w:t xml:space="preserve">, similar result risk of yield loss reported by </w:t>
      </w:r>
      <w:r w:rsidR="004354BA">
        <w:rPr>
          <w:rFonts w:ascii="Times New Roman" w:hAnsi="Times New Roman" w:cs="Times New Roman"/>
          <w:sz w:val="24"/>
          <w:szCs w:val="24"/>
        </w:rPr>
        <w:t>(Harish 2020)</w:t>
      </w:r>
      <w:r w:rsidR="00847E05">
        <w:rPr>
          <w:rFonts w:ascii="Times New Roman" w:hAnsi="Times New Roman" w:cs="Times New Roman"/>
          <w:sz w:val="24"/>
          <w:szCs w:val="24"/>
        </w:rPr>
        <w:t xml:space="preserve"> and </w:t>
      </w:r>
      <w:r w:rsidR="00847E05" w:rsidRPr="00847E05">
        <w:rPr>
          <w:rFonts w:ascii="Times New Roman" w:hAnsi="Times New Roman" w:cs="Times New Roman"/>
          <w:sz w:val="24"/>
          <w:szCs w:val="24"/>
        </w:rPr>
        <w:t xml:space="preserve">constraints faced in the organic cultivation of crops, the important constraints were low production in initial years (Heena </w:t>
      </w:r>
      <w:r w:rsidR="00847E05" w:rsidRPr="00847E05">
        <w:rPr>
          <w:rFonts w:ascii="Times New Roman" w:hAnsi="Times New Roman" w:cs="Times New Roman"/>
          <w:i/>
          <w:iCs/>
          <w:sz w:val="24"/>
          <w:szCs w:val="24"/>
        </w:rPr>
        <w:t>et al</w:t>
      </w:r>
      <w:r w:rsidR="00847E05" w:rsidRPr="00847E05">
        <w:rPr>
          <w:rFonts w:ascii="Times New Roman" w:hAnsi="Times New Roman" w:cs="Times New Roman"/>
          <w:sz w:val="24"/>
          <w:szCs w:val="24"/>
        </w:rPr>
        <w:t>., 2022).</w:t>
      </w:r>
      <w:r w:rsidRPr="00E86C6D">
        <w:rPr>
          <w:rFonts w:ascii="Times New Roman" w:eastAsia="Times New Roman" w:hAnsi="Times New Roman" w:cs="Times New Roman"/>
          <w:sz w:val="24"/>
          <w:szCs w:val="24"/>
          <w:lang w:val="en-US" w:eastAsia="en-US" w:bidi="hi-IN"/>
        </w:rPr>
        <w:t xml:space="preserve"> Farmers believed that crop yields typically decreased in the </w:t>
      </w:r>
      <w:r w:rsidR="004354BA" w:rsidRPr="00E86C6D">
        <w:rPr>
          <w:rFonts w:ascii="Times New Roman" w:eastAsia="Times New Roman" w:hAnsi="Times New Roman" w:cs="Times New Roman"/>
          <w:sz w:val="24"/>
          <w:szCs w:val="24"/>
          <w:lang w:val="en-US" w:eastAsia="en-US" w:bidi="hi-IN"/>
        </w:rPr>
        <w:t>initial</w:t>
      </w:r>
      <w:r w:rsidRPr="00E86C6D">
        <w:rPr>
          <w:rFonts w:ascii="Times New Roman" w:eastAsia="Times New Roman" w:hAnsi="Times New Roman" w:cs="Times New Roman"/>
          <w:sz w:val="24"/>
          <w:szCs w:val="24"/>
          <w:lang w:val="en-US" w:eastAsia="en-US" w:bidi="hi-IN"/>
        </w:rPr>
        <w:t> years of converting from conventional to organic farming because there were less readily soluble nutrients available and it took longer for soil biological activity to develop.</w:t>
      </w:r>
      <w:r>
        <w:rPr>
          <w:rFonts w:ascii="Times New Roman" w:eastAsia="Times New Roman" w:hAnsi="Times New Roman" w:cs="Times New Roman"/>
          <w:sz w:val="24"/>
          <w:szCs w:val="24"/>
          <w:lang w:val="en-US" w:eastAsia="en-US" w:bidi="hi-IN"/>
        </w:rPr>
        <w:t xml:space="preserve"> </w:t>
      </w:r>
      <w:r w:rsidRPr="00E86C6D">
        <w:rPr>
          <w:rFonts w:ascii="Times New Roman" w:eastAsia="Times New Roman" w:hAnsi="Times New Roman" w:cs="Times New Roman"/>
          <w:sz w:val="24"/>
          <w:szCs w:val="24"/>
          <w:lang w:val="en-US" w:eastAsia="en-US" w:bidi="hi-IN"/>
        </w:rPr>
        <w:t>Many farmers, especially small and marginal farmers who largely depend on stable production for their livelihood, are discouraged from shifting to organic farming by the noticeable yield decline.</w:t>
      </w:r>
      <w:r w:rsidR="00786C24">
        <w:rPr>
          <w:rFonts w:ascii="Times New Roman" w:eastAsia="Times New Roman" w:hAnsi="Times New Roman" w:cs="Times New Roman"/>
          <w:sz w:val="24"/>
          <w:szCs w:val="24"/>
          <w:lang w:val="en-US" w:eastAsia="en-US" w:bidi="hi-IN"/>
        </w:rPr>
        <w:t xml:space="preserve"> </w:t>
      </w:r>
      <w:r w:rsidR="00CB1D0A">
        <w:rPr>
          <w:rFonts w:ascii="Times New Roman" w:eastAsia="Times New Roman" w:hAnsi="Times New Roman" w:cs="Times New Roman"/>
          <w:sz w:val="24"/>
          <w:szCs w:val="24"/>
          <w:lang w:val="en-US" w:eastAsia="en-US" w:bidi="hi-IN"/>
        </w:rPr>
        <w:t>According to 78 per cent</w:t>
      </w:r>
      <w:r w:rsidR="00786C24" w:rsidRPr="00786C24">
        <w:rPr>
          <w:rFonts w:ascii="Times New Roman" w:eastAsia="Times New Roman" w:hAnsi="Times New Roman" w:cs="Times New Roman"/>
          <w:sz w:val="24"/>
          <w:szCs w:val="24"/>
          <w:lang w:val="en-US" w:eastAsia="en-US" w:bidi="hi-IN"/>
        </w:rPr>
        <w:t xml:space="preserve"> of the farmers, the second most significant problem was the high cost of certification</w:t>
      </w:r>
      <w:r w:rsidR="00847E05">
        <w:rPr>
          <w:rFonts w:ascii="Times New Roman" w:eastAsia="Times New Roman" w:hAnsi="Times New Roman" w:cs="Times New Roman"/>
          <w:sz w:val="24"/>
          <w:szCs w:val="24"/>
          <w:lang w:val="en-US" w:eastAsia="en-US" w:bidi="hi-IN"/>
        </w:rPr>
        <w:t xml:space="preserve"> similar result </w:t>
      </w:r>
      <w:r w:rsidR="00847E05" w:rsidRPr="00847E05">
        <w:rPr>
          <w:rFonts w:ascii="Times New Roman" w:eastAsia="Times New Roman" w:hAnsi="Times New Roman" w:cs="Times New Roman"/>
          <w:sz w:val="24"/>
          <w:szCs w:val="24"/>
          <w:lang w:val="en-US" w:eastAsia="en-US" w:bidi="hi-IN"/>
        </w:rPr>
        <w:t xml:space="preserve">of </w:t>
      </w:r>
      <w:r w:rsidR="00847E05" w:rsidRPr="00847E05">
        <w:rPr>
          <w:rFonts w:ascii="Times New Roman" w:hAnsi="Times New Roman" w:cs="Times New Roman"/>
          <w:sz w:val="24"/>
          <w:szCs w:val="24"/>
        </w:rPr>
        <w:t xml:space="preserve">distant location of certification agencies and high certification charges (Heena </w:t>
      </w:r>
      <w:r w:rsidR="00847E05" w:rsidRPr="00847E05">
        <w:rPr>
          <w:rFonts w:ascii="Times New Roman" w:hAnsi="Times New Roman" w:cs="Times New Roman"/>
          <w:i/>
          <w:iCs/>
          <w:sz w:val="24"/>
          <w:szCs w:val="24"/>
        </w:rPr>
        <w:t>et al</w:t>
      </w:r>
      <w:r w:rsidR="00847E05" w:rsidRPr="00847E05">
        <w:rPr>
          <w:rFonts w:ascii="Times New Roman" w:hAnsi="Times New Roman" w:cs="Times New Roman"/>
          <w:sz w:val="24"/>
          <w:szCs w:val="24"/>
        </w:rPr>
        <w:t>., 2022)</w:t>
      </w:r>
      <w:r w:rsidR="00786C24" w:rsidRPr="00847E05">
        <w:rPr>
          <w:rFonts w:ascii="Times New Roman" w:eastAsia="Times New Roman" w:hAnsi="Times New Roman" w:cs="Times New Roman"/>
          <w:sz w:val="24"/>
          <w:szCs w:val="24"/>
          <w:lang w:val="en-US" w:eastAsia="en-US" w:bidi="hi-IN"/>
        </w:rPr>
        <w:t>.</w:t>
      </w:r>
      <w:r w:rsidR="00786C24" w:rsidRPr="00786C24">
        <w:rPr>
          <w:rFonts w:ascii="Times New Roman" w:eastAsia="Times New Roman" w:hAnsi="Times New Roman" w:cs="Times New Roman"/>
          <w:sz w:val="24"/>
          <w:szCs w:val="24"/>
          <w:lang w:val="en-US" w:eastAsia="en-US" w:bidi="hi-IN"/>
        </w:rPr>
        <w:t xml:space="preserve"> Farmers are further burdened financially by the costs related to the inspection, documentation, and renewal fees required with organic certification. </w:t>
      </w:r>
      <w:r w:rsidR="00E16FBB" w:rsidRPr="00E16FBB">
        <w:rPr>
          <w:rFonts w:ascii="Times New Roman" w:hAnsi="Times New Roman" w:cs="Times New Roman"/>
          <w:sz w:val="24"/>
          <w:szCs w:val="24"/>
        </w:rPr>
        <w:t>Without adequate institutional or governmental support, smallholders in particular face difficulty in covering these ongoing expenses.</w:t>
      </w:r>
    </w:p>
    <w:p w14:paraId="08A1736C" w14:textId="64E06AB9" w:rsidR="003010CB" w:rsidRPr="004C0EB9" w:rsidRDefault="003010CB" w:rsidP="003010CB">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b/>
          <w:bCs/>
          <w:sz w:val="24"/>
          <w:szCs w:val="24"/>
        </w:rPr>
        <w:t>Table:2 The constraints faced by the farmers in adoption of organic farming in Udaipur District of Rajasthan</w:t>
      </w:r>
    </w:p>
    <w:tbl>
      <w:tblPr>
        <w:tblW w:w="5000" w:type="pct"/>
        <w:tblBorders>
          <w:top w:val="single" w:sz="4" w:space="0" w:color="auto"/>
          <w:bottom w:val="single" w:sz="4" w:space="0" w:color="auto"/>
        </w:tblBorders>
        <w:tblLook w:val="04A0" w:firstRow="1" w:lastRow="0" w:firstColumn="1" w:lastColumn="0" w:noHBand="0" w:noVBand="1"/>
      </w:tblPr>
      <w:tblGrid>
        <w:gridCol w:w="946"/>
        <w:gridCol w:w="5972"/>
        <w:gridCol w:w="1595"/>
        <w:gridCol w:w="1063"/>
      </w:tblGrid>
      <w:tr w:rsidR="003010CB" w:rsidRPr="004C0EB9" w14:paraId="6850233C" w14:textId="77777777" w:rsidTr="00844194">
        <w:trPr>
          <w:trHeight w:val="300"/>
        </w:trPr>
        <w:tc>
          <w:tcPr>
            <w:tcW w:w="494" w:type="pct"/>
            <w:tcBorders>
              <w:top w:val="single" w:sz="4" w:space="0" w:color="auto"/>
              <w:bottom w:val="single" w:sz="4" w:space="0" w:color="auto"/>
            </w:tcBorders>
            <w:shd w:val="clear" w:color="auto" w:fill="auto"/>
            <w:noWrap/>
            <w:vAlign w:val="bottom"/>
            <w:hideMark/>
          </w:tcPr>
          <w:p w14:paraId="34D5B85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S no.</w:t>
            </w:r>
          </w:p>
        </w:tc>
        <w:tc>
          <w:tcPr>
            <w:tcW w:w="3118" w:type="pct"/>
            <w:tcBorders>
              <w:top w:val="single" w:sz="4" w:space="0" w:color="auto"/>
              <w:bottom w:val="single" w:sz="4" w:space="0" w:color="auto"/>
            </w:tcBorders>
            <w:shd w:val="clear" w:color="auto" w:fill="auto"/>
            <w:hideMark/>
          </w:tcPr>
          <w:p w14:paraId="060D0393"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Constraints</w:t>
            </w:r>
          </w:p>
        </w:tc>
        <w:tc>
          <w:tcPr>
            <w:tcW w:w="833" w:type="pct"/>
            <w:tcBorders>
              <w:top w:val="single" w:sz="4" w:space="0" w:color="auto"/>
              <w:bottom w:val="single" w:sz="4" w:space="0" w:color="auto"/>
            </w:tcBorders>
            <w:shd w:val="clear" w:color="auto" w:fill="auto"/>
            <w:noWrap/>
            <w:vAlign w:val="bottom"/>
            <w:hideMark/>
          </w:tcPr>
          <w:p w14:paraId="3C4ED37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Percent (%)</w:t>
            </w:r>
          </w:p>
        </w:tc>
        <w:tc>
          <w:tcPr>
            <w:tcW w:w="555" w:type="pct"/>
            <w:tcBorders>
              <w:top w:val="single" w:sz="4" w:space="0" w:color="auto"/>
              <w:bottom w:val="single" w:sz="4" w:space="0" w:color="auto"/>
            </w:tcBorders>
          </w:tcPr>
          <w:p w14:paraId="3712D3B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Rank</w:t>
            </w:r>
          </w:p>
        </w:tc>
      </w:tr>
      <w:tr w:rsidR="003010CB" w:rsidRPr="004C0EB9" w14:paraId="40F50340" w14:textId="77777777" w:rsidTr="00844194">
        <w:trPr>
          <w:trHeight w:val="300"/>
        </w:trPr>
        <w:tc>
          <w:tcPr>
            <w:tcW w:w="494" w:type="pct"/>
            <w:tcBorders>
              <w:top w:val="single" w:sz="4" w:space="0" w:color="auto"/>
            </w:tcBorders>
            <w:shd w:val="clear" w:color="auto" w:fill="auto"/>
            <w:noWrap/>
            <w:vAlign w:val="bottom"/>
            <w:hideMark/>
          </w:tcPr>
          <w:p w14:paraId="6564B14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w:t>
            </w:r>
          </w:p>
        </w:tc>
        <w:tc>
          <w:tcPr>
            <w:tcW w:w="3118" w:type="pct"/>
            <w:tcBorders>
              <w:top w:val="single" w:sz="4" w:space="0" w:color="auto"/>
            </w:tcBorders>
            <w:shd w:val="clear" w:color="auto" w:fill="auto"/>
            <w:hideMark/>
          </w:tcPr>
          <w:p w14:paraId="62F0D92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Low production in organic farming</w:t>
            </w:r>
          </w:p>
        </w:tc>
        <w:tc>
          <w:tcPr>
            <w:tcW w:w="833" w:type="pct"/>
            <w:tcBorders>
              <w:top w:val="single" w:sz="4" w:space="0" w:color="auto"/>
            </w:tcBorders>
            <w:shd w:val="clear" w:color="auto" w:fill="auto"/>
            <w:noWrap/>
            <w:vAlign w:val="bottom"/>
            <w:hideMark/>
          </w:tcPr>
          <w:p w14:paraId="4CC6FB5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94</w:t>
            </w:r>
          </w:p>
        </w:tc>
        <w:tc>
          <w:tcPr>
            <w:tcW w:w="555" w:type="pct"/>
            <w:tcBorders>
              <w:top w:val="single" w:sz="4" w:space="0" w:color="auto"/>
            </w:tcBorders>
          </w:tcPr>
          <w:p w14:paraId="08A51A7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w:t>
            </w:r>
          </w:p>
        </w:tc>
      </w:tr>
      <w:tr w:rsidR="003010CB" w:rsidRPr="004C0EB9" w14:paraId="01D4C5E9" w14:textId="77777777" w:rsidTr="00844194">
        <w:trPr>
          <w:trHeight w:val="300"/>
        </w:trPr>
        <w:tc>
          <w:tcPr>
            <w:tcW w:w="494" w:type="pct"/>
            <w:shd w:val="clear" w:color="auto" w:fill="auto"/>
            <w:noWrap/>
            <w:vAlign w:val="bottom"/>
            <w:hideMark/>
          </w:tcPr>
          <w:p w14:paraId="128A74B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w:t>
            </w:r>
          </w:p>
        </w:tc>
        <w:tc>
          <w:tcPr>
            <w:tcW w:w="3118" w:type="pct"/>
            <w:shd w:val="clear" w:color="auto" w:fill="auto"/>
            <w:hideMark/>
          </w:tcPr>
          <w:p w14:paraId="64AB2D85"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Availability of organic inputs</w:t>
            </w:r>
          </w:p>
        </w:tc>
        <w:tc>
          <w:tcPr>
            <w:tcW w:w="833" w:type="pct"/>
            <w:shd w:val="clear" w:color="auto" w:fill="auto"/>
            <w:noWrap/>
            <w:vAlign w:val="bottom"/>
            <w:hideMark/>
          </w:tcPr>
          <w:p w14:paraId="15FE404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36</w:t>
            </w:r>
          </w:p>
        </w:tc>
        <w:tc>
          <w:tcPr>
            <w:tcW w:w="555" w:type="pct"/>
          </w:tcPr>
          <w:p w14:paraId="55F3B788"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w:t>
            </w:r>
          </w:p>
        </w:tc>
      </w:tr>
      <w:tr w:rsidR="003010CB" w:rsidRPr="004C0EB9" w14:paraId="7CDE8D35" w14:textId="77777777" w:rsidTr="00844194">
        <w:trPr>
          <w:trHeight w:val="300"/>
        </w:trPr>
        <w:tc>
          <w:tcPr>
            <w:tcW w:w="494" w:type="pct"/>
            <w:shd w:val="clear" w:color="auto" w:fill="auto"/>
            <w:noWrap/>
            <w:vAlign w:val="bottom"/>
            <w:hideMark/>
          </w:tcPr>
          <w:p w14:paraId="5AB9258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w:t>
            </w:r>
          </w:p>
        </w:tc>
        <w:tc>
          <w:tcPr>
            <w:tcW w:w="3118" w:type="pct"/>
            <w:shd w:val="clear" w:color="auto" w:fill="auto"/>
            <w:hideMark/>
          </w:tcPr>
          <w:p w14:paraId="0BE19A7E"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marketing facility for organic produce</w:t>
            </w:r>
          </w:p>
        </w:tc>
        <w:tc>
          <w:tcPr>
            <w:tcW w:w="833" w:type="pct"/>
            <w:shd w:val="clear" w:color="auto" w:fill="auto"/>
            <w:noWrap/>
            <w:vAlign w:val="bottom"/>
            <w:hideMark/>
          </w:tcPr>
          <w:p w14:paraId="68F0943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44</w:t>
            </w:r>
          </w:p>
        </w:tc>
        <w:tc>
          <w:tcPr>
            <w:tcW w:w="555" w:type="pct"/>
          </w:tcPr>
          <w:p w14:paraId="7072BD8C"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5</w:t>
            </w:r>
          </w:p>
        </w:tc>
      </w:tr>
      <w:tr w:rsidR="003010CB" w:rsidRPr="004C0EB9" w14:paraId="5B471C71" w14:textId="77777777" w:rsidTr="00844194">
        <w:trPr>
          <w:trHeight w:val="300"/>
        </w:trPr>
        <w:tc>
          <w:tcPr>
            <w:tcW w:w="494" w:type="pct"/>
            <w:shd w:val="clear" w:color="auto" w:fill="auto"/>
            <w:noWrap/>
            <w:vAlign w:val="bottom"/>
            <w:hideMark/>
          </w:tcPr>
          <w:p w14:paraId="00DC1315"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w:t>
            </w:r>
          </w:p>
        </w:tc>
        <w:tc>
          <w:tcPr>
            <w:tcW w:w="3118" w:type="pct"/>
            <w:shd w:val="clear" w:color="auto" w:fill="auto"/>
            <w:hideMark/>
          </w:tcPr>
          <w:p w14:paraId="15D4C49A"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Labour intensive</w:t>
            </w:r>
          </w:p>
        </w:tc>
        <w:tc>
          <w:tcPr>
            <w:tcW w:w="833" w:type="pct"/>
            <w:shd w:val="clear" w:color="auto" w:fill="auto"/>
            <w:noWrap/>
            <w:vAlign w:val="bottom"/>
            <w:hideMark/>
          </w:tcPr>
          <w:p w14:paraId="1E8715B9"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62</w:t>
            </w:r>
          </w:p>
        </w:tc>
        <w:tc>
          <w:tcPr>
            <w:tcW w:w="555" w:type="pct"/>
          </w:tcPr>
          <w:p w14:paraId="3F592E0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w:t>
            </w:r>
          </w:p>
        </w:tc>
      </w:tr>
      <w:tr w:rsidR="003010CB" w:rsidRPr="004C0EB9" w14:paraId="38BDC50B" w14:textId="77777777" w:rsidTr="00844194">
        <w:trPr>
          <w:trHeight w:val="300"/>
        </w:trPr>
        <w:tc>
          <w:tcPr>
            <w:tcW w:w="494" w:type="pct"/>
            <w:shd w:val="clear" w:color="auto" w:fill="auto"/>
            <w:noWrap/>
            <w:vAlign w:val="bottom"/>
            <w:hideMark/>
          </w:tcPr>
          <w:p w14:paraId="521AFA0F"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5</w:t>
            </w:r>
          </w:p>
        </w:tc>
        <w:tc>
          <w:tcPr>
            <w:tcW w:w="3118" w:type="pct"/>
            <w:shd w:val="clear" w:color="auto" w:fill="auto"/>
            <w:hideMark/>
          </w:tcPr>
          <w:p w14:paraId="6FF7F79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Certification process is complicated in organic farming</w:t>
            </w:r>
          </w:p>
        </w:tc>
        <w:tc>
          <w:tcPr>
            <w:tcW w:w="833" w:type="pct"/>
            <w:shd w:val="clear" w:color="auto" w:fill="auto"/>
            <w:noWrap/>
            <w:vAlign w:val="bottom"/>
            <w:hideMark/>
          </w:tcPr>
          <w:p w14:paraId="16E1B259"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66</w:t>
            </w:r>
          </w:p>
        </w:tc>
        <w:tc>
          <w:tcPr>
            <w:tcW w:w="555" w:type="pct"/>
          </w:tcPr>
          <w:p w14:paraId="6B83C23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w:t>
            </w:r>
          </w:p>
        </w:tc>
      </w:tr>
      <w:tr w:rsidR="003010CB" w:rsidRPr="004C0EB9" w14:paraId="692493DB" w14:textId="77777777" w:rsidTr="00844194">
        <w:trPr>
          <w:trHeight w:val="300"/>
        </w:trPr>
        <w:tc>
          <w:tcPr>
            <w:tcW w:w="494" w:type="pct"/>
            <w:shd w:val="clear" w:color="auto" w:fill="auto"/>
            <w:noWrap/>
            <w:vAlign w:val="bottom"/>
            <w:hideMark/>
          </w:tcPr>
          <w:p w14:paraId="633CF88E"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w:t>
            </w:r>
          </w:p>
        </w:tc>
        <w:tc>
          <w:tcPr>
            <w:tcW w:w="3118" w:type="pct"/>
            <w:shd w:val="clear" w:color="auto" w:fill="auto"/>
            <w:hideMark/>
          </w:tcPr>
          <w:p w14:paraId="35185D51"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More paper work in certification process</w:t>
            </w:r>
          </w:p>
        </w:tc>
        <w:tc>
          <w:tcPr>
            <w:tcW w:w="833" w:type="pct"/>
            <w:shd w:val="clear" w:color="auto" w:fill="auto"/>
            <w:noWrap/>
            <w:vAlign w:val="bottom"/>
            <w:hideMark/>
          </w:tcPr>
          <w:p w14:paraId="02C0BE5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22</w:t>
            </w:r>
          </w:p>
        </w:tc>
        <w:tc>
          <w:tcPr>
            <w:tcW w:w="555" w:type="pct"/>
          </w:tcPr>
          <w:p w14:paraId="37523E1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w:t>
            </w:r>
          </w:p>
        </w:tc>
      </w:tr>
      <w:tr w:rsidR="003010CB" w:rsidRPr="004C0EB9" w14:paraId="7556F949" w14:textId="77777777" w:rsidTr="00844194">
        <w:trPr>
          <w:trHeight w:val="300"/>
        </w:trPr>
        <w:tc>
          <w:tcPr>
            <w:tcW w:w="494" w:type="pct"/>
            <w:shd w:val="clear" w:color="auto" w:fill="auto"/>
            <w:noWrap/>
            <w:vAlign w:val="bottom"/>
            <w:hideMark/>
          </w:tcPr>
          <w:p w14:paraId="3B491C7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w:t>
            </w:r>
          </w:p>
        </w:tc>
        <w:tc>
          <w:tcPr>
            <w:tcW w:w="3118" w:type="pct"/>
            <w:shd w:val="clear" w:color="auto" w:fill="auto"/>
            <w:hideMark/>
          </w:tcPr>
          <w:p w14:paraId="7ED4D365"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High certification cost</w:t>
            </w:r>
          </w:p>
        </w:tc>
        <w:tc>
          <w:tcPr>
            <w:tcW w:w="833" w:type="pct"/>
            <w:shd w:val="clear" w:color="auto" w:fill="auto"/>
            <w:noWrap/>
            <w:vAlign w:val="bottom"/>
            <w:hideMark/>
          </w:tcPr>
          <w:p w14:paraId="45BEBA4F"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78</w:t>
            </w:r>
          </w:p>
        </w:tc>
        <w:tc>
          <w:tcPr>
            <w:tcW w:w="555" w:type="pct"/>
          </w:tcPr>
          <w:p w14:paraId="40FE42D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w:t>
            </w:r>
          </w:p>
        </w:tc>
      </w:tr>
      <w:tr w:rsidR="003010CB" w:rsidRPr="004C0EB9" w14:paraId="1408F88C" w14:textId="77777777" w:rsidTr="00844194">
        <w:trPr>
          <w:trHeight w:val="300"/>
        </w:trPr>
        <w:tc>
          <w:tcPr>
            <w:tcW w:w="494" w:type="pct"/>
            <w:shd w:val="clear" w:color="auto" w:fill="auto"/>
            <w:noWrap/>
            <w:vAlign w:val="bottom"/>
            <w:hideMark/>
          </w:tcPr>
          <w:p w14:paraId="24A654CA"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c>
          <w:tcPr>
            <w:tcW w:w="3118" w:type="pct"/>
            <w:shd w:val="clear" w:color="auto" w:fill="auto"/>
            <w:hideMark/>
          </w:tcPr>
          <w:p w14:paraId="1C0F992F"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knowledge about organic technology</w:t>
            </w:r>
          </w:p>
        </w:tc>
        <w:tc>
          <w:tcPr>
            <w:tcW w:w="833" w:type="pct"/>
            <w:shd w:val="clear" w:color="auto" w:fill="auto"/>
            <w:noWrap/>
            <w:vAlign w:val="bottom"/>
            <w:hideMark/>
          </w:tcPr>
          <w:p w14:paraId="1D7464B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32</w:t>
            </w:r>
          </w:p>
        </w:tc>
        <w:tc>
          <w:tcPr>
            <w:tcW w:w="555" w:type="pct"/>
          </w:tcPr>
          <w:p w14:paraId="15485C48"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r>
      <w:tr w:rsidR="003010CB" w:rsidRPr="004C0EB9" w14:paraId="2AC93A5D" w14:textId="77777777" w:rsidTr="00844194">
        <w:trPr>
          <w:trHeight w:val="300"/>
        </w:trPr>
        <w:tc>
          <w:tcPr>
            <w:tcW w:w="494" w:type="pct"/>
            <w:shd w:val="clear" w:color="auto" w:fill="auto"/>
            <w:noWrap/>
            <w:vAlign w:val="bottom"/>
            <w:hideMark/>
          </w:tcPr>
          <w:p w14:paraId="3733C3CA"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w:t>
            </w:r>
          </w:p>
        </w:tc>
        <w:tc>
          <w:tcPr>
            <w:tcW w:w="3118" w:type="pct"/>
            <w:shd w:val="clear" w:color="auto" w:fill="auto"/>
            <w:hideMark/>
          </w:tcPr>
          <w:p w14:paraId="57EAE74F"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trainings</w:t>
            </w:r>
          </w:p>
        </w:tc>
        <w:tc>
          <w:tcPr>
            <w:tcW w:w="833" w:type="pct"/>
            <w:shd w:val="clear" w:color="auto" w:fill="auto"/>
            <w:noWrap/>
            <w:vAlign w:val="bottom"/>
            <w:hideMark/>
          </w:tcPr>
          <w:p w14:paraId="69B8B41D"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32</w:t>
            </w:r>
          </w:p>
        </w:tc>
        <w:tc>
          <w:tcPr>
            <w:tcW w:w="555" w:type="pct"/>
          </w:tcPr>
          <w:p w14:paraId="6DE2A46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r>
      <w:tr w:rsidR="003010CB" w:rsidRPr="004C0EB9" w14:paraId="0FCAEBE0" w14:textId="77777777" w:rsidTr="00844194">
        <w:trPr>
          <w:trHeight w:val="300"/>
        </w:trPr>
        <w:tc>
          <w:tcPr>
            <w:tcW w:w="494" w:type="pct"/>
            <w:shd w:val="clear" w:color="auto" w:fill="auto"/>
            <w:noWrap/>
            <w:vAlign w:val="bottom"/>
            <w:hideMark/>
          </w:tcPr>
          <w:p w14:paraId="04D0D7E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10</w:t>
            </w:r>
          </w:p>
        </w:tc>
        <w:tc>
          <w:tcPr>
            <w:tcW w:w="3118" w:type="pct"/>
            <w:shd w:val="clear" w:color="auto" w:fill="auto"/>
            <w:noWrap/>
            <w:vAlign w:val="bottom"/>
            <w:hideMark/>
          </w:tcPr>
          <w:p w14:paraId="5AF6A14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High cost of organic input</w:t>
            </w:r>
          </w:p>
        </w:tc>
        <w:tc>
          <w:tcPr>
            <w:tcW w:w="833" w:type="pct"/>
            <w:shd w:val="clear" w:color="auto" w:fill="auto"/>
            <w:noWrap/>
            <w:vAlign w:val="bottom"/>
            <w:hideMark/>
          </w:tcPr>
          <w:p w14:paraId="42956EF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42</w:t>
            </w:r>
          </w:p>
        </w:tc>
        <w:tc>
          <w:tcPr>
            <w:tcW w:w="555" w:type="pct"/>
          </w:tcPr>
          <w:p w14:paraId="79CEDB95"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w:t>
            </w:r>
          </w:p>
        </w:tc>
      </w:tr>
      <w:tr w:rsidR="003010CB" w:rsidRPr="004C0EB9" w14:paraId="58137966" w14:textId="77777777" w:rsidTr="00844194">
        <w:trPr>
          <w:trHeight w:val="300"/>
        </w:trPr>
        <w:tc>
          <w:tcPr>
            <w:tcW w:w="494" w:type="pct"/>
            <w:shd w:val="clear" w:color="auto" w:fill="auto"/>
            <w:noWrap/>
            <w:vAlign w:val="bottom"/>
            <w:hideMark/>
          </w:tcPr>
          <w:p w14:paraId="76C7B6E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11</w:t>
            </w:r>
          </w:p>
        </w:tc>
        <w:tc>
          <w:tcPr>
            <w:tcW w:w="3118" w:type="pct"/>
            <w:shd w:val="clear" w:color="auto" w:fill="auto"/>
            <w:noWrap/>
            <w:vAlign w:val="bottom"/>
            <w:hideMark/>
          </w:tcPr>
          <w:p w14:paraId="66BFD304"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Government policy</w:t>
            </w:r>
          </w:p>
        </w:tc>
        <w:tc>
          <w:tcPr>
            <w:tcW w:w="833" w:type="pct"/>
            <w:shd w:val="clear" w:color="auto" w:fill="auto"/>
            <w:noWrap/>
            <w:vAlign w:val="bottom"/>
            <w:hideMark/>
          </w:tcPr>
          <w:p w14:paraId="680F354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18</w:t>
            </w:r>
          </w:p>
        </w:tc>
        <w:tc>
          <w:tcPr>
            <w:tcW w:w="555" w:type="pct"/>
          </w:tcPr>
          <w:p w14:paraId="2A7B525D"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10</w:t>
            </w:r>
          </w:p>
        </w:tc>
      </w:tr>
    </w:tbl>
    <w:p w14:paraId="7E25200F" w14:textId="77777777" w:rsidR="003010CB" w:rsidRDefault="003010CB" w:rsidP="003010CB">
      <w:pPr>
        <w:spacing w:after="0" w:line="240" w:lineRule="auto"/>
        <w:rPr>
          <w:rFonts w:ascii="Times New Roman" w:hAnsi="Times New Roman" w:cs="Times New Roman"/>
          <w:sz w:val="24"/>
          <w:szCs w:val="24"/>
        </w:rPr>
      </w:pPr>
      <w:proofErr w:type="gramStart"/>
      <w:r w:rsidRPr="004C0EB9">
        <w:rPr>
          <w:rFonts w:ascii="Times New Roman" w:hAnsi="Times New Roman" w:cs="Times New Roman"/>
          <w:sz w:val="24"/>
          <w:szCs w:val="24"/>
        </w:rPr>
        <w:t>Source :</w:t>
      </w:r>
      <w:proofErr w:type="gramEnd"/>
      <w:r w:rsidRPr="004C0EB9">
        <w:rPr>
          <w:rFonts w:ascii="Times New Roman" w:hAnsi="Times New Roman" w:cs="Times New Roman"/>
          <w:sz w:val="24"/>
          <w:szCs w:val="24"/>
        </w:rPr>
        <w:t xml:space="preserve"> Primary survey (2021-22)</w:t>
      </w:r>
    </w:p>
    <w:p w14:paraId="78986603" w14:textId="77777777" w:rsidR="003010CB" w:rsidRDefault="003010CB" w:rsidP="00CB1D0A">
      <w:pPr>
        <w:spacing w:line="360" w:lineRule="auto"/>
        <w:jc w:val="both"/>
        <w:rPr>
          <w:rFonts w:ascii="Times New Roman" w:eastAsia="Times New Roman" w:hAnsi="Times New Roman" w:cs="Times New Roman"/>
          <w:sz w:val="24"/>
          <w:szCs w:val="24"/>
          <w:lang w:val="en-US" w:eastAsia="en-US" w:bidi="hi-IN"/>
        </w:rPr>
      </w:pPr>
    </w:p>
    <w:p w14:paraId="19AFEDD8" w14:textId="1F0AC08A" w:rsidR="004C4E25" w:rsidRPr="004C4E25" w:rsidRDefault="00CB1D0A" w:rsidP="00847E05">
      <w:pPr>
        <w:spacing w:line="360" w:lineRule="auto"/>
        <w:jc w:val="both"/>
        <w:rPr>
          <w:rFonts w:ascii="Times New Roman" w:eastAsia="Times New Roman" w:hAnsi="Times New Roman" w:cs="Times New Roman"/>
          <w:sz w:val="24"/>
          <w:szCs w:val="24"/>
          <w:lang w:val="en-US" w:eastAsia="en-US" w:bidi="hi-IN"/>
        </w:rPr>
      </w:pPr>
      <w:r>
        <w:rPr>
          <w:rFonts w:ascii="Times New Roman" w:eastAsia="Times New Roman" w:hAnsi="Times New Roman" w:cs="Times New Roman"/>
          <w:sz w:val="24"/>
          <w:szCs w:val="24"/>
          <w:lang w:val="en-US" w:eastAsia="en-US" w:bidi="hi-IN"/>
        </w:rPr>
        <w:lastRenderedPageBreak/>
        <w:t xml:space="preserve">Further, 66 per cent </w:t>
      </w:r>
      <w:r w:rsidR="00786C24" w:rsidRPr="00786C24">
        <w:rPr>
          <w:rFonts w:ascii="Times New Roman" w:eastAsia="Times New Roman" w:hAnsi="Times New Roman" w:cs="Times New Roman"/>
          <w:sz w:val="24"/>
          <w:szCs w:val="24"/>
          <w:lang w:val="en-US" w:eastAsia="en-US" w:bidi="hi-IN"/>
        </w:rPr>
        <w:t>of respondents said that the certification procedure is complicated, and 22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 xml:space="preserve"> said that there is too much paperwork, which keeps farmers from participating in certified organic markets</w:t>
      </w:r>
      <w:r w:rsidR="00282F9B">
        <w:rPr>
          <w:rFonts w:ascii="Times New Roman" w:eastAsia="Times New Roman" w:hAnsi="Times New Roman" w:cs="Times New Roman"/>
          <w:sz w:val="24"/>
          <w:szCs w:val="24"/>
          <w:lang w:val="en-US" w:eastAsia="en-US" w:bidi="hi-IN"/>
        </w:rPr>
        <w:t xml:space="preserve"> similar result of high cost of certification reported by (</w:t>
      </w:r>
      <w:r w:rsidR="00282F9B" w:rsidRPr="00282F9B">
        <w:rPr>
          <w:rFonts w:ascii="Times New Roman" w:hAnsi="Times New Roman" w:cs="Times New Roman"/>
          <w:color w:val="222222"/>
          <w:sz w:val="24"/>
          <w:szCs w:val="24"/>
          <w:shd w:val="clear" w:color="auto" w:fill="FFFFFF"/>
        </w:rPr>
        <w:t>Sahani</w:t>
      </w:r>
      <w:r w:rsidR="00282F9B">
        <w:rPr>
          <w:rFonts w:ascii="Times New Roman" w:hAnsi="Times New Roman" w:cs="Times New Roman"/>
          <w:color w:val="222222"/>
          <w:sz w:val="24"/>
          <w:szCs w:val="24"/>
          <w:shd w:val="clear" w:color="auto" w:fill="FFFFFF"/>
        </w:rPr>
        <w:t xml:space="preserve"> </w:t>
      </w:r>
      <w:r w:rsidR="00282F9B" w:rsidRPr="00CB1D0A">
        <w:rPr>
          <w:rFonts w:ascii="Times New Roman" w:eastAsia="Times New Roman" w:hAnsi="Times New Roman" w:cs="Times New Roman"/>
          <w:i/>
          <w:iCs/>
          <w:sz w:val="24"/>
          <w:szCs w:val="24"/>
          <w:lang w:val="en-US" w:eastAsia="en-US" w:bidi="hi-IN"/>
        </w:rPr>
        <w:t>et al</w:t>
      </w:r>
      <w:r w:rsidR="00786C24" w:rsidRPr="00786C24">
        <w:rPr>
          <w:rFonts w:ascii="Times New Roman" w:eastAsia="Times New Roman" w:hAnsi="Times New Roman" w:cs="Times New Roman"/>
          <w:sz w:val="24"/>
          <w:szCs w:val="24"/>
          <w:lang w:val="en-US" w:eastAsia="en-US" w:bidi="hi-IN"/>
        </w:rPr>
        <w:t>.</w:t>
      </w:r>
      <w:r w:rsidR="00282F9B">
        <w:rPr>
          <w:rFonts w:ascii="Times New Roman" w:eastAsia="Times New Roman" w:hAnsi="Times New Roman" w:cs="Times New Roman"/>
          <w:sz w:val="24"/>
          <w:szCs w:val="24"/>
          <w:lang w:val="en-US" w:eastAsia="en-US" w:bidi="hi-IN"/>
        </w:rPr>
        <w:t>, 2020).</w:t>
      </w:r>
      <w:r w:rsidR="00786C24">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Around 62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Pr="00E86C6D">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of the farmers, organic farming is labor-intensive, which is another major obstacle. Compared to conventional farming, organic farming methods including physical weeding, preparing and applying organic manures, composting, and bio-inputs demand more labor. This becomes an important challenge for farmers in light of increased wage rates.</w:t>
      </w:r>
      <w:r>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Another significant obstacle limiting the adoption of organic farming is marketing-related problems. The absence of organic produce marketing facilities was mentioned by almost 44% of the respondents</w:t>
      </w:r>
      <w:r w:rsidR="00D151FF">
        <w:rPr>
          <w:rFonts w:ascii="Times New Roman" w:eastAsia="Times New Roman" w:hAnsi="Times New Roman" w:cs="Times New Roman"/>
          <w:sz w:val="24"/>
          <w:szCs w:val="24"/>
          <w:lang w:val="en-US" w:eastAsia="en-US" w:bidi="hi-IN"/>
        </w:rPr>
        <w:t xml:space="preserve"> similar result </w:t>
      </w:r>
      <w:r w:rsidR="00D151FF" w:rsidRPr="00D151FF">
        <w:rPr>
          <w:rFonts w:ascii="Times New Roman" w:hAnsi="Times New Roman" w:cs="Times New Roman"/>
          <w:sz w:val="24"/>
          <w:szCs w:val="24"/>
        </w:rPr>
        <w:t>the</w:t>
      </w:r>
      <w:r w:rsidR="00D151FF">
        <w:t xml:space="preserve"> </w:t>
      </w:r>
      <w:r w:rsidR="00D151FF" w:rsidRPr="00D151FF">
        <w:rPr>
          <w:rFonts w:ascii="Times New Roman" w:hAnsi="Times New Roman" w:cs="Times New Roman"/>
          <w:sz w:val="24"/>
          <w:szCs w:val="24"/>
        </w:rPr>
        <w:t>lack of minimum support prices for organic products</w:t>
      </w:r>
      <w:r w:rsidR="00D151FF">
        <w:rPr>
          <w:rFonts w:ascii="Times New Roman" w:eastAsia="Times New Roman" w:hAnsi="Times New Roman" w:cs="Times New Roman"/>
          <w:sz w:val="24"/>
          <w:szCs w:val="24"/>
          <w:lang w:val="en-US" w:eastAsia="en-US" w:bidi="hi-IN"/>
        </w:rPr>
        <w:t xml:space="preserve"> and lack of separate marketing facility for organic produce</w:t>
      </w:r>
      <w:r w:rsidR="00D151FF" w:rsidRPr="00D151FF">
        <w:rPr>
          <w:rFonts w:ascii="Times New Roman" w:eastAsia="Times New Roman" w:hAnsi="Times New Roman" w:cs="Times New Roman"/>
          <w:sz w:val="24"/>
          <w:szCs w:val="24"/>
          <w:lang w:val="en-US" w:eastAsia="en-US" w:bidi="hi-IN"/>
        </w:rPr>
        <w:t xml:space="preserve"> </w:t>
      </w:r>
      <w:r w:rsidR="00D151FF">
        <w:rPr>
          <w:rFonts w:ascii="Times New Roman" w:eastAsia="Times New Roman" w:hAnsi="Times New Roman" w:cs="Times New Roman"/>
          <w:sz w:val="24"/>
          <w:szCs w:val="24"/>
          <w:lang w:val="en-US" w:eastAsia="en-US" w:bidi="hi-IN"/>
        </w:rPr>
        <w:t xml:space="preserve">studied by (Kumar </w:t>
      </w:r>
      <w:r w:rsidR="00D151FF" w:rsidRPr="00D151FF">
        <w:rPr>
          <w:rFonts w:ascii="Times New Roman" w:eastAsia="Times New Roman" w:hAnsi="Times New Roman" w:cs="Times New Roman"/>
          <w:i/>
          <w:iCs/>
          <w:sz w:val="24"/>
          <w:szCs w:val="24"/>
          <w:lang w:val="en-US" w:eastAsia="en-US" w:bidi="hi-IN"/>
        </w:rPr>
        <w:t>et al</w:t>
      </w:r>
      <w:r w:rsidR="00D151FF">
        <w:rPr>
          <w:rFonts w:ascii="Times New Roman" w:eastAsia="Times New Roman" w:hAnsi="Times New Roman" w:cs="Times New Roman"/>
          <w:sz w:val="24"/>
          <w:szCs w:val="24"/>
          <w:lang w:val="en-US" w:eastAsia="en-US" w:bidi="hi-IN"/>
        </w:rPr>
        <w:t>,</w:t>
      </w:r>
      <w:r w:rsidR="00786C24" w:rsidRPr="00786C24">
        <w:rPr>
          <w:rFonts w:ascii="Times New Roman" w:eastAsia="Times New Roman" w:hAnsi="Times New Roman" w:cs="Times New Roman"/>
          <w:sz w:val="24"/>
          <w:szCs w:val="24"/>
          <w:lang w:val="en-US" w:eastAsia="en-US" w:bidi="hi-IN"/>
        </w:rPr>
        <w:t>.</w:t>
      </w:r>
      <w:r w:rsidR="00D151FF">
        <w:rPr>
          <w:rFonts w:ascii="Times New Roman" w:eastAsia="Times New Roman" w:hAnsi="Times New Roman" w:cs="Times New Roman"/>
          <w:sz w:val="24"/>
          <w:szCs w:val="24"/>
          <w:lang w:val="en-US" w:eastAsia="en-US" w:bidi="hi-IN"/>
        </w:rPr>
        <w:t xml:space="preserve"> 2024).</w:t>
      </w:r>
      <w:r w:rsidR="00786C24" w:rsidRPr="00786C24">
        <w:rPr>
          <w:rFonts w:ascii="Times New Roman" w:eastAsia="Times New Roman" w:hAnsi="Times New Roman" w:cs="Times New Roman"/>
          <w:sz w:val="24"/>
          <w:szCs w:val="24"/>
          <w:lang w:val="en-US" w:eastAsia="en-US" w:bidi="hi-IN"/>
        </w:rPr>
        <w:t xml:space="preserve"> Due to a lack of distinct marketing channels, low consumer knowledge, and weak market connections for organic products, farmers frequently do not obtain premium pricing. Because of this, organic produce is often sold at prices that are similar to those of conventional produce, which lowers the financial incentive for converting to organic farming.</w:t>
      </w:r>
      <w:r>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Other major obstacles included the high cost of organic inputs (reported by 42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Pr="00E86C6D">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of farmers) and their limited availability (reported by 36</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w:t>
      </w:r>
      <w:r w:rsidR="00B76F32">
        <w:rPr>
          <w:rFonts w:ascii="Times New Roman" w:eastAsia="Times New Roman" w:hAnsi="Times New Roman" w:cs="Times New Roman"/>
          <w:sz w:val="24"/>
          <w:szCs w:val="24"/>
          <w:lang w:val="en-US" w:eastAsia="en-US" w:bidi="hi-IN"/>
        </w:rPr>
        <w:t xml:space="preserve"> similar result of high cost of organic inputs observed by (</w:t>
      </w:r>
      <w:r w:rsidR="00B76F32" w:rsidRPr="00B76F32">
        <w:rPr>
          <w:rFonts w:ascii="Times New Roman" w:hAnsi="Times New Roman" w:cs="Times New Roman"/>
          <w:color w:val="222222"/>
          <w:sz w:val="24"/>
          <w:szCs w:val="24"/>
          <w:shd w:val="clear" w:color="auto" w:fill="FFFFFF"/>
        </w:rPr>
        <w:t>Dahiya</w:t>
      </w:r>
      <w:r w:rsidR="00B76F32">
        <w:rPr>
          <w:rFonts w:ascii="Times New Roman" w:hAnsi="Times New Roman" w:cs="Times New Roman"/>
          <w:color w:val="222222"/>
          <w:sz w:val="24"/>
          <w:szCs w:val="24"/>
          <w:shd w:val="clear" w:color="auto" w:fill="FFFFFF"/>
        </w:rPr>
        <w:t xml:space="preserve"> and Sharma 2022)</w:t>
      </w:r>
      <w:r w:rsidR="00786C24" w:rsidRPr="00786C24">
        <w:rPr>
          <w:rFonts w:ascii="Times New Roman" w:eastAsia="Times New Roman" w:hAnsi="Times New Roman" w:cs="Times New Roman"/>
          <w:sz w:val="24"/>
          <w:szCs w:val="24"/>
          <w:lang w:val="en-US" w:eastAsia="en-US" w:bidi="hi-IN"/>
        </w:rPr>
        <w:t>. Adoption is challenging, particularly for farmers with limited resources, because inputs like organic manures, biofertilizers, and biopesticides are either more expensive or difficult to obtain locally. Furthermore, limitations in extension services and capacity-building programs are shown by the 32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 xml:space="preserve"> of respondents who indicated both a lack of training and a lack of understanding related to organic technologies.</w:t>
      </w:r>
      <w:r>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sz w:val="24"/>
          <w:szCs w:val="24"/>
          <w:lang w:val="en-US" w:eastAsia="en-US" w:bidi="hi-IN"/>
        </w:rPr>
        <w:t xml:space="preserve">Last but not least, 18 </w:t>
      </w:r>
      <w:r>
        <w:rPr>
          <w:rFonts w:ascii="Times New Roman" w:eastAsia="Times New Roman" w:hAnsi="Times New Roman" w:cs="Times New Roman"/>
          <w:sz w:val="24"/>
          <w:szCs w:val="24"/>
          <w:lang w:val="en-US" w:eastAsia="en-US" w:bidi="hi-IN"/>
        </w:rPr>
        <w:t>per cent</w:t>
      </w:r>
      <w:r w:rsidRPr="00CB1D0A">
        <w:rPr>
          <w:rFonts w:ascii="Times New Roman" w:eastAsia="Times New Roman" w:hAnsi="Times New Roman" w:cs="Times New Roman"/>
          <w:sz w:val="24"/>
          <w:szCs w:val="24"/>
          <w:lang w:val="en-US" w:eastAsia="en-US" w:bidi="hi-IN"/>
        </w:rPr>
        <w:t xml:space="preserve"> of farmers reported problems with government policies, indicating that while guidelines are in place to support organic farming,</w:t>
      </w:r>
      <w:r>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sz w:val="24"/>
          <w:szCs w:val="24"/>
          <w:lang w:val="en-US" w:eastAsia="en-US" w:bidi="hi-IN"/>
        </w:rPr>
        <w:t>their grassroots adoption is thought to</w:t>
      </w:r>
      <w:r w:rsidR="004C4E25">
        <w:rPr>
          <w:rFonts w:ascii="Times New Roman" w:eastAsia="Times New Roman" w:hAnsi="Times New Roman" w:cs="Times New Roman"/>
          <w:sz w:val="24"/>
          <w:szCs w:val="24"/>
          <w:lang w:val="en-US" w:eastAsia="en-US" w:bidi="hi-IN"/>
        </w:rPr>
        <w:t xml:space="preserve"> be insufficient similar result of all</w:t>
      </w:r>
      <w:r w:rsidR="004C4E25" w:rsidRPr="004C4E25">
        <w:rPr>
          <w:rFonts w:ascii="Times New Roman" w:eastAsia="Times New Roman" w:hAnsi="Times New Roman" w:cs="Times New Roman"/>
          <w:sz w:val="24"/>
          <w:szCs w:val="24"/>
          <w:lang w:val="en-US" w:eastAsia="en-US" w:bidi="hi-IN"/>
        </w:rPr>
        <w:t xml:space="preserve"> primary challenges raised by farmers are shortages of labor, a lack of organic agriculture subsidies, insufficient access to irrigation water, low market prices for organic produce, a lack of a reliable marketing system, low farmer awareness, and a lack of government support for organic practices </w:t>
      </w:r>
      <w:r w:rsidR="004C4E25">
        <w:rPr>
          <w:rFonts w:ascii="Times New Roman" w:eastAsia="Times New Roman" w:hAnsi="Times New Roman" w:cs="Times New Roman"/>
          <w:sz w:val="24"/>
          <w:szCs w:val="24"/>
          <w:lang w:val="en-US" w:eastAsia="en-US" w:bidi="hi-IN"/>
        </w:rPr>
        <w:t xml:space="preserve">reported by </w:t>
      </w:r>
      <w:r w:rsidR="004C4E25" w:rsidRPr="004C4E25">
        <w:rPr>
          <w:rFonts w:ascii="Times New Roman" w:eastAsia="Times New Roman" w:hAnsi="Times New Roman" w:cs="Times New Roman"/>
          <w:sz w:val="24"/>
          <w:szCs w:val="24"/>
          <w:lang w:val="en-US" w:eastAsia="en-US" w:bidi="hi-IN"/>
        </w:rPr>
        <w:t>(</w:t>
      </w:r>
      <w:r w:rsidR="00847E05">
        <w:rPr>
          <w:rFonts w:ascii="Times New Roman" w:hAnsi="Times New Roman" w:cs="Times New Roman"/>
          <w:color w:val="222222"/>
          <w:sz w:val="24"/>
          <w:szCs w:val="24"/>
          <w:shd w:val="clear" w:color="auto" w:fill="FFFFFF"/>
        </w:rPr>
        <w:t>J</w:t>
      </w:r>
      <w:r w:rsidR="00847E05" w:rsidRPr="004C4E25">
        <w:rPr>
          <w:rFonts w:ascii="Times New Roman" w:hAnsi="Times New Roman" w:cs="Times New Roman"/>
          <w:color w:val="222222"/>
          <w:sz w:val="24"/>
          <w:szCs w:val="24"/>
          <w:shd w:val="clear" w:color="auto" w:fill="FFFFFF"/>
        </w:rPr>
        <w:t>ose</w:t>
      </w:r>
      <w:r w:rsidR="004C4E25" w:rsidRPr="004C4E25">
        <w:rPr>
          <w:rFonts w:ascii="Times New Roman" w:hAnsi="Times New Roman" w:cs="Times New Roman"/>
          <w:color w:val="222222"/>
          <w:sz w:val="24"/>
          <w:szCs w:val="24"/>
          <w:shd w:val="clear" w:color="auto" w:fill="FFFFFF"/>
        </w:rPr>
        <w:t xml:space="preserve"> 2025)</w:t>
      </w:r>
      <w:r w:rsidR="004C4E25">
        <w:rPr>
          <w:rFonts w:ascii="Times New Roman" w:eastAsia="Times New Roman" w:hAnsi="Times New Roman" w:cs="Times New Roman"/>
          <w:sz w:val="24"/>
          <w:szCs w:val="24"/>
          <w:lang w:val="en-US" w:eastAsia="en-US" w:bidi="hi-IN"/>
        </w:rPr>
        <w:t>.</w:t>
      </w:r>
    </w:p>
    <w:p w14:paraId="3ED93BA3" w14:textId="644E0E25" w:rsidR="00CB1D0A" w:rsidRPr="00CB1D0A" w:rsidRDefault="00CB1D0A" w:rsidP="00CB1D0A">
      <w:pPr>
        <w:spacing w:line="360" w:lineRule="auto"/>
        <w:jc w:val="both"/>
        <w:rPr>
          <w:rFonts w:ascii="Times New Roman" w:eastAsia="Times New Roman" w:hAnsi="Times New Roman" w:cs="Times New Roman"/>
          <w:sz w:val="24"/>
          <w:szCs w:val="24"/>
          <w:lang w:val="en-US" w:eastAsia="en-US" w:bidi="hi-IN"/>
        </w:rPr>
      </w:pPr>
      <w:r w:rsidRPr="00CB1D0A">
        <w:rPr>
          <w:rFonts w:ascii="Times New Roman" w:eastAsia="Times New Roman" w:hAnsi="Times New Roman" w:cs="Times New Roman"/>
          <w:sz w:val="24"/>
          <w:szCs w:val="24"/>
          <w:lang w:val="en-US" w:eastAsia="en-US" w:bidi="hi-IN"/>
        </w:rPr>
        <w:t xml:space="preserve">Overall, the results show that farmers confront institutional, economic, and marketing-related problems in addition to production-related ones. These findings are consistent with previous studies conducted by </w:t>
      </w:r>
      <w:r w:rsidR="000068C5">
        <w:rPr>
          <w:rFonts w:ascii="Times New Roman" w:eastAsia="Times New Roman" w:hAnsi="Times New Roman" w:cs="Times New Roman"/>
          <w:sz w:val="24"/>
          <w:szCs w:val="24"/>
          <w:lang w:val="en-US" w:eastAsia="en-US" w:bidi="hi-IN"/>
        </w:rPr>
        <w:t>(</w:t>
      </w:r>
      <w:r w:rsidRPr="00CB1D0A">
        <w:rPr>
          <w:rFonts w:ascii="Times New Roman" w:eastAsia="Times New Roman" w:hAnsi="Times New Roman" w:cs="Times New Roman"/>
          <w:sz w:val="24"/>
          <w:szCs w:val="24"/>
          <w:lang w:val="en-US" w:eastAsia="en-US" w:bidi="hi-IN"/>
        </w:rPr>
        <w:t xml:space="preserve">Haneef </w:t>
      </w:r>
      <w:r w:rsidRPr="00CB1D0A">
        <w:rPr>
          <w:rFonts w:ascii="Times New Roman" w:eastAsia="Times New Roman" w:hAnsi="Times New Roman" w:cs="Times New Roman"/>
          <w:i/>
          <w:iCs/>
          <w:sz w:val="24"/>
          <w:szCs w:val="24"/>
          <w:lang w:val="en-US" w:eastAsia="en-US" w:bidi="hi-IN"/>
        </w:rPr>
        <w:t>et al</w:t>
      </w:r>
      <w:r w:rsidR="000068C5">
        <w:rPr>
          <w:rFonts w:ascii="Times New Roman" w:eastAsia="Times New Roman" w:hAnsi="Times New Roman" w:cs="Times New Roman"/>
          <w:sz w:val="24"/>
          <w:szCs w:val="24"/>
          <w:lang w:val="en-US" w:eastAsia="en-US" w:bidi="hi-IN"/>
        </w:rPr>
        <w:t>., 2019), (</w:t>
      </w:r>
      <w:r w:rsidRPr="00CB1D0A">
        <w:rPr>
          <w:rFonts w:ascii="Times New Roman" w:eastAsia="Times New Roman" w:hAnsi="Times New Roman" w:cs="Times New Roman"/>
          <w:sz w:val="24"/>
          <w:szCs w:val="24"/>
          <w:lang w:val="en-US" w:eastAsia="en-US" w:bidi="hi-IN"/>
        </w:rPr>
        <w:t xml:space="preserve">Satyajeet </w:t>
      </w:r>
      <w:r w:rsidRPr="00CB1D0A">
        <w:rPr>
          <w:rFonts w:ascii="Times New Roman" w:eastAsia="Times New Roman" w:hAnsi="Times New Roman" w:cs="Times New Roman"/>
          <w:i/>
          <w:iCs/>
          <w:sz w:val="24"/>
          <w:szCs w:val="24"/>
          <w:lang w:val="en-US" w:eastAsia="en-US" w:bidi="hi-IN"/>
        </w:rPr>
        <w:t>et al</w:t>
      </w:r>
      <w:r w:rsidR="000068C5">
        <w:rPr>
          <w:rFonts w:ascii="Times New Roman" w:eastAsia="Times New Roman" w:hAnsi="Times New Roman" w:cs="Times New Roman"/>
          <w:sz w:val="24"/>
          <w:szCs w:val="24"/>
          <w:lang w:val="en-US" w:eastAsia="en-US" w:bidi="hi-IN"/>
        </w:rPr>
        <w:t>., 2019) and (</w:t>
      </w:r>
      <w:proofErr w:type="spellStart"/>
      <w:r w:rsidR="000068C5" w:rsidRPr="000068C5">
        <w:rPr>
          <w:rFonts w:ascii="Times New Roman" w:hAnsi="Times New Roman" w:cs="Times New Roman"/>
          <w:sz w:val="24"/>
          <w:szCs w:val="24"/>
          <w:shd w:val="clear" w:color="auto" w:fill="FFFFFF"/>
        </w:rPr>
        <w:t>Dadheech</w:t>
      </w:r>
      <w:proofErr w:type="spellEnd"/>
      <w:r w:rsidR="000068C5">
        <w:rPr>
          <w:rFonts w:ascii="Times New Roman" w:hAnsi="Times New Roman" w:cs="Times New Roman"/>
          <w:sz w:val="24"/>
          <w:szCs w:val="24"/>
          <w:shd w:val="clear" w:color="auto" w:fill="FFFFFF"/>
        </w:rPr>
        <w:t xml:space="preserve"> and Kaur </w:t>
      </w:r>
      <w:r w:rsidR="000068C5">
        <w:rPr>
          <w:rFonts w:ascii="Times New Roman" w:hAnsi="Times New Roman" w:cs="Times New Roman"/>
          <w:sz w:val="24"/>
          <w:szCs w:val="24"/>
          <w:shd w:val="clear" w:color="auto" w:fill="FFFFFF"/>
        </w:rPr>
        <w:lastRenderedPageBreak/>
        <w:t xml:space="preserve">2025) </w:t>
      </w:r>
      <w:r w:rsidRPr="00CB1D0A">
        <w:rPr>
          <w:rFonts w:ascii="Times New Roman" w:eastAsia="Times New Roman" w:hAnsi="Times New Roman" w:cs="Times New Roman"/>
          <w:sz w:val="24"/>
          <w:szCs w:val="24"/>
          <w:lang w:val="en-US" w:eastAsia="en-US" w:bidi="hi-IN"/>
        </w:rPr>
        <w:t>which similarly identified low yields, high certification expenses, labor intensity, and marketing issues as significant constraints to the adoption of organic farming.</w:t>
      </w:r>
    </w:p>
    <w:p w14:paraId="31071260" w14:textId="77777777" w:rsidR="0075050E" w:rsidRPr="00BE4A4A" w:rsidRDefault="0075050E" w:rsidP="00C4252D">
      <w:pPr>
        <w:pStyle w:val="ListParagraph"/>
        <w:numPr>
          <w:ilvl w:val="0"/>
          <w:numId w:val="3"/>
        </w:numPr>
        <w:jc w:val="both"/>
        <w:rPr>
          <w:rFonts w:ascii="Times New Roman" w:hAnsi="Times New Roman" w:cs="Times New Roman"/>
          <w:b/>
          <w:bCs/>
          <w:sz w:val="24"/>
          <w:szCs w:val="24"/>
        </w:rPr>
      </w:pPr>
      <w:r w:rsidRPr="00BE4A4A">
        <w:rPr>
          <w:rFonts w:ascii="Times New Roman" w:hAnsi="Times New Roman" w:cs="Times New Roman"/>
          <w:b/>
          <w:bCs/>
          <w:sz w:val="24"/>
          <w:szCs w:val="24"/>
        </w:rPr>
        <w:t>CONCLUSION</w:t>
      </w:r>
    </w:p>
    <w:p w14:paraId="345EBC25" w14:textId="5609B0DA" w:rsidR="004C0EB9" w:rsidRDefault="00421E8E" w:rsidP="005B350D">
      <w:pPr>
        <w:spacing w:before="120" w:after="120" w:line="360" w:lineRule="auto"/>
        <w:jc w:val="both"/>
        <w:rPr>
          <w:rFonts w:ascii="Times New Roman" w:hAnsi="Times New Roman" w:cs="Times New Roman"/>
          <w:sz w:val="24"/>
          <w:szCs w:val="24"/>
        </w:rPr>
      </w:pPr>
      <w:r w:rsidRPr="005B350D">
        <w:rPr>
          <w:rFonts w:ascii="Times New Roman" w:hAnsi="Times New Roman" w:cs="Times New Roman"/>
          <w:sz w:val="24"/>
          <w:szCs w:val="24"/>
        </w:rPr>
        <w:t xml:space="preserve">The study indicated most serious constraint identified was </w:t>
      </w:r>
      <w:r w:rsidRPr="005B350D">
        <w:rPr>
          <w:rStyle w:val="Strong"/>
          <w:rFonts w:ascii="Times New Roman" w:hAnsi="Times New Roman" w:cs="Times New Roman"/>
          <w:b w:val="0"/>
          <w:bCs w:val="0"/>
          <w:sz w:val="24"/>
          <w:szCs w:val="24"/>
        </w:rPr>
        <w:t>low production under organic</w:t>
      </w:r>
      <w:r w:rsidRPr="005B350D">
        <w:rPr>
          <w:rStyle w:val="Strong"/>
          <w:rFonts w:ascii="Times New Roman" w:hAnsi="Times New Roman" w:cs="Times New Roman"/>
          <w:sz w:val="24"/>
          <w:szCs w:val="24"/>
        </w:rPr>
        <w:t xml:space="preserve"> </w:t>
      </w:r>
      <w:r w:rsidRPr="005B350D">
        <w:rPr>
          <w:rStyle w:val="Strong"/>
          <w:rFonts w:ascii="Times New Roman" w:hAnsi="Times New Roman" w:cs="Times New Roman"/>
          <w:b w:val="0"/>
          <w:bCs w:val="0"/>
          <w:sz w:val="24"/>
          <w:szCs w:val="24"/>
        </w:rPr>
        <w:t>farming</w:t>
      </w:r>
      <w:r w:rsidRPr="005B350D">
        <w:rPr>
          <w:rFonts w:ascii="Times New Roman" w:hAnsi="Times New Roman" w:cs="Times New Roman"/>
          <w:sz w:val="24"/>
          <w:szCs w:val="24"/>
        </w:rPr>
        <w:t>, reported by 94 per cent of the farmers, particularly during the initial years of conversion from co</w:t>
      </w:r>
      <w:r w:rsidR="005B350D" w:rsidRPr="005B350D">
        <w:rPr>
          <w:rFonts w:ascii="Times New Roman" w:hAnsi="Times New Roman" w:cs="Times New Roman"/>
          <w:sz w:val="24"/>
          <w:szCs w:val="24"/>
        </w:rPr>
        <w:t xml:space="preserve">nventional to organic practices and </w:t>
      </w:r>
      <w:r w:rsidR="005B350D" w:rsidRPr="005B350D">
        <w:rPr>
          <w:rStyle w:val="Strong"/>
          <w:rFonts w:ascii="Times New Roman" w:hAnsi="Times New Roman" w:cs="Times New Roman"/>
          <w:b w:val="0"/>
          <w:bCs w:val="0"/>
          <w:sz w:val="24"/>
          <w:szCs w:val="24"/>
        </w:rPr>
        <w:t>h</w:t>
      </w:r>
      <w:r w:rsidRPr="005B350D">
        <w:rPr>
          <w:rStyle w:val="Strong"/>
          <w:rFonts w:ascii="Times New Roman" w:hAnsi="Times New Roman" w:cs="Times New Roman"/>
          <w:b w:val="0"/>
          <w:bCs w:val="0"/>
          <w:sz w:val="24"/>
          <w:szCs w:val="24"/>
        </w:rPr>
        <w:t>igh certification cost</w:t>
      </w:r>
      <w:r w:rsidRPr="005B350D">
        <w:rPr>
          <w:rFonts w:ascii="Times New Roman" w:hAnsi="Times New Roman" w:cs="Times New Roman"/>
          <w:sz w:val="24"/>
          <w:szCs w:val="24"/>
        </w:rPr>
        <w:t xml:space="preserve"> emerged as the second most important constraint, faced by 78 per cent of the respondents, followed by the </w:t>
      </w:r>
      <w:r w:rsidRPr="005B350D">
        <w:rPr>
          <w:rStyle w:val="Strong"/>
          <w:rFonts w:ascii="Times New Roman" w:hAnsi="Times New Roman" w:cs="Times New Roman"/>
          <w:b w:val="0"/>
          <w:bCs w:val="0"/>
          <w:sz w:val="24"/>
          <w:szCs w:val="24"/>
        </w:rPr>
        <w:t>labour-intensive nature of organic farming</w:t>
      </w:r>
      <w:r w:rsidRPr="005B350D">
        <w:rPr>
          <w:rFonts w:ascii="Times New Roman" w:hAnsi="Times New Roman" w:cs="Times New Roman"/>
          <w:sz w:val="24"/>
          <w:szCs w:val="24"/>
        </w:rPr>
        <w:t xml:space="preserve"> is 62 per cent.</w:t>
      </w:r>
      <w:r w:rsidR="005B350D" w:rsidRPr="005B350D">
        <w:rPr>
          <w:rFonts w:ascii="Times New Roman" w:hAnsi="Times New Roman" w:cs="Times New Roman"/>
          <w:sz w:val="24"/>
          <w:szCs w:val="24"/>
        </w:rPr>
        <w:t xml:space="preserve"> Marketing-related issues were also found to be critical barriers, with 44 per cent of farmers reporting a lack of proper marketing facilities for organic produce. </w:t>
      </w:r>
      <w:r w:rsidR="005B350D">
        <w:rPr>
          <w:rFonts w:ascii="Times New Roman" w:hAnsi="Times New Roman" w:cs="Times New Roman"/>
          <w:sz w:val="24"/>
          <w:szCs w:val="24"/>
        </w:rPr>
        <w:t>T</w:t>
      </w:r>
      <w:r w:rsidR="005B350D" w:rsidRPr="005B350D">
        <w:rPr>
          <w:rFonts w:ascii="Times New Roman" w:hAnsi="Times New Roman" w:cs="Times New Roman"/>
          <w:sz w:val="24"/>
          <w:szCs w:val="24"/>
        </w:rPr>
        <w:t xml:space="preserve">he </w:t>
      </w:r>
      <w:r w:rsidR="005B350D" w:rsidRPr="005B350D">
        <w:rPr>
          <w:rStyle w:val="Strong"/>
          <w:rFonts w:ascii="Times New Roman" w:hAnsi="Times New Roman" w:cs="Times New Roman"/>
          <w:b w:val="0"/>
          <w:bCs w:val="0"/>
          <w:sz w:val="24"/>
          <w:szCs w:val="24"/>
        </w:rPr>
        <w:t>high cost and limited availability of organic inputs</w:t>
      </w:r>
      <w:r w:rsidR="005B350D" w:rsidRPr="005B350D">
        <w:rPr>
          <w:rFonts w:ascii="Times New Roman" w:hAnsi="Times New Roman" w:cs="Times New Roman"/>
          <w:sz w:val="24"/>
          <w:szCs w:val="24"/>
        </w:rPr>
        <w:t>, reported by 42 per cent and 36 per cent of farmers respectively, further restrict the adoption of organic farming practices.</w:t>
      </w:r>
    </w:p>
    <w:p w14:paraId="1DEB7B9C" w14:textId="77777777" w:rsidR="000F3569" w:rsidRPr="004C0EB9" w:rsidRDefault="000F3569" w:rsidP="000F3569">
      <w:pPr>
        <w:spacing w:after="0" w:line="240" w:lineRule="auto"/>
        <w:rPr>
          <w:rFonts w:ascii="Times New Roman" w:hAnsi="Times New Roman" w:cs="Times New Roman"/>
          <w:b/>
          <w:bCs/>
          <w:sz w:val="24"/>
          <w:szCs w:val="24"/>
        </w:rPr>
      </w:pPr>
      <w:r w:rsidRPr="004C0EB9">
        <w:rPr>
          <w:rFonts w:ascii="Times New Roman" w:hAnsi="Times New Roman" w:cs="Times New Roman"/>
          <w:b/>
          <w:bCs/>
          <w:sz w:val="24"/>
          <w:szCs w:val="24"/>
        </w:rPr>
        <w:t>Recommendations/Suggestions</w:t>
      </w:r>
    </w:p>
    <w:p w14:paraId="6DF1CA0A" w14:textId="77777777" w:rsidR="000F3569" w:rsidRPr="004C0EB9" w:rsidRDefault="000F3569" w:rsidP="000F356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An organic farm requires less capital investment than a conventional farm. Depending on the conditions organic farming methods may yield less than conventional farming. However, the premiums are high with organic farming has most organic produce </w:t>
      </w:r>
      <w:proofErr w:type="gramStart"/>
      <w:r w:rsidRPr="004C0EB9">
        <w:rPr>
          <w:rFonts w:ascii="Times New Roman" w:hAnsi="Times New Roman" w:cs="Times New Roman"/>
          <w:sz w:val="24"/>
          <w:szCs w:val="24"/>
        </w:rPr>
        <w:t>is</w:t>
      </w:r>
      <w:proofErr w:type="gramEnd"/>
      <w:r w:rsidRPr="004C0EB9">
        <w:rPr>
          <w:rFonts w:ascii="Times New Roman" w:hAnsi="Times New Roman" w:cs="Times New Roman"/>
          <w:sz w:val="24"/>
          <w:szCs w:val="24"/>
        </w:rPr>
        <w:t xml:space="preserve"> sold for 20.30 per cent more than conventional produce some suggestions are presented bellow for promoting organic farming</w:t>
      </w:r>
      <w:r>
        <w:rPr>
          <w:rFonts w:ascii="Times New Roman" w:hAnsi="Times New Roman" w:cs="Times New Roman"/>
          <w:sz w:val="24"/>
          <w:szCs w:val="24"/>
        </w:rPr>
        <w:t>.</w:t>
      </w:r>
      <w:r w:rsidRPr="004C0EB9">
        <w:rPr>
          <w:rFonts w:ascii="Times New Roman" w:hAnsi="Times New Roman" w:cs="Times New Roman"/>
          <w:sz w:val="24"/>
          <w:szCs w:val="24"/>
        </w:rPr>
        <w:t xml:space="preserve">  </w:t>
      </w:r>
    </w:p>
    <w:p w14:paraId="6FE0CE93" w14:textId="77777777" w:rsidR="000F3569" w:rsidRPr="004C0EB9" w:rsidRDefault="000F3569" w:rsidP="000F356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1. Inform farmers about the benefits (tangible and intangible) of organic farming vis-a-vis inorganic farming through awareness programmes organized by government and non-government organizations.</w:t>
      </w:r>
    </w:p>
    <w:p w14:paraId="1E61E1CE" w14:textId="77777777" w:rsidR="000F3569" w:rsidRPr="004C0EB9" w:rsidRDefault="000F3569" w:rsidP="000F356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2. There is an urgent need to develop markets for organic wheat to increase the overall profitability of organic farming as wheat one of the most important stable food crops of the state. </w:t>
      </w:r>
    </w:p>
    <w:p w14:paraId="2C204DD1" w14:textId="77777777" w:rsidR="000F3569" w:rsidRPr="004C0EB9" w:rsidRDefault="000F3569" w:rsidP="000F356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3. To promote and help farmers by govt and NGO for making organic inputs like compost, </w:t>
      </w:r>
      <w:proofErr w:type="spellStart"/>
      <w:r w:rsidRPr="004C0EB9">
        <w:rPr>
          <w:rFonts w:ascii="Times New Roman" w:hAnsi="Times New Roman" w:cs="Times New Roman"/>
          <w:sz w:val="24"/>
          <w:szCs w:val="24"/>
        </w:rPr>
        <w:t>vermi</w:t>
      </w:r>
      <w:proofErr w:type="spellEnd"/>
      <w:r w:rsidRPr="004C0EB9">
        <w:rPr>
          <w:rFonts w:ascii="Times New Roman" w:hAnsi="Times New Roman" w:cs="Times New Roman"/>
          <w:sz w:val="24"/>
          <w:szCs w:val="24"/>
        </w:rPr>
        <w:t>-compost unit in farm, bio-fertilizers &amp; organic manure, bio-pesticide &amp; bio-control agents.</w:t>
      </w:r>
    </w:p>
    <w:p w14:paraId="6E560451" w14:textId="77777777" w:rsidR="000F3569" w:rsidRPr="004C0EB9" w:rsidRDefault="000F3569" w:rsidP="000F356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4. There are package of practice for organic farming, so it is </w:t>
      </w:r>
      <w:proofErr w:type="gramStart"/>
      <w:r w:rsidRPr="004C0EB9">
        <w:rPr>
          <w:rFonts w:ascii="Times New Roman" w:hAnsi="Times New Roman" w:cs="Times New Roman"/>
          <w:sz w:val="24"/>
          <w:szCs w:val="24"/>
        </w:rPr>
        <w:t>suggest</w:t>
      </w:r>
      <w:proofErr w:type="gramEnd"/>
      <w:r w:rsidRPr="004C0EB9">
        <w:rPr>
          <w:rFonts w:ascii="Times New Roman" w:hAnsi="Times New Roman" w:cs="Times New Roman"/>
          <w:sz w:val="24"/>
          <w:szCs w:val="24"/>
        </w:rPr>
        <w:t xml:space="preserve"> that to available the published document to farmers so they can use proper does of organic matters.   </w:t>
      </w:r>
    </w:p>
    <w:p w14:paraId="74F09CDF" w14:textId="77777777" w:rsidR="000F3569" w:rsidRDefault="000F3569" w:rsidP="000F356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lastRenderedPageBreak/>
        <w:t xml:space="preserve">5. Increasing the efficiency of transportation and procurement system to reduce loss of product due to these inefficiencies. </w:t>
      </w:r>
    </w:p>
    <w:p w14:paraId="4DBF042F" w14:textId="77777777" w:rsidR="000F3569" w:rsidRDefault="000F3569" w:rsidP="000F356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FE43F4">
        <w:rPr>
          <w:rFonts w:ascii="Times New Roman" w:hAnsi="Times New Roman" w:cs="Times New Roman"/>
          <w:sz w:val="24"/>
          <w:szCs w:val="24"/>
        </w:rPr>
        <w:t xml:space="preserve">Government should provide </w:t>
      </w:r>
      <w:r w:rsidRPr="00FE43F4">
        <w:rPr>
          <w:rStyle w:val="Strong"/>
          <w:rFonts w:ascii="Times New Roman" w:hAnsi="Times New Roman" w:cs="Times New Roman"/>
          <w:b w:val="0"/>
          <w:bCs w:val="0"/>
          <w:sz w:val="24"/>
          <w:szCs w:val="24"/>
        </w:rPr>
        <w:t>higher subsidy or complete reimbursement of certification fees</w:t>
      </w:r>
      <w:r w:rsidRPr="00FE43F4">
        <w:rPr>
          <w:rFonts w:ascii="Times New Roman" w:hAnsi="Times New Roman" w:cs="Times New Roman"/>
          <w:b/>
          <w:bCs/>
          <w:sz w:val="24"/>
          <w:szCs w:val="24"/>
        </w:rPr>
        <w:t>,</w:t>
      </w:r>
      <w:r w:rsidRPr="00FE43F4">
        <w:rPr>
          <w:rFonts w:ascii="Times New Roman" w:hAnsi="Times New Roman" w:cs="Times New Roman"/>
          <w:sz w:val="24"/>
          <w:szCs w:val="24"/>
        </w:rPr>
        <w:t xml:space="preserve"> especially for small and marginal farmers</w:t>
      </w:r>
      <w:r>
        <w:rPr>
          <w:rFonts w:ascii="Times New Roman" w:hAnsi="Times New Roman" w:cs="Times New Roman"/>
          <w:sz w:val="24"/>
          <w:szCs w:val="24"/>
        </w:rPr>
        <w:t>.</w:t>
      </w:r>
    </w:p>
    <w:p w14:paraId="34104B94" w14:textId="77777777" w:rsidR="000F3569" w:rsidRPr="00FE43F4" w:rsidRDefault="000F3569" w:rsidP="000F356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FE43F4">
        <w:rPr>
          <w:rFonts w:ascii="Times New Roman" w:hAnsi="Times New Roman" w:cs="Times New Roman"/>
          <w:sz w:val="24"/>
          <w:szCs w:val="24"/>
        </w:rPr>
        <w:t xml:space="preserve">Encouraging </w:t>
      </w:r>
      <w:r w:rsidRPr="00FE43F4">
        <w:rPr>
          <w:rStyle w:val="Strong"/>
          <w:rFonts w:ascii="Times New Roman" w:hAnsi="Times New Roman" w:cs="Times New Roman"/>
          <w:b w:val="0"/>
          <w:bCs w:val="0"/>
          <w:sz w:val="24"/>
          <w:szCs w:val="24"/>
        </w:rPr>
        <w:t>on-farm or village-level processing, grading, branding, and packaging</w:t>
      </w:r>
      <w:r w:rsidRPr="00FE43F4">
        <w:rPr>
          <w:rFonts w:ascii="Times New Roman" w:hAnsi="Times New Roman" w:cs="Times New Roman"/>
          <w:b/>
          <w:bCs/>
          <w:sz w:val="24"/>
          <w:szCs w:val="24"/>
        </w:rPr>
        <w:t xml:space="preserve"> </w:t>
      </w:r>
      <w:r w:rsidRPr="00FE43F4">
        <w:rPr>
          <w:rFonts w:ascii="Times New Roman" w:hAnsi="Times New Roman" w:cs="Times New Roman"/>
          <w:sz w:val="24"/>
          <w:szCs w:val="24"/>
        </w:rPr>
        <w:t>of organic produce can enhance farmers’ income and market reach</w:t>
      </w:r>
      <w:r>
        <w:rPr>
          <w:rFonts w:ascii="Times New Roman" w:hAnsi="Times New Roman" w:cs="Times New Roman"/>
          <w:sz w:val="24"/>
          <w:szCs w:val="24"/>
        </w:rPr>
        <w:t>.</w:t>
      </w:r>
    </w:p>
    <w:p w14:paraId="4CD27EB3" w14:textId="77777777" w:rsidR="000F3569" w:rsidRPr="005B350D" w:rsidRDefault="000F3569" w:rsidP="005B350D">
      <w:pPr>
        <w:spacing w:before="120" w:after="120" w:line="360" w:lineRule="auto"/>
        <w:jc w:val="both"/>
        <w:rPr>
          <w:rFonts w:ascii="Times New Roman" w:hAnsi="Times New Roman" w:cs="Times New Roman"/>
          <w:sz w:val="24"/>
          <w:szCs w:val="24"/>
        </w:rPr>
      </w:pPr>
    </w:p>
    <w:p w14:paraId="6F2B72B7" w14:textId="0F663D59" w:rsidR="00670B19" w:rsidRDefault="00670B19" w:rsidP="003F4693">
      <w:pPr>
        <w:spacing w:line="360" w:lineRule="auto"/>
        <w:jc w:val="both"/>
        <w:rPr>
          <w:rFonts w:ascii="Times New Roman" w:hAnsi="Times New Roman" w:cs="Times New Roman"/>
          <w:sz w:val="24"/>
          <w:szCs w:val="24"/>
        </w:rPr>
      </w:pPr>
      <w:r w:rsidRPr="00670B19">
        <w:rPr>
          <w:rFonts w:ascii="Times New Roman" w:hAnsi="Times New Roman" w:cs="Times New Roman"/>
          <w:b/>
          <w:sz w:val="24"/>
          <w:szCs w:val="24"/>
        </w:rPr>
        <w:t>DECLARATION OF COMPETING INTEREST</w:t>
      </w:r>
      <w:r w:rsidRPr="00BE4A4A">
        <w:rPr>
          <w:rFonts w:ascii="Times New Roman" w:hAnsi="Times New Roman" w:cs="Times New Roman"/>
          <w:sz w:val="24"/>
          <w:szCs w:val="24"/>
        </w:rPr>
        <w:t xml:space="preserve"> </w:t>
      </w:r>
    </w:p>
    <w:p w14:paraId="227BDB49" w14:textId="7EA96BEC" w:rsidR="009E21FC" w:rsidRDefault="009E21FC" w:rsidP="003F4693">
      <w:pPr>
        <w:spacing w:line="360" w:lineRule="auto"/>
        <w:jc w:val="both"/>
        <w:rPr>
          <w:rFonts w:ascii="Times New Roman" w:hAnsi="Times New Roman" w:cs="Times New Roman"/>
          <w:color w:val="333333"/>
          <w:sz w:val="24"/>
          <w:szCs w:val="24"/>
          <w:shd w:val="clear" w:color="auto" w:fill="FFFFFF"/>
        </w:rPr>
      </w:pPr>
      <w:r w:rsidRPr="00BE4A4A">
        <w:rPr>
          <w:rFonts w:ascii="Times New Roman" w:hAnsi="Times New Roman" w:cs="Times New Roman"/>
          <w:sz w:val="24"/>
          <w:szCs w:val="24"/>
        </w:rPr>
        <w:t xml:space="preserve">The authors declare </w:t>
      </w:r>
      <w:r w:rsidRPr="00BE4A4A">
        <w:rPr>
          <w:rFonts w:ascii="Times New Roman" w:hAnsi="Times New Roman" w:cs="Times New Roman"/>
          <w:color w:val="333333"/>
          <w:sz w:val="24"/>
          <w:szCs w:val="24"/>
          <w:shd w:val="clear" w:color="auto" w:fill="FFFFFF"/>
        </w:rPr>
        <w:t>that no competing interests exist.</w:t>
      </w:r>
    </w:p>
    <w:p w14:paraId="00CFAABB" w14:textId="77777777" w:rsidR="000D4752" w:rsidRDefault="000D4752" w:rsidP="000D4752">
      <w:pPr>
        <w:pStyle w:val="NoSpacing"/>
        <w:rPr>
          <w:rFonts w:ascii="Arial" w:hAnsi="Arial" w:cs="Arial"/>
          <w:highlight w:val="yellow"/>
        </w:rPr>
      </w:pPr>
      <w:bookmarkStart w:id="1" w:name="_Hlk198031404"/>
      <w:r>
        <w:rPr>
          <w:rFonts w:ascii="Arial" w:hAnsi="Arial" w:cs="Arial"/>
          <w:highlight w:val="yellow"/>
        </w:rPr>
        <w:t>Disclaimer (Artificial intelligence)</w:t>
      </w:r>
    </w:p>
    <w:p w14:paraId="39D57185" w14:textId="77777777" w:rsidR="000D4752" w:rsidRDefault="000D4752" w:rsidP="000D4752">
      <w:pPr>
        <w:pStyle w:val="NoSpacing"/>
        <w:rPr>
          <w:rFonts w:ascii="Arial" w:hAnsi="Arial" w:cs="Arial"/>
          <w:highlight w:val="yellow"/>
        </w:rPr>
      </w:pPr>
    </w:p>
    <w:p w14:paraId="4C70CDE3" w14:textId="77777777" w:rsidR="000D4752" w:rsidRDefault="000D4752" w:rsidP="000D4752">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1E976937" w14:textId="77777777" w:rsidR="000D4752" w:rsidRDefault="000D4752" w:rsidP="000D4752">
      <w:pPr>
        <w:pStyle w:val="NoSpacing"/>
        <w:rPr>
          <w:rFonts w:ascii="Arial" w:hAnsi="Arial" w:cs="Arial"/>
        </w:rPr>
      </w:pPr>
    </w:p>
    <w:p w14:paraId="31AC1E1A" w14:textId="77777777" w:rsidR="000D4752" w:rsidRDefault="000D4752" w:rsidP="000D4752">
      <w:pPr>
        <w:pStyle w:val="NoSpacing"/>
        <w:rPr>
          <w:rFonts w:ascii="Arial" w:hAnsi="Arial" w:cs="Arial"/>
        </w:rPr>
      </w:pPr>
    </w:p>
    <w:p w14:paraId="330B8AFC" w14:textId="77777777" w:rsidR="000D4752" w:rsidRDefault="000D4752" w:rsidP="000D4752">
      <w:pPr>
        <w:pStyle w:val="NoSpacing"/>
        <w:rPr>
          <w:rFonts w:ascii="Arial" w:hAnsi="Arial" w:cs="Arial"/>
        </w:rPr>
      </w:pPr>
    </w:p>
    <w:p w14:paraId="449E325F" w14:textId="77777777" w:rsidR="00093DCF" w:rsidRPr="00BE4A4A" w:rsidRDefault="00093DCF" w:rsidP="003F4693">
      <w:pPr>
        <w:spacing w:line="360" w:lineRule="auto"/>
        <w:jc w:val="both"/>
        <w:rPr>
          <w:rFonts w:ascii="Times New Roman" w:hAnsi="Times New Roman" w:cs="Times New Roman"/>
          <w:color w:val="333333"/>
          <w:sz w:val="24"/>
          <w:szCs w:val="24"/>
          <w:shd w:val="clear" w:color="auto" w:fill="FFFFFF"/>
        </w:rPr>
      </w:pPr>
    </w:p>
    <w:p w14:paraId="08E626D2" w14:textId="77777777" w:rsidR="00316AE3" w:rsidRPr="00BE4A4A" w:rsidRDefault="00C40A55" w:rsidP="004A4B38">
      <w:pPr>
        <w:pStyle w:val="ListParagraph"/>
        <w:numPr>
          <w:ilvl w:val="0"/>
          <w:numId w:val="3"/>
        </w:numPr>
        <w:spacing w:line="360" w:lineRule="auto"/>
        <w:jc w:val="both"/>
        <w:rPr>
          <w:rFonts w:ascii="Times New Roman" w:hAnsi="Times New Roman" w:cs="Times New Roman"/>
          <w:b/>
          <w:bCs/>
          <w:sz w:val="24"/>
          <w:szCs w:val="24"/>
        </w:rPr>
      </w:pPr>
      <w:r w:rsidRPr="00BE4A4A">
        <w:rPr>
          <w:rFonts w:ascii="Times New Roman" w:hAnsi="Times New Roman" w:cs="Times New Roman"/>
          <w:b/>
          <w:bCs/>
          <w:sz w:val="24"/>
          <w:szCs w:val="24"/>
        </w:rPr>
        <w:t>REFRENCES</w:t>
      </w:r>
    </w:p>
    <w:p w14:paraId="006C0C93" w14:textId="0C8DC1FB" w:rsidR="003A3667" w:rsidRPr="00257B83" w:rsidRDefault="004024E7" w:rsidP="00F14F95">
      <w:pPr>
        <w:rPr>
          <w:rFonts w:ascii="Times New Roman" w:eastAsia="Times New Roman" w:hAnsi="Times New Roman" w:cs="Times New Roman"/>
          <w:sz w:val="24"/>
          <w:szCs w:val="24"/>
          <w:highlight w:val="white"/>
        </w:rPr>
      </w:pPr>
      <w:r>
        <w:rPr>
          <w:rFonts w:ascii="Times New Roman" w:hAnsi="Times New Roman" w:cs="Times New Roman"/>
          <w:bCs/>
          <w:sz w:val="24"/>
          <w:szCs w:val="24"/>
        </w:rPr>
        <w:t>An</w:t>
      </w:r>
      <w:r w:rsidR="003A3667" w:rsidRPr="00BE4A4A">
        <w:rPr>
          <w:rFonts w:ascii="Times New Roman" w:hAnsi="Times New Roman" w:cs="Times New Roman"/>
          <w:bCs/>
          <w:sz w:val="24"/>
          <w:szCs w:val="24"/>
        </w:rPr>
        <w:t>onym</w:t>
      </w:r>
      <w:r>
        <w:rPr>
          <w:rFonts w:ascii="Times New Roman" w:hAnsi="Times New Roman" w:cs="Times New Roman"/>
          <w:bCs/>
          <w:sz w:val="24"/>
          <w:szCs w:val="24"/>
        </w:rPr>
        <w:t>ou</w:t>
      </w:r>
      <w:r w:rsidR="003A3667" w:rsidRPr="00BE4A4A">
        <w:rPr>
          <w:rFonts w:ascii="Times New Roman" w:hAnsi="Times New Roman" w:cs="Times New Roman"/>
          <w:bCs/>
          <w:sz w:val="24"/>
          <w:szCs w:val="24"/>
        </w:rPr>
        <w:t>s</w:t>
      </w:r>
      <w:r w:rsidR="00670B19">
        <w:rPr>
          <w:rFonts w:ascii="Times New Roman" w:hAnsi="Times New Roman" w:cs="Times New Roman"/>
          <w:bCs/>
          <w:sz w:val="24"/>
          <w:szCs w:val="24"/>
        </w:rPr>
        <w:t>,</w:t>
      </w:r>
      <w:r w:rsidR="003A3667" w:rsidRPr="00BE4A4A">
        <w:rPr>
          <w:rFonts w:ascii="Times New Roman" w:hAnsi="Times New Roman" w:cs="Times New Roman"/>
          <w:bCs/>
          <w:sz w:val="24"/>
          <w:szCs w:val="24"/>
        </w:rPr>
        <w:t xml:space="preserve"> 202</w:t>
      </w:r>
      <w:r w:rsidR="0014583F">
        <w:rPr>
          <w:rFonts w:ascii="Times New Roman" w:hAnsi="Times New Roman" w:cs="Times New Roman"/>
          <w:bCs/>
          <w:sz w:val="24"/>
          <w:szCs w:val="24"/>
        </w:rPr>
        <w:t>4</w:t>
      </w:r>
      <w:r w:rsidR="005E72F6">
        <w:rPr>
          <w:rFonts w:ascii="Times New Roman" w:hAnsi="Times New Roman" w:cs="Times New Roman"/>
          <w:bCs/>
          <w:sz w:val="24"/>
          <w:szCs w:val="24"/>
        </w:rPr>
        <w:t>a</w:t>
      </w:r>
      <w:r w:rsidR="003A3667" w:rsidRPr="00BE4A4A">
        <w:rPr>
          <w:rFonts w:ascii="Times New Roman" w:hAnsi="Times New Roman" w:cs="Times New Roman"/>
          <w:bCs/>
          <w:sz w:val="24"/>
          <w:szCs w:val="24"/>
        </w:rPr>
        <w:t>.</w:t>
      </w:r>
      <w:r w:rsidR="00670B19">
        <w:rPr>
          <w:rFonts w:ascii="Times New Roman" w:hAnsi="Times New Roman" w:cs="Times New Roman"/>
          <w:bCs/>
          <w:sz w:val="24"/>
          <w:szCs w:val="24"/>
        </w:rPr>
        <w:t xml:space="preserve"> </w:t>
      </w:r>
      <w:r w:rsidR="003A3667" w:rsidRPr="00BE4A4A">
        <w:rPr>
          <w:rFonts w:ascii="Times New Roman" w:hAnsi="Times New Roman" w:cs="Times New Roman"/>
          <w:bCs/>
          <w:sz w:val="24"/>
          <w:szCs w:val="24"/>
        </w:rPr>
        <w:t>Food an</w:t>
      </w:r>
      <w:r w:rsidR="003A3667" w:rsidRPr="00F4103B">
        <w:rPr>
          <w:rFonts w:ascii="Times New Roman" w:hAnsi="Times New Roman" w:cs="Times New Roman"/>
          <w:bCs/>
          <w:sz w:val="24"/>
          <w:szCs w:val="24"/>
        </w:rPr>
        <w:t>d A</w:t>
      </w:r>
      <w:r w:rsidR="0031101A" w:rsidRPr="00F4103B">
        <w:rPr>
          <w:rFonts w:ascii="Times New Roman" w:hAnsi="Times New Roman" w:cs="Times New Roman"/>
          <w:bCs/>
          <w:sz w:val="24"/>
          <w:szCs w:val="24"/>
        </w:rPr>
        <w:t>griculture Organization</w:t>
      </w:r>
      <w:r w:rsidR="003A3667" w:rsidRPr="00F4103B">
        <w:rPr>
          <w:rFonts w:ascii="Times New Roman" w:hAnsi="Times New Roman" w:cs="Times New Roman"/>
          <w:bCs/>
          <w:sz w:val="24"/>
          <w:szCs w:val="24"/>
        </w:rPr>
        <w:t xml:space="preserve">. </w:t>
      </w:r>
      <w:r w:rsidR="005347FA" w:rsidRPr="00F4103B">
        <w:rPr>
          <w:rFonts w:ascii="Times New Roman" w:eastAsia="Times New Roman" w:hAnsi="Times New Roman" w:cs="Times New Roman"/>
          <w:color w:val="0070C0"/>
          <w:sz w:val="24"/>
          <w:szCs w:val="24"/>
          <w:highlight w:val="white"/>
        </w:rPr>
        <w:t>Available from</w:t>
      </w:r>
      <w:r w:rsidR="00670B19" w:rsidRPr="00F4103B">
        <w:rPr>
          <w:rFonts w:ascii="Times New Roman" w:eastAsia="Times New Roman" w:hAnsi="Times New Roman" w:cs="Times New Roman"/>
          <w:color w:val="0070C0"/>
          <w:sz w:val="24"/>
          <w:szCs w:val="24"/>
          <w:highlight w:val="white"/>
        </w:rPr>
        <w:t xml:space="preserve"> </w:t>
      </w:r>
      <w:hyperlink r:id="rId8" w:history="1">
        <w:r w:rsidR="005347FA" w:rsidRPr="00F4103B">
          <w:rPr>
            <w:rStyle w:val="Hyperlink"/>
            <w:rFonts w:ascii="Times New Roman" w:hAnsi="Times New Roman" w:cs="Times New Roman"/>
            <w:sz w:val="24"/>
            <w:szCs w:val="24"/>
          </w:rPr>
          <w:t>https://www.fao.org/india/en/</w:t>
        </w:r>
      </w:hyperlink>
      <w:r w:rsidR="005347FA">
        <w:rPr>
          <w:rStyle w:val="Hyperlink"/>
          <w:rFonts w:ascii="Times New Roman" w:hAnsi="Times New Roman" w:cs="Times New Roman"/>
          <w:bCs/>
          <w:sz w:val="24"/>
          <w:szCs w:val="24"/>
        </w:rPr>
        <w:t xml:space="preserve"> </w:t>
      </w:r>
      <w:r w:rsidR="005E72F6">
        <w:rPr>
          <w:rFonts w:ascii="Times New Roman" w:eastAsia="Times New Roman" w:hAnsi="Times New Roman" w:cs="Times New Roman"/>
          <w:color w:val="0070C0"/>
          <w:sz w:val="24"/>
          <w:szCs w:val="24"/>
          <w:highlight w:val="white"/>
        </w:rPr>
        <w:t xml:space="preserve">Accessed on: </w:t>
      </w:r>
      <w:r>
        <w:rPr>
          <w:rFonts w:ascii="Times New Roman" w:eastAsia="Times New Roman" w:hAnsi="Times New Roman" w:cs="Times New Roman"/>
          <w:color w:val="0070C0"/>
          <w:sz w:val="24"/>
          <w:szCs w:val="24"/>
          <w:highlight w:val="yellow"/>
        </w:rPr>
        <w:t>2024</w:t>
      </w:r>
      <w:r w:rsidR="005E72F6">
        <w:rPr>
          <w:rFonts w:ascii="Times New Roman" w:eastAsia="Times New Roman" w:hAnsi="Times New Roman" w:cs="Times New Roman"/>
          <w:color w:val="0070C0"/>
          <w:sz w:val="24"/>
          <w:szCs w:val="24"/>
          <w:highlight w:val="white"/>
        </w:rPr>
        <w:t>.</w:t>
      </w:r>
    </w:p>
    <w:p w14:paraId="2E472E53" w14:textId="445C1C1F" w:rsidR="003A3667" w:rsidRDefault="004024E7" w:rsidP="00257B83">
      <w:pPr>
        <w:rPr>
          <w:rFonts w:ascii="Times New Roman" w:eastAsia="Times New Roman" w:hAnsi="Times New Roman" w:cs="Times New Roman"/>
          <w:color w:val="0070C0"/>
          <w:sz w:val="24"/>
          <w:szCs w:val="24"/>
          <w:highlight w:val="white"/>
        </w:rPr>
      </w:pPr>
      <w:r>
        <w:rPr>
          <w:rFonts w:ascii="Times New Roman" w:hAnsi="Times New Roman" w:cs="Times New Roman"/>
          <w:bCs/>
          <w:sz w:val="24"/>
          <w:szCs w:val="24"/>
        </w:rPr>
        <w:t>An</w:t>
      </w:r>
      <w:r w:rsidRPr="00BE4A4A">
        <w:rPr>
          <w:rFonts w:ascii="Times New Roman" w:hAnsi="Times New Roman" w:cs="Times New Roman"/>
          <w:bCs/>
          <w:sz w:val="24"/>
          <w:szCs w:val="24"/>
        </w:rPr>
        <w:t>onym</w:t>
      </w:r>
      <w:r>
        <w:rPr>
          <w:rFonts w:ascii="Times New Roman" w:hAnsi="Times New Roman" w:cs="Times New Roman"/>
          <w:bCs/>
          <w:sz w:val="24"/>
          <w:szCs w:val="24"/>
        </w:rPr>
        <w:t>ou</w:t>
      </w:r>
      <w:r w:rsidRPr="00BE4A4A">
        <w:rPr>
          <w:rFonts w:ascii="Times New Roman" w:hAnsi="Times New Roman" w:cs="Times New Roman"/>
          <w:bCs/>
          <w:sz w:val="24"/>
          <w:szCs w:val="24"/>
        </w:rPr>
        <w:t>s</w:t>
      </w:r>
      <w:r w:rsidR="00CF52F2">
        <w:rPr>
          <w:rFonts w:ascii="Times New Roman" w:hAnsi="Times New Roman" w:cs="Times New Roman"/>
          <w:bCs/>
          <w:sz w:val="24"/>
          <w:szCs w:val="24"/>
        </w:rPr>
        <w:t>,</w:t>
      </w:r>
      <w:r w:rsidR="00CF52F2" w:rsidRPr="00CF52F2">
        <w:rPr>
          <w:rFonts w:ascii="Times New Roman" w:hAnsi="Times New Roman" w:cs="Times New Roman"/>
          <w:bCs/>
          <w:sz w:val="24"/>
          <w:szCs w:val="24"/>
          <w:highlight w:val="yellow"/>
        </w:rPr>
        <w:t xml:space="preserve"> </w:t>
      </w:r>
      <w:r w:rsidR="00CF52F2" w:rsidRPr="00F4103B">
        <w:rPr>
          <w:rFonts w:ascii="Times New Roman" w:hAnsi="Times New Roman" w:cs="Times New Roman"/>
          <w:bCs/>
          <w:sz w:val="24"/>
          <w:szCs w:val="24"/>
          <w:highlight w:val="yellow"/>
        </w:rPr>
        <w:t>2024</w:t>
      </w:r>
      <w:r w:rsidR="00716FB3">
        <w:rPr>
          <w:rFonts w:ascii="Times New Roman" w:hAnsi="Times New Roman" w:cs="Times New Roman"/>
          <w:bCs/>
          <w:sz w:val="24"/>
          <w:szCs w:val="24"/>
        </w:rPr>
        <w:t>b</w:t>
      </w:r>
      <w:r w:rsidR="00CF52F2">
        <w:rPr>
          <w:rFonts w:ascii="Times New Roman" w:hAnsi="Times New Roman" w:cs="Times New Roman"/>
          <w:bCs/>
          <w:sz w:val="24"/>
          <w:szCs w:val="24"/>
        </w:rPr>
        <w:t xml:space="preserve">. </w:t>
      </w:r>
      <w:r w:rsidR="003A3667" w:rsidRPr="00BE4A4A">
        <w:rPr>
          <w:rFonts w:ascii="Times New Roman" w:hAnsi="Times New Roman" w:cs="Times New Roman"/>
          <w:bCs/>
          <w:sz w:val="24"/>
          <w:szCs w:val="24"/>
        </w:rPr>
        <w:t xml:space="preserve">Ministry of Statistics and Programme </w:t>
      </w:r>
      <w:proofErr w:type="gramStart"/>
      <w:r w:rsidR="003A3667" w:rsidRPr="00BE4A4A">
        <w:rPr>
          <w:rFonts w:ascii="Times New Roman" w:hAnsi="Times New Roman" w:cs="Times New Roman"/>
          <w:bCs/>
          <w:sz w:val="24"/>
          <w:szCs w:val="24"/>
        </w:rPr>
        <w:t xml:space="preserve">Implementation  </w:t>
      </w:r>
      <w:r w:rsidR="003A3667" w:rsidRPr="00257B83">
        <w:rPr>
          <w:rFonts w:ascii="Times New Roman" w:hAnsi="Times New Roman" w:cs="Times New Roman"/>
          <w:bCs/>
          <w:iCs/>
          <w:sz w:val="24"/>
          <w:szCs w:val="24"/>
        </w:rPr>
        <w:t>Statistics</w:t>
      </w:r>
      <w:proofErr w:type="gramEnd"/>
      <w:r w:rsidR="003A3667" w:rsidRPr="00257B83">
        <w:rPr>
          <w:rFonts w:ascii="Times New Roman" w:hAnsi="Times New Roman" w:cs="Times New Roman"/>
          <w:bCs/>
          <w:iCs/>
          <w:sz w:val="24"/>
          <w:szCs w:val="24"/>
        </w:rPr>
        <w:t xml:space="preserve"> Times</w:t>
      </w:r>
      <w:r w:rsidR="005E72F6">
        <w:rPr>
          <w:rFonts w:ascii="Times New Roman" w:hAnsi="Times New Roman" w:cs="Times New Roman"/>
          <w:bCs/>
          <w:iCs/>
          <w:sz w:val="24"/>
          <w:szCs w:val="24"/>
        </w:rPr>
        <w:t>.</w:t>
      </w:r>
      <w:r w:rsidR="003A3667" w:rsidRPr="00257B83">
        <w:rPr>
          <w:szCs w:val="20"/>
        </w:rPr>
        <w:t xml:space="preserve"> </w:t>
      </w:r>
      <w:r w:rsidR="005347FA">
        <w:rPr>
          <w:rFonts w:ascii="Times New Roman" w:eastAsia="Times New Roman" w:hAnsi="Times New Roman" w:cs="Times New Roman"/>
          <w:color w:val="0070C0"/>
          <w:sz w:val="24"/>
          <w:szCs w:val="24"/>
          <w:highlight w:val="white"/>
        </w:rPr>
        <w:t>Available from</w:t>
      </w:r>
      <w:r w:rsidR="00670B19">
        <w:rPr>
          <w:rFonts w:ascii="Times New Roman" w:eastAsia="Times New Roman" w:hAnsi="Times New Roman" w:cs="Times New Roman"/>
          <w:color w:val="0070C0"/>
          <w:sz w:val="24"/>
          <w:szCs w:val="24"/>
          <w:highlight w:val="white"/>
        </w:rPr>
        <w:t xml:space="preserve"> </w:t>
      </w:r>
      <w:hyperlink r:id="rId9" w:history="1">
        <w:r w:rsidR="005E72F6" w:rsidRPr="00F4103B">
          <w:rPr>
            <w:rStyle w:val="Hyperlink"/>
            <w:rFonts w:ascii="Times New Roman" w:hAnsi="Times New Roman" w:cs="Times New Roman"/>
            <w:sz w:val="24"/>
            <w:szCs w:val="24"/>
          </w:rPr>
          <w:t>https://www.mospi.gov.in/</w:t>
        </w:r>
      </w:hyperlink>
      <w:r w:rsidR="005E72F6" w:rsidRPr="00F4103B">
        <w:rPr>
          <w:rFonts w:ascii="Times New Roman" w:hAnsi="Times New Roman" w:cs="Times New Roman"/>
          <w:sz w:val="24"/>
          <w:szCs w:val="24"/>
        </w:rPr>
        <w:t>.</w:t>
      </w:r>
      <w:r w:rsidR="005E72F6">
        <w:t xml:space="preserve"> </w:t>
      </w:r>
      <w:r w:rsidR="005E72F6">
        <w:rPr>
          <w:rFonts w:ascii="Times New Roman" w:eastAsia="Times New Roman" w:hAnsi="Times New Roman" w:cs="Times New Roman"/>
          <w:color w:val="0070C0"/>
          <w:sz w:val="24"/>
          <w:szCs w:val="24"/>
          <w:highlight w:val="white"/>
        </w:rPr>
        <w:t xml:space="preserve">Accessed on: </w:t>
      </w:r>
      <w:r>
        <w:rPr>
          <w:rFonts w:ascii="Times New Roman" w:eastAsia="Times New Roman" w:hAnsi="Times New Roman" w:cs="Times New Roman"/>
          <w:color w:val="0070C0"/>
          <w:sz w:val="24"/>
          <w:szCs w:val="24"/>
          <w:highlight w:val="yellow"/>
        </w:rPr>
        <w:t>2024</w:t>
      </w:r>
      <w:r w:rsidR="005E72F6">
        <w:rPr>
          <w:rFonts w:ascii="Times New Roman" w:eastAsia="Times New Roman" w:hAnsi="Times New Roman" w:cs="Times New Roman"/>
          <w:color w:val="0070C0"/>
          <w:sz w:val="24"/>
          <w:szCs w:val="24"/>
          <w:highlight w:val="white"/>
        </w:rPr>
        <w:t>.</w:t>
      </w:r>
    </w:p>
    <w:p w14:paraId="3C224CFA" w14:textId="77777777" w:rsidR="00BD3161" w:rsidRPr="00D151FF" w:rsidRDefault="00BD3161" w:rsidP="00D151FF">
      <w:pPr>
        <w:spacing w:line="360" w:lineRule="auto"/>
        <w:jc w:val="both"/>
        <w:rPr>
          <w:rFonts w:ascii="Times New Roman" w:hAnsi="Times New Roman" w:cs="Times New Roman"/>
          <w:color w:val="000000" w:themeColor="text1"/>
          <w:sz w:val="24"/>
          <w:szCs w:val="24"/>
          <w:shd w:val="clear" w:color="auto" w:fill="FFFFFF"/>
        </w:rPr>
      </w:pPr>
      <w:r w:rsidRPr="00D151FF">
        <w:rPr>
          <w:rFonts w:ascii="Times New Roman" w:hAnsi="Times New Roman" w:cs="Times New Roman"/>
          <w:color w:val="000000" w:themeColor="text1"/>
          <w:sz w:val="24"/>
          <w:szCs w:val="24"/>
          <w:shd w:val="clear" w:color="auto" w:fill="FFFFFF"/>
        </w:rPr>
        <w:t xml:space="preserve">Azam, M. S., Shaheen, M., &amp; </w:t>
      </w:r>
      <w:proofErr w:type="spellStart"/>
      <w:r w:rsidRPr="00D151FF">
        <w:rPr>
          <w:rFonts w:ascii="Times New Roman" w:hAnsi="Times New Roman" w:cs="Times New Roman"/>
          <w:color w:val="000000" w:themeColor="text1"/>
          <w:sz w:val="24"/>
          <w:szCs w:val="24"/>
          <w:shd w:val="clear" w:color="auto" w:fill="FFFFFF"/>
        </w:rPr>
        <w:t>Narbariya</w:t>
      </w:r>
      <w:proofErr w:type="spellEnd"/>
      <w:r w:rsidRPr="00D151FF">
        <w:rPr>
          <w:rFonts w:ascii="Times New Roman" w:hAnsi="Times New Roman" w:cs="Times New Roman"/>
          <w:color w:val="000000" w:themeColor="text1"/>
          <w:sz w:val="24"/>
          <w:szCs w:val="24"/>
          <w:shd w:val="clear" w:color="auto" w:fill="FFFFFF"/>
        </w:rPr>
        <w:t xml:space="preserve">, S. (2019). Marketing challenges and organic farming in India—Does farm size </w:t>
      </w:r>
      <w:proofErr w:type="gramStart"/>
      <w:r w:rsidRPr="00D151FF">
        <w:rPr>
          <w:rFonts w:ascii="Times New Roman" w:hAnsi="Times New Roman" w:cs="Times New Roman"/>
          <w:color w:val="000000" w:themeColor="text1"/>
          <w:sz w:val="24"/>
          <w:szCs w:val="24"/>
          <w:shd w:val="clear" w:color="auto" w:fill="FFFFFF"/>
        </w:rPr>
        <w:t>matter?.</w:t>
      </w:r>
      <w:proofErr w:type="gramEnd"/>
      <w:r w:rsidRPr="00D151FF">
        <w:rPr>
          <w:rFonts w:ascii="Times New Roman" w:hAnsi="Times New Roman" w:cs="Times New Roman"/>
          <w:color w:val="000000" w:themeColor="text1"/>
          <w:sz w:val="24"/>
          <w:szCs w:val="24"/>
          <w:shd w:val="clear" w:color="auto" w:fill="FFFFFF"/>
        </w:rPr>
        <w:t> </w:t>
      </w:r>
      <w:r w:rsidRPr="00D151FF">
        <w:rPr>
          <w:rFonts w:ascii="Times New Roman" w:hAnsi="Times New Roman" w:cs="Times New Roman"/>
          <w:i/>
          <w:iCs/>
          <w:color w:val="000000" w:themeColor="text1"/>
          <w:sz w:val="24"/>
          <w:szCs w:val="24"/>
          <w:shd w:val="clear" w:color="auto" w:fill="FFFFFF"/>
        </w:rPr>
        <w:t xml:space="preserve">International Journal of </w:t>
      </w:r>
      <w:proofErr w:type="spellStart"/>
      <w:r w:rsidRPr="00D151FF">
        <w:rPr>
          <w:rFonts w:ascii="Times New Roman" w:hAnsi="Times New Roman" w:cs="Times New Roman"/>
          <w:i/>
          <w:iCs/>
          <w:color w:val="000000" w:themeColor="text1"/>
          <w:sz w:val="24"/>
          <w:szCs w:val="24"/>
          <w:shd w:val="clear" w:color="auto" w:fill="FFFFFF"/>
        </w:rPr>
        <w:t>Nonprofit</w:t>
      </w:r>
      <w:proofErr w:type="spellEnd"/>
      <w:r w:rsidRPr="00D151FF">
        <w:rPr>
          <w:rFonts w:ascii="Times New Roman" w:hAnsi="Times New Roman" w:cs="Times New Roman"/>
          <w:i/>
          <w:iCs/>
          <w:color w:val="000000" w:themeColor="text1"/>
          <w:sz w:val="24"/>
          <w:szCs w:val="24"/>
          <w:shd w:val="clear" w:color="auto" w:fill="FFFFFF"/>
        </w:rPr>
        <w:t xml:space="preserve"> and Voluntary Sector Marketing</w:t>
      </w:r>
      <w:r w:rsidRPr="00D151FF">
        <w:rPr>
          <w:rFonts w:ascii="Times New Roman" w:hAnsi="Times New Roman" w:cs="Times New Roman"/>
          <w:color w:val="000000" w:themeColor="text1"/>
          <w:sz w:val="24"/>
          <w:szCs w:val="24"/>
          <w:shd w:val="clear" w:color="auto" w:fill="FFFFFF"/>
        </w:rPr>
        <w:t>, </w:t>
      </w:r>
      <w:r w:rsidRPr="00D151FF">
        <w:rPr>
          <w:rFonts w:ascii="Times New Roman" w:hAnsi="Times New Roman" w:cs="Times New Roman"/>
          <w:i/>
          <w:iCs/>
          <w:color w:val="000000" w:themeColor="text1"/>
          <w:sz w:val="24"/>
          <w:szCs w:val="24"/>
          <w:shd w:val="clear" w:color="auto" w:fill="FFFFFF"/>
        </w:rPr>
        <w:t>24</w:t>
      </w:r>
      <w:r w:rsidRPr="00D151FF">
        <w:rPr>
          <w:rFonts w:ascii="Times New Roman" w:hAnsi="Times New Roman" w:cs="Times New Roman"/>
          <w:color w:val="000000" w:themeColor="text1"/>
          <w:sz w:val="24"/>
          <w:szCs w:val="24"/>
          <w:shd w:val="clear" w:color="auto" w:fill="FFFFFF"/>
        </w:rPr>
        <w:t>(4), e1654.</w:t>
      </w:r>
    </w:p>
    <w:p w14:paraId="0AEFED6A" w14:textId="77777777" w:rsidR="00BD3161" w:rsidRPr="00D151FF" w:rsidRDefault="00BD3161" w:rsidP="00D151FF">
      <w:pPr>
        <w:spacing w:line="360" w:lineRule="auto"/>
        <w:jc w:val="both"/>
        <w:rPr>
          <w:rFonts w:ascii="Times New Roman" w:hAnsi="Times New Roman" w:cs="Times New Roman"/>
          <w:sz w:val="24"/>
          <w:szCs w:val="24"/>
        </w:rPr>
      </w:pPr>
      <w:r w:rsidRPr="00D151FF">
        <w:rPr>
          <w:rFonts w:ascii="Times New Roman" w:hAnsi="Times New Roman" w:cs="Times New Roman"/>
          <w:color w:val="222222"/>
          <w:sz w:val="24"/>
          <w:szCs w:val="24"/>
          <w:shd w:val="clear" w:color="auto" w:fill="FFFFFF"/>
        </w:rPr>
        <w:t xml:space="preserve">Baweja, P., Kumar, S. and Kumar, G. 2020. Fertilizers and pesticides: Their impact on soil health and environment. In: </w:t>
      </w:r>
      <w:r w:rsidRPr="00D151FF">
        <w:rPr>
          <w:rFonts w:ascii="Times New Roman" w:hAnsi="Times New Roman" w:cs="Times New Roman"/>
          <w:i/>
          <w:color w:val="222222"/>
          <w:sz w:val="24"/>
          <w:szCs w:val="24"/>
          <w:shd w:val="clear" w:color="auto" w:fill="FFFFFF"/>
        </w:rPr>
        <w:t>Soil Health</w:t>
      </w:r>
      <w:r w:rsidRPr="00D151FF" w:rsidDel="006376E8">
        <w:rPr>
          <w:rFonts w:ascii="Times New Roman" w:hAnsi="Times New Roman" w:cs="Times New Roman"/>
          <w:color w:val="222222"/>
          <w:sz w:val="24"/>
          <w:szCs w:val="24"/>
          <w:shd w:val="clear" w:color="auto" w:fill="FFFFFF"/>
        </w:rPr>
        <w:t>,</w:t>
      </w:r>
      <w:r w:rsidRPr="00D151FF">
        <w:rPr>
          <w:rFonts w:ascii="Times New Roman" w:hAnsi="Times New Roman" w:cs="Times New Roman"/>
          <w:color w:val="222222"/>
          <w:sz w:val="24"/>
          <w:szCs w:val="24"/>
          <w:shd w:val="clear" w:color="auto" w:fill="FFFFFF"/>
        </w:rPr>
        <w:t xml:space="preserve"> 265–285. DOI:10.1007/978-3-030-44364-1-15.</w:t>
      </w:r>
    </w:p>
    <w:p w14:paraId="31739FC6" w14:textId="77777777" w:rsidR="00BD3161" w:rsidRPr="00BD3161" w:rsidRDefault="00BD3161" w:rsidP="00D151FF">
      <w:pPr>
        <w:spacing w:line="360" w:lineRule="auto"/>
        <w:jc w:val="both"/>
        <w:rPr>
          <w:rFonts w:ascii="Times New Roman" w:hAnsi="Times New Roman" w:cs="Times New Roman"/>
          <w:b/>
          <w:bCs/>
          <w:color w:val="222222"/>
          <w:sz w:val="24"/>
          <w:szCs w:val="24"/>
          <w:shd w:val="clear" w:color="auto" w:fill="FFFFFF"/>
        </w:rPr>
      </w:pPr>
      <w:r w:rsidRPr="00BD3161">
        <w:rPr>
          <w:rFonts w:ascii="Times New Roman" w:hAnsi="Times New Roman" w:cs="Times New Roman"/>
          <w:color w:val="222222"/>
          <w:sz w:val="24"/>
          <w:szCs w:val="24"/>
          <w:shd w:val="clear" w:color="auto" w:fill="FFFFFF"/>
        </w:rPr>
        <w:lastRenderedPageBreak/>
        <w:t>Bhujel, R. R., &amp; Joshi, H. G. (2023). Organic agriculture in India: a review of current status, challenges, and future prospects. </w:t>
      </w:r>
      <w:r w:rsidRPr="00BD3161">
        <w:rPr>
          <w:rFonts w:ascii="Times New Roman" w:hAnsi="Times New Roman" w:cs="Times New Roman"/>
          <w:i/>
          <w:iCs/>
          <w:color w:val="222222"/>
          <w:sz w:val="24"/>
          <w:szCs w:val="24"/>
          <w:shd w:val="clear" w:color="auto" w:fill="FFFFFF"/>
        </w:rPr>
        <w:t>Universal Journal of Agricultural Research</w:t>
      </w:r>
      <w:r w:rsidRPr="00BD3161">
        <w:rPr>
          <w:rFonts w:ascii="Times New Roman" w:hAnsi="Times New Roman" w:cs="Times New Roman"/>
          <w:color w:val="222222"/>
          <w:sz w:val="24"/>
          <w:szCs w:val="24"/>
          <w:shd w:val="clear" w:color="auto" w:fill="FFFFFF"/>
        </w:rPr>
        <w:t>, </w:t>
      </w:r>
      <w:r w:rsidRPr="00BD3161">
        <w:rPr>
          <w:rFonts w:ascii="Times New Roman" w:hAnsi="Times New Roman" w:cs="Times New Roman"/>
          <w:i/>
          <w:iCs/>
          <w:color w:val="222222"/>
          <w:sz w:val="24"/>
          <w:szCs w:val="24"/>
          <w:shd w:val="clear" w:color="auto" w:fill="FFFFFF"/>
        </w:rPr>
        <w:t>11</w:t>
      </w:r>
      <w:r w:rsidRPr="00BD3161">
        <w:rPr>
          <w:rFonts w:ascii="Times New Roman" w:hAnsi="Times New Roman" w:cs="Times New Roman"/>
          <w:color w:val="222222"/>
          <w:sz w:val="24"/>
          <w:szCs w:val="24"/>
          <w:shd w:val="clear" w:color="auto" w:fill="FFFFFF"/>
        </w:rPr>
        <w:t>(2), 306-313.</w:t>
      </w:r>
    </w:p>
    <w:p w14:paraId="3BC54579"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D151FF">
        <w:rPr>
          <w:rFonts w:ascii="Times New Roman" w:hAnsi="Times New Roman" w:cs="Times New Roman"/>
          <w:sz w:val="24"/>
          <w:szCs w:val="24"/>
          <w:shd w:val="clear" w:color="auto" w:fill="FFFFFF"/>
        </w:rPr>
        <w:t>Dadheech</w:t>
      </w:r>
      <w:proofErr w:type="spellEnd"/>
      <w:r w:rsidRPr="00D151FF">
        <w:rPr>
          <w:rFonts w:ascii="Times New Roman" w:hAnsi="Times New Roman" w:cs="Times New Roman"/>
          <w:sz w:val="24"/>
          <w:szCs w:val="24"/>
          <w:shd w:val="clear" w:color="auto" w:fill="FFFFFF"/>
        </w:rPr>
        <w:t>, V., &amp; Kaur, M. (2025). Barriers Perceived by the Farmers in Adoption of Organic Farming. </w:t>
      </w:r>
      <w:r w:rsidRPr="00D151FF">
        <w:rPr>
          <w:rFonts w:ascii="Times New Roman" w:hAnsi="Times New Roman" w:cs="Times New Roman"/>
          <w:i/>
          <w:iCs/>
          <w:sz w:val="24"/>
          <w:szCs w:val="24"/>
          <w:shd w:val="clear" w:color="auto" w:fill="FFFFFF"/>
        </w:rPr>
        <w:t>Journal of Scientific Research and Reports</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31</w:t>
      </w:r>
      <w:r w:rsidRPr="00D151FF">
        <w:rPr>
          <w:rFonts w:ascii="Times New Roman" w:hAnsi="Times New Roman" w:cs="Times New Roman"/>
          <w:sz w:val="24"/>
          <w:szCs w:val="24"/>
          <w:shd w:val="clear" w:color="auto" w:fill="FFFFFF"/>
        </w:rPr>
        <w:t>(6), 1265-1277</w:t>
      </w:r>
      <w:r w:rsidRPr="00D151FF">
        <w:rPr>
          <w:rFonts w:ascii="Times New Roman" w:hAnsi="Times New Roman" w:cs="Times New Roman"/>
          <w:color w:val="222222"/>
          <w:sz w:val="24"/>
          <w:szCs w:val="24"/>
          <w:shd w:val="clear" w:color="auto" w:fill="FFFFFF"/>
        </w:rPr>
        <w:t>.</w:t>
      </w:r>
    </w:p>
    <w:p w14:paraId="1A0704EE"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Dahiya, N., &amp; Sharma, M. (2022). Organic Farming during Pandemic in India: Issues &amp; Challenges. </w:t>
      </w:r>
      <w:r w:rsidRPr="00D151FF">
        <w:rPr>
          <w:rFonts w:ascii="Times New Roman" w:hAnsi="Times New Roman" w:cs="Times New Roman"/>
          <w:i/>
          <w:iCs/>
          <w:color w:val="222222"/>
          <w:sz w:val="24"/>
          <w:szCs w:val="24"/>
          <w:shd w:val="clear" w:color="auto" w:fill="FFFFFF"/>
        </w:rPr>
        <w:t>Journal of Development Economics and Management Research Studies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9</w:t>
      </w:r>
      <w:r w:rsidRPr="00D151FF">
        <w:rPr>
          <w:rFonts w:ascii="Times New Roman" w:hAnsi="Times New Roman" w:cs="Times New Roman"/>
          <w:color w:val="222222"/>
          <w:sz w:val="24"/>
          <w:szCs w:val="24"/>
          <w:shd w:val="clear" w:color="auto" w:fill="FFFFFF"/>
        </w:rPr>
        <w:t>(13), 1-6.</w:t>
      </w:r>
    </w:p>
    <w:p w14:paraId="1A54ED5D" w14:textId="77777777" w:rsidR="00BD3161" w:rsidRPr="00D151FF" w:rsidRDefault="00BD3161" w:rsidP="00D151FF">
      <w:pPr>
        <w:spacing w:before="100" w:beforeAutospacing="1" w:after="100" w:afterAutospacing="1" w:line="360" w:lineRule="auto"/>
        <w:jc w:val="both"/>
        <w:rPr>
          <w:rFonts w:ascii="Times New Roman" w:hAnsi="Times New Roman" w:cs="Times New Roman"/>
          <w:bCs/>
          <w:sz w:val="24"/>
          <w:szCs w:val="24"/>
        </w:rPr>
      </w:pPr>
      <w:r w:rsidRPr="00D151FF">
        <w:rPr>
          <w:rFonts w:ascii="Times New Roman" w:hAnsi="Times New Roman" w:cs="Times New Roman"/>
          <w:bCs/>
          <w:sz w:val="24"/>
          <w:szCs w:val="24"/>
        </w:rPr>
        <w:t>Haneef, R., Sharma, G. and Ahmad, T. (</w:t>
      </w:r>
      <w:proofErr w:type="gramStart"/>
      <w:r w:rsidRPr="00D151FF">
        <w:rPr>
          <w:rFonts w:ascii="Times New Roman" w:hAnsi="Times New Roman" w:cs="Times New Roman"/>
          <w:bCs/>
          <w:sz w:val="24"/>
          <w:szCs w:val="24"/>
        </w:rPr>
        <w:t>2019)Constraints</w:t>
      </w:r>
      <w:proofErr w:type="gramEnd"/>
      <w:r w:rsidRPr="00D151FF">
        <w:rPr>
          <w:rFonts w:ascii="Times New Roman" w:hAnsi="Times New Roman" w:cs="Times New Roman"/>
          <w:bCs/>
          <w:sz w:val="24"/>
          <w:szCs w:val="24"/>
        </w:rPr>
        <w:t xml:space="preserve"> Faced by Farmers Practicing Organic Farming in Hill Region of Uttarakhand, India. </w:t>
      </w:r>
      <w:r w:rsidRPr="00D151FF">
        <w:rPr>
          <w:rFonts w:ascii="Times New Roman" w:hAnsi="Times New Roman" w:cs="Times New Roman"/>
          <w:bCs/>
          <w:i/>
          <w:iCs/>
          <w:sz w:val="24"/>
          <w:szCs w:val="24"/>
        </w:rPr>
        <w:t>International Journal of Current Microbiology and Applied Sciences,</w:t>
      </w:r>
      <w:r w:rsidRPr="00D151FF">
        <w:rPr>
          <w:rFonts w:ascii="Times New Roman" w:hAnsi="Times New Roman" w:cs="Times New Roman"/>
          <w:bCs/>
          <w:sz w:val="24"/>
          <w:szCs w:val="24"/>
        </w:rPr>
        <w:t xml:space="preserve"> 8(5): 1149-1157.</w:t>
      </w:r>
    </w:p>
    <w:p w14:paraId="4722C687" w14:textId="77777777" w:rsidR="00BD3161" w:rsidRPr="00D151FF" w:rsidRDefault="00BD3161" w:rsidP="00D151FF">
      <w:pPr>
        <w:spacing w:line="360" w:lineRule="auto"/>
        <w:jc w:val="both"/>
        <w:rPr>
          <w:rFonts w:ascii="Times New Roman" w:hAnsi="Times New Roman" w:cs="Times New Roman"/>
          <w:sz w:val="24"/>
          <w:szCs w:val="24"/>
          <w:shd w:val="clear" w:color="auto" w:fill="FFFFFF"/>
        </w:rPr>
      </w:pPr>
      <w:r w:rsidRPr="00D151FF">
        <w:rPr>
          <w:rFonts w:ascii="Times New Roman" w:hAnsi="Times New Roman" w:cs="Times New Roman"/>
          <w:sz w:val="24"/>
          <w:szCs w:val="24"/>
          <w:shd w:val="clear" w:color="auto" w:fill="FFFFFF"/>
        </w:rPr>
        <w:t>Harish, N. (2020). Organic farming in India: status, constraints and challenges. </w:t>
      </w:r>
      <w:proofErr w:type="spellStart"/>
      <w:r w:rsidRPr="00D151FF">
        <w:rPr>
          <w:rFonts w:ascii="Times New Roman" w:hAnsi="Times New Roman" w:cs="Times New Roman"/>
          <w:i/>
          <w:iCs/>
          <w:sz w:val="24"/>
          <w:szCs w:val="24"/>
          <w:shd w:val="clear" w:color="auto" w:fill="FFFFFF"/>
        </w:rPr>
        <w:t>Shanlax</w:t>
      </w:r>
      <w:proofErr w:type="spellEnd"/>
      <w:r w:rsidRPr="00D151FF">
        <w:rPr>
          <w:rFonts w:ascii="Times New Roman" w:hAnsi="Times New Roman" w:cs="Times New Roman"/>
          <w:i/>
          <w:iCs/>
          <w:sz w:val="24"/>
          <w:szCs w:val="24"/>
          <w:shd w:val="clear" w:color="auto" w:fill="FFFFFF"/>
        </w:rPr>
        <w:t xml:space="preserve"> Int J Econ</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8</w:t>
      </w:r>
      <w:r w:rsidRPr="00D151FF">
        <w:rPr>
          <w:rFonts w:ascii="Times New Roman" w:hAnsi="Times New Roman" w:cs="Times New Roman"/>
          <w:sz w:val="24"/>
          <w:szCs w:val="24"/>
          <w:shd w:val="clear" w:color="auto" w:fill="FFFFFF"/>
        </w:rPr>
        <w:t>(3), 11-15.</w:t>
      </w:r>
    </w:p>
    <w:p w14:paraId="1C26F64C"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r w:rsidRPr="00847E05">
        <w:rPr>
          <w:rFonts w:ascii="Times New Roman" w:hAnsi="Times New Roman" w:cs="Times New Roman"/>
          <w:color w:val="222222"/>
          <w:sz w:val="24"/>
          <w:szCs w:val="24"/>
          <w:shd w:val="clear" w:color="auto" w:fill="FFFFFF"/>
        </w:rPr>
        <w:t>Heena, M., &amp; Pant, P. O. O. J. A. (2022). Constraints faced by farmers practicing organic farming in Haryana. </w:t>
      </w:r>
      <w:proofErr w:type="spellStart"/>
      <w:r w:rsidRPr="00847E05">
        <w:rPr>
          <w:rFonts w:ascii="Times New Roman" w:hAnsi="Times New Roman" w:cs="Times New Roman"/>
          <w:i/>
          <w:iCs/>
          <w:color w:val="222222"/>
          <w:sz w:val="24"/>
          <w:szCs w:val="24"/>
          <w:shd w:val="clear" w:color="auto" w:fill="FFFFFF"/>
        </w:rPr>
        <w:t>Pollut</w:t>
      </w:r>
      <w:proofErr w:type="spellEnd"/>
      <w:r w:rsidRPr="00847E05">
        <w:rPr>
          <w:rFonts w:ascii="Times New Roman" w:hAnsi="Times New Roman" w:cs="Times New Roman"/>
          <w:i/>
          <w:iCs/>
          <w:color w:val="222222"/>
          <w:sz w:val="24"/>
          <w:szCs w:val="24"/>
          <w:shd w:val="clear" w:color="auto" w:fill="FFFFFF"/>
        </w:rPr>
        <w:t>. Res</w:t>
      </w:r>
      <w:r w:rsidRPr="00847E05">
        <w:rPr>
          <w:rFonts w:ascii="Times New Roman" w:hAnsi="Times New Roman" w:cs="Times New Roman"/>
          <w:color w:val="222222"/>
          <w:sz w:val="24"/>
          <w:szCs w:val="24"/>
          <w:shd w:val="clear" w:color="auto" w:fill="FFFFFF"/>
        </w:rPr>
        <w:t>, </w:t>
      </w:r>
      <w:r w:rsidRPr="00847E05">
        <w:rPr>
          <w:rFonts w:ascii="Times New Roman" w:hAnsi="Times New Roman" w:cs="Times New Roman"/>
          <w:i/>
          <w:iCs/>
          <w:color w:val="222222"/>
          <w:sz w:val="24"/>
          <w:szCs w:val="24"/>
          <w:shd w:val="clear" w:color="auto" w:fill="FFFFFF"/>
        </w:rPr>
        <w:t>41</w:t>
      </w:r>
      <w:r w:rsidRPr="00847E05">
        <w:rPr>
          <w:rFonts w:ascii="Times New Roman" w:hAnsi="Times New Roman" w:cs="Times New Roman"/>
          <w:color w:val="222222"/>
          <w:sz w:val="24"/>
          <w:szCs w:val="24"/>
          <w:shd w:val="clear" w:color="auto" w:fill="FFFFFF"/>
        </w:rPr>
        <w:t>, 158-163.</w:t>
      </w:r>
    </w:p>
    <w:p w14:paraId="1DC37F81" w14:textId="77777777" w:rsidR="00BD3161" w:rsidRPr="00D151FF" w:rsidRDefault="00BD3161" w:rsidP="00D151FF">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Jose</w:t>
      </w:r>
      <w:r w:rsidRPr="00D151FF">
        <w:rPr>
          <w:rFonts w:ascii="Times New Roman" w:hAnsi="Times New Roman" w:cs="Times New Roman"/>
          <w:color w:val="222222"/>
          <w:sz w:val="24"/>
          <w:szCs w:val="24"/>
          <w:shd w:val="clear" w:color="auto" w:fill="FFFFFF"/>
        </w:rPr>
        <w:t xml:space="preserve">, M. J. (2025). Economic Insights </w:t>
      </w:r>
      <w:proofErr w:type="gramStart"/>
      <w:r w:rsidRPr="00D151FF">
        <w:rPr>
          <w:rFonts w:ascii="Times New Roman" w:hAnsi="Times New Roman" w:cs="Times New Roman"/>
          <w:color w:val="222222"/>
          <w:sz w:val="24"/>
          <w:szCs w:val="24"/>
          <w:shd w:val="clear" w:color="auto" w:fill="FFFFFF"/>
        </w:rPr>
        <w:t>Into</w:t>
      </w:r>
      <w:proofErr w:type="gramEnd"/>
      <w:r w:rsidRPr="00D151FF">
        <w:rPr>
          <w:rFonts w:ascii="Times New Roman" w:hAnsi="Times New Roman" w:cs="Times New Roman"/>
          <w:color w:val="222222"/>
          <w:sz w:val="24"/>
          <w:szCs w:val="24"/>
          <w:shd w:val="clear" w:color="auto" w:fill="FFFFFF"/>
        </w:rPr>
        <w:t xml:space="preserve"> The Challenges Facing Organic Farming In Kerala And Tamil Nadu. </w:t>
      </w:r>
      <w:r w:rsidRPr="00D151FF">
        <w:rPr>
          <w:rFonts w:ascii="Times New Roman" w:hAnsi="Times New Roman" w:cs="Times New Roman"/>
          <w:i/>
          <w:iCs/>
          <w:sz w:val="24"/>
          <w:szCs w:val="24"/>
        </w:rPr>
        <w:t>International Journal on Economic and Business Management</w:t>
      </w:r>
      <w:r w:rsidRPr="00D151FF">
        <w:rPr>
          <w:rFonts w:ascii="Times New Roman" w:hAnsi="Times New Roman" w:cs="Times New Roman"/>
          <w:sz w:val="24"/>
          <w:szCs w:val="24"/>
        </w:rPr>
        <w:t>, 48(2), 34-39.</w:t>
      </w:r>
    </w:p>
    <w:p w14:paraId="6FFF2CAF" w14:textId="77777777" w:rsidR="00BD3161" w:rsidRPr="00D151FF" w:rsidRDefault="00BD3161" w:rsidP="00D151FF">
      <w:pPr>
        <w:spacing w:line="360" w:lineRule="auto"/>
        <w:jc w:val="both"/>
        <w:rPr>
          <w:rFonts w:ascii="Times New Roman" w:hAnsi="Times New Roman" w:cs="Times New Roman"/>
          <w:sz w:val="24"/>
          <w:szCs w:val="24"/>
          <w:shd w:val="clear" w:color="auto" w:fill="FFFFFF"/>
        </w:rPr>
      </w:pPr>
      <w:r w:rsidRPr="00D151FF">
        <w:rPr>
          <w:rFonts w:ascii="Times New Roman" w:hAnsi="Times New Roman" w:cs="Times New Roman"/>
          <w:color w:val="222222"/>
          <w:sz w:val="24"/>
          <w:szCs w:val="24"/>
          <w:shd w:val="clear" w:color="auto" w:fill="FFFFFF"/>
        </w:rPr>
        <w:t xml:space="preserve">Kumar, S., Kumar, S., </w:t>
      </w:r>
      <w:proofErr w:type="spellStart"/>
      <w:r w:rsidRPr="00D151FF">
        <w:rPr>
          <w:rFonts w:ascii="Times New Roman" w:hAnsi="Times New Roman" w:cs="Times New Roman"/>
          <w:color w:val="222222"/>
          <w:sz w:val="24"/>
          <w:szCs w:val="24"/>
          <w:shd w:val="clear" w:color="auto" w:fill="FFFFFF"/>
        </w:rPr>
        <w:t>Prasher</w:t>
      </w:r>
      <w:proofErr w:type="spellEnd"/>
      <w:r w:rsidRPr="00D151FF">
        <w:rPr>
          <w:rFonts w:ascii="Times New Roman" w:hAnsi="Times New Roman" w:cs="Times New Roman"/>
          <w:color w:val="222222"/>
          <w:sz w:val="24"/>
          <w:szCs w:val="24"/>
          <w:shd w:val="clear" w:color="auto" w:fill="FFFFFF"/>
        </w:rPr>
        <w:t>, R. S., &amp; Devi, N. (2024). Identification and analysis of constraints faced by organic vegetable growers. </w:t>
      </w:r>
      <w:r w:rsidRPr="00D151FF">
        <w:rPr>
          <w:rFonts w:ascii="Times New Roman" w:hAnsi="Times New Roman" w:cs="Times New Roman"/>
          <w:i/>
          <w:iCs/>
          <w:color w:val="222222"/>
          <w:sz w:val="24"/>
          <w:szCs w:val="24"/>
          <w:shd w:val="clear" w:color="auto" w:fill="FFFFFF"/>
        </w:rPr>
        <w:t>Economic Affairs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69</w:t>
      </w:r>
      <w:r w:rsidRPr="00D151FF">
        <w:rPr>
          <w:rFonts w:ascii="Times New Roman" w:hAnsi="Times New Roman" w:cs="Times New Roman"/>
          <w:color w:val="222222"/>
          <w:sz w:val="24"/>
          <w:szCs w:val="24"/>
          <w:shd w:val="clear" w:color="auto" w:fill="FFFFFF"/>
        </w:rPr>
        <w:t>(2), 823-829.</w:t>
      </w:r>
    </w:p>
    <w:p w14:paraId="2B6237F3"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932A1F">
        <w:rPr>
          <w:rFonts w:ascii="Times New Roman" w:hAnsi="Times New Roman" w:cs="Times New Roman"/>
          <w:color w:val="222222"/>
          <w:sz w:val="24"/>
          <w:szCs w:val="24"/>
          <w:shd w:val="clear" w:color="auto" w:fill="FFFFFF"/>
        </w:rPr>
        <w:t>Mahedi</w:t>
      </w:r>
      <w:proofErr w:type="spellEnd"/>
      <w:r w:rsidRPr="00932A1F">
        <w:rPr>
          <w:rFonts w:ascii="Times New Roman" w:hAnsi="Times New Roman" w:cs="Times New Roman"/>
          <w:color w:val="222222"/>
          <w:sz w:val="24"/>
          <w:szCs w:val="24"/>
          <w:shd w:val="clear" w:color="auto" w:fill="FFFFFF"/>
        </w:rPr>
        <w:t xml:space="preserve">, M., Shaili, S. J., </w:t>
      </w:r>
      <w:proofErr w:type="spellStart"/>
      <w:r w:rsidRPr="00932A1F">
        <w:rPr>
          <w:rFonts w:ascii="Times New Roman" w:hAnsi="Times New Roman" w:cs="Times New Roman"/>
          <w:color w:val="222222"/>
          <w:sz w:val="24"/>
          <w:szCs w:val="24"/>
          <w:shd w:val="clear" w:color="auto" w:fill="FFFFFF"/>
        </w:rPr>
        <w:t>Nurnobi</w:t>
      </w:r>
      <w:proofErr w:type="spellEnd"/>
      <w:r w:rsidRPr="00932A1F">
        <w:rPr>
          <w:rFonts w:ascii="Times New Roman" w:hAnsi="Times New Roman" w:cs="Times New Roman"/>
          <w:color w:val="222222"/>
          <w:sz w:val="24"/>
          <w:szCs w:val="24"/>
          <w:shd w:val="clear" w:color="auto" w:fill="FFFFFF"/>
        </w:rPr>
        <w:t xml:space="preserve">, M., </w:t>
      </w:r>
      <w:proofErr w:type="spellStart"/>
      <w:r w:rsidRPr="00932A1F">
        <w:rPr>
          <w:rFonts w:ascii="Times New Roman" w:hAnsi="Times New Roman" w:cs="Times New Roman"/>
          <w:color w:val="222222"/>
          <w:sz w:val="24"/>
          <w:szCs w:val="24"/>
          <w:shd w:val="clear" w:color="auto" w:fill="FFFFFF"/>
        </w:rPr>
        <w:t>Sakil</w:t>
      </w:r>
      <w:proofErr w:type="spellEnd"/>
      <w:r w:rsidRPr="00932A1F">
        <w:rPr>
          <w:rFonts w:ascii="Times New Roman" w:hAnsi="Times New Roman" w:cs="Times New Roman"/>
          <w:color w:val="222222"/>
          <w:sz w:val="24"/>
          <w:szCs w:val="24"/>
          <w:shd w:val="clear" w:color="auto" w:fill="FFFFFF"/>
        </w:rPr>
        <w:t xml:space="preserve">, A. R., &amp; Rahman, A. (2025). Adoption </w:t>
      </w:r>
      <w:proofErr w:type="gramStart"/>
      <w:r w:rsidRPr="00932A1F">
        <w:rPr>
          <w:rFonts w:ascii="Times New Roman" w:hAnsi="Times New Roman" w:cs="Times New Roman"/>
          <w:color w:val="222222"/>
          <w:sz w:val="24"/>
          <w:szCs w:val="24"/>
          <w:shd w:val="clear" w:color="auto" w:fill="FFFFFF"/>
        </w:rPr>
        <w:t>Of</w:t>
      </w:r>
      <w:proofErr w:type="gramEnd"/>
      <w:r w:rsidRPr="00932A1F">
        <w:rPr>
          <w:rFonts w:ascii="Times New Roman" w:hAnsi="Times New Roman" w:cs="Times New Roman"/>
          <w:color w:val="222222"/>
          <w:sz w:val="24"/>
          <w:szCs w:val="24"/>
          <w:shd w:val="clear" w:color="auto" w:fill="FFFFFF"/>
        </w:rPr>
        <w:t xml:space="preserve"> Organic Farming Practices: A Comprehensive Review Of Trends, Determinants, And Challenges. </w:t>
      </w:r>
      <w:r w:rsidRPr="00932A1F">
        <w:rPr>
          <w:rFonts w:ascii="Times New Roman" w:hAnsi="Times New Roman" w:cs="Times New Roman"/>
          <w:i/>
          <w:iCs/>
          <w:color w:val="222222"/>
          <w:sz w:val="24"/>
          <w:szCs w:val="24"/>
          <w:shd w:val="clear" w:color="auto" w:fill="FFFFFF"/>
        </w:rPr>
        <w:t>JOURNAL OF AGRICULTURAL AND RURAL RESEARCH</w:t>
      </w:r>
      <w:r w:rsidRPr="00932A1F">
        <w:rPr>
          <w:rFonts w:ascii="Times New Roman" w:hAnsi="Times New Roman" w:cs="Times New Roman"/>
          <w:color w:val="222222"/>
          <w:sz w:val="24"/>
          <w:szCs w:val="24"/>
          <w:shd w:val="clear" w:color="auto" w:fill="FFFFFF"/>
        </w:rPr>
        <w:t>, </w:t>
      </w:r>
      <w:r w:rsidRPr="00932A1F">
        <w:rPr>
          <w:rFonts w:ascii="Times New Roman" w:hAnsi="Times New Roman" w:cs="Times New Roman"/>
          <w:i/>
          <w:iCs/>
          <w:color w:val="222222"/>
          <w:sz w:val="24"/>
          <w:szCs w:val="24"/>
          <w:shd w:val="clear" w:color="auto" w:fill="FFFFFF"/>
        </w:rPr>
        <w:t>8</w:t>
      </w:r>
      <w:r w:rsidRPr="00932A1F">
        <w:rPr>
          <w:rFonts w:ascii="Times New Roman" w:hAnsi="Times New Roman" w:cs="Times New Roman"/>
          <w:color w:val="222222"/>
          <w:sz w:val="24"/>
          <w:szCs w:val="24"/>
          <w:shd w:val="clear" w:color="auto" w:fill="FFFFFF"/>
        </w:rPr>
        <w:t>(1), 26-45.</w:t>
      </w:r>
    </w:p>
    <w:p w14:paraId="72094136" w14:textId="77777777" w:rsidR="00BD3161" w:rsidRPr="00D151FF" w:rsidRDefault="00BD3161" w:rsidP="00D151FF">
      <w:pPr>
        <w:jc w:val="both"/>
        <w:rPr>
          <w:rFonts w:ascii="Times New Roman" w:eastAsia="Times New Roman" w:hAnsi="Times New Roman" w:cs="Times New Roman"/>
          <w:sz w:val="24"/>
          <w:szCs w:val="24"/>
          <w:highlight w:val="white"/>
        </w:rPr>
      </w:pPr>
      <w:r w:rsidRPr="00D151FF">
        <w:rPr>
          <w:rFonts w:ascii="Times New Roman" w:hAnsi="Times New Roman" w:cs="Times New Roman"/>
          <w:sz w:val="24"/>
          <w:szCs w:val="24"/>
          <w:shd w:val="clear" w:color="auto" w:fill="FFFFFF"/>
        </w:rPr>
        <w:t>Pandey, J., &amp; Singh, A. (2012). Opportunities and constraints in organic farming: an Indian perspective. </w:t>
      </w:r>
      <w:r w:rsidRPr="00D151FF">
        <w:rPr>
          <w:rFonts w:ascii="Times New Roman" w:hAnsi="Times New Roman" w:cs="Times New Roman"/>
          <w:i/>
          <w:iCs/>
          <w:sz w:val="24"/>
          <w:szCs w:val="24"/>
          <w:shd w:val="clear" w:color="auto" w:fill="FFFFFF"/>
        </w:rPr>
        <w:t>Journal of Scientific Research</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56</w:t>
      </w:r>
      <w:r w:rsidRPr="00D151FF">
        <w:rPr>
          <w:rFonts w:ascii="Times New Roman" w:hAnsi="Times New Roman" w:cs="Times New Roman"/>
          <w:sz w:val="24"/>
          <w:szCs w:val="24"/>
          <w:shd w:val="clear" w:color="auto" w:fill="FFFFFF"/>
        </w:rPr>
        <w:t>(1), 47-72.</w:t>
      </w:r>
    </w:p>
    <w:p w14:paraId="6817AFF2" w14:textId="77777777" w:rsidR="00BD3161" w:rsidRPr="00D151FF" w:rsidRDefault="00BD3161" w:rsidP="00D151FF">
      <w:pPr>
        <w:spacing w:line="360" w:lineRule="auto"/>
        <w:jc w:val="both"/>
        <w:rPr>
          <w:rFonts w:ascii="Times New Roman" w:hAnsi="Times New Roman" w:cs="Times New Roman"/>
          <w:sz w:val="24"/>
          <w:szCs w:val="24"/>
        </w:rPr>
      </w:pPr>
      <w:r w:rsidRPr="00D151FF">
        <w:rPr>
          <w:rFonts w:ascii="Times New Roman" w:hAnsi="Times New Roman" w:cs="Times New Roman"/>
          <w:color w:val="222222"/>
          <w:sz w:val="24"/>
          <w:szCs w:val="24"/>
          <w:shd w:val="clear" w:color="auto" w:fill="FFFFFF"/>
        </w:rPr>
        <w:t>Ravisankar, N., Panwar, A. S., Prasad, K., Kumar, V., Bhaskar, S., 2017. Organic farming crop production guide. </w:t>
      </w:r>
      <w:r w:rsidRPr="00D151FF">
        <w:rPr>
          <w:rFonts w:ascii="Times New Roman" w:hAnsi="Times New Roman" w:cs="Times New Roman"/>
          <w:i/>
          <w:color w:val="222222"/>
          <w:sz w:val="24"/>
          <w:szCs w:val="24"/>
          <w:shd w:val="clear" w:color="auto" w:fill="FFFFFF"/>
        </w:rPr>
        <w:t>Network Project on Organic Farming, ICAR-</w:t>
      </w:r>
      <w:r w:rsidRPr="00D151FF">
        <w:rPr>
          <w:rFonts w:ascii="Times New Roman" w:hAnsi="Times New Roman" w:cs="Times New Roman"/>
          <w:i/>
          <w:sz w:val="24"/>
          <w:szCs w:val="24"/>
          <w:shd w:val="clear" w:color="auto" w:fill="FFFFFF"/>
        </w:rPr>
        <w:t xml:space="preserve">Indian Institute of Farming Systems Research, </w:t>
      </w:r>
      <w:proofErr w:type="spellStart"/>
      <w:r w:rsidRPr="00D151FF">
        <w:rPr>
          <w:rFonts w:ascii="Times New Roman" w:hAnsi="Times New Roman" w:cs="Times New Roman"/>
          <w:i/>
          <w:sz w:val="24"/>
          <w:szCs w:val="24"/>
          <w:shd w:val="clear" w:color="auto" w:fill="FFFFFF"/>
        </w:rPr>
        <w:t>Modipuram</w:t>
      </w:r>
      <w:proofErr w:type="spellEnd"/>
      <w:r w:rsidRPr="00D151FF">
        <w:rPr>
          <w:rFonts w:ascii="Times New Roman" w:hAnsi="Times New Roman" w:cs="Times New Roman"/>
          <w:i/>
          <w:color w:val="222222"/>
          <w:sz w:val="24"/>
          <w:szCs w:val="24"/>
          <w:shd w:val="clear" w:color="auto" w:fill="FFFFFF"/>
        </w:rPr>
        <w:t>, Meerut-250</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color w:val="222222"/>
          <w:sz w:val="24"/>
          <w:szCs w:val="24"/>
          <w:shd w:val="clear" w:color="auto" w:fill="FFFFFF"/>
        </w:rPr>
        <w:t>110</w:t>
      </w:r>
      <w:r w:rsidRPr="00D151FF">
        <w:rPr>
          <w:rFonts w:ascii="Times New Roman" w:hAnsi="Times New Roman" w:cs="Times New Roman"/>
          <w:color w:val="222222"/>
          <w:sz w:val="24"/>
          <w:szCs w:val="24"/>
          <w:shd w:val="clear" w:color="auto" w:fill="FFFFFF"/>
        </w:rPr>
        <w:t xml:space="preserve">, 586. </w:t>
      </w:r>
      <w:hyperlink r:id="rId10" w:history="1">
        <w:r w:rsidRPr="00D151FF">
          <w:rPr>
            <w:rStyle w:val="Hyperlink"/>
            <w:rFonts w:ascii="Times New Roman" w:hAnsi="Times New Roman" w:cs="Times New Roman"/>
            <w:sz w:val="24"/>
            <w:szCs w:val="24"/>
            <w:shd w:val="clear" w:color="auto" w:fill="FFFFFF"/>
          </w:rPr>
          <w:t>https://www.researchgate.net/profile/Anup-Das</w:t>
        </w:r>
      </w:hyperlink>
      <w:r w:rsidRPr="00D151FF">
        <w:rPr>
          <w:rFonts w:ascii="Times New Roman" w:hAnsi="Times New Roman" w:cs="Times New Roman"/>
          <w:color w:val="222222"/>
          <w:sz w:val="24"/>
          <w:szCs w:val="24"/>
          <w:shd w:val="clear" w:color="auto" w:fill="FFFFFF"/>
        </w:rPr>
        <w:t xml:space="preserve"> 2/publication/353664843_Weed_Management_in_Organic_Farming</w:t>
      </w:r>
    </w:p>
    <w:p w14:paraId="6FC5D684"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 xml:space="preserve">Sahani, S., Ray, R., &amp; </w:t>
      </w:r>
      <w:proofErr w:type="spellStart"/>
      <w:r w:rsidRPr="00D151FF">
        <w:rPr>
          <w:rFonts w:ascii="Times New Roman" w:hAnsi="Times New Roman" w:cs="Times New Roman"/>
          <w:color w:val="222222"/>
          <w:sz w:val="24"/>
          <w:szCs w:val="24"/>
          <w:shd w:val="clear" w:color="auto" w:fill="FFFFFF"/>
        </w:rPr>
        <w:t>Dowarah</w:t>
      </w:r>
      <w:proofErr w:type="spellEnd"/>
      <w:r w:rsidRPr="00D151FF">
        <w:rPr>
          <w:rFonts w:ascii="Times New Roman" w:hAnsi="Times New Roman" w:cs="Times New Roman"/>
          <w:color w:val="222222"/>
          <w:sz w:val="24"/>
          <w:szCs w:val="24"/>
          <w:shd w:val="clear" w:color="auto" w:fill="FFFFFF"/>
        </w:rPr>
        <w:t>, B. (2020). Prospects and challenges of organic farming in India. </w:t>
      </w:r>
      <w:r w:rsidRPr="00D151FF">
        <w:rPr>
          <w:rFonts w:ascii="Times New Roman" w:hAnsi="Times New Roman" w:cs="Times New Roman"/>
          <w:i/>
          <w:iCs/>
          <w:color w:val="222222"/>
          <w:sz w:val="24"/>
          <w:szCs w:val="24"/>
          <w:shd w:val="clear" w:color="auto" w:fill="FFFFFF"/>
        </w:rPr>
        <w:t>Food and Scientific Reports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1</w:t>
      </w:r>
      <w:r w:rsidRPr="00D151FF">
        <w:rPr>
          <w:rFonts w:ascii="Times New Roman" w:hAnsi="Times New Roman" w:cs="Times New Roman"/>
          <w:color w:val="222222"/>
          <w:sz w:val="24"/>
          <w:szCs w:val="24"/>
          <w:shd w:val="clear" w:color="auto" w:fill="FFFFFF"/>
        </w:rPr>
        <w:t>(10), 1-19.</w:t>
      </w:r>
    </w:p>
    <w:p w14:paraId="13C36C9C" w14:textId="77777777" w:rsidR="00BD3161" w:rsidRPr="00D151FF" w:rsidRDefault="00BD3161" w:rsidP="00D151FF">
      <w:pPr>
        <w:jc w:val="both"/>
        <w:rPr>
          <w:rFonts w:ascii="Times New Roman" w:hAnsi="Times New Roman" w:cs="Times New Roman"/>
          <w:sz w:val="24"/>
          <w:szCs w:val="24"/>
          <w:shd w:val="clear" w:color="auto" w:fill="FFFFFF"/>
        </w:rPr>
      </w:pPr>
      <w:r w:rsidRPr="00D151FF">
        <w:rPr>
          <w:rFonts w:ascii="Times New Roman" w:hAnsi="Times New Roman" w:cs="Times New Roman"/>
          <w:sz w:val="24"/>
          <w:szCs w:val="24"/>
          <w:shd w:val="clear" w:color="auto" w:fill="FFFFFF"/>
        </w:rPr>
        <w:t>Satyajeet, V. P. S., Yadav, S. P., &amp; Sharma, U. (2019). Constraints faced by farmers in adoption of organic farming. </w:t>
      </w:r>
      <w:r w:rsidRPr="00D151FF">
        <w:rPr>
          <w:rFonts w:ascii="Times New Roman" w:hAnsi="Times New Roman" w:cs="Times New Roman"/>
          <w:i/>
          <w:iCs/>
          <w:sz w:val="24"/>
          <w:szCs w:val="24"/>
          <w:shd w:val="clear" w:color="auto" w:fill="FFFFFF"/>
        </w:rPr>
        <w:t>Indian Research Journal of Extension Education</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19</w:t>
      </w:r>
      <w:r w:rsidRPr="00D151FF">
        <w:rPr>
          <w:rFonts w:ascii="Times New Roman" w:hAnsi="Times New Roman" w:cs="Times New Roman"/>
          <w:sz w:val="24"/>
          <w:szCs w:val="24"/>
          <w:shd w:val="clear" w:color="auto" w:fill="FFFFFF"/>
        </w:rPr>
        <w:t>(1), 89-90.</w:t>
      </w:r>
    </w:p>
    <w:p w14:paraId="4B2A4A74"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Tal, A., 2018. Making conventional agriculture environmentally friendly: moving beyond the glorification of organic agriculture and the demonization of conventional agriculture. </w:t>
      </w:r>
      <w:r w:rsidRPr="00D151FF">
        <w:rPr>
          <w:rFonts w:ascii="Times New Roman" w:hAnsi="Times New Roman" w:cs="Times New Roman"/>
          <w:i/>
          <w:color w:val="222222"/>
          <w:sz w:val="24"/>
          <w:szCs w:val="24"/>
          <w:shd w:val="clear" w:color="auto" w:fill="FFFFFF"/>
        </w:rPr>
        <w:t>Sustainability </w:t>
      </w:r>
      <w:r w:rsidRPr="00D151FF">
        <w:rPr>
          <w:rFonts w:ascii="Times New Roman" w:hAnsi="Times New Roman" w:cs="Times New Roman"/>
          <w:iCs/>
          <w:color w:val="222222"/>
          <w:sz w:val="24"/>
          <w:szCs w:val="24"/>
          <w:shd w:val="clear" w:color="auto" w:fill="FFFFFF"/>
        </w:rPr>
        <w:t>10(4</w:t>
      </w:r>
      <w:r w:rsidRPr="00D151FF">
        <w:rPr>
          <w:rFonts w:ascii="Times New Roman" w:hAnsi="Times New Roman" w:cs="Times New Roman"/>
          <w:i/>
          <w:color w:val="222222"/>
          <w:sz w:val="24"/>
          <w:szCs w:val="24"/>
          <w:shd w:val="clear" w:color="auto" w:fill="FFFFFF"/>
        </w:rPr>
        <w:t xml:space="preserve">), </w:t>
      </w:r>
      <w:r w:rsidRPr="00D151FF">
        <w:rPr>
          <w:rFonts w:ascii="Times New Roman" w:hAnsi="Times New Roman" w:cs="Times New Roman"/>
          <w:iCs/>
          <w:color w:val="222222"/>
          <w:sz w:val="24"/>
          <w:szCs w:val="24"/>
          <w:shd w:val="clear" w:color="auto" w:fill="FFFFFF"/>
        </w:rPr>
        <w:t>1078</w:t>
      </w:r>
      <w:r w:rsidRPr="00D151FF">
        <w:rPr>
          <w:rFonts w:ascii="Times New Roman" w:hAnsi="Times New Roman" w:cs="Times New Roman"/>
          <w:color w:val="222222"/>
          <w:sz w:val="24"/>
          <w:szCs w:val="24"/>
          <w:shd w:val="clear" w:color="auto" w:fill="FFFFFF"/>
        </w:rPr>
        <w:t xml:space="preserve">. </w:t>
      </w:r>
      <w:hyperlink r:id="rId11" w:history="1">
        <w:r w:rsidRPr="00D151FF">
          <w:rPr>
            <w:rStyle w:val="Hyperlink"/>
            <w:rFonts w:ascii="Times New Roman" w:hAnsi="Times New Roman" w:cs="Times New Roman"/>
            <w:sz w:val="24"/>
            <w:szCs w:val="24"/>
            <w:shd w:val="clear" w:color="auto" w:fill="FFFFFF"/>
          </w:rPr>
          <w:t>https://doi.org/10.3390/su10041078</w:t>
        </w:r>
      </w:hyperlink>
      <w:r w:rsidRPr="00D151FF">
        <w:rPr>
          <w:rFonts w:ascii="Times New Roman" w:hAnsi="Times New Roman" w:cs="Times New Roman"/>
          <w:color w:val="222222"/>
          <w:sz w:val="24"/>
          <w:szCs w:val="24"/>
          <w:shd w:val="clear" w:color="auto" w:fill="FFFFFF"/>
        </w:rPr>
        <w:t>.</w:t>
      </w:r>
    </w:p>
    <w:p w14:paraId="30771D4E"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Thakur, N., Kaur, S., Kaur, T., Tomar, P., Devi, R., Thakur, S. and Yadav, A. N., 2022. Organic agriculture for agro-environmental sustainability. In: </w:t>
      </w:r>
      <w:r w:rsidRPr="00D151FF">
        <w:rPr>
          <w:rFonts w:ascii="Times New Roman" w:hAnsi="Times New Roman" w:cs="Times New Roman"/>
          <w:i/>
          <w:sz w:val="24"/>
          <w:szCs w:val="24"/>
          <w:shd w:val="clear" w:color="auto" w:fill="FFFFFF"/>
        </w:rPr>
        <w:t>Trends of Applied Microbiology for Sustainable Economy</w:t>
      </w:r>
      <w:r w:rsidRPr="00D151FF">
        <w:rPr>
          <w:rFonts w:ascii="Times New Roman" w:hAnsi="Times New Roman" w:cs="Times New Roman"/>
          <w:color w:val="222222"/>
          <w:sz w:val="24"/>
          <w:szCs w:val="24"/>
          <w:shd w:val="clear" w:color="auto" w:fill="FFFFFF"/>
        </w:rPr>
        <w:t xml:space="preserve">. Academic Press, pp. 699–735. </w:t>
      </w:r>
      <w:r w:rsidRPr="00D151FF">
        <w:rPr>
          <w:rFonts w:ascii="Times New Roman" w:hAnsi="Times New Roman" w:cs="Times New Roman"/>
          <w:color w:val="555555"/>
          <w:sz w:val="24"/>
          <w:szCs w:val="24"/>
          <w:shd w:val="clear" w:color="auto" w:fill="FFFFFF"/>
        </w:rPr>
        <w:t>DOI:</w:t>
      </w:r>
      <w:hyperlink r:id="rId12" w:tgtFrame="_blank" w:history="1">
        <w:r w:rsidRPr="00D151FF">
          <w:rPr>
            <w:rStyle w:val="Hyperlink"/>
            <w:rFonts w:ascii="Times New Roman" w:hAnsi="Times New Roman" w:cs="Times New Roman"/>
            <w:sz w:val="24"/>
            <w:szCs w:val="24"/>
            <w:bdr w:val="none" w:sz="0" w:space="0" w:color="auto" w:frame="1"/>
            <w:shd w:val="clear" w:color="auto" w:fill="FFFFFF"/>
          </w:rPr>
          <w:t>10.1016/B978-0-323-91595-3.00018-5</w:t>
        </w:r>
      </w:hyperlink>
      <w:r w:rsidRPr="00D151FF">
        <w:rPr>
          <w:rFonts w:ascii="Times New Roman" w:hAnsi="Times New Roman" w:cs="Times New Roman"/>
          <w:sz w:val="24"/>
          <w:szCs w:val="24"/>
        </w:rPr>
        <w:t>.</w:t>
      </w:r>
    </w:p>
    <w:p w14:paraId="64AC1904"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Tudi, M., Daniel Ruan, H., Wang, L., Lyu, J., Sadler, R., Connell, D., Phung, D. T., 2021. Agriculture development, pesticide application and its impact on the environment. </w:t>
      </w:r>
      <w:r w:rsidRPr="00D151FF">
        <w:rPr>
          <w:rFonts w:ascii="Times New Roman" w:hAnsi="Times New Roman" w:cs="Times New Roman"/>
          <w:i/>
          <w:sz w:val="24"/>
          <w:szCs w:val="24"/>
          <w:shd w:val="clear" w:color="auto" w:fill="FFFFFF"/>
        </w:rPr>
        <w:t>International Journal of Environmental Research and Public Health</w:t>
      </w:r>
      <w:r w:rsidRPr="00D151FF">
        <w:rPr>
          <w:rFonts w:ascii="Times New Roman" w:hAnsi="Times New Roman" w:cs="Times New Roman"/>
          <w:sz w:val="24"/>
          <w:szCs w:val="24"/>
          <w:shd w:val="clear" w:color="auto" w:fill="FFFFFF"/>
        </w:rPr>
        <w:t> </w:t>
      </w:r>
      <w:r w:rsidRPr="00D151FF">
        <w:rPr>
          <w:rFonts w:ascii="Times New Roman" w:hAnsi="Times New Roman" w:cs="Times New Roman"/>
          <w:iCs/>
          <w:color w:val="222222"/>
          <w:sz w:val="24"/>
          <w:szCs w:val="24"/>
          <w:shd w:val="clear" w:color="auto" w:fill="FFFFFF"/>
        </w:rPr>
        <w:t>18</w:t>
      </w:r>
      <w:r w:rsidRPr="00D151FF">
        <w:rPr>
          <w:rFonts w:ascii="Times New Roman" w:hAnsi="Times New Roman" w:cs="Times New Roman"/>
          <w:color w:val="222222"/>
          <w:sz w:val="24"/>
          <w:szCs w:val="24"/>
          <w:shd w:val="clear" w:color="auto" w:fill="FFFFFF"/>
        </w:rPr>
        <w:t xml:space="preserve">(3), 1112. </w:t>
      </w:r>
      <w:proofErr w:type="spellStart"/>
      <w:r w:rsidRPr="00D151FF">
        <w:rPr>
          <w:rFonts w:ascii="Times New Roman" w:hAnsi="Times New Roman" w:cs="Times New Roman"/>
          <w:color w:val="222222"/>
          <w:sz w:val="24"/>
          <w:szCs w:val="24"/>
          <w:shd w:val="clear" w:color="auto" w:fill="FFFFFF"/>
        </w:rPr>
        <w:t>doi</w:t>
      </w:r>
      <w:proofErr w:type="spellEnd"/>
      <w:r w:rsidRPr="00D151FF">
        <w:rPr>
          <w:rFonts w:ascii="Times New Roman" w:hAnsi="Times New Roman" w:cs="Times New Roman"/>
          <w:color w:val="222222"/>
          <w:sz w:val="24"/>
          <w:szCs w:val="24"/>
          <w:shd w:val="clear" w:color="auto" w:fill="FFFFFF"/>
        </w:rPr>
        <w:t>: 10.3390/ijerph18031112.</w:t>
      </w:r>
    </w:p>
    <w:p w14:paraId="3948ACEF" w14:textId="74CE0868" w:rsidR="00BD3161" w:rsidRDefault="00BD3161" w:rsidP="00D151FF">
      <w:pPr>
        <w:spacing w:line="360" w:lineRule="auto"/>
        <w:jc w:val="both"/>
        <w:rPr>
          <w:rFonts w:ascii="Times New Roman" w:hAnsi="Times New Roman" w:cs="Times New Roman"/>
          <w:color w:val="222222"/>
          <w:sz w:val="24"/>
          <w:szCs w:val="24"/>
          <w:shd w:val="clear" w:color="auto" w:fill="FFFFFF"/>
        </w:rPr>
      </w:pPr>
      <w:r w:rsidRPr="00FE43F4">
        <w:rPr>
          <w:rFonts w:ascii="Times New Roman" w:hAnsi="Times New Roman" w:cs="Times New Roman"/>
          <w:color w:val="222222"/>
          <w:sz w:val="24"/>
          <w:szCs w:val="24"/>
          <w:shd w:val="clear" w:color="auto" w:fill="FFFFFF"/>
        </w:rPr>
        <w:t>Walia, S. S., Kaur, T., &amp; Dhawan, A. K. (2022). Organic farming: prospects and constraints: a review. </w:t>
      </w:r>
      <w:r w:rsidRPr="00FE43F4">
        <w:rPr>
          <w:rFonts w:ascii="Times New Roman" w:hAnsi="Times New Roman" w:cs="Times New Roman"/>
          <w:i/>
          <w:iCs/>
          <w:color w:val="222222"/>
          <w:sz w:val="24"/>
          <w:szCs w:val="24"/>
          <w:shd w:val="clear" w:color="auto" w:fill="FFFFFF"/>
        </w:rPr>
        <w:t>Indian Journal of Ecology</w:t>
      </w:r>
      <w:r w:rsidRPr="00FE43F4">
        <w:rPr>
          <w:rFonts w:ascii="Times New Roman" w:hAnsi="Times New Roman" w:cs="Times New Roman"/>
          <w:color w:val="222222"/>
          <w:sz w:val="24"/>
          <w:szCs w:val="24"/>
          <w:shd w:val="clear" w:color="auto" w:fill="FFFFFF"/>
        </w:rPr>
        <w:t>, </w:t>
      </w:r>
      <w:r w:rsidRPr="00FE43F4">
        <w:rPr>
          <w:rFonts w:ascii="Times New Roman" w:hAnsi="Times New Roman" w:cs="Times New Roman"/>
          <w:i/>
          <w:iCs/>
          <w:color w:val="222222"/>
          <w:sz w:val="24"/>
          <w:szCs w:val="24"/>
          <w:shd w:val="clear" w:color="auto" w:fill="FFFFFF"/>
        </w:rPr>
        <w:t>49</w:t>
      </w:r>
      <w:r w:rsidRPr="00FE43F4">
        <w:rPr>
          <w:rFonts w:ascii="Times New Roman" w:hAnsi="Times New Roman" w:cs="Times New Roman"/>
          <w:color w:val="222222"/>
          <w:sz w:val="24"/>
          <w:szCs w:val="24"/>
          <w:shd w:val="clear" w:color="auto" w:fill="FFFFFF"/>
        </w:rPr>
        <w:t>(3), 1129-1151.</w:t>
      </w:r>
    </w:p>
    <w:p w14:paraId="1F258015" w14:textId="7CAF7AAB" w:rsidR="003A4303" w:rsidRDefault="003A4303" w:rsidP="00D151FF">
      <w:pPr>
        <w:spacing w:line="360" w:lineRule="auto"/>
        <w:jc w:val="both"/>
        <w:rPr>
          <w:rFonts w:ascii="Times New Roman" w:hAnsi="Times New Roman" w:cs="Times New Roman"/>
          <w:color w:val="222222"/>
          <w:sz w:val="24"/>
          <w:szCs w:val="24"/>
          <w:shd w:val="clear" w:color="auto" w:fill="FFFFFF"/>
        </w:rPr>
      </w:pPr>
    </w:p>
    <w:p w14:paraId="7C2A1219" w14:textId="77777777" w:rsidR="003A4303" w:rsidRPr="003A4303" w:rsidRDefault="003A4303" w:rsidP="003A4303">
      <w:pPr>
        <w:spacing w:line="360" w:lineRule="auto"/>
        <w:jc w:val="both"/>
        <w:rPr>
          <w:rFonts w:ascii="Times New Roman" w:hAnsi="Times New Roman" w:cs="Times New Roman"/>
          <w:color w:val="222222"/>
          <w:sz w:val="24"/>
          <w:szCs w:val="24"/>
          <w:shd w:val="clear" w:color="auto" w:fill="FFFFFF"/>
        </w:rPr>
      </w:pPr>
    </w:p>
    <w:p w14:paraId="7301F88A" w14:textId="694A3623" w:rsidR="003A4303" w:rsidRDefault="003A4303" w:rsidP="003A4303">
      <w:pPr>
        <w:spacing w:line="360" w:lineRule="auto"/>
        <w:jc w:val="both"/>
        <w:rPr>
          <w:rFonts w:ascii="Times New Roman" w:hAnsi="Times New Roman" w:cs="Times New Roman"/>
          <w:color w:val="222222"/>
          <w:sz w:val="24"/>
          <w:szCs w:val="24"/>
          <w:shd w:val="clear" w:color="auto" w:fill="FFFFFF"/>
        </w:rPr>
      </w:pPr>
    </w:p>
    <w:sectPr w:rsidR="003A4303" w:rsidSect="00BA4B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5FFC" w14:textId="77777777" w:rsidR="00E55DB6" w:rsidRDefault="00E55DB6" w:rsidP="00A0348A">
      <w:pPr>
        <w:spacing w:after="0" w:line="240" w:lineRule="auto"/>
      </w:pPr>
      <w:r>
        <w:separator/>
      </w:r>
    </w:p>
  </w:endnote>
  <w:endnote w:type="continuationSeparator" w:id="0">
    <w:p w14:paraId="43A1773B" w14:textId="77777777" w:rsidR="00E55DB6" w:rsidRDefault="00E55DB6" w:rsidP="00A0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159D" w14:textId="77777777" w:rsidR="00844194" w:rsidRDefault="0084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3716" w14:textId="77777777" w:rsidR="00844194" w:rsidRDefault="00844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4D59" w14:textId="77777777" w:rsidR="00844194" w:rsidRDefault="0084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6B874" w14:textId="77777777" w:rsidR="00E55DB6" w:rsidRDefault="00E55DB6" w:rsidP="00A0348A">
      <w:pPr>
        <w:spacing w:after="0" w:line="240" w:lineRule="auto"/>
      </w:pPr>
      <w:r>
        <w:separator/>
      </w:r>
    </w:p>
  </w:footnote>
  <w:footnote w:type="continuationSeparator" w:id="0">
    <w:p w14:paraId="5290E4DB" w14:textId="77777777" w:rsidR="00E55DB6" w:rsidRDefault="00E55DB6" w:rsidP="00A03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0277" w14:textId="38CE2014" w:rsidR="00844194" w:rsidRDefault="00844194">
    <w:pPr>
      <w:pStyle w:val="Header"/>
    </w:pPr>
    <w:r>
      <w:rPr>
        <w:noProof/>
        <w:lang w:val="en-US" w:eastAsia="en-US" w:bidi="hi-IN"/>
      </w:rPr>
      <mc:AlternateContent>
        <mc:Choice Requires="wps">
          <w:drawing>
            <wp:anchor distT="0" distB="0" distL="114300" distR="114300" simplePos="0" relativeHeight="251656704" behindDoc="1" locked="0" layoutInCell="0" allowOverlap="1" wp14:anchorId="656901BD" wp14:editId="6B8DC511">
              <wp:simplePos x="0" y="0"/>
              <wp:positionH relativeFrom="margin">
                <wp:align>center</wp:align>
              </wp:positionH>
              <wp:positionV relativeFrom="margin">
                <wp:align>center</wp:align>
              </wp:positionV>
              <wp:extent cx="7049135" cy="1329055"/>
              <wp:effectExtent l="0" t="2190750" r="0" b="19284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63322"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6901BD"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" o:allowincell="f" filled="f" stroked="f">
              <v:stroke joinstyle="round"/>
              <o:lock v:ext="edit" shapetype="t"/>
              <v:textbox style="mso-fit-shape-to-text:t">
                <w:txbxContent>
                  <w:p w14:paraId="71D63322"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AA016" w14:textId="0E2E682D" w:rsidR="00844194" w:rsidRDefault="00844194">
    <w:pPr>
      <w:pStyle w:val="Header"/>
    </w:pPr>
    <w:r>
      <w:rPr>
        <w:noProof/>
        <w:lang w:val="en-US" w:eastAsia="en-US" w:bidi="hi-IN"/>
      </w:rPr>
      <mc:AlternateContent>
        <mc:Choice Requires="wps">
          <w:drawing>
            <wp:anchor distT="0" distB="0" distL="114300" distR="114300" simplePos="0" relativeHeight="251657728" behindDoc="1" locked="0" layoutInCell="0" allowOverlap="1" wp14:anchorId="3F23848D" wp14:editId="62205A20">
              <wp:simplePos x="0" y="0"/>
              <wp:positionH relativeFrom="margin">
                <wp:align>center</wp:align>
              </wp:positionH>
              <wp:positionV relativeFrom="margin">
                <wp:align>center</wp:align>
              </wp:positionV>
              <wp:extent cx="7049135" cy="1329055"/>
              <wp:effectExtent l="0" t="2190750" r="0" b="192849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15190"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23848D"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" o:allowincell="f" filled="f" stroked="f">
              <v:stroke joinstyle="round"/>
              <o:lock v:ext="edit" shapetype="t"/>
              <v:textbox style="mso-fit-shape-to-text:t">
                <w:txbxContent>
                  <w:p w14:paraId="23C15190"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6C84" w14:textId="5F7A0DE7" w:rsidR="00844194" w:rsidRDefault="00E55DB6">
    <w:pPr>
      <w:pStyle w:val="Header"/>
    </w:pPr>
    <w:r>
      <w:rPr>
        <w:noProof/>
      </w:rPr>
      <w:pict w14:anchorId="6CD5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7A31"/>
    <w:multiLevelType w:val="hybridMultilevel"/>
    <w:tmpl w:val="ACE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0667A"/>
    <w:multiLevelType w:val="hybridMultilevel"/>
    <w:tmpl w:val="185AB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64C7D"/>
    <w:multiLevelType w:val="hybridMultilevel"/>
    <w:tmpl w:val="52D4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67CA3"/>
    <w:multiLevelType w:val="multilevel"/>
    <w:tmpl w:val="B226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45E"/>
    <w:rsid w:val="000068C5"/>
    <w:rsid w:val="0001131D"/>
    <w:rsid w:val="00011A36"/>
    <w:rsid w:val="00011ACB"/>
    <w:rsid w:val="0001221A"/>
    <w:rsid w:val="00030F14"/>
    <w:rsid w:val="000318C1"/>
    <w:rsid w:val="000320F0"/>
    <w:rsid w:val="0003426D"/>
    <w:rsid w:val="00054E2A"/>
    <w:rsid w:val="00072A69"/>
    <w:rsid w:val="00093DCF"/>
    <w:rsid w:val="000A76E1"/>
    <w:rsid w:val="000D0B5F"/>
    <w:rsid w:val="000D4752"/>
    <w:rsid w:val="000F3569"/>
    <w:rsid w:val="0010229B"/>
    <w:rsid w:val="00103865"/>
    <w:rsid w:val="001110B3"/>
    <w:rsid w:val="001206CF"/>
    <w:rsid w:val="00125069"/>
    <w:rsid w:val="00130139"/>
    <w:rsid w:val="0014457B"/>
    <w:rsid w:val="0014583F"/>
    <w:rsid w:val="00153B17"/>
    <w:rsid w:val="00156B9A"/>
    <w:rsid w:val="00161483"/>
    <w:rsid w:val="001669AE"/>
    <w:rsid w:val="00172F7E"/>
    <w:rsid w:val="00193BAC"/>
    <w:rsid w:val="00197697"/>
    <w:rsid w:val="001B2996"/>
    <w:rsid w:val="001B573C"/>
    <w:rsid w:val="001E3390"/>
    <w:rsid w:val="001F22D9"/>
    <w:rsid w:val="00202238"/>
    <w:rsid w:val="00214141"/>
    <w:rsid w:val="0021423A"/>
    <w:rsid w:val="00215A00"/>
    <w:rsid w:val="00224D43"/>
    <w:rsid w:val="00257B83"/>
    <w:rsid w:val="00264649"/>
    <w:rsid w:val="002759B3"/>
    <w:rsid w:val="00281D09"/>
    <w:rsid w:val="00282F9B"/>
    <w:rsid w:val="002956AF"/>
    <w:rsid w:val="002A03FD"/>
    <w:rsid w:val="002B1C16"/>
    <w:rsid w:val="002E06DC"/>
    <w:rsid w:val="003010CB"/>
    <w:rsid w:val="00301E8A"/>
    <w:rsid w:val="0031101A"/>
    <w:rsid w:val="00316AE3"/>
    <w:rsid w:val="00382F9D"/>
    <w:rsid w:val="00385FD8"/>
    <w:rsid w:val="00396F5C"/>
    <w:rsid w:val="003A3667"/>
    <w:rsid w:val="003A4303"/>
    <w:rsid w:val="003C04C4"/>
    <w:rsid w:val="003F4693"/>
    <w:rsid w:val="003F5255"/>
    <w:rsid w:val="003F581C"/>
    <w:rsid w:val="004024E7"/>
    <w:rsid w:val="00415C9A"/>
    <w:rsid w:val="0041700F"/>
    <w:rsid w:val="00421E8E"/>
    <w:rsid w:val="00423C84"/>
    <w:rsid w:val="00426085"/>
    <w:rsid w:val="004354BA"/>
    <w:rsid w:val="0044245C"/>
    <w:rsid w:val="00451672"/>
    <w:rsid w:val="00460ACD"/>
    <w:rsid w:val="00481E6F"/>
    <w:rsid w:val="0049036C"/>
    <w:rsid w:val="00492CC6"/>
    <w:rsid w:val="004A3C50"/>
    <w:rsid w:val="004A4B38"/>
    <w:rsid w:val="004A4F46"/>
    <w:rsid w:val="004A73A2"/>
    <w:rsid w:val="004B6F96"/>
    <w:rsid w:val="004C0EB9"/>
    <w:rsid w:val="004C3788"/>
    <w:rsid w:val="004C4E25"/>
    <w:rsid w:val="004D03FD"/>
    <w:rsid w:val="004D072A"/>
    <w:rsid w:val="004D6FE2"/>
    <w:rsid w:val="004E2854"/>
    <w:rsid w:val="00526D18"/>
    <w:rsid w:val="005347FA"/>
    <w:rsid w:val="00554D65"/>
    <w:rsid w:val="00561578"/>
    <w:rsid w:val="0056680E"/>
    <w:rsid w:val="0058785C"/>
    <w:rsid w:val="00590EA0"/>
    <w:rsid w:val="005B350D"/>
    <w:rsid w:val="005C3CAD"/>
    <w:rsid w:val="005E72F6"/>
    <w:rsid w:val="006207C3"/>
    <w:rsid w:val="00621073"/>
    <w:rsid w:val="006246A4"/>
    <w:rsid w:val="006376E8"/>
    <w:rsid w:val="00662991"/>
    <w:rsid w:val="0066460C"/>
    <w:rsid w:val="00665A8D"/>
    <w:rsid w:val="00670B19"/>
    <w:rsid w:val="006C21E4"/>
    <w:rsid w:val="006C7287"/>
    <w:rsid w:val="006C7DA0"/>
    <w:rsid w:val="006D4C66"/>
    <w:rsid w:val="006E17A6"/>
    <w:rsid w:val="006E48A3"/>
    <w:rsid w:val="006F0C76"/>
    <w:rsid w:val="00703734"/>
    <w:rsid w:val="00710D47"/>
    <w:rsid w:val="00716FB3"/>
    <w:rsid w:val="007350D3"/>
    <w:rsid w:val="00735DB0"/>
    <w:rsid w:val="0074556C"/>
    <w:rsid w:val="0075050E"/>
    <w:rsid w:val="00752EE4"/>
    <w:rsid w:val="00760476"/>
    <w:rsid w:val="00764FFA"/>
    <w:rsid w:val="007733CD"/>
    <w:rsid w:val="00774656"/>
    <w:rsid w:val="00786C24"/>
    <w:rsid w:val="007A1D60"/>
    <w:rsid w:val="007B1539"/>
    <w:rsid w:val="007B1815"/>
    <w:rsid w:val="007C371A"/>
    <w:rsid w:val="007F3A4F"/>
    <w:rsid w:val="007F674F"/>
    <w:rsid w:val="007F79B7"/>
    <w:rsid w:val="00804B76"/>
    <w:rsid w:val="00820217"/>
    <w:rsid w:val="00844194"/>
    <w:rsid w:val="00847E05"/>
    <w:rsid w:val="00854921"/>
    <w:rsid w:val="00863F49"/>
    <w:rsid w:val="008A24CD"/>
    <w:rsid w:val="008B6819"/>
    <w:rsid w:val="008C32F6"/>
    <w:rsid w:val="008F15DF"/>
    <w:rsid w:val="008F67E0"/>
    <w:rsid w:val="00907760"/>
    <w:rsid w:val="00911951"/>
    <w:rsid w:val="00913322"/>
    <w:rsid w:val="00925F71"/>
    <w:rsid w:val="009303F2"/>
    <w:rsid w:val="00932A1F"/>
    <w:rsid w:val="00965EB7"/>
    <w:rsid w:val="0097528D"/>
    <w:rsid w:val="009873CB"/>
    <w:rsid w:val="00993DF9"/>
    <w:rsid w:val="00994ACB"/>
    <w:rsid w:val="009A1376"/>
    <w:rsid w:val="009C19E0"/>
    <w:rsid w:val="009E21FC"/>
    <w:rsid w:val="00A0348A"/>
    <w:rsid w:val="00A101FF"/>
    <w:rsid w:val="00A12AB5"/>
    <w:rsid w:val="00A14275"/>
    <w:rsid w:val="00A16E6B"/>
    <w:rsid w:val="00A17385"/>
    <w:rsid w:val="00A1757E"/>
    <w:rsid w:val="00A3171B"/>
    <w:rsid w:val="00A4554E"/>
    <w:rsid w:val="00A57E73"/>
    <w:rsid w:val="00A6179D"/>
    <w:rsid w:val="00A72844"/>
    <w:rsid w:val="00A77528"/>
    <w:rsid w:val="00A87642"/>
    <w:rsid w:val="00AA36BE"/>
    <w:rsid w:val="00AA49E9"/>
    <w:rsid w:val="00AA4CDD"/>
    <w:rsid w:val="00AC65C7"/>
    <w:rsid w:val="00AC69AC"/>
    <w:rsid w:val="00AF3200"/>
    <w:rsid w:val="00B07193"/>
    <w:rsid w:val="00B121B9"/>
    <w:rsid w:val="00B400A7"/>
    <w:rsid w:val="00B440CC"/>
    <w:rsid w:val="00B45B15"/>
    <w:rsid w:val="00B6496E"/>
    <w:rsid w:val="00B76F32"/>
    <w:rsid w:val="00B77E86"/>
    <w:rsid w:val="00B84ACE"/>
    <w:rsid w:val="00B8569D"/>
    <w:rsid w:val="00BA4B70"/>
    <w:rsid w:val="00BB345E"/>
    <w:rsid w:val="00BC0654"/>
    <w:rsid w:val="00BD3161"/>
    <w:rsid w:val="00BD76AF"/>
    <w:rsid w:val="00BE4A4A"/>
    <w:rsid w:val="00BF09AD"/>
    <w:rsid w:val="00C0141B"/>
    <w:rsid w:val="00C130F2"/>
    <w:rsid w:val="00C14385"/>
    <w:rsid w:val="00C21642"/>
    <w:rsid w:val="00C24EE5"/>
    <w:rsid w:val="00C40A55"/>
    <w:rsid w:val="00C4252D"/>
    <w:rsid w:val="00C65B5E"/>
    <w:rsid w:val="00C66021"/>
    <w:rsid w:val="00C8322F"/>
    <w:rsid w:val="00C95665"/>
    <w:rsid w:val="00CA3025"/>
    <w:rsid w:val="00CA4CE5"/>
    <w:rsid w:val="00CB1D0A"/>
    <w:rsid w:val="00CB2FA1"/>
    <w:rsid w:val="00CB3340"/>
    <w:rsid w:val="00CC6168"/>
    <w:rsid w:val="00CD09AC"/>
    <w:rsid w:val="00CE3D57"/>
    <w:rsid w:val="00CE76A8"/>
    <w:rsid w:val="00CF52F2"/>
    <w:rsid w:val="00CF5326"/>
    <w:rsid w:val="00D06060"/>
    <w:rsid w:val="00D151FF"/>
    <w:rsid w:val="00D17AFB"/>
    <w:rsid w:val="00D238E3"/>
    <w:rsid w:val="00D702B4"/>
    <w:rsid w:val="00D80B7B"/>
    <w:rsid w:val="00DA2BE3"/>
    <w:rsid w:val="00DA3C7B"/>
    <w:rsid w:val="00DA66DA"/>
    <w:rsid w:val="00DA7D29"/>
    <w:rsid w:val="00DB7973"/>
    <w:rsid w:val="00DC0EF7"/>
    <w:rsid w:val="00DC1A16"/>
    <w:rsid w:val="00DE198C"/>
    <w:rsid w:val="00DF0E51"/>
    <w:rsid w:val="00E15A96"/>
    <w:rsid w:val="00E16FBB"/>
    <w:rsid w:val="00E317FD"/>
    <w:rsid w:val="00E55DB6"/>
    <w:rsid w:val="00E67E53"/>
    <w:rsid w:val="00E8603E"/>
    <w:rsid w:val="00E86C6D"/>
    <w:rsid w:val="00EC1A1A"/>
    <w:rsid w:val="00ED2C4E"/>
    <w:rsid w:val="00F05752"/>
    <w:rsid w:val="00F14F95"/>
    <w:rsid w:val="00F309DE"/>
    <w:rsid w:val="00F34F5C"/>
    <w:rsid w:val="00F36207"/>
    <w:rsid w:val="00F4103B"/>
    <w:rsid w:val="00F44086"/>
    <w:rsid w:val="00F45F41"/>
    <w:rsid w:val="00F62806"/>
    <w:rsid w:val="00F91C64"/>
    <w:rsid w:val="00F92418"/>
    <w:rsid w:val="00FA6442"/>
    <w:rsid w:val="00FC178F"/>
    <w:rsid w:val="00FC3124"/>
    <w:rsid w:val="00FE3376"/>
    <w:rsid w:val="00FE43F4"/>
    <w:rsid w:val="00FF0AA8"/>
    <w:rsid w:val="00FF4B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3F20E7"/>
  <w15:docId w15:val="{306F9985-A9E7-4FB4-AD01-C606BA44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672"/>
  </w:style>
  <w:style w:type="paragraph" w:styleId="Heading3">
    <w:name w:val="heading 3"/>
    <w:basedOn w:val="Normal"/>
    <w:link w:val="Heading3Char"/>
    <w:uiPriority w:val="9"/>
    <w:qFormat/>
    <w:rsid w:val="003A43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B76"/>
    <w:rPr>
      <w:color w:val="0000FF" w:themeColor="hyperlink"/>
      <w:u w:val="single"/>
    </w:rPr>
  </w:style>
  <w:style w:type="table" w:styleId="TableGrid">
    <w:name w:val="Table Grid"/>
    <w:basedOn w:val="TableNormal"/>
    <w:uiPriority w:val="59"/>
    <w:qFormat/>
    <w:rsid w:val="0031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16AE3"/>
  </w:style>
  <w:style w:type="paragraph" w:styleId="BalloonText">
    <w:name w:val="Balloon Text"/>
    <w:basedOn w:val="Normal"/>
    <w:link w:val="BalloonTextChar"/>
    <w:uiPriority w:val="99"/>
    <w:semiHidden/>
    <w:unhideWhenUsed/>
    <w:rsid w:val="00316AE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16AE3"/>
    <w:rPr>
      <w:rFonts w:ascii="Tahoma" w:hAnsi="Tahoma" w:cs="Mangal"/>
      <w:sz w:val="16"/>
      <w:szCs w:val="14"/>
    </w:rPr>
  </w:style>
  <w:style w:type="paragraph" w:styleId="ListParagraph">
    <w:name w:val="List Paragraph"/>
    <w:basedOn w:val="Normal"/>
    <w:uiPriority w:val="34"/>
    <w:qFormat/>
    <w:rsid w:val="00AC69AC"/>
    <w:pPr>
      <w:ind w:left="720"/>
      <w:contextualSpacing/>
    </w:pPr>
  </w:style>
  <w:style w:type="paragraph" w:styleId="NormalWeb">
    <w:name w:val="Normal (Web)"/>
    <w:basedOn w:val="Normal"/>
    <w:uiPriority w:val="99"/>
    <w:unhideWhenUsed/>
    <w:rsid w:val="001614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483"/>
    <w:rPr>
      <w:b/>
      <w:bCs/>
    </w:rPr>
  </w:style>
  <w:style w:type="character" w:customStyle="1" w:styleId="UnresolvedMention1">
    <w:name w:val="Unresolved Mention1"/>
    <w:basedOn w:val="DefaultParagraphFont"/>
    <w:uiPriority w:val="99"/>
    <w:semiHidden/>
    <w:unhideWhenUsed/>
    <w:rsid w:val="008C32F6"/>
    <w:rPr>
      <w:color w:val="605E5C"/>
      <w:shd w:val="clear" w:color="auto" w:fill="E1DFDD"/>
    </w:rPr>
  </w:style>
  <w:style w:type="character" w:styleId="CommentReference">
    <w:name w:val="annotation reference"/>
    <w:basedOn w:val="DefaultParagraphFont"/>
    <w:uiPriority w:val="99"/>
    <w:semiHidden/>
    <w:unhideWhenUsed/>
    <w:rsid w:val="00D17AFB"/>
    <w:rPr>
      <w:sz w:val="16"/>
      <w:szCs w:val="16"/>
    </w:rPr>
  </w:style>
  <w:style w:type="paragraph" w:styleId="CommentText">
    <w:name w:val="annotation text"/>
    <w:basedOn w:val="Normal"/>
    <w:link w:val="CommentTextChar"/>
    <w:uiPriority w:val="99"/>
    <w:semiHidden/>
    <w:unhideWhenUsed/>
    <w:rsid w:val="00D17AFB"/>
    <w:pPr>
      <w:spacing w:line="240" w:lineRule="auto"/>
    </w:pPr>
    <w:rPr>
      <w:sz w:val="20"/>
      <w:szCs w:val="18"/>
    </w:rPr>
  </w:style>
  <w:style w:type="character" w:customStyle="1" w:styleId="CommentTextChar">
    <w:name w:val="Comment Text Char"/>
    <w:basedOn w:val="DefaultParagraphFont"/>
    <w:link w:val="CommentText"/>
    <w:uiPriority w:val="99"/>
    <w:semiHidden/>
    <w:rsid w:val="00D17AFB"/>
    <w:rPr>
      <w:sz w:val="20"/>
      <w:szCs w:val="18"/>
    </w:rPr>
  </w:style>
  <w:style w:type="paragraph" w:styleId="CommentSubject">
    <w:name w:val="annotation subject"/>
    <w:basedOn w:val="CommentText"/>
    <w:next w:val="CommentText"/>
    <w:link w:val="CommentSubjectChar"/>
    <w:uiPriority w:val="99"/>
    <w:semiHidden/>
    <w:unhideWhenUsed/>
    <w:rsid w:val="00D17AFB"/>
    <w:rPr>
      <w:b/>
      <w:bCs/>
    </w:rPr>
  </w:style>
  <w:style w:type="character" w:customStyle="1" w:styleId="CommentSubjectChar">
    <w:name w:val="Comment Subject Char"/>
    <w:basedOn w:val="CommentTextChar"/>
    <w:link w:val="CommentSubject"/>
    <w:uiPriority w:val="99"/>
    <w:semiHidden/>
    <w:rsid w:val="00D17AFB"/>
    <w:rPr>
      <w:b/>
      <w:bCs/>
      <w:sz w:val="20"/>
      <w:szCs w:val="18"/>
    </w:rPr>
  </w:style>
  <w:style w:type="paragraph" w:customStyle="1" w:styleId="Default">
    <w:name w:val="Default"/>
    <w:uiPriority w:val="99"/>
    <w:rsid w:val="004170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F14F95"/>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F14F95"/>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unhideWhenUsed/>
    <w:rsid w:val="00A03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48A"/>
  </w:style>
  <w:style w:type="paragraph" w:styleId="Footer">
    <w:name w:val="footer"/>
    <w:basedOn w:val="Normal"/>
    <w:link w:val="FooterChar"/>
    <w:uiPriority w:val="99"/>
    <w:unhideWhenUsed/>
    <w:rsid w:val="00A03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48A"/>
  </w:style>
  <w:style w:type="character" w:styleId="FollowedHyperlink">
    <w:name w:val="FollowedHyperlink"/>
    <w:basedOn w:val="DefaultParagraphFont"/>
    <w:uiPriority w:val="99"/>
    <w:semiHidden/>
    <w:unhideWhenUsed/>
    <w:rsid w:val="00FA6442"/>
    <w:rPr>
      <w:color w:val="800080" w:themeColor="followedHyperlink"/>
      <w:u w:val="single"/>
    </w:rPr>
  </w:style>
  <w:style w:type="character" w:customStyle="1" w:styleId="red">
    <w:name w:val="red"/>
    <w:basedOn w:val="DefaultParagraphFont"/>
    <w:rsid w:val="000A76E1"/>
  </w:style>
  <w:style w:type="character" w:customStyle="1" w:styleId="blue">
    <w:name w:val="blue"/>
    <w:basedOn w:val="DefaultParagraphFont"/>
    <w:rsid w:val="000A76E1"/>
  </w:style>
  <w:style w:type="character" w:customStyle="1" w:styleId="underline">
    <w:name w:val="underline"/>
    <w:basedOn w:val="DefaultParagraphFont"/>
    <w:rsid w:val="000A76E1"/>
  </w:style>
  <w:style w:type="character" w:customStyle="1" w:styleId="UnresolvedMention2">
    <w:name w:val="Unresolved Mention2"/>
    <w:basedOn w:val="DefaultParagraphFont"/>
    <w:uiPriority w:val="99"/>
    <w:semiHidden/>
    <w:unhideWhenUsed/>
    <w:rsid w:val="00554D65"/>
    <w:rPr>
      <w:color w:val="605E5C"/>
      <w:shd w:val="clear" w:color="auto" w:fill="E1DFDD"/>
    </w:rPr>
  </w:style>
  <w:style w:type="character" w:customStyle="1" w:styleId="Heading3Char">
    <w:name w:val="Heading 3 Char"/>
    <w:basedOn w:val="DefaultParagraphFont"/>
    <w:link w:val="Heading3"/>
    <w:uiPriority w:val="9"/>
    <w:rsid w:val="003A4303"/>
    <w:rPr>
      <w:rFonts w:ascii="Times New Roman" w:eastAsia="Times New Roman" w:hAnsi="Times New Roman" w:cs="Times New Roman"/>
      <w:b/>
      <w:bCs/>
      <w:sz w:val="27"/>
      <w:szCs w:val="27"/>
    </w:rPr>
  </w:style>
  <w:style w:type="character" w:styleId="PlaceholderText">
    <w:name w:val="Placeholder Text"/>
    <w:basedOn w:val="DefaultParagraphFont"/>
    <w:uiPriority w:val="99"/>
    <w:semiHidden/>
    <w:rsid w:val="003A4303"/>
    <w:rPr>
      <w:color w:val="808080"/>
    </w:rPr>
  </w:style>
  <w:style w:type="paragraph" w:styleId="NoSpacing">
    <w:name w:val="No Spacing"/>
    <w:uiPriority w:val="1"/>
    <w:qFormat/>
    <w:rsid w:val="000D4752"/>
    <w:pPr>
      <w:spacing w:after="0" w:line="240" w:lineRule="auto"/>
    </w:pPr>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686">
      <w:bodyDiv w:val="1"/>
      <w:marLeft w:val="0"/>
      <w:marRight w:val="0"/>
      <w:marTop w:val="0"/>
      <w:marBottom w:val="0"/>
      <w:divBdr>
        <w:top w:val="none" w:sz="0" w:space="0" w:color="auto"/>
        <w:left w:val="none" w:sz="0" w:space="0" w:color="auto"/>
        <w:bottom w:val="none" w:sz="0" w:space="0" w:color="auto"/>
        <w:right w:val="none" w:sz="0" w:space="0" w:color="auto"/>
      </w:divBdr>
    </w:div>
    <w:div w:id="162549048">
      <w:bodyDiv w:val="1"/>
      <w:marLeft w:val="0"/>
      <w:marRight w:val="0"/>
      <w:marTop w:val="0"/>
      <w:marBottom w:val="0"/>
      <w:divBdr>
        <w:top w:val="none" w:sz="0" w:space="0" w:color="auto"/>
        <w:left w:val="none" w:sz="0" w:space="0" w:color="auto"/>
        <w:bottom w:val="none" w:sz="0" w:space="0" w:color="auto"/>
        <w:right w:val="none" w:sz="0" w:space="0" w:color="auto"/>
      </w:divBdr>
    </w:div>
    <w:div w:id="258756366">
      <w:bodyDiv w:val="1"/>
      <w:marLeft w:val="0"/>
      <w:marRight w:val="0"/>
      <w:marTop w:val="0"/>
      <w:marBottom w:val="0"/>
      <w:divBdr>
        <w:top w:val="none" w:sz="0" w:space="0" w:color="auto"/>
        <w:left w:val="none" w:sz="0" w:space="0" w:color="auto"/>
        <w:bottom w:val="none" w:sz="0" w:space="0" w:color="auto"/>
        <w:right w:val="none" w:sz="0" w:space="0" w:color="auto"/>
      </w:divBdr>
      <w:divsChild>
        <w:div w:id="514072861">
          <w:marLeft w:val="0"/>
          <w:marRight w:val="0"/>
          <w:marTop w:val="0"/>
          <w:marBottom w:val="0"/>
          <w:divBdr>
            <w:top w:val="none" w:sz="0" w:space="0" w:color="auto"/>
            <w:left w:val="none" w:sz="0" w:space="0" w:color="auto"/>
            <w:bottom w:val="none" w:sz="0" w:space="0" w:color="auto"/>
            <w:right w:val="none" w:sz="0" w:space="0" w:color="auto"/>
          </w:divBdr>
        </w:div>
        <w:div w:id="1947735714">
          <w:marLeft w:val="0"/>
          <w:marRight w:val="0"/>
          <w:marTop w:val="0"/>
          <w:marBottom w:val="0"/>
          <w:divBdr>
            <w:top w:val="none" w:sz="0" w:space="0" w:color="auto"/>
            <w:left w:val="none" w:sz="0" w:space="0" w:color="auto"/>
            <w:bottom w:val="none" w:sz="0" w:space="0" w:color="auto"/>
            <w:right w:val="none" w:sz="0" w:space="0" w:color="auto"/>
          </w:divBdr>
        </w:div>
        <w:div w:id="1586918477">
          <w:marLeft w:val="0"/>
          <w:marRight w:val="0"/>
          <w:marTop w:val="0"/>
          <w:marBottom w:val="0"/>
          <w:divBdr>
            <w:top w:val="none" w:sz="0" w:space="0" w:color="auto"/>
            <w:left w:val="none" w:sz="0" w:space="0" w:color="auto"/>
            <w:bottom w:val="none" w:sz="0" w:space="0" w:color="auto"/>
            <w:right w:val="none" w:sz="0" w:space="0" w:color="auto"/>
          </w:divBdr>
        </w:div>
        <w:div w:id="1527331721">
          <w:marLeft w:val="0"/>
          <w:marRight w:val="0"/>
          <w:marTop w:val="0"/>
          <w:marBottom w:val="0"/>
          <w:divBdr>
            <w:top w:val="none" w:sz="0" w:space="0" w:color="auto"/>
            <w:left w:val="none" w:sz="0" w:space="0" w:color="auto"/>
            <w:bottom w:val="none" w:sz="0" w:space="0" w:color="auto"/>
            <w:right w:val="none" w:sz="0" w:space="0" w:color="auto"/>
          </w:divBdr>
        </w:div>
        <w:div w:id="311567368">
          <w:marLeft w:val="0"/>
          <w:marRight w:val="0"/>
          <w:marTop w:val="0"/>
          <w:marBottom w:val="0"/>
          <w:divBdr>
            <w:top w:val="none" w:sz="0" w:space="0" w:color="auto"/>
            <w:left w:val="none" w:sz="0" w:space="0" w:color="auto"/>
            <w:bottom w:val="none" w:sz="0" w:space="0" w:color="auto"/>
            <w:right w:val="none" w:sz="0" w:space="0" w:color="auto"/>
          </w:divBdr>
        </w:div>
        <w:div w:id="1321427550">
          <w:marLeft w:val="0"/>
          <w:marRight w:val="0"/>
          <w:marTop w:val="0"/>
          <w:marBottom w:val="0"/>
          <w:divBdr>
            <w:top w:val="none" w:sz="0" w:space="0" w:color="auto"/>
            <w:left w:val="none" w:sz="0" w:space="0" w:color="auto"/>
            <w:bottom w:val="none" w:sz="0" w:space="0" w:color="auto"/>
            <w:right w:val="none" w:sz="0" w:space="0" w:color="auto"/>
          </w:divBdr>
        </w:div>
        <w:div w:id="1253852147">
          <w:marLeft w:val="0"/>
          <w:marRight w:val="0"/>
          <w:marTop w:val="0"/>
          <w:marBottom w:val="0"/>
          <w:divBdr>
            <w:top w:val="none" w:sz="0" w:space="0" w:color="auto"/>
            <w:left w:val="none" w:sz="0" w:space="0" w:color="auto"/>
            <w:bottom w:val="none" w:sz="0" w:space="0" w:color="auto"/>
            <w:right w:val="none" w:sz="0" w:space="0" w:color="auto"/>
          </w:divBdr>
        </w:div>
        <w:div w:id="1506820089">
          <w:marLeft w:val="0"/>
          <w:marRight w:val="0"/>
          <w:marTop w:val="0"/>
          <w:marBottom w:val="0"/>
          <w:divBdr>
            <w:top w:val="none" w:sz="0" w:space="0" w:color="auto"/>
            <w:left w:val="none" w:sz="0" w:space="0" w:color="auto"/>
            <w:bottom w:val="none" w:sz="0" w:space="0" w:color="auto"/>
            <w:right w:val="none" w:sz="0" w:space="0" w:color="auto"/>
          </w:divBdr>
        </w:div>
        <w:div w:id="1569998434">
          <w:marLeft w:val="0"/>
          <w:marRight w:val="0"/>
          <w:marTop w:val="0"/>
          <w:marBottom w:val="0"/>
          <w:divBdr>
            <w:top w:val="none" w:sz="0" w:space="0" w:color="auto"/>
            <w:left w:val="none" w:sz="0" w:space="0" w:color="auto"/>
            <w:bottom w:val="none" w:sz="0" w:space="0" w:color="auto"/>
            <w:right w:val="none" w:sz="0" w:space="0" w:color="auto"/>
          </w:divBdr>
        </w:div>
        <w:div w:id="939484804">
          <w:marLeft w:val="0"/>
          <w:marRight w:val="0"/>
          <w:marTop w:val="0"/>
          <w:marBottom w:val="0"/>
          <w:divBdr>
            <w:top w:val="none" w:sz="0" w:space="0" w:color="auto"/>
            <w:left w:val="none" w:sz="0" w:space="0" w:color="auto"/>
            <w:bottom w:val="none" w:sz="0" w:space="0" w:color="auto"/>
            <w:right w:val="none" w:sz="0" w:space="0" w:color="auto"/>
          </w:divBdr>
        </w:div>
      </w:divsChild>
    </w:div>
    <w:div w:id="354960357">
      <w:bodyDiv w:val="1"/>
      <w:marLeft w:val="0"/>
      <w:marRight w:val="0"/>
      <w:marTop w:val="0"/>
      <w:marBottom w:val="0"/>
      <w:divBdr>
        <w:top w:val="none" w:sz="0" w:space="0" w:color="auto"/>
        <w:left w:val="none" w:sz="0" w:space="0" w:color="auto"/>
        <w:bottom w:val="none" w:sz="0" w:space="0" w:color="auto"/>
        <w:right w:val="none" w:sz="0" w:space="0" w:color="auto"/>
      </w:divBdr>
    </w:div>
    <w:div w:id="431977729">
      <w:bodyDiv w:val="1"/>
      <w:marLeft w:val="0"/>
      <w:marRight w:val="0"/>
      <w:marTop w:val="0"/>
      <w:marBottom w:val="0"/>
      <w:divBdr>
        <w:top w:val="none" w:sz="0" w:space="0" w:color="auto"/>
        <w:left w:val="none" w:sz="0" w:space="0" w:color="auto"/>
        <w:bottom w:val="none" w:sz="0" w:space="0" w:color="auto"/>
        <w:right w:val="none" w:sz="0" w:space="0" w:color="auto"/>
      </w:divBdr>
      <w:divsChild>
        <w:div w:id="922838122">
          <w:marLeft w:val="0"/>
          <w:marRight w:val="0"/>
          <w:marTop w:val="0"/>
          <w:marBottom w:val="0"/>
          <w:divBdr>
            <w:top w:val="none" w:sz="0" w:space="0" w:color="auto"/>
            <w:left w:val="none" w:sz="0" w:space="0" w:color="auto"/>
            <w:bottom w:val="none" w:sz="0" w:space="0" w:color="auto"/>
            <w:right w:val="none" w:sz="0" w:space="0" w:color="auto"/>
          </w:divBdr>
        </w:div>
        <w:div w:id="1323240861">
          <w:marLeft w:val="0"/>
          <w:marRight w:val="0"/>
          <w:marTop w:val="0"/>
          <w:marBottom w:val="0"/>
          <w:divBdr>
            <w:top w:val="none" w:sz="0" w:space="0" w:color="auto"/>
            <w:left w:val="none" w:sz="0" w:space="0" w:color="auto"/>
            <w:bottom w:val="none" w:sz="0" w:space="0" w:color="auto"/>
            <w:right w:val="none" w:sz="0" w:space="0" w:color="auto"/>
          </w:divBdr>
        </w:div>
        <w:div w:id="1041173840">
          <w:marLeft w:val="0"/>
          <w:marRight w:val="0"/>
          <w:marTop w:val="0"/>
          <w:marBottom w:val="0"/>
          <w:divBdr>
            <w:top w:val="none" w:sz="0" w:space="0" w:color="auto"/>
            <w:left w:val="none" w:sz="0" w:space="0" w:color="auto"/>
            <w:bottom w:val="none" w:sz="0" w:space="0" w:color="auto"/>
            <w:right w:val="none" w:sz="0" w:space="0" w:color="auto"/>
          </w:divBdr>
        </w:div>
        <w:div w:id="1098867845">
          <w:marLeft w:val="0"/>
          <w:marRight w:val="0"/>
          <w:marTop w:val="0"/>
          <w:marBottom w:val="0"/>
          <w:divBdr>
            <w:top w:val="none" w:sz="0" w:space="0" w:color="auto"/>
            <w:left w:val="none" w:sz="0" w:space="0" w:color="auto"/>
            <w:bottom w:val="none" w:sz="0" w:space="0" w:color="auto"/>
            <w:right w:val="none" w:sz="0" w:space="0" w:color="auto"/>
          </w:divBdr>
        </w:div>
        <w:div w:id="1812555961">
          <w:marLeft w:val="0"/>
          <w:marRight w:val="0"/>
          <w:marTop w:val="0"/>
          <w:marBottom w:val="0"/>
          <w:divBdr>
            <w:top w:val="none" w:sz="0" w:space="0" w:color="auto"/>
            <w:left w:val="none" w:sz="0" w:space="0" w:color="auto"/>
            <w:bottom w:val="none" w:sz="0" w:space="0" w:color="auto"/>
            <w:right w:val="none" w:sz="0" w:space="0" w:color="auto"/>
          </w:divBdr>
        </w:div>
        <w:div w:id="852377300">
          <w:marLeft w:val="0"/>
          <w:marRight w:val="0"/>
          <w:marTop w:val="0"/>
          <w:marBottom w:val="0"/>
          <w:divBdr>
            <w:top w:val="none" w:sz="0" w:space="0" w:color="auto"/>
            <w:left w:val="none" w:sz="0" w:space="0" w:color="auto"/>
            <w:bottom w:val="none" w:sz="0" w:space="0" w:color="auto"/>
            <w:right w:val="none" w:sz="0" w:space="0" w:color="auto"/>
          </w:divBdr>
        </w:div>
        <w:div w:id="1844776764">
          <w:marLeft w:val="0"/>
          <w:marRight w:val="0"/>
          <w:marTop w:val="0"/>
          <w:marBottom w:val="0"/>
          <w:divBdr>
            <w:top w:val="none" w:sz="0" w:space="0" w:color="auto"/>
            <w:left w:val="none" w:sz="0" w:space="0" w:color="auto"/>
            <w:bottom w:val="none" w:sz="0" w:space="0" w:color="auto"/>
            <w:right w:val="none" w:sz="0" w:space="0" w:color="auto"/>
          </w:divBdr>
        </w:div>
        <w:div w:id="2008089035">
          <w:marLeft w:val="0"/>
          <w:marRight w:val="0"/>
          <w:marTop w:val="0"/>
          <w:marBottom w:val="0"/>
          <w:divBdr>
            <w:top w:val="none" w:sz="0" w:space="0" w:color="auto"/>
            <w:left w:val="none" w:sz="0" w:space="0" w:color="auto"/>
            <w:bottom w:val="none" w:sz="0" w:space="0" w:color="auto"/>
            <w:right w:val="none" w:sz="0" w:space="0" w:color="auto"/>
          </w:divBdr>
        </w:div>
        <w:div w:id="1554661339">
          <w:marLeft w:val="0"/>
          <w:marRight w:val="0"/>
          <w:marTop w:val="0"/>
          <w:marBottom w:val="0"/>
          <w:divBdr>
            <w:top w:val="none" w:sz="0" w:space="0" w:color="auto"/>
            <w:left w:val="none" w:sz="0" w:space="0" w:color="auto"/>
            <w:bottom w:val="none" w:sz="0" w:space="0" w:color="auto"/>
            <w:right w:val="none" w:sz="0" w:space="0" w:color="auto"/>
          </w:divBdr>
        </w:div>
        <w:div w:id="1299383300">
          <w:marLeft w:val="0"/>
          <w:marRight w:val="0"/>
          <w:marTop w:val="0"/>
          <w:marBottom w:val="0"/>
          <w:divBdr>
            <w:top w:val="none" w:sz="0" w:space="0" w:color="auto"/>
            <w:left w:val="none" w:sz="0" w:space="0" w:color="auto"/>
            <w:bottom w:val="none" w:sz="0" w:space="0" w:color="auto"/>
            <w:right w:val="none" w:sz="0" w:space="0" w:color="auto"/>
          </w:divBdr>
        </w:div>
      </w:divsChild>
    </w:div>
    <w:div w:id="483355882">
      <w:bodyDiv w:val="1"/>
      <w:marLeft w:val="0"/>
      <w:marRight w:val="0"/>
      <w:marTop w:val="0"/>
      <w:marBottom w:val="0"/>
      <w:divBdr>
        <w:top w:val="none" w:sz="0" w:space="0" w:color="auto"/>
        <w:left w:val="none" w:sz="0" w:space="0" w:color="auto"/>
        <w:bottom w:val="none" w:sz="0" w:space="0" w:color="auto"/>
        <w:right w:val="none" w:sz="0" w:space="0" w:color="auto"/>
      </w:divBdr>
    </w:div>
    <w:div w:id="501355382">
      <w:bodyDiv w:val="1"/>
      <w:marLeft w:val="0"/>
      <w:marRight w:val="0"/>
      <w:marTop w:val="0"/>
      <w:marBottom w:val="0"/>
      <w:divBdr>
        <w:top w:val="none" w:sz="0" w:space="0" w:color="auto"/>
        <w:left w:val="none" w:sz="0" w:space="0" w:color="auto"/>
        <w:bottom w:val="none" w:sz="0" w:space="0" w:color="auto"/>
        <w:right w:val="none" w:sz="0" w:space="0" w:color="auto"/>
      </w:divBdr>
    </w:div>
    <w:div w:id="519781799">
      <w:bodyDiv w:val="1"/>
      <w:marLeft w:val="0"/>
      <w:marRight w:val="0"/>
      <w:marTop w:val="0"/>
      <w:marBottom w:val="0"/>
      <w:divBdr>
        <w:top w:val="none" w:sz="0" w:space="0" w:color="auto"/>
        <w:left w:val="none" w:sz="0" w:space="0" w:color="auto"/>
        <w:bottom w:val="none" w:sz="0" w:space="0" w:color="auto"/>
        <w:right w:val="none" w:sz="0" w:space="0" w:color="auto"/>
      </w:divBdr>
    </w:div>
    <w:div w:id="534274617">
      <w:bodyDiv w:val="1"/>
      <w:marLeft w:val="0"/>
      <w:marRight w:val="0"/>
      <w:marTop w:val="0"/>
      <w:marBottom w:val="0"/>
      <w:divBdr>
        <w:top w:val="none" w:sz="0" w:space="0" w:color="auto"/>
        <w:left w:val="none" w:sz="0" w:space="0" w:color="auto"/>
        <w:bottom w:val="none" w:sz="0" w:space="0" w:color="auto"/>
        <w:right w:val="none" w:sz="0" w:space="0" w:color="auto"/>
      </w:divBdr>
    </w:div>
    <w:div w:id="584846594">
      <w:bodyDiv w:val="1"/>
      <w:marLeft w:val="0"/>
      <w:marRight w:val="0"/>
      <w:marTop w:val="0"/>
      <w:marBottom w:val="0"/>
      <w:divBdr>
        <w:top w:val="none" w:sz="0" w:space="0" w:color="auto"/>
        <w:left w:val="none" w:sz="0" w:space="0" w:color="auto"/>
        <w:bottom w:val="none" w:sz="0" w:space="0" w:color="auto"/>
        <w:right w:val="none" w:sz="0" w:space="0" w:color="auto"/>
      </w:divBdr>
    </w:div>
    <w:div w:id="684291211">
      <w:bodyDiv w:val="1"/>
      <w:marLeft w:val="0"/>
      <w:marRight w:val="0"/>
      <w:marTop w:val="0"/>
      <w:marBottom w:val="0"/>
      <w:divBdr>
        <w:top w:val="none" w:sz="0" w:space="0" w:color="auto"/>
        <w:left w:val="none" w:sz="0" w:space="0" w:color="auto"/>
        <w:bottom w:val="none" w:sz="0" w:space="0" w:color="auto"/>
        <w:right w:val="none" w:sz="0" w:space="0" w:color="auto"/>
      </w:divBdr>
      <w:divsChild>
        <w:div w:id="285283724">
          <w:marLeft w:val="0"/>
          <w:marRight w:val="0"/>
          <w:marTop w:val="0"/>
          <w:marBottom w:val="0"/>
          <w:divBdr>
            <w:top w:val="none" w:sz="0" w:space="0" w:color="auto"/>
            <w:left w:val="none" w:sz="0" w:space="0" w:color="auto"/>
            <w:bottom w:val="none" w:sz="0" w:space="0" w:color="auto"/>
            <w:right w:val="none" w:sz="0" w:space="0" w:color="auto"/>
          </w:divBdr>
        </w:div>
        <w:div w:id="718556574">
          <w:marLeft w:val="0"/>
          <w:marRight w:val="0"/>
          <w:marTop w:val="0"/>
          <w:marBottom w:val="0"/>
          <w:divBdr>
            <w:top w:val="none" w:sz="0" w:space="0" w:color="auto"/>
            <w:left w:val="none" w:sz="0" w:space="0" w:color="auto"/>
            <w:bottom w:val="none" w:sz="0" w:space="0" w:color="auto"/>
            <w:right w:val="none" w:sz="0" w:space="0" w:color="auto"/>
          </w:divBdr>
        </w:div>
        <w:div w:id="957756345">
          <w:marLeft w:val="0"/>
          <w:marRight w:val="0"/>
          <w:marTop w:val="0"/>
          <w:marBottom w:val="0"/>
          <w:divBdr>
            <w:top w:val="none" w:sz="0" w:space="0" w:color="auto"/>
            <w:left w:val="none" w:sz="0" w:space="0" w:color="auto"/>
            <w:bottom w:val="none" w:sz="0" w:space="0" w:color="auto"/>
            <w:right w:val="none" w:sz="0" w:space="0" w:color="auto"/>
          </w:divBdr>
        </w:div>
        <w:div w:id="1710185504">
          <w:marLeft w:val="0"/>
          <w:marRight w:val="0"/>
          <w:marTop w:val="0"/>
          <w:marBottom w:val="0"/>
          <w:divBdr>
            <w:top w:val="none" w:sz="0" w:space="0" w:color="auto"/>
            <w:left w:val="none" w:sz="0" w:space="0" w:color="auto"/>
            <w:bottom w:val="none" w:sz="0" w:space="0" w:color="auto"/>
            <w:right w:val="none" w:sz="0" w:space="0" w:color="auto"/>
          </w:divBdr>
        </w:div>
        <w:div w:id="1224217310">
          <w:marLeft w:val="0"/>
          <w:marRight w:val="0"/>
          <w:marTop w:val="0"/>
          <w:marBottom w:val="0"/>
          <w:divBdr>
            <w:top w:val="none" w:sz="0" w:space="0" w:color="auto"/>
            <w:left w:val="none" w:sz="0" w:space="0" w:color="auto"/>
            <w:bottom w:val="none" w:sz="0" w:space="0" w:color="auto"/>
            <w:right w:val="none" w:sz="0" w:space="0" w:color="auto"/>
          </w:divBdr>
        </w:div>
        <w:div w:id="1701928034">
          <w:marLeft w:val="0"/>
          <w:marRight w:val="0"/>
          <w:marTop w:val="0"/>
          <w:marBottom w:val="0"/>
          <w:divBdr>
            <w:top w:val="none" w:sz="0" w:space="0" w:color="auto"/>
            <w:left w:val="none" w:sz="0" w:space="0" w:color="auto"/>
            <w:bottom w:val="none" w:sz="0" w:space="0" w:color="auto"/>
            <w:right w:val="none" w:sz="0" w:space="0" w:color="auto"/>
          </w:divBdr>
        </w:div>
        <w:div w:id="965427563">
          <w:marLeft w:val="0"/>
          <w:marRight w:val="0"/>
          <w:marTop w:val="0"/>
          <w:marBottom w:val="0"/>
          <w:divBdr>
            <w:top w:val="none" w:sz="0" w:space="0" w:color="auto"/>
            <w:left w:val="none" w:sz="0" w:space="0" w:color="auto"/>
            <w:bottom w:val="none" w:sz="0" w:space="0" w:color="auto"/>
            <w:right w:val="none" w:sz="0" w:space="0" w:color="auto"/>
          </w:divBdr>
        </w:div>
        <w:div w:id="1380283825">
          <w:marLeft w:val="0"/>
          <w:marRight w:val="0"/>
          <w:marTop w:val="0"/>
          <w:marBottom w:val="0"/>
          <w:divBdr>
            <w:top w:val="none" w:sz="0" w:space="0" w:color="auto"/>
            <w:left w:val="none" w:sz="0" w:space="0" w:color="auto"/>
            <w:bottom w:val="none" w:sz="0" w:space="0" w:color="auto"/>
            <w:right w:val="none" w:sz="0" w:space="0" w:color="auto"/>
          </w:divBdr>
        </w:div>
        <w:div w:id="577860602">
          <w:marLeft w:val="0"/>
          <w:marRight w:val="0"/>
          <w:marTop w:val="0"/>
          <w:marBottom w:val="0"/>
          <w:divBdr>
            <w:top w:val="none" w:sz="0" w:space="0" w:color="auto"/>
            <w:left w:val="none" w:sz="0" w:space="0" w:color="auto"/>
            <w:bottom w:val="none" w:sz="0" w:space="0" w:color="auto"/>
            <w:right w:val="none" w:sz="0" w:space="0" w:color="auto"/>
          </w:divBdr>
        </w:div>
        <w:div w:id="1539734981">
          <w:marLeft w:val="0"/>
          <w:marRight w:val="0"/>
          <w:marTop w:val="0"/>
          <w:marBottom w:val="0"/>
          <w:divBdr>
            <w:top w:val="none" w:sz="0" w:space="0" w:color="auto"/>
            <w:left w:val="none" w:sz="0" w:space="0" w:color="auto"/>
            <w:bottom w:val="none" w:sz="0" w:space="0" w:color="auto"/>
            <w:right w:val="none" w:sz="0" w:space="0" w:color="auto"/>
          </w:divBdr>
        </w:div>
        <w:div w:id="182744076">
          <w:marLeft w:val="0"/>
          <w:marRight w:val="0"/>
          <w:marTop w:val="0"/>
          <w:marBottom w:val="0"/>
          <w:divBdr>
            <w:top w:val="none" w:sz="0" w:space="0" w:color="auto"/>
            <w:left w:val="none" w:sz="0" w:space="0" w:color="auto"/>
            <w:bottom w:val="none" w:sz="0" w:space="0" w:color="auto"/>
            <w:right w:val="none" w:sz="0" w:space="0" w:color="auto"/>
          </w:divBdr>
        </w:div>
      </w:divsChild>
    </w:div>
    <w:div w:id="838733325">
      <w:bodyDiv w:val="1"/>
      <w:marLeft w:val="0"/>
      <w:marRight w:val="0"/>
      <w:marTop w:val="0"/>
      <w:marBottom w:val="0"/>
      <w:divBdr>
        <w:top w:val="none" w:sz="0" w:space="0" w:color="auto"/>
        <w:left w:val="none" w:sz="0" w:space="0" w:color="auto"/>
        <w:bottom w:val="none" w:sz="0" w:space="0" w:color="auto"/>
        <w:right w:val="none" w:sz="0" w:space="0" w:color="auto"/>
      </w:divBdr>
    </w:div>
    <w:div w:id="944965042">
      <w:bodyDiv w:val="1"/>
      <w:marLeft w:val="0"/>
      <w:marRight w:val="0"/>
      <w:marTop w:val="0"/>
      <w:marBottom w:val="0"/>
      <w:divBdr>
        <w:top w:val="none" w:sz="0" w:space="0" w:color="auto"/>
        <w:left w:val="none" w:sz="0" w:space="0" w:color="auto"/>
        <w:bottom w:val="none" w:sz="0" w:space="0" w:color="auto"/>
        <w:right w:val="none" w:sz="0" w:space="0" w:color="auto"/>
      </w:divBdr>
    </w:div>
    <w:div w:id="991788674">
      <w:bodyDiv w:val="1"/>
      <w:marLeft w:val="0"/>
      <w:marRight w:val="0"/>
      <w:marTop w:val="0"/>
      <w:marBottom w:val="0"/>
      <w:divBdr>
        <w:top w:val="none" w:sz="0" w:space="0" w:color="auto"/>
        <w:left w:val="none" w:sz="0" w:space="0" w:color="auto"/>
        <w:bottom w:val="none" w:sz="0" w:space="0" w:color="auto"/>
        <w:right w:val="none" w:sz="0" w:space="0" w:color="auto"/>
      </w:divBdr>
    </w:div>
    <w:div w:id="1129131858">
      <w:bodyDiv w:val="1"/>
      <w:marLeft w:val="0"/>
      <w:marRight w:val="0"/>
      <w:marTop w:val="0"/>
      <w:marBottom w:val="0"/>
      <w:divBdr>
        <w:top w:val="none" w:sz="0" w:space="0" w:color="auto"/>
        <w:left w:val="none" w:sz="0" w:space="0" w:color="auto"/>
        <w:bottom w:val="none" w:sz="0" w:space="0" w:color="auto"/>
        <w:right w:val="none" w:sz="0" w:space="0" w:color="auto"/>
      </w:divBdr>
    </w:div>
    <w:div w:id="1312096804">
      <w:bodyDiv w:val="1"/>
      <w:marLeft w:val="0"/>
      <w:marRight w:val="0"/>
      <w:marTop w:val="0"/>
      <w:marBottom w:val="0"/>
      <w:divBdr>
        <w:top w:val="none" w:sz="0" w:space="0" w:color="auto"/>
        <w:left w:val="none" w:sz="0" w:space="0" w:color="auto"/>
        <w:bottom w:val="none" w:sz="0" w:space="0" w:color="auto"/>
        <w:right w:val="none" w:sz="0" w:space="0" w:color="auto"/>
      </w:divBdr>
      <w:divsChild>
        <w:div w:id="544219431">
          <w:marLeft w:val="0"/>
          <w:marRight w:val="0"/>
          <w:marTop w:val="0"/>
          <w:marBottom w:val="0"/>
          <w:divBdr>
            <w:top w:val="none" w:sz="0" w:space="0" w:color="auto"/>
            <w:left w:val="none" w:sz="0" w:space="0" w:color="auto"/>
            <w:bottom w:val="none" w:sz="0" w:space="0" w:color="auto"/>
            <w:right w:val="none" w:sz="0" w:space="0" w:color="auto"/>
          </w:divBdr>
        </w:div>
        <w:div w:id="1668508977">
          <w:marLeft w:val="0"/>
          <w:marRight w:val="0"/>
          <w:marTop w:val="0"/>
          <w:marBottom w:val="0"/>
          <w:divBdr>
            <w:top w:val="none" w:sz="0" w:space="0" w:color="auto"/>
            <w:left w:val="none" w:sz="0" w:space="0" w:color="auto"/>
            <w:bottom w:val="none" w:sz="0" w:space="0" w:color="auto"/>
            <w:right w:val="none" w:sz="0" w:space="0" w:color="auto"/>
          </w:divBdr>
        </w:div>
        <w:div w:id="186260599">
          <w:marLeft w:val="0"/>
          <w:marRight w:val="0"/>
          <w:marTop w:val="0"/>
          <w:marBottom w:val="0"/>
          <w:divBdr>
            <w:top w:val="none" w:sz="0" w:space="0" w:color="auto"/>
            <w:left w:val="none" w:sz="0" w:space="0" w:color="auto"/>
            <w:bottom w:val="none" w:sz="0" w:space="0" w:color="auto"/>
            <w:right w:val="none" w:sz="0" w:space="0" w:color="auto"/>
          </w:divBdr>
        </w:div>
        <w:div w:id="442918910">
          <w:marLeft w:val="0"/>
          <w:marRight w:val="0"/>
          <w:marTop w:val="0"/>
          <w:marBottom w:val="0"/>
          <w:divBdr>
            <w:top w:val="none" w:sz="0" w:space="0" w:color="auto"/>
            <w:left w:val="none" w:sz="0" w:space="0" w:color="auto"/>
            <w:bottom w:val="none" w:sz="0" w:space="0" w:color="auto"/>
            <w:right w:val="none" w:sz="0" w:space="0" w:color="auto"/>
          </w:divBdr>
        </w:div>
        <w:div w:id="447162926">
          <w:marLeft w:val="0"/>
          <w:marRight w:val="0"/>
          <w:marTop w:val="0"/>
          <w:marBottom w:val="0"/>
          <w:divBdr>
            <w:top w:val="none" w:sz="0" w:space="0" w:color="auto"/>
            <w:left w:val="none" w:sz="0" w:space="0" w:color="auto"/>
            <w:bottom w:val="none" w:sz="0" w:space="0" w:color="auto"/>
            <w:right w:val="none" w:sz="0" w:space="0" w:color="auto"/>
          </w:divBdr>
        </w:div>
      </w:divsChild>
    </w:div>
    <w:div w:id="1345211645">
      <w:bodyDiv w:val="1"/>
      <w:marLeft w:val="0"/>
      <w:marRight w:val="0"/>
      <w:marTop w:val="0"/>
      <w:marBottom w:val="0"/>
      <w:divBdr>
        <w:top w:val="none" w:sz="0" w:space="0" w:color="auto"/>
        <w:left w:val="none" w:sz="0" w:space="0" w:color="auto"/>
        <w:bottom w:val="none" w:sz="0" w:space="0" w:color="auto"/>
        <w:right w:val="none" w:sz="0" w:space="0" w:color="auto"/>
      </w:divBdr>
    </w:div>
    <w:div w:id="1465999839">
      <w:bodyDiv w:val="1"/>
      <w:marLeft w:val="0"/>
      <w:marRight w:val="0"/>
      <w:marTop w:val="0"/>
      <w:marBottom w:val="0"/>
      <w:divBdr>
        <w:top w:val="none" w:sz="0" w:space="0" w:color="auto"/>
        <w:left w:val="none" w:sz="0" w:space="0" w:color="auto"/>
        <w:bottom w:val="none" w:sz="0" w:space="0" w:color="auto"/>
        <w:right w:val="none" w:sz="0" w:space="0" w:color="auto"/>
      </w:divBdr>
    </w:div>
    <w:div w:id="1502505854">
      <w:bodyDiv w:val="1"/>
      <w:marLeft w:val="0"/>
      <w:marRight w:val="0"/>
      <w:marTop w:val="0"/>
      <w:marBottom w:val="0"/>
      <w:divBdr>
        <w:top w:val="none" w:sz="0" w:space="0" w:color="auto"/>
        <w:left w:val="none" w:sz="0" w:space="0" w:color="auto"/>
        <w:bottom w:val="none" w:sz="0" w:space="0" w:color="auto"/>
        <w:right w:val="none" w:sz="0" w:space="0" w:color="auto"/>
      </w:divBdr>
    </w:div>
    <w:div w:id="1578636385">
      <w:bodyDiv w:val="1"/>
      <w:marLeft w:val="0"/>
      <w:marRight w:val="0"/>
      <w:marTop w:val="0"/>
      <w:marBottom w:val="0"/>
      <w:divBdr>
        <w:top w:val="none" w:sz="0" w:space="0" w:color="auto"/>
        <w:left w:val="none" w:sz="0" w:space="0" w:color="auto"/>
        <w:bottom w:val="none" w:sz="0" w:space="0" w:color="auto"/>
        <w:right w:val="none" w:sz="0" w:space="0" w:color="auto"/>
      </w:divBdr>
    </w:div>
    <w:div w:id="1656647377">
      <w:bodyDiv w:val="1"/>
      <w:marLeft w:val="0"/>
      <w:marRight w:val="0"/>
      <w:marTop w:val="0"/>
      <w:marBottom w:val="0"/>
      <w:divBdr>
        <w:top w:val="none" w:sz="0" w:space="0" w:color="auto"/>
        <w:left w:val="none" w:sz="0" w:space="0" w:color="auto"/>
        <w:bottom w:val="none" w:sz="0" w:space="0" w:color="auto"/>
        <w:right w:val="none" w:sz="0" w:space="0" w:color="auto"/>
      </w:divBdr>
    </w:div>
    <w:div w:id="1802840973">
      <w:bodyDiv w:val="1"/>
      <w:marLeft w:val="0"/>
      <w:marRight w:val="0"/>
      <w:marTop w:val="0"/>
      <w:marBottom w:val="0"/>
      <w:divBdr>
        <w:top w:val="none" w:sz="0" w:space="0" w:color="auto"/>
        <w:left w:val="none" w:sz="0" w:space="0" w:color="auto"/>
        <w:bottom w:val="none" w:sz="0" w:space="0" w:color="auto"/>
        <w:right w:val="none" w:sz="0" w:space="0" w:color="auto"/>
      </w:divBdr>
    </w:div>
    <w:div w:id="1804806228">
      <w:bodyDiv w:val="1"/>
      <w:marLeft w:val="0"/>
      <w:marRight w:val="0"/>
      <w:marTop w:val="0"/>
      <w:marBottom w:val="0"/>
      <w:divBdr>
        <w:top w:val="none" w:sz="0" w:space="0" w:color="auto"/>
        <w:left w:val="none" w:sz="0" w:space="0" w:color="auto"/>
        <w:bottom w:val="none" w:sz="0" w:space="0" w:color="auto"/>
        <w:right w:val="none" w:sz="0" w:space="0" w:color="auto"/>
      </w:divBdr>
    </w:div>
    <w:div w:id="1812212200">
      <w:bodyDiv w:val="1"/>
      <w:marLeft w:val="0"/>
      <w:marRight w:val="0"/>
      <w:marTop w:val="0"/>
      <w:marBottom w:val="0"/>
      <w:divBdr>
        <w:top w:val="none" w:sz="0" w:space="0" w:color="auto"/>
        <w:left w:val="none" w:sz="0" w:space="0" w:color="auto"/>
        <w:bottom w:val="none" w:sz="0" w:space="0" w:color="auto"/>
        <w:right w:val="none" w:sz="0" w:space="0" w:color="auto"/>
      </w:divBdr>
    </w:div>
    <w:div w:id="1932853424">
      <w:bodyDiv w:val="1"/>
      <w:marLeft w:val="0"/>
      <w:marRight w:val="0"/>
      <w:marTop w:val="0"/>
      <w:marBottom w:val="0"/>
      <w:divBdr>
        <w:top w:val="none" w:sz="0" w:space="0" w:color="auto"/>
        <w:left w:val="none" w:sz="0" w:space="0" w:color="auto"/>
        <w:bottom w:val="none" w:sz="0" w:space="0" w:color="auto"/>
        <w:right w:val="none" w:sz="0" w:space="0" w:color="auto"/>
      </w:divBdr>
    </w:div>
    <w:div w:id="2087876192">
      <w:bodyDiv w:val="1"/>
      <w:marLeft w:val="0"/>
      <w:marRight w:val="0"/>
      <w:marTop w:val="0"/>
      <w:marBottom w:val="0"/>
      <w:divBdr>
        <w:top w:val="none" w:sz="0" w:space="0" w:color="auto"/>
        <w:left w:val="none" w:sz="0" w:space="0" w:color="auto"/>
        <w:bottom w:val="none" w:sz="0" w:space="0" w:color="auto"/>
        <w:right w:val="none" w:sz="0" w:space="0" w:color="auto"/>
      </w:divBdr>
    </w:div>
    <w:div w:id="21416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india/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B978-0-323-91595-3.00018-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00410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rofile/Anup-D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spi.gov.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4282D-F993-49D1-BB04-2E26258E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SDI 1089</cp:lastModifiedBy>
  <cp:revision>20</cp:revision>
  <dcterms:created xsi:type="dcterms:W3CDTF">2026-02-03T13:51:00Z</dcterms:created>
  <dcterms:modified xsi:type="dcterms:W3CDTF">2026-02-14T07:21:00Z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f5459706-f662-4e3b-8858-95ca0fbc17f2</vt:lpwstr>
  </property>
</Properties>
</file>