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7601D" w:rsidRDefault="00DA2B83">
      <w:pPr>
        <w:pStyle w:val="Heading1"/>
        <w:keepNext w:val="0"/>
        <w:spacing w:after="0"/>
        <w:jc w:val="right"/>
        <w:rPr>
          <w:rFonts w:cs="Arial"/>
          <w:sz w:val="36"/>
          <w:szCs w:val="36"/>
        </w:rPr>
      </w:pPr>
      <w:r>
        <w:rPr>
          <w:rFonts w:cs="Arial"/>
          <w:sz w:val="36"/>
          <w:szCs w:val="36"/>
        </w:rPr>
        <w:t>Weed Dynamics and Adaptation in Waterlogged Soybean Cultivation Systems in Swampy Areas: A Literature Review</w:t>
      </w:r>
    </w:p>
    <w:p w:rsidR="00B7601D" w:rsidRDefault="00B7601D">
      <w:pPr>
        <w:pStyle w:val="Author"/>
        <w:spacing w:line="240" w:lineRule="auto"/>
        <w:jc w:val="both"/>
        <w:rPr>
          <w:rFonts w:ascii="Arial" w:hAnsi="Arial" w:cs="Arial"/>
          <w:sz w:val="36"/>
        </w:rPr>
      </w:pPr>
    </w:p>
    <w:p w:rsidR="00B7601D" w:rsidRDefault="00B7601D">
      <w:pPr>
        <w:pStyle w:val="Copyright"/>
        <w:spacing w:after="0" w:line="240" w:lineRule="auto"/>
        <w:jc w:val="both"/>
        <w:rPr>
          <w:rFonts w:ascii="Arial" w:hAnsi="Arial" w:cs="Arial"/>
        </w:rPr>
      </w:pPr>
    </w:p>
    <w:p w:rsidR="00B7601D" w:rsidRDefault="00DA2B83">
      <w:pPr>
        <w:pStyle w:val="Copyright"/>
        <w:spacing w:after="0" w:line="240" w:lineRule="auto"/>
        <w:jc w:val="both"/>
        <w:rPr>
          <w:rFonts w:ascii="Arial" w:hAnsi="Arial" w:cs="Arial"/>
        </w:rPr>
        <w:sectPr w:rsidR="00B7601D">
          <w:headerReference w:type="even" r:id="rId9"/>
          <w:headerReference w:type="default" r:id="rId10"/>
          <w:footerReference w:type="even" r:id="rId11"/>
          <w:footerReference w:type="default" r:id="rId12"/>
          <w:headerReference w:type="first" r:id="rId13"/>
          <w:footerReference w:type="first" r:id="rId14"/>
          <w:pgSz w:w="12240" w:h="15840"/>
          <w:pgMar w:top="1440" w:right="2016" w:bottom="2016" w:left="2016" w:header="720" w:footer="1296" w:gutter="0"/>
          <w:cols w:space="720"/>
          <w:docGrid w:linePitch="272"/>
        </w:sectPr>
      </w:pPr>
      <w:r>
        <w:rPr>
          <w:rFonts w:ascii="Arial" w:hAnsi="Arial" w:cs="Arial"/>
          <w:noProof/>
        </w:rPr>
        <mc:AlternateContent>
          <mc:Choice Requires="wps">
            <w:drawing>
              <wp:inline distT="0" distB="0" distL="114300" distR="114300">
                <wp:extent cx="5303520" cy="0"/>
                <wp:effectExtent l="0" t="9525" r="11430" b="9525"/>
                <wp:docPr id="1" name="AutoShape 2"/>
                <wp:cNvGraphicFramePr/>
                <a:graphic xmlns:a="http://schemas.openxmlformats.org/drawingml/2006/main">
                  <a:graphicData uri="http://schemas.microsoft.com/office/word/2010/wordprocessingShape">
                    <wps:wsp>
                      <wps:cNvCnPr/>
                      <wps:spPr>
                        <a:xfrm>
                          <a:off x="0" y="0"/>
                          <a:ext cx="5303520" cy="0"/>
                        </a:xfrm>
                        <a:prstGeom prst="straightConnector1">
                          <a:avLst/>
                        </a:prstGeom>
                        <a:ln w="19050" cap="flat" cmpd="sng">
                          <a:solidFill>
                            <a:srgbClr val="000000"/>
                          </a:solidFill>
                          <a:prstDash val="solid"/>
                          <a:headEnd type="none" w="med" len="med"/>
                          <a:tailEnd type="none" w="med" len="med"/>
                        </a:ln>
                      </wps:spPr>
                      <wps:bodyPr/>
                    </wps:wsp>
                  </a:graphicData>
                </a:graphic>
              </wp:inline>
            </w:drawing>
          </mc:Choice>
          <mc:Fallback>
            <w:pict>
              <v:shapetype w14:anchorId="3FB52496" id="_x0000_t32" coordsize="21600,21600" o:spt="32" o:oned="t" path="m,l21600,21600e" filled="f">
                <v:path arrowok="t" fillok="f" o:connecttype="none"/>
                <o:lock v:ext="edit" shapetype="t"/>
              </v:shapetype>
              <v:shape id="AutoShap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" strokeweight="1.5pt">
                <w10:anchorlock/>
              </v:shape>
            </w:pict>
          </mc:Fallback>
        </mc:AlternateContent>
      </w:r>
      <w:r>
        <w:rPr>
          <w:rFonts w:ascii="Arial" w:hAnsi="Arial" w:cs="Arial"/>
        </w:rPr>
        <w:t>.</w:t>
      </w:r>
    </w:p>
    <w:p w:rsidR="00B7601D" w:rsidRDefault="00DA2B83">
      <w:pPr>
        <w:pStyle w:val="AbstHead"/>
        <w:spacing w:after="0"/>
        <w:jc w:val="both"/>
        <w:rPr>
          <w:rFonts w:ascii="Arial" w:hAnsi="Arial" w:cs="Arial"/>
        </w:rPr>
      </w:pPr>
      <w:r>
        <w:rPr>
          <w:rFonts w:ascii="Arial" w:hAnsi="Arial" w:cs="Arial"/>
        </w:rPr>
        <w:t>ABSTRACT</w:t>
      </w:r>
    </w:p>
    <w:p w:rsidR="00B7601D" w:rsidRDefault="00B7601D">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B7601D">
        <w:tc>
          <w:tcPr>
            <w:tcW w:w="9576" w:type="dxa"/>
            <w:shd w:val="clear" w:color="auto" w:fill="F2F2F2"/>
          </w:tcPr>
          <w:p w:rsidR="00B7601D" w:rsidRDefault="00DA2B83">
            <w:pPr>
              <w:pStyle w:val="Body"/>
              <w:spacing w:after="0"/>
              <w:rPr>
                <w:rFonts w:ascii="Arial" w:eastAsia="Calibri" w:hAnsi="Arial" w:cs="Arial"/>
                <w:szCs w:val="22"/>
              </w:rPr>
            </w:pPr>
            <w:r>
              <w:rPr>
                <w:rFonts w:ascii="Arial" w:hAnsi="Arial"/>
              </w:rPr>
              <w:t xml:space="preserve">The main constraints to soybean cultivation in flooded and waterlogged agroecosystems include prolonged soil saturation, reduced redox potential, and the accumulation of toxic ions, all of which adversely affect plant growth and productivity. Under anaerobic conditions, weed pressure becomes a major biotic constraint to soybean production. The composition and dominance of weeds in waterlogged systems are shaped by multiple interacting factors, including hydrological conditions, soil properties, and management practices, which collectively </w:t>
            </w:r>
            <w:proofErr w:type="spellStart"/>
            <w:r>
              <w:rPr>
                <w:rFonts w:ascii="Arial" w:hAnsi="Arial"/>
              </w:rPr>
              <w:t>favour</w:t>
            </w:r>
            <w:proofErr w:type="spellEnd"/>
            <w:r>
              <w:rPr>
                <w:rFonts w:ascii="Arial" w:hAnsi="Arial"/>
              </w:rPr>
              <w:t xml:space="preserve"> flood-tolerant weeds with adaptive traits such as aerenchyma formation, adventitious rooting, and enhanced anaerobic metabolism. This literature review </w:t>
            </w:r>
            <w:proofErr w:type="spellStart"/>
            <w:r>
              <w:rPr>
                <w:rFonts w:ascii="Arial" w:hAnsi="Arial"/>
              </w:rPr>
              <w:t>synthesises</w:t>
            </w:r>
            <w:proofErr w:type="spellEnd"/>
            <w:r>
              <w:rPr>
                <w:rFonts w:ascii="Arial" w:hAnsi="Arial"/>
              </w:rPr>
              <w:t xml:space="preserve"> current knowledge on soybean production under waterlogged conditions, plant–weed competition under hypoxia, and patterns of weed dominance in flooded systems. It further evaluates cultural, mechanical, chemical, and integrated weed management strategies in </w:t>
            </w:r>
            <w:proofErr w:type="spellStart"/>
            <w:r>
              <w:rPr>
                <w:rFonts w:ascii="Arial" w:hAnsi="Arial"/>
              </w:rPr>
              <w:t>agro</w:t>
            </w:r>
            <w:proofErr w:type="spellEnd"/>
            <w:r>
              <w:rPr>
                <w:rFonts w:ascii="Arial" w:hAnsi="Arial"/>
              </w:rPr>
              <w:t>-swamp ecosystems, including issues related to pesticide drift and mixing between rice- and soybean-based wetlands that may increase selection pressure for herbicide resistance. The development of adaptive and integrated weed management approaches is essential to ensure sustainable soybean production in flood-prone environments. Ecologically based and time-adaptive management strategies are expected to reduce yield losses associated with climate change–induced flooding.</w:t>
            </w:r>
          </w:p>
        </w:tc>
      </w:tr>
    </w:tbl>
    <w:p w:rsidR="00B7601D" w:rsidRDefault="00B7601D">
      <w:pPr>
        <w:pStyle w:val="Body"/>
        <w:spacing w:after="0"/>
        <w:rPr>
          <w:rFonts w:ascii="Arial" w:hAnsi="Arial" w:cs="Arial"/>
          <w:i/>
        </w:rPr>
      </w:pPr>
    </w:p>
    <w:p w:rsidR="00B7601D" w:rsidRDefault="00DA2B83">
      <w:pPr>
        <w:pStyle w:val="NormalWeb"/>
        <w:spacing w:beforeAutospacing="0" w:afterAutospacing="0"/>
        <w:rPr>
          <w:rFonts w:ascii="Arial" w:hAnsi="Arial" w:cs="Arial"/>
          <w:i/>
          <w:iCs/>
          <w:sz w:val="20"/>
          <w:szCs w:val="20"/>
        </w:rPr>
      </w:pPr>
      <w:r>
        <w:rPr>
          <w:rFonts w:ascii="Arial" w:hAnsi="Arial" w:cs="Arial"/>
          <w:i/>
        </w:rPr>
        <w:t xml:space="preserve">Keywords: </w:t>
      </w:r>
      <w:r>
        <w:rPr>
          <w:rFonts w:ascii="Arial" w:hAnsi="Arial" w:cs="Arial"/>
          <w:i/>
          <w:iCs/>
          <w:sz w:val="20"/>
          <w:szCs w:val="20"/>
        </w:rPr>
        <w:t xml:space="preserve">Keywords: </w:t>
      </w:r>
      <w:r>
        <w:rPr>
          <w:rStyle w:val="Strong"/>
          <w:rFonts w:ascii="Arial" w:hAnsi="Arial" w:cs="Arial"/>
          <w:b w:val="0"/>
          <w:bCs w:val="0"/>
          <w:i/>
          <w:iCs/>
          <w:sz w:val="20"/>
          <w:szCs w:val="20"/>
        </w:rPr>
        <w:t xml:space="preserve">Waterlogging, flood-tolerant weeds, soybean agroecosystems, weed </w:t>
      </w:r>
      <w:proofErr w:type="gramStart"/>
      <w:r>
        <w:rPr>
          <w:rStyle w:val="Strong"/>
          <w:rFonts w:ascii="Arial" w:hAnsi="Arial" w:cs="Arial"/>
          <w:b w:val="0"/>
          <w:bCs w:val="0"/>
          <w:i/>
          <w:iCs/>
          <w:sz w:val="20"/>
          <w:szCs w:val="20"/>
        </w:rPr>
        <w:t>dynamics,  integrated</w:t>
      </w:r>
      <w:proofErr w:type="gramEnd"/>
      <w:r>
        <w:rPr>
          <w:rStyle w:val="Strong"/>
          <w:rFonts w:ascii="Arial" w:hAnsi="Arial" w:cs="Arial"/>
          <w:b w:val="0"/>
          <w:bCs w:val="0"/>
          <w:i/>
          <w:iCs/>
          <w:sz w:val="20"/>
          <w:szCs w:val="20"/>
        </w:rPr>
        <w:t xml:space="preserve"> weed management</w:t>
      </w:r>
    </w:p>
    <w:p w:rsidR="00B7601D" w:rsidRDefault="00B7601D">
      <w:pPr>
        <w:pStyle w:val="Body"/>
        <w:spacing w:after="0"/>
        <w:rPr>
          <w:rFonts w:ascii="Arial" w:hAnsi="Arial" w:cs="Arial"/>
          <w:i/>
        </w:rPr>
      </w:pPr>
    </w:p>
    <w:p w:rsidR="00B7601D" w:rsidRDefault="00DA2B83">
      <w:pPr>
        <w:pStyle w:val="AbstHead"/>
        <w:numPr>
          <w:ilvl w:val="0"/>
          <w:numId w:val="2"/>
        </w:numPr>
        <w:spacing w:after="0"/>
        <w:jc w:val="both"/>
        <w:rPr>
          <w:rFonts w:ascii="Arial" w:hAnsi="Arial" w:cs="Arial"/>
        </w:rPr>
      </w:pPr>
      <w:r>
        <w:rPr>
          <w:rFonts w:ascii="Arial" w:hAnsi="Arial" w:cs="Arial"/>
        </w:rPr>
        <w:t>INTRODUCTION</w:t>
      </w:r>
    </w:p>
    <w:p w:rsidR="00B7601D" w:rsidRDefault="00B7601D">
      <w:pPr>
        <w:pStyle w:val="AbstHead"/>
        <w:spacing w:after="0"/>
        <w:jc w:val="both"/>
        <w:rPr>
          <w:rFonts w:ascii="Arial" w:hAnsi="Arial" w:cs="Arial"/>
        </w:rPr>
      </w:pPr>
    </w:p>
    <w:p w:rsidR="00B7601D" w:rsidRDefault="00DA2B83">
      <w:pPr>
        <w:pStyle w:val="Heading3"/>
        <w:spacing w:beforeAutospacing="0" w:afterAutospacing="0"/>
        <w:jc w:val="both"/>
        <w:rPr>
          <w:rFonts w:ascii="Arial" w:hAnsi="Arial" w:cs="Arial" w:hint="default"/>
          <w:sz w:val="20"/>
          <w:szCs w:val="20"/>
        </w:rPr>
      </w:pPr>
      <w:r>
        <w:rPr>
          <w:rFonts w:ascii="Arial" w:hAnsi="Arial" w:cs="Arial" w:hint="default"/>
          <w:sz w:val="20"/>
          <w:szCs w:val="20"/>
        </w:rPr>
        <w:t>1.1. Background of Soybean Cultivation in Swampy and Waterlogged Agroecosystems</w:t>
      </w:r>
    </w:p>
    <w:p w:rsidR="00B7601D" w:rsidRDefault="00DA2B83">
      <w:pPr>
        <w:pStyle w:val="Heading3"/>
        <w:spacing w:beforeAutospacing="0" w:afterAutospacing="0"/>
        <w:jc w:val="both"/>
        <w:rPr>
          <w:rFonts w:ascii="Arial" w:hAnsi="Arial" w:hint="default"/>
          <w:b w:val="0"/>
          <w:bCs w:val="0"/>
          <w:sz w:val="20"/>
          <w:szCs w:val="20"/>
        </w:rPr>
      </w:pPr>
      <w:r>
        <w:rPr>
          <w:rFonts w:ascii="Arial" w:hAnsi="Arial" w:hint="default"/>
          <w:b w:val="0"/>
          <w:bCs w:val="0"/>
          <w:sz w:val="20"/>
          <w:szCs w:val="20"/>
        </w:rPr>
        <w:t>Soybean cultivation in swampy, waterlogged agroecosystems faces multiple agronomic constraints, including hydromorphic soil conditions, poor drainage, and prolonged soil saturation (</w:t>
      </w:r>
      <w:proofErr w:type="spellStart"/>
      <w:r>
        <w:rPr>
          <w:rFonts w:ascii="Arial" w:hAnsi="Arial" w:hint="default"/>
          <w:b w:val="0"/>
          <w:bCs w:val="0"/>
          <w:sz w:val="20"/>
          <w:szCs w:val="20"/>
        </w:rPr>
        <w:t>Troyjack</w:t>
      </w:r>
      <w:proofErr w:type="spellEnd"/>
      <w:r>
        <w:rPr>
          <w:rFonts w:ascii="Arial" w:hAnsi="Arial" w:hint="default"/>
          <w:b w:val="0"/>
          <w:bCs w:val="0"/>
          <w:sz w:val="20"/>
          <w:szCs w:val="20"/>
        </w:rPr>
        <w:t xml:space="preserve"> et al., 2019). These environments are commonly associated with tidal swamps and acid sulfate soils, which are characterized by very low soil pH (often &lt; 4). Under such conditions, pyrite oxidation leads to the release of toxic, soluble </w:t>
      </w:r>
      <w:proofErr w:type="spellStart"/>
      <w:r>
        <w:rPr>
          <w:rFonts w:ascii="Arial" w:hAnsi="Arial" w:hint="default"/>
          <w:b w:val="0"/>
          <w:bCs w:val="0"/>
          <w:sz w:val="20"/>
          <w:szCs w:val="20"/>
        </w:rPr>
        <w:t>aluminium</w:t>
      </w:r>
      <w:proofErr w:type="spellEnd"/>
      <w:r>
        <w:rPr>
          <w:rFonts w:ascii="Arial" w:hAnsi="Arial" w:hint="default"/>
          <w:b w:val="0"/>
          <w:bCs w:val="0"/>
          <w:sz w:val="20"/>
          <w:szCs w:val="20"/>
        </w:rPr>
        <w:t xml:space="preserve"> and iron, resulting in floodwaters that severely limit crop establishment and yield potential (</w:t>
      </w:r>
      <w:proofErr w:type="spellStart"/>
      <w:r>
        <w:rPr>
          <w:rFonts w:ascii="Arial" w:hAnsi="Arial" w:hint="default"/>
          <w:b w:val="0"/>
          <w:bCs w:val="0"/>
          <w:sz w:val="20"/>
          <w:szCs w:val="20"/>
        </w:rPr>
        <w:t>Budianta</w:t>
      </w:r>
      <w:proofErr w:type="spellEnd"/>
      <w:r>
        <w:rPr>
          <w:rFonts w:ascii="Arial" w:hAnsi="Arial" w:hint="default"/>
          <w:b w:val="0"/>
          <w:bCs w:val="0"/>
          <w:sz w:val="20"/>
          <w:szCs w:val="20"/>
        </w:rPr>
        <w:t xml:space="preserve"> et al., 2019; </w:t>
      </w:r>
      <w:proofErr w:type="spellStart"/>
      <w:r>
        <w:rPr>
          <w:rFonts w:ascii="Arial" w:hAnsi="Arial" w:hint="default"/>
          <w:b w:val="0"/>
          <w:bCs w:val="0"/>
          <w:sz w:val="20"/>
          <w:szCs w:val="20"/>
        </w:rPr>
        <w:t>Kinanti</w:t>
      </w:r>
      <w:proofErr w:type="spellEnd"/>
      <w:r>
        <w:rPr>
          <w:rFonts w:ascii="Arial" w:hAnsi="Arial" w:hint="default"/>
          <w:b w:val="0"/>
          <w:bCs w:val="0"/>
          <w:sz w:val="20"/>
          <w:szCs w:val="20"/>
        </w:rPr>
        <w:t xml:space="preserve"> et al., 2023).</w:t>
      </w:r>
    </w:p>
    <w:p w:rsidR="00B7601D" w:rsidRDefault="00DA2B83">
      <w:pPr>
        <w:pStyle w:val="Heading3"/>
        <w:spacing w:beforeAutospacing="0" w:afterAutospacing="0"/>
        <w:jc w:val="both"/>
        <w:rPr>
          <w:rFonts w:ascii="Arial" w:hAnsi="Arial" w:hint="default"/>
          <w:b w:val="0"/>
          <w:bCs w:val="0"/>
          <w:sz w:val="20"/>
          <w:szCs w:val="20"/>
        </w:rPr>
      </w:pPr>
      <w:r>
        <w:rPr>
          <w:rFonts w:ascii="Arial" w:hAnsi="Arial" w:hint="default"/>
          <w:b w:val="0"/>
          <w:bCs w:val="0"/>
          <w:sz w:val="20"/>
          <w:szCs w:val="20"/>
        </w:rPr>
        <w:t xml:space="preserve">Prolonged soil saturation also disrupts redox balance and nutrient cycling in the rhizosphere. Reduced oxygen availability imposes anaerobic stress on soybean roots, impairing root respiration, nodulation, and overall plant </w:t>
      </w:r>
      <w:proofErr w:type="spellStart"/>
      <w:r>
        <w:rPr>
          <w:rFonts w:ascii="Arial" w:hAnsi="Arial" w:hint="default"/>
          <w:b w:val="0"/>
          <w:bCs w:val="0"/>
          <w:sz w:val="20"/>
          <w:szCs w:val="20"/>
        </w:rPr>
        <w:t>vigour</w:t>
      </w:r>
      <w:proofErr w:type="spellEnd"/>
      <w:r>
        <w:rPr>
          <w:rFonts w:ascii="Arial" w:hAnsi="Arial" w:hint="default"/>
          <w:b w:val="0"/>
          <w:bCs w:val="0"/>
          <w:sz w:val="20"/>
          <w:szCs w:val="20"/>
        </w:rPr>
        <w:t xml:space="preserve"> (Brito et al., 2023). These physiological constraints significantly weaken crop performance in waterlogged systems.</w:t>
      </w:r>
    </w:p>
    <w:p w:rsidR="00B7601D" w:rsidRDefault="00DA2B83">
      <w:pPr>
        <w:pStyle w:val="Heading3"/>
        <w:spacing w:beforeAutospacing="0" w:afterAutospacing="0"/>
        <w:jc w:val="both"/>
        <w:rPr>
          <w:rFonts w:ascii="Arial" w:hAnsi="Arial" w:hint="default"/>
          <w:b w:val="0"/>
          <w:bCs w:val="0"/>
          <w:sz w:val="20"/>
          <w:szCs w:val="20"/>
        </w:rPr>
      </w:pPr>
      <w:r>
        <w:rPr>
          <w:rFonts w:ascii="Arial" w:hAnsi="Arial" w:hint="default"/>
          <w:b w:val="0"/>
          <w:bCs w:val="0"/>
          <w:sz w:val="20"/>
          <w:szCs w:val="20"/>
        </w:rPr>
        <w:t xml:space="preserve">Weed infestation represents a major additional challenge in swampy soybean systems. Weed presence intensifies abiotic stress by increasing competition for light, nutrients, and space. Waterlogging alters competitive hierarchies within weed communities by suppressing flood-sensitive species and </w:t>
      </w:r>
      <w:proofErr w:type="spellStart"/>
      <w:r>
        <w:rPr>
          <w:rFonts w:ascii="Arial" w:hAnsi="Arial" w:hint="default"/>
          <w:b w:val="0"/>
          <w:bCs w:val="0"/>
          <w:sz w:val="20"/>
          <w:szCs w:val="20"/>
        </w:rPr>
        <w:t>favouring</w:t>
      </w:r>
      <w:proofErr w:type="spellEnd"/>
      <w:r>
        <w:rPr>
          <w:rFonts w:ascii="Arial" w:hAnsi="Arial" w:hint="default"/>
          <w:b w:val="0"/>
          <w:bCs w:val="0"/>
          <w:sz w:val="20"/>
          <w:szCs w:val="20"/>
        </w:rPr>
        <w:t xml:space="preserve"> tolerant ecotypes that can survive hypoxic or anoxic conditions (</w:t>
      </w:r>
      <w:proofErr w:type="spellStart"/>
      <w:r>
        <w:rPr>
          <w:rFonts w:ascii="Arial" w:hAnsi="Arial" w:hint="default"/>
          <w:b w:val="0"/>
          <w:bCs w:val="0"/>
          <w:sz w:val="20"/>
          <w:szCs w:val="20"/>
        </w:rPr>
        <w:t>Scherner</w:t>
      </w:r>
      <w:proofErr w:type="spellEnd"/>
      <w:r>
        <w:rPr>
          <w:rFonts w:ascii="Arial" w:hAnsi="Arial" w:hint="default"/>
          <w:b w:val="0"/>
          <w:bCs w:val="0"/>
          <w:sz w:val="20"/>
          <w:szCs w:val="20"/>
        </w:rPr>
        <w:t xml:space="preserve"> et al., 2018). Many swamp-adapted weeds possess traits such as rapid </w:t>
      </w:r>
      <w:r>
        <w:rPr>
          <w:rFonts w:ascii="Arial" w:hAnsi="Arial" w:hint="default"/>
          <w:b w:val="0"/>
          <w:bCs w:val="0"/>
          <w:sz w:val="20"/>
          <w:szCs w:val="20"/>
        </w:rPr>
        <w:lastRenderedPageBreak/>
        <w:t>shoot elongation, mobilization of carbohydrate reserves, and enhanced anaerobic metabolism, enabling them to dominate resource acquisition under nitrogen-limited environments (</w:t>
      </w:r>
      <w:proofErr w:type="spellStart"/>
      <w:r>
        <w:rPr>
          <w:rFonts w:ascii="Arial" w:hAnsi="Arial" w:hint="default"/>
          <w:b w:val="0"/>
          <w:bCs w:val="0"/>
          <w:sz w:val="20"/>
          <w:szCs w:val="20"/>
        </w:rPr>
        <w:t>Paiman</w:t>
      </w:r>
      <w:proofErr w:type="spellEnd"/>
      <w:r>
        <w:rPr>
          <w:rFonts w:ascii="Arial" w:hAnsi="Arial" w:hint="default"/>
          <w:b w:val="0"/>
          <w:bCs w:val="0"/>
          <w:sz w:val="20"/>
          <w:szCs w:val="20"/>
        </w:rPr>
        <w:t xml:space="preserve"> et al., 2022a).</w:t>
      </w:r>
    </w:p>
    <w:p w:rsidR="00B7601D" w:rsidRDefault="00DA2B83">
      <w:pPr>
        <w:pStyle w:val="Heading3"/>
        <w:tabs>
          <w:tab w:val="left" w:pos="2400"/>
        </w:tabs>
        <w:spacing w:beforeAutospacing="0" w:afterAutospacing="0"/>
        <w:jc w:val="both"/>
        <w:rPr>
          <w:rFonts w:ascii="Arial" w:hAnsi="Arial" w:hint="default"/>
          <w:b w:val="0"/>
          <w:bCs w:val="0"/>
          <w:sz w:val="20"/>
          <w:szCs w:val="20"/>
        </w:rPr>
      </w:pPr>
      <w:r>
        <w:rPr>
          <w:rFonts w:ascii="Arial" w:hAnsi="Arial" w:hint="default"/>
          <w:b w:val="0"/>
          <w:bCs w:val="0"/>
          <w:sz w:val="20"/>
          <w:szCs w:val="20"/>
        </w:rPr>
        <w:t>In addition, allelopathic interactions may become more pronounced in swamp conditions. Phytotoxic compounds released by weeds, together with soil acidity and mobilized toxic elements, can further suppress soybean growth and productivity (</w:t>
      </w:r>
      <w:proofErr w:type="spellStart"/>
      <w:r>
        <w:rPr>
          <w:rFonts w:ascii="Arial" w:hAnsi="Arial" w:hint="default"/>
          <w:b w:val="0"/>
          <w:bCs w:val="0"/>
          <w:sz w:val="20"/>
          <w:szCs w:val="20"/>
        </w:rPr>
        <w:t>Kinanti</w:t>
      </w:r>
      <w:proofErr w:type="spellEnd"/>
      <w:r>
        <w:rPr>
          <w:rFonts w:ascii="Arial" w:hAnsi="Arial" w:hint="default"/>
          <w:b w:val="0"/>
          <w:bCs w:val="0"/>
          <w:sz w:val="20"/>
          <w:szCs w:val="20"/>
        </w:rPr>
        <w:t xml:space="preserve"> et al., 2023; </w:t>
      </w:r>
      <w:proofErr w:type="spellStart"/>
      <w:r>
        <w:rPr>
          <w:rFonts w:ascii="Arial" w:hAnsi="Arial" w:hint="default"/>
          <w:b w:val="0"/>
          <w:bCs w:val="0"/>
          <w:sz w:val="20"/>
          <w:szCs w:val="20"/>
        </w:rPr>
        <w:t>Paiman</w:t>
      </w:r>
      <w:proofErr w:type="spellEnd"/>
      <w:r>
        <w:rPr>
          <w:rFonts w:ascii="Arial" w:hAnsi="Arial" w:hint="default"/>
          <w:b w:val="0"/>
          <w:bCs w:val="0"/>
          <w:sz w:val="20"/>
          <w:szCs w:val="20"/>
        </w:rPr>
        <w:t xml:space="preserve"> et al., 2022b). Consequently, understanding weed community structure and adaptive dynamics is essential for developing effective soybean management strategies in waterlogged agroecosystems.</w:t>
      </w:r>
    </w:p>
    <w:p w:rsidR="00B7601D" w:rsidRDefault="00B7601D">
      <w:pPr>
        <w:pStyle w:val="Heading3"/>
        <w:spacing w:beforeAutospacing="0" w:afterAutospacing="0"/>
        <w:jc w:val="both"/>
        <w:rPr>
          <w:rFonts w:ascii="Arial" w:hAnsi="Arial" w:cs="Arial" w:hint="default"/>
          <w:b w:val="0"/>
          <w:bCs w:val="0"/>
          <w:sz w:val="20"/>
          <w:szCs w:val="20"/>
        </w:rPr>
      </w:pPr>
    </w:p>
    <w:p w:rsidR="00B7601D" w:rsidRDefault="00DA2B83">
      <w:pPr>
        <w:pStyle w:val="Heading3"/>
        <w:spacing w:beforeAutospacing="0" w:afterAutospacing="0"/>
        <w:jc w:val="both"/>
        <w:rPr>
          <w:rFonts w:ascii="Arial" w:hAnsi="Arial" w:cs="Arial" w:hint="default"/>
          <w:sz w:val="20"/>
          <w:szCs w:val="20"/>
        </w:rPr>
      </w:pPr>
      <w:r>
        <w:rPr>
          <w:rFonts w:ascii="Arial" w:hAnsi="Arial" w:cs="Arial" w:hint="default"/>
          <w:sz w:val="20"/>
          <w:szCs w:val="20"/>
        </w:rPr>
        <w:t>1.2. The Importance of Weed Management under Waterlogged Stress</w:t>
      </w:r>
    </w:p>
    <w:p w:rsidR="00B7601D" w:rsidRDefault="00DA2B83">
      <w:pPr>
        <w:pStyle w:val="NormalWeb"/>
        <w:spacing w:beforeAutospacing="0" w:afterAutospacing="0"/>
        <w:jc w:val="both"/>
        <w:rPr>
          <w:rFonts w:ascii="Arial" w:hAnsi="Arial"/>
          <w:sz w:val="20"/>
          <w:szCs w:val="20"/>
        </w:rPr>
      </w:pPr>
      <w:r>
        <w:rPr>
          <w:rFonts w:ascii="Arial" w:hAnsi="Arial"/>
          <w:sz w:val="20"/>
          <w:szCs w:val="20"/>
        </w:rPr>
        <w:t>Waterlogging causes substantial physiological damage to soybean plants, including chlorosis, root decay, impaired nutrient uptake, and reduced pod formation. These stresses collectively reduce the crop’s competitive ability against aggressive weeds (Brito et al., 2023). Saturated soils induce anaerobic fermentation in soybean roots, leading to decreased ATP production, the accumulation of phytotoxic gases, and reduced levels of minerals such as iron and manganese (Liu et al., 2020).</w:t>
      </w:r>
    </w:p>
    <w:p w:rsidR="00B7601D" w:rsidRDefault="00DA2B83">
      <w:pPr>
        <w:pStyle w:val="NormalWeb"/>
        <w:spacing w:beforeAutospacing="0" w:afterAutospacing="0"/>
        <w:jc w:val="both"/>
        <w:rPr>
          <w:rFonts w:ascii="Arial" w:hAnsi="Arial"/>
          <w:sz w:val="20"/>
          <w:szCs w:val="20"/>
        </w:rPr>
      </w:pPr>
      <w:r>
        <w:rPr>
          <w:rFonts w:ascii="Arial" w:hAnsi="Arial"/>
          <w:sz w:val="20"/>
          <w:szCs w:val="20"/>
        </w:rPr>
        <w:t xml:space="preserve">As a result, early canopy closure is often delayed, creating </w:t>
      </w:r>
      <w:proofErr w:type="spellStart"/>
      <w:r>
        <w:rPr>
          <w:rFonts w:ascii="Arial" w:hAnsi="Arial"/>
          <w:sz w:val="20"/>
          <w:szCs w:val="20"/>
        </w:rPr>
        <w:t>favourable</w:t>
      </w:r>
      <w:proofErr w:type="spellEnd"/>
      <w:r>
        <w:rPr>
          <w:rFonts w:ascii="Arial" w:hAnsi="Arial"/>
          <w:sz w:val="20"/>
          <w:szCs w:val="20"/>
        </w:rPr>
        <w:t xml:space="preserve"> conditions for flood-tolerant weeds to establish and dominate. In contrast to soybeans, wetland-adapted weeds exhibit </w:t>
      </w:r>
      <w:proofErr w:type="spellStart"/>
      <w:r>
        <w:rPr>
          <w:rFonts w:ascii="Arial" w:hAnsi="Arial"/>
          <w:sz w:val="20"/>
          <w:szCs w:val="20"/>
        </w:rPr>
        <w:t>specialised</w:t>
      </w:r>
      <w:proofErr w:type="spellEnd"/>
      <w:r>
        <w:rPr>
          <w:rFonts w:ascii="Arial" w:hAnsi="Arial"/>
          <w:sz w:val="20"/>
          <w:szCs w:val="20"/>
        </w:rPr>
        <w:t xml:space="preserve"> survival mechanisms, including aerenchyma development, adventitious rooting, and rapid stem elongation under hypoxic conditions (</w:t>
      </w:r>
      <w:proofErr w:type="spellStart"/>
      <w:r>
        <w:rPr>
          <w:rFonts w:ascii="Arial" w:hAnsi="Arial"/>
          <w:sz w:val="20"/>
          <w:szCs w:val="20"/>
        </w:rPr>
        <w:t>Fukao</w:t>
      </w:r>
      <w:proofErr w:type="spellEnd"/>
      <w:r>
        <w:rPr>
          <w:rFonts w:ascii="Arial" w:hAnsi="Arial"/>
          <w:sz w:val="20"/>
          <w:szCs w:val="20"/>
        </w:rPr>
        <w:t xml:space="preserve"> et al., 2019; </w:t>
      </w:r>
      <w:proofErr w:type="spellStart"/>
      <w:r>
        <w:rPr>
          <w:rFonts w:ascii="Arial" w:hAnsi="Arial"/>
          <w:sz w:val="20"/>
          <w:szCs w:val="20"/>
        </w:rPr>
        <w:t>Paiman</w:t>
      </w:r>
      <w:proofErr w:type="spellEnd"/>
      <w:r>
        <w:rPr>
          <w:rFonts w:ascii="Arial" w:hAnsi="Arial"/>
          <w:sz w:val="20"/>
          <w:szCs w:val="20"/>
        </w:rPr>
        <w:t xml:space="preserve"> et al., 2022). These traits allow weeds to exploit periods of reduced crop vigor, particularly during critical growth stages.</w:t>
      </w:r>
    </w:p>
    <w:p w:rsidR="00B7601D" w:rsidRDefault="00DA2B83">
      <w:pPr>
        <w:pStyle w:val="NormalWeb"/>
        <w:spacing w:beforeAutospacing="0" w:afterAutospacing="0"/>
        <w:jc w:val="both"/>
        <w:rPr>
          <w:rFonts w:ascii="Arial" w:hAnsi="Arial" w:cs="Arial"/>
          <w:sz w:val="20"/>
          <w:szCs w:val="20"/>
        </w:rPr>
      </w:pPr>
      <w:r>
        <w:rPr>
          <w:rFonts w:ascii="Arial" w:hAnsi="Arial"/>
          <w:sz w:val="20"/>
          <w:szCs w:val="20"/>
        </w:rPr>
        <w:t>When weed competition is poorly managed, yield losses in waterlogged soybean systems can reach 80% (</w:t>
      </w:r>
      <w:proofErr w:type="spellStart"/>
      <w:r>
        <w:rPr>
          <w:rFonts w:ascii="Arial" w:hAnsi="Arial"/>
          <w:sz w:val="20"/>
          <w:szCs w:val="20"/>
        </w:rPr>
        <w:t>Aanchal</w:t>
      </w:r>
      <w:proofErr w:type="spellEnd"/>
      <w:r>
        <w:rPr>
          <w:rFonts w:ascii="Arial" w:hAnsi="Arial"/>
          <w:sz w:val="20"/>
          <w:szCs w:val="20"/>
        </w:rPr>
        <w:t xml:space="preserve"> &amp; Menon, 2025). Therefore, weed management strategies in swampy agroecosystems must account for both shifts in weed community composition and the enhanced adaptive capacity of flood-tolerant species. Integrated approaches combining hydrological regulation, competitive crop establishment, and targeted weed suppression have been identified as essential for sustaining soybean productivity under persistent waterlogging (</w:t>
      </w:r>
      <w:proofErr w:type="spellStart"/>
      <w:r>
        <w:rPr>
          <w:rFonts w:ascii="Arial" w:hAnsi="Arial"/>
          <w:sz w:val="20"/>
          <w:szCs w:val="20"/>
        </w:rPr>
        <w:t>Salomao</w:t>
      </w:r>
      <w:proofErr w:type="spellEnd"/>
      <w:r>
        <w:rPr>
          <w:rFonts w:ascii="Arial" w:hAnsi="Arial"/>
          <w:sz w:val="20"/>
          <w:szCs w:val="20"/>
        </w:rPr>
        <w:t xml:space="preserve"> et al., 2021).</w:t>
      </w:r>
    </w:p>
    <w:p w:rsidR="00B7601D" w:rsidRDefault="00B7601D">
      <w:pPr>
        <w:pStyle w:val="NormalWeb"/>
        <w:spacing w:beforeAutospacing="0" w:afterAutospacing="0"/>
        <w:jc w:val="both"/>
        <w:rPr>
          <w:rFonts w:ascii="Arial" w:hAnsi="Arial" w:cs="Arial"/>
          <w:sz w:val="20"/>
          <w:szCs w:val="20"/>
        </w:rPr>
      </w:pPr>
    </w:p>
    <w:p w:rsidR="00B7601D" w:rsidRDefault="00DA2B83">
      <w:pPr>
        <w:pStyle w:val="Heading3"/>
        <w:spacing w:beforeAutospacing="0" w:afterAutospacing="0"/>
        <w:jc w:val="both"/>
        <w:rPr>
          <w:rFonts w:ascii="Arial" w:hAnsi="Arial" w:cs="Arial" w:hint="default"/>
          <w:sz w:val="20"/>
          <w:szCs w:val="20"/>
        </w:rPr>
      </w:pPr>
      <w:r>
        <w:rPr>
          <w:rFonts w:ascii="Arial" w:hAnsi="Arial" w:cs="Arial" w:hint="default"/>
          <w:sz w:val="20"/>
          <w:szCs w:val="20"/>
        </w:rPr>
        <w:t>1.3. Objectives and Scope of this Literature Review</w:t>
      </w:r>
    </w:p>
    <w:p w:rsidR="00B7601D" w:rsidRDefault="00DA2B83">
      <w:pPr>
        <w:pStyle w:val="NormalWeb"/>
        <w:spacing w:beforeAutospacing="0" w:afterAutospacing="0"/>
        <w:jc w:val="both"/>
        <w:rPr>
          <w:rFonts w:ascii="Arial" w:hAnsi="Arial"/>
          <w:sz w:val="20"/>
          <w:szCs w:val="20"/>
        </w:rPr>
      </w:pPr>
      <w:r>
        <w:rPr>
          <w:rFonts w:ascii="Arial" w:hAnsi="Arial"/>
          <w:sz w:val="20"/>
          <w:szCs w:val="20"/>
        </w:rPr>
        <w:t>This literature review synthesizes recent research on weed dynamics and adaptation in waterlogged soybean production systems, with particular emphasis on how anaerobic stress modifies weed composition and intensifies crop–weed competition. The review aims to: (</w:t>
      </w:r>
      <w:proofErr w:type="spellStart"/>
      <w:r>
        <w:rPr>
          <w:rFonts w:ascii="Arial" w:hAnsi="Arial"/>
          <w:sz w:val="20"/>
          <w:szCs w:val="20"/>
        </w:rPr>
        <w:t>i</w:t>
      </w:r>
      <w:proofErr w:type="spellEnd"/>
      <w:r>
        <w:rPr>
          <w:rFonts w:ascii="Arial" w:hAnsi="Arial"/>
          <w:sz w:val="20"/>
          <w:szCs w:val="20"/>
        </w:rPr>
        <w:t>) describe population dynamics and community structure of weeds in waterlogged soybean environments; (ii) examine morphological and physiological mechanisms that enable weeds to survive and dominate under hypoxic conditions; and (iii) evaluate the effectiveness of existing weed management strategies in anaerobic agroecosystems (</w:t>
      </w:r>
      <w:proofErr w:type="spellStart"/>
      <w:r>
        <w:rPr>
          <w:rFonts w:ascii="Arial" w:hAnsi="Arial"/>
          <w:sz w:val="20"/>
          <w:szCs w:val="20"/>
        </w:rPr>
        <w:t>Manghwar</w:t>
      </w:r>
      <w:proofErr w:type="spellEnd"/>
      <w:r>
        <w:rPr>
          <w:rFonts w:ascii="Arial" w:hAnsi="Arial"/>
          <w:sz w:val="20"/>
          <w:szCs w:val="20"/>
        </w:rPr>
        <w:t xml:space="preserve"> et al., 2024).</w:t>
      </w:r>
    </w:p>
    <w:p w:rsidR="00B7601D" w:rsidRDefault="00DA2B83">
      <w:pPr>
        <w:pStyle w:val="NormalWeb"/>
        <w:spacing w:beforeAutospacing="0" w:afterAutospacing="0"/>
        <w:jc w:val="both"/>
        <w:rPr>
          <w:rFonts w:ascii="Arial" w:hAnsi="Arial"/>
          <w:sz w:val="20"/>
          <w:szCs w:val="20"/>
        </w:rPr>
      </w:pPr>
      <w:r>
        <w:rPr>
          <w:rFonts w:ascii="Arial" w:hAnsi="Arial"/>
          <w:sz w:val="20"/>
          <w:szCs w:val="20"/>
        </w:rPr>
        <w:t xml:space="preserve">Swampy soils are characterized by prolonged saturation, restricted gas diffusion, and declining redox potential (Parent et al., 2008; Pan et al., 2021). These conditions alter nutrient availability and promote the accumulation of toxic compounds such as organic acids, ethanol, and hydrogen sulfide. Such changes generally inhibit soybean growth while </w:t>
      </w:r>
      <w:proofErr w:type="spellStart"/>
      <w:r>
        <w:rPr>
          <w:rFonts w:ascii="Arial" w:hAnsi="Arial"/>
          <w:sz w:val="20"/>
          <w:szCs w:val="20"/>
        </w:rPr>
        <w:t>favouring</w:t>
      </w:r>
      <w:proofErr w:type="spellEnd"/>
      <w:r>
        <w:rPr>
          <w:rFonts w:ascii="Arial" w:hAnsi="Arial"/>
          <w:sz w:val="20"/>
          <w:szCs w:val="20"/>
        </w:rPr>
        <w:t xml:space="preserve"> weeds with high metabolic plasticity and morphological flexibility (Kim et al., 2021; Lian et al., 2023).</w:t>
      </w:r>
    </w:p>
    <w:p w:rsidR="00B7601D" w:rsidRDefault="00DA2B83">
      <w:pPr>
        <w:pStyle w:val="NormalWeb"/>
        <w:spacing w:beforeAutospacing="0" w:afterAutospacing="0"/>
        <w:jc w:val="both"/>
        <w:rPr>
          <w:rFonts w:ascii="Arial" w:hAnsi="Arial" w:cs="Arial"/>
          <w:sz w:val="20"/>
          <w:szCs w:val="20"/>
        </w:rPr>
      </w:pPr>
      <w:r>
        <w:rPr>
          <w:rFonts w:ascii="Arial" w:hAnsi="Arial"/>
          <w:sz w:val="20"/>
          <w:szCs w:val="20"/>
        </w:rPr>
        <w:t>Importantly, weeds adapted to waterlogged environments not only tolerate stress but often gain a competitive advantage by becoming ecologically dominant. This dominance enables the invasion of productive crop niches by flood-persistent weeds, further reducing soybean yield potential (</w:t>
      </w:r>
      <w:proofErr w:type="spellStart"/>
      <w:r>
        <w:rPr>
          <w:rFonts w:ascii="Arial" w:hAnsi="Arial"/>
          <w:sz w:val="20"/>
          <w:szCs w:val="20"/>
        </w:rPr>
        <w:t>Scherner</w:t>
      </w:r>
      <w:proofErr w:type="spellEnd"/>
      <w:r>
        <w:rPr>
          <w:rFonts w:ascii="Arial" w:hAnsi="Arial"/>
          <w:sz w:val="20"/>
          <w:szCs w:val="20"/>
        </w:rPr>
        <w:t xml:space="preserve"> et al., 2018; </w:t>
      </w:r>
      <w:proofErr w:type="spellStart"/>
      <w:r>
        <w:rPr>
          <w:rFonts w:ascii="Arial" w:hAnsi="Arial"/>
          <w:sz w:val="20"/>
          <w:szCs w:val="20"/>
        </w:rPr>
        <w:t>Paiman</w:t>
      </w:r>
      <w:proofErr w:type="spellEnd"/>
      <w:r>
        <w:rPr>
          <w:rFonts w:ascii="Arial" w:hAnsi="Arial"/>
          <w:sz w:val="20"/>
          <w:szCs w:val="20"/>
        </w:rPr>
        <w:t xml:space="preserve"> et al., 2022a). By integrating concepts from soil hydrology, redox-mediated nutrient stress, and adaptive weed ecology, this review seeks to inform the development of resilient, integrated weed management frameworks that can mitigate biotic constraints and improve soybean productivity in swampy cultivation systems.</w:t>
      </w:r>
    </w:p>
    <w:p w:rsidR="00B7601D" w:rsidRDefault="00B7601D">
      <w:pPr>
        <w:pStyle w:val="NormalWeb"/>
        <w:spacing w:beforeAutospacing="0" w:afterAutospacing="0"/>
        <w:jc w:val="both"/>
        <w:rPr>
          <w:rFonts w:ascii="Arial" w:hAnsi="Arial" w:cs="Arial"/>
          <w:sz w:val="20"/>
          <w:szCs w:val="20"/>
        </w:rPr>
      </w:pPr>
    </w:p>
    <w:p w:rsidR="00B7601D" w:rsidRDefault="00DA2B83">
      <w:pPr>
        <w:pStyle w:val="Heading2"/>
        <w:numPr>
          <w:ilvl w:val="0"/>
          <w:numId w:val="3"/>
        </w:numPr>
        <w:spacing w:beforeAutospacing="0" w:afterAutospacing="0"/>
        <w:jc w:val="both"/>
        <w:rPr>
          <w:rFonts w:ascii="Arial" w:hAnsi="Arial" w:cs="Arial" w:hint="default"/>
          <w:caps/>
          <w:sz w:val="22"/>
          <w:szCs w:val="22"/>
        </w:rPr>
      </w:pPr>
      <w:r>
        <w:rPr>
          <w:rFonts w:ascii="Arial" w:hAnsi="Arial" w:cs="Arial" w:hint="default"/>
          <w:caps/>
          <w:sz w:val="22"/>
          <w:szCs w:val="22"/>
        </w:rPr>
        <w:lastRenderedPageBreak/>
        <w:t>Waterlogged Soybean Cultivation Systems in Swampy Agroecosystem</w:t>
      </w:r>
    </w:p>
    <w:p w:rsidR="00B7601D" w:rsidRDefault="00DA2B83">
      <w:pPr>
        <w:pStyle w:val="Heading3"/>
        <w:spacing w:beforeAutospacing="0" w:afterAutospacing="0"/>
        <w:jc w:val="both"/>
        <w:rPr>
          <w:rFonts w:ascii="Arial" w:hAnsi="Arial" w:cs="Arial" w:hint="default"/>
          <w:sz w:val="20"/>
          <w:szCs w:val="20"/>
        </w:rPr>
      </w:pPr>
      <w:r>
        <w:rPr>
          <w:rFonts w:ascii="Arial" w:hAnsi="Arial" w:cs="Arial" w:hint="default"/>
          <w:sz w:val="20"/>
          <w:szCs w:val="20"/>
        </w:rPr>
        <w:t>2.1. Characteristics of Swampy Agroecosystems</w:t>
      </w:r>
    </w:p>
    <w:p w:rsidR="00B7601D" w:rsidRDefault="00DA2B83">
      <w:pPr>
        <w:jc w:val="both"/>
        <w:rPr>
          <w:rFonts w:ascii="Arial" w:hAnsi="Arial" w:cs="Arial"/>
        </w:rPr>
      </w:pPr>
      <w:r>
        <w:rPr>
          <w:rFonts w:ascii="Arial" w:hAnsi="Arial" w:cs="Arial"/>
        </w:rPr>
        <w:t>Agroecosystems are characterized by prolonged saturation of the soil, causing extreme biogeochemical alterations that hinder crop-weed interactions. Anoxic and hypoxic conditions are created by soil waterlogging, which limit respiration in plant roots by rapidly suppressing aerobic processes (</w:t>
      </w:r>
      <w:proofErr w:type="spellStart"/>
      <w:r>
        <w:rPr>
          <w:rFonts w:ascii="Arial" w:hAnsi="Arial" w:cs="Arial"/>
        </w:rPr>
        <w:t>Colmer</w:t>
      </w:r>
      <w:proofErr w:type="spellEnd"/>
      <w:r>
        <w:rPr>
          <w:rFonts w:ascii="Arial" w:hAnsi="Arial" w:cs="Arial"/>
        </w:rPr>
        <w:t xml:space="preserve"> &amp; </w:t>
      </w:r>
      <w:proofErr w:type="spellStart"/>
      <w:r>
        <w:rPr>
          <w:rFonts w:ascii="Arial" w:hAnsi="Arial" w:cs="Arial"/>
        </w:rPr>
        <w:t>Voesenek</w:t>
      </w:r>
      <w:proofErr w:type="spellEnd"/>
      <w:r>
        <w:rPr>
          <w:rFonts w:ascii="Arial" w:hAnsi="Arial" w:cs="Arial"/>
        </w:rPr>
        <w:t>, 2009; Pan et al., 2021). As redox potential decreases in soil, the first reduction process occurs with the depletion of oxygen, followed by the reduction of Mn and Fe oxides, resulting in the accumulation of soluble and potentially toxic Fe²⁺ and Mn²⁺ (Miró &amp; Ismail, 2013). Additionally, anaerobic processes produce toxic root compounds, such as organic acids and hydrogen sulfide, which further stress root function and are detrimental to sensitive crops such as soybean (</w:t>
      </w:r>
      <w:proofErr w:type="spellStart"/>
      <w:r>
        <w:rPr>
          <w:rFonts w:ascii="Arial" w:hAnsi="Arial" w:cs="Arial"/>
        </w:rPr>
        <w:t>Chirkova</w:t>
      </w:r>
      <w:proofErr w:type="spellEnd"/>
      <w:r>
        <w:rPr>
          <w:rFonts w:ascii="Arial" w:hAnsi="Arial" w:cs="Arial"/>
        </w:rPr>
        <w:t xml:space="preserve"> &amp; </w:t>
      </w:r>
      <w:proofErr w:type="spellStart"/>
      <w:r>
        <w:rPr>
          <w:rFonts w:ascii="Arial" w:hAnsi="Arial" w:cs="Arial"/>
        </w:rPr>
        <w:t>Yemelyanov</w:t>
      </w:r>
      <w:proofErr w:type="spellEnd"/>
      <w:r>
        <w:rPr>
          <w:rFonts w:ascii="Arial" w:hAnsi="Arial" w:cs="Arial"/>
        </w:rPr>
        <w:t>, 2018; Byrne et al., 2021).</w:t>
      </w:r>
    </w:p>
    <w:p w:rsidR="00B7601D" w:rsidRDefault="00DA2B83">
      <w:pPr>
        <w:jc w:val="both"/>
        <w:rPr>
          <w:rFonts w:ascii="Arial" w:hAnsi="Arial" w:cs="Arial"/>
        </w:rPr>
      </w:pPr>
      <w:r>
        <w:rPr>
          <w:rFonts w:ascii="Arial" w:hAnsi="Arial"/>
        </w:rPr>
        <w:t xml:space="preserve">Severe metabolic constraints on soybean nutrient uptake, canopy development, and overall competitiveness arise from the dominance of flood-tolerant weeds, leading to physiological “energy crises” under anaerobic conditions (Greenway &amp; Armstrong, 2018; </w:t>
      </w:r>
      <w:proofErr w:type="spellStart"/>
      <w:r>
        <w:rPr>
          <w:rFonts w:ascii="Arial" w:hAnsi="Arial"/>
        </w:rPr>
        <w:t>Mapegau</w:t>
      </w:r>
      <w:proofErr w:type="spellEnd"/>
      <w:r>
        <w:rPr>
          <w:rFonts w:ascii="Arial" w:hAnsi="Arial"/>
        </w:rPr>
        <w:t xml:space="preserve"> et al., 2023). In contrast, many wetland weeds exhibit high metabolic flexibility and structural adaptations that enable them to exploit anaerobi</w:t>
      </w:r>
      <w:r>
        <w:rPr>
          <w:rFonts w:ascii="Arial" w:hAnsi="Arial" w:cs="Arial"/>
        </w:rPr>
        <w:t>c niches where soybean growth is strongly limited, particularly in nutrient-poor soils (</w:t>
      </w:r>
      <w:proofErr w:type="spellStart"/>
      <w:r>
        <w:rPr>
          <w:rFonts w:ascii="Arial" w:hAnsi="Arial" w:cs="Arial"/>
        </w:rPr>
        <w:t>Manghwar</w:t>
      </w:r>
      <w:proofErr w:type="spellEnd"/>
      <w:r>
        <w:rPr>
          <w:rFonts w:ascii="Arial" w:hAnsi="Arial" w:cs="Arial"/>
        </w:rPr>
        <w:t xml:space="preserve"> et al., 2024). </w:t>
      </w:r>
      <w:r>
        <w:rPr>
          <w:rFonts w:ascii="Arial" w:eastAsia="SimSun" w:hAnsi="Arial" w:cs="Arial"/>
        </w:rPr>
        <w:t>Poorly drained soils fundamentally alter ecological conditions in soybean-growing systems, favoring the establishment and dominance of flood-tolerant weeds over soybean plants.</w:t>
      </w:r>
    </w:p>
    <w:p w:rsidR="00B7601D" w:rsidRDefault="00B7601D">
      <w:pPr>
        <w:jc w:val="both"/>
        <w:rPr>
          <w:rFonts w:ascii="Arial" w:hAnsi="Arial" w:cs="Arial"/>
        </w:rPr>
      </w:pPr>
    </w:p>
    <w:p w:rsidR="00B7601D" w:rsidRDefault="00DA2B83">
      <w:pPr>
        <w:pStyle w:val="Heading3"/>
        <w:spacing w:beforeAutospacing="0" w:afterAutospacing="0"/>
        <w:jc w:val="both"/>
        <w:rPr>
          <w:rFonts w:ascii="Arial" w:hAnsi="Arial" w:cs="Arial" w:hint="default"/>
          <w:sz w:val="20"/>
          <w:szCs w:val="20"/>
        </w:rPr>
      </w:pPr>
      <w:r>
        <w:rPr>
          <w:rFonts w:ascii="Arial" w:hAnsi="Arial" w:cs="Arial" w:hint="default"/>
          <w:sz w:val="20"/>
          <w:szCs w:val="20"/>
        </w:rPr>
        <w:t>2.2. Soil, Hydrological, and Climatic Constraints</w:t>
      </w:r>
    </w:p>
    <w:p w:rsidR="00B7601D" w:rsidRDefault="00DA2B83">
      <w:pPr>
        <w:pStyle w:val="Heading3"/>
        <w:spacing w:beforeAutospacing="0" w:afterAutospacing="0"/>
        <w:jc w:val="both"/>
        <w:rPr>
          <w:rFonts w:ascii="Arial" w:hAnsi="Arial" w:cs="Arial" w:hint="default"/>
          <w:b w:val="0"/>
          <w:bCs w:val="0"/>
          <w:sz w:val="20"/>
          <w:szCs w:val="20"/>
        </w:rPr>
      </w:pPr>
      <w:r>
        <w:rPr>
          <w:rFonts w:ascii="Arial" w:hAnsi="Arial" w:cs="Arial" w:hint="default"/>
          <w:b w:val="0"/>
          <w:bCs w:val="0"/>
          <w:sz w:val="20"/>
          <w:szCs w:val="20"/>
        </w:rPr>
        <w:t>Interactions of soil texture, hydrological regime, and climate variability determine the severity of waterlogging in swampy soybean systems. Seasonal flooding, poor drainage infrastructure, soil saturation, and flooding-induced soil hypoxia. These conditions create an environment in which root respiration is disrupted, and toxic ions accumulate in the soil (</w:t>
      </w:r>
      <w:proofErr w:type="spellStart"/>
      <w:r>
        <w:rPr>
          <w:rFonts w:ascii="Arial" w:hAnsi="Arial" w:cs="Arial" w:hint="default"/>
          <w:b w:val="0"/>
          <w:bCs w:val="0"/>
          <w:sz w:val="20"/>
          <w:szCs w:val="20"/>
        </w:rPr>
        <w:t>Soltani</w:t>
      </w:r>
      <w:proofErr w:type="spellEnd"/>
      <w:r>
        <w:rPr>
          <w:rFonts w:ascii="Arial" w:hAnsi="Arial" w:cs="Arial" w:hint="default"/>
          <w:b w:val="0"/>
          <w:bCs w:val="0"/>
          <w:sz w:val="20"/>
          <w:szCs w:val="20"/>
        </w:rPr>
        <w:t xml:space="preserve"> et al., 2017a; Tian et al., 2021). These constraints diminish the efficiency of soybean nodulation and nitrogen fixation, due to a lack of oxygen for nitrogenase activity (Habib et al., 2022; </w:t>
      </w:r>
      <w:proofErr w:type="spellStart"/>
      <w:r>
        <w:rPr>
          <w:rFonts w:ascii="Arial" w:hAnsi="Arial" w:cs="Arial" w:hint="default"/>
          <w:b w:val="0"/>
          <w:bCs w:val="0"/>
          <w:sz w:val="20"/>
          <w:szCs w:val="20"/>
        </w:rPr>
        <w:t>Andjelković</w:t>
      </w:r>
      <w:proofErr w:type="spellEnd"/>
      <w:r>
        <w:rPr>
          <w:rFonts w:ascii="Arial" w:hAnsi="Arial" w:cs="Arial" w:hint="default"/>
          <w:b w:val="0"/>
          <w:bCs w:val="0"/>
          <w:sz w:val="20"/>
          <w:szCs w:val="20"/>
        </w:rPr>
        <w:t>, 2018).</w:t>
      </w:r>
    </w:p>
    <w:p w:rsidR="00B7601D" w:rsidRDefault="00DA2B83">
      <w:pPr>
        <w:pStyle w:val="Heading3"/>
        <w:spacing w:beforeAutospacing="0" w:afterAutospacing="0"/>
        <w:jc w:val="both"/>
        <w:rPr>
          <w:rFonts w:ascii="Arial" w:hAnsi="Arial" w:cs="Arial" w:hint="default"/>
          <w:b w:val="0"/>
          <w:bCs w:val="0"/>
          <w:sz w:val="20"/>
          <w:szCs w:val="20"/>
        </w:rPr>
      </w:pPr>
      <w:r>
        <w:rPr>
          <w:rFonts w:ascii="Arial" w:hAnsi="Arial" w:cs="Arial" w:hint="default"/>
          <w:sz w:val="20"/>
          <w:szCs w:val="20"/>
        </w:rPr>
        <w:t>Simultaneously</w:t>
      </w:r>
      <w:r>
        <w:rPr>
          <w:rFonts w:ascii="Arial" w:hAnsi="Arial" w:cs="Arial" w:hint="default"/>
          <w:b w:val="0"/>
          <w:bCs w:val="0"/>
          <w:sz w:val="20"/>
          <w:szCs w:val="20"/>
        </w:rPr>
        <w:t>, the swampy agroecosystem's weeds respond rapidly to fluctuations in the water table. This is due to adaptive respiratory mechanisms and morphological traits of tolerant species. As the weeds grow, the hydrological changes in the swamp agroecosystem alter the structure of the weeds by promoting rapid stem elongation, adventitious roots, and anaerobic internal aeration (</w:t>
      </w:r>
      <w:proofErr w:type="spellStart"/>
      <w:r>
        <w:rPr>
          <w:rFonts w:ascii="Arial" w:hAnsi="Arial" w:cs="Arial" w:hint="default"/>
          <w:b w:val="0"/>
          <w:bCs w:val="0"/>
          <w:sz w:val="20"/>
          <w:szCs w:val="20"/>
        </w:rPr>
        <w:t>Iacona</w:t>
      </w:r>
      <w:proofErr w:type="spellEnd"/>
      <w:r>
        <w:rPr>
          <w:rFonts w:ascii="Arial" w:hAnsi="Arial" w:cs="Arial" w:hint="default"/>
          <w:b w:val="0"/>
          <w:bCs w:val="0"/>
          <w:sz w:val="20"/>
          <w:szCs w:val="20"/>
        </w:rPr>
        <w:t xml:space="preserve"> et al., 2019). These changes in the swampy hydrology structure have ecological significance, as they reduce the competitive ability of weeds when the aggressive soybean is at its weakest (due to carbohydrate depletion and oxidative stress) (</w:t>
      </w:r>
      <w:proofErr w:type="spellStart"/>
      <w:r>
        <w:rPr>
          <w:rFonts w:ascii="Arial" w:hAnsi="Arial" w:cs="Arial" w:hint="default"/>
          <w:b w:val="0"/>
          <w:bCs w:val="0"/>
          <w:sz w:val="20"/>
          <w:szCs w:val="20"/>
        </w:rPr>
        <w:t>Sachan</w:t>
      </w:r>
      <w:proofErr w:type="spellEnd"/>
      <w:r>
        <w:rPr>
          <w:rFonts w:ascii="Arial" w:hAnsi="Arial" w:cs="Arial" w:hint="default"/>
          <w:b w:val="0"/>
          <w:bCs w:val="0"/>
          <w:sz w:val="20"/>
          <w:szCs w:val="20"/>
        </w:rPr>
        <w:t xml:space="preserve"> et al., 2022; Liu, 2024). Therefore, swamp hydrology not only limits but also enhances the weedy nature of waterlogged soybean systems.</w:t>
      </w:r>
    </w:p>
    <w:p w:rsidR="00B7601D" w:rsidRDefault="00B7601D">
      <w:pPr>
        <w:jc w:val="both"/>
        <w:rPr>
          <w:rFonts w:ascii="Arial" w:hAnsi="Arial" w:cs="Arial"/>
        </w:rPr>
      </w:pPr>
    </w:p>
    <w:p w:rsidR="00B7601D" w:rsidRDefault="00DA2B83">
      <w:pPr>
        <w:pStyle w:val="Heading3"/>
        <w:spacing w:beforeAutospacing="0" w:afterAutospacing="0"/>
        <w:jc w:val="both"/>
        <w:rPr>
          <w:rFonts w:ascii="Arial" w:hAnsi="Arial" w:cs="Arial" w:hint="default"/>
          <w:sz w:val="20"/>
          <w:szCs w:val="20"/>
        </w:rPr>
      </w:pPr>
      <w:r>
        <w:rPr>
          <w:rFonts w:ascii="Arial" w:hAnsi="Arial" w:cs="Arial" w:hint="default"/>
          <w:sz w:val="20"/>
          <w:szCs w:val="20"/>
        </w:rPr>
        <w:t>2.3. Soybean Adaptation Challenges Under Waterlogged Conditions</w:t>
      </w:r>
    </w:p>
    <w:p w:rsidR="00B7601D" w:rsidRDefault="00DA2B83">
      <w:pPr>
        <w:pStyle w:val="NormalWeb"/>
        <w:spacing w:beforeAutospacing="0" w:afterAutospacing="0"/>
        <w:jc w:val="both"/>
        <w:rPr>
          <w:rFonts w:ascii="Arial" w:hAnsi="Arial" w:cs="Arial"/>
          <w:sz w:val="20"/>
          <w:szCs w:val="20"/>
        </w:rPr>
      </w:pPr>
      <w:r>
        <w:rPr>
          <w:rFonts w:ascii="Arial" w:hAnsi="Arial" w:cs="Arial"/>
          <w:sz w:val="20"/>
          <w:szCs w:val="20"/>
        </w:rPr>
        <w:t>Waterlogging during the early vegetative and early reproductive stages causes irreversible yield loss due to impaired root hydraulic conductivity, root chlorosis, and suppression of reproductive development (</w:t>
      </w:r>
      <w:proofErr w:type="spellStart"/>
      <w:r>
        <w:rPr>
          <w:rFonts w:ascii="Arial" w:hAnsi="Arial" w:cs="Arial"/>
          <w:sz w:val="20"/>
          <w:szCs w:val="20"/>
        </w:rPr>
        <w:t>Alam</w:t>
      </w:r>
      <w:proofErr w:type="spellEnd"/>
      <w:r>
        <w:rPr>
          <w:rFonts w:ascii="Arial" w:hAnsi="Arial" w:cs="Arial"/>
          <w:sz w:val="20"/>
          <w:szCs w:val="20"/>
        </w:rPr>
        <w:t xml:space="preserve"> et al., 2010). Under hypoxic stress, the soybean root must resort to ethanolic fermentation, which in turn, rapidly depletes the soybean root's carbohydrate reserves and produces phytotoxic byproducts such as ethanol and lactate (</w:t>
      </w:r>
      <w:proofErr w:type="spellStart"/>
      <w:r>
        <w:rPr>
          <w:rFonts w:ascii="Arial" w:hAnsi="Arial" w:cs="Arial"/>
          <w:sz w:val="20"/>
          <w:szCs w:val="20"/>
        </w:rPr>
        <w:t>Yijun</w:t>
      </w:r>
      <w:proofErr w:type="spellEnd"/>
      <w:r>
        <w:rPr>
          <w:rFonts w:ascii="Arial" w:hAnsi="Arial" w:cs="Arial"/>
          <w:sz w:val="20"/>
          <w:szCs w:val="20"/>
        </w:rPr>
        <w:t xml:space="preserve"> et al., 2022). These byproducts negatively affect the soybean's root capacity to photosynthesize and expand its canopy, thereby delaying its ability to compete with weeds (Zhao et al., 2018). </w:t>
      </w:r>
    </w:p>
    <w:p w:rsidR="00B7601D" w:rsidRDefault="00DA2B83">
      <w:pPr>
        <w:pStyle w:val="NormalWeb"/>
        <w:spacing w:beforeAutospacing="0" w:afterAutospacing="0"/>
        <w:jc w:val="both"/>
        <w:rPr>
          <w:rFonts w:ascii="Arial" w:hAnsi="Arial" w:cs="Arial"/>
          <w:sz w:val="20"/>
          <w:szCs w:val="20"/>
        </w:rPr>
      </w:pPr>
      <w:r>
        <w:rPr>
          <w:rFonts w:ascii="Arial" w:hAnsi="Arial" w:cs="Arial"/>
          <w:sz w:val="20"/>
          <w:szCs w:val="20"/>
        </w:rPr>
        <w:t>Adaptive responses in soybean include the formation of adventitious roots and the development of little aerenchyma, which help improve the root's internal transport system under saturation (</w:t>
      </w:r>
      <w:proofErr w:type="spellStart"/>
      <w:r>
        <w:rPr>
          <w:rFonts w:ascii="Arial" w:hAnsi="Arial" w:cs="Arial"/>
          <w:sz w:val="20"/>
          <w:szCs w:val="20"/>
        </w:rPr>
        <w:t>Jitsuyama</w:t>
      </w:r>
      <w:proofErr w:type="spellEnd"/>
      <w:r>
        <w:rPr>
          <w:rFonts w:ascii="Arial" w:hAnsi="Arial" w:cs="Arial"/>
          <w:sz w:val="20"/>
          <w:szCs w:val="20"/>
        </w:rPr>
        <w:t xml:space="preserve">, 2017; </w:t>
      </w:r>
      <w:proofErr w:type="spellStart"/>
      <w:r>
        <w:rPr>
          <w:rFonts w:ascii="Arial" w:hAnsi="Arial" w:cs="Arial"/>
          <w:sz w:val="20"/>
          <w:szCs w:val="20"/>
        </w:rPr>
        <w:t>Ramlal</w:t>
      </w:r>
      <w:proofErr w:type="spellEnd"/>
      <w:r>
        <w:rPr>
          <w:rFonts w:ascii="Arial" w:hAnsi="Arial" w:cs="Arial"/>
          <w:sz w:val="20"/>
          <w:szCs w:val="20"/>
        </w:rPr>
        <w:t xml:space="preserve"> et al., 2023). These traits are still simpler, less developed, and less effective than those of flood-adapted weed species, which causes an </w:t>
      </w:r>
      <w:r>
        <w:rPr>
          <w:rFonts w:ascii="Arial" w:hAnsi="Arial" w:cs="Arial"/>
          <w:sz w:val="20"/>
          <w:szCs w:val="20"/>
        </w:rPr>
        <w:lastRenderedPageBreak/>
        <w:t xml:space="preserve">imbalance in the ecosystem. </w:t>
      </w:r>
      <w:r>
        <w:rPr>
          <w:rFonts w:ascii="Arial" w:hAnsi="Arial" w:cs="Arial"/>
          <w:color w:val="0E101A"/>
          <w:sz w:val="20"/>
          <w:szCs w:val="20"/>
        </w:rPr>
        <w:t xml:space="preserve">Dominant swamp weeds such as </w:t>
      </w:r>
      <w:proofErr w:type="spellStart"/>
      <w:r>
        <w:rPr>
          <w:rStyle w:val="Emphasis"/>
          <w:rFonts w:ascii="Arial" w:hAnsi="Arial" w:cs="Arial"/>
          <w:color w:val="0E101A"/>
          <w:sz w:val="20"/>
          <w:szCs w:val="20"/>
        </w:rPr>
        <w:t>Echinochloa</w:t>
      </w:r>
      <w:proofErr w:type="spellEnd"/>
      <w:r>
        <w:rPr>
          <w:rStyle w:val="Emphasis"/>
          <w:rFonts w:ascii="Arial" w:hAnsi="Arial" w:cs="Arial"/>
          <w:color w:val="0E101A"/>
          <w:sz w:val="20"/>
          <w:szCs w:val="20"/>
        </w:rPr>
        <w:t xml:space="preserve"> spp.</w:t>
      </w:r>
      <w:r>
        <w:rPr>
          <w:rFonts w:ascii="Arial" w:hAnsi="Arial" w:cs="Arial"/>
          <w:color w:val="0E101A"/>
          <w:sz w:val="20"/>
          <w:szCs w:val="20"/>
        </w:rPr>
        <w:t xml:space="preserve"> possess well-developed aerenchyma and rapidly elongating shoots that facilitate </w:t>
      </w:r>
      <w:r>
        <w:rPr>
          <w:rStyle w:val="Strong"/>
          <w:rFonts w:ascii="Arial" w:hAnsi="Arial" w:cs="Arial"/>
          <w:color w:val="0E101A"/>
          <w:sz w:val="20"/>
          <w:szCs w:val="20"/>
        </w:rPr>
        <w:t>radial oxygen loss</w:t>
      </w:r>
      <w:r>
        <w:rPr>
          <w:rFonts w:ascii="Arial" w:hAnsi="Arial" w:cs="Arial"/>
          <w:color w:val="0E101A"/>
          <w:sz w:val="20"/>
          <w:szCs w:val="20"/>
        </w:rPr>
        <w:t>, defined as the diffusion of oxygen from plant roots into the surrounding anaerobic soil, thereby enhancing root respiration and metabolic activity under anoxic conditions (</w:t>
      </w:r>
      <w:proofErr w:type="spellStart"/>
      <w:r>
        <w:rPr>
          <w:rFonts w:ascii="Arial" w:hAnsi="Arial" w:cs="Arial"/>
          <w:color w:val="0E101A"/>
          <w:sz w:val="20"/>
          <w:szCs w:val="20"/>
        </w:rPr>
        <w:t>Ejiri</w:t>
      </w:r>
      <w:proofErr w:type="spellEnd"/>
      <w:r>
        <w:rPr>
          <w:rFonts w:ascii="Arial" w:hAnsi="Arial" w:cs="Arial"/>
          <w:color w:val="0E101A"/>
          <w:sz w:val="20"/>
          <w:szCs w:val="20"/>
        </w:rPr>
        <w:t xml:space="preserve"> &amp; Shiono, 2019; </w:t>
      </w:r>
      <w:proofErr w:type="spellStart"/>
      <w:r>
        <w:rPr>
          <w:rFonts w:ascii="Arial" w:hAnsi="Arial" w:cs="Arial"/>
          <w:color w:val="0E101A"/>
          <w:sz w:val="20"/>
          <w:szCs w:val="20"/>
        </w:rPr>
        <w:t>Arduini</w:t>
      </w:r>
      <w:proofErr w:type="spellEnd"/>
      <w:r>
        <w:rPr>
          <w:rFonts w:ascii="Arial" w:hAnsi="Arial" w:cs="Arial"/>
          <w:color w:val="0E101A"/>
          <w:sz w:val="20"/>
          <w:szCs w:val="20"/>
        </w:rPr>
        <w:t xml:space="preserve"> et al., 2019a). Similar traits are observed in invasive weeds, such as black-grass, giving them a competitive advantage over crops that lack comparable anatomical and physiological adaptations.</w:t>
      </w:r>
    </w:p>
    <w:p w:rsidR="00B7601D" w:rsidRDefault="00DA2B83">
      <w:pPr>
        <w:pStyle w:val="NormalWeb"/>
        <w:spacing w:beforeAutospacing="0" w:afterAutospacing="0"/>
        <w:jc w:val="both"/>
        <w:rPr>
          <w:rFonts w:ascii="Arial" w:hAnsi="Arial" w:cs="Arial"/>
          <w:sz w:val="20"/>
          <w:szCs w:val="20"/>
        </w:rPr>
      </w:pPr>
      <w:r>
        <w:rPr>
          <w:rFonts w:ascii="Arial" w:hAnsi="Arial" w:cs="Arial"/>
          <w:sz w:val="20"/>
          <w:szCs w:val="20"/>
        </w:rPr>
        <w:t xml:space="preserve">Consequently, waterlogging not only imposes physiological stress on soybean plants but also alters the weed community. Anaerobic specialists are selected from the community for their ability to utilize less oxygenated soil. This adaptive difference allows flood-tolerant weeds to quickly invade, dominate available resources, and further exacerbate yield losses in soybean cultivation systems in swampy areas (Singh et al., 2019; </w:t>
      </w:r>
      <w:proofErr w:type="spellStart"/>
      <w:r>
        <w:rPr>
          <w:rFonts w:ascii="Arial" w:hAnsi="Arial" w:cs="Arial"/>
          <w:sz w:val="20"/>
          <w:szCs w:val="20"/>
        </w:rPr>
        <w:t>Manghwar</w:t>
      </w:r>
      <w:proofErr w:type="spellEnd"/>
      <w:r>
        <w:rPr>
          <w:rFonts w:ascii="Arial" w:hAnsi="Arial" w:cs="Arial"/>
          <w:sz w:val="20"/>
          <w:szCs w:val="20"/>
        </w:rPr>
        <w:t xml:space="preserve"> et al., 2024).</w:t>
      </w:r>
    </w:p>
    <w:p w:rsidR="00B7601D" w:rsidRDefault="00B7601D">
      <w:pPr>
        <w:pStyle w:val="NormalWeb"/>
        <w:spacing w:beforeAutospacing="0" w:afterAutospacing="0"/>
        <w:jc w:val="both"/>
        <w:rPr>
          <w:rFonts w:ascii="Arial" w:hAnsi="Arial" w:cs="Arial"/>
          <w:sz w:val="20"/>
          <w:szCs w:val="20"/>
        </w:rPr>
      </w:pPr>
    </w:p>
    <w:p w:rsidR="00B7601D" w:rsidRDefault="00DA2B83">
      <w:pPr>
        <w:pStyle w:val="Heading2"/>
        <w:numPr>
          <w:ilvl w:val="0"/>
          <w:numId w:val="3"/>
        </w:numPr>
        <w:spacing w:beforeAutospacing="0" w:afterAutospacing="0"/>
        <w:jc w:val="both"/>
        <w:rPr>
          <w:rFonts w:ascii="Arial" w:hAnsi="Arial" w:cs="Arial" w:hint="default"/>
          <w:caps/>
          <w:sz w:val="22"/>
          <w:szCs w:val="22"/>
        </w:rPr>
      </w:pPr>
      <w:r>
        <w:rPr>
          <w:rFonts w:ascii="Arial" w:hAnsi="Arial" w:cs="Arial" w:hint="default"/>
          <w:caps/>
          <w:sz w:val="22"/>
          <w:szCs w:val="22"/>
        </w:rPr>
        <w:t>Weed Flora and Community Dynamics in Waterlogged Environments</w:t>
      </w:r>
    </w:p>
    <w:p w:rsidR="00B7601D" w:rsidRDefault="00DA2B83">
      <w:pPr>
        <w:pStyle w:val="Heading3"/>
        <w:spacing w:beforeAutospacing="0" w:afterAutospacing="0"/>
        <w:jc w:val="both"/>
        <w:rPr>
          <w:rFonts w:ascii="Arial" w:hAnsi="Arial" w:cs="Arial" w:hint="default"/>
          <w:sz w:val="20"/>
          <w:szCs w:val="20"/>
        </w:rPr>
      </w:pPr>
      <w:r>
        <w:rPr>
          <w:rFonts w:ascii="Arial" w:hAnsi="Arial" w:cs="Arial" w:hint="default"/>
          <w:sz w:val="20"/>
          <w:szCs w:val="20"/>
        </w:rPr>
        <w:t>3.1. Common Weed Species in Swampy Soybean Fields</w:t>
      </w:r>
    </w:p>
    <w:p w:rsidR="00B7601D" w:rsidRDefault="00DA2B83">
      <w:pPr>
        <w:jc w:val="both"/>
        <w:rPr>
          <w:rFonts w:ascii="Arial" w:hAnsi="Arial" w:cs="Arial"/>
        </w:rPr>
      </w:pPr>
      <w:r>
        <w:rPr>
          <w:rFonts w:ascii="Arial" w:hAnsi="Arial" w:cs="Arial"/>
        </w:rPr>
        <w:t>In swampy soybean production systems, particularly those developed in converted paddy fields, weed communities are influenced by prolonged soil saturation and flooding. Waterlogging leads to severe ecological filtering, favoring hydrophytes and amphibious plants that have developed specialized mechanisms to cope with hypoxic and anaerobic environments (</w:t>
      </w:r>
      <w:proofErr w:type="spellStart"/>
      <w:r>
        <w:rPr>
          <w:rFonts w:ascii="Arial" w:hAnsi="Arial" w:cs="Arial"/>
        </w:rPr>
        <w:t>Jitsuyama</w:t>
      </w:r>
      <w:proofErr w:type="spellEnd"/>
      <w:r>
        <w:rPr>
          <w:rFonts w:ascii="Arial" w:hAnsi="Arial" w:cs="Arial"/>
        </w:rPr>
        <w:t xml:space="preserve">, 2017; </w:t>
      </w:r>
      <w:proofErr w:type="spellStart"/>
      <w:r>
        <w:rPr>
          <w:rFonts w:ascii="Arial" w:hAnsi="Arial" w:cs="Arial"/>
        </w:rPr>
        <w:t>Fukao</w:t>
      </w:r>
      <w:proofErr w:type="spellEnd"/>
      <w:r>
        <w:rPr>
          <w:rFonts w:ascii="Arial" w:hAnsi="Arial" w:cs="Arial"/>
        </w:rPr>
        <w:t xml:space="preserve"> et al., 2019). As a result, these environments are dominated by weed species that are different from those that dominate upland soybean systems, with a greater proportion of species that can persist and thrive under fluctuating water levels. </w:t>
      </w:r>
    </w:p>
    <w:p w:rsidR="00B7601D" w:rsidRDefault="00B7601D"/>
    <w:p w:rsidR="00B7601D" w:rsidRDefault="00DA2B83">
      <w:pPr>
        <w:pStyle w:val="NormalWeb"/>
        <w:spacing w:beforeAutospacing="0" w:afterAutospacing="0"/>
        <w:rPr>
          <w:rFonts w:ascii="Arial" w:hAnsi="Arial" w:cs="Arial"/>
          <w:sz w:val="20"/>
          <w:szCs w:val="20"/>
        </w:rPr>
      </w:pPr>
      <w:r>
        <w:rPr>
          <w:rStyle w:val="Strong"/>
          <w:rFonts w:ascii="Arial" w:hAnsi="Arial" w:cs="Arial"/>
          <w:b w:val="0"/>
          <w:bCs w:val="0"/>
          <w:sz w:val="20"/>
          <w:szCs w:val="20"/>
        </w:rPr>
        <w:t>Table 1. Key traits, tolerance mechanisms and seasonal dynamics of dominant weeds in waterlogged soybean systems</w:t>
      </w:r>
    </w:p>
    <w:tbl>
      <w:tblPr>
        <w:tblStyle w:val="TableGrid"/>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4"/>
        <w:gridCol w:w="1704"/>
        <w:gridCol w:w="1704"/>
        <w:gridCol w:w="1705"/>
        <w:gridCol w:w="1705"/>
      </w:tblGrid>
      <w:tr w:rsidR="00B7601D">
        <w:tc>
          <w:tcPr>
            <w:tcW w:w="1704" w:type="dxa"/>
            <w:tcBorders>
              <w:left w:val="nil"/>
              <w:bottom w:val="single" w:sz="4" w:space="0" w:color="auto"/>
              <w:right w:val="nil"/>
            </w:tcBorders>
            <w:vAlign w:val="center"/>
          </w:tcPr>
          <w:p w:rsidR="00B7601D" w:rsidRDefault="00DA2B83">
            <w:pPr>
              <w:jc w:val="center"/>
              <w:rPr>
                <w:rFonts w:ascii="Arial" w:hAnsi="Arial" w:cs="Arial"/>
                <w:sz w:val="20"/>
                <w:szCs w:val="20"/>
              </w:rPr>
            </w:pPr>
            <w:r>
              <w:rPr>
                <w:rFonts w:ascii="Arial" w:eastAsia="SimSun" w:hAnsi="Arial" w:cs="Arial"/>
                <w:sz w:val="20"/>
                <w:szCs w:val="20"/>
                <w:lang w:eastAsia="zh-CN" w:bidi="ar"/>
              </w:rPr>
              <w:t>Weed species / genus</w:t>
            </w:r>
          </w:p>
        </w:tc>
        <w:tc>
          <w:tcPr>
            <w:tcW w:w="1704" w:type="dxa"/>
            <w:tcBorders>
              <w:left w:val="nil"/>
              <w:bottom w:val="single" w:sz="4" w:space="0" w:color="auto"/>
              <w:right w:val="nil"/>
            </w:tcBorders>
            <w:vAlign w:val="center"/>
          </w:tcPr>
          <w:p w:rsidR="00B7601D" w:rsidRDefault="00DA2B83">
            <w:pPr>
              <w:jc w:val="center"/>
              <w:rPr>
                <w:rFonts w:ascii="Arial" w:hAnsi="Arial" w:cs="Arial"/>
                <w:sz w:val="20"/>
                <w:szCs w:val="20"/>
              </w:rPr>
            </w:pPr>
            <w:r>
              <w:rPr>
                <w:rFonts w:ascii="Arial" w:eastAsia="SimSun" w:hAnsi="Arial" w:cs="Arial"/>
                <w:sz w:val="20"/>
                <w:szCs w:val="20"/>
                <w:lang w:eastAsia="zh-CN" w:bidi="ar"/>
              </w:rPr>
              <w:t>Growth habit</w:t>
            </w:r>
          </w:p>
        </w:tc>
        <w:tc>
          <w:tcPr>
            <w:tcW w:w="1704" w:type="dxa"/>
            <w:tcBorders>
              <w:left w:val="nil"/>
              <w:bottom w:val="single" w:sz="4" w:space="0" w:color="auto"/>
              <w:right w:val="nil"/>
            </w:tcBorders>
            <w:vAlign w:val="center"/>
          </w:tcPr>
          <w:p w:rsidR="00B7601D" w:rsidRDefault="00DA2B83">
            <w:pPr>
              <w:jc w:val="center"/>
              <w:rPr>
                <w:rFonts w:ascii="Arial" w:hAnsi="Arial" w:cs="Arial"/>
                <w:sz w:val="20"/>
                <w:szCs w:val="20"/>
              </w:rPr>
            </w:pPr>
            <w:r>
              <w:rPr>
                <w:rFonts w:ascii="Arial" w:eastAsia="SimSun" w:hAnsi="Arial" w:cs="Arial"/>
                <w:sz w:val="20"/>
                <w:szCs w:val="20"/>
                <w:lang w:eastAsia="zh-CN" w:bidi="ar"/>
              </w:rPr>
              <w:t>Flood tolerance mechanisms</w:t>
            </w:r>
          </w:p>
        </w:tc>
        <w:tc>
          <w:tcPr>
            <w:tcW w:w="1705" w:type="dxa"/>
            <w:tcBorders>
              <w:left w:val="nil"/>
              <w:bottom w:val="single" w:sz="4" w:space="0" w:color="auto"/>
              <w:right w:val="nil"/>
            </w:tcBorders>
            <w:vAlign w:val="center"/>
          </w:tcPr>
          <w:p w:rsidR="00B7601D" w:rsidRDefault="00DA2B83">
            <w:pPr>
              <w:jc w:val="center"/>
              <w:rPr>
                <w:rFonts w:ascii="Arial" w:hAnsi="Arial" w:cs="Arial"/>
                <w:sz w:val="20"/>
                <w:szCs w:val="20"/>
              </w:rPr>
            </w:pPr>
            <w:r>
              <w:rPr>
                <w:rFonts w:ascii="Arial" w:eastAsia="SimSun" w:hAnsi="Arial" w:cs="Arial"/>
                <w:sz w:val="20"/>
                <w:szCs w:val="20"/>
                <w:lang w:eastAsia="zh-CN" w:bidi="ar"/>
              </w:rPr>
              <w:t>Physiological traits</w:t>
            </w:r>
          </w:p>
        </w:tc>
        <w:tc>
          <w:tcPr>
            <w:tcW w:w="1705" w:type="dxa"/>
            <w:tcBorders>
              <w:left w:val="nil"/>
              <w:bottom w:val="single" w:sz="4" w:space="0" w:color="auto"/>
              <w:right w:val="nil"/>
            </w:tcBorders>
            <w:vAlign w:val="center"/>
          </w:tcPr>
          <w:p w:rsidR="00B7601D" w:rsidRDefault="00DA2B83">
            <w:pPr>
              <w:jc w:val="center"/>
              <w:rPr>
                <w:rFonts w:ascii="Arial" w:hAnsi="Arial" w:cs="Arial"/>
                <w:sz w:val="20"/>
                <w:szCs w:val="20"/>
              </w:rPr>
            </w:pPr>
            <w:r>
              <w:rPr>
                <w:rFonts w:ascii="Arial" w:eastAsia="SimSun" w:hAnsi="Arial" w:cs="Arial"/>
                <w:sz w:val="20"/>
                <w:szCs w:val="20"/>
                <w:lang w:eastAsia="zh-CN" w:bidi="ar"/>
              </w:rPr>
              <w:t>Seasonal dominance</w:t>
            </w:r>
          </w:p>
        </w:tc>
      </w:tr>
      <w:tr w:rsidR="00B7601D">
        <w:tc>
          <w:tcPr>
            <w:tcW w:w="1704" w:type="dxa"/>
            <w:tcBorders>
              <w:top w:val="single" w:sz="4" w:space="0" w:color="auto"/>
              <w:left w:val="nil"/>
              <w:bottom w:val="nil"/>
              <w:right w:val="nil"/>
            </w:tcBorders>
            <w:vAlign w:val="center"/>
          </w:tcPr>
          <w:p w:rsidR="00B7601D" w:rsidRDefault="00DA2B83">
            <w:pPr>
              <w:rPr>
                <w:rFonts w:ascii="Arial" w:hAnsi="Arial" w:cs="Arial"/>
                <w:sz w:val="20"/>
                <w:szCs w:val="20"/>
              </w:rPr>
            </w:pPr>
            <w:proofErr w:type="spellStart"/>
            <w:r>
              <w:rPr>
                <w:rStyle w:val="Emphasis"/>
                <w:rFonts w:ascii="Arial" w:eastAsia="SimSun" w:hAnsi="Arial" w:cs="Arial"/>
                <w:sz w:val="20"/>
                <w:szCs w:val="20"/>
                <w:lang w:eastAsia="zh-CN" w:bidi="ar"/>
              </w:rPr>
              <w:t>Echinochloa</w:t>
            </w:r>
            <w:proofErr w:type="spellEnd"/>
            <w:r>
              <w:rPr>
                <w:rStyle w:val="Emphasis"/>
                <w:rFonts w:ascii="Arial" w:eastAsia="SimSun" w:hAnsi="Arial" w:cs="Arial"/>
                <w:sz w:val="20"/>
                <w:szCs w:val="20"/>
                <w:lang w:eastAsia="zh-CN" w:bidi="ar"/>
              </w:rPr>
              <w:t xml:space="preserve"> spp.</w:t>
            </w:r>
          </w:p>
        </w:tc>
        <w:tc>
          <w:tcPr>
            <w:tcW w:w="1704" w:type="dxa"/>
            <w:tcBorders>
              <w:top w:val="single" w:sz="4" w:space="0" w:color="auto"/>
              <w:left w:val="nil"/>
              <w:bottom w:val="nil"/>
              <w:right w:val="nil"/>
            </w:tcBorders>
            <w:vAlign w:val="center"/>
          </w:tcPr>
          <w:p w:rsidR="00B7601D" w:rsidRDefault="00DA2B83">
            <w:pPr>
              <w:rPr>
                <w:rFonts w:ascii="Arial" w:hAnsi="Arial" w:cs="Arial"/>
                <w:sz w:val="20"/>
                <w:szCs w:val="20"/>
              </w:rPr>
            </w:pPr>
            <w:r>
              <w:rPr>
                <w:rFonts w:ascii="Arial" w:eastAsia="SimSun" w:hAnsi="Arial" w:cs="Arial"/>
                <w:sz w:val="20"/>
                <w:szCs w:val="20"/>
                <w:lang w:eastAsia="zh-CN" w:bidi="ar"/>
              </w:rPr>
              <w:t>Annual grass</w:t>
            </w:r>
          </w:p>
        </w:tc>
        <w:tc>
          <w:tcPr>
            <w:tcW w:w="1704" w:type="dxa"/>
            <w:tcBorders>
              <w:top w:val="single" w:sz="4" w:space="0" w:color="auto"/>
              <w:left w:val="nil"/>
              <w:bottom w:val="nil"/>
              <w:right w:val="nil"/>
            </w:tcBorders>
            <w:vAlign w:val="center"/>
          </w:tcPr>
          <w:p w:rsidR="00B7601D" w:rsidRDefault="00DA2B83">
            <w:pPr>
              <w:rPr>
                <w:rFonts w:ascii="Arial" w:hAnsi="Arial" w:cs="Arial"/>
                <w:sz w:val="20"/>
                <w:szCs w:val="20"/>
              </w:rPr>
            </w:pPr>
            <w:r>
              <w:rPr>
                <w:rFonts w:ascii="Arial" w:eastAsia="SimSun" w:hAnsi="Arial" w:cs="Arial"/>
                <w:sz w:val="20"/>
                <w:szCs w:val="20"/>
                <w:lang w:eastAsia="zh-CN" w:bidi="ar"/>
              </w:rPr>
              <w:t>Aerenchyma formation, adventitious roots</w:t>
            </w:r>
          </w:p>
        </w:tc>
        <w:tc>
          <w:tcPr>
            <w:tcW w:w="1705" w:type="dxa"/>
            <w:tcBorders>
              <w:top w:val="single" w:sz="4" w:space="0" w:color="auto"/>
              <w:left w:val="nil"/>
              <w:bottom w:val="nil"/>
              <w:right w:val="nil"/>
            </w:tcBorders>
            <w:vAlign w:val="center"/>
          </w:tcPr>
          <w:p w:rsidR="00B7601D" w:rsidRDefault="00DA2B83">
            <w:pPr>
              <w:rPr>
                <w:rFonts w:ascii="Arial" w:hAnsi="Arial" w:cs="Arial"/>
                <w:sz w:val="20"/>
                <w:szCs w:val="20"/>
              </w:rPr>
            </w:pPr>
            <w:r>
              <w:rPr>
                <w:rFonts w:ascii="Arial" w:eastAsia="SimSun" w:hAnsi="Arial" w:cs="Arial"/>
                <w:sz w:val="20"/>
                <w:szCs w:val="20"/>
                <w:lang w:eastAsia="zh-CN" w:bidi="ar"/>
              </w:rPr>
              <w:t>High radial oxygen loss, anaerobic metabolism</w:t>
            </w:r>
          </w:p>
        </w:tc>
        <w:tc>
          <w:tcPr>
            <w:tcW w:w="1705" w:type="dxa"/>
            <w:tcBorders>
              <w:top w:val="single" w:sz="4" w:space="0" w:color="auto"/>
              <w:left w:val="nil"/>
              <w:bottom w:val="nil"/>
              <w:right w:val="nil"/>
            </w:tcBorders>
            <w:vAlign w:val="center"/>
          </w:tcPr>
          <w:p w:rsidR="00B7601D" w:rsidRDefault="00DA2B83">
            <w:pPr>
              <w:rPr>
                <w:rFonts w:ascii="Arial" w:hAnsi="Arial" w:cs="Arial"/>
                <w:sz w:val="20"/>
                <w:szCs w:val="20"/>
              </w:rPr>
            </w:pPr>
            <w:r>
              <w:rPr>
                <w:rFonts w:ascii="Arial" w:eastAsia="SimSun" w:hAnsi="Arial" w:cs="Arial"/>
                <w:sz w:val="20"/>
                <w:szCs w:val="20"/>
                <w:lang w:eastAsia="zh-CN" w:bidi="ar"/>
              </w:rPr>
              <w:t>Early–mid season</w:t>
            </w:r>
          </w:p>
        </w:tc>
      </w:tr>
      <w:tr w:rsidR="00B7601D">
        <w:tc>
          <w:tcPr>
            <w:tcW w:w="1704" w:type="dxa"/>
            <w:tcBorders>
              <w:top w:val="nil"/>
              <w:left w:val="nil"/>
              <w:bottom w:val="nil"/>
              <w:right w:val="nil"/>
            </w:tcBorders>
            <w:vAlign w:val="center"/>
          </w:tcPr>
          <w:p w:rsidR="00B7601D" w:rsidRDefault="00DA2B83">
            <w:pPr>
              <w:rPr>
                <w:rFonts w:ascii="Arial" w:hAnsi="Arial" w:cs="Arial"/>
                <w:sz w:val="20"/>
                <w:szCs w:val="20"/>
              </w:rPr>
            </w:pPr>
            <w:proofErr w:type="spellStart"/>
            <w:r>
              <w:rPr>
                <w:rStyle w:val="Emphasis"/>
                <w:rFonts w:ascii="Arial" w:eastAsia="SimSun" w:hAnsi="Arial" w:cs="Arial"/>
                <w:sz w:val="20"/>
                <w:szCs w:val="20"/>
                <w:lang w:eastAsia="zh-CN" w:bidi="ar"/>
              </w:rPr>
              <w:t>Leptochloa</w:t>
            </w:r>
            <w:proofErr w:type="spellEnd"/>
            <w:r>
              <w:rPr>
                <w:rFonts w:ascii="Arial" w:eastAsia="SimSun" w:hAnsi="Arial" w:cs="Arial"/>
                <w:sz w:val="20"/>
                <w:szCs w:val="20"/>
                <w:lang w:eastAsia="zh-CN" w:bidi="ar"/>
              </w:rPr>
              <w:t xml:space="preserve"> spp.</w:t>
            </w:r>
          </w:p>
        </w:tc>
        <w:tc>
          <w:tcPr>
            <w:tcW w:w="1704" w:type="dxa"/>
            <w:tcBorders>
              <w:top w:val="nil"/>
              <w:left w:val="nil"/>
              <w:bottom w:val="nil"/>
              <w:right w:val="nil"/>
            </w:tcBorders>
            <w:vAlign w:val="center"/>
          </w:tcPr>
          <w:p w:rsidR="00B7601D" w:rsidRDefault="00DA2B83">
            <w:pPr>
              <w:rPr>
                <w:rFonts w:ascii="Arial" w:hAnsi="Arial" w:cs="Arial"/>
                <w:sz w:val="20"/>
                <w:szCs w:val="20"/>
              </w:rPr>
            </w:pPr>
            <w:r>
              <w:rPr>
                <w:rFonts w:ascii="Arial" w:eastAsia="SimSun" w:hAnsi="Arial" w:cs="Arial"/>
                <w:sz w:val="20"/>
                <w:szCs w:val="20"/>
                <w:lang w:eastAsia="zh-CN" w:bidi="ar"/>
              </w:rPr>
              <w:t>Annual grass</w:t>
            </w:r>
          </w:p>
        </w:tc>
        <w:tc>
          <w:tcPr>
            <w:tcW w:w="1704" w:type="dxa"/>
            <w:tcBorders>
              <w:top w:val="nil"/>
              <w:left w:val="nil"/>
              <w:bottom w:val="nil"/>
              <w:right w:val="nil"/>
            </w:tcBorders>
            <w:vAlign w:val="center"/>
          </w:tcPr>
          <w:p w:rsidR="00B7601D" w:rsidRDefault="00DA2B83">
            <w:pPr>
              <w:rPr>
                <w:rFonts w:ascii="Arial" w:hAnsi="Arial" w:cs="Arial"/>
                <w:sz w:val="20"/>
                <w:szCs w:val="20"/>
              </w:rPr>
            </w:pPr>
            <w:r>
              <w:rPr>
                <w:rFonts w:ascii="Arial" w:eastAsia="SimSun" w:hAnsi="Arial" w:cs="Arial"/>
                <w:sz w:val="20"/>
                <w:szCs w:val="20"/>
                <w:lang w:eastAsia="zh-CN" w:bidi="ar"/>
              </w:rPr>
              <w:t>Rapid shoot elongation</w:t>
            </w:r>
          </w:p>
        </w:tc>
        <w:tc>
          <w:tcPr>
            <w:tcW w:w="1705" w:type="dxa"/>
            <w:tcBorders>
              <w:top w:val="nil"/>
              <w:left w:val="nil"/>
              <w:bottom w:val="nil"/>
              <w:right w:val="nil"/>
            </w:tcBorders>
            <w:vAlign w:val="center"/>
          </w:tcPr>
          <w:p w:rsidR="00B7601D" w:rsidRDefault="00DA2B83">
            <w:pPr>
              <w:rPr>
                <w:rFonts w:ascii="Arial" w:hAnsi="Arial" w:cs="Arial"/>
                <w:sz w:val="20"/>
                <w:szCs w:val="20"/>
              </w:rPr>
            </w:pPr>
            <w:r>
              <w:rPr>
                <w:rFonts w:ascii="Arial" w:eastAsia="SimSun" w:hAnsi="Arial" w:cs="Arial"/>
                <w:sz w:val="20"/>
                <w:szCs w:val="20"/>
                <w:lang w:eastAsia="zh-CN" w:bidi="ar"/>
              </w:rPr>
              <w:t>Carbohydrate mobilization</w:t>
            </w:r>
          </w:p>
        </w:tc>
        <w:tc>
          <w:tcPr>
            <w:tcW w:w="1705" w:type="dxa"/>
            <w:tcBorders>
              <w:top w:val="nil"/>
              <w:left w:val="nil"/>
              <w:bottom w:val="nil"/>
              <w:right w:val="nil"/>
            </w:tcBorders>
            <w:vAlign w:val="center"/>
          </w:tcPr>
          <w:p w:rsidR="00B7601D" w:rsidRDefault="00DA2B83">
            <w:pPr>
              <w:rPr>
                <w:rFonts w:ascii="Arial" w:hAnsi="Arial" w:cs="Arial"/>
                <w:sz w:val="20"/>
                <w:szCs w:val="20"/>
              </w:rPr>
            </w:pPr>
            <w:r>
              <w:rPr>
                <w:rFonts w:ascii="Arial" w:eastAsia="SimSun" w:hAnsi="Arial" w:cs="Arial"/>
                <w:sz w:val="20"/>
                <w:szCs w:val="20"/>
                <w:lang w:eastAsia="zh-CN" w:bidi="ar"/>
              </w:rPr>
              <w:t>Early season</w:t>
            </w:r>
          </w:p>
        </w:tc>
      </w:tr>
      <w:tr w:rsidR="00B7601D">
        <w:tc>
          <w:tcPr>
            <w:tcW w:w="1704" w:type="dxa"/>
            <w:tcBorders>
              <w:top w:val="nil"/>
              <w:left w:val="nil"/>
              <w:bottom w:val="nil"/>
              <w:right w:val="nil"/>
            </w:tcBorders>
            <w:vAlign w:val="center"/>
          </w:tcPr>
          <w:p w:rsidR="00B7601D" w:rsidRDefault="00DA2B83">
            <w:pPr>
              <w:rPr>
                <w:rFonts w:ascii="Arial" w:hAnsi="Arial" w:cs="Arial"/>
                <w:sz w:val="20"/>
                <w:szCs w:val="20"/>
              </w:rPr>
            </w:pPr>
            <w:proofErr w:type="spellStart"/>
            <w:r>
              <w:rPr>
                <w:rStyle w:val="Emphasis"/>
                <w:rFonts w:ascii="Arial" w:eastAsia="SimSun" w:hAnsi="Arial" w:cs="Arial"/>
                <w:sz w:val="20"/>
                <w:szCs w:val="20"/>
                <w:lang w:eastAsia="zh-CN" w:bidi="ar"/>
              </w:rPr>
              <w:t>Cyperus</w:t>
            </w:r>
            <w:proofErr w:type="spellEnd"/>
            <w:r>
              <w:rPr>
                <w:rFonts w:ascii="Arial" w:eastAsia="SimSun" w:hAnsi="Arial" w:cs="Arial"/>
                <w:sz w:val="20"/>
                <w:szCs w:val="20"/>
                <w:lang w:eastAsia="zh-CN" w:bidi="ar"/>
              </w:rPr>
              <w:t xml:space="preserve"> spp.</w:t>
            </w:r>
          </w:p>
        </w:tc>
        <w:tc>
          <w:tcPr>
            <w:tcW w:w="1704" w:type="dxa"/>
            <w:tcBorders>
              <w:top w:val="nil"/>
              <w:left w:val="nil"/>
              <w:bottom w:val="nil"/>
              <w:right w:val="nil"/>
            </w:tcBorders>
            <w:vAlign w:val="center"/>
          </w:tcPr>
          <w:p w:rsidR="00B7601D" w:rsidRDefault="00DA2B83">
            <w:pPr>
              <w:rPr>
                <w:rFonts w:ascii="Arial" w:hAnsi="Arial" w:cs="Arial"/>
                <w:sz w:val="20"/>
                <w:szCs w:val="20"/>
              </w:rPr>
            </w:pPr>
            <w:r>
              <w:rPr>
                <w:rFonts w:ascii="Arial" w:eastAsia="SimSun" w:hAnsi="Arial" w:cs="Arial"/>
                <w:sz w:val="20"/>
                <w:szCs w:val="20"/>
                <w:lang w:eastAsia="zh-CN" w:bidi="ar"/>
              </w:rPr>
              <w:t>Sedge</w:t>
            </w:r>
          </w:p>
        </w:tc>
        <w:tc>
          <w:tcPr>
            <w:tcW w:w="1704" w:type="dxa"/>
            <w:tcBorders>
              <w:top w:val="nil"/>
              <w:left w:val="nil"/>
              <w:bottom w:val="nil"/>
              <w:right w:val="nil"/>
            </w:tcBorders>
            <w:vAlign w:val="center"/>
          </w:tcPr>
          <w:p w:rsidR="00B7601D" w:rsidRDefault="00DA2B83">
            <w:pPr>
              <w:rPr>
                <w:rFonts w:ascii="Arial" w:hAnsi="Arial" w:cs="Arial"/>
                <w:sz w:val="20"/>
                <w:szCs w:val="20"/>
              </w:rPr>
            </w:pPr>
            <w:r>
              <w:rPr>
                <w:rFonts w:ascii="Arial" w:eastAsia="SimSun" w:hAnsi="Arial" w:cs="Arial"/>
                <w:sz w:val="20"/>
                <w:szCs w:val="20"/>
                <w:lang w:eastAsia="zh-CN" w:bidi="ar"/>
              </w:rPr>
              <w:t>Rhizome persistence</w:t>
            </w:r>
          </w:p>
        </w:tc>
        <w:tc>
          <w:tcPr>
            <w:tcW w:w="1705" w:type="dxa"/>
            <w:tcBorders>
              <w:top w:val="nil"/>
              <w:left w:val="nil"/>
              <w:bottom w:val="nil"/>
              <w:right w:val="nil"/>
            </w:tcBorders>
            <w:vAlign w:val="center"/>
          </w:tcPr>
          <w:p w:rsidR="00B7601D" w:rsidRDefault="00DA2B83">
            <w:pPr>
              <w:rPr>
                <w:rFonts w:ascii="Arial" w:hAnsi="Arial" w:cs="Arial"/>
                <w:sz w:val="20"/>
                <w:szCs w:val="20"/>
              </w:rPr>
            </w:pPr>
            <w:r>
              <w:rPr>
                <w:rFonts w:ascii="Arial" w:eastAsia="SimSun" w:hAnsi="Arial" w:cs="Arial"/>
                <w:sz w:val="20"/>
                <w:szCs w:val="20"/>
                <w:lang w:eastAsia="zh-CN" w:bidi="ar"/>
              </w:rPr>
              <w:t>High stress tolerance</w:t>
            </w:r>
          </w:p>
        </w:tc>
        <w:tc>
          <w:tcPr>
            <w:tcW w:w="1705" w:type="dxa"/>
            <w:tcBorders>
              <w:top w:val="nil"/>
              <w:left w:val="nil"/>
              <w:bottom w:val="nil"/>
              <w:right w:val="nil"/>
            </w:tcBorders>
            <w:vAlign w:val="center"/>
          </w:tcPr>
          <w:p w:rsidR="00B7601D" w:rsidRDefault="00DA2B83">
            <w:pPr>
              <w:rPr>
                <w:rFonts w:ascii="Arial" w:hAnsi="Arial" w:cs="Arial"/>
                <w:sz w:val="20"/>
                <w:szCs w:val="20"/>
              </w:rPr>
            </w:pPr>
            <w:r>
              <w:rPr>
                <w:rFonts w:ascii="Arial" w:eastAsia="SimSun" w:hAnsi="Arial" w:cs="Arial"/>
                <w:sz w:val="20"/>
                <w:szCs w:val="20"/>
                <w:lang w:eastAsia="zh-CN" w:bidi="ar"/>
              </w:rPr>
              <w:t>Mid–late season</w:t>
            </w:r>
          </w:p>
        </w:tc>
      </w:tr>
      <w:tr w:rsidR="00B7601D">
        <w:tc>
          <w:tcPr>
            <w:tcW w:w="1704" w:type="dxa"/>
            <w:tcBorders>
              <w:top w:val="nil"/>
              <w:left w:val="nil"/>
              <w:right w:val="nil"/>
            </w:tcBorders>
            <w:vAlign w:val="center"/>
          </w:tcPr>
          <w:p w:rsidR="00B7601D" w:rsidRDefault="00DA2B83">
            <w:pPr>
              <w:rPr>
                <w:rFonts w:ascii="Arial" w:hAnsi="Arial" w:cs="Arial"/>
                <w:sz w:val="20"/>
                <w:szCs w:val="20"/>
              </w:rPr>
            </w:pPr>
            <w:proofErr w:type="spellStart"/>
            <w:r>
              <w:rPr>
                <w:rStyle w:val="Emphasis"/>
                <w:rFonts w:ascii="Arial" w:eastAsia="SimSun" w:hAnsi="Arial" w:cs="Arial"/>
                <w:sz w:val="20"/>
                <w:szCs w:val="20"/>
                <w:lang w:eastAsia="zh-CN" w:bidi="ar"/>
              </w:rPr>
              <w:t>Echinochloa</w:t>
            </w:r>
            <w:proofErr w:type="spellEnd"/>
            <w:r>
              <w:rPr>
                <w:rStyle w:val="Emphasis"/>
                <w:rFonts w:ascii="Arial" w:eastAsia="SimSun" w:hAnsi="Arial" w:cs="Arial"/>
                <w:sz w:val="20"/>
                <w:szCs w:val="20"/>
                <w:lang w:eastAsia="zh-CN" w:bidi="ar"/>
              </w:rPr>
              <w:t xml:space="preserve"> crus-</w:t>
            </w:r>
            <w:proofErr w:type="spellStart"/>
            <w:r>
              <w:rPr>
                <w:rStyle w:val="Emphasis"/>
                <w:rFonts w:ascii="Arial" w:eastAsia="SimSun" w:hAnsi="Arial" w:cs="Arial"/>
                <w:sz w:val="20"/>
                <w:szCs w:val="20"/>
                <w:lang w:eastAsia="zh-CN" w:bidi="ar"/>
              </w:rPr>
              <w:t>galli</w:t>
            </w:r>
            <w:proofErr w:type="spellEnd"/>
          </w:p>
        </w:tc>
        <w:tc>
          <w:tcPr>
            <w:tcW w:w="1704" w:type="dxa"/>
            <w:tcBorders>
              <w:top w:val="nil"/>
              <w:left w:val="nil"/>
              <w:right w:val="nil"/>
            </w:tcBorders>
            <w:vAlign w:val="center"/>
          </w:tcPr>
          <w:p w:rsidR="00B7601D" w:rsidRDefault="00DA2B83">
            <w:pPr>
              <w:rPr>
                <w:rFonts w:ascii="Arial" w:hAnsi="Arial" w:cs="Arial"/>
                <w:sz w:val="20"/>
                <w:szCs w:val="20"/>
              </w:rPr>
            </w:pPr>
            <w:r>
              <w:rPr>
                <w:rFonts w:ascii="Arial" w:eastAsia="SimSun" w:hAnsi="Arial" w:cs="Arial"/>
                <w:sz w:val="20"/>
                <w:szCs w:val="20"/>
                <w:lang w:eastAsia="zh-CN" w:bidi="ar"/>
              </w:rPr>
              <w:t>Annual grass</w:t>
            </w:r>
          </w:p>
        </w:tc>
        <w:tc>
          <w:tcPr>
            <w:tcW w:w="1704" w:type="dxa"/>
            <w:tcBorders>
              <w:top w:val="nil"/>
              <w:left w:val="nil"/>
              <w:right w:val="nil"/>
            </w:tcBorders>
            <w:vAlign w:val="center"/>
          </w:tcPr>
          <w:p w:rsidR="00B7601D" w:rsidRDefault="00DA2B83">
            <w:pPr>
              <w:rPr>
                <w:rFonts w:ascii="Arial" w:hAnsi="Arial" w:cs="Arial"/>
                <w:sz w:val="20"/>
                <w:szCs w:val="20"/>
              </w:rPr>
            </w:pPr>
            <w:r>
              <w:rPr>
                <w:rFonts w:ascii="Arial" w:eastAsia="SimSun" w:hAnsi="Arial" w:cs="Arial"/>
                <w:sz w:val="20"/>
                <w:szCs w:val="20"/>
                <w:lang w:eastAsia="zh-CN" w:bidi="ar"/>
              </w:rPr>
              <w:t>Plastic growth response</w:t>
            </w:r>
          </w:p>
        </w:tc>
        <w:tc>
          <w:tcPr>
            <w:tcW w:w="1705" w:type="dxa"/>
            <w:tcBorders>
              <w:top w:val="nil"/>
              <w:left w:val="nil"/>
              <w:right w:val="nil"/>
            </w:tcBorders>
            <w:vAlign w:val="center"/>
          </w:tcPr>
          <w:p w:rsidR="00B7601D" w:rsidRDefault="00DA2B83">
            <w:pPr>
              <w:rPr>
                <w:rFonts w:ascii="Arial" w:hAnsi="Arial" w:cs="Arial"/>
                <w:sz w:val="20"/>
                <w:szCs w:val="20"/>
              </w:rPr>
            </w:pPr>
            <w:proofErr w:type="gramStart"/>
            <w:r>
              <w:rPr>
                <w:rFonts w:ascii="Arial" w:eastAsia="SimSun" w:hAnsi="Arial" w:cs="Arial"/>
                <w:sz w:val="20"/>
                <w:szCs w:val="20"/>
                <w:lang w:eastAsia="zh-CN" w:bidi="ar"/>
              </w:rPr>
              <w:t>High</w:t>
            </w:r>
            <w:proofErr w:type="gramEnd"/>
            <w:r>
              <w:rPr>
                <w:rFonts w:ascii="Arial" w:eastAsia="SimSun" w:hAnsi="Arial" w:cs="Arial"/>
                <w:sz w:val="20"/>
                <w:szCs w:val="20"/>
                <w:lang w:eastAsia="zh-CN" w:bidi="ar"/>
              </w:rPr>
              <w:t xml:space="preserve"> competitive ability</w:t>
            </w:r>
          </w:p>
        </w:tc>
        <w:tc>
          <w:tcPr>
            <w:tcW w:w="1705" w:type="dxa"/>
            <w:tcBorders>
              <w:top w:val="nil"/>
              <w:left w:val="nil"/>
              <w:right w:val="nil"/>
            </w:tcBorders>
            <w:vAlign w:val="center"/>
          </w:tcPr>
          <w:p w:rsidR="00B7601D" w:rsidRDefault="00DA2B83">
            <w:pPr>
              <w:rPr>
                <w:rFonts w:ascii="Arial" w:hAnsi="Arial" w:cs="Arial"/>
                <w:sz w:val="20"/>
                <w:szCs w:val="20"/>
              </w:rPr>
            </w:pPr>
            <w:r>
              <w:rPr>
                <w:rFonts w:ascii="Arial" w:eastAsia="SimSun" w:hAnsi="Arial" w:cs="Arial"/>
                <w:sz w:val="20"/>
                <w:szCs w:val="20"/>
                <w:lang w:eastAsia="zh-CN" w:bidi="ar"/>
              </w:rPr>
              <w:t>Whole season</w:t>
            </w:r>
          </w:p>
        </w:tc>
      </w:tr>
    </w:tbl>
    <w:p w:rsidR="00B7601D" w:rsidRDefault="00B7601D">
      <w:pPr>
        <w:jc w:val="both"/>
        <w:rPr>
          <w:rFonts w:ascii="Arial" w:hAnsi="Arial" w:cs="Arial"/>
        </w:rPr>
      </w:pPr>
    </w:p>
    <w:p w:rsidR="00B7601D" w:rsidRDefault="00DA2B83">
      <w:pPr>
        <w:jc w:val="both"/>
        <w:rPr>
          <w:rFonts w:ascii="Arial" w:hAnsi="Arial" w:cs="Arial"/>
        </w:rPr>
      </w:pPr>
      <w:r>
        <w:rPr>
          <w:rFonts w:ascii="Arial" w:hAnsi="Arial" w:cs="Arial"/>
        </w:rPr>
        <w:t xml:space="preserve">Flood-tolerant grasses such as </w:t>
      </w:r>
      <w:proofErr w:type="spellStart"/>
      <w:r>
        <w:rPr>
          <w:rFonts w:ascii="Arial" w:hAnsi="Arial" w:cs="Arial"/>
          <w:i/>
        </w:rPr>
        <w:t>Echinochloa</w:t>
      </w:r>
      <w:proofErr w:type="spellEnd"/>
      <w:r>
        <w:rPr>
          <w:rFonts w:ascii="Arial" w:hAnsi="Arial" w:cs="Arial"/>
          <w:i/>
        </w:rPr>
        <w:t xml:space="preserve"> </w:t>
      </w:r>
      <w:proofErr w:type="spellStart"/>
      <w:r>
        <w:rPr>
          <w:rFonts w:ascii="Arial" w:hAnsi="Arial" w:cs="Arial"/>
          <w:i/>
        </w:rPr>
        <w:t>colona</w:t>
      </w:r>
      <w:proofErr w:type="spellEnd"/>
      <w:r>
        <w:rPr>
          <w:rFonts w:ascii="Arial" w:hAnsi="Arial" w:cs="Arial"/>
        </w:rPr>
        <w:t xml:space="preserve"> and </w:t>
      </w:r>
      <w:proofErr w:type="spellStart"/>
      <w:r>
        <w:rPr>
          <w:rFonts w:ascii="Arial" w:hAnsi="Arial" w:cs="Arial"/>
          <w:i/>
        </w:rPr>
        <w:t>Echinochloa</w:t>
      </w:r>
      <w:proofErr w:type="spellEnd"/>
      <w:r>
        <w:rPr>
          <w:rFonts w:ascii="Arial" w:hAnsi="Arial" w:cs="Arial"/>
          <w:i/>
        </w:rPr>
        <w:t xml:space="preserve"> crus-</w:t>
      </w:r>
      <w:proofErr w:type="spellStart"/>
      <w:r>
        <w:rPr>
          <w:rFonts w:ascii="Arial" w:hAnsi="Arial" w:cs="Arial"/>
          <w:i/>
        </w:rPr>
        <w:t>galli</w:t>
      </w:r>
      <w:proofErr w:type="spellEnd"/>
      <w:r>
        <w:rPr>
          <w:rFonts w:ascii="Arial" w:hAnsi="Arial" w:cs="Arial"/>
        </w:rPr>
        <w:t xml:space="preserve"> are among the most common weeds in these agroecosystems. These species persist in rice-based rotations and invade newly flooded soybean fields (</w:t>
      </w:r>
      <w:proofErr w:type="spellStart"/>
      <w:r>
        <w:rPr>
          <w:rFonts w:ascii="Arial" w:hAnsi="Arial" w:cs="Arial"/>
        </w:rPr>
        <w:t>Paiman</w:t>
      </w:r>
      <w:proofErr w:type="spellEnd"/>
      <w:r>
        <w:rPr>
          <w:rFonts w:ascii="Arial" w:hAnsi="Arial" w:cs="Arial"/>
        </w:rPr>
        <w:t xml:space="preserve"> et al., 2022a). In addition, the most common sedges, </w:t>
      </w:r>
      <w:proofErr w:type="spellStart"/>
      <w:r>
        <w:rPr>
          <w:rFonts w:ascii="Arial" w:hAnsi="Arial" w:cs="Arial"/>
          <w:i/>
        </w:rPr>
        <w:t>Cyperus</w:t>
      </w:r>
      <w:proofErr w:type="spellEnd"/>
      <w:r>
        <w:rPr>
          <w:rFonts w:ascii="Arial" w:hAnsi="Arial" w:cs="Arial"/>
          <w:i/>
        </w:rPr>
        <w:t xml:space="preserve"> spp.</w:t>
      </w:r>
      <w:r>
        <w:rPr>
          <w:rFonts w:ascii="Arial" w:hAnsi="Arial" w:cs="Arial"/>
        </w:rPr>
        <w:t xml:space="preserve"> and </w:t>
      </w:r>
      <w:proofErr w:type="spellStart"/>
      <w:r>
        <w:rPr>
          <w:rFonts w:ascii="Arial" w:hAnsi="Arial" w:cs="Arial"/>
          <w:i/>
        </w:rPr>
        <w:t>Fimbristylis</w:t>
      </w:r>
      <w:proofErr w:type="spellEnd"/>
      <w:r>
        <w:rPr>
          <w:rFonts w:ascii="Arial" w:hAnsi="Arial" w:cs="Arial"/>
        </w:rPr>
        <w:t xml:space="preserve"> spp., possess aerenchyma and can sustain root respiration, thereby remaining active under anaerobic conditions (</w:t>
      </w:r>
      <w:proofErr w:type="spellStart"/>
      <w:r>
        <w:rPr>
          <w:rFonts w:ascii="Arial" w:hAnsi="Arial" w:cs="Arial"/>
        </w:rPr>
        <w:t>Fukao</w:t>
      </w:r>
      <w:proofErr w:type="spellEnd"/>
      <w:r>
        <w:rPr>
          <w:rFonts w:ascii="Arial" w:hAnsi="Arial" w:cs="Arial"/>
        </w:rPr>
        <w:t xml:space="preserve"> et al., 2019; </w:t>
      </w:r>
      <w:proofErr w:type="spellStart"/>
      <w:r>
        <w:rPr>
          <w:rFonts w:ascii="Arial" w:hAnsi="Arial" w:cs="Arial"/>
        </w:rPr>
        <w:t>Paiman</w:t>
      </w:r>
      <w:proofErr w:type="spellEnd"/>
      <w:r>
        <w:rPr>
          <w:rFonts w:ascii="Arial" w:hAnsi="Arial" w:cs="Arial"/>
        </w:rPr>
        <w:t xml:space="preserve"> et al., 2022b). Waterlogging promotes the growth of aquatic broadleaf weeds such as </w:t>
      </w:r>
      <w:r>
        <w:rPr>
          <w:rFonts w:ascii="Arial" w:hAnsi="Arial" w:cs="Arial"/>
          <w:i/>
        </w:rPr>
        <w:t xml:space="preserve">Alternanthera </w:t>
      </w:r>
      <w:proofErr w:type="spellStart"/>
      <w:r>
        <w:rPr>
          <w:rFonts w:ascii="Arial" w:hAnsi="Arial" w:cs="Arial"/>
          <w:i/>
        </w:rPr>
        <w:t>philoxeroides</w:t>
      </w:r>
      <w:proofErr w:type="spellEnd"/>
      <w:r>
        <w:rPr>
          <w:rFonts w:ascii="Arial" w:hAnsi="Arial" w:cs="Arial"/>
        </w:rPr>
        <w:t xml:space="preserve">, </w:t>
      </w:r>
      <w:proofErr w:type="spellStart"/>
      <w:r>
        <w:rPr>
          <w:rFonts w:ascii="Arial" w:hAnsi="Arial" w:cs="Arial"/>
          <w:i/>
        </w:rPr>
        <w:t>Limnocharis</w:t>
      </w:r>
      <w:proofErr w:type="spellEnd"/>
      <w:r>
        <w:rPr>
          <w:rFonts w:ascii="Arial" w:hAnsi="Arial" w:cs="Arial"/>
          <w:i/>
        </w:rPr>
        <w:t xml:space="preserve"> flava</w:t>
      </w:r>
      <w:r>
        <w:rPr>
          <w:rFonts w:ascii="Arial" w:hAnsi="Arial" w:cs="Arial"/>
        </w:rPr>
        <w:t xml:space="preserve">, and </w:t>
      </w:r>
      <w:proofErr w:type="spellStart"/>
      <w:r>
        <w:rPr>
          <w:rFonts w:ascii="Arial" w:hAnsi="Arial" w:cs="Arial"/>
          <w:i/>
        </w:rPr>
        <w:t>Sphenoclea</w:t>
      </w:r>
      <w:proofErr w:type="spellEnd"/>
      <w:r>
        <w:rPr>
          <w:rFonts w:ascii="Arial" w:hAnsi="Arial" w:cs="Arial"/>
          <w:i/>
        </w:rPr>
        <w:t xml:space="preserve"> </w:t>
      </w:r>
      <w:proofErr w:type="spellStart"/>
      <w:r>
        <w:rPr>
          <w:rFonts w:ascii="Arial" w:hAnsi="Arial" w:cs="Arial"/>
          <w:i/>
        </w:rPr>
        <w:t>zeylanica</w:t>
      </w:r>
      <w:proofErr w:type="spellEnd"/>
      <w:r>
        <w:rPr>
          <w:rFonts w:ascii="Arial" w:hAnsi="Arial" w:cs="Arial"/>
        </w:rPr>
        <w:t>, which are commonly absent in aerated soils but increase in flooded conditions (</w:t>
      </w:r>
      <w:proofErr w:type="spellStart"/>
      <w:r>
        <w:rPr>
          <w:rFonts w:ascii="Arial" w:hAnsi="Arial" w:cs="Arial"/>
        </w:rPr>
        <w:t>Paiman</w:t>
      </w:r>
      <w:proofErr w:type="spellEnd"/>
      <w:r>
        <w:rPr>
          <w:rFonts w:ascii="Arial" w:hAnsi="Arial" w:cs="Arial"/>
        </w:rPr>
        <w:t xml:space="preserve"> et al., 2022a).</w:t>
      </w:r>
    </w:p>
    <w:p w:rsidR="00B7601D" w:rsidRDefault="00DA2B83">
      <w:pPr>
        <w:jc w:val="both"/>
        <w:rPr>
          <w:rFonts w:ascii="Arial" w:hAnsi="Arial" w:cs="Arial"/>
        </w:rPr>
      </w:pPr>
      <w:r>
        <w:rPr>
          <w:rFonts w:ascii="Arial" w:hAnsi="Arial" w:cs="Arial"/>
        </w:rPr>
        <w:t>These species can shift the competitive balance in swampy soybean systems. Because they can use anaerobic metabolic pathways, they can reduce the competitiveness of terrestrial weeds that are less tolerant of flooding (</w:t>
      </w:r>
      <w:proofErr w:type="spellStart"/>
      <w:r>
        <w:rPr>
          <w:rFonts w:ascii="Arial" w:hAnsi="Arial" w:cs="Arial"/>
        </w:rPr>
        <w:t>Paiman</w:t>
      </w:r>
      <w:proofErr w:type="spellEnd"/>
      <w:r>
        <w:rPr>
          <w:rFonts w:ascii="Arial" w:hAnsi="Arial" w:cs="Arial"/>
        </w:rPr>
        <w:t xml:space="preserve"> et al., 2022a). The rapid early-season growth of these grasses, along with some flood-adapted sedge species, will assist in rapidly </w:t>
      </w:r>
      <w:r>
        <w:rPr>
          <w:rFonts w:ascii="Arial" w:hAnsi="Arial" w:cs="Arial"/>
        </w:rPr>
        <w:lastRenderedPageBreak/>
        <w:t>establishing these weeds and gaining competitive dominance prior to the economic threshold soybean canopy closure, which will reduce light levels. Community composition changes towards facultative weeds that endure in wet, non-submerged soil, demonstrating the swamp weed assemblages’ dynamic successional changes (Abdullah et al., 2021; Chamara et al., 2018).</w:t>
      </w:r>
    </w:p>
    <w:p w:rsidR="00B7601D" w:rsidRDefault="00B7601D">
      <w:pPr>
        <w:jc w:val="both"/>
        <w:rPr>
          <w:rFonts w:ascii="Arial" w:hAnsi="Arial" w:cs="Arial"/>
        </w:rPr>
      </w:pPr>
    </w:p>
    <w:p w:rsidR="00B7601D" w:rsidRDefault="00DA2B83">
      <w:pPr>
        <w:pStyle w:val="Heading3"/>
        <w:spacing w:beforeAutospacing="0" w:afterAutospacing="0"/>
        <w:jc w:val="both"/>
        <w:rPr>
          <w:rFonts w:ascii="Arial" w:hAnsi="Arial" w:cs="Arial" w:hint="default"/>
          <w:sz w:val="20"/>
          <w:szCs w:val="20"/>
        </w:rPr>
      </w:pPr>
      <w:r>
        <w:rPr>
          <w:rFonts w:ascii="Arial" w:hAnsi="Arial" w:cs="Arial" w:hint="default"/>
          <w:sz w:val="20"/>
          <w:szCs w:val="20"/>
        </w:rPr>
        <w:t>3.2. Weed Population Shifts Under Flooding and Anaerobic Soils</w:t>
      </w:r>
    </w:p>
    <w:p w:rsidR="00B7601D" w:rsidRDefault="00DA2B83">
      <w:pPr>
        <w:pStyle w:val="Heading3"/>
        <w:spacing w:beforeAutospacing="0" w:afterAutospacing="0"/>
        <w:jc w:val="both"/>
        <w:rPr>
          <w:rFonts w:ascii="Arial" w:hAnsi="Arial" w:cs="Arial" w:hint="default"/>
          <w:b w:val="0"/>
          <w:bCs w:val="0"/>
          <w:sz w:val="20"/>
          <w:szCs w:val="20"/>
        </w:rPr>
      </w:pPr>
      <w:r>
        <w:rPr>
          <w:rFonts w:ascii="Arial" w:hAnsi="Arial" w:cs="Arial" w:hint="default"/>
          <w:b w:val="0"/>
          <w:bCs w:val="0"/>
          <w:sz w:val="20"/>
          <w:szCs w:val="20"/>
        </w:rPr>
        <w:t>In waterlogged soybean systems, flood-related factors like depth, duration, and timing are most critical to the dynamics of weed populations. Anaerobic stress, caused by soil saturation, selectively suppresses species without certain tolerance traits and promotes species adapted to such environments (Chamara et al., 2018). Research shows that continuous flooding at around 5 cm can suppress a significant amount of grass weeds; however, flooding at around 15 cm appears necessary to suppress sedge dominance, indicating interspecific variation in tolerance (Brim-</w:t>
      </w:r>
      <w:proofErr w:type="spellStart"/>
      <w:r>
        <w:rPr>
          <w:rFonts w:ascii="Arial" w:hAnsi="Arial" w:cs="Arial" w:hint="default"/>
          <w:b w:val="0"/>
          <w:bCs w:val="0"/>
          <w:sz w:val="20"/>
          <w:szCs w:val="20"/>
        </w:rPr>
        <w:t>DeForest</w:t>
      </w:r>
      <w:proofErr w:type="spellEnd"/>
      <w:r>
        <w:rPr>
          <w:rFonts w:ascii="Arial" w:hAnsi="Arial" w:cs="Arial" w:hint="default"/>
          <w:b w:val="0"/>
          <w:bCs w:val="0"/>
          <w:sz w:val="20"/>
          <w:szCs w:val="20"/>
        </w:rPr>
        <w:t xml:space="preserve"> et al., 2016).</w:t>
      </w:r>
    </w:p>
    <w:p w:rsidR="00B7601D" w:rsidRDefault="00DA2B83">
      <w:pPr>
        <w:pStyle w:val="Heading3"/>
        <w:spacing w:beforeAutospacing="0" w:afterAutospacing="0"/>
        <w:jc w:val="both"/>
        <w:rPr>
          <w:rFonts w:ascii="Arial" w:hAnsi="Arial" w:cs="Arial" w:hint="default"/>
          <w:b w:val="0"/>
          <w:bCs w:val="0"/>
          <w:sz w:val="20"/>
          <w:szCs w:val="20"/>
        </w:rPr>
      </w:pPr>
      <w:r>
        <w:rPr>
          <w:rFonts w:ascii="Arial" w:hAnsi="Arial" w:cs="Arial" w:hint="default"/>
          <w:b w:val="0"/>
          <w:bCs w:val="0"/>
          <w:sz w:val="20"/>
          <w:szCs w:val="20"/>
        </w:rPr>
        <w:t>Managing soybean systems at specific water levels to suppress weeds is therefore highly context-dependent. While weeds cannot emerge in permanently flooded soil, saturation and field capacity can lead to weed proliferation by providing moisture without total submersion (Abdullah et al., 2021). In systems based on rice, such as the alternate wetting and drying irrigation method, community composition has been shown to shift toward sedges and broadleaf weeds, including herbicide-resistant species. This has been shown to complicate management (Brim-</w:t>
      </w:r>
      <w:proofErr w:type="spellStart"/>
      <w:r>
        <w:rPr>
          <w:rFonts w:ascii="Arial" w:hAnsi="Arial" w:cs="Arial" w:hint="default"/>
          <w:b w:val="0"/>
          <w:bCs w:val="0"/>
          <w:sz w:val="20"/>
          <w:szCs w:val="20"/>
        </w:rPr>
        <w:t>DeForest</w:t>
      </w:r>
      <w:proofErr w:type="spellEnd"/>
      <w:r>
        <w:rPr>
          <w:rFonts w:ascii="Arial" w:hAnsi="Arial" w:cs="Arial" w:hint="default"/>
          <w:b w:val="0"/>
          <w:bCs w:val="0"/>
          <w:sz w:val="20"/>
          <w:szCs w:val="20"/>
        </w:rPr>
        <w:t xml:space="preserve"> et al., 2016).</w:t>
      </w:r>
    </w:p>
    <w:p w:rsidR="00B7601D" w:rsidRDefault="00DA2B83">
      <w:pPr>
        <w:pStyle w:val="Heading3"/>
        <w:spacing w:beforeAutospacing="0" w:afterAutospacing="0"/>
        <w:jc w:val="both"/>
        <w:rPr>
          <w:rFonts w:ascii="Arial" w:hAnsi="Arial" w:cs="Arial" w:hint="default"/>
          <w:b w:val="0"/>
          <w:bCs w:val="0"/>
          <w:sz w:val="20"/>
          <w:szCs w:val="20"/>
        </w:rPr>
      </w:pPr>
      <w:r>
        <w:rPr>
          <w:rFonts w:ascii="Arial" w:hAnsi="Arial" w:cs="Arial" w:hint="default"/>
          <w:b w:val="0"/>
          <w:bCs w:val="0"/>
          <w:sz w:val="20"/>
          <w:szCs w:val="20"/>
        </w:rPr>
        <w:t>In swampy soybean systems, the effect of spatial heterogeneity on the distribution of weed populations is even more pronounced. Weed infestations are rarely even; instead, they form aggregated patches linked to micro-scale variation in topography, drainage, and local oxygen availability (</w:t>
      </w:r>
      <w:proofErr w:type="spellStart"/>
      <w:r>
        <w:rPr>
          <w:rFonts w:ascii="Arial" w:hAnsi="Arial" w:cs="Arial" w:hint="default"/>
          <w:b w:val="0"/>
          <w:bCs w:val="0"/>
          <w:sz w:val="20"/>
          <w:szCs w:val="20"/>
        </w:rPr>
        <w:t>Paiman</w:t>
      </w:r>
      <w:proofErr w:type="spellEnd"/>
      <w:r>
        <w:rPr>
          <w:rFonts w:ascii="Arial" w:hAnsi="Arial" w:cs="Arial" w:hint="default"/>
          <w:b w:val="0"/>
          <w:bCs w:val="0"/>
          <w:sz w:val="20"/>
          <w:szCs w:val="20"/>
        </w:rPr>
        <w:t xml:space="preserve"> et al., 2022b). Prolonged flooding of depressions favors obligate hydrophytes such as </w:t>
      </w:r>
      <w:proofErr w:type="spellStart"/>
      <w:r>
        <w:rPr>
          <w:rFonts w:ascii="Arial" w:hAnsi="Arial" w:cs="Arial" w:hint="default"/>
          <w:b w:val="0"/>
          <w:bCs w:val="0"/>
          <w:i/>
          <w:sz w:val="20"/>
          <w:szCs w:val="20"/>
        </w:rPr>
        <w:t>Cyperus</w:t>
      </w:r>
      <w:proofErr w:type="spellEnd"/>
      <w:r>
        <w:rPr>
          <w:rFonts w:ascii="Arial" w:hAnsi="Arial" w:cs="Arial" w:hint="default"/>
          <w:b w:val="0"/>
          <w:bCs w:val="0"/>
          <w:i/>
          <w:sz w:val="20"/>
          <w:szCs w:val="20"/>
        </w:rPr>
        <w:t xml:space="preserve"> </w:t>
      </w:r>
      <w:proofErr w:type="spellStart"/>
      <w:r>
        <w:rPr>
          <w:rFonts w:ascii="Arial" w:hAnsi="Arial" w:cs="Arial" w:hint="default"/>
          <w:b w:val="0"/>
          <w:bCs w:val="0"/>
          <w:i/>
          <w:sz w:val="20"/>
          <w:szCs w:val="20"/>
        </w:rPr>
        <w:t>difformis</w:t>
      </w:r>
      <w:proofErr w:type="spellEnd"/>
      <w:r>
        <w:rPr>
          <w:rFonts w:ascii="Arial" w:hAnsi="Arial" w:cs="Arial" w:hint="default"/>
          <w:b w:val="0"/>
          <w:bCs w:val="0"/>
          <w:sz w:val="20"/>
          <w:szCs w:val="20"/>
        </w:rPr>
        <w:t>, while elevated areas support moist-tolerant, or facultative, hydrophytes (Chamara et al., 2018). This patterning of hydrological micro-niches fosters a divergence of strategies and increases the functional diversity of the weed seedbank.</w:t>
      </w:r>
    </w:p>
    <w:p w:rsidR="00B7601D" w:rsidRDefault="00DA2B83">
      <w:pPr>
        <w:pStyle w:val="NormalWeb"/>
        <w:spacing w:beforeAutospacing="0" w:afterAutospacing="0"/>
        <w:jc w:val="both"/>
        <w:rPr>
          <w:rFonts w:ascii="Arial" w:hAnsi="Arial" w:cs="Arial"/>
          <w:sz w:val="20"/>
          <w:szCs w:val="20"/>
        </w:rPr>
      </w:pPr>
      <w:r>
        <w:rPr>
          <w:rFonts w:ascii="Arial" w:hAnsi="Arial" w:cs="Arial"/>
          <w:sz w:val="20"/>
          <w:szCs w:val="20"/>
        </w:rPr>
        <w:t xml:space="preserve">The hydrological interconnectivity created by irrigation canals and runoff supports the spread of buoyant propagules and the invasion of the aggressive amphibious weeds </w:t>
      </w:r>
      <w:proofErr w:type="spellStart"/>
      <w:r>
        <w:rPr>
          <w:rFonts w:ascii="Arial" w:hAnsi="Arial" w:cs="Arial"/>
          <w:i/>
          <w:sz w:val="20"/>
          <w:szCs w:val="20"/>
        </w:rPr>
        <w:t>Leptochloa</w:t>
      </w:r>
      <w:proofErr w:type="spellEnd"/>
      <w:r>
        <w:rPr>
          <w:rFonts w:ascii="Arial" w:hAnsi="Arial" w:cs="Arial"/>
          <w:i/>
          <w:sz w:val="20"/>
          <w:szCs w:val="20"/>
        </w:rPr>
        <w:t xml:space="preserve"> </w:t>
      </w:r>
      <w:proofErr w:type="spellStart"/>
      <w:r>
        <w:rPr>
          <w:rFonts w:ascii="Arial" w:hAnsi="Arial" w:cs="Arial"/>
          <w:i/>
          <w:sz w:val="20"/>
          <w:szCs w:val="20"/>
        </w:rPr>
        <w:t>chinensis</w:t>
      </w:r>
      <w:proofErr w:type="spellEnd"/>
      <w:r>
        <w:rPr>
          <w:rFonts w:ascii="Arial" w:hAnsi="Arial" w:cs="Arial"/>
          <w:sz w:val="20"/>
          <w:szCs w:val="20"/>
        </w:rPr>
        <w:t xml:space="preserve"> and </w:t>
      </w:r>
      <w:proofErr w:type="spellStart"/>
      <w:r>
        <w:rPr>
          <w:rFonts w:ascii="Arial" w:hAnsi="Arial" w:cs="Arial"/>
          <w:i/>
          <w:sz w:val="20"/>
          <w:szCs w:val="20"/>
        </w:rPr>
        <w:t>Marsilea</w:t>
      </w:r>
      <w:proofErr w:type="spellEnd"/>
      <w:r>
        <w:rPr>
          <w:rFonts w:ascii="Arial" w:hAnsi="Arial" w:cs="Arial"/>
          <w:i/>
          <w:sz w:val="20"/>
          <w:szCs w:val="20"/>
        </w:rPr>
        <w:t xml:space="preserve"> </w:t>
      </w:r>
      <w:proofErr w:type="spellStart"/>
      <w:r>
        <w:rPr>
          <w:rFonts w:ascii="Arial" w:hAnsi="Arial" w:cs="Arial"/>
          <w:i/>
          <w:sz w:val="20"/>
          <w:szCs w:val="20"/>
        </w:rPr>
        <w:t>quadrifolia</w:t>
      </w:r>
      <w:proofErr w:type="spellEnd"/>
      <w:r>
        <w:rPr>
          <w:rFonts w:ascii="Arial" w:hAnsi="Arial" w:cs="Arial"/>
          <w:sz w:val="20"/>
          <w:szCs w:val="20"/>
        </w:rPr>
        <w:t xml:space="preserve"> (</w:t>
      </w:r>
      <w:proofErr w:type="spellStart"/>
      <w:r>
        <w:rPr>
          <w:rFonts w:ascii="Arial" w:hAnsi="Arial" w:cs="Arial"/>
          <w:sz w:val="20"/>
          <w:szCs w:val="20"/>
        </w:rPr>
        <w:t>Délye</w:t>
      </w:r>
      <w:proofErr w:type="spellEnd"/>
      <w:r>
        <w:rPr>
          <w:rFonts w:ascii="Arial" w:hAnsi="Arial" w:cs="Arial"/>
          <w:sz w:val="20"/>
          <w:szCs w:val="20"/>
        </w:rPr>
        <w:t xml:space="preserve"> &amp; </w:t>
      </w:r>
      <w:proofErr w:type="spellStart"/>
      <w:r>
        <w:rPr>
          <w:rFonts w:ascii="Arial" w:hAnsi="Arial" w:cs="Arial"/>
          <w:sz w:val="20"/>
          <w:szCs w:val="20"/>
        </w:rPr>
        <w:t>Duhoux</w:t>
      </w:r>
      <w:proofErr w:type="spellEnd"/>
      <w:r>
        <w:rPr>
          <w:rFonts w:ascii="Arial" w:hAnsi="Arial" w:cs="Arial"/>
          <w:sz w:val="20"/>
          <w:szCs w:val="20"/>
        </w:rPr>
        <w:t xml:space="preserve">, 2016; </w:t>
      </w:r>
      <w:proofErr w:type="spellStart"/>
      <w:r>
        <w:rPr>
          <w:rFonts w:ascii="Arial" w:hAnsi="Arial" w:cs="Arial"/>
          <w:sz w:val="20"/>
          <w:szCs w:val="20"/>
        </w:rPr>
        <w:t>Mollaee</w:t>
      </w:r>
      <w:proofErr w:type="spellEnd"/>
      <w:r>
        <w:rPr>
          <w:rFonts w:ascii="Arial" w:hAnsi="Arial" w:cs="Arial"/>
          <w:sz w:val="20"/>
          <w:szCs w:val="20"/>
        </w:rPr>
        <w:t xml:space="preserve"> &amp; </w:t>
      </w:r>
      <w:proofErr w:type="spellStart"/>
      <w:r>
        <w:rPr>
          <w:rFonts w:ascii="Arial" w:hAnsi="Arial" w:cs="Arial"/>
          <w:sz w:val="20"/>
          <w:szCs w:val="20"/>
        </w:rPr>
        <w:t>Maity</w:t>
      </w:r>
      <w:proofErr w:type="spellEnd"/>
      <w:r>
        <w:rPr>
          <w:rFonts w:ascii="Arial" w:hAnsi="Arial" w:cs="Arial"/>
          <w:sz w:val="20"/>
          <w:szCs w:val="20"/>
        </w:rPr>
        <w:t>, 2025). Altered precipitation and rising temperatures, as predicted in climate change scenarios, will likely exacerbate these invasion dynamics to increase the resilience of weed complexes adapted to wetlands in soybean systems (Kaur et al., 2017).</w:t>
      </w:r>
    </w:p>
    <w:p w:rsidR="00B7601D" w:rsidRDefault="00B7601D">
      <w:pPr>
        <w:pStyle w:val="Heading3"/>
        <w:spacing w:beforeAutospacing="0" w:afterAutospacing="0"/>
        <w:jc w:val="both"/>
        <w:rPr>
          <w:rFonts w:ascii="Arial" w:hAnsi="Arial" w:cs="Arial" w:hint="default"/>
          <w:b w:val="0"/>
          <w:bCs w:val="0"/>
          <w:sz w:val="20"/>
          <w:szCs w:val="20"/>
        </w:rPr>
      </w:pPr>
    </w:p>
    <w:p w:rsidR="00B7601D" w:rsidRDefault="00DA2B83">
      <w:pPr>
        <w:rPr>
          <w:rFonts w:ascii="Arial" w:hAnsi="Arial" w:cs="Arial"/>
        </w:rPr>
      </w:pPr>
      <w:r>
        <w:rPr>
          <w:rFonts w:ascii="Arial" w:hAnsi="Arial" w:cs="Arial"/>
          <w:b/>
          <w:bCs/>
        </w:rPr>
        <w:t xml:space="preserve">3.3. Seasonal and Spatial Weed Distribution </w:t>
      </w:r>
      <w:r>
        <w:rPr>
          <w:rFonts w:ascii="Arial" w:eastAsia="SimSun" w:hAnsi="Arial" w:cs="Arial"/>
          <w:b/>
          <w:bCs/>
        </w:rPr>
        <w:t>Patterns of Weed Distribution</w:t>
      </w:r>
    </w:p>
    <w:p w:rsidR="00B7601D" w:rsidRDefault="00DA2B83">
      <w:pPr>
        <w:pStyle w:val="NormalWeb"/>
        <w:spacing w:beforeAutospacing="0" w:afterAutospacing="0"/>
        <w:jc w:val="both"/>
        <w:rPr>
          <w:rFonts w:ascii="Arial" w:hAnsi="Arial" w:cs="Arial"/>
          <w:sz w:val="20"/>
          <w:szCs w:val="20"/>
        </w:rPr>
      </w:pPr>
      <w:r>
        <w:rPr>
          <w:rFonts w:ascii="Arial" w:hAnsi="Arial" w:cs="Arial"/>
          <w:sz w:val="20"/>
          <w:szCs w:val="20"/>
        </w:rPr>
        <w:t>Weed succession and competitive interactions in swampy soybean cultivation are strongly constrained by seasonal water availability. During the seasonal cycles of inundation and drying, phenological turnover is most pronounced, with obligate hydrophytes dominating the system at high water coverage, while facultative weeds proliferate as soil dries (Ameena et al., 2024; King et al., 2024). These cycles emphasize the weed community assembly in swampy agroecosystems as the outcome of a succession of filters acting on the biotic components. As a result, only species exhibiting certain traits would withstand repeated cycles of hydric stress (Xu et al., 2021).</w:t>
      </w:r>
    </w:p>
    <w:p w:rsidR="00B7601D" w:rsidRDefault="00DA2B83">
      <w:pPr>
        <w:pStyle w:val="NormalWeb"/>
        <w:spacing w:beforeAutospacing="0" w:afterAutospacing="0"/>
        <w:jc w:val="both"/>
        <w:rPr>
          <w:rFonts w:ascii="Arial" w:hAnsi="Arial" w:cs="Arial"/>
          <w:sz w:val="20"/>
          <w:szCs w:val="20"/>
        </w:rPr>
      </w:pPr>
      <w:r>
        <w:rPr>
          <w:rFonts w:ascii="Arial" w:hAnsi="Arial" w:cs="Arial"/>
          <w:sz w:val="20"/>
          <w:szCs w:val="20"/>
        </w:rPr>
        <w:t xml:space="preserve">The patterns of seedling emergence vary significantly between species in the case of waterlogging. Weeds of the hygrophyte type, </w:t>
      </w:r>
      <w:proofErr w:type="spellStart"/>
      <w:r>
        <w:rPr>
          <w:rFonts w:ascii="Arial" w:hAnsi="Arial" w:cs="Arial"/>
          <w:i/>
          <w:sz w:val="20"/>
          <w:szCs w:val="20"/>
        </w:rPr>
        <w:t>Monochoria</w:t>
      </w:r>
      <w:proofErr w:type="spellEnd"/>
      <w:r>
        <w:rPr>
          <w:rFonts w:ascii="Arial" w:hAnsi="Arial" w:cs="Arial"/>
          <w:i/>
          <w:sz w:val="20"/>
          <w:szCs w:val="20"/>
        </w:rPr>
        <w:t xml:space="preserve"> vaginalis</w:t>
      </w:r>
      <w:r>
        <w:rPr>
          <w:rFonts w:ascii="Arial" w:hAnsi="Arial" w:cs="Arial"/>
          <w:sz w:val="20"/>
          <w:szCs w:val="20"/>
        </w:rPr>
        <w:t xml:space="preserve">, </w:t>
      </w:r>
      <w:proofErr w:type="spellStart"/>
      <w:r>
        <w:rPr>
          <w:rFonts w:ascii="Arial" w:hAnsi="Arial" w:cs="Arial"/>
          <w:i/>
          <w:sz w:val="20"/>
          <w:szCs w:val="20"/>
        </w:rPr>
        <w:t>Ammannia</w:t>
      </w:r>
      <w:proofErr w:type="spellEnd"/>
      <w:r>
        <w:rPr>
          <w:rFonts w:ascii="Arial" w:hAnsi="Arial" w:cs="Arial"/>
          <w:i/>
          <w:sz w:val="20"/>
          <w:szCs w:val="20"/>
        </w:rPr>
        <w:t xml:space="preserve"> multiflora</w:t>
      </w:r>
      <w:r>
        <w:rPr>
          <w:rFonts w:ascii="Arial" w:hAnsi="Arial" w:cs="Arial"/>
          <w:sz w:val="20"/>
          <w:szCs w:val="20"/>
        </w:rPr>
        <w:t xml:space="preserve">, and </w:t>
      </w:r>
      <w:proofErr w:type="spellStart"/>
      <w:r>
        <w:rPr>
          <w:rFonts w:ascii="Arial" w:hAnsi="Arial" w:cs="Arial"/>
          <w:i/>
          <w:sz w:val="20"/>
          <w:szCs w:val="20"/>
        </w:rPr>
        <w:t>Cyperus</w:t>
      </w:r>
      <w:proofErr w:type="spellEnd"/>
      <w:r>
        <w:rPr>
          <w:rFonts w:ascii="Arial" w:hAnsi="Arial" w:cs="Arial"/>
          <w:i/>
          <w:sz w:val="20"/>
          <w:szCs w:val="20"/>
        </w:rPr>
        <w:t xml:space="preserve"> </w:t>
      </w:r>
      <w:proofErr w:type="spellStart"/>
      <w:r>
        <w:rPr>
          <w:rFonts w:ascii="Arial" w:hAnsi="Arial" w:cs="Arial"/>
          <w:i/>
          <w:sz w:val="20"/>
          <w:szCs w:val="20"/>
        </w:rPr>
        <w:t>difformis</w:t>
      </w:r>
      <w:proofErr w:type="spellEnd"/>
      <w:r>
        <w:rPr>
          <w:rFonts w:ascii="Arial" w:hAnsi="Arial" w:cs="Arial"/>
          <w:sz w:val="20"/>
          <w:szCs w:val="20"/>
        </w:rPr>
        <w:t xml:space="preserve"> exhibit high emergence levels, demonstrating strong physiological plasticity, even in the presence of water and shade (Xu et al., 2021). On the other hand, the </w:t>
      </w:r>
      <w:proofErr w:type="spellStart"/>
      <w:r>
        <w:rPr>
          <w:rFonts w:ascii="Arial" w:hAnsi="Arial" w:cs="Arial"/>
          <w:i/>
          <w:sz w:val="20"/>
          <w:szCs w:val="20"/>
        </w:rPr>
        <w:t>Echinochloa</w:t>
      </w:r>
      <w:proofErr w:type="spellEnd"/>
      <w:r>
        <w:rPr>
          <w:rFonts w:ascii="Arial" w:hAnsi="Arial" w:cs="Arial"/>
          <w:i/>
          <w:sz w:val="20"/>
          <w:szCs w:val="20"/>
        </w:rPr>
        <w:t xml:space="preserve"> crus-</w:t>
      </w:r>
      <w:proofErr w:type="spellStart"/>
      <w:r>
        <w:rPr>
          <w:rFonts w:ascii="Arial" w:hAnsi="Arial" w:cs="Arial"/>
          <w:i/>
          <w:sz w:val="20"/>
          <w:szCs w:val="20"/>
        </w:rPr>
        <w:t>galli</w:t>
      </w:r>
      <w:proofErr w:type="spellEnd"/>
      <w:r>
        <w:rPr>
          <w:rFonts w:ascii="Arial" w:hAnsi="Arial" w:cs="Arial"/>
          <w:sz w:val="20"/>
          <w:szCs w:val="20"/>
        </w:rPr>
        <w:t xml:space="preserve"> species may even be suppressed by flooding at greater depths, demonstrating the influence of water depth on the dominance of particular species within weed communities (</w:t>
      </w:r>
      <w:proofErr w:type="spellStart"/>
      <w:r>
        <w:rPr>
          <w:rFonts w:ascii="Arial" w:hAnsi="Arial" w:cs="Arial"/>
          <w:sz w:val="20"/>
          <w:szCs w:val="20"/>
        </w:rPr>
        <w:t>Marambe</w:t>
      </w:r>
      <w:proofErr w:type="spellEnd"/>
      <w:r>
        <w:rPr>
          <w:rFonts w:ascii="Arial" w:hAnsi="Arial" w:cs="Arial"/>
          <w:sz w:val="20"/>
          <w:szCs w:val="20"/>
        </w:rPr>
        <w:t xml:space="preserve"> &amp; </w:t>
      </w:r>
      <w:proofErr w:type="spellStart"/>
      <w:r>
        <w:rPr>
          <w:rFonts w:ascii="Arial" w:hAnsi="Arial" w:cs="Arial"/>
          <w:sz w:val="20"/>
          <w:szCs w:val="20"/>
        </w:rPr>
        <w:t>Wijesundara</w:t>
      </w:r>
      <w:proofErr w:type="spellEnd"/>
      <w:r>
        <w:rPr>
          <w:rFonts w:ascii="Arial" w:hAnsi="Arial" w:cs="Arial"/>
          <w:sz w:val="20"/>
          <w:szCs w:val="20"/>
        </w:rPr>
        <w:t>, 2021).</w:t>
      </w:r>
    </w:p>
    <w:p w:rsidR="00B7601D" w:rsidRDefault="00DA2B83">
      <w:pPr>
        <w:pStyle w:val="NormalWeb"/>
        <w:spacing w:beforeAutospacing="0" w:afterAutospacing="0"/>
        <w:jc w:val="both"/>
        <w:rPr>
          <w:rFonts w:ascii="Arial" w:hAnsi="Arial" w:cs="Arial"/>
          <w:sz w:val="20"/>
          <w:szCs w:val="20"/>
        </w:rPr>
      </w:pPr>
      <w:r>
        <w:rPr>
          <w:rFonts w:ascii="Arial" w:hAnsi="Arial" w:cs="Arial"/>
          <w:sz w:val="20"/>
          <w:szCs w:val="20"/>
        </w:rPr>
        <w:lastRenderedPageBreak/>
        <w:t xml:space="preserve">Microhabitat variation is another factor that influences weed distribution. The breakdown of the microhabitat to study weed distribution is another way to influence weed distribution. Soil composition, irrigation location, and drainage patterns create distinct ecological niches that favor specific functional groups of weeds (León et al., 2016; </w:t>
      </w:r>
      <w:proofErr w:type="spellStart"/>
      <w:r>
        <w:rPr>
          <w:rFonts w:ascii="Arial" w:hAnsi="Arial" w:cs="Arial"/>
          <w:sz w:val="20"/>
          <w:szCs w:val="20"/>
        </w:rPr>
        <w:t>Saberi</w:t>
      </w:r>
      <w:proofErr w:type="spellEnd"/>
      <w:r>
        <w:rPr>
          <w:rFonts w:ascii="Arial" w:hAnsi="Arial" w:cs="Arial"/>
          <w:sz w:val="20"/>
          <w:szCs w:val="20"/>
        </w:rPr>
        <w:t xml:space="preserve"> &amp; Andreasen, 2022). Community assembly theory posits that such environmental filters work in conjunction with management disturbances—like tillage and mowing—to favor ruderal weeds that can regenerate quickly, often resulting in a decrease in functional diversity and an increase in the dominance of competitive species that are flood tolerant, such as weeds in the successional stages (Guerra et al., 2022; </w:t>
      </w:r>
      <w:proofErr w:type="spellStart"/>
      <w:r>
        <w:rPr>
          <w:rFonts w:ascii="Arial" w:hAnsi="Arial" w:cs="Arial"/>
          <w:sz w:val="20"/>
          <w:szCs w:val="20"/>
        </w:rPr>
        <w:t>MacLaren</w:t>
      </w:r>
      <w:proofErr w:type="spellEnd"/>
      <w:r>
        <w:rPr>
          <w:rFonts w:ascii="Arial" w:hAnsi="Arial" w:cs="Arial"/>
          <w:sz w:val="20"/>
          <w:szCs w:val="20"/>
        </w:rPr>
        <w:t xml:space="preserve"> et al., 2020).</w:t>
      </w:r>
    </w:p>
    <w:p w:rsidR="00B7601D" w:rsidRDefault="00DA2B83">
      <w:pPr>
        <w:pStyle w:val="NormalWeb"/>
        <w:spacing w:beforeAutospacing="0" w:afterAutospacing="0"/>
        <w:jc w:val="both"/>
        <w:rPr>
          <w:rFonts w:ascii="Arial" w:hAnsi="Arial" w:cs="Arial"/>
          <w:sz w:val="20"/>
          <w:szCs w:val="20"/>
        </w:rPr>
      </w:pPr>
      <w:r>
        <w:rPr>
          <w:rFonts w:ascii="Arial" w:hAnsi="Arial" w:cs="Arial"/>
          <w:sz w:val="20"/>
          <w:szCs w:val="20"/>
        </w:rPr>
        <w:t xml:space="preserve">The functional traits of weeds that play a significant role in their survival during cycles of anoxia and disturbance in swampy soybean systems are seed persistence, the ability to go dormant, and adaptive root systems (Rudi et al., 2022). As establishment practices and flooding constraints decrease, weed communities tend to exhibit traits best adapted to flooding and crop interference; this reinforces the seasonal persistence of species such as </w:t>
      </w:r>
      <w:proofErr w:type="spellStart"/>
      <w:r>
        <w:rPr>
          <w:rFonts w:ascii="Arial" w:hAnsi="Arial" w:cs="Arial"/>
          <w:i/>
          <w:sz w:val="20"/>
          <w:szCs w:val="20"/>
        </w:rPr>
        <w:t>Echinochloa</w:t>
      </w:r>
      <w:proofErr w:type="spellEnd"/>
      <w:r>
        <w:rPr>
          <w:rFonts w:ascii="Arial" w:hAnsi="Arial" w:cs="Arial"/>
          <w:i/>
          <w:sz w:val="20"/>
          <w:szCs w:val="20"/>
        </w:rPr>
        <w:t xml:space="preserve"> crus-</w:t>
      </w:r>
      <w:proofErr w:type="spellStart"/>
      <w:r>
        <w:rPr>
          <w:rFonts w:ascii="Arial" w:hAnsi="Arial" w:cs="Arial"/>
          <w:i/>
          <w:sz w:val="20"/>
          <w:szCs w:val="20"/>
        </w:rPr>
        <w:t>galli</w:t>
      </w:r>
      <w:proofErr w:type="spellEnd"/>
      <w:r>
        <w:rPr>
          <w:rFonts w:ascii="Arial" w:hAnsi="Arial" w:cs="Arial"/>
          <w:sz w:val="20"/>
          <w:szCs w:val="20"/>
        </w:rPr>
        <w:t xml:space="preserve"> and </w:t>
      </w:r>
      <w:proofErr w:type="spellStart"/>
      <w:r>
        <w:rPr>
          <w:rFonts w:ascii="Arial" w:hAnsi="Arial" w:cs="Arial"/>
          <w:i/>
          <w:sz w:val="20"/>
          <w:szCs w:val="20"/>
        </w:rPr>
        <w:t>Cyperus</w:t>
      </w:r>
      <w:proofErr w:type="spellEnd"/>
      <w:r>
        <w:rPr>
          <w:rFonts w:ascii="Arial" w:hAnsi="Arial" w:cs="Arial"/>
          <w:i/>
          <w:sz w:val="20"/>
          <w:szCs w:val="20"/>
        </w:rPr>
        <w:t xml:space="preserve"> </w:t>
      </w:r>
      <w:proofErr w:type="spellStart"/>
      <w:r>
        <w:rPr>
          <w:rFonts w:ascii="Arial" w:hAnsi="Arial" w:cs="Arial"/>
          <w:i/>
          <w:sz w:val="20"/>
          <w:szCs w:val="20"/>
        </w:rPr>
        <w:t>iria</w:t>
      </w:r>
      <w:proofErr w:type="spellEnd"/>
      <w:r>
        <w:rPr>
          <w:rFonts w:ascii="Arial" w:hAnsi="Arial" w:cs="Arial"/>
          <w:sz w:val="20"/>
          <w:szCs w:val="20"/>
        </w:rPr>
        <w:t xml:space="preserve"> (</w:t>
      </w:r>
      <w:proofErr w:type="spellStart"/>
      <w:r>
        <w:rPr>
          <w:rFonts w:ascii="Arial" w:hAnsi="Arial" w:cs="Arial"/>
          <w:sz w:val="20"/>
          <w:szCs w:val="20"/>
        </w:rPr>
        <w:t>Portela</w:t>
      </w:r>
      <w:proofErr w:type="spellEnd"/>
      <w:r>
        <w:rPr>
          <w:rFonts w:ascii="Arial" w:hAnsi="Arial" w:cs="Arial"/>
          <w:sz w:val="20"/>
          <w:szCs w:val="20"/>
        </w:rPr>
        <w:t xml:space="preserve"> et al., 2023; Yao et al., 2023).</w:t>
      </w:r>
    </w:p>
    <w:p w:rsidR="00B7601D" w:rsidRDefault="00DA2B83">
      <w:pPr>
        <w:pStyle w:val="NormalWeb"/>
        <w:spacing w:beforeAutospacing="0" w:afterAutospacing="0"/>
        <w:jc w:val="both"/>
        <w:rPr>
          <w:rFonts w:ascii="Arial" w:hAnsi="Arial" w:cs="Arial"/>
          <w:sz w:val="20"/>
          <w:szCs w:val="20"/>
        </w:rPr>
      </w:pPr>
      <w:r>
        <w:rPr>
          <w:rFonts w:ascii="Arial" w:hAnsi="Arial" w:cs="Arial"/>
          <w:sz w:val="20"/>
          <w:szCs w:val="20"/>
        </w:rPr>
        <w:t>Integrated management plans depend on understanding the seasonal and spatial dynamics in the waterlogged soybean agroecosystems during periods of peak hydrological stress and agricultural intensification, when adaptive weeds are most prevalent.</w:t>
      </w:r>
    </w:p>
    <w:p w:rsidR="00B7601D" w:rsidRDefault="00B7601D">
      <w:pPr>
        <w:pStyle w:val="NormalWeb"/>
        <w:spacing w:beforeAutospacing="0" w:afterAutospacing="0"/>
        <w:jc w:val="both"/>
        <w:rPr>
          <w:rFonts w:ascii="Arial" w:hAnsi="Arial" w:cs="Arial"/>
          <w:sz w:val="20"/>
          <w:szCs w:val="20"/>
        </w:rPr>
      </w:pPr>
    </w:p>
    <w:p w:rsidR="00B7601D" w:rsidRDefault="00DA2B83">
      <w:pPr>
        <w:pStyle w:val="Heading2"/>
        <w:spacing w:beforeAutospacing="0" w:afterAutospacing="0"/>
        <w:jc w:val="both"/>
        <w:rPr>
          <w:rFonts w:ascii="Arial" w:hAnsi="Arial" w:cs="Arial" w:hint="default"/>
          <w:sz w:val="22"/>
          <w:szCs w:val="22"/>
        </w:rPr>
      </w:pPr>
      <w:r>
        <w:rPr>
          <w:rFonts w:ascii="Arial" w:hAnsi="Arial" w:cs="Arial" w:hint="default"/>
          <w:sz w:val="22"/>
          <w:szCs w:val="22"/>
        </w:rPr>
        <w:t xml:space="preserve">4. </w:t>
      </w:r>
      <w:r>
        <w:rPr>
          <w:rFonts w:ascii="Arial" w:hAnsi="Arial" w:cs="Arial" w:hint="default"/>
          <w:caps/>
          <w:sz w:val="22"/>
          <w:szCs w:val="22"/>
        </w:rPr>
        <w:t>Weed Adaptation Mechanisms to Waterlogging STRESS</w:t>
      </w:r>
    </w:p>
    <w:p w:rsidR="00B7601D" w:rsidRDefault="00DA2B83">
      <w:pPr>
        <w:pStyle w:val="Heading2"/>
        <w:spacing w:beforeAutospacing="0" w:afterAutospacing="0"/>
        <w:jc w:val="both"/>
        <w:rPr>
          <w:rFonts w:ascii="Arial" w:hAnsi="Arial" w:cs="Arial" w:hint="default"/>
          <w:sz w:val="20"/>
          <w:szCs w:val="20"/>
        </w:rPr>
      </w:pPr>
      <w:r>
        <w:rPr>
          <w:rFonts w:ascii="Arial" w:hAnsi="Arial" w:cs="Arial" w:hint="default"/>
          <w:sz w:val="20"/>
          <w:szCs w:val="20"/>
        </w:rPr>
        <w:t>4.1. Adaptive Weed Traits under Waterlogging Stress in Swampy Soybean Systems</w:t>
      </w:r>
    </w:p>
    <w:p w:rsidR="00B7601D" w:rsidRDefault="00DA2B83">
      <w:pPr>
        <w:pStyle w:val="Heading3"/>
        <w:spacing w:beforeAutospacing="0" w:afterAutospacing="0"/>
        <w:jc w:val="both"/>
        <w:rPr>
          <w:rFonts w:ascii="Arial" w:hAnsi="Arial" w:cs="Arial" w:hint="default"/>
          <w:b w:val="0"/>
          <w:bCs w:val="0"/>
          <w:sz w:val="20"/>
          <w:szCs w:val="20"/>
        </w:rPr>
      </w:pPr>
      <w:r>
        <w:rPr>
          <w:rFonts w:ascii="Arial" w:hAnsi="Arial" w:cs="Arial" w:hint="default"/>
          <w:b w:val="0"/>
          <w:bCs w:val="0"/>
          <w:sz w:val="20"/>
          <w:szCs w:val="20"/>
        </w:rPr>
        <w:t>Swampy landscapes with soybean fields that have absorbed a lot of water create conditions of chronic hypoxia, intermittent anoxia, and high redox fluctuation, which serve as powerful ecological filters. Persistent and dominant weeds in such conditions can be explained by various trait syndromes that promote internal aeration, strengthen energy metabolism, and support recruitment post-inundation. The competitive advantages over soybean, especially at the critical early establishment phase, include faster seedling emergence, improved functioning of roots, and efficient interception of light by the canopy. These attributes are critical when the crop (soybean) is stunted in growth due to anoxia. (</w:t>
      </w:r>
      <w:proofErr w:type="spellStart"/>
      <w:r>
        <w:rPr>
          <w:rFonts w:ascii="Arial" w:hAnsi="Arial" w:cs="Arial" w:hint="default"/>
          <w:b w:val="0"/>
          <w:bCs w:val="0"/>
          <w:sz w:val="20"/>
          <w:szCs w:val="20"/>
        </w:rPr>
        <w:t>Fukao</w:t>
      </w:r>
      <w:proofErr w:type="spellEnd"/>
      <w:r>
        <w:rPr>
          <w:rFonts w:ascii="Arial" w:hAnsi="Arial" w:cs="Arial" w:hint="default"/>
          <w:b w:val="0"/>
          <w:bCs w:val="0"/>
          <w:sz w:val="20"/>
          <w:szCs w:val="20"/>
        </w:rPr>
        <w:t xml:space="preserve"> et al., 2019; </w:t>
      </w:r>
      <w:proofErr w:type="spellStart"/>
      <w:r>
        <w:rPr>
          <w:rFonts w:ascii="Arial" w:hAnsi="Arial" w:cs="Arial" w:hint="default"/>
          <w:b w:val="0"/>
          <w:bCs w:val="0"/>
          <w:sz w:val="20"/>
          <w:szCs w:val="20"/>
        </w:rPr>
        <w:t>Baladrón</w:t>
      </w:r>
      <w:proofErr w:type="spellEnd"/>
      <w:r>
        <w:rPr>
          <w:rFonts w:ascii="Arial" w:hAnsi="Arial" w:cs="Arial" w:hint="default"/>
          <w:b w:val="0"/>
          <w:bCs w:val="0"/>
          <w:sz w:val="20"/>
          <w:szCs w:val="20"/>
        </w:rPr>
        <w:t xml:space="preserve"> et al., 2023). Latin binomials are to be italicized; the genus is to be in the first letter capitalized, and the species is to be in lowercase (for instance, </w:t>
      </w:r>
      <w:proofErr w:type="spellStart"/>
      <w:r>
        <w:rPr>
          <w:rFonts w:ascii="Arial" w:hAnsi="Arial" w:cs="Arial" w:hint="default"/>
          <w:b w:val="0"/>
          <w:bCs w:val="0"/>
          <w:i/>
          <w:sz w:val="20"/>
          <w:szCs w:val="20"/>
        </w:rPr>
        <w:t>Echinochloa</w:t>
      </w:r>
      <w:proofErr w:type="spellEnd"/>
      <w:r>
        <w:rPr>
          <w:rFonts w:ascii="Arial" w:hAnsi="Arial" w:cs="Arial" w:hint="default"/>
          <w:b w:val="0"/>
          <w:bCs w:val="0"/>
          <w:i/>
          <w:sz w:val="20"/>
          <w:szCs w:val="20"/>
        </w:rPr>
        <w:t xml:space="preserve"> crus-</w:t>
      </w:r>
      <w:proofErr w:type="spellStart"/>
      <w:r>
        <w:rPr>
          <w:rFonts w:ascii="Arial" w:hAnsi="Arial" w:cs="Arial" w:hint="default"/>
          <w:b w:val="0"/>
          <w:bCs w:val="0"/>
          <w:i/>
          <w:sz w:val="20"/>
          <w:szCs w:val="20"/>
        </w:rPr>
        <w:t>galli</w:t>
      </w:r>
      <w:proofErr w:type="spellEnd"/>
      <w:r>
        <w:rPr>
          <w:rFonts w:ascii="Arial" w:hAnsi="Arial" w:cs="Arial" w:hint="default"/>
          <w:b w:val="0"/>
          <w:bCs w:val="0"/>
          <w:sz w:val="20"/>
          <w:szCs w:val="20"/>
        </w:rPr>
        <w:t>).</w:t>
      </w:r>
    </w:p>
    <w:p w:rsidR="00B7601D" w:rsidRDefault="00B7601D">
      <w:pPr>
        <w:rPr>
          <w:rFonts w:ascii="Arial" w:hAnsi="Arial" w:cs="Arial"/>
        </w:rPr>
      </w:pPr>
    </w:p>
    <w:p w:rsidR="00B7601D" w:rsidRDefault="00DA2B83">
      <w:pPr>
        <w:pStyle w:val="Heading3"/>
        <w:spacing w:beforeAutospacing="0" w:afterAutospacing="0"/>
        <w:jc w:val="both"/>
        <w:rPr>
          <w:rFonts w:ascii="Arial" w:hAnsi="Arial" w:cs="Arial" w:hint="default"/>
          <w:sz w:val="20"/>
          <w:szCs w:val="20"/>
        </w:rPr>
      </w:pPr>
      <w:r>
        <w:rPr>
          <w:rFonts w:ascii="Arial" w:hAnsi="Arial" w:cs="Arial" w:hint="default"/>
          <w:sz w:val="20"/>
          <w:szCs w:val="20"/>
        </w:rPr>
        <w:t>4.2. Morphological Adaptations: Aerenchyma Formation, Hypertrophied Lenticels, and Adventitious Rooting</w:t>
      </w:r>
    </w:p>
    <w:p w:rsidR="00B7601D" w:rsidRDefault="00DA2B83">
      <w:pPr>
        <w:pStyle w:val="Heading3"/>
        <w:spacing w:beforeAutospacing="0" w:afterAutospacing="0"/>
        <w:jc w:val="both"/>
        <w:rPr>
          <w:rFonts w:ascii="Arial" w:hAnsi="Arial" w:cs="Arial" w:hint="default"/>
          <w:b w:val="0"/>
          <w:bCs w:val="0"/>
          <w:sz w:val="20"/>
          <w:szCs w:val="20"/>
        </w:rPr>
      </w:pPr>
      <w:r>
        <w:rPr>
          <w:rFonts w:ascii="Arial" w:hAnsi="Arial" w:cs="Arial" w:hint="default"/>
          <w:b w:val="0"/>
          <w:bCs w:val="0"/>
          <w:sz w:val="20"/>
          <w:szCs w:val="20"/>
        </w:rPr>
        <w:t>Flood-tolerant weeds share a common morphological trait: the formation of internal structures that reinstate oxygen transport to the submerged tissues. Numerous species of wetlands are a rarefied type of aerenchyma, gas-filled lacunae that promote oxygen diffusion along the plant, and that also vent the respiration gases and rhizosphere ethylene (</w:t>
      </w:r>
      <w:proofErr w:type="spellStart"/>
      <w:r>
        <w:rPr>
          <w:rFonts w:ascii="Arial" w:hAnsi="Arial" w:cs="Arial" w:hint="default"/>
          <w:b w:val="0"/>
          <w:bCs w:val="0"/>
          <w:sz w:val="20"/>
          <w:szCs w:val="20"/>
        </w:rPr>
        <w:t>Fukao</w:t>
      </w:r>
      <w:proofErr w:type="spellEnd"/>
      <w:r>
        <w:rPr>
          <w:rFonts w:ascii="Arial" w:hAnsi="Arial" w:cs="Arial" w:hint="default"/>
          <w:b w:val="0"/>
          <w:bCs w:val="0"/>
          <w:sz w:val="20"/>
          <w:szCs w:val="20"/>
        </w:rPr>
        <w:t xml:space="preserve"> et al, 2019). Structures like a hypertrophied lenticel also help gas exchange at the stem-water interface, and help root respiration and nutrient uptake in the hypoxic environment (Ismail et al., 2012). Flood-tolerant weeds share a common morphological trait: the formation of internal structures that reinstate oxygen transport to the submerged tissues. Numerous species of wetlands are a rarefied type of aerenchyma, gas-filled lacunae that promote oxygen diffusion along the plant, and that also vent the respiration gases and rhizosphere ethylene (</w:t>
      </w:r>
      <w:proofErr w:type="spellStart"/>
      <w:r>
        <w:rPr>
          <w:rFonts w:ascii="Arial" w:hAnsi="Arial" w:cs="Arial" w:hint="default"/>
          <w:b w:val="0"/>
          <w:bCs w:val="0"/>
          <w:sz w:val="20"/>
          <w:szCs w:val="20"/>
        </w:rPr>
        <w:t>Fukao</w:t>
      </w:r>
      <w:proofErr w:type="spellEnd"/>
      <w:r>
        <w:rPr>
          <w:rFonts w:ascii="Arial" w:hAnsi="Arial" w:cs="Arial" w:hint="default"/>
          <w:b w:val="0"/>
          <w:bCs w:val="0"/>
          <w:sz w:val="20"/>
          <w:szCs w:val="20"/>
        </w:rPr>
        <w:t xml:space="preserve"> et al, 2019). Structures like a hypertrophied lenticel also help gas exchange at the stem-water interface, and help root respiration and nutrient uptake in the hypoxic environment (Ismail et al., 2012)</w:t>
      </w:r>
    </w:p>
    <w:p w:rsidR="00B7601D" w:rsidRDefault="00B7601D">
      <w:pPr>
        <w:pStyle w:val="Heading3"/>
        <w:spacing w:beforeAutospacing="0" w:afterAutospacing="0"/>
        <w:jc w:val="both"/>
        <w:rPr>
          <w:rFonts w:ascii="Arial" w:hAnsi="Arial" w:cs="Arial" w:hint="default"/>
          <w:b w:val="0"/>
          <w:bCs w:val="0"/>
          <w:sz w:val="20"/>
          <w:szCs w:val="20"/>
        </w:rPr>
      </w:pPr>
    </w:p>
    <w:p w:rsidR="00B7601D" w:rsidRDefault="00DA2B83">
      <w:pPr>
        <w:pStyle w:val="Heading3"/>
        <w:spacing w:beforeAutospacing="0" w:afterAutospacing="0"/>
        <w:jc w:val="both"/>
        <w:rPr>
          <w:rFonts w:ascii="Arial" w:hAnsi="Arial" w:cs="Arial" w:hint="default"/>
          <w:sz w:val="20"/>
          <w:szCs w:val="20"/>
        </w:rPr>
      </w:pPr>
      <w:r>
        <w:rPr>
          <w:rFonts w:ascii="Arial" w:hAnsi="Arial" w:cs="Arial" w:hint="default"/>
          <w:sz w:val="20"/>
          <w:szCs w:val="20"/>
        </w:rPr>
        <w:t>4.3. Adaptive to waterlogging are also the adventitious roots which enhance survival and the competitive ability</w:t>
      </w:r>
    </w:p>
    <w:p w:rsidR="00B7601D" w:rsidRDefault="00DA2B83">
      <w:pPr>
        <w:pStyle w:val="Heading3"/>
        <w:spacing w:beforeAutospacing="0" w:afterAutospacing="0"/>
        <w:jc w:val="both"/>
        <w:rPr>
          <w:rFonts w:ascii="Arial" w:hAnsi="Arial" w:cs="Arial" w:hint="default"/>
          <w:b w:val="0"/>
          <w:bCs w:val="0"/>
          <w:sz w:val="20"/>
          <w:szCs w:val="20"/>
        </w:rPr>
      </w:pPr>
      <w:r>
        <w:rPr>
          <w:rFonts w:ascii="Arial" w:hAnsi="Arial" w:cs="Arial" w:hint="default"/>
          <w:b w:val="0"/>
          <w:bCs w:val="0"/>
          <w:sz w:val="20"/>
          <w:szCs w:val="20"/>
        </w:rPr>
        <w:t>Weeds can set up new root systems near the oxygen-rich soil-water interface and thereby partially circumvent the deeper layers that are anoxic, while also acquiring water and nutrients and quickly re-establishing themselves after water table oscillations (</w:t>
      </w:r>
      <w:proofErr w:type="spellStart"/>
      <w:r>
        <w:rPr>
          <w:rFonts w:ascii="Arial" w:hAnsi="Arial" w:cs="Arial" w:hint="default"/>
          <w:b w:val="0"/>
          <w:bCs w:val="0"/>
          <w:sz w:val="20"/>
          <w:szCs w:val="20"/>
        </w:rPr>
        <w:t>Baladrón</w:t>
      </w:r>
      <w:proofErr w:type="spellEnd"/>
      <w:r>
        <w:rPr>
          <w:rFonts w:ascii="Arial" w:hAnsi="Arial" w:cs="Arial" w:hint="default"/>
          <w:b w:val="0"/>
          <w:bCs w:val="0"/>
          <w:sz w:val="20"/>
          <w:szCs w:val="20"/>
        </w:rPr>
        <w:t xml:space="preserve"> et al., </w:t>
      </w:r>
      <w:r>
        <w:rPr>
          <w:rFonts w:ascii="Arial" w:hAnsi="Arial" w:cs="Arial" w:hint="default"/>
          <w:b w:val="0"/>
          <w:bCs w:val="0"/>
          <w:sz w:val="20"/>
          <w:szCs w:val="20"/>
        </w:rPr>
        <w:lastRenderedPageBreak/>
        <w:t>2023). In numerous flood-adapted species, these roots are associated with mechanisms that restrict radial oxygen loss, thus enabling the plant to internally channel oxygen while reducing the loss into the surrounding soil that is rich in nutrients; this conserves oxygen for root respiration and can indirectly modify the chemistry of the rhizosphere (</w:t>
      </w:r>
      <w:proofErr w:type="spellStart"/>
      <w:r>
        <w:rPr>
          <w:rFonts w:ascii="Arial" w:hAnsi="Arial" w:cs="Arial" w:hint="default"/>
          <w:b w:val="0"/>
          <w:bCs w:val="0"/>
          <w:sz w:val="20"/>
          <w:szCs w:val="20"/>
        </w:rPr>
        <w:t>Baladrón</w:t>
      </w:r>
      <w:proofErr w:type="spellEnd"/>
      <w:r>
        <w:rPr>
          <w:rFonts w:ascii="Arial" w:hAnsi="Arial" w:cs="Arial" w:hint="default"/>
          <w:b w:val="0"/>
          <w:bCs w:val="0"/>
          <w:sz w:val="20"/>
          <w:szCs w:val="20"/>
        </w:rPr>
        <w:t xml:space="preserve"> et al., 2023). In soybean stands, such characteristics can shift the competitive balance in favor of weeds by sustaining belowground function at the moments when soybean roots are the most hypoxic, thereby amplifying early-season competition for light and nutrients</w:t>
      </w:r>
    </w:p>
    <w:p w:rsidR="00B7601D" w:rsidRDefault="00B7601D">
      <w:pPr>
        <w:pStyle w:val="Heading3"/>
        <w:spacing w:beforeAutospacing="0" w:afterAutospacing="0"/>
        <w:jc w:val="both"/>
        <w:rPr>
          <w:rFonts w:ascii="Arial" w:hAnsi="Arial" w:cs="Arial" w:hint="default"/>
          <w:b w:val="0"/>
          <w:bCs w:val="0"/>
          <w:sz w:val="20"/>
          <w:szCs w:val="20"/>
        </w:rPr>
      </w:pPr>
    </w:p>
    <w:p w:rsidR="00B7601D" w:rsidRDefault="00DA2B83">
      <w:pPr>
        <w:pStyle w:val="Heading3"/>
        <w:spacing w:beforeAutospacing="0" w:afterAutospacing="0"/>
        <w:jc w:val="both"/>
        <w:rPr>
          <w:rFonts w:ascii="Arial" w:hAnsi="Arial" w:cs="Arial" w:hint="default"/>
          <w:sz w:val="20"/>
          <w:szCs w:val="20"/>
        </w:rPr>
      </w:pPr>
      <w:r>
        <w:rPr>
          <w:rFonts w:ascii="Arial" w:hAnsi="Arial" w:cs="Arial" w:hint="default"/>
          <w:sz w:val="20"/>
          <w:szCs w:val="20"/>
        </w:rPr>
        <w:t>4.4. Physiological Adaptations of Weeds to Oxygen-Deprived Soils</w:t>
      </w:r>
    </w:p>
    <w:p w:rsidR="00B7601D" w:rsidRDefault="00DA2B83">
      <w:pPr>
        <w:pStyle w:val="Heading3"/>
        <w:spacing w:beforeAutospacing="0" w:afterAutospacing="0"/>
        <w:jc w:val="both"/>
        <w:rPr>
          <w:rFonts w:ascii="Arial" w:hAnsi="Arial" w:cs="Arial" w:hint="default"/>
          <w:b w:val="0"/>
          <w:bCs w:val="0"/>
          <w:sz w:val="20"/>
          <w:szCs w:val="20"/>
        </w:rPr>
      </w:pPr>
      <w:r>
        <w:rPr>
          <w:rFonts w:ascii="Arial" w:hAnsi="Arial" w:cs="Arial" w:hint="default"/>
          <w:b w:val="0"/>
          <w:bCs w:val="0"/>
          <w:sz w:val="20"/>
          <w:szCs w:val="20"/>
        </w:rPr>
        <w:t xml:space="preserve">Metabolic reprogramming that sustains weed survival during periods when aerobic respiration is not available is often coupled with morphological aeration. When oxygen is scarce, a concerted shift toward glycolytic and fermentative pathways is necessary, and </w:t>
      </w:r>
      <w:proofErr w:type="spellStart"/>
      <w:r>
        <w:rPr>
          <w:rFonts w:ascii="Arial" w:hAnsi="Arial" w:cs="Arial" w:hint="default"/>
          <w:b w:val="0"/>
          <w:bCs w:val="0"/>
          <w:sz w:val="20"/>
          <w:szCs w:val="20"/>
        </w:rPr>
        <w:t>Hyh</w:t>
      </w:r>
      <w:proofErr w:type="spellEnd"/>
      <w:r>
        <w:rPr>
          <w:rFonts w:ascii="Arial" w:hAnsi="Arial" w:cs="Arial" w:hint="default"/>
          <w:b w:val="0"/>
          <w:bCs w:val="0"/>
          <w:sz w:val="20"/>
          <w:szCs w:val="20"/>
        </w:rPr>
        <w:t xml:space="preserve"> suggests that it is to maintain an ATP supply (2022). For instance, the coordinated shifts resulting from the upregulation of fermentative enzymes, especially pyruvate decarboxylase and alcohol dehydrogenase, induce and support ethanol fermentation, which, along with maintaining a steady flux of glycolysis, alleviates the cytosolic acidification that is associated with the lactate accumulation. Even though the energy of fermentation is inferior to that of aerobic respiration, the weeds that are more tolerant to the process better assist the process with the more rigid control of carbohydrate utilization, maintenance of cell equilibrium, and quick recovery after reoxygenation (2023). </w:t>
      </w:r>
      <w:proofErr w:type="spellStart"/>
      <w:r>
        <w:rPr>
          <w:rFonts w:ascii="Arial" w:hAnsi="Arial" w:cs="Arial" w:hint="default"/>
          <w:b w:val="0"/>
          <w:bCs w:val="0"/>
          <w:sz w:val="20"/>
          <w:szCs w:val="20"/>
        </w:rPr>
        <w:t>Baladrón</w:t>
      </w:r>
      <w:proofErr w:type="spellEnd"/>
      <w:r>
        <w:rPr>
          <w:rFonts w:ascii="Arial" w:hAnsi="Arial" w:cs="Arial" w:hint="default"/>
          <w:b w:val="0"/>
          <w:bCs w:val="0"/>
          <w:sz w:val="20"/>
          <w:szCs w:val="20"/>
        </w:rPr>
        <w:t xml:space="preserve"> et al</w:t>
      </w:r>
    </w:p>
    <w:p w:rsidR="00B7601D" w:rsidRDefault="00DA2B83">
      <w:pPr>
        <w:pStyle w:val="Heading3"/>
        <w:spacing w:beforeAutospacing="0" w:afterAutospacing="0"/>
        <w:jc w:val="both"/>
        <w:rPr>
          <w:rFonts w:ascii="Arial" w:hAnsi="Arial" w:cs="Arial" w:hint="default"/>
          <w:b w:val="0"/>
          <w:bCs w:val="0"/>
          <w:sz w:val="20"/>
          <w:szCs w:val="20"/>
        </w:rPr>
      </w:pPr>
      <w:r>
        <w:rPr>
          <w:rFonts w:ascii="Arial" w:hAnsi="Arial" w:cs="Arial" w:hint="default"/>
          <w:b w:val="0"/>
          <w:bCs w:val="0"/>
          <w:sz w:val="20"/>
          <w:szCs w:val="20"/>
        </w:rPr>
        <w:t xml:space="preserve">The stress of oxidizing reoxygenation after drainage, or water level drawdowns from flooding, means that floods tolerate stress, the ‘antioxidant stress’, with flood stress tolerance. After floods, oxygen superoxide dismutase and the activation of the nasty the upregulation of the reactive oxidant stress (ROS) in the city scavenging systems help to diminish the injuries of the membranes, and assist in the post-flood growth resumption (2021). Wang At the level of irrigation control and of the plants, the control of the transcriptional networks Inter, often with the ERF, WRKY, NAC, MYB, and </w:t>
      </w:r>
      <w:proofErr w:type="spellStart"/>
      <w:r>
        <w:rPr>
          <w:rFonts w:ascii="Arial" w:hAnsi="Arial" w:cs="Arial" w:hint="default"/>
          <w:b w:val="0"/>
          <w:bCs w:val="0"/>
          <w:sz w:val="20"/>
          <w:szCs w:val="20"/>
        </w:rPr>
        <w:t>bZIP</w:t>
      </w:r>
      <w:proofErr w:type="spellEnd"/>
      <w:r>
        <w:rPr>
          <w:rFonts w:ascii="Arial" w:hAnsi="Arial" w:cs="Arial" w:hint="default"/>
          <w:b w:val="0"/>
          <w:bCs w:val="0"/>
          <w:sz w:val="20"/>
          <w:szCs w:val="20"/>
        </w:rPr>
        <w:t xml:space="preserve"> families, manage the </w:t>
      </w:r>
      <w:proofErr w:type="spellStart"/>
      <w:r>
        <w:rPr>
          <w:rFonts w:ascii="Arial" w:hAnsi="Arial" w:cs="Arial" w:hint="default"/>
          <w:b w:val="0"/>
          <w:bCs w:val="0"/>
          <w:sz w:val="20"/>
          <w:szCs w:val="20"/>
        </w:rPr>
        <w:t>hypoxical</w:t>
      </w:r>
      <w:proofErr w:type="spellEnd"/>
      <w:r>
        <w:rPr>
          <w:rFonts w:ascii="Arial" w:hAnsi="Arial" w:cs="Arial" w:hint="default"/>
          <w:b w:val="0"/>
          <w:bCs w:val="0"/>
          <w:sz w:val="20"/>
          <w:szCs w:val="20"/>
        </w:rPr>
        <w:t xml:space="preserve"> sensing, the shifts of the metabolism, and the adjustments of the architecture of the roots, so that weeds cope with of flooding and growth, the signals simultaneously.</w:t>
      </w:r>
    </w:p>
    <w:p w:rsidR="00B7601D" w:rsidRDefault="00DA2B83">
      <w:pPr>
        <w:pStyle w:val="NormalWeb"/>
        <w:spacing w:beforeAutospacing="0" w:afterAutospacing="0"/>
        <w:jc w:val="both"/>
        <w:rPr>
          <w:rFonts w:ascii="Arial" w:hAnsi="Arial" w:cs="Arial"/>
          <w:sz w:val="20"/>
          <w:szCs w:val="20"/>
        </w:rPr>
      </w:pPr>
      <w:r>
        <w:rPr>
          <w:rFonts w:ascii="Arial" w:hAnsi="Arial" w:cs="Arial"/>
          <w:sz w:val="20"/>
          <w:szCs w:val="20"/>
        </w:rPr>
        <w:t>In waterlogged soybean systems, these physiological traits may sustain weed growth during waterlogged phases and increase the competitive rebound during the drainage cycle, such that the weeds may secure resources prior to the full recovery of the soybean.</w:t>
      </w:r>
    </w:p>
    <w:p w:rsidR="00B7601D" w:rsidRDefault="00B7601D">
      <w:pPr>
        <w:pStyle w:val="Heading3"/>
        <w:spacing w:beforeAutospacing="0" w:afterAutospacing="0"/>
        <w:jc w:val="both"/>
        <w:rPr>
          <w:rFonts w:ascii="Arial" w:hAnsi="Arial" w:cs="Arial" w:hint="default"/>
          <w:b w:val="0"/>
          <w:bCs w:val="0"/>
          <w:sz w:val="20"/>
          <w:szCs w:val="20"/>
        </w:rPr>
      </w:pPr>
    </w:p>
    <w:p w:rsidR="00B7601D" w:rsidRDefault="00DA2B83">
      <w:pPr>
        <w:pStyle w:val="Heading3"/>
        <w:spacing w:beforeAutospacing="0" w:afterAutospacing="0"/>
        <w:jc w:val="both"/>
        <w:rPr>
          <w:rFonts w:ascii="Arial" w:hAnsi="Arial" w:cs="Arial" w:hint="default"/>
          <w:sz w:val="20"/>
          <w:szCs w:val="20"/>
        </w:rPr>
      </w:pPr>
      <w:r>
        <w:rPr>
          <w:rFonts w:ascii="Arial" w:hAnsi="Arial" w:cs="Arial" w:hint="default"/>
          <w:sz w:val="20"/>
          <w:szCs w:val="20"/>
        </w:rPr>
        <w:t>4.5. Reproductive strategies and propagule survival in flooded soils</w:t>
      </w:r>
    </w:p>
    <w:p w:rsidR="00B7601D" w:rsidRDefault="00DA2B83">
      <w:pPr>
        <w:pStyle w:val="NormalWeb"/>
        <w:spacing w:beforeAutospacing="0" w:afterAutospacing="0"/>
        <w:jc w:val="both"/>
        <w:rPr>
          <w:rFonts w:ascii="Arial" w:hAnsi="Arial" w:cs="Arial"/>
          <w:sz w:val="20"/>
          <w:szCs w:val="20"/>
        </w:rPr>
      </w:pPr>
      <w:r>
        <w:rPr>
          <w:rFonts w:ascii="Arial" w:hAnsi="Arial" w:cs="Arial"/>
          <w:sz w:val="20"/>
          <w:szCs w:val="20"/>
        </w:rPr>
        <w:t xml:space="preserve">The existence of populations in swampy soybean fields is also contingent on recruitment mechanisms that can survive flooding and take advantage of the hydrological movement of water. Numerous wetland and amphibious weeds have submergence- tolerant dormant propagules that possess water-impermeable structures encasing seeds or fruits and buoyancy that aids in dispersal via canals and surface flow networks (Sun et al., 2023; Nakamura &amp; Noguchi, 2020). Such characteristics are very important in soybean fields located in rice-based </w:t>
      </w:r>
      <w:proofErr w:type="spellStart"/>
      <w:r>
        <w:rPr>
          <w:rFonts w:ascii="Arial" w:hAnsi="Arial" w:cs="Arial"/>
          <w:sz w:val="20"/>
          <w:szCs w:val="20"/>
        </w:rPr>
        <w:t>hydroscapes</w:t>
      </w:r>
      <w:proofErr w:type="spellEnd"/>
      <w:r>
        <w:rPr>
          <w:rFonts w:ascii="Arial" w:hAnsi="Arial" w:cs="Arial"/>
          <w:sz w:val="20"/>
          <w:szCs w:val="20"/>
        </w:rPr>
        <w:t>, in which the movement of flood water transports and redistributes seeds and vegetative fragments that continuously replenish the local weed seed bank and allow for rapid recolonization after control interventions.  </w:t>
      </w:r>
    </w:p>
    <w:p w:rsidR="00B7601D" w:rsidRDefault="00DA2B83">
      <w:pPr>
        <w:pStyle w:val="NormalWeb"/>
        <w:spacing w:beforeAutospacing="0" w:afterAutospacing="0"/>
        <w:jc w:val="both"/>
        <w:rPr>
          <w:rFonts w:ascii="Arial" w:hAnsi="Arial" w:cs="Arial"/>
          <w:sz w:val="20"/>
          <w:szCs w:val="20"/>
        </w:rPr>
      </w:pPr>
      <w:r>
        <w:rPr>
          <w:rFonts w:ascii="Arial" w:hAnsi="Arial" w:cs="Arial"/>
          <w:sz w:val="20"/>
          <w:szCs w:val="20"/>
        </w:rPr>
        <w:t>In addition to seeds, vegetative propagation can also strongly reinforce dominance under fluctuating water regimes. Bennett et al. (2020) and Reddy et al. (2020) describe how losses in both quantity and quality of harvests due to flooding can be attributed to the invasive species, even years after their initial introduction. This highlights the invasive species’ ability to reproduce potentially thousands of times and the resulting harm to the flooding tolerance of crop plants. How can this phenomenon be explained? Initial flooding can prime the invasive plants’ stress tolerance mechanisms, allowing them to thrive under stress while simultaneously lowering the tolerance of the crop plants (</w:t>
      </w:r>
      <w:proofErr w:type="spellStart"/>
      <w:r>
        <w:rPr>
          <w:rFonts w:ascii="Arial" w:hAnsi="Arial" w:cs="Arial"/>
          <w:sz w:val="20"/>
          <w:szCs w:val="20"/>
        </w:rPr>
        <w:t>Baladrón</w:t>
      </w:r>
      <w:proofErr w:type="spellEnd"/>
      <w:r>
        <w:rPr>
          <w:rFonts w:ascii="Arial" w:hAnsi="Arial" w:cs="Arial"/>
          <w:sz w:val="20"/>
          <w:szCs w:val="20"/>
        </w:rPr>
        <w:t xml:space="preserve"> et al., 2023). The flooding stimulates the invasive plants to grow more interstitially. This growth allows them to take up more intertwining spaces, leading to a high degree of colonization and an increase in their </w:t>
      </w:r>
      <w:r>
        <w:rPr>
          <w:rFonts w:ascii="Arial" w:hAnsi="Arial" w:cs="Arial"/>
          <w:sz w:val="20"/>
          <w:szCs w:val="20"/>
        </w:rPr>
        <w:lastRenderedPageBreak/>
        <w:t>shoot density, which in turn reduces the light availability (Jing, 2022). These interstitial mechanisms can be categorized into two distinct strategies. The first, ‘invasive species’ rapid colonization strategy’ (Jing, 2022), is characterized by the invasive species growing rapidly. The second strategy is characterized by the remaining weed species, which grow slowly in comparison to the rapid colonization, but still maintain a high shoot density. This is often referred to as ‘sparse but dense’ (Jing, 2022).</w:t>
      </w:r>
    </w:p>
    <w:p w:rsidR="00B7601D" w:rsidRDefault="00B7601D">
      <w:pPr>
        <w:pStyle w:val="NormalWeb"/>
        <w:spacing w:beforeAutospacing="0" w:afterAutospacing="0"/>
        <w:jc w:val="both"/>
        <w:rPr>
          <w:rFonts w:ascii="Arial" w:hAnsi="Arial" w:cs="Arial"/>
          <w:sz w:val="20"/>
          <w:szCs w:val="20"/>
        </w:rPr>
      </w:pPr>
    </w:p>
    <w:p w:rsidR="00B7601D" w:rsidRDefault="00DA2B83">
      <w:pPr>
        <w:pStyle w:val="Heading2"/>
        <w:spacing w:beforeAutospacing="0" w:afterAutospacing="0"/>
        <w:jc w:val="both"/>
        <w:rPr>
          <w:rFonts w:ascii="Arial" w:hAnsi="Arial" w:cs="Arial" w:hint="default"/>
          <w:sz w:val="22"/>
          <w:szCs w:val="22"/>
        </w:rPr>
      </w:pPr>
      <w:r>
        <w:rPr>
          <w:rFonts w:ascii="Arial" w:hAnsi="Arial" w:cs="Arial" w:hint="default"/>
          <w:sz w:val="22"/>
          <w:szCs w:val="22"/>
        </w:rPr>
        <w:t xml:space="preserve">5. </w:t>
      </w:r>
      <w:r>
        <w:rPr>
          <w:rFonts w:ascii="Arial" w:hAnsi="Arial" w:cs="Arial" w:hint="default"/>
          <w:caps/>
          <w:sz w:val="22"/>
          <w:szCs w:val="22"/>
        </w:rPr>
        <w:t>Crop–Weed Interactions under Waterlogged Stress</w:t>
      </w:r>
    </w:p>
    <w:p w:rsidR="00B7601D" w:rsidRDefault="00DA2B83">
      <w:pPr>
        <w:pStyle w:val="Heading2"/>
        <w:spacing w:beforeAutospacing="0" w:afterAutospacing="0"/>
        <w:jc w:val="both"/>
        <w:rPr>
          <w:rFonts w:ascii="Arial" w:hAnsi="Arial" w:cs="Arial" w:hint="default"/>
          <w:sz w:val="20"/>
          <w:szCs w:val="20"/>
        </w:rPr>
      </w:pPr>
      <w:r>
        <w:rPr>
          <w:rFonts w:ascii="Arial" w:hAnsi="Arial" w:cs="Arial" w:hint="default"/>
          <w:sz w:val="20"/>
          <w:szCs w:val="20"/>
        </w:rPr>
        <w:t>5.1. Competitive Interactions Between Soybean and Weeds Under Waterlogging Conditions</w:t>
      </w:r>
    </w:p>
    <w:p w:rsidR="00B7601D" w:rsidRDefault="00DA2B83">
      <w:pPr>
        <w:pStyle w:val="Heading3"/>
        <w:spacing w:beforeAutospacing="0" w:afterAutospacing="0"/>
        <w:jc w:val="both"/>
        <w:rPr>
          <w:rFonts w:ascii="Arial" w:hAnsi="Arial" w:cs="Arial" w:hint="default"/>
          <w:b w:val="0"/>
          <w:bCs w:val="0"/>
          <w:sz w:val="20"/>
          <w:szCs w:val="20"/>
        </w:rPr>
      </w:pPr>
      <w:r>
        <w:rPr>
          <w:rFonts w:ascii="Arial" w:hAnsi="Arial" w:cs="Arial" w:hint="default"/>
          <w:b w:val="0"/>
          <w:bCs w:val="0"/>
          <w:sz w:val="20"/>
          <w:szCs w:val="20"/>
        </w:rPr>
        <w:t>In swampy, waterlogged cultivation systems, the competitive interactions between weeds and soybeans get profoundly altered because the hypoxic conditions impose unequal physiological burdens on weed and crop communities. Soybean is generally waterlogging-sensitive, and is characterized by reduced stomatal conductance and photosynthetic efficiency, hormonal imbalances, and significant inhibition of biological nitrogen fixation due to hypoxic conditions in root nodules (</w:t>
      </w:r>
      <w:proofErr w:type="spellStart"/>
      <w:r>
        <w:rPr>
          <w:rFonts w:ascii="Arial" w:hAnsi="Arial" w:cs="Arial" w:hint="default"/>
          <w:b w:val="0"/>
          <w:bCs w:val="0"/>
          <w:sz w:val="20"/>
          <w:szCs w:val="20"/>
        </w:rPr>
        <w:t>Andjelković</w:t>
      </w:r>
      <w:proofErr w:type="spellEnd"/>
      <w:r>
        <w:rPr>
          <w:rFonts w:ascii="Arial" w:hAnsi="Arial" w:cs="Arial" w:hint="default"/>
          <w:b w:val="0"/>
          <w:bCs w:val="0"/>
          <w:sz w:val="20"/>
          <w:szCs w:val="20"/>
        </w:rPr>
        <w:t xml:space="preserve">, 2018; </w:t>
      </w:r>
      <w:proofErr w:type="spellStart"/>
      <w:r>
        <w:rPr>
          <w:rFonts w:ascii="Arial" w:hAnsi="Arial" w:cs="Arial" w:hint="default"/>
          <w:b w:val="0"/>
          <w:bCs w:val="0"/>
          <w:sz w:val="20"/>
          <w:szCs w:val="20"/>
        </w:rPr>
        <w:t>Arduini</w:t>
      </w:r>
      <w:proofErr w:type="spellEnd"/>
      <w:r>
        <w:rPr>
          <w:rFonts w:ascii="Arial" w:hAnsi="Arial" w:cs="Arial" w:hint="default"/>
          <w:b w:val="0"/>
          <w:bCs w:val="0"/>
          <w:sz w:val="20"/>
          <w:szCs w:val="20"/>
        </w:rPr>
        <w:t xml:space="preserve"> et al., 2019b). These physiological impediments diminish soybean competitiveness. As a result, weeds with superior flood-adaptive traits gain a competitive advantage (</w:t>
      </w:r>
      <w:proofErr w:type="spellStart"/>
      <w:r>
        <w:rPr>
          <w:rFonts w:ascii="Arial" w:hAnsi="Arial" w:cs="Arial" w:hint="default"/>
          <w:b w:val="0"/>
          <w:bCs w:val="0"/>
          <w:sz w:val="20"/>
          <w:szCs w:val="20"/>
        </w:rPr>
        <w:t>Paiman</w:t>
      </w:r>
      <w:proofErr w:type="spellEnd"/>
      <w:r>
        <w:rPr>
          <w:rFonts w:ascii="Arial" w:hAnsi="Arial" w:cs="Arial" w:hint="default"/>
          <w:b w:val="0"/>
          <w:bCs w:val="0"/>
          <w:sz w:val="20"/>
          <w:szCs w:val="20"/>
        </w:rPr>
        <w:t xml:space="preserve"> et al., 2022a). </w:t>
      </w:r>
    </w:p>
    <w:p w:rsidR="00B7601D" w:rsidRDefault="00DA2B83">
      <w:pPr>
        <w:pStyle w:val="NormalWeb"/>
        <w:spacing w:beforeAutospacing="0" w:afterAutospacing="0"/>
        <w:jc w:val="both"/>
        <w:rPr>
          <w:rFonts w:ascii="Arial" w:hAnsi="Arial" w:cs="Arial"/>
          <w:sz w:val="20"/>
          <w:szCs w:val="20"/>
        </w:rPr>
      </w:pPr>
      <w:r>
        <w:rPr>
          <w:rFonts w:ascii="Arial" w:hAnsi="Arial" w:cs="Arial"/>
          <w:sz w:val="20"/>
          <w:szCs w:val="20"/>
        </w:rPr>
        <w:t>In contrast, many dominant swamp weeds are able to maintain growth under saturated soils by structural and metabolic adaptations like aerenchyma formation, adventitious rooting, and hypoxic stress-tolerant respiration (</w:t>
      </w:r>
      <w:proofErr w:type="spellStart"/>
      <w:r>
        <w:rPr>
          <w:rFonts w:ascii="Arial" w:hAnsi="Arial" w:cs="Arial"/>
          <w:sz w:val="20"/>
          <w:szCs w:val="20"/>
        </w:rPr>
        <w:t>Fukao</w:t>
      </w:r>
      <w:proofErr w:type="spellEnd"/>
      <w:r>
        <w:rPr>
          <w:rFonts w:ascii="Arial" w:hAnsi="Arial" w:cs="Arial"/>
          <w:sz w:val="20"/>
          <w:szCs w:val="20"/>
        </w:rPr>
        <w:t xml:space="preserve"> et al., 2019). The increased ability to ameliorate water, soil nutrient, light, and available oxygen stress in contrast to water-stressed soybeans gives weeds the mechanisms to enhance competition, especially during early growth phases when the soybeans are at their least competitive (Islam et al., 2021). Waterlogging conditions also increase the accumulation of phytotoxic compounds and imbalances of reductively mineralized nutrients in the rhizosphere, which can impair the membrane integrity of soybean roots and constrain their ability to take up nutrients, while the more tolerant weeds remain fully active.</w:t>
      </w:r>
    </w:p>
    <w:p w:rsidR="00B7601D" w:rsidRDefault="00B7601D">
      <w:pPr>
        <w:pStyle w:val="Heading3"/>
        <w:spacing w:beforeAutospacing="0" w:afterAutospacing="0"/>
        <w:jc w:val="both"/>
        <w:rPr>
          <w:rFonts w:ascii="Arial" w:hAnsi="Arial" w:cs="Arial" w:hint="default"/>
          <w:b w:val="0"/>
          <w:bCs w:val="0"/>
          <w:sz w:val="20"/>
          <w:szCs w:val="20"/>
        </w:rPr>
      </w:pPr>
    </w:p>
    <w:p w:rsidR="00B7601D" w:rsidRDefault="00DA2B83">
      <w:pPr>
        <w:pStyle w:val="Heading3"/>
        <w:spacing w:beforeAutospacing="0" w:afterAutospacing="0"/>
        <w:jc w:val="both"/>
        <w:rPr>
          <w:rFonts w:ascii="Arial" w:hAnsi="Arial" w:cs="Arial" w:hint="default"/>
          <w:sz w:val="20"/>
          <w:szCs w:val="20"/>
        </w:rPr>
      </w:pPr>
      <w:r>
        <w:rPr>
          <w:rFonts w:ascii="Arial" w:hAnsi="Arial" w:cs="Arial" w:hint="default"/>
          <w:sz w:val="20"/>
          <w:szCs w:val="20"/>
        </w:rPr>
        <w:t>5.2. Weed Dominance and Resource Pre-emption in Flooded Soybean Fields</w:t>
      </w:r>
    </w:p>
    <w:p w:rsidR="00B7601D" w:rsidRDefault="00DA2B83">
      <w:pPr>
        <w:pStyle w:val="Heading3"/>
        <w:spacing w:beforeAutospacing="0" w:afterAutospacing="0"/>
        <w:jc w:val="both"/>
        <w:rPr>
          <w:rFonts w:ascii="Arial" w:hAnsi="Arial" w:cs="Arial" w:hint="default"/>
          <w:b w:val="0"/>
          <w:bCs w:val="0"/>
          <w:sz w:val="20"/>
          <w:szCs w:val="20"/>
        </w:rPr>
      </w:pPr>
      <w:r>
        <w:rPr>
          <w:rFonts w:ascii="Arial" w:hAnsi="Arial" w:cs="Arial" w:hint="default"/>
          <w:b w:val="0"/>
          <w:bCs w:val="0"/>
          <w:sz w:val="20"/>
          <w:szCs w:val="20"/>
        </w:rPr>
        <w:t xml:space="preserve">In the case of waterlogged soybeans, the competitive structure is largely moderated by time priority effects. Because there are weed species that emerge before the crop, they may establish root systems, canopy dominance, and leave soybeans to become hypoxically stressed, to then monopolize the </w:t>
      </w:r>
      <w:proofErr w:type="gramStart"/>
      <w:r>
        <w:rPr>
          <w:rFonts w:ascii="Arial" w:hAnsi="Arial" w:cs="Arial" w:hint="default"/>
          <w:b w:val="0"/>
          <w:bCs w:val="0"/>
          <w:sz w:val="20"/>
          <w:szCs w:val="20"/>
        </w:rPr>
        <w:t>more scarce</w:t>
      </w:r>
      <w:proofErr w:type="gramEnd"/>
      <w:r>
        <w:rPr>
          <w:rFonts w:ascii="Arial" w:hAnsi="Arial" w:cs="Arial" w:hint="default"/>
          <w:b w:val="0"/>
          <w:bCs w:val="0"/>
          <w:sz w:val="20"/>
          <w:szCs w:val="20"/>
        </w:rPr>
        <w:t xml:space="preserve"> resources. For instance, competitively dominant broadleaf weeds, even </w:t>
      </w:r>
      <w:proofErr w:type="spellStart"/>
      <w:r>
        <w:rPr>
          <w:rFonts w:ascii="Arial" w:hAnsi="Arial" w:cs="Arial" w:hint="default"/>
          <w:b w:val="0"/>
          <w:bCs w:val="0"/>
          <w:sz w:val="20"/>
          <w:szCs w:val="20"/>
        </w:rPr>
        <w:t>Conyza</w:t>
      </w:r>
      <w:proofErr w:type="spellEnd"/>
      <w:r>
        <w:rPr>
          <w:rFonts w:ascii="Arial" w:hAnsi="Arial" w:cs="Arial" w:hint="default"/>
          <w:b w:val="0"/>
          <w:bCs w:val="0"/>
          <w:sz w:val="20"/>
          <w:szCs w:val="20"/>
        </w:rPr>
        <w:t xml:space="preserve"> </w:t>
      </w:r>
      <w:proofErr w:type="spellStart"/>
      <w:r>
        <w:rPr>
          <w:rFonts w:ascii="Arial" w:hAnsi="Arial" w:cs="Arial" w:hint="default"/>
          <w:b w:val="0"/>
          <w:bCs w:val="0"/>
          <w:sz w:val="20"/>
          <w:szCs w:val="20"/>
        </w:rPr>
        <w:t>bonariensis</w:t>
      </w:r>
      <w:proofErr w:type="spellEnd"/>
      <w:r>
        <w:rPr>
          <w:rFonts w:ascii="Arial" w:hAnsi="Arial" w:cs="Arial" w:hint="default"/>
          <w:b w:val="0"/>
          <w:bCs w:val="0"/>
          <w:sz w:val="20"/>
          <w:szCs w:val="20"/>
        </w:rPr>
        <w:t>, may invoke stomatal closure and an overall drop in carbon assimilation of the soybeans as a result of shading and the light quality, causing more of an indirect reliance on physiological stress due to flooding (</w:t>
      </w:r>
      <w:proofErr w:type="spellStart"/>
      <w:r>
        <w:rPr>
          <w:rFonts w:ascii="Arial" w:hAnsi="Arial" w:cs="Arial" w:hint="default"/>
          <w:b w:val="0"/>
          <w:bCs w:val="0"/>
          <w:sz w:val="20"/>
          <w:szCs w:val="20"/>
        </w:rPr>
        <w:t>Agostinetto</w:t>
      </w:r>
      <w:proofErr w:type="spellEnd"/>
      <w:r>
        <w:rPr>
          <w:rFonts w:ascii="Arial" w:hAnsi="Arial" w:cs="Arial" w:hint="default"/>
          <w:b w:val="0"/>
          <w:bCs w:val="0"/>
          <w:sz w:val="20"/>
          <w:szCs w:val="20"/>
        </w:rPr>
        <w:t xml:space="preserve"> et al., 2020). These interactions show how waterlogging can reduce the overall vigor of the soybean plant, and at the same time, reduce the crop’s aggressiveness to competitive interference from destructive, flood-tolerant weeds.</w:t>
      </w:r>
    </w:p>
    <w:p w:rsidR="00B7601D" w:rsidRDefault="00DA2B83">
      <w:pPr>
        <w:pStyle w:val="Heading3"/>
        <w:spacing w:beforeAutospacing="0" w:afterAutospacing="0"/>
        <w:jc w:val="both"/>
        <w:rPr>
          <w:rFonts w:ascii="Arial" w:hAnsi="Arial" w:cs="Arial" w:hint="default"/>
          <w:b w:val="0"/>
          <w:bCs w:val="0"/>
          <w:sz w:val="20"/>
          <w:szCs w:val="20"/>
        </w:rPr>
      </w:pPr>
      <w:r>
        <w:rPr>
          <w:rFonts w:ascii="Arial" w:hAnsi="Arial" w:cs="Arial" w:hint="default"/>
          <w:b w:val="0"/>
          <w:bCs w:val="0"/>
          <w:sz w:val="20"/>
          <w:szCs w:val="20"/>
        </w:rPr>
        <w:t>Inundated soybean systems, particularly in rice-based ecosystems, are strongly influenced by hydrological conditions. In these environments, weed communities are typically dominated by amphibious grasses and sedges adapted to flooded conditions (</w:t>
      </w:r>
      <w:proofErr w:type="spellStart"/>
      <w:r>
        <w:rPr>
          <w:rFonts w:ascii="Arial" w:hAnsi="Arial" w:cs="Arial" w:hint="default"/>
          <w:b w:val="0"/>
          <w:bCs w:val="0"/>
          <w:sz w:val="20"/>
          <w:szCs w:val="20"/>
        </w:rPr>
        <w:t>Paiman</w:t>
      </w:r>
      <w:proofErr w:type="spellEnd"/>
      <w:r>
        <w:rPr>
          <w:rFonts w:ascii="Arial" w:hAnsi="Arial" w:cs="Arial" w:hint="default"/>
          <w:b w:val="0"/>
          <w:bCs w:val="0"/>
          <w:sz w:val="20"/>
          <w:szCs w:val="20"/>
        </w:rPr>
        <w:t xml:space="preserve"> et al., 2022a). Because of this, hypoxic stress combined with weed competition is often able to produce more yield penalties than simply the combined effects of each individual stress. This exemplifies the true extent of crop suppression under swamp conditions (</w:t>
      </w:r>
      <w:proofErr w:type="spellStart"/>
      <w:r>
        <w:rPr>
          <w:rFonts w:ascii="Arial" w:hAnsi="Arial" w:cs="Arial" w:hint="default"/>
          <w:b w:val="0"/>
          <w:bCs w:val="0"/>
          <w:sz w:val="20"/>
          <w:szCs w:val="20"/>
        </w:rPr>
        <w:t>Agostinetto</w:t>
      </w:r>
      <w:proofErr w:type="spellEnd"/>
      <w:r>
        <w:rPr>
          <w:rFonts w:ascii="Arial" w:hAnsi="Arial" w:cs="Arial" w:hint="default"/>
          <w:b w:val="0"/>
          <w:bCs w:val="0"/>
          <w:sz w:val="20"/>
          <w:szCs w:val="20"/>
        </w:rPr>
        <w:t xml:space="preserve"> et al., 2020; Tian et al., 2021).</w:t>
      </w:r>
    </w:p>
    <w:p w:rsidR="00B7601D" w:rsidRDefault="00B7601D">
      <w:pPr>
        <w:pStyle w:val="Heading3"/>
        <w:spacing w:beforeAutospacing="0" w:afterAutospacing="0"/>
        <w:jc w:val="both"/>
        <w:rPr>
          <w:rFonts w:ascii="Arial" w:hAnsi="Arial" w:cs="Arial" w:hint="default"/>
          <w:b w:val="0"/>
          <w:bCs w:val="0"/>
          <w:sz w:val="20"/>
          <w:szCs w:val="20"/>
        </w:rPr>
      </w:pPr>
    </w:p>
    <w:p w:rsidR="00B7601D" w:rsidRDefault="00DA2B83">
      <w:pPr>
        <w:pStyle w:val="Heading3"/>
        <w:spacing w:beforeAutospacing="0" w:afterAutospacing="0"/>
        <w:jc w:val="both"/>
        <w:rPr>
          <w:rFonts w:ascii="Arial" w:hAnsi="Arial" w:cs="Arial" w:hint="default"/>
          <w:sz w:val="20"/>
          <w:szCs w:val="20"/>
        </w:rPr>
      </w:pPr>
      <w:r>
        <w:rPr>
          <w:rFonts w:ascii="Arial" w:hAnsi="Arial" w:cs="Arial" w:hint="default"/>
          <w:sz w:val="20"/>
          <w:szCs w:val="20"/>
        </w:rPr>
        <w:t>5.3. Impacts on Yield, Productivity, and Economic Performance</w:t>
      </w:r>
    </w:p>
    <w:p w:rsidR="00B7601D" w:rsidRDefault="00DA2B83">
      <w:pPr>
        <w:pStyle w:val="NormalWeb"/>
        <w:spacing w:beforeAutospacing="0" w:afterAutospacing="0"/>
        <w:jc w:val="both"/>
        <w:rPr>
          <w:rFonts w:ascii="Arial" w:hAnsi="Arial" w:cs="Arial"/>
          <w:sz w:val="20"/>
          <w:szCs w:val="20"/>
        </w:rPr>
      </w:pPr>
      <w:r>
        <w:rPr>
          <w:rFonts w:ascii="Arial" w:hAnsi="Arial" w:cs="Arial"/>
          <w:sz w:val="20"/>
          <w:szCs w:val="20"/>
        </w:rPr>
        <w:t>Losses in soybean yield under swampy conditions result from low biomass, poor pod/seed formation, and pressure from waterlogging-sensitive reproductive stages coinciding with weeds (</w:t>
      </w:r>
      <w:proofErr w:type="spellStart"/>
      <w:r>
        <w:rPr>
          <w:rFonts w:ascii="Arial" w:hAnsi="Arial" w:cs="Arial"/>
          <w:sz w:val="20"/>
          <w:szCs w:val="20"/>
        </w:rPr>
        <w:t>Rockenbach</w:t>
      </w:r>
      <w:proofErr w:type="spellEnd"/>
      <w:r>
        <w:rPr>
          <w:rFonts w:ascii="Arial" w:hAnsi="Arial" w:cs="Arial"/>
          <w:sz w:val="20"/>
          <w:szCs w:val="20"/>
        </w:rPr>
        <w:t xml:space="preserve"> et al., 2019; Brito et al., 2023). One-third of the global crops are affected by waterlogging, which lowers the height of the crops, their photosynthetic rate, and </w:t>
      </w:r>
      <w:r>
        <w:rPr>
          <w:rFonts w:ascii="Arial" w:hAnsi="Arial" w:cs="Arial"/>
          <w:sz w:val="20"/>
          <w:szCs w:val="20"/>
        </w:rPr>
        <w:lastRenderedPageBreak/>
        <w:t>leaf area, which, in aggregate, lowers yield by 1/3 (Tian et al., 2021). Added weed competition aggravates the situation, leading to reduced pod and seed weight due to the diversion of carbon from reproductive sinks under these stress conditions.</w:t>
      </w:r>
    </w:p>
    <w:p w:rsidR="00B7601D" w:rsidRDefault="00DA2B83">
      <w:pPr>
        <w:pStyle w:val="NormalWeb"/>
        <w:spacing w:beforeAutospacing="0" w:afterAutospacing="0"/>
        <w:jc w:val="both"/>
        <w:rPr>
          <w:rFonts w:ascii="Arial" w:hAnsi="Arial" w:cs="Arial"/>
          <w:sz w:val="20"/>
          <w:szCs w:val="20"/>
        </w:rPr>
      </w:pPr>
      <w:r>
        <w:rPr>
          <w:rFonts w:ascii="Arial" w:hAnsi="Arial" w:cs="Arial"/>
          <w:sz w:val="20"/>
          <w:szCs w:val="20"/>
        </w:rPr>
        <w:t>Weeds have been documented to potentially cause a loss of 33% of soybean yields due to unregulated weed interference, whereas more than 80% yield loss can be seen in dense stands of common ragweed (</w:t>
      </w:r>
      <w:r>
        <w:rPr>
          <w:rFonts w:ascii="Arial" w:hAnsi="Arial" w:cs="Arial"/>
          <w:i/>
          <w:sz w:val="20"/>
          <w:szCs w:val="20"/>
        </w:rPr>
        <w:t xml:space="preserve">Ambrosia </w:t>
      </w:r>
      <w:proofErr w:type="spellStart"/>
      <w:r>
        <w:rPr>
          <w:rFonts w:ascii="Arial" w:hAnsi="Arial" w:cs="Arial"/>
          <w:i/>
          <w:sz w:val="20"/>
          <w:szCs w:val="20"/>
        </w:rPr>
        <w:t>artemisiifolia</w:t>
      </w:r>
      <w:proofErr w:type="spellEnd"/>
      <w:r>
        <w:rPr>
          <w:rFonts w:ascii="Arial" w:hAnsi="Arial" w:cs="Arial"/>
          <w:sz w:val="20"/>
          <w:szCs w:val="20"/>
        </w:rPr>
        <w:t>) because of severe shading and nutrient depletion (Underwood et al., 2017). Such losses occur more frequently in swampy systems where soybeans cannot recuperate and where hypoxia is present, while weeds sustain high growth rates (</w:t>
      </w:r>
      <w:proofErr w:type="spellStart"/>
      <w:r>
        <w:rPr>
          <w:rFonts w:ascii="Arial" w:hAnsi="Arial" w:cs="Arial"/>
          <w:sz w:val="20"/>
          <w:szCs w:val="20"/>
        </w:rPr>
        <w:t>Morokhovets</w:t>
      </w:r>
      <w:proofErr w:type="spellEnd"/>
      <w:r>
        <w:rPr>
          <w:rFonts w:ascii="Arial" w:hAnsi="Arial" w:cs="Arial"/>
          <w:sz w:val="20"/>
          <w:szCs w:val="20"/>
        </w:rPr>
        <w:t xml:space="preserve"> et al., 2023). Early season weed competition is the most detrimental because once weed control is delayed past the first critical establishment phase, there can be confirmed loss in the harvest index and there will be long-term decreases in productivity (Mubeen et al., 2021; </w:t>
      </w:r>
      <w:proofErr w:type="spellStart"/>
      <w:r>
        <w:rPr>
          <w:rFonts w:ascii="Arial" w:hAnsi="Arial" w:cs="Arial"/>
          <w:sz w:val="20"/>
          <w:szCs w:val="20"/>
        </w:rPr>
        <w:t>Soltani</w:t>
      </w:r>
      <w:proofErr w:type="spellEnd"/>
      <w:r>
        <w:rPr>
          <w:rFonts w:ascii="Arial" w:hAnsi="Arial" w:cs="Arial"/>
          <w:sz w:val="20"/>
          <w:szCs w:val="20"/>
        </w:rPr>
        <w:t xml:space="preserve"> et al., 2022).  </w:t>
      </w:r>
    </w:p>
    <w:p w:rsidR="00B7601D" w:rsidRDefault="00DA2B83">
      <w:pPr>
        <w:pStyle w:val="NormalWeb"/>
        <w:spacing w:beforeAutospacing="0" w:afterAutospacing="0"/>
        <w:jc w:val="both"/>
        <w:rPr>
          <w:rFonts w:ascii="Arial" w:hAnsi="Arial" w:cs="Arial"/>
          <w:sz w:val="20"/>
          <w:szCs w:val="20"/>
        </w:rPr>
      </w:pPr>
      <w:r>
        <w:rPr>
          <w:rFonts w:ascii="Arial" w:hAnsi="Arial" w:cs="Arial"/>
          <w:sz w:val="20"/>
          <w:szCs w:val="20"/>
        </w:rPr>
        <w:t>Weeds, specifically those that are flood-adapted, take advantage of hypoxic stress and exploit soybeans’ physiological weakness; this is how intertwined weed dominance and economic loss are. It can also be stated that weed competition during waterlogging is the most prominent limitation to soybean productivity in swampy agroecosystems. It is critical to comprehend the aforementioned competitive asymmetries in order to create integrated management solutions that will function in waterlogged soybean landscapes, particularly when considering the combined factors of hydrological stress and the adaptive ability of weeds.</w:t>
      </w:r>
    </w:p>
    <w:p w:rsidR="00B7601D" w:rsidRDefault="00B7601D">
      <w:pPr>
        <w:pStyle w:val="NormalWeb"/>
        <w:spacing w:beforeAutospacing="0" w:afterAutospacing="0"/>
        <w:jc w:val="both"/>
        <w:rPr>
          <w:rFonts w:ascii="Arial" w:hAnsi="Arial" w:cs="Arial"/>
          <w:sz w:val="20"/>
          <w:szCs w:val="20"/>
        </w:rPr>
      </w:pPr>
    </w:p>
    <w:p w:rsidR="00B7601D" w:rsidRDefault="00DA2B83">
      <w:pPr>
        <w:pStyle w:val="Heading2"/>
        <w:spacing w:beforeAutospacing="0" w:afterAutospacing="0"/>
        <w:jc w:val="both"/>
        <w:rPr>
          <w:rFonts w:ascii="Arial" w:hAnsi="Arial" w:cs="Arial" w:hint="default"/>
          <w:sz w:val="22"/>
          <w:szCs w:val="22"/>
        </w:rPr>
      </w:pPr>
      <w:r>
        <w:rPr>
          <w:rFonts w:ascii="Arial" w:hAnsi="Arial" w:cs="Arial" w:hint="default"/>
          <w:sz w:val="22"/>
          <w:szCs w:val="22"/>
        </w:rPr>
        <w:t xml:space="preserve">6. </w:t>
      </w:r>
      <w:r>
        <w:rPr>
          <w:rFonts w:ascii="Arial" w:hAnsi="Arial" w:cs="Arial" w:hint="default"/>
          <w:caps/>
          <w:sz w:val="22"/>
          <w:szCs w:val="22"/>
        </w:rPr>
        <w:t>Weed Management Strategies in Swampy Soybean Systems</w:t>
      </w:r>
    </w:p>
    <w:p w:rsidR="00B7601D" w:rsidRDefault="00DA2B83">
      <w:pPr>
        <w:pStyle w:val="Heading3"/>
        <w:spacing w:beforeAutospacing="0" w:afterAutospacing="0"/>
        <w:jc w:val="both"/>
        <w:rPr>
          <w:rFonts w:ascii="Arial" w:hAnsi="Arial" w:cs="Arial" w:hint="default"/>
          <w:b w:val="0"/>
          <w:bCs w:val="0"/>
          <w:sz w:val="20"/>
          <w:szCs w:val="20"/>
        </w:rPr>
      </w:pPr>
      <w:r>
        <w:rPr>
          <w:rFonts w:ascii="Arial" w:hAnsi="Arial" w:cs="Arial" w:hint="default"/>
          <w:sz w:val="20"/>
          <w:szCs w:val="20"/>
        </w:rPr>
        <w:t>6.1 Cultural and Agronomic Practices</w:t>
      </w:r>
    </w:p>
    <w:p w:rsidR="00B7601D" w:rsidRDefault="00DA2B83">
      <w:pPr>
        <w:pStyle w:val="Heading3"/>
        <w:spacing w:beforeAutospacing="0" w:afterAutospacing="0"/>
        <w:jc w:val="both"/>
        <w:rPr>
          <w:rFonts w:ascii="Arial" w:hAnsi="Arial" w:cs="Arial" w:hint="default"/>
          <w:sz w:val="20"/>
          <w:szCs w:val="20"/>
        </w:rPr>
      </w:pPr>
      <w:r>
        <w:rPr>
          <w:rFonts w:ascii="Arial" w:hAnsi="Arial" w:cs="Arial" w:hint="default"/>
          <w:sz w:val="20"/>
          <w:szCs w:val="20"/>
        </w:rPr>
        <w:t>6.1.1. Land Preparation and Drainage Improvement</w:t>
      </w:r>
    </w:p>
    <w:p w:rsidR="00B7601D" w:rsidRDefault="00DA2B83">
      <w:pPr>
        <w:pStyle w:val="Heading3"/>
        <w:spacing w:beforeAutospacing="0" w:afterAutospacing="0"/>
        <w:jc w:val="both"/>
        <w:rPr>
          <w:rFonts w:ascii="Arial" w:hAnsi="Arial" w:cs="Arial" w:hint="default"/>
          <w:b w:val="0"/>
          <w:bCs w:val="0"/>
          <w:sz w:val="20"/>
          <w:szCs w:val="20"/>
        </w:rPr>
      </w:pPr>
      <w:r>
        <w:rPr>
          <w:rFonts w:ascii="Arial" w:hAnsi="Arial" w:cs="Arial" w:hint="default"/>
          <w:b w:val="0"/>
          <w:bCs w:val="0"/>
          <w:sz w:val="20"/>
          <w:szCs w:val="20"/>
        </w:rPr>
        <w:t xml:space="preserve">Soil moisture facilitates weed community assembly during swampy soybean cultivation, and poor drainage with prolonged soil saturation encourages weed species like sedges and amphibious and hydrophilic flood-tolerant grasses. These species anaerobically stress and outcompete soybeans. Functional drainage in shallow ditches or raised beds increases soil aeration and reduces the ecological advantages of the obligate wetland (Shrestha et al., 2024). Drainage also enhances early vigor and soybean root respiration, thus improving crop competitiveness during the establishment phase. </w:t>
      </w:r>
    </w:p>
    <w:p w:rsidR="00B7601D" w:rsidRDefault="00DA2B83">
      <w:pPr>
        <w:pStyle w:val="Heading3"/>
        <w:spacing w:beforeAutospacing="0" w:afterAutospacing="0"/>
        <w:jc w:val="both"/>
        <w:rPr>
          <w:rFonts w:ascii="Arial" w:hAnsi="Arial" w:cs="Arial" w:hint="default"/>
          <w:sz w:val="20"/>
          <w:szCs w:val="20"/>
        </w:rPr>
      </w:pPr>
      <w:r>
        <w:rPr>
          <w:rFonts w:ascii="Arial" w:hAnsi="Arial" w:cs="Arial" w:hint="default"/>
          <w:b w:val="0"/>
          <w:bCs w:val="0"/>
          <w:sz w:val="20"/>
          <w:szCs w:val="20"/>
        </w:rPr>
        <w:t>Cultural soil management practices that optimize planting density and narrow row spacing contribute to the rate of canopy closure and also the vertical space and light for weeds (</w:t>
      </w:r>
      <w:proofErr w:type="spellStart"/>
      <w:r>
        <w:rPr>
          <w:rFonts w:ascii="Arial" w:hAnsi="Arial" w:cs="Arial" w:hint="default"/>
          <w:b w:val="0"/>
          <w:bCs w:val="0"/>
          <w:sz w:val="20"/>
          <w:szCs w:val="20"/>
        </w:rPr>
        <w:t>Arsenijević</w:t>
      </w:r>
      <w:proofErr w:type="spellEnd"/>
      <w:r>
        <w:rPr>
          <w:rFonts w:ascii="Arial" w:hAnsi="Arial" w:cs="Arial" w:hint="default"/>
          <w:b w:val="0"/>
          <w:bCs w:val="0"/>
          <w:sz w:val="20"/>
          <w:szCs w:val="20"/>
        </w:rPr>
        <w:t xml:space="preserve"> et al., 2021; Ethridge et al., 2022). Many swampy regions are hypoxic for soybeans, and the swampy areas are the most beneficial and also the most at risk with weed pressure. Waterlogged conditions greatly reduce the rate at which weeds are able to grow and, in turn, close the canopy. Shea et al., (</w:t>
      </w:r>
      <w:r>
        <w:rPr>
          <w:rFonts w:ascii="Arial" w:hAnsi="Arial" w:cs="Arial" w:hint="default"/>
          <w:sz w:val="20"/>
          <w:szCs w:val="20"/>
        </w:rPr>
        <w:t>2020).</w:t>
      </w:r>
    </w:p>
    <w:p w:rsidR="00B7601D" w:rsidRDefault="00B7601D">
      <w:pPr>
        <w:pStyle w:val="Heading3"/>
        <w:spacing w:beforeAutospacing="0" w:afterAutospacing="0"/>
        <w:jc w:val="both"/>
        <w:rPr>
          <w:rFonts w:ascii="Arial" w:hAnsi="Arial" w:cs="Arial" w:hint="default"/>
          <w:b w:val="0"/>
          <w:bCs w:val="0"/>
          <w:sz w:val="20"/>
          <w:szCs w:val="20"/>
        </w:rPr>
      </w:pPr>
    </w:p>
    <w:p w:rsidR="00B7601D" w:rsidRDefault="00DA2B83">
      <w:pPr>
        <w:pStyle w:val="Heading3"/>
        <w:spacing w:beforeAutospacing="0" w:afterAutospacing="0"/>
        <w:jc w:val="both"/>
        <w:rPr>
          <w:rFonts w:ascii="Arial" w:hAnsi="Arial" w:cs="Arial" w:hint="default"/>
          <w:sz w:val="20"/>
          <w:szCs w:val="20"/>
        </w:rPr>
      </w:pPr>
      <w:r>
        <w:rPr>
          <w:rFonts w:ascii="Arial" w:hAnsi="Arial" w:cs="Arial" w:hint="default"/>
          <w:sz w:val="20"/>
          <w:szCs w:val="20"/>
        </w:rPr>
        <w:t>6.1.2. Crop Rotation and Weed Seedbank Disruption</w:t>
      </w:r>
    </w:p>
    <w:p w:rsidR="00B7601D" w:rsidRDefault="00DA2B83">
      <w:pPr>
        <w:pStyle w:val="Heading3"/>
        <w:spacing w:beforeAutospacing="0" w:afterAutospacing="0"/>
        <w:jc w:val="both"/>
        <w:rPr>
          <w:rFonts w:ascii="Arial" w:hAnsi="Arial" w:cs="Arial" w:hint="default"/>
          <w:b w:val="0"/>
          <w:bCs w:val="0"/>
          <w:sz w:val="20"/>
          <w:szCs w:val="20"/>
        </w:rPr>
      </w:pPr>
      <w:proofErr w:type="spellStart"/>
      <w:r>
        <w:rPr>
          <w:rFonts w:ascii="Arial" w:hAnsi="Arial" w:cs="Arial" w:hint="default"/>
          <w:b w:val="0"/>
          <w:bCs w:val="0"/>
          <w:sz w:val="20"/>
          <w:szCs w:val="20"/>
        </w:rPr>
        <w:t>Inagroecosystems</w:t>
      </w:r>
      <w:proofErr w:type="spellEnd"/>
      <w:r>
        <w:rPr>
          <w:rFonts w:ascii="Arial" w:hAnsi="Arial" w:cs="Arial" w:hint="default"/>
          <w:b w:val="0"/>
          <w:bCs w:val="0"/>
          <w:sz w:val="20"/>
          <w:szCs w:val="20"/>
        </w:rPr>
        <w:t xml:space="preserve">. Disruption of weed adaptation by diversifying crop sequences is an important strategy. The inclusion of soybeans into rice-based rotations is beneficial in rice systems as it shifts the selection pressures of the soil seedbank due to the upland and flooded rotation phases and can reduce the dominant swamp weed populations of the tropics, like </w:t>
      </w:r>
      <w:proofErr w:type="spellStart"/>
      <w:r>
        <w:rPr>
          <w:rFonts w:ascii="Arial" w:hAnsi="Arial" w:cs="Arial" w:hint="default"/>
          <w:b w:val="0"/>
          <w:bCs w:val="0"/>
          <w:i/>
          <w:sz w:val="20"/>
          <w:szCs w:val="20"/>
        </w:rPr>
        <w:t>Echinochloa</w:t>
      </w:r>
      <w:proofErr w:type="spellEnd"/>
      <w:r>
        <w:rPr>
          <w:rFonts w:ascii="Arial" w:hAnsi="Arial" w:cs="Arial" w:hint="default"/>
          <w:b w:val="0"/>
          <w:bCs w:val="0"/>
          <w:i/>
          <w:sz w:val="20"/>
          <w:szCs w:val="20"/>
        </w:rPr>
        <w:t xml:space="preserve"> spp.</w:t>
      </w:r>
      <w:r>
        <w:rPr>
          <w:rFonts w:ascii="Arial" w:hAnsi="Arial" w:cs="Arial" w:hint="default"/>
          <w:b w:val="0"/>
          <w:bCs w:val="0"/>
          <w:sz w:val="20"/>
          <w:szCs w:val="20"/>
        </w:rPr>
        <w:t xml:space="preserve"> (</w:t>
      </w:r>
      <w:proofErr w:type="spellStart"/>
      <w:r>
        <w:rPr>
          <w:rFonts w:ascii="Arial" w:hAnsi="Arial" w:cs="Arial" w:hint="default"/>
          <w:b w:val="0"/>
          <w:bCs w:val="0"/>
          <w:sz w:val="20"/>
          <w:szCs w:val="20"/>
        </w:rPr>
        <w:t>Scherner</w:t>
      </w:r>
      <w:proofErr w:type="spellEnd"/>
      <w:r>
        <w:rPr>
          <w:rFonts w:ascii="Arial" w:hAnsi="Arial" w:cs="Arial" w:hint="default"/>
          <w:b w:val="0"/>
          <w:bCs w:val="0"/>
          <w:sz w:val="20"/>
          <w:szCs w:val="20"/>
        </w:rPr>
        <w:t xml:space="preserve"> et al., 2018; </w:t>
      </w:r>
      <w:proofErr w:type="spellStart"/>
      <w:r>
        <w:rPr>
          <w:rFonts w:ascii="Arial" w:hAnsi="Arial" w:cs="Arial" w:hint="default"/>
          <w:b w:val="0"/>
          <w:bCs w:val="0"/>
          <w:sz w:val="20"/>
          <w:szCs w:val="20"/>
        </w:rPr>
        <w:t>Wickramasinghe</w:t>
      </w:r>
      <w:proofErr w:type="spellEnd"/>
      <w:r>
        <w:rPr>
          <w:rFonts w:ascii="Arial" w:hAnsi="Arial" w:cs="Arial" w:hint="default"/>
          <w:b w:val="0"/>
          <w:bCs w:val="0"/>
          <w:sz w:val="20"/>
          <w:szCs w:val="20"/>
        </w:rPr>
        <w:t xml:space="preserve"> et al., 2023). Nevertheless, in the case of simplistically designed rice–soybean rotations, weed species such as </w:t>
      </w:r>
      <w:proofErr w:type="spellStart"/>
      <w:r>
        <w:rPr>
          <w:rFonts w:ascii="Arial" w:hAnsi="Arial" w:cs="Arial" w:hint="default"/>
          <w:b w:val="0"/>
          <w:bCs w:val="0"/>
          <w:sz w:val="20"/>
          <w:szCs w:val="20"/>
        </w:rPr>
        <w:t>Conyza</w:t>
      </w:r>
      <w:proofErr w:type="spellEnd"/>
      <w:r>
        <w:rPr>
          <w:rFonts w:ascii="Arial" w:hAnsi="Arial" w:cs="Arial" w:hint="default"/>
          <w:b w:val="0"/>
          <w:bCs w:val="0"/>
          <w:sz w:val="20"/>
          <w:szCs w:val="20"/>
        </w:rPr>
        <w:t xml:space="preserve"> spp. that can thrive and reproduce in both flooded and non-flooded environments can still be supported. Therefore, a greater breadth of diversification is needed (</w:t>
      </w:r>
      <w:proofErr w:type="spellStart"/>
      <w:r>
        <w:rPr>
          <w:rFonts w:ascii="Arial" w:hAnsi="Arial" w:cs="Arial" w:hint="default"/>
          <w:b w:val="0"/>
          <w:bCs w:val="0"/>
          <w:sz w:val="20"/>
          <w:szCs w:val="20"/>
        </w:rPr>
        <w:t>Kharel</w:t>
      </w:r>
      <w:proofErr w:type="spellEnd"/>
      <w:r>
        <w:rPr>
          <w:rFonts w:ascii="Arial" w:hAnsi="Arial" w:cs="Arial" w:hint="default"/>
          <w:b w:val="0"/>
          <w:bCs w:val="0"/>
          <w:sz w:val="20"/>
          <w:szCs w:val="20"/>
        </w:rPr>
        <w:t xml:space="preserve"> et al., 2021; Sousa et al., 2021). </w:t>
      </w:r>
    </w:p>
    <w:p w:rsidR="00B7601D" w:rsidRDefault="00DA2B83">
      <w:pPr>
        <w:pStyle w:val="Heading3"/>
        <w:spacing w:beforeAutospacing="0" w:afterAutospacing="0"/>
        <w:jc w:val="both"/>
        <w:rPr>
          <w:rFonts w:ascii="Arial" w:hAnsi="Arial" w:cs="Arial" w:hint="default"/>
          <w:b w:val="0"/>
          <w:bCs w:val="0"/>
          <w:sz w:val="20"/>
          <w:szCs w:val="20"/>
        </w:rPr>
      </w:pPr>
      <w:r>
        <w:rPr>
          <w:rFonts w:ascii="Arial" w:hAnsi="Arial" w:cs="Arial" w:hint="default"/>
          <w:b w:val="0"/>
          <w:bCs w:val="0"/>
          <w:sz w:val="20"/>
          <w:szCs w:val="20"/>
        </w:rPr>
        <w:t xml:space="preserve">The use of cover crops is one more way to enhance the benefits of rotations by providing physical competition that suppresses weed seed germination and establishment, as well as the release of some allelochemicals that can inhibit weed seed germination and establishment (Beam et al., 2021; Fernando &amp; Shrestha, 2023). The extent of cover crop-induced suppression of juvenile weeds is dependent on the above-ground biomass, planting </w:t>
      </w:r>
      <w:r>
        <w:rPr>
          <w:rFonts w:ascii="Arial" w:hAnsi="Arial" w:cs="Arial" w:hint="default"/>
          <w:b w:val="0"/>
          <w:bCs w:val="0"/>
          <w:sz w:val="20"/>
          <w:szCs w:val="20"/>
        </w:rPr>
        <w:lastRenderedPageBreak/>
        <w:t>date, and termination strategy of the cover crop, which makes swampy ecosystems require more carefully planned management (where the decomposition of crop residues is more rapid due to the moisture fluctuations) (</w:t>
      </w:r>
      <w:proofErr w:type="spellStart"/>
      <w:r>
        <w:rPr>
          <w:rFonts w:ascii="Arial" w:hAnsi="Arial" w:cs="Arial" w:hint="default"/>
          <w:b w:val="0"/>
          <w:bCs w:val="0"/>
          <w:sz w:val="20"/>
          <w:szCs w:val="20"/>
        </w:rPr>
        <w:t>Essman</w:t>
      </w:r>
      <w:proofErr w:type="spellEnd"/>
      <w:r>
        <w:rPr>
          <w:rFonts w:ascii="Arial" w:hAnsi="Arial" w:cs="Arial" w:hint="default"/>
          <w:b w:val="0"/>
          <w:bCs w:val="0"/>
          <w:sz w:val="20"/>
          <w:szCs w:val="20"/>
        </w:rPr>
        <w:t xml:space="preserve"> et al., 2020).</w:t>
      </w:r>
    </w:p>
    <w:p w:rsidR="00B7601D" w:rsidRDefault="00B7601D">
      <w:pPr>
        <w:pStyle w:val="Heading3"/>
        <w:spacing w:beforeAutospacing="0" w:afterAutospacing="0"/>
        <w:jc w:val="both"/>
        <w:rPr>
          <w:rFonts w:ascii="Arial" w:hAnsi="Arial" w:cs="Arial" w:hint="default"/>
          <w:b w:val="0"/>
          <w:bCs w:val="0"/>
          <w:sz w:val="20"/>
          <w:szCs w:val="20"/>
        </w:rPr>
      </w:pPr>
    </w:p>
    <w:p w:rsidR="00B7601D" w:rsidRDefault="00DA2B83">
      <w:pPr>
        <w:pStyle w:val="Heading3"/>
        <w:spacing w:beforeAutospacing="0" w:afterAutospacing="0"/>
        <w:jc w:val="both"/>
        <w:rPr>
          <w:rFonts w:ascii="Arial" w:hAnsi="Arial" w:cs="Arial" w:hint="default"/>
          <w:sz w:val="20"/>
          <w:szCs w:val="20"/>
        </w:rPr>
      </w:pPr>
      <w:r>
        <w:rPr>
          <w:rFonts w:ascii="Arial" w:hAnsi="Arial" w:cs="Arial" w:hint="default"/>
          <w:sz w:val="20"/>
          <w:szCs w:val="20"/>
        </w:rPr>
        <w:t>6.1.3. Mulching and Cover Crops as Functional Weed Filters</w:t>
      </w:r>
    </w:p>
    <w:p w:rsidR="00B7601D" w:rsidRDefault="00DA2B83">
      <w:pPr>
        <w:pStyle w:val="Heading3"/>
        <w:spacing w:beforeAutospacing="0" w:afterAutospacing="0"/>
        <w:jc w:val="both"/>
        <w:rPr>
          <w:rFonts w:ascii="Arial" w:hAnsi="Arial" w:cs="Arial" w:hint="default"/>
          <w:b w:val="0"/>
          <w:bCs w:val="0"/>
          <w:sz w:val="20"/>
          <w:szCs w:val="20"/>
        </w:rPr>
      </w:pPr>
      <w:r>
        <w:rPr>
          <w:rFonts w:ascii="Arial" w:hAnsi="Arial" w:cs="Arial" w:hint="default"/>
          <w:b w:val="0"/>
          <w:bCs w:val="0"/>
          <w:sz w:val="20"/>
          <w:szCs w:val="20"/>
        </w:rPr>
        <w:t xml:space="preserve">Compost residue and rice straw are organic mulches that serve as additional ecological barriers to the recruitment of weeds due to increased soil temperature moderation, the physical restriction of seedling germination, and reduced light (Dittmar et al., 2022; Patil et al., 2020). In soybean fields with standing water, where weed flushes are often triggered by drainage, mulching buffers moisture variability and weed establishment. Unlike terminated mulch residues, green cover crop canopies and living mulches provide better seasonal control due to maintained competitive pressure and reduced weed establishment and spread for the control of herbicide-resistant weeds (Ferreira, 2022). </w:t>
      </w:r>
    </w:p>
    <w:p w:rsidR="00B7601D" w:rsidRDefault="00DA2B83">
      <w:pPr>
        <w:pStyle w:val="Heading3"/>
        <w:spacing w:beforeAutospacing="0" w:afterAutospacing="0"/>
        <w:jc w:val="both"/>
        <w:rPr>
          <w:rFonts w:ascii="Arial" w:hAnsi="Arial" w:cs="Arial" w:hint="default"/>
          <w:b w:val="0"/>
          <w:bCs w:val="0"/>
          <w:sz w:val="20"/>
          <w:szCs w:val="20"/>
        </w:rPr>
      </w:pPr>
      <w:r>
        <w:rPr>
          <w:rFonts w:ascii="Arial" w:hAnsi="Arial" w:cs="Arial" w:hint="default"/>
          <w:b w:val="0"/>
          <w:bCs w:val="0"/>
          <w:sz w:val="20"/>
          <w:szCs w:val="20"/>
        </w:rPr>
        <w:t>Weed control via mulching requires empirical data and high biomass inputs (4-10 t ha-1) to be effective in tropical and subtropical systems (</w:t>
      </w:r>
      <w:proofErr w:type="spellStart"/>
      <w:r>
        <w:rPr>
          <w:rFonts w:ascii="Arial" w:hAnsi="Arial" w:cs="Arial" w:hint="default"/>
          <w:b w:val="0"/>
          <w:bCs w:val="0"/>
          <w:sz w:val="20"/>
          <w:szCs w:val="20"/>
        </w:rPr>
        <w:t>Rodenburg</w:t>
      </w:r>
      <w:proofErr w:type="spellEnd"/>
      <w:r>
        <w:rPr>
          <w:rFonts w:ascii="Arial" w:hAnsi="Arial" w:cs="Arial" w:hint="default"/>
          <w:b w:val="0"/>
          <w:bCs w:val="0"/>
          <w:sz w:val="20"/>
          <w:szCs w:val="20"/>
        </w:rPr>
        <w:t xml:space="preserve"> et al., 2021; Amaral et al., 2023). Cover crop mixtures, as opposed to monocultures, may be more effective due to enhanced residue mass production and the diverse array of allelochemicals that more effectively suppress the germination of weeds (</w:t>
      </w:r>
      <w:proofErr w:type="spellStart"/>
      <w:r>
        <w:rPr>
          <w:rFonts w:ascii="Arial" w:hAnsi="Arial" w:cs="Arial" w:hint="default"/>
          <w:b w:val="0"/>
          <w:bCs w:val="0"/>
          <w:sz w:val="20"/>
          <w:szCs w:val="20"/>
        </w:rPr>
        <w:t>Khamare</w:t>
      </w:r>
      <w:proofErr w:type="spellEnd"/>
      <w:r>
        <w:rPr>
          <w:rFonts w:ascii="Arial" w:hAnsi="Arial" w:cs="Arial" w:hint="default"/>
          <w:b w:val="0"/>
          <w:bCs w:val="0"/>
          <w:sz w:val="20"/>
          <w:szCs w:val="20"/>
        </w:rPr>
        <w:t xml:space="preserve"> et al., 2022). However, in soil with poor drainage, excess residue build-up can hamper soybean establishment, requiring residue management and termination timing to ensure a proper balance between weed control and crop emergence (</w:t>
      </w:r>
      <w:proofErr w:type="spellStart"/>
      <w:r>
        <w:rPr>
          <w:rFonts w:ascii="Arial" w:hAnsi="Arial" w:cs="Arial" w:hint="default"/>
          <w:b w:val="0"/>
          <w:bCs w:val="0"/>
          <w:sz w:val="20"/>
          <w:szCs w:val="20"/>
        </w:rPr>
        <w:t>Roncatto</w:t>
      </w:r>
      <w:proofErr w:type="spellEnd"/>
      <w:r>
        <w:rPr>
          <w:rFonts w:ascii="Arial" w:hAnsi="Arial" w:cs="Arial" w:hint="default"/>
          <w:b w:val="0"/>
          <w:bCs w:val="0"/>
          <w:sz w:val="20"/>
          <w:szCs w:val="20"/>
        </w:rPr>
        <w:t xml:space="preserve"> et al., 2022).</w:t>
      </w:r>
    </w:p>
    <w:p w:rsidR="00B7601D" w:rsidRDefault="00B7601D">
      <w:pPr>
        <w:pStyle w:val="Heading3"/>
        <w:spacing w:beforeAutospacing="0" w:afterAutospacing="0"/>
        <w:jc w:val="both"/>
        <w:rPr>
          <w:rFonts w:ascii="Arial" w:hAnsi="Arial" w:cs="Arial" w:hint="default"/>
          <w:b w:val="0"/>
          <w:bCs w:val="0"/>
          <w:sz w:val="20"/>
          <w:szCs w:val="20"/>
        </w:rPr>
      </w:pPr>
    </w:p>
    <w:p w:rsidR="00B7601D" w:rsidRDefault="00DA2B83">
      <w:pPr>
        <w:pStyle w:val="Heading3"/>
        <w:spacing w:beforeAutospacing="0" w:afterAutospacing="0"/>
        <w:jc w:val="both"/>
        <w:rPr>
          <w:rFonts w:ascii="Arial" w:hAnsi="Arial" w:cs="Arial" w:hint="default"/>
          <w:sz w:val="20"/>
          <w:szCs w:val="20"/>
        </w:rPr>
      </w:pPr>
      <w:r>
        <w:rPr>
          <w:rFonts w:ascii="Arial" w:hAnsi="Arial" w:cs="Arial" w:hint="default"/>
          <w:sz w:val="20"/>
          <w:szCs w:val="20"/>
        </w:rPr>
        <w:t>6.1.4. Synthesis: Trait-Based Cultural Control in Waterlogged Systems</w:t>
      </w:r>
    </w:p>
    <w:p w:rsidR="00B7601D" w:rsidRDefault="00DA2B83">
      <w:pPr>
        <w:pStyle w:val="NormalWeb"/>
        <w:spacing w:beforeAutospacing="0" w:afterAutospacing="0"/>
        <w:jc w:val="both"/>
        <w:rPr>
          <w:rFonts w:ascii="Arial" w:hAnsi="Arial" w:cs="Arial"/>
          <w:sz w:val="20"/>
          <w:szCs w:val="20"/>
        </w:rPr>
      </w:pPr>
      <w:r>
        <w:rPr>
          <w:rFonts w:ascii="Arial" w:hAnsi="Arial" w:cs="Arial"/>
          <w:sz w:val="20"/>
          <w:szCs w:val="20"/>
        </w:rPr>
        <w:t>As a whole, we could say that agronomic practices, including drainage construction, crop diversification, adjusted planting density, and mulching, serve as ecological filters that diminish the prevalence of flood-adapted weeds and improve the competitive recovery of soybeans under waterlogging stress. Since swamp weeds have strong morphological and/or physiological tolerance traits, practices that reduce anaerobic stress and early weed recruitment are vital for the integration of weed management within waterlogged soybean agroecosystems (Shrestha et al., 2024; Rowland et al., 2023).</w:t>
      </w:r>
    </w:p>
    <w:p w:rsidR="00B7601D" w:rsidRDefault="00B7601D">
      <w:pPr>
        <w:pStyle w:val="NormalWeb"/>
        <w:spacing w:beforeAutospacing="0" w:afterAutospacing="0"/>
        <w:jc w:val="both"/>
        <w:rPr>
          <w:rFonts w:ascii="Arial" w:hAnsi="Arial" w:cs="Arial"/>
          <w:sz w:val="20"/>
          <w:szCs w:val="20"/>
        </w:rPr>
      </w:pPr>
    </w:p>
    <w:p w:rsidR="00B7601D" w:rsidRDefault="00DA2B83">
      <w:pPr>
        <w:pStyle w:val="Heading3"/>
        <w:spacing w:beforeAutospacing="0" w:afterAutospacing="0"/>
        <w:jc w:val="both"/>
        <w:rPr>
          <w:rFonts w:ascii="Arial" w:hAnsi="Arial" w:cs="Arial" w:hint="default"/>
          <w:sz w:val="20"/>
          <w:szCs w:val="20"/>
        </w:rPr>
      </w:pPr>
      <w:r>
        <w:rPr>
          <w:rFonts w:ascii="Arial" w:hAnsi="Arial" w:cs="Arial" w:hint="default"/>
          <w:sz w:val="20"/>
          <w:szCs w:val="20"/>
        </w:rPr>
        <w:t>6.2 Mechanical and Manual Control</w:t>
      </w:r>
    </w:p>
    <w:p w:rsidR="00B7601D" w:rsidRDefault="00DA2B83">
      <w:pPr>
        <w:pStyle w:val="Heading3"/>
        <w:spacing w:beforeAutospacing="0" w:afterAutospacing="0"/>
        <w:jc w:val="both"/>
        <w:rPr>
          <w:rFonts w:ascii="Arial" w:hAnsi="Arial" w:cs="Arial" w:hint="default"/>
          <w:sz w:val="20"/>
          <w:szCs w:val="20"/>
        </w:rPr>
      </w:pPr>
      <w:r>
        <w:rPr>
          <w:rFonts w:ascii="Arial" w:hAnsi="Arial" w:cs="Arial" w:hint="default"/>
          <w:sz w:val="20"/>
          <w:szCs w:val="20"/>
        </w:rPr>
        <w:t>6.2.1. Timing and Effectiveness in Flooded Soybean Soils</w:t>
      </w:r>
    </w:p>
    <w:p w:rsidR="00B7601D" w:rsidRDefault="00DA2B83">
      <w:pPr>
        <w:pStyle w:val="Heading3"/>
        <w:spacing w:beforeAutospacing="0" w:afterAutospacing="0"/>
        <w:jc w:val="both"/>
        <w:rPr>
          <w:rFonts w:ascii="Arial" w:hAnsi="Arial" w:cs="Arial" w:hint="default"/>
          <w:b w:val="0"/>
          <w:bCs w:val="0"/>
          <w:sz w:val="20"/>
          <w:szCs w:val="20"/>
        </w:rPr>
      </w:pPr>
      <w:r>
        <w:rPr>
          <w:rFonts w:ascii="Arial" w:hAnsi="Arial" w:cs="Arial" w:hint="default"/>
          <w:b w:val="0"/>
          <w:bCs w:val="0"/>
          <w:sz w:val="20"/>
          <w:szCs w:val="20"/>
        </w:rPr>
        <w:t xml:space="preserve">In swampy soybean systems, soil saturation hampers mechanical and manual weed management due to the unavailability of machinery, which necessitates the use of more labor-intensive methods. In the case of flooding or extreme saturation, the entry of large machinery results in soil compaction, ruts, or the creation of a restrictive soil layer, or soil pans, which impairs water absorption and limits the growth of soybean roots. Therefore, mechanical practices such as shallow tillage, rotary hoeing, and inter-row cultivation must be carefully coordinated with the soil drainage cycle to manage soil looseness for optimal weed removal, while minimizing the potential for damage to the growing crops (Amaral et al., 2023). </w:t>
      </w:r>
    </w:p>
    <w:p w:rsidR="00B7601D" w:rsidRDefault="00DA2B83">
      <w:pPr>
        <w:pStyle w:val="Heading3"/>
        <w:spacing w:beforeAutospacing="0" w:afterAutospacing="0"/>
        <w:jc w:val="both"/>
        <w:rPr>
          <w:rFonts w:ascii="Arial" w:hAnsi="Arial" w:cs="Arial" w:hint="default"/>
          <w:b w:val="0"/>
          <w:bCs w:val="0"/>
          <w:sz w:val="20"/>
          <w:szCs w:val="20"/>
        </w:rPr>
      </w:pPr>
      <w:r>
        <w:rPr>
          <w:rFonts w:ascii="Arial" w:hAnsi="Arial" w:cs="Arial" w:hint="default"/>
          <w:b w:val="0"/>
          <w:bCs w:val="0"/>
          <w:sz w:val="20"/>
          <w:szCs w:val="20"/>
        </w:rPr>
        <w:t xml:space="preserve">In such environments, operational efficiency is largely dependent on the selective use of the right equipment. The appropriate implements can disturb weeds while minimizing the distortion of the soil profile. Recent research emphasizes the use of finger </w:t>
      </w:r>
      <w:proofErr w:type="spellStart"/>
      <w:r>
        <w:rPr>
          <w:rFonts w:ascii="Arial" w:hAnsi="Arial" w:cs="Arial" w:hint="default"/>
          <w:b w:val="0"/>
          <w:bCs w:val="0"/>
          <w:sz w:val="20"/>
          <w:szCs w:val="20"/>
        </w:rPr>
        <w:t>weeders</w:t>
      </w:r>
      <w:proofErr w:type="spellEnd"/>
      <w:r>
        <w:rPr>
          <w:rFonts w:ascii="Arial" w:hAnsi="Arial" w:cs="Arial" w:hint="default"/>
          <w:b w:val="0"/>
          <w:bCs w:val="0"/>
          <w:sz w:val="20"/>
          <w:szCs w:val="20"/>
        </w:rPr>
        <w:t xml:space="preserve">, lightweight rotary </w:t>
      </w:r>
      <w:proofErr w:type="spellStart"/>
      <w:r>
        <w:rPr>
          <w:rFonts w:ascii="Arial" w:hAnsi="Arial" w:cs="Arial" w:hint="default"/>
          <w:b w:val="0"/>
          <w:bCs w:val="0"/>
          <w:sz w:val="20"/>
          <w:szCs w:val="20"/>
        </w:rPr>
        <w:t>weeders</w:t>
      </w:r>
      <w:proofErr w:type="spellEnd"/>
      <w:r>
        <w:rPr>
          <w:rFonts w:ascii="Arial" w:hAnsi="Arial" w:cs="Arial" w:hint="default"/>
          <w:b w:val="0"/>
          <w:bCs w:val="0"/>
          <w:sz w:val="20"/>
          <w:szCs w:val="20"/>
        </w:rPr>
        <w:t>, and basket harrows, as they tend to improve weed removal while causing less harm to the soybean plants (</w:t>
      </w:r>
      <w:proofErr w:type="spellStart"/>
      <w:r>
        <w:rPr>
          <w:rFonts w:ascii="Arial" w:hAnsi="Arial" w:cs="Arial" w:hint="default"/>
          <w:b w:val="0"/>
          <w:bCs w:val="0"/>
          <w:sz w:val="20"/>
          <w:szCs w:val="20"/>
        </w:rPr>
        <w:t>Klaiss</w:t>
      </w:r>
      <w:proofErr w:type="spellEnd"/>
      <w:r>
        <w:rPr>
          <w:rFonts w:ascii="Arial" w:hAnsi="Arial" w:cs="Arial" w:hint="default"/>
          <w:b w:val="0"/>
          <w:bCs w:val="0"/>
          <w:sz w:val="20"/>
          <w:szCs w:val="20"/>
        </w:rPr>
        <w:t xml:space="preserve"> et al., 2020). Nonetheless, their use is often limited to a narrow window of crop developmental stages, and they often necessitate specific inter-row spacing, which can constrain their use in swampy areas with varied properties, inter-row spacing, or topography (Ahmed et al., 2021). </w:t>
      </w:r>
    </w:p>
    <w:p w:rsidR="00B7601D" w:rsidRDefault="00DA2B83">
      <w:pPr>
        <w:pStyle w:val="Heading3"/>
        <w:spacing w:beforeAutospacing="0" w:afterAutospacing="0"/>
        <w:jc w:val="both"/>
        <w:rPr>
          <w:rFonts w:ascii="Arial" w:hAnsi="Arial" w:cs="Arial" w:hint="default"/>
          <w:b w:val="0"/>
          <w:bCs w:val="0"/>
          <w:sz w:val="20"/>
          <w:szCs w:val="20"/>
        </w:rPr>
      </w:pPr>
      <w:r>
        <w:rPr>
          <w:rFonts w:ascii="Arial" w:hAnsi="Arial" w:cs="Arial" w:hint="default"/>
          <w:b w:val="0"/>
          <w:bCs w:val="0"/>
          <w:sz w:val="20"/>
          <w:szCs w:val="20"/>
        </w:rPr>
        <w:t>Even with such challenges, manual weeding persists as a primary weed control technique for localized patches of weeds, especially in areas with poor access for mechanized equipment, or in the case of herbicide-resistant weed populations.</w:t>
      </w:r>
    </w:p>
    <w:p w:rsidR="00B7601D" w:rsidRDefault="00DA2B83">
      <w:pPr>
        <w:pStyle w:val="Heading3"/>
        <w:spacing w:beforeAutospacing="0" w:afterAutospacing="0"/>
        <w:jc w:val="both"/>
        <w:rPr>
          <w:rFonts w:ascii="Arial" w:hAnsi="Arial" w:cs="Arial" w:hint="default"/>
          <w:b w:val="0"/>
          <w:bCs w:val="0"/>
          <w:sz w:val="20"/>
          <w:szCs w:val="20"/>
        </w:rPr>
      </w:pPr>
      <w:r>
        <w:rPr>
          <w:rFonts w:ascii="Arial" w:hAnsi="Arial" w:cs="Arial" w:hint="default"/>
          <w:b w:val="0"/>
          <w:bCs w:val="0"/>
          <w:sz w:val="20"/>
          <w:szCs w:val="20"/>
        </w:rPr>
        <w:lastRenderedPageBreak/>
        <w:t xml:space="preserve">The high precision of hand removal is especially valuable in patchy weed distributions characteristic of waterlogged fields, even though sheer physical difficulty and labor intensity limit its scalability (Shea et al., 2020). Hand weeding combined with inter cultivation, employing this practice during early critical periods—at </w:t>
      </w:r>
      <w:proofErr w:type="gramStart"/>
      <w:r>
        <w:rPr>
          <w:rFonts w:ascii="Arial" w:hAnsi="Arial" w:cs="Arial" w:hint="default"/>
          <w:b w:val="0"/>
          <w:bCs w:val="0"/>
          <w:sz w:val="20"/>
          <w:szCs w:val="20"/>
        </w:rPr>
        <w:t>20 and 40 days</w:t>
      </w:r>
      <w:proofErr w:type="gramEnd"/>
      <w:r>
        <w:rPr>
          <w:rFonts w:ascii="Arial" w:hAnsi="Arial" w:cs="Arial" w:hint="default"/>
          <w:b w:val="0"/>
          <w:bCs w:val="0"/>
          <w:sz w:val="20"/>
          <w:szCs w:val="20"/>
        </w:rPr>
        <w:t xml:space="preserve"> post sowing—has been demonstrated in practice to significantly decrease weed presence and enhance the potential yield of the crop (Chaudhari et al., 2020).  </w:t>
      </w:r>
    </w:p>
    <w:p w:rsidR="00B7601D" w:rsidRDefault="00DA2B83">
      <w:pPr>
        <w:pStyle w:val="Heading3"/>
        <w:spacing w:beforeAutospacing="0" w:afterAutospacing="0"/>
        <w:jc w:val="both"/>
        <w:rPr>
          <w:rFonts w:ascii="Arial" w:hAnsi="Arial" w:cs="Arial" w:hint="default"/>
          <w:b w:val="0"/>
          <w:bCs w:val="0"/>
          <w:sz w:val="20"/>
          <w:szCs w:val="20"/>
        </w:rPr>
      </w:pPr>
      <w:r>
        <w:rPr>
          <w:rFonts w:ascii="Arial" w:hAnsi="Arial" w:cs="Arial" w:hint="default"/>
          <w:b w:val="0"/>
          <w:bCs w:val="0"/>
          <w:sz w:val="20"/>
          <w:szCs w:val="20"/>
        </w:rPr>
        <w:t>Especially with the fast regrowth and succession of weeds in swampy systems, integrated strategies that combine chemical or cultural control with mechanical practices are more effective than other combinations (</w:t>
      </w:r>
      <w:proofErr w:type="spellStart"/>
      <w:r>
        <w:rPr>
          <w:rFonts w:ascii="Arial" w:hAnsi="Arial" w:cs="Arial" w:hint="default"/>
          <w:b w:val="0"/>
          <w:bCs w:val="0"/>
          <w:sz w:val="20"/>
          <w:szCs w:val="20"/>
        </w:rPr>
        <w:t>Nagargade</w:t>
      </w:r>
      <w:proofErr w:type="spellEnd"/>
      <w:r>
        <w:rPr>
          <w:rFonts w:ascii="Arial" w:hAnsi="Arial" w:cs="Arial" w:hint="default"/>
          <w:b w:val="0"/>
          <w:bCs w:val="0"/>
          <w:sz w:val="20"/>
          <w:szCs w:val="20"/>
        </w:rPr>
        <w:t xml:space="preserve"> et al., 2024). Power-operated rotary </w:t>
      </w:r>
      <w:proofErr w:type="spellStart"/>
      <w:r>
        <w:rPr>
          <w:rFonts w:ascii="Arial" w:hAnsi="Arial" w:cs="Arial" w:hint="default"/>
          <w:b w:val="0"/>
          <w:bCs w:val="0"/>
          <w:sz w:val="20"/>
          <w:szCs w:val="20"/>
        </w:rPr>
        <w:t>weeders</w:t>
      </w:r>
      <w:proofErr w:type="spellEnd"/>
      <w:r>
        <w:rPr>
          <w:rFonts w:ascii="Arial" w:hAnsi="Arial" w:cs="Arial" w:hint="default"/>
          <w:b w:val="0"/>
          <w:bCs w:val="0"/>
          <w:sz w:val="20"/>
          <w:szCs w:val="20"/>
        </w:rPr>
        <w:t xml:space="preserve"> with floating spikes are able to provide comparable hand weeding control. They have also been able to achieve </w:t>
      </w:r>
      <w:proofErr w:type="gramStart"/>
      <w:r>
        <w:rPr>
          <w:rFonts w:ascii="Arial" w:hAnsi="Arial" w:cs="Arial" w:hint="default"/>
          <w:b w:val="0"/>
          <w:bCs w:val="0"/>
          <w:sz w:val="20"/>
          <w:szCs w:val="20"/>
        </w:rPr>
        <w:t>56% time</w:t>
      </w:r>
      <w:proofErr w:type="gramEnd"/>
      <w:r>
        <w:rPr>
          <w:rFonts w:ascii="Arial" w:hAnsi="Arial" w:cs="Arial" w:hint="default"/>
          <w:b w:val="0"/>
          <w:bCs w:val="0"/>
          <w:sz w:val="20"/>
          <w:szCs w:val="20"/>
        </w:rPr>
        <w:t xml:space="preserve"> savings during the wedding. For smallholder systems where there are labor shortages, time savings are especially important. These systems also provide physical relief during critical periods when weed removal is necessary (Sathish &amp; Velmurugan, 2024).  </w:t>
      </w:r>
    </w:p>
    <w:p w:rsidR="00B7601D" w:rsidRDefault="00DA2B83">
      <w:pPr>
        <w:pStyle w:val="Heading3"/>
        <w:spacing w:beforeAutospacing="0" w:afterAutospacing="0"/>
        <w:jc w:val="both"/>
        <w:rPr>
          <w:rFonts w:ascii="Arial" w:hAnsi="Arial" w:cs="Arial" w:hint="default"/>
          <w:b w:val="0"/>
          <w:bCs w:val="0"/>
          <w:sz w:val="20"/>
          <w:szCs w:val="20"/>
        </w:rPr>
      </w:pPr>
      <w:r>
        <w:rPr>
          <w:rFonts w:ascii="Arial" w:hAnsi="Arial" w:cs="Arial" w:hint="default"/>
          <w:b w:val="0"/>
          <w:bCs w:val="0"/>
          <w:sz w:val="20"/>
          <w:szCs w:val="20"/>
        </w:rPr>
        <w:t xml:space="preserve">Even so, there are still economic barriers. The expense of hand weeding, especially in regions where there is a scarcity of labor, is often a lot more than herbicide measures, and there are reports of the expenses being several times greater than doing chemical applications (Singh, 2018; </w:t>
      </w:r>
      <w:proofErr w:type="spellStart"/>
      <w:r>
        <w:rPr>
          <w:rFonts w:ascii="Arial" w:hAnsi="Arial" w:cs="Arial" w:hint="default"/>
          <w:b w:val="0"/>
          <w:bCs w:val="0"/>
          <w:sz w:val="20"/>
          <w:szCs w:val="20"/>
        </w:rPr>
        <w:t>Woyessa</w:t>
      </w:r>
      <w:proofErr w:type="spellEnd"/>
      <w:r>
        <w:rPr>
          <w:rFonts w:ascii="Arial" w:hAnsi="Arial" w:cs="Arial" w:hint="default"/>
          <w:b w:val="0"/>
          <w:bCs w:val="0"/>
          <w:sz w:val="20"/>
          <w:szCs w:val="20"/>
        </w:rPr>
        <w:t xml:space="preserve">, 2022).  Even though mechanical </w:t>
      </w:r>
      <w:proofErr w:type="spellStart"/>
      <w:r>
        <w:rPr>
          <w:rFonts w:ascii="Arial" w:hAnsi="Arial" w:cs="Arial" w:hint="default"/>
          <w:b w:val="0"/>
          <w:bCs w:val="0"/>
          <w:sz w:val="20"/>
          <w:szCs w:val="20"/>
        </w:rPr>
        <w:t>weeders</w:t>
      </w:r>
      <w:proofErr w:type="spellEnd"/>
      <w:r>
        <w:rPr>
          <w:rFonts w:ascii="Arial" w:hAnsi="Arial" w:cs="Arial" w:hint="default"/>
          <w:b w:val="0"/>
          <w:bCs w:val="0"/>
          <w:sz w:val="20"/>
          <w:szCs w:val="20"/>
        </w:rPr>
        <w:t xml:space="preserve"> have the potential to reduce the labor requirement by more than 50%, their adoption is often limited by the cumbersome operation, price of the equipment, and the requirement for specialized lightweight machinery designed for use in flooded areas (</w:t>
      </w:r>
      <w:proofErr w:type="spellStart"/>
      <w:r>
        <w:rPr>
          <w:rFonts w:ascii="Arial" w:hAnsi="Arial" w:cs="Arial" w:hint="default"/>
          <w:b w:val="0"/>
          <w:bCs w:val="0"/>
          <w:sz w:val="20"/>
          <w:szCs w:val="20"/>
        </w:rPr>
        <w:t>Rathika</w:t>
      </w:r>
      <w:proofErr w:type="spellEnd"/>
      <w:r>
        <w:rPr>
          <w:rFonts w:ascii="Arial" w:hAnsi="Arial" w:cs="Arial" w:hint="default"/>
          <w:b w:val="0"/>
          <w:bCs w:val="0"/>
          <w:sz w:val="20"/>
          <w:szCs w:val="20"/>
        </w:rPr>
        <w:t xml:space="preserve"> et al., 2020; Singh et al., 2018).</w:t>
      </w:r>
    </w:p>
    <w:p w:rsidR="00B7601D" w:rsidRDefault="00DA2B83">
      <w:pPr>
        <w:pStyle w:val="Heading3"/>
        <w:spacing w:beforeAutospacing="0" w:afterAutospacing="0"/>
        <w:jc w:val="both"/>
        <w:rPr>
          <w:rFonts w:ascii="Arial" w:hAnsi="Arial" w:cs="Arial" w:hint="default"/>
          <w:b w:val="0"/>
          <w:bCs w:val="0"/>
          <w:sz w:val="20"/>
          <w:szCs w:val="20"/>
        </w:rPr>
      </w:pPr>
      <w:r>
        <w:rPr>
          <w:rFonts w:ascii="Arial" w:hAnsi="Arial" w:cs="Arial" w:hint="default"/>
          <w:b w:val="0"/>
          <w:bCs w:val="0"/>
          <w:sz w:val="20"/>
          <w:szCs w:val="20"/>
        </w:rPr>
        <w:t>In summary, flooded soybean systems pose further challenges with manual and mechanical weed control that rely on the effective use of specialized equipment and the integration of multiple strategies. Adaptive equipment in conjunction with complementary strategies is necessary as waterlogging impacts weed emergence and management. Such measures are most effective in the context of broader integrated weed management strategies for the swampy agroecosystems.</w:t>
      </w:r>
    </w:p>
    <w:p w:rsidR="00B7601D" w:rsidRDefault="00B7601D">
      <w:pPr>
        <w:pStyle w:val="Heading3"/>
        <w:spacing w:beforeAutospacing="0" w:afterAutospacing="0"/>
        <w:jc w:val="both"/>
        <w:rPr>
          <w:rFonts w:ascii="Arial" w:hAnsi="Arial" w:cs="Arial" w:hint="default"/>
          <w:sz w:val="20"/>
          <w:szCs w:val="20"/>
        </w:rPr>
      </w:pPr>
    </w:p>
    <w:p w:rsidR="00B7601D" w:rsidRDefault="00DA2B83">
      <w:pPr>
        <w:pStyle w:val="Heading3"/>
        <w:spacing w:beforeAutospacing="0" w:afterAutospacing="0"/>
        <w:jc w:val="both"/>
        <w:rPr>
          <w:rFonts w:ascii="Arial" w:hAnsi="Arial" w:cs="Arial" w:hint="default"/>
          <w:sz w:val="20"/>
          <w:szCs w:val="20"/>
        </w:rPr>
      </w:pPr>
      <w:r>
        <w:rPr>
          <w:rFonts w:ascii="Arial" w:hAnsi="Arial" w:cs="Arial" w:hint="default"/>
          <w:sz w:val="20"/>
          <w:szCs w:val="20"/>
        </w:rPr>
        <w:t>6.3 Chemical Weed Control</w:t>
      </w:r>
    </w:p>
    <w:p w:rsidR="00B7601D" w:rsidRDefault="00DA2B83">
      <w:pPr>
        <w:pStyle w:val="Heading2"/>
        <w:spacing w:beforeAutospacing="0" w:afterAutospacing="0"/>
        <w:jc w:val="both"/>
        <w:rPr>
          <w:rFonts w:ascii="Arial" w:hAnsi="Arial" w:cs="Arial" w:hint="default"/>
          <w:sz w:val="20"/>
          <w:szCs w:val="20"/>
        </w:rPr>
      </w:pPr>
      <w:r>
        <w:rPr>
          <w:rFonts w:ascii="Arial" w:hAnsi="Arial" w:cs="Arial" w:hint="default"/>
          <w:sz w:val="20"/>
          <w:szCs w:val="20"/>
        </w:rPr>
        <w:t>6.3.1. Herbicide Performance and Environmental Risks Under Waterlogged Conditions</w:t>
      </w:r>
    </w:p>
    <w:p w:rsidR="00B7601D" w:rsidRDefault="00DA2B83">
      <w:pPr>
        <w:pStyle w:val="Heading3"/>
        <w:spacing w:beforeAutospacing="0" w:afterAutospacing="0"/>
        <w:jc w:val="both"/>
        <w:rPr>
          <w:rFonts w:ascii="Arial" w:hAnsi="Arial" w:cs="Arial" w:hint="default"/>
          <w:b w:val="0"/>
          <w:bCs w:val="0"/>
          <w:sz w:val="20"/>
          <w:szCs w:val="20"/>
        </w:rPr>
      </w:pPr>
      <w:r>
        <w:rPr>
          <w:rFonts w:ascii="Arial" w:hAnsi="Arial" w:cs="Arial" w:hint="default"/>
          <w:b w:val="0"/>
          <w:bCs w:val="0"/>
          <w:sz w:val="20"/>
          <w:szCs w:val="20"/>
        </w:rPr>
        <w:t>The performance of a swampy soybean system is strongly conditioned by the saturation of the soil and the instability of the hydrology, which in turn fate the destiny, availability, and absorption of the herbicides by the weeds. Spencer and clients argue that excessive moisture can also dilute the active ingredients and consequently eliminate the possibilities of controlling the weeds by leaching and runoff (2021). Closed (anaerobic) soil can also mean less microbial activity and fewer degradation processes. Because of this, the herbicides may remain in the soil for longer, and even after their effective period, they can still cause damage to the crops by phytotoxicity through the uptake of the herbicides by the roots (</w:t>
      </w:r>
      <w:proofErr w:type="spellStart"/>
      <w:r>
        <w:rPr>
          <w:rFonts w:ascii="Arial" w:hAnsi="Arial" w:cs="Arial" w:hint="default"/>
          <w:b w:val="0"/>
          <w:bCs w:val="0"/>
          <w:sz w:val="20"/>
          <w:szCs w:val="20"/>
        </w:rPr>
        <w:t>Rodenburg</w:t>
      </w:r>
      <w:proofErr w:type="spellEnd"/>
      <w:r>
        <w:rPr>
          <w:rFonts w:ascii="Arial" w:hAnsi="Arial" w:cs="Arial" w:hint="default"/>
          <w:b w:val="0"/>
          <w:bCs w:val="0"/>
          <w:sz w:val="20"/>
          <w:szCs w:val="20"/>
        </w:rPr>
        <w:t xml:space="preserve"> et al., 2015). Hence, there is less predictability in swampy areas of changes in the herbicides than in the upland soybean systems.</w:t>
      </w:r>
    </w:p>
    <w:p w:rsidR="00B7601D" w:rsidRDefault="00B7601D">
      <w:pPr>
        <w:rPr>
          <w:rFonts w:ascii="Arial" w:hAnsi="Arial" w:cs="Arial"/>
        </w:rPr>
      </w:pPr>
    </w:p>
    <w:p w:rsidR="00B7601D" w:rsidRDefault="00DA2B83">
      <w:pPr>
        <w:pStyle w:val="Heading3"/>
        <w:spacing w:beforeAutospacing="0" w:afterAutospacing="0"/>
        <w:jc w:val="both"/>
        <w:rPr>
          <w:rFonts w:ascii="Arial" w:hAnsi="Arial" w:cs="Arial" w:hint="default"/>
          <w:sz w:val="20"/>
          <w:szCs w:val="20"/>
        </w:rPr>
      </w:pPr>
      <w:r>
        <w:rPr>
          <w:rFonts w:ascii="Arial" w:hAnsi="Arial" w:cs="Arial" w:hint="default"/>
          <w:sz w:val="20"/>
          <w:szCs w:val="20"/>
        </w:rPr>
        <w:t>6.3.2. Altered Persistence, Activation, and Weed Control Reliability</w:t>
      </w:r>
    </w:p>
    <w:p w:rsidR="00B7601D" w:rsidRDefault="00DA2B83">
      <w:pPr>
        <w:pStyle w:val="Heading3"/>
        <w:spacing w:beforeAutospacing="0" w:afterAutospacing="0"/>
        <w:jc w:val="both"/>
        <w:rPr>
          <w:rFonts w:ascii="Arial" w:hAnsi="Arial" w:cs="Arial" w:hint="default"/>
          <w:b w:val="0"/>
          <w:bCs w:val="0"/>
          <w:sz w:val="20"/>
          <w:szCs w:val="20"/>
        </w:rPr>
      </w:pPr>
      <w:r>
        <w:rPr>
          <w:rFonts w:ascii="Arial" w:hAnsi="Arial" w:cs="Arial" w:hint="default"/>
          <w:b w:val="0"/>
          <w:bCs w:val="0"/>
          <w:sz w:val="20"/>
          <w:szCs w:val="20"/>
        </w:rPr>
        <w:t>Waterlogged conditions change both the activation and dissipation processes of certain pre-emergent herbicides. Flumioxazin, S-metolachlor, and clomazone need rainfall or irrigation for incorporation, although delayed activation may lead to early weed emergence before the herbicides are effective, resulting in an inadequate control during the critical crop establishment phase (</w:t>
      </w:r>
      <w:proofErr w:type="spellStart"/>
      <w:r>
        <w:rPr>
          <w:rFonts w:ascii="Arial" w:hAnsi="Arial" w:cs="Arial" w:hint="default"/>
          <w:b w:val="0"/>
          <w:bCs w:val="0"/>
          <w:sz w:val="20"/>
          <w:szCs w:val="20"/>
        </w:rPr>
        <w:t>Wadl</w:t>
      </w:r>
      <w:proofErr w:type="spellEnd"/>
      <w:r>
        <w:rPr>
          <w:rFonts w:ascii="Arial" w:hAnsi="Arial" w:cs="Arial" w:hint="default"/>
          <w:b w:val="0"/>
          <w:bCs w:val="0"/>
          <w:sz w:val="20"/>
          <w:szCs w:val="20"/>
        </w:rPr>
        <w:t xml:space="preserve"> et al., 2023). On the other hand, hypoxic conditions reduce the activity of the microbes responsible for herbicide decomposition, meaning the half-life of some active ingredients may be prolonged, which may increase the risk of herbicide carryover to subsequent crops (Avila et al., 2021; Verma et al., 2023). Extended persistence may reduce the growth of flood-adapted weeds, but may also increase the risk of injury to soybean roots that are already damaged from hypoxia (</w:t>
      </w:r>
      <w:proofErr w:type="spellStart"/>
      <w:r>
        <w:rPr>
          <w:rFonts w:ascii="Arial" w:hAnsi="Arial" w:cs="Arial" w:hint="default"/>
          <w:b w:val="0"/>
          <w:bCs w:val="0"/>
          <w:sz w:val="20"/>
          <w:szCs w:val="20"/>
        </w:rPr>
        <w:t>Gehrke</w:t>
      </w:r>
      <w:proofErr w:type="spellEnd"/>
      <w:r>
        <w:rPr>
          <w:rFonts w:ascii="Arial" w:hAnsi="Arial" w:cs="Arial" w:hint="default"/>
          <w:b w:val="0"/>
          <w:bCs w:val="0"/>
          <w:sz w:val="20"/>
          <w:szCs w:val="20"/>
        </w:rPr>
        <w:t xml:space="preserve"> et al., 2021).</w:t>
      </w:r>
    </w:p>
    <w:p w:rsidR="00B7601D" w:rsidRDefault="00DA2B83">
      <w:pPr>
        <w:pStyle w:val="Heading3"/>
        <w:spacing w:beforeAutospacing="0" w:afterAutospacing="0"/>
        <w:jc w:val="both"/>
        <w:rPr>
          <w:rFonts w:ascii="Arial" w:hAnsi="Arial" w:cs="Arial" w:hint="default"/>
          <w:b w:val="0"/>
          <w:bCs w:val="0"/>
          <w:sz w:val="20"/>
          <w:szCs w:val="20"/>
        </w:rPr>
      </w:pPr>
      <w:r>
        <w:rPr>
          <w:rFonts w:ascii="Arial" w:hAnsi="Arial" w:cs="Arial" w:hint="default"/>
          <w:b w:val="0"/>
          <w:bCs w:val="0"/>
          <w:sz w:val="20"/>
          <w:szCs w:val="20"/>
        </w:rPr>
        <w:lastRenderedPageBreak/>
        <w:t>The effects of edaphic soil factors may further modify the availability of herbicides. Whereas texture, soil organic matter, pH, and salinity affect the degree of sorption of herbicides, which in turn determines the bioavailability for weed uptake or the bio-unavailability of clay-rich swamp soils to sorb herbicides (Kerr et al., 2023; Pereira et al., 2023). Soluble herbicides may require less water to activate, but in flooded conditions, they may be more prone to leaching and contamination of downstream water (</w:t>
      </w:r>
      <w:proofErr w:type="spellStart"/>
      <w:r>
        <w:rPr>
          <w:rFonts w:ascii="Arial" w:hAnsi="Arial" w:cs="Arial" w:hint="default"/>
          <w:b w:val="0"/>
          <w:bCs w:val="0"/>
          <w:sz w:val="20"/>
          <w:szCs w:val="20"/>
        </w:rPr>
        <w:t>Priess</w:t>
      </w:r>
      <w:proofErr w:type="spellEnd"/>
      <w:r>
        <w:rPr>
          <w:rFonts w:ascii="Arial" w:hAnsi="Arial" w:cs="Arial" w:hint="default"/>
          <w:b w:val="0"/>
          <w:bCs w:val="0"/>
          <w:sz w:val="20"/>
          <w:szCs w:val="20"/>
        </w:rPr>
        <w:t xml:space="preserve"> et al., 2020).</w:t>
      </w:r>
    </w:p>
    <w:p w:rsidR="00B7601D" w:rsidRDefault="00B7601D">
      <w:pPr>
        <w:pStyle w:val="Heading3"/>
        <w:spacing w:beforeAutospacing="0" w:afterAutospacing="0"/>
        <w:jc w:val="both"/>
        <w:rPr>
          <w:rFonts w:ascii="Arial" w:hAnsi="Arial" w:cs="Arial" w:hint="default"/>
          <w:b w:val="0"/>
          <w:bCs w:val="0"/>
          <w:sz w:val="20"/>
          <w:szCs w:val="20"/>
        </w:rPr>
      </w:pPr>
    </w:p>
    <w:p w:rsidR="00B7601D" w:rsidRDefault="00DA2B83">
      <w:pPr>
        <w:pStyle w:val="Heading3"/>
        <w:spacing w:beforeAutospacing="0" w:afterAutospacing="0"/>
        <w:jc w:val="both"/>
        <w:rPr>
          <w:rFonts w:ascii="Arial" w:hAnsi="Arial" w:cs="Arial" w:hint="default"/>
          <w:sz w:val="20"/>
          <w:szCs w:val="20"/>
        </w:rPr>
      </w:pPr>
      <w:r>
        <w:rPr>
          <w:rFonts w:ascii="Arial" w:hAnsi="Arial" w:cs="Arial" w:hint="default"/>
          <w:sz w:val="20"/>
          <w:szCs w:val="20"/>
        </w:rPr>
        <w:t>6.3.3. Environmental Contamination and Off-Site Transport</w:t>
      </w:r>
    </w:p>
    <w:p w:rsidR="00B7601D" w:rsidRDefault="00DA2B83">
      <w:pPr>
        <w:pStyle w:val="Heading3"/>
        <w:spacing w:beforeAutospacing="0" w:afterAutospacing="0"/>
        <w:jc w:val="both"/>
        <w:rPr>
          <w:rFonts w:ascii="Arial" w:hAnsi="Arial" w:cs="Arial" w:hint="default"/>
          <w:b w:val="0"/>
          <w:bCs w:val="0"/>
          <w:sz w:val="20"/>
          <w:szCs w:val="20"/>
        </w:rPr>
      </w:pPr>
      <w:r>
        <w:rPr>
          <w:rFonts w:ascii="Arial" w:hAnsi="Arial" w:cs="Arial" w:hint="default"/>
          <w:b w:val="0"/>
          <w:bCs w:val="0"/>
          <w:sz w:val="20"/>
          <w:szCs w:val="20"/>
        </w:rPr>
        <w:t>High movement of agrochemicals is possible in wetland agroecosystems. Herbicides intended for specific zones can be moved by water level fluctuations. Water movement can flow out and contaminate surface waters. Non-target species and surface water ecosystems are at risk of contamination. Field studies show that glyphosate is present in high concentrations in surface waters in the days following its application. This indicates that chemical mobility and environmental exposure are increased by flood dynamics (Vignola et al., 2024). Several authors recommend that a water retention period be implemented after chemical application to improve management and reduce off-site losses in lowland agroecosystems (Milan et al., 2016).</w:t>
      </w:r>
    </w:p>
    <w:p w:rsidR="00B7601D" w:rsidRDefault="00B7601D">
      <w:pPr>
        <w:pStyle w:val="Heading3"/>
        <w:spacing w:beforeAutospacing="0" w:afterAutospacing="0"/>
        <w:rPr>
          <w:rFonts w:ascii="Arial" w:hAnsi="Arial" w:cs="Arial" w:hint="default"/>
          <w:sz w:val="20"/>
          <w:szCs w:val="20"/>
        </w:rPr>
      </w:pPr>
    </w:p>
    <w:p w:rsidR="00B7601D" w:rsidRDefault="00DA2B83">
      <w:pPr>
        <w:pStyle w:val="Heading3"/>
        <w:spacing w:beforeAutospacing="0" w:afterAutospacing="0"/>
        <w:rPr>
          <w:rStyle w:val="Strong"/>
          <w:rFonts w:ascii="Arial" w:hAnsi="Arial" w:cs="Arial" w:hint="default"/>
          <w:b/>
          <w:bCs/>
          <w:sz w:val="20"/>
          <w:szCs w:val="20"/>
        </w:rPr>
      </w:pPr>
      <w:r>
        <w:rPr>
          <w:rStyle w:val="Strong"/>
          <w:rFonts w:ascii="Arial" w:hAnsi="Arial" w:cs="Arial" w:hint="default"/>
          <w:b/>
          <w:bCs/>
          <w:sz w:val="20"/>
          <w:szCs w:val="20"/>
        </w:rPr>
        <w:t>6.3.4. Resistance Evolution in Rice–Soybean Wetland Rotations</w:t>
      </w:r>
    </w:p>
    <w:p w:rsidR="00B7601D" w:rsidRDefault="00DA2B83">
      <w:pPr>
        <w:rPr>
          <w:rFonts w:ascii="Arial" w:hAnsi="Arial" w:cs="Arial"/>
        </w:rPr>
      </w:pPr>
      <w:r>
        <w:rPr>
          <w:rFonts w:ascii="Arial" w:hAnsi="Arial" w:cs="Arial"/>
        </w:rPr>
        <w:t xml:space="preserve">In soybean cultivation systems, herbicide performance is very limited, especially when herbicides are used consistently under ALS inhibition criteria: one case is rice-soybean rotation. ALS inhibitor herbicides are the most commonly used in this type of rotation, and as a result, selection pressure is very pronounced. Selection pressure is exacerbated by constant herbicide residues. Resistance to control measures develops in </w:t>
      </w:r>
      <w:proofErr w:type="spellStart"/>
      <w:r>
        <w:rPr>
          <w:rFonts w:ascii="Arial" w:hAnsi="Arial" w:cs="Arial"/>
          <w:i/>
        </w:rPr>
        <w:t>Echinochloa</w:t>
      </w:r>
      <w:proofErr w:type="spellEnd"/>
      <w:r>
        <w:rPr>
          <w:rFonts w:ascii="Arial" w:hAnsi="Arial" w:cs="Arial"/>
          <w:i/>
        </w:rPr>
        <w:t xml:space="preserve"> spp.</w:t>
      </w:r>
      <w:r>
        <w:rPr>
          <w:rFonts w:ascii="Arial" w:hAnsi="Arial" w:cs="Arial"/>
        </w:rPr>
        <w:t xml:space="preserve"> and wild rice, systems controlled by herbicides. Persistent herbicide control strategies lead to a collapse in the control capacity of the system (Andrés et al., 2021; </w:t>
      </w:r>
      <w:proofErr w:type="spellStart"/>
      <w:r>
        <w:rPr>
          <w:rFonts w:ascii="Arial" w:hAnsi="Arial" w:cs="Arial"/>
        </w:rPr>
        <w:t>Concenço</w:t>
      </w:r>
      <w:proofErr w:type="spellEnd"/>
      <w:r>
        <w:rPr>
          <w:rFonts w:ascii="Arial" w:hAnsi="Arial" w:cs="Arial"/>
        </w:rPr>
        <w:t xml:space="preserve"> et al., 2022). To reduce the development of herbicide resistance in soybean systems, the herbicides used need to have a combination of modes of action; for example, EPSPS and </w:t>
      </w:r>
      <w:proofErr w:type="spellStart"/>
      <w:r>
        <w:rPr>
          <w:rFonts w:ascii="Arial" w:hAnsi="Arial" w:cs="Arial"/>
        </w:rPr>
        <w:t>ACCase</w:t>
      </w:r>
      <w:proofErr w:type="spellEnd"/>
      <w:r>
        <w:rPr>
          <w:rFonts w:ascii="Arial" w:hAnsi="Arial" w:cs="Arial"/>
        </w:rPr>
        <w:t xml:space="preserve"> inhibitors. The same applies to species that adapt to flooding that need to be controlled (</w:t>
      </w:r>
      <w:proofErr w:type="spellStart"/>
      <w:r>
        <w:rPr>
          <w:rFonts w:ascii="Arial" w:hAnsi="Arial" w:cs="Arial"/>
        </w:rPr>
        <w:t>Bonow</w:t>
      </w:r>
      <w:proofErr w:type="spellEnd"/>
      <w:r>
        <w:rPr>
          <w:rFonts w:ascii="Arial" w:hAnsi="Arial" w:cs="Arial"/>
        </w:rPr>
        <w:t xml:space="preserve"> et al., 2018; </w:t>
      </w:r>
      <w:proofErr w:type="spellStart"/>
      <w:r>
        <w:rPr>
          <w:rFonts w:ascii="Arial" w:hAnsi="Arial" w:cs="Arial"/>
        </w:rPr>
        <w:t>Papapanagiotou</w:t>
      </w:r>
      <w:proofErr w:type="spellEnd"/>
      <w:r>
        <w:rPr>
          <w:rFonts w:ascii="Arial" w:hAnsi="Arial" w:cs="Arial"/>
        </w:rPr>
        <w:t xml:space="preserve"> et al., 2024).</w:t>
      </w:r>
    </w:p>
    <w:p w:rsidR="00B7601D" w:rsidRDefault="00B7601D">
      <w:pPr>
        <w:rPr>
          <w:rFonts w:ascii="Arial" w:hAnsi="Arial" w:cs="Arial"/>
        </w:rPr>
      </w:pPr>
    </w:p>
    <w:p w:rsidR="00B7601D" w:rsidRDefault="00DA2B83">
      <w:pPr>
        <w:pStyle w:val="Heading3"/>
        <w:spacing w:beforeAutospacing="0" w:afterAutospacing="0"/>
        <w:rPr>
          <w:rFonts w:ascii="Arial" w:hAnsi="Arial" w:cs="Arial" w:hint="default"/>
          <w:sz w:val="20"/>
          <w:szCs w:val="20"/>
        </w:rPr>
      </w:pPr>
      <w:r>
        <w:rPr>
          <w:rStyle w:val="Strong"/>
          <w:rFonts w:ascii="Arial" w:hAnsi="Arial" w:cs="Arial" w:hint="default"/>
          <w:b/>
          <w:bCs/>
          <w:sz w:val="20"/>
          <w:szCs w:val="20"/>
        </w:rPr>
        <w:t>6.3.5. Synthesis: Chemical Control Under Hydrological Constraint</w:t>
      </w:r>
    </w:p>
    <w:p w:rsidR="00B7601D" w:rsidRDefault="00DA2B83">
      <w:pPr>
        <w:pStyle w:val="NormalWeb"/>
        <w:spacing w:beforeAutospacing="0" w:afterAutospacing="0"/>
        <w:jc w:val="both"/>
        <w:rPr>
          <w:rFonts w:ascii="Arial" w:hAnsi="Arial" w:cs="Arial"/>
          <w:sz w:val="20"/>
          <w:szCs w:val="20"/>
        </w:rPr>
      </w:pPr>
      <w:r>
        <w:rPr>
          <w:rFonts w:ascii="Arial" w:hAnsi="Arial" w:cs="Arial"/>
          <w:sz w:val="20"/>
          <w:szCs w:val="20"/>
        </w:rPr>
        <w:t>The behavior of herbicides in swampy soybean systems is influenced by the interplay of anaerobic soil conditions, hydrological transport, and the unique characteristics of the soil in the area. The tendency of herbicides to remain in saturated soil for long periods is a double-edged sword. On the positive side, it may lead to greater and longer-lasting suppression of weed growth. On the negative side, it may compromise the safety of the crop, increase the risk of environmental contamination, and contribute to resistance evolution. Thus, the weed problem in waterlogged soybean systems is to a large degree a problem of sustainability, and in the context of swampy ecosystems, it requires integrating and tailoring drainage, a mix of herbicides, and systems of non-chemical weed suppression to the ecological characteristics of the area (Shrestha et al., 2021).</w:t>
      </w:r>
    </w:p>
    <w:p w:rsidR="00B7601D" w:rsidRDefault="00B7601D">
      <w:pPr>
        <w:pStyle w:val="NormalWeb"/>
        <w:spacing w:beforeAutospacing="0" w:afterAutospacing="0"/>
        <w:jc w:val="both"/>
        <w:rPr>
          <w:rFonts w:ascii="Arial" w:hAnsi="Arial" w:cs="Arial"/>
          <w:sz w:val="20"/>
          <w:szCs w:val="20"/>
        </w:rPr>
      </w:pPr>
    </w:p>
    <w:p w:rsidR="00B7601D" w:rsidRDefault="00DA2B83">
      <w:pPr>
        <w:pStyle w:val="Heading3"/>
        <w:spacing w:beforeAutospacing="0" w:afterAutospacing="0"/>
        <w:jc w:val="both"/>
        <w:rPr>
          <w:rFonts w:ascii="Arial" w:hAnsi="Arial" w:cs="Arial" w:hint="default"/>
          <w:sz w:val="20"/>
          <w:szCs w:val="20"/>
        </w:rPr>
      </w:pPr>
      <w:r>
        <w:rPr>
          <w:rFonts w:ascii="Arial" w:hAnsi="Arial" w:cs="Arial" w:hint="default"/>
          <w:sz w:val="20"/>
          <w:szCs w:val="20"/>
        </w:rPr>
        <w:t>6.4 Integrated Weed Management (IWM)</w:t>
      </w:r>
    </w:p>
    <w:p w:rsidR="00B7601D" w:rsidRDefault="00DA2B83">
      <w:pPr>
        <w:pStyle w:val="Heading2"/>
        <w:spacing w:beforeAutospacing="0" w:afterAutospacing="0"/>
        <w:jc w:val="both"/>
        <w:rPr>
          <w:rFonts w:ascii="Arial" w:hAnsi="Arial" w:cs="Arial" w:hint="default"/>
          <w:sz w:val="20"/>
          <w:szCs w:val="20"/>
        </w:rPr>
      </w:pPr>
      <w:r>
        <w:rPr>
          <w:rFonts w:ascii="Arial" w:hAnsi="Arial" w:cs="Arial" w:hint="default"/>
          <w:sz w:val="20"/>
          <w:szCs w:val="20"/>
        </w:rPr>
        <w:t>6.4.1. Integrating Multiple Weed Management Tactics for Sustainable Control in Swampy Soybean Systems</w:t>
      </w:r>
    </w:p>
    <w:p w:rsidR="00B7601D" w:rsidRDefault="00DA2B83">
      <w:pPr>
        <w:pStyle w:val="Heading2"/>
        <w:spacing w:beforeAutospacing="0" w:afterAutospacing="0"/>
        <w:jc w:val="both"/>
        <w:rPr>
          <w:rFonts w:ascii="Arial" w:hAnsi="Arial" w:cs="Arial" w:hint="default"/>
          <w:b w:val="0"/>
          <w:bCs w:val="0"/>
          <w:sz w:val="20"/>
          <w:szCs w:val="20"/>
        </w:rPr>
      </w:pPr>
      <w:r>
        <w:rPr>
          <w:rFonts w:ascii="Arial" w:hAnsi="Arial" w:cs="Arial" w:hint="default"/>
          <w:b w:val="0"/>
          <w:bCs w:val="0"/>
          <w:sz w:val="20"/>
          <w:szCs w:val="20"/>
        </w:rPr>
        <w:t xml:space="preserve">Integrated weed management (IWM) involves the combination of cultural, mechanical, chemical, and preventive strategies to weed suppression while also avoiding the development of more harmful adaptive weed strategies and limiting the potential environmental damage. The mono use of a single control strategy frequently causes and accelerates the rise of new biotypes that can resist and tolerate flooding and compete for control at the top of the weed hierarchy (Avila et al., 2021; </w:t>
      </w:r>
      <w:proofErr w:type="spellStart"/>
      <w:r>
        <w:rPr>
          <w:rFonts w:ascii="Arial" w:hAnsi="Arial" w:cs="Arial" w:hint="default"/>
          <w:b w:val="0"/>
          <w:bCs w:val="0"/>
          <w:sz w:val="20"/>
          <w:szCs w:val="20"/>
        </w:rPr>
        <w:t>Casimero</w:t>
      </w:r>
      <w:proofErr w:type="spellEnd"/>
      <w:r>
        <w:rPr>
          <w:rFonts w:ascii="Arial" w:hAnsi="Arial" w:cs="Arial" w:hint="default"/>
          <w:b w:val="0"/>
          <w:bCs w:val="0"/>
          <w:sz w:val="20"/>
          <w:szCs w:val="20"/>
        </w:rPr>
        <w:t xml:space="preserve"> et al., 2022).</w:t>
      </w:r>
    </w:p>
    <w:p w:rsidR="00B7601D" w:rsidRDefault="00DA2B83">
      <w:pPr>
        <w:pStyle w:val="Heading2"/>
        <w:spacing w:beforeAutospacing="0" w:afterAutospacing="0"/>
        <w:jc w:val="both"/>
        <w:rPr>
          <w:rFonts w:ascii="Arial" w:hAnsi="Arial" w:cs="Arial" w:hint="default"/>
          <w:b w:val="0"/>
          <w:bCs w:val="0"/>
          <w:sz w:val="20"/>
          <w:szCs w:val="20"/>
        </w:rPr>
      </w:pPr>
      <w:r>
        <w:rPr>
          <w:rFonts w:ascii="Arial" w:hAnsi="Arial" w:cs="Arial" w:hint="default"/>
          <w:b w:val="0"/>
          <w:bCs w:val="0"/>
          <w:sz w:val="20"/>
          <w:szCs w:val="20"/>
        </w:rPr>
        <w:lastRenderedPageBreak/>
        <w:t xml:space="preserve">IWM promotes the use of multiple strategies of chemical and non-chemical weed control to reduce the negative ecological impacts of chemical weed control and the mono-resistant strains in the target weed populations. The use of cover crops, crop rotation, and the adjustment of planting geometry have synergistic impacts on the use of herbicides, leading to less selective pressure on populations to develop resistant biotypes and controlling the target weeds, especially in the lowland soybean-rice rotation context with the selective use of ALS-inhibitors on target biotypes of </w:t>
      </w:r>
      <w:proofErr w:type="spellStart"/>
      <w:r>
        <w:rPr>
          <w:rFonts w:ascii="Arial" w:hAnsi="Arial" w:cs="Arial" w:hint="default"/>
          <w:b w:val="0"/>
          <w:bCs w:val="0"/>
          <w:i/>
          <w:sz w:val="20"/>
          <w:szCs w:val="20"/>
        </w:rPr>
        <w:t>Echinochloa</w:t>
      </w:r>
      <w:proofErr w:type="spellEnd"/>
      <w:r>
        <w:rPr>
          <w:rFonts w:ascii="Arial" w:hAnsi="Arial" w:cs="Arial" w:hint="default"/>
          <w:b w:val="0"/>
          <w:bCs w:val="0"/>
          <w:i/>
          <w:sz w:val="20"/>
          <w:szCs w:val="20"/>
        </w:rPr>
        <w:t xml:space="preserve"> spp.</w:t>
      </w:r>
      <w:r>
        <w:rPr>
          <w:rFonts w:ascii="Arial" w:hAnsi="Arial" w:cs="Arial" w:hint="default"/>
          <w:b w:val="0"/>
          <w:bCs w:val="0"/>
          <w:sz w:val="20"/>
          <w:szCs w:val="20"/>
        </w:rPr>
        <w:t xml:space="preserve"> (Rouse et al., 2017; </w:t>
      </w:r>
      <w:proofErr w:type="spellStart"/>
      <w:r>
        <w:rPr>
          <w:rFonts w:ascii="Arial" w:hAnsi="Arial" w:cs="Arial" w:hint="default"/>
          <w:b w:val="0"/>
          <w:bCs w:val="0"/>
          <w:sz w:val="20"/>
          <w:szCs w:val="20"/>
        </w:rPr>
        <w:t>Tidemann</w:t>
      </w:r>
      <w:proofErr w:type="spellEnd"/>
      <w:r>
        <w:rPr>
          <w:rFonts w:ascii="Arial" w:hAnsi="Arial" w:cs="Arial" w:hint="default"/>
          <w:b w:val="0"/>
          <w:bCs w:val="0"/>
          <w:sz w:val="20"/>
          <w:szCs w:val="20"/>
        </w:rPr>
        <w:t xml:space="preserve"> et al., 2023).</w:t>
      </w:r>
    </w:p>
    <w:p w:rsidR="00B7601D" w:rsidRDefault="00DA2B83">
      <w:pPr>
        <w:pStyle w:val="Heading2"/>
        <w:spacing w:beforeAutospacing="0" w:afterAutospacing="0"/>
        <w:jc w:val="both"/>
        <w:rPr>
          <w:rFonts w:ascii="Arial" w:hAnsi="Arial" w:cs="Arial" w:hint="default"/>
          <w:b w:val="0"/>
          <w:bCs w:val="0"/>
          <w:sz w:val="20"/>
          <w:szCs w:val="20"/>
        </w:rPr>
      </w:pPr>
      <w:r>
        <w:rPr>
          <w:rFonts w:ascii="Arial" w:hAnsi="Arial" w:cs="Arial" w:hint="default"/>
          <w:b w:val="0"/>
          <w:bCs w:val="0"/>
          <w:sz w:val="20"/>
          <w:szCs w:val="20"/>
        </w:rPr>
        <w:t>and weedy rice (</w:t>
      </w:r>
      <w:proofErr w:type="spellStart"/>
      <w:r>
        <w:rPr>
          <w:rFonts w:ascii="Arial" w:hAnsi="Arial" w:cs="Arial" w:hint="default"/>
          <w:b w:val="0"/>
          <w:bCs w:val="0"/>
          <w:sz w:val="20"/>
          <w:szCs w:val="20"/>
        </w:rPr>
        <w:t>Ruzmi</w:t>
      </w:r>
      <w:proofErr w:type="spellEnd"/>
      <w:r>
        <w:rPr>
          <w:rFonts w:ascii="Arial" w:hAnsi="Arial" w:cs="Arial" w:hint="default"/>
          <w:b w:val="0"/>
          <w:bCs w:val="0"/>
          <w:sz w:val="20"/>
          <w:szCs w:val="20"/>
        </w:rPr>
        <w:t xml:space="preserve"> et al., 2021). Evidence from the field shows that the almost exclusive use of herbicides in systems like Clearfield® production very quickly erodes the technological advantages of such systems when the stewardship guidelines are not followed strictly. This underscores the importance of moving away from chemical dependence, even if repeated, to more integrated systems with ecological control (</w:t>
      </w:r>
      <w:proofErr w:type="spellStart"/>
      <w:r>
        <w:rPr>
          <w:rFonts w:ascii="Arial" w:hAnsi="Arial" w:cs="Arial" w:hint="default"/>
          <w:b w:val="0"/>
          <w:bCs w:val="0"/>
          <w:sz w:val="20"/>
          <w:szCs w:val="20"/>
        </w:rPr>
        <w:t>Faleco</w:t>
      </w:r>
      <w:proofErr w:type="spellEnd"/>
      <w:r>
        <w:rPr>
          <w:rFonts w:ascii="Arial" w:hAnsi="Arial" w:cs="Arial" w:hint="default"/>
          <w:b w:val="0"/>
          <w:bCs w:val="0"/>
          <w:sz w:val="20"/>
          <w:szCs w:val="20"/>
        </w:rPr>
        <w:t xml:space="preserve"> et al., 2022). </w:t>
      </w:r>
    </w:p>
    <w:p w:rsidR="00B7601D" w:rsidRDefault="00DA2B83">
      <w:pPr>
        <w:pStyle w:val="Heading2"/>
        <w:spacing w:beforeAutospacing="0" w:afterAutospacing="0"/>
        <w:jc w:val="both"/>
        <w:rPr>
          <w:rFonts w:ascii="Arial" w:hAnsi="Arial" w:cs="Arial" w:hint="default"/>
          <w:b w:val="0"/>
          <w:bCs w:val="0"/>
          <w:sz w:val="20"/>
          <w:szCs w:val="20"/>
        </w:rPr>
      </w:pPr>
      <w:r>
        <w:rPr>
          <w:rFonts w:ascii="Arial" w:hAnsi="Arial" w:cs="Arial" w:hint="default"/>
          <w:b w:val="0"/>
          <w:bCs w:val="0"/>
          <w:sz w:val="20"/>
          <w:szCs w:val="20"/>
        </w:rPr>
        <w:t>In swampy soybean fields, cultural practices (e.g., narrow row spacing, cover cropping, and diverse crop sequences) function as ecological filters that reduce the recruitment of flood-adapted weeds and enhance the competitive ability of soybean during the critical, waterlogging-sensitive periods (</w:t>
      </w:r>
      <w:proofErr w:type="spellStart"/>
      <w:r>
        <w:rPr>
          <w:rFonts w:ascii="Arial" w:hAnsi="Arial" w:cs="Arial" w:hint="default"/>
          <w:b w:val="0"/>
          <w:bCs w:val="0"/>
          <w:sz w:val="20"/>
          <w:szCs w:val="20"/>
        </w:rPr>
        <w:t>Scherner</w:t>
      </w:r>
      <w:proofErr w:type="spellEnd"/>
      <w:r>
        <w:rPr>
          <w:rFonts w:ascii="Arial" w:hAnsi="Arial" w:cs="Arial" w:hint="default"/>
          <w:b w:val="0"/>
          <w:bCs w:val="0"/>
          <w:sz w:val="20"/>
          <w:szCs w:val="20"/>
        </w:rPr>
        <w:t xml:space="preserve"> et al., 2018). These practices are also successful in seasonal weed control, particularly in the prevention of stress-tolerant weed shifts and the weeds that are dominant and highly adaptable. Despite the long-term benefits in the prevention of resistance and the stabilization of yields, the adoption of these practices is limited, as integrated programs are seen as complex, laborious, and economically risky (</w:t>
      </w:r>
      <w:proofErr w:type="spellStart"/>
      <w:r>
        <w:rPr>
          <w:rFonts w:ascii="Arial" w:hAnsi="Arial" w:cs="Arial" w:hint="default"/>
          <w:b w:val="0"/>
          <w:bCs w:val="0"/>
          <w:sz w:val="20"/>
          <w:szCs w:val="20"/>
        </w:rPr>
        <w:t>Svizzero</w:t>
      </w:r>
      <w:proofErr w:type="spellEnd"/>
      <w:r>
        <w:rPr>
          <w:rFonts w:ascii="Arial" w:hAnsi="Arial" w:cs="Arial" w:hint="default"/>
          <w:b w:val="0"/>
          <w:bCs w:val="0"/>
          <w:sz w:val="20"/>
          <w:szCs w:val="20"/>
        </w:rPr>
        <w:t xml:space="preserve">, 2021; </w:t>
      </w:r>
      <w:proofErr w:type="spellStart"/>
      <w:r>
        <w:rPr>
          <w:rFonts w:ascii="Arial" w:hAnsi="Arial" w:cs="Arial" w:hint="default"/>
          <w:b w:val="0"/>
          <w:bCs w:val="0"/>
          <w:sz w:val="20"/>
          <w:szCs w:val="20"/>
        </w:rPr>
        <w:t>Varah</w:t>
      </w:r>
      <w:proofErr w:type="spellEnd"/>
      <w:r>
        <w:rPr>
          <w:rFonts w:ascii="Arial" w:hAnsi="Arial" w:cs="Arial" w:hint="default"/>
          <w:b w:val="0"/>
          <w:bCs w:val="0"/>
          <w:sz w:val="20"/>
          <w:szCs w:val="20"/>
        </w:rPr>
        <w:t xml:space="preserve"> et al., 2024). </w:t>
      </w:r>
    </w:p>
    <w:p w:rsidR="00B7601D" w:rsidRDefault="00DA2B83">
      <w:pPr>
        <w:pStyle w:val="Heading2"/>
        <w:spacing w:beforeAutospacing="0" w:afterAutospacing="0"/>
        <w:jc w:val="both"/>
        <w:rPr>
          <w:rFonts w:ascii="Arial" w:hAnsi="Arial" w:cs="Arial" w:hint="default"/>
          <w:b w:val="0"/>
          <w:bCs w:val="0"/>
          <w:sz w:val="20"/>
          <w:szCs w:val="20"/>
        </w:rPr>
      </w:pPr>
      <w:r>
        <w:rPr>
          <w:rFonts w:ascii="Arial" w:hAnsi="Arial" w:cs="Arial" w:hint="default"/>
          <w:b w:val="0"/>
          <w:bCs w:val="0"/>
          <w:sz w:val="20"/>
          <w:szCs w:val="20"/>
        </w:rPr>
        <w:t>In order to overcome these challenges, there is a need for more integrated programs and institutional support that show the economic feasibility of diversified control during periods of fluctuating water levels.</w:t>
      </w:r>
    </w:p>
    <w:p w:rsidR="00B7601D" w:rsidRDefault="00DA2B83">
      <w:pPr>
        <w:pStyle w:val="Heading2"/>
        <w:spacing w:beforeAutospacing="0" w:afterAutospacing="0"/>
        <w:jc w:val="both"/>
        <w:rPr>
          <w:rFonts w:ascii="Arial" w:hAnsi="Arial" w:cs="Arial" w:hint="default"/>
          <w:b w:val="0"/>
          <w:bCs w:val="0"/>
          <w:sz w:val="20"/>
          <w:szCs w:val="20"/>
        </w:rPr>
      </w:pPr>
      <w:r>
        <w:rPr>
          <w:rFonts w:ascii="Arial" w:hAnsi="Arial" w:cs="Arial" w:hint="default"/>
          <w:b w:val="0"/>
          <w:bCs w:val="0"/>
          <w:sz w:val="20"/>
          <w:szCs w:val="20"/>
        </w:rPr>
        <w:t>Outreach activities with government agencies, some universities, and private consultants have helped to improve farmers' understanding of resistance stewardship, machinery sanitization, and multi-season planning (</w:t>
      </w:r>
      <w:proofErr w:type="spellStart"/>
      <w:r>
        <w:rPr>
          <w:rFonts w:ascii="Arial" w:hAnsi="Arial" w:cs="Arial" w:hint="default"/>
          <w:b w:val="0"/>
          <w:bCs w:val="0"/>
          <w:sz w:val="20"/>
          <w:szCs w:val="20"/>
        </w:rPr>
        <w:t>Rubione</w:t>
      </w:r>
      <w:proofErr w:type="spellEnd"/>
      <w:r>
        <w:rPr>
          <w:rFonts w:ascii="Arial" w:hAnsi="Arial" w:cs="Arial" w:hint="default"/>
          <w:b w:val="0"/>
          <w:bCs w:val="0"/>
          <w:sz w:val="20"/>
          <w:szCs w:val="20"/>
        </w:rPr>
        <w:t xml:space="preserve"> &amp; Ward, 2016; Barker et al., 2023). Despite this, barriers such as short-term land tenure contracts continue to discourage growers from adopting diverse rotations, which are critical for disrupting the life cycles of weeds and for reducing the accumulation of the persistent seedbank (</w:t>
      </w:r>
      <w:proofErr w:type="spellStart"/>
      <w:r>
        <w:rPr>
          <w:rFonts w:ascii="Arial" w:hAnsi="Arial" w:cs="Arial" w:hint="default"/>
          <w:b w:val="0"/>
          <w:bCs w:val="0"/>
          <w:sz w:val="20"/>
          <w:szCs w:val="20"/>
        </w:rPr>
        <w:t>Mucheri</w:t>
      </w:r>
      <w:proofErr w:type="spellEnd"/>
      <w:r>
        <w:rPr>
          <w:rFonts w:ascii="Arial" w:hAnsi="Arial" w:cs="Arial" w:hint="default"/>
          <w:b w:val="0"/>
          <w:bCs w:val="0"/>
          <w:sz w:val="20"/>
          <w:szCs w:val="20"/>
        </w:rPr>
        <w:t xml:space="preserve"> et al., 2024). Therefore, the integration of technical and policy solutions that support long-term sustainable viewpoints is also required for the sustainable weed management of soybean systems in the wetlands (Mortensen &amp; Smith, 2020; Schroeder et al., 2018). </w:t>
      </w:r>
    </w:p>
    <w:p w:rsidR="00B7601D" w:rsidRDefault="00DA2B83">
      <w:pPr>
        <w:pStyle w:val="Heading2"/>
        <w:spacing w:beforeAutospacing="0" w:afterAutospacing="0"/>
        <w:jc w:val="both"/>
        <w:rPr>
          <w:rFonts w:ascii="Arial" w:hAnsi="Arial" w:cs="Arial" w:hint="default"/>
          <w:b w:val="0"/>
          <w:bCs w:val="0"/>
          <w:sz w:val="20"/>
          <w:szCs w:val="20"/>
        </w:rPr>
      </w:pPr>
      <w:r>
        <w:rPr>
          <w:rFonts w:ascii="Arial" w:hAnsi="Arial" w:cs="Arial" w:hint="default"/>
          <w:b w:val="0"/>
          <w:bCs w:val="0"/>
          <w:sz w:val="20"/>
          <w:szCs w:val="20"/>
        </w:rPr>
        <w:t>The most effective IWM in waterlogged soybean systems will move the focus from the short-term suppression of individual weeds to the suppression of the entire community, over multiple seasons, while also considering hydrological stress, adaptive traits of weeds, and resistance to control measures. Integrated disease control measures for the waterlogged soybean systems are also necessary for resistant weeds. Largely, landscape-level control measures are also required for resistant weeds. Isolated control measures remain inadequate in systems that are connected to swamps, as resistant weeds and flood-dispersed seeds can move through the landscape. (</w:t>
      </w:r>
      <w:proofErr w:type="spellStart"/>
      <w:r>
        <w:rPr>
          <w:rFonts w:ascii="Arial" w:hAnsi="Arial" w:cs="Arial" w:hint="default"/>
          <w:b w:val="0"/>
          <w:bCs w:val="0"/>
          <w:sz w:val="20"/>
          <w:szCs w:val="20"/>
        </w:rPr>
        <w:t>Riemens</w:t>
      </w:r>
      <w:proofErr w:type="spellEnd"/>
      <w:r>
        <w:rPr>
          <w:rFonts w:ascii="Arial" w:hAnsi="Arial" w:cs="Arial" w:hint="default"/>
          <w:b w:val="0"/>
          <w:bCs w:val="0"/>
          <w:sz w:val="20"/>
          <w:szCs w:val="20"/>
        </w:rPr>
        <w:t xml:space="preserve"> et al., 2021).</w:t>
      </w:r>
    </w:p>
    <w:p w:rsidR="00B7601D" w:rsidRDefault="00B7601D">
      <w:pPr>
        <w:pStyle w:val="Heading2"/>
        <w:spacing w:beforeAutospacing="0" w:afterAutospacing="0"/>
        <w:jc w:val="both"/>
        <w:rPr>
          <w:rFonts w:ascii="Arial" w:hAnsi="Arial" w:cs="Arial" w:hint="default"/>
          <w:b w:val="0"/>
          <w:bCs w:val="0"/>
          <w:sz w:val="20"/>
          <w:szCs w:val="20"/>
        </w:rPr>
      </w:pPr>
    </w:p>
    <w:p w:rsidR="00B7601D" w:rsidRDefault="00DA2B83">
      <w:pPr>
        <w:pStyle w:val="Heading2"/>
        <w:spacing w:beforeAutospacing="0" w:afterAutospacing="0"/>
        <w:jc w:val="both"/>
        <w:rPr>
          <w:rFonts w:ascii="Arial" w:hAnsi="Arial" w:cs="Arial" w:hint="default"/>
          <w:sz w:val="20"/>
          <w:szCs w:val="20"/>
        </w:rPr>
      </w:pPr>
      <w:r>
        <w:rPr>
          <w:rFonts w:ascii="Arial" w:hAnsi="Arial" w:cs="Arial" w:hint="default"/>
          <w:sz w:val="20"/>
          <w:szCs w:val="20"/>
        </w:rPr>
        <w:t xml:space="preserve">6.4.2. Case Studies </w:t>
      </w:r>
      <w:proofErr w:type="gramStart"/>
      <w:r>
        <w:rPr>
          <w:rFonts w:ascii="Arial" w:hAnsi="Arial" w:cs="Arial" w:hint="default"/>
          <w:sz w:val="20"/>
          <w:szCs w:val="20"/>
        </w:rPr>
        <w:t>From</w:t>
      </w:r>
      <w:proofErr w:type="gramEnd"/>
      <w:r>
        <w:rPr>
          <w:rFonts w:ascii="Arial" w:hAnsi="Arial" w:cs="Arial" w:hint="default"/>
          <w:sz w:val="20"/>
          <w:szCs w:val="20"/>
        </w:rPr>
        <w:t xml:space="preserve"> Swamp Agriculture: Lessons for Waterlogged Soybean Weed Management</w:t>
      </w:r>
    </w:p>
    <w:p w:rsidR="00B7601D" w:rsidRDefault="00DA2B83">
      <w:pPr>
        <w:pStyle w:val="NormalWeb"/>
        <w:spacing w:beforeAutospacing="0" w:afterAutospacing="0"/>
        <w:jc w:val="both"/>
        <w:rPr>
          <w:rFonts w:ascii="Arial" w:hAnsi="Arial" w:cs="Arial"/>
          <w:sz w:val="20"/>
          <w:szCs w:val="20"/>
        </w:rPr>
      </w:pPr>
      <w:r>
        <w:rPr>
          <w:rFonts w:ascii="Arial" w:hAnsi="Arial" w:cs="Arial"/>
          <w:sz w:val="20"/>
          <w:szCs w:val="20"/>
        </w:rPr>
        <w:t xml:space="preserve">When there's a change in the swamp-based cropping systems in the tropics, the first thing to consider is the community of weeds and which ones become dominant first. In the case of the lowland rice and the middle of the swamp, in and out management of water encourages the growth of water in turn flood-adapted weeds like </w:t>
      </w:r>
      <w:proofErr w:type="spellStart"/>
      <w:r>
        <w:rPr>
          <w:rFonts w:ascii="Arial" w:hAnsi="Arial" w:cs="Arial"/>
          <w:sz w:val="20"/>
          <w:szCs w:val="20"/>
        </w:rPr>
        <w:t>Cyperus</w:t>
      </w:r>
      <w:proofErr w:type="spellEnd"/>
      <w:r>
        <w:rPr>
          <w:rFonts w:ascii="Arial" w:hAnsi="Arial" w:cs="Arial"/>
          <w:sz w:val="20"/>
          <w:szCs w:val="20"/>
        </w:rPr>
        <w:t xml:space="preserve"> </w:t>
      </w:r>
      <w:proofErr w:type="spellStart"/>
      <w:r>
        <w:rPr>
          <w:rFonts w:ascii="Arial" w:hAnsi="Arial" w:cs="Arial"/>
          <w:sz w:val="20"/>
          <w:szCs w:val="20"/>
        </w:rPr>
        <w:t>rotundus</w:t>
      </w:r>
      <w:proofErr w:type="spellEnd"/>
      <w:r>
        <w:rPr>
          <w:rFonts w:ascii="Arial" w:hAnsi="Arial" w:cs="Arial"/>
          <w:sz w:val="20"/>
          <w:szCs w:val="20"/>
        </w:rPr>
        <w:t xml:space="preserve"> </w:t>
      </w:r>
      <w:proofErr w:type="gramStart"/>
      <w:r>
        <w:rPr>
          <w:rFonts w:ascii="Arial" w:hAnsi="Arial" w:cs="Arial"/>
          <w:sz w:val="20"/>
          <w:szCs w:val="20"/>
        </w:rPr>
        <w:t xml:space="preserve">and  </w:t>
      </w:r>
      <w:proofErr w:type="spellStart"/>
      <w:r>
        <w:rPr>
          <w:rFonts w:ascii="Arial" w:hAnsi="Arial" w:cs="Arial"/>
          <w:sz w:val="20"/>
          <w:szCs w:val="20"/>
        </w:rPr>
        <w:t>miliacea</w:t>
      </w:r>
      <w:proofErr w:type="spellEnd"/>
      <w:proofErr w:type="gramEnd"/>
      <w:r>
        <w:rPr>
          <w:rFonts w:ascii="Arial" w:hAnsi="Arial" w:cs="Arial"/>
          <w:sz w:val="20"/>
          <w:szCs w:val="20"/>
        </w:rPr>
        <w:t xml:space="preserve"> which even become the dominant species in the flooded productive zones of the lowland rice, and which even, in the case of high infestations, can cause yield losses to the rice of over 30 percent (</w:t>
      </w:r>
      <w:proofErr w:type="spellStart"/>
      <w:r>
        <w:rPr>
          <w:rFonts w:ascii="Arial" w:hAnsi="Arial" w:cs="Arial"/>
          <w:sz w:val="20"/>
          <w:szCs w:val="20"/>
        </w:rPr>
        <w:t>MacLaren</w:t>
      </w:r>
      <w:proofErr w:type="spellEnd"/>
      <w:r>
        <w:rPr>
          <w:rFonts w:ascii="Arial" w:hAnsi="Arial" w:cs="Arial"/>
          <w:sz w:val="20"/>
          <w:szCs w:val="20"/>
        </w:rPr>
        <w:t xml:space="preserve"> et al., 2020). In back swamp soybean production, this phenomenon is very relevant, as waterlogging aggravates the physiological constraints of the crop and </w:t>
      </w:r>
      <w:r>
        <w:rPr>
          <w:rFonts w:ascii="Arial" w:hAnsi="Arial" w:cs="Arial"/>
          <w:sz w:val="20"/>
          <w:szCs w:val="20"/>
        </w:rPr>
        <w:lastRenderedPageBreak/>
        <w:t>reduces its weed-suppressing ability, in comparison to more aerobic systems (Mortensen &amp; Smith, 2020).</w:t>
      </w:r>
    </w:p>
    <w:p w:rsidR="00B7601D" w:rsidRDefault="00DA2B83">
      <w:pPr>
        <w:pStyle w:val="NormalWeb"/>
        <w:spacing w:beforeAutospacing="0" w:afterAutospacing="0"/>
        <w:jc w:val="both"/>
        <w:rPr>
          <w:rFonts w:ascii="Arial" w:hAnsi="Arial" w:cs="Arial"/>
          <w:sz w:val="20"/>
          <w:szCs w:val="20"/>
        </w:rPr>
      </w:pPr>
      <w:r>
        <w:rPr>
          <w:rFonts w:ascii="Arial" w:hAnsi="Arial" w:cs="Arial"/>
          <w:sz w:val="20"/>
          <w:szCs w:val="20"/>
        </w:rPr>
        <w:t>Throughout the swamp agroecosystem, assemblages of weeds are filtered by the stresses of saturation and hypoxia, and this favors the more aquatic and amphibious weeds with more an adaptive development of aerenchyma, quicker shoot growth, and the ability to withstand anaerobic metabolism. These traits help equip the weeds to avoid flooding so they can take over the competition from the Soybean, which does not handle that type of stress well (</w:t>
      </w:r>
      <w:proofErr w:type="spellStart"/>
      <w:r>
        <w:rPr>
          <w:rFonts w:ascii="Arial" w:hAnsi="Arial" w:cs="Arial"/>
          <w:sz w:val="20"/>
          <w:szCs w:val="20"/>
        </w:rPr>
        <w:t>Jussaume</w:t>
      </w:r>
      <w:proofErr w:type="spellEnd"/>
      <w:r>
        <w:rPr>
          <w:rFonts w:ascii="Arial" w:hAnsi="Arial" w:cs="Arial"/>
          <w:sz w:val="20"/>
          <w:szCs w:val="20"/>
        </w:rPr>
        <w:t xml:space="preserve"> &amp; Ervin, 2016; </w:t>
      </w:r>
      <w:proofErr w:type="spellStart"/>
      <w:r>
        <w:rPr>
          <w:rFonts w:ascii="Arial" w:hAnsi="Arial" w:cs="Arial"/>
          <w:sz w:val="20"/>
          <w:szCs w:val="20"/>
        </w:rPr>
        <w:t>Paiman</w:t>
      </w:r>
      <w:proofErr w:type="spellEnd"/>
      <w:r>
        <w:rPr>
          <w:rFonts w:ascii="Arial" w:hAnsi="Arial" w:cs="Arial"/>
          <w:sz w:val="20"/>
          <w:szCs w:val="20"/>
        </w:rPr>
        <w:t xml:space="preserve"> et al., 2022b). Because of this, the weeds that grow in swamp-type systems with their highly plastic species, which can exploit and respond to cycles of drainage and soil moisture, often succeed in dominating the crop very quickly. They also pose a problem for the grower in the case of weed management, which is not only a technical challenge, but is also a sociological challenge, especially in the case of the development of herbicide resistance after a reliance on the chemicals.</w:t>
      </w:r>
    </w:p>
    <w:p w:rsidR="00B7601D" w:rsidRDefault="00DA2B83">
      <w:pPr>
        <w:pStyle w:val="NormalWeb"/>
        <w:spacing w:beforeAutospacing="0" w:afterAutospacing="0"/>
        <w:jc w:val="both"/>
        <w:rPr>
          <w:rFonts w:ascii="Arial" w:hAnsi="Arial" w:cs="Arial"/>
          <w:sz w:val="20"/>
          <w:szCs w:val="20"/>
        </w:rPr>
      </w:pPr>
      <w:r>
        <w:rPr>
          <w:rFonts w:ascii="Arial" w:hAnsi="Arial" w:cs="Arial"/>
          <w:sz w:val="20"/>
          <w:szCs w:val="20"/>
        </w:rPr>
        <w:t>Managing resistance has shown the need for coordinated, area-wide strategies rather than isolated field-scale interventions, as propagules and resistant alleles via hydrological connectivity may come and go across fragmented lowland landscapes (Schroeder et al., 2018). Successful regional pest and weed management programs demonstrate that stakeholder-led partnerships, where state and university research/service agencies are involved, cultivate positive long-term stewardship and diminish the spread of resistance (Harker et al., 2017; Schroeder et al., 2018). Still, while the potential for water-cooled dispersal pathways to promote gene flow and reinvasion in swamp-embedded production landscapes is evident, comparable coordinated strategies are still lacking for waterlogged soybean systems (</w:t>
      </w:r>
      <w:proofErr w:type="spellStart"/>
      <w:r>
        <w:rPr>
          <w:rFonts w:ascii="Arial" w:hAnsi="Arial" w:cs="Arial"/>
          <w:sz w:val="20"/>
          <w:szCs w:val="20"/>
        </w:rPr>
        <w:t>Paiman</w:t>
      </w:r>
      <w:proofErr w:type="spellEnd"/>
      <w:r>
        <w:rPr>
          <w:rFonts w:ascii="Arial" w:hAnsi="Arial" w:cs="Arial"/>
          <w:sz w:val="20"/>
          <w:szCs w:val="20"/>
        </w:rPr>
        <w:t xml:space="preserve"> et al., 2022a). These observations highlight the need for interdisciplinary studies, combining weed ecophysiology, hydrology, agronomy, and the socio-economics of the situation. Considerable knowledge gaps still exist in trait-based forecasting concerning weed adaptation mechanisms to prolonged waterlogging; the extrapolation of knowledge has been primarily drawn from rice paddies and aerobic cropping systems, and the same still applies to swamp soybean rotations (Shaw, 2016). To develop resilient and diversified weed management strategies, long-term ecological monitoring and transdisciplinary approaches are necessary to cope with the shifting selection pressures of swamp environments; this will help to sustain soybean productivity as the threat of flooding increases (Chauhan et al., 2017; </w:t>
      </w:r>
      <w:proofErr w:type="spellStart"/>
      <w:r>
        <w:rPr>
          <w:rFonts w:ascii="Arial" w:hAnsi="Arial" w:cs="Arial"/>
          <w:sz w:val="20"/>
          <w:szCs w:val="20"/>
        </w:rPr>
        <w:t>Mucheri</w:t>
      </w:r>
      <w:proofErr w:type="spellEnd"/>
      <w:r>
        <w:rPr>
          <w:rFonts w:ascii="Arial" w:hAnsi="Arial" w:cs="Arial"/>
          <w:sz w:val="20"/>
          <w:szCs w:val="20"/>
        </w:rPr>
        <w:t xml:space="preserve"> et al., 2024; </w:t>
      </w:r>
      <w:proofErr w:type="spellStart"/>
      <w:r>
        <w:rPr>
          <w:rFonts w:ascii="Arial" w:hAnsi="Arial" w:cs="Arial"/>
          <w:sz w:val="20"/>
          <w:szCs w:val="20"/>
        </w:rPr>
        <w:t>Andújar</w:t>
      </w:r>
      <w:proofErr w:type="spellEnd"/>
      <w:r>
        <w:rPr>
          <w:rFonts w:ascii="Arial" w:hAnsi="Arial" w:cs="Arial"/>
          <w:sz w:val="20"/>
          <w:szCs w:val="20"/>
        </w:rPr>
        <w:t>, 2023).</w:t>
      </w:r>
    </w:p>
    <w:p w:rsidR="00B7601D" w:rsidRDefault="00B7601D">
      <w:pPr>
        <w:pStyle w:val="NormalWeb"/>
        <w:spacing w:beforeAutospacing="0" w:afterAutospacing="0"/>
        <w:jc w:val="both"/>
        <w:rPr>
          <w:rFonts w:ascii="Arial" w:hAnsi="Arial" w:cs="Arial"/>
          <w:sz w:val="20"/>
          <w:szCs w:val="20"/>
        </w:rPr>
      </w:pPr>
    </w:p>
    <w:p w:rsidR="00B7601D" w:rsidRDefault="00DA2B83">
      <w:pPr>
        <w:pStyle w:val="Heading2"/>
        <w:spacing w:beforeAutospacing="0" w:afterAutospacing="0"/>
        <w:jc w:val="both"/>
        <w:rPr>
          <w:rFonts w:ascii="Arial" w:hAnsi="Arial" w:cs="Arial" w:hint="default"/>
          <w:sz w:val="22"/>
          <w:szCs w:val="22"/>
        </w:rPr>
      </w:pPr>
      <w:r>
        <w:rPr>
          <w:rFonts w:ascii="Arial" w:hAnsi="Arial" w:cs="Arial" w:hint="default"/>
          <w:sz w:val="22"/>
          <w:szCs w:val="22"/>
        </w:rPr>
        <w:t xml:space="preserve">7. </w:t>
      </w:r>
      <w:r>
        <w:rPr>
          <w:rFonts w:ascii="Arial" w:hAnsi="Arial" w:cs="Arial" w:hint="default"/>
          <w:caps/>
          <w:sz w:val="22"/>
          <w:szCs w:val="22"/>
        </w:rPr>
        <w:t>Research Gaps and Future Directions</w:t>
      </w:r>
    </w:p>
    <w:p w:rsidR="00B7601D" w:rsidRDefault="00DA2B83">
      <w:pPr>
        <w:pStyle w:val="Heading3"/>
        <w:spacing w:beforeAutospacing="0" w:afterAutospacing="0"/>
        <w:jc w:val="both"/>
        <w:rPr>
          <w:rFonts w:ascii="Arial" w:hAnsi="Arial" w:cs="Arial" w:hint="default"/>
          <w:sz w:val="20"/>
          <w:szCs w:val="20"/>
        </w:rPr>
      </w:pPr>
      <w:r>
        <w:rPr>
          <w:rFonts w:ascii="Arial" w:hAnsi="Arial" w:cs="Arial" w:hint="default"/>
          <w:sz w:val="20"/>
          <w:szCs w:val="20"/>
        </w:rPr>
        <w:t>7.1. Limited Understanding of Weed Adaptation in Waterlogged Soybean Systems</w:t>
      </w:r>
    </w:p>
    <w:p w:rsidR="00B7601D" w:rsidRDefault="00DA2B83">
      <w:pPr>
        <w:pStyle w:val="Heading3"/>
        <w:spacing w:beforeAutospacing="0" w:afterAutospacing="0"/>
        <w:jc w:val="both"/>
        <w:rPr>
          <w:rFonts w:ascii="Arial" w:hAnsi="Arial" w:cs="Arial" w:hint="default"/>
          <w:b w:val="0"/>
          <w:bCs w:val="0"/>
          <w:sz w:val="20"/>
          <w:szCs w:val="20"/>
        </w:rPr>
      </w:pPr>
      <w:r>
        <w:rPr>
          <w:rFonts w:ascii="Arial" w:hAnsi="Arial" w:cs="Arial" w:hint="default"/>
          <w:b w:val="0"/>
          <w:bCs w:val="0"/>
          <w:sz w:val="20"/>
          <w:szCs w:val="20"/>
        </w:rPr>
        <w:t>Even though soybeans are being planted in wet and swampy lowlands, research on adaptive weeds in these types of environments has been insufficient. Most of the knowledge about the weeds that survive in extreme low and high flow wetland systems, herbicides, and hypoxia is very incomplete and is less helpful for building focused management techniques (</w:t>
      </w:r>
      <w:proofErr w:type="spellStart"/>
      <w:r>
        <w:rPr>
          <w:rFonts w:ascii="Arial" w:hAnsi="Arial" w:cs="Arial" w:hint="default"/>
          <w:b w:val="0"/>
          <w:bCs w:val="0"/>
          <w:sz w:val="20"/>
          <w:szCs w:val="20"/>
        </w:rPr>
        <w:t>Ilias</w:t>
      </w:r>
      <w:proofErr w:type="spellEnd"/>
      <w:r>
        <w:rPr>
          <w:rFonts w:ascii="Arial" w:hAnsi="Arial" w:cs="Arial" w:hint="default"/>
          <w:b w:val="0"/>
          <w:bCs w:val="0"/>
          <w:sz w:val="20"/>
          <w:szCs w:val="20"/>
        </w:rPr>
        <w:t xml:space="preserve"> et al., 2023; Chauhan, 2020). Although there is a distinct competitive interaction and weed spectrum in swamp soybean agroecosystems, most of the mechanistic insights on flooding tolerance have been extrapolated from upland systems and rice paddies (</w:t>
      </w:r>
      <w:proofErr w:type="spellStart"/>
      <w:r>
        <w:rPr>
          <w:rFonts w:ascii="Arial" w:hAnsi="Arial" w:cs="Arial" w:hint="default"/>
          <w:b w:val="0"/>
          <w:bCs w:val="0"/>
          <w:sz w:val="20"/>
          <w:szCs w:val="20"/>
        </w:rPr>
        <w:t>Fukao</w:t>
      </w:r>
      <w:proofErr w:type="spellEnd"/>
      <w:r>
        <w:rPr>
          <w:rFonts w:ascii="Arial" w:hAnsi="Arial" w:cs="Arial" w:hint="default"/>
          <w:b w:val="0"/>
          <w:bCs w:val="0"/>
          <w:sz w:val="20"/>
          <w:szCs w:val="20"/>
        </w:rPr>
        <w:t xml:space="preserve"> et al., 2019). </w:t>
      </w:r>
    </w:p>
    <w:p w:rsidR="00B7601D" w:rsidRDefault="00DA2B83">
      <w:pPr>
        <w:pStyle w:val="NormalWeb"/>
        <w:spacing w:beforeAutospacing="0" w:afterAutospacing="0"/>
        <w:jc w:val="both"/>
        <w:rPr>
          <w:rFonts w:ascii="Arial" w:hAnsi="Arial" w:cs="Arial"/>
          <w:sz w:val="20"/>
          <w:szCs w:val="20"/>
        </w:rPr>
      </w:pPr>
      <w:r>
        <w:rPr>
          <w:rFonts w:ascii="Arial" w:hAnsi="Arial" w:cs="Arial"/>
          <w:sz w:val="20"/>
          <w:szCs w:val="20"/>
        </w:rPr>
        <w:t xml:space="preserve">Research investigating the networks, pathways, and genes of metabolism and regulation that underpin weed survival under prolonged oxygen deficiency must take precedence. The most recent advances in stress biology impart a critical need to describe the hypoxia-responsive pathways of transcription and the tolerance genes that may, </w:t>
      </w:r>
      <w:proofErr w:type="spellStart"/>
      <w:r>
        <w:rPr>
          <w:rFonts w:ascii="Arial" w:hAnsi="Arial" w:cs="Arial"/>
          <w:sz w:val="20"/>
          <w:szCs w:val="20"/>
        </w:rPr>
        <w:t>Manghwar</w:t>
      </w:r>
      <w:proofErr w:type="spellEnd"/>
      <w:r>
        <w:rPr>
          <w:rFonts w:ascii="Arial" w:hAnsi="Arial" w:cs="Arial"/>
          <w:sz w:val="20"/>
          <w:szCs w:val="20"/>
        </w:rPr>
        <w:t xml:space="preserve"> et al., 2024, interact with the mechanisms of metabolism and detoxification of herbicides. These relationships must be understood to understand whether the waterlogging tolerance of a given biotype of flood-adapted weeds and repeated chemical selection will enhance competitive ability or increase fitness costs (Chauhan et al., 2017; </w:t>
      </w:r>
      <w:proofErr w:type="spellStart"/>
      <w:r>
        <w:rPr>
          <w:rFonts w:ascii="Arial" w:hAnsi="Arial" w:cs="Arial"/>
          <w:sz w:val="20"/>
          <w:szCs w:val="20"/>
        </w:rPr>
        <w:t>Manik</w:t>
      </w:r>
      <w:proofErr w:type="spellEnd"/>
      <w:r>
        <w:rPr>
          <w:rFonts w:ascii="Arial" w:hAnsi="Arial" w:cs="Arial"/>
          <w:sz w:val="20"/>
          <w:szCs w:val="20"/>
        </w:rPr>
        <w:t xml:space="preserve"> et al, 2019).</w:t>
      </w:r>
    </w:p>
    <w:p w:rsidR="00B7601D" w:rsidRDefault="00B7601D">
      <w:pPr>
        <w:pStyle w:val="Heading3"/>
        <w:spacing w:beforeAutospacing="0" w:afterAutospacing="0"/>
        <w:jc w:val="both"/>
        <w:rPr>
          <w:rFonts w:ascii="Arial" w:hAnsi="Arial" w:cs="Arial" w:hint="default"/>
          <w:b w:val="0"/>
          <w:bCs w:val="0"/>
          <w:sz w:val="20"/>
          <w:szCs w:val="20"/>
        </w:rPr>
      </w:pPr>
    </w:p>
    <w:p w:rsidR="00B7601D" w:rsidRDefault="00DA2B83">
      <w:pPr>
        <w:pStyle w:val="Heading3"/>
        <w:spacing w:beforeAutospacing="0" w:afterAutospacing="0"/>
        <w:jc w:val="both"/>
        <w:rPr>
          <w:rFonts w:ascii="Arial" w:hAnsi="Arial" w:cs="Arial" w:hint="default"/>
          <w:sz w:val="20"/>
          <w:szCs w:val="20"/>
        </w:rPr>
      </w:pPr>
      <w:r>
        <w:rPr>
          <w:rFonts w:ascii="Arial" w:hAnsi="Arial" w:cs="Arial" w:hint="default"/>
          <w:sz w:val="20"/>
          <w:szCs w:val="20"/>
        </w:rPr>
        <w:t>7.2. Need for Long-Term Ecological and Management Research</w:t>
      </w:r>
    </w:p>
    <w:p w:rsidR="00B7601D" w:rsidRDefault="00DA2B83">
      <w:pPr>
        <w:pStyle w:val="Heading3"/>
        <w:spacing w:beforeAutospacing="0" w:afterAutospacing="0"/>
        <w:jc w:val="both"/>
        <w:rPr>
          <w:rFonts w:ascii="Arial" w:hAnsi="Arial" w:cs="Arial" w:hint="default"/>
          <w:b w:val="0"/>
          <w:bCs w:val="0"/>
          <w:sz w:val="20"/>
          <w:szCs w:val="20"/>
        </w:rPr>
      </w:pPr>
      <w:r>
        <w:rPr>
          <w:rFonts w:ascii="Arial" w:hAnsi="Arial" w:cs="Arial" w:hint="default"/>
          <w:b w:val="0"/>
          <w:bCs w:val="0"/>
          <w:sz w:val="20"/>
          <w:szCs w:val="20"/>
        </w:rPr>
        <w:lastRenderedPageBreak/>
        <w:t xml:space="preserve">Studies with shorter time frames often do not capture cumulative impacts of hydrological disturbance on invasive species seedbank(s), the evolution of resistance, and community reorganization. The multifaceted character of swamp ecosystems means that a long-term assessment is needed to illustrate the impacts of sustained waterlogging on the pressures of selection and the migration of weed populations through cropping cycles. (Beckie et al., 2019; </w:t>
      </w:r>
      <w:proofErr w:type="spellStart"/>
      <w:r>
        <w:rPr>
          <w:rFonts w:ascii="Arial" w:hAnsi="Arial" w:cs="Arial" w:hint="default"/>
          <w:b w:val="0"/>
          <w:bCs w:val="0"/>
          <w:sz w:val="20"/>
          <w:szCs w:val="20"/>
        </w:rPr>
        <w:t>Weibert</w:t>
      </w:r>
      <w:proofErr w:type="spellEnd"/>
      <w:r>
        <w:rPr>
          <w:rFonts w:ascii="Arial" w:hAnsi="Arial" w:cs="Arial" w:hint="default"/>
          <w:b w:val="0"/>
          <w:bCs w:val="0"/>
          <w:sz w:val="20"/>
          <w:szCs w:val="20"/>
        </w:rPr>
        <w:t xml:space="preserve"> et al., 2024). Longitudinal field research is indispensable for assessing the resilience of strategies for integrated weed management (IWM) (e.g., the combination of drainage, diversified cropping systems, and the use of cover crops) in ‘real’ swamp ecosystems (Daramola et al., 2023). </w:t>
      </w:r>
    </w:p>
    <w:p w:rsidR="00B7601D" w:rsidRDefault="00DA2B83">
      <w:pPr>
        <w:pStyle w:val="Heading3"/>
        <w:spacing w:beforeAutospacing="0" w:afterAutospacing="0"/>
        <w:jc w:val="both"/>
        <w:rPr>
          <w:rFonts w:ascii="Arial" w:hAnsi="Arial" w:cs="Arial" w:hint="default"/>
          <w:b w:val="0"/>
          <w:bCs w:val="0"/>
          <w:sz w:val="20"/>
          <w:szCs w:val="20"/>
        </w:rPr>
      </w:pPr>
      <w:r>
        <w:rPr>
          <w:rFonts w:ascii="Arial" w:hAnsi="Arial" w:cs="Arial" w:hint="default"/>
          <w:b w:val="0"/>
          <w:bCs w:val="0"/>
          <w:sz w:val="20"/>
          <w:szCs w:val="20"/>
        </w:rPr>
        <w:t xml:space="preserve">Meanwhile, predictive modelling tools are needed to incorporate crop-weed competition and water variability. Simulation models that consider environmental factors, the phenology of weed emergence, and competition for resources will yield better predictions on the impacts of fluctuating water on crop yield and the outcomes of management (Liu et al., 2020; Moreau et al., 2022). </w:t>
      </w:r>
    </w:p>
    <w:p w:rsidR="00B7601D" w:rsidRDefault="00B7601D">
      <w:pPr>
        <w:pStyle w:val="Heading3"/>
        <w:spacing w:beforeAutospacing="0" w:afterAutospacing="0"/>
        <w:jc w:val="both"/>
        <w:rPr>
          <w:rFonts w:ascii="Arial" w:hAnsi="Arial" w:cs="Arial" w:hint="default"/>
          <w:b w:val="0"/>
          <w:bCs w:val="0"/>
          <w:sz w:val="20"/>
          <w:szCs w:val="20"/>
        </w:rPr>
      </w:pPr>
    </w:p>
    <w:p w:rsidR="00B7601D" w:rsidRDefault="00DA2B83">
      <w:pPr>
        <w:pStyle w:val="Heading3"/>
        <w:spacing w:beforeAutospacing="0" w:afterAutospacing="0"/>
        <w:jc w:val="both"/>
        <w:rPr>
          <w:rFonts w:ascii="Arial" w:hAnsi="Arial" w:cs="Arial" w:hint="default"/>
          <w:sz w:val="20"/>
          <w:szCs w:val="20"/>
        </w:rPr>
      </w:pPr>
      <w:r>
        <w:rPr>
          <w:rFonts w:ascii="Arial" w:hAnsi="Arial" w:cs="Arial" w:hint="default"/>
          <w:sz w:val="20"/>
          <w:szCs w:val="20"/>
        </w:rPr>
        <w:t>7.3. Climate Change as a new driver of weed shifts.</w:t>
      </w:r>
    </w:p>
    <w:p w:rsidR="00B7601D" w:rsidRDefault="00DA2B83">
      <w:pPr>
        <w:pStyle w:val="Heading3"/>
        <w:spacing w:beforeAutospacing="0" w:afterAutospacing="0"/>
        <w:jc w:val="both"/>
        <w:rPr>
          <w:rFonts w:ascii="Arial" w:hAnsi="Arial" w:cs="Arial" w:hint="default"/>
          <w:b w:val="0"/>
          <w:bCs w:val="0"/>
          <w:sz w:val="20"/>
          <w:szCs w:val="20"/>
        </w:rPr>
      </w:pPr>
      <w:r>
        <w:rPr>
          <w:rFonts w:ascii="Arial" w:hAnsi="Arial" w:cs="Arial" w:hint="default"/>
          <w:b w:val="0"/>
          <w:bCs w:val="0"/>
          <w:sz w:val="20"/>
          <w:szCs w:val="20"/>
        </w:rPr>
        <w:t>Flooding will become more common in production areas that are located in lowland terrains, and with climate change, there will also be higher variability in rainfall, suggesting a further growth of hydrophytic and invasive weed species dominance (</w:t>
      </w:r>
      <w:proofErr w:type="spellStart"/>
      <w:r>
        <w:rPr>
          <w:rFonts w:ascii="Arial" w:hAnsi="Arial" w:cs="Arial" w:hint="default"/>
          <w:b w:val="0"/>
          <w:bCs w:val="0"/>
          <w:sz w:val="20"/>
          <w:szCs w:val="20"/>
        </w:rPr>
        <w:t>Paiman</w:t>
      </w:r>
      <w:proofErr w:type="spellEnd"/>
      <w:r>
        <w:rPr>
          <w:rFonts w:ascii="Arial" w:hAnsi="Arial" w:cs="Arial" w:hint="default"/>
          <w:b w:val="0"/>
          <w:bCs w:val="0"/>
          <w:sz w:val="20"/>
          <w:szCs w:val="20"/>
        </w:rPr>
        <w:t xml:space="preserve"> et al., 2022b; Kumar et al., 2023). Precipitation, which is least predictable, will likely lead to a higher rate of sedge and amphibious grass flooding, and also, during field safety conditions, less opportunity to apply timing herbicides (Ramesh et al., 2017; Chauhan et al., 2017). </w:t>
      </w:r>
    </w:p>
    <w:p w:rsidR="00B7601D" w:rsidRDefault="00DA2B83">
      <w:pPr>
        <w:pStyle w:val="Heading3"/>
        <w:spacing w:beforeAutospacing="0" w:afterAutospacing="0"/>
        <w:jc w:val="both"/>
        <w:rPr>
          <w:rFonts w:ascii="Arial" w:hAnsi="Arial" w:cs="Arial" w:hint="default"/>
          <w:b w:val="0"/>
          <w:bCs w:val="0"/>
          <w:sz w:val="20"/>
          <w:szCs w:val="20"/>
        </w:rPr>
      </w:pPr>
      <w:r>
        <w:rPr>
          <w:rFonts w:ascii="Arial" w:hAnsi="Arial" w:cs="Arial" w:hint="default"/>
          <w:b w:val="0"/>
          <w:bCs w:val="0"/>
          <w:sz w:val="20"/>
          <w:szCs w:val="20"/>
        </w:rPr>
        <w:t xml:space="preserve">More weed growth and more complexity in mixed species infections will be caused by the rise in the CO₂ level and temperature, which will also modify the competitiveness of different species (Keerthi et al., 2023; </w:t>
      </w:r>
      <w:proofErr w:type="spellStart"/>
      <w:r>
        <w:rPr>
          <w:rFonts w:ascii="Arial" w:hAnsi="Arial" w:cs="Arial" w:hint="default"/>
          <w:b w:val="0"/>
          <w:bCs w:val="0"/>
          <w:sz w:val="20"/>
          <w:szCs w:val="20"/>
        </w:rPr>
        <w:t>Vilà</w:t>
      </w:r>
      <w:proofErr w:type="spellEnd"/>
      <w:r>
        <w:rPr>
          <w:rFonts w:ascii="Arial" w:hAnsi="Arial" w:cs="Arial" w:hint="default"/>
          <w:b w:val="0"/>
          <w:bCs w:val="0"/>
          <w:sz w:val="20"/>
          <w:szCs w:val="20"/>
        </w:rPr>
        <w:t xml:space="preserve"> et al., 2021). There are a number of factors related to climate change that could lead to less herbicide uptake, which, in turn, could lead to less of the chemical being effective (</w:t>
      </w:r>
      <w:proofErr w:type="spellStart"/>
      <w:r>
        <w:rPr>
          <w:rFonts w:ascii="Arial" w:hAnsi="Arial" w:cs="Arial" w:hint="default"/>
          <w:b w:val="0"/>
          <w:bCs w:val="0"/>
          <w:sz w:val="20"/>
          <w:szCs w:val="20"/>
        </w:rPr>
        <w:t>Pacanoski</w:t>
      </w:r>
      <w:proofErr w:type="spellEnd"/>
      <w:r>
        <w:rPr>
          <w:rFonts w:ascii="Arial" w:hAnsi="Arial" w:cs="Arial" w:hint="default"/>
          <w:b w:val="0"/>
          <w:bCs w:val="0"/>
          <w:sz w:val="20"/>
          <w:szCs w:val="20"/>
        </w:rPr>
        <w:t xml:space="preserve"> &amp; Mehmeti, 2023; Kumar et al., 2020).</w:t>
      </w:r>
    </w:p>
    <w:p w:rsidR="00B7601D" w:rsidRDefault="00B7601D">
      <w:pPr>
        <w:pStyle w:val="Heading3"/>
        <w:spacing w:beforeAutospacing="0" w:afterAutospacing="0"/>
        <w:jc w:val="both"/>
        <w:rPr>
          <w:rFonts w:ascii="Arial" w:hAnsi="Arial" w:cs="Arial" w:hint="default"/>
          <w:b w:val="0"/>
          <w:bCs w:val="0"/>
          <w:sz w:val="20"/>
          <w:szCs w:val="20"/>
        </w:rPr>
      </w:pPr>
    </w:p>
    <w:p w:rsidR="00B7601D" w:rsidRDefault="00DA2B83">
      <w:pPr>
        <w:pStyle w:val="Heading3"/>
        <w:spacing w:beforeAutospacing="0" w:afterAutospacing="0"/>
        <w:jc w:val="both"/>
        <w:rPr>
          <w:rFonts w:ascii="Arial" w:hAnsi="Arial" w:cs="Arial" w:hint="default"/>
          <w:sz w:val="20"/>
          <w:szCs w:val="20"/>
        </w:rPr>
      </w:pPr>
      <w:r>
        <w:rPr>
          <w:rFonts w:ascii="Arial" w:hAnsi="Arial" w:cs="Arial" w:hint="default"/>
          <w:sz w:val="20"/>
          <w:szCs w:val="20"/>
        </w:rPr>
        <w:t>7.4. Toward Adaptive and Technology-Enabled Management Frameworks</w:t>
      </w:r>
    </w:p>
    <w:p w:rsidR="00B7601D" w:rsidRDefault="00DA2B83">
      <w:pPr>
        <w:pStyle w:val="Heading2"/>
        <w:spacing w:beforeAutospacing="0" w:afterAutospacing="0"/>
        <w:jc w:val="both"/>
        <w:rPr>
          <w:rFonts w:ascii="Arial" w:hAnsi="Arial" w:cs="Arial" w:hint="default"/>
          <w:b w:val="0"/>
          <w:bCs w:val="0"/>
          <w:sz w:val="20"/>
          <w:szCs w:val="20"/>
        </w:rPr>
      </w:pPr>
      <w:r>
        <w:rPr>
          <w:rFonts w:ascii="Arial" w:hAnsi="Arial" w:cs="Arial" w:hint="default"/>
          <w:b w:val="0"/>
          <w:bCs w:val="0"/>
          <w:sz w:val="20"/>
          <w:szCs w:val="20"/>
        </w:rPr>
        <w:t xml:space="preserve">Considering the importance of swamp soybean systems, the need for adaptive management strategies becomes imperative. Technological advancements in precise agriculture, such as AI-based systems for weed detection and self-operating robotic </w:t>
      </w:r>
      <w:proofErr w:type="spellStart"/>
      <w:r>
        <w:rPr>
          <w:rFonts w:ascii="Arial" w:hAnsi="Arial" w:cs="Arial" w:hint="default"/>
          <w:b w:val="0"/>
          <w:bCs w:val="0"/>
          <w:sz w:val="20"/>
          <w:szCs w:val="20"/>
        </w:rPr>
        <w:t>weeders</w:t>
      </w:r>
      <w:proofErr w:type="spellEnd"/>
      <w:r>
        <w:rPr>
          <w:rFonts w:ascii="Arial" w:hAnsi="Arial" w:cs="Arial" w:hint="default"/>
          <w:b w:val="0"/>
          <w:bCs w:val="0"/>
          <w:sz w:val="20"/>
          <w:szCs w:val="20"/>
        </w:rPr>
        <w:t xml:space="preserve">, are potential candidates for innovation to help in the reduction of the use of herbicides and to decrease soil disturbance in sensitive wetland ecosystems, although the evidence from the field is still limited (Ravi &amp; Kamal, 2025). </w:t>
      </w:r>
    </w:p>
    <w:p w:rsidR="00B7601D" w:rsidRDefault="00DA2B83">
      <w:pPr>
        <w:pStyle w:val="Heading2"/>
        <w:spacing w:beforeAutospacing="0" w:afterAutospacing="0"/>
        <w:jc w:val="both"/>
        <w:rPr>
          <w:rFonts w:ascii="Arial" w:hAnsi="Arial" w:cs="Arial" w:hint="default"/>
          <w:b w:val="0"/>
          <w:bCs w:val="0"/>
          <w:sz w:val="20"/>
          <w:szCs w:val="20"/>
        </w:rPr>
      </w:pPr>
      <w:r>
        <w:rPr>
          <w:rFonts w:ascii="Arial" w:hAnsi="Arial" w:cs="Arial" w:hint="default"/>
          <w:b w:val="0"/>
          <w:bCs w:val="0"/>
          <w:sz w:val="20"/>
          <w:szCs w:val="20"/>
        </w:rPr>
        <w:t>Given the vulnerability of soybean systems under waterlogging, interdisciplinary strategies must integrate weed ecophysiology, molecular and quantitative genetics, hydrology, and the socio-economics of the region. Such strategies are needed to formulate target-based resilient management systems characterized by diversity that will support the soybean systems under increasing hydrological variability and the adaptive potential of the associated weed species.</w:t>
      </w:r>
    </w:p>
    <w:p w:rsidR="00B7601D" w:rsidRDefault="00B7601D">
      <w:pPr>
        <w:pStyle w:val="Heading2"/>
        <w:spacing w:beforeAutospacing="0" w:afterAutospacing="0"/>
        <w:jc w:val="both"/>
        <w:rPr>
          <w:rFonts w:ascii="Arial" w:hAnsi="Arial" w:cs="Arial" w:hint="default"/>
          <w:b w:val="0"/>
          <w:bCs w:val="0"/>
          <w:sz w:val="20"/>
          <w:szCs w:val="20"/>
        </w:rPr>
      </w:pPr>
    </w:p>
    <w:p w:rsidR="00B7601D" w:rsidRDefault="00DA2B83">
      <w:pPr>
        <w:pStyle w:val="Heading2"/>
        <w:spacing w:beforeAutospacing="0" w:afterAutospacing="0"/>
        <w:jc w:val="both"/>
        <w:rPr>
          <w:rFonts w:ascii="Arial" w:hAnsi="Arial" w:cs="Arial" w:hint="default"/>
          <w:sz w:val="22"/>
          <w:szCs w:val="22"/>
        </w:rPr>
      </w:pPr>
      <w:r>
        <w:rPr>
          <w:rFonts w:ascii="Arial" w:hAnsi="Arial" w:cs="Arial" w:hint="default"/>
          <w:sz w:val="22"/>
          <w:szCs w:val="22"/>
        </w:rPr>
        <w:t xml:space="preserve">8. </w:t>
      </w:r>
      <w:r>
        <w:rPr>
          <w:rFonts w:ascii="Arial" w:hAnsi="Arial" w:cs="Arial" w:hint="default"/>
          <w:smallCaps/>
          <w:sz w:val="22"/>
          <w:szCs w:val="22"/>
        </w:rPr>
        <w:t>Conclusion</w:t>
      </w:r>
    </w:p>
    <w:p w:rsidR="00B7601D" w:rsidRDefault="00DA2B83">
      <w:pPr>
        <w:jc w:val="both"/>
        <w:rPr>
          <w:rFonts w:ascii="Arial" w:hAnsi="Arial"/>
        </w:rPr>
      </w:pPr>
      <w:r>
        <w:rPr>
          <w:rFonts w:ascii="Arial" w:hAnsi="Arial"/>
        </w:rPr>
        <w:t xml:space="preserve">This review highlights that soybean cultivation in swampy and waterlogged environments is subject to strong ecological selection pressures that substantially reshape weed community composition and dynamics. Prolonged soil saturation </w:t>
      </w:r>
      <w:proofErr w:type="spellStart"/>
      <w:r>
        <w:rPr>
          <w:rFonts w:ascii="Arial" w:hAnsi="Arial"/>
        </w:rPr>
        <w:t>favours</w:t>
      </w:r>
      <w:proofErr w:type="spellEnd"/>
      <w:r>
        <w:rPr>
          <w:rFonts w:ascii="Arial" w:hAnsi="Arial"/>
        </w:rPr>
        <w:t xml:space="preserve"> aquatic and amphibious weeds equipped with adaptive traits such as anaerobic germination, aerenchyma development, adventitious rooting, and rapid regeneration. These traits enable weeds to survive and often dominate under hypoxic conditions. In contrast, soybean growth is constrained by impaired root function, ineffective nodulation, and reduced photosynthetic capacity, ultimately weakening early-season weed suppression.</w:t>
      </w:r>
    </w:p>
    <w:p w:rsidR="00B7601D" w:rsidRDefault="00DA2B83">
      <w:pPr>
        <w:jc w:val="both"/>
        <w:rPr>
          <w:rFonts w:ascii="Arial" w:hAnsi="Arial"/>
        </w:rPr>
      </w:pPr>
      <w:r>
        <w:rPr>
          <w:rFonts w:ascii="Arial" w:hAnsi="Arial"/>
        </w:rPr>
        <w:t xml:space="preserve">Increasing climate variability, characterized by more frequent flooding events and elevated atmospheric CO₂ concentrations, is expected to intensify weed pressure in swampy </w:t>
      </w:r>
      <w:r>
        <w:rPr>
          <w:rFonts w:ascii="Arial" w:hAnsi="Arial"/>
        </w:rPr>
        <w:lastRenderedPageBreak/>
        <w:t xml:space="preserve">ecosystems. Such conditions may </w:t>
      </w:r>
      <w:proofErr w:type="spellStart"/>
      <w:r>
        <w:rPr>
          <w:rFonts w:ascii="Arial" w:hAnsi="Arial"/>
        </w:rPr>
        <w:t>favour</w:t>
      </w:r>
      <w:proofErr w:type="spellEnd"/>
      <w:r>
        <w:rPr>
          <w:rFonts w:ascii="Arial" w:hAnsi="Arial"/>
        </w:rPr>
        <w:t xml:space="preserve"> aggressive weed growth, shift the balance between C₃ and C₄ species, and accelerate the evolution of herbicide-resistant biotypes. These trends underscore the limitations of relying solely on chemical weed control in flooded soybean systems.</w:t>
      </w:r>
    </w:p>
    <w:p w:rsidR="00B7601D" w:rsidRDefault="00DA2B83">
      <w:pPr>
        <w:jc w:val="both"/>
        <w:rPr>
          <w:rFonts w:ascii="Arial" w:hAnsi="Arial"/>
        </w:rPr>
      </w:pPr>
      <w:r>
        <w:rPr>
          <w:rFonts w:ascii="Arial" w:hAnsi="Arial"/>
        </w:rPr>
        <w:t>Effective soybean production in swampy agroecosystems, therefore, requires site-specific, ecologically informed management frameworks. Integrating hydrological regulation with an understanding of crop–weed interactions is essential. The use of flood-tolerant cultivars, improved drainage, and agronomic practices that promote rapid crop establishment can help reduce the competitive advantage of water-adapted weeds. Cultural soil management practices, including optimized planting dates, diversified crop rotations, and cover crop use, further disrupt weed life cycles.</w:t>
      </w:r>
    </w:p>
    <w:p w:rsidR="00B7601D" w:rsidRDefault="00DA2B83">
      <w:pPr>
        <w:jc w:val="both"/>
        <w:rPr>
          <w:rFonts w:ascii="Arial" w:hAnsi="Arial"/>
        </w:rPr>
      </w:pPr>
      <w:r>
        <w:rPr>
          <w:rFonts w:ascii="Arial" w:hAnsi="Arial"/>
        </w:rPr>
        <w:t>Long-term sustainability will depend on integrated weed management strategies that combine cultural, mechanical, biological, and carefully targeted chemical approaches. The adoption of herbicides with lower environmental persistence, alongside non-chemical practices such as mulching and narrow row spacing, may reduce resistance development. Ultimately, ecosystem-based and adaptive weed management approaches that incorporate hydrological dynamics, weed functional traits, and multi-seasonal stewardship are critical to sustaining soybean productivity in increasingly flood-prone environments.</w:t>
      </w:r>
    </w:p>
    <w:p w:rsidR="00B7601D" w:rsidRDefault="00B7601D">
      <w:pPr>
        <w:rPr>
          <w:rFonts w:ascii="Arial" w:hAnsi="Arial"/>
        </w:rPr>
      </w:pPr>
    </w:p>
    <w:p w:rsidR="00B7601D" w:rsidRDefault="00DA2B83">
      <w:pPr>
        <w:rPr>
          <w:b/>
          <w:highlight w:val="yellow"/>
        </w:rPr>
      </w:pPr>
      <w:r>
        <w:rPr>
          <w:b/>
          <w:highlight w:val="yellow"/>
        </w:rPr>
        <w:t>Disclaimer (Artificial intelligence)</w:t>
      </w:r>
    </w:p>
    <w:p w:rsidR="00B7601D" w:rsidRDefault="00DA2B83">
      <w:pPr>
        <w:jc w:val="both"/>
        <w:rPr>
          <w:highlight w:val="yellow"/>
        </w:rPr>
      </w:pPr>
      <w:r>
        <w:rPr>
          <w:highlight w:val="yellow"/>
        </w:rPr>
        <w:t>Author(s) hereby declare that NO generative AI technologies such as Large Language Models (</w:t>
      </w:r>
      <w:proofErr w:type="spellStart"/>
      <w:r>
        <w:rPr>
          <w:highlight w:val="yellow"/>
        </w:rPr>
        <w:t>ChatGPT</w:t>
      </w:r>
      <w:proofErr w:type="spellEnd"/>
      <w:r>
        <w:rPr>
          <w:highlight w:val="yellow"/>
        </w:rPr>
        <w:t xml:space="preserve">, COPILOT, etc.) and text-to-image generators have been used during the writing or editing of this manuscript. </w:t>
      </w:r>
    </w:p>
    <w:p w:rsidR="00B7601D" w:rsidRDefault="00B7601D">
      <w:pPr>
        <w:pStyle w:val="Body"/>
        <w:spacing w:after="0"/>
        <w:rPr>
          <w:rFonts w:ascii="Arial" w:hAnsi="Arial" w:cs="Arial"/>
        </w:rPr>
      </w:pPr>
    </w:p>
    <w:p w:rsidR="00B7601D" w:rsidRDefault="00B7601D">
      <w:pPr>
        <w:pStyle w:val="ReferHead"/>
        <w:spacing w:after="0"/>
        <w:jc w:val="both"/>
        <w:rPr>
          <w:rFonts w:ascii="Arial" w:hAnsi="Arial" w:cs="Arial"/>
        </w:rPr>
      </w:pPr>
    </w:p>
    <w:p w:rsidR="00B7601D" w:rsidRDefault="00DA2B83">
      <w:pPr>
        <w:pStyle w:val="ReferHead"/>
        <w:spacing w:after="0"/>
        <w:jc w:val="both"/>
        <w:rPr>
          <w:rFonts w:ascii="Arial" w:hAnsi="Arial" w:cs="Arial"/>
        </w:rPr>
      </w:pPr>
      <w:r>
        <w:rPr>
          <w:rFonts w:ascii="Arial" w:hAnsi="Arial" w:cs="Arial"/>
        </w:rPr>
        <w:t>References</w:t>
      </w:r>
    </w:p>
    <w:p w:rsidR="00B7601D" w:rsidRDefault="00B7601D">
      <w:pPr>
        <w:pStyle w:val="ReferHead"/>
        <w:spacing w:after="0"/>
        <w:jc w:val="both"/>
        <w:rPr>
          <w:rFonts w:ascii="Arial" w:hAnsi="Arial" w:cs="Arial"/>
        </w:rPr>
      </w:pPr>
    </w:p>
    <w:p w:rsidR="00B7601D" w:rsidRDefault="00DA2B83" w:rsidP="000F425C">
      <w:pPr>
        <w:pStyle w:val="NormalWeb"/>
        <w:numPr>
          <w:ilvl w:val="0"/>
          <w:numId w:val="4"/>
        </w:numPr>
        <w:spacing w:beforeAutospacing="0" w:afterAutospacing="0"/>
        <w:jc w:val="both"/>
        <w:rPr>
          <w:rFonts w:ascii="Arial" w:hAnsi="Arial" w:cs="Arial"/>
          <w:sz w:val="20"/>
          <w:szCs w:val="20"/>
        </w:rPr>
      </w:pPr>
      <w:proofErr w:type="spellStart"/>
      <w:r>
        <w:rPr>
          <w:rFonts w:ascii="Arial" w:hAnsi="Arial" w:cs="Arial"/>
          <w:sz w:val="20"/>
          <w:szCs w:val="20"/>
        </w:rPr>
        <w:t>Aanchal</w:t>
      </w:r>
      <w:proofErr w:type="spellEnd"/>
      <w:r>
        <w:rPr>
          <w:rFonts w:ascii="Arial" w:hAnsi="Arial" w:cs="Arial"/>
          <w:sz w:val="20"/>
          <w:szCs w:val="20"/>
        </w:rPr>
        <w:t xml:space="preserve">, &amp; Menon, S. (2025). Effect of weed management practices on soybean growth and yield improvement. </w:t>
      </w:r>
      <w:r>
        <w:rPr>
          <w:rStyle w:val="Emphasis"/>
          <w:rFonts w:ascii="Arial" w:hAnsi="Arial" w:cs="Arial"/>
          <w:sz w:val="20"/>
          <w:szCs w:val="20"/>
        </w:rPr>
        <w:t>International Journal of Research in Agronomy, 8</w:t>
      </w:r>
      <w:r>
        <w:rPr>
          <w:rFonts w:ascii="Arial" w:hAnsi="Arial" w:cs="Arial"/>
          <w:sz w:val="20"/>
          <w:szCs w:val="20"/>
        </w:rPr>
        <w:t xml:space="preserve">(4), 691. </w:t>
      </w:r>
      <w:hyperlink r:id="rId15" w:tgtFrame="C:UsersDellAppDataLocalTemp_new" w:history="1">
        <w:r>
          <w:rPr>
            <w:rStyle w:val="Hyperlink"/>
            <w:rFonts w:ascii="Arial" w:hAnsi="Arial" w:cs="Arial"/>
            <w:color w:val="auto"/>
            <w:sz w:val="20"/>
            <w:szCs w:val="20"/>
          </w:rPr>
          <w:t>https://doi.org/10.33545/2618060x.2025.v8.i4i.2847</w:t>
        </w:r>
      </w:hyperlink>
    </w:p>
    <w:p w:rsidR="00B7601D" w:rsidRDefault="00DA2B83" w:rsidP="000F425C">
      <w:pPr>
        <w:pStyle w:val="NormalWeb"/>
        <w:numPr>
          <w:ilvl w:val="0"/>
          <w:numId w:val="4"/>
        </w:numPr>
        <w:spacing w:beforeAutospacing="0" w:afterAutospacing="0"/>
        <w:jc w:val="both"/>
        <w:rPr>
          <w:rFonts w:ascii="Arial" w:hAnsi="Arial" w:cs="Arial"/>
          <w:sz w:val="20"/>
          <w:szCs w:val="20"/>
        </w:rPr>
      </w:pPr>
      <w:r>
        <w:rPr>
          <w:rFonts w:ascii="Arial" w:hAnsi="Arial" w:cs="Arial"/>
          <w:sz w:val="20"/>
          <w:szCs w:val="20"/>
        </w:rPr>
        <w:t xml:space="preserve">Abdullah, M., Zakaria, N., Ahmad-Hamdani, M. S., &amp; </w:t>
      </w:r>
      <w:proofErr w:type="spellStart"/>
      <w:r>
        <w:rPr>
          <w:rFonts w:ascii="Arial" w:hAnsi="Arial" w:cs="Arial"/>
          <w:sz w:val="20"/>
          <w:szCs w:val="20"/>
        </w:rPr>
        <w:t>Juraimi</w:t>
      </w:r>
      <w:proofErr w:type="spellEnd"/>
      <w:r>
        <w:rPr>
          <w:rFonts w:ascii="Arial" w:hAnsi="Arial" w:cs="Arial"/>
          <w:sz w:val="20"/>
          <w:szCs w:val="20"/>
        </w:rPr>
        <w:t xml:space="preserve">, A. S. (2021). Water scarcity in the rice fields: A review on water and weed interaction in the lowland rice production areas. </w:t>
      </w:r>
      <w:r>
        <w:rPr>
          <w:rStyle w:val="Emphasis"/>
          <w:rFonts w:ascii="Arial" w:hAnsi="Arial" w:cs="Arial"/>
          <w:sz w:val="20"/>
          <w:szCs w:val="20"/>
        </w:rPr>
        <w:t>Plant Archives, 21</w:t>
      </w:r>
      <w:r>
        <w:rPr>
          <w:rFonts w:ascii="Arial" w:hAnsi="Arial" w:cs="Arial"/>
          <w:sz w:val="20"/>
          <w:szCs w:val="20"/>
        </w:rPr>
        <w:t xml:space="preserve">, 1707. </w:t>
      </w:r>
      <w:hyperlink r:id="rId16" w:tgtFrame="C:UsersDellAppDataLocalTemp_new" w:history="1">
        <w:r>
          <w:rPr>
            <w:rStyle w:val="Hyperlink"/>
            <w:rFonts w:ascii="Arial" w:hAnsi="Arial" w:cs="Arial"/>
            <w:color w:val="auto"/>
            <w:sz w:val="20"/>
            <w:szCs w:val="20"/>
          </w:rPr>
          <w:t>https://doi.org/10.51470/plantarchives.2021.v21.s1.270</w:t>
        </w:r>
      </w:hyperlink>
    </w:p>
    <w:p w:rsidR="00B7601D" w:rsidRDefault="00DA2B83" w:rsidP="000F425C">
      <w:pPr>
        <w:pStyle w:val="NormalWeb"/>
        <w:numPr>
          <w:ilvl w:val="0"/>
          <w:numId w:val="4"/>
        </w:numPr>
        <w:spacing w:beforeAutospacing="0" w:afterAutospacing="0"/>
        <w:jc w:val="both"/>
        <w:rPr>
          <w:rFonts w:ascii="Arial" w:hAnsi="Arial" w:cs="Arial"/>
          <w:sz w:val="20"/>
          <w:szCs w:val="20"/>
        </w:rPr>
      </w:pPr>
      <w:proofErr w:type="spellStart"/>
      <w:r>
        <w:rPr>
          <w:rFonts w:ascii="Arial" w:hAnsi="Arial" w:cs="Arial"/>
          <w:sz w:val="20"/>
          <w:szCs w:val="20"/>
        </w:rPr>
        <w:t>Agostinetto</w:t>
      </w:r>
      <w:proofErr w:type="spellEnd"/>
      <w:r>
        <w:rPr>
          <w:rFonts w:ascii="Arial" w:hAnsi="Arial" w:cs="Arial"/>
          <w:sz w:val="20"/>
          <w:szCs w:val="20"/>
        </w:rPr>
        <w:t xml:space="preserve">, D., </w:t>
      </w:r>
      <w:proofErr w:type="spellStart"/>
      <w:r>
        <w:rPr>
          <w:rFonts w:ascii="Arial" w:hAnsi="Arial" w:cs="Arial"/>
          <w:sz w:val="20"/>
          <w:szCs w:val="20"/>
        </w:rPr>
        <w:t>Ruchel</w:t>
      </w:r>
      <w:proofErr w:type="spellEnd"/>
      <w:r>
        <w:rPr>
          <w:rFonts w:ascii="Arial" w:hAnsi="Arial" w:cs="Arial"/>
          <w:sz w:val="20"/>
          <w:szCs w:val="20"/>
        </w:rPr>
        <w:t xml:space="preserve">, Q., Fraga, D. S., Vargas, A. A. M., &amp; </w:t>
      </w:r>
      <w:proofErr w:type="spellStart"/>
      <w:r>
        <w:rPr>
          <w:rFonts w:ascii="Arial" w:hAnsi="Arial" w:cs="Arial"/>
          <w:sz w:val="20"/>
          <w:szCs w:val="20"/>
        </w:rPr>
        <w:t>Várgas</w:t>
      </w:r>
      <w:proofErr w:type="spellEnd"/>
      <w:r>
        <w:rPr>
          <w:rFonts w:ascii="Arial" w:hAnsi="Arial" w:cs="Arial"/>
          <w:sz w:val="20"/>
          <w:szCs w:val="20"/>
        </w:rPr>
        <w:t xml:space="preserve">, L. (2020). Water deficit and plant recovery affect interaction between soybean and slender amaranth. </w:t>
      </w:r>
      <w:proofErr w:type="spellStart"/>
      <w:r>
        <w:rPr>
          <w:rStyle w:val="Emphasis"/>
          <w:rFonts w:ascii="Arial" w:hAnsi="Arial" w:cs="Arial"/>
          <w:sz w:val="20"/>
          <w:szCs w:val="20"/>
        </w:rPr>
        <w:t>Revista</w:t>
      </w:r>
      <w:proofErr w:type="spellEnd"/>
      <w:r>
        <w:rPr>
          <w:rStyle w:val="Emphasis"/>
          <w:rFonts w:ascii="Arial" w:hAnsi="Arial" w:cs="Arial"/>
          <w:sz w:val="20"/>
          <w:szCs w:val="20"/>
        </w:rPr>
        <w:t xml:space="preserve"> </w:t>
      </w:r>
      <w:proofErr w:type="spellStart"/>
      <w:r>
        <w:rPr>
          <w:rStyle w:val="Emphasis"/>
          <w:rFonts w:ascii="Arial" w:hAnsi="Arial" w:cs="Arial"/>
          <w:sz w:val="20"/>
          <w:szCs w:val="20"/>
        </w:rPr>
        <w:t>Brasileira</w:t>
      </w:r>
      <w:proofErr w:type="spellEnd"/>
      <w:r>
        <w:rPr>
          <w:rStyle w:val="Emphasis"/>
          <w:rFonts w:ascii="Arial" w:hAnsi="Arial" w:cs="Arial"/>
          <w:sz w:val="20"/>
          <w:szCs w:val="20"/>
        </w:rPr>
        <w:t xml:space="preserve"> de </w:t>
      </w:r>
      <w:proofErr w:type="spellStart"/>
      <w:r>
        <w:rPr>
          <w:rStyle w:val="Emphasis"/>
          <w:rFonts w:ascii="Arial" w:hAnsi="Arial" w:cs="Arial"/>
          <w:sz w:val="20"/>
          <w:szCs w:val="20"/>
        </w:rPr>
        <w:t>Ciências</w:t>
      </w:r>
      <w:proofErr w:type="spellEnd"/>
      <w:r>
        <w:rPr>
          <w:rStyle w:val="Emphasis"/>
          <w:rFonts w:ascii="Arial" w:hAnsi="Arial" w:cs="Arial"/>
          <w:sz w:val="20"/>
          <w:szCs w:val="20"/>
        </w:rPr>
        <w:t xml:space="preserve"> </w:t>
      </w:r>
      <w:proofErr w:type="spellStart"/>
      <w:r>
        <w:rPr>
          <w:rStyle w:val="Emphasis"/>
          <w:rFonts w:ascii="Arial" w:hAnsi="Arial" w:cs="Arial"/>
          <w:sz w:val="20"/>
          <w:szCs w:val="20"/>
        </w:rPr>
        <w:t>Agrárias</w:t>
      </w:r>
      <w:proofErr w:type="spellEnd"/>
      <w:r>
        <w:rPr>
          <w:rStyle w:val="Emphasis"/>
          <w:rFonts w:ascii="Arial" w:hAnsi="Arial" w:cs="Arial"/>
          <w:sz w:val="20"/>
          <w:szCs w:val="20"/>
        </w:rPr>
        <w:t>, 15</w:t>
      </w:r>
      <w:r>
        <w:rPr>
          <w:rFonts w:ascii="Arial" w:hAnsi="Arial" w:cs="Arial"/>
          <w:sz w:val="20"/>
          <w:szCs w:val="20"/>
        </w:rPr>
        <w:t xml:space="preserve">(4), 1–7. </w:t>
      </w:r>
      <w:hyperlink r:id="rId17" w:tgtFrame="C:UsersDellAppDataLocalTemp_new" w:history="1">
        <w:r>
          <w:rPr>
            <w:rStyle w:val="Hyperlink"/>
            <w:rFonts w:ascii="Arial" w:hAnsi="Arial" w:cs="Arial"/>
            <w:color w:val="auto"/>
            <w:sz w:val="20"/>
            <w:szCs w:val="20"/>
          </w:rPr>
          <w:t>https://doi.org/10.5039/agraria.v15i4a8132</w:t>
        </w:r>
      </w:hyperlink>
    </w:p>
    <w:p w:rsidR="00B7601D" w:rsidRDefault="00DA2B83" w:rsidP="000F425C">
      <w:pPr>
        <w:pStyle w:val="NormalWeb"/>
        <w:numPr>
          <w:ilvl w:val="0"/>
          <w:numId w:val="4"/>
        </w:numPr>
        <w:spacing w:beforeAutospacing="0" w:afterAutospacing="0"/>
        <w:jc w:val="both"/>
        <w:rPr>
          <w:rFonts w:ascii="Arial" w:hAnsi="Arial" w:cs="Arial"/>
          <w:sz w:val="20"/>
          <w:szCs w:val="20"/>
        </w:rPr>
      </w:pPr>
      <w:r>
        <w:rPr>
          <w:rFonts w:ascii="Arial" w:hAnsi="Arial" w:cs="Arial"/>
          <w:sz w:val="20"/>
          <w:szCs w:val="20"/>
        </w:rPr>
        <w:t xml:space="preserve">Ahmed, S., Kumar, V., </w:t>
      </w:r>
      <w:proofErr w:type="spellStart"/>
      <w:r>
        <w:rPr>
          <w:rFonts w:ascii="Arial" w:hAnsi="Arial" w:cs="Arial"/>
          <w:sz w:val="20"/>
          <w:szCs w:val="20"/>
        </w:rPr>
        <w:t>Alam</w:t>
      </w:r>
      <w:proofErr w:type="spellEnd"/>
      <w:r>
        <w:rPr>
          <w:rFonts w:ascii="Arial" w:hAnsi="Arial" w:cs="Arial"/>
          <w:sz w:val="20"/>
          <w:szCs w:val="20"/>
        </w:rPr>
        <w:t xml:space="preserve">, M., Dewan, M. R., Bhuiyan, K. A., </w:t>
      </w:r>
      <w:proofErr w:type="spellStart"/>
      <w:r>
        <w:rPr>
          <w:rFonts w:ascii="Arial" w:hAnsi="Arial" w:cs="Arial"/>
          <w:sz w:val="20"/>
          <w:szCs w:val="20"/>
        </w:rPr>
        <w:t>Miajy</w:t>
      </w:r>
      <w:proofErr w:type="spellEnd"/>
      <w:r>
        <w:rPr>
          <w:rFonts w:ascii="Arial" w:hAnsi="Arial" w:cs="Arial"/>
          <w:sz w:val="20"/>
          <w:szCs w:val="20"/>
        </w:rPr>
        <w:t xml:space="preserve">, A. A., </w:t>
      </w:r>
      <w:proofErr w:type="spellStart"/>
      <w:r>
        <w:rPr>
          <w:rFonts w:ascii="Arial" w:hAnsi="Arial" w:cs="Arial"/>
          <w:sz w:val="20"/>
          <w:szCs w:val="20"/>
        </w:rPr>
        <w:t>Saha</w:t>
      </w:r>
      <w:proofErr w:type="spellEnd"/>
      <w:r>
        <w:rPr>
          <w:rFonts w:ascii="Arial" w:hAnsi="Arial" w:cs="Arial"/>
          <w:sz w:val="20"/>
          <w:szCs w:val="20"/>
        </w:rPr>
        <w:t xml:space="preserve">, A., Singh, S. S., </w:t>
      </w:r>
      <w:proofErr w:type="spellStart"/>
      <w:r>
        <w:rPr>
          <w:rFonts w:ascii="Arial" w:hAnsi="Arial" w:cs="Arial"/>
          <w:sz w:val="20"/>
          <w:szCs w:val="20"/>
        </w:rPr>
        <w:t>Timsina</w:t>
      </w:r>
      <w:proofErr w:type="spellEnd"/>
      <w:r>
        <w:rPr>
          <w:rFonts w:ascii="Arial" w:hAnsi="Arial" w:cs="Arial"/>
          <w:sz w:val="20"/>
          <w:szCs w:val="20"/>
        </w:rPr>
        <w:t xml:space="preserve">, J., &amp; </w:t>
      </w:r>
      <w:proofErr w:type="spellStart"/>
      <w:r>
        <w:rPr>
          <w:rFonts w:ascii="Arial" w:hAnsi="Arial" w:cs="Arial"/>
          <w:sz w:val="20"/>
          <w:szCs w:val="20"/>
        </w:rPr>
        <w:t>Krupnik</w:t>
      </w:r>
      <w:proofErr w:type="spellEnd"/>
      <w:r>
        <w:rPr>
          <w:rFonts w:ascii="Arial" w:hAnsi="Arial" w:cs="Arial"/>
          <w:sz w:val="20"/>
          <w:szCs w:val="20"/>
        </w:rPr>
        <w:t xml:space="preserve">, T. J. (2021). Integrated weed management in transplanted rice: Options for addressing labor constraints and improving farmers’ income in Bangladesh. </w:t>
      </w:r>
      <w:r>
        <w:rPr>
          <w:rStyle w:val="Emphasis"/>
          <w:rFonts w:ascii="Arial" w:hAnsi="Arial" w:cs="Arial"/>
          <w:sz w:val="20"/>
          <w:szCs w:val="20"/>
        </w:rPr>
        <w:t>Weed Technology, 35</w:t>
      </w:r>
      <w:r>
        <w:rPr>
          <w:rFonts w:ascii="Arial" w:hAnsi="Arial" w:cs="Arial"/>
          <w:sz w:val="20"/>
          <w:szCs w:val="20"/>
        </w:rPr>
        <w:t xml:space="preserve">(5), 697–708. </w:t>
      </w:r>
      <w:hyperlink r:id="rId18" w:tgtFrame="C:UsersDellAppDataLocalTemp_new" w:history="1">
        <w:r>
          <w:rPr>
            <w:rStyle w:val="Hyperlink"/>
            <w:rFonts w:ascii="Arial" w:hAnsi="Arial" w:cs="Arial"/>
            <w:color w:val="auto"/>
            <w:sz w:val="20"/>
            <w:szCs w:val="20"/>
          </w:rPr>
          <w:t>https://doi.org/10.1017/wet.2021.50</w:t>
        </w:r>
      </w:hyperlink>
    </w:p>
    <w:p w:rsidR="00B7601D" w:rsidRDefault="00DA2B83" w:rsidP="000F425C">
      <w:pPr>
        <w:pStyle w:val="NormalWeb"/>
        <w:numPr>
          <w:ilvl w:val="0"/>
          <w:numId w:val="4"/>
        </w:numPr>
        <w:spacing w:beforeAutospacing="0" w:afterAutospacing="0"/>
        <w:jc w:val="both"/>
        <w:rPr>
          <w:rFonts w:ascii="Arial" w:hAnsi="Arial" w:cs="Arial"/>
          <w:sz w:val="20"/>
          <w:szCs w:val="20"/>
        </w:rPr>
      </w:pPr>
      <w:proofErr w:type="spellStart"/>
      <w:r>
        <w:rPr>
          <w:rFonts w:ascii="Arial" w:hAnsi="Arial" w:cs="Arial"/>
          <w:sz w:val="20"/>
          <w:szCs w:val="20"/>
        </w:rPr>
        <w:t>Alam</w:t>
      </w:r>
      <w:proofErr w:type="spellEnd"/>
      <w:r>
        <w:rPr>
          <w:rFonts w:ascii="Arial" w:hAnsi="Arial" w:cs="Arial"/>
          <w:sz w:val="20"/>
          <w:szCs w:val="20"/>
        </w:rPr>
        <w:t xml:space="preserve">, I., Lee, D., Kim, K., Park, C.-H., </w:t>
      </w:r>
      <w:proofErr w:type="spellStart"/>
      <w:r>
        <w:rPr>
          <w:rFonts w:ascii="Arial" w:hAnsi="Arial" w:cs="Arial"/>
          <w:sz w:val="20"/>
          <w:szCs w:val="20"/>
        </w:rPr>
        <w:t>Sharmin</w:t>
      </w:r>
      <w:proofErr w:type="spellEnd"/>
      <w:r>
        <w:rPr>
          <w:rFonts w:ascii="Arial" w:hAnsi="Arial" w:cs="Arial"/>
          <w:sz w:val="20"/>
          <w:szCs w:val="20"/>
        </w:rPr>
        <w:t xml:space="preserve">, S. A., Lee, H., Oh, K.-W., Yun, B., &amp; Lee, B. (2010). Proteome analysis of soybean roots under waterlogging stress at an early vegetative stage. </w:t>
      </w:r>
      <w:r>
        <w:rPr>
          <w:rStyle w:val="Emphasis"/>
          <w:rFonts w:ascii="Arial" w:hAnsi="Arial" w:cs="Arial"/>
          <w:sz w:val="20"/>
          <w:szCs w:val="20"/>
        </w:rPr>
        <w:t>Journal of Biosciences, 35</w:t>
      </w:r>
      <w:r>
        <w:rPr>
          <w:rFonts w:ascii="Arial" w:hAnsi="Arial" w:cs="Arial"/>
          <w:sz w:val="20"/>
          <w:szCs w:val="20"/>
        </w:rPr>
        <w:t xml:space="preserve">(1), 49–62. </w:t>
      </w:r>
      <w:hyperlink r:id="rId19" w:tgtFrame="C:UsersDellAppDataLocalTemp_new" w:history="1">
        <w:r>
          <w:rPr>
            <w:rStyle w:val="Hyperlink"/>
            <w:rFonts w:ascii="Arial" w:hAnsi="Arial" w:cs="Arial"/>
            <w:color w:val="auto"/>
            <w:sz w:val="20"/>
            <w:szCs w:val="20"/>
          </w:rPr>
          <w:t>https://doi.org/10.1007/s12038-010-0007-5</w:t>
        </w:r>
      </w:hyperlink>
    </w:p>
    <w:p w:rsidR="00B7601D" w:rsidRDefault="00DA2B83" w:rsidP="000F425C">
      <w:pPr>
        <w:pStyle w:val="NormalWeb"/>
        <w:numPr>
          <w:ilvl w:val="0"/>
          <w:numId w:val="4"/>
        </w:numPr>
        <w:spacing w:beforeAutospacing="0" w:afterAutospacing="0"/>
        <w:jc w:val="both"/>
        <w:rPr>
          <w:rFonts w:ascii="Arial" w:hAnsi="Arial" w:cs="Arial"/>
          <w:sz w:val="20"/>
          <w:szCs w:val="20"/>
        </w:rPr>
      </w:pPr>
      <w:r>
        <w:rPr>
          <w:rFonts w:ascii="Arial" w:hAnsi="Arial" w:cs="Arial"/>
          <w:sz w:val="20"/>
          <w:szCs w:val="20"/>
        </w:rPr>
        <w:t xml:space="preserve">Amaral, G. S., Silveira, H. M. da, Mendes, K. F., Silva, L. R., Silva, M. F. das G. F. da, Carbonari, C. A., &amp; Cruz, R. A. la. (2023). Herbicide resistance status of </w:t>
      </w:r>
      <w:proofErr w:type="spellStart"/>
      <w:r>
        <w:rPr>
          <w:rFonts w:ascii="Arial" w:hAnsi="Arial" w:cs="Arial"/>
          <w:sz w:val="20"/>
          <w:szCs w:val="20"/>
        </w:rPr>
        <w:t>sourgrass</w:t>
      </w:r>
      <w:proofErr w:type="spellEnd"/>
      <w:r>
        <w:rPr>
          <w:rFonts w:ascii="Arial" w:hAnsi="Arial" w:cs="Arial"/>
          <w:sz w:val="20"/>
          <w:szCs w:val="20"/>
        </w:rPr>
        <w:t xml:space="preserve">. </w:t>
      </w:r>
      <w:r>
        <w:rPr>
          <w:rStyle w:val="Emphasis"/>
          <w:rFonts w:ascii="Arial" w:hAnsi="Arial" w:cs="Arial"/>
          <w:sz w:val="20"/>
          <w:szCs w:val="20"/>
        </w:rPr>
        <w:t>Advances in Weed Science, 41</w:t>
      </w:r>
      <w:r>
        <w:rPr>
          <w:rFonts w:ascii="Arial" w:hAnsi="Arial" w:cs="Arial"/>
          <w:sz w:val="20"/>
          <w:szCs w:val="20"/>
        </w:rPr>
        <w:t xml:space="preserve">, 00024. </w:t>
      </w:r>
      <w:hyperlink r:id="rId20" w:tgtFrame="C:UsersDellAppDataLocalTemp_new" w:history="1">
        <w:r>
          <w:rPr>
            <w:rStyle w:val="Hyperlink"/>
            <w:rFonts w:ascii="Arial" w:hAnsi="Arial" w:cs="Arial"/>
            <w:color w:val="auto"/>
            <w:sz w:val="20"/>
            <w:szCs w:val="20"/>
          </w:rPr>
          <w:t>https://doi.org/10.51694/advweedsci/2023;41:00024</w:t>
        </w:r>
      </w:hyperlink>
    </w:p>
    <w:p w:rsidR="00B7601D" w:rsidRPr="000F425C" w:rsidRDefault="00DA2B83" w:rsidP="000F425C">
      <w:pPr>
        <w:pStyle w:val="ListParagraph"/>
        <w:numPr>
          <w:ilvl w:val="0"/>
          <w:numId w:val="4"/>
        </w:numPr>
        <w:jc w:val="both"/>
        <w:rPr>
          <w:rFonts w:ascii="Arial" w:hAnsi="Arial" w:cs="Arial"/>
        </w:rPr>
      </w:pPr>
      <w:r w:rsidRPr="000F425C">
        <w:rPr>
          <w:rFonts w:ascii="Arial" w:hAnsi="Arial" w:cs="Arial"/>
        </w:rPr>
        <w:t xml:space="preserve">Ameena, M., Deb, A., </w:t>
      </w:r>
      <w:proofErr w:type="spellStart"/>
      <w:r w:rsidRPr="000F425C">
        <w:rPr>
          <w:rFonts w:ascii="Arial" w:hAnsi="Arial" w:cs="Arial"/>
        </w:rPr>
        <w:t>Sethulakshmi</w:t>
      </w:r>
      <w:proofErr w:type="spellEnd"/>
      <w:r w:rsidRPr="000F425C">
        <w:rPr>
          <w:rFonts w:ascii="Arial" w:hAnsi="Arial" w:cs="Arial"/>
        </w:rPr>
        <w:t xml:space="preserve">, V. S., Sekhar, L., </w:t>
      </w:r>
      <w:proofErr w:type="spellStart"/>
      <w:r w:rsidRPr="000F425C">
        <w:rPr>
          <w:rFonts w:ascii="Arial" w:hAnsi="Arial" w:cs="Arial"/>
        </w:rPr>
        <w:t>Susha</w:t>
      </w:r>
      <w:proofErr w:type="spellEnd"/>
      <w:r w:rsidRPr="000F425C">
        <w:rPr>
          <w:rFonts w:ascii="Arial" w:hAnsi="Arial" w:cs="Arial"/>
        </w:rPr>
        <w:t xml:space="preserve">, V. S., Kalyani, M. S. R., &amp; </w:t>
      </w:r>
      <w:proofErr w:type="spellStart"/>
      <w:r w:rsidRPr="000F425C">
        <w:rPr>
          <w:rFonts w:ascii="Arial" w:hAnsi="Arial" w:cs="Arial"/>
        </w:rPr>
        <w:t>Umkhulzum</w:t>
      </w:r>
      <w:proofErr w:type="spellEnd"/>
      <w:r w:rsidRPr="000F425C">
        <w:rPr>
          <w:rFonts w:ascii="Arial" w:hAnsi="Arial" w:cs="Arial"/>
        </w:rPr>
        <w:t xml:space="preserve">, F. (2024). Weed Ecology: Insights for Successful Management </w:t>
      </w:r>
      <w:r w:rsidRPr="000F425C">
        <w:rPr>
          <w:rFonts w:ascii="Arial" w:hAnsi="Arial" w:cs="Arial"/>
        </w:rPr>
        <w:lastRenderedPageBreak/>
        <w:t>Strategies: A Review [Review of Weed Ecology: Insights for Successful Management Strategies: A Review]. Agricultural Reviews. https://doi.org/10.18805/ag.r-2661</w:t>
      </w:r>
    </w:p>
    <w:p w:rsidR="00B7601D" w:rsidRPr="000F425C" w:rsidRDefault="00DA2B83" w:rsidP="000F425C">
      <w:pPr>
        <w:pStyle w:val="ListParagraph"/>
        <w:numPr>
          <w:ilvl w:val="0"/>
          <w:numId w:val="4"/>
        </w:numPr>
        <w:jc w:val="both"/>
        <w:rPr>
          <w:rFonts w:ascii="Arial" w:hAnsi="Arial" w:cs="Arial"/>
        </w:rPr>
      </w:pPr>
      <w:r w:rsidRPr="000F425C">
        <w:rPr>
          <w:rFonts w:ascii="Arial" w:hAnsi="Arial" w:cs="Arial"/>
        </w:rPr>
        <w:t xml:space="preserve">Andrés, A., </w:t>
      </w:r>
      <w:proofErr w:type="spellStart"/>
      <w:r w:rsidRPr="000F425C">
        <w:rPr>
          <w:rFonts w:ascii="Arial" w:hAnsi="Arial" w:cs="Arial"/>
        </w:rPr>
        <w:t>Fogliatto</w:t>
      </w:r>
      <w:proofErr w:type="spellEnd"/>
      <w:r w:rsidRPr="000F425C">
        <w:rPr>
          <w:rFonts w:ascii="Arial" w:hAnsi="Arial" w:cs="Arial"/>
        </w:rPr>
        <w:t xml:space="preserve">, S., </w:t>
      </w:r>
      <w:proofErr w:type="spellStart"/>
      <w:r w:rsidRPr="000F425C">
        <w:rPr>
          <w:rFonts w:ascii="Arial" w:hAnsi="Arial" w:cs="Arial"/>
        </w:rPr>
        <w:t>Bastiaans</w:t>
      </w:r>
      <w:proofErr w:type="spellEnd"/>
      <w:r w:rsidRPr="000F425C">
        <w:rPr>
          <w:rFonts w:ascii="Arial" w:hAnsi="Arial" w:cs="Arial"/>
        </w:rPr>
        <w:t xml:space="preserve">, L., &amp; </w:t>
      </w:r>
      <w:proofErr w:type="spellStart"/>
      <w:r w:rsidRPr="000F425C">
        <w:rPr>
          <w:rFonts w:ascii="Arial" w:hAnsi="Arial" w:cs="Arial"/>
        </w:rPr>
        <w:t>Vidotto</w:t>
      </w:r>
      <w:proofErr w:type="spellEnd"/>
      <w:r w:rsidRPr="000F425C">
        <w:rPr>
          <w:rFonts w:ascii="Arial" w:hAnsi="Arial" w:cs="Arial"/>
        </w:rPr>
        <w:t>, F. (2021). Dynamics of weedy rice soil seedbank under different control strategies in Italian rice fields: survey and model study. Weed Science, 69(5), 575. https://doi.org/10.1017/wsc.2021.51</w:t>
      </w:r>
    </w:p>
    <w:p w:rsidR="00B7601D" w:rsidRPr="000F425C" w:rsidRDefault="00DA2B83" w:rsidP="000F425C">
      <w:pPr>
        <w:pStyle w:val="ListParagraph"/>
        <w:numPr>
          <w:ilvl w:val="0"/>
          <w:numId w:val="4"/>
        </w:numPr>
        <w:jc w:val="both"/>
        <w:rPr>
          <w:rFonts w:ascii="Arial" w:hAnsi="Arial" w:cs="Arial"/>
        </w:rPr>
      </w:pPr>
      <w:proofErr w:type="spellStart"/>
      <w:r w:rsidRPr="000F425C">
        <w:rPr>
          <w:rFonts w:ascii="Arial" w:hAnsi="Arial" w:cs="Arial"/>
        </w:rPr>
        <w:t>Andújar</w:t>
      </w:r>
      <w:proofErr w:type="spellEnd"/>
      <w:r w:rsidRPr="000F425C">
        <w:rPr>
          <w:rFonts w:ascii="Arial" w:hAnsi="Arial" w:cs="Arial"/>
        </w:rPr>
        <w:t>, J. L. G. (2023). Integrated Weed Management: A Shift towards More Sustainable and Holistic Practices. Agronomy, 13(10), 2646. https://doi.org/10.3390/agronomy13102646</w:t>
      </w:r>
    </w:p>
    <w:p w:rsidR="00B7601D" w:rsidRPr="000F425C" w:rsidRDefault="00DA2B83" w:rsidP="000F425C">
      <w:pPr>
        <w:pStyle w:val="ListParagraph"/>
        <w:numPr>
          <w:ilvl w:val="0"/>
          <w:numId w:val="4"/>
        </w:numPr>
        <w:jc w:val="both"/>
        <w:rPr>
          <w:rFonts w:ascii="Arial" w:hAnsi="Arial" w:cs="Arial"/>
        </w:rPr>
      </w:pPr>
      <w:proofErr w:type="spellStart"/>
      <w:r w:rsidRPr="000F425C">
        <w:rPr>
          <w:rFonts w:ascii="Arial" w:hAnsi="Arial" w:cs="Arial"/>
        </w:rPr>
        <w:t>Arduini</w:t>
      </w:r>
      <w:proofErr w:type="spellEnd"/>
      <w:r w:rsidRPr="000F425C">
        <w:rPr>
          <w:rFonts w:ascii="Arial" w:hAnsi="Arial" w:cs="Arial"/>
        </w:rPr>
        <w:t xml:space="preserve">, I., </w:t>
      </w:r>
      <w:proofErr w:type="spellStart"/>
      <w:r w:rsidRPr="000F425C">
        <w:rPr>
          <w:rFonts w:ascii="Arial" w:hAnsi="Arial" w:cs="Arial"/>
        </w:rPr>
        <w:t>Baldanzi</w:t>
      </w:r>
      <w:proofErr w:type="spellEnd"/>
      <w:r w:rsidRPr="000F425C">
        <w:rPr>
          <w:rFonts w:ascii="Arial" w:hAnsi="Arial" w:cs="Arial"/>
        </w:rPr>
        <w:t xml:space="preserve">, M., &amp; </w:t>
      </w:r>
      <w:proofErr w:type="spellStart"/>
      <w:r w:rsidRPr="000F425C">
        <w:rPr>
          <w:rFonts w:ascii="Arial" w:hAnsi="Arial" w:cs="Arial"/>
        </w:rPr>
        <w:t>Pampana</w:t>
      </w:r>
      <w:proofErr w:type="spellEnd"/>
      <w:r w:rsidRPr="000F425C">
        <w:rPr>
          <w:rFonts w:ascii="Arial" w:hAnsi="Arial" w:cs="Arial"/>
        </w:rPr>
        <w:t xml:space="preserve">, S. (2019a). Reduced Growth and Nitrogen Uptake During Waterlogging at </w:t>
      </w:r>
      <w:proofErr w:type="spellStart"/>
      <w:r w:rsidRPr="000F425C">
        <w:rPr>
          <w:rFonts w:ascii="Arial" w:hAnsi="Arial" w:cs="Arial"/>
        </w:rPr>
        <w:t>Tillering</w:t>
      </w:r>
      <w:proofErr w:type="spellEnd"/>
      <w:r w:rsidRPr="000F425C">
        <w:rPr>
          <w:rFonts w:ascii="Arial" w:hAnsi="Arial" w:cs="Arial"/>
        </w:rPr>
        <w:t xml:space="preserve"> Permanently Affect Yield Components in Late Sown Oats. Frontiers in Plant Science, 10. https://doi.org/10.3389/fpls.2019.01087</w:t>
      </w:r>
    </w:p>
    <w:p w:rsidR="00B7601D" w:rsidRPr="000F425C" w:rsidRDefault="00DA2B83" w:rsidP="000F425C">
      <w:pPr>
        <w:pStyle w:val="ListParagraph"/>
        <w:numPr>
          <w:ilvl w:val="0"/>
          <w:numId w:val="4"/>
        </w:numPr>
        <w:jc w:val="both"/>
        <w:rPr>
          <w:rFonts w:ascii="Arial" w:hAnsi="Arial" w:cs="Arial"/>
        </w:rPr>
      </w:pPr>
      <w:proofErr w:type="spellStart"/>
      <w:r w:rsidRPr="000F425C">
        <w:rPr>
          <w:rFonts w:ascii="Arial" w:hAnsi="Arial" w:cs="Arial"/>
        </w:rPr>
        <w:t>Arduini</w:t>
      </w:r>
      <w:proofErr w:type="spellEnd"/>
      <w:r w:rsidRPr="000F425C">
        <w:rPr>
          <w:rFonts w:ascii="Arial" w:hAnsi="Arial" w:cs="Arial"/>
        </w:rPr>
        <w:t xml:space="preserve">, I., </w:t>
      </w:r>
      <w:proofErr w:type="spellStart"/>
      <w:r w:rsidRPr="000F425C">
        <w:rPr>
          <w:rFonts w:ascii="Arial" w:hAnsi="Arial" w:cs="Arial"/>
        </w:rPr>
        <w:t>Kokubun</w:t>
      </w:r>
      <w:proofErr w:type="spellEnd"/>
      <w:r w:rsidRPr="000F425C">
        <w:rPr>
          <w:rFonts w:ascii="Arial" w:hAnsi="Arial" w:cs="Arial"/>
        </w:rPr>
        <w:t xml:space="preserve">, M., &amp; </w:t>
      </w:r>
      <w:proofErr w:type="spellStart"/>
      <w:r w:rsidRPr="000F425C">
        <w:rPr>
          <w:rFonts w:ascii="Arial" w:hAnsi="Arial" w:cs="Arial"/>
        </w:rPr>
        <w:t>Licausi</w:t>
      </w:r>
      <w:proofErr w:type="spellEnd"/>
      <w:r w:rsidRPr="000F425C">
        <w:rPr>
          <w:rFonts w:ascii="Arial" w:hAnsi="Arial" w:cs="Arial"/>
        </w:rPr>
        <w:t>, F. (2019b). Editorial: Crop Response to Waterlogging. Frontiers in Plant Science, 10. https://doi.org/10.3389/fpls.2019.01578</w:t>
      </w:r>
    </w:p>
    <w:p w:rsidR="00B7601D" w:rsidRPr="000F425C" w:rsidRDefault="00DA2B83" w:rsidP="000F425C">
      <w:pPr>
        <w:pStyle w:val="ListParagraph"/>
        <w:numPr>
          <w:ilvl w:val="0"/>
          <w:numId w:val="4"/>
        </w:numPr>
        <w:jc w:val="both"/>
        <w:rPr>
          <w:rFonts w:ascii="Arial" w:hAnsi="Arial" w:cs="Arial"/>
        </w:rPr>
      </w:pPr>
      <w:proofErr w:type="spellStart"/>
      <w:r w:rsidRPr="000F425C">
        <w:rPr>
          <w:rFonts w:ascii="Arial" w:hAnsi="Arial" w:cs="Arial"/>
        </w:rPr>
        <w:t>Arsenijević</w:t>
      </w:r>
      <w:proofErr w:type="spellEnd"/>
      <w:r w:rsidRPr="000F425C">
        <w:rPr>
          <w:rFonts w:ascii="Arial" w:hAnsi="Arial" w:cs="Arial"/>
        </w:rPr>
        <w:t xml:space="preserve">, N., </w:t>
      </w:r>
      <w:proofErr w:type="spellStart"/>
      <w:r w:rsidRPr="000F425C">
        <w:rPr>
          <w:rFonts w:ascii="Arial" w:hAnsi="Arial" w:cs="Arial"/>
        </w:rPr>
        <w:t>DeWerff</w:t>
      </w:r>
      <w:proofErr w:type="spellEnd"/>
      <w:r w:rsidRPr="000F425C">
        <w:rPr>
          <w:rFonts w:ascii="Arial" w:hAnsi="Arial" w:cs="Arial"/>
        </w:rPr>
        <w:t xml:space="preserve">, R. P., Conley, S. P., </w:t>
      </w:r>
      <w:proofErr w:type="spellStart"/>
      <w:r w:rsidRPr="000F425C">
        <w:rPr>
          <w:rFonts w:ascii="Arial" w:hAnsi="Arial" w:cs="Arial"/>
        </w:rPr>
        <w:t>Ruark</w:t>
      </w:r>
      <w:proofErr w:type="spellEnd"/>
      <w:r w:rsidRPr="000F425C">
        <w:rPr>
          <w:rFonts w:ascii="Arial" w:hAnsi="Arial" w:cs="Arial"/>
        </w:rPr>
        <w:t xml:space="preserve">, M. D., &amp; </w:t>
      </w:r>
      <w:proofErr w:type="spellStart"/>
      <w:r w:rsidRPr="000F425C">
        <w:rPr>
          <w:rFonts w:ascii="Arial" w:hAnsi="Arial" w:cs="Arial"/>
        </w:rPr>
        <w:t>Werle</w:t>
      </w:r>
      <w:proofErr w:type="spellEnd"/>
      <w:r w:rsidRPr="000F425C">
        <w:rPr>
          <w:rFonts w:ascii="Arial" w:hAnsi="Arial" w:cs="Arial"/>
        </w:rPr>
        <w:t>, R. (2021). Influence of integrated agronomic and weed management practices on soybean canopy development and yield. Weed Technology, 36(1), 73. https://doi.org/10.1017/wet.2021.92</w:t>
      </w:r>
    </w:p>
    <w:p w:rsidR="00B7601D" w:rsidRPr="000F425C" w:rsidRDefault="00DA2B83" w:rsidP="000F425C">
      <w:pPr>
        <w:pStyle w:val="ListParagraph"/>
        <w:numPr>
          <w:ilvl w:val="0"/>
          <w:numId w:val="4"/>
        </w:numPr>
        <w:jc w:val="both"/>
        <w:rPr>
          <w:rFonts w:ascii="Arial" w:hAnsi="Arial" w:cs="Arial"/>
        </w:rPr>
      </w:pPr>
      <w:proofErr w:type="spellStart"/>
      <w:r w:rsidRPr="000F425C">
        <w:rPr>
          <w:rFonts w:ascii="Arial" w:hAnsi="Arial" w:cs="Arial"/>
        </w:rPr>
        <w:t>Baladrón</w:t>
      </w:r>
      <w:proofErr w:type="spellEnd"/>
      <w:r w:rsidRPr="000F425C">
        <w:rPr>
          <w:rFonts w:ascii="Arial" w:hAnsi="Arial" w:cs="Arial"/>
        </w:rPr>
        <w:t xml:space="preserve">, A., </w:t>
      </w:r>
      <w:proofErr w:type="spellStart"/>
      <w:r w:rsidRPr="000F425C">
        <w:rPr>
          <w:rFonts w:ascii="Arial" w:hAnsi="Arial" w:cs="Arial"/>
        </w:rPr>
        <w:t>Bejarano</w:t>
      </w:r>
      <w:proofErr w:type="spellEnd"/>
      <w:r w:rsidRPr="000F425C">
        <w:rPr>
          <w:rFonts w:ascii="Arial" w:hAnsi="Arial" w:cs="Arial"/>
        </w:rPr>
        <w:t xml:space="preserve">, M. D., &amp; </w:t>
      </w:r>
      <w:proofErr w:type="spellStart"/>
      <w:r w:rsidRPr="000F425C">
        <w:rPr>
          <w:rFonts w:ascii="Arial" w:hAnsi="Arial" w:cs="Arial"/>
        </w:rPr>
        <w:t>Boavida</w:t>
      </w:r>
      <w:proofErr w:type="spellEnd"/>
      <w:r w:rsidRPr="000F425C">
        <w:rPr>
          <w:rFonts w:ascii="Arial" w:hAnsi="Arial" w:cs="Arial"/>
        </w:rPr>
        <w:t>, I. (2023). Functional traits: the pathways to riverine plant resistance in times of hydropeaking. Ecological Processes, 12(1). https://doi.org/10.1186/s13717-023-00475-4</w:t>
      </w:r>
    </w:p>
    <w:p w:rsidR="00B7601D" w:rsidRPr="000F425C" w:rsidRDefault="00DA2B83" w:rsidP="000F425C">
      <w:pPr>
        <w:pStyle w:val="ListParagraph"/>
        <w:numPr>
          <w:ilvl w:val="0"/>
          <w:numId w:val="4"/>
        </w:numPr>
        <w:jc w:val="both"/>
        <w:rPr>
          <w:rFonts w:ascii="Arial" w:hAnsi="Arial" w:cs="Arial"/>
        </w:rPr>
      </w:pPr>
      <w:r w:rsidRPr="000F425C">
        <w:rPr>
          <w:rFonts w:ascii="Arial" w:hAnsi="Arial" w:cs="Arial"/>
        </w:rPr>
        <w:t xml:space="preserve">Barker, A. L., Pawlak, J., Duke, S. O., </w:t>
      </w:r>
      <w:proofErr w:type="spellStart"/>
      <w:r w:rsidRPr="000F425C">
        <w:rPr>
          <w:rFonts w:ascii="Arial" w:hAnsi="Arial" w:cs="Arial"/>
        </w:rPr>
        <w:t>Beffa</w:t>
      </w:r>
      <w:proofErr w:type="spellEnd"/>
      <w:r w:rsidRPr="000F425C">
        <w:rPr>
          <w:rFonts w:ascii="Arial" w:hAnsi="Arial" w:cs="Arial"/>
        </w:rPr>
        <w:t xml:space="preserve">, R., </w:t>
      </w:r>
      <w:proofErr w:type="spellStart"/>
      <w:r w:rsidRPr="000F425C">
        <w:rPr>
          <w:rFonts w:ascii="Arial" w:hAnsi="Arial" w:cs="Arial"/>
        </w:rPr>
        <w:t>Tranel</w:t>
      </w:r>
      <w:proofErr w:type="spellEnd"/>
      <w:r w:rsidRPr="000F425C">
        <w:rPr>
          <w:rFonts w:ascii="Arial" w:hAnsi="Arial" w:cs="Arial"/>
        </w:rPr>
        <w:t xml:space="preserve">, P. J., </w:t>
      </w:r>
      <w:proofErr w:type="spellStart"/>
      <w:r w:rsidRPr="000F425C">
        <w:rPr>
          <w:rFonts w:ascii="Arial" w:hAnsi="Arial" w:cs="Arial"/>
        </w:rPr>
        <w:t>Wuerffel</w:t>
      </w:r>
      <w:proofErr w:type="spellEnd"/>
      <w:r w:rsidRPr="000F425C">
        <w:rPr>
          <w:rFonts w:ascii="Arial" w:hAnsi="Arial" w:cs="Arial"/>
        </w:rPr>
        <w:t xml:space="preserve">, R. J., Young, B. G., </w:t>
      </w:r>
      <w:proofErr w:type="spellStart"/>
      <w:r w:rsidRPr="000F425C">
        <w:rPr>
          <w:rFonts w:ascii="Arial" w:hAnsi="Arial" w:cs="Arial"/>
        </w:rPr>
        <w:t>Porri</w:t>
      </w:r>
      <w:proofErr w:type="spellEnd"/>
      <w:r w:rsidRPr="000F425C">
        <w:rPr>
          <w:rFonts w:ascii="Arial" w:hAnsi="Arial" w:cs="Arial"/>
        </w:rPr>
        <w:t xml:space="preserve">, A., </w:t>
      </w:r>
      <w:proofErr w:type="spellStart"/>
      <w:r w:rsidRPr="000F425C">
        <w:rPr>
          <w:rFonts w:ascii="Arial" w:hAnsi="Arial" w:cs="Arial"/>
        </w:rPr>
        <w:t>Liebl</w:t>
      </w:r>
      <w:proofErr w:type="spellEnd"/>
      <w:r w:rsidRPr="000F425C">
        <w:rPr>
          <w:rFonts w:ascii="Arial" w:hAnsi="Arial" w:cs="Arial"/>
        </w:rPr>
        <w:t xml:space="preserve">, R. A., Aponte, R. A., Findley, D. A., Betz, M., </w:t>
      </w:r>
      <w:proofErr w:type="spellStart"/>
      <w:r w:rsidRPr="000F425C">
        <w:rPr>
          <w:rFonts w:ascii="Arial" w:hAnsi="Arial" w:cs="Arial"/>
        </w:rPr>
        <w:t>Lerchl</w:t>
      </w:r>
      <w:proofErr w:type="spellEnd"/>
      <w:r w:rsidRPr="000F425C">
        <w:rPr>
          <w:rFonts w:ascii="Arial" w:hAnsi="Arial" w:cs="Arial"/>
        </w:rPr>
        <w:t>, J., Culpepper, S., Bradley, K. W., &amp; Dayan, F. E. (2023). Discovery, mode of action, resistance mechanisms, and plan of action for sustainable use of Group 14 herbicides. Weed Science, 71(3), 173. https://doi.org/10.1017/wsc.2023.15</w:t>
      </w:r>
    </w:p>
    <w:p w:rsidR="00B7601D" w:rsidRPr="000F425C" w:rsidRDefault="00DA2B83" w:rsidP="000F425C">
      <w:pPr>
        <w:pStyle w:val="ListParagraph"/>
        <w:numPr>
          <w:ilvl w:val="0"/>
          <w:numId w:val="4"/>
        </w:numPr>
        <w:jc w:val="both"/>
        <w:rPr>
          <w:rFonts w:ascii="Arial" w:hAnsi="Arial" w:cs="Arial"/>
        </w:rPr>
      </w:pPr>
      <w:r w:rsidRPr="000F425C">
        <w:rPr>
          <w:rFonts w:ascii="Arial" w:hAnsi="Arial" w:cs="Arial"/>
        </w:rPr>
        <w:t xml:space="preserve">Beam, S. C., Cahoon, C. W., </w:t>
      </w:r>
      <w:proofErr w:type="spellStart"/>
      <w:r w:rsidRPr="000F425C">
        <w:rPr>
          <w:rFonts w:ascii="Arial" w:hAnsi="Arial" w:cs="Arial"/>
        </w:rPr>
        <w:t>Haak</w:t>
      </w:r>
      <w:proofErr w:type="spellEnd"/>
      <w:r w:rsidRPr="000F425C">
        <w:rPr>
          <w:rFonts w:ascii="Arial" w:hAnsi="Arial" w:cs="Arial"/>
        </w:rPr>
        <w:t xml:space="preserve">, D. C., </w:t>
      </w:r>
      <w:proofErr w:type="spellStart"/>
      <w:r w:rsidRPr="000F425C">
        <w:rPr>
          <w:rFonts w:ascii="Arial" w:hAnsi="Arial" w:cs="Arial"/>
        </w:rPr>
        <w:t>Holshouser</w:t>
      </w:r>
      <w:proofErr w:type="spellEnd"/>
      <w:r w:rsidRPr="000F425C">
        <w:rPr>
          <w:rFonts w:ascii="Arial" w:hAnsi="Arial" w:cs="Arial"/>
        </w:rPr>
        <w:t>, D. L., Mirsky, S. B., &amp; Flessner, M. L. (2021). Integrated Weed Management Systems to Control Common Ragweed (</w:t>
      </w:r>
      <w:r w:rsidRPr="000F425C">
        <w:rPr>
          <w:rFonts w:ascii="Arial" w:hAnsi="Arial" w:cs="Arial"/>
          <w:i/>
        </w:rPr>
        <w:t xml:space="preserve">Ambrosia </w:t>
      </w:r>
      <w:proofErr w:type="spellStart"/>
      <w:r w:rsidRPr="000F425C">
        <w:rPr>
          <w:rFonts w:ascii="Arial" w:hAnsi="Arial" w:cs="Arial"/>
          <w:i/>
        </w:rPr>
        <w:t>artemisiifolia</w:t>
      </w:r>
      <w:proofErr w:type="spellEnd"/>
      <w:r w:rsidRPr="000F425C">
        <w:rPr>
          <w:rFonts w:ascii="Arial" w:hAnsi="Arial" w:cs="Arial"/>
        </w:rPr>
        <w:t xml:space="preserve"> L.) in Soybean. Frontiers in Agronomy, 2. https://doi.org/10.3389/fagro.2020.598426</w:t>
      </w:r>
    </w:p>
    <w:p w:rsidR="00B7601D" w:rsidRPr="000F425C" w:rsidRDefault="00DA2B83" w:rsidP="000F425C">
      <w:pPr>
        <w:pStyle w:val="ListParagraph"/>
        <w:numPr>
          <w:ilvl w:val="0"/>
          <w:numId w:val="4"/>
        </w:numPr>
        <w:jc w:val="both"/>
        <w:rPr>
          <w:rFonts w:ascii="Arial" w:hAnsi="Arial" w:cs="Arial"/>
        </w:rPr>
      </w:pPr>
      <w:r w:rsidRPr="000F425C">
        <w:rPr>
          <w:rFonts w:ascii="Arial" w:hAnsi="Arial" w:cs="Arial"/>
        </w:rPr>
        <w:t>Beckie, H. J., Ashworth, M. B., &amp; Flower, K. (2019). Herbicide Resistance Management: Recent Developments and Trends [Review of Herbicide Resistance Management: Recent Developments and Trends]. Plants, 8(6), 161. Multidisciplinary Digital Publishing Institute. https://doi.org/10.3390/plants8060161</w:t>
      </w:r>
    </w:p>
    <w:p w:rsidR="00B7601D" w:rsidRPr="000F425C" w:rsidRDefault="00DA2B83" w:rsidP="000F425C">
      <w:pPr>
        <w:pStyle w:val="ListParagraph"/>
        <w:numPr>
          <w:ilvl w:val="0"/>
          <w:numId w:val="4"/>
        </w:numPr>
        <w:jc w:val="both"/>
        <w:rPr>
          <w:rFonts w:ascii="Arial" w:hAnsi="Arial" w:cs="Arial"/>
        </w:rPr>
      </w:pPr>
      <w:proofErr w:type="spellStart"/>
      <w:r w:rsidRPr="000F425C">
        <w:rPr>
          <w:rFonts w:ascii="Arial" w:hAnsi="Arial" w:cs="Arial"/>
        </w:rPr>
        <w:t>Bonow</w:t>
      </w:r>
      <w:proofErr w:type="spellEnd"/>
      <w:r w:rsidRPr="000F425C">
        <w:rPr>
          <w:rFonts w:ascii="Arial" w:hAnsi="Arial" w:cs="Arial"/>
        </w:rPr>
        <w:t xml:space="preserve">, J. F. L., </w:t>
      </w:r>
      <w:proofErr w:type="spellStart"/>
      <w:r w:rsidRPr="000F425C">
        <w:rPr>
          <w:rFonts w:ascii="Arial" w:hAnsi="Arial" w:cs="Arial"/>
        </w:rPr>
        <w:t>Lamego</w:t>
      </w:r>
      <w:proofErr w:type="spellEnd"/>
      <w:r w:rsidRPr="000F425C">
        <w:rPr>
          <w:rFonts w:ascii="Arial" w:hAnsi="Arial" w:cs="Arial"/>
        </w:rPr>
        <w:t xml:space="preserve">, F. P., Andrés, A., Avila, L. A. de, </w:t>
      </w:r>
      <w:proofErr w:type="spellStart"/>
      <w:r w:rsidRPr="000F425C">
        <w:rPr>
          <w:rFonts w:ascii="Arial" w:hAnsi="Arial" w:cs="Arial"/>
        </w:rPr>
        <w:t>Teló</w:t>
      </w:r>
      <w:proofErr w:type="spellEnd"/>
      <w:r w:rsidRPr="000F425C">
        <w:rPr>
          <w:rFonts w:ascii="Arial" w:hAnsi="Arial" w:cs="Arial"/>
        </w:rPr>
        <w:t xml:space="preserve">, G. M., &amp; </w:t>
      </w:r>
      <w:proofErr w:type="spellStart"/>
      <w:r w:rsidRPr="000F425C">
        <w:rPr>
          <w:rFonts w:ascii="Arial" w:hAnsi="Arial" w:cs="Arial"/>
        </w:rPr>
        <w:t>Egewarth</w:t>
      </w:r>
      <w:proofErr w:type="spellEnd"/>
      <w:r w:rsidRPr="000F425C">
        <w:rPr>
          <w:rFonts w:ascii="Arial" w:hAnsi="Arial" w:cs="Arial"/>
        </w:rPr>
        <w:t xml:space="preserve">, K. (2018). Resistance of </w:t>
      </w:r>
      <w:proofErr w:type="spellStart"/>
      <w:r w:rsidRPr="000F425C">
        <w:rPr>
          <w:rFonts w:ascii="Arial" w:hAnsi="Arial" w:cs="Arial"/>
        </w:rPr>
        <w:t>Echinochloa</w:t>
      </w:r>
      <w:proofErr w:type="spellEnd"/>
      <w:r w:rsidRPr="000F425C">
        <w:rPr>
          <w:rFonts w:ascii="Arial" w:hAnsi="Arial" w:cs="Arial"/>
        </w:rPr>
        <w:t xml:space="preserve"> </w:t>
      </w:r>
      <w:proofErr w:type="spellStart"/>
      <w:r w:rsidRPr="000F425C">
        <w:rPr>
          <w:rFonts w:ascii="Arial" w:hAnsi="Arial" w:cs="Arial"/>
        </w:rPr>
        <w:t>crusgalli</w:t>
      </w:r>
      <w:proofErr w:type="spellEnd"/>
      <w:r w:rsidRPr="000F425C">
        <w:rPr>
          <w:rFonts w:ascii="Arial" w:hAnsi="Arial" w:cs="Arial"/>
        </w:rPr>
        <w:t xml:space="preserve"> var. mitis to </w:t>
      </w:r>
      <w:proofErr w:type="spellStart"/>
      <w:r w:rsidRPr="000F425C">
        <w:rPr>
          <w:rFonts w:ascii="Arial" w:hAnsi="Arial" w:cs="Arial"/>
        </w:rPr>
        <w:t>Imazapyr+Imazapic</w:t>
      </w:r>
      <w:proofErr w:type="spellEnd"/>
      <w:r w:rsidRPr="000F425C">
        <w:rPr>
          <w:rFonts w:ascii="Arial" w:hAnsi="Arial" w:cs="Arial"/>
        </w:rPr>
        <w:t xml:space="preserve"> Herbicide and Alternative Control in Irrigated Rice. Planta </w:t>
      </w:r>
      <w:proofErr w:type="spellStart"/>
      <w:r w:rsidRPr="000F425C">
        <w:rPr>
          <w:rFonts w:ascii="Arial" w:hAnsi="Arial" w:cs="Arial"/>
        </w:rPr>
        <w:t>Daninha</w:t>
      </w:r>
      <w:proofErr w:type="spellEnd"/>
      <w:r w:rsidRPr="000F425C">
        <w:rPr>
          <w:rFonts w:ascii="Arial" w:hAnsi="Arial" w:cs="Arial"/>
        </w:rPr>
        <w:t>, 36. https://doi.org/10.1590/s0100-83582018360100028</w:t>
      </w:r>
    </w:p>
    <w:p w:rsidR="00B7601D" w:rsidRPr="000F425C" w:rsidRDefault="00DA2B83" w:rsidP="000F425C">
      <w:pPr>
        <w:pStyle w:val="ListParagraph"/>
        <w:numPr>
          <w:ilvl w:val="0"/>
          <w:numId w:val="4"/>
        </w:numPr>
        <w:jc w:val="both"/>
        <w:rPr>
          <w:rFonts w:ascii="Arial" w:hAnsi="Arial" w:cs="Arial"/>
        </w:rPr>
      </w:pPr>
      <w:r w:rsidRPr="000F425C">
        <w:rPr>
          <w:rFonts w:ascii="Arial" w:hAnsi="Arial" w:cs="Arial"/>
        </w:rPr>
        <w:t>Brim</w:t>
      </w:r>
      <w:r w:rsidRPr="000F425C">
        <w:rPr>
          <w:rFonts w:ascii="Cambria Math" w:hAnsi="Cambria Math" w:cs="Cambria Math"/>
        </w:rPr>
        <w:t>‐</w:t>
      </w:r>
      <w:proofErr w:type="spellStart"/>
      <w:r w:rsidRPr="000F425C">
        <w:rPr>
          <w:rFonts w:ascii="Arial" w:hAnsi="Arial" w:cs="Arial"/>
        </w:rPr>
        <w:t>DeForest</w:t>
      </w:r>
      <w:proofErr w:type="spellEnd"/>
      <w:r w:rsidRPr="000F425C">
        <w:rPr>
          <w:rFonts w:ascii="Arial" w:hAnsi="Arial" w:cs="Arial"/>
        </w:rPr>
        <w:t>, W., Al</w:t>
      </w:r>
      <w:r w:rsidRPr="000F425C">
        <w:rPr>
          <w:rFonts w:ascii="Cambria Math" w:hAnsi="Cambria Math" w:cs="Cambria Math"/>
        </w:rPr>
        <w:t>‐</w:t>
      </w:r>
      <w:r w:rsidRPr="000F425C">
        <w:rPr>
          <w:rFonts w:ascii="Arial" w:hAnsi="Arial" w:cs="Arial"/>
        </w:rPr>
        <w:t xml:space="preserve">Khatib, K., </w:t>
      </w:r>
      <w:proofErr w:type="spellStart"/>
      <w:r w:rsidRPr="000F425C">
        <w:rPr>
          <w:rFonts w:ascii="Arial" w:hAnsi="Arial" w:cs="Arial"/>
        </w:rPr>
        <w:t>Linquist</w:t>
      </w:r>
      <w:proofErr w:type="spellEnd"/>
      <w:r w:rsidRPr="000F425C">
        <w:rPr>
          <w:rFonts w:ascii="Arial" w:hAnsi="Arial" w:cs="Arial"/>
        </w:rPr>
        <w:t>, B. A., &amp; Fischer, A. J. (2016). Weed Community Dynamics and System Productivity in Alternative Irrigation Systems in California Rice. Weed Science, 65(1), 177. https://doi.org/10.1614/ws-d-16-00064.1</w:t>
      </w:r>
    </w:p>
    <w:p w:rsidR="00B7601D" w:rsidRPr="000F425C" w:rsidRDefault="00DA2B83" w:rsidP="000F425C">
      <w:pPr>
        <w:pStyle w:val="ListParagraph"/>
        <w:numPr>
          <w:ilvl w:val="0"/>
          <w:numId w:val="4"/>
        </w:numPr>
        <w:jc w:val="both"/>
        <w:rPr>
          <w:rFonts w:ascii="Arial" w:hAnsi="Arial" w:cs="Arial"/>
        </w:rPr>
      </w:pPr>
      <w:r w:rsidRPr="000F425C">
        <w:rPr>
          <w:rFonts w:ascii="Arial" w:hAnsi="Arial" w:cs="Arial"/>
        </w:rPr>
        <w:t xml:space="preserve">Brito, G. G. de, Campos, Â. D., Melo, C. L. P. de, </w:t>
      </w:r>
      <w:proofErr w:type="spellStart"/>
      <w:r w:rsidRPr="000F425C">
        <w:rPr>
          <w:rFonts w:ascii="Arial" w:hAnsi="Arial" w:cs="Arial"/>
        </w:rPr>
        <w:t>Bertagnoli</w:t>
      </w:r>
      <w:proofErr w:type="spellEnd"/>
      <w:r w:rsidRPr="000F425C">
        <w:rPr>
          <w:rFonts w:ascii="Arial" w:hAnsi="Arial" w:cs="Arial"/>
        </w:rPr>
        <w:t xml:space="preserve">, P. F., </w:t>
      </w:r>
      <w:proofErr w:type="spellStart"/>
      <w:r w:rsidRPr="000F425C">
        <w:rPr>
          <w:rFonts w:ascii="Arial" w:hAnsi="Arial" w:cs="Arial"/>
        </w:rPr>
        <w:t>Klumb</w:t>
      </w:r>
      <w:proofErr w:type="spellEnd"/>
      <w:r w:rsidRPr="000F425C">
        <w:rPr>
          <w:rFonts w:ascii="Arial" w:hAnsi="Arial" w:cs="Arial"/>
        </w:rPr>
        <w:t xml:space="preserve">, E. K., Porto, F. G. da S., Júnior, A. M. de M., </w:t>
      </w:r>
      <w:proofErr w:type="spellStart"/>
      <w:r w:rsidRPr="000F425C">
        <w:rPr>
          <w:rFonts w:ascii="Arial" w:hAnsi="Arial" w:cs="Arial"/>
        </w:rPr>
        <w:t>Fagundes</w:t>
      </w:r>
      <w:proofErr w:type="spellEnd"/>
      <w:r w:rsidRPr="000F425C">
        <w:rPr>
          <w:rFonts w:ascii="Arial" w:hAnsi="Arial" w:cs="Arial"/>
        </w:rPr>
        <w:t>, P. R. R., Parfitt, J. M. B., Theisen, G., &amp; Nunes, C. D. M. (2023). Integrating Non-photochemical Quenching (NPQ) Measurements for Identifying Flood-Tolerant Soybean Genotypes in the Era of Climate Change. Journal of Agricultural Science, 15(10), 39. https://doi.org/10.5539/jas.v15n10p39</w:t>
      </w:r>
    </w:p>
    <w:p w:rsidR="00B7601D" w:rsidRPr="000F425C" w:rsidRDefault="00DA2B83" w:rsidP="000F425C">
      <w:pPr>
        <w:pStyle w:val="ListParagraph"/>
        <w:numPr>
          <w:ilvl w:val="0"/>
          <w:numId w:val="4"/>
        </w:numPr>
        <w:jc w:val="both"/>
        <w:rPr>
          <w:rFonts w:ascii="Arial" w:hAnsi="Arial" w:cs="Arial"/>
        </w:rPr>
      </w:pPr>
      <w:proofErr w:type="spellStart"/>
      <w:r w:rsidRPr="000F425C">
        <w:rPr>
          <w:rFonts w:ascii="Arial" w:hAnsi="Arial" w:cs="Arial"/>
        </w:rPr>
        <w:t>Budianta</w:t>
      </w:r>
      <w:proofErr w:type="spellEnd"/>
      <w:r w:rsidRPr="000F425C">
        <w:rPr>
          <w:rFonts w:ascii="Arial" w:hAnsi="Arial" w:cs="Arial"/>
        </w:rPr>
        <w:t xml:space="preserve">, D., Napoleon, A., </w:t>
      </w:r>
      <w:proofErr w:type="spellStart"/>
      <w:r w:rsidRPr="000F425C">
        <w:rPr>
          <w:rFonts w:ascii="Arial" w:hAnsi="Arial" w:cs="Arial"/>
        </w:rPr>
        <w:t>Paripurna</w:t>
      </w:r>
      <w:proofErr w:type="spellEnd"/>
      <w:r w:rsidRPr="000F425C">
        <w:rPr>
          <w:rFonts w:ascii="Arial" w:hAnsi="Arial" w:cs="Arial"/>
        </w:rPr>
        <w:t xml:space="preserve">, A., &amp; </w:t>
      </w:r>
      <w:proofErr w:type="spellStart"/>
      <w:r w:rsidRPr="000F425C">
        <w:rPr>
          <w:rFonts w:ascii="Arial" w:hAnsi="Arial" w:cs="Arial"/>
        </w:rPr>
        <w:t>Ermatita</w:t>
      </w:r>
      <w:proofErr w:type="spellEnd"/>
      <w:r w:rsidRPr="000F425C">
        <w:rPr>
          <w:rFonts w:ascii="Arial" w:hAnsi="Arial" w:cs="Arial"/>
        </w:rPr>
        <w:t xml:space="preserve">, E. (2019). Growth and production of soybean (Glycine max (L.) </w:t>
      </w:r>
      <w:proofErr w:type="spellStart"/>
      <w:r w:rsidRPr="000F425C">
        <w:rPr>
          <w:rFonts w:ascii="Arial" w:hAnsi="Arial" w:cs="Arial"/>
        </w:rPr>
        <w:t>Merill</w:t>
      </w:r>
      <w:proofErr w:type="spellEnd"/>
      <w:r w:rsidRPr="000F425C">
        <w:rPr>
          <w:rFonts w:ascii="Arial" w:hAnsi="Arial" w:cs="Arial"/>
        </w:rPr>
        <w:t>) with different fertilizer strategies in a tidal soil from South Sumatra, Indonesia. Spanish Journal of Soil Science, 9. https://doi.org/10.3232/sjss.2019.v9.n1.04</w:t>
      </w:r>
    </w:p>
    <w:p w:rsidR="00B7601D" w:rsidRPr="000F425C" w:rsidRDefault="00DA2B83" w:rsidP="000F425C">
      <w:pPr>
        <w:pStyle w:val="ListParagraph"/>
        <w:numPr>
          <w:ilvl w:val="0"/>
          <w:numId w:val="4"/>
        </w:numPr>
        <w:jc w:val="both"/>
        <w:rPr>
          <w:rFonts w:ascii="Arial" w:hAnsi="Arial" w:cs="Arial"/>
        </w:rPr>
      </w:pPr>
      <w:r w:rsidRPr="000F425C">
        <w:rPr>
          <w:rFonts w:ascii="Arial" w:hAnsi="Arial" w:cs="Arial"/>
        </w:rPr>
        <w:lastRenderedPageBreak/>
        <w:t>Byrne, T., Grant, J., Kock</w:t>
      </w:r>
      <w:r w:rsidRPr="000F425C">
        <w:rPr>
          <w:rFonts w:ascii="Cambria Math" w:hAnsi="Cambria Math" w:cs="Cambria Math"/>
        </w:rPr>
        <w:t>‐</w:t>
      </w:r>
      <w:proofErr w:type="spellStart"/>
      <w:r w:rsidRPr="000F425C">
        <w:rPr>
          <w:rFonts w:ascii="Arial" w:hAnsi="Arial" w:cs="Arial"/>
        </w:rPr>
        <w:t>Appelgren</w:t>
      </w:r>
      <w:proofErr w:type="spellEnd"/>
      <w:r w:rsidRPr="000F425C">
        <w:rPr>
          <w:rFonts w:ascii="Arial" w:hAnsi="Arial" w:cs="Arial"/>
        </w:rPr>
        <w:t xml:space="preserve">, P., </w:t>
      </w:r>
      <w:proofErr w:type="spellStart"/>
      <w:r w:rsidRPr="000F425C">
        <w:rPr>
          <w:rFonts w:ascii="Arial" w:hAnsi="Arial" w:cs="Arial"/>
        </w:rPr>
        <w:t>Förster</w:t>
      </w:r>
      <w:proofErr w:type="spellEnd"/>
      <w:r w:rsidRPr="000F425C">
        <w:rPr>
          <w:rFonts w:ascii="Arial" w:hAnsi="Arial" w:cs="Arial"/>
        </w:rPr>
        <w:t xml:space="preserve">, L., Michel, T., </w:t>
      </w:r>
      <w:proofErr w:type="spellStart"/>
      <w:r w:rsidRPr="000F425C">
        <w:rPr>
          <w:rFonts w:ascii="Arial" w:hAnsi="Arial" w:cs="Arial"/>
        </w:rPr>
        <w:t>Miricescu</w:t>
      </w:r>
      <w:proofErr w:type="spellEnd"/>
      <w:r w:rsidRPr="000F425C">
        <w:rPr>
          <w:rFonts w:ascii="Arial" w:hAnsi="Arial" w:cs="Arial"/>
        </w:rPr>
        <w:t xml:space="preserve">, A., Thomas, W., </w:t>
      </w:r>
      <w:proofErr w:type="spellStart"/>
      <w:r w:rsidRPr="000F425C">
        <w:rPr>
          <w:rFonts w:ascii="Arial" w:hAnsi="Arial" w:cs="Arial"/>
        </w:rPr>
        <w:t>Graciet</w:t>
      </w:r>
      <w:proofErr w:type="spellEnd"/>
      <w:r w:rsidRPr="000F425C">
        <w:rPr>
          <w:rFonts w:ascii="Arial" w:hAnsi="Arial" w:cs="Arial"/>
        </w:rPr>
        <w:t xml:space="preserve">, E., Spink, J., Ng, C. K. </w:t>
      </w:r>
      <w:r w:rsidRPr="000F425C">
        <w:rPr>
          <w:rFonts w:ascii="Cambria Math" w:hAnsi="Cambria Math" w:cs="Cambria Math"/>
        </w:rPr>
        <w:t>‐</w:t>
      </w:r>
      <w:r w:rsidRPr="000F425C">
        <w:rPr>
          <w:rFonts w:ascii="Arial" w:hAnsi="Arial" w:cs="Arial"/>
        </w:rPr>
        <w:t>Y., &amp; Barth, S. (2021). Improving phenotyping in winter barley cultivars towards waterlogging tolerance by combining field trials under natural conditions with controlled growth condition experiments. European Journal of Agronomy, 133, 126432. https://doi.org/10.1016/j.eja.2021.126432</w:t>
      </w:r>
    </w:p>
    <w:p w:rsidR="00B7601D" w:rsidRPr="000F425C" w:rsidRDefault="00DA2B83" w:rsidP="000F425C">
      <w:pPr>
        <w:pStyle w:val="ListParagraph"/>
        <w:numPr>
          <w:ilvl w:val="0"/>
          <w:numId w:val="4"/>
        </w:numPr>
        <w:jc w:val="both"/>
        <w:rPr>
          <w:rFonts w:ascii="Arial" w:hAnsi="Arial" w:cs="Arial"/>
        </w:rPr>
      </w:pPr>
      <w:proofErr w:type="spellStart"/>
      <w:r w:rsidRPr="000F425C">
        <w:rPr>
          <w:rFonts w:ascii="Arial" w:hAnsi="Arial" w:cs="Arial"/>
        </w:rPr>
        <w:t>Casimero</w:t>
      </w:r>
      <w:proofErr w:type="spellEnd"/>
      <w:r w:rsidRPr="000F425C">
        <w:rPr>
          <w:rFonts w:ascii="Arial" w:hAnsi="Arial" w:cs="Arial"/>
        </w:rPr>
        <w:t xml:space="preserve">, M. C., </w:t>
      </w:r>
      <w:proofErr w:type="spellStart"/>
      <w:r w:rsidRPr="000F425C">
        <w:rPr>
          <w:rFonts w:ascii="Arial" w:hAnsi="Arial" w:cs="Arial"/>
        </w:rPr>
        <w:t>Abit</w:t>
      </w:r>
      <w:proofErr w:type="spellEnd"/>
      <w:r w:rsidRPr="000F425C">
        <w:rPr>
          <w:rFonts w:ascii="Arial" w:hAnsi="Arial" w:cs="Arial"/>
        </w:rPr>
        <w:t xml:space="preserve">, M. J., Ramirez, A. H., </w:t>
      </w:r>
      <w:proofErr w:type="spellStart"/>
      <w:r w:rsidRPr="000F425C">
        <w:rPr>
          <w:rFonts w:ascii="Arial" w:hAnsi="Arial" w:cs="Arial"/>
        </w:rPr>
        <w:t>Dimaano</w:t>
      </w:r>
      <w:proofErr w:type="spellEnd"/>
      <w:r w:rsidRPr="000F425C">
        <w:rPr>
          <w:rFonts w:ascii="Arial" w:hAnsi="Arial" w:cs="Arial"/>
        </w:rPr>
        <w:t>, N. G., &amp; Mendoza, J. (2022). Herbicide use history and weed management in Southeast Asia. Advances in Weed Science, 40. https://doi.org/10.51694/advweedsci/2022;40:seventy-five013</w:t>
      </w:r>
    </w:p>
    <w:p w:rsidR="00B7601D" w:rsidRPr="000F425C" w:rsidRDefault="00DA2B83" w:rsidP="000F425C">
      <w:pPr>
        <w:pStyle w:val="ListParagraph"/>
        <w:numPr>
          <w:ilvl w:val="0"/>
          <w:numId w:val="4"/>
        </w:numPr>
        <w:jc w:val="both"/>
        <w:rPr>
          <w:rFonts w:ascii="Arial" w:hAnsi="Arial" w:cs="Arial"/>
        </w:rPr>
      </w:pPr>
      <w:r w:rsidRPr="000F425C">
        <w:rPr>
          <w:rFonts w:ascii="Arial" w:hAnsi="Arial" w:cs="Arial"/>
        </w:rPr>
        <w:t xml:space="preserve">Chamara, B. S., </w:t>
      </w:r>
      <w:proofErr w:type="spellStart"/>
      <w:r w:rsidRPr="000F425C">
        <w:rPr>
          <w:rFonts w:ascii="Arial" w:hAnsi="Arial" w:cs="Arial"/>
        </w:rPr>
        <w:t>Marambe</w:t>
      </w:r>
      <w:proofErr w:type="spellEnd"/>
      <w:r w:rsidRPr="000F425C">
        <w:rPr>
          <w:rFonts w:ascii="Arial" w:hAnsi="Arial" w:cs="Arial"/>
        </w:rPr>
        <w:t xml:space="preserve">, B., Kumar, V., Ismail, A. M., </w:t>
      </w:r>
      <w:proofErr w:type="spellStart"/>
      <w:r w:rsidRPr="000F425C">
        <w:rPr>
          <w:rFonts w:ascii="Arial" w:hAnsi="Arial" w:cs="Arial"/>
        </w:rPr>
        <w:t>Septiningsih</w:t>
      </w:r>
      <w:proofErr w:type="spellEnd"/>
      <w:r w:rsidRPr="000F425C">
        <w:rPr>
          <w:rFonts w:ascii="Arial" w:hAnsi="Arial" w:cs="Arial"/>
        </w:rPr>
        <w:t>, E. M., &amp; Chauhan, B. S. (2018). Optimizing Sowing and Flooding Depth for Anaerobic Germination-Tolerant Genotypes to Enhance Crop Establishment, Early Growth, and Weed Management in Dry-Seeded Rice (Oryza sativa L.). Frontiers in Plant Science, 9, 1654. https://doi.org/10.3389/fpls.2018.01654</w:t>
      </w:r>
    </w:p>
    <w:p w:rsidR="00B7601D" w:rsidRPr="000F425C" w:rsidRDefault="00DA2B83" w:rsidP="000F425C">
      <w:pPr>
        <w:pStyle w:val="ListParagraph"/>
        <w:numPr>
          <w:ilvl w:val="0"/>
          <w:numId w:val="4"/>
        </w:numPr>
        <w:jc w:val="both"/>
        <w:rPr>
          <w:rFonts w:ascii="Arial" w:hAnsi="Arial" w:cs="Arial"/>
        </w:rPr>
      </w:pPr>
      <w:r w:rsidRPr="000F425C">
        <w:rPr>
          <w:rFonts w:ascii="Arial" w:hAnsi="Arial" w:cs="Arial"/>
        </w:rPr>
        <w:t>Chaudhari, D. D., Patel, B., Patel, V., &amp; Patel, H. (2020). Soybean yield and economics as influenced by weed management practices and its carryover effect on follow up crops. International Journal of Chemical Studies, 8(6), 326. https://doi.org/10.22271/chemi.2020.v8.i6e.10788</w:t>
      </w:r>
    </w:p>
    <w:p w:rsidR="00B7601D" w:rsidRPr="000F425C" w:rsidRDefault="00DA2B83" w:rsidP="000F425C">
      <w:pPr>
        <w:pStyle w:val="ListParagraph"/>
        <w:numPr>
          <w:ilvl w:val="0"/>
          <w:numId w:val="4"/>
        </w:numPr>
        <w:jc w:val="both"/>
        <w:rPr>
          <w:rFonts w:ascii="Arial" w:hAnsi="Arial" w:cs="Arial"/>
        </w:rPr>
      </w:pPr>
      <w:r w:rsidRPr="000F425C">
        <w:rPr>
          <w:rFonts w:ascii="Arial" w:hAnsi="Arial" w:cs="Arial"/>
        </w:rPr>
        <w:t>Chauhan, B. S. (2020). Grand Challenges in Weed Management. Frontiers in Agronomy, 1. https://doi.org/10.3389/fagro.2019.00003</w:t>
      </w:r>
    </w:p>
    <w:p w:rsidR="00B7601D" w:rsidRPr="000F425C" w:rsidRDefault="00DA2B83" w:rsidP="000F425C">
      <w:pPr>
        <w:pStyle w:val="ListParagraph"/>
        <w:numPr>
          <w:ilvl w:val="0"/>
          <w:numId w:val="4"/>
        </w:numPr>
        <w:jc w:val="both"/>
        <w:rPr>
          <w:rFonts w:ascii="Arial" w:hAnsi="Arial" w:cs="Arial"/>
        </w:rPr>
      </w:pPr>
      <w:r w:rsidRPr="000F425C">
        <w:rPr>
          <w:rFonts w:ascii="Arial" w:hAnsi="Arial" w:cs="Arial"/>
        </w:rPr>
        <w:t xml:space="preserve">Chauhan, B. S., </w:t>
      </w:r>
      <w:proofErr w:type="spellStart"/>
      <w:r w:rsidRPr="000F425C">
        <w:rPr>
          <w:rFonts w:ascii="Arial" w:hAnsi="Arial" w:cs="Arial"/>
        </w:rPr>
        <w:t>Matloob</w:t>
      </w:r>
      <w:proofErr w:type="spellEnd"/>
      <w:r w:rsidRPr="000F425C">
        <w:rPr>
          <w:rFonts w:ascii="Arial" w:hAnsi="Arial" w:cs="Arial"/>
        </w:rPr>
        <w:t>, A., Mahajan, G., Aslam, F., Florentine, S., &amp; Jha, P. (2017). Emerging Challenges and Opportunities for Education and Research in Weed Science [Review of Emerging Challenges and Opportunities for Education and Research in Weed Science]. Frontiers in Plant Science, 8. Frontiers Media. https://doi.org/10.3389/fpls.2017.01537</w:t>
      </w:r>
    </w:p>
    <w:p w:rsidR="00B7601D" w:rsidRPr="000F425C" w:rsidRDefault="00DA2B83" w:rsidP="000F425C">
      <w:pPr>
        <w:pStyle w:val="ListParagraph"/>
        <w:numPr>
          <w:ilvl w:val="0"/>
          <w:numId w:val="4"/>
        </w:numPr>
        <w:jc w:val="both"/>
        <w:rPr>
          <w:rFonts w:ascii="Arial" w:hAnsi="Arial" w:cs="Arial"/>
        </w:rPr>
      </w:pPr>
      <w:proofErr w:type="spellStart"/>
      <w:r w:rsidRPr="000F425C">
        <w:rPr>
          <w:rFonts w:ascii="Arial" w:hAnsi="Arial" w:cs="Arial"/>
        </w:rPr>
        <w:t>Chirkova</w:t>
      </w:r>
      <w:proofErr w:type="spellEnd"/>
      <w:r w:rsidRPr="000F425C">
        <w:rPr>
          <w:rFonts w:ascii="Arial" w:hAnsi="Arial" w:cs="Arial"/>
        </w:rPr>
        <w:t xml:space="preserve">, T. V., &amp; </w:t>
      </w:r>
      <w:proofErr w:type="spellStart"/>
      <w:r w:rsidRPr="000F425C">
        <w:rPr>
          <w:rFonts w:ascii="Arial" w:hAnsi="Arial" w:cs="Arial"/>
        </w:rPr>
        <w:t>Yemelyanov</w:t>
      </w:r>
      <w:proofErr w:type="spellEnd"/>
      <w:r w:rsidRPr="000F425C">
        <w:rPr>
          <w:rFonts w:ascii="Arial" w:hAnsi="Arial" w:cs="Arial"/>
        </w:rPr>
        <w:t>, V. V. (2018). The study of plant adaptation to oxygen deficiency in Saint Petersburg University. Biological Communications, 63(1), 17. https://doi.org/10.21638/spbu03.2018.104</w:t>
      </w:r>
    </w:p>
    <w:p w:rsidR="00B7601D" w:rsidRPr="000F425C" w:rsidRDefault="00DA2B83" w:rsidP="000F425C">
      <w:pPr>
        <w:pStyle w:val="ListParagraph"/>
        <w:numPr>
          <w:ilvl w:val="0"/>
          <w:numId w:val="4"/>
        </w:numPr>
        <w:jc w:val="both"/>
        <w:rPr>
          <w:rFonts w:ascii="Arial" w:hAnsi="Arial" w:cs="Arial"/>
        </w:rPr>
      </w:pPr>
      <w:proofErr w:type="spellStart"/>
      <w:r w:rsidRPr="000F425C">
        <w:rPr>
          <w:rFonts w:ascii="Arial" w:hAnsi="Arial" w:cs="Arial"/>
        </w:rPr>
        <w:t>Colmer</w:t>
      </w:r>
      <w:proofErr w:type="spellEnd"/>
      <w:r w:rsidRPr="000F425C">
        <w:rPr>
          <w:rFonts w:ascii="Arial" w:hAnsi="Arial" w:cs="Arial"/>
        </w:rPr>
        <w:t xml:space="preserve">, T. D., &amp; </w:t>
      </w:r>
      <w:proofErr w:type="spellStart"/>
      <w:r w:rsidRPr="000F425C">
        <w:rPr>
          <w:rFonts w:ascii="Arial" w:hAnsi="Arial" w:cs="Arial"/>
        </w:rPr>
        <w:t>Voesenek</w:t>
      </w:r>
      <w:proofErr w:type="spellEnd"/>
      <w:r w:rsidRPr="000F425C">
        <w:rPr>
          <w:rFonts w:ascii="Arial" w:hAnsi="Arial" w:cs="Arial"/>
        </w:rPr>
        <w:t>, L. A. C. J. (2009). Flooding tolerance: suites of plant traits in variable environments. Functional Plant Biology, 36(8), 665. https://doi.org/10.1071/fp09144</w:t>
      </w:r>
    </w:p>
    <w:p w:rsidR="00B7601D" w:rsidRPr="000F425C" w:rsidRDefault="00DA2B83" w:rsidP="000F425C">
      <w:pPr>
        <w:pStyle w:val="ListParagraph"/>
        <w:numPr>
          <w:ilvl w:val="0"/>
          <w:numId w:val="4"/>
        </w:numPr>
        <w:jc w:val="both"/>
        <w:rPr>
          <w:rFonts w:ascii="Arial" w:hAnsi="Arial" w:cs="Arial"/>
        </w:rPr>
      </w:pPr>
      <w:proofErr w:type="spellStart"/>
      <w:r w:rsidRPr="000F425C">
        <w:rPr>
          <w:rFonts w:ascii="Arial" w:hAnsi="Arial" w:cs="Arial"/>
        </w:rPr>
        <w:t>Concenço</w:t>
      </w:r>
      <w:proofErr w:type="spellEnd"/>
      <w:r w:rsidRPr="000F425C">
        <w:rPr>
          <w:rFonts w:ascii="Arial" w:hAnsi="Arial" w:cs="Arial"/>
        </w:rPr>
        <w:t xml:space="preserve">, G., Andres, A., Silva, L. B. X., Melo, T. S. da C., Campos, A. D. S. de, &amp; </w:t>
      </w:r>
      <w:proofErr w:type="spellStart"/>
      <w:r w:rsidRPr="000F425C">
        <w:rPr>
          <w:rFonts w:ascii="Arial" w:hAnsi="Arial" w:cs="Arial"/>
        </w:rPr>
        <w:t>Sinnemann</w:t>
      </w:r>
      <w:proofErr w:type="spellEnd"/>
      <w:r w:rsidRPr="000F425C">
        <w:rPr>
          <w:rFonts w:ascii="Arial" w:hAnsi="Arial" w:cs="Arial"/>
        </w:rPr>
        <w:t>, C. S. (2022). Carryover of [</w:t>
      </w:r>
      <w:proofErr w:type="spellStart"/>
      <w:r w:rsidRPr="000F425C">
        <w:rPr>
          <w:rFonts w:ascii="Arial" w:hAnsi="Arial" w:cs="Arial"/>
        </w:rPr>
        <w:t>imazapic</w:t>
      </w:r>
      <w:proofErr w:type="spellEnd"/>
      <w:r w:rsidRPr="000F425C">
        <w:rPr>
          <w:rFonts w:ascii="Arial" w:hAnsi="Arial" w:cs="Arial"/>
        </w:rPr>
        <w:t xml:space="preserve"> + imazapyr] on </w:t>
      </w:r>
      <w:proofErr w:type="spellStart"/>
      <w:r w:rsidRPr="000F425C">
        <w:rPr>
          <w:rFonts w:ascii="Arial" w:hAnsi="Arial" w:cs="Arial"/>
        </w:rPr>
        <w:t>differents</w:t>
      </w:r>
      <w:proofErr w:type="spellEnd"/>
      <w:r w:rsidRPr="000F425C">
        <w:rPr>
          <w:rFonts w:ascii="Arial" w:hAnsi="Arial" w:cs="Arial"/>
        </w:rPr>
        <w:t xml:space="preserve"> crops systems in lowland areas with ALS tolerant rice. </w:t>
      </w:r>
      <w:proofErr w:type="spellStart"/>
      <w:r w:rsidRPr="000F425C">
        <w:rPr>
          <w:rFonts w:ascii="Arial" w:hAnsi="Arial" w:cs="Arial"/>
        </w:rPr>
        <w:t>Revista</w:t>
      </w:r>
      <w:proofErr w:type="spellEnd"/>
      <w:r w:rsidRPr="000F425C">
        <w:rPr>
          <w:rFonts w:ascii="Arial" w:hAnsi="Arial" w:cs="Arial"/>
        </w:rPr>
        <w:t xml:space="preserve"> </w:t>
      </w:r>
      <w:proofErr w:type="spellStart"/>
      <w:r w:rsidRPr="000F425C">
        <w:rPr>
          <w:rFonts w:ascii="Arial" w:hAnsi="Arial" w:cs="Arial"/>
        </w:rPr>
        <w:t>Brasileira</w:t>
      </w:r>
      <w:proofErr w:type="spellEnd"/>
      <w:r w:rsidRPr="000F425C">
        <w:rPr>
          <w:rFonts w:ascii="Arial" w:hAnsi="Arial" w:cs="Arial"/>
        </w:rPr>
        <w:t xml:space="preserve"> de </w:t>
      </w:r>
      <w:proofErr w:type="spellStart"/>
      <w:r w:rsidRPr="000F425C">
        <w:rPr>
          <w:rFonts w:ascii="Arial" w:hAnsi="Arial" w:cs="Arial"/>
        </w:rPr>
        <w:t>Ciências</w:t>
      </w:r>
      <w:proofErr w:type="spellEnd"/>
      <w:r w:rsidRPr="000F425C">
        <w:rPr>
          <w:rFonts w:ascii="Arial" w:hAnsi="Arial" w:cs="Arial"/>
        </w:rPr>
        <w:t xml:space="preserve"> </w:t>
      </w:r>
      <w:proofErr w:type="spellStart"/>
      <w:r w:rsidRPr="000F425C">
        <w:rPr>
          <w:rFonts w:ascii="Arial" w:hAnsi="Arial" w:cs="Arial"/>
        </w:rPr>
        <w:t>Agrárias</w:t>
      </w:r>
      <w:proofErr w:type="spellEnd"/>
      <w:r w:rsidRPr="000F425C">
        <w:rPr>
          <w:rFonts w:ascii="Arial" w:hAnsi="Arial" w:cs="Arial"/>
        </w:rPr>
        <w:t xml:space="preserve"> - Brazilian Journal of Agricultural Sciences, 17(3), 1. https://doi.org/10.5039/agraria.v17i3a2127</w:t>
      </w:r>
    </w:p>
    <w:p w:rsidR="00B7601D" w:rsidRPr="000F425C" w:rsidRDefault="00DA2B83" w:rsidP="000F425C">
      <w:pPr>
        <w:pStyle w:val="ListParagraph"/>
        <w:numPr>
          <w:ilvl w:val="0"/>
          <w:numId w:val="4"/>
        </w:numPr>
        <w:jc w:val="both"/>
        <w:rPr>
          <w:rFonts w:ascii="Arial" w:hAnsi="Arial" w:cs="Arial"/>
        </w:rPr>
      </w:pPr>
      <w:r w:rsidRPr="000F425C">
        <w:rPr>
          <w:rFonts w:ascii="Arial" w:hAnsi="Arial" w:cs="Arial"/>
        </w:rPr>
        <w:t xml:space="preserve">Daramola, O. S., </w:t>
      </w:r>
      <w:proofErr w:type="spellStart"/>
      <w:r w:rsidRPr="000F425C">
        <w:rPr>
          <w:rFonts w:ascii="Arial" w:hAnsi="Arial" w:cs="Arial"/>
        </w:rPr>
        <w:t>Iboyi</w:t>
      </w:r>
      <w:proofErr w:type="spellEnd"/>
      <w:r w:rsidRPr="000F425C">
        <w:rPr>
          <w:rFonts w:ascii="Arial" w:hAnsi="Arial" w:cs="Arial"/>
        </w:rPr>
        <w:t xml:space="preserve">, J. E., MacDonald, G. E., </w:t>
      </w:r>
      <w:proofErr w:type="spellStart"/>
      <w:r w:rsidRPr="000F425C">
        <w:rPr>
          <w:rFonts w:ascii="Arial" w:hAnsi="Arial" w:cs="Arial"/>
        </w:rPr>
        <w:t>Kanissery</w:t>
      </w:r>
      <w:proofErr w:type="spellEnd"/>
      <w:r w:rsidRPr="000F425C">
        <w:rPr>
          <w:rFonts w:ascii="Arial" w:hAnsi="Arial" w:cs="Arial"/>
        </w:rPr>
        <w:t xml:space="preserve">, R., Singh, H., Tillman, B. L., &amp; </w:t>
      </w:r>
      <w:proofErr w:type="spellStart"/>
      <w:r w:rsidRPr="000F425C">
        <w:rPr>
          <w:rFonts w:ascii="Arial" w:hAnsi="Arial" w:cs="Arial"/>
        </w:rPr>
        <w:t>Devkota</w:t>
      </w:r>
      <w:proofErr w:type="spellEnd"/>
      <w:r w:rsidRPr="000F425C">
        <w:rPr>
          <w:rFonts w:ascii="Arial" w:hAnsi="Arial" w:cs="Arial"/>
        </w:rPr>
        <w:t>, P. (2023). Competing with the competitors in an endless competition: a systematic review of nonchemical weed management research in peanut (</w:t>
      </w:r>
      <w:proofErr w:type="spellStart"/>
      <w:r w:rsidRPr="000F425C">
        <w:rPr>
          <w:rFonts w:ascii="Arial" w:hAnsi="Arial" w:cs="Arial"/>
        </w:rPr>
        <w:t>Arachis</w:t>
      </w:r>
      <w:proofErr w:type="spellEnd"/>
      <w:r w:rsidRPr="000F425C">
        <w:rPr>
          <w:rFonts w:ascii="Arial" w:hAnsi="Arial" w:cs="Arial"/>
        </w:rPr>
        <w:t xml:space="preserve"> hypogea) in the United States [Review of Competing with the competitors in an endless competition: a systematic review of nonchemical weed management research in peanut (</w:t>
      </w:r>
      <w:proofErr w:type="spellStart"/>
      <w:r w:rsidRPr="000F425C">
        <w:rPr>
          <w:rFonts w:ascii="Arial" w:hAnsi="Arial" w:cs="Arial"/>
        </w:rPr>
        <w:t>Arachis</w:t>
      </w:r>
      <w:proofErr w:type="spellEnd"/>
      <w:r w:rsidRPr="000F425C">
        <w:rPr>
          <w:rFonts w:ascii="Arial" w:hAnsi="Arial" w:cs="Arial"/>
        </w:rPr>
        <w:t xml:space="preserve"> hypogea) in the United States]. Weed Science, 71(4), 284. Cambridge University Press. https://doi.org/10.1017/wsc.2023.32</w:t>
      </w:r>
    </w:p>
    <w:p w:rsidR="00B7601D" w:rsidRPr="000F425C" w:rsidRDefault="00DA2B83" w:rsidP="000F425C">
      <w:pPr>
        <w:pStyle w:val="ListParagraph"/>
        <w:numPr>
          <w:ilvl w:val="0"/>
          <w:numId w:val="4"/>
        </w:numPr>
        <w:jc w:val="both"/>
        <w:rPr>
          <w:rFonts w:ascii="Arial" w:hAnsi="Arial" w:cs="Arial"/>
        </w:rPr>
      </w:pPr>
      <w:r w:rsidRPr="000F425C">
        <w:rPr>
          <w:rFonts w:ascii="Arial" w:hAnsi="Arial" w:cs="Arial"/>
        </w:rPr>
        <w:t xml:space="preserve">Datta, A., Ullah, H., </w:t>
      </w:r>
      <w:proofErr w:type="spellStart"/>
      <w:r w:rsidRPr="000F425C">
        <w:rPr>
          <w:rFonts w:ascii="Arial" w:hAnsi="Arial" w:cs="Arial"/>
        </w:rPr>
        <w:t>Tursun</w:t>
      </w:r>
      <w:proofErr w:type="spellEnd"/>
      <w:r w:rsidRPr="000F425C">
        <w:rPr>
          <w:rFonts w:ascii="Arial" w:hAnsi="Arial" w:cs="Arial"/>
        </w:rPr>
        <w:t xml:space="preserve">, N., </w:t>
      </w:r>
      <w:proofErr w:type="spellStart"/>
      <w:r w:rsidRPr="000F425C">
        <w:rPr>
          <w:rFonts w:ascii="Arial" w:hAnsi="Arial" w:cs="Arial"/>
        </w:rPr>
        <w:t>Pornprom</w:t>
      </w:r>
      <w:proofErr w:type="spellEnd"/>
      <w:r w:rsidRPr="000F425C">
        <w:rPr>
          <w:rFonts w:ascii="Arial" w:hAnsi="Arial" w:cs="Arial"/>
        </w:rPr>
        <w:t xml:space="preserve">, T., </w:t>
      </w:r>
      <w:proofErr w:type="spellStart"/>
      <w:r w:rsidRPr="000F425C">
        <w:rPr>
          <w:rFonts w:ascii="Arial" w:hAnsi="Arial" w:cs="Arial"/>
        </w:rPr>
        <w:t>Knežević</w:t>
      </w:r>
      <w:proofErr w:type="spellEnd"/>
      <w:r w:rsidRPr="000F425C">
        <w:rPr>
          <w:rFonts w:ascii="Arial" w:hAnsi="Arial" w:cs="Arial"/>
        </w:rPr>
        <w:t xml:space="preserve">, S. Z., &amp; Chauhan, B. S. (2016). Managing weeds using crop competition in soybean [Glycine max (L.) </w:t>
      </w:r>
      <w:proofErr w:type="spellStart"/>
      <w:r w:rsidRPr="000F425C">
        <w:rPr>
          <w:rFonts w:ascii="Arial" w:hAnsi="Arial" w:cs="Arial"/>
        </w:rPr>
        <w:t>Merr</w:t>
      </w:r>
      <w:proofErr w:type="spellEnd"/>
      <w:r w:rsidRPr="000F425C">
        <w:rPr>
          <w:rFonts w:ascii="Arial" w:hAnsi="Arial" w:cs="Arial"/>
        </w:rPr>
        <w:t>.]. Crop Protection, 95, 60. https://doi.org/10.1016/j.cropro.2016.09.005</w:t>
      </w:r>
    </w:p>
    <w:p w:rsidR="00B7601D" w:rsidRPr="000F425C" w:rsidRDefault="00DA2B83" w:rsidP="000F425C">
      <w:pPr>
        <w:pStyle w:val="ListParagraph"/>
        <w:numPr>
          <w:ilvl w:val="0"/>
          <w:numId w:val="4"/>
        </w:numPr>
        <w:jc w:val="both"/>
        <w:rPr>
          <w:rFonts w:ascii="Arial" w:hAnsi="Arial" w:cs="Arial"/>
        </w:rPr>
      </w:pPr>
      <w:proofErr w:type="spellStart"/>
      <w:r w:rsidRPr="000F425C">
        <w:rPr>
          <w:rFonts w:ascii="Arial" w:hAnsi="Arial" w:cs="Arial"/>
        </w:rPr>
        <w:t>Délye</w:t>
      </w:r>
      <w:proofErr w:type="spellEnd"/>
      <w:r w:rsidRPr="000F425C">
        <w:rPr>
          <w:rFonts w:ascii="Arial" w:hAnsi="Arial" w:cs="Arial"/>
        </w:rPr>
        <w:t xml:space="preserve">, C., &amp; </w:t>
      </w:r>
      <w:proofErr w:type="spellStart"/>
      <w:r w:rsidRPr="000F425C">
        <w:rPr>
          <w:rFonts w:ascii="Arial" w:hAnsi="Arial" w:cs="Arial"/>
        </w:rPr>
        <w:t>Duhoux</w:t>
      </w:r>
      <w:proofErr w:type="spellEnd"/>
      <w:r w:rsidRPr="000F425C">
        <w:rPr>
          <w:rFonts w:ascii="Arial" w:hAnsi="Arial" w:cs="Arial"/>
        </w:rPr>
        <w:t xml:space="preserve">, A. (2016). The herbicide </w:t>
      </w:r>
      <w:proofErr w:type="spellStart"/>
      <w:r w:rsidRPr="000F425C">
        <w:rPr>
          <w:rFonts w:ascii="Arial" w:hAnsi="Arial" w:cs="Arial"/>
        </w:rPr>
        <w:t>safener</w:t>
      </w:r>
      <w:proofErr w:type="spellEnd"/>
      <w:r w:rsidRPr="000F425C">
        <w:rPr>
          <w:rFonts w:ascii="Arial" w:hAnsi="Arial" w:cs="Arial"/>
        </w:rPr>
        <w:t xml:space="preserve"> cloquintocet-</w:t>
      </w:r>
      <w:proofErr w:type="spellStart"/>
      <w:r w:rsidRPr="000F425C">
        <w:rPr>
          <w:rFonts w:ascii="Arial" w:hAnsi="Arial" w:cs="Arial"/>
        </w:rPr>
        <w:t>mexyl</w:t>
      </w:r>
      <w:proofErr w:type="spellEnd"/>
      <w:r w:rsidRPr="000F425C">
        <w:rPr>
          <w:rFonts w:ascii="Arial" w:hAnsi="Arial" w:cs="Arial"/>
        </w:rPr>
        <w:t xml:space="preserve"> reduces rye-grass (</w:t>
      </w:r>
      <w:proofErr w:type="spellStart"/>
      <w:r w:rsidRPr="000F425C">
        <w:rPr>
          <w:rFonts w:ascii="Arial" w:hAnsi="Arial" w:cs="Arial"/>
        </w:rPr>
        <w:t>Lolium</w:t>
      </w:r>
      <w:proofErr w:type="spellEnd"/>
      <w:r w:rsidRPr="000F425C">
        <w:rPr>
          <w:rFonts w:ascii="Arial" w:hAnsi="Arial" w:cs="Arial"/>
        </w:rPr>
        <w:t xml:space="preserve"> sp.) sensitivity to an ALS inhibitor and regulates candidate non-target-site-based resistance genes. HAL (Le Centre Pour La Communication </w:t>
      </w:r>
      <w:proofErr w:type="spellStart"/>
      <w:r w:rsidRPr="000F425C">
        <w:rPr>
          <w:rFonts w:ascii="Arial" w:hAnsi="Arial" w:cs="Arial"/>
        </w:rPr>
        <w:t>Scientifique</w:t>
      </w:r>
      <w:proofErr w:type="spellEnd"/>
      <w:r w:rsidRPr="000F425C">
        <w:rPr>
          <w:rFonts w:ascii="Arial" w:hAnsi="Arial" w:cs="Arial"/>
        </w:rPr>
        <w:t xml:space="preserve"> </w:t>
      </w:r>
      <w:proofErr w:type="spellStart"/>
      <w:r w:rsidRPr="000F425C">
        <w:rPr>
          <w:rFonts w:ascii="Arial" w:hAnsi="Arial" w:cs="Arial"/>
        </w:rPr>
        <w:t>Directe</w:t>
      </w:r>
      <w:proofErr w:type="spellEnd"/>
      <w:r w:rsidRPr="000F425C">
        <w:rPr>
          <w:rFonts w:ascii="Arial" w:hAnsi="Arial" w:cs="Arial"/>
        </w:rPr>
        <w:t>). https://hal.inrae.fr/hal-02744056</w:t>
      </w:r>
    </w:p>
    <w:p w:rsidR="00B7601D" w:rsidRPr="000F425C" w:rsidRDefault="00DA2B83" w:rsidP="000F425C">
      <w:pPr>
        <w:pStyle w:val="ListParagraph"/>
        <w:numPr>
          <w:ilvl w:val="0"/>
          <w:numId w:val="4"/>
        </w:numPr>
        <w:jc w:val="both"/>
        <w:rPr>
          <w:rFonts w:ascii="Arial" w:hAnsi="Arial" w:cs="Arial"/>
        </w:rPr>
      </w:pPr>
      <w:r w:rsidRPr="000F425C">
        <w:rPr>
          <w:rFonts w:ascii="Arial" w:hAnsi="Arial" w:cs="Arial"/>
        </w:rPr>
        <w:t xml:space="preserve">Dittmar, P. J., </w:t>
      </w:r>
      <w:proofErr w:type="spellStart"/>
      <w:r w:rsidRPr="000F425C">
        <w:rPr>
          <w:rFonts w:ascii="Arial" w:hAnsi="Arial" w:cs="Arial"/>
        </w:rPr>
        <w:t>Dufault</w:t>
      </w:r>
      <w:proofErr w:type="spellEnd"/>
      <w:r w:rsidRPr="000F425C">
        <w:rPr>
          <w:rFonts w:ascii="Arial" w:hAnsi="Arial" w:cs="Arial"/>
        </w:rPr>
        <w:t xml:space="preserve">, N. S., </w:t>
      </w:r>
      <w:proofErr w:type="spellStart"/>
      <w:r w:rsidRPr="000F425C">
        <w:rPr>
          <w:rFonts w:ascii="Arial" w:hAnsi="Arial" w:cs="Arial"/>
        </w:rPr>
        <w:t>Desaeger</w:t>
      </w:r>
      <w:proofErr w:type="spellEnd"/>
      <w:r w:rsidRPr="000F425C">
        <w:rPr>
          <w:rFonts w:ascii="Arial" w:hAnsi="Arial" w:cs="Arial"/>
        </w:rPr>
        <w:t xml:space="preserve">, J., Qureshi, J. A., Boyd, N. S., &amp; </w:t>
      </w:r>
      <w:proofErr w:type="spellStart"/>
      <w:r w:rsidRPr="000F425C">
        <w:rPr>
          <w:rFonts w:ascii="Arial" w:hAnsi="Arial" w:cs="Arial"/>
        </w:rPr>
        <w:t>Paret</w:t>
      </w:r>
      <w:proofErr w:type="spellEnd"/>
      <w:r w:rsidRPr="000F425C">
        <w:rPr>
          <w:rFonts w:ascii="Arial" w:hAnsi="Arial" w:cs="Arial"/>
        </w:rPr>
        <w:t>, M. L. (2022). Chapter 4. Integrated Pest Management. EDIS. https://doi.org/10.32473/edis-cv298-2022</w:t>
      </w:r>
    </w:p>
    <w:p w:rsidR="00B7601D" w:rsidRPr="000F425C" w:rsidRDefault="00DA2B83" w:rsidP="000F425C">
      <w:pPr>
        <w:pStyle w:val="ListParagraph"/>
        <w:numPr>
          <w:ilvl w:val="0"/>
          <w:numId w:val="4"/>
        </w:numPr>
        <w:jc w:val="both"/>
        <w:rPr>
          <w:rFonts w:ascii="Arial" w:hAnsi="Arial" w:cs="Arial"/>
        </w:rPr>
      </w:pPr>
      <w:proofErr w:type="spellStart"/>
      <w:r w:rsidRPr="000F425C">
        <w:rPr>
          <w:rFonts w:ascii="Arial" w:hAnsi="Arial" w:cs="Arial"/>
        </w:rPr>
        <w:lastRenderedPageBreak/>
        <w:t>Dongen</w:t>
      </w:r>
      <w:proofErr w:type="spellEnd"/>
      <w:r w:rsidRPr="000F425C">
        <w:rPr>
          <w:rFonts w:ascii="Arial" w:hAnsi="Arial" w:cs="Arial"/>
        </w:rPr>
        <w:t xml:space="preserve">, J. T. van, Fröhlich, A., Ramírez-Aguilar, S. J., Schauer, N., </w:t>
      </w:r>
      <w:proofErr w:type="spellStart"/>
      <w:r w:rsidRPr="000F425C">
        <w:rPr>
          <w:rFonts w:ascii="Arial" w:hAnsi="Arial" w:cs="Arial"/>
        </w:rPr>
        <w:t>Fernie</w:t>
      </w:r>
      <w:proofErr w:type="spellEnd"/>
      <w:r w:rsidRPr="000F425C">
        <w:rPr>
          <w:rFonts w:ascii="Arial" w:hAnsi="Arial" w:cs="Arial"/>
        </w:rPr>
        <w:t xml:space="preserve">, A. R., </w:t>
      </w:r>
      <w:proofErr w:type="spellStart"/>
      <w:r w:rsidRPr="000F425C">
        <w:rPr>
          <w:rFonts w:ascii="Arial" w:hAnsi="Arial" w:cs="Arial"/>
        </w:rPr>
        <w:t>Erban</w:t>
      </w:r>
      <w:proofErr w:type="spellEnd"/>
      <w:r w:rsidRPr="000F425C">
        <w:rPr>
          <w:rFonts w:ascii="Arial" w:hAnsi="Arial" w:cs="Arial"/>
        </w:rPr>
        <w:t xml:space="preserve">, A., </w:t>
      </w:r>
      <w:proofErr w:type="spellStart"/>
      <w:r w:rsidRPr="000F425C">
        <w:rPr>
          <w:rFonts w:ascii="Arial" w:hAnsi="Arial" w:cs="Arial"/>
        </w:rPr>
        <w:t>Kopka</w:t>
      </w:r>
      <w:proofErr w:type="spellEnd"/>
      <w:r w:rsidRPr="000F425C">
        <w:rPr>
          <w:rFonts w:ascii="Arial" w:hAnsi="Arial" w:cs="Arial"/>
        </w:rPr>
        <w:t xml:space="preserve">, J., Clark, J., Langer, A., &amp; </w:t>
      </w:r>
      <w:proofErr w:type="spellStart"/>
      <w:r w:rsidRPr="000F425C">
        <w:rPr>
          <w:rFonts w:ascii="Arial" w:hAnsi="Arial" w:cs="Arial"/>
        </w:rPr>
        <w:t>Geigenberger</w:t>
      </w:r>
      <w:proofErr w:type="spellEnd"/>
      <w:r w:rsidRPr="000F425C">
        <w:rPr>
          <w:rFonts w:ascii="Arial" w:hAnsi="Arial" w:cs="Arial"/>
        </w:rPr>
        <w:t xml:space="preserve">, P. (2008). Transcript and metabolite profiling of the adaptive response to mild decreases in oxygen concentration in the roots of </w:t>
      </w:r>
      <w:proofErr w:type="spellStart"/>
      <w:r w:rsidRPr="000F425C">
        <w:rPr>
          <w:rFonts w:ascii="Arial" w:hAnsi="Arial" w:cs="Arial"/>
        </w:rPr>
        <w:t>arabidopsis</w:t>
      </w:r>
      <w:proofErr w:type="spellEnd"/>
      <w:r w:rsidRPr="000F425C">
        <w:rPr>
          <w:rFonts w:ascii="Arial" w:hAnsi="Arial" w:cs="Arial"/>
        </w:rPr>
        <w:t xml:space="preserve"> plants. Annals of Botany, 103(2), 269. https://doi.org/10.1093/aob/mcn126</w:t>
      </w:r>
    </w:p>
    <w:p w:rsidR="00B7601D" w:rsidRPr="000F425C" w:rsidRDefault="00DA2B83" w:rsidP="000F425C">
      <w:pPr>
        <w:pStyle w:val="ListParagraph"/>
        <w:numPr>
          <w:ilvl w:val="0"/>
          <w:numId w:val="4"/>
        </w:numPr>
        <w:jc w:val="both"/>
        <w:rPr>
          <w:rFonts w:ascii="Arial" w:hAnsi="Arial" w:cs="Arial"/>
        </w:rPr>
      </w:pPr>
      <w:proofErr w:type="spellStart"/>
      <w:r w:rsidRPr="000F425C">
        <w:rPr>
          <w:rFonts w:ascii="Arial" w:hAnsi="Arial" w:cs="Arial"/>
        </w:rPr>
        <w:t>Doupis</w:t>
      </w:r>
      <w:proofErr w:type="spellEnd"/>
      <w:r w:rsidRPr="000F425C">
        <w:rPr>
          <w:rFonts w:ascii="Arial" w:hAnsi="Arial" w:cs="Arial"/>
        </w:rPr>
        <w:t xml:space="preserve">, G., </w:t>
      </w:r>
      <w:proofErr w:type="spellStart"/>
      <w:r w:rsidRPr="000F425C">
        <w:rPr>
          <w:rFonts w:ascii="Arial" w:hAnsi="Arial" w:cs="Arial"/>
        </w:rPr>
        <w:t>Kavroulakis</w:t>
      </w:r>
      <w:proofErr w:type="spellEnd"/>
      <w:r w:rsidRPr="000F425C">
        <w:rPr>
          <w:rFonts w:ascii="Arial" w:hAnsi="Arial" w:cs="Arial"/>
        </w:rPr>
        <w:t xml:space="preserve">, Ν., </w:t>
      </w:r>
      <w:proofErr w:type="spellStart"/>
      <w:r w:rsidRPr="000F425C">
        <w:rPr>
          <w:rFonts w:ascii="Arial" w:hAnsi="Arial" w:cs="Arial"/>
        </w:rPr>
        <w:t>Psarras</w:t>
      </w:r>
      <w:proofErr w:type="spellEnd"/>
      <w:r w:rsidRPr="000F425C">
        <w:rPr>
          <w:rFonts w:ascii="Arial" w:hAnsi="Arial" w:cs="Arial"/>
        </w:rPr>
        <w:t>, G., &amp; Papadakis, I. E. (2016). Growth, photosynthetic performance and antioxidative response of “Hass” and “</w:t>
      </w:r>
      <w:proofErr w:type="spellStart"/>
      <w:r w:rsidRPr="000F425C">
        <w:rPr>
          <w:rFonts w:ascii="Arial" w:hAnsi="Arial" w:cs="Arial"/>
        </w:rPr>
        <w:t>Fuerte</w:t>
      </w:r>
      <w:proofErr w:type="spellEnd"/>
      <w:r w:rsidRPr="000F425C">
        <w:rPr>
          <w:rFonts w:ascii="Arial" w:hAnsi="Arial" w:cs="Arial"/>
        </w:rPr>
        <w:t>” avocado (</w:t>
      </w:r>
      <w:proofErr w:type="spellStart"/>
      <w:r w:rsidRPr="000F425C">
        <w:rPr>
          <w:rFonts w:ascii="Arial" w:hAnsi="Arial" w:cs="Arial"/>
        </w:rPr>
        <w:t>Persea</w:t>
      </w:r>
      <w:proofErr w:type="spellEnd"/>
      <w:r w:rsidRPr="000F425C">
        <w:rPr>
          <w:rFonts w:ascii="Arial" w:hAnsi="Arial" w:cs="Arial"/>
        </w:rPr>
        <w:t xml:space="preserve"> </w:t>
      </w:r>
      <w:proofErr w:type="spellStart"/>
      <w:r w:rsidRPr="000F425C">
        <w:rPr>
          <w:rFonts w:ascii="Arial" w:hAnsi="Arial" w:cs="Arial"/>
        </w:rPr>
        <w:t>americana</w:t>
      </w:r>
      <w:proofErr w:type="spellEnd"/>
      <w:r w:rsidRPr="000F425C">
        <w:rPr>
          <w:rFonts w:ascii="Arial" w:hAnsi="Arial" w:cs="Arial"/>
        </w:rPr>
        <w:t xml:space="preserve"> Mill.) plants grown under high soil moisture. </w:t>
      </w:r>
      <w:proofErr w:type="spellStart"/>
      <w:r w:rsidRPr="000F425C">
        <w:rPr>
          <w:rFonts w:ascii="Arial" w:hAnsi="Arial" w:cs="Arial"/>
        </w:rPr>
        <w:t>Photosynthetica</w:t>
      </w:r>
      <w:proofErr w:type="spellEnd"/>
      <w:r w:rsidRPr="000F425C">
        <w:rPr>
          <w:rFonts w:ascii="Arial" w:hAnsi="Arial" w:cs="Arial"/>
        </w:rPr>
        <w:t>, 55(4), 655. https://doi.org/10.1007/s11099-016-0679-7</w:t>
      </w:r>
    </w:p>
    <w:p w:rsidR="00B7601D" w:rsidRPr="000F425C" w:rsidRDefault="00DA2B83" w:rsidP="000F425C">
      <w:pPr>
        <w:pStyle w:val="ListParagraph"/>
        <w:numPr>
          <w:ilvl w:val="0"/>
          <w:numId w:val="4"/>
        </w:numPr>
        <w:jc w:val="both"/>
        <w:rPr>
          <w:rFonts w:ascii="Arial" w:hAnsi="Arial" w:cs="Arial"/>
        </w:rPr>
      </w:pPr>
      <w:proofErr w:type="spellStart"/>
      <w:r w:rsidRPr="000F425C">
        <w:rPr>
          <w:rFonts w:ascii="Arial" w:hAnsi="Arial" w:cs="Arial"/>
        </w:rPr>
        <w:t>Ejiri</w:t>
      </w:r>
      <w:proofErr w:type="spellEnd"/>
      <w:r w:rsidRPr="000F425C">
        <w:rPr>
          <w:rFonts w:ascii="Arial" w:hAnsi="Arial" w:cs="Arial"/>
        </w:rPr>
        <w:t xml:space="preserve">, M., &amp; Shiono, K. (2019). Prevention of Radial Oxygen Loss Is Associated </w:t>
      </w:r>
      <w:proofErr w:type="gramStart"/>
      <w:r w:rsidRPr="000F425C">
        <w:rPr>
          <w:rFonts w:ascii="Arial" w:hAnsi="Arial" w:cs="Arial"/>
        </w:rPr>
        <w:t>With</w:t>
      </w:r>
      <w:proofErr w:type="gramEnd"/>
      <w:r w:rsidRPr="000F425C">
        <w:rPr>
          <w:rFonts w:ascii="Arial" w:hAnsi="Arial" w:cs="Arial"/>
        </w:rPr>
        <w:t xml:space="preserve"> Exodermal Suberin Along Adventitious Roots of Annual Wild Species of </w:t>
      </w:r>
      <w:proofErr w:type="spellStart"/>
      <w:r w:rsidRPr="000F425C">
        <w:rPr>
          <w:rFonts w:ascii="Arial" w:hAnsi="Arial" w:cs="Arial"/>
        </w:rPr>
        <w:t>Echinochloa</w:t>
      </w:r>
      <w:proofErr w:type="spellEnd"/>
      <w:r w:rsidRPr="000F425C">
        <w:rPr>
          <w:rFonts w:ascii="Arial" w:hAnsi="Arial" w:cs="Arial"/>
        </w:rPr>
        <w:t>. Frontiers in Plant Science, 10. https://doi.org/10.3389/fpls.2019.00254</w:t>
      </w:r>
    </w:p>
    <w:p w:rsidR="00B7601D" w:rsidRPr="000F425C" w:rsidRDefault="00DA2B83" w:rsidP="000F425C">
      <w:pPr>
        <w:pStyle w:val="ListParagraph"/>
        <w:numPr>
          <w:ilvl w:val="0"/>
          <w:numId w:val="4"/>
        </w:numPr>
        <w:jc w:val="both"/>
        <w:rPr>
          <w:rFonts w:ascii="Arial" w:hAnsi="Arial" w:cs="Arial"/>
        </w:rPr>
      </w:pPr>
      <w:proofErr w:type="spellStart"/>
      <w:r w:rsidRPr="000F425C">
        <w:rPr>
          <w:rFonts w:ascii="Arial" w:hAnsi="Arial" w:cs="Arial"/>
        </w:rPr>
        <w:t>Ejiri</w:t>
      </w:r>
      <w:proofErr w:type="spellEnd"/>
      <w:r w:rsidRPr="000F425C">
        <w:rPr>
          <w:rFonts w:ascii="Arial" w:hAnsi="Arial" w:cs="Arial"/>
        </w:rPr>
        <w:t xml:space="preserve">, M., </w:t>
      </w:r>
      <w:proofErr w:type="spellStart"/>
      <w:r w:rsidRPr="000F425C">
        <w:rPr>
          <w:rFonts w:ascii="Arial" w:hAnsi="Arial" w:cs="Arial"/>
        </w:rPr>
        <w:t>Fukao</w:t>
      </w:r>
      <w:proofErr w:type="spellEnd"/>
      <w:r w:rsidRPr="000F425C">
        <w:rPr>
          <w:rFonts w:ascii="Arial" w:hAnsi="Arial" w:cs="Arial"/>
        </w:rPr>
        <w:t>, T., Miyashita, T., &amp; Shiono, K. (2021). A barrier to radial oxygen loss helps the root system cope with waterlogging-induced hypoxia. Breeding Science, 71(1), 40. https://doi.org/10.1270/jsbbs.20110</w:t>
      </w:r>
    </w:p>
    <w:p w:rsidR="00B7601D" w:rsidRPr="000F425C" w:rsidRDefault="00DA2B83" w:rsidP="000F425C">
      <w:pPr>
        <w:pStyle w:val="ListParagraph"/>
        <w:numPr>
          <w:ilvl w:val="0"/>
          <w:numId w:val="4"/>
        </w:numPr>
        <w:jc w:val="both"/>
        <w:rPr>
          <w:rFonts w:ascii="Arial" w:hAnsi="Arial" w:cs="Arial"/>
        </w:rPr>
      </w:pPr>
      <w:r w:rsidRPr="000F425C">
        <w:rPr>
          <w:rFonts w:ascii="Arial" w:hAnsi="Arial" w:cs="Arial"/>
        </w:rPr>
        <w:t>El-</w:t>
      </w:r>
      <w:proofErr w:type="spellStart"/>
      <w:r w:rsidRPr="000F425C">
        <w:rPr>
          <w:rFonts w:ascii="Arial" w:hAnsi="Arial" w:cs="Arial"/>
        </w:rPr>
        <w:t>Gizawy</w:t>
      </w:r>
      <w:proofErr w:type="spellEnd"/>
      <w:r w:rsidRPr="000F425C">
        <w:rPr>
          <w:rFonts w:ascii="Arial" w:hAnsi="Arial" w:cs="Arial"/>
        </w:rPr>
        <w:t xml:space="preserve">, N., </w:t>
      </w:r>
      <w:proofErr w:type="spellStart"/>
      <w:r w:rsidRPr="000F425C">
        <w:rPr>
          <w:rFonts w:ascii="Arial" w:hAnsi="Arial" w:cs="Arial"/>
        </w:rPr>
        <w:t>Fadlallah</w:t>
      </w:r>
      <w:proofErr w:type="spellEnd"/>
      <w:r w:rsidRPr="000F425C">
        <w:rPr>
          <w:rFonts w:ascii="Arial" w:hAnsi="Arial" w:cs="Arial"/>
        </w:rPr>
        <w:t xml:space="preserve">, A., </w:t>
      </w:r>
      <w:proofErr w:type="spellStart"/>
      <w:r w:rsidRPr="000F425C">
        <w:rPr>
          <w:rFonts w:ascii="Arial" w:hAnsi="Arial" w:cs="Arial"/>
        </w:rPr>
        <w:t>Hassanein</w:t>
      </w:r>
      <w:proofErr w:type="spellEnd"/>
      <w:r w:rsidRPr="000F425C">
        <w:rPr>
          <w:rFonts w:ascii="Arial" w:hAnsi="Arial" w:cs="Arial"/>
        </w:rPr>
        <w:t>, A., &amp; Soliman, I. (2012). ESTIMATION OF THE CRITICAL PERIOD FOR WEED CONTROL IN SOYBEAN (Glycine max L) AS INFLUENCED BY PLANT DENSITY. Journal of Plant Production, 3(9), 2375. https://doi.org/10.21608/jpp.2012.84985</w:t>
      </w:r>
    </w:p>
    <w:p w:rsidR="00B7601D" w:rsidRPr="000F425C" w:rsidRDefault="00DA2B83" w:rsidP="000F425C">
      <w:pPr>
        <w:pStyle w:val="ListParagraph"/>
        <w:numPr>
          <w:ilvl w:val="0"/>
          <w:numId w:val="4"/>
        </w:numPr>
        <w:jc w:val="both"/>
        <w:rPr>
          <w:rFonts w:ascii="Arial" w:hAnsi="Arial" w:cs="Arial"/>
        </w:rPr>
      </w:pPr>
      <w:proofErr w:type="spellStart"/>
      <w:r w:rsidRPr="000F425C">
        <w:rPr>
          <w:rFonts w:ascii="Arial" w:hAnsi="Arial" w:cs="Arial"/>
        </w:rPr>
        <w:t>Ene</w:t>
      </w:r>
      <w:proofErr w:type="spellEnd"/>
      <w:r w:rsidRPr="000F425C">
        <w:rPr>
          <w:rFonts w:ascii="Arial" w:hAnsi="Arial" w:cs="Arial"/>
        </w:rPr>
        <w:t xml:space="preserve">, C. O., </w:t>
      </w:r>
      <w:proofErr w:type="spellStart"/>
      <w:r w:rsidRPr="000F425C">
        <w:rPr>
          <w:rFonts w:ascii="Arial" w:hAnsi="Arial" w:cs="Arial"/>
        </w:rPr>
        <w:t>Anyim</w:t>
      </w:r>
      <w:proofErr w:type="spellEnd"/>
      <w:r w:rsidRPr="000F425C">
        <w:rPr>
          <w:rFonts w:ascii="Arial" w:hAnsi="Arial" w:cs="Arial"/>
        </w:rPr>
        <w:t xml:space="preserve">, A., </w:t>
      </w:r>
      <w:proofErr w:type="spellStart"/>
      <w:r w:rsidRPr="000F425C">
        <w:rPr>
          <w:rFonts w:ascii="Arial" w:hAnsi="Arial" w:cs="Arial"/>
        </w:rPr>
        <w:t>Chukwudi</w:t>
      </w:r>
      <w:proofErr w:type="spellEnd"/>
      <w:r w:rsidRPr="000F425C">
        <w:rPr>
          <w:rFonts w:ascii="Arial" w:hAnsi="Arial" w:cs="Arial"/>
        </w:rPr>
        <w:t xml:space="preserve">, U. P., </w:t>
      </w:r>
      <w:proofErr w:type="spellStart"/>
      <w:r w:rsidRPr="000F425C">
        <w:rPr>
          <w:rFonts w:ascii="Arial" w:hAnsi="Arial" w:cs="Arial"/>
        </w:rPr>
        <w:t>Okechukwu</w:t>
      </w:r>
      <w:proofErr w:type="spellEnd"/>
      <w:r w:rsidRPr="000F425C">
        <w:rPr>
          <w:rFonts w:ascii="Arial" w:hAnsi="Arial" w:cs="Arial"/>
        </w:rPr>
        <w:t xml:space="preserve">, E., &amp; </w:t>
      </w:r>
      <w:proofErr w:type="spellStart"/>
      <w:r w:rsidRPr="000F425C">
        <w:rPr>
          <w:rFonts w:ascii="Arial" w:hAnsi="Arial" w:cs="Arial"/>
        </w:rPr>
        <w:t>Ikeogu</w:t>
      </w:r>
      <w:proofErr w:type="spellEnd"/>
      <w:r w:rsidRPr="000F425C">
        <w:rPr>
          <w:rFonts w:ascii="Arial" w:hAnsi="Arial" w:cs="Arial"/>
        </w:rPr>
        <w:t>, U. N. (2019). Growth and yield response of selected improved soybean (Glycine max [L.] Merrill) varieties to varying weeding regimes under a tropical condition. Journal of Central European Agriculture, 20(1), 157. https://doi.org/10.5513/jcea01/20.1.2142</w:t>
      </w:r>
    </w:p>
    <w:p w:rsidR="00B7601D" w:rsidRPr="000F425C" w:rsidRDefault="00DA2B83" w:rsidP="000F425C">
      <w:pPr>
        <w:pStyle w:val="ListParagraph"/>
        <w:numPr>
          <w:ilvl w:val="0"/>
          <w:numId w:val="4"/>
        </w:numPr>
        <w:jc w:val="both"/>
        <w:rPr>
          <w:rFonts w:ascii="Arial" w:hAnsi="Arial" w:cs="Arial"/>
        </w:rPr>
      </w:pPr>
      <w:proofErr w:type="spellStart"/>
      <w:r w:rsidRPr="000F425C">
        <w:rPr>
          <w:rFonts w:ascii="Arial" w:hAnsi="Arial" w:cs="Arial"/>
        </w:rPr>
        <w:t>Essman</w:t>
      </w:r>
      <w:proofErr w:type="spellEnd"/>
      <w:r w:rsidRPr="000F425C">
        <w:rPr>
          <w:rFonts w:ascii="Arial" w:hAnsi="Arial" w:cs="Arial"/>
        </w:rPr>
        <w:t xml:space="preserve">, A. I., </w:t>
      </w:r>
      <w:proofErr w:type="spellStart"/>
      <w:r w:rsidRPr="000F425C">
        <w:rPr>
          <w:rFonts w:ascii="Arial" w:hAnsi="Arial" w:cs="Arial"/>
        </w:rPr>
        <w:t>Loux</w:t>
      </w:r>
      <w:proofErr w:type="spellEnd"/>
      <w:r w:rsidRPr="000F425C">
        <w:rPr>
          <w:rFonts w:ascii="Arial" w:hAnsi="Arial" w:cs="Arial"/>
        </w:rPr>
        <w:t xml:space="preserve">, M. M., Lindsey, A. J., </w:t>
      </w:r>
      <w:proofErr w:type="spellStart"/>
      <w:r w:rsidRPr="000F425C">
        <w:rPr>
          <w:rFonts w:ascii="Arial" w:hAnsi="Arial" w:cs="Arial"/>
        </w:rPr>
        <w:t>Dobbels</w:t>
      </w:r>
      <w:proofErr w:type="spellEnd"/>
      <w:r w:rsidRPr="000F425C">
        <w:rPr>
          <w:rFonts w:ascii="Arial" w:hAnsi="Arial" w:cs="Arial"/>
        </w:rPr>
        <w:t xml:space="preserve">, A. F., &amp; </w:t>
      </w:r>
      <w:proofErr w:type="spellStart"/>
      <w:r w:rsidRPr="000F425C">
        <w:rPr>
          <w:rFonts w:ascii="Arial" w:hAnsi="Arial" w:cs="Arial"/>
        </w:rPr>
        <w:t>Regnier</w:t>
      </w:r>
      <w:proofErr w:type="spellEnd"/>
      <w:r w:rsidRPr="000F425C">
        <w:rPr>
          <w:rFonts w:ascii="Arial" w:hAnsi="Arial" w:cs="Arial"/>
        </w:rPr>
        <w:t>, E. E. (2020). The effects of integrating a cereal rye cover crop with herbicides on glyphosate-resistant horseweed (</w:t>
      </w:r>
      <w:proofErr w:type="spellStart"/>
      <w:r w:rsidRPr="000F425C">
        <w:rPr>
          <w:rFonts w:ascii="Arial" w:hAnsi="Arial" w:cs="Arial"/>
        </w:rPr>
        <w:t>Conyza</w:t>
      </w:r>
      <w:proofErr w:type="spellEnd"/>
      <w:r w:rsidRPr="000F425C">
        <w:rPr>
          <w:rFonts w:ascii="Arial" w:hAnsi="Arial" w:cs="Arial"/>
        </w:rPr>
        <w:t xml:space="preserve"> canadensis) in no-till soybean. Weed Science, 68(5), 527. https://doi.org/10.1017/wsc.2020.47</w:t>
      </w:r>
    </w:p>
    <w:p w:rsidR="00B7601D" w:rsidRPr="000F425C" w:rsidRDefault="00DA2B83" w:rsidP="000F425C">
      <w:pPr>
        <w:pStyle w:val="ListParagraph"/>
        <w:numPr>
          <w:ilvl w:val="0"/>
          <w:numId w:val="4"/>
        </w:numPr>
        <w:jc w:val="both"/>
        <w:rPr>
          <w:rFonts w:ascii="Arial" w:hAnsi="Arial" w:cs="Arial"/>
        </w:rPr>
      </w:pPr>
      <w:r w:rsidRPr="000F425C">
        <w:rPr>
          <w:rFonts w:ascii="Arial" w:hAnsi="Arial" w:cs="Arial"/>
        </w:rPr>
        <w:t>Ethridge, S. R., Locke, A. M., Everman, W. J., Jordan, D. L., &amp; León, R. G. (2022). Crop physiological considerations for combining variable-density planting to optimize seed costs and weed suppression. Weed Science, 70(6), 687. https://doi.org/10.1017/wsc.2022.62</w:t>
      </w:r>
    </w:p>
    <w:p w:rsidR="00B7601D" w:rsidRPr="000F425C" w:rsidRDefault="00DA2B83" w:rsidP="000F425C">
      <w:pPr>
        <w:pStyle w:val="ListParagraph"/>
        <w:numPr>
          <w:ilvl w:val="0"/>
          <w:numId w:val="4"/>
        </w:numPr>
        <w:jc w:val="both"/>
        <w:rPr>
          <w:rFonts w:ascii="Arial" w:hAnsi="Arial" w:cs="Arial"/>
        </w:rPr>
      </w:pPr>
      <w:proofErr w:type="spellStart"/>
      <w:r w:rsidRPr="000F425C">
        <w:rPr>
          <w:rFonts w:ascii="Arial" w:hAnsi="Arial" w:cs="Arial"/>
        </w:rPr>
        <w:t>Faleco</w:t>
      </w:r>
      <w:proofErr w:type="spellEnd"/>
      <w:r w:rsidRPr="000F425C">
        <w:rPr>
          <w:rFonts w:ascii="Arial" w:hAnsi="Arial" w:cs="Arial"/>
        </w:rPr>
        <w:t xml:space="preserve">, F. A., Oliveira, M. C., Arneson, N. J., Renz, M., Stoltenberg, D. E., &amp; </w:t>
      </w:r>
      <w:proofErr w:type="spellStart"/>
      <w:r w:rsidRPr="000F425C">
        <w:rPr>
          <w:rFonts w:ascii="Arial" w:hAnsi="Arial" w:cs="Arial"/>
        </w:rPr>
        <w:t>Werle</w:t>
      </w:r>
      <w:proofErr w:type="spellEnd"/>
      <w:r w:rsidRPr="000F425C">
        <w:rPr>
          <w:rFonts w:ascii="Arial" w:hAnsi="Arial" w:cs="Arial"/>
        </w:rPr>
        <w:t xml:space="preserve">, R. (2022). Multiple herbicide resistance in </w:t>
      </w:r>
      <w:proofErr w:type="spellStart"/>
      <w:r w:rsidRPr="000F425C">
        <w:rPr>
          <w:rFonts w:ascii="Arial" w:hAnsi="Arial" w:cs="Arial"/>
        </w:rPr>
        <w:t>waterhemp</w:t>
      </w:r>
      <w:proofErr w:type="spellEnd"/>
      <w:r w:rsidRPr="000F425C">
        <w:rPr>
          <w:rFonts w:ascii="Arial" w:hAnsi="Arial" w:cs="Arial"/>
        </w:rPr>
        <w:t xml:space="preserve"> (Amaranthus </w:t>
      </w:r>
      <w:proofErr w:type="spellStart"/>
      <w:r w:rsidRPr="000F425C">
        <w:rPr>
          <w:rFonts w:ascii="Arial" w:hAnsi="Arial" w:cs="Arial"/>
        </w:rPr>
        <w:t>tuberculatus</w:t>
      </w:r>
      <w:proofErr w:type="spellEnd"/>
      <w:r w:rsidRPr="000F425C">
        <w:rPr>
          <w:rFonts w:ascii="Arial" w:hAnsi="Arial" w:cs="Arial"/>
        </w:rPr>
        <w:t>) accessions from Wisconsin. Weed Technology, 36(5), 597. https://doi.org/10.1017/wet.2022.81</w:t>
      </w:r>
    </w:p>
    <w:p w:rsidR="00B7601D" w:rsidRPr="000F425C" w:rsidRDefault="00DA2B83" w:rsidP="000F425C">
      <w:pPr>
        <w:pStyle w:val="ListParagraph"/>
        <w:numPr>
          <w:ilvl w:val="0"/>
          <w:numId w:val="4"/>
        </w:numPr>
        <w:jc w:val="both"/>
        <w:rPr>
          <w:rFonts w:ascii="Arial" w:hAnsi="Arial" w:cs="Arial"/>
        </w:rPr>
      </w:pPr>
      <w:r w:rsidRPr="000F425C">
        <w:rPr>
          <w:rFonts w:ascii="Arial" w:hAnsi="Arial" w:cs="Arial"/>
        </w:rPr>
        <w:t>Fernando, M., &amp; Shrestha, A. (2023). The Potential of Cover Crops for Weed Management: A Sole Tool or Component of an Integrated Weed Management System? [Review of The Potential of Cover Crops for Weed Management: A Sole Tool or Component of an Integrated Weed Management System?]. Plants, 12(4), 752. Multidisciplinary Digital Publishing Institute. https://doi.org/10.3390/plants12040752</w:t>
      </w:r>
    </w:p>
    <w:p w:rsidR="00B7601D" w:rsidRPr="000F425C" w:rsidRDefault="00DA2B83" w:rsidP="000F425C">
      <w:pPr>
        <w:pStyle w:val="ListParagraph"/>
        <w:numPr>
          <w:ilvl w:val="0"/>
          <w:numId w:val="4"/>
        </w:numPr>
        <w:jc w:val="both"/>
        <w:rPr>
          <w:rFonts w:ascii="Arial" w:hAnsi="Arial" w:cs="Arial"/>
        </w:rPr>
      </w:pPr>
      <w:r w:rsidRPr="000F425C">
        <w:rPr>
          <w:rFonts w:ascii="Arial" w:hAnsi="Arial" w:cs="Arial"/>
        </w:rPr>
        <w:t>Ferreira, M. I. (2022). Mitigating agricultural intensification in the Western Cape with landscape elements: a synopsis of applicable ecological weed management strategies. Advances in Weed Science, 40. https://doi.org/10.51694/advweedsci/2022;40:00027</w:t>
      </w:r>
    </w:p>
    <w:p w:rsidR="00B7601D" w:rsidRPr="000F425C" w:rsidRDefault="00DA2B83" w:rsidP="000F425C">
      <w:pPr>
        <w:pStyle w:val="ListParagraph"/>
        <w:numPr>
          <w:ilvl w:val="0"/>
          <w:numId w:val="4"/>
        </w:numPr>
        <w:jc w:val="both"/>
        <w:rPr>
          <w:rFonts w:ascii="Arial" w:hAnsi="Arial" w:cs="Arial"/>
        </w:rPr>
      </w:pPr>
      <w:proofErr w:type="spellStart"/>
      <w:r w:rsidRPr="000F425C">
        <w:rPr>
          <w:rFonts w:ascii="Arial" w:hAnsi="Arial" w:cs="Arial"/>
        </w:rPr>
        <w:t>Fickett</w:t>
      </w:r>
      <w:proofErr w:type="spellEnd"/>
      <w:r w:rsidRPr="000F425C">
        <w:rPr>
          <w:rFonts w:ascii="Arial" w:hAnsi="Arial" w:cs="Arial"/>
        </w:rPr>
        <w:t xml:space="preserve">, N. D., </w:t>
      </w:r>
      <w:proofErr w:type="spellStart"/>
      <w:r w:rsidRPr="000F425C">
        <w:rPr>
          <w:rFonts w:ascii="Arial" w:hAnsi="Arial" w:cs="Arial"/>
        </w:rPr>
        <w:t>Boerboom</w:t>
      </w:r>
      <w:proofErr w:type="spellEnd"/>
      <w:r w:rsidRPr="000F425C">
        <w:rPr>
          <w:rFonts w:ascii="Arial" w:hAnsi="Arial" w:cs="Arial"/>
        </w:rPr>
        <w:t>, C. M., &amp; Stoltenberg, D. E. (2013). Soybean Yield Loss Potential Associated with Early-Season Weed Competition across 64 Site-Years. Weed Science, 61(3), 500. https://doi.org/10.1614/ws-d-12-00164.1</w:t>
      </w:r>
    </w:p>
    <w:p w:rsidR="00B7601D" w:rsidRPr="000F425C" w:rsidRDefault="00DA2B83" w:rsidP="000F425C">
      <w:pPr>
        <w:pStyle w:val="ListParagraph"/>
        <w:numPr>
          <w:ilvl w:val="0"/>
          <w:numId w:val="4"/>
        </w:numPr>
        <w:jc w:val="both"/>
        <w:rPr>
          <w:rFonts w:ascii="Arial" w:hAnsi="Arial" w:cs="Arial"/>
        </w:rPr>
      </w:pPr>
      <w:proofErr w:type="spellStart"/>
      <w:r w:rsidRPr="000F425C">
        <w:rPr>
          <w:rFonts w:ascii="Arial" w:hAnsi="Arial" w:cs="Arial"/>
        </w:rPr>
        <w:t>Follmer</w:t>
      </w:r>
      <w:proofErr w:type="spellEnd"/>
      <w:r w:rsidRPr="000F425C">
        <w:rPr>
          <w:rFonts w:ascii="Arial" w:hAnsi="Arial" w:cs="Arial"/>
        </w:rPr>
        <w:t xml:space="preserve">, C. M., </w:t>
      </w:r>
      <w:proofErr w:type="spellStart"/>
      <w:r w:rsidRPr="000F425C">
        <w:rPr>
          <w:rFonts w:ascii="Arial" w:hAnsi="Arial" w:cs="Arial"/>
        </w:rPr>
        <w:t>Hummes</w:t>
      </w:r>
      <w:proofErr w:type="spellEnd"/>
      <w:r w:rsidRPr="000F425C">
        <w:rPr>
          <w:rFonts w:ascii="Arial" w:hAnsi="Arial" w:cs="Arial"/>
        </w:rPr>
        <w:t xml:space="preserve">, A. P., </w:t>
      </w:r>
      <w:proofErr w:type="spellStart"/>
      <w:r w:rsidRPr="000F425C">
        <w:rPr>
          <w:rFonts w:ascii="Arial" w:hAnsi="Arial" w:cs="Arial"/>
        </w:rPr>
        <w:t>Lângaro</w:t>
      </w:r>
      <w:proofErr w:type="spellEnd"/>
      <w:r w:rsidRPr="000F425C">
        <w:rPr>
          <w:rFonts w:ascii="Arial" w:hAnsi="Arial" w:cs="Arial"/>
        </w:rPr>
        <w:t xml:space="preserve">, N. C., Petry, C., </w:t>
      </w:r>
      <w:proofErr w:type="spellStart"/>
      <w:r w:rsidRPr="000F425C">
        <w:rPr>
          <w:rFonts w:ascii="Arial" w:hAnsi="Arial" w:cs="Arial"/>
        </w:rPr>
        <w:t>Moterle</w:t>
      </w:r>
      <w:proofErr w:type="spellEnd"/>
      <w:r w:rsidRPr="000F425C">
        <w:rPr>
          <w:rFonts w:ascii="Arial" w:hAnsi="Arial" w:cs="Arial"/>
        </w:rPr>
        <w:t xml:space="preserve">, D. F., &amp; </w:t>
      </w:r>
      <w:proofErr w:type="spellStart"/>
      <w:r w:rsidRPr="000F425C">
        <w:rPr>
          <w:rFonts w:ascii="Arial" w:hAnsi="Arial" w:cs="Arial"/>
        </w:rPr>
        <w:t>Bortoluzzi</w:t>
      </w:r>
      <w:proofErr w:type="spellEnd"/>
      <w:r w:rsidRPr="000F425C">
        <w:rPr>
          <w:rFonts w:ascii="Arial" w:hAnsi="Arial" w:cs="Arial"/>
        </w:rPr>
        <w:t xml:space="preserve">, E. C. (2021). Nutrient availability and pH level affect germination traits and seedling development of </w:t>
      </w:r>
      <w:proofErr w:type="spellStart"/>
      <w:r w:rsidRPr="000F425C">
        <w:rPr>
          <w:rFonts w:ascii="Arial" w:hAnsi="Arial" w:cs="Arial"/>
        </w:rPr>
        <w:t>Conyza</w:t>
      </w:r>
      <w:proofErr w:type="spellEnd"/>
      <w:r w:rsidRPr="000F425C">
        <w:rPr>
          <w:rFonts w:ascii="Arial" w:hAnsi="Arial" w:cs="Arial"/>
        </w:rPr>
        <w:t xml:space="preserve"> canadensis. Scientific Reports, 11(1). https://doi.org/10.1038/s41598-021-95164-7</w:t>
      </w:r>
    </w:p>
    <w:p w:rsidR="00B7601D" w:rsidRPr="000F425C" w:rsidRDefault="00DA2B83" w:rsidP="000F425C">
      <w:pPr>
        <w:pStyle w:val="ListParagraph"/>
        <w:numPr>
          <w:ilvl w:val="0"/>
          <w:numId w:val="4"/>
        </w:numPr>
        <w:jc w:val="both"/>
        <w:rPr>
          <w:rFonts w:ascii="Arial" w:hAnsi="Arial" w:cs="Arial"/>
        </w:rPr>
      </w:pPr>
      <w:r w:rsidRPr="000F425C">
        <w:rPr>
          <w:rFonts w:ascii="Arial" w:hAnsi="Arial" w:cs="Arial"/>
        </w:rPr>
        <w:lastRenderedPageBreak/>
        <w:t xml:space="preserve">Francisco, de A. R. P., Jose, A. M. B., José, F., Denis, S. da S., </w:t>
      </w:r>
      <w:proofErr w:type="spellStart"/>
      <w:r w:rsidRPr="000F425C">
        <w:rPr>
          <w:rFonts w:ascii="Arial" w:hAnsi="Arial" w:cs="Arial"/>
        </w:rPr>
        <w:t>Cleomar</w:t>
      </w:r>
      <w:proofErr w:type="spellEnd"/>
      <w:r w:rsidRPr="000F425C">
        <w:rPr>
          <w:rFonts w:ascii="Arial" w:hAnsi="Arial" w:cs="Arial"/>
        </w:rPr>
        <w:t xml:space="preserve">, B., &amp; Fernando, T. de C. (2015). Periods of competition between weeds and soybean crop in </w:t>
      </w:r>
      <w:proofErr w:type="spellStart"/>
      <w:r w:rsidRPr="000F425C">
        <w:rPr>
          <w:rFonts w:ascii="Arial" w:hAnsi="Arial" w:cs="Arial"/>
        </w:rPr>
        <w:t>Cerrado</w:t>
      </w:r>
      <w:proofErr w:type="spellEnd"/>
      <w:r w:rsidRPr="000F425C">
        <w:rPr>
          <w:rFonts w:ascii="Arial" w:hAnsi="Arial" w:cs="Arial"/>
        </w:rPr>
        <w:t>. African Journal of Agricultural Research, 10(37), 3644. https://doi.org/10.5897/ajar2015.9806</w:t>
      </w:r>
    </w:p>
    <w:p w:rsidR="00B7601D" w:rsidRPr="000F425C" w:rsidRDefault="00DA2B83" w:rsidP="000F425C">
      <w:pPr>
        <w:pStyle w:val="ListParagraph"/>
        <w:numPr>
          <w:ilvl w:val="0"/>
          <w:numId w:val="4"/>
        </w:numPr>
        <w:jc w:val="both"/>
        <w:rPr>
          <w:rFonts w:ascii="Arial" w:hAnsi="Arial" w:cs="Arial"/>
        </w:rPr>
      </w:pPr>
      <w:proofErr w:type="spellStart"/>
      <w:r w:rsidRPr="000F425C">
        <w:rPr>
          <w:rFonts w:ascii="Arial" w:hAnsi="Arial" w:cs="Arial"/>
        </w:rPr>
        <w:t>Fukao</w:t>
      </w:r>
      <w:proofErr w:type="spellEnd"/>
      <w:r w:rsidRPr="000F425C">
        <w:rPr>
          <w:rFonts w:ascii="Arial" w:hAnsi="Arial" w:cs="Arial"/>
        </w:rPr>
        <w:t xml:space="preserve">, T., Barrera-Figueroa, B. E., </w:t>
      </w:r>
      <w:proofErr w:type="spellStart"/>
      <w:r w:rsidRPr="000F425C">
        <w:rPr>
          <w:rFonts w:ascii="Arial" w:hAnsi="Arial" w:cs="Arial"/>
        </w:rPr>
        <w:t>Juntawong</w:t>
      </w:r>
      <w:proofErr w:type="spellEnd"/>
      <w:r w:rsidRPr="000F425C">
        <w:rPr>
          <w:rFonts w:ascii="Arial" w:hAnsi="Arial" w:cs="Arial"/>
        </w:rPr>
        <w:t>, P., &amp; Peña-Castro, J. M. (2019). Submergence and Waterlogging Stress in Plants: A Review Highlighting Research Opportunities and Understudied Aspects [Review of Submergence and Waterlogging Stress in Plants: A Review Highlighting Research Opportunities and Understudied Aspects]. Frontiers in Plant Science, 10. Frontiers Media. https://doi.org/10.3389/fpls.2019.00340</w:t>
      </w:r>
    </w:p>
    <w:p w:rsidR="00B7601D" w:rsidRPr="000F425C" w:rsidRDefault="00DA2B83" w:rsidP="000F425C">
      <w:pPr>
        <w:pStyle w:val="ListParagraph"/>
        <w:numPr>
          <w:ilvl w:val="0"/>
          <w:numId w:val="4"/>
        </w:numPr>
        <w:jc w:val="both"/>
        <w:rPr>
          <w:rFonts w:ascii="Arial" w:hAnsi="Arial" w:cs="Arial"/>
        </w:rPr>
      </w:pPr>
      <w:r w:rsidRPr="000F425C">
        <w:rPr>
          <w:rFonts w:ascii="Arial" w:hAnsi="Arial" w:cs="Arial"/>
        </w:rPr>
        <w:t xml:space="preserve">G, P. K. K., Albrecht, L. P., P, A. A. J., Costa, A. C. P. R. da, C, S. B. L., O, S. D., Silva, A. F. M., &amp; Dieter, J. (2022). Soybean growth and production under straw of maize, </w:t>
      </w:r>
      <w:proofErr w:type="spellStart"/>
      <w:r w:rsidRPr="000F425C">
        <w:rPr>
          <w:rFonts w:ascii="Arial" w:hAnsi="Arial" w:cs="Arial"/>
        </w:rPr>
        <w:t>Urochloa</w:t>
      </w:r>
      <w:proofErr w:type="spellEnd"/>
      <w:r w:rsidRPr="000F425C">
        <w:rPr>
          <w:rFonts w:ascii="Arial" w:hAnsi="Arial" w:cs="Arial"/>
        </w:rPr>
        <w:t xml:space="preserve"> </w:t>
      </w:r>
      <w:proofErr w:type="spellStart"/>
      <w:r w:rsidRPr="000F425C">
        <w:rPr>
          <w:rFonts w:ascii="Arial" w:hAnsi="Arial" w:cs="Arial"/>
        </w:rPr>
        <w:t>brizantha</w:t>
      </w:r>
      <w:proofErr w:type="spellEnd"/>
      <w:r w:rsidRPr="000F425C">
        <w:rPr>
          <w:rFonts w:ascii="Arial" w:hAnsi="Arial" w:cs="Arial"/>
        </w:rPr>
        <w:t xml:space="preserve">, </w:t>
      </w:r>
      <w:proofErr w:type="spellStart"/>
      <w:r w:rsidRPr="000F425C">
        <w:rPr>
          <w:rFonts w:ascii="Arial" w:hAnsi="Arial" w:cs="Arial"/>
        </w:rPr>
        <w:t>Conyza</w:t>
      </w:r>
      <w:proofErr w:type="spellEnd"/>
      <w:r w:rsidRPr="000F425C">
        <w:rPr>
          <w:rFonts w:ascii="Arial" w:hAnsi="Arial" w:cs="Arial"/>
        </w:rPr>
        <w:t xml:space="preserve"> spp. and </w:t>
      </w:r>
      <w:proofErr w:type="spellStart"/>
      <w:r w:rsidRPr="000F425C">
        <w:rPr>
          <w:rFonts w:ascii="Arial" w:hAnsi="Arial" w:cs="Arial"/>
        </w:rPr>
        <w:t>Digitaria</w:t>
      </w:r>
      <w:proofErr w:type="spellEnd"/>
      <w:r w:rsidRPr="000F425C">
        <w:rPr>
          <w:rFonts w:ascii="Arial" w:hAnsi="Arial" w:cs="Arial"/>
        </w:rPr>
        <w:t xml:space="preserve"> </w:t>
      </w:r>
      <w:proofErr w:type="spellStart"/>
      <w:r w:rsidRPr="000F425C">
        <w:rPr>
          <w:rFonts w:ascii="Arial" w:hAnsi="Arial" w:cs="Arial"/>
        </w:rPr>
        <w:t>insularis</w:t>
      </w:r>
      <w:proofErr w:type="spellEnd"/>
      <w:r w:rsidRPr="000F425C">
        <w:rPr>
          <w:rFonts w:ascii="Arial" w:hAnsi="Arial" w:cs="Arial"/>
        </w:rPr>
        <w:t>. Plant Science Today. https://doi.org/10.14719/pst.1741</w:t>
      </w:r>
    </w:p>
    <w:p w:rsidR="00B7601D" w:rsidRPr="000F425C" w:rsidRDefault="00DA2B83" w:rsidP="000F425C">
      <w:pPr>
        <w:pStyle w:val="ListParagraph"/>
        <w:numPr>
          <w:ilvl w:val="0"/>
          <w:numId w:val="4"/>
        </w:numPr>
        <w:jc w:val="both"/>
        <w:rPr>
          <w:rFonts w:ascii="Arial" w:hAnsi="Arial" w:cs="Arial"/>
        </w:rPr>
      </w:pPr>
      <w:proofErr w:type="spellStart"/>
      <w:r w:rsidRPr="000F425C">
        <w:rPr>
          <w:rFonts w:ascii="Arial" w:hAnsi="Arial" w:cs="Arial"/>
        </w:rPr>
        <w:t>Gedam</w:t>
      </w:r>
      <w:proofErr w:type="spellEnd"/>
      <w:r w:rsidRPr="000F425C">
        <w:rPr>
          <w:rFonts w:ascii="Arial" w:hAnsi="Arial" w:cs="Arial"/>
        </w:rPr>
        <w:t xml:space="preserve">, P. A., </w:t>
      </w:r>
      <w:proofErr w:type="spellStart"/>
      <w:r w:rsidRPr="000F425C">
        <w:rPr>
          <w:rFonts w:ascii="Arial" w:hAnsi="Arial" w:cs="Arial"/>
        </w:rPr>
        <w:t>Khandagale</w:t>
      </w:r>
      <w:proofErr w:type="spellEnd"/>
      <w:r w:rsidRPr="000F425C">
        <w:rPr>
          <w:rFonts w:ascii="Arial" w:hAnsi="Arial" w:cs="Arial"/>
        </w:rPr>
        <w:t xml:space="preserve">, K., </w:t>
      </w:r>
      <w:proofErr w:type="spellStart"/>
      <w:r w:rsidRPr="000F425C">
        <w:rPr>
          <w:rFonts w:ascii="Arial" w:hAnsi="Arial" w:cs="Arial"/>
        </w:rPr>
        <w:t>Shirsat</w:t>
      </w:r>
      <w:proofErr w:type="spellEnd"/>
      <w:r w:rsidRPr="000F425C">
        <w:rPr>
          <w:rFonts w:ascii="Arial" w:hAnsi="Arial" w:cs="Arial"/>
        </w:rPr>
        <w:t xml:space="preserve">, D. V., </w:t>
      </w:r>
      <w:proofErr w:type="spellStart"/>
      <w:r w:rsidRPr="000F425C">
        <w:rPr>
          <w:rFonts w:ascii="Arial" w:hAnsi="Arial" w:cs="Arial"/>
        </w:rPr>
        <w:t>Thangasamy</w:t>
      </w:r>
      <w:proofErr w:type="spellEnd"/>
      <w:r w:rsidRPr="000F425C">
        <w:rPr>
          <w:rFonts w:ascii="Arial" w:hAnsi="Arial" w:cs="Arial"/>
        </w:rPr>
        <w:t xml:space="preserve">, A., Kulkarni, O., Kulkarni, A., Patil, S. S., </w:t>
      </w:r>
      <w:proofErr w:type="spellStart"/>
      <w:r w:rsidRPr="000F425C">
        <w:rPr>
          <w:rFonts w:ascii="Arial" w:hAnsi="Arial" w:cs="Arial"/>
        </w:rPr>
        <w:t>Barvkar</w:t>
      </w:r>
      <w:proofErr w:type="spellEnd"/>
      <w:r w:rsidRPr="000F425C">
        <w:rPr>
          <w:rFonts w:ascii="Arial" w:hAnsi="Arial" w:cs="Arial"/>
        </w:rPr>
        <w:t xml:space="preserve">, V. T., Mahajan, V., Gupta, A. J., Bhagat, K. P., </w:t>
      </w:r>
      <w:proofErr w:type="spellStart"/>
      <w:r w:rsidRPr="000F425C">
        <w:rPr>
          <w:rFonts w:ascii="Arial" w:hAnsi="Arial" w:cs="Arial"/>
        </w:rPr>
        <w:t>Khade</w:t>
      </w:r>
      <w:proofErr w:type="spellEnd"/>
      <w:r w:rsidRPr="000F425C">
        <w:rPr>
          <w:rFonts w:ascii="Arial" w:hAnsi="Arial" w:cs="Arial"/>
        </w:rPr>
        <w:t xml:space="preserve">, Y. P., Singh, M., &amp; Gawande, S. (2023). Elucidating the molecular responses to waterlogging stress in onion (Allium </w:t>
      </w:r>
      <w:proofErr w:type="spellStart"/>
      <w:r w:rsidRPr="000F425C">
        <w:rPr>
          <w:rFonts w:ascii="Arial" w:hAnsi="Arial" w:cs="Arial"/>
        </w:rPr>
        <w:t>cepa</w:t>
      </w:r>
      <w:proofErr w:type="spellEnd"/>
      <w:r w:rsidRPr="000F425C">
        <w:rPr>
          <w:rFonts w:ascii="Arial" w:hAnsi="Arial" w:cs="Arial"/>
        </w:rPr>
        <w:t xml:space="preserve"> L.) leaf by comparative transcriptome profiling. Frontiers in Plant Science, 14. https://doi.org/10.3389/fpls.2023.1150909</w:t>
      </w:r>
    </w:p>
    <w:p w:rsidR="00B7601D" w:rsidRPr="000F425C" w:rsidRDefault="00DA2B83" w:rsidP="000F425C">
      <w:pPr>
        <w:pStyle w:val="ListParagraph"/>
        <w:numPr>
          <w:ilvl w:val="0"/>
          <w:numId w:val="4"/>
        </w:numPr>
        <w:jc w:val="both"/>
        <w:rPr>
          <w:rFonts w:ascii="Arial" w:hAnsi="Arial" w:cs="Arial"/>
        </w:rPr>
      </w:pPr>
      <w:proofErr w:type="spellStart"/>
      <w:r w:rsidRPr="000F425C">
        <w:rPr>
          <w:rFonts w:ascii="Arial" w:hAnsi="Arial" w:cs="Arial"/>
        </w:rPr>
        <w:t>Gehrke</w:t>
      </w:r>
      <w:proofErr w:type="spellEnd"/>
      <w:r w:rsidRPr="000F425C">
        <w:rPr>
          <w:rFonts w:ascii="Arial" w:hAnsi="Arial" w:cs="Arial"/>
        </w:rPr>
        <w:t xml:space="preserve">, V. R., </w:t>
      </w:r>
      <w:proofErr w:type="spellStart"/>
      <w:r w:rsidRPr="000F425C">
        <w:rPr>
          <w:rFonts w:ascii="Arial" w:hAnsi="Arial" w:cs="Arial"/>
        </w:rPr>
        <w:t>Fipke</w:t>
      </w:r>
      <w:proofErr w:type="spellEnd"/>
      <w:r w:rsidRPr="000F425C">
        <w:rPr>
          <w:rFonts w:ascii="Arial" w:hAnsi="Arial" w:cs="Arial"/>
        </w:rPr>
        <w:t xml:space="preserve">, M. V., Avila, L. A. de, &amp; Camargo, E. R. (2021). Understanding the Opportunities to Mitigate Carryover of </w:t>
      </w:r>
      <w:proofErr w:type="spellStart"/>
      <w:r w:rsidRPr="000F425C">
        <w:rPr>
          <w:rFonts w:ascii="Arial" w:hAnsi="Arial" w:cs="Arial"/>
        </w:rPr>
        <w:t>Imidazolinone</w:t>
      </w:r>
      <w:proofErr w:type="spellEnd"/>
      <w:r w:rsidRPr="000F425C">
        <w:rPr>
          <w:rFonts w:ascii="Arial" w:hAnsi="Arial" w:cs="Arial"/>
        </w:rPr>
        <w:t xml:space="preserve"> Herbicides in Lowland Rice. Agriculture, 11(4), 299. https://doi.org/10.3390/agriculture11040299</w:t>
      </w:r>
    </w:p>
    <w:p w:rsidR="00B7601D" w:rsidRPr="000F425C" w:rsidRDefault="00DA2B83" w:rsidP="000F425C">
      <w:pPr>
        <w:pStyle w:val="ListParagraph"/>
        <w:numPr>
          <w:ilvl w:val="0"/>
          <w:numId w:val="4"/>
        </w:numPr>
        <w:jc w:val="both"/>
        <w:rPr>
          <w:rFonts w:ascii="Arial" w:hAnsi="Arial" w:cs="Arial"/>
        </w:rPr>
      </w:pPr>
      <w:r w:rsidRPr="000F425C">
        <w:rPr>
          <w:rFonts w:ascii="Arial" w:hAnsi="Arial" w:cs="Arial"/>
        </w:rPr>
        <w:t>Greenway, H., &amp; Armstrong, W. (2018). Energy-crises in well-aerated and anoxic tissue: does tolerance require the same specific proteins and energy-efficient transport? Functional Plant Biology, 45(9), 877. https://doi.org/10.1071/fp17250</w:t>
      </w:r>
    </w:p>
    <w:p w:rsidR="00B7601D" w:rsidRPr="000F425C" w:rsidRDefault="00DA2B83" w:rsidP="000F425C">
      <w:pPr>
        <w:pStyle w:val="ListParagraph"/>
        <w:numPr>
          <w:ilvl w:val="0"/>
          <w:numId w:val="4"/>
        </w:numPr>
        <w:jc w:val="both"/>
        <w:rPr>
          <w:rFonts w:ascii="Arial" w:hAnsi="Arial" w:cs="Arial"/>
        </w:rPr>
      </w:pPr>
      <w:proofErr w:type="spellStart"/>
      <w:r w:rsidRPr="000F425C">
        <w:rPr>
          <w:rFonts w:ascii="Arial" w:hAnsi="Arial" w:cs="Arial"/>
        </w:rPr>
        <w:t>Grint</w:t>
      </w:r>
      <w:proofErr w:type="spellEnd"/>
      <w:r w:rsidRPr="000F425C">
        <w:rPr>
          <w:rFonts w:ascii="Arial" w:hAnsi="Arial" w:cs="Arial"/>
        </w:rPr>
        <w:t xml:space="preserve">, K. R., Proctor, C. A., </w:t>
      </w:r>
      <w:proofErr w:type="spellStart"/>
      <w:r w:rsidRPr="000F425C">
        <w:rPr>
          <w:rFonts w:ascii="Arial" w:hAnsi="Arial" w:cs="Arial"/>
        </w:rPr>
        <w:t>DeWerff</w:t>
      </w:r>
      <w:proofErr w:type="spellEnd"/>
      <w:r w:rsidRPr="000F425C">
        <w:rPr>
          <w:rFonts w:ascii="Arial" w:hAnsi="Arial" w:cs="Arial"/>
        </w:rPr>
        <w:t xml:space="preserve">, R. P., Smith, D. H., Arneson, N. J., Arriaga, F. J., Stoltenberg, D. E., &amp; </w:t>
      </w:r>
      <w:proofErr w:type="spellStart"/>
      <w:r w:rsidRPr="000F425C">
        <w:rPr>
          <w:rFonts w:ascii="Arial" w:hAnsi="Arial" w:cs="Arial"/>
        </w:rPr>
        <w:t>Werle</w:t>
      </w:r>
      <w:proofErr w:type="spellEnd"/>
      <w:r w:rsidRPr="000F425C">
        <w:rPr>
          <w:rFonts w:ascii="Arial" w:hAnsi="Arial" w:cs="Arial"/>
        </w:rPr>
        <w:t>, R. (2021). Low carryover risk of corn and soybean herbicides across soil management practices and environments. Weed Technology, 36(1), 160. https://doi.org/10.1017/wet.2021.97</w:t>
      </w:r>
    </w:p>
    <w:p w:rsidR="00B7601D" w:rsidRPr="000F425C" w:rsidRDefault="00DA2B83" w:rsidP="000F425C">
      <w:pPr>
        <w:pStyle w:val="ListParagraph"/>
        <w:numPr>
          <w:ilvl w:val="0"/>
          <w:numId w:val="4"/>
        </w:numPr>
        <w:jc w:val="both"/>
        <w:rPr>
          <w:rFonts w:ascii="Arial" w:hAnsi="Arial" w:cs="Arial"/>
        </w:rPr>
      </w:pPr>
      <w:r w:rsidRPr="000F425C">
        <w:rPr>
          <w:rFonts w:ascii="Arial" w:hAnsi="Arial" w:cs="Arial"/>
        </w:rPr>
        <w:t>Guerra, J. G. M., Cabello, F., Fernández</w:t>
      </w:r>
      <w:r w:rsidRPr="000F425C">
        <w:rPr>
          <w:rFonts w:ascii="Cambria Math" w:hAnsi="Cambria Math" w:cs="Cambria Math"/>
        </w:rPr>
        <w:t>‐</w:t>
      </w:r>
      <w:r w:rsidRPr="000F425C">
        <w:rPr>
          <w:rFonts w:ascii="Arial" w:hAnsi="Arial" w:cs="Arial"/>
        </w:rPr>
        <w:t>Quintanilla, C., Peña, J. M., &amp; Dorado, J. (2022). Plant functional diversity is affected by weed management through processes of trait convergence and divergence. Frontiers in Plant Science, 13, 993051. https://doi.org/10.3389/fpls.2022.993051</w:t>
      </w:r>
    </w:p>
    <w:p w:rsidR="00B7601D" w:rsidRPr="000F425C" w:rsidRDefault="00DA2B83" w:rsidP="000F425C">
      <w:pPr>
        <w:pStyle w:val="ListParagraph"/>
        <w:numPr>
          <w:ilvl w:val="0"/>
          <w:numId w:val="4"/>
        </w:numPr>
        <w:jc w:val="both"/>
        <w:rPr>
          <w:rFonts w:ascii="Arial" w:hAnsi="Arial" w:cs="Arial"/>
        </w:rPr>
      </w:pPr>
      <w:r w:rsidRPr="000F425C">
        <w:rPr>
          <w:rFonts w:ascii="Arial" w:hAnsi="Arial" w:cs="Arial"/>
        </w:rPr>
        <w:t xml:space="preserve">Habib, I. M. A., </w:t>
      </w:r>
      <w:proofErr w:type="spellStart"/>
      <w:r w:rsidRPr="000F425C">
        <w:rPr>
          <w:rFonts w:ascii="Arial" w:hAnsi="Arial" w:cs="Arial"/>
        </w:rPr>
        <w:t>Hartatik</w:t>
      </w:r>
      <w:proofErr w:type="spellEnd"/>
      <w:r w:rsidRPr="000F425C">
        <w:rPr>
          <w:rFonts w:ascii="Arial" w:hAnsi="Arial" w:cs="Arial"/>
        </w:rPr>
        <w:t xml:space="preserve">, S., </w:t>
      </w:r>
      <w:proofErr w:type="spellStart"/>
      <w:r w:rsidRPr="000F425C">
        <w:rPr>
          <w:rFonts w:ascii="Arial" w:hAnsi="Arial" w:cs="Arial"/>
        </w:rPr>
        <w:t>Ridwani</w:t>
      </w:r>
      <w:proofErr w:type="spellEnd"/>
      <w:r w:rsidRPr="000F425C">
        <w:rPr>
          <w:rFonts w:ascii="Arial" w:hAnsi="Arial" w:cs="Arial"/>
        </w:rPr>
        <w:t xml:space="preserve">, S., &amp; </w:t>
      </w:r>
      <w:proofErr w:type="spellStart"/>
      <w:r w:rsidRPr="000F425C">
        <w:rPr>
          <w:rFonts w:ascii="Arial" w:hAnsi="Arial" w:cs="Arial"/>
        </w:rPr>
        <w:t>Avivi</w:t>
      </w:r>
      <w:proofErr w:type="spellEnd"/>
      <w:r w:rsidRPr="000F425C">
        <w:rPr>
          <w:rFonts w:ascii="Arial" w:hAnsi="Arial" w:cs="Arial"/>
        </w:rPr>
        <w:t>, S. (2022). Recovery of three different varieties of tobacco (Nicotiana tabacum L.) under waterlogging stress. Australian Journal of Crop Science, 974. https://doi.org/10.21475/ajcs.22.16.07.p3645</w:t>
      </w:r>
    </w:p>
    <w:p w:rsidR="00B7601D" w:rsidRPr="000F425C" w:rsidRDefault="00DA2B83" w:rsidP="000F425C">
      <w:pPr>
        <w:pStyle w:val="ListParagraph"/>
        <w:numPr>
          <w:ilvl w:val="0"/>
          <w:numId w:val="4"/>
        </w:numPr>
        <w:jc w:val="both"/>
        <w:rPr>
          <w:rFonts w:ascii="Arial" w:hAnsi="Arial" w:cs="Arial"/>
        </w:rPr>
      </w:pPr>
      <w:r w:rsidRPr="000F425C">
        <w:rPr>
          <w:rFonts w:ascii="Arial" w:hAnsi="Arial" w:cs="Arial"/>
        </w:rPr>
        <w:t xml:space="preserve">Hall, R. M., Urban, B., </w:t>
      </w:r>
      <w:proofErr w:type="spellStart"/>
      <w:r w:rsidRPr="000F425C">
        <w:rPr>
          <w:rFonts w:ascii="Arial" w:hAnsi="Arial" w:cs="Arial"/>
        </w:rPr>
        <w:t>Wagentristl</w:t>
      </w:r>
      <w:proofErr w:type="spellEnd"/>
      <w:r w:rsidRPr="000F425C">
        <w:rPr>
          <w:rFonts w:ascii="Arial" w:hAnsi="Arial" w:cs="Arial"/>
        </w:rPr>
        <w:t>, H., Karrer, G., Winter, A., Czerny, R., &amp; Kaul, H. (2021). Common Ragweed (</w:t>
      </w:r>
      <w:r w:rsidRPr="000F425C">
        <w:rPr>
          <w:rFonts w:ascii="Arial" w:hAnsi="Arial" w:cs="Arial"/>
          <w:i/>
        </w:rPr>
        <w:t xml:space="preserve">Ambrosia </w:t>
      </w:r>
      <w:proofErr w:type="spellStart"/>
      <w:r w:rsidRPr="000F425C">
        <w:rPr>
          <w:rFonts w:ascii="Arial" w:hAnsi="Arial" w:cs="Arial"/>
          <w:i/>
        </w:rPr>
        <w:t>artemisiifolia</w:t>
      </w:r>
      <w:proofErr w:type="spellEnd"/>
      <w:r w:rsidRPr="000F425C">
        <w:rPr>
          <w:rFonts w:ascii="Arial" w:hAnsi="Arial" w:cs="Arial"/>
        </w:rPr>
        <w:t xml:space="preserve"> L.) Causes Severe Yield Losses in Soybean and Impairs </w:t>
      </w:r>
      <w:proofErr w:type="spellStart"/>
      <w:r w:rsidRPr="000F425C">
        <w:rPr>
          <w:rFonts w:ascii="Arial" w:hAnsi="Arial" w:cs="Arial"/>
        </w:rPr>
        <w:t>Bradyrhizobium</w:t>
      </w:r>
      <w:proofErr w:type="spellEnd"/>
      <w:r w:rsidRPr="000F425C">
        <w:rPr>
          <w:rFonts w:ascii="Arial" w:hAnsi="Arial" w:cs="Arial"/>
        </w:rPr>
        <w:t xml:space="preserve"> japonicum Infection. Agronomy, 11(8), 1616. https://doi.org/10.3390/agronomy11081616</w:t>
      </w:r>
    </w:p>
    <w:p w:rsidR="00B7601D" w:rsidRPr="000F425C" w:rsidRDefault="00DA2B83" w:rsidP="000F425C">
      <w:pPr>
        <w:pStyle w:val="ListParagraph"/>
        <w:numPr>
          <w:ilvl w:val="0"/>
          <w:numId w:val="4"/>
        </w:numPr>
        <w:jc w:val="both"/>
        <w:rPr>
          <w:rFonts w:ascii="Arial" w:hAnsi="Arial" w:cs="Arial"/>
        </w:rPr>
      </w:pPr>
      <w:r w:rsidRPr="000F425C">
        <w:rPr>
          <w:rFonts w:ascii="Arial" w:hAnsi="Arial" w:cs="Arial"/>
        </w:rPr>
        <w:t>Harker, K. N., Mallory</w:t>
      </w:r>
      <w:r w:rsidRPr="000F425C">
        <w:rPr>
          <w:rFonts w:ascii="Cambria Math" w:hAnsi="Cambria Math" w:cs="Cambria Math"/>
        </w:rPr>
        <w:t>‐</w:t>
      </w:r>
      <w:r w:rsidRPr="000F425C">
        <w:rPr>
          <w:rFonts w:ascii="Arial" w:hAnsi="Arial" w:cs="Arial"/>
        </w:rPr>
        <w:t>Smith, C., Maxwell, B. D., Mortensen, D. A., &amp; Smith, R. G. (2017). Another view. Weed Science, 65(2), 203. https://doi.org/10.1017/wsc.2016.30</w:t>
      </w:r>
    </w:p>
    <w:p w:rsidR="00B7601D" w:rsidRPr="000F425C" w:rsidRDefault="00DA2B83" w:rsidP="000F425C">
      <w:pPr>
        <w:pStyle w:val="ListParagraph"/>
        <w:numPr>
          <w:ilvl w:val="0"/>
          <w:numId w:val="4"/>
        </w:numPr>
        <w:jc w:val="both"/>
        <w:rPr>
          <w:rFonts w:ascii="Arial" w:hAnsi="Arial" w:cs="Arial"/>
        </w:rPr>
      </w:pPr>
      <w:proofErr w:type="spellStart"/>
      <w:r w:rsidRPr="000F425C">
        <w:rPr>
          <w:rFonts w:ascii="Arial" w:hAnsi="Arial" w:cs="Arial"/>
        </w:rPr>
        <w:t>Hemantaranjan</w:t>
      </w:r>
      <w:proofErr w:type="spellEnd"/>
      <w:r w:rsidRPr="000F425C">
        <w:rPr>
          <w:rFonts w:ascii="Arial" w:hAnsi="Arial" w:cs="Arial"/>
        </w:rPr>
        <w:t>, A. (2014). Flooding: Abiotic Constraint Limiting Vegetable Productivity. Advances in Plants &amp; Agriculture Research, 1(3). https://doi.org/10.15406/apar.2014.01.00016</w:t>
      </w:r>
    </w:p>
    <w:p w:rsidR="00B7601D" w:rsidRPr="000F425C" w:rsidRDefault="00DA2B83" w:rsidP="000F425C">
      <w:pPr>
        <w:pStyle w:val="ListParagraph"/>
        <w:numPr>
          <w:ilvl w:val="0"/>
          <w:numId w:val="4"/>
        </w:numPr>
        <w:jc w:val="both"/>
        <w:rPr>
          <w:rFonts w:ascii="Arial" w:hAnsi="Arial" w:cs="Arial"/>
        </w:rPr>
      </w:pPr>
      <w:r w:rsidRPr="000F425C">
        <w:rPr>
          <w:rFonts w:ascii="Arial" w:hAnsi="Arial" w:cs="Arial"/>
        </w:rPr>
        <w:t xml:space="preserve">Herbicides and Environment. (2011). In </w:t>
      </w:r>
      <w:proofErr w:type="spellStart"/>
      <w:r w:rsidRPr="000F425C">
        <w:rPr>
          <w:rFonts w:ascii="Arial" w:hAnsi="Arial" w:cs="Arial"/>
        </w:rPr>
        <w:t>InTech</w:t>
      </w:r>
      <w:proofErr w:type="spellEnd"/>
      <w:r w:rsidRPr="000F425C">
        <w:rPr>
          <w:rFonts w:ascii="Arial" w:hAnsi="Arial" w:cs="Arial"/>
        </w:rPr>
        <w:t xml:space="preserve"> eBooks. https://doi.org/10.5772/550</w:t>
      </w:r>
    </w:p>
    <w:p w:rsidR="00B7601D" w:rsidRPr="000F425C" w:rsidRDefault="00DA2B83" w:rsidP="000F425C">
      <w:pPr>
        <w:pStyle w:val="ListParagraph"/>
        <w:numPr>
          <w:ilvl w:val="0"/>
          <w:numId w:val="4"/>
        </w:numPr>
        <w:jc w:val="both"/>
        <w:rPr>
          <w:rFonts w:ascii="Arial" w:hAnsi="Arial" w:cs="Arial"/>
        </w:rPr>
      </w:pPr>
      <w:r w:rsidRPr="000F425C">
        <w:rPr>
          <w:rFonts w:ascii="Arial" w:hAnsi="Arial" w:cs="Arial"/>
        </w:rPr>
        <w:t xml:space="preserve">Hock, S. M., </w:t>
      </w:r>
      <w:proofErr w:type="spellStart"/>
      <w:r w:rsidRPr="000F425C">
        <w:rPr>
          <w:rFonts w:ascii="Arial" w:hAnsi="Arial" w:cs="Arial"/>
        </w:rPr>
        <w:t>Knežević</w:t>
      </w:r>
      <w:proofErr w:type="spellEnd"/>
      <w:r w:rsidRPr="000F425C">
        <w:rPr>
          <w:rFonts w:ascii="Arial" w:hAnsi="Arial" w:cs="Arial"/>
        </w:rPr>
        <w:t>, S. Z., Martin, A., &amp; Lindquist, J. L. (2006). Soybean row spacing and weed emergence time influence weed competitiveness and competitive indices. Weed Science, 54(1), 38. https://doi.org/10.1614/ws-05-011r.1</w:t>
      </w:r>
    </w:p>
    <w:p w:rsidR="00B7601D" w:rsidRPr="000F425C" w:rsidRDefault="00DA2B83" w:rsidP="000F425C">
      <w:pPr>
        <w:pStyle w:val="ListParagraph"/>
        <w:numPr>
          <w:ilvl w:val="0"/>
          <w:numId w:val="4"/>
        </w:numPr>
        <w:jc w:val="both"/>
        <w:rPr>
          <w:rFonts w:ascii="Arial" w:hAnsi="Arial" w:cs="Arial"/>
        </w:rPr>
      </w:pPr>
      <w:proofErr w:type="spellStart"/>
      <w:r w:rsidRPr="000F425C">
        <w:rPr>
          <w:rFonts w:ascii="Arial" w:hAnsi="Arial" w:cs="Arial"/>
        </w:rPr>
        <w:lastRenderedPageBreak/>
        <w:t>Iacona</w:t>
      </w:r>
      <w:proofErr w:type="spellEnd"/>
      <w:r w:rsidRPr="000F425C">
        <w:rPr>
          <w:rFonts w:ascii="Arial" w:hAnsi="Arial" w:cs="Arial"/>
        </w:rPr>
        <w:t xml:space="preserve">, C., </w:t>
      </w:r>
      <w:proofErr w:type="spellStart"/>
      <w:r w:rsidRPr="000F425C">
        <w:rPr>
          <w:rFonts w:ascii="Arial" w:hAnsi="Arial" w:cs="Arial"/>
        </w:rPr>
        <w:t>Pistelli</w:t>
      </w:r>
      <w:proofErr w:type="spellEnd"/>
      <w:r w:rsidRPr="000F425C">
        <w:rPr>
          <w:rFonts w:ascii="Arial" w:hAnsi="Arial" w:cs="Arial"/>
        </w:rPr>
        <w:t xml:space="preserve">, L., </w:t>
      </w:r>
      <w:proofErr w:type="spellStart"/>
      <w:r w:rsidRPr="000F425C">
        <w:rPr>
          <w:rFonts w:ascii="Arial" w:hAnsi="Arial" w:cs="Arial"/>
        </w:rPr>
        <w:t>Cirilli</w:t>
      </w:r>
      <w:proofErr w:type="spellEnd"/>
      <w:r w:rsidRPr="000F425C">
        <w:rPr>
          <w:rFonts w:ascii="Arial" w:hAnsi="Arial" w:cs="Arial"/>
        </w:rPr>
        <w:t xml:space="preserve">, M., </w:t>
      </w:r>
      <w:proofErr w:type="spellStart"/>
      <w:r w:rsidRPr="000F425C">
        <w:rPr>
          <w:rFonts w:ascii="Arial" w:hAnsi="Arial" w:cs="Arial"/>
        </w:rPr>
        <w:t>Gatti</w:t>
      </w:r>
      <w:proofErr w:type="spellEnd"/>
      <w:r w:rsidRPr="000F425C">
        <w:rPr>
          <w:rFonts w:ascii="Arial" w:hAnsi="Arial" w:cs="Arial"/>
        </w:rPr>
        <w:t xml:space="preserve">, L., </w:t>
      </w:r>
      <w:proofErr w:type="spellStart"/>
      <w:r w:rsidRPr="000F425C">
        <w:rPr>
          <w:rFonts w:ascii="Arial" w:hAnsi="Arial" w:cs="Arial"/>
        </w:rPr>
        <w:t>Mancinelli</w:t>
      </w:r>
      <w:proofErr w:type="spellEnd"/>
      <w:r w:rsidRPr="000F425C">
        <w:rPr>
          <w:rFonts w:ascii="Arial" w:hAnsi="Arial" w:cs="Arial"/>
        </w:rPr>
        <w:t xml:space="preserve">, R., </w:t>
      </w:r>
      <w:proofErr w:type="spellStart"/>
      <w:r w:rsidRPr="000F425C">
        <w:rPr>
          <w:rFonts w:ascii="Arial" w:hAnsi="Arial" w:cs="Arial"/>
        </w:rPr>
        <w:t>Ripa</w:t>
      </w:r>
      <w:proofErr w:type="spellEnd"/>
      <w:r w:rsidRPr="000F425C">
        <w:rPr>
          <w:rFonts w:ascii="Arial" w:hAnsi="Arial" w:cs="Arial"/>
        </w:rPr>
        <w:t xml:space="preserve">, M. N., &amp; </w:t>
      </w:r>
      <w:proofErr w:type="spellStart"/>
      <w:r w:rsidRPr="000F425C">
        <w:rPr>
          <w:rFonts w:ascii="Arial" w:hAnsi="Arial" w:cs="Arial"/>
        </w:rPr>
        <w:t>Muleo</w:t>
      </w:r>
      <w:proofErr w:type="spellEnd"/>
      <w:r w:rsidRPr="000F425C">
        <w:rPr>
          <w:rFonts w:ascii="Arial" w:hAnsi="Arial" w:cs="Arial"/>
        </w:rPr>
        <w:t xml:space="preserve">, R. (2019). Day-Length Is Involved in Flooding Tolerance Response in Wild Type and Variant Genotypes of Rootstock Prunus </w:t>
      </w:r>
      <w:proofErr w:type="spellStart"/>
      <w:r w:rsidRPr="000F425C">
        <w:rPr>
          <w:rFonts w:ascii="Arial" w:hAnsi="Arial" w:cs="Arial"/>
        </w:rPr>
        <w:t>cerasifera</w:t>
      </w:r>
      <w:proofErr w:type="spellEnd"/>
      <w:r w:rsidRPr="000F425C">
        <w:rPr>
          <w:rFonts w:ascii="Arial" w:hAnsi="Arial" w:cs="Arial"/>
        </w:rPr>
        <w:t xml:space="preserve"> L. Frontiers in Plant Science, 10. https://doi.org/10.3389/fpls.2019.00546</w:t>
      </w:r>
    </w:p>
    <w:p w:rsidR="00B7601D" w:rsidRPr="000F425C" w:rsidRDefault="00DA2B83" w:rsidP="000F425C">
      <w:pPr>
        <w:pStyle w:val="ListParagraph"/>
        <w:numPr>
          <w:ilvl w:val="0"/>
          <w:numId w:val="4"/>
        </w:numPr>
        <w:jc w:val="both"/>
        <w:rPr>
          <w:rFonts w:ascii="Arial" w:hAnsi="Arial" w:cs="Arial"/>
        </w:rPr>
      </w:pPr>
      <w:proofErr w:type="spellStart"/>
      <w:r w:rsidRPr="000F425C">
        <w:rPr>
          <w:rFonts w:ascii="Arial" w:hAnsi="Arial" w:cs="Arial"/>
        </w:rPr>
        <w:t>Ilias</w:t>
      </w:r>
      <w:proofErr w:type="spellEnd"/>
      <w:r w:rsidRPr="000F425C">
        <w:rPr>
          <w:rFonts w:ascii="Arial" w:hAnsi="Arial" w:cs="Arial"/>
        </w:rPr>
        <w:t xml:space="preserve">, T., </w:t>
      </w:r>
      <w:proofErr w:type="spellStart"/>
      <w:r w:rsidRPr="000F425C">
        <w:rPr>
          <w:rFonts w:ascii="Arial" w:hAnsi="Arial" w:cs="Arial"/>
        </w:rPr>
        <w:t>Ioannis</w:t>
      </w:r>
      <w:proofErr w:type="spellEnd"/>
      <w:r w:rsidRPr="000F425C">
        <w:rPr>
          <w:rFonts w:ascii="Arial" w:hAnsi="Arial" w:cs="Arial"/>
        </w:rPr>
        <w:t>, G., Milena, S., &amp; Panagiotis, K. (2023). Ecologically</w:t>
      </w:r>
      <w:r w:rsidRPr="000F425C">
        <w:rPr>
          <w:rFonts w:ascii="Cambria Math" w:hAnsi="Cambria Math" w:cs="Cambria Math"/>
        </w:rPr>
        <w:t>‐</w:t>
      </w:r>
      <w:r w:rsidRPr="000F425C">
        <w:rPr>
          <w:rFonts w:ascii="Arial" w:hAnsi="Arial" w:cs="Arial"/>
        </w:rPr>
        <w:t>Based Weed Management. https://doi.org/10.1002/9781119709763</w:t>
      </w:r>
    </w:p>
    <w:p w:rsidR="00B7601D" w:rsidRPr="000F425C" w:rsidRDefault="00DA2B83" w:rsidP="000F425C">
      <w:pPr>
        <w:pStyle w:val="ListParagraph"/>
        <w:numPr>
          <w:ilvl w:val="0"/>
          <w:numId w:val="4"/>
        </w:numPr>
        <w:jc w:val="both"/>
        <w:rPr>
          <w:rFonts w:ascii="Arial" w:hAnsi="Arial" w:cs="Arial"/>
        </w:rPr>
      </w:pPr>
      <w:r w:rsidRPr="000F425C">
        <w:rPr>
          <w:rFonts w:ascii="Arial" w:hAnsi="Arial" w:cs="Arial"/>
        </w:rPr>
        <w:t xml:space="preserve">Integrated weed management for sustainable agriculture. (2017). In Burleigh </w:t>
      </w:r>
      <w:proofErr w:type="spellStart"/>
      <w:r w:rsidRPr="000F425C">
        <w:rPr>
          <w:rFonts w:ascii="Arial" w:hAnsi="Arial" w:cs="Arial"/>
        </w:rPr>
        <w:t>Dodds</w:t>
      </w:r>
      <w:proofErr w:type="spellEnd"/>
      <w:r w:rsidRPr="000F425C">
        <w:rPr>
          <w:rFonts w:ascii="Arial" w:hAnsi="Arial" w:cs="Arial"/>
        </w:rPr>
        <w:t xml:space="preserve"> series in agricultural science. Burleigh </w:t>
      </w:r>
      <w:proofErr w:type="spellStart"/>
      <w:r w:rsidRPr="000F425C">
        <w:rPr>
          <w:rFonts w:ascii="Arial" w:hAnsi="Arial" w:cs="Arial"/>
        </w:rPr>
        <w:t>Dodds</w:t>
      </w:r>
      <w:proofErr w:type="spellEnd"/>
      <w:r w:rsidRPr="000F425C">
        <w:rPr>
          <w:rFonts w:ascii="Arial" w:hAnsi="Arial" w:cs="Arial"/>
        </w:rPr>
        <w:t xml:space="preserve"> Science Publishing Limited. https://doi.org/10.19103/as.2017.0025</w:t>
      </w:r>
    </w:p>
    <w:p w:rsidR="00B7601D" w:rsidRPr="000F425C" w:rsidRDefault="00DA2B83" w:rsidP="000F425C">
      <w:pPr>
        <w:pStyle w:val="ListParagraph"/>
        <w:numPr>
          <w:ilvl w:val="0"/>
          <w:numId w:val="4"/>
        </w:numPr>
        <w:jc w:val="both"/>
        <w:rPr>
          <w:rFonts w:ascii="Arial" w:hAnsi="Arial" w:cs="Arial"/>
        </w:rPr>
      </w:pPr>
      <w:r w:rsidRPr="000F425C">
        <w:rPr>
          <w:rFonts w:ascii="Arial" w:hAnsi="Arial" w:cs="Arial"/>
        </w:rPr>
        <w:t xml:space="preserve">Islam, R., </w:t>
      </w:r>
      <w:proofErr w:type="spellStart"/>
      <w:r w:rsidRPr="000F425C">
        <w:rPr>
          <w:rFonts w:ascii="Arial" w:hAnsi="Arial" w:cs="Arial"/>
        </w:rPr>
        <w:t>Akter</w:t>
      </w:r>
      <w:proofErr w:type="spellEnd"/>
      <w:r w:rsidRPr="000F425C">
        <w:rPr>
          <w:rFonts w:ascii="Arial" w:hAnsi="Arial" w:cs="Arial"/>
        </w:rPr>
        <w:t xml:space="preserve">, T., Joy, F., </w:t>
      </w:r>
      <w:proofErr w:type="spellStart"/>
      <w:r w:rsidRPr="000F425C">
        <w:rPr>
          <w:rFonts w:ascii="Arial" w:hAnsi="Arial" w:cs="Arial"/>
        </w:rPr>
        <w:t>Shamsunnahar</w:t>
      </w:r>
      <w:proofErr w:type="spellEnd"/>
      <w:r w:rsidRPr="000F425C">
        <w:rPr>
          <w:rFonts w:ascii="Arial" w:hAnsi="Arial" w:cs="Arial"/>
        </w:rPr>
        <w:t xml:space="preserve">, Rabbani, M. G., &amp; </w:t>
      </w:r>
      <w:proofErr w:type="spellStart"/>
      <w:r w:rsidRPr="000F425C">
        <w:rPr>
          <w:rFonts w:ascii="Arial" w:hAnsi="Arial" w:cs="Arial"/>
        </w:rPr>
        <w:t>Hoshain</w:t>
      </w:r>
      <w:proofErr w:type="spellEnd"/>
      <w:r w:rsidRPr="000F425C">
        <w:rPr>
          <w:rFonts w:ascii="Arial" w:hAnsi="Arial" w:cs="Arial"/>
        </w:rPr>
        <w:t>, S. (2021). Effect of different weeding regimes on growth, nodulation, and yield performance of Soybean cv. Barisoybean-6. Research in Agriculture Livestock and Fisheries, 8(2), 193. https://doi.org/10.3329/ralf.v8i2.55489</w:t>
      </w:r>
    </w:p>
    <w:p w:rsidR="00B7601D" w:rsidRPr="000F425C" w:rsidRDefault="00DA2B83" w:rsidP="000F425C">
      <w:pPr>
        <w:pStyle w:val="ListParagraph"/>
        <w:numPr>
          <w:ilvl w:val="0"/>
          <w:numId w:val="4"/>
        </w:numPr>
        <w:jc w:val="both"/>
        <w:rPr>
          <w:rFonts w:ascii="Arial" w:hAnsi="Arial" w:cs="Arial"/>
        </w:rPr>
      </w:pPr>
      <w:r w:rsidRPr="000F425C">
        <w:rPr>
          <w:rFonts w:ascii="Arial" w:hAnsi="Arial" w:cs="Arial"/>
        </w:rPr>
        <w:t xml:space="preserve">Ismail, A. M., Johnson, D. E., Ella, E. S., Vergara, G. V., &amp; Baltazar, A. M. (2012). Adaptation to flooding during emergence and seedling growth in rice and weeds, and implications for crop establishment. </w:t>
      </w:r>
      <w:proofErr w:type="spellStart"/>
      <w:r w:rsidRPr="000F425C">
        <w:rPr>
          <w:rFonts w:ascii="Arial" w:hAnsi="Arial" w:cs="Arial"/>
        </w:rPr>
        <w:t>AoB</w:t>
      </w:r>
      <w:proofErr w:type="spellEnd"/>
      <w:r w:rsidRPr="000F425C">
        <w:rPr>
          <w:rFonts w:ascii="Arial" w:hAnsi="Arial" w:cs="Arial"/>
        </w:rPr>
        <w:t xml:space="preserve"> Plants, 2012. https://doi.org/10.1093/aobpla/pls019</w:t>
      </w:r>
    </w:p>
    <w:p w:rsidR="00B7601D" w:rsidRPr="000F425C" w:rsidRDefault="00DA2B83" w:rsidP="000F425C">
      <w:pPr>
        <w:pStyle w:val="ListParagraph"/>
        <w:numPr>
          <w:ilvl w:val="0"/>
          <w:numId w:val="4"/>
        </w:numPr>
        <w:jc w:val="both"/>
        <w:rPr>
          <w:rFonts w:ascii="Arial" w:hAnsi="Arial" w:cs="Arial"/>
        </w:rPr>
      </w:pPr>
      <w:proofErr w:type="spellStart"/>
      <w:r w:rsidRPr="000F425C">
        <w:rPr>
          <w:rFonts w:ascii="Arial" w:hAnsi="Arial" w:cs="Arial"/>
        </w:rPr>
        <w:t>Jabran</w:t>
      </w:r>
      <w:proofErr w:type="spellEnd"/>
      <w:r w:rsidRPr="000F425C">
        <w:rPr>
          <w:rFonts w:ascii="Arial" w:hAnsi="Arial" w:cs="Arial"/>
        </w:rPr>
        <w:t>, K., &amp; Chauhan, B. S. (2015). Weed management in aerobic rice systems. Crop Protection, 78, 151. https://doi.org/10.1016/j.cropro.2015.09.005</w:t>
      </w:r>
    </w:p>
    <w:p w:rsidR="00B7601D" w:rsidRPr="000F425C" w:rsidRDefault="00DA2B83" w:rsidP="000F425C">
      <w:pPr>
        <w:pStyle w:val="ListParagraph"/>
        <w:numPr>
          <w:ilvl w:val="0"/>
          <w:numId w:val="4"/>
        </w:numPr>
        <w:jc w:val="both"/>
        <w:rPr>
          <w:rFonts w:ascii="Arial" w:hAnsi="Arial" w:cs="Arial"/>
        </w:rPr>
      </w:pPr>
      <w:r w:rsidRPr="000F425C">
        <w:rPr>
          <w:rFonts w:ascii="Arial" w:hAnsi="Arial" w:cs="Arial"/>
        </w:rPr>
        <w:t xml:space="preserve">James, E. K., &amp; </w:t>
      </w:r>
      <w:proofErr w:type="spellStart"/>
      <w:r w:rsidRPr="000F425C">
        <w:rPr>
          <w:rFonts w:ascii="Arial" w:hAnsi="Arial" w:cs="Arial"/>
        </w:rPr>
        <w:t>Charanjit</w:t>
      </w:r>
      <w:proofErr w:type="spellEnd"/>
      <w:r w:rsidRPr="000F425C">
        <w:rPr>
          <w:rFonts w:ascii="Arial" w:hAnsi="Arial" w:cs="Arial"/>
        </w:rPr>
        <w:t xml:space="preserve">, S. (2011). Soybean Yield Formation: What Controls It and How It Can Be Improved. In </w:t>
      </w:r>
      <w:proofErr w:type="spellStart"/>
      <w:r w:rsidRPr="000F425C">
        <w:rPr>
          <w:rFonts w:ascii="Arial" w:hAnsi="Arial" w:cs="Arial"/>
        </w:rPr>
        <w:t>InTech</w:t>
      </w:r>
      <w:proofErr w:type="spellEnd"/>
      <w:r w:rsidRPr="000F425C">
        <w:rPr>
          <w:rFonts w:ascii="Arial" w:hAnsi="Arial" w:cs="Arial"/>
        </w:rPr>
        <w:t xml:space="preserve"> eBooks. https://doi.org/10.5772/17596</w:t>
      </w:r>
    </w:p>
    <w:p w:rsidR="00B7601D" w:rsidRPr="000F425C" w:rsidRDefault="00DA2B83" w:rsidP="000F425C">
      <w:pPr>
        <w:pStyle w:val="ListParagraph"/>
        <w:numPr>
          <w:ilvl w:val="0"/>
          <w:numId w:val="4"/>
        </w:numPr>
        <w:jc w:val="both"/>
        <w:rPr>
          <w:rFonts w:ascii="Arial" w:hAnsi="Arial" w:cs="Arial"/>
        </w:rPr>
      </w:pPr>
      <w:proofErr w:type="spellStart"/>
      <w:r w:rsidRPr="000F425C">
        <w:rPr>
          <w:rFonts w:ascii="Arial" w:hAnsi="Arial" w:cs="Arial"/>
        </w:rPr>
        <w:t>Jethva</w:t>
      </w:r>
      <w:proofErr w:type="spellEnd"/>
      <w:r w:rsidRPr="000F425C">
        <w:rPr>
          <w:rFonts w:ascii="Arial" w:hAnsi="Arial" w:cs="Arial"/>
        </w:rPr>
        <w:t xml:space="preserve">, J., Schmidt, R., Sauter, M., &amp; </w:t>
      </w:r>
      <w:proofErr w:type="spellStart"/>
      <w:r w:rsidRPr="000F425C">
        <w:rPr>
          <w:rFonts w:ascii="Arial" w:hAnsi="Arial" w:cs="Arial"/>
        </w:rPr>
        <w:t>Selinski</w:t>
      </w:r>
      <w:proofErr w:type="spellEnd"/>
      <w:r w:rsidRPr="000F425C">
        <w:rPr>
          <w:rFonts w:ascii="Arial" w:hAnsi="Arial" w:cs="Arial"/>
        </w:rPr>
        <w:t>, J. (2022). Try or Die: Dynamics of Plant Respiration and How to Survive Low Oxygen Conditions [Review of Try or Die: Dynamics of Plant Respiration and How to Survive Low Oxygen Conditions]. Plants, 11(2), 205. Multidisciplinary Digital Publishing Institute. https://doi.org/10.3390/plants11020205</w:t>
      </w:r>
    </w:p>
    <w:p w:rsidR="00B7601D" w:rsidRPr="000F425C" w:rsidRDefault="00DA2B83" w:rsidP="000F425C">
      <w:pPr>
        <w:pStyle w:val="ListParagraph"/>
        <w:numPr>
          <w:ilvl w:val="0"/>
          <w:numId w:val="4"/>
        </w:numPr>
        <w:jc w:val="both"/>
        <w:rPr>
          <w:rFonts w:ascii="Arial" w:hAnsi="Arial" w:cs="Arial"/>
        </w:rPr>
      </w:pPr>
      <w:r w:rsidRPr="000F425C">
        <w:rPr>
          <w:rFonts w:ascii="Arial" w:hAnsi="Arial" w:cs="Arial"/>
        </w:rPr>
        <w:t xml:space="preserve">Jiménez, J. de la C., </w:t>
      </w:r>
      <w:proofErr w:type="spellStart"/>
      <w:r w:rsidRPr="000F425C">
        <w:rPr>
          <w:rFonts w:ascii="Arial" w:hAnsi="Arial" w:cs="Arial"/>
        </w:rPr>
        <w:t>Mustroph</w:t>
      </w:r>
      <w:proofErr w:type="spellEnd"/>
      <w:r w:rsidRPr="000F425C">
        <w:rPr>
          <w:rFonts w:ascii="Arial" w:hAnsi="Arial" w:cs="Arial"/>
        </w:rPr>
        <w:t xml:space="preserve">, A., Pedersen, O., </w:t>
      </w:r>
      <w:proofErr w:type="spellStart"/>
      <w:r w:rsidRPr="000F425C">
        <w:rPr>
          <w:rFonts w:ascii="Arial" w:hAnsi="Arial" w:cs="Arial"/>
        </w:rPr>
        <w:t>Weits</w:t>
      </w:r>
      <w:proofErr w:type="spellEnd"/>
      <w:r w:rsidRPr="000F425C">
        <w:rPr>
          <w:rFonts w:ascii="Arial" w:hAnsi="Arial" w:cs="Arial"/>
        </w:rPr>
        <w:t>, D. A., &amp; Schmidt, R. (2024). Flooding stress and responses to hypoxia in plants. Functional Plant Biology, 51(4). https://doi.org/10.1071/fp24061</w:t>
      </w:r>
    </w:p>
    <w:p w:rsidR="00B7601D" w:rsidRPr="000F425C" w:rsidRDefault="00DA2B83" w:rsidP="000F425C">
      <w:pPr>
        <w:pStyle w:val="ListParagraph"/>
        <w:numPr>
          <w:ilvl w:val="0"/>
          <w:numId w:val="4"/>
        </w:numPr>
        <w:jc w:val="both"/>
        <w:rPr>
          <w:rFonts w:ascii="Arial" w:hAnsi="Arial" w:cs="Arial"/>
        </w:rPr>
      </w:pPr>
      <w:r w:rsidRPr="000F425C">
        <w:rPr>
          <w:rFonts w:ascii="Arial" w:hAnsi="Arial" w:cs="Arial"/>
        </w:rPr>
        <w:t xml:space="preserve">Jing, S., Ren, X., Lin, F., </w:t>
      </w:r>
      <w:proofErr w:type="spellStart"/>
      <w:r w:rsidRPr="000F425C">
        <w:rPr>
          <w:rFonts w:ascii="Arial" w:hAnsi="Arial" w:cs="Arial"/>
        </w:rPr>
        <w:t>Niu</w:t>
      </w:r>
      <w:proofErr w:type="spellEnd"/>
      <w:r w:rsidRPr="000F425C">
        <w:rPr>
          <w:rFonts w:ascii="Arial" w:hAnsi="Arial" w:cs="Arial"/>
        </w:rPr>
        <w:t xml:space="preserve">, H., </w:t>
      </w:r>
      <w:proofErr w:type="spellStart"/>
      <w:r w:rsidRPr="000F425C">
        <w:rPr>
          <w:rFonts w:ascii="Arial" w:hAnsi="Arial" w:cs="Arial"/>
        </w:rPr>
        <w:t>Ayi</w:t>
      </w:r>
      <w:proofErr w:type="spellEnd"/>
      <w:r w:rsidRPr="000F425C">
        <w:rPr>
          <w:rFonts w:ascii="Arial" w:hAnsi="Arial" w:cs="Arial"/>
        </w:rPr>
        <w:t xml:space="preserve">, Q., Wan, B., Zeng, B., &amp; Zhang, X. (2024). Water depth-dependent stem elongation of completely submerged </w:t>
      </w:r>
      <w:r w:rsidRPr="000F425C">
        <w:rPr>
          <w:rFonts w:ascii="Arial" w:hAnsi="Arial" w:cs="Arial"/>
          <w:i/>
        </w:rPr>
        <w:t xml:space="preserve">Alternanthera </w:t>
      </w:r>
      <w:proofErr w:type="spellStart"/>
      <w:r w:rsidRPr="000F425C">
        <w:rPr>
          <w:rFonts w:ascii="Arial" w:hAnsi="Arial" w:cs="Arial"/>
          <w:i/>
        </w:rPr>
        <w:t>philoxeroides</w:t>
      </w:r>
      <w:proofErr w:type="spellEnd"/>
      <w:r w:rsidRPr="000F425C">
        <w:rPr>
          <w:rFonts w:ascii="Arial" w:hAnsi="Arial" w:cs="Arial"/>
          <w:i/>
        </w:rPr>
        <w:t xml:space="preserve"> </w:t>
      </w:r>
      <w:r w:rsidRPr="000F425C">
        <w:rPr>
          <w:rFonts w:ascii="Arial" w:hAnsi="Arial" w:cs="Arial"/>
        </w:rPr>
        <w:t>is mediated by intra-internodal growth variations. Frontiers in Plant Science, 15. https://doi.org/10.3389/fpls.2024.1323547</w:t>
      </w:r>
    </w:p>
    <w:p w:rsidR="00B7601D" w:rsidRPr="000F425C" w:rsidRDefault="00DA2B83" w:rsidP="000F425C">
      <w:pPr>
        <w:pStyle w:val="ListParagraph"/>
        <w:numPr>
          <w:ilvl w:val="0"/>
          <w:numId w:val="4"/>
        </w:numPr>
        <w:jc w:val="both"/>
        <w:rPr>
          <w:rFonts w:ascii="Arial" w:hAnsi="Arial" w:cs="Arial"/>
        </w:rPr>
      </w:pPr>
      <w:r w:rsidRPr="000F425C">
        <w:rPr>
          <w:rFonts w:ascii="Arial" w:hAnsi="Arial" w:cs="Arial"/>
        </w:rPr>
        <w:t xml:space="preserve">Jing, S., Zhang, X., </w:t>
      </w:r>
      <w:proofErr w:type="spellStart"/>
      <w:r w:rsidRPr="000F425C">
        <w:rPr>
          <w:rFonts w:ascii="Arial" w:hAnsi="Arial" w:cs="Arial"/>
        </w:rPr>
        <w:t>Niu</w:t>
      </w:r>
      <w:proofErr w:type="spellEnd"/>
      <w:r w:rsidRPr="000F425C">
        <w:rPr>
          <w:rFonts w:ascii="Arial" w:hAnsi="Arial" w:cs="Arial"/>
        </w:rPr>
        <w:t xml:space="preserve">, H., Lin, F., </w:t>
      </w:r>
      <w:proofErr w:type="spellStart"/>
      <w:r w:rsidRPr="000F425C">
        <w:rPr>
          <w:rFonts w:ascii="Arial" w:hAnsi="Arial" w:cs="Arial"/>
        </w:rPr>
        <w:t>Ayi</w:t>
      </w:r>
      <w:proofErr w:type="spellEnd"/>
      <w:r w:rsidRPr="000F425C">
        <w:rPr>
          <w:rFonts w:ascii="Arial" w:hAnsi="Arial" w:cs="Arial"/>
        </w:rPr>
        <w:t xml:space="preserve">, Q., Wan, B., Ren, X., </w:t>
      </w:r>
      <w:proofErr w:type="spellStart"/>
      <w:r w:rsidRPr="000F425C">
        <w:rPr>
          <w:rFonts w:ascii="Arial" w:hAnsi="Arial" w:cs="Arial"/>
        </w:rPr>
        <w:t>Su</w:t>
      </w:r>
      <w:proofErr w:type="spellEnd"/>
      <w:r w:rsidRPr="000F425C">
        <w:rPr>
          <w:rFonts w:ascii="Arial" w:hAnsi="Arial" w:cs="Arial"/>
        </w:rPr>
        <w:t xml:space="preserve">, X., Shi, S., Liu, S., &amp; Zeng, B. (2022). Differential Growth Responses of </w:t>
      </w:r>
      <w:r w:rsidRPr="000F425C">
        <w:rPr>
          <w:rFonts w:ascii="Arial" w:hAnsi="Arial" w:cs="Arial"/>
          <w:i/>
        </w:rPr>
        <w:t xml:space="preserve">Alternanthera </w:t>
      </w:r>
      <w:proofErr w:type="spellStart"/>
      <w:r w:rsidRPr="000F425C">
        <w:rPr>
          <w:rFonts w:ascii="Arial" w:hAnsi="Arial" w:cs="Arial"/>
          <w:i/>
        </w:rPr>
        <w:t>philoxeroides</w:t>
      </w:r>
      <w:proofErr w:type="spellEnd"/>
      <w:r w:rsidRPr="000F425C">
        <w:rPr>
          <w:rFonts w:ascii="Arial" w:hAnsi="Arial" w:cs="Arial"/>
          <w:i/>
        </w:rPr>
        <w:t xml:space="preserve"> </w:t>
      </w:r>
      <w:r w:rsidRPr="000F425C">
        <w:rPr>
          <w:rFonts w:ascii="Arial" w:hAnsi="Arial" w:cs="Arial"/>
        </w:rPr>
        <w:t>as Affected by Submergence Depths. Frontiers in Plant Science, 13. https://doi.org/10.3389/fpls.2022.883800</w:t>
      </w:r>
    </w:p>
    <w:p w:rsidR="00B7601D" w:rsidRPr="000F425C" w:rsidRDefault="00DA2B83" w:rsidP="000F425C">
      <w:pPr>
        <w:pStyle w:val="ListParagraph"/>
        <w:numPr>
          <w:ilvl w:val="0"/>
          <w:numId w:val="4"/>
        </w:numPr>
        <w:jc w:val="both"/>
        <w:rPr>
          <w:rFonts w:ascii="Arial" w:hAnsi="Arial" w:cs="Arial"/>
        </w:rPr>
      </w:pPr>
      <w:proofErr w:type="spellStart"/>
      <w:r w:rsidRPr="000F425C">
        <w:rPr>
          <w:rFonts w:ascii="Arial" w:hAnsi="Arial" w:cs="Arial"/>
        </w:rPr>
        <w:t>Jitsuyama</w:t>
      </w:r>
      <w:proofErr w:type="spellEnd"/>
      <w:r w:rsidRPr="000F425C">
        <w:rPr>
          <w:rFonts w:ascii="Arial" w:hAnsi="Arial" w:cs="Arial"/>
        </w:rPr>
        <w:t>, Y. (2017). Hypoxia-Responsive Root Hydraulic Conductivity Influences Soybean Cultivar-Specific Waterlogging Tolerance. American Journal of Plant Sciences, 8(4), 770. https://doi.org/10.4236/ajps.2017.84054</w:t>
      </w:r>
    </w:p>
    <w:p w:rsidR="00B7601D" w:rsidRPr="000F425C" w:rsidRDefault="00DA2B83" w:rsidP="000F425C">
      <w:pPr>
        <w:pStyle w:val="ListParagraph"/>
        <w:numPr>
          <w:ilvl w:val="0"/>
          <w:numId w:val="4"/>
        </w:numPr>
        <w:jc w:val="both"/>
        <w:rPr>
          <w:rFonts w:ascii="Arial" w:hAnsi="Arial" w:cs="Arial"/>
        </w:rPr>
      </w:pPr>
      <w:proofErr w:type="spellStart"/>
      <w:r w:rsidRPr="000F425C">
        <w:rPr>
          <w:rFonts w:ascii="Arial" w:hAnsi="Arial" w:cs="Arial"/>
        </w:rPr>
        <w:t>Jussaume</w:t>
      </w:r>
      <w:proofErr w:type="spellEnd"/>
      <w:r w:rsidRPr="000F425C">
        <w:rPr>
          <w:rFonts w:ascii="Arial" w:hAnsi="Arial" w:cs="Arial"/>
        </w:rPr>
        <w:t>, R. A., &amp; Ervin, D. E. (2016). Understanding Weed Resistance as a Wicked Problem to Improve Weed Management Decisions. Weed Science, 64, 559. https://doi.org/10.1614/ws-d-15-00131.1</w:t>
      </w:r>
    </w:p>
    <w:p w:rsidR="00B7601D" w:rsidRPr="000F425C" w:rsidRDefault="00DA2B83" w:rsidP="000F425C">
      <w:pPr>
        <w:pStyle w:val="ListParagraph"/>
        <w:numPr>
          <w:ilvl w:val="0"/>
          <w:numId w:val="4"/>
        </w:numPr>
        <w:jc w:val="both"/>
        <w:rPr>
          <w:rFonts w:ascii="Arial" w:hAnsi="Arial" w:cs="Arial"/>
        </w:rPr>
      </w:pPr>
      <w:proofErr w:type="spellStart"/>
      <w:r w:rsidRPr="000F425C">
        <w:rPr>
          <w:rFonts w:ascii="Arial" w:hAnsi="Arial" w:cs="Arial"/>
        </w:rPr>
        <w:t>Karunathilake</w:t>
      </w:r>
      <w:proofErr w:type="spellEnd"/>
      <w:r w:rsidRPr="000F425C">
        <w:rPr>
          <w:rFonts w:ascii="Arial" w:hAnsi="Arial" w:cs="Arial"/>
        </w:rPr>
        <w:t xml:space="preserve">, E. M. B. M., Park, J. E., Ku, K., Mansoor, S., Sun, H.-J., &amp; Chung, Y. S. (2025). Evaluating herbicide resistance and cold tolerance in interspecific F1 hybrids of Zoysia Japonica and Zoysia </w:t>
      </w:r>
      <w:proofErr w:type="spellStart"/>
      <w:r w:rsidRPr="000F425C">
        <w:rPr>
          <w:rFonts w:ascii="Arial" w:hAnsi="Arial" w:cs="Arial"/>
        </w:rPr>
        <w:t>Matrella</w:t>
      </w:r>
      <w:proofErr w:type="spellEnd"/>
      <w:r w:rsidRPr="000F425C">
        <w:rPr>
          <w:rFonts w:ascii="Arial" w:hAnsi="Arial" w:cs="Arial"/>
        </w:rPr>
        <w:t xml:space="preserve"> using NDVI and percentage green cover. Plant Growth Regulation. https://doi.org/10.1007/s10725-025-01380-w</w:t>
      </w:r>
    </w:p>
    <w:p w:rsidR="00B7601D" w:rsidRPr="000F425C" w:rsidRDefault="00DA2B83" w:rsidP="000F425C">
      <w:pPr>
        <w:pStyle w:val="ListParagraph"/>
        <w:numPr>
          <w:ilvl w:val="0"/>
          <w:numId w:val="4"/>
        </w:numPr>
        <w:jc w:val="both"/>
        <w:rPr>
          <w:rFonts w:ascii="Arial" w:hAnsi="Arial" w:cs="Arial"/>
        </w:rPr>
      </w:pPr>
      <w:r w:rsidRPr="000F425C">
        <w:rPr>
          <w:rFonts w:ascii="Arial" w:hAnsi="Arial" w:cs="Arial"/>
        </w:rPr>
        <w:t xml:space="preserve">Kaur, D., </w:t>
      </w:r>
      <w:proofErr w:type="spellStart"/>
      <w:r w:rsidRPr="000F425C">
        <w:rPr>
          <w:rFonts w:ascii="Arial" w:hAnsi="Arial" w:cs="Arial"/>
        </w:rPr>
        <w:t>Rajanna</w:t>
      </w:r>
      <w:proofErr w:type="spellEnd"/>
      <w:r w:rsidRPr="000F425C">
        <w:rPr>
          <w:rFonts w:ascii="Arial" w:hAnsi="Arial" w:cs="Arial"/>
        </w:rPr>
        <w:t xml:space="preserve">, N., &amp; </w:t>
      </w:r>
      <w:proofErr w:type="spellStart"/>
      <w:r w:rsidRPr="000F425C">
        <w:rPr>
          <w:rFonts w:ascii="Arial" w:hAnsi="Arial" w:cs="Arial"/>
        </w:rPr>
        <w:t>Dass</w:t>
      </w:r>
      <w:proofErr w:type="spellEnd"/>
      <w:r w:rsidRPr="000F425C">
        <w:rPr>
          <w:rFonts w:ascii="Arial" w:hAnsi="Arial" w:cs="Arial"/>
        </w:rPr>
        <w:t>, K. K. A. (2017). Weed dynamics under changing climate scenario: A Review [Review of Weed dynamics under changing climate scenario: A Review]. International Journal of Current Microbiology and Applied Sciences, 6(3), 2376. Excellent Publishers. https://doi.org/10.20546/ijcmas.2017.603.272</w:t>
      </w:r>
    </w:p>
    <w:p w:rsidR="00B7601D" w:rsidRPr="000F425C" w:rsidRDefault="00DA2B83" w:rsidP="000F425C">
      <w:pPr>
        <w:pStyle w:val="ListParagraph"/>
        <w:numPr>
          <w:ilvl w:val="0"/>
          <w:numId w:val="4"/>
        </w:numPr>
        <w:jc w:val="both"/>
        <w:rPr>
          <w:rFonts w:ascii="Arial" w:hAnsi="Arial" w:cs="Arial"/>
        </w:rPr>
      </w:pPr>
      <w:r w:rsidRPr="000F425C">
        <w:rPr>
          <w:rFonts w:ascii="Arial" w:hAnsi="Arial" w:cs="Arial"/>
        </w:rPr>
        <w:lastRenderedPageBreak/>
        <w:t xml:space="preserve">Kaur, G., Singh, G., </w:t>
      </w:r>
      <w:proofErr w:type="spellStart"/>
      <w:r w:rsidRPr="000F425C">
        <w:rPr>
          <w:rFonts w:ascii="Arial" w:hAnsi="Arial" w:cs="Arial"/>
        </w:rPr>
        <w:t>Motavalli</w:t>
      </w:r>
      <w:proofErr w:type="spellEnd"/>
      <w:r w:rsidRPr="000F425C">
        <w:rPr>
          <w:rFonts w:ascii="Arial" w:hAnsi="Arial" w:cs="Arial"/>
        </w:rPr>
        <w:t>, P. P., Nelson, K. A., Orlowski, J. M., &amp; Golden, B. R. (2020). Impacts and management strategies for crop production in waterlogged or flooded soils: A review [Review of Impacts and management strategies for crop production in waterlogged or flooded soils: A review]. Agronomy Journal, 112(3), 1475. Wiley. https://doi.org/10.1002/agj2.20093</w:t>
      </w:r>
    </w:p>
    <w:p w:rsidR="00B7601D" w:rsidRPr="000F425C" w:rsidRDefault="00DA2B83" w:rsidP="000F425C">
      <w:pPr>
        <w:pStyle w:val="ListParagraph"/>
        <w:numPr>
          <w:ilvl w:val="0"/>
          <w:numId w:val="4"/>
        </w:numPr>
        <w:jc w:val="both"/>
        <w:rPr>
          <w:rFonts w:ascii="Arial" w:hAnsi="Arial" w:cs="Arial"/>
        </w:rPr>
      </w:pPr>
      <w:r w:rsidRPr="000F425C">
        <w:rPr>
          <w:rFonts w:ascii="Arial" w:hAnsi="Arial" w:cs="Arial"/>
        </w:rPr>
        <w:t xml:space="preserve">Kaur, H., Brar, G. S., &amp; </w:t>
      </w:r>
      <w:proofErr w:type="spellStart"/>
      <w:r w:rsidRPr="000F425C">
        <w:rPr>
          <w:rFonts w:ascii="Arial" w:hAnsi="Arial" w:cs="Arial"/>
        </w:rPr>
        <w:t>Shete</w:t>
      </w:r>
      <w:proofErr w:type="spellEnd"/>
      <w:r w:rsidRPr="000F425C">
        <w:rPr>
          <w:rFonts w:ascii="Arial" w:hAnsi="Arial" w:cs="Arial"/>
        </w:rPr>
        <w:t>, P. (2019). A Review on Different Weed Management Approaches [Review of A Review on Different Weed Management Approaches]. International Journal of Current Microbiology and Applied Sciences, 8(8), 2854. Excellent Publishers. https://doi.org/10.20546/ijcmas.2019.808.328</w:t>
      </w:r>
    </w:p>
    <w:p w:rsidR="00B7601D" w:rsidRPr="000F425C" w:rsidRDefault="00DA2B83" w:rsidP="000F425C">
      <w:pPr>
        <w:pStyle w:val="ListParagraph"/>
        <w:numPr>
          <w:ilvl w:val="0"/>
          <w:numId w:val="4"/>
        </w:numPr>
        <w:jc w:val="both"/>
        <w:rPr>
          <w:rFonts w:ascii="Arial" w:hAnsi="Arial" w:cs="Arial"/>
        </w:rPr>
      </w:pPr>
      <w:r w:rsidRPr="000F425C">
        <w:rPr>
          <w:rFonts w:ascii="Arial" w:hAnsi="Arial" w:cs="Arial"/>
        </w:rPr>
        <w:t xml:space="preserve">Keerthi, M. M., </w:t>
      </w:r>
      <w:proofErr w:type="spellStart"/>
      <w:r w:rsidRPr="000F425C">
        <w:rPr>
          <w:rFonts w:ascii="Arial" w:hAnsi="Arial" w:cs="Arial"/>
        </w:rPr>
        <w:t>Sharmili</w:t>
      </w:r>
      <w:proofErr w:type="spellEnd"/>
      <w:r w:rsidRPr="000F425C">
        <w:rPr>
          <w:rFonts w:ascii="Arial" w:hAnsi="Arial" w:cs="Arial"/>
        </w:rPr>
        <w:t xml:space="preserve">, K. S., ARUN, A., &amp; </w:t>
      </w:r>
      <w:proofErr w:type="spellStart"/>
      <w:r w:rsidRPr="000F425C">
        <w:rPr>
          <w:rFonts w:ascii="Arial" w:hAnsi="Arial" w:cs="Arial"/>
        </w:rPr>
        <w:t>Govindhasamy</w:t>
      </w:r>
      <w:proofErr w:type="spellEnd"/>
      <w:r w:rsidRPr="000F425C">
        <w:rPr>
          <w:rFonts w:ascii="Arial" w:hAnsi="Arial" w:cs="Arial"/>
        </w:rPr>
        <w:t xml:space="preserve">, R. (2023). Emerging Weed Problems under Changing Climatic Condition: A Review [Review of Emerging Weed Problems under Changing Climatic Condition: A Review]. International Journal of Environment and Climate Change, 13(7), 559. </w:t>
      </w:r>
      <w:proofErr w:type="spellStart"/>
      <w:r w:rsidRPr="000F425C">
        <w:rPr>
          <w:rFonts w:ascii="Arial" w:hAnsi="Arial" w:cs="Arial"/>
        </w:rPr>
        <w:t>Sciencedomain</w:t>
      </w:r>
      <w:proofErr w:type="spellEnd"/>
      <w:r w:rsidRPr="000F425C">
        <w:rPr>
          <w:rFonts w:ascii="Arial" w:hAnsi="Arial" w:cs="Arial"/>
        </w:rPr>
        <w:t xml:space="preserve"> International. https://doi.org/10.9734/ijecc/2023/v13i71908</w:t>
      </w:r>
    </w:p>
    <w:p w:rsidR="00B7601D" w:rsidRPr="000F425C" w:rsidRDefault="00DA2B83" w:rsidP="000F425C">
      <w:pPr>
        <w:pStyle w:val="ListParagraph"/>
        <w:numPr>
          <w:ilvl w:val="0"/>
          <w:numId w:val="4"/>
        </w:numPr>
        <w:jc w:val="both"/>
        <w:rPr>
          <w:rFonts w:ascii="Arial" w:hAnsi="Arial" w:cs="Arial"/>
        </w:rPr>
      </w:pPr>
      <w:proofErr w:type="spellStart"/>
      <w:r w:rsidRPr="000F425C">
        <w:rPr>
          <w:rFonts w:ascii="Arial" w:hAnsi="Arial" w:cs="Arial"/>
        </w:rPr>
        <w:t>Kéïta</w:t>
      </w:r>
      <w:proofErr w:type="spellEnd"/>
      <w:r w:rsidRPr="000F425C">
        <w:rPr>
          <w:rFonts w:ascii="Arial" w:hAnsi="Arial" w:cs="Arial"/>
        </w:rPr>
        <w:t xml:space="preserve">, A. (2015). Subsurface drainage of valley bottom irrigated rice schemes in tropical </w:t>
      </w:r>
      <w:proofErr w:type="gramStart"/>
      <w:r w:rsidRPr="000F425C">
        <w:rPr>
          <w:rFonts w:ascii="Arial" w:hAnsi="Arial" w:cs="Arial"/>
        </w:rPr>
        <w:t>savannah :</w:t>
      </w:r>
      <w:proofErr w:type="gramEnd"/>
      <w:r w:rsidRPr="000F425C">
        <w:rPr>
          <w:rFonts w:ascii="Arial" w:hAnsi="Arial" w:cs="Arial"/>
        </w:rPr>
        <w:t xml:space="preserve"> case studies of </w:t>
      </w:r>
      <w:proofErr w:type="spellStart"/>
      <w:r w:rsidRPr="000F425C">
        <w:rPr>
          <w:rFonts w:ascii="Arial" w:hAnsi="Arial" w:cs="Arial"/>
        </w:rPr>
        <w:t>Tiefora</w:t>
      </w:r>
      <w:proofErr w:type="spellEnd"/>
      <w:r w:rsidRPr="000F425C">
        <w:rPr>
          <w:rFonts w:ascii="Arial" w:hAnsi="Arial" w:cs="Arial"/>
        </w:rPr>
        <w:t xml:space="preserve"> and </w:t>
      </w:r>
      <w:proofErr w:type="spellStart"/>
      <w:r w:rsidRPr="000F425C">
        <w:rPr>
          <w:rFonts w:ascii="Arial" w:hAnsi="Arial" w:cs="Arial"/>
        </w:rPr>
        <w:t>Moussodougou</w:t>
      </w:r>
      <w:proofErr w:type="spellEnd"/>
      <w:r w:rsidRPr="000F425C">
        <w:rPr>
          <w:rFonts w:ascii="Arial" w:hAnsi="Arial" w:cs="Arial"/>
        </w:rPr>
        <w:t xml:space="preserve"> in Burkina Faso. https://doi.org/10.18174/335819</w:t>
      </w:r>
    </w:p>
    <w:p w:rsidR="00B7601D" w:rsidRPr="000F425C" w:rsidRDefault="00DA2B83" w:rsidP="000F425C">
      <w:pPr>
        <w:pStyle w:val="ListParagraph"/>
        <w:numPr>
          <w:ilvl w:val="0"/>
          <w:numId w:val="4"/>
        </w:numPr>
        <w:jc w:val="both"/>
        <w:rPr>
          <w:rFonts w:ascii="Arial" w:hAnsi="Arial" w:cs="Arial"/>
        </w:rPr>
      </w:pPr>
      <w:r w:rsidRPr="000F425C">
        <w:rPr>
          <w:rFonts w:ascii="Arial" w:hAnsi="Arial" w:cs="Arial"/>
        </w:rPr>
        <w:t xml:space="preserve">Kerr, D. R., Concepcion, J. C. T., Strom, S. A., &amp; </w:t>
      </w:r>
      <w:proofErr w:type="spellStart"/>
      <w:r w:rsidRPr="000F425C">
        <w:rPr>
          <w:rFonts w:ascii="Arial" w:hAnsi="Arial" w:cs="Arial"/>
        </w:rPr>
        <w:t>Riechers</w:t>
      </w:r>
      <w:proofErr w:type="spellEnd"/>
      <w:r w:rsidRPr="000F425C">
        <w:rPr>
          <w:rFonts w:ascii="Arial" w:hAnsi="Arial" w:cs="Arial"/>
        </w:rPr>
        <w:t xml:space="preserve">, D. E. (2023). Quantifying resistance to very-long-chain fatty acid-inhibiting herbicides in Amaranthus </w:t>
      </w:r>
      <w:proofErr w:type="spellStart"/>
      <w:r w:rsidRPr="000F425C">
        <w:rPr>
          <w:rFonts w:ascii="Arial" w:hAnsi="Arial" w:cs="Arial"/>
        </w:rPr>
        <w:t>tuberculatus</w:t>
      </w:r>
      <w:proofErr w:type="spellEnd"/>
      <w:r w:rsidRPr="000F425C">
        <w:rPr>
          <w:rFonts w:ascii="Arial" w:hAnsi="Arial" w:cs="Arial"/>
        </w:rPr>
        <w:t xml:space="preserve"> using a soilless assay. </w:t>
      </w:r>
      <w:proofErr w:type="spellStart"/>
      <w:r w:rsidRPr="000F425C">
        <w:rPr>
          <w:rFonts w:ascii="Arial" w:hAnsi="Arial" w:cs="Arial"/>
        </w:rPr>
        <w:t>PLoS</w:t>
      </w:r>
      <w:proofErr w:type="spellEnd"/>
      <w:r w:rsidRPr="000F425C">
        <w:rPr>
          <w:rFonts w:ascii="Arial" w:hAnsi="Arial" w:cs="Arial"/>
        </w:rPr>
        <w:t xml:space="preserve"> ONE, 18(12). https://doi.org/10.1371/journal.pone.0295927</w:t>
      </w:r>
    </w:p>
    <w:p w:rsidR="00B7601D" w:rsidRPr="000F425C" w:rsidRDefault="00DA2B83" w:rsidP="000F425C">
      <w:pPr>
        <w:pStyle w:val="ListParagraph"/>
        <w:numPr>
          <w:ilvl w:val="0"/>
          <w:numId w:val="4"/>
        </w:numPr>
        <w:jc w:val="both"/>
        <w:rPr>
          <w:rFonts w:ascii="Arial" w:hAnsi="Arial" w:cs="Arial"/>
        </w:rPr>
      </w:pPr>
      <w:proofErr w:type="spellStart"/>
      <w:r w:rsidRPr="000F425C">
        <w:rPr>
          <w:rFonts w:ascii="Arial" w:hAnsi="Arial" w:cs="Arial"/>
        </w:rPr>
        <w:t>Khamare</w:t>
      </w:r>
      <w:proofErr w:type="spellEnd"/>
      <w:r w:rsidRPr="000F425C">
        <w:rPr>
          <w:rFonts w:ascii="Arial" w:hAnsi="Arial" w:cs="Arial"/>
        </w:rPr>
        <w:t>, Y., Chen, J., &amp; Marble, C. (2022). Allelopathy and its application as a weed management tool: A review [Review of Allelopathy and its application as a weed management tool: A review]. Frontiers in Plant Science, 13. Frontiers Media. https://doi.org/10.3389/fpls.2022.1034649</w:t>
      </w:r>
    </w:p>
    <w:p w:rsidR="00B7601D" w:rsidRPr="000F425C" w:rsidRDefault="00DA2B83" w:rsidP="000F425C">
      <w:pPr>
        <w:pStyle w:val="ListParagraph"/>
        <w:numPr>
          <w:ilvl w:val="0"/>
          <w:numId w:val="4"/>
        </w:numPr>
        <w:jc w:val="both"/>
        <w:rPr>
          <w:rFonts w:ascii="Arial" w:hAnsi="Arial" w:cs="Arial"/>
        </w:rPr>
      </w:pPr>
      <w:proofErr w:type="spellStart"/>
      <w:r w:rsidRPr="000F425C">
        <w:rPr>
          <w:rFonts w:ascii="Arial" w:hAnsi="Arial" w:cs="Arial"/>
        </w:rPr>
        <w:t>Kharel</w:t>
      </w:r>
      <w:proofErr w:type="spellEnd"/>
      <w:r w:rsidRPr="000F425C">
        <w:rPr>
          <w:rFonts w:ascii="Arial" w:hAnsi="Arial" w:cs="Arial"/>
        </w:rPr>
        <w:t xml:space="preserve">, P., </w:t>
      </w:r>
      <w:proofErr w:type="spellStart"/>
      <w:r w:rsidRPr="000F425C">
        <w:rPr>
          <w:rFonts w:ascii="Arial" w:hAnsi="Arial" w:cs="Arial"/>
        </w:rPr>
        <w:t>Devkota</w:t>
      </w:r>
      <w:proofErr w:type="spellEnd"/>
      <w:r w:rsidRPr="000F425C">
        <w:rPr>
          <w:rFonts w:ascii="Arial" w:hAnsi="Arial" w:cs="Arial"/>
        </w:rPr>
        <w:t>, P., &amp; MacDonald, G. E. (2021). Cultural Method Considerations for Integrated Weed Management in Agronomic Crops. EDIS, 2021(3). https://doi.org/10.32473/edis-ag451-2021</w:t>
      </w:r>
    </w:p>
    <w:p w:rsidR="00B7601D" w:rsidRPr="000F425C" w:rsidRDefault="00DA2B83" w:rsidP="000F425C">
      <w:pPr>
        <w:pStyle w:val="ListParagraph"/>
        <w:numPr>
          <w:ilvl w:val="0"/>
          <w:numId w:val="4"/>
        </w:numPr>
        <w:jc w:val="both"/>
        <w:rPr>
          <w:rFonts w:ascii="Arial" w:hAnsi="Arial" w:cs="Arial"/>
        </w:rPr>
      </w:pPr>
      <w:r w:rsidRPr="000F425C">
        <w:rPr>
          <w:rFonts w:ascii="Arial" w:hAnsi="Arial" w:cs="Arial"/>
        </w:rPr>
        <w:t xml:space="preserve">Kim, S., Tripathi, P., Yu, S., Park, J.-M., Lee, J., Chung, Y. S., Chung, G., &amp; Kim, Y.-H. (2021). Selection of Tolerant and Susceptible Wild Soybean (Glycine </w:t>
      </w:r>
      <w:proofErr w:type="spellStart"/>
      <w:r w:rsidRPr="000F425C">
        <w:rPr>
          <w:rFonts w:ascii="Arial" w:hAnsi="Arial" w:cs="Arial"/>
        </w:rPr>
        <w:t>soja</w:t>
      </w:r>
      <w:proofErr w:type="spellEnd"/>
      <w:r w:rsidRPr="000F425C">
        <w:rPr>
          <w:rFonts w:ascii="Arial" w:hAnsi="Arial" w:cs="Arial"/>
        </w:rPr>
        <w:t xml:space="preserve"> Siebold &amp; </w:t>
      </w:r>
      <w:proofErr w:type="spellStart"/>
      <w:r w:rsidRPr="000F425C">
        <w:rPr>
          <w:rFonts w:ascii="Arial" w:hAnsi="Arial" w:cs="Arial"/>
        </w:rPr>
        <w:t>Zucc</w:t>
      </w:r>
      <w:proofErr w:type="spellEnd"/>
      <w:r w:rsidRPr="000F425C">
        <w:rPr>
          <w:rFonts w:ascii="Arial" w:hAnsi="Arial" w:cs="Arial"/>
        </w:rPr>
        <w:t>.) Accessions under Waterlogging Condition using Vegetation Indices. Polish Journal of Environmental Studies. https://doi.org/10.15244/pjoes/130491</w:t>
      </w:r>
    </w:p>
    <w:p w:rsidR="00B7601D" w:rsidRPr="000F425C" w:rsidRDefault="00DA2B83" w:rsidP="000F425C">
      <w:pPr>
        <w:pStyle w:val="ListParagraph"/>
        <w:numPr>
          <w:ilvl w:val="0"/>
          <w:numId w:val="4"/>
        </w:numPr>
        <w:jc w:val="both"/>
        <w:rPr>
          <w:rFonts w:ascii="Arial" w:hAnsi="Arial" w:cs="Arial"/>
        </w:rPr>
      </w:pPr>
      <w:proofErr w:type="spellStart"/>
      <w:r w:rsidRPr="000F425C">
        <w:rPr>
          <w:rFonts w:ascii="Arial" w:hAnsi="Arial" w:cs="Arial"/>
        </w:rPr>
        <w:t>Kinanti</w:t>
      </w:r>
      <w:proofErr w:type="spellEnd"/>
      <w:r w:rsidRPr="000F425C">
        <w:rPr>
          <w:rFonts w:ascii="Arial" w:hAnsi="Arial" w:cs="Arial"/>
        </w:rPr>
        <w:t xml:space="preserve">, K. A., </w:t>
      </w:r>
      <w:proofErr w:type="spellStart"/>
      <w:r w:rsidRPr="000F425C">
        <w:rPr>
          <w:rFonts w:ascii="Arial" w:hAnsi="Arial" w:cs="Arial"/>
        </w:rPr>
        <w:t>Utami</w:t>
      </w:r>
      <w:proofErr w:type="spellEnd"/>
      <w:r w:rsidRPr="000F425C">
        <w:rPr>
          <w:rFonts w:ascii="Arial" w:hAnsi="Arial" w:cs="Arial"/>
        </w:rPr>
        <w:t xml:space="preserve">, S. N. H., </w:t>
      </w:r>
      <w:proofErr w:type="spellStart"/>
      <w:r w:rsidRPr="000F425C">
        <w:rPr>
          <w:rFonts w:ascii="Arial" w:hAnsi="Arial" w:cs="Arial"/>
        </w:rPr>
        <w:t>Widada</w:t>
      </w:r>
      <w:proofErr w:type="spellEnd"/>
      <w:r w:rsidRPr="000F425C">
        <w:rPr>
          <w:rFonts w:ascii="Arial" w:hAnsi="Arial" w:cs="Arial"/>
        </w:rPr>
        <w:t xml:space="preserve">, J., </w:t>
      </w:r>
      <w:proofErr w:type="spellStart"/>
      <w:r w:rsidRPr="000F425C">
        <w:rPr>
          <w:rFonts w:ascii="Arial" w:hAnsi="Arial" w:cs="Arial"/>
        </w:rPr>
        <w:t>Sosiawan</w:t>
      </w:r>
      <w:proofErr w:type="spellEnd"/>
      <w:r w:rsidRPr="000F425C">
        <w:rPr>
          <w:rFonts w:ascii="Arial" w:hAnsi="Arial" w:cs="Arial"/>
        </w:rPr>
        <w:t xml:space="preserve">, H., Yusuf, W. A., &amp; </w:t>
      </w:r>
      <w:proofErr w:type="spellStart"/>
      <w:r w:rsidRPr="000F425C">
        <w:rPr>
          <w:rFonts w:ascii="Arial" w:hAnsi="Arial" w:cs="Arial"/>
        </w:rPr>
        <w:t>Mulyawan</w:t>
      </w:r>
      <w:proofErr w:type="spellEnd"/>
      <w:r w:rsidRPr="000F425C">
        <w:rPr>
          <w:rFonts w:ascii="Arial" w:hAnsi="Arial" w:cs="Arial"/>
        </w:rPr>
        <w:t>, A. (2023). The impact of water management systems and biofertilizers on soybean production in type B tidal swamp lands in Kapuas district, Central Kalimantan, Indonesia. BIO Web of Conferences, 80, 3022. https://doi.org/10.1051/bioconf/20238003022</w:t>
      </w:r>
    </w:p>
    <w:p w:rsidR="00B7601D" w:rsidRPr="000F425C" w:rsidRDefault="00DA2B83" w:rsidP="000F425C">
      <w:pPr>
        <w:pStyle w:val="ListParagraph"/>
        <w:numPr>
          <w:ilvl w:val="0"/>
          <w:numId w:val="4"/>
        </w:numPr>
        <w:jc w:val="both"/>
        <w:rPr>
          <w:rFonts w:ascii="Arial" w:hAnsi="Arial" w:cs="Arial"/>
        </w:rPr>
      </w:pPr>
      <w:r w:rsidRPr="000F425C">
        <w:rPr>
          <w:rFonts w:ascii="Arial" w:hAnsi="Arial" w:cs="Arial"/>
        </w:rPr>
        <w:t xml:space="preserve">King, T., </w:t>
      </w:r>
      <w:proofErr w:type="spellStart"/>
      <w:r w:rsidRPr="000F425C">
        <w:rPr>
          <w:rFonts w:ascii="Arial" w:hAnsi="Arial" w:cs="Arial"/>
        </w:rPr>
        <w:t>Norsworthy</w:t>
      </w:r>
      <w:proofErr w:type="spellEnd"/>
      <w:r w:rsidRPr="000F425C">
        <w:rPr>
          <w:rFonts w:ascii="Arial" w:hAnsi="Arial" w:cs="Arial"/>
        </w:rPr>
        <w:t xml:space="preserve">, J. K., Butts, T. R., Barber, T., Drescher, G. L., &amp; </w:t>
      </w:r>
      <w:proofErr w:type="spellStart"/>
      <w:r w:rsidRPr="000F425C">
        <w:rPr>
          <w:rFonts w:ascii="Arial" w:hAnsi="Arial" w:cs="Arial"/>
        </w:rPr>
        <w:t>Godar</w:t>
      </w:r>
      <w:proofErr w:type="spellEnd"/>
      <w:r w:rsidRPr="000F425C">
        <w:rPr>
          <w:rFonts w:ascii="Arial" w:hAnsi="Arial" w:cs="Arial"/>
        </w:rPr>
        <w:t xml:space="preserve">, A. S. (2024). Palmer amaranth (Amaranthus </w:t>
      </w:r>
      <w:proofErr w:type="spellStart"/>
      <w:r w:rsidRPr="000F425C">
        <w:rPr>
          <w:rFonts w:ascii="Arial" w:hAnsi="Arial" w:cs="Arial"/>
        </w:rPr>
        <w:t>palmeri</w:t>
      </w:r>
      <w:proofErr w:type="spellEnd"/>
      <w:r w:rsidRPr="000F425C">
        <w:rPr>
          <w:rFonts w:ascii="Arial" w:hAnsi="Arial" w:cs="Arial"/>
        </w:rPr>
        <w:t xml:space="preserve">) Control in Furrow-Irrigated Rice with </w:t>
      </w:r>
      <w:proofErr w:type="spellStart"/>
      <w:r w:rsidRPr="000F425C">
        <w:rPr>
          <w:rFonts w:ascii="Arial" w:hAnsi="Arial" w:cs="Arial"/>
        </w:rPr>
        <w:t>Fluridone</w:t>
      </w:r>
      <w:proofErr w:type="spellEnd"/>
      <w:r w:rsidRPr="000F425C">
        <w:rPr>
          <w:rFonts w:ascii="Arial" w:hAnsi="Arial" w:cs="Arial"/>
        </w:rPr>
        <w:t>. Weed Technology, 1. https://doi.org/10.1017/wet.2024.91</w:t>
      </w:r>
    </w:p>
    <w:p w:rsidR="00B7601D" w:rsidRPr="000F425C" w:rsidRDefault="00DA2B83" w:rsidP="000F425C">
      <w:pPr>
        <w:pStyle w:val="ListParagraph"/>
        <w:numPr>
          <w:ilvl w:val="0"/>
          <w:numId w:val="4"/>
        </w:numPr>
        <w:jc w:val="both"/>
        <w:rPr>
          <w:rFonts w:ascii="Arial" w:hAnsi="Arial" w:cs="Arial"/>
        </w:rPr>
      </w:pPr>
      <w:proofErr w:type="spellStart"/>
      <w:r w:rsidRPr="000F425C">
        <w:rPr>
          <w:rFonts w:ascii="Arial" w:hAnsi="Arial" w:cs="Arial"/>
        </w:rPr>
        <w:t>Klaiss</w:t>
      </w:r>
      <w:proofErr w:type="spellEnd"/>
      <w:r w:rsidRPr="000F425C">
        <w:rPr>
          <w:rFonts w:ascii="Arial" w:hAnsi="Arial" w:cs="Arial"/>
        </w:rPr>
        <w:t xml:space="preserve">, M., Schmid, N., </w:t>
      </w:r>
      <w:proofErr w:type="spellStart"/>
      <w:r w:rsidRPr="000F425C">
        <w:rPr>
          <w:rFonts w:ascii="Arial" w:hAnsi="Arial" w:cs="Arial"/>
        </w:rPr>
        <w:t>Bétrix</w:t>
      </w:r>
      <w:proofErr w:type="spellEnd"/>
      <w:r w:rsidRPr="000F425C">
        <w:rPr>
          <w:rFonts w:ascii="Arial" w:hAnsi="Arial" w:cs="Arial"/>
        </w:rPr>
        <w:t xml:space="preserve">, C., </w:t>
      </w:r>
      <w:proofErr w:type="spellStart"/>
      <w:r w:rsidRPr="000F425C">
        <w:rPr>
          <w:rFonts w:ascii="Arial" w:hAnsi="Arial" w:cs="Arial"/>
        </w:rPr>
        <w:t>Baux</w:t>
      </w:r>
      <w:proofErr w:type="spellEnd"/>
      <w:r w:rsidRPr="000F425C">
        <w:rPr>
          <w:rFonts w:ascii="Arial" w:hAnsi="Arial" w:cs="Arial"/>
        </w:rPr>
        <w:t>, A., Charles, R., &amp; Messmer, M. (2020). Organic soybean production in Switzerland. OCL, 27, 64. https://doi.org/10.1051/ocl/2020059</w:t>
      </w:r>
    </w:p>
    <w:p w:rsidR="00B7601D" w:rsidRPr="000F425C" w:rsidRDefault="00DA2B83" w:rsidP="000F425C">
      <w:pPr>
        <w:pStyle w:val="ListParagraph"/>
        <w:numPr>
          <w:ilvl w:val="0"/>
          <w:numId w:val="4"/>
        </w:numPr>
        <w:jc w:val="both"/>
        <w:rPr>
          <w:rFonts w:ascii="Arial" w:hAnsi="Arial" w:cs="Arial"/>
        </w:rPr>
      </w:pPr>
      <w:proofErr w:type="spellStart"/>
      <w:r w:rsidRPr="000F425C">
        <w:rPr>
          <w:rFonts w:ascii="Arial" w:hAnsi="Arial" w:cs="Arial"/>
        </w:rPr>
        <w:t>Koevoets</w:t>
      </w:r>
      <w:proofErr w:type="spellEnd"/>
      <w:r w:rsidRPr="000F425C">
        <w:rPr>
          <w:rFonts w:ascii="Arial" w:hAnsi="Arial" w:cs="Arial"/>
        </w:rPr>
        <w:t xml:space="preserve">, I. T., </w:t>
      </w:r>
      <w:proofErr w:type="spellStart"/>
      <w:r w:rsidRPr="000F425C">
        <w:rPr>
          <w:rFonts w:ascii="Arial" w:hAnsi="Arial" w:cs="Arial"/>
        </w:rPr>
        <w:t>Venema</w:t>
      </w:r>
      <w:proofErr w:type="spellEnd"/>
      <w:r w:rsidRPr="000F425C">
        <w:rPr>
          <w:rFonts w:ascii="Arial" w:hAnsi="Arial" w:cs="Arial"/>
        </w:rPr>
        <w:t xml:space="preserve">, J. H., </w:t>
      </w:r>
      <w:proofErr w:type="spellStart"/>
      <w:r w:rsidRPr="000F425C">
        <w:rPr>
          <w:rFonts w:ascii="Arial" w:hAnsi="Arial" w:cs="Arial"/>
        </w:rPr>
        <w:t>Elzenga</w:t>
      </w:r>
      <w:proofErr w:type="spellEnd"/>
      <w:r w:rsidRPr="000F425C">
        <w:rPr>
          <w:rFonts w:ascii="Arial" w:hAnsi="Arial" w:cs="Arial"/>
        </w:rPr>
        <w:t xml:space="preserve">, J. T. M., &amp; </w:t>
      </w:r>
      <w:proofErr w:type="spellStart"/>
      <w:r w:rsidRPr="000F425C">
        <w:rPr>
          <w:rFonts w:ascii="Arial" w:hAnsi="Arial" w:cs="Arial"/>
        </w:rPr>
        <w:t>Testerink</w:t>
      </w:r>
      <w:proofErr w:type="spellEnd"/>
      <w:r w:rsidRPr="000F425C">
        <w:rPr>
          <w:rFonts w:ascii="Arial" w:hAnsi="Arial" w:cs="Arial"/>
        </w:rPr>
        <w:t>, C. (2016). Roots Withstanding their Environment: Exploiting Root System Architecture Responses to Abiotic Stress to Improve Crop Tolerance [Review of Roots Withstanding their Environment: Exploiting Root System Architecture Responses to Abiotic Stress to Improve Crop Tolerance]. Frontiers in Plant Science, 7. Frontiers Media. https://doi.org/10.3389/fpls.2016.01335</w:t>
      </w:r>
    </w:p>
    <w:p w:rsidR="00B7601D" w:rsidRPr="000F425C" w:rsidRDefault="00DA2B83" w:rsidP="000F425C">
      <w:pPr>
        <w:pStyle w:val="ListParagraph"/>
        <w:numPr>
          <w:ilvl w:val="0"/>
          <w:numId w:val="4"/>
        </w:numPr>
        <w:jc w:val="both"/>
        <w:rPr>
          <w:rFonts w:ascii="Arial" w:hAnsi="Arial" w:cs="Arial"/>
        </w:rPr>
      </w:pPr>
      <w:r w:rsidRPr="000F425C">
        <w:rPr>
          <w:rFonts w:ascii="Arial" w:hAnsi="Arial" w:cs="Arial"/>
        </w:rPr>
        <w:t xml:space="preserve">Kumar, A., &amp; Kumar, M. (2017). Climate Change’s Impacts on Weeds and Herbicide Efficacy: A Review [Review of Climate Change’s Impacts on Weeds and Herbicide Efficacy: A Review]. International Journal of Current Microbiology and Applied </w:t>
      </w:r>
      <w:r w:rsidRPr="000F425C">
        <w:rPr>
          <w:rFonts w:ascii="Arial" w:hAnsi="Arial" w:cs="Arial"/>
        </w:rPr>
        <w:lastRenderedPageBreak/>
        <w:t>Sciences, 6(8), 2846. Excellent Publishers. https://doi.org/10.20546/ijcmas.2017.609.349</w:t>
      </w:r>
    </w:p>
    <w:p w:rsidR="00B7601D" w:rsidRPr="000F425C" w:rsidRDefault="00DA2B83" w:rsidP="000F425C">
      <w:pPr>
        <w:pStyle w:val="ListParagraph"/>
        <w:numPr>
          <w:ilvl w:val="0"/>
          <w:numId w:val="4"/>
        </w:numPr>
        <w:jc w:val="both"/>
        <w:rPr>
          <w:rFonts w:ascii="Arial" w:hAnsi="Arial" w:cs="Arial"/>
        </w:rPr>
      </w:pPr>
      <w:r w:rsidRPr="000F425C">
        <w:rPr>
          <w:rFonts w:ascii="Arial" w:hAnsi="Arial" w:cs="Arial"/>
        </w:rPr>
        <w:t xml:space="preserve">Kumar, V., Kumari, A., Price, A. J., Bana, R. S., Singh, V. P., &amp; </w:t>
      </w:r>
      <w:proofErr w:type="spellStart"/>
      <w:r w:rsidRPr="000F425C">
        <w:rPr>
          <w:rFonts w:ascii="Arial" w:hAnsi="Arial" w:cs="Arial"/>
        </w:rPr>
        <w:t>Bamboriya</w:t>
      </w:r>
      <w:proofErr w:type="spellEnd"/>
      <w:r w:rsidRPr="000F425C">
        <w:rPr>
          <w:rFonts w:ascii="Arial" w:hAnsi="Arial" w:cs="Arial"/>
        </w:rPr>
        <w:t>, S. D. (2023). Impact of Futuristic Climate Variables on Weed Biology and Herbicidal Efficacy: A Review [Review of Impact of Futuristic Climate Variables on Weed Biology and Herbicidal Efficacy: A Review]. Agronomy, 13(2), 559. Multidisciplinary Digital Publishing Institute. https://doi.org/10.3390/agronomy13020559</w:t>
      </w:r>
    </w:p>
    <w:p w:rsidR="00B7601D" w:rsidRPr="000F425C" w:rsidRDefault="00DA2B83" w:rsidP="000F425C">
      <w:pPr>
        <w:pStyle w:val="ListParagraph"/>
        <w:numPr>
          <w:ilvl w:val="0"/>
          <w:numId w:val="4"/>
        </w:numPr>
        <w:jc w:val="both"/>
        <w:rPr>
          <w:rFonts w:ascii="Arial" w:hAnsi="Arial" w:cs="Arial"/>
        </w:rPr>
      </w:pPr>
      <w:r w:rsidRPr="000F425C">
        <w:rPr>
          <w:rFonts w:ascii="Arial" w:hAnsi="Arial" w:cs="Arial"/>
        </w:rPr>
        <w:t xml:space="preserve">Kumar, V., Obour, A. K., Jha, P., Liu, R., </w:t>
      </w:r>
      <w:proofErr w:type="spellStart"/>
      <w:r w:rsidRPr="000F425C">
        <w:rPr>
          <w:rFonts w:ascii="Arial" w:hAnsi="Arial" w:cs="Arial"/>
        </w:rPr>
        <w:t>Manuchehri</w:t>
      </w:r>
      <w:proofErr w:type="spellEnd"/>
      <w:r w:rsidRPr="000F425C">
        <w:rPr>
          <w:rFonts w:ascii="Arial" w:hAnsi="Arial" w:cs="Arial"/>
        </w:rPr>
        <w:t xml:space="preserve">, M. R., </w:t>
      </w:r>
      <w:proofErr w:type="spellStart"/>
      <w:r w:rsidRPr="000F425C">
        <w:rPr>
          <w:rFonts w:ascii="Arial" w:hAnsi="Arial" w:cs="Arial"/>
        </w:rPr>
        <w:t>Dille</w:t>
      </w:r>
      <w:proofErr w:type="spellEnd"/>
      <w:r w:rsidRPr="000F425C">
        <w:rPr>
          <w:rFonts w:ascii="Arial" w:hAnsi="Arial" w:cs="Arial"/>
        </w:rPr>
        <w:t xml:space="preserve">, J. A., Holman, J. D., &amp; </w:t>
      </w:r>
      <w:proofErr w:type="spellStart"/>
      <w:r w:rsidRPr="000F425C">
        <w:rPr>
          <w:rFonts w:ascii="Arial" w:hAnsi="Arial" w:cs="Arial"/>
        </w:rPr>
        <w:t>Stahlman</w:t>
      </w:r>
      <w:proofErr w:type="spellEnd"/>
      <w:r w:rsidRPr="000F425C">
        <w:rPr>
          <w:rFonts w:ascii="Arial" w:hAnsi="Arial" w:cs="Arial"/>
        </w:rPr>
        <w:t>, P. W. (2020). Integrating cover crops for weed management in the semiarid U.S. Great Plains: opportunities and challenges. Weed Science, 68(4), 311. https://doi.org/10.1017/wsc.2020.29</w:t>
      </w:r>
    </w:p>
    <w:p w:rsidR="00B7601D" w:rsidRPr="000F425C" w:rsidRDefault="00DA2B83" w:rsidP="000F425C">
      <w:pPr>
        <w:pStyle w:val="ListParagraph"/>
        <w:numPr>
          <w:ilvl w:val="0"/>
          <w:numId w:val="4"/>
        </w:numPr>
        <w:jc w:val="both"/>
        <w:rPr>
          <w:rFonts w:ascii="Arial" w:hAnsi="Arial" w:cs="Arial"/>
        </w:rPr>
      </w:pPr>
      <w:proofErr w:type="spellStart"/>
      <w:r w:rsidRPr="000F425C">
        <w:rPr>
          <w:rFonts w:ascii="Arial" w:hAnsi="Arial" w:cs="Arial"/>
        </w:rPr>
        <w:t>Lamichhane</w:t>
      </w:r>
      <w:proofErr w:type="spellEnd"/>
      <w:r w:rsidRPr="000F425C">
        <w:rPr>
          <w:rFonts w:ascii="Arial" w:hAnsi="Arial" w:cs="Arial"/>
        </w:rPr>
        <w:t xml:space="preserve">, J. R., </w:t>
      </w:r>
      <w:proofErr w:type="spellStart"/>
      <w:r w:rsidRPr="000F425C">
        <w:rPr>
          <w:rFonts w:ascii="Arial" w:hAnsi="Arial" w:cs="Arial"/>
        </w:rPr>
        <w:t>Barzman</w:t>
      </w:r>
      <w:proofErr w:type="spellEnd"/>
      <w:r w:rsidRPr="000F425C">
        <w:rPr>
          <w:rFonts w:ascii="Arial" w:hAnsi="Arial" w:cs="Arial"/>
        </w:rPr>
        <w:t xml:space="preserve">, M., </w:t>
      </w:r>
      <w:proofErr w:type="spellStart"/>
      <w:r w:rsidRPr="000F425C">
        <w:rPr>
          <w:rFonts w:ascii="Arial" w:hAnsi="Arial" w:cs="Arial"/>
        </w:rPr>
        <w:t>Booij</w:t>
      </w:r>
      <w:proofErr w:type="spellEnd"/>
      <w:r w:rsidRPr="000F425C">
        <w:rPr>
          <w:rFonts w:ascii="Arial" w:hAnsi="Arial" w:cs="Arial"/>
        </w:rPr>
        <w:t xml:space="preserve">, K., </w:t>
      </w:r>
      <w:proofErr w:type="spellStart"/>
      <w:r w:rsidRPr="000F425C">
        <w:rPr>
          <w:rFonts w:ascii="Arial" w:hAnsi="Arial" w:cs="Arial"/>
        </w:rPr>
        <w:t>Boonekamp</w:t>
      </w:r>
      <w:proofErr w:type="spellEnd"/>
      <w:r w:rsidRPr="000F425C">
        <w:rPr>
          <w:rFonts w:ascii="Arial" w:hAnsi="Arial" w:cs="Arial"/>
        </w:rPr>
        <w:t xml:space="preserve">, P. M., </w:t>
      </w:r>
      <w:proofErr w:type="spellStart"/>
      <w:r w:rsidRPr="000F425C">
        <w:rPr>
          <w:rFonts w:ascii="Arial" w:hAnsi="Arial" w:cs="Arial"/>
        </w:rPr>
        <w:t>Desneux</w:t>
      </w:r>
      <w:proofErr w:type="spellEnd"/>
      <w:r w:rsidRPr="000F425C">
        <w:rPr>
          <w:rFonts w:ascii="Arial" w:hAnsi="Arial" w:cs="Arial"/>
        </w:rPr>
        <w:t xml:space="preserve">, N., Huber, L., </w:t>
      </w:r>
      <w:proofErr w:type="spellStart"/>
      <w:r w:rsidRPr="000F425C">
        <w:rPr>
          <w:rFonts w:ascii="Arial" w:hAnsi="Arial" w:cs="Arial"/>
        </w:rPr>
        <w:t>Kudsk</w:t>
      </w:r>
      <w:proofErr w:type="spellEnd"/>
      <w:r w:rsidRPr="000F425C">
        <w:rPr>
          <w:rFonts w:ascii="Arial" w:hAnsi="Arial" w:cs="Arial"/>
        </w:rPr>
        <w:t xml:space="preserve">, P., </w:t>
      </w:r>
      <w:proofErr w:type="spellStart"/>
      <w:r w:rsidRPr="000F425C">
        <w:rPr>
          <w:rFonts w:ascii="Arial" w:hAnsi="Arial" w:cs="Arial"/>
        </w:rPr>
        <w:t>Langrell</w:t>
      </w:r>
      <w:proofErr w:type="spellEnd"/>
      <w:r w:rsidRPr="000F425C">
        <w:rPr>
          <w:rFonts w:ascii="Arial" w:hAnsi="Arial" w:cs="Arial"/>
        </w:rPr>
        <w:t xml:space="preserve">, S., </w:t>
      </w:r>
      <w:proofErr w:type="spellStart"/>
      <w:r w:rsidRPr="000F425C">
        <w:rPr>
          <w:rFonts w:ascii="Arial" w:hAnsi="Arial" w:cs="Arial"/>
        </w:rPr>
        <w:t>Ratnadass</w:t>
      </w:r>
      <w:proofErr w:type="spellEnd"/>
      <w:r w:rsidRPr="000F425C">
        <w:rPr>
          <w:rFonts w:ascii="Arial" w:hAnsi="Arial" w:cs="Arial"/>
        </w:rPr>
        <w:t xml:space="preserve">, A., Ricci, P., Sarah, J., &amp; </w:t>
      </w:r>
      <w:proofErr w:type="spellStart"/>
      <w:r w:rsidRPr="000F425C">
        <w:rPr>
          <w:rFonts w:ascii="Arial" w:hAnsi="Arial" w:cs="Arial"/>
        </w:rPr>
        <w:t>Messéan</w:t>
      </w:r>
      <w:proofErr w:type="spellEnd"/>
      <w:r w:rsidRPr="000F425C">
        <w:rPr>
          <w:rFonts w:ascii="Arial" w:hAnsi="Arial" w:cs="Arial"/>
        </w:rPr>
        <w:t xml:space="preserve">, A. (2014). Robust cropping systems to tackle pests under climate change. A review [Review of Robust cropping systems to tackle pests under climate change. A review]. Agronomy for Sustainable Development, 35(2), 443. Springer </w:t>
      </w:r>
      <w:proofErr w:type="spellStart"/>
      <w:r w:rsidRPr="000F425C">
        <w:rPr>
          <w:rFonts w:ascii="Arial" w:hAnsi="Arial" w:cs="Arial"/>
        </w:rPr>
        <w:t>Science+Business</w:t>
      </w:r>
      <w:proofErr w:type="spellEnd"/>
      <w:r w:rsidRPr="000F425C">
        <w:rPr>
          <w:rFonts w:ascii="Arial" w:hAnsi="Arial" w:cs="Arial"/>
        </w:rPr>
        <w:t xml:space="preserve"> Media. https://doi.org/10.1007/s13593-014-0275-9</w:t>
      </w:r>
    </w:p>
    <w:p w:rsidR="00B7601D" w:rsidRPr="000F425C" w:rsidRDefault="00DA2B83" w:rsidP="000F425C">
      <w:pPr>
        <w:pStyle w:val="ListParagraph"/>
        <w:numPr>
          <w:ilvl w:val="0"/>
          <w:numId w:val="4"/>
        </w:numPr>
        <w:jc w:val="both"/>
        <w:rPr>
          <w:rFonts w:ascii="Arial" w:hAnsi="Arial" w:cs="Arial"/>
        </w:rPr>
      </w:pPr>
      <w:r w:rsidRPr="000F425C">
        <w:rPr>
          <w:rFonts w:ascii="Arial" w:hAnsi="Arial" w:cs="Arial"/>
        </w:rPr>
        <w:t xml:space="preserve">León, R. G., </w:t>
      </w:r>
      <w:proofErr w:type="spellStart"/>
      <w:r w:rsidRPr="000F425C">
        <w:rPr>
          <w:rFonts w:ascii="Arial" w:hAnsi="Arial" w:cs="Arial"/>
        </w:rPr>
        <w:t>Agüero</w:t>
      </w:r>
      <w:proofErr w:type="spellEnd"/>
      <w:r w:rsidRPr="000F425C">
        <w:rPr>
          <w:rFonts w:ascii="Arial" w:hAnsi="Arial" w:cs="Arial"/>
        </w:rPr>
        <w:t>, R., &amp; Calderón, D. (2016). Diversity and Spatial Heterogeneity of Weed Communities in a Sugarcane Cropping System in the Dry Tropics of Costa Rica. Weed Science, 65(1), 128. https://doi.org/10.1614/ws-d-16-00066.1</w:t>
      </w:r>
    </w:p>
    <w:p w:rsidR="00B7601D" w:rsidRPr="000F425C" w:rsidRDefault="00DA2B83" w:rsidP="000F425C">
      <w:pPr>
        <w:pStyle w:val="ListParagraph"/>
        <w:numPr>
          <w:ilvl w:val="0"/>
          <w:numId w:val="4"/>
        </w:numPr>
        <w:jc w:val="both"/>
        <w:rPr>
          <w:rFonts w:ascii="Arial" w:hAnsi="Arial" w:cs="Arial"/>
        </w:rPr>
      </w:pPr>
      <w:r w:rsidRPr="000F425C">
        <w:rPr>
          <w:rFonts w:ascii="Arial" w:hAnsi="Arial" w:cs="Arial"/>
        </w:rPr>
        <w:t xml:space="preserve">Lian, T., Cheng, L., Liu, Q., Yu, T., Cai, Z., </w:t>
      </w:r>
      <w:proofErr w:type="spellStart"/>
      <w:r w:rsidRPr="000F425C">
        <w:rPr>
          <w:rFonts w:ascii="Arial" w:hAnsi="Arial" w:cs="Arial"/>
        </w:rPr>
        <w:t>Nian</w:t>
      </w:r>
      <w:proofErr w:type="spellEnd"/>
      <w:r w:rsidRPr="000F425C">
        <w:rPr>
          <w:rFonts w:ascii="Arial" w:hAnsi="Arial" w:cs="Arial"/>
        </w:rPr>
        <w:t>, H., &amp; Hartmann, M. (2023). Potential relevance between soybean nitrogen uptake and rhizosphere prokaryotic communities under waterlogging stress. ISME Communications, 3(1). https://doi.org/10.1038/s43705-023-00282-0</w:t>
      </w:r>
    </w:p>
    <w:p w:rsidR="00B7601D" w:rsidRPr="000F425C" w:rsidRDefault="00DA2B83" w:rsidP="000F425C">
      <w:pPr>
        <w:pStyle w:val="ListParagraph"/>
        <w:numPr>
          <w:ilvl w:val="0"/>
          <w:numId w:val="4"/>
        </w:numPr>
        <w:jc w:val="both"/>
        <w:rPr>
          <w:rFonts w:ascii="Arial" w:hAnsi="Arial" w:cs="Arial"/>
        </w:rPr>
      </w:pPr>
      <w:r w:rsidRPr="000F425C">
        <w:rPr>
          <w:rFonts w:ascii="Arial" w:hAnsi="Arial" w:cs="Arial"/>
        </w:rPr>
        <w:t>Liebman, M., &amp; Dyck, E. (1993). Crop Rotation and Intercropping Strategies for Weed Management. Ecological Applications, 3(1), 92. https://doi.org/10.2307/1941795</w:t>
      </w:r>
    </w:p>
    <w:p w:rsidR="00B7601D" w:rsidRPr="000F425C" w:rsidRDefault="00DA2B83" w:rsidP="000F425C">
      <w:pPr>
        <w:pStyle w:val="ListParagraph"/>
        <w:numPr>
          <w:ilvl w:val="0"/>
          <w:numId w:val="4"/>
        </w:numPr>
        <w:jc w:val="both"/>
        <w:rPr>
          <w:rFonts w:ascii="Arial" w:hAnsi="Arial" w:cs="Arial"/>
        </w:rPr>
      </w:pPr>
      <w:r w:rsidRPr="000F425C">
        <w:rPr>
          <w:rFonts w:ascii="Arial" w:hAnsi="Arial" w:cs="Arial"/>
        </w:rPr>
        <w:t xml:space="preserve">Liu, C. (2024). Whole-tree </w:t>
      </w:r>
      <w:proofErr w:type="spellStart"/>
      <w:r w:rsidRPr="000F425C">
        <w:rPr>
          <w:rFonts w:ascii="Arial" w:hAnsi="Arial" w:cs="Arial"/>
        </w:rPr>
        <w:t>Lagrangian</w:t>
      </w:r>
      <w:proofErr w:type="spellEnd"/>
      <w:r w:rsidRPr="000F425C">
        <w:rPr>
          <w:rFonts w:ascii="Arial" w:hAnsi="Arial" w:cs="Arial"/>
        </w:rPr>
        <w:t xml:space="preserve"> optimal stomata model and its application to predicting cambial growth of tree stem. </w:t>
      </w:r>
      <w:proofErr w:type="spellStart"/>
      <w:r w:rsidRPr="000F425C">
        <w:rPr>
          <w:rFonts w:ascii="Arial" w:hAnsi="Arial" w:cs="Arial"/>
        </w:rPr>
        <w:t>Dissertationes</w:t>
      </w:r>
      <w:proofErr w:type="spellEnd"/>
      <w:r w:rsidRPr="000F425C">
        <w:rPr>
          <w:rFonts w:ascii="Arial" w:hAnsi="Arial" w:cs="Arial"/>
        </w:rPr>
        <w:t xml:space="preserve"> </w:t>
      </w:r>
      <w:proofErr w:type="spellStart"/>
      <w:r w:rsidRPr="000F425C">
        <w:rPr>
          <w:rFonts w:ascii="Arial" w:hAnsi="Arial" w:cs="Arial"/>
        </w:rPr>
        <w:t>Forestales</w:t>
      </w:r>
      <w:proofErr w:type="spellEnd"/>
      <w:r w:rsidRPr="000F425C">
        <w:rPr>
          <w:rFonts w:ascii="Arial" w:hAnsi="Arial" w:cs="Arial"/>
        </w:rPr>
        <w:t>, 2024. https://doi.org/10.14214/df.356</w:t>
      </w:r>
    </w:p>
    <w:p w:rsidR="00B7601D" w:rsidRPr="000F425C" w:rsidRDefault="00DA2B83" w:rsidP="000F425C">
      <w:pPr>
        <w:pStyle w:val="ListParagraph"/>
        <w:numPr>
          <w:ilvl w:val="0"/>
          <w:numId w:val="4"/>
        </w:numPr>
        <w:jc w:val="both"/>
        <w:rPr>
          <w:rFonts w:ascii="Arial" w:hAnsi="Arial" w:cs="Arial"/>
        </w:rPr>
      </w:pPr>
      <w:r w:rsidRPr="000F425C">
        <w:rPr>
          <w:rFonts w:ascii="Arial" w:hAnsi="Arial" w:cs="Arial"/>
        </w:rPr>
        <w:t>Liu, D., Zhan, J., Luo, Z., Zeng, N., Zhang, W., Zhang, H., &amp; Li, L. (2021). Quantitative Proteomics and Relative Enzymatic Activities Reveal Different Mechanisms in Two Peanut Cultivars (</w:t>
      </w:r>
      <w:proofErr w:type="spellStart"/>
      <w:r w:rsidRPr="000F425C">
        <w:rPr>
          <w:rFonts w:ascii="Arial" w:hAnsi="Arial" w:cs="Arial"/>
        </w:rPr>
        <w:t>Arachis</w:t>
      </w:r>
      <w:proofErr w:type="spellEnd"/>
      <w:r w:rsidRPr="000F425C">
        <w:rPr>
          <w:rFonts w:ascii="Arial" w:hAnsi="Arial" w:cs="Arial"/>
        </w:rPr>
        <w:t xml:space="preserve"> </w:t>
      </w:r>
      <w:proofErr w:type="spellStart"/>
      <w:r w:rsidRPr="000F425C">
        <w:rPr>
          <w:rFonts w:ascii="Arial" w:hAnsi="Arial" w:cs="Arial"/>
        </w:rPr>
        <w:t>hypogaea</w:t>
      </w:r>
      <w:proofErr w:type="spellEnd"/>
      <w:r w:rsidRPr="000F425C">
        <w:rPr>
          <w:rFonts w:ascii="Arial" w:hAnsi="Arial" w:cs="Arial"/>
        </w:rPr>
        <w:t xml:space="preserve"> L.) Under Waterlogging Conditions. Frontiers in Plant Science, 12. https://doi.org/10.3389/fpls.2021.716114</w:t>
      </w:r>
    </w:p>
    <w:p w:rsidR="00B7601D" w:rsidRPr="000F425C" w:rsidRDefault="00DA2B83" w:rsidP="000F425C">
      <w:pPr>
        <w:pStyle w:val="ListParagraph"/>
        <w:numPr>
          <w:ilvl w:val="0"/>
          <w:numId w:val="4"/>
        </w:numPr>
        <w:jc w:val="both"/>
        <w:rPr>
          <w:rFonts w:ascii="Arial" w:hAnsi="Arial" w:cs="Arial"/>
        </w:rPr>
      </w:pPr>
      <w:r w:rsidRPr="000F425C">
        <w:rPr>
          <w:rFonts w:ascii="Arial" w:hAnsi="Arial" w:cs="Arial"/>
        </w:rPr>
        <w:t xml:space="preserve">Liu, K., Harrison, M. T., </w:t>
      </w:r>
      <w:proofErr w:type="spellStart"/>
      <w:r w:rsidRPr="000F425C">
        <w:rPr>
          <w:rFonts w:ascii="Arial" w:hAnsi="Arial" w:cs="Arial"/>
        </w:rPr>
        <w:t>Shabala</w:t>
      </w:r>
      <w:proofErr w:type="spellEnd"/>
      <w:r w:rsidRPr="000F425C">
        <w:rPr>
          <w:rFonts w:ascii="Arial" w:hAnsi="Arial" w:cs="Arial"/>
        </w:rPr>
        <w:t xml:space="preserve">, S., </w:t>
      </w:r>
      <w:proofErr w:type="spellStart"/>
      <w:r w:rsidRPr="000F425C">
        <w:rPr>
          <w:rFonts w:ascii="Arial" w:hAnsi="Arial" w:cs="Arial"/>
        </w:rPr>
        <w:t>Meinke</w:t>
      </w:r>
      <w:proofErr w:type="spellEnd"/>
      <w:r w:rsidRPr="000F425C">
        <w:rPr>
          <w:rFonts w:ascii="Arial" w:hAnsi="Arial" w:cs="Arial"/>
        </w:rPr>
        <w:t>, H., Ibrahim, A., Zhang, Y., Tian, X., &amp; Zhou, M. (2020). The State of the Art in Modeling Waterlogging Impacts on Plants: What Do We Know and What Do We Need to Know. Earth s Future, 8(12). https://doi.org/10.1029/2020ef001801</w:t>
      </w:r>
    </w:p>
    <w:p w:rsidR="00B7601D" w:rsidRPr="000F425C" w:rsidRDefault="00DA2B83" w:rsidP="000F425C">
      <w:pPr>
        <w:pStyle w:val="ListParagraph"/>
        <w:numPr>
          <w:ilvl w:val="0"/>
          <w:numId w:val="4"/>
        </w:numPr>
        <w:jc w:val="both"/>
        <w:rPr>
          <w:rFonts w:ascii="Arial" w:hAnsi="Arial" w:cs="Arial"/>
        </w:rPr>
      </w:pPr>
      <w:r w:rsidRPr="000F425C">
        <w:rPr>
          <w:rFonts w:ascii="Arial" w:hAnsi="Arial" w:cs="Arial"/>
        </w:rPr>
        <w:t xml:space="preserve">Liu, M., </w:t>
      </w:r>
      <w:proofErr w:type="spellStart"/>
      <w:r w:rsidRPr="000F425C">
        <w:rPr>
          <w:rFonts w:ascii="Arial" w:hAnsi="Arial" w:cs="Arial"/>
        </w:rPr>
        <w:t>Hulting</w:t>
      </w:r>
      <w:proofErr w:type="spellEnd"/>
      <w:r w:rsidRPr="000F425C">
        <w:rPr>
          <w:rFonts w:ascii="Arial" w:hAnsi="Arial" w:cs="Arial"/>
        </w:rPr>
        <w:t>, A. G., &amp; Mallory</w:t>
      </w:r>
      <w:r w:rsidRPr="000F425C">
        <w:rPr>
          <w:rFonts w:ascii="Cambria Math" w:hAnsi="Cambria Math" w:cs="Cambria Math"/>
        </w:rPr>
        <w:t>‐</w:t>
      </w:r>
      <w:r w:rsidRPr="000F425C">
        <w:rPr>
          <w:rFonts w:ascii="Arial" w:hAnsi="Arial" w:cs="Arial"/>
        </w:rPr>
        <w:t xml:space="preserve">Smith, C. (2017). Comparison of growth and physiological characteristics between </w:t>
      </w:r>
      <w:proofErr w:type="spellStart"/>
      <w:r w:rsidRPr="000F425C">
        <w:rPr>
          <w:rFonts w:ascii="Arial" w:hAnsi="Arial" w:cs="Arial"/>
        </w:rPr>
        <w:t>roughstalk</w:t>
      </w:r>
      <w:proofErr w:type="spellEnd"/>
      <w:r w:rsidRPr="000F425C">
        <w:rPr>
          <w:rFonts w:ascii="Arial" w:hAnsi="Arial" w:cs="Arial"/>
        </w:rPr>
        <w:t xml:space="preserve"> bluegrass and tall fescue in response to simulated waterlogging. </w:t>
      </w:r>
      <w:proofErr w:type="spellStart"/>
      <w:r w:rsidRPr="000F425C">
        <w:rPr>
          <w:rFonts w:ascii="Arial" w:hAnsi="Arial" w:cs="Arial"/>
        </w:rPr>
        <w:t>PLoS</w:t>
      </w:r>
      <w:proofErr w:type="spellEnd"/>
      <w:r w:rsidRPr="000F425C">
        <w:rPr>
          <w:rFonts w:ascii="Arial" w:hAnsi="Arial" w:cs="Arial"/>
        </w:rPr>
        <w:t xml:space="preserve"> ONE, 12(7). https://doi.org/10.1371/journal.pone.0182035</w:t>
      </w:r>
    </w:p>
    <w:p w:rsidR="00B7601D" w:rsidRPr="000F425C" w:rsidRDefault="00DA2B83" w:rsidP="000F425C">
      <w:pPr>
        <w:pStyle w:val="ListParagraph"/>
        <w:numPr>
          <w:ilvl w:val="0"/>
          <w:numId w:val="4"/>
        </w:numPr>
        <w:jc w:val="both"/>
        <w:rPr>
          <w:rFonts w:ascii="Arial" w:hAnsi="Arial" w:cs="Arial"/>
        </w:rPr>
      </w:pPr>
      <w:r w:rsidRPr="000F425C">
        <w:rPr>
          <w:rFonts w:ascii="Arial" w:hAnsi="Arial" w:cs="Arial"/>
        </w:rPr>
        <w:t xml:space="preserve">Lobo, P. C., &amp; Joly, C. A. (1998). Tolerance to hypoxia and anoxia in neotropical species. </w:t>
      </w:r>
      <w:proofErr w:type="spellStart"/>
      <w:r w:rsidRPr="000F425C">
        <w:rPr>
          <w:rFonts w:ascii="Arial" w:hAnsi="Arial" w:cs="Arial"/>
        </w:rPr>
        <w:t>Oecologia</w:t>
      </w:r>
      <w:proofErr w:type="spellEnd"/>
      <w:r w:rsidRPr="000F425C">
        <w:rPr>
          <w:rFonts w:ascii="Arial" w:hAnsi="Arial" w:cs="Arial"/>
        </w:rPr>
        <w:t xml:space="preserve"> </w:t>
      </w:r>
      <w:proofErr w:type="spellStart"/>
      <w:r w:rsidRPr="000F425C">
        <w:rPr>
          <w:rFonts w:ascii="Arial" w:hAnsi="Arial" w:cs="Arial"/>
        </w:rPr>
        <w:t>Brasiliensis</w:t>
      </w:r>
      <w:proofErr w:type="spellEnd"/>
      <w:r w:rsidRPr="000F425C">
        <w:rPr>
          <w:rFonts w:ascii="Arial" w:hAnsi="Arial" w:cs="Arial"/>
        </w:rPr>
        <w:t>, 4(1), 137. https://doi.org/10.4257/oeco.1998.0401.07</w:t>
      </w:r>
    </w:p>
    <w:p w:rsidR="00B7601D" w:rsidRPr="000F425C" w:rsidRDefault="00DA2B83" w:rsidP="000F425C">
      <w:pPr>
        <w:pStyle w:val="ListParagraph"/>
        <w:numPr>
          <w:ilvl w:val="0"/>
          <w:numId w:val="4"/>
        </w:numPr>
        <w:jc w:val="both"/>
        <w:rPr>
          <w:rFonts w:ascii="Arial" w:hAnsi="Arial" w:cs="Arial"/>
        </w:rPr>
      </w:pPr>
      <w:r w:rsidRPr="000F425C">
        <w:rPr>
          <w:rFonts w:ascii="Arial" w:hAnsi="Arial" w:cs="Arial"/>
        </w:rPr>
        <w:t xml:space="preserve">Luan, H., Li, H., Li, Y., Chen, C., Li, S., Wang, Y., Yang, J., Xu, M., Shen, H., </w:t>
      </w:r>
      <w:proofErr w:type="spellStart"/>
      <w:r w:rsidRPr="000F425C">
        <w:rPr>
          <w:rFonts w:ascii="Arial" w:hAnsi="Arial" w:cs="Arial"/>
        </w:rPr>
        <w:t>Qiao</w:t>
      </w:r>
      <w:proofErr w:type="spellEnd"/>
      <w:r w:rsidRPr="000F425C">
        <w:rPr>
          <w:rFonts w:ascii="Arial" w:hAnsi="Arial" w:cs="Arial"/>
        </w:rPr>
        <w:t>, H., &amp; Wang, J. (2023). Transcriptome analysis of barley (</w:t>
      </w:r>
      <w:proofErr w:type="spellStart"/>
      <w:r w:rsidRPr="000F425C">
        <w:rPr>
          <w:rFonts w:ascii="Arial" w:hAnsi="Arial" w:cs="Arial"/>
        </w:rPr>
        <w:t>Hordeum</w:t>
      </w:r>
      <w:proofErr w:type="spellEnd"/>
      <w:r w:rsidRPr="000F425C">
        <w:rPr>
          <w:rFonts w:ascii="Arial" w:hAnsi="Arial" w:cs="Arial"/>
        </w:rPr>
        <w:t xml:space="preserve"> vulgare L.) under waterlogging stress, and overexpression of the HvADH4 gene confers waterlogging tolerance in transgenic Arabidopsis. BMC Plant Biology, 23(1). https://doi.org/10.1186/s12870-023-04081-6</w:t>
      </w:r>
    </w:p>
    <w:p w:rsidR="00B7601D" w:rsidRPr="000F425C" w:rsidRDefault="00DA2B83" w:rsidP="000F425C">
      <w:pPr>
        <w:pStyle w:val="ListParagraph"/>
        <w:numPr>
          <w:ilvl w:val="0"/>
          <w:numId w:val="4"/>
        </w:numPr>
        <w:jc w:val="both"/>
        <w:rPr>
          <w:rFonts w:ascii="Arial" w:hAnsi="Arial" w:cs="Arial"/>
        </w:rPr>
      </w:pPr>
      <w:r w:rsidRPr="000F425C">
        <w:rPr>
          <w:rFonts w:ascii="Arial" w:hAnsi="Arial" w:cs="Arial"/>
        </w:rPr>
        <w:t xml:space="preserve">Luo, F., Nagel, K., </w:t>
      </w:r>
      <w:proofErr w:type="spellStart"/>
      <w:r w:rsidRPr="000F425C">
        <w:rPr>
          <w:rFonts w:ascii="Arial" w:hAnsi="Arial" w:cs="Arial"/>
        </w:rPr>
        <w:t>Scharr</w:t>
      </w:r>
      <w:proofErr w:type="spellEnd"/>
      <w:r w:rsidRPr="000F425C">
        <w:rPr>
          <w:rFonts w:ascii="Arial" w:hAnsi="Arial" w:cs="Arial"/>
        </w:rPr>
        <w:t xml:space="preserve">, H., Zeng, B., </w:t>
      </w:r>
      <w:proofErr w:type="spellStart"/>
      <w:r w:rsidRPr="000F425C">
        <w:rPr>
          <w:rFonts w:ascii="Arial" w:hAnsi="Arial" w:cs="Arial"/>
        </w:rPr>
        <w:t>Schurr</w:t>
      </w:r>
      <w:proofErr w:type="spellEnd"/>
      <w:r w:rsidRPr="000F425C">
        <w:rPr>
          <w:rFonts w:ascii="Arial" w:hAnsi="Arial" w:cs="Arial"/>
        </w:rPr>
        <w:t xml:space="preserve">, U., &amp; Matsubara, S. (2010). Recovery dynamics of growth, photosynthesis and carbohydrate accumulation after de-submergence: a comparison between two wetland plants showing escape and </w:t>
      </w:r>
      <w:r w:rsidRPr="000F425C">
        <w:rPr>
          <w:rFonts w:ascii="Arial" w:hAnsi="Arial" w:cs="Arial"/>
        </w:rPr>
        <w:lastRenderedPageBreak/>
        <w:t>quiescence strategies. Annals of Botany, 107(1), 49. https://doi.org/10.1093/aob/mcq212</w:t>
      </w:r>
    </w:p>
    <w:p w:rsidR="00B7601D" w:rsidRPr="000F425C" w:rsidRDefault="00DA2B83" w:rsidP="000F425C">
      <w:pPr>
        <w:pStyle w:val="ListParagraph"/>
        <w:numPr>
          <w:ilvl w:val="0"/>
          <w:numId w:val="4"/>
        </w:numPr>
        <w:jc w:val="both"/>
        <w:rPr>
          <w:rFonts w:ascii="Arial" w:hAnsi="Arial" w:cs="Arial"/>
        </w:rPr>
      </w:pPr>
      <w:proofErr w:type="spellStart"/>
      <w:r w:rsidRPr="000F425C">
        <w:rPr>
          <w:rFonts w:ascii="Arial" w:hAnsi="Arial" w:cs="Arial"/>
        </w:rPr>
        <w:t>MacLaren</w:t>
      </w:r>
      <w:proofErr w:type="spellEnd"/>
      <w:r w:rsidRPr="000F425C">
        <w:rPr>
          <w:rFonts w:ascii="Arial" w:hAnsi="Arial" w:cs="Arial"/>
        </w:rPr>
        <w:t xml:space="preserve">, C., </w:t>
      </w:r>
      <w:proofErr w:type="spellStart"/>
      <w:r w:rsidRPr="000F425C">
        <w:rPr>
          <w:rFonts w:ascii="Arial" w:hAnsi="Arial" w:cs="Arial"/>
        </w:rPr>
        <w:t>Storkey</w:t>
      </w:r>
      <w:proofErr w:type="spellEnd"/>
      <w:r w:rsidRPr="000F425C">
        <w:rPr>
          <w:rFonts w:ascii="Arial" w:hAnsi="Arial" w:cs="Arial"/>
        </w:rPr>
        <w:t xml:space="preserve">, J., </w:t>
      </w:r>
      <w:proofErr w:type="spellStart"/>
      <w:r w:rsidRPr="000F425C">
        <w:rPr>
          <w:rFonts w:ascii="Arial" w:hAnsi="Arial" w:cs="Arial"/>
        </w:rPr>
        <w:t>Menegat</w:t>
      </w:r>
      <w:proofErr w:type="spellEnd"/>
      <w:r w:rsidRPr="000F425C">
        <w:rPr>
          <w:rFonts w:ascii="Arial" w:hAnsi="Arial" w:cs="Arial"/>
        </w:rPr>
        <w:t xml:space="preserve">, A., Metcalfe, H., &amp; </w:t>
      </w:r>
      <w:proofErr w:type="spellStart"/>
      <w:r w:rsidRPr="000F425C">
        <w:rPr>
          <w:rFonts w:ascii="Arial" w:hAnsi="Arial" w:cs="Arial"/>
        </w:rPr>
        <w:t>Dehnen</w:t>
      </w:r>
      <w:proofErr w:type="spellEnd"/>
      <w:r w:rsidRPr="000F425C">
        <w:rPr>
          <w:rFonts w:ascii="Cambria Math" w:hAnsi="Cambria Math" w:cs="Cambria Math"/>
        </w:rPr>
        <w:t>‐</w:t>
      </w:r>
      <w:r w:rsidRPr="000F425C">
        <w:rPr>
          <w:rFonts w:ascii="Arial" w:hAnsi="Arial" w:cs="Arial"/>
        </w:rPr>
        <w:t xml:space="preserve">Schmutz, K. (2020). An ecological future for weed science to sustain crop production and the environment. A review [Review of </w:t>
      </w:r>
      <w:proofErr w:type="gramStart"/>
      <w:r w:rsidRPr="000F425C">
        <w:rPr>
          <w:rFonts w:ascii="Arial" w:hAnsi="Arial" w:cs="Arial"/>
        </w:rPr>
        <w:t>An</w:t>
      </w:r>
      <w:proofErr w:type="gramEnd"/>
      <w:r w:rsidRPr="000F425C">
        <w:rPr>
          <w:rFonts w:ascii="Arial" w:hAnsi="Arial" w:cs="Arial"/>
        </w:rPr>
        <w:t xml:space="preserve"> ecological future for weed science to sustain crop production and the environment. A review]. Agronomy for Sustainable Development, 40(4). Springer </w:t>
      </w:r>
      <w:proofErr w:type="spellStart"/>
      <w:r w:rsidRPr="000F425C">
        <w:rPr>
          <w:rFonts w:ascii="Arial" w:hAnsi="Arial" w:cs="Arial"/>
        </w:rPr>
        <w:t>Science+Business</w:t>
      </w:r>
      <w:proofErr w:type="spellEnd"/>
      <w:r w:rsidRPr="000F425C">
        <w:rPr>
          <w:rFonts w:ascii="Arial" w:hAnsi="Arial" w:cs="Arial"/>
        </w:rPr>
        <w:t xml:space="preserve"> Media. https://doi.org/10.1007/s13593-020-00631-6</w:t>
      </w:r>
    </w:p>
    <w:p w:rsidR="00B7601D" w:rsidRPr="000F425C" w:rsidRDefault="00DA2B83" w:rsidP="000F425C">
      <w:pPr>
        <w:pStyle w:val="ListParagraph"/>
        <w:numPr>
          <w:ilvl w:val="0"/>
          <w:numId w:val="4"/>
        </w:numPr>
        <w:jc w:val="both"/>
        <w:rPr>
          <w:rFonts w:ascii="Arial" w:hAnsi="Arial" w:cs="Arial"/>
        </w:rPr>
      </w:pPr>
      <w:proofErr w:type="spellStart"/>
      <w:r w:rsidRPr="000F425C">
        <w:rPr>
          <w:rFonts w:ascii="Arial" w:hAnsi="Arial" w:cs="Arial"/>
        </w:rPr>
        <w:t>Maftu’ah</w:t>
      </w:r>
      <w:proofErr w:type="spellEnd"/>
      <w:r w:rsidRPr="000F425C">
        <w:rPr>
          <w:rFonts w:ascii="Arial" w:hAnsi="Arial" w:cs="Arial"/>
        </w:rPr>
        <w:t xml:space="preserve">, E., </w:t>
      </w:r>
      <w:proofErr w:type="spellStart"/>
      <w:r w:rsidRPr="000F425C">
        <w:rPr>
          <w:rFonts w:ascii="Arial" w:hAnsi="Arial" w:cs="Arial"/>
        </w:rPr>
        <w:t>Susilawati</w:t>
      </w:r>
      <w:proofErr w:type="spellEnd"/>
      <w:r w:rsidRPr="000F425C">
        <w:rPr>
          <w:rFonts w:ascii="Arial" w:hAnsi="Arial" w:cs="Arial"/>
        </w:rPr>
        <w:t xml:space="preserve">, A., Lestari, Y., </w:t>
      </w:r>
      <w:proofErr w:type="spellStart"/>
      <w:r w:rsidRPr="000F425C">
        <w:rPr>
          <w:rFonts w:ascii="Arial" w:hAnsi="Arial" w:cs="Arial"/>
        </w:rPr>
        <w:t>Karolinoerita</w:t>
      </w:r>
      <w:proofErr w:type="spellEnd"/>
      <w:r w:rsidRPr="000F425C">
        <w:rPr>
          <w:rFonts w:ascii="Arial" w:hAnsi="Arial" w:cs="Arial"/>
        </w:rPr>
        <w:t xml:space="preserve">, V., </w:t>
      </w:r>
      <w:proofErr w:type="spellStart"/>
      <w:r w:rsidRPr="000F425C">
        <w:rPr>
          <w:rFonts w:ascii="Arial" w:hAnsi="Arial" w:cs="Arial"/>
        </w:rPr>
        <w:t>Mukhlis</w:t>
      </w:r>
      <w:proofErr w:type="spellEnd"/>
      <w:r w:rsidRPr="000F425C">
        <w:rPr>
          <w:rFonts w:ascii="Arial" w:hAnsi="Arial" w:cs="Arial"/>
        </w:rPr>
        <w:t xml:space="preserve">, M., &amp; </w:t>
      </w:r>
      <w:proofErr w:type="spellStart"/>
      <w:r w:rsidRPr="000F425C">
        <w:rPr>
          <w:rFonts w:ascii="Arial" w:hAnsi="Arial" w:cs="Arial"/>
        </w:rPr>
        <w:t>Sulaeman</w:t>
      </w:r>
      <w:proofErr w:type="spellEnd"/>
      <w:r w:rsidRPr="000F425C">
        <w:rPr>
          <w:rFonts w:ascii="Arial" w:hAnsi="Arial" w:cs="Arial"/>
        </w:rPr>
        <w:t>, Y. (2022). Application of bio and NPK fertilizer to improve yield soybean and acid sulfate soil properties in Indonesia. Chilean Journal of Agricultural Research, 83(1), 52. https://doi.org/10.4067/s0718-58392023000100052</w:t>
      </w:r>
    </w:p>
    <w:p w:rsidR="00B7601D" w:rsidRPr="000F425C" w:rsidRDefault="00DA2B83" w:rsidP="000F425C">
      <w:pPr>
        <w:pStyle w:val="ListParagraph"/>
        <w:numPr>
          <w:ilvl w:val="0"/>
          <w:numId w:val="4"/>
        </w:numPr>
        <w:jc w:val="both"/>
        <w:rPr>
          <w:rFonts w:ascii="Arial" w:hAnsi="Arial" w:cs="Arial"/>
        </w:rPr>
      </w:pPr>
      <w:proofErr w:type="spellStart"/>
      <w:r w:rsidRPr="000F425C">
        <w:rPr>
          <w:rFonts w:ascii="Arial" w:hAnsi="Arial" w:cs="Arial"/>
        </w:rPr>
        <w:t>Mamudu</w:t>
      </w:r>
      <w:proofErr w:type="spellEnd"/>
      <w:r w:rsidRPr="000F425C">
        <w:rPr>
          <w:rFonts w:ascii="Arial" w:hAnsi="Arial" w:cs="Arial"/>
        </w:rPr>
        <w:t xml:space="preserve">, A. Y., &amp; ADEYEMI, M. A. (2022). CRITICAL PERIOD OF WEED INTERFERENCE ON SOYBEAN (GLYCINE MAX (L) MERRILL). Reviews </w:t>
      </w:r>
      <w:proofErr w:type="gramStart"/>
      <w:r w:rsidRPr="000F425C">
        <w:rPr>
          <w:rFonts w:ascii="Arial" w:hAnsi="Arial" w:cs="Arial"/>
        </w:rPr>
        <w:t>In</w:t>
      </w:r>
      <w:proofErr w:type="gramEnd"/>
      <w:r w:rsidRPr="000F425C">
        <w:rPr>
          <w:rFonts w:ascii="Arial" w:hAnsi="Arial" w:cs="Arial"/>
        </w:rPr>
        <w:t xml:space="preserve"> Food And Agriculture, 3(2), 76. https://doi.org/10.26480/rfna.02.2022.76.79</w:t>
      </w:r>
    </w:p>
    <w:p w:rsidR="00B7601D" w:rsidRPr="000F425C" w:rsidRDefault="00DA2B83" w:rsidP="000F425C">
      <w:pPr>
        <w:pStyle w:val="ListParagraph"/>
        <w:numPr>
          <w:ilvl w:val="0"/>
          <w:numId w:val="4"/>
        </w:numPr>
        <w:jc w:val="both"/>
        <w:rPr>
          <w:rFonts w:ascii="Arial" w:hAnsi="Arial" w:cs="Arial"/>
        </w:rPr>
      </w:pPr>
      <w:proofErr w:type="spellStart"/>
      <w:r w:rsidRPr="000F425C">
        <w:rPr>
          <w:rFonts w:ascii="Arial" w:hAnsi="Arial" w:cs="Arial"/>
        </w:rPr>
        <w:t>Manghwar</w:t>
      </w:r>
      <w:proofErr w:type="spellEnd"/>
      <w:r w:rsidRPr="000F425C">
        <w:rPr>
          <w:rFonts w:ascii="Arial" w:hAnsi="Arial" w:cs="Arial"/>
        </w:rPr>
        <w:t xml:space="preserve">, H., Hussain, A., </w:t>
      </w:r>
      <w:proofErr w:type="spellStart"/>
      <w:r w:rsidRPr="000F425C">
        <w:rPr>
          <w:rFonts w:ascii="Arial" w:hAnsi="Arial" w:cs="Arial"/>
        </w:rPr>
        <w:t>Alam</w:t>
      </w:r>
      <w:proofErr w:type="spellEnd"/>
      <w:r w:rsidRPr="000F425C">
        <w:rPr>
          <w:rFonts w:ascii="Arial" w:hAnsi="Arial" w:cs="Arial"/>
        </w:rPr>
        <w:t xml:space="preserve">, I., </w:t>
      </w:r>
      <w:proofErr w:type="spellStart"/>
      <w:r w:rsidRPr="000F425C">
        <w:rPr>
          <w:rFonts w:ascii="Arial" w:hAnsi="Arial" w:cs="Arial"/>
        </w:rPr>
        <w:t>Khoso</w:t>
      </w:r>
      <w:proofErr w:type="spellEnd"/>
      <w:r w:rsidRPr="000F425C">
        <w:rPr>
          <w:rFonts w:ascii="Arial" w:hAnsi="Arial" w:cs="Arial"/>
        </w:rPr>
        <w:t>, M. A., Ali, Q., &amp; Liu, F. (2024). Waterlogging stress in plants: Unraveling the mechanisms and impacts on growth, development, and productivity. Environmental and Experimental Botany, 224, 105824. https://doi.org/10.1016/j.envexpbot.2024.105824</w:t>
      </w:r>
    </w:p>
    <w:p w:rsidR="00B7601D" w:rsidRPr="000F425C" w:rsidRDefault="00DA2B83" w:rsidP="000F425C">
      <w:pPr>
        <w:pStyle w:val="ListParagraph"/>
        <w:numPr>
          <w:ilvl w:val="0"/>
          <w:numId w:val="4"/>
        </w:numPr>
        <w:jc w:val="both"/>
        <w:rPr>
          <w:rFonts w:ascii="Arial" w:hAnsi="Arial" w:cs="Arial"/>
        </w:rPr>
      </w:pPr>
      <w:proofErr w:type="spellStart"/>
      <w:r w:rsidRPr="000F425C">
        <w:rPr>
          <w:rFonts w:ascii="Arial" w:hAnsi="Arial" w:cs="Arial"/>
        </w:rPr>
        <w:t>Manik</w:t>
      </w:r>
      <w:proofErr w:type="spellEnd"/>
      <w:r w:rsidRPr="000F425C">
        <w:rPr>
          <w:rFonts w:ascii="Arial" w:hAnsi="Arial" w:cs="Arial"/>
        </w:rPr>
        <w:t xml:space="preserve">, S. M. N., </w:t>
      </w:r>
      <w:proofErr w:type="spellStart"/>
      <w:r w:rsidRPr="000F425C">
        <w:rPr>
          <w:rFonts w:ascii="Arial" w:hAnsi="Arial" w:cs="Arial"/>
        </w:rPr>
        <w:t>Pengilley</w:t>
      </w:r>
      <w:proofErr w:type="spellEnd"/>
      <w:r w:rsidRPr="000F425C">
        <w:rPr>
          <w:rFonts w:ascii="Arial" w:hAnsi="Arial" w:cs="Arial"/>
        </w:rPr>
        <w:t xml:space="preserve">, G., Dean, G., Field, B. G., </w:t>
      </w:r>
      <w:proofErr w:type="spellStart"/>
      <w:r w:rsidRPr="000F425C">
        <w:rPr>
          <w:rFonts w:ascii="Arial" w:hAnsi="Arial" w:cs="Arial"/>
        </w:rPr>
        <w:t>Shabala</w:t>
      </w:r>
      <w:proofErr w:type="spellEnd"/>
      <w:r w:rsidRPr="000F425C">
        <w:rPr>
          <w:rFonts w:ascii="Arial" w:hAnsi="Arial" w:cs="Arial"/>
        </w:rPr>
        <w:t>, S., &amp; Zhou, M. (2019). Soil and Crop Management Practices to Minimize the Impact of Waterlogging on Crop Productivity [Review of Soil and Crop Management Practices to Minimize the Impact of Waterlogging on Crop Productivity]. Frontiers in Plant Science, 10, 140. Frontiers Media. https://doi.org/10.3389/fpls.2019.00140</w:t>
      </w:r>
    </w:p>
    <w:p w:rsidR="00B7601D" w:rsidRPr="000F425C" w:rsidRDefault="00DA2B83" w:rsidP="000F425C">
      <w:pPr>
        <w:pStyle w:val="ListParagraph"/>
        <w:numPr>
          <w:ilvl w:val="0"/>
          <w:numId w:val="4"/>
        </w:numPr>
        <w:jc w:val="both"/>
        <w:rPr>
          <w:rFonts w:ascii="Arial" w:hAnsi="Arial" w:cs="Arial"/>
        </w:rPr>
      </w:pPr>
      <w:proofErr w:type="spellStart"/>
      <w:r w:rsidRPr="000F425C">
        <w:rPr>
          <w:rFonts w:ascii="Arial" w:hAnsi="Arial" w:cs="Arial"/>
        </w:rPr>
        <w:t>Mapegau</w:t>
      </w:r>
      <w:proofErr w:type="spellEnd"/>
      <w:r w:rsidRPr="000F425C">
        <w:rPr>
          <w:rFonts w:ascii="Arial" w:hAnsi="Arial" w:cs="Arial"/>
        </w:rPr>
        <w:t xml:space="preserve">, M., </w:t>
      </w:r>
      <w:proofErr w:type="spellStart"/>
      <w:r w:rsidRPr="000F425C">
        <w:rPr>
          <w:rFonts w:ascii="Arial" w:hAnsi="Arial" w:cs="Arial"/>
        </w:rPr>
        <w:t>Hayati</w:t>
      </w:r>
      <w:proofErr w:type="spellEnd"/>
      <w:r w:rsidRPr="000F425C">
        <w:rPr>
          <w:rFonts w:ascii="Arial" w:hAnsi="Arial" w:cs="Arial"/>
        </w:rPr>
        <w:t xml:space="preserve">, I., </w:t>
      </w:r>
      <w:proofErr w:type="spellStart"/>
      <w:r w:rsidRPr="000F425C">
        <w:rPr>
          <w:rFonts w:ascii="Arial" w:hAnsi="Arial" w:cs="Arial"/>
        </w:rPr>
        <w:t>Nusifera</w:t>
      </w:r>
      <w:proofErr w:type="spellEnd"/>
      <w:r w:rsidRPr="000F425C">
        <w:rPr>
          <w:rFonts w:ascii="Arial" w:hAnsi="Arial" w:cs="Arial"/>
        </w:rPr>
        <w:t xml:space="preserve">, S., </w:t>
      </w:r>
      <w:proofErr w:type="spellStart"/>
      <w:r w:rsidRPr="000F425C">
        <w:rPr>
          <w:rFonts w:ascii="Arial" w:hAnsi="Arial" w:cs="Arial"/>
        </w:rPr>
        <w:t>Ichwan</w:t>
      </w:r>
      <w:proofErr w:type="spellEnd"/>
      <w:r w:rsidRPr="000F425C">
        <w:rPr>
          <w:rFonts w:ascii="Arial" w:hAnsi="Arial" w:cs="Arial"/>
        </w:rPr>
        <w:t xml:space="preserve">, B., </w:t>
      </w:r>
      <w:proofErr w:type="spellStart"/>
      <w:r w:rsidRPr="000F425C">
        <w:rPr>
          <w:rFonts w:ascii="Arial" w:hAnsi="Arial" w:cs="Arial"/>
        </w:rPr>
        <w:t>Irianto</w:t>
      </w:r>
      <w:proofErr w:type="spellEnd"/>
      <w:r w:rsidRPr="000F425C">
        <w:rPr>
          <w:rFonts w:ascii="Arial" w:hAnsi="Arial" w:cs="Arial"/>
        </w:rPr>
        <w:t xml:space="preserve">, I., &amp; </w:t>
      </w:r>
      <w:proofErr w:type="spellStart"/>
      <w:r w:rsidRPr="000F425C">
        <w:rPr>
          <w:rFonts w:ascii="Arial" w:hAnsi="Arial" w:cs="Arial"/>
        </w:rPr>
        <w:t>Nasamsir</w:t>
      </w:r>
      <w:proofErr w:type="spellEnd"/>
      <w:r w:rsidRPr="000F425C">
        <w:rPr>
          <w:rFonts w:ascii="Arial" w:hAnsi="Arial" w:cs="Arial"/>
        </w:rPr>
        <w:t>, N. (2023). STOMATAL CONDUCTANCE OF DUKU (LANSIUM DOMESTICUM CORR.) IN RESPONSE TO INUNDATION. Russian Journal of Agricultural and Socio-Economic Sciences, 137(5), 150. https://doi.org/10.18551/rjoas.2023-05.15</w:t>
      </w:r>
    </w:p>
    <w:p w:rsidR="00B7601D" w:rsidRPr="000F425C" w:rsidRDefault="00DA2B83" w:rsidP="000F425C">
      <w:pPr>
        <w:pStyle w:val="ListParagraph"/>
        <w:numPr>
          <w:ilvl w:val="0"/>
          <w:numId w:val="4"/>
        </w:numPr>
        <w:jc w:val="both"/>
        <w:rPr>
          <w:rFonts w:ascii="Arial" w:hAnsi="Arial" w:cs="Arial"/>
        </w:rPr>
      </w:pPr>
      <w:proofErr w:type="spellStart"/>
      <w:r w:rsidRPr="000F425C">
        <w:rPr>
          <w:rFonts w:ascii="Arial" w:hAnsi="Arial" w:cs="Arial"/>
        </w:rPr>
        <w:t>Marambe</w:t>
      </w:r>
      <w:proofErr w:type="spellEnd"/>
      <w:r w:rsidRPr="000F425C">
        <w:rPr>
          <w:rFonts w:ascii="Arial" w:hAnsi="Arial" w:cs="Arial"/>
        </w:rPr>
        <w:t xml:space="preserve">, B., &amp; </w:t>
      </w:r>
      <w:proofErr w:type="spellStart"/>
      <w:r w:rsidRPr="000F425C">
        <w:rPr>
          <w:rFonts w:ascii="Arial" w:hAnsi="Arial" w:cs="Arial"/>
        </w:rPr>
        <w:t>Wijesundara</w:t>
      </w:r>
      <w:proofErr w:type="spellEnd"/>
      <w:r w:rsidRPr="000F425C">
        <w:rPr>
          <w:rFonts w:ascii="Arial" w:hAnsi="Arial" w:cs="Arial"/>
        </w:rPr>
        <w:t xml:space="preserve">, S. (2021). Effects of Climate Change on Weeds and Invasive Alien Plants in Sri Lankan </w:t>
      </w:r>
      <w:proofErr w:type="spellStart"/>
      <w:r w:rsidRPr="000F425C">
        <w:rPr>
          <w:rFonts w:ascii="Arial" w:hAnsi="Arial" w:cs="Arial"/>
        </w:rPr>
        <w:t>Agro</w:t>
      </w:r>
      <w:proofErr w:type="spellEnd"/>
      <w:r w:rsidRPr="000F425C">
        <w:rPr>
          <w:rFonts w:ascii="Arial" w:hAnsi="Arial" w:cs="Arial"/>
        </w:rPr>
        <w:t>-Ecosystems: Policy and Management Implications. Frontiers in Agronomy, 3. https://doi.org/10.3389/fagro.2021.641006</w:t>
      </w:r>
    </w:p>
    <w:p w:rsidR="00B7601D" w:rsidRPr="000F425C" w:rsidRDefault="00DA2B83" w:rsidP="000F425C">
      <w:pPr>
        <w:pStyle w:val="ListParagraph"/>
        <w:numPr>
          <w:ilvl w:val="0"/>
          <w:numId w:val="4"/>
        </w:numPr>
        <w:jc w:val="both"/>
        <w:rPr>
          <w:rFonts w:ascii="Arial" w:hAnsi="Arial" w:cs="Arial"/>
        </w:rPr>
      </w:pPr>
      <w:proofErr w:type="spellStart"/>
      <w:r w:rsidRPr="000F425C">
        <w:rPr>
          <w:rFonts w:ascii="Arial" w:hAnsi="Arial" w:cs="Arial"/>
        </w:rPr>
        <w:t>Matloob</w:t>
      </w:r>
      <w:proofErr w:type="spellEnd"/>
      <w:r w:rsidRPr="000F425C">
        <w:rPr>
          <w:rFonts w:ascii="Arial" w:hAnsi="Arial" w:cs="Arial"/>
        </w:rPr>
        <w:t>, A., Khaliq, A., &amp; Chauhan, B. S. (2014). Weeds of Direct-Seeded Rice in Asia: Problems and Opportunities. In Advances in agronomy (p. 291). Elsevier BV. https://doi.org/10.1016/bs.agron.2014.10.003</w:t>
      </w:r>
    </w:p>
    <w:p w:rsidR="00B7601D" w:rsidRPr="000F425C" w:rsidRDefault="00DA2B83" w:rsidP="000F425C">
      <w:pPr>
        <w:pStyle w:val="ListParagraph"/>
        <w:numPr>
          <w:ilvl w:val="0"/>
          <w:numId w:val="4"/>
        </w:numPr>
        <w:jc w:val="both"/>
        <w:rPr>
          <w:rFonts w:ascii="Arial" w:hAnsi="Arial" w:cs="Arial"/>
        </w:rPr>
      </w:pPr>
      <w:proofErr w:type="spellStart"/>
      <w:r w:rsidRPr="000F425C">
        <w:rPr>
          <w:rFonts w:ascii="Arial" w:hAnsi="Arial" w:cs="Arial"/>
        </w:rPr>
        <w:t>Mausbach</w:t>
      </w:r>
      <w:proofErr w:type="spellEnd"/>
      <w:r w:rsidRPr="000F425C">
        <w:rPr>
          <w:rFonts w:ascii="Arial" w:hAnsi="Arial" w:cs="Arial"/>
        </w:rPr>
        <w:t xml:space="preserve">, J., Irmak, S., </w:t>
      </w:r>
      <w:proofErr w:type="spellStart"/>
      <w:r w:rsidRPr="000F425C">
        <w:rPr>
          <w:rFonts w:ascii="Arial" w:hAnsi="Arial" w:cs="Arial"/>
        </w:rPr>
        <w:t>Kukal</w:t>
      </w:r>
      <w:proofErr w:type="spellEnd"/>
      <w:r w:rsidRPr="000F425C">
        <w:rPr>
          <w:rFonts w:ascii="Arial" w:hAnsi="Arial" w:cs="Arial"/>
        </w:rPr>
        <w:t xml:space="preserve">, M. S., </w:t>
      </w:r>
      <w:proofErr w:type="spellStart"/>
      <w:r w:rsidRPr="000F425C">
        <w:rPr>
          <w:rFonts w:ascii="Arial" w:hAnsi="Arial" w:cs="Arial"/>
        </w:rPr>
        <w:t>Karnik</w:t>
      </w:r>
      <w:proofErr w:type="spellEnd"/>
      <w:r w:rsidRPr="000F425C">
        <w:rPr>
          <w:rFonts w:ascii="Arial" w:hAnsi="Arial" w:cs="Arial"/>
        </w:rPr>
        <w:t xml:space="preserve">, K., Sarangi, D., &amp; </w:t>
      </w:r>
      <w:proofErr w:type="spellStart"/>
      <w:r w:rsidRPr="000F425C">
        <w:rPr>
          <w:rFonts w:ascii="Arial" w:hAnsi="Arial" w:cs="Arial"/>
        </w:rPr>
        <w:t>Jhala</w:t>
      </w:r>
      <w:proofErr w:type="spellEnd"/>
      <w:r w:rsidRPr="000F425C">
        <w:rPr>
          <w:rFonts w:ascii="Arial" w:hAnsi="Arial" w:cs="Arial"/>
        </w:rPr>
        <w:t xml:space="preserve">, A. J. (2023). Evapotranspiration of Palmer amaranth (Amaranthus </w:t>
      </w:r>
      <w:proofErr w:type="spellStart"/>
      <w:r w:rsidRPr="000F425C">
        <w:rPr>
          <w:rFonts w:ascii="Arial" w:hAnsi="Arial" w:cs="Arial"/>
        </w:rPr>
        <w:t>palmeri</w:t>
      </w:r>
      <w:proofErr w:type="spellEnd"/>
      <w:r w:rsidRPr="000F425C">
        <w:rPr>
          <w:rFonts w:ascii="Arial" w:hAnsi="Arial" w:cs="Arial"/>
        </w:rPr>
        <w:t>) in maize, soybean, and fallow under subsurface drip and center-pivot irrigation systems. Weed Science, 72(1), 86. https://doi.org/10.1017/wsc.2023.57</w:t>
      </w:r>
    </w:p>
    <w:p w:rsidR="00B7601D" w:rsidRPr="000F425C" w:rsidRDefault="00DA2B83" w:rsidP="000F425C">
      <w:pPr>
        <w:pStyle w:val="ListParagraph"/>
        <w:numPr>
          <w:ilvl w:val="0"/>
          <w:numId w:val="4"/>
        </w:numPr>
        <w:jc w:val="both"/>
        <w:rPr>
          <w:rFonts w:ascii="Arial" w:hAnsi="Arial" w:cs="Arial"/>
        </w:rPr>
      </w:pPr>
      <w:proofErr w:type="spellStart"/>
      <w:r w:rsidRPr="000F425C">
        <w:rPr>
          <w:rFonts w:ascii="Arial" w:hAnsi="Arial" w:cs="Arial"/>
        </w:rPr>
        <w:t>Mehdizadeh</w:t>
      </w:r>
      <w:proofErr w:type="spellEnd"/>
      <w:r w:rsidRPr="000F425C">
        <w:rPr>
          <w:rFonts w:ascii="Arial" w:hAnsi="Arial" w:cs="Arial"/>
        </w:rPr>
        <w:t xml:space="preserve">, M., Mushtaq, W., Siddiqui, S. A., </w:t>
      </w:r>
      <w:proofErr w:type="spellStart"/>
      <w:r w:rsidRPr="000F425C">
        <w:rPr>
          <w:rFonts w:ascii="Arial" w:hAnsi="Arial" w:cs="Arial"/>
        </w:rPr>
        <w:t>Ayadi</w:t>
      </w:r>
      <w:proofErr w:type="spellEnd"/>
      <w:r w:rsidRPr="000F425C">
        <w:rPr>
          <w:rFonts w:ascii="Arial" w:hAnsi="Arial" w:cs="Arial"/>
        </w:rPr>
        <w:t xml:space="preserve">, S., Kaur, P., Yeboah, S., </w:t>
      </w:r>
      <w:proofErr w:type="spellStart"/>
      <w:r w:rsidRPr="000F425C">
        <w:rPr>
          <w:rFonts w:ascii="Arial" w:hAnsi="Arial" w:cs="Arial"/>
        </w:rPr>
        <w:t>Mazraedoost</w:t>
      </w:r>
      <w:proofErr w:type="spellEnd"/>
      <w:r w:rsidRPr="000F425C">
        <w:rPr>
          <w:rFonts w:ascii="Arial" w:hAnsi="Arial" w:cs="Arial"/>
        </w:rPr>
        <w:t>, S., Al-</w:t>
      </w:r>
      <w:proofErr w:type="spellStart"/>
      <w:r w:rsidRPr="000F425C">
        <w:rPr>
          <w:rFonts w:ascii="Arial" w:hAnsi="Arial" w:cs="Arial"/>
        </w:rPr>
        <w:t>Taey</w:t>
      </w:r>
      <w:proofErr w:type="spellEnd"/>
      <w:r w:rsidRPr="000F425C">
        <w:rPr>
          <w:rFonts w:ascii="Arial" w:hAnsi="Arial" w:cs="Arial"/>
        </w:rPr>
        <w:t xml:space="preserve">, D. K. A., &amp; </w:t>
      </w:r>
      <w:proofErr w:type="spellStart"/>
      <w:r w:rsidRPr="000F425C">
        <w:rPr>
          <w:rFonts w:ascii="Arial" w:hAnsi="Arial" w:cs="Arial"/>
        </w:rPr>
        <w:t>Tampubolon</w:t>
      </w:r>
      <w:proofErr w:type="spellEnd"/>
      <w:r w:rsidRPr="000F425C">
        <w:rPr>
          <w:rFonts w:ascii="Arial" w:hAnsi="Arial" w:cs="Arial"/>
        </w:rPr>
        <w:t>, K. (2021). Herbicide Residues in Agroecosystems: Fate, Detection, and Effect on Non-Target Plants. Reviews in Agricultural Science, 9, 157. https://doi.org/10.7831/ras.9.0_157</w:t>
      </w:r>
    </w:p>
    <w:p w:rsidR="00B7601D" w:rsidRPr="000F425C" w:rsidRDefault="00DA2B83" w:rsidP="000F425C">
      <w:pPr>
        <w:pStyle w:val="ListParagraph"/>
        <w:numPr>
          <w:ilvl w:val="0"/>
          <w:numId w:val="4"/>
        </w:numPr>
        <w:jc w:val="both"/>
        <w:rPr>
          <w:rFonts w:ascii="Arial" w:hAnsi="Arial" w:cs="Arial"/>
        </w:rPr>
      </w:pPr>
      <w:proofErr w:type="spellStart"/>
      <w:r w:rsidRPr="000F425C">
        <w:rPr>
          <w:rFonts w:ascii="Arial" w:hAnsi="Arial" w:cs="Arial"/>
        </w:rPr>
        <w:t>Menalled</w:t>
      </w:r>
      <w:proofErr w:type="spellEnd"/>
      <w:r w:rsidRPr="000F425C">
        <w:rPr>
          <w:rFonts w:ascii="Arial" w:hAnsi="Arial" w:cs="Arial"/>
        </w:rPr>
        <w:t xml:space="preserve">, U. D., </w:t>
      </w:r>
      <w:proofErr w:type="spellStart"/>
      <w:r w:rsidRPr="000F425C">
        <w:rPr>
          <w:rFonts w:ascii="Arial" w:hAnsi="Arial" w:cs="Arial"/>
        </w:rPr>
        <w:t>Adeux</w:t>
      </w:r>
      <w:proofErr w:type="spellEnd"/>
      <w:r w:rsidRPr="000F425C">
        <w:rPr>
          <w:rFonts w:ascii="Arial" w:hAnsi="Arial" w:cs="Arial"/>
        </w:rPr>
        <w:t xml:space="preserve">, G., </w:t>
      </w:r>
      <w:proofErr w:type="spellStart"/>
      <w:r w:rsidRPr="000F425C">
        <w:rPr>
          <w:rFonts w:ascii="Arial" w:hAnsi="Arial" w:cs="Arial"/>
        </w:rPr>
        <w:t>Cordeau</w:t>
      </w:r>
      <w:proofErr w:type="spellEnd"/>
      <w:r w:rsidRPr="000F425C">
        <w:rPr>
          <w:rFonts w:ascii="Arial" w:hAnsi="Arial" w:cs="Arial"/>
        </w:rPr>
        <w:t>, S., Smith, R. G., Mirsky, S. B., &amp; Ryan, M. R. (2022). Cereal rye mulch biomass and crop density affect weed suppression and community assembly in no</w:t>
      </w:r>
      <w:r w:rsidRPr="000F425C">
        <w:rPr>
          <w:rFonts w:ascii="Cambria Math" w:hAnsi="Cambria Math" w:cs="Cambria Math"/>
        </w:rPr>
        <w:t>‐</w:t>
      </w:r>
      <w:r w:rsidRPr="000F425C">
        <w:rPr>
          <w:rFonts w:ascii="Arial" w:hAnsi="Arial" w:cs="Arial"/>
        </w:rPr>
        <w:t>till planted soybean. Ecosphere, 13(6). https://doi.org/10.1002/ecs2.4147</w:t>
      </w:r>
    </w:p>
    <w:p w:rsidR="00B7601D" w:rsidRPr="000F425C" w:rsidRDefault="00DA2B83" w:rsidP="000F425C">
      <w:pPr>
        <w:pStyle w:val="ListParagraph"/>
        <w:numPr>
          <w:ilvl w:val="0"/>
          <w:numId w:val="4"/>
        </w:numPr>
        <w:jc w:val="both"/>
        <w:rPr>
          <w:rFonts w:ascii="Arial" w:hAnsi="Arial" w:cs="Arial"/>
        </w:rPr>
      </w:pPr>
      <w:r w:rsidRPr="000F425C">
        <w:rPr>
          <w:rFonts w:ascii="Arial" w:hAnsi="Arial" w:cs="Arial"/>
        </w:rPr>
        <w:t xml:space="preserve">Mendes, K. F., Sousa, R. N. de, Lima, A. da C., &amp; </w:t>
      </w:r>
      <w:proofErr w:type="spellStart"/>
      <w:r w:rsidRPr="000F425C">
        <w:rPr>
          <w:rFonts w:ascii="Arial" w:hAnsi="Arial" w:cs="Arial"/>
        </w:rPr>
        <w:t>Godoi</w:t>
      </w:r>
      <w:proofErr w:type="spellEnd"/>
      <w:r w:rsidRPr="000F425C">
        <w:rPr>
          <w:rFonts w:ascii="Arial" w:hAnsi="Arial" w:cs="Arial"/>
        </w:rPr>
        <w:t xml:space="preserve">, M. A. (2023). Understanding the Environmental Behavior of Herbicides: A Systematic Review of Practical Insights [Review of Understanding the Environmental Behavior of Herbicides: A Systematic Review of Practical Insights]. </w:t>
      </w:r>
      <w:proofErr w:type="spellStart"/>
      <w:r w:rsidRPr="000F425C">
        <w:rPr>
          <w:rFonts w:ascii="Arial" w:hAnsi="Arial" w:cs="Arial"/>
        </w:rPr>
        <w:t>IntechOpen</w:t>
      </w:r>
      <w:proofErr w:type="spellEnd"/>
      <w:r w:rsidRPr="000F425C">
        <w:rPr>
          <w:rFonts w:ascii="Arial" w:hAnsi="Arial" w:cs="Arial"/>
        </w:rPr>
        <w:t xml:space="preserve"> eBooks. </w:t>
      </w:r>
      <w:proofErr w:type="spellStart"/>
      <w:r w:rsidRPr="000F425C">
        <w:rPr>
          <w:rFonts w:ascii="Arial" w:hAnsi="Arial" w:cs="Arial"/>
        </w:rPr>
        <w:t>IntechOpen</w:t>
      </w:r>
      <w:proofErr w:type="spellEnd"/>
      <w:r w:rsidRPr="000F425C">
        <w:rPr>
          <w:rFonts w:ascii="Arial" w:hAnsi="Arial" w:cs="Arial"/>
        </w:rPr>
        <w:t>. https://doi.org/10.5772/intechopen.1002280</w:t>
      </w:r>
    </w:p>
    <w:p w:rsidR="00B7601D" w:rsidRPr="000F425C" w:rsidRDefault="00DA2B83" w:rsidP="000F425C">
      <w:pPr>
        <w:pStyle w:val="ListParagraph"/>
        <w:numPr>
          <w:ilvl w:val="0"/>
          <w:numId w:val="4"/>
        </w:numPr>
        <w:jc w:val="both"/>
        <w:rPr>
          <w:rFonts w:ascii="Arial" w:hAnsi="Arial" w:cs="Arial"/>
        </w:rPr>
      </w:pPr>
      <w:r w:rsidRPr="000F425C">
        <w:rPr>
          <w:rFonts w:ascii="Arial" w:hAnsi="Arial" w:cs="Arial"/>
        </w:rPr>
        <w:lastRenderedPageBreak/>
        <w:t xml:space="preserve">Milan, M., Ferrero, A., </w:t>
      </w:r>
      <w:proofErr w:type="spellStart"/>
      <w:r w:rsidRPr="000F425C">
        <w:rPr>
          <w:rFonts w:ascii="Arial" w:hAnsi="Arial" w:cs="Arial"/>
        </w:rPr>
        <w:t>Fogliatto</w:t>
      </w:r>
      <w:proofErr w:type="spellEnd"/>
      <w:r w:rsidRPr="000F425C">
        <w:rPr>
          <w:rFonts w:ascii="Arial" w:hAnsi="Arial" w:cs="Arial"/>
        </w:rPr>
        <w:t xml:space="preserve">, S., Palo, F. D., &amp; </w:t>
      </w:r>
      <w:proofErr w:type="spellStart"/>
      <w:r w:rsidRPr="000F425C">
        <w:rPr>
          <w:rFonts w:ascii="Arial" w:hAnsi="Arial" w:cs="Arial"/>
        </w:rPr>
        <w:t>Vidotto</w:t>
      </w:r>
      <w:proofErr w:type="spellEnd"/>
      <w:r w:rsidRPr="000F425C">
        <w:rPr>
          <w:rFonts w:ascii="Arial" w:hAnsi="Arial" w:cs="Arial"/>
        </w:rPr>
        <w:t xml:space="preserve">, F. (2016). </w:t>
      </w:r>
      <w:proofErr w:type="spellStart"/>
      <w:r w:rsidRPr="000F425C">
        <w:rPr>
          <w:rFonts w:ascii="Arial" w:hAnsi="Arial" w:cs="Arial"/>
        </w:rPr>
        <w:t>Imazamox</w:t>
      </w:r>
      <w:proofErr w:type="spellEnd"/>
      <w:r w:rsidRPr="000F425C">
        <w:rPr>
          <w:rFonts w:ascii="Arial" w:hAnsi="Arial" w:cs="Arial"/>
        </w:rPr>
        <w:t xml:space="preserve"> dissipation in two rice management systems. The Journal of Agricultural Science, 155(3), 431. https://doi.org/10.1017/s0021859616000447</w:t>
      </w:r>
    </w:p>
    <w:p w:rsidR="00B7601D" w:rsidRPr="000F425C" w:rsidRDefault="00DA2B83" w:rsidP="000F425C">
      <w:pPr>
        <w:pStyle w:val="ListParagraph"/>
        <w:numPr>
          <w:ilvl w:val="0"/>
          <w:numId w:val="4"/>
        </w:numPr>
        <w:jc w:val="both"/>
        <w:rPr>
          <w:rFonts w:ascii="Arial" w:hAnsi="Arial" w:cs="Arial"/>
        </w:rPr>
      </w:pPr>
      <w:r w:rsidRPr="000F425C">
        <w:rPr>
          <w:rFonts w:ascii="Arial" w:hAnsi="Arial" w:cs="Arial"/>
        </w:rPr>
        <w:t>Miró, B., &amp; Ismail, A. M. (2013). Tolerance of anaerobic conditions caused by flooding during germination and early growth in rice (Oryza sativa L.). Frontiers in Plant Science, 4, 269. https://doi.org/10.3389/fpls.2013.00269</w:t>
      </w:r>
    </w:p>
    <w:p w:rsidR="00B7601D" w:rsidRPr="000F425C" w:rsidRDefault="00DA2B83" w:rsidP="000F425C">
      <w:pPr>
        <w:pStyle w:val="ListParagraph"/>
        <w:numPr>
          <w:ilvl w:val="0"/>
          <w:numId w:val="4"/>
        </w:numPr>
        <w:jc w:val="both"/>
        <w:rPr>
          <w:rFonts w:ascii="Arial" w:hAnsi="Arial" w:cs="Arial"/>
        </w:rPr>
      </w:pPr>
      <w:proofErr w:type="spellStart"/>
      <w:r w:rsidRPr="000F425C">
        <w:rPr>
          <w:rFonts w:ascii="Arial" w:hAnsi="Arial" w:cs="Arial"/>
        </w:rPr>
        <w:t>Mollaee</w:t>
      </w:r>
      <w:proofErr w:type="spellEnd"/>
      <w:r w:rsidRPr="000F425C">
        <w:rPr>
          <w:rFonts w:ascii="Arial" w:hAnsi="Arial" w:cs="Arial"/>
        </w:rPr>
        <w:t xml:space="preserve">, M., &amp; </w:t>
      </w:r>
      <w:proofErr w:type="spellStart"/>
      <w:r w:rsidRPr="000F425C">
        <w:rPr>
          <w:rFonts w:ascii="Arial" w:hAnsi="Arial" w:cs="Arial"/>
        </w:rPr>
        <w:t>Maity</w:t>
      </w:r>
      <w:proofErr w:type="spellEnd"/>
      <w:r w:rsidRPr="000F425C">
        <w:rPr>
          <w:rFonts w:ascii="Arial" w:hAnsi="Arial" w:cs="Arial"/>
        </w:rPr>
        <w:t>, A. (2025). Gene flow in self-pollinated weed species affected by environmental factors. Weed Technology, 1. https://doi.org/10.1017/wet.2025.10060</w:t>
      </w:r>
    </w:p>
    <w:p w:rsidR="00B7601D" w:rsidRPr="000F425C" w:rsidRDefault="00DA2B83" w:rsidP="000F425C">
      <w:pPr>
        <w:pStyle w:val="ListParagraph"/>
        <w:numPr>
          <w:ilvl w:val="0"/>
          <w:numId w:val="4"/>
        </w:numPr>
        <w:jc w:val="both"/>
        <w:rPr>
          <w:rFonts w:ascii="Arial" w:hAnsi="Arial" w:cs="Arial"/>
        </w:rPr>
      </w:pPr>
      <w:proofErr w:type="spellStart"/>
      <w:r w:rsidRPr="000F425C">
        <w:rPr>
          <w:rFonts w:ascii="Arial" w:hAnsi="Arial" w:cs="Arial"/>
        </w:rPr>
        <w:t>Mollaee</w:t>
      </w:r>
      <w:proofErr w:type="spellEnd"/>
      <w:r w:rsidRPr="000F425C">
        <w:rPr>
          <w:rFonts w:ascii="Arial" w:hAnsi="Arial" w:cs="Arial"/>
        </w:rPr>
        <w:t xml:space="preserve">, M., </w:t>
      </w:r>
      <w:proofErr w:type="spellStart"/>
      <w:r w:rsidRPr="000F425C">
        <w:rPr>
          <w:rFonts w:ascii="Arial" w:hAnsi="Arial" w:cs="Arial"/>
        </w:rPr>
        <w:t>Mobli</w:t>
      </w:r>
      <w:proofErr w:type="spellEnd"/>
      <w:r w:rsidRPr="000F425C">
        <w:rPr>
          <w:rFonts w:ascii="Arial" w:hAnsi="Arial" w:cs="Arial"/>
        </w:rPr>
        <w:t xml:space="preserve">, A., &amp; Chauhan, B. S. (2020). The response of glyphosate-resistant and glyphosate-susceptible biotypes of </w:t>
      </w:r>
      <w:proofErr w:type="spellStart"/>
      <w:r w:rsidRPr="000F425C">
        <w:rPr>
          <w:rFonts w:ascii="Arial" w:hAnsi="Arial" w:cs="Arial"/>
          <w:i/>
        </w:rPr>
        <w:t>Echinochloa</w:t>
      </w:r>
      <w:proofErr w:type="spellEnd"/>
      <w:r w:rsidRPr="000F425C">
        <w:rPr>
          <w:rFonts w:ascii="Arial" w:hAnsi="Arial" w:cs="Arial"/>
          <w:i/>
        </w:rPr>
        <w:t xml:space="preserve"> </w:t>
      </w:r>
      <w:proofErr w:type="spellStart"/>
      <w:r w:rsidRPr="000F425C">
        <w:rPr>
          <w:rFonts w:ascii="Arial" w:hAnsi="Arial" w:cs="Arial"/>
          <w:i/>
        </w:rPr>
        <w:t>colona</w:t>
      </w:r>
      <w:proofErr w:type="spellEnd"/>
      <w:r w:rsidRPr="000F425C">
        <w:rPr>
          <w:rFonts w:ascii="Arial" w:hAnsi="Arial" w:cs="Arial"/>
        </w:rPr>
        <w:t xml:space="preserve"> to carbon dioxide, soil moisture and glyphosate. Scientific Reports, 10(1). https://doi.org/10.1038/s41598-019-57307-9</w:t>
      </w:r>
    </w:p>
    <w:p w:rsidR="00B7601D" w:rsidRPr="000F425C" w:rsidRDefault="00DA2B83" w:rsidP="000F425C">
      <w:pPr>
        <w:pStyle w:val="ListParagraph"/>
        <w:numPr>
          <w:ilvl w:val="0"/>
          <w:numId w:val="4"/>
        </w:numPr>
        <w:jc w:val="both"/>
        <w:rPr>
          <w:rFonts w:ascii="Arial" w:hAnsi="Arial" w:cs="Arial"/>
        </w:rPr>
      </w:pPr>
      <w:r w:rsidRPr="000F425C">
        <w:rPr>
          <w:rFonts w:ascii="Arial" w:hAnsi="Arial" w:cs="Arial"/>
        </w:rPr>
        <w:t xml:space="preserve">Moreau, D., </w:t>
      </w:r>
      <w:proofErr w:type="spellStart"/>
      <w:r w:rsidRPr="000F425C">
        <w:rPr>
          <w:rFonts w:ascii="Arial" w:hAnsi="Arial" w:cs="Arial"/>
        </w:rPr>
        <w:t>Busset</w:t>
      </w:r>
      <w:proofErr w:type="spellEnd"/>
      <w:r w:rsidRPr="000F425C">
        <w:rPr>
          <w:rFonts w:ascii="Arial" w:hAnsi="Arial" w:cs="Arial"/>
        </w:rPr>
        <w:t xml:space="preserve">, H., </w:t>
      </w:r>
      <w:proofErr w:type="spellStart"/>
      <w:r w:rsidRPr="000F425C">
        <w:rPr>
          <w:rFonts w:ascii="Arial" w:hAnsi="Arial" w:cs="Arial"/>
        </w:rPr>
        <w:t>Matéjicek</w:t>
      </w:r>
      <w:proofErr w:type="spellEnd"/>
      <w:r w:rsidRPr="000F425C">
        <w:rPr>
          <w:rFonts w:ascii="Arial" w:hAnsi="Arial" w:cs="Arial"/>
        </w:rPr>
        <w:t xml:space="preserve">, A., Prudent, M., &amp; </w:t>
      </w:r>
      <w:proofErr w:type="spellStart"/>
      <w:r w:rsidRPr="000F425C">
        <w:rPr>
          <w:rFonts w:ascii="Arial" w:hAnsi="Arial" w:cs="Arial"/>
        </w:rPr>
        <w:t>Colbach</w:t>
      </w:r>
      <w:proofErr w:type="spellEnd"/>
      <w:r w:rsidRPr="000F425C">
        <w:rPr>
          <w:rFonts w:ascii="Arial" w:hAnsi="Arial" w:cs="Arial"/>
        </w:rPr>
        <w:t>, N. (2022). Water limitation affects weed competitive ability for light. A demonstration using a model</w:t>
      </w:r>
      <w:r w:rsidRPr="000F425C">
        <w:rPr>
          <w:rFonts w:ascii="Cambria Math" w:hAnsi="Cambria Math" w:cs="Cambria Math"/>
        </w:rPr>
        <w:t>‐</w:t>
      </w:r>
      <w:r w:rsidRPr="000F425C">
        <w:rPr>
          <w:rFonts w:ascii="Arial" w:hAnsi="Arial" w:cs="Arial"/>
        </w:rPr>
        <w:t>based approach combined with an automated watering platform. Weed Research, 62(6), 381. https://doi.org/10.1111/wre.12554</w:t>
      </w:r>
    </w:p>
    <w:p w:rsidR="00B7601D" w:rsidRPr="000F425C" w:rsidRDefault="00DA2B83" w:rsidP="000F425C">
      <w:pPr>
        <w:pStyle w:val="ListParagraph"/>
        <w:numPr>
          <w:ilvl w:val="0"/>
          <w:numId w:val="4"/>
        </w:numPr>
        <w:jc w:val="both"/>
        <w:rPr>
          <w:rFonts w:ascii="Arial" w:hAnsi="Arial" w:cs="Arial"/>
        </w:rPr>
      </w:pPr>
      <w:proofErr w:type="spellStart"/>
      <w:r w:rsidRPr="000F425C">
        <w:rPr>
          <w:rFonts w:ascii="Arial" w:hAnsi="Arial" w:cs="Arial"/>
        </w:rPr>
        <w:t>Morokhovets</w:t>
      </w:r>
      <w:proofErr w:type="spellEnd"/>
      <w:r w:rsidRPr="000F425C">
        <w:rPr>
          <w:rFonts w:ascii="Arial" w:hAnsi="Arial" w:cs="Arial"/>
        </w:rPr>
        <w:t xml:space="preserve">, V., </w:t>
      </w:r>
      <w:proofErr w:type="spellStart"/>
      <w:r w:rsidRPr="000F425C">
        <w:rPr>
          <w:rFonts w:ascii="Arial" w:hAnsi="Arial" w:cs="Arial"/>
        </w:rPr>
        <w:t>Мороховец</w:t>
      </w:r>
      <w:proofErr w:type="spellEnd"/>
      <w:r w:rsidRPr="000F425C">
        <w:rPr>
          <w:rFonts w:ascii="Arial" w:hAnsi="Arial" w:cs="Arial"/>
        </w:rPr>
        <w:t xml:space="preserve">, Т. В., Markova, E., </w:t>
      </w:r>
      <w:proofErr w:type="spellStart"/>
      <w:r w:rsidRPr="000F425C">
        <w:rPr>
          <w:rFonts w:ascii="Arial" w:hAnsi="Arial" w:cs="Arial"/>
        </w:rPr>
        <w:t>Basai</w:t>
      </w:r>
      <w:proofErr w:type="spellEnd"/>
      <w:r w:rsidRPr="000F425C">
        <w:rPr>
          <w:rFonts w:ascii="Arial" w:hAnsi="Arial" w:cs="Arial"/>
        </w:rPr>
        <w:t xml:space="preserve">, Z., </w:t>
      </w:r>
      <w:proofErr w:type="spellStart"/>
      <w:r w:rsidRPr="000F425C">
        <w:rPr>
          <w:rFonts w:ascii="Arial" w:hAnsi="Arial" w:cs="Arial"/>
        </w:rPr>
        <w:t>Vostrikova</w:t>
      </w:r>
      <w:proofErr w:type="spellEnd"/>
      <w:r w:rsidRPr="000F425C">
        <w:rPr>
          <w:rFonts w:ascii="Arial" w:hAnsi="Arial" w:cs="Arial"/>
        </w:rPr>
        <w:t xml:space="preserve">, S., &amp; </w:t>
      </w:r>
      <w:proofErr w:type="spellStart"/>
      <w:r w:rsidRPr="000F425C">
        <w:rPr>
          <w:rFonts w:ascii="Arial" w:hAnsi="Arial" w:cs="Arial"/>
        </w:rPr>
        <w:t>Skorik</w:t>
      </w:r>
      <w:proofErr w:type="spellEnd"/>
      <w:r w:rsidRPr="000F425C">
        <w:rPr>
          <w:rFonts w:ascii="Arial" w:hAnsi="Arial" w:cs="Arial"/>
        </w:rPr>
        <w:t>, N. (2023). Phase sensitivity of perennial dicotyledonous weed species to Flex herbicide. E3S Web of Conferences, 462, 2018. https://doi.org/10.1051/e3sconf/202346202018</w:t>
      </w:r>
    </w:p>
    <w:p w:rsidR="00B7601D" w:rsidRPr="000F425C" w:rsidRDefault="00DA2B83" w:rsidP="000F425C">
      <w:pPr>
        <w:pStyle w:val="ListParagraph"/>
        <w:numPr>
          <w:ilvl w:val="0"/>
          <w:numId w:val="4"/>
        </w:numPr>
        <w:jc w:val="both"/>
        <w:rPr>
          <w:rFonts w:ascii="Arial" w:hAnsi="Arial" w:cs="Arial"/>
        </w:rPr>
      </w:pPr>
      <w:r w:rsidRPr="000F425C">
        <w:rPr>
          <w:rFonts w:ascii="Arial" w:hAnsi="Arial" w:cs="Arial"/>
        </w:rPr>
        <w:t>Mortensen, D. A., &amp; Smith, R. G. (2020). Confronting Barriers to Cropping System Diversification. Frontiers in Sustainable Food Systems, 4. https://doi.org/10.3389/fsufs.2020.564197</w:t>
      </w:r>
    </w:p>
    <w:p w:rsidR="00B7601D" w:rsidRPr="000F425C" w:rsidRDefault="00DA2B83" w:rsidP="000F425C">
      <w:pPr>
        <w:pStyle w:val="ListParagraph"/>
        <w:numPr>
          <w:ilvl w:val="0"/>
          <w:numId w:val="4"/>
        </w:numPr>
        <w:jc w:val="both"/>
        <w:rPr>
          <w:rFonts w:ascii="Arial" w:hAnsi="Arial" w:cs="Arial"/>
        </w:rPr>
      </w:pPr>
      <w:proofErr w:type="spellStart"/>
      <w:r w:rsidRPr="000F425C">
        <w:rPr>
          <w:rFonts w:ascii="Arial" w:hAnsi="Arial" w:cs="Arial"/>
        </w:rPr>
        <w:t>Mou</w:t>
      </w:r>
      <w:proofErr w:type="spellEnd"/>
      <w:r w:rsidRPr="000F425C">
        <w:rPr>
          <w:rFonts w:ascii="Arial" w:hAnsi="Arial" w:cs="Arial"/>
        </w:rPr>
        <w:t xml:space="preserve">, S., Haus, M. J., Hayden, Z. D., Patterson, E. L., &amp; </w:t>
      </w:r>
      <w:proofErr w:type="spellStart"/>
      <w:r w:rsidRPr="000F425C">
        <w:rPr>
          <w:rFonts w:ascii="Arial" w:hAnsi="Arial" w:cs="Arial"/>
        </w:rPr>
        <w:t>Saha</w:t>
      </w:r>
      <w:proofErr w:type="spellEnd"/>
      <w:r w:rsidRPr="000F425C">
        <w:rPr>
          <w:rFonts w:ascii="Arial" w:hAnsi="Arial" w:cs="Arial"/>
        </w:rPr>
        <w:t>, D. (2025). Climate-driven challenges in weed management for ornamental crop production in the United States: a review [Review of Climate-driven challenges in weed management for ornamental crop production in the United States: a review]. Frontiers in Agronomy, 7. Frontiers Media. https://doi.org/10.3389/fagro.2025.1556418</w:t>
      </w:r>
    </w:p>
    <w:p w:rsidR="00B7601D" w:rsidRPr="000F425C" w:rsidRDefault="00DA2B83" w:rsidP="000F425C">
      <w:pPr>
        <w:pStyle w:val="ListParagraph"/>
        <w:numPr>
          <w:ilvl w:val="0"/>
          <w:numId w:val="4"/>
        </w:numPr>
        <w:jc w:val="both"/>
        <w:rPr>
          <w:rFonts w:ascii="Arial" w:hAnsi="Arial" w:cs="Arial"/>
        </w:rPr>
      </w:pPr>
      <w:r w:rsidRPr="000F425C">
        <w:rPr>
          <w:rFonts w:ascii="Arial" w:hAnsi="Arial" w:cs="Arial"/>
        </w:rPr>
        <w:t xml:space="preserve">Mubeen, K., Shehzad, M., Sarwar, N., Rehman, H. U., Yasir, T. A., </w:t>
      </w:r>
      <w:proofErr w:type="spellStart"/>
      <w:r w:rsidRPr="000F425C">
        <w:rPr>
          <w:rFonts w:ascii="Arial" w:hAnsi="Arial" w:cs="Arial"/>
        </w:rPr>
        <w:t>Wasaya</w:t>
      </w:r>
      <w:proofErr w:type="spellEnd"/>
      <w:r w:rsidRPr="000F425C">
        <w:rPr>
          <w:rFonts w:ascii="Arial" w:hAnsi="Arial" w:cs="Arial"/>
        </w:rPr>
        <w:t xml:space="preserve">, A., Ahmad, M., Hussain, M., Abbas, M. B., Yonas, M. W., Farooq, S., &amp; </w:t>
      </w:r>
      <w:proofErr w:type="spellStart"/>
      <w:r w:rsidRPr="000F425C">
        <w:rPr>
          <w:rFonts w:ascii="Arial" w:hAnsi="Arial" w:cs="Arial"/>
        </w:rPr>
        <w:t>Alahmadi</w:t>
      </w:r>
      <w:proofErr w:type="spellEnd"/>
      <w:r w:rsidRPr="000F425C">
        <w:rPr>
          <w:rFonts w:ascii="Arial" w:hAnsi="Arial" w:cs="Arial"/>
        </w:rPr>
        <w:t>, T. A. (2021). The impact of horse purslane (</w:t>
      </w:r>
      <w:proofErr w:type="spellStart"/>
      <w:r w:rsidRPr="000F425C">
        <w:rPr>
          <w:rFonts w:ascii="Arial" w:hAnsi="Arial" w:cs="Arial"/>
        </w:rPr>
        <w:t>Trianthema</w:t>
      </w:r>
      <w:proofErr w:type="spellEnd"/>
      <w:r w:rsidRPr="000F425C">
        <w:rPr>
          <w:rFonts w:ascii="Arial" w:hAnsi="Arial" w:cs="Arial"/>
        </w:rPr>
        <w:t xml:space="preserve"> </w:t>
      </w:r>
      <w:proofErr w:type="spellStart"/>
      <w:r w:rsidRPr="000F425C">
        <w:rPr>
          <w:rFonts w:ascii="Arial" w:hAnsi="Arial" w:cs="Arial"/>
        </w:rPr>
        <w:t>portulacastrum</w:t>
      </w:r>
      <w:proofErr w:type="spellEnd"/>
      <w:r w:rsidRPr="000F425C">
        <w:rPr>
          <w:rFonts w:ascii="Arial" w:hAnsi="Arial" w:cs="Arial"/>
        </w:rPr>
        <w:t xml:space="preserve"> L.) infestation on soybean [Glycine max (L.) Merrill] productivity in northern irrigated plains of Pakistan. </w:t>
      </w:r>
      <w:proofErr w:type="spellStart"/>
      <w:r w:rsidRPr="000F425C">
        <w:rPr>
          <w:rFonts w:ascii="Arial" w:hAnsi="Arial" w:cs="Arial"/>
        </w:rPr>
        <w:t>PLoS</w:t>
      </w:r>
      <w:proofErr w:type="spellEnd"/>
      <w:r w:rsidRPr="000F425C">
        <w:rPr>
          <w:rFonts w:ascii="Arial" w:hAnsi="Arial" w:cs="Arial"/>
        </w:rPr>
        <w:t xml:space="preserve"> ONE, 16(9). https://doi.org/10.1371/journal.pone.0257083</w:t>
      </w:r>
    </w:p>
    <w:p w:rsidR="00B7601D" w:rsidRPr="000F425C" w:rsidRDefault="00DA2B83" w:rsidP="000F425C">
      <w:pPr>
        <w:pStyle w:val="ListParagraph"/>
        <w:numPr>
          <w:ilvl w:val="0"/>
          <w:numId w:val="4"/>
        </w:numPr>
        <w:jc w:val="both"/>
        <w:rPr>
          <w:rFonts w:ascii="Arial" w:hAnsi="Arial" w:cs="Arial"/>
        </w:rPr>
      </w:pPr>
      <w:proofErr w:type="spellStart"/>
      <w:r w:rsidRPr="000F425C">
        <w:rPr>
          <w:rFonts w:ascii="Arial" w:hAnsi="Arial" w:cs="Arial"/>
        </w:rPr>
        <w:t>Mucheri</w:t>
      </w:r>
      <w:proofErr w:type="spellEnd"/>
      <w:r w:rsidRPr="000F425C">
        <w:rPr>
          <w:rFonts w:ascii="Arial" w:hAnsi="Arial" w:cs="Arial"/>
        </w:rPr>
        <w:t xml:space="preserve">, T., </w:t>
      </w:r>
      <w:proofErr w:type="spellStart"/>
      <w:r w:rsidRPr="000F425C">
        <w:rPr>
          <w:rFonts w:ascii="Arial" w:hAnsi="Arial" w:cs="Arial"/>
        </w:rPr>
        <w:t>Rugare</w:t>
      </w:r>
      <w:proofErr w:type="spellEnd"/>
      <w:r w:rsidRPr="000F425C">
        <w:rPr>
          <w:rFonts w:ascii="Arial" w:hAnsi="Arial" w:cs="Arial"/>
        </w:rPr>
        <w:t xml:space="preserve">, J. T., &amp; </w:t>
      </w:r>
      <w:proofErr w:type="spellStart"/>
      <w:r w:rsidRPr="000F425C">
        <w:rPr>
          <w:rFonts w:ascii="Arial" w:hAnsi="Arial" w:cs="Arial"/>
        </w:rPr>
        <w:t>Bajwa</w:t>
      </w:r>
      <w:proofErr w:type="spellEnd"/>
      <w:r w:rsidRPr="000F425C">
        <w:rPr>
          <w:rFonts w:ascii="Arial" w:hAnsi="Arial" w:cs="Arial"/>
        </w:rPr>
        <w:t>, A. A. (2024). Mechanistic understanding and sustainable management of non-target site herbicide resistance in modern day agriculture. Advances in Weed Science, 42. https://doi.org/10.51694/advweedsci/2024;42:00009</w:t>
      </w:r>
    </w:p>
    <w:p w:rsidR="00B7601D" w:rsidRPr="000F425C" w:rsidRDefault="00DA2B83" w:rsidP="000F425C">
      <w:pPr>
        <w:pStyle w:val="ListParagraph"/>
        <w:numPr>
          <w:ilvl w:val="0"/>
          <w:numId w:val="4"/>
        </w:numPr>
        <w:jc w:val="both"/>
        <w:rPr>
          <w:rFonts w:ascii="Arial" w:hAnsi="Arial" w:cs="Arial"/>
        </w:rPr>
      </w:pPr>
      <w:proofErr w:type="spellStart"/>
      <w:r w:rsidRPr="000F425C">
        <w:rPr>
          <w:rFonts w:ascii="Arial" w:hAnsi="Arial" w:cs="Arial"/>
        </w:rPr>
        <w:t>Nagargade</w:t>
      </w:r>
      <w:proofErr w:type="spellEnd"/>
      <w:r w:rsidRPr="000F425C">
        <w:rPr>
          <w:rFonts w:ascii="Arial" w:hAnsi="Arial" w:cs="Arial"/>
        </w:rPr>
        <w:t xml:space="preserve">, M., Singh, M. K., Tyagi, V., </w:t>
      </w:r>
      <w:proofErr w:type="spellStart"/>
      <w:r w:rsidRPr="000F425C">
        <w:rPr>
          <w:rFonts w:ascii="Arial" w:hAnsi="Arial" w:cs="Arial"/>
        </w:rPr>
        <w:t>Govindasamy</w:t>
      </w:r>
      <w:proofErr w:type="spellEnd"/>
      <w:r w:rsidRPr="000F425C">
        <w:rPr>
          <w:rFonts w:ascii="Arial" w:hAnsi="Arial" w:cs="Arial"/>
        </w:rPr>
        <w:t>, P., Choudhary, A. K., Rajpoot, K., Kumar, A., Singh, I. K., &amp; Sarangi, D. (2024). Ecological weed management and square planting influenced the weed management, and crop productivity in direct-seeded rice. Scientific Reports, 14(1), 10356. https://doi.org/10.1038/s41598-024-56945-y</w:t>
      </w:r>
    </w:p>
    <w:p w:rsidR="00B7601D" w:rsidRPr="000F425C" w:rsidRDefault="00DA2B83" w:rsidP="000F425C">
      <w:pPr>
        <w:pStyle w:val="ListParagraph"/>
        <w:numPr>
          <w:ilvl w:val="0"/>
          <w:numId w:val="4"/>
        </w:numPr>
        <w:jc w:val="both"/>
        <w:rPr>
          <w:rFonts w:ascii="Arial" w:hAnsi="Arial" w:cs="Arial"/>
        </w:rPr>
      </w:pPr>
      <w:r w:rsidRPr="000F425C">
        <w:rPr>
          <w:rFonts w:ascii="Arial" w:hAnsi="Arial" w:cs="Arial"/>
        </w:rPr>
        <w:t>Nakamura, M., &amp; Noguchi, K. (2020). Tolerant mechanisms to O2 deficiency under submergence conditions in plants. Journal of Plant Research, 133(3), 343. https://doi.org/10.1007/s10265-020-01176-1</w:t>
      </w:r>
    </w:p>
    <w:p w:rsidR="00B7601D" w:rsidRPr="000F425C" w:rsidRDefault="00DA2B83" w:rsidP="000F425C">
      <w:pPr>
        <w:pStyle w:val="ListParagraph"/>
        <w:numPr>
          <w:ilvl w:val="0"/>
          <w:numId w:val="4"/>
        </w:numPr>
        <w:jc w:val="both"/>
        <w:rPr>
          <w:rFonts w:ascii="Arial" w:hAnsi="Arial" w:cs="Arial"/>
        </w:rPr>
      </w:pPr>
      <w:r w:rsidRPr="000F425C">
        <w:rPr>
          <w:rFonts w:ascii="Arial" w:hAnsi="Arial" w:cs="Arial"/>
        </w:rPr>
        <w:t xml:space="preserve">Nichols, V., Verhulst, N., Cox, R., &amp; </w:t>
      </w:r>
      <w:proofErr w:type="spellStart"/>
      <w:r w:rsidRPr="000F425C">
        <w:rPr>
          <w:rFonts w:ascii="Arial" w:hAnsi="Arial" w:cs="Arial"/>
        </w:rPr>
        <w:t>Govaerts</w:t>
      </w:r>
      <w:proofErr w:type="spellEnd"/>
      <w:r w:rsidRPr="000F425C">
        <w:rPr>
          <w:rFonts w:ascii="Arial" w:hAnsi="Arial" w:cs="Arial"/>
        </w:rPr>
        <w:t>, B. (2015). Weed dynamics and conservation agriculture principles: A review [Review of Weed dynamics and conservation agriculture principles: A review]. Field Crops Research, 183, 56. Elsevier BV. https://doi.org/10.1016/j.fcr.2015.07.012</w:t>
      </w:r>
    </w:p>
    <w:p w:rsidR="00B7601D" w:rsidRPr="000F425C" w:rsidRDefault="00DA2B83" w:rsidP="000F425C">
      <w:pPr>
        <w:pStyle w:val="ListParagraph"/>
        <w:numPr>
          <w:ilvl w:val="0"/>
          <w:numId w:val="4"/>
        </w:numPr>
        <w:jc w:val="both"/>
        <w:rPr>
          <w:rFonts w:ascii="Arial" w:hAnsi="Arial" w:cs="Arial"/>
        </w:rPr>
      </w:pPr>
      <w:proofErr w:type="spellStart"/>
      <w:r w:rsidRPr="000F425C">
        <w:rPr>
          <w:rFonts w:ascii="Arial" w:hAnsi="Arial" w:cs="Arial"/>
        </w:rPr>
        <w:t>Norsworthy</w:t>
      </w:r>
      <w:proofErr w:type="spellEnd"/>
      <w:r w:rsidRPr="000F425C">
        <w:rPr>
          <w:rFonts w:ascii="Arial" w:hAnsi="Arial" w:cs="Arial"/>
        </w:rPr>
        <w:t xml:space="preserve">, J. K., Ward, S., Shaw, D., Llewellyn, R., Nichols, R. L., Webster, T. M., Bradley, K. W., </w:t>
      </w:r>
      <w:proofErr w:type="spellStart"/>
      <w:r w:rsidRPr="000F425C">
        <w:rPr>
          <w:rFonts w:ascii="Arial" w:hAnsi="Arial" w:cs="Arial"/>
        </w:rPr>
        <w:t>Frisvold</w:t>
      </w:r>
      <w:proofErr w:type="spellEnd"/>
      <w:r w:rsidRPr="000F425C">
        <w:rPr>
          <w:rFonts w:ascii="Arial" w:hAnsi="Arial" w:cs="Arial"/>
        </w:rPr>
        <w:t xml:space="preserve">, G. B., Powles, S. B., Burgos, N. R., Witt, </w:t>
      </w:r>
      <w:r w:rsidRPr="000F425C">
        <w:rPr>
          <w:rFonts w:ascii="Arial" w:hAnsi="Arial" w:cs="Arial"/>
        </w:rPr>
        <w:lastRenderedPageBreak/>
        <w:t>W. W., &amp; Barrett, M. (2012). Reducing the Risks of Herbicide Resistance: Best Management Practices and Recommendations. Weed Science, 60, 31. https://doi.org/10.1614/ws-d-11-00155.1</w:t>
      </w:r>
    </w:p>
    <w:p w:rsidR="00B7601D" w:rsidRPr="000F425C" w:rsidRDefault="00DA2B83" w:rsidP="000F425C">
      <w:pPr>
        <w:pStyle w:val="ListParagraph"/>
        <w:numPr>
          <w:ilvl w:val="0"/>
          <w:numId w:val="4"/>
        </w:numPr>
        <w:jc w:val="both"/>
        <w:rPr>
          <w:rFonts w:ascii="Arial" w:hAnsi="Arial" w:cs="Arial"/>
        </w:rPr>
      </w:pPr>
      <w:proofErr w:type="spellStart"/>
      <w:r w:rsidRPr="000F425C">
        <w:rPr>
          <w:rFonts w:ascii="Arial" w:hAnsi="Arial" w:cs="Arial"/>
        </w:rPr>
        <w:t>Onaga</w:t>
      </w:r>
      <w:proofErr w:type="spellEnd"/>
      <w:r w:rsidRPr="000F425C">
        <w:rPr>
          <w:rFonts w:ascii="Arial" w:hAnsi="Arial" w:cs="Arial"/>
        </w:rPr>
        <w:t xml:space="preserve">, G., &amp; </w:t>
      </w:r>
      <w:proofErr w:type="spellStart"/>
      <w:r w:rsidRPr="000F425C">
        <w:rPr>
          <w:rFonts w:ascii="Arial" w:hAnsi="Arial" w:cs="Arial"/>
        </w:rPr>
        <w:t>Wydra</w:t>
      </w:r>
      <w:proofErr w:type="spellEnd"/>
      <w:r w:rsidRPr="000F425C">
        <w:rPr>
          <w:rFonts w:ascii="Arial" w:hAnsi="Arial" w:cs="Arial"/>
        </w:rPr>
        <w:t xml:space="preserve">, K. (2016). Advances in Plant Tolerance to Abiotic Stresses. In </w:t>
      </w:r>
      <w:proofErr w:type="spellStart"/>
      <w:r w:rsidRPr="000F425C">
        <w:rPr>
          <w:rFonts w:ascii="Arial" w:hAnsi="Arial" w:cs="Arial"/>
        </w:rPr>
        <w:t>InTech</w:t>
      </w:r>
      <w:proofErr w:type="spellEnd"/>
      <w:r w:rsidRPr="000F425C">
        <w:rPr>
          <w:rFonts w:ascii="Arial" w:hAnsi="Arial" w:cs="Arial"/>
        </w:rPr>
        <w:t xml:space="preserve"> eBooks. https://doi.org/10.5772/64350</w:t>
      </w:r>
    </w:p>
    <w:p w:rsidR="00B7601D" w:rsidRPr="000F425C" w:rsidRDefault="00DA2B83" w:rsidP="000F425C">
      <w:pPr>
        <w:pStyle w:val="ListParagraph"/>
        <w:numPr>
          <w:ilvl w:val="0"/>
          <w:numId w:val="4"/>
        </w:numPr>
        <w:jc w:val="both"/>
        <w:rPr>
          <w:rFonts w:ascii="Arial" w:hAnsi="Arial" w:cs="Arial"/>
        </w:rPr>
      </w:pPr>
      <w:proofErr w:type="spellStart"/>
      <w:r w:rsidRPr="000F425C">
        <w:rPr>
          <w:rFonts w:ascii="Arial" w:hAnsi="Arial" w:cs="Arial"/>
        </w:rPr>
        <w:t>Opeña</w:t>
      </w:r>
      <w:proofErr w:type="spellEnd"/>
      <w:r w:rsidRPr="000F425C">
        <w:rPr>
          <w:rFonts w:ascii="Arial" w:hAnsi="Arial" w:cs="Arial"/>
        </w:rPr>
        <w:t xml:space="preserve">, J. L., Chauhan, B. S., &amp; Baltazar, A. M. (2014). Seed Germination Ecology of </w:t>
      </w:r>
      <w:proofErr w:type="spellStart"/>
      <w:r w:rsidRPr="000F425C">
        <w:rPr>
          <w:rFonts w:ascii="Arial" w:hAnsi="Arial" w:cs="Arial"/>
        </w:rPr>
        <w:t>Echinochloa</w:t>
      </w:r>
      <w:proofErr w:type="spellEnd"/>
      <w:r w:rsidRPr="000F425C">
        <w:rPr>
          <w:rFonts w:ascii="Arial" w:hAnsi="Arial" w:cs="Arial"/>
        </w:rPr>
        <w:t xml:space="preserve"> </w:t>
      </w:r>
      <w:proofErr w:type="spellStart"/>
      <w:r w:rsidRPr="000F425C">
        <w:rPr>
          <w:rFonts w:ascii="Arial" w:hAnsi="Arial" w:cs="Arial"/>
        </w:rPr>
        <w:t>glabrescens</w:t>
      </w:r>
      <w:proofErr w:type="spellEnd"/>
      <w:r w:rsidRPr="000F425C">
        <w:rPr>
          <w:rFonts w:ascii="Arial" w:hAnsi="Arial" w:cs="Arial"/>
        </w:rPr>
        <w:t xml:space="preserve"> and Its Implication for Management in Rice (Oryza sativa L.). </w:t>
      </w:r>
      <w:proofErr w:type="spellStart"/>
      <w:r w:rsidRPr="000F425C">
        <w:rPr>
          <w:rFonts w:ascii="Arial" w:hAnsi="Arial" w:cs="Arial"/>
        </w:rPr>
        <w:t>PLoS</w:t>
      </w:r>
      <w:proofErr w:type="spellEnd"/>
      <w:r w:rsidRPr="000F425C">
        <w:rPr>
          <w:rFonts w:ascii="Arial" w:hAnsi="Arial" w:cs="Arial"/>
        </w:rPr>
        <w:t xml:space="preserve"> ONE, 9(3). https://doi.org/10.1371/journal.pone.0092261</w:t>
      </w:r>
    </w:p>
    <w:p w:rsidR="00B7601D" w:rsidRPr="000F425C" w:rsidRDefault="00DA2B83" w:rsidP="000F425C">
      <w:pPr>
        <w:pStyle w:val="ListParagraph"/>
        <w:numPr>
          <w:ilvl w:val="0"/>
          <w:numId w:val="4"/>
        </w:numPr>
        <w:jc w:val="both"/>
        <w:rPr>
          <w:rFonts w:ascii="Arial" w:hAnsi="Arial" w:cs="Arial"/>
        </w:rPr>
      </w:pPr>
      <w:r w:rsidRPr="000F425C">
        <w:rPr>
          <w:rFonts w:ascii="Arial" w:hAnsi="Arial" w:cs="Arial"/>
        </w:rPr>
        <w:t>Owen, M. D. K. (2016). Diverse Approaches to Herbicide-Resistant Weed Management. Weed Science, 64, 570. https://doi.org/10.1614/ws-d-15-00117.1</w:t>
      </w:r>
    </w:p>
    <w:p w:rsidR="00B7601D" w:rsidRPr="000F425C" w:rsidRDefault="00DA2B83" w:rsidP="000F425C">
      <w:pPr>
        <w:pStyle w:val="ListParagraph"/>
        <w:numPr>
          <w:ilvl w:val="0"/>
          <w:numId w:val="4"/>
        </w:numPr>
        <w:jc w:val="both"/>
        <w:rPr>
          <w:rFonts w:ascii="Arial" w:hAnsi="Arial" w:cs="Arial"/>
        </w:rPr>
      </w:pPr>
      <w:proofErr w:type="spellStart"/>
      <w:r w:rsidRPr="000F425C">
        <w:rPr>
          <w:rFonts w:ascii="Arial" w:hAnsi="Arial" w:cs="Arial"/>
        </w:rPr>
        <w:t>Pacanoski</w:t>
      </w:r>
      <w:proofErr w:type="spellEnd"/>
      <w:r w:rsidRPr="000F425C">
        <w:rPr>
          <w:rFonts w:ascii="Arial" w:hAnsi="Arial" w:cs="Arial"/>
        </w:rPr>
        <w:t xml:space="preserve">, Z., &amp; Mehmeti, A. (2023). Herbicides weed management in changing environmental conditions. Acta </w:t>
      </w:r>
      <w:proofErr w:type="spellStart"/>
      <w:r w:rsidRPr="000F425C">
        <w:rPr>
          <w:rFonts w:ascii="Arial" w:hAnsi="Arial" w:cs="Arial"/>
        </w:rPr>
        <w:t>Agriculturae</w:t>
      </w:r>
      <w:proofErr w:type="spellEnd"/>
      <w:r w:rsidRPr="000F425C">
        <w:rPr>
          <w:rFonts w:ascii="Arial" w:hAnsi="Arial" w:cs="Arial"/>
        </w:rPr>
        <w:t xml:space="preserve"> </w:t>
      </w:r>
      <w:proofErr w:type="spellStart"/>
      <w:r w:rsidRPr="000F425C">
        <w:rPr>
          <w:rFonts w:ascii="Arial" w:hAnsi="Arial" w:cs="Arial"/>
        </w:rPr>
        <w:t>Slovenica</w:t>
      </w:r>
      <w:proofErr w:type="spellEnd"/>
      <w:r w:rsidRPr="000F425C">
        <w:rPr>
          <w:rFonts w:ascii="Arial" w:hAnsi="Arial" w:cs="Arial"/>
        </w:rPr>
        <w:t>, 119(4). https://doi.org/10.14720/aas.2023.119.4.12497</w:t>
      </w:r>
    </w:p>
    <w:p w:rsidR="00B7601D" w:rsidRPr="000F425C" w:rsidRDefault="00DA2B83" w:rsidP="000F425C">
      <w:pPr>
        <w:pStyle w:val="ListParagraph"/>
        <w:numPr>
          <w:ilvl w:val="0"/>
          <w:numId w:val="4"/>
        </w:numPr>
        <w:jc w:val="both"/>
        <w:rPr>
          <w:rFonts w:ascii="Arial" w:hAnsi="Arial" w:cs="Arial"/>
        </w:rPr>
      </w:pPr>
      <w:proofErr w:type="spellStart"/>
      <w:r w:rsidRPr="000F425C">
        <w:rPr>
          <w:rFonts w:ascii="Arial" w:hAnsi="Arial" w:cs="Arial"/>
        </w:rPr>
        <w:t>Paiman</w:t>
      </w:r>
      <w:proofErr w:type="spellEnd"/>
      <w:r w:rsidRPr="000F425C">
        <w:rPr>
          <w:rFonts w:ascii="Arial" w:hAnsi="Arial" w:cs="Arial"/>
        </w:rPr>
        <w:t xml:space="preserve">, P., Ansar, M., </w:t>
      </w:r>
      <w:proofErr w:type="spellStart"/>
      <w:r w:rsidRPr="000F425C">
        <w:rPr>
          <w:rFonts w:ascii="Arial" w:hAnsi="Arial" w:cs="Arial"/>
        </w:rPr>
        <w:t>Ardiani</w:t>
      </w:r>
      <w:proofErr w:type="spellEnd"/>
      <w:r w:rsidRPr="000F425C">
        <w:rPr>
          <w:rFonts w:ascii="Arial" w:hAnsi="Arial" w:cs="Arial"/>
        </w:rPr>
        <w:t xml:space="preserve">, F., &amp; </w:t>
      </w:r>
      <w:proofErr w:type="spellStart"/>
      <w:r w:rsidRPr="000F425C">
        <w:rPr>
          <w:rFonts w:ascii="Arial" w:hAnsi="Arial" w:cs="Arial"/>
        </w:rPr>
        <w:t>Yusoff</w:t>
      </w:r>
      <w:proofErr w:type="spellEnd"/>
      <w:r w:rsidRPr="000F425C">
        <w:rPr>
          <w:rFonts w:ascii="Arial" w:hAnsi="Arial" w:cs="Arial"/>
        </w:rPr>
        <w:t xml:space="preserve">, S. F. (2022a). Minimizing weed competition through waterlogging in rice (Oryza sativa) under various soil </w:t>
      </w:r>
      <w:proofErr w:type="gramStart"/>
      <w:r w:rsidRPr="000F425C">
        <w:rPr>
          <w:rFonts w:ascii="Arial" w:hAnsi="Arial" w:cs="Arial"/>
        </w:rPr>
        <w:t>types .</w:t>
      </w:r>
      <w:proofErr w:type="gramEnd"/>
      <w:r w:rsidRPr="000F425C">
        <w:rPr>
          <w:rFonts w:ascii="Arial" w:hAnsi="Arial" w:cs="Arial"/>
        </w:rPr>
        <w:t xml:space="preserve"> Research on Crops. https://doi.org/10.31830/2348-7542.2022.roc-903</w:t>
      </w:r>
    </w:p>
    <w:p w:rsidR="00B7601D" w:rsidRPr="000F425C" w:rsidRDefault="00DA2B83" w:rsidP="000F425C">
      <w:pPr>
        <w:pStyle w:val="ListParagraph"/>
        <w:numPr>
          <w:ilvl w:val="0"/>
          <w:numId w:val="4"/>
        </w:numPr>
        <w:jc w:val="both"/>
        <w:rPr>
          <w:rFonts w:ascii="Arial" w:eastAsia="SimSun" w:hAnsi="Arial" w:cs="Arial"/>
        </w:rPr>
      </w:pPr>
      <w:proofErr w:type="spellStart"/>
      <w:r w:rsidRPr="000F425C">
        <w:rPr>
          <w:rFonts w:ascii="Arial" w:eastAsia="SimSun" w:hAnsi="Arial" w:cs="Arial"/>
        </w:rPr>
        <w:t>Paiman</w:t>
      </w:r>
      <w:proofErr w:type="spellEnd"/>
      <w:r w:rsidRPr="000F425C">
        <w:rPr>
          <w:rFonts w:ascii="Arial" w:eastAsia="SimSun" w:hAnsi="Arial" w:cs="Arial"/>
        </w:rPr>
        <w:t xml:space="preserve">, P., </w:t>
      </w:r>
      <w:proofErr w:type="spellStart"/>
      <w:r w:rsidRPr="000F425C">
        <w:rPr>
          <w:rFonts w:ascii="Arial" w:eastAsia="SimSun" w:hAnsi="Arial" w:cs="Arial"/>
        </w:rPr>
        <w:t>Ardiyanta</w:t>
      </w:r>
      <w:proofErr w:type="spellEnd"/>
      <w:r w:rsidRPr="000F425C">
        <w:rPr>
          <w:rFonts w:ascii="Arial" w:eastAsia="SimSun" w:hAnsi="Arial" w:cs="Arial"/>
        </w:rPr>
        <w:t xml:space="preserve">, </w:t>
      </w:r>
      <w:proofErr w:type="spellStart"/>
      <w:r w:rsidRPr="000F425C">
        <w:rPr>
          <w:rFonts w:ascii="Arial" w:eastAsia="SimSun" w:hAnsi="Arial" w:cs="Arial"/>
        </w:rPr>
        <w:t>Subeni</w:t>
      </w:r>
      <w:proofErr w:type="spellEnd"/>
      <w:r w:rsidRPr="000F425C">
        <w:rPr>
          <w:rFonts w:ascii="Arial" w:eastAsia="SimSun" w:hAnsi="Arial" w:cs="Arial"/>
        </w:rPr>
        <w:t xml:space="preserve">, </w:t>
      </w:r>
      <w:proofErr w:type="spellStart"/>
      <w:r w:rsidRPr="000F425C">
        <w:rPr>
          <w:rFonts w:ascii="Arial" w:eastAsia="SimSun" w:hAnsi="Arial" w:cs="Arial"/>
        </w:rPr>
        <w:t>Kharisun</w:t>
      </w:r>
      <w:proofErr w:type="spellEnd"/>
      <w:r w:rsidRPr="000F425C">
        <w:rPr>
          <w:rFonts w:ascii="Arial" w:eastAsia="SimSun" w:hAnsi="Arial" w:cs="Arial"/>
        </w:rPr>
        <w:t xml:space="preserve">, &amp; </w:t>
      </w:r>
      <w:proofErr w:type="spellStart"/>
      <w:r w:rsidRPr="000F425C">
        <w:rPr>
          <w:rFonts w:ascii="Arial" w:eastAsia="SimSun" w:hAnsi="Arial" w:cs="Arial"/>
        </w:rPr>
        <w:t>Yusoff</w:t>
      </w:r>
      <w:proofErr w:type="spellEnd"/>
      <w:r w:rsidRPr="000F425C">
        <w:rPr>
          <w:rFonts w:ascii="Arial" w:eastAsia="SimSun" w:hAnsi="Arial" w:cs="Arial"/>
        </w:rPr>
        <w:t xml:space="preserve">, S. F. (2022b). </w:t>
      </w:r>
      <w:r w:rsidRPr="000F425C">
        <w:rPr>
          <w:rStyle w:val="Emphasis"/>
          <w:rFonts w:ascii="Arial" w:eastAsia="SimSun" w:hAnsi="Arial" w:cs="Arial"/>
        </w:rPr>
        <w:t>Effect of waterlogging on weed seed germination and growth in lowland rice</w:t>
      </w:r>
      <w:r w:rsidRPr="000F425C">
        <w:rPr>
          <w:rFonts w:ascii="Arial" w:eastAsia="SimSun" w:hAnsi="Arial" w:cs="Arial"/>
        </w:rPr>
        <w:t xml:space="preserve">. </w:t>
      </w:r>
      <w:r w:rsidRPr="000F425C">
        <w:rPr>
          <w:rStyle w:val="Strong"/>
          <w:rFonts w:ascii="Arial" w:eastAsia="SimSun" w:hAnsi="Arial" w:cs="Arial"/>
          <w:b w:val="0"/>
          <w:bCs w:val="0"/>
        </w:rPr>
        <w:t>Applied Ecology and Environmental Research, 20</w:t>
      </w:r>
      <w:r w:rsidRPr="000F425C">
        <w:rPr>
          <w:rFonts w:ascii="Arial" w:eastAsia="SimSun" w:hAnsi="Arial" w:cs="Arial"/>
        </w:rPr>
        <w:t xml:space="preserve">(6), 5397–5408. </w:t>
      </w:r>
      <w:hyperlink r:id="rId21" w:tgtFrame="C:\Users\Dell\AppData\Local\Temp\_new" w:history="1">
        <w:r w:rsidRPr="000F425C">
          <w:rPr>
            <w:rStyle w:val="Hyperlink"/>
            <w:rFonts w:ascii="Arial" w:eastAsia="SimSun" w:hAnsi="Arial" w:cs="Arial"/>
            <w:color w:val="auto"/>
          </w:rPr>
          <w:t>https://doi.org/10.15666/aeer/2006_53975408</w:t>
        </w:r>
      </w:hyperlink>
    </w:p>
    <w:p w:rsidR="00B7601D" w:rsidRPr="000F425C" w:rsidRDefault="00DA2B83" w:rsidP="000F425C">
      <w:pPr>
        <w:pStyle w:val="ListParagraph"/>
        <w:numPr>
          <w:ilvl w:val="0"/>
          <w:numId w:val="4"/>
        </w:numPr>
        <w:jc w:val="both"/>
        <w:rPr>
          <w:rFonts w:ascii="Arial" w:hAnsi="Arial" w:cs="Arial"/>
        </w:rPr>
      </w:pPr>
      <w:r w:rsidRPr="000F425C">
        <w:rPr>
          <w:rFonts w:ascii="Arial" w:hAnsi="Arial" w:cs="Arial"/>
        </w:rPr>
        <w:t>Pan, J., Sharif, R., Xu, X., &amp; Chen, X. (2021). Mechanisms of Waterlogging Tolerance in Plants: Research Progress and Prospects [Review of Mechanisms of Waterlogging Tolerance in Plants: Research Progress and Prospects]. Frontiers in Plant Science, 11. Frontiers Media. https://doi.org/10.3389/fpls.2020.627331</w:t>
      </w:r>
    </w:p>
    <w:p w:rsidR="00B7601D" w:rsidRPr="000F425C" w:rsidRDefault="00DA2B83" w:rsidP="000F425C">
      <w:pPr>
        <w:pStyle w:val="ListParagraph"/>
        <w:numPr>
          <w:ilvl w:val="0"/>
          <w:numId w:val="4"/>
        </w:numPr>
        <w:jc w:val="both"/>
        <w:rPr>
          <w:rFonts w:ascii="Arial" w:hAnsi="Arial" w:cs="Arial"/>
        </w:rPr>
      </w:pPr>
      <w:proofErr w:type="spellStart"/>
      <w:r w:rsidRPr="000F425C">
        <w:rPr>
          <w:rFonts w:ascii="Arial" w:hAnsi="Arial" w:cs="Arial"/>
        </w:rPr>
        <w:t>Panozzo</w:t>
      </w:r>
      <w:proofErr w:type="spellEnd"/>
      <w:r w:rsidRPr="000F425C">
        <w:rPr>
          <w:rFonts w:ascii="Arial" w:hAnsi="Arial" w:cs="Arial"/>
        </w:rPr>
        <w:t xml:space="preserve">, A., </w:t>
      </w:r>
      <w:proofErr w:type="spellStart"/>
      <w:r w:rsidRPr="000F425C">
        <w:rPr>
          <w:rFonts w:ascii="Arial" w:hAnsi="Arial" w:cs="Arial"/>
        </w:rPr>
        <w:t>Cortivo</w:t>
      </w:r>
      <w:proofErr w:type="spellEnd"/>
      <w:r w:rsidRPr="000F425C">
        <w:rPr>
          <w:rFonts w:ascii="Arial" w:hAnsi="Arial" w:cs="Arial"/>
        </w:rPr>
        <w:t xml:space="preserve">, C. D., Ferrari, M., </w:t>
      </w:r>
      <w:proofErr w:type="spellStart"/>
      <w:r w:rsidRPr="000F425C">
        <w:rPr>
          <w:rFonts w:ascii="Arial" w:hAnsi="Arial" w:cs="Arial"/>
        </w:rPr>
        <w:t>Vicelli</w:t>
      </w:r>
      <w:proofErr w:type="spellEnd"/>
      <w:r w:rsidRPr="000F425C">
        <w:rPr>
          <w:rFonts w:ascii="Arial" w:hAnsi="Arial" w:cs="Arial"/>
        </w:rPr>
        <w:t xml:space="preserve">, B., </w:t>
      </w:r>
      <w:proofErr w:type="spellStart"/>
      <w:r w:rsidRPr="000F425C">
        <w:rPr>
          <w:rFonts w:ascii="Arial" w:hAnsi="Arial" w:cs="Arial"/>
        </w:rPr>
        <w:t>Varotto</w:t>
      </w:r>
      <w:proofErr w:type="spellEnd"/>
      <w:r w:rsidRPr="000F425C">
        <w:rPr>
          <w:rFonts w:ascii="Arial" w:hAnsi="Arial" w:cs="Arial"/>
        </w:rPr>
        <w:t xml:space="preserve">, S., &amp; </w:t>
      </w:r>
      <w:proofErr w:type="spellStart"/>
      <w:r w:rsidRPr="000F425C">
        <w:rPr>
          <w:rFonts w:ascii="Arial" w:hAnsi="Arial" w:cs="Arial"/>
        </w:rPr>
        <w:t>Vamerali</w:t>
      </w:r>
      <w:proofErr w:type="spellEnd"/>
      <w:r w:rsidRPr="000F425C">
        <w:rPr>
          <w:rFonts w:ascii="Arial" w:hAnsi="Arial" w:cs="Arial"/>
        </w:rPr>
        <w:t>, T. (2019). Morphological Changes and Expressions of AOX1A, CYP81D8, and Putative PFP Genes in a Large Set of Commercial Maize Hybrids Under Extreme Waterlogging. Frontiers in Plant Science, 10. https://doi.org/10.3389/fpls.2019.00062</w:t>
      </w:r>
    </w:p>
    <w:p w:rsidR="00B7601D" w:rsidRPr="000F425C" w:rsidRDefault="00DA2B83" w:rsidP="000F425C">
      <w:pPr>
        <w:pStyle w:val="ListParagraph"/>
        <w:numPr>
          <w:ilvl w:val="0"/>
          <w:numId w:val="4"/>
        </w:numPr>
        <w:jc w:val="both"/>
        <w:rPr>
          <w:rFonts w:ascii="Arial" w:hAnsi="Arial" w:cs="Arial"/>
        </w:rPr>
      </w:pPr>
      <w:proofErr w:type="spellStart"/>
      <w:r w:rsidRPr="000F425C">
        <w:rPr>
          <w:rFonts w:ascii="Arial" w:hAnsi="Arial" w:cs="Arial"/>
        </w:rPr>
        <w:t>Papapanagiotou</w:t>
      </w:r>
      <w:proofErr w:type="spellEnd"/>
      <w:r w:rsidRPr="000F425C">
        <w:rPr>
          <w:rFonts w:ascii="Arial" w:hAnsi="Arial" w:cs="Arial"/>
        </w:rPr>
        <w:t xml:space="preserve">, A. P., </w:t>
      </w:r>
      <w:proofErr w:type="spellStart"/>
      <w:r w:rsidRPr="000F425C">
        <w:rPr>
          <w:rFonts w:ascii="Arial" w:hAnsi="Arial" w:cs="Arial"/>
        </w:rPr>
        <w:t>Loukovitis</w:t>
      </w:r>
      <w:proofErr w:type="spellEnd"/>
      <w:r w:rsidRPr="000F425C">
        <w:rPr>
          <w:rFonts w:ascii="Arial" w:hAnsi="Arial" w:cs="Arial"/>
        </w:rPr>
        <w:t xml:space="preserve">, D., &amp; </w:t>
      </w:r>
      <w:proofErr w:type="spellStart"/>
      <w:r w:rsidRPr="000F425C">
        <w:rPr>
          <w:rFonts w:ascii="Arial" w:hAnsi="Arial" w:cs="Arial"/>
        </w:rPr>
        <w:t>Eleftherohorinos</w:t>
      </w:r>
      <w:proofErr w:type="spellEnd"/>
      <w:r w:rsidRPr="000F425C">
        <w:rPr>
          <w:rFonts w:ascii="Arial" w:hAnsi="Arial" w:cs="Arial"/>
        </w:rPr>
        <w:t xml:space="preserve">, I. G. (2024). Multiple resistance to ALS, </w:t>
      </w:r>
      <w:proofErr w:type="spellStart"/>
      <w:r w:rsidRPr="000F425C">
        <w:rPr>
          <w:rFonts w:ascii="Arial" w:hAnsi="Arial" w:cs="Arial"/>
        </w:rPr>
        <w:t>ACCase</w:t>
      </w:r>
      <w:proofErr w:type="spellEnd"/>
      <w:r w:rsidRPr="000F425C">
        <w:rPr>
          <w:rFonts w:ascii="Arial" w:hAnsi="Arial" w:cs="Arial"/>
        </w:rPr>
        <w:t xml:space="preserve"> and auxin herbicides in late watergrass (</w:t>
      </w:r>
      <w:proofErr w:type="spellStart"/>
      <w:r w:rsidRPr="000F425C">
        <w:rPr>
          <w:rFonts w:ascii="Arial" w:hAnsi="Arial" w:cs="Arial"/>
        </w:rPr>
        <w:t>Echinochloa</w:t>
      </w:r>
      <w:proofErr w:type="spellEnd"/>
      <w:r w:rsidRPr="000F425C">
        <w:rPr>
          <w:rFonts w:ascii="Arial" w:hAnsi="Arial" w:cs="Arial"/>
        </w:rPr>
        <w:t xml:space="preserve"> </w:t>
      </w:r>
      <w:proofErr w:type="spellStart"/>
      <w:r w:rsidRPr="000F425C">
        <w:rPr>
          <w:rFonts w:ascii="Arial" w:hAnsi="Arial" w:cs="Arial"/>
        </w:rPr>
        <w:t>phyllopogon</w:t>
      </w:r>
      <w:proofErr w:type="spellEnd"/>
      <w:r w:rsidRPr="000F425C">
        <w:rPr>
          <w:rFonts w:ascii="Arial" w:hAnsi="Arial" w:cs="Arial"/>
        </w:rPr>
        <w:t>) populations across rice production systems in northern Greece. Weed Science, 1. https://doi.org/10.1017/wsc.2024.94</w:t>
      </w:r>
    </w:p>
    <w:p w:rsidR="00B7601D" w:rsidRPr="000F425C" w:rsidRDefault="00DA2B83" w:rsidP="000F425C">
      <w:pPr>
        <w:pStyle w:val="ListParagraph"/>
        <w:numPr>
          <w:ilvl w:val="0"/>
          <w:numId w:val="4"/>
        </w:numPr>
        <w:jc w:val="both"/>
        <w:rPr>
          <w:rFonts w:ascii="Arial" w:hAnsi="Arial" w:cs="Arial"/>
        </w:rPr>
      </w:pPr>
      <w:r w:rsidRPr="000F425C">
        <w:rPr>
          <w:rFonts w:ascii="Arial" w:hAnsi="Arial" w:cs="Arial"/>
        </w:rPr>
        <w:t xml:space="preserve">Parolin, P., &amp; Wittmann, F. (2010). Struggle in the flood: tree responses to flooding stress in four tropical floodplain systems. </w:t>
      </w:r>
      <w:proofErr w:type="spellStart"/>
      <w:r w:rsidRPr="000F425C">
        <w:rPr>
          <w:rFonts w:ascii="Arial" w:hAnsi="Arial" w:cs="Arial"/>
        </w:rPr>
        <w:t>AoB</w:t>
      </w:r>
      <w:proofErr w:type="spellEnd"/>
      <w:r w:rsidRPr="000F425C">
        <w:rPr>
          <w:rFonts w:ascii="Arial" w:hAnsi="Arial" w:cs="Arial"/>
        </w:rPr>
        <w:t xml:space="preserve"> Plants, 2010. https://doi.org/10.1093/aobpla/plq003</w:t>
      </w:r>
    </w:p>
    <w:p w:rsidR="00B7601D" w:rsidRPr="000F425C" w:rsidRDefault="00DA2B83" w:rsidP="000F425C">
      <w:pPr>
        <w:pStyle w:val="ListParagraph"/>
        <w:numPr>
          <w:ilvl w:val="0"/>
          <w:numId w:val="4"/>
        </w:numPr>
        <w:jc w:val="both"/>
        <w:rPr>
          <w:rFonts w:ascii="Arial" w:hAnsi="Arial" w:cs="Arial"/>
        </w:rPr>
      </w:pPr>
      <w:proofErr w:type="spellStart"/>
      <w:r w:rsidRPr="000F425C">
        <w:rPr>
          <w:rFonts w:ascii="Arial" w:hAnsi="Arial" w:cs="Arial"/>
        </w:rPr>
        <w:t>Parven</w:t>
      </w:r>
      <w:proofErr w:type="spellEnd"/>
      <w:r w:rsidRPr="000F425C">
        <w:rPr>
          <w:rFonts w:ascii="Arial" w:hAnsi="Arial" w:cs="Arial"/>
        </w:rPr>
        <w:t xml:space="preserve">, A., </w:t>
      </w:r>
      <w:proofErr w:type="spellStart"/>
      <w:r w:rsidRPr="000F425C">
        <w:rPr>
          <w:rFonts w:ascii="Arial" w:hAnsi="Arial" w:cs="Arial"/>
        </w:rPr>
        <w:t>Meftaul</w:t>
      </w:r>
      <w:proofErr w:type="spellEnd"/>
      <w:r w:rsidRPr="000F425C">
        <w:rPr>
          <w:rFonts w:ascii="Arial" w:hAnsi="Arial" w:cs="Arial"/>
        </w:rPr>
        <w:t xml:space="preserve">, I. M., </w:t>
      </w:r>
      <w:proofErr w:type="spellStart"/>
      <w:r w:rsidRPr="000F425C">
        <w:rPr>
          <w:rFonts w:ascii="Arial" w:hAnsi="Arial" w:cs="Arial"/>
        </w:rPr>
        <w:t>Venkateswarlu</w:t>
      </w:r>
      <w:proofErr w:type="spellEnd"/>
      <w:r w:rsidRPr="000F425C">
        <w:rPr>
          <w:rFonts w:ascii="Arial" w:hAnsi="Arial" w:cs="Arial"/>
        </w:rPr>
        <w:t xml:space="preserve">, K., &amp; </w:t>
      </w:r>
      <w:proofErr w:type="spellStart"/>
      <w:r w:rsidRPr="000F425C">
        <w:rPr>
          <w:rFonts w:ascii="Arial" w:hAnsi="Arial" w:cs="Arial"/>
        </w:rPr>
        <w:t>Megharaj</w:t>
      </w:r>
      <w:proofErr w:type="spellEnd"/>
      <w:r w:rsidRPr="000F425C">
        <w:rPr>
          <w:rFonts w:ascii="Arial" w:hAnsi="Arial" w:cs="Arial"/>
        </w:rPr>
        <w:t>, M. (2024a). Herbicides in modern sustainable agriculture: environmental fate, ecological implications, and human health concerns. International Journal of Environmental Science and Technology. https://doi.org/10.1007/s13762-024-05818-y</w:t>
      </w:r>
    </w:p>
    <w:p w:rsidR="00B7601D" w:rsidRPr="000F425C" w:rsidRDefault="00DA2B83" w:rsidP="000F425C">
      <w:pPr>
        <w:pStyle w:val="ListParagraph"/>
        <w:numPr>
          <w:ilvl w:val="0"/>
          <w:numId w:val="4"/>
        </w:numPr>
        <w:jc w:val="both"/>
        <w:rPr>
          <w:rFonts w:ascii="Arial" w:hAnsi="Arial" w:cs="Arial"/>
        </w:rPr>
      </w:pPr>
      <w:proofErr w:type="spellStart"/>
      <w:r w:rsidRPr="000F425C">
        <w:rPr>
          <w:rFonts w:ascii="Arial" w:hAnsi="Arial" w:cs="Arial"/>
        </w:rPr>
        <w:t>Parven</w:t>
      </w:r>
      <w:proofErr w:type="spellEnd"/>
      <w:r w:rsidRPr="000F425C">
        <w:rPr>
          <w:rFonts w:ascii="Arial" w:hAnsi="Arial" w:cs="Arial"/>
        </w:rPr>
        <w:t xml:space="preserve">, A., </w:t>
      </w:r>
      <w:proofErr w:type="spellStart"/>
      <w:r w:rsidRPr="000F425C">
        <w:rPr>
          <w:rFonts w:ascii="Arial" w:hAnsi="Arial" w:cs="Arial"/>
        </w:rPr>
        <w:t>Meftaul</w:t>
      </w:r>
      <w:proofErr w:type="spellEnd"/>
      <w:r w:rsidRPr="000F425C">
        <w:rPr>
          <w:rFonts w:ascii="Arial" w:hAnsi="Arial" w:cs="Arial"/>
        </w:rPr>
        <w:t xml:space="preserve">, I. M., </w:t>
      </w:r>
      <w:proofErr w:type="spellStart"/>
      <w:r w:rsidRPr="000F425C">
        <w:rPr>
          <w:rFonts w:ascii="Arial" w:hAnsi="Arial" w:cs="Arial"/>
        </w:rPr>
        <w:t>Venkateswarlu</w:t>
      </w:r>
      <w:proofErr w:type="spellEnd"/>
      <w:r w:rsidRPr="000F425C">
        <w:rPr>
          <w:rFonts w:ascii="Arial" w:hAnsi="Arial" w:cs="Arial"/>
        </w:rPr>
        <w:t xml:space="preserve">, K., </w:t>
      </w:r>
      <w:proofErr w:type="spellStart"/>
      <w:r w:rsidRPr="000F425C">
        <w:rPr>
          <w:rFonts w:ascii="Arial" w:hAnsi="Arial" w:cs="Arial"/>
        </w:rPr>
        <w:t>Saianand</w:t>
      </w:r>
      <w:proofErr w:type="spellEnd"/>
      <w:r w:rsidRPr="000F425C">
        <w:rPr>
          <w:rFonts w:ascii="Arial" w:hAnsi="Arial" w:cs="Arial"/>
        </w:rPr>
        <w:t xml:space="preserve">, G., &amp; </w:t>
      </w:r>
      <w:proofErr w:type="spellStart"/>
      <w:r w:rsidRPr="000F425C">
        <w:rPr>
          <w:rFonts w:ascii="Arial" w:hAnsi="Arial" w:cs="Arial"/>
        </w:rPr>
        <w:t>Megharaj</w:t>
      </w:r>
      <w:proofErr w:type="spellEnd"/>
      <w:r w:rsidRPr="000F425C">
        <w:rPr>
          <w:rFonts w:ascii="Arial" w:hAnsi="Arial" w:cs="Arial"/>
        </w:rPr>
        <w:t>, M. (2024b). Pre-emergence herbicides widely used in urban and farmland soils: fate, and potential human and environmental health risks. Environmental Geochemistry and Health, 46(4). https://doi.org/10.1007/s10653-024-01907-6</w:t>
      </w:r>
    </w:p>
    <w:p w:rsidR="00B7601D" w:rsidRPr="000F425C" w:rsidRDefault="00DA2B83" w:rsidP="000F425C">
      <w:pPr>
        <w:pStyle w:val="ListParagraph"/>
        <w:numPr>
          <w:ilvl w:val="0"/>
          <w:numId w:val="4"/>
        </w:numPr>
        <w:jc w:val="both"/>
        <w:rPr>
          <w:rFonts w:ascii="Arial" w:hAnsi="Arial" w:cs="Arial"/>
        </w:rPr>
      </w:pPr>
      <w:r w:rsidRPr="000F425C">
        <w:rPr>
          <w:rFonts w:ascii="Arial" w:hAnsi="Arial" w:cs="Arial"/>
        </w:rPr>
        <w:t xml:space="preserve">Patil, A., </w:t>
      </w:r>
      <w:proofErr w:type="spellStart"/>
      <w:r w:rsidRPr="000F425C">
        <w:rPr>
          <w:rFonts w:ascii="Arial" w:hAnsi="Arial" w:cs="Arial"/>
        </w:rPr>
        <w:t>Neelambika</w:t>
      </w:r>
      <w:proofErr w:type="spellEnd"/>
      <w:r w:rsidRPr="000F425C">
        <w:rPr>
          <w:rFonts w:ascii="Arial" w:hAnsi="Arial" w:cs="Arial"/>
        </w:rPr>
        <w:t xml:space="preserve">, Mangesh, M., Nagendra, K., Rajkumar, M., &amp; Singh, V. P. (2020). A review of weed management in different crops [Review of A review of weed management in different crops]. International Journal of Chemical Studies, 8(4), 4013. </w:t>
      </w:r>
      <w:proofErr w:type="spellStart"/>
      <w:r w:rsidRPr="000F425C">
        <w:rPr>
          <w:rFonts w:ascii="Arial" w:hAnsi="Arial" w:cs="Arial"/>
        </w:rPr>
        <w:t>AkiNik</w:t>
      </w:r>
      <w:proofErr w:type="spellEnd"/>
      <w:r w:rsidRPr="000F425C">
        <w:rPr>
          <w:rFonts w:ascii="Arial" w:hAnsi="Arial" w:cs="Arial"/>
        </w:rPr>
        <w:t xml:space="preserve"> Publications. https://doi.org/10.22271/chemi.2020.v8.i4ay.10276</w:t>
      </w:r>
    </w:p>
    <w:p w:rsidR="00B7601D" w:rsidRPr="000F425C" w:rsidRDefault="00DA2B83" w:rsidP="000F425C">
      <w:pPr>
        <w:pStyle w:val="ListParagraph"/>
        <w:numPr>
          <w:ilvl w:val="0"/>
          <w:numId w:val="4"/>
        </w:numPr>
        <w:jc w:val="both"/>
        <w:rPr>
          <w:rFonts w:ascii="Arial" w:hAnsi="Arial" w:cs="Arial"/>
        </w:rPr>
      </w:pPr>
      <w:r w:rsidRPr="000F425C">
        <w:rPr>
          <w:rFonts w:ascii="Arial" w:hAnsi="Arial" w:cs="Arial"/>
        </w:rPr>
        <w:t>Patterson, K. M., Schwartz</w:t>
      </w:r>
      <w:r w:rsidRPr="000F425C">
        <w:rPr>
          <w:rFonts w:ascii="Cambria Math" w:hAnsi="Cambria Math" w:cs="Cambria Math"/>
        </w:rPr>
        <w:t>‐</w:t>
      </w:r>
      <w:r w:rsidRPr="000F425C">
        <w:rPr>
          <w:rFonts w:ascii="Arial" w:hAnsi="Arial" w:cs="Arial"/>
        </w:rPr>
        <w:t xml:space="preserve">Lazaro, L. M., </w:t>
      </w:r>
      <w:proofErr w:type="spellStart"/>
      <w:r w:rsidRPr="000F425C">
        <w:rPr>
          <w:rFonts w:ascii="Arial" w:hAnsi="Arial" w:cs="Arial"/>
        </w:rPr>
        <w:t>LaBiche</w:t>
      </w:r>
      <w:proofErr w:type="spellEnd"/>
      <w:r w:rsidRPr="000F425C">
        <w:rPr>
          <w:rFonts w:ascii="Arial" w:hAnsi="Arial" w:cs="Arial"/>
        </w:rPr>
        <w:t>, G., &amp; Stephenson, D. O. (2021). Effects of Narrow-Windrow Burning on Weed Dynamics in Soybean in Louisiana. Frontiers in Agronomy, 3. https://doi.org/10.3389/fagro.2021.730280</w:t>
      </w:r>
    </w:p>
    <w:p w:rsidR="00B7601D" w:rsidRPr="000F425C" w:rsidRDefault="00DA2B83" w:rsidP="000F425C">
      <w:pPr>
        <w:pStyle w:val="ListParagraph"/>
        <w:numPr>
          <w:ilvl w:val="0"/>
          <w:numId w:val="4"/>
        </w:numPr>
        <w:jc w:val="both"/>
        <w:rPr>
          <w:rFonts w:ascii="Arial" w:hAnsi="Arial" w:cs="Arial"/>
        </w:rPr>
      </w:pPr>
      <w:r w:rsidRPr="000F425C">
        <w:rPr>
          <w:rFonts w:ascii="Arial" w:hAnsi="Arial" w:cs="Arial"/>
        </w:rPr>
        <w:t xml:space="preserve">Peng, X., Yang, Y., Yan, X., &amp; Li, H. (2021). The effects of water control on the survival and growth of </w:t>
      </w:r>
      <w:r w:rsidRPr="000F425C">
        <w:rPr>
          <w:rFonts w:ascii="Arial" w:hAnsi="Arial" w:cs="Arial"/>
          <w:i/>
        </w:rPr>
        <w:t xml:space="preserve">Alternanthera </w:t>
      </w:r>
      <w:proofErr w:type="spellStart"/>
      <w:r w:rsidRPr="000F425C">
        <w:rPr>
          <w:rFonts w:ascii="Arial" w:hAnsi="Arial" w:cs="Arial"/>
          <w:i/>
        </w:rPr>
        <w:t>philoxeroides</w:t>
      </w:r>
      <w:proofErr w:type="spellEnd"/>
      <w:r w:rsidRPr="000F425C">
        <w:rPr>
          <w:rFonts w:ascii="Arial" w:hAnsi="Arial" w:cs="Arial"/>
          <w:i/>
        </w:rPr>
        <w:t xml:space="preserve"> </w:t>
      </w:r>
      <w:r w:rsidRPr="000F425C">
        <w:rPr>
          <w:rFonts w:ascii="Arial" w:hAnsi="Arial" w:cs="Arial"/>
        </w:rPr>
        <w:t xml:space="preserve">in the vegetative reproduction </w:t>
      </w:r>
      <w:r w:rsidRPr="000F425C">
        <w:rPr>
          <w:rFonts w:ascii="Arial" w:hAnsi="Arial" w:cs="Arial"/>
        </w:rPr>
        <w:lastRenderedPageBreak/>
        <w:t>and seedling stages. Scientific Reports, 11(1). https://doi.org/10.1038/s41598-021-92674-2</w:t>
      </w:r>
    </w:p>
    <w:p w:rsidR="00B7601D" w:rsidRPr="000F425C" w:rsidRDefault="00DA2B83" w:rsidP="000F425C">
      <w:pPr>
        <w:pStyle w:val="ListParagraph"/>
        <w:numPr>
          <w:ilvl w:val="0"/>
          <w:numId w:val="4"/>
        </w:numPr>
        <w:jc w:val="both"/>
        <w:rPr>
          <w:rFonts w:ascii="Arial" w:hAnsi="Arial" w:cs="Arial"/>
        </w:rPr>
      </w:pPr>
      <w:r w:rsidRPr="000F425C">
        <w:rPr>
          <w:rFonts w:ascii="Arial" w:hAnsi="Arial" w:cs="Arial"/>
        </w:rPr>
        <w:t xml:space="preserve">Pereira, B. C. S., Ferreira, C. J. B., </w:t>
      </w:r>
      <w:proofErr w:type="spellStart"/>
      <w:r w:rsidRPr="000F425C">
        <w:rPr>
          <w:rFonts w:ascii="Arial" w:hAnsi="Arial" w:cs="Arial"/>
        </w:rPr>
        <w:t>Braz</w:t>
      </w:r>
      <w:proofErr w:type="spellEnd"/>
      <w:r w:rsidRPr="000F425C">
        <w:rPr>
          <w:rFonts w:ascii="Arial" w:hAnsi="Arial" w:cs="Arial"/>
        </w:rPr>
        <w:t xml:space="preserve">, G. B. P., Souza, M. de F., Tavares, R. L. M., Rosa, M., </w:t>
      </w:r>
      <w:proofErr w:type="spellStart"/>
      <w:r w:rsidRPr="000F425C">
        <w:rPr>
          <w:rFonts w:ascii="Arial" w:hAnsi="Arial" w:cs="Arial"/>
        </w:rPr>
        <w:t>Vian</w:t>
      </w:r>
      <w:proofErr w:type="spellEnd"/>
      <w:r w:rsidRPr="000F425C">
        <w:rPr>
          <w:rFonts w:ascii="Arial" w:hAnsi="Arial" w:cs="Arial"/>
        </w:rPr>
        <w:t>, G. H., Silva, A. P. S., &amp; Machado, F. G. (2023). Soil Compaction: Interaction with Herbicide Selectivity in the Soybean Crop. https://doi.org/10.2139/ssrn.4467919</w:t>
      </w:r>
    </w:p>
    <w:p w:rsidR="00B7601D" w:rsidRPr="000F425C" w:rsidRDefault="00DA2B83" w:rsidP="000F425C">
      <w:pPr>
        <w:pStyle w:val="ListParagraph"/>
        <w:numPr>
          <w:ilvl w:val="0"/>
          <w:numId w:val="4"/>
        </w:numPr>
        <w:jc w:val="both"/>
        <w:rPr>
          <w:rFonts w:ascii="Arial" w:hAnsi="Arial" w:cs="Arial"/>
        </w:rPr>
      </w:pPr>
      <w:proofErr w:type="spellStart"/>
      <w:r w:rsidRPr="000F425C">
        <w:rPr>
          <w:rFonts w:ascii="Arial" w:hAnsi="Arial" w:cs="Arial"/>
        </w:rPr>
        <w:t>Perotti</w:t>
      </w:r>
      <w:proofErr w:type="spellEnd"/>
      <w:r w:rsidRPr="000F425C">
        <w:rPr>
          <w:rFonts w:ascii="Arial" w:hAnsi="Arial" w:cs="Arial"/>
        </w:rPr>
        <w:t xml:space="preserve">, V., </w:t>
      </w:r>
      <w:proofErr w:type="spellStart"/>
      <w:r w:rsidRPr="000F425C">
        <w:rPr>
          <w:rFonts w:ascii="Arial" w:hAnsi="Arial" w:cs="Arial"/>
        </w:rPr>
        <w:t>Larran</w:t>
      </w:r>
      <w:proofErr w:type="spellEnd"/>
      <w:r w:rsidRPr="000F425C">
        <w:rPr>
          <w:rFonts w:ascii="Arial" w:hAnsi="Arial" w:cs="Arial"/>
        </w:rPr>
        <w:t xml:space="preserve">, A. S., Palmieri, V. E., </w:t>
      </w:r>
      <w:proofErr w:type="spellStart"/>
      <w:r w:rsidRPr="000F425C">
        <w:rPr>
          <w:rFonts w:ascii="Arial" w:hAnsi="Arial" w:cs="Arial"/>
        </w:rPr>
        <w:t>Martinatto</w:t>
      </w:r>
      <w:proofErr w:type="spellEnd"/>
      <w:r w:rsidRPr="000F425C">
        <w:rPr>
          <w:rFonts w:ascii="Arial" w:hAnsi="Arial" w:cs="Arial"/>
        </w:rPr>
        <w:t xml:space="preserve">, A. K., &amp; </w:t>
      </w:r>
      <w:proofErr w:type="spellStart"/>
      <w:r w:rsidRPr="000F425C">
        <w:rPr>
          <w:rFonts w:ascii="Arial" w:hAnsi="Arial" w:cs="Arial"/>
        </w:rPr>
        <w:t>Permingeat</w:t>
      </w:r>
      <w:proofErr w:type="spellEnd"/>
      <w:r w:rsidRPr="000F425C">
        <w:rPr>
          <w:rFonts w:ascii="Arial" w:hAnsi="Arial" w:cs="Arial"/>
        </w:rPr>
        <w:t>, H. R. (2019). Herbicide resistant weeds: A call to integrate conventional agricultural practices, molecular biology knowledge and new technologies [Review of Herbicide resistant weeds: A call to integrate conventional agricultural practices, molecular biology knowledge and new technologies]. Plant Science, 290, 110255. Elsevier BV. https://doi.org/10.1016/j.plantsci.2019.110255</w:t>
      </w:r>
    </w:p>
    <w:p w:rsidR="00B7601D" w:rsidRPr="000F425C" w:rsidRDefault="00DA2B83" w:rsidP="000F425C">
      <w:pPr>
        <w:pStyle w:val="ListParagraph"/>
        <w:numPr>
          <w:ilvl w:val="0"/>
          <w:numId w:val="4"/>
        </w:numPr>
        <w:jc w:val="both"/>
        <w:rPr>
          <w:rFonts w:ascii="Arial" w:hAnsi="Arial" w:cs="Arial"/>
        </w:rPr>
      </w:pPr>
      <w:r w:rsidRPr="000F425C">
        <w:rPr>
          <w:rFonts w:ascii="Arial" w:hAnsi="Arial" w:cs="Arial"/>
        </w:rPr>
        <w:t xml:space="preserve">Peters, K., </w:t>
      </w:r>
      <w:proofErr w:type="spellStart"/>
      <w:r w:rsidRPr="000F425C">
        <w:rPr>
          <w:rFonts w:ascii="Arial" w:hAnsi="Arial" w:cs="Arial"/>
        </w:rPr>
        <w:t>Breitsameter</w:t>
      </w:r>
      <w:proofErr w:type="spellEnd"/>
      <w:r w:rsidRPr="000F425C">
        <w:rPr>
          <w:rFonts w:ascii="Arial" w:hAnsi="Arial" w:cs="Arial"/>
        </w:rPr>
        <w:t xml:space="preserve">, L., &amp; </w:t>
      </w:r>
      <w:proofErr w:type="spellStart"/>
      <w:r w:rsidRPr="000F425C">
        <w:rPr>
          <w:rFonts w:ascii="Arial" w:hAnsi="Arial" w:cs="Arial"/>
        </w:rPr>
        <w:t>Gerowitt</w:t>
      </w:r>
      <w:proofErr w:type="spellEnd"/>
      <w:r w:rsidRPr="000F425C">
        <w:rPr>
          <w:rFonts w:ascii="Arial" w:hAnsi="Arial" w:cs="Arial"/>
        </w:rPr>
        <w:t xml:space="preserve">, B. (2014). Impact of climate change on weeds in agriculture: a review [Review of Impact of climate change on weeds in agriculture: a review]. Agronomy for Sustainable Development, 34(4), 707. Springer </w:t>
      </w:r>
      <w:proofErr w:type="spellStart"/>
      <w:r w:rsidRPr="000F425C">
        <w:rPr>
          <w:rFonts w:ascii="Arial" w:hAnsi="Arial" w:cs="Arial"/>
        </w:rPr>
        <w:t>Science+Business</w:t>
      </w:r>
      <w:proofErr w:type="spellEnd"/>
      <w:r w:rsidRPr="000F425C">
        <w:rPr>
          <w:rFonts w:ascii="Arial" w:hAnsi="Arial" w:cs="Arial"/>
        </w:rPr>
        <w:t xml:space="preserve"> Media. https://doi.org/10.1007/s13593-014-0245-2</w:t>
      </w:r>
    </w:p>
    <w:p w:rsidR="00B7601D" w:rsidRPr="000F425C" w:rsidRDefault="00DA2B83" w:rsidP="000F425C">
      <w:pPr>
        <w:pStyle w:val="ListParagraph"/>
        <w:numPr>
          <w:ilvl w:val="0"/>
          <w:numId w:val="4"/>
        </w:numPr>
        <w:jc w:val="both"/>
        <w:rPr>
          <w:rFonts w:ascii="Arial" w:hAnsi="Arial" w:cs="Arial"/>
        </w:rPr>
      </w:pPr>
      <w:proofErr w:type="spellStart"/>
      <w:r w:rsidRPr="000F425C">
        <w:rPr>
          <w:rFonts w:ascii="Arial" w:hAnsi="Arial" w:cs="Arial"/>
        </w:rPr>
        <w:t>Pinnamaneni</w:t>
      </w:r>
      <w:proofErr w:type="spellEnd"/>
      <w:r w:rsidRPr="000F425C">
        <w:rPr>
          <w:rFonts w:ascii="Arial" w:hAnsi="Arial" w:cs="Arial"/>
        </w:rPr>
        <w:t xml:space="preserve">, S. R., </w:t>
      </w:r>
      <w:proofErr w:type="spellStart"/>
      <w:r w:rsidRPr="000F425C">
        <w:rPr>
          <w:rFonts w:ascii="Arial" w:hAnsi="Arial" w:cs="Arial"/>
        </w:rPr>
        <w:t>Anapalli</w:t>
      </w:r>
      <w:proofErr w:type="spellEnd"/>
      <w:r w:rsidRPr="000F425C">
        <w:rPr>
          <w:rFonts w:ascii="Arial" w:hAnsi="Arial" w:cs="Arial"/>
        </w:rPr>
        <w:t>, S. S., Molin, W. T., &amp; Reddy, K. N. (2022). Effect of Rye cover crop on weed control, soybean (Glycine max L.) yield and profitability. Frontiers in Agronomy, 4. https://doi.org/10.3389/fagro.2022.907507</w:t>
      </w:r>
    </w:p>
    <w:p w:rsidR="00B7601D" w:rsidRPr="000F425C" w:rsidRDefault="00DA2B83" w:rsidP="000F425C">
      <w:pPr>
        <w:pStyle w:val="ListParagraph"/>
        <w:numPr>
          <w:ilvl w:val="0"/>
          <w:numId w:val="4"/>
        </w:numPr>
        <w:jc w:val="both"/>
        <w:rPr>
          <w:rFonts w:ascii="Arial" w:hAnsi="Arial" w:cs="Arial"/>
        </w:rPr>
      </w:pPr>
      <w:proofErr w:type="spellStart"/>
      <w:r w:rsidRPr="000F425C">
        <w:rPr>
          <w:rFonts w:ascii="Arial" w:hAnsi="Arial" w:cs="Arial"/>
        </w:rPr>
        <w:t>Ploschuk</w:t>
      </w:r>
      <w:proofErr w:type="spellEnd"/>
      <w:r w:rsidRPr="000F425C">
        <w:rPr>
          <w:rFonts w:ascii="Arial" w:hAnsi="Arial" w:cs="Arial"/>
        </w:rPr>
        <w:t xml:space="preserve">, R. A., </w:t>
      </w:r>
      <w:proofErr w:type="spellStart"/>
      <w:r w:rsidRPr="000F425C">
        <w:rPr>
          <w:rFonts w:ascii="Arial" w:hAnsi="Arial" w:cs="Arial"/>
        </w:rPr>
        <w:t>Miralles</w:t>
      </w:r>
      <w:proofErr w:type="spellEnd"/>
      <w:r w:rsidRPr="000F425C">
        <w:rPr>
          <w:rFonts w:ascii="Arial" w:hAnsi="Arial" w:cs="Arial"/>
        </w:rPr>
        <w:t xml:space="preserve">, D. J., </w:t>
      </w:r>
      <w:proofErr w:type="spellStart"/>
      <w:r w:rsidRPr="000F425C">
        <w:rPr>
          <w:rFonts w:ascii="Arial" w:hAnsi="Arial" w:cs="Arial"/>
        </w:rPr>
        <w:t>Colmer</w:t>
      </w:r>
      <w:proofErr w:type="spellEnd"/>
      <w:r w:rsidRPr="000F425C">
        <w:rPr>
          <w:rFonts w:ascii="Arial" w:hAnsi="Arial" w:cs="Arial"/>
        </w:rPr>
        <w:t xml:space="preserve">, T. D., </w:t>
      </w:r>
      <w:proofErr w:type="spellStart"/>
      <w:r w:rsidRPr="000F425C">
        <w:rPr>
          <w:rFonts w:ascii="Arial" w:hAnsi="Arial" w:cs="Arial"/>
        </w:rPr>
        <w:t>Ploschuk</w:t>
      </w:r>
      <w:proofErr w:type="spellEnd"/>
      <w:r w:rsidRPr="000F425C">
        <w:rPr>
          <w:rFonts w:ascii="Arial" w:hAnsi="Arial" w:cs="Arial"/>
        </w:rPr>
        <w:t>, E. L., &amp; Striker, G. G. (2018). Waterlogging of Winter Crops at Early and Late Stages: Impacts on Leaf Physiology, Growth and Yield. Frontiers in Plant Science, 9, 1863. https://doi.org/10.3389/fpls.2018.01863</w:t>
      </w:r>
    </w:p>
    <w:p w:rsidR="00B7601D" w:rsidRPr="000F425C" w:rsidRDefault="00DA2B83" w:rsidP="000F425C">
      <w:pPr>
        <w:pStyle w:val="ListParagraph"/>
        <w:numPr>
          <w:ilvl w:val="0"/>
          <w:numId w:val="4"/>
        </w:numPr>
        <w:jc w:val="both"/>
        <w:rPr>
          <w:rFonts w:ascii="Arial" w:hAnsi="Arial" w:cs="Arial"/>
        </w:rPr>
      </w:pPr>
      <w:proofErr w:type="spellStart"/>
      <w:r w:rsidRPr="000F425C">
        <w:rPr>
          <w:rFonts w:ascii="Arial" w:hAnsi="Arial" w:cs="Arial"/>
        </w:rPr>
        <w:t>Portela</w:t>
      </w:r>
      <w:proofErr w:type="spellEnd"/>
      <w:r w:rsidRPr="000F425C">
        <w:rPr>
          <w:rFonts w:ascii="Arial" w:hAnsi="Arial" w:cs="Arial"/>
        </w:rPr>
        <w:t xml:space="preserve">, A. P., Durance, I., Vieira, C., &amp; </w:t>
      </w:r>
      <w:proofErr w:type="spellStart"/>
      <w:r w:rsidRPr="000F425C">
        <w:rPr>
          <w:rFonts w:ascii="Arial" w:hAnsi="Arial" w:cs="Arial"/>
        </w:rPr>
        <w:t>Honrado</w:t>
      </w:r>
      <w:proofErr w:type="spellEnd"/>
      <w:r w:rsidRPr="000F425C">
        <w:rPr>
          <w:rFonts w:ascii="Arial" w:hAnsi="Arial" w:cs="Arial"/>
        </w:rPr>
        <w:t>, J. P. (2023). Environmental filtering and environmental stress shape regional patterns of riparian community assembly and functional diversity. Freshwater Biology, 68(8), 1428. https://doi.org/10.1111/fwb.14138</w:t>
      </w:r>
    </w:p>
    <w:p w:rsidR="00B7601D" w:rsidRPr="000F425C" w:rsidRDefault="00DA2B83" w:rsidP="000F425C">
      <w:pPr>
        <w:pStyle w:val="ListParagraph"/>
        <w:numPr>
          <w:ilvl w:val="0"/>
          <w:numId w:val="4"/>
        </w:numPr>
        <w:jc w:val="both"/>
        <w:rPr>
          <w:rFonts w:ascii="Arial" w:hAnsi="Arial" w:cs="Arial"/>
        </w:rPr>
      </w:pPr>
      <w:proofErr w:type="spellStart"/>
      <w:r w:rsidRPr="000F425C">
        <w:rPr>
          <w:rFonts w:ascii="Arial" w:hAnsi="Arial" w:cs="Arial"/>
        </w:rPr>
        <w:t>Priess</w:t>
      </w:r>
      <w:proofErr w:type="spellEnd"/>
      <w:r w:rsidRPr="000F425C">
        <w:rPr>
          <w:rFonts w:ascii="Arial" w:hAnsi="Arial" w:cs="Arial"/>
        </w:rPr>
        <w:t xml:space="preserve">, G. L., </w:t>
      </w:r>
      <w:proofErr w:type="spellStart"/>
      <w:r w:rsidRPr="000F425C">
        <w:rPr>
          <w:rFonts w:ascii="Arial" w:hAnsi="Arial" w:cs="Arial"/>
        </w:rPr>
        <w:t>Norsworthy</w:t>
      </w:r>
      <w:proofErr w:type="spellEnd"/>
      <w:r w:rsidRPr="000F425C">
        <w:rPr>
          <w:rFonts w:ascii="Arial" w:hAnsi="Arial" w:cs="Arial"/>
        </w:rPr>
        <w:t xml:space="preserve">, J. K., Roberts, T. L., &amp; </w:t>
      </w:r>
      <w:proofErr w:type="spellStart"/>
      <w:r w:rsidRPr="000F425C">
        <w:rPr>
          <w:rFonts w:ascii="Arial" w:hAnsi="Arial" w:cs="Arial"/>
        </w:rPr>
        <w:t>Gbur</w:t>
      </w:r>
      <w:proofErr w:type="spellEnd"/>
      <w:r w:rsidRPr="000F425C">
        <w:rPr>
          <w:rFonts w:ascii="Arial" w:hAnsi="Arial" w:cs="Arial"/>
        </w:rPr>
        <w:t>, E. E. (2020). Weed control and soybean injury from preplant vs. preemergence herbicide applications. Weed Technology, 34(5), 718. https://doi.org/10.1017/wet.2020.47</w:t>
      </w:r>
    </w:p>
    <w:p w:rsidR="00B7601D" w:rsidRPr="000F425C" w:rsidRDefault="00DA2B83" w:rsidP="000F425C">
      <w:pPr>
        <w:pStyle w:val="ListParagraph"/>
        <w:numPr>
          <w:ilvl w:val="0"/>
          <w:numId w:val="4"/>
        </w:numPr>
        <w:jc w:val="both"/>
        <w:rPr>
          <w:rFonts w:ascii="Arial" w:hAnsi="Arial" w:cs="Arial"/>
        </w:rPr>
      </w:pPr>
      <w:proofErr w:type="spellStart"/>
      <w:r w:rsidRPr="000F425C">
        <w:rPr>
          <w:rFonts w:ascii="Arial" w:hAnsi="Arial" w:cs="Arial"/>
        </w:rPr>
        <w:t>Pucciariello</w:t>
      </w:r>
      <w:proofErr w:type="spellEnd"/>
      <w:r w:rsidRPr="000F425C">
        <w:rPr>
          <w:rFonts w:ascii="Arial" w:hAnsi="Arial" w:cs="Arial"/>
        </w:rPr>
        <w:t xml:space="preserve">, C., </w:t>
      </w:r>
      <w:proofErr w:type="spellStart"/>
      <w:r w:rsidRPr="000F425C">
        <w:rPr>
          <w:rFonts w:ascii="Arial" w:hAnsi="Arial" w:cs="Arial"/>
        </w:rPr>
        <w:t>Banti</w:t>
      </w:r>
      <w:proofErr w:type="spellEnd"/>
      <w:r w:rsidRPr="000F425C">
        <w:rPr>
          <w:rFonts w:ascii="Arial" w:hAnsi="Arial" w:cs="Arial"/>
        </w:rPr>
        <w:t xml:space="preserve">, V., &amp; </w:t>
      </w:r>
      <w:proofErr w:type="spellStart"/>
      <w:r w:rsidRPr="000F425C">
        <w:rPr>
          <w:rFonts w:ascii="Arial" w:hAnsi="Arial" w:cs="Arial"/>
        </w:rPr>
        <w:t>Perata</w:t>
      </w:r>
      <w:proofErr w:type="spellEnd"/>
      <w:r w:rsidRPr="000F425C">
        <w:rPr>
          <w:rFonts w:ascii="Arial" w:hAnsi="Arial" w:cs="Arial"/>
        </w:rPr>
        <w:t>, P. (2012). ROS signaling as common element in low oxygen and heat stresses [Review of ROS signaling as common element in low oxygen and heat stresses]. Plant Physiology and Biochemistry, 59, 3. Elsevier BV. https://doi.org/10.1016/j.plaphy.2012.02.016</w:t>
      </w:r>
    </w:p>
    <w:p w:rsidR="00B7601D" w:rsidRPr="000F425C" w:rsidRDefault="00DA2B83" w:rsidP="000F425C">
      <w:pPr>
        <w:pStyle w:val="ListParagraph"/>
        <w:numPr>
          <w:ilvl w:val="0"/>
          <w:numId w:val="4"/>
        </w:numPr>
        <w:jc w:val="both"/>
        <w:rPr>
          <w:rFonts w:ascii="Arial" w:hAnsi="Arial" w:cs="Arial"/>
        </w:rPr>
      </w:pPr>
      <w:r w:rsidRPr="000F425C">
        <w:rPr>
          <w:rFonts w:ascii="Arial" w:hAnsi="Arial" w:cs="Arial"/>
        </w:rPr>
        <w:t>Rahman, M. M., &amp; Ahmad, M. H. (2023). Post-Emergence Herbicides Selection for Rotational Use in Puddle Transplanted Rice to Avoid Herbicide Resistance in Weeds. Trends in Agricultural Sciences, 2(1), 76. https://doi.org/10.17311/tas.2023.76.81</w:t>
      </w:r>
    </w:p>
    <w:p w:rsidR="00B7601D" w:rsidRPr="000F425C" w:rsidRDefault="00DA2B83" w:rsidP="000F425C">
      <w:pPr>
        <w:pStyle w:val="ListParagraph"/>
        <w:numPr>
          <w:ilvl w:val="0"/>
          <w:numId w:val="4"/>
        </w:numPr>
        <w:jc w:val="both"/>
        <w:rPr>
          <w:rFonts w:ascii="Arial" w:hAnsi="Arial" w:cs="Arial"/>
        </w:rPr>
      </w:pPr>
      <w:r w:rsidRPr="000F425C">
        <w:rPr>
          <w:rFonts w:ascii="Arial" w:hAnsi="Arial" w:cs="Arial"/>
        </w:rPr>
        <w:t xml:space="preserve">Rajendran, A., </w:t>
      </w:r>
      <w:proofErr w:type="spellStart"/>
      <w:r w:rsidRPr="000F425C">
        <w:rPr>
          <w:rFonts w:ascii="Arial" w:hAnsi="Arial" w:cs="Arial"/>
        </w:rPr>
        <w:t>Ramlal</w:t>
      </w:r>
      <w:proofErr w:type="spellEnd"/>
      <w:r w:rsidRPr="000F425C">
        <w:rPr>
          <w:rFonts w:ascii="Arial" w:hAnsi="Arial" w:cs="Arial"/>
        </w:rPr>
        <w:t xml:space="preserve">, A., Sarkar, S., </w:t>
      </w:r>
      <w:proofErr w:type="spellStart"/>
      <w:r w:rsidRPr="000F425C">
        <w:rPr>
          <w:rFonts w:ascii="Arial" w:hAnsi="Arial" w:cs="Arial"/>
        </w:rPr>
        <w:t>Agasti</w:t>
      </w:r>
      <w:proofErr w:type="spellEnd"/>
      <w:r w:rsidRPr="000F425C">
        <w:rPr>
          <w:rFonts w:ascii="Arial" w:hAnsi="Arial" w:cs="Arial"/>
        </w:rPr>
        <w:t xml:space="preserve">, S. S., </w:t>
      </w:r>
      <w:proofErr w:type="spellStart"/>
      <w:r w:rsidRPr="000F425C">
        <w:rPr>
          <w:rFonts w:ascii="Arial" w:hAnsi="Arial" w:cs="Arial"/>
        </w:rPr>
        <w:t>Rajarajan</w:t>
      </w:r>
      <w:proofErr w:type="spellEnd"/>
      <w:r w:rsidRPr="000F425C">
        <w:rPr>
          <w:rFonts w:ascii="Arial" w:hAnsi="Arial" w:cs="Arial"/>
        </w:rPr>
        <w:t xml:space="preserve">, K., Lal, S. K., Raju, D., &amp; </w:t>
      </w:r>
      <w:proofErr w:type="spellStart"/>
      <w:r w:rsidRPr="000F425C">
        <w:rPr>
          <w:rFonts w:ascii="Arial" w:hAnsi="Arial" w:cs="Arial"/>
        </w:rPr>
        <w:t>Subramanıam</w:t>
      </w:r>
      <w:proofErr w:type="spellEnd"/>
      <w:r w:rsidRPr="000F425C">
        <w:rPr>
          <w:rFonts w:ascii="Arial" w:hAnsi="Arial" w:cs="Arial"/>
        </w:rPr>
        <w:t>, S. (2024). Autofluorescence−spectral imaging for rapid and invasive characterization of soybean for pre-germination anaerobic stress tolerance. Frontiers in Plant Science, 15. https://doi.org/10.3389/fpls.2024.1334909</w:t>
      </w:r>
    </w:p>
    <w:p w:rsidR="00B7601D" w:rsidRPr="000F425C" w:rsidRDefault="00DA2B83" w:rsidP="000F425C">
      <w:pPr>
        <w:pStyle w:val="ListParagraph"/>
        <w:numPr>
          <w:ilvl w:val="0"/>
          <w:numId w:val="4"/>
        </w:numPr>
        <w:jc w:val="both"/>
        <w:rPr>
          <w:rFonts w:ascii="Arial" w:hAnsi="Arial" w:cs="Arial"/>
        </w:rPr>
      </w:pPr>
      <w:r w:rsidRPr="000F425C">
        <w:rPr>
          <w:rFonts w:ascii="Arial" w:hAnsi="Arial" w:cs="Arial"/>
        </w:rPr>
        <w:t xml:space="preserve">Ramesh, K., </w:t>
      </w:r>
      <w:proofErr w:type="spellStart"/>
      <w:r w:rsidRPr="000F425C">
        <w:rPr>
          <w:rFonts w:ascii="Arial" w:hAnsi="Arial" w:cs="Arial"/>
        </w:rPr>
        <w:t>Matloob</w:t>
      </w:r>
      <w:proofErr w:type="spellEnd"/>
      <w:r w:rsidRPr="000F425C">
        <w:rPr>
          <w:rFonts w:ascii="Arial" w:hAnsi="Arial" w:cs="Arial"/>
        </w:rPr>
        <w:t>, A., Aslam, F., Florentine, S., &amp; Chauhan, B. S. (2017). Weeds in a Changing Climate: Vulnerabilities, Consequences, and Implications for Future Weed Management [Review of Weeds in a Changing Climate: Vulnerabilities, Consequences, and Implications for Future Weed Management]. Frontiers in Plant Science, 8. Frontiers Media. https://doi.org/10.3389/fpls.2017.00095</w:t>
      </w:r>
    </w:p>
    <w:p w:rsidR="00B7601D" w:rsidRDefault="00DA2B83" w:rsidP="000F425C">
      <w:pPr>
        <w:pStyle w:val="NormalWeb"/>
        <w:numPr>
          <w:ilvl w:val="0"/>
          <w:numId w:val="4"/>
        </w:numPr>
        <w:spacing w:beforeAutospacing="0" w:afterAutospacing="0"/>
        <w:jc w:val="both"/>
        <w:rPr>
          <w:rFonts w:ascii="Arial" w:hAnsi="Arial" w:cs="Arial"/>
          <w:sz w:val="20"/>
          <w:szCs w:val="20"/>
        </w:rPr>
      </w:pPr>
      <w:proofErr w:type="spellStart"/>
      <w:r>
        <w:rPr>
          <w:rFonts w:ascii="Arial" w:hAnsi="Arial" w:cs="Arial"/>
          <w:sz w:val="20"/>
          <w:szCs w:val="20"/>
        </w:rPr>
        <w:t>Ramlal</w:t>
      </w:r>
      <w:proofErr w:type="spellEnd"/>
      <w:r>
        <w:rPr>
          <w:rFonts w:ascii="Arial" w:hAnsi="Arial" w:cs="Arial"/>
          <w:sz w:val="20"/>
          <w:szCs w:val="20"/>
        </w:rPr>
        <w:t xml:space="preserve">, A., Lal, S. K., &amp; </w:t>
      </w:r>
      <w:proofErr w:type="spellStart"/>
      <w:r>
        <w:rPr>
          <w:rFonts w:ascii="Arial" w:hAnsi="Arial" w:cs="Arial"/>
          <w:sz w:val="20"/>
          <w:szCs w:val="20"/>
        </w:rPr>
        <w:t>Sathuvalli</w:t>
      </w:r>
      <w:proofErr w:type="spellEnd"/>
      <w:r>
        <w:rPr>
          <w:rFonts w:ascii="Arial" w:hAnsi="Arial" w:cs="Arial"/>
          <w:sz w:val="20"/>
          <w:szCs w:val="20"/>
        </w:rPr>
        <w:t xml:space="preserve">, V. (2023). Editorial: Advances in breeding for waterlogging tolerance in crops. </w:t>
      </w:r>
      <w:r>
        <w:rPr>
          <w:rStyle w:val="Emphasis"/>
          <w:rFonts w:ascii="Arial" w:hAnsi="Arial" w:cs="Arial"/>
          <w:sz w:val="20"/>
          <w:szCs w:val="20"/>
        </w:rPr>
        <w:t>Frontiers in Plant Science, 14</w:t>
      </w:r>
      <w:r>
        <w:rPr>
          <w:rFonts w:ascii="Arial" w:hAnsi="Arial" w:cs="Arial"/>
          <w:sz w:val="20"/>
          <w:szCs w:val="20"/>
        </w:rPr>
        <w:t xml:space="preserve">, Article 1284730. </w:t>
      </w:r>
      <w:hyperlink r:id="rId22" w:tgtFrame="C:UsersDellAppDataLocalTemp_new" w:history="1">
        <w:r>
          <w:rPr>
            <w:rStyle w:val="Hyperlink"/>
            <w:rFonts w:ascii="Arial" w:hAnsi="Arial" w:cs="Arial"/>
            <w:color w:val="auto"/>
            <w:sz w:val="20"/>
            <w:szCs w:val="20"/>
            <w:u w:val="none"/>
          </w:rPr>
          <w:t>https://doi.org/10.3389/fpls.2023.1284730</w:t>
        </w:r>
      </w:hyperlink>
    </w:p>
    <w:p w:rsidR="00B7601D" w:rsidRDefault="00DA2B83" w:rsidP="000F425C">
      <w:pPr>
        <w:pStyle w:val="NormalWeb"/>
        <w:numPr>
          <w:ilvl w:val="0"/>
          <w:numId w:val="4"/>
        </w:numPr>
        <w:spacing w:beforeAutospacing="0" w:afterAutospacing="0"/>
        <w:jc w:val="both"/>
        <w:rPr>
          <w:rFonts w:ascii="Arial" w:hAnsi="Arial" w:cs="Arial"/>
          <w:sz w:val="20"/>
          <w:szCs w:val="20"/>
        </w:rPr>
      </w:pPr>
      <w:proofErr w:type="spellStart"/>
      <w:r>
        <w:rPr>
          <w:rFonts w:ascii="Arial" w:hAnsi="Arial" w:cs="Arial"/>
          <w:sz w:val="20"/>
          <w:szCs w:val="20"/>
        </w:rPr>
        <w:lastRenderedPageBreak/>
        <w:t>Rathika</w:t>
      </w:r>
      <w:proofErr w:type="spellEnd"/>
      <w:r>
        <w:rPr>
          <w:rFonts w:ascii="Arial" w:hAnsi="Arial" w:cs="Arial"/>
          <w:sz w:val="20"/>
          <w:szCs w:val="20"/>
        </w:rPr>
        <w:t xml:space="preserve">, S., Ramesh, T., &amp; </w:t>
      </w:r>
      <w:proofErr w:type="spellStart"/>
      <w:r>
        <w:rPr>
          <w:rFonts w:ascii="Arial" w:hAnsi="Arial" w:cs="Arial"/>
          <w:sz w:val="20"/>
          <w:szCs w:val="20"/>
        </w:rPr>
        <w:t>Shanmugapriya</w:t>
      </w:r>
      <w:proofErr w:type="spellEnd"/>
      <w:r>
        <w:rPr>
          <w:rFonts w:ascii="Arial" w:hAnsi="Arial" w:cs="Arial"/>
          <w:sz w:val="20"/>
          <w:szCs w:val="20"/>
        </w:rPr>
        <w:t xml:space="preserve">, P. (2020). Weed management in direct seeded rice: A review. </w:t>
      </w:r>
      <w:r>
        <w:rPr>
          <w:rStyle w:val="Emphasis"/>
          <w:rFonts w:ascii="Arial" w:hAnsi="Arial" w:cs="Arial"/>
          <w:sz w:val="20"/>
          <w:szCs w:val="20"/>
        </w:rPr>
        <w:t>International Journal of Chemical Studies, 8</w:t>
      </w:r>
      <w:r>
        <w:rPr>
          <w:rFonts w:ascii="Arial" w:hAnsi="Arial" w:cs="Arial"/>
          <w:sz w:val="20"/>
          <w:szCs w:val="20"/>
        </w:rPr>
        <w:t xml:space="preserve">(4), 925. </w:t>
      </w:r>
      <w:hyperlink r:id="rId23" w:tgtFrame="C:UsersDellAppDataLocalTemp_new" w:history="1">
        <w:r>
          <w:rPr>
            <w:rStyle w:val="Hyperlink"/>
            <w:rFonts w:ascii="Arial" w:hAnsi="Arial" w:cs="Arial"/>
            <w:color w:val="auto"/>
            <w:sz w:val="20"/>
            <w:szCs w:val="20"/>
            <w:u w:val="none"/>
          </w:rPr>
          <w:t>https://doi.org/10.22271/chemi.2020.v8.i4f.9723</w:t>
        </w:r>
      </w:hyperlink>
    </w:p>
    <w:p w:rsidR="00B7601D" w:rsidRDefault="00DA2B83" w:rsidP="000F425C">
      <w:pPr>
        <w:pStyle w:val="NormalWeb"/>
        <w:numPr>
          <w:ilvl w:val="0"/>
          <w:numId w:val="4"/>
        </w:numPr>
        <w:spacing w:beforeAutospacing="0" w:afterAutospacing="0"/>
        <w:jc w:val="both"/>
        <w:rPr>
          <w:rFonts w:ascii="Arial" w:hAnsi="Arial" w:cs="Arial"/>
          <w:sz w:val="20"/>
          <w:szCs w:val="20"/>
        </w:rPr>
      </w:pPr>
      <w:r>
        <w:rPr>
          <w:rFonts w:ascii="Arial" w:hAnsi="Arial" w:cs="Arial"/>
          <w:sz w:val="20"/>
          <w:szCs w:val="20"/>
        </w:rPr>
        <w:t xml:space="preserve">Ravi, &amp; Kamal, K. (2025). Herbicide resistance in weeds: Challenges, mechanisms, and integrated approaches: A review. </w:t>
      </w:r>
      <w:r>
        <w:rPr>
          <w:rStyle w:val="Emphasis"/>
          <w:rFonts w:ascii="Arial" w:hAnsi="Arial" w:cs="Arial"/>
          <w:sz w:val="20"/>
          <w:szCs w:val="20"/>
        </w:rPr>
        <w:t>International Journal of Research in Agronomy, 8</w:t>
      </w:r>
      <w:r>
        <w:rPr>
          <w:rFonts w:ascii="Arial" w:hAnsi="Arial" w:cs="Arial"/>
          <w:sz w:val="20"/>
          <w:szCs w:val="20"/>
        </w:rPr>
        <w:t xml:space="preserve">(1), 393. </w:t>
      </w:r>
      <w:hyperlink r:id="rId24" w:tgtFrame="C:UsersDellAppDataLocalTemp_new" w:history="1">
        <w:r>
          <w:rPr>
            <w:rStyle w:val="Hyperlink"/>
            <w:rFonts w:ascii="Arial" w:hAnsi="Arial" w:cs="Arial"/>
            <w:color w:val="auto"/>
            <w:sz w:val="20"/>
            <w:szCs w:val="20"/>
            <w:u w:val="none"/>
          </w:rPr>
          <w:t>https://doi.org/10.33545/2618060x.2025.v8.i1f.2425</w:t>
        </w:r>
      </w:hyperlink>
    </w:p>
    <w:p w:rsidR="00B7601D" w:rsidRDefault="00DA2B83" w:rsidP="000F425C">
      <w:pPr>
        <w:pStyle w:val="NormalWeb"/>
        <w:numPr>
          <w:ilvl w:val="0"/>
          <w:numId w:val="4"/>
        </w:numPr>
        <w:spacing w:beforeAutospacing="0" w:afterAutospacing="0"/>
        <w:jc w:val="both"/>
        <w:rPr>
          <w:rFonts w:ascii="Arial" w:hAnsi="Arial" w:cs="Arial"/>
          <w:sz w:val="20"/>
          <w:szCs w:val="20"/>
        </w:rPr>
      </w:pPr>
      <w:r>
        <w:rPr>
          <w:rFonts w:ascii="Arial" w:hAnsi="Arial" w:cs="Arial"/>
          <w:sz w:val="20"/>
          <w:szCs w:val="20"/>
        </w:rPr>
        <w:t xml:space="preserve">Riche, C. (2004). </w:t>
      </w:r>
      <w:r>
        <w:rPr>
          <w:rStyle w:val="Emphasis"/>
          <w:rFonts w:ascii="Arial" w:hAnsi="Arial" w:cs="Arial"/>
          <w:sz w:val="20"/>
          <w:szCs w:val="20"/>
        </w:rPr>
        <w:t>Identification of soybean cultivars tolerance to waterlogging through analyses of leaf nitrogen concentration</w:t>
      </w:r>
      <w:r>
        <w:rPr>
          <w:rFonts w:ascii="Arial" w:hAnsi="Arial" w:cs="Arial"/>
          <w:sz w:val="20"/>
          <w:szCs w:val="20"/>
        </w:rPr>
        <w:t xml:space="preserve"> (Master’s thesis). </w:t>
      </w:r>
      <w:hyperlink r:id="rId25" w:tgtFrame="C:UsersDellAppDataLocalTemp_new" w:history="1">
        <w:r>
          <w:rPr>
            <w:rStyle w:val="Hyperlink"/>
            <w:rFonts w:ascii="Arial" w:hAnsi="Arial" w:cs="Arial"/>
            <w:color w:val="auto"/>
            <w:sz w:val="20"/>
            <w:szCs w:val="20"/>
            <w:u w:val="none"/>
          </w:rPr>
          <w:t>https://doi.org/10.31390/gradschool_theses.3725</w:t>
        </w:r>
      </w:hyperlink>
    </w:p>
    <w:p w:rsidR="00B7601D" w:rsidRDefault="00DA2B83" w:rsidP="000F425C">
      <w:pPr>
        <w:pStyle w:val="NormalWeb"/>
        <w:numPr>
          <w:ilvl w:val="0"/>
          <w:numId w:val="4"/>
        </w:numPr>
        <w:spacing w:beforeAutospacing="0" w:afterAutospacing="0"/>
        <w:jc w:val="both"/>
        <w:rPr>
          <w:rFonts w:ascii="Arial" w:hAnsi="Arial" w:cs="Arial"/>
          <w:sz w:val="20"/>
          <w:szCs w:val="20"/>
        </w:rPr>
      </w:pPr>
      <w:proofErr w:type="spellStart"/>
      <w:r>
        <w:rPr>
          <w:rFonts w:ascii="Arial" w:hAnsi="Arial" w:cs="Arial"/>
          <w:sz w:val="20"/>
          <w:szCs w:val="20"/>
        </w:rPr>
        <w:t>Riemens</w:t>
      </w:r>
      <w:proofErr w:type="spellEnd"/>
      <w:r>
        <w:rPr>
          <w:rFonts w:ascii="Arial" w:hAnsi="Arial" w:cs="Arial"/>
          <w:sz w:val="20"/>
          <w:szCs w:val="20"/>
        </w:rPr>
        <w:t xml:space="preserve">, M. M., </w:t>
      </w:r>
      <w:proofErr w:type="spellStart"/>
      <w:r>
        <w:rPr>
          <w:rFonts w:ascii="Arial" w:hAnsi="Arial" w:cs="Arial"/>
          <w:sz w:val="20"/>
          <w:szCs w:val="20"/>
        </w:rPr>
        <w:t>Sønderskov</w:t>
      </w:r>
      <w:proofErr w:type="spellEnd"/>
      <w:r>
        <w:rPr>
          <w:rFonts w:ascii="Arial" w:hAnsi="Arial" w:cs="Arial"/>
          <w:sz w:val="20"/>
          <w:szCs w:val="20"/>
        </w:rPr>
        <w:t xml:space="preserve">, M., </w:t>
      </w:r>
      <w:proofErr w:type="spellStart"/>
      <w:r>
        <w:rPr>
          <w:rFonts w:ascii="Arial" w:hAnsi="Arial" w:cs="Arial"/>
          <w:sz w:val="20"/>
          <w:szCs w:val="20"/>
        </w:rPr>
        <w:t>Moonen</w:t>
      </w:r>
      <w:proofErr w:type="spellEnd"/>
      <w:r>
        <w:rPr>
          <w:rFonts w:ascii="Arial" w:hAnsi="Arial" w:cs="Arial"/>
          <w:sz w:val="20"/>
          <w:szCs w:val="20"/>
        </w:rPr>
        <w:t xml:space="preserve">, A., </w:t>
      </w:r>
      <w:proofErr w:type="spellStart"/>
      <w:r>
        <w:rPr>
          <w:rFonts w:ascii="Arial" w:hAnsi="Arial" w:cs="Arial"/>
          <w:sz w:val="20"/>
          <w:szCs w:val="20"/>
        </w:rPr>
        <w:t>Storkey</w:t>
      </w:r>
      <w:proofErr w:type="spellEnd"/>
      <w:r>
        <w:rPr>
          <w:rFonts w:ascii="Arial" w:hAnsi="Arial" w:cs="Arial"/>
          <w:sz w:val="20"/>
          <w:szCs w:val="20"/>
        </w:rPr>
        <w:t xml:space="preserve">, J., &amp; </w:t>
      </w:r>
      <w:proofErr w:type="spellStart"/>
      <w:r>
        <w:rPr>
          <w:rFonts w:ascii="Arial" w:hAnsi="Arial" w:cs="Arial"/>
          <w:sz w:val="20"/>
          <w:szCs w:val="20"/>
        </w:rPr>
        <w:t>Kudsk</w:t>
      </w:r>
      <w:proofErr w:type="spellEnd"/>
      <w:r>
        <w:rPr>
          <w:rFonts w:ascii="Arial" w:hAnsi="Arial" w:cs="Arial"/>
          <w:sz w:val="20"/>
          <w:szCs w:val="20"/>
        </w:rPr>
        <w:t xml:space="preserve">, P. (2021). An integrated weed management framework: A pan-European perspective. </w:t>
      </w:r>
      <w:r>
        <w:rPr>
          <w:rStyle w:val="Emphasis"/>
          <w:rFonts w:ascii="Arial" w:hAnsi="Arial" w:cs="Arial"/>
          <w:sz w:val="20"/>
          <w:szCs w:val="20"/>
        </w:rPr>
        <w:t>European Journal of Agronomy, 133</w:t>
      </w:r>
      <w:r>
        <w:rPr>
          <w:rFonts w:ascii="Arial" w:hAnsi="Arial" w:cs="Arial"/>
          <w:sz w:val="20"/>
          <w:szCs w:val="20"/>
        </w:rPr>
        <w:t xml:space="preserve">, 126443. </w:t>
      </w:r>
      <w:hyperlink r:id="rId26" w:tgtFrame="C:UsersDellAppDataLocalTemp_new" w:history="1">
        <w:r>
          <w:rPr>
            <w:rStyle w:val="Hyperlink"/>
            <w:rFonts w:ascii="Arial" w:hAnsi="Arial" w:cs="Arial"/>
            <w:color w:val="auto"/>
            <w:sz w:val="20"/>
            <w:szCs w:val="20"/>
            <w:u w:val="none"/>
          </w:rPr>
          <w:t>https://doi.org/10.1016/j.eja.2021.126443</w:t>
        </w:r>
      </w:hyperlink>
    </w:p>
    <w:p w:rsidR="00B7601D" w:rsidRDefault="00DA2B83" w:rsidP="000F425C">
      <w:pPr>
        <w:pStyle w:val="NormalWeb"/>
        <w:numPr>
          <w:ilvl w:val="0"/>
          <w:numId w:val="4"/>
        </w:numPr>
        <w:spacing w:beforeAutospacing="0" w:afterAutospacing="0"/>
        <w:jc w:val="both"/>
        <w:rPr>
          <w:rFonts w:ascii="Arial" w:hAnsi="Arial" w:cs="Arial"/>
          <w:sz w:val="20"/>
          <w:szCs w:val="20"/>
        </w:rPr>
      </w:pPr>
      <w:proofErr w:type="spellStart"/>
      <w:r>
        <w:rPr>
          <w:rFonts w:ascii="Arial" w:hAnsi="Arial" w:cs="Arial"/>
          <w:sz w:val="20"/>
          <w:szCs w:val="20"/>
        </w:rPr>
        <w:t>Rockenbach</w:t>
      </w:r>
      <w:proofErr w:type="spellEnd"/>
      <w:r>
        <w:rPr>
          <w:rFonts w:ascii="Arial" w:hAnsi="Arial" w:cs="Arial"/>
          <w:sz w:val="20"/>
          <w:szCs w:val="20"/>
        </w:rPr>
        <w:t xml:space="preserve">, A. P., </w:t>
      </w:r>
      <w:proofErr w:type="spellStart"/>
      <w:r>
        <w:rPr>
          <w:rFonts w:ascii="Arial" w:hAnsi="Arial" w:cs="Arial"/>
          <w:sz w:val="20"/>
          <w:szCs w:val="20"/>
        </w:rPr>
        <w:t>Rizzardi</w:t>
      </w:r>
      <w:proofErr w:type="spellEnd"/>
      <w:r>
        <w:rPr>
          <w:rFonts w:ascii="Arial" w:hAnsi="Arial" w:cs="Arial"/>
          <w:sz w:val="20"/>
          <w:szCs w:val="20"/>
        </w:rPr>
        <w:t xml:space="preserve">, M. A., </w:t>
      </w:r>
      <w:proofErr w:type="spellStart"/>
      <w:r>
        <w:rPr>
          <w:rFonts w:ascii="Arial" w:hAnsi="Arial" w:cs="Arial"/>
          <w:sz w:val="20"/>
          <w:szCs w:val="20"/>
        </w:rPr>
        <w:t>Favaretto</w:t>
      </w:r>
      <w:proofErr w:type="spellEnd"/>
      <w:r>
        <w:rPr>
          <w:rFonts w:ascii="Arial" w:hAnsi="Arial" w:cs="Arial"/>
          <w:sz w:val="20"/>
          <w:szCs w:val="20"/>
        </w:rPr>
        <w:t xml:space="preserve">, A., Schneider, T., &amp; </w:t>
      </w:r>
      <w:proofErr w:type="spellStart"/>
      <w:r>
        <w:rPr>
          <w:rFonts w:ascii="Arial" w:hAnsi="Arial" w:cs="Arial"/>
          <w:sz w:val="20"/>
          <w:szCs w:val="20"/>
        </w:rPr>
        <w:t>Sobottka</w:t>
      </w:r>
      <w:proofErr w:type="spellEnd"/>
      <w:r>
        <w:rPr>
          <w:rFonts w:ascii="Arial" w:hAnsi="Arial" w:cs="Arial"/>
          <w:sz w:val="20"/>
          <w:szCs w:val="20"/>
        </w:rPr>
        <w:t xml:space="preserve">, A. M. (2019). Do weeds from seeds or regrowth in coexistence periods alter biochemical and yield characteristics of soybeans? </w:t>
      </w:r>
      <w:r>
        <w:rPr>
          <w:rStyle w:val="Emphasis"/>
          <w:rFonts w:ascii="Arial" w:hAnsi="Arial" w:cs="Arial"/>
          <w:sz w:val="20"/>
          <w:szCs w:val="20"/>
        </w:rPr>
        <w:t>Journal of Agricultural Science, 11</w:t>
      </w:r>
      <w:r>
        <w:rPr>
          <w:rFonts w:ascii="Arial" w:hAnsi="Arial" w:cs="Arial"/>
          <w:sz w:val="20"/>
          <w:szCs w:val="20"/>
        </w:rPr>
        <w:t xml:space="preserve">(10), 264. </w:t>
      </w:r>
      <w:hyperlink r:id="rId27" w:tgtFrame="C:UsersDellAppDataLocalTemp_new" w:history="1">
        <w:r>
          <w:rPr>
            <w:rStyle w:val="Hyperlink"/>
            <w:rFonts w:ascii="Arial" w:hAnsi="Arial" w:cs="Arial"/>
            <w:color w:val="auto"/>
            <w:sz w:val="20"/>
            <w:szCs w:val="20"/>
            <w:u w:val="none"/>
          </w:rPr>
          <w:t>https://doi.org/10.5539/jas.v11n10p264</w:t>
        </w:r>
      </w:hyperlink>
    </w:p>
    <w:p w:rsidR="00B7601D" w:rsidRDefault="00DA2B83" w:rsidP="000F425C">
      <w:pPr>
        <w:pStyle w:val="NormalWeb"/>
        <w:numPr>
          <w:ilvl w:val="0"/>
          <w:numId w:val="4"/>
        </w:numPr>
        <w:spacing w:beforeAutospacing="0" w:afterAutospacing="0"/>
        <w:jc w:val="both"/>
        <w:rPr>
          <w:rFonts w:ascii="Arial" w:hAnsi="Arial" w:cs="Arial"/>
          <w:sz w:val="20"/>
          <w:szCs w:val="20"/>
        </w:rPr>
      </w:pPr>
      <w:proofErr w:type="spellStart"/>
      <w:r>
        <w:rPr>
          <w:rFonts w:ascii="Arial" w:hAnsi="Arial" w:cs="Arial"/>
          <w:sz w:val="20"/>
          <w:szCs w:val="20"/>
        </w:rPr>
        <w:t>Rodenburg</w:t>
      </w:r>
      <w:proofErr w:type="spellEnd"/>
      <w:r>
        <w:rPr>
          <w:rFonts w:ascii="Arial" w:hAnsi="Arial" w:cs="Arial"/>
          <w:sz w:val="20"/>
          <w:szCs w:val="20"/>
        </w:rPr>
        <w:t xml:space="preserve">, J., Saito, K., </w:t>
      </w:r>
      <w:proofErr w:type="spellStart"/>
      <w:r>
        <w:rPr>
          <w:rFonts w:ascii="Arial" w:hAnsi="Arial" w:cs="Arial"/>
          <w:sz w:val="20"/>
          <w:szCs w:val="20"/>
        </w:rPr>
        <w:t>Irakiza</w:t>
      </w:r>
      <w:proofErr w:type="spellEnd"/>
      <w:r>
        <w:rPr>
          <w:rFonts w:ascii="Arial" w:hAnsi="Arial" w:cs="Arial"/>
          <w:sz w:val="20"/>
          <w:szCs w:val="20"/>
        </w:rPr>
        <w:t xml:space="preserve">, R., </w:t>
      </w:r>
      <w:proofErr w:type="spellStart"/>
      <w:r>
        <w:rPr>
          <w:rFonts w:ascii="Arial" w:hAnsi="Arial" w:cs="Arial"/>
          <w:sz w:val="20"/>
          <w:szCs w:val="20"/>
        </w:rPr>
        <w:t>Makokha</w:t>
      </w:r>
      <w:proofErr w:type="spellEnd"/>
      <w:r>
        <w:rPr>
          <w:rFonts w:ascii="Arial" w:hAnsi="Arial" w:cs="Arial"/>
          <w:sz w:val="20"/>
          <w:szCs w:val="20"/>
        </w:rPr>
        <w:t xml:space="preserve">, D., </w:t>
      </w:r>
      <w:proofErr w:type="spellStart"/>
      <w:r>
        <w:rPr>
          <w:rFonts w:ascii="Arial" w:hAnsi="Arial" w:cs="Arial"/>
          <w:sz w:val="20"/>
          <w:szCs w:val="20"/>
        </w:rPr>
        <w:t>Onyuka</w:t>
      </w:r>
      <w:proofErr w:type="spellEnd"/>
      <w:r>
        <w:rPr>
          <w:rFonts w:ascii="Arial" w:hAnsi="Arial" w:cs="Arial"/>
          <w:sz w:val="20"/>
          <w:szCs w:val="20"/>
        </w:rPr>
        <w:t xml:space="preserve">, E., &amp; </w:t>
      </w:r>
      <w:proofErr w:type="spellStart"/>
      <w:r>
        <w:rPr>
          <w:rFonts w:ascii="Arial" w:hAnsi="Arial" w:cs="Arial"/>
          <w:sz w:val="20"/>
          <w:szCs w:val="20"/>
        </w:rPr>
        <w:t>Senthilkumar</w:t>
      </w:r>
      <w:proofErr w:type="spellEnd"/>
      <w:r>
        <w:rPr>
          <w:rFonts w:ascii="Arial" w:hAnsi="Arial" w:cs="Arial"/>
          <w:sz w:val="20"/>
          <w:szCs w:val="20"/>
        </w:rPr>
        <w:t xml:space="preserve">, K. (2015). Labor-saving weed technologies for lowland rice farmers in sub-Saharan Africa. </w:t>
      </w:r>
      <w:r>
        <w:rPr>
          <w:rStyle w:val="Emphasis"/>
          <w:rFonts w:ascii="Arial" w:hAnsi="Arial" w:cs="Arial"/>
          <w:sz w:val="20"/>
          <w:szCs w:val="20"/>
        </w:rPr>
        <w:t>Weed Technology, 29</w:t>
      </w:r>
      <w:r>
        <w:rPr>
          <w:rFonts w:ascii="Arial" w:hAnsi="Arial" w:cs="Arial"/>
          <w:sz w:val="20"/>
          <w:szCs w:val="20"/>
        </w:rPr>
        <w:t xml:space="preserve">(4), 751. </w:t>
      </w:r>
      <w:hyperlink r:id="rId28" w:tgtFrame="C:UsersDellAppDataLocalTemp_new" w:history="1">
        <w:r>
          <w:rPr>
            <w:rStyle w:val="Hyperlink"/>
            <w:rFonts w:ascii="Arial" w:hAnsi="Arial" w:cs="Arial"/>
            <w:color w:val="auto"/>
            <w:sz w:val="20"/>
            <w:szCs w:val="20"/>
            <w:u w:val="none"/>
          </w:rPr>
          <w:t>https://doi.org/10.1614/wt-d-15-00016.1</w:t>
        </w:r>
      </w:hyperlink>
    </w:p>
    <w:p w:rsidR="00B7601D" w:rsidRDefault="00DA2B83" w:rsidP="000F425C">
      <w:pPr>
        <w:pStyle w:val="NormalWeb"/>
        <w:numPr>
          <w:ilvl w:val="0"/>
          <w:numId w:val="4"/>
        </w:numPr>
        <w:spacing w:beforeAutospacing="0" w:afterAutospacing="0"/>
        <w:jc w:val="both"/>
        <w:rPr>
          <w:rFonts w:ascii="Arial" w:hAnsi="Arial" w:cs="Arial"/>
          <w:sz w:val="20"/>
          <w:szCs w:val="20"/>
        </w:rPr>
      </w:pPr>
      <w:proofErr w:type="spellStart"/>
      <w:r>
        <w:rPr>
          <w:rFonts w:ascii="Arial" w:hAnsi="Arial" w:cs="Arial"/>
          <w:sz w:val="20"/>
          <w:szCs w:val="20"/>
        </w:rPr>
        <w:t>Rodenburg</w:t>
      </w:r>
      <w:proofErr w:type="spellEnd"/>
      <w:r>
        <w:rPr>
          <w:rFonts w:ascii="Arial" w:hAnsi="Arial" w:cs="Arial"/>
          <w:sz w:val="20"/>
          <w:szCs w:val="20"/>
        </w:rPr>
        <w:t xml:space="preserve">, J., </w:t>
      </w:r>
      <w:proofErr w:type="spellStart"/>
      <w:r>
        <w:rPr>
          <w:rFonts w:ascii="Arial" w:hAnsi="Arial" w:cs="Arial"/>
          <w:sz w:val="20"/>
          <w:szCs w:val="20"/>
        </w:rPr>
        <w:t>Tippe</w:t>
      </w:r>
      <w:proofErr w:type="spellEnd"/>
      <w:r>
        <w:rPr>
          <w:rFonts w:ascii="Arial" w:hAnsi="Arial" w:cs="Arial"/>
          <w:sz w:val="20"/>
          <w:szCs w:val="20"/>
        </w:rPr>
        <w:t xml:space="preserve">, D. E., Touré, A., </w:t>
      </w:r>
      <w:proofErr w:type="spellStart"/>
      <w:r>
        <w:rPr>
          <w:rFonts w:ascii="Arial" w:hAnsi="Arial" w:cs="Arial"/>
          <w:sz w:val="20"/>
          <w:szCs w:val="20"/>
        </w:rPr>
        <w:t>Irakiza</w:t>
      </w:r>
      <w:proofErr w:type="spellEnd"/>
      <w:r>
        <w:rPr>
          <w:rFonts w:ascii="Arial" w:hAnsi="Arial" w:cs="Arial"/>
          <w:sz w:val="20"/>
          <w:szCs w:val="20"/>
        </w:rPr>
        <w:t xml:space="preserve">, R., </w:t>
      </w:r>
      <w:proofErr w:type="spellStart"/>
      <w:r>
        <w:rPr>
          <w:rFonts w:ascii="Arial" w:hAnsi="Arial" w:cs="Arial"/>
          <w:sz w:val="20"/>
          <w:szCs w:val="20"/>
        </w:rPr>
        <w:t>Kayeke</w:t>
      </w:r>
      <w:proofErr w:type="spellEnd"/>
      <w:r>
        <w:rPr>
          <w:rFonts w:ascii="Arial" w:hAnsi="Arial" w:cs="Arial"/>
          <w:sz w:val="20"/>
          <w:szCs w:val="20"/>
        </w:rPr>
        <w:t xml:space="preserve">, J., &amp; </w:t>
      </w:r>
      <w:proofErr w:type="spellStart"/>
      <w:r>
        <w:rPr>
          <w:rFonts w:ascii="Arial" w:hAnsi="Arial" w:cs="Arial"/>
          <w:sz w:val="20"/>
          <w:szCs w:val="20"/>
        </w:rPr>
        <w:t>Bastiaans</w:t>
      </w:r>
      <w:proofErr w:type="spellEnd"/>
      <w:r>
        <w:rPr>
          <w:rFonts w:ascii="Arial" w:hAnsi="Arial" w:cs="Arial"/>
          <w:sz w:val="20"/>
          <w:szCs w:val="20"/>
        </w:rPr>
        <w:t xml:space="preserve">, L. (2021). From rice-like plants to plants liking rice: A review of research on weeds and their management in African rice systems. </w:t>
      </w:r>
      <w:r>
        <w:rPr>
          <w:rStyle w:val="Emphasis"/>
          <w:rFonts w:ascii="Arial" w:hAnsi="Arial" w:cs="Arial"/>
          <w:sz w:val="20"/>
          <w:szCs w:val="20"/>
        </w:rPr>
        <w:t>Field Crops Research, 276</w:t>
      </w:r>
      <w:r>
        <w:rPr>
          <w:rFonts w:ascii="Arial" w:hAnsi="Arial" w:cs="Arial"/>
          <w:sz w:val="20"/>
          <w:szCs w:val="20"/>
        </w:rPr>
        <w:t xml:space="preserve">, 108397. </w:t>
      </w:r>
      <w:hyperlink r:id="rId29" w:tgtFrame="C:UsersDellAppDataLocalTemp_new" w:history="1">
        <w:r>
          <w:rPr>
            <w:rStyle w:val="Hyperlink"/>
            <w:rFonts w:ascii="Arial" w:hAnsi="Arial" w:cs="Arial"/>
            <w:color w:val="auto"/>
            <w:sz w:val="20"/>
            <w:szCs w:val="20"/>
            <w:u w:val="none"/>
          </w:rPr>
          <w:t>https://doi.org/10.1016/j.fcr.2021.108397</w:t>
        </w:r>
      </w:hyperlink>
    </w:p>
    <w:p w:rsidR="00B7601D" w:rsidRDefault="00DA2B83" w:rsidP="000F425C">
      <w:pPr>
        <w:pStyle w:val="NormalWeb"/>
        <w:numPr>
          <w:ilvl w:val="0"/>
          <w:numId w:val="4"/>
        </w:numPr>
        <w:spacing w:beforeAutospacing="0" w:afterAutospacing="0"/>
        <w:jc w:val="both"/>
        <w:rPr>
          <w:rFonts w:ascii="Arial" w:hAnsi="Arial" w:cs="Arial"/>
          <w:sz w:val="20"/>
          <w:szCs w:val="20"/>
        </w:rPr>
      </w:pPr>
      <w:proofErr w:type="spellStart"/>
      <w:r>
        <w:rPr>
          <w:rFonts w:ascii="Arial" w:hAnsi="Arial" w:cs="Arial"/>
          <w:sz w:val="20"/>
          <w:szCs w:val="20"/>
        </w:rPr>
        <w:t>Roncatto</w:t>
      </w:r>
      <w:proofErr w:type="spellEnd"/>
      <w:r>
        <w:rPr>
          <w:rFonts w:ascii="Arial" w:hAnsi="Arial" w:cs="Arial"/>
          <w:sz w:val="20"/>
          <w:szCs w:val="20"/>
        </w:rPr>
        <w:t xml:space="preserve">, E., Barroso, A. A. M., </w:t>
      </w:r>
      <w:proofErr w:type="spellStart"/>
      <w:r>
        <w:rPr>
          <w:rFonts w:ascii="Arial" w:hAnsi="Arial" w:cs="Arial"/>
          <w:sz w:val="20"/>
          <w:szCs w:val="20"/>
        </w:rPr>
        <w:t>Novello</w:t>
      </w:r>
      <w:proofErr w:type="spellEnd"/>
      <w:r>
        <w:rPr>
          <w:rFonts w:ascii="Arial" w:hAnsi="Arial" w:cs="Arial"/>
          <w:sz w:val="20"/>
          <w:szCs w:val="20"/>
        </w:rPr>
        <w:t xml:space="preserve">, B. D., Gonçalves, R., </w:t>
      </w:r>
      <w:proofErr w:type="spellStart"/>
      <w:r>
        <w:rPr>
          <w:rFonts w:ascii="Arial" w:hAnsi="Arial" w:cs="Arial"/>
          <w:sz w:val="20"/>
          <w:szCs w:val="20"/>
        </w:rPr>
        <w:t>Jarek</w:t>
      </w:r>
      <w:proofErr w:type="spellEnd"/>
      <w:r>
        <w:rPr>
          <w:rFonts w:ascii="Arial" w:hAnsi="Arial" w:cs="Arial"/>
          <w:sz w:val="20"/>
          <w:szCs w:val="20"/>
        </w:rPr>
        <w:t xml:space="preserve">, T., &amp; Yung, M. (2022). Residual herbicides and cover crops interactions for soybean weed control. </w:t>
      </w:r>
      <w:r>
        <w:rPr>
          <w:rStyle w:val="Emphasis"/>
          <w:rFonts w:ascii="Arial" w:hAnsi="Arial" w:cs="Arial"/>
          <w:sz w:val="20"/>
          <w:szCs w:val="20"/>
        </w:rPr>
        <w:t>Journal of Agricultural Science, 14</w:t>
      </w:r>
      <w:r>
        <w:rPr>
          <w:rFonts w:ascii="Arial" w:hAnsi="Arial" w:cs="Arial"/>
          <w:sz w:val="20"/>
          <w:szCs w:val="20"/>
        </w:rPr>
        <w:t xml:space="preserve">(9), 47. </w:t>
      </w:r>
      <w:hyperlink r:id="rId30" w:tgtFrame="C:UsersDellAppDataLocalTemp_new" w:history="1">
        <w:r>
          <w:rPr>
            <w:rStyle w:val="Hyperlink"/>
            <w:rFonts w:ascii="Arial" w:hAnsi="Arial" w:cs="Arial"/>
            <w:color w:val="auto"/>
            <w:sz w:val="20"/>
            <w:szCs w:val="20"/>
            <w:u w:val="none"/>
          </w:rPr>
          <w:t>https://doi.org/10.5539/jas.v14n9p47</w:t>
        </w:r>
      </w:hyperlink>
    </w:p>
    <w:p w:rsidR="00B7601D" w:rsidRDefault="00DA2B83" w:rsidP="000F425C">
      <w:pPr>
        <w:pStyle w:val="NormalWeb"/>
        <w:numPr>
          <w:ilvl w:val="0"/>
          <w:numId w:val="4"/>
        </w:numPr>
        <w:spacing w:beforeAutospacing="0" w:afterAutospacing="0"/>
        <w:jc w:val="both"/>
        <w:rPr>
          <w:rFonts w:ascii="Arial" w:hAnsi="Arial" w:cs="Arial"/>
          <w:sz w:val="20"/>
          <w:szCs w:val="20"/>
        </w:rPr>
      </w:pPr>
      <w:r>
        <w:rPr>
          <w:rFonts w:ascii="Arial" w:hAnsi="Arial" w:cs="Arial"/>
          <w:sz w:val="20"/>
          <w:szCs w:val="20"/>
        </w:rPr>
        <w:t xml:space="preserve">Rouse, C. E., Burgos, N. R., </w:t>
      </w:r>
      <w:proofErr w:type="spellStart"/>
      <w:r>
        <w:rPr>
          <w:rFonts w:ascii="Arial" w:hAnsi="Arial" w:cs="Arial"/>
          <w:sz w:val="20"/>
          <w:szCs w:val="20"/>
        </w:rPr>
        <w:t>Norsworthy</w:t>
      </w:r>
      <w:proofErr w:type="spellEnd"/>
      <w:r>
        <w:rPr>
          <w:rFonts w:ascii="Arial" w:hAnsi="Arial" w:cs="Arial"/>
          <w:sz w:val="20"/>
          <w:szCs w:val="20"/>
        </w:rPr>
        <w:t xml:space="preserve">, J. K., Tseng, T., Starkey, C. E., &amp; Scott, R. C. (2017). </w:t>
      </w:r>
      <w:proofErr w:type="spellStart"/>
      <w:r>
        <w:rPr>
          <w:rFonts w:ascii="Arial" w:hAnsi="Arial" w:cs="Arial"/>
          <w:sz w:val="20"/>
          <w:szCs w:val="20"/>
        </w:rPr>
        <w:t>Echinochloa</w:t>
      </w:r>
      <w:proofErr w:type="spellEnd"/>
      <w:r>
        <w:rPr>
          <w:rFonts w:ascii="Arial" w:hAnsi="Arial" w:cs="Arial"/>
          <w:sz w:val="20"/>
          <w:szCs w:val="20"/>
        </w:rPr>
        <w:t xml:space="preserve"> resistance to herbicides continues to increase in Arkansas rice fields. </w:t>
      </w:r>
      <w:r>
        <w:rPr>
          <w:rStyle w:val="Emphasis"/>
          <w:rFonts w:ascii="Arial" w:hAnsi="Arial" w:cs="Arial"/>
          <w:sz w:val="20"/>
          <w:szCs w:val="20"/>
        </w:rPr>
        <w:t>Weed Technology, 32</w:t>
      </w:r>
      <w:r>
        <w:rPr>
          <w:rFonts w:ascii="Arial" w:hAnsi="Arial" w:cs="Arial"/>
          <w:sz w:val="20"/>
          <w:szCs w:val="20"/>
        </w:rPr>
        <w:t xml:space="preserve">(1), 34. </w:t>
      </w:r>
      <w:hyperlink r:id="rId31" w:tgtFrame="C:UsersDellAppDataLocalTemp_new" w:history="1">
        <w:r>
          <w:rPr>
            <w:rStyle w:val="Hyperlink"/>
            <w:rFonts w:ascii="Arial" w:hAnsi="Arial" w:cs="Arial"/>
            <w:color w:val="auto"/>
            <w:sz w:val="20"/>
            <w:szCs w:val="20"/>
            <w:u w:val="none"/>
          </w:rPr>
          <w:t>https://doi.org/10.1017/wet.2017.82</w:t>
        </w:r>
      </w:hyperlink>
    </w:p>
    <w:p w:rsidR="00B7601D" w:rsidRDefault="00DA2B83" w:rsidP="000F425C">
      <w:pPr>
        <w:pStyle w:val="NormalWeb"/>
        <w:numPr>
          <w:ilvl w:val="0"/>
          <w:numId w:val="4"/>
        </w:numPr>
        <w:spacing w:beforeAutospacing="0" w:afterAutospacing="0"/>
        <w:jc w:val="both"/>
        <w:rPr>
          <w:rFonts w:ascii="Arial" w:hAnsi="Arial" w:cs="Arial"/>
          <w:sz w:val="20"/>
          <w:szCs w:val="20"/>
        </w:rPr>
      </w:pPr>
      <w:r>
        <w:rPr>
          <w:rFonts w:ascii="Arial" w:hAnsi="Arial" w:cs="Arial"/>
          <w:sz w:val="20"/>
          <w:szCs w:val="20"/>
        </w:rPr>
        <w:t xml:space="preserve">Rowland, A. V., </w:t>
      </w:r>
      <w:proofErr w:type="spellStart"/>
      <w:r>
        <w:rPr>
          <w:rFonts w:ascii="Arial" w:hAnsi="Arial" w:cs="Arial"/>
          <w:sz w:val="20"/>
          <w:szCs w:val="20"/>
        </w:rPr>
        <w:t>Menalled</w:t>
      </w:r>
      <w:proofErr w:type="spellEnd"/>
      <w:r>
        <w:rPr>
          <w:rFonts w:ascii="Arial" w:hAnsi="Arial" w:cs="Arial"/>
          <w:sz w:val="20"/>
          <w:szCs w:val="20"/>
        </w:rPr>
        <w:t xml:space="preserve">, U. D., Pelzer, C. J., </w:t>
      </w:r>
      <w:proofErr w:type="spellStart"/>
      <w:r>
        <w:rPr>
          <w:rFonts w:ascii="Arial" w:hAnsi="Arial" w:cs="Arial"/>
          <w:sz w:val="20"/>
          <w:szCs w:val="20"/>
        </w:rPr>
        <w:t>Sosnoskie</w:t>
      </w:r>
      <w:proofErr w:type="spellEnd"/>
      <w:r>
        <w:rPr>
          <w:rFonts w:ascii="Arial" w:hAnsi="Arial" w:cs="Arial"/>
          <w:sz w:val="20"/>
          <w:szCs w:val="20"/>
        </w:rPr>
        <w:t xml:space="preserve">, L. M., </w:t>
      </w:r>
      <w:proofErr w:type="spellStart"/>
      <w:r>
        <w:rPr>
          <w:rFonts w:ascii="Arial" w:hAnsi="Arial" w:cs="Arial"/>
          <w:sz w:val="20"/>
          <w:szCs w:val="20"/>
        </w:rPr>
        <w:t>DiTommaso</w:t>
      </w:r>
      <w:proofErr w:type="spellEnd"/>
      <w:r>
        <w:rPr>
          <w:rFonts w:ascii="Arial" w:hAnsi="Arial" w:cs="Arial"/>
          <w:sz w:val="20"/>
          <w:szCs w:val="20"/>
        </w:rPr>
        <w:t xml:space="preserve">, A., &amp; Ryan, M. R. (2023). High seeding rates, interrow mowing, and electrocution for weed management in organic no-till planted soybean. </w:t>
      </w:r>
      <w:r>
        <w:rPr>
          <w:rStyle w:val="Emphasis"/>
          <w:rFonts w:ascii="Arial" w:hAnsi="Arial" w:cs="Arial"/>
          <w:sz w:val="20"/>
          <w:szCs w:val="20"/>
        </w:rPr>
        <w:t>Weed Science, 71</w:t>
      </w:r>
      <w:r>
        <w:rPr>
          <w:rFonts w:ascii="Arial" w:hAnsi="Arial" w:cs="Arial"/>
          <w:sz w:val="20"/>
          <w:szCs w:val="20"/>
        </w:rPr>
        <w:t xml:space="preserve">(5), 478. </w:t>
      </w:r>
      <w:hyperlink r:id="rId32" w:tgtFrame="C:UsersDellAppDataLocalTemp_new" w:history="1">
        <w:r>
          <w:rPr>
            <w:rStyle w:val="Hyperlink"/>
            <w:rFonts w:ascii="Arial" w:hAnsi="Arial" w:cs="Arial"/>
            <w:color w:val="auto"/>
            <w:sz w:val="20"/>
            <w:szCs w:val="20"/>
            <w:u w:val="none"/>
          </w:rPr>
          <w:t>https://doi.org/10.1017/wsc.2023.45</w:t>
        </w:r>
      </w:hyperlink>
    </w:p>
    <w:p w:rsidR="00B7601D" w:rsidRDefault="00DA2B83" w:rsidP="000F425C">
      <w:pPr>
        <w:pStyle w:val="NormalWeb"/>
        <w:numPr>
          <w:ilvl w:val="0"/>
          <w:numId w:val="4"/>
        </w:numPr>
        <w:spacing w:beforeAutospacing="0" w:afterAutospacing="0"/>
        <w:jc w:val="both"/>
        <w:rPr>
          <w:rFonts w:ascii="Arial" w:hAnsi="Arial" w:cs="Arial"/>
          <w:sz w:val="20"/>
          <w:szCs w:val="20"/>
        </w:rPr>
      </w:pPr>
      <w:proofErr w:type="spellStart"/>
      <w:r>
        <w:rPr>
          <w:rFonts w:ascii="Arial" w:hAnsi="Arial" w:cs="Arial"/>
          <w:sz w:val="20"/>
          <w:szCs w:val="20"/>
        </w:rPr>
        <w:t>Rubione</w:t>
      </w:r>
      <w:proofErr w:type="spellEnd"/>
      <w:r>
        <w:rPr>
          <w:rFonts w:ascii="Arial" w:hAnsi="Arial" w:cs="Arial"/>
          <w:sz w:val="20"/>
          <w:szCs w:val="20"/>
        </w:rPr>
        <w:t xml:space="preserve">, C., &amp; Ward, S. (2016). A new approach to weed management to mitigate herbicide resistance in Argentina. </w:t>
      </w:r>
      <w:r>
        <w:rPr>
          <w:rStyle w:val="Emphasis"/>
          <w:rFonts w:ascii="Arial" w:hAnsi="Arial" w:cs="Arial"/>
          <w:sz w:val="20"/>
          <w:szCs w:val="20"/>
        </w:rPr>
        <w:t>Weed Science, 64</w:t>
      </w:r>
      <w:r>
        <w:rPr>
          <w:rFonts w:ascii="Arial" w:hAnsi="Arial" w:cs="Arial"/>
          <w:sz w:val="20"/>
          <w:szCs w:val="20"/>
        </w:rPr>
        <w:t xml:space="preserve">, 641. </w:t>
      </w:r>
      <w:hyperlink r:id="rId33" w:tgtFrame="C:UsersDellAppDataLocalTemp_new" w:history="1">
        <w:r>
          <w:rPr>
            <w:rStyle w:val="Hyperlink"/>
            <w:rFonts w:ascii="Arial" w:hAnsi="Arial" w:cs="Arial"/>
            <w:color w:val="auto"/>
            <w:sz w:val="20"/>
            <w:szCs w:val="20"/>
            <w:u w:val="none"/>
          </w:rPr>
          <w:t>https://doi.org/10.1614/ws-d-16-00016.1</w:t>
        </w:r>
      </w:hyperlink>
    </w:p>
    <w:p w:rsidR="00B7601D" w:rsidRDefault="00DA2B83" w:rsidP="000F425C">
      <w:pPr>
        <w:pStyle w:val="NormalWeb"/>
        <w:numPr>
          <w:ilvl w:val="0"/>
          <w:numId w:val="4"/>
        </w:numPr>
        <w:spacing w:beforeAutospacing="0" w:afterAutospacing="0"/>
        <w:jc w:val="both"/>
        <w:rPr>
          <w:rFonts w:ascii="Arial" w:hAnsi="Arial" w:cs="Arial"/>
          <w:sz w:val="20"/>
          <w:szCs w:val="20"/>
        </w:rPr>
      </w:pPr>
      <w:proofErr w:type="spellStart"/>
      <w:r>
        <w:rPr>
          <w:rFonts w:ascii="Arial" w:hAnsi="Arial" w:cs="Arial"/>
          <w:sz w:val="20"/>
          <w:szCs w:val="20"/>
        </w:rPr>
        <w:t>Rüdell</w:t>
      </w:r>
      <w:proofErr w:type="spellEnd"/>
      <w:r>
        <w:rPr>
          <w:rFonts w:ascii="Arial" w:hAnsi="Arial" w:cs="Arial"/>
          <w:sz w:val="20"/>
          <w:szCs w:val="20"/>
        </w:rPr>
        <w:t xml:space="preserve">, E. C., </w:t>
      </w:r>
      <w:proofErr w:type="spellStart"/>
      <w:r>
        <w:rPr>
          <w:rFonts w:ascii="Arial" w:hAnsi="Arial" w:cs="Arial"/>
          <w:sz w:val="20"/>
          <w:szCs w:val="20"/>
        </w:rPr>
        <w:t>Petrolli</w:t>
      </w:r>
      <w:proofErr w:type="spellEnd"/>
      <w:r>
        <w:rPr>
          <w:rFonts w:ascii="Arial" w:hAnsi="Arial" w:cs="Arial"/>
          <w:sz w:val="20"/>
          <w:szCs w:val="20"/>
        </w:rPr>
        <w:t xml:space="preserve">, I. D. S., Santos, F. M. dos, </w:t>
      </w:r>
      <w:proofErr w:type="spellStart"/>
      <w:r>
        <w:rPr>
          <w:rFonts w:ascii="Arial" w:hAnsi="Arial" w:cs="Arial"/>
          <w:sz w:val="20"/>
          <w:szCs w:val="20"/>
        </w:rPr>
        <w:t>Frandaloso</w:t>
      </w:r>
      <w:proofErr w:type="spellEnd"/>
      <w:r>
        <w:rPr>
          <w:rFonts w:ascii="Arial" w:hAnsi="Arial" w:cs="Arial"/>
          <w:sz w:val="20"/>
          <w:szCs w:val="20"/>
        </w:rPr>
        <w:t xml:space="preserve">, D., &amp; Silva, D. R. O. da. (2021). Weed interference capacity on soybean yield. </w:t>
      </w:r>
      <w:proofErr w:type="spellStart"/>
      <w:r>
        <w:rPr>
          <w:rStyle w:val="Emphasis"/>
          <w:rFonts w:ascii="Arial" w:hAnsi="Arial" w:cs="Arial"/>
          <w:sz w:val="20"/>
          <w:szCs w:val="20"/>
        </w:rPr>
        <w:t>Revista</w:t>
      </w:r>
      <w:proofErr w:type="spellEnd"/>
      <w:r>
        <w:rPr>
          <w:rStyle w:val="Emphasis"/>
          <w:rFonts w:ascii="Arial" w:hAnsi="Arial" w:cs="Arial"/>
          <w:sz w:val="20"/>
          <w:szCs w:val="20"/>
        </w:rPr>
        <w:t xml:space="preserve"> </w:t>
      </w:r>
      <w:proofErr w:type="spellStart"/>
      <w:r>
        <w:rPr>
          <w:rStyle w:val="Emphasis"/>
          <w:rFonts w:ascii="Arial" w:hAnsi="Arial" w:cs="Arial"/>
          <w:sz w:val="20"/>
          <w:szCs w:val="20"/>
        </w:rPr>
        <w:t>Facultad</w:t>
      </w:r>
      <w:proofErr w:type="spellEnd"/>
      <w:r>
        <w:rPr>
          <w:rStyle w:val="Emphasis"/>
          <w:rFonts w:ascii="Arial" w:hAnsi="Arial" w:cs="Arial"/>
          <w:sz w:val="20"/>
          <w:szCs w:val="20"/>
        </w:rPr>
        <w:t xml:space="preserve"> Nacional de </w:t>
      </w:r>
      <w:proofErr w:type="spellStart"/>
      <w:r>
        <w:rPr>
          <w:rStyle w:val="Emphasis"/>
          <w:rFonts w:ascii="Arial" w:hAnsi="Arial" w:cs="Arial"/>
          <w:sz w:val="20"/>
          <w:szCs w:val="20"/>
        </w:rPr>
        <w:t>Agronomía</w:t>
      </w:r>
      <w:proofErr w:type="spellEnd"/>
      <w:r>
        <w:rPr>
          <w:rStyle w:val="Emphasis"/>
          <w:rFonts w:ascii="Arial" w:hAnsi="Arial" w:cs="Arial"/>
          <w:sz w:val="20"/>
          <w:szCs w:val="20"/>
        </w:rPr>
        <w:t xml:space="preserve"> Medellín, 74</w:t>
      </w:r>
      <w:r>
        <w:rPr>
          <w:rFonts w:ascii="Arial" w:hAnsi="Arial" w:cs="Arial"/>
          <w:sz w:val="20"/>
          <w:szCs w:val="20"/>
        </w:rPr>
        <w:t xml:space="preserve">(2). </w:t>
      </w:r>
      <w:hyperlink r:id="rId34" w:tgtFrame="C:UsersDellAppDataLocalTemp_new" w:history="1">
        <w:r>
          <w:rPr>
            <w:rStyle w:val="Hyperlink"/>
            <w:rFonts w:ascii="Arial" w:hAnsi="Arial" w:cs="Arial"/>
            <w:color w:val="auto"/>
            <w:sz w:val="20"/>
            <w:szCs w:val="20"/>
            <w:u w:val="none"/>
          </w:rPr>
          <w:t>https://doi.org/10.15446/rfnam.v74n2.89705</w:t>
        </w:r>
      </w:hyperlink>
    </w:p>
    <w:p w:rsidR="00B7601D" w:rsidRDefault="00DA2B83" w:rsidP="000F425C">
      <w:pPr>
        <w:pStyle w:val="NormalWeb"/>
        <w:numPr>
          <w:ilvl w:val="0"/>
          <w:numId w:val="4"/>
        </w:numPr>
        <w:spacing w:beforeAutospacing="0" w:afterAutospacing="0"/>
        <w:jc w:val="both"/>
        <w:rPr>
          <w:rFonts w:ascii="Arial" w:hAnsi="Arial" w:cs="Arial"/>
          <w:sz w:val="20"/>
          <w:szCs w:val="20"/>
        </w:rPr>
      </w:pPr>
      <w:proofErr w:type="spellStart"/>
      <w:r>
        <w:rPr>
          <w:rFonts w:ascii="Arial" w:hAnsi="Arial" w:cs="Arial"/>
          <w:sz w:val="20"/>
          <w:szCs w:val="20"/>
        </w:rPr>
        <w:t>Rüdell</w:t>
      </w:r>
      <w:proofErr w:type="spellEnd"/>
      <w:r>
        <w:rPr>
          <w:rFonts w:ascii="Arial" w:hAnsi="Arial" w:cs="Arial"/>
          <w:sz w:val="20"/>
          <w:szCs w:val="20"/>
        </w:rPr>
        <w:t xml:space="preserve">, E. C., </w:t>
      </w:r>
      <w:proofErr w:type="spellStart"/>
      <w:r>
        <w:rPr>
          <w:rFonts w:ascii="Arial" w:hAnsi="Arial" w:cs="Arial"/>
          <w:sz w:val="20"/>
          <w:szCs w:val="20"/>
        </w:rPr>
        <w:t>Zanrosso</w:t>
      </w:r>
      <w:proofErr w:type="spellEnd"/>
      <w:r>
        <w:rPr>
          <w:rFonts w:ascii="Arial" w:hAnsi="Arial" w:cs="Arial"/>
          <w:sz w:val="20"/>
          <w:szCs w:val="20"/>
        </w:rPr>
        <w:t xml:space="preserve">, B. A., </w:t>
      </w:r>
      <w:proofErr w:type="spellStart"/>
      <w:r>
        <w:rPr>
          <w:rFonts w:ascii="Arial" w:hAnsi="Arial" w:cs="Arial"/>
          <w:sz w:val="20"/>
          <w:szCs w:val="20"/>
        </w:rPr>
        <w:t>Frandaloso</w:t>
      </w:r>
      <w:proofErr w:type="spellEnd"/>
      <w:r>
        <w:rPr>
          <w:rFonts w:ascii="Arial" w:hAnsi="Arial" w:cs="Arial"/>
          <w:sz w:val="20"/>
          <w:szCs w:val="20"/>
        </w:rPr>
        <w:t xml:space="preserve">, D., Giacomini, A. J., </w:t>
      </w:r>
      <w:proofErr w:type="spellStart"/>
      <w:r>
        <w:rPr>
          <w:rFonts w:ascii="Arial" w:hAnsi="Arial" w:cs="Arial"/>
          <w:sz w:val="20"/>
          <w:szCs w:val="20"/>
        </w:rPr>
        <w:t>Spadotto</w:t>
      </w:r>
      <w:proofErr w:type="spellEnd"/>
      <w:r>
        <w:rPr>
          <w:rFonts w:ascii="Arial" w:hAnsi="Arial" w:cs="Arial"/>
          <w:sz w:val="20"/>
          <w:szCs w:val="20"/>
        </w:rPr>
        <w:t xml:space="preserve">, D. V., </w:t>
      </w:r>
      <w:proofErr w:type="spellStart"/>
      <w:r>
        <w:rPr>
          <w:rFonts w:ascii="Arial" w:hAnsi="Arial" w:cs="Arial"/>
          <w:sz w:val="20"/>
          <w:szCs w:val="20"/>
        </w:rPr>
        <w:t>Várgas</w:t>
      </w:r>
      <w:proofErr w:type="spellEnd"/>
      <w:r>
        <w:rPr>
          <w:rFonts w:ascii="Arial" w:hAnsi="Arial" w:cs="Arial"/>
          <w:sz w:val="20"/>
          <w:szCs w:val="20"/>
        </w:rPr>
        <w:t xml:space="preserve">, L., Nunes, A. L., &amp; Santos, F. M. dos. (2022). Integrated weed management strategies in a long-term crop rotation system. </w:t>
      </w:r>
      <w:r>
        <w:rPr>
          <w:rStyle w:val="Emphasis"/>
          <w:rFonts w:ascii="Arial" w:hAnsi="Arial" w:cs="Arial"/>
          <w:sz w:val="20"/>
          <w:szCs w:val="20"/>
        </w:rPr>
        <w:t>Advances in Weed Science, 40</w:t>
      </w:r>
      <w:r>
        <w:rPr>
          <w:rFonts w:ascii="Arial" w:hAnsi="Arial" w:cs="Arial"/>
          <w:sz w:val="20"/>
          <w:szCs w:val="20"/>
        </w:rPr>
        <w:t xml:space="preserve">, Article 00026. </w:t>
      </w:r>
      <w:hyperlink r:id="rId35" w:tgtFrame="C:UsersDellAppDataLocalTemp_new" w:history="1">
        <w:r>
          <w:rPr>
            <w:rStyle w:val="Hyperlink"/>
            <w:rFonts w:ascii="Arial" w:hAnsi="Arial" w:cs="Arial"/>
            <w:color w:val="auto"/>
            <w:sz w:val="20"/>
            <w:szCs w:val="20"/>
            <w:u w:val="none"/>
          </w:rPr>
          <w:t>https://doi.org/10.51694/advweedsci/2022;40:00026</w:t>
        </w:r>
      </w:hyperlink>
    </w:p>
    <w:p w:rsidR="00B7601D" w:rsidRDefault="00DA2B83" w:rsidP="000F425C">
      <w:pPr>
        <w:pStyle w:val="NormalWeb"/>
        <w:numPr>
          <w:ilvl w:val="0"/>
          <w:numId w:val="4"/>
        </w:numPr>
        <w:spacing w:beforeAutospacing="0" w:afterAutospacing="0"/>
        <w:jc w:val="both"/>
        <w:rPr>
          <w:rFonts w:ascii="Arial" w:hAnsi="Arial" w:cs="Arial"/>
          <w:sz w:val="20"/>
          <w:szCs w:val="20"/>
        </w:rPr>
      </w:pPr>
      <w:r>
        <w:rPr>
          <w:rFonts w:ascii="Arial" w:hAnsi="Arial" w:cs="Arial"/>
          <w:sz w:val="20"/>
          <w:szCs w:val="20"/>
        </w:rPr>
        <w:t xml:space="preserve">Rudi, G., Bailly, J., </w:t>
      </w:r>
      <w:proofErr w:type="spellStart"/>
      <w:r>
        <w:rPr>
          <w:rFonts w:ascii="Arial" w:hAnsi="Arial" w:cs="Arial"/>
          <w:sz w:val="20"/>
          <w:szCs w:val="20"/>
        </w:rPr>
        <w:t>Caraglio</w:t>
      </w:r>
      <w:proofErr w:type="spellEnd"/>
      <w:r>
        <w:rPr>
          <w:rFonts w:ascii="Arial" w:hAnsi="Arial" w:cs="Arial"/>
          <w:sz w:val="20"/>
          <w:szCs w:val="20"/>
        </w:rPr>
        <w:t xml:space="preserve">, Y., Dollinger, J., &amp; </w:t>
      </w:r>
      <w:proofErr w:type="spellStart"/>
      <w:r>
        <w:rPr>
          <w:rFonts w:ascii="Arial" w:hAnsi="Arial" w:cs="Arial"/>
          <w:sz w:val="20"/>
          <w:szCs w:val="20"/>
        </w:rPr>
        <w:t>Vinatier</w:t>
      </w:r>
      <w:proofErr w:type="spellEnd"/>
      <w:r>
        <w:rPr>
          <w:rFonts w:ascii="Arial" w:hAnsi="Arial" w:cs="Arial"/>
          <w:sz w:val="20"/>
          <w:szCs w:val="20"/>
        </w:rPr>
        <w:t xml:space="preserve">, F. (2022). Influence of maintenance practices on hydraulic functions of ditches: A trait-based approach. </w:t>
      </w:r>
      <w:r>
        <w:rPr>
          <w:rStyle w:val="Emphasis"/>
          <w:rFonts w:ascii="Arial" w:hAnsi="Arial" w:cs="Arial"/>
          <w:sz w:val="20"/>
          <w:szCs w:val="20"/>
        </w:rPr>
        <w:t>Ecohydrology, 15</w:t>
      </w:r>
      <w:r>
        <w:rPr>
          <w:rFonts w:ascii="Arial" w:hAnsi="Arial" w:cs="Arial"/>
          <w:sz w:val="20"/>
          <w:szCs w:val="20"/>
        </w:rPr>
        <w:t xml:space="preserve">(8). </w:t>
      </w:r>
      <w:hyperlink r:id="rId36" w:tgtFrame="C:UsersDellAppDataLocalTemp_new" w:history="1">
        <w:r>
          <w:rPr>
            <w:rStyle w:val="Hyperlink"/>
            <w:rFonts w:ascii="Arial" w:hAnsi="Arial" w:cs="Arial"/>
            <w:color w:val="auto"/>
            <w:sz w:val="20"/>
            <w:szCs w:val="20"/>
            <w:u w:val="none"/>
          </w:rPr>
          <w:t>https://doi.org/10.1002/eco.2464</w:t>
        </w:r>
      </w:hyperlink>
    </w:p>
    <w:p w:rsidR="00B7601D" w:rsidRDefault="00DA2B83" w:rsidP="000F425C">
      <w:pPr>
        <w:pStyle w:val="NormalWeb"/>
        <w:numPr>
          <w:ilvl w:val="0"/>
          <w:numId w:val="4"/>
        </w:numPr>
        <w:spacing w:beforeAutospacing="0" w:afterAutospacing="0"/>
        <w:jc w:val="both"/>
        <w:rPr>
          <w:rFonts w:ascii="Arial" w:hAnsi="Arial" w:cs="Arial"/>
          <w:sz w:val="20"/>
          <w:szCs w:val="20"/>
        </w:rPr>
      </w:pPr>
      <w:proofErr w:type="spellStart"/>
      <w:r>
        <w:rPr>
          <w:rFonts w:ascii="Arial" w:hAnsi="Arial" w:cs="Arial"/>
          <w:sz w:val="20"/>
          <w:szCs w:val="20"/>
        </w:rPr>
        <w:lastRenderedPageBreak/>
        <w:t>Ruzmi</w:t>
      </w:r>
      <w:proofErr w:type="spellEnd"/>
      <w:r>
        <w:rPr>
          <w:rFonts w:ascii="Arial" w:hAnsi="Arial" w:cs="Arial"/>
          <w:sz w:val="20"/>
          <w:szCs w:val="20"/>
        </w:rPr>
        <w:t xml:space="preserve">, R., Ahmad-Hamdani, M. S., </w:t>
      </w:r>
      <w:proofErr w:type="spellStart"/>
      <w:r>
        <w:rPr>
          <w:rFonts w:ascii="Arial" w:hAnsi="Arial" w:cs="Arial"/>
          <w:sz w:val="20"/>
          <w:szCs w:val="20"/>
        </w:rPr>
        <w:t>Abidin</w:t>
      </w:r>
      <w:proofErr w:type="spellEnd"/>
      <w:r>
        <w:rPr>
          <w:rFonts w:ascii="Arial" w:hAnsi="Arial" w:cs="Arial"/>
          <w:sz w:val="20"/>
          <w:szCs w:val="20"/>
        </w:rPr>
        <w:t xml:space="preserve">, M. Z. Z., &amp; Burgos, N. R. (2021). Evolution of </w:t>
      </w:r>
      <w:proofErr w:type="spellStart"/>
      <w:r>
        <w:rPr>
          <w:rFonts w:ascii="Arial" w:hAnsi="Arial" w:cs="Arial"/>
          <w:sz w:val="20"/>
          <w:szCs w:val="20"/>
        </w:rPr>
        <w:t>imidazolinone</w:t>
      </w:r>
      <w:proofErr w:type="spellEnd"/>
      <w:r>
        <w:rPr>
          <w:rFonts w:ascii="Arial" w:hAnsi="Arial" w:cs="Arial"/>
          <w:sz w:val="20"/>
          <w:szCs w:val="20"/>
        </w:rPr>
        <w:t xml:space="preserve">-resistant weedy rice in Malaysia: The current status. </w:t>
      </w:r>
      <w:r>
        <w:rPr>
          <w:rStyle w:val="Emphasis"/>
          <w:rFonts w:ascii="Arial" w:hAnsi="Arial" w:cs="Arial"/>
          <w:sz w:val="20"/>
          <w:szCs w:val="20"/>
        </w:rPr>
        <w:t>Weed Science, 69</w:t>
      </w:r>
      <w:r>
        <w:rPr>
          <w:rFonts w:ascii="Arial" w:hAnsi="Arial" w:cs="Arial"/>
          <w:sz w:val="20"/>
          <w:szCs w:val="20"/>
        </w:rPr>
        <w:t xml:space="preserve">(5), 598. </w:t>
      </w:r>
      <w:hyperlink r:id="rId37" w:tgtFrame="C:UsersDellAppDataLocalTemp_new" w:history="1">
        <w:r>
          <w:rPr>
            <w:rStyle w:val="Hyperlink"/>
            <w:rFonts w:ascii="Arial" w:hAnsi="Arial" w:cs="Arial"/>
            <w:color w:val="auto"/>
            <w:sz w:val="20"/>
            <w:szCs w:val="20"/>
            <w:u w:val="none"/>
          </w:rPr>
          <w:t>https://doi.org/10.1017/wsc.2021.33</w:t>
        </w:r>
      </w:hyperlink>
    </w:p>
    <w:p w:rsidR="00B7601D" w:rsidRDefault="00DA2B83" w:rsidP="000F425C">
      <w:pPr>
        <w:pStyle w:val="NormalWeb"/>
        <w:numPr>
          <w:ilvl w:val="0"/>
          <w:numId w:val="4"/>
        </w:numPr>
        <w:spacing w:beforeAutospacing="0" w:afterAutospacing="0"/>
        <w:jc w:val="both"/>
        <w:rPr>
          <w:rFonts w:ascii="Arial" w:hAnsi="Arial" w:cs="Arial"/>
          <w:sz w:val="20"/>
          <w:szCs w:val="20"/>
        </w:rPr>
      </w:pPr>
      <w:proofErr w:type="spellStart"/>
      <w:r>
        <w:rPr>
          <w:rFonts w:ascii="Arial" w:hAnsi="Arial" w:cs="Arial"/>
          <w:sz w:val="20"/>
          <w:szCs w:val="20"/>
        </w:rPr>
        <w:t>Saberi</w:t>
      </w:r>
      <w:proofErr w:type="spellEnd"/>
      <w:r>
        <w:rPr>
          <w:rFonts w:ascii="Arial" w:hAnsi="Arial" w:cs="Arial"/>
          <w:sz w:val="20"/>
          <w:szCs w:val="20"/>
        </w:rPr>
        <w:t xml:space="preserve">, M., &amp; Andreasen, C. (2022). </w:t>
      </w:r>
      <w:r>
        <w:rPr>
          <w:rStyle w:val="Emphasis"/>
          <w:rFonts w:ascii="Arial" w:hAnsi="Arial" w:cs="Arial"/>
          <w:sz w:val="20"/>
          <w:szCs w:val="20"/>
        </w:rPr>
        <w:t>Laser weeding with an autonomous vehicle</w:t>
      </w:r>
      <w:r>
        <w:rPr>
          <w:rFonts w:ascii="Arial" w:hAnsi="Arial" w:cs="Arial"/>
          <w:sz w:val="20"/>
          <w:szCs w:val="20"/>
        </w:rPr>
        <w:t xml:space="preserve">. Research Portal Denmark. </w:t>
      </w:r>
      <w:hyperlink r:id="rId38" w:tgtFrame="C:UsersDellAppDataLocalTemp_new" w:history="1">
        <w:r>
          <w:rPr>
            <w:rStyle w:val="Hyperlink"/>
            <w:rFonts w:ascii="Arial" w:hAnsi="Arial" w:cs="Arial"/>
            <w:color w:val="auto"/>
            <w:sz w:val="20"/>
            <w:szCs w:val="20"/>
            <w:u w:val="none"/>
          </w:rPr>
          <w:t>https://local.forskningsportal.dk/local/dki-cgi/ws/cris-link?src=ku&amp;id=ku-f611d3f6-2405-4e69-8085-d4e6178c3655</w:t>
        </w:r>
      </w:hyperlink>
    </w:p>
    <w:p w:rsidR="00B7601D" w:rsidRDefault="00DA2B83" w:rsidP="000F425C">
      <w:pPr>
        <w:pStyle w:val="NormalWeb"/>
        <w:numPr>
          <w:ilvl w:val="0"/>
          <w:numId w:val="4"/>
        </w:numPr>
        <w:spacing w:beforeAutospacing="0" w:afterAutospacing="0"/>
        <w:jc w:val="both"/>
        <w:rPr>
          <w:rFonts w:ascii="Arial" w:hAnsi="Arial" w:cs="Arial"/>
          <w:sz w:val="20"/>
          <w:szCs w:val="20"/>
        </w:rPr>
      </w:pPr>
      <w:proofErr w:type="spellStart"/>
      <w:r>
        <w:rPr>
          <w:rFonts w:ascii="Arial" w:hAnsi="Arial" w:cs="Arial"/>
          <w:sz w:val="20"/>
          <w:szCs w:val="20"/>
        </w:rPr>
        <w:t>Sachan</w:t>
      </w:r>
      <w:proofErr w:type="spellEnd"/>
      <w:r>
        <w:rPr>
          <w:rFonts w:ascii="Arial" w:hAnsi="Arial" w:cs="Arial"/>
          <w:sz w:val="20"/>
          <w:szCs w:val="20"/>
        </w:rPr>
        <w:t xml:space="preserve">, S., </w:t>
      </w:r>
      <w:proofErr w:type="spellStart"/>
      <w:r>
        <w:rPr>
          <w:rFonts w:ascii="Arial" w:hAnsi="Arial" w:cs="Arial"/>
          <w:sz w:val="20"/>
          <w:szCs w:val="20"/>
        </w:rPr>
        <w:t>Ganguly</w:t>
      </w:r>
      <w:proofErr w:type="spellEnd"/>
      <w:r>
        <w:rPr>
          <w:rFonts w:ascii="Arial" w:hAnsi="Arial" w:cs="Arial"/>
          <w:sz w:val="20"/>
          <w:szCs w:val="20"/>
        </w:rPr>
        <w:t xml:space="preserve">, M., &amp; Verma, S. (2022). Effects of combined waterlogging and salinity stress on plants: A review. </w:t>
      </w:r>
      <w:r>
        <w:rPr>
          <w:rStyle w:val="Emphasis"/>
          <w:rFonts w:ascii="Arial" w:hAnsi="Arial" w:cs="Arial"/>
          <w:sz w:val="20"/>
          <w:szCs w:val="20"/>
        </w:rPr>
        <w:t>International Journal for Research in Applied Science and Engineering Technology, 10</w:t>
      </w:r>
      <w:r>
        <w:rPr>
          <w:rFonts w:ascii="Arial" w:hAnsi="Arial" w:cs="Arial"/>
          <w:sz w:val="20"/>
          <w:szCs w:val="20"/>
        </w:rPr>
        <w:t xml:space="preserve">(5), 4902. </w:t>
      </w:r>
      <w:hyperlink r:id="rId39" w:tgtFrame="C:UsersDellAppDataLocalTemp_new" w:history="1">
        <w:r>
          <w:rPr>
            <w:rStyle w:val="Hyperlink"/>
            <w:rFonts w:ascii="Arial" w:hAnsi="Arial" w:cs="Arial"/>
            <w:color w:val="auto"/>
            <w:sz w:val="20"/>
            <w:szCs w:val="20"/>
            <w:u w:val="none"/>
          </w:rPr>
          <w:t>https://doi.org/10.22214/ijraset.2022.43438</w:t>
        </w:r>
      </w:hyperlink>
    </w:p>
    <w:p w:rsidR="00B7601D" w:rsidRDefault="00DA2B83" w:rsidP="000F425C">
      <w:pPr>
        <w:pStyle w:val="NormalWeb"/>
        <w:numPr>
          <w:ilvl w:val="0"/>
          <w:numId w:val="4"/>
        </w:numPr>
        <w:spacing w:beforeAutospacing="0" w:afterAutospacing="0"/>
        <w:jc w:val="both"/>
        <w:rPr>
          <w:rFonts w:ascii="Arial" w:hAnsi="Arial" w:cs="Arial"/>
          <w:sz w:val="20"/>
          <w:szCs w:val="20"/>
        </w:rPr>
      </w:pPr>
      <w:r>
        <w:rPr>
          <w:rFonts w:ascii="Arial" w:hAnsi="Arial" w:cs="Arial"/>
          <w:sz w:val="20"/>
          <w:szCs w:val="20"/>
        </w:rPr>
        <w:t xml:space="preserve">Sairam, R. K., </w:t>
      </w:r>
      <w:proofErr w:type="spellStart"/>
      <w:r>
        <w:rPr>
          <w:rFonts w:ascii="Arial" w:hAnsi="Arial" w:cs="Arial"/>
          <w:sz w:val="20"/>
          <w:szCs w:val="20"/>
        </w:rPr>
        <w:t>Kumutha</w:t>
      </w:r>
      <w:proofErr w:type="spellEnd"/>
      <w:r>
        <w:rPr>
          <w:rFonts w:ascii="Arial" w:hAnsi="Arial" w:cs="Arial"/>
          <w:sz w:val="20"/>
          <w:szCs w:val="20"/>
        </w:rPr>
        <w:t xml:space="preserve">, D., </w:t>
      </w:r>
      <w:proofErr w:type="spellStart"/>
      <w:r>
        <w:rPr>
          <w:rFonts w:ascii="Arial" w:hAnsi="Arial" w:cs="Arial"/>
          <w:sz w:val="20"/>
          <w:szCs w:val="20"/>
        </w:rPr>
        <w:t>Ezhilmathi</w:t>
      </w:r>
      <w:proofErr w:type="spellEnd"/>
      <w:r>
        <w:rPr>
          <w:rFonts w:ascii="Arial" w:hAnsi="Arial" w:cs="Arial"/>
          <w:sz w:val="20"/>
          <w:szCs w:val="20"/>
        </w:rPr>
        <w:t xml:space="preserve">, K., Deshmukh, P. S., &amp; Srivastava, G. C. (2008). Physiology and biochemistry of waterlogging tolerance in plants. </w:t>
      </w:r>
      <w:proofErr w:type="spellStart"/>
      <w:r>
        <w:rPr>
          <w:rStyle w:val="Emphasis"/>
          <w:rFonts w:ascii="Arial" w:hAnsi="Arial" w:cs="Arial"/>
          <w:sz w:val="20"/>
          <w:szCs w:val="20"/>
        </w:rPr>
        <w:t>Biologia</w:t>
      </w:r>
      <w:proofErr w:type="spellEnd"/>
      <w:r>
        <w:rPr>
          <w:rStyle w:val="Emphasis"/>
          <w:rFonts w:ascii="Arial" w:hAnsi="Arial" w:cs="Arial"/>
          <w:sz w:val="20"/>
          <w:szCs w:val="20"/>
        </w:rPr>
        <w:t xml:space="preserve"> Plantarum, 52</w:t>
      </w:r>
      <w:r>
        <w:rPr>
          <w:rFonts w:ascii="Arial" w:hAnsi="Arial" w:cs="Arial"/>
          <w:sz w:val="20"/>
          <w:szCs w:val="20"/>
        </w:rPr>
        <w:t xml:space="preserve">(3), 401. </w:t>
      </w:r>
      <w:hyperlink r:id="rId40" w:tgtFrame="C:UsersDellAppDataLocalTemp_new" w:history="1">
        <w:r>
          <w:rPr>
            <w:rStyle w:val="Hyperlink"/>
            <w:rFonts w:ascii="Arial" w:hAnsi="Arial" w:cs="Arial"/>
            <w:color w:val="auto"/>
            <w:sz w:val="20"/>
            <w:szCs w:val="20"/>
            <w:u w:val="none"/>
          </w:rPr>
          <w:t>https://doi.org/10.1007/s10535-008-0084-6</w:t>
        </w:r>
      </w:hyperlink>
    </w:p>
    <w:p w:rsidR="00B7601D" w:rsidRDefault="00DA2B83" w:rsidP="000F425C">
      <w:pPr>
        <w:pStyle w:val="NormalWeb"/>
        <w:numPr>
          <w:ilvl w:val="0"/>
          <w:numId w:val="4"/>
        </w:numPr>
        <w:spacing w:beforeAutospacing="0" w:afterAutospacing="0"/>
        <w:jc w:val="both"/>
        <w:rPr>
          <w:rFonts w:ascii="Arial" w:hAnsi="Arial" w:cs="Arial"/>
          <w:sz w:val="20"/>
          <w:szCs w:val="20"/>
        </w:rPr>
      </w:pPr>
      <w:proofErr w:type="spellStart"/>
      <w:r>
        <w:rPr>
          <w:rFonts w:ascii="Arial" w:hAnsi="Arial" w:cs="Arial"/>
          <w:sz w:val="20"/>
          <w:szCs w:val="20"/>
        </w:rPr>
        <w:t>Salomão</w:t>
      </w:r>
      <w:proofErr w:type="spellEnd"/>
      <w:r>
        <w:rPr>
          <w:rFonts w:ascii="Arial" w:hAnsi="Arial" w:cs="Arial"/>
          <w:sz w:val="20"/>
          <w:szCs w:val="20"/>
        </w:rPr>
        <w:t xml:space="preserve">, H. M., </w:t>
      </w:r>
      <w:proofErr w:type="spellStart"/>
      <w:r>
        <w:rPr>
          <w:rFonts w:ascii="Arial" w:hAnsi="Arial" w:cs="Arial"/>
          <w:sz w:val="20"/>
          <w:szCs w:val="20"/>
        </w:rPr>
        <w:t>Trezzi</w:t>
      </w:r>
      <w:proofErr w:type="spellEnd"/>
      <w:r>
        <w:rPr>
          <w:rFonts w:ascii="Arial" w:hAnsi="Arial" w:cs="Arial"/>
          <w:sz w:val="20"/>
          <w:szCs w:val="20"/>
        </w:rPr>
        <w:t xml:space="preserve">, M. M., </w:t>
      </w:r>
      <w:proofErr w:type="spellStart"/>
      <w:r>
        <w:rPr>
          <w:rFonts w:ascii="Arial" w:hAnsi="Arial" w:cs="Arial"/>
          <w:sz w:val="20"/>
          <w:szCs w:val="20"/>
        </w:rPr>
        <w:t>Viecelli</w:t>
      </w:r>
      <w:proofErr w:type="spellEnd"/>
      <w:r>
        <w:rPr>
          <w:rFonts w:ascii="Arial" w:hAnsi="Arial" w:cs="Arial"/>
          <w:sz w:val="20"/>
          <w:szCs w:val="20"/>
        </w:rPr>
        <w:t xml:space="preserve">, M., </w:t>
      </w:r>
      <w:proofErr w:type="spellStart"/>
      <w:r>
        <w:rPr>
          <w:rFonts w:ascii="Arial" w:hAnsi="Arial" w:cs="Arial"/>
          <w:sz w:val="20"/>
          <w:szCs w:val="20"/>
        </w:rPr>
        <w:t>Pagnoncelli</w:t>
      </w:r>
      <w:proofErr w:type="spellEnd"/>
      <w:r>
        <w:rPr>
          <w:rFonts w:ascii="Arial" w:hAnsi="Arial" w:cs="Arial"/>
          <w:sz w:val="20"/>
          <w:szCs w:val="20"/>
        </w:rPr>
        <w:t xml:space="preserve">, F. D. B., Patel, F., Damo, L., &amp; </w:t>
      </w:r>
      <w:proofErr w:type="spellStart"/>
      <w:r>
        <w:rPr>
          <w:rFonts w:ascii="Arial" w:hAnsi="Arial" w:cs="Arial"/>
          <w:sz w:val="20"/>
          <w:szCs w:val="20"/>
        </w:rPr>
        <w:t>Frizzon</w:t>
      </w:r>
      <w:proofErr w:type="spellEnd"/>
      <w:r>
        <w:rPr>
          <w:rFonts w:ascii="Arial" w:hAnsi="Arial" w:cs="Arial"/>
          <w:sz w:val="20"/>
          <w:szCs w:val="20"/>
        </w:rPr>
        <w:t xml:space="preserve">, G. (2021). Weed management with pre-emergent herbicides in soybean crops. </w:t>
      </w:r>
      <w:r>
        <w:rPr>
          <w:rStyle w:val="Emphasis"/>
          <w:rFonts w:ascii="Arial" w:hAnsi="Arial" w:cs="Arial"/>
          <w:sz w:val="20"/>
          <w:szCs w:val="20"/>
        </w:rPr>
        <w:t>Communications in Plant Sciences, 11</w:t>
      </w:r>
      <w:r>
        <w:rPr>
          <w:rFonts w:ascii="Arial" w:hAnsi="Arial" w:cs="Arial"/>
          <w:sz w:val="20"/>
          <w:szCs w:val="20"/>
        </w:rPr>
        <w:t xml:space="preserve">, Article 2021008. </w:t>
      </w:r>
      <w:hyperlink r:id="rId41" w:tgtFrame="C:UsersDellAppDataLocalTemp_new" w:history="1">
        <w:r>
          <w:rPr>
            <w:rStyle w:val="Hyperlink"/>
            <w:rFonts w:ascii="Arial" w:hAnsi="Arial" w:cs="Arial"/>
            <w:color w:val="auto"/>
            <w:sz w:val="20"/>
            <w:szCs w:val="20"/>
            <w:u w:val="none"/>
          </w:rPr>
          <w:t>https://doi.org/10.26814/cps2021008</w:t>
        </w:r>
      </w:hyperlink>
    </w:p>
    <w:p w:rsidR="00B7601D" w:rsidRDefault="00DA2B83" w:rsidP="000F425C">
      <w:pPr>
        <w:pStyle w:val="NormalWeb"/>
        <w:numPr>
          <w:ilvl w:val="0"/>
          <w:numId w:val="4"/>
        </w:numPr>
        <w:spacing w:beforeAutospacing="0" w:afterAutospacing="0"/>
        <w:jc w:val="both"/>
        <w:rPr>
          <w:rFonts w:ascii="Arial" w:hAnsi="Arial" w:cs="Arial"/>
          <w:sz w:val="20"/>
          <w:szCs w:val="20"/>
        </w:rPr>
      </w:pPr>
      <w:proofErr w:type="spellStart"/>
      <w:r>
        <w:rPr>
          <w:rFonts w:ascii="Arial" w:hAnsi="Arial" w:cs="Arial"/>
          <w:sz w:val="20"/>
          <w:szCs w:val="20"/>
        </w:rPr>
        <w:t>Samim</w:t>
      </w:r>
      <w:proofErr w:type="spellEnd"/>
      <w:r>
        <w:rPr>
          <w:rFonts w:ascii="Arial" w:hAnsi="Arial" w:cs="Arial"/>
          <w:sz w:val="20"/>
          <w:szCs w:val="20"/>
        </w:rPr>
        <w:t xml:space="preserve">, M., </w:t>
      </w:r>
      <w:proofErr w:type="spellStart"/>
      <w:r>
        <w:rPr>
          <w:rFonts w:ascii="Arial" w:hAnsi="Arial" w:cs="Arial"/>
          <w:sz w:val="20"/>
          <w:szCs w:val="20"/>
        </w:rPr>
        <w:t>Haqmal</w:t>
      </w:r>
      <w:proofErr w:type="spellEnd"/>
      <w:r>
        <w:rPr>
          <w:rFonts w:ascii="Arial" w:hAnsi="Arial" w:cs="Arial"/>
          <w:sz w:val="20"/>
          <w:szCs w:val="20"/>
        </w:rPr>
        <w:t xml:space="preserve">, M., Afghan, A., </w:t>
      </w:r>
      <w:proofErr w:type="spellStart"/>
      <w:r>
        <w:rPr>
          <w:rFonts w:ascii="Arial" w:hAnsi="Arial" w:cs="Arial"/>
          <w:sz w:val="20"/>
          <w:szCs w:val="20"/>
        </w:rPr>
        <w:t>Khaleeq</w:t>
      </w:r>
      <w:proofErr w:type="spellEnd"/>
      <w:r>
        <w:rPr>
          <w:rFonts w:ascii="Arial" w:hAnsi="Arial" w:cs="Arial"/>
          <w:sz w:val="20"/>
          <w:szCs w:val="20"/>
        </w:rPr>
        <w:t xml:space="preserve">, K., &amp; Ahmadi, A. (2023). Response of soybean to nitrogen levels and weed management on growth, yield and economic efficiency. </w:t>
      </w:r>
      <w:r>
        <w:rPr>
          <w:rStyle w:val="Emphasis"/>
          <w:rFonts w:ascii="Arial" w:hAnsi="Arial" w:cs="Arial"/>
          <w:sz w:val="20"/>
          <w:szCs w:val="20"/>
        </w:rPr>
        <w:t>Journal for Research in Applied Sciences and Biotechnology, 2</w:t>
      </w:r>
      <w:r>
        <w:rPr>
          <w:rFonts w:ascii="Arial" w:hAnsi="Arial" w:cs="Arial"/>
          <w:sz w:val="20"/>
          <w:szCs w:val="20"/>
        </w:rPr>
        <w:t xml:space="preserve">(5), 139. </w:t>
      </w:r>
      <w:hyperlink r:id="rId42" w:tgtFrame="C:UsersDellAppDataLocalTemp_new" w:history="1">
        <w:r>
          <w:rPr>
            <w:rStyle w:val="Hyperlink"/>
            <w:rFonts w:ascii="Arial" w:hAnsi="Arial" w:cs="Arial"/>
            <w:color w:val="auto"/>
            <w:sz w:val="20"/>
            <w:szCs w:val="20"/>
            <w:u w:val="none"/>
          </w:rPr>
          <w:t>https://doi.org/10.55544/jrasb.2.5.23</w:t>
        </w:r>
      </w:hyperlink>
    </w:p>
    <w:p w:rsidR="00B7601D" w:rsidRDefault="00DA2B83" w:rsidP="000F425C">
      <w:pPr>
        <w:pStyle w:val="NormalWeb"/>
        <w:numPr>
          <w:ilvl w:val="0"/>
          <w:numId w:val="4"/>
        </w:numPr>
        <w:spacing w:beforeAutospacing="0" w:afterAutospacing="0"/>
        <w:jc w:val="both"/>
        <w:rPr>
          <w:rFonts w:ascii="Arial" w:hAnsi="Arial" w:cs="Arial"/>
          <w:sz w:val="20"/>
          <w:szCs w:val="20"/>
        </w:rPr>
      </w:pPr>
      <w:proofErr w:type="spellStart"/>
      <w:r>
        <w:rPr>
          <w:rFonts w:ascii="Arial" w:hAnsi="Arial" w:cs="Arial"/>
          <w:sz w:val="20"/>
          <w:szCs w:val="20"/>
        </w:rPr>
        <w:t>Sanclemente</w:t>
      </w:r>
      <w:proofErr w:type="spellEnd"/>
      <w:r>
        <w:rPr>
          <w:rFonts w:ascii="Arial" w:hAnsi="Arial" w:cs="Arial"/>
          <w:sz w:val="20"/>
          <w:szCs w:val="20"/>
        </w:rPr>
        <w:t xml:space="preserve">, G. P., </w:t>
      </w:r>
      <w:proofErr w:type="spellStart"/>
      <w:r>
        <w:rPr>
          <w:rFonts w:ascii="Arial" w:hAnsi="Arial" w:cs="Arial"/>
          <w:sz w:val="20"/>
          <w:szCs w:val="20"/>
        </w:rPr>
        <w:t>Marí</w:t>
      </w:r>
      <w:proofErr w:type="spellEnd"/>
      <w:r>
        <w:rPr>
          <w:rFonts w:ascii="Arial" w:hAnsi="Arial" w:cs="Arial"/>
          <w:sz w:val="20"/>
          <w:szCs w:val="20"/>
        </w:rPr>
        <w:t xml:space="preserve">, A. I., </w:t>
      </w:r>
      <w:proofErr w:type="spellStart"/>
      <w:r>
        <w:rPr>
          <w:rFonts w:ascii="Arial" w:hAnsi="Arial" w:cs="Arial"/>
          <w:sz w:val="20"/>
          <w:szCs w:val="20"/>
        </w:rPr>
        <w:t>Aibar</w:t>
      </w:r>
      <w:proofErr w:type="spellEnd"/>
      <w:r>
        <w:rPr>
          <w:rFonts w:ascii="Arial" w:hAnsi="Arial" w:cs="Arial"/>
          <w:sz w:val="20"/>
          <w:szCs w:val="20"/>
        </w:rPr>
        <w:t xml:space="preserve">, J., &amp; </w:t>
      </w:r>
      <w:proofErr w:type="spellStart"/>
      <w:r>
        <w:rPr>
          <w:rFonts w:ascii="Arial" w:hAnsi="Arial" w:cs="Arial"/>
          <w:sz w:val="20"/>
          <w:szCs w:val="20"/>
        </w:rPr>
        <w:t>Cirujeda</w:t>
      </w:r>
      <w:proofErr w:type="spellEnd"/>
      <w:r>
        <w:rPr>
          <w:rFonts w:ascii="Arial" w:hAnsi="Arial" w:cs="Arial"/>
          <w:sz w:val="20"/>
          <w:szCs w:val="20"/>
        </w:rPr>
        <w:t xml:space="preserve">, A. (2021). Do crop rotations in rice reduce weed and </w:t>
      </w:r>
      <w:proofErr w:type="spellStart"/>
      <w:r>
        <w:rPr>
          <w:rStyle w:val="Emphasis"/>
          <w:rFonts w:ascii="Arial" w:hAnsi="Arial" w:cs="Arial"/>
          <w:sz w:val="20"/>
          <w:szCs w:val="20"/>
        </w:rPr>
        <w:t>Echinochloa</w:t>
      </w:r>
      <w:proofErr w:type="spellEnd"/>
      <w:r>
        <w:rPr>
          <w:rStyle w:val="Emphasis"/>
          <w:rFonts w:ascii="Arial" w:hAnsi="Arial" w:cs="Arial"/>
          <w:sz w:val="20"/>
          <w:szCs w:val="20"/>
        </w:rPr>
        <w:t xml:space="preserve"> spp.</w:t>
      </w:r>
      <w:r>
        <w:rPr>
          <w:rFonts w:ascii="Arial" w:hAnsi="Arial" w:cs="Arial"/>
          <w:sz w:val="20"/>
          <w:szCs w:val="20"/>
        </w:rPr>
        <w:t xml:space="preserve"> infestations? Recommendations for integrated weed control. </w:t>
      </w:r>
      <w:r>
        <w:rPr>
          <w:rStyle w:val="Emphasis"/>
          <w:rFonts w:ascii="Arial" w:hAnsi="Arial" w:cs="Arial"/>
          <w:sz w:val="20"/>
          <w:szCs w:val="20"/>
        </w:rPr>
        <w:t>Agronomy, 11</w:t>
      </w:r>
      <w:r>
        <w:rPr>
          <w:rFonts w:ascii="Arial" w:hAnsi="Arial" w:cs="Arial"/>
          <w:sz w:val="20"/>
          <w:szCs w:val="20"/>
        </w:rPr>
        <w:t xml:space="preserve">(3), 454. </w:t>
      </w:r>
      <w:hyperlink r:id="rId43" w:tgtFrame="C:UsersDellAppDataLocalTemp_new" w:history="1">
        <w:r>
          <w:rPr>
            <w:rStyle w:val="Hyperlink"/>
            <w:rFonts w:ascii="Arial" w:hAnsi="Arial" w:cs="Arial"/>
            <w:color w:val="auto"/>
            <w:sz w:val="20"/>
            <w:szCs w:val="20"/>
            <w:u w:val="none"/>
          </w:rPr>
          <w:t>https://doi.org/10.3390/agronomy11030454</w:t>
        </w:r>
      </w:hyperlink>
    </w:p>
    <w:p w:rsidR="00B7601D" w:rsidRDefault="00DA2B83" w:rsidP="000F425C">
      <w:pPr>
        <w:pStyle w:val="NormalWeb"/>
        <w:numPr>
          <w:ilvl w:val="0"/>
          <w:numId w:val="4"/>
        </w:numPr>
        <w:spacing w:beforeAutospacing="0" w:afterAutospacing="0"/>
        <w:jc w:val="both"/>
        <w:rPr>
          <w:rFonts w:ascii="Arial" w:hAnsi="Arial" w:cs="Arial"/>
          <w:sz w:val="20"/>
          <w:szCs w:val="20"/>
        </w:rPr>
      </w:pPr>
      <w:proofErr w:type="spellStart"/>
      <w:r>
        <w:rPr>
          <w:rFonts w:ascii="Arial" w:hAnsi="Arial" w:cs="Arial"/>
          <w:sz w:val="20"/>
          <w:szCs w:val="20"/>
        </w:rPr>
        <w:t>Sanit</w:t>
      </w:r>
      <w:proofErr w:type="spellEnd"/>
      <w:r>
        <w:rPr>
          <w:rFonts w:ascii="Arial" w:hAnsi="Arial" w:cs="Arial"/>
          <w:sz w:val="20"/>
          <w:szCs w:val="20"/>
        </w:rPr>
        <w:t>, S. (2021). Weed interference and growth performances in soybean (</w:t>
      </w:r>
      <w:r>
        <w:rPr>
          <w:rStyle w:val="Emphasis"/>
          <w:rFonts w:ascii="Arial" w:hAnsi="Arial" w:cs="Arial"/>
          <w:sz w:val="20"/>
          <w:szCs w:val="20"/>
        </w:rPr>
        <w:t>Glycine max</w:t>
      </w:r>
      <w:r>
        <w:rPr>
          <w:rFonts w:ascii="Arial" w:hAnsi="Arial" w:cs="Arial"/>
          <w:sz w:val="20"/>
          <w:szCs w:val="20"/>
        </w:rPr>
        <w:t xml:space="preserve"> (L.) </w:t>
      </w:r>
      <w:proofErr w:type="spellStart"/>
      <w:r>
        <w:rPr>
          <w:rFonts w:ascii="Arial" w:hAnsi="Arial" w:cs="Arial"/>
          <w:sz w:val="20"/>
          <w:szCs w:val="20"/>
        </w:rPr>
        <w:t>Merr</w:t>
      </w:r>
      <w:proofErr w:type="spellEnd"/>
      <w:r>
        <w:rPr>
          <w:rFonts w:ascii="Arial" w:hAnsi="Arial" w:cs="Arial"/>
          <w:sz w:val="20"/>
          <w:szCs w:val="20"/>
        </w:rPr>
        <w:t xml:space="preserve">.), as affected by weed density and types of weed. </w:t>
      </w:r>
      <w:r>
        <w:rPr>
          <w:rStyle w:val="Emphasis"/>
          <w:rFonts w:ascii="Arial" w:hAnsi="Arial" w:cs="Arial"/>
          <w:sz w:val="20"/>
          <w:szCs w:val="20"/>
        </w:rPr>
        <w:t>International Journal of Sciences, 10</w:t>
      </w:r>
      <w:r>
        <w:rPr>
          <w:rFonts w:ascii="Arial" w:hAnsi="Arial" w:cs="Arial"/>
          <w:sz w:val="20"/>
          <w:szCs w:val="20"/>
        </w:rPr>
        <w:t xml:space="preserve">(1), 15. </w:t>
      </w:r>
      <w:hyperlink r:id="rId44" w:tgtFrame="C:UsersDellAppDataLocalTemp_new" w:history="1">
        <w:r>
          <w:rPr>
            <w:rStyle w:val="Hyperlink"/>
            <w:rFonts w:ascii="Arial" w:hAnsi="Arial" w:cs="Arial"/>
            <w:color w:val="auto"/>
            <w:sz w:val="20"/>
            <w:szCs w:val="20"/>
            <w:u w:val="none"/>
          </w:rPr>
          <w:t>https://doi.org/10.18483/ijsci.2431</w:t>
        </w:r>
      </w:hyperlink>
    </w:p>
    <w:p w:rsidR="00B7601D" w:rsidRDefault="00DA2B83" w:rsidP="000F425C">
      <w:pPr>
        <w:pStyle w:val="NormalWeb"/>
        <w:numPr>
          <w:ilvl w:val="0"/>
          <w:numId w:val="4"/>
        </w:numPr>
        <w:spacing w:beforeAutospacing="0" w:afterAutospacing="0"/>
        <w:jc w:val="both"/>
        <w:rPr>
          <w:rFonts w:ascii="Arial" w:hAnsi="Arial" w:cs="Arial"/>
          <w:sz w:val="20"/>
          <w:szCs w:val="20"/>
        </w:rPr>
      </w:pPr>
      <w:proofErr w:type="spellStart"/>
      <w:r>
        <w:rPr>
          <w:rFonts w:ascii="Arial" w:hAnsi="Arial" w:cs="Arial"/>
          <w:sz w:val="20"/>
          <w:szCs w:val="20"/>
        </w:rPr>
        <w:t>Sankarapillai</w:t>
      </w:r>
      <w:proofErr w:type="spellEnd"/>
      <w:r>
        <w:rPr>
          <w:rFonts w:ascii="Arial" w:hAnsi="Arial" w:cs="Arial"/>
          <w:sz w:val="20"/>
          <w:szCs w:val="20"/>
        </w:rPr>
        <w:t xml:space="preserve">, L. V., Adhikari, B., Silva, C. A. D., </w:t>
      </w:r>
      <w:proofErr w:type="spellStart"/>
      <w:r>
        <w:rPr>
          <w:rFonts w:ascii="Arial" w:hAnsi="Arial" w:cs="Arial"/>
          <w:sz w:val="20"/>
          <w:szCs w:val="20"/>
        </w:rPr>
        <w:t>Wijewardane</w:t>
      </w:r>
      <w:proofErr w:type="spellEnd"/>
      <w:r>
        <w:rPr>
          <w:rFonts w:ascii="Arial" w:hAnsi="Arial" w:cs="Arial"/>
          <w:sz w:val="20"/>
          <w:szCs w:val="20"/>
        </w:rPr>
        <w:t xml:space="preserve">, N. K., &amp; </w:t>
      </w:r>
      <w:proofErr w:type="spellStart"/>
      <w:r>
        <w:rPr>
          <w:rFonts w:ascii="Arial" w:hAnsi="Arial" w:cs="Arial"/>
          <w:sz w:val="20"/>
          <w:szCs w:val="20"/>
        </w:rPr>
        <w:t>Bheemanahalli</w:t>
      </w:r>
      <w:proofErr w:type="spellEnd"/>
      <w:r>
        <w:rPr>
          <w:rFonts w:ascii="Arial" w:hAnsi="Arial" w:cs="Arial"/>
          <w:sz w:val="20"/>
          <w:szCs w:val="20"/>
        </w:rPr>
        <w:t xml:space="preserve">, R. (2025). Recovery response of soybean to waterlogging during the flowering and early-seed filling stages. </w:t>
      </w:r>
      <w:r>
        <w:rPr>
          <w:rStyle w:val="Emphasis"/>
          <w:rFonts w:ascii="Arial" w:hAnsi="Arial" w:cs="Arial"/>
          <w:sz w:val="20"/>
          <w:szCs w:val="20"/>
        </w:rPr>
        <w:t>Discover Agriculture, 3</w:t>
      </w:r>
      <w:r>
        <w:rPr>
          <w:rFonts w:ascii="Arial" w:hAnsi="Arial" w:cs="Arial"/>
          <w:sz w:val="20"/>
          <w:szCs w:val="20"/>
        </w:rPr>
        <w:t xml:space="preserve">(1). </w:t>
      </w:r>
      <w:hyperlink r:id="rId45" w:tgtFrame="C:UsersDellAppDataLocalTemp_new" w:history="1">
        <w:r>
          <w:rPr>
            <w:rStyle w:val="Hyperlink"/>
            <w:rFonts w:ascii="Arial" w:hAnsi="Arial" w:cs="Arial"/>
            <w:color w:val="auto"/>
            <w:sz w:val="20"/>
            <w:szCs w:val="20"/>
            <w:u w:val="none"/>
          </w:rPr>
          <w:t>https://doi.org/10.1007/s44279-025-00373-7</w:t>
        </w:r>
      </w:hyperlink>
    </w:p>
    <w:p w:rsidR="00B7601D" w:rsidRDefault="00DA2B83" w:rsidP="000F425C">
      <w:pPr>
        <w:pStyle w:val="NormalWeb"/>
        <w:numPr>
          <w:ilvl w:val="0"/>
          <w:numId w:val="4"/>
        </w:numPr>
        <w:spacing w:beforeAutospacing="0" w:afterAutospacing="0"/>
        <w:jc w:val="both"/>
        <w:rPr>
          <w:rFonts w:ascii="Arial" w:hAnsi="Arial" w:cs="Arial"/>
          <w:sz w:val="20"/>
          <w:szCs w:val="20"/>
        </w:rPr>
      </w:pPr>
      <w:r>
        <w:rPr>
          <w:rFonts w:ascii="Arial" w:hAnsi="Arial" w:cs="Arial"/>
          <w:sz w:val="20"/>
          <w:szCs w:val="20"/>
        </w:rPr>
        <w:t xml:space="preserve">Sarkar, P., Das, T., &amp; Adhikari, D. (2019). Variation in species assemblages due to micro-topography and flow regime govern vegetation carbon stock in seasonal floodplain wetlands. </w:t>
      </w:r>
      <w:r>
        <w:rPr>
          <w:rStyle w:val="Emphasis"/>
          <w:rFonts w:ascii="Arial" w:hAnsi="Arial" w:cs="Arial"/>
          <w:sz w:val="20"/>
          <w:szCs w:val="20"/>
        </w:rPr>
        <w:t>Ecological Processes, 8</w:t>
      </w:r>
      <w:r>
        <w:rPr>
          <w:rFonts w:ascii="Arial" w:hAnsi="Arial" w:cs="Arial"/>
          <w:sz w:val="20"/>
          <w:szCs w:val="20"/>
        </w:rPr>
        <w:t xml:space="preserve">(1). </w:t>
      </w:r>
      <w:hyperlink r:id="rId46" w:tgtFrame="C:UsersDellAppDataLocalTemp_new" w:history="1">
        <w:r>
          <w:rPr>
            <w:rStyle w:val="Hyperlink"/>
            <w:rFonts w:ascii="Arial" w:hAnsi="Arial" w:cs="Arial"/>
            <w:color w:val="auto"/>
            <w:sz w:val="20"/>
            <w:szCs w:val="20"/>
            <w:u w:val="none"/>
          </w:rPr>
          <w:t>https://doi.org/10.1186/s13717-019-0201-9</w:t>
        </w:r>
      </w:hyperlink>
    </w:p>
    <w:p w:rsidR="00B7601D" w:rsidRDefault="00DA2B83" w:rsidP="000F425C">
      <w:pPr>
        <w:pStyle w:val="NormalWeb"/>
        <w:numPr>
          <w:ilvl w:val="0"/>
          <w:numId w:val="4"/>
        </w:numPr>
        <w:spacing w:beforeAutospacing="0" w:afterAutospacing="0"/>
        <w:jc w:val="both"/>
        <w:rPr>
          <w:rFonts w:ascii="Arial" w:hAnsi="Arial" w:cs="Arial"/>
          <w:sz w:val="20"/>
          <w:szCs w:val="20"/>
        </w:rPr>
      </w:pPr>
      <w:r>
        <w:rPr>
          <w:rFonts w:ascii="Arial" w:hAnsi="Arial" w:cs="Arial"/>
          <w:sz w:val="20"/>
          <w:szCs w:val="20"/>
        </w:rPr>
        <w:t xml:space="preserve">Sathish, K., &amp; Velmurugan, R. (2024). Farmers preference and utilization of power </w:t>
      </w:r>
      <w:proofErr w:type="spellStart"/>
      <w:r>
        <w:rPr>
          <w:rFonts w:ascii="Arial" w:hAnsi="Arial" w:cs="Arial"/>
          <w:sz w:val="20"/>
          <w:szCs w:val="20"/>
        </w:rPr>
        <w:t>weeder</w:t>
      </w:r>
      <w:proofErr w:type="spellEnd"/>
      <w:r>
        <w:rPr>
          <w:rFonts w:ascii="Arial" w:hAnsi="Arial" w:cs="Arial"/>
          <w:sz w:val="20"/>
          <w:szCs w:val="20"/>
        </w:rPr>
        <w:t xml:space="preserve">. </w:t>
      </w:r>
      <w:r>
        <w:rPr>
          <w:rStyle w:val="Emphasis"/>
          <w:rFonts w:ascii="Arial" w:hAnsi="Arial" w:cs="Arial"/>
          <w:sz w:val="20"/>
          <w:szCs w:val="20"/>
        </w:rPr>
        <w:t>E3S Web of Conferences, 477</w:t>
      </w:r>
      <w:r>
        <w:rPr>
          <w:rFonts w:ascii="Arial" w:hAnsi="Arial" w:cs="Arial"/>
          <w:sz w:val="20"/>
          <w:szCs w:val="20"/>
        </w:rPr>
        <w:t xml:space="preserve">, 00051. </w:t>
      </w:r>
      <w:hyperlink r:id="rId47" w:tgtFrame="C:UsersDellAppDataLocalTemp_new" w:history="1">
        <w:r>
          <w:rPr>
            <w:rStyle w:val="Hyperlink"/>
            <w:rFonts w:ascii="Arial" w:hAnsi="Arial" w:cs="Arial"/>
            <w:color w:val="auto"/>
            <w:sz w:val="20"/>
            <w:szCs w:val="20"/>
            <w:u w:val="none"/>
          </w:rPr>
          <w:t>https://doi.org/10.1051/e3sconf/202447700051</w:t>
        </w:r>
      </w:hyperlink>
    </w:p>
    <w:p w:rsidR="00B7601D" w:rsidRDefault="00DA2B83" w:rsidP="000F425C">
      <w:pPr>
        <w:pStyle w:val="NormalWeb"/>
        <w:numPr>
          <w:ilvl w:val="0"/>
          <w:numId w:val="4"/>
        </w:numPr>
        <w:spacing w:beforeAutospacing="0" w:afterAutospacing="0"/>
        <w:jc w:val="both"/>
        <w:rPr>
          <w:rFonts w:ascii="Arial" w:hAnsi="Arial" w:cs="Arial"/>
          <w:sz w:val="20"/>
          <w:szCs w:val="20"/>
        </w:rPr>
      </w:pPr>
      <w:proofErr w:type="spellStart"/>
      <w:r>
        <w:rPr>
          <w:rFonts w:ascii="Arial" w:hAnsi="Arial" w:cs="Arial"/>
          <w:sz w:val="20"/>
          <w:szCs w:val="20"/>
        </w:rPr>
        <w:t>Scherner</w:t>
      </w:r>
      <w:proofErr w:type="spellEnd"/>
      <w:r>
        <w:rPr>
          <w:rFonts w:ascii="Arial" w:hAnsi="Arial" w:cs="Arial"/>
          <w:sz w:val="20"/>
          <w:szCs w:val="20"/>
        </w:rPr>
        <w:t xml:space="preserve">, A., Schreiber, F., Andrés, A., </w:t>
      </w:r>
      <w:proofErr w:type="spellStart"/>
      <w:r>
        <w:rPr>
          <w:rFonts w:ascii="Arial" w:hAnsi="Arial" w:cs="Arial"/>
          <w:sz w:val="20"/>
          <w:szCs w:val="20"/>
        </w:rPr>
        <w:t>Concenço</w:t>
      </w:r>
      <w:proofErr w:type="spellEnd"/>
      <w:r>
        <w:rPr>
          <w:rFonts w:ascii="Arial" w:hAnsi="Arial" w:cs="Arial"/>
          <w:sz w:val="20"/>
          <w:szCs w:val="20"/>
        </w:rPr>
        <w:t xml:space="preserve">, G., Martins, M. B., &amp; </w:t>
      </w:r>
      <w:proofErr w:type="spellStart"/>
      <w:r>
        <w:rPr>
          <w:rFonts w:ascii="Arial" w:hAnsi="Arial" w:cs="Arial"/>
          <w:sz w:val="20"/>
          <w:szCs w:val="20"/>
        </w:rPr>
        <w:t>Pitol</w:t>
      </w:r>
      <w:proofErr w:type="spellEnd"/>
      <w:r>
        <w:rPr>
          <w:rFonts w:ascii="Arial" w:hAnsi="Arial" w:cs="Arial"/>
          <w:sz w:val="20"/>
          <w:szCs w:val="20"/>
        </w:rPr>
        <w:t xml:space="preserve">, A. (2018). Rice crop rotation: A solution for weed management. In </w:t>
      </w:r>
      <w:proofErr w:type="spellStart"/>
      <w:r>
        <w:rPr>
          <w:rStyle w:val="Emphasis"/>
          <w:rFonts w:ascii="Arial" w:hAnsi="Arial" w:cs="Arial"/>
          <w:sz w:val="20"/>
          <w:szCs w:val="20"/>
        </w:rPr>
        <w:t>InTech</w:t>
      </w:r>
      <w:proofErr w:type="spellEnd"/>
      <w:r>
        <w:rPr>
          <w:rStyle w:val="Emphasis"/>
          <w:rFonts w:ascii="Arial" w:hAnsi="Arial" w:cs="Arial"/>
          <w:sz w:val="20"/>
          <w:szCs w:val="20"/>
        </w:rPr>
        <w:t xml:space="preserve"> eBooks</w:t>
      </w:r>
      <w:r>
        <w:rPr>
          <w:rFonts w:ascii="Arial" w:hAnsi="Arial" w:cs="Arial"/>
          <w:sz w:val="20"/>
          <w:szCs w:val="20"/>
        </w:rPr>
        <w:t xml:space="preserve">. </w:t>
      </w:r>
      <w:hyperlink r:id="rId48" w:tgtFrame="C:UsersDellAppDataLocalTemp_new" w:history="1">
        <w:r>
          <w:rPr>
            <w:rStyle w:val="Hyperlink"/>
            <w:rFonts w:ascii="Arial" w:hAnsi="Arial" w:cs="Arial"/>
            <w:color w:val="auto"/>
            <w:sz w:val="20"/>
            <w:szCs w:val="20"/>
            <w:u w:val="none"/>
          </w:rPr>
          <w:t>https://doi.org/10.5772/intechopen.75884</w:t>
        </w:r>
      </w:hyperlink>
    </w:p>
    <w:p w:rsidR="00B7601D" w:rsidRDefault="00DA2B83" w:rsidP="000F425C">
      <w:pPr>
        <w:pStyle w:val="NormalWeb"/>
        <w:numPr>
          <w:ilvl w:val="0"/>
          <w:numId w:val="4"/>
        </w:numPr>
        <w:spacing w:beforeAutospacing="0" w:afterAutospacing="0"/>
        <w:jc w:val="both"/>
        <w:rPr>
          <w:rFonts w:ascii="Arial" w:hAnsi="Arial" w:cs="Arial"/>
          <w:sz w:val="20"/>
          <w:szCs w:val="20"/>
        </w:rPr>
      </w:pPr>
      <w:r>
        <w:rPr>
          <w:rFonts w:ascii="Arial" w:hAnsi="Arial" w:cs="Arial"/>
          <w:sz w:val="20"/>
          <w:szCs w:val="20"/>
        </w:rPr>
        <w:t xml:space="preserve">Schroeder, J., Barrett, M., Shaw, D., </w:t>
      </w:r>
      <w:proofErr w:type="spellStart"/>
      <w:r>
        <w:rPr>
          <w:rFonts w:ascii="Arial" w:hAnsi="Arial" w:cs="Arial"/>
          <w:sz w:val="20"/>
          <w:szCs w:val="20"/>
        </w:rPr>
        <w:t>Asmus</w:t>
      </w:r>
      <w:proofErr w:type="spellEnd"/>
      <w:r>
        <w:rPr>
          <w:rFonts w:ascii="Arial" w:hAnsi="Arial" w:cs="Arial"/>
          <w:sz w:val="20"/>
          <w:szCs w:val="20"/>
        </w:rPr>
        <w:t xml:space="preserve">, A., Coble, H. D., Ervin, D. E., </w:t>
      </w:r>
      <w:proofErr w:type="spellStart"/>
      <w:r>
        <w:rPr>
          <w:rFonts w:ascii="Arial" w:hAnsi="Arial" w:cs="Arial"/>
          <w:sz w:val="20"/>
          <w:szCs w:val="20"/>
        </w:rPr>
        <w:t>Jussaume</w:t>
      </w:r>
      <w:proofErr w:type="spellEnd"/>
      <w:r>
        <w:rPr>
          <w:rFonts w:ascii="Arial" w:hAnsi="Arial" w:cs="Arial"/>
          <w:sz w:val="20"/>
          <w:szCs w:val="20"/>
        </w:rPr>
        <w:t xml:space="preserve">, R. A., Owen, M. D. K., Burke, I. C., Creech, C. F., Culpepper, A. S., Curran, W. S., </w:t>
      </w:r>
      <w:proofErr w:type="spellStart"/>
      <w:r>
        <w:rPr>
          <w:rFonts w:ascii="Arial" w:hAnsi="Arial" w:cs="Arial"/>
          <w:sz w:val="20"/>
          <w:szCs w:val="20"/>
        </w:rPr>
        <w:t>Dodds</w:t>
      </w:r>
      <w:proofErr w:type="spellEnd"/>
      <w:r>
        <w:rPr>
          <w:rFonts w:ascii="Arial" w:hAnsi="Arial" w:cs="Arial"/>
          <w:sz w:val="20"/>
          <w:szCs w:val="20"/>
        </w:rPr>
        <w:t xml:space="preserve">, D. M., Gaines, T. A., </w:t>
      </w:r>
      <w:proofErr w:type="spellStart"/>
      <w:r>
        <w:rPr>
          <w:rFonts w:ascii="Arial" w:hAnsi="Arial" w:cs="Arial"/>
          <w:sz w:val="20"/>
          <w:szCs w:val="20"/>
        </w:rPr>
        <w:t>Gunsolus</w:t>
      </w:r>
      <w:proofErr w:type="spellEnd"/>
      <w:r>
        <w:rPr>
          <w:rFonts w:ascii="Arial" w:hAnsi="Arial" w:cs="Arial"/>
          <w:sz w:val="20"/>
          <w:szCs w:val="20"/>
        </w:rPr>
        <w:t xml:space="preserve">, J. L., Hanson, B. D., Jha, P., </w:t>
      </w:r>
      <w:proofErr w:type="spellStart"/>
      <w:r>
        <w:rPr>
          <w:rFonts w:ascii="Arial" w:hAnsi="Arial" w:cs="Arial"/>
          <w:sz w:val="20"/>
          <w:szCs w:val="20"/>
        </w:rPr>
        <w:t>Klodd</w:t>
      </w:r>
      <w:proofErr w:type="spellEnd"/>
      <w:r>
        <w:rPr>
          <w:rFonts w:ascii="Arial" w:hAnsi="Arial" w:cs="Arial"/>
          <w:sz w:val="20"/>
          <w:szCs w:val="20"/>
        </w:rPr>
        <w:t xml:space="preserve">, A., </w:t>
      </w:r>
      <w:proofErr w:type="spellStart"/>
      <w:r>
        <w:rPr>
          <w:rFonts w:ascii="Arial" w:hAnsi="Arial" w:cs="Arial"/>
          <w:sz w:val="20"/>
          <w:szCs w:val="20"/>
        </w:rPr>
        <w:t>Kniss</w:t>
      </w:r>
      <w:proofErr w:type="spellEnd"/>
      <w:r>
        <w:rPr>
          <w:rFonts w:ascii="Arial" w:hAnsi="Arial" w:cs="Arial"/>
          <w:sz w:val="20"/>
          <w:szCs w:val="20"/>
        </w:rPr>
        <w:t xml:space="preserve">, A. R., … </w:t>
      </w:r>
      <w:proofErr w:type="spellStart"/>
      <w:r>
        <w:rPr>
          <w:rFonts w:ascii="Arial" w:hAnsi="Arial" w:cs="Arial"/>
          <w:sz w:val="20"/>
          <w:szCs w:val="20"/>
        </w:rPr>
        <w:t>VanGessel</w:t>
      </w:r>
      <w:proofErr w:type="spellEnd"/>
      <w:r>
        <w:rPr>
          <w:rFonts w:ascii="Arial" w:hAnsi="Arial" w:cs="Arial"/>
          <w:sz w:val="20"/>
          <w:szCs w:val="20"/>
        </w:rPr>
        <w:t xml:space="preserve">, M. J. (2018). Managing wicked herbicide-resistance: Lessons from the field. </w:t>
      </w:r>
      <w:r>
        <w:rPr>
          <w:rStyle w:val="Emphasis"/>
          <w:rFonts w:ascii="Arial" w:hAnsi="Arial" w:cs="Arial"/>
          <w:sz w:val="20"/>
          <w:szCs w:val="20"/>
        </w:rPr>
        <w:t>Weed Technology, 32</w:t>
      </w:r>
      <w:r>
        <w:rPr>
          <w:rFonts w:ascii="Arial" w:hAnsi="Arial" w:cs="Arial"/>
          <w:sz w:val="20"/>
          <w:szCs w:val="20"/>
        </w:rPr>
        <w:t xml:space="preserve">(4), 475. </w:t>
      </w:r>
      <w:hyperlink r:id="rId49" w:tgtFrame="C:UsersDellAppDataLocalTemp_new" w:history="1">
        <w:r>
          <w:rPr>
            <w:rStyle w:val="Hyperlink"/>
            <w:rFonts w:ascii="Arial" w:hAnsi="Arial" w:cs="Arial"/>
            <w:color w:val="auto"/>
            <w:sz w:val="20"/>
            <w:szCs w:val="20"/>
            <w:u w:val="none"/>
          </w:rPr>
          <w:t>https://doi.org/10.1017/wet.2018.49</w:t>
        </w:r>
      </w:hyperlink>
    </w:p>
    <w:p w:rsidR="00B7601D" w:rsidRDefault="00DA2B83" w:rsidP="000F425C">
      <w:pPr>
        <w:pStyle w:val="NormalWeb"/>
        <w:numPr>
          <w:ilvl w:val="0"/>
          <w:numId w:val="4"/>
        </w:numPr>
        <w:spacing w:beforeAutospacing="0" w:afterAutospacing="0"/>
        <w:jc w:val="both"/>
        <w:rPr>
          <w:rFonts w:ascii="Arial" w:hAnsi="Arial" w:cs="Arial"/>
          <w:sz w:val="20"/>
          <w:szCs w:val="20"/>
        </w:rPr>
      </w:pPr>
      <w:r>
        <w:rPr>
          <w:rFonts w:ascii="Arial" w:hAnsi="Arial" w:cs="Arial"/>
          <w:sz w:val="20"/>
          <w:szCs w:val="20"/>
        </w:rPr>
        <w:t xml:space="preserve">Schwartz-Lazaro, L. M., Gage, K. L., &amp; Chauhan, B. S. (2021). Editorial: Weed biology and ecology in agroecosystems. </w:t>
      </w:r>
      <w:r>
        <w:rPr>
          <w:rStyle w:val="Emphasis"/>
          <w:rFonts w:ascii="Arial" w:hAnsi="Arial" w:cs="Arial"/>
          <w:sz w:val="20"/>
          <w:szCs w:val="20"/>
        </w:rPr>
        <w:t>Frontiers in Agronomy, 3</w:t>
      </w:r>
      <w:r>
        <w:rPr>
          <w:rFonts w:ascii="Arial" w:hAnsi="Arial" w:cs="Arial"/>
          <w:sz w:val="20"/>
          <w:szCs w:val="20"/>
        </w:rPr>
        <w:t xml:space="preserve">, Article 730074. </w:t>
      </w:r>
      <w:hyperlink r:id="rId50" w:tgtFrame="C:UsersDellAppDataLocalTemp_new" w:history="1">
        <w:r>
          <w:rPr>
            <w:rStyle w:val="Hyperlink"/>
            <w:rFonts w:ascii="Arial" w:hAnsi="Arial" w:cs="Arial"/>
            <w:color w:val="auto"/>
            <w:sz w:val="20"/>
            <w:szCs w:val="20"/>
            <w:u w:val="none"/>
          </w:rPr>
          <w:t>https://doi.org/10.3389/fagro.2021.730074</w:t>
        </w:r>
      </w:hyperlink>
    </w:p>
    <w:p w:rsidR="00B7601D" w:rsidRDefault="00DA2B83" w:rsidP="000F425C">
      <w:pPr>
        <w:pStyle w:val="NormalWeb"/>
        <w:numPr>
          <w:ilvl w:val="0"/>
          <w:numId w:val="4"/>
        </w:numPr>
        <w:spacing w:beforeAutospacing="0" w:afterAutospacing="0"/>
        <w:jc w:val="both"/>
        <w:rPr>
          <w:rFonts w:ascii="Arial" w:hAnsi="Arial" w:cs="Arial"/>
          <w:sz w:val="20"/>
          <w:szCs w:val="20"/>
        </w:rPr>
      </w:pPr>
      <w:r>
        <w:rPr>
          <w:rFonts w:ascii="Arial" w:hAnsi="Arial" w:cs="Arial"/>
          <w:sz w:val="20"/>
          <w:szCs w:val="20"/>
        </w:rPr>
        <w:t xml:space="preserve">Sharma, S., Sharma, J., </w:t>
      </w:r>
      <w:proofErr w:type="spellStart"/>
      <w:r>
        <w:rPr>
          <w:rFonts w:ascii="Arial" w:hAnsi="Arial" w:cs="Arial"/>
          <w:sz w:val="20"/>
          <w:szCs w:val="20"/>
        </w:rPr>
        <w:t>Soni</w:t>
      </w:r>
      <w:proofErr w:type="spellEnd"/>
      <w:r>
        <w:rPr>
          <w:rFonts w:ascii="Arial" w:hAnsi="Arial" w:cs="Arial"/>
          <w:sz w:val="20"/>
          <w:szCs w:val="20"/>
        </w:rPr>
        <w:t xml:space="preserve">, V., </w:t>
      </w:r>
      <w:proofErr w:type="spellStart"/>
      <w:r>
        <w:rPr>
          <w:rFonts w:ascii="Arial" w:hAnsi="Arial" w:cs="Arial"/>
          <w:sz w:val="20"/>
          <w:szCs w:val="20"/>
        </w:rPr>
        <w:t>Kalaji</w:t>
      </w:r>
      <w:proofErr w:type="spellEnd"/>
      <w:r>
        <w:rPr>
          <w:rFonts w:ascii="Arial" w:hAnsi="Arial" w:cs="Arial"/>
          <w:sz w:val="20"/>
          <w:szCs w:val="20"/>
        </w:rPr>
        <w:t xml:space="preserve">, H. M., &amp; </w:t>
      </w:r>
      <w:proofErr w:type="spellStart"/>
      <w:r>
        <w:rPr>
          <w:rFonts w:ascii="Arial" w:hAnsi="Arial" w:cs="Arial"/>
          <w:sz w:val="20"/>
          <w:szCs w:val="20"/>
        </w:rPr>
        <w:t>Elsheery</w:t>
      </w:r>
      <w:proofErr w:type="spellEnd"/>
      <w:r>
        <w:rPr>
          <w:rFonts w:ascii="Arial" w:hAnsi="Arial" w:cs="Arial"/>
          <w:sz w:val="20"/>
          <w:szCs w:val="20"/>
        </w:rPr>
        <w:t xml:space="preserve">, N. I. (2021). Waterlogging tolerance: A review on regulative morpho-physiological homeostasis of </w:t>
      </w:r>
      <w:r>
        <w:rPr>
          <w:rFonts w:ascii="Arial" w:hAnsi="Arial" w:cs="Arial"/>
          <w:sz w:val="20"/>
          <w:szCs w:val="20"/>
        </w:rPr>
        <w:lastRenderedPageBreak/>
        <w:t xml:space="preserve">crop plants. </w:t>
      </w:r>
      <w:r>
        <w:rPr>
          <w:rStyle w:val="Emphasis"/>
          <w:rFonts w:ascii="Arial" w:hAnsi="Arial" w:cs="Arial"/>
          <w:sz w:val="20"/>
          <w:szCs w:val="20"/>
        </w:rPr>
        <w:t>Journal of Water and Land Development, 16</w:t>
      </w:r>
      <w:r>
        <w:rPr>
          <w:rFonts w:ascii="Arial" w:hAnsi="Arial" w:cs="Arial"/>
          <w:sz w:val="20"/>
          <w:szCs w:val="20"/>
        </w:rPr>
        <w:t xml:space="preserve">, Article 137092. </w:t>
      </w:r>
      <w:hyperlink r:id="rId51" w:tgtFrame="C:UsersDellAppDataLocalTemp_new" w:history="1">
        <w:r>
          <w:rPr>
            <w:rStyle w:val="Hyperlink"/>
            <w:rFonts w:ascii="Arial" w:hAnsi="Arial" w:cs="Arial"/>
            <w:color w:val="auto"/>
            <w:sz w:val="20"/>
            <w:szCs w:val="20"/>
            <w:u w:val="none"/>
          </w:rPr>
          <w:t>https://doi.org/10.24425/jwld.2021.137092</w:t>
        </w:r>
      </w:hyperlink>
    </w:p>
    <w:p w:rsidR="00B7601D" w:rsidRDefault="00DA2B83" w:rsidP="000F425C">
      <w:pPr>
        <w:pStyle w:val="NormalWeb"/>
        <w:numPr>
          <w:ilvl w:val="0"/>
          <w:numId w:val="4"/>
        </w:numPr>
        <w:spacing w:beforeAutospacing="0" w:afterAutospacing="0"/>
        <w:jc w:val="both"/>
        <w:rPr>
          <w:rFonts w:ascii="Arial" w:hAnsi="Arial" w:cs="Arial"/>
          <w:sz w:val="20"/>
          <w:szCs w:val="20"/>
        </w:rPr>
      </w:pPr>
      <w:r>
        <w:rPr>
          <w:rFonts w:ascii="Arial" w:hAnsi="Arial" w:cs="Arial"/>
          <w:sz w:val="20"/>
          <w:szCs w:val="20"/>
        </w:rPr>
        <w:t xml:space="preserve">Shaw, D. (2016). The “wicked” nature of the herbicide resistance problem. </w:t>
      </w:r>
      <w:r>
        <w:rPr>
          <w:rStyle w:val="Emphasis"/>
          <w:rFonts w:ascii="Arial" w:hAnsi="Arial" w:cs="Arial"/>
          <w:sz w:val="20"/>
          <w:szCs w:val="20"/>
        </w:rPr>
        <w:t>Weed Science, 64</w:t>
      </w:r>
      <w:r>
        <w:rPr>
          <w:rFonts w:ascii="Arial" w:hAnsi="Arial" w:cs="Arial"/>
          <w:sz w:val="20"/>
          <w:szCs w:val="20"/>
        </w:rPr>
        <w:t xml:space="preserve">, 552. </w:t>
      </w:r>
      <w:hyperlink r:id="rId52" w:tgtFrame="C:UsersDellAppDataLocalTemp_new" w:history="1">
        <w:r>
          <w:rPr>
            <w:rStyle w:val="Hyperlink"/>
            <w:rFonts w:ascii="Arial" w:hAnsi="Arial" w:cs="Arial"/>
            <w:color w:val="auto"/>
            <w:sz w:val="20"/>
            <w:szCs w:val="20"/>
            <w:u w:val="none"/>
          </w:rPr>
          <w:t>https://doi.org/10.1614/ws-d-15-00035.1</w:t>
        </w:r>
      </w:hyperlink>
    </w:p>
    <w:p w:rsidR="00B7601D" w:rsidRDefault="00DA2B83" w:rsidP="000F425C">
      <w:pPr>
        <w:pStyle w:val="NormalWeb"/>
        <w:numPr>
          <w:ilvl w:val="0"/>
          <w:numId w:val="4"/>
        </w:numPr>
        <w:spacing w:beforeAutospacing="0" w:afterAutospacing="0"/>
        <w:jc w:val="both"/>
        <w:rPr>
          <w:rFonts w:ascii="Arial" w:hAnsi="Arial" w:cs="Arial"/>
          <w:sz w:val="20"/>
          <w:szCs w:val="20"/>
        </w:rPr>
      </w:pPr>
      <w:r>
        <w:rPr>
          <w:rFonts w:ascii="Arial" w:hAnsi="Arial" w:cs="Arial"/>
          <w:sz w:val="20"/>
          <w:szCs w:val="20"/>
        </w:rPr>
        <w:t xml:space="preserve">Shrestha, M., </w:t>
      </w:r>
      <w:proofErr w:type="spellStart"/>
      <w:r>
        <w:rPr>
          <w:rFonts w:ascii="Arial" w:hAnsi="Arial" w:cs="Arial"/>
          <w:sz w:val="20"/>
          <w:szCs w:val="20"/>
        </w:rPr>
        <w:t>Baral</w:t>
      </w:r>
      <w:proofErr w:type="spellEnd"/>
      <w:r>
        <w:rPr>
          <w:rFonts w:ascii="Arial" w:hAnsi="Arial" w:cs="Arial"/>
          <w:sz w:val="20"/>
          <w:szCs w:val="20"/>
        </w:rPr>
        <w:t xml:space="preserve">, B., &amp; </w:t>
      </w:r>
      <w:proofErr w:type="spellStart"/>
      <w:r>
        <w:rPr>
          <w:rFonts w:ascii="Arial" w:hAnsi="Arial" w:cs="Arial"/>
          <w:sz w:val="20"/>
          <w:szCs w:val="20"/>
        </w:rPr>
        <w:t>Dulal</w:t>
      </w:r>
      <w:proofErr w:type="spellEnd"/>
      <w:r>
        <w:rPr>
          <w:rFonts w:ascii="Arial" w:hAnsi="Arial" w:cs="Arial"/>
          <w:sz w:val="20"/>
          <w:szCs w:val="20"/>
        </w:rPr>
        <w:t xml:space="preserve">, P. R. (2021). A review on weed in direct-seeded rice (DSR). </w:t>
      </w:r>
      <w:r>
        <w:rPr>
          <w:rStyle w:val="Emphasis"/>
          <w:rFonts w:ascii="Arial" w:hAnsi="Arial" w:cs="Arial"/>
          <w:sz w:val="20"/>
          <w:szCs w:val="20"/>
        </w:rPr>
        <w:t>Sustainability in Food and Agriculture, 2</w:t>
      </w:r>
      <w:r>
        <w:rPr>
          <w:rFonts w:ascii="Arial" w:hAnsi="Arial" w:cs="Arial"/>
          <w:sz w:val="20"/>
          <w:szCs w:val="20"/>
        </w:rPr>
        <w:t xml:space="preserve">(2), 99–104. </w:t>
      </w:r>
      <w:hyperlink r:id="rId53" w:tgtFrame="C:UsersDellAppDataLocalTemp_new" w:history="1">
        <w:r>
          <w:rPr>
            <w:rStyle w:val="Hyperlink"/>
            <w:rFonts w:ascii="Arial" w:hAnsi="Arial" w:cs="Arial"/>
            <w:color w:val="auto"/>
            <w:sz w:val="20"/>
            <w:szCs w:val="20"/>
            <w:u w:val="none"/>
          </w:rPr>
          <w:t>https://doi.org/10.26480/sfna.02.2021.99.104</w:t>
        </w:r>
      </w:hyperlink>
    </w:p>
    <w:p w:rsidR="00B7601D" w:rsidRDefault="00DA2B83" w:rsidP="000F425C">
      <w:pPr>
        <w:pStyle w:val="NormalWeb"/>
        <w:numPr>
          <w:ilvl w:val="0"/>
          <w:numId w:val="4"/>
        </w:numPr>
        <w:spacing w:beforeAutospacing="0" w:afterAutospacing="0"/>
        <w:jc w:val="both"/>
        <w:rPr>
          <w:rFonts w:ascii="Arial" w:hAnsi="Arial" w:cs="Arial"/>
          <w:sz w:val="20"/>
          <w:szCs w:val="20"/>
        </w:rPr>
      </w:pPr>
      <w:r>
        <w:rPr>
          <w:rFonts w:ascii="Arial" w:hAnsi="Arial" w:cs="Arial"/>
          <w:sz w:val="20"/>
          <w:szCs w:val="20"/>
        </w:rPr>
        <w:t xml:space="preserve">Shrestha, S., </w:t>
      </w:r>
      <w:proofErr w:type="spellStart"/>
      <w:r>
        <w:rPr>
          <w:rFonts w:ascii="Arial" w:hAnsi="Arial" w:cs="Arial"/>
          <w:sz w:val="20"/>
          <w:szCs w:val="20"/>
        </w:rPr>
        <w:t>Beneton</w:t>
      </w:r>
      <w:proofErr w:type="spellEnd"/>
      <w:r>
        <w:rPr>
          <w:rFonts w:ascii="Arial" w:hAnsi="Arial" w:cs="Arial"/>
          <w:sz w:val="20"/>
          <w:szCs w:val="20"/>
        </w:rPr>
        <w:t xml:space="preserve">, K., </w:t>
      </w:r>
      <w:proofErr w:type="spellStart"/>
      <w:r>
        <w:rPr>
          <w:rFonts w:ascii="Arial" w:hAnsi="Arial" w:cs="Arial"/>
          <w:sz w:val="20"/>
          <w:szCs w:val="20"/>
        </w:rPr>
        <w:t>Abit</w:t>
      </w:r>
      <w:proofErr w:type="spellEnd"/>
      <w:r>
        <w:rPr>
          <w:rFonts w:ascii="Arial" w:hAnsi="Arial" w:cs="Arial"/>
          <w:sz w:val="20"/>
          <w:szCs w:val="20"/>
        </w:rPr>
        <w:t xml:space="preserve">, Ma. G., Shrestha, S. B., &amp; Dar, A. (2024). Perspective chapter: Management of weeds in organic farming system – Special focus on organic vegetable farms of the USA. In </w:t>
      </w:r>
      <w:proofErr w:type="spellStart"/>
      <w:r>
        <w:rPr>
          <w:rStyle w:val="Emphasis"/>
          <w:rFonts w:ascii="Arial" w:hAnsi="Arial" w:cs="Arial"/>
          <w:sz w:val="20"/>
          <w:szCs w:val="20"/>
        </w:rPr>
        <w:t>IntechOpen</w:t>
      </w:r>
      <w:proofErr w:type="spellEnd"/>
      <w:r>
        <w:rPr>
          <w:rStyle w:val="Emphasis"/>
          <w:rFonts w:ascii="Arial" w:hAnsi="Arial" w:cs="Arial"/>
          <w:sz w:val="20"/>
          <w:szCs w:val="20"/>
        </w:rPr>
        <w:t xml:space="preserve"> eBooks</w:t>
      </w:r>
      <w:r>
        <w:rPr>
          <w:rFonts w:ascii="Arial" w:hAnsi="Arial" w:cs="Arial"/>
          <w:sz w:val="20"/>
          <w:szCs w:val="20"/>
        </w:rPr>
        <w:t xml:space="preserve">. </w:t>
      </w:r>
      <w:hyperlink r:id="rId54" w:tgtFrame="C:UsersDellAppDataLocalTemp_new" w:history="1">
        <w:r>
          <w:rPr>
            <w:rStyle w:val="Hyperlink"/>
            <w:rFonts w:ascii="Arial" w:hAnsi="Arial" w:cs="Arial"/>
            <w:color w:val="auto"/>
            <w:sz w:val="20"/>
            <w:szCs w:val="20"/>
            <w:u w:val="none"/>
          </w:rPr>
          <w:t>https://doi.org/10.5772/intechopen.1004309</w:t>
        </w:r>
      </w:hyperlink>
    </w:p>
    <w:p w:rsidR="00B7601D" w:rsidRDefault="00DA2B83" w:rsidP="000F425C">
      <w:pPr>
        <w:pStyle w:val="NormalWeb"/>
        <w:numPr>
          <w:ilvl w:val="0"/>
          <w:numId w:val="4"/>
        </w:numPr>
        <w:spacing w:beforeAutospacing="0" w:afterAutospacing="0"/>
        <w:jc w:val="both"/>
        <w:rPr>
          <w:rFonts w:ascii="Arial" w:hAnsi="Arial" w:cs="Arial"/>
          <w:sz w:val="20"/>
          <w:szCs w:val="20"/>
        </w:rPr>
      </w:pPr>
      <w:r>
        <w:rPr>
          <w:rFonts w:ascii="Arial" w:hAnsi="Arial" w:cs="Arial"/>
          <w:sz w:val="20"/>
          <w:szCs w:val="20"/>
        </w:rPr>
        <w:t xml:space="preserve">Shukla, V., Lombardi, L., </w:t>
      </w:r>
      <w:proofErr w:type="spellStart"/>
      <w:r>
        <w:rPr>
          <w:rFonts w:ascii="Arial" w:hAnsi="Arial" w:cs="Arial"/>
          <w:sz w:val="20"/>
          <w:szCs w:val="20"/>
        </w:rPr>
        <w:t>Pěnčík</w:t>
      </w:r>
      <w:proofErr w:type="spellEnd"/>
      <w:r>
        <w:rPr>
          <w:rFonts w:ascii="Arial" w:hAnsi="Arial" w:cs="Arial"/>
          <w:sz w:val="20"/>
          <w:szCs w:val="20"/>
        </w:rPr>
        <w:t xml:space="preserve">, A., </w:t>
      </w:r>
      <w:proofErr w:type="spellStart"/>
      <w:r>
        <w:rPr>
          <w:rFonts w:ascii="Arial" w:hAnsi="Arial" w:cs="Arial"/>
          <w:sz w:val="20"/>
          <w:szCs w:val="20"/>
        </w:rPr>
        <w:t>Novák</w:t>
      </w:r>
      <w:proofErr w:type="spellEnd"/>
      <w:r>
        <w:rPr>
          <w:rFonts w:ascii="Arial" w:hAnsi="Arial" w:cs="Arial"/>
          <w:sz w:val="20"/>
          <w:szCs w:val="20"/>
        </w:rPr>
        <w:t xml:space="preserve">, O., </w:t>
      </w:r>
      <w:proofErr w:type="spellStart"/>
      <w:r>
        <w:rPr>
          <w:rFonts w:ascii="Arial" w:hAnsi="Arial" w:cs="Arial"/>
          <w:sz w:val="20"/>
          <w:szCs w:val="20"/>
        </w:rPr>
        <w:t>Weits</w:t>
      </w:r>
      <w:proofErr w:type="spellEnd"/>
      <w:r>
        <w:rPr>
          <w:rFonts w:ascii="Arial" w:hAnsi="Arial" w:cs="Arial"/>
          <w:sz w:val="20"/>
          <w:szCs w:val="20"/>
        </w:rPr>
        <w:t xml:space="preserve">, D. A., </w:t>
      </w:r>
      <w:proofErr w:type="spellStart"/>
      <w:r>
        <w:rPr>
          <w:rFonts w:ascii="Arial" w:hAnsi="Arial" w:cs="Arial"/>
          <w:sz w:val="20"/>
          <w:szCs w:val="20"/>
        </w:rPr>
        <w:t>Loreti</w:t>
      </w:r>
      <w:proofErr w:type="spellEnd"/>
      <w:r>
        <w:rPr>
          <w:rFonts w:ascii="Arial" w:hAnsi="Arial" w:cs="Arial"/>
          <w:sz w:val="20"/>
          <w:szCs w:val="20"/>
        </w:rPr>
        <w:t xml:space="preserve">, E., </w:t>
      </w:r>
      <w:proofErr w:type="spellStart"/>
      <w:r>
        <w:rPr>
          <w:rFonts w:ascii="Arial" w:hAnsi="Arial" w:cs="Arial"/>
          <w:sz w:val="20"/>
          <w:szCs w:val="20"/>
        </w:rPr>
        <w:t>Perata</w:t>
      </w:r>
      <w:proofErr w:type="spellEnd"/>
      <w:r>
        <w:rPr>
          <w:rFonts w:ascii="Arial" w:hAnsi="Arial" w:cs="Arial"/>
          <w:sz w:val="20"/>
          <w:szCs w:val="20"/>
        </w:rPr>
        <w:t xml:space="preserve">, P., </w:t>
      </w:r>
      <w:proofErr w:type="spellStart"/>
      <w:r>
        <w:rPr>
          <w:rFonts w:ascii="Arial" w:hAnsi="Arial" w:cs="Arial"/>
          <w:sz w:val="20"/>
          <w:szCs w:val="20"/>
        </w:rPr>
        <w:t>Giuntoli</w:t>
      </w:r>
      <w:proofErr w:type="spellEnd"/>
      <w:r>
        <w:rPr>
          <w:rFonts w:ascii="Arial" w:hAnsi="Arial" w:cs="Arial"/>
          <w:sz w:val="20"/>
          <w:szCs w:val="20"/>
        </w:rPr>
        <w:t xml:space="preserve">, B., &amp; </w:t>
      </w:r>
      <w:proofErr w:type="spellStart"/>
      <w:r>
        <w:rPr>
          <w:rFonts w:ascii="Arial" w:hAnsi="Arial" w:cs="Arial"/>
          <w:sz w:val="20"/>
          <w:szCs w:val="20"/>
        </w:rPr>
        <w:t>Licausi</w:t>
      </w:r>
      <w:proofErr w:type="spellEnd"/>
      <w:r>
        <w:rPr>
          <w:rFonts w:ascii="Arial" w:hAnsi="Arial" w:cs="Arial"/>
          <w:sz w:val="20"/>
          <w:szCs w:val="20"/>
        </w:rPr>
        <w:t xml:space="preserve">, F. (2020). </w:t>
      </w:r>
      <w:proofErr w:type="spellStart"/>
      <w:r>
        <w:rPr>
          <w:rFonts w:ascii="Arial" w:hAnsi="Arial" w:cs="Arial"/>
          <w:sz w:val="20"/>
          <w:szCs w:val="20"/>
        </w:rPr>
        <w:t>Jasmonate</w:t>
      </w:r>
      <w:proofErr w:type="spellEnd"/>
      <w:r>
        <w:rPr>
          <w:rFonts w:ascii="Arial" w:hAnsi="Arial" w:cs="Arial"/>
          <w:sz w:val="20"/>
          <w:szCs w:val="20"/>
        </w:rPr>
        <w:t xml:space="preserve"> </w:t>
      </w:r>
      <w:proofErr w:type="spellStart"/>
      <w:r>
        <w:rPr>
          <w:rFonts w:ascii="Arial" w:hAnsi="Arial" w:cs="Arial"/>
          <w:sz w:val="20"/>
          <w:szCs w:val="20"/>
        </w:rPr>
        <w:t>signalling</w:t>
      </w:r>
      <w:proofErr w:type="spellEnd"/>
      <w:r>
        <w:rPr>
          <w:rFonts w:ascii="Arial" w:hAnsi="Arial" w:cs="Arial"/>
          <w:sz w:val="20"/>
          <w:szCs w:val="20"/>
        </w:rPr>
        <w:t xml:space="preserve"> contributes to primary root inhibition upon oxygen deficiency in </w:t>
      </w:r>
      <w:r>
        <w:rPr>
          <w:rStyle w:val="Emphasis"/>
          <w:rFonts w:ascii="Arial" w:hAnsi="Arial" w:cs="Arial"/>
          <w:sz w:val="20"/>
          <w:szCs w:val="20"/>
        </w:rPr>
        <w:t>Arabidopsis thaliana</w:t>
      </w:r>
      <w:r>
        <w:rPr>
          <w:rFonts w:ascii="Arial" w:hAnsi="Arial" w:cs="Arial"/>
          <w:sz w:val="20"/>
          <w:szCs w:val="20"/>
        </w:rPr>
        <w:t xml:space="preserve">. </w:t>
      </w:r>
      <w:r>
        <w:rPr>
          <w:rStyle w:val="Emphasis"/>
          <w:rFonts w:ascii="Arial" w:hAnsi="Arial" w:cs="Arial"/>
          <w:sz w:val="20"/>
          <w:szCs w:val="20"/>
        </w:rPr>
        <w:t>Plants, 9</w:t>
      </w:r>
      <w:r>
        <w:rPr>
          <w:rFonts w:ascii="Arial" w:hAnsi="Arial" w:cs="Arial"/>
          <w:sz w:val="20"/>
          <w:szCs w:val="20"/>
        </w:rPr>
        <w:t xml:space="preserve">(8), 1046. </w:t>
      </w:r>
      <w:hyperlink r:id="rId55" w:tgtFrame="C:UsersDellAppDataLocalTemp_new" w:history="1">
        <w:r>
          <w:rPr>
            <w:rStyle w:val="Hyperlink"/>
            <w:rFonts w:ascii="Arial" w:hAnsi="Arial" w:cs="Arial"/>
            <w:color w:val="auto"/>
            <w:sz w:val="20"/>
            <w:szCs w:val="20"/>
            <w:u w:val="none"/>
          </w:rPr>
          <w:t>https://doi.org/10.3390/plants9081046</w:t>
        </w:r>
      </w:hyperlink>
    </w:p>
    <w:p w:rsidR="00B7601D" w:rsidRDefault="00DA2B83" w:rsidP="000F425C">
      <w:pPr>
        <w:pStyle w:val="NormalWeb"/>
        <w:numPr>
          <w:ilvl w:val="0"/>
          <w:numId w:val="4"/>
        </w:numPr>
        <w:spacing w:beforeAutospacing="0" w:afterAutospacing="0"/>
        <w:jc w:val="both"/>
        <w:rPr>
          <w:rFonts w:ascii="Arial" w:hAnsi="Arial" w:cs="Arial"/>
          <w:sz w:val="20"/>
          <w:szCs w:val="20"/>
        </w:rPr>
      </w:pPr>
      <w:r>
        <w:rPr>
          <w:rFonts w:ascii="Arial" w:hAnsi="Arial" w:cs="Arial"/>
          <w:sz w:val="20"/>
          <w:szCs w:val="20"/>
        </w:rPr>
        <w:t xml:space="preserve">Silva, D. R. O. da, </w:t>
      </w:r>
      <w:proofErr w:type="spellStart"/>
      <w:r>
        <w:rPr>
          <w:rFonts w:ascii="Arial" w:hAnsi="Arial" w:cs="Arial"/>
          <w:sz w:val="20"/>
          <w:szCs w:val="20"/>
        </w:rPr>
        <w:t>Agostinetto</w:t>
      </w:r>
      <w:proofErr w:type="spellEnd"/>
      <w:r>
        <w:rPr>
          <w:rFonts w:ascii="Arial" w:hAnsi="Arial" w:cs="Arial"/>
          <w:sz w:val="20"/>
          <w:szCs w:val="20"/>
        </w:rPr>
        <w:t xml:space="preserve">, D., &amp; </w:t>
      </w:r>
      <w:proofErr w:type="spellStart"/>
      <w:r>
        <w:rPr>
          <w:rFonts w:ascii="Arial" w:hAnsi="Arial" w:cs="Arial"/>
          <w:sz w:val="20"/>
          <w:szCs w:val="20"/>
        </w:rPr>
        <w:t>Várgas</w:t>
      </w:r>
      <w:proofErr w:type="spellEnd"/>
      <w:r>
        <w:rPr>
          <w:rFonts w:ascii="Arial" w:hAnsi="Arial" w:cs="Arial"/>
          <w:sz w:val="20"/>
          <w:szCs w:val="20"/>
        </w:rPr>
        <w:t xml:space="preserve">, L. (2018). Partition resources soil and light in competition between soybean and stages of horseweed. </w:t>
      </w:r>
      <w:r>
        <w:rPr>
          <w:rStyle w:val="Emphasis"/>
          <w:rFonts w:ascii="Arial" w:hAnsi="Arial" w:cs="Arial"/>
          <w:sz w:val="20"/>
          <w:szCs w:val="20"/>
        </w:rPr>
        <w:t xml:space="preserve">Brazilian Journal of Agriculture – </w:t>
      </w:r>
      <w:proofErr w:type="spellStart"/>
      <w:r>
        <w:rPr>
          <w:rStyle w:val="Emphasis"/>
          <w:rFonts w:ascii="Arial" w:hAnsi="Arial" w:cs="Arial"/>
          <w:sz w:val="20"/>
          <w:szCs w:val="20"/>
        </w:rPr>
        <w:t>Revista</w:t>
      </w:r>
      <w:proofErr w:type="spellEnd"/>
      <w:r>
        <w:rPr>
          <w:rStyle w:val="Emphasis"/>
          <w:rFonts w:ascii="Arial" w:hAnsi="Arial" w:cs="Arial"/>
          <w:sz w:val="20"/>
          <w:szCs w:val="20"/>
        </w:rPr>
        <w:t xml:space="preserve"> de Agricultura, 93</w:t>
      </w:r>
      <w:r>
        <w:rPr>
          <w:rFonts w:ascii="Arial" w:hAnsi="Arial" w:cs="Arial"/>
          <w:sz w:val="20"/>
          <w:szCs w:val="20"/>
        </w:rPr>
        <w:t xml:space="preserve">(2), 112. </w:t>
      </w:r>
      <w:hyperlink r:id="rId56" w:tgtFrame="C:UsersDellAppDataLocalTemp_new" w:history="1">
        <w:r>
          <w:rPr>
            <w:rStyle w:val="Hyperlink"/>
            <w:rFonts w:ascii="Arial" w:hAnsi="Arial" w:cs="Arial"/>
            <w:color w:val="auto"/>
            <w:sz w:val="20"/>
            <w:szCs w:val="20"/>
            <w:u w:val="none"/>
          </w:rPr>
          <w:t>https://doi.org/10.37856/bja.v93i2.219</w:t>
        </w:r>
      </w:hyperlink>
    </w:p>
    <w:p w:rsidR="00B7601D" w:rsidRDefault="00DA2B83" w:rsidP="000F425C">
      <w:pPr>
        <w:pStyle w:val="NormalWeb"/>
        <w:numPr>
          <w:ilvl w:val="0"/>
          <w:numId w:val="4"/>
        </w:numPr>
        <w:spacing w:beforeAutospacing="0" w:afterAutospacing="0"/>
        <w:jc w:val="both"/>
        <w:rPr>
          <w:rFonts w:ascii="Arial" w:hAnsi="Arial" w:cs="Arial"/>
          <w:sz w:val="20"/>
          <w:szCs w:val="20"/>
        </w:rPr>
      </w:pPr>
      <w:r>
        <w:rPr>
          <w:rFonts w:ascii="Arial" w:hAnsi="Arial" w:cs="Arial"/>
          <w:sz w:val="20"/>
          <w:szCs w:val="20"/>
        </w:rPr>
        <w:t xml:space="preserve">Silva, D. R. O. da, </w:t>
      </w:r>
      <w:proofErr w:type="spellStart"/>
      <w:r>
        <w:rPr>
          <w:rFonts w:ascii="Arial" w:hAnsi="Arial" w:cs="Arial"/>
          <w:sz w:val="20"/>
          <w:szCs w:val="20"/>
        </w:rPr>
        <w:t>Agostinetto</w:t>
      </w:r>
      <w:proofErr w:type="spellEnd"/>
      <w:r>
        <w:rPr>
          <w:rFonts w:ascii="Arial" w:hAnsi="Arial" w:cs="Arial"/>
          <w:sz w:val="20"/>
          <w:szCs w:val="20"/>
        </w:rPr>
        <w:t xml:space="preserve">, D., </w:t>
      </w:r>
      <w:proofErr w:type="spellStart"/>
      <w:r>
        <w:rPr>
          <w:rFonts w:ascii="Arial" w:hAnsi="Arial" w:cs="Arial"/>
          <w:sz w:val="20"/>
          <w:szCs w:val="20"/>
        </w:rPr>
        <w:t>Várgas</w:t>
      </w:r>
      <w:proofErr w:type="spellEnd"/>
      <w:r>
        <w:rPr>
          <w:rFonts w:ascii="Arial" w:hAnsi="Arial" w:cs="Arial"/>
          <w:sz w:val="20"/>
          <w:szCs w:val="20"/>
        </w:rPr>
        <w:t xml:space="preserve">, L., </w:t>
      </w:r>
      <w:proofErr w:type="spellStart"/>
      <w:r>
        <w:rPr>
          <w:rFonts w:ascii="Arial" w:hAnsi="Arial" w:cs="Arial"/>
          <w:sz w:val="20"/>
          <w:szCs w:val="20"/>
        </w:rPr>
        <w:t>Langaro</w:t>
      </w:r>
      <w:proofErr w:type="spellEnd"/>
      <w:r>
        <w:rPr>
          <w:rFonts w:ascii="Arial" w:hAnsi="Arial" w:cs="Arial"/>
          <w:sz w:val="20"/>
          <w:szCs w:val="20"/>
        </w:rPr>
        <w:t xml:space="preserve">, A. C., &amp; Duarte, T. V. (2014). </w:t>
      </w:r>
      <w:proofErr w:type="spellStart"/>
      <w:r>
        <w:rPr>
          <w:rFonts w:ascii="Arial" w:hAnsi="Arial" w:cs="Arial"/>
          <w:sz w:val="20"/>
          <w:szCs w:val="20"/>
        </w:rPr>
        <w:t>Habilidade</w:t>
      </w:r>
      <w:proofErr w:type="spellEnd"/>
      <w:r>
        <w:rPr>
          <w:rFonts w:ascii="Arial" w:hAnsi="Arial" w:cs="Arial"/>
          <w:sz w:val="20"/>
          <w:szCs w:val="20"/>
        </w:rPr>
        <w:t xml:space="preserve"> </w:t>
      </w:r>
      <w:proofErr w:type="spellStart"/>
      <w:r>
        <w:rPr>
          <w:rFonts w:ascii="Arial" w:hAnsi="Arial" w:cs="Arial"/>
          <w:sz w:val="20"/>
          <w:szCs w:val="20"/>
        </w:rPr>
        <w:t>competitiva</w:t>
      </w:r>
      <w:proofErr w:type="spellEnd"/>
      <w:r>
        <w:rPr>
          <w:rFonts w:ascii="Arial" w:hAnsi="Arial" w:cs="Arial"/>
          <w:sz w:val="20"/>
          <w:szCs w:val="20"/>
        </w:rPr>
        <w:t xml:space="preserve">, </w:t>
      </w:r>
      <w:proofErr w:type="spellStart"/>
      <w:r>
        <w:rPr>
          <w:rFonts w:ascii="Arial" w:hAnsi="Arial" w:cs="Arial"/>
          <w:sz w:val="20"/>
          <w:szCs w:val="20"/>
        </w:rPr>
        <w:t>alterações</w:t>
      </w:r>
      <w:proofErr w:type="spellEnd"/>
      <w:r>
        <w:rPr>
          <w:rFonts w:ascii="Arial" w:hAnsi="Arial" w:cs="Arial"/>
          <w:sz w:val="20"/>
          <w:szCs w:val="20"/>
        </w:rPr>
        <w:t xml:space="preserve"> no </w:t>
      </w:r>
      <w:proofErr w:type="spellStart"/>
      <w:r>
        <w:rPr>
          <w:rFonts w:ascii="Arial" w:hAnsi="Arial" w:cs="Arial"/>
          <w:sz w:val="20"/>
          <w:szCs w:val="20"/>
        </w:rPr>
        <w:t>metabolismo</w:t>
      </w:r>
      <w:proofErr w:type="spellEnd"/>
      <w:r>
        <w:rPr>
          <w:rFonts w:ascii="Arial" w:hAnsi="Arial" w:cs="Arial"/>
          <w:sz w:val="20"/>
          <w:szCs w:val="20"/>
        </w:rPr>
        <w:t xml:space="preserve"> </w:t>
      </w:r>
      <w:proofErr w:type="spellStart"/>
      <w:r>
        <w:rPr>
          <w:rFonts w:ascii="Arial" w:hAnsi="Arial" w:cs="Arial"/>
          <w:sz w:val="20"/>
          <w:szCs w:val="20"/>
        </w:rPr>
        <w:t>secundário</w:t>
      </w:r>
      <w:proofErr w:type="spellEnd"/>
      <w:r>
        <w:rPr>
          <w:rFonts w:ascii="Arial" w:hAnsi="Arial" w:cs="Arial"/>
          <w:sz w:val="20"/>
          <w:szCs w:val="20"/>
        </w:rPr>
        <w:t xml:space="preserve"> e </w:t>
      </w:r>
      <w:proofErr w:type="spellStart"/>
      <w:r>
        <w:rPr>
          <w:rFonts w:ascii="Arial" w:hAnsi="Arial" w:cs="Arial"/>
          <w:sz w:val="20"/>
          <w:szCs w:val="20"/>
        </w:rPr>
        <w:t>danos</w:t>
      </w:r>
      <w:proofErr w:type="spellEnd"/>
      <w:r>
        <w:rPr>
          <w:rFonts w:ascii="Arial" w:hAnsi="Arial" w:cs="Arial"/>
          <w:sz w:val="20"/>
          <w:szCs w:val="20"/>
        </w:rPr>
        <w:t xml:space="preserve"> </w:t>
      </w:r>
      <w:proofErr w:type="spellStart"/>
      <w:r>
        <w:rPr>
          <w:rFonts w:ascii="Arial" w:hAnsi="Arial" w:cs="Arial"/>
          <w:sz w:val="20"/>
          <w:szCs w:val="20"/>
        </w:rPr>
        <w:t>celulares</w:t>
      </w:r>
      <w:proofErr w:type="spellEnd"/>
      <w:r>
        <w:rPr>
          <w:rFonts w:ascii="Arial" w:hAnsi="Arial" w:cs="Arial"/>
          <w:sz w:val="20"/>
          <w:szCs w:val="20"/>
        </w:rPr>
        <w:t xml:space="preserve"> de </w:t>
      </w:r>
      <w:proofErr w:type="spellStart"/>
      <w:r>
        <w:rPr>
          <w:rFonts w:ascii="Arial" w:hAnsi="Arial" w:cs="Arial"/>
          <w:sz w:val="20"/>
          <w:szCs w:val="20"/>
        </w:rPr>
        <w:t>soja</w:t>
      </w:r>
      <w:proofErr w:type="spellEnd"/>
      <w:r>
        <w:rPr>
          <w:rFonts w:ascii="Arial" w:hAnsi="Arial" w:cs="Arial"/>
          <w:sz w:val="20"/>
          <w:szCs w:val="20"/>
        </w:rPr>
        <w:t xml:space="preserve"> </w:t>
      </w:r>
      <w:proofErr w:type="spellStart"/>
      <w:r>
        <w:rPr>
          <w:rFonts w:ascii="Arial" w:hAnsi="Arial" w:cs="Arial"/>
          <w:sz w:val="20"/>
          <w:szCs w:val="20"/>
        </w:rPr>
        <w:t>competindo</w:t>
      </w:r>
      <w:proofErr w:type="spellEnd"/>
      <w:r>
        <w:rPr>
          <w:rFonts w:ascii="Arial" w:hAnsi="Arial" w:cs="Arial"/>
          <w:sz w:val="20"/>
          <w:szCs w:val="20"/>
        </w:rPr>
        <w:t xml:space="preserve"> com </w:t>
      </w:r>
      <w:proofErr w:type="spellStart"/>
      <w:r>
        <w:rPr>
          <w:rStyle w:val="Emphasis"/>
          <w:rFonts w:ascii="Arial" w:hAnsi="Arial" w:cs="Arial"/>
          <w:sz w:val="20"/>
          <w:szCs w:val="20"/>
        </w:rPr>
        <w:t>Conyza</w:t>
      </w:r>
      <w:proofErr w:type="spellEnd"/>
      <w:r>
        <w:rPr>
          <w:rStyle w:val="Emphasis"/>
          <w:rFonts w:ascii="Arial" w:hAnsi="Arial" w:cs="Arial"/>
          <w:sz w:val="20"/>
          <w:szCs w:val="20"/>
        </w:rPr>
        <w:t xml:space="preserve"> </w:t>
      </w:r>
      <w:proofErr w:type="spellStart"/>
      <w:r>
        <w:rPr>
          <w:rStyle w:val="Emphasis"/>
          <w:rFonts w:ascii="Arial" w:hAnsi="Arial" w:cs="Arial"/>
          <w:sz w:val="20"/>
          <w:szCs w:val="20"/>
        </w:rPr>
        <w:t>bonariensis</w:t>
      </w:r>
      <w:proofErr w:type="spellEnd"/>
      <w:r>
        <w:rPr>
          <w:rFonts w:ascii="Arial" w:hAnsi="Arial" w:cs="Arial"/>
          <w:sz w:val="20"/>
          <w:szCs w:val="20"/>
        </w:rPr>
        <w:t xml:space="preserve"> </w:t>
      </w:r>
      <w:proofErr w:type="spellStart"/>
      <w:r>
        <w:rPr>
          <w:rFonts w:ascii="Arial" w:hAnsi="Arial" w:cs="Arial"/>
          <w:sz w:val="20"/>
          <w:szCs w:val="20"/>
        </w:rPr>
        <w:t>resistente</w:t>
      </w:r>
      <w:proofErr w:type="spellEnd"/>
      <w:r>
        <w:rPr>
          <w:rFonts w:ascii="Arial" w:hAnsi="Arial" w:cs="Arial"/>
          <w:sz w:val="20"/>
          <w:szCs w:val="20"/>
        </w:rPr>
        <w:t xml:space="preserve"> e </w:t>
      </w:r>
      <w:proofErr w:type="spellStart"/>
      <w:r>
        <w:rPr>
          <w:rFonts w:ascii="Arial" w:hAnsi="Arial" w:cs="Arial"/>
          <w:sz w:val="20"/>
          <w:szCs w:val="20"/>
        </w:rPr>
        <w:t>suscetível</w:t>
      </w:r>
      <w:proofErr w:type="spellEnd"/>
      <w:r>
        <w:rPr>
          <w:rFonts w:ascii="Arial" w:hAnsi="Arial" w:cs="Arial"/>
          <w:sz w:val="20"/>
          <w:szCs w:val="20"/>
        </w:rPr>
        <w:t xml:space="preserve"> a glyphosate. </w:t>
      </w:r>
      <w:r>
        <w:rPr>
          <w:rStyle w:val="Emphasis"/>
          <w:rFonts w:ascii="Arial" w:hAnsi="Arial" w:cs="Arial"/>
          <w:sz w:val="20"/>
          <w:szCs w:val="20"/>
        </w:rPr>
        <w:t xml:space="preserve">Planta </w:t>
      </w:r>
      <w:proofErr w:type="spellStart"/>
      <w:r>
        <w:rPr>
          <w:rStyle w:val="Emphasis"/>
          <w:rFonts w:ascii="Arial" w:hAnsi="Arial" w:cs="Arial"/>
          <w:sz w:val="20"/>
          <w:szCs w:val="20"/>
        </w:rPr>
        <w:t>Daninha</w:t>
      </w:r>
      <w:proofErr w:type="spellEnd"/>
      <w:r>
        <w:rPr>
          <w:rStyle w:val="Emphasis"/>
          <w:rFonts w:ascii="Arial" w:hAnsi="Arial" w:cs="Arial"/>
          <w:sz w:val="20"/>
          <w:szCs w:val="20"/>
        </w:rPr>
        <w:t>, 32</w:t>
      </w:r>
      <w:r>
        <w:rPr>
          <w:rFonts w:ascii="Arial" w:hAnsi="Arial" w:cs="Arial"/>
          <w:sz w:val="20"/>
          <w:szCs w:val="20"/>
        </w:rPr>
        <w:t xml:space="preserve">(3), 579. </w:t>
      </w:r>
      <w:hyperlink r:id="rId57" w:tgtFrame="C:UsersDellAppDataLocalTemp_new" w:history="1">
        <w:r>
          <w:rPr>
            <w:rStyle w:val="Hyperlink"/>
            <w:rFonts w:ascii="Arial" w:hAnsi="Arial" w:cs="Arial"/>
            <w:color w:val="auto"/>
            <w:sz w:val="20"/>
            <w:szCs w:val="20"/>
            <w:u w:val="none"/>
          </w:rPr>
          <w:t>https://doi.org/10.1590/s0100-83582014000300014</w:t>
        </w:r>
      </w:hyperlink>
    </w:p>
    <w:p w:rsidR="00B7601D" w:rsidRDefault="00DA2B83" w:rsidP="000F425C">
      <w:pPr>
        <w:pStyle w:val="NormalWeb"/>
        <w:numPr>
          <w:ilvl w:val="0"/>
          <w:numId w:val="4"/>
        </w:numPr>
        <w:spacing w:beforeAutospacing="0" w:afterAutospacing="0"/>
        <w:jc w:val="both"/>
        <w:rPr>
          <w:rFonts w:ascii="Arial" w:hAnsi="Arial" w:cs="Arial"/>
          <w:sz w:val="20"/>
          <w:szCs w:val="20"/>
        </w:rPr>
      </w:pPr>
      <w:r>
        <w:rPr>
          <w:rFonts w:ascii="Arial" w:hAnsi="Arial" w:cs="Arial"/>
          <w:sz w:val="20"/>
          <w:szCs w:val="20"/>
        </w:rPr>
        <w:t xml:space="preserve">Singh, A., </w:t>
      </w:r>
      <w:proofErr w:type="spellStart"/>
      <w:r>
        <w:rPr>
          <w:rFonts w:ascii="Arial" w:hAnsi="Arial" w:cs="Arial"/>
          <w:sz w:val="20"/>
          <w:szCs w:val="20"/>
        </w:rPr>
        <w:t>Nandal</w:t>
      </w:r>
      <w:proofErr w:type="spellEnd"/>
      <w:r>
        <w:rPr>
          <w:rFonts w:ascii="Arial" w:hAnsi="Arial" w:cs="Arial"/>
          <w:sz w:val="20"/>
          <w:szCs w:val="20"/>
        </w:rPr>
        <w:t xml:space="preserve">, D. P., </w:t>
      </w:r>
      <w:proofErr w:type="spellStart"/>
      <w:r>
        <w:rPr>
          <w:rFonts w:ascii="Arial" w:hAnsi="Arial" w:cs="Arial"/>
          <w:sz w:val="20"/>
          <w:szCs w:val="20"/>
        </w:rPr>
        <w:t>Punia</w:t>
      </w:r>
      <w:proofErr w:type="spellEnd"/>
      <w:r>
        <w:rPr>
          <w:rFonts w:ascii="Arial" w:hAnsi="Arial" w:cs="Arial"/>
          <w:sz w:val="20"/>
          <w:szCs w:val="20"/>
        </w:rPr>
        <w:t xml:space="preserve">, S. S., &amp; Malik, P. (2018). Integrated weed management in direct seeded rice in Trans Indo-Gangetic plains of India: A review. </w:t>
      </w:r>
      <w:r>
        <w:rPr>
          <w:rStyle w:val="Emphasis"/>
          <w:rFonts w:ascii="Arial" w:hAnsi="Arial" w:cs="Arial"/>
          <w:sz w:val="20"/>
          <w:szCs w:val="20"/>
        </w:rPr>
        <w:t>Journal of Applied and Natural Science, 10</w:t>
      </w:r>
      <w:r>
        <w:rPr>
          <w:rFonts w:ascii="Arial" w:hAnsi="Arial" w:cs="Arial"/>
          <w:sz w:val="20"/>
          <w:szCs w:val="20"/>
        </w:rPr>
        <w:t xml:space="preserve">(2), 779. </w:t>
      </w:r>
      <w:hyperlink r:id="rId58" w:tgtFrame="C:UsersDellAppDataLocalTemp_new" w:history="1">
        <w:r>
          <w:rPr>
            <w:rStyle w:val="Hyperlink"/>
            <w:rFonts w:ascii="Arial" w:hAnsi="Arial" w:cs="Arial"/>
            <w:color w:val="auto"/>
            <w:sz w:val="20"/>
            <w:szCs w:val="20"/>
            <w:u w:val="none"/>
          </w:rPr>
          <w:t>https://doi.org/10.31018/jans.v10i2.1679</w:t>
        </w:r>
      </w:hyperlink>
    </w:p>
    <w:p w:rsidR="00B7601D" w:rsidRDefault="00DA2B83" w:rsidP="000F425C">
      <w:pPr>
        <w:pStyle w:val="NormalWeb"/>
        <w:numPr>
          <w:ilvl w:val="0"/>
          <w:numId w:val="4"/>
        </w:numPr>
        <w:spacing w:beforeAutospacing="0" w:afterAutospacing="0"/>
        <w:jc w:val="both"/>
        <w:rPr>
          <w:rFonts w:ascii="Arial" w:hAnsi="Arial" w:cs="Arial"/>
          <w:sz w:val="20"/>
          <w:szCs w:val="20"/>
        </w:rPr>
      </w:pPr>
      <w:r>
        <w:rPr>
          <w:rFonts w:ascii="Arial" w:hAnsi="Arial" w:cs="Arial"/>
          <w:sz w:val="20"/>
          <w:szCs w:val="20"/>
        </w:rPr>
        <w:t xml:space="preserve">Singh, M. K. (2018). Ecologically sustainable integrated weed management in dry and irrigated direct-seeded rice. </w:t>
      </w:r>
      <w:r>
        <w:rPr>
          <w:rStyle w:val="Emphasis"/>
          <w:rFonts w:ascii="Arial" w:hAnsi="Arial" w:cs="Arial"/>
          <w:sz w:val="20"/>
          <w:szCs w:val="20"/>
        </w:rPr>
        <w:t>Advances in Plants &amp; Agriculture Research, 8</w:t>
      </w:r>
      <w:r>
        <w:rPr>
          <w:rFonts w:ascii="Arial" w:hAnsi="Arial" w:cs="Arial"/>
          <w:sz w:val="20"/>
          <w:szCs w:val="20"/>
        </w:rPr>
        <w:t xml:space="preserve">(3). </w:t>
      </w:r>
      <w:hyperlink r:id="rId59" w:tgtFrame="C:UsersDellAppDataLocalTemp_new" w:history="1">
        <w:r>
          <w:rPr>
            <w:rStyle w:val="Hyperlink"/>
            <w:rFonts w:ascii="Arial" w:hAnsi="Arial" w:cs="Arial"/>
            <w:color w:val="auto"/>
            <w:sz w:val="20"/>
            <w:szCs w:val="20"/>
            <w:u w:val="none"/>
          </w:rPr>
          <w:t>https://doi.org/10.15406/apar.2018.08.00333</w:t>
        </w:r>
      </w:hyperlink>
    </w:p>
    <w:p w:rsidR="00B7601D" w:rsidRDefault="00DA2B83" w:rsidP="000F425C">
      <w:pPr>
        <w:pStyle w:val="NormalWeb"/>
        <w:numPr>
          <w:ilvl w:val="0"/>
          <w:numId w:val="4"/>
        </w:numPr>
        <w:spacing w:beforeAutospacing="0" w:afterAutospacing="0"/>
        <w:jc w:val="both"/>
        <w:rPr>
          <w:rFonts w:ascii="Arial" w:hAnsi="Arial" w:cs="Arial"/>
          <w:sz w:val="20"/>
          <w:szCs w:val="20"/>
        </w:rPr>
      </w:pPr>
      <w:r>
        <w:rPr>
          <w:rFonts w:ascii="Arial" w:hAnsi="Arial" w:cs="Arial"/>
          <w:sz w:val="20"/>
          <w:szCs w:val="20"/>
        </w:rPr>
        <w:t xml:space="preserve">Singh, S., Singh, S. P., Pathak, A. D., &amp; Pandey, N. (2019). Assessment of waterlogging induced physio-biochemical changes in sugarcane varieties and its association with waterlogging tolerance. </w:t>
      </w:r>
      <w:r>
        <w:rPr>
          <w:rStyle w:val="Emphasis"/>
          <w:rFonts w:ascii="Arial" w:hAnsi="Arial" w:cs="Arial"/>
          <w:sz w:val="20"/>
          <w:szCs w:val="20"/>
        </w:rPr>
        <w:t>Journal of Environmental Biology, 40</w:t>
      </w:r>
      <w:r>
        <w:rPr>
          <w:rFonts w:ascii="Arial" w:hAnsi="Arial" w:cs="Arial"/>
          <w:sz w:val="20"/>
          <w:szCs w:val="20"/>
        </w:rPr>
        <w:t xml:space="preserve">(3), 384. </w:t>
      </w:r>
      <w:hyperlink r:id="rId60" w:tgtFrame="C:UsersDellAppDataLocalTemp_new" w:history="1">
        <w:r>
          <w:rPr>
            <w:rStyle w:val="Hyperlink"/>
            <w:rFonts w:ascii="Arial" w:hAnsi="Arial" w:cs="Arial"/>
            <w:color w:val="auto"/>
            <w:sz w:val="20"/>
            <w:szCs w:val="20"/>
            <w:u w:val="none"/>
          </w:rPr>
          <w:t>https://doi.org/10.22438/jeb/40/3/mrn-898</w:t>
        </w:r>
      </w:hyperlink>
    </w:p>
    <w:p w:rsidR="00B7601D" w:rsidRDefault="00DA2B83" w:rsidP="000F425C">
      <w:pPr>
        <w:pStyle w:val="NormalWeb"/>
        <w:numPr>
          <w:ilvl w:val="0"/>
          <w:numId w:val="4"/>
        </w:numPr>
        <w:spacing w:beforeAutospacing="0" w:afterAutospacing="0"/>
        <w:jc w:val="both"/>
        <w:rPr>
          <w:rFonts w:ascii="Arial" w:hAnsi="Arial" w:cs="Arial"/>
          <w:sz w:val="20"/>
          <w:szCs w:val="20"/>
        </w:rPr>
      </w:pPr>
      <w:proofErr w:type="spellStart"/>
      <w:r>
        <w:rPr>
          <w:rFonts w:ascii="Arial" w:hAnsi="Arial" w:cs="Arial"/>
          <w:sz w:val="20"/>
          <w:szCs w:val="20"/>
        </w:rPr>
        <w:t>Soltani</w:t>
      </w:r>
      <w:proofErr w:type="spellEnd"/>
      <w:r>
        <w:rPr>
          <w:rFonts w:ascii="Arial" w:hAnsi="Arial" w:cs="Arial"/>
          <w:sz w:val="20"/>
          <w:szCs w:val="20"/>
        </w:rPr>
        <w:t xml:space="preserve">, A., </w:t>
      </w:r>
      <w:proofErr w:type="spellStart"/>
      <w:r>
        <w:rPr>
          <w:rFonts w:ascii="Arial" w:hAnsi="Arial" w:cs="Arial"/>
          <w:sz w:val="20"/>
          <w:szCs w:val="20"/>
        </w:rPr>
        <w:t>MafiMoghaddam</w:t>
      </w:r>
      <w:proofErr w:type="spellEnd"/>
      <w:r>
        <w:rPr>
          <w:rFonts w:ascii="Arial" w:hAnsi="Arial" w:cs="Arial"/>
          <w:sz w:val="20"/>
          <w:szCs w:val="20"/>
        </w:rPr>
        <w:t xml:space="preserve">, S., Walter, K. A., Restrepo-Montoya, D., </w:t>
      </w:r>
      <w:proofErr w:type="spellStart"/>
      <w:r>
        <w:rPr>
          <w:rFonts w:ascii="Arial" w:hAnsi="Arial" w:cs="Arial"/>
          <w:sz w:val="20"/>
          <w:szCs w:val="20"/>
        </w:rPr>
        <w:t>Mamidi</w:t>
      </w:r>
      <w:proofErr w:type="spellEnd"/>
      <w:r>
        <w:rPr>
          <w:rFonts w:ascii="Arial" w:hAnsi="Arial" w:cs="Arial"/>
          <w:sz w:val="20"/>
          <w:szCs w:val="20"/>
        </w:rPr>
        <w:t xml:space="preserve">, S., </w:t>
      </w:r>
      <w:proofErr w:type="spellStart"/>
      <w:r>
        <w:rPr>
          <w:rFonts w:ascii="Arial" w:hAnsi="Arial" w:cs="Arial"/>
          <w:sz w:val="20"/>
          <w:szCs w:val="20"/>
        </w:rPr>
        <w:t>Schröder</w:t>
      </w:r>
      <w:proofErr w:type="spellEnd"/>
      <w:r>
        <w:rPr>
          <w:rFonts w:ascii="Arial" w:hAnsi="Arial" w:cs="Arial"/>
          <w:sz w:val="20"/>
          <w:szCs w:val="20"/>
        </w:rPr>
        <w:t xml:space="preserve">, S., Lee, R., McClean, P. E., &amp; Osorno, J. M. (2017). Genetic architecture of flooding tolerance in the dry bean Middle-American diversity panel. </w:t>
      </w:r>
      <w:r>
        <w:rPr>
          <w:rStyle w:val="Emphasis"/>
          <w:rFonts w:ascii="Arial" w:hAnsi="Arial" w:cs="Arial"/>
          <w:sz w:val="20"/>
          <w:szCs w:val="20"/>
        </w:rPr>
        <w:t>Frontiers in Plant Science, 8</w:t>
      </w:r>
      <w:r>
        <w:rPr>
          <w:rFonts w:ascii="Arial" w:hAnsi="Arial" w:cs="Arial"/>
          <w:sz w:val="20"/>
          <w:szCs w:val="20"/>
        </w:rPr>
        <w:t xml:space="preserve">, Article 01183. </w:t>
      </w:r>
      <w:hyperlink r:id="rId61" w:tgtFrame="C:UsersDellAppDataLocalTemp_new" w:history="1">
        <w:r>
          <w:rPr>
            <w:rStyle w:val="Hyperlink"/>
            <w:rFonts w:ascii="Arial" w:hAnsi="Arial" w:cs="Arial"/>
            <w:color w:val="auto"/>
            <w:sz w:val="20"/>
            <w:szCs w:val="20"/>
            <w:u w:val="none"/>
          </w:rPr>
          <w:t>https://doi.org/10.3389/fpls.2017.01183</w:t>
        </w:r>
      </w:hyperlink>
    </w:p>
    <w:p w:rsidR="00B7601D" w:rsidRDefault="00DA2B83" w:rsidP="000F425C">
      <w:pPr>
        <w:pStyle w:val="NormalWeb"/>
        <w:numPr>
          <w:ilvl w:val="0"/>
          <w:numId w:val="4"/>
        </w:numPr>
        <w:spacing w:beforeAutospacing="0" w:afterAutospacing="0"/>
        <w:jc w:val="both"/>
        <w:rPr>
          <w:rFonts w:ascii="Arial" w:hAnsi="Arial" w:cs="Arial"/>
          <w:sz w:val="20"/>
          <w:szCs w:val="20"/>
        </w:rPr>
      </w:pPr>
      <w:proofErr w:type="spellStart"/>
      <w:r>
        <w:rPr>
          <w:rFonts w:ascii="Arial" w:hAnsi="Arial" w:cs="Arial"/>
          <w:sz w:val="20"/>
          <w:szCs w:val="20"/>
        </w:rPr>
        <w:t>Soltani</w:t>
      </w:r>
      <w:proofErr w:type="spellEnd"/>
      <w:r>
        <w:rPr>
          <w:rFonts w:ascii="Arial" w:hAnsi="Arial" w:cs="Arial"/>
          <w:sz w:val="20"/>
          <w:szCs w:val="20"/>
        </w:rPr>
        <w:t xml:space="preserve">, N., </w:t>
      </w:r>
      <w:proofErr w:type="spellStart"/>
      <w:r>
        <w:rPr>
          <w:rFonts w:ascii="Arial" w:hAnsi="Arial" w:cs="Arial"/>
          <w:sz w:val="20"/>
          <w:szCs w:val="20"/>
        </w:rPr>
        <w:t>Dille</w:t>
      </w:r>
      <w:proofErr w:type="spellEnd"/>
      <w:r>
        <w:rPr>
          <w:rFonts w:ascii="Arial" w:hAnsi="Arial" w:cs="Arial"/>
          <w:sz w:val="20"/>
          <w:szCs w:val="20"/>
        </w:rPr>
        <w:t xml:space="preserve">, J. A., Burke, I. C., Everman, W. J., </w:t>
      </w:r>
      <w:proofErr w:type="spellStart"/>
      <w:r>
        <w:rPr>
          <w:rFonts w:ascii="Arial" w:hAnsi="Arial" w:cs="Arial"/>
          <w:sz w:val="20"/>
          <w:szCs w:val="20"/>
        </w:rPr>
        <w:t>VanGessel</w:t>
      </w:r>
      <w:proofErr w:type="spellEnd"/>
      <w:r>
        <w:rPr>
          <w:rFonts w:ascii="Arial" w:hAnsi="Arial" w:cs="Arial"/>
          <w:sz w:val="20"/>
          <w:szCs w:val="20"/>
        </w:rPr>
        <w:t xml:space="preserve">, M. J., Davis, V. M., &amp; </w:t>
      </w:r>
      <w:proofErr w:type="spellStart"/>
      <w:r>
        <w:rPr>
          <w:rFonts w:ascii="Arial" w:hAnsi="Arial" w:cs="Arial"/>
          <w:sz w:val="20"/>
          <w:szCs w:val="20"/>
        </w:rPr>
        <w:t>Sikkema</w:t>
      </w:r>
      <w:proofErr w:type="spellEnd"/>
      <w:r>
        <w:rPr>
          <w:rFonts w:ascii="Arial" w:hAnsi="Arial" w:cs="Arial"/>
          <w:sz w:val="20"/>
          <w:szCs w:val="20"/>
        </w:rPr>
        <w:t xml:space="preserve">, P. H. (2017). Perspectives on potential soybean yield losses from weeds in North America. </w:t>
      </w:r>
      <w:r>
        <w:rPr>
          <w:rStyle w:val="Emphasis"/>
          <w:rFonts w:ascii="Arial" w:hAnsi="Arial" w:cs="Arial"/>
          <w:sz w:val="20"/>
          <w:szCs w:val="20"/>
        </w:rPr>
        <w:t>Weed Technology, 31</w:t>
      </w:r>
      <w:r>
        <w:rPr>
          <w:rFonts w:ascii="Arial" w:hAnsi="Arial" w:cs="Arial"/>
          <w:sz w:val="20"/>
          <w:szCs w:val="20"/>
        </w:rPr>
        <w:t xml:space="preserve">(1), 148. </w:t>
      </w:r>
      <w:hyperlink r:id="rId62" w:tgtFrame="C:UsersDellAppDataLocalTemp_new" w:history="1">
        <w:r>
          <w:rPr>
            <w:rStyle w:val="Hyperlink"/>
            <w:rFonts w:ascii="Arial" w:hAnsi="Arial" w:cs="Arial"/>
            <w:color w:val="auto"/>
            <w:sz w:val="20"/>
            <w:szCs w:val="20"/>
            <w:u w:val="none"/>
          </w:rPr>
          <w:t>https://doi.org/10.1017/wet.2016.2</w:t>
        </w:r>
      </w:hyperlink>
    </w:p>
    <w:p w:rsidR="00B7601D" w:rsidRDefault="00DA2B83" w:rsidP="000F425C">
      <w:pPr>
        <w:pStyle w:val="NormalWeb"/>
        <w:numPr>
          <w:ilvl w:val="0"/>
          <w:numId w:val="4"/>
        </w:numPr>
        <w:spacing w:beforeAutospacing="0" w:afterAutospacing="0"/>
        <w:jc w:val="both"/>
        <w:rPr>
          <w:rFonts w:ascii="Arial" w:hAnsi="Arial" w:cs="Arial"/>
          <w:sz w:val="20"/>
          <w:szCs w:val="20"/>
        </w:rPr>
      </w:pPr>
      <w:proofErr w:type="spellStart"/>
      <w:r>
        <w:rPr>
          <w:rFonts w:ascii="Arial" w:hAnsi="Arial" w:cs="Arial"/>
          <w:sz w:val="20"/>
          <w:szCs w:val="20"/>
        </w:rPr>
        <w:t>Soltani</w:t>
      </w:r>
      <w:proofErr w:type="spellEnd"/>
      <w:r>
        <w:rPr>
          <w:rFonts w:ascii="Arial" w:hAnsi="Arial" w:cs="Arial"/>
          <w:sz w:val="20"/>
          <w:szCs w:val="20"/>
        </w:rPr>
        <w:t xml:space="preserve">, N., </w:t>
      </w:r>
      <w:proofErr w:type="spellStart"/>
      <w:r>
        <w:rPr>
          <w:rFonts w:ascii="Arial" w:hAnsi="Arial" w:cs="Arial"/>
          <w:sz w:val="20"/>
          <w:szCs w:val="20"/>
        </w:rPr>
        <w:t>Shropshire</w:t>
      </w:r>
      <w:proofErr w:type="spellEnd"/>
      <w:r>
        <w:rPr>
          <w:rFonts w:ascii="Arial" w:hAnsi="Arial" w:cs="Arial"/>
          <w:sz w:val="20"/>
          <w:szCs w:val="20"/>
        </w:rPr>
        <w:t xml:space="preserve">, C., &amp; </w:t>
      </w:r>
      <w:proofErr w:type="spellStart"/>
      <w:r>
        <w:rPr>
          <w:rFonts w:ascii="Arial" w:hAnsi="Arial" w:cs="Arial"/>
          <w:sz w:val="20"/>
          <w:szCs w:val="20"/>
        </w:rPr>
        <w:t>Sikkema</w:t>
      </w:r>
      <w:proofErr w:type="spellEnd"/>
      <w:r>
        <w:rPr>
          <w:rFonts w:ascii="Arial" w:hAnsi="Arial" w:cs="Arial"/>
          <w:sz w:val="20"/>
          <w:szCs w:val="20"/>
        </w:rPr>
        <w:t xml:space="preserve">, P. H. (2022). Soybean yield loss from delayed postemergence herbicide application based on weed height, days after emergence, accumulated crop heat units, and soybean growth stage. </w:t>
      </w:r>
      <w:r>
        <w:rPr>
          <w:rStyle w:val="Emphasis"/>
          <w:rFonts w:ascii="Arial" w:hAnsi="Arial" w:cs="Arial"/>
          <w:sz w:val="20"/>
          <w:szCs w:val="20"/>
        </w:rPr>
        <w:t>Weed Technology, 36</w:t>
      </w:r>
      <w:r>
        <w:rPr>
          <w:rFonts w:ascii="Arial" w:hAnsi="Arial" w:cs="Arial"/>
          <w:sz w:val="20"/>
          <w:szCs w:val="20"/>
        </w:rPr>
        <w:t xml:space="preserve">(3), 403. </w:t>
      </w:r>
      <w:hyperlink r:id="rId63" w:tgtFrame="C:UsersDellAppDataLocalTemp_new" w:history="1">
        <w:r>
          <w:rPr>
            <w:rStyle w:val="Hyperlink"/>
            <w:rFonts w:ascii="Arial" w:hAnsi="Arial" w:cs="Arial"/>
            <w:color w:val="auto"/>
            <w:sz w:val="20"/>
            <w:szCs w:val="20"/>
            <w:u w:val="none"/>
          </w:rPr>
          <w:t>https://doi.org/10.1017/wet.2022.36</w:t>
        </w:r>
      </w:hyperlink>
    </w:p>
    <w:p w:rsidR="00B7601D" w:rsidRDefault="00DA2B83" w:rsidP="000F425C">
      <w:pPr>
        <w:pStyle w:val="NormalWeb"/>
        <w:numPr>
          <w:ilvl w:val="0"/>
          <w:numId w:val="4"/>
        </w:numPr>
        <w:spacing w:beforeAutospacing="0" w:afterAutospacing="0"/>
        <w:jc w:val="both"/>
        <w:rPr>
          <w:rFonts w:ascii="Arial" w:hAnsi="Arial" w:cs="Arial"/>
          <w:sz w:val="20"/>
          <w:szCs w:val="20"/>
        </w:rPr>
      </w:pPr>
      <w:proofErr w:type="spellStart"/>
      <w:r>
        <w:rPr>
          <w:rFonts w:ascii="Arial" w:hAnsi="Arial" w:cs="Arial"/>
          <w:sz w:val="20"/>
          <w:szCs w:val="20"/>
        </w:rPr>
        <w:t>Sønderskov</w:t>
      </w:r>
      <w:proofErr w:type="spellEnd"/>
      <w:r>
        <w:rPr>
          <w:rFonts w:ascii="Arial" w:hAnsi="Arial" w:cs="Arial"/>
          <w:sz w:val="20"/>
          <w:szCs w:val="20"/>
        </w:rPr>
        <w:t xml:space="preserve">, M., </w:t>
      </w:r>
      <w:proofErr w:type="spellStart"/>
      <w:r>
        <w:rPr>
          <w:rFonts w:ascii="Arial" w:hAnsi="Arial" w:cs="Arial"/>
          <w:sz w:val="20"/>
          <w:szCs w:val="20"/>
        </w:rPr>
        <w:t>Bøjer</w:t>
      </w:r>
      <w:proofErr w:type="spellEnd"/>
      <w:r>
        <w:rPr>
          <w:rFonts w:ascii="Arial" w:hAnsi="Arial" w:cs="Arial"/>
          <w:sz w:val="20"/>
          <w:szCs w:val="20"/>
        </w:rPr>
        <w:t xml:space="preserve">, O. M., </w:t>
      </w:r>
      <w:proofErr w:type="spellStart"/>
      <w:r>
        <w:rPr>
          <w:rFonts w:ascii="Arial" w:hAnsi="Arial" w:cs="Arial"/>
          <w:sz w:val="20"/>
          <w:szCs w:val="20"/>
        </w:rPr>
        <w:t>Tørresen</w:t>
      </w:r>
      <w:proofErr w:type="spellEnd"/>
      <w:r>
        <w:rPr>
          <w:rFonts w:ascii="Arial" w:hAnsi="Arial" w:cs="Arial"/>
          <w:sz w:val="20"/>
          <w:szCs w:val="20"/>
        </w:rPr>
        <w:t xml:space="preserve">, K., </w:t>
      </w:r>
      <w:proofErr w:type="spellStart"/>
      <w:r>
        <w:rPr>
          <w:rFonts w:ascii="Arial" w:hAnsi="Arial" w:cs="Arial"/>
          <w:sz w:val="20"/>
          <w:szCs w:val="20"/>
        </w:rPr>
        <w:t>Netland</w:t>
      </w:r>
      <w:proofErr w:type="spellEnd"/>
      <w:r>
        <w:rPr>
          <w:rFonts w:ascii="Arial" w:hAnsi="Arial" w:cs="Arial"/>
          <w:sz w:val="20"/>
          <w:szCs w:val="20"/>
        </w:rPr>
        <w:t xml:space="preserve">, J., </w:t>
      </w:r>
      <w:proofErr w:type="spellStart"/>
      <w:r>
        <w:rPr>
          <w:rFonts w:ascii="Arial" w:hAnsi="Arial" w:cs="Arial"/>
          <w:sz w:val="20"/>
          <w:szCs w:val="20"/>
        </w:rPr>
        <w:t>Taberner</w:t>
      </w:r>
      <w:proofErr w:type="spellEnd"/>
      <w:r>
        <w:rPr>
          <w:rFonts w:ascii="Arial" w:hAnsi="Arial" w:cs="Arial"/>
          <w:sz w:val="20"/>
          <w:szCs w:val="20"/>
        </w:rPr>
        <w:t xml:space="preserve">, A., </w:t>
      </w:r>
      <w:proofErr w:type="spellStart"/>
      <w:r>
        <w:rPr>
          <w:rFonts w:ascii="Arial" w:hAnsi="Arial" w:cs="Arial"/>
          <w:sz w:val="20"/>
          <w:szCs w:val="20"/>
        </w:rPr>
        <w:t>Montuli</w:t>
      </w:r>
      <w:proofErr w:type="spellEnd"/>
      <w:r>
        <w:rPr>
          <w:rFonts w:ascii="Arial" w:hAnsi="Arial" w:cs="Arial"/>
          <w:sz w:val="20"/>
          <w:szCs w:val="20"/>
        </w:rPr>
        <w:t xml:space="preserve">, J. M., &amp; </w:t>
      </w:r>
      <w:proofErr w:type="spellStart"/>
      <w:r>
        <w:rPr>
          <w:rFonts w:ascii="Arial" w:hAnsi="Arial" w:cs="Arial"/>
          <w:sz w:val="20"/>
          <w:szCs w:val="20"/>
        </w:rPr>
        <w:t>Rydahl</w:t>
      </w:r>
      <w:proofErr w:type="spellEnd"/>
      <w:r>
        <w:rPr>
          <w:rFonts w:ascii="Arial" w:hAnsi="Arial" w:cs="Arial"/>
          <w:sz w:val="20"/>
          <w:szCs w:val="20"/>
        </w:rPr>
        <w:t xml:space="preserve">, P. (2012). </w:t>
      </w:r>
      <w:r>
        <w:rPr>
          <w:rStyle w:val="Emphasis"/>
          <w:rFonts w:ascii="Arial" w:hAnsi="Arial" w:cs="Arial"/>
          <w:sz w:val="20"/>
          <w:szCs w:val="20"/>
        </w:rPr>
        <w:t>Decision support system for field specific herbicide spraying solutions</w:t>
      </w:r>
      <w:r>
        <w:rPr>
          <w:rFonts w:ascii="Arial" w:hAnsi="Arial" w:cs="Arial"/>
          <w:sz w:val="20"/>
          <w:szCs w:val="20"/>
        </w:rPr>
        <w:t xml:space="preserve">. Research Portal Denmark. </w:t>
      </w:r>
      <w:hyperlink r:id="rId64" w:tgtFrame="C:UsersDellAppDataLocalTemp_new" w:history="1">
        <w:r>
          <w:rPr>
            <w:rStyle w:val="Hyperlink"/>
            <w:rFonts w:ascii="Arial" w:hAnsi="Arial" w:cs="Arial"/>
            <w:color w:val="auto"/>
            <w:sz w:val="20"/>
            <w:szCs w:val="20"/>
            <w:u w:val="none"/>
          </w:rPr>
          <w:t>https://local.forskningsportal.dk/local/dki-cgi/ws/cris-link?src=au&amp;id=au-9ecdd616-7c20-48f7-940c-3cb58c7603b6</w:t>
        </w:r>
      </w:hyperlink>
    </w:p>
    <w:p w:rsidR="00B7601D" w:rsidRDefault="00DA2B83" w:rsidP="000F425C">
      <w:pPr>
        <w:pStyle w:val="NormalWeb"/>
        <w:numPr>
          <w:ilvl w:val="0"/>
          <w:numId w:val="4"/>
        </w:numPr>
        <w:spacing w:beforeAutospacing="0" w:afterAutospacing="0"/>
        <w:jc w:val="both"/>
        <w:rPr>
          <w:rFonts w:ascii="Arial" w:hAnsi="Arial" w:cs="Arial"/>
          <w:sz w:val="20"/>
          <w:szCs w:val="20"/>
        </w:rPr>
      </w:pPr>
      <w:r>
        <w:rPr>
          <w:rFonts w:ascii="Arial" w:hAnsi="Arial" w:cs="Arial"/>
          <w:sz w:val="20"/>
          <w:szCs w:val="20"/>
        </w:rPr>
        <w:lastRenderedPageBreak/>
        <w:t xml:space="preserve">Song, J., </w:t>
      </w:r>
      <w:proofErr w:type="spellStart"/>
      <w:r>
        <w:rPr>
          <w:rFonts w:ascii="Arial" w:hAnsi="Arial" w:cs="Arial"/>
          <w:sz w:val="20"/>
          <w:szCs w:val="20"/>
        </w:rPr>
        <w:t>Im</w:t>
      </w:r>
      <w:proofErr w:type="spellEnd"/>
      <w:r>
        <w:rPr>
          <w:rFonts w:ascii="Arial" w:hAnsi="Arial" w:cs="Arial"/>
          <w:sz w:val="20"/>
          <w:szCs w:val="20"/>
        </w:rPr>
        <w:t xml:space="preserve">, J.-H., Park, Y.-H., Lim, S., </w:t>
      </w:r>
      <w:proofErr w:type="spellStart"/>
      <w:r>
        <w:rPr>
          <w:rFonts w:ascii="Arial" w:hAnsi="Arial" w:cs="Arial"/>
          <w:sz w:val="20"/>
          <w:szCs w:val="20"/>
        </w:rPr>
        <w:t>Yook</w:t>
      </w:r>
      <w:proofErr w:type="spellEnd"/>
      <w:r>
        <w:rPr>
          <w:rFonts w:ascii="Arial" w:hAnsi="Arial" w:cs="Arial"/>
          <w:sz w:val="20"/>
          <w:szCs w:val="20"/>
        </w:rPr>
        <w:t xml:space="preserve">, M., Lee, B., Kim, J., &amp; Kim, D. (2021). Modeling the effects of elevated temperature and weed interference on rice grain yield. </w:t>
      </w:r>
      <w:r>
        <w:rPr>
          <w:rStyle w:val="Emphasis"/>
          <w:rFonts w:ascii="Arial" w:hAnsi="Arial" w:cs="Arial"/>
          <w:sz w:val="20"/>
          <w:szCs w:val="20"/>
        </w:rPr>
        <w:t>Frontiers in Plant Science, 12</w:t>
      </w:r>
      <w:r>
        <w:rPr>
          <w:rFonts w:ascii="Arial" w:hAnsi="Arial" w:cs="Arial"/>
          <w:sz w:val="20"/>
          <w:szCs w:val="20"/>
        </w:rPr>
        <w:t xml:space="preserve">, Article 663779. </w:t>
      </w:r>
      <w:hyperlink r:id="rId65" w:tgtFrame="C:UsersDellAppDataLocalTemp_new" w:history="1">
        <w:r>
          <w:rPr>
            <w:rStyle w:val="Hyperlink"/>
            <w:rFonts w:ascii="Arial" w:hAnsi="Arial" w:cs="Arial"/>
            <w:color w:val="auto"/>
            <w:sz w:val="20"/>
            <w:szCs w:val="20"/>
            <w:u w:val="none"/>
          </w:rPr>
          <w:t>https://doi.org/10.3389/fpls.2021.663779</w:t>
        </w:r>
      </w:hyperlink>
    </w:p>
    <w:p w:rsidR="00B7601D" w:rsidRDefault="00DA2B83" w:rsidP="000F425C">
      <w:pPr>
        <w:pStyle w:val="NormalWeb"/>
        <w:numPr>
          <w:ilvl w:val="0"/>
          <w:numId w:val="4"/>
        </w:numPr>
        <w:spacing w:beforeAutospacing="0" w:afterAutospacing="0"/>
        <w:jc w:val="both"/>
        <w:rPr>
          <w:rFonts w:ascii="Arial" w:hAnsi="Arial" w:cs="Arial"/>
          <w:sz w:val="20"/>
          <w:szCs w:val="20"/>
        </w:rPr>
      </w:pPr>
      <w:r>
        <w:rPr>
          <w:rFonts w:ascii="Arial" w:hAnsi="Arial" w:cs="Arial"/>
          <w:sz w:val="20"/>
          <w:szCs w:val="20"/>
        </w:rPr>
        <w:t xml:space="preserve">Sousa, R. O. de, Carlos, F. S., Silva, L. S. da, </w:t>
      </w:r>
      <w:proofErr w:type="spellStart"/>
      <w:r>
        <w:rPr>
          <w:rFonts w:ascii="Arial" w:hAnsi="Arial" w:cs="Arial"/>
          <w:sz w:val="20"/>
          <w:szCs w:val="20"/>
        </w:rPr>
        <w:t>Scivittaro</w:t>
      </w:r>
      <w:proofErr w:type="spellEnd"/>
      <w:r>
        <w:rPr>
          <w:rFonts w:ascii="Arial" w:hAnsi="Arial" w:cs="Arial"/>
          <w:sz w:val="20"/>
          <w:szCs w:val="20"/>
        </w:rPr>
        <w:t xml:space="preserve">, W. B., Ribeiro, P. L., &amp; Lima, C. L. R. de. (2021). No-tillage for flooded rice in Brazilian subtropical paddy fields: History, challenges, advances and perspectives. </w:t>
      </w:r>
      <w:proofErr w:type="spellStart"/>
      <w:r>
        <w:rPr>
          <w:rStyle w:val="Emphasis"/>
          <w:rFonts w:ascii="Arial" w:hAnsi="Arial" w:cs="Arial"/>
          <w:sz w:val="20"/>
          <w:szCs w:val="20"/>
        </w:rPr>
        <w:t>Revista</w:t>
      </w:r>
      <w:proofErr w:type="spellEnd"/>
      <w:r>
        <w:rPr>
          <w:rStyle w:val="Emphasis"/>
          <w:rFonts w:ascii="Arial" w:hAnsi="Arial" w:cs="Arial"/>
          <w:sz w:val="20"/>
          <w:szCs w:val="20"/>
        </w:rPr>
        <w:t xml:space="preserve"> </w:t>
      </w:r>
      <w:proofErr w:type="spellStart"/>
      <w:r>
        <w:rPr>
          <w:rStyle w:val="Emphasis"/>
          <w:rFonts w:ascii="Arial" w:hAnsi="Arial" w:cs="Arial"/>
          <w:sz w:val="20"/>
          <w:szCs w:val="20"/>
        </w:rPr>
        <w:t>Brasileira</w:t>
      </w:r>
      <w:proofErr w:type="spellEnd"/>
      <w:r>
        <w:rPr>
          <w:rStyle w:val="Emphasis"/>
          <w:rFonts w:ascii="Arial" w:hAnsi="Arial" w:cs="Arial"/>
          <w:sz w:val="20"/>
          <w:szCs w:val="20"/>
        </w:rPr>
        <w:t xml:space="preserve"> de </w:t>
      </w:r>
      <w:proofErr w:type="spellStart"/>
      <w:r>
        <w:rPr>
          <w:rStyle w:val="Emphasis"/>
          <w:rFonts w:ascii="Arial" w:hAnsi="Arial" w:cs="Arial"/>
          <w:sz w:val="20"/>
          <w:szCs w:val="20"/>
        </w:rPr>
        <w:t>Ciência</w:t>
      </w:r>
      <w:proofErr w:type="spellEnd"/>
      <w:r>
        <w:rPr>
          <w:rStyle w:val="Emphasis"/>
          <w:rFonts w:ascii="Arial" w:hAnsi="Arial" w:cs="Arial"/>
          <w:sz w:val="20"/>
          <w:szCs w:val="20"/>
        </w:rPr>
        <w:t xml:space="preserve"> Do Solo, 45</w:t>
      </w:r>
      <w:r>
        <w:rPr>
          <w:rFonts w:ascii="Arial" w:hAnsi="Arial" w:cs="Arial"/>
          <w:sz w:val="20"/>
          <w:szCs w:val="20"/>
        </w:rPr>
        <w:t xml:space="preserve">, Article e0210102. </w:t>
      </w:r>
      <w:hyperlink r:id="rId66" w:tgtFrame="C:UsersDellAppDataLocalTemp_new" w:history="1">
        <w:r>
          <w:rPr>
            <w:rStyle w:val="Hyperlink"/>
            <w:rFonts w:ascii="Arial" w:hAnsi="Arial" w:cs="Arial"/>
            <w:color w:val="auto"/>
            <w:sz w:val="20"/>
            <w:szCs w:val="20"/>
            <w:u w:val="none"/>
          </w:rPr>
          <w:t>https://doi.org/10.36783/18069657rbcs20210102</w:t>
        </w:r>
      </w:hyperlink>
    </w:p>
    <w:p w:rsidR="00B7601D" w:rsidRDefault="00DA2B83" w:rsidP="000F425C">
      <w:pPr>
        <w:pStyle w:val="NormalWeb"/>
        <w:numPr>
          <w:ilvl w:val="0"/>
          <w:numId w:val="4"/>
        </w:numPr>
        <w:spacing w:beforeAutospacing="0" w:afterAutospacing="0"/>
        <w:jc w:val="both"/>
        <w:rPr>
          <w:rFonts w:ascii="Arial" w:hAnsi="Arial" w:cs="Arial"/>
          <w:sz w:val="20"/>
          <w:szCs w:val="20"/>
        </w:rPr>
      </w:pPr>
      <w:proofErr w:type="spellStart"/>
      <w:r>
        <w:rPr>
          <w:rFonts w:ascii="Arial" w:hAnsi="Arial" w:cs="Arial"/>
          <w:sz w:val="20"/>
          <w:szCs w:val="20"/>
        </w:rPr>
        <w:t>Su</w:t>
      </w:r>
      <w:proofErr w:type="spellEnd"/>
      <w:r>
        <w:rPr>
          <w:rFonts w:ascii="Arial" w:hAnsi="Arial" w:cs="Arial"/>
          <w:sz w:val="20"/>
          <w:szCs w:val="20"/>
        </w:rPr>
        <w:t>, B.-Y., Wang, Y., &amp; Sun, C. (2022). Response adaptive mechanisms of three mangrove (</w:t>
      </w:r>
      <w:proofErr w:type="spellStart"/>
      <w:r>
        <w:rPr>
          <w:rStyle w:val="Emphasis"/>
          <w:rFonts w:ascii="Arial" w:hAnsi="Arial" w:cs="Arial"/>
          <w:sz w:val="20"/>
          <w:szCs w:val="20"/>
        </w:rPr>
        <w:t>Avicennia</w:t>
      </w:r>
      <w:proofErr w:type="spellEnd"/>
      <w:r>
        <w:rPr>
          <w:rStyle w:val="Emphasis"/>
          <w:rFonts w:ascii="Arial" w:hAnsi="Arial" w:cs="Arial"/>
          <w:sz w:val="20"/>
          <w:szCs w:val="20"/>
        </w:rPr>
        <w:t xml:space="preserve"> marina, </w:t>
      </w:r>
      <w:proofErr w:type="spellStart"/>
      <w:r>
        <w:rPr>
          <w:rStyle w:val="Emphasis"/>
          <w:rFonts w:ascii="Arial" w:hAnsi="Arial" w:cs="Arial"/>
          <w:sz w:val="20"/>
          <w:szCs w:val="20"/>
        </w:rPr>
        <w:t>Aegiceras</w:t>
      </w:r>
      <w:proofErr w:type="spellEnd"/>
      <w:r>
        <w:rPr>
          <w:rStyle w:val="Emphasis"/>
          <w:rFonts w:ascii="Arial" w:hAnsi="Arial" w:cs="Arial"/>
          <w:sz w:val="20"/>
          <w:szCs w:val="20"/>
        </w:rPr>
        <w:t xml:space="preserve"> </w:t>
      </w:r>
      <w:proofErr w:type="spellStart"/>
      <w:r>
        <w:rPr>
          <w:rStyle w:val="Emphasis"/>
          <w:rFonts w:ascii="Arial" w:hAnsi="Arial" w:cs="Arial"/>
          <w:sz w:val="20"/>
          <w:szCs w:val="20"/>
        </w:rPr>
        <w:t>corniculatum</w:t>
      </w:r>
      <w:proofErr w:type="spellEnd"/>
      <w:r>
        <w:rPr>
          <w:rStyle w:val="Emphasis"/>
          <w:rFonts w:ascii="Arial" w:hAnsi="Arial" w:cs="Arial"/>
          <w:sz w:val="20"/>
          <w:szCs w:val="20"/>
        </w:rPr>
        <w:t>,</w:t>
      </w:r>
      <w:r>
        <w:rPr>
          <w:rFonts w:ascii="Arial" w:hAnsi="Arial" w:cs="Arial"/>
          <w:sz w:val="20"/>
          <w:szCs w:val="20"/>
        </w:rPr>
        <w:t xml:space="preserve"> and </w:t>
      </w:r>
      <w:proofErr w:type="spellStart"/>
      <w:r>
        <w:rPr>
          <w:rStyle w:val="Emphasis"/>
          <w:rFonts w:ascii="Arial" w:hAnsi="Arial" w:cs="Arial"/>
          <w:sz w:val="20"/>
          <w:szCs w:val="20"/>
        </w:rPr>
        <w:t>Bruguiera</w:t>
      </w:r>
      <w:proofErr w:type="spellEnd"/>
      <w:r>
        <w:rPr>
          <w:rStyle w:val="Emphasis"/>
          <w:rFonts w:ascii="Arial" w:hAnsi="Arial" w:cs="Arial"/>
          <w:sz w:val="20"/>
          <w:szCs w:val="20"/>
        </w:rPr>
        <w:t xml:space="preserve"> </w:t>
      </w:r>
      <w:proofErr w:type="spellStart"/>
      <w:r>
        <w:rPr>
          <w:rStyle w:val="Emphasis"/>
          <w:rFonts w:ascii="Arial" w:hAnsi="Arial" w:cs="Arial"/>
          <w:sz w:val="20"/>
          <w:szCs w:val="20"/>
        </w:rPr>
        <w:t>gymnorrhiza</w:t>
      </w:r>
      <w:proofErr w:type="spellEnd"/>
      <w:r>
        <w:rPr>
          <w:rFonts w:ascii="Arial" w:hAnsi="Arial" w:cs="Arial"/>
          <w:sz w:val="20"/>
          <w:szCs w:val="20"/>
        </w:rPr>
        <w:t xml:space="preserve">) plants to waterlogging stress revealed by transcriptome analysis. </w:t>
      </w:r>
      <w:r>
        <w:rPr>
          <w:rStyle w:val="Emphasis"/>
          <w:rFonts w:ascii="Arial" w:hAnsi="Arial" w:cs="Arial"/>
          <w:sz w:val="20"/>
          <w:szCs w:val="20"/>
        </w:rPr>
        <w:t>Frontiers in Marine Science, 9</w:t>
      </w:r>
      <w:r>
        <w:rPr>
          <w:rFonts w:ascii="Arial" w:hAnsi="Arial" w:cs="Arial"/>
          <w:sz w:val="20"/>
          <w:szCs w:val="20"/>
        </w:rPr>
        <w:t xml:space="preserve">, Article 929649. </w:t>
      </w:r>
      <w:hyperlink r:id="rId67" w:tgtFrame="C:UsersDellAppDataLocalTemp_new" w:history="1">
        <w:r>
          <w:rPr>
            <w:rStyle w:val="Hyperlink"/>
            <w:rFonts w:ascii="Arial" w:hAnsi="Arial" w:cs="Arial"/>
            <w:color w:val="auto"/>
            <w:sz w:val="20"/>
            <w:szCs w:val="20"/>
            <w:u w:val="none"/>
          </w:rPr>
          <w:t>https://doi.org/10.3389/fmars.2022.929649</w:t>
        </w:r>
      </w:hyperlink>
    </w:p>
    <w:p w:rsidR="00B7601D" w:rsidRDefault="00DA2B83" w:rsidP="000F425C">
      <w:pPr>
        <w:pStyle w:val="NormalWeb"/>
        <w:numPr>
          <w:ilvl w:val="0"/>
          <w:numId w:val="4"/>
        </w:numPr>
        <w:spacing w:beforeAutospacing="0" w:afterAutospacing="0"/>
        <w:jc w:val="both"/>
        <w:rPr>
          <w:rFonts w:ascii="Arial" w:hAnsi="Arial" w:cs="Arial"/>
          <w:sz w:val="20"/>
          <w:szCs w:val="20"/>
        </w:rPr>
      </w:pPr>
      <w:r>
        <w:rPr>
          <w:rFonts w:ascii="Arial" w:hAnsi="Arial" w:cs="Arial"/>
          <w:sz w:val="20"/>
          <w:szCs w:val="20"/>
        </w:rPr>
        <w:t xml:space="preserve">Sun, L., Wang, J., Cui, Y., Cui, R., Kang, R., Zhang, Y., Wang, S., Zhao, L., Wang, D., Lu, X., Fan, Y., Han, M., Chen, C., Chen, X., Guo, L., &amp; Ye, W. (2023). Changes in terpene biosynthesis and submergence tolerance in cotton. </w:t>
      </w:r>
      <w:r>
        <w:rPr>
          <w:rStyle w:val="Emphasis"/>
          <w:rFonts w:ascii="Arial" w:hAnsi="Arial" w:cs="Arial"/>
          <w:sz w:val="20"/>
          <w:szCs w:val="20"/>
        </w:rPr>
        <w:t>BMC Plant Biology, 23</w:t>
      </w:r>
      <w:r>
        <w:rPr>
          <w:rFonts w:ascii="Arial" w:hAnsi="Arial" w:cs="Arial"/>
          <w:sz w:val="20"/>
          <w:szCs w:val="20"/>
        </w:rPr>
        <w:t xml:space="preserve">(1). </w:t>
      </w:r>
      <w:hyperlink r:id="rId68" w:tgtFrame="C:UsersDellAppDataLocalTemp_new" w:history="1">
        <w:r>
          <w:rPr>
            <w:rStyle w:val="Hyperlink"/>
            <w:rFonts w:ascii="Arial" w:hAnsi="Arial" w:cs="Arial"/>
            <w:color w:val="auto"/>
            <w:sz w:val="20"/>
            <w:szCs w:val="20"/>
            <w:u w:val="none"/>
          </w:rPr>
          <w:t>https://doi.org/10.1186/s12870-023-04334-4</w:t>
        </w:r>
      </w:hyperlink>
    </w:p>
    <w:p w:rsidR="00B7601D" w:rsidRDefault="00DA2B83" w:rsidP="000F425C">
      <w:pPr>
        <w:pStyle w:val="NormalWeb"/>
        <w:numPr>
          <w:ilvl w:val="0"/>
          <w:numId w:val="4"/>
        </w:numPr>
        <w:spacing w:beforeAutospacing="0" w:afterAutospacing="0"/>
        <w:jc w:val="both"/>
        <w:rPr>
          <w:rFonts w:ascii="Arial" w:hAnsi="Arial" w:cs="Arial"/>
          <w:sz w:val="20"/>
          <w:szCs w:val="20"/>
        </w:rPr>
      </w:pPr>
      <w:proofErr w:type="spellStart"/>
      <w:r>
        <w:rPr>
          <w:rFonts w:ascii="Arial" w:hAnsi="Arial" w:cs="Arial"/>
          <w:sz w:val="20"/>
          <w:szCs w:val="20"/>
        </w:rPr>
        <w:t>Svizzero</w:t>
      </w:r>
      <w:proofErr w:type="spellEnd"/>
      <w:r>
        <w:rPr>
          <w:rFonts w:ascii="Arial" w:hAnsi="Arial" w:cs="Arial"/>
          <w:sz w:val="20"/>
          <w:szCs w:val="20"/>
        </w:rPr>
        <w:t xml:space="preserve">, S. (2021). Sustainability, efficiency, and circularity of weedy rice management strategies. </w:t>
      </w:r>
      <w:r>
        <w:rPr>
          <w:rStyle w:val="Emphasis"/>
          <w:rFonts w:ascii="Arial" w:hAnsi="Arial" w:cs="Arial"/>
          <w:sz w:val="20"/>
          <w:szCs w:val="20"/>
        </w:rPr>
        <w:t>Circular Economy and Sustainability, 1</w:t>
      </w:r>
      <w:r>
        <w:rPr>
          <w:rFonts w:ascii="Arial" w:hAnsi="Arial" w:cs="Arial"/>
          <w:sz w:val="20"/>
          <w:szCs w:val="20"/>
        </w:rPr>
        <w:t xml:space="preserve">(4), 1281. </w:t>
      </w:r>
      <w:hyperlink r:id="rId69" w:tgtFrame="C:UsersDellAppDataLocalTemp_new" w:history="1">
        <w:r>
          <w:rPr>
            <w:rStyle w:val="Hyperlink"/>
            <w:rFonts w:ascii="Arial" w:hAnsi="Arial" w:cs="Arial"/>
            <w:color w:val="auto"/>
            <w:sz w:val="20"/>
            <w:szCs w:val="20"/>
            <w:u w:val="none"/>
          </w:rPr>
          <w:t>https://doi.org/10.1007/s43615-021-00087-0</w:t>
        </w:r>
      </w:hyperlink>
    </w:p>
    <w:p w:rsidR="00B7601D" w:rsidRDefault="00DA2B83" w:rsidP="000F425C">
      <w:pPr>
        <w:pStyle w:val="NormalWeb"/>
        <w:numPr>
          <w:ilvl w:val="0"/>
          <w:numId w:val="4"/>
        </w:numPr>
        <w:spacing w:beforeAutospacing="0" w:afterAutospacing="0"/>
        <w:jc w:val="both"/>
        <w:rPr>
          <w:rFonts w:ascii="Arial" w:hAnsi="Arial" w:cs="Arial"/>
          <w:sz w:val="20"/>
          <w:szCs w:val="20"/>
        </w:rPr>
      </w:pPr>
      <w:r>
        <w:rPr>
          <w:rFonts w:ascii="Arial" w:hAnsi="Arial" w:cs="Arial"/>
          <w:sz w:val="20"/>
          <w:szCs w:val="20"/>
        </w:rPr>
        <w:t xml:space="preserve">Symington, H. E., </w:t>
      </w:r>
      <w:proofErr w:type="spellStart"/>
      <w:r>
        <w:rPr>
          <w:rFonts w:ascii="Arial" w:hAnsi="Arial" w:cs="Arial"/>
          <w:sz w:val="20"/>
          <w:szCs w:val="20"/>
        </w:rPr>
        <w:t>Soltani</w:t>
      </w:r>
      <w:proofErr w:type="spellEnd"/>
      <w:r>
        <w:rPr>
          <w:rFonts w:ascii="Arial" w:hAnsi="Arial" w:cs="Arial"/>
          <w:sz w:val="20"/>
          <w:szCs w:val="20"/>
        </w:rPr>
        <w:t xml:space="preserve">, N., </w:t>
      </w:r>
      <w:proofErr w:type="spellStart"/>
      <w:r>
        <w:rPr>
          <w:rFonts w:ascii="Arial" w:hAnsi="Arial" w:cs="Arial"/>
          <w:sz w:val="20"/>
          <w:szCs w:val="20"/>
        </w:rPr>
        <w:t>Kaastra</w:t>
      </w:r>
      <w:proofErr w:type="spellEnd"/>
      <w:r>
        <w:rPr>
          <w:rFonts w:ascii="Arial" w:hAnsi="Arial" w:cs="Arial"/>
          <w:sz w:val="20"/>
          <w:szCs w:val="20"/>
        </w:rPr>
        <w:t xml:space="preserve">, A. C., Hooker, D. C., Robinson, D. E., &amp; </w:t>
      </w:r>
      <w:proofErr w:type="spellStart"/>
      <w:r>
        <w:rPr>
          <w:rFonts w:ascii="Arial" w:hAnsi="Arial" w:cs="Arial"/>
          <w:sz w:val="20"/>
          <w:szCs w:val="20"/>
        </w:rPr>
        <w:t>Sikkema</w:t>
      </w:r>
      <w:proofErr w:type="spellEnd"/>
      <w:r>
        <w:rPr>
          <w:rFonts w:ascii="Arial" w:hAnsi="Arial" w:cs="Arial"/>
          <w:sz w:val="20"/>
          <w:szCs w:val="20"/>
        </w:rPr>
        <w:t xml:space="preserve">, P. H. (2024). Control of multiple-herbicide-resistant </w:t>
      </w:r>
      <w:proofErr w:type="spellStart"/>
      <w:r>
        <w:rPr>
          <w:rFonts w:ascii="Arial" w:hAnsi="Arial" w:cs="Arial"/>
          <w:sz w:val="20"/>
          <w:szCs w:val="20"/>
        </w:rPr>
        <w:t>waterhemp</w:t>
      </w:r>
      <w:proofErr w:type="spellEnd"/>
      <w:r>
        <w:rPr>
          <w:rFonts w:ascii="Arial" w:hAnsi="Arial" w:cs="Arial"/>
          <w:sz w:val="20"/>
          <w:szCs w:val="20"/>
        </w:rPr>
        <w:t xml:space="preserve"> with acetochlor-based herbicide mixtures in soybean. </w:t>
      </w:r>
      <w:r>
        <w:rPr>
          <w:rStyle w:val="Emphasis"/>
          <w:rFonts w:ascii="Arial" w:hAnsi="Arial" w:cs="Arial"/>
          <w:sz w:val="20"/>
          <w:szCs w:val="20"/>
        </w:rPr>
        <w:t>Weed Technology, 38</w:t>
      </w:r>
      <w:r>
        <w:rPr>
          <w:rFonts w:ascii="Arial" w:hAnsi="Arial" w:cs="Arial"/>
          <w:sz w:val="20"/>
          <w:szCs w:val="20"/>
        </w:rPr>
        <w:t xml:space="preserve">, Article 14. </w:t>
      </w:r>
      <w:hyperlink r:id="rId70" w:tgtFrame="C:UsersDellAppDataLocalTemp_new" w:history="1">
        <w:r>
          <w:rPr>
            <w:rStyle w:val="Hyperlink"/>
            <w:rFonts w:ascii="Arial" w:hAnsi="Arial" w:cs="Arial"/>
            <w:color w:val="auto"/>
            <w:sz w:val="20"/>
            <w:szCs w:val="20"/>
            <w:u w:val="none"/>
          </w:rPr>
          <w:t>https://doi.org/10.1017/wet.2024.14</w:t>
        </w:r>
      </w:hyperlink>
    </w:p>
    <w:p w:rsidR="00B7601D" w:rsidRDefault="00DA2B83" w:rsidP="000F425C">
      <w:pPr>
        <w:pStyle w:val="NormalWeb"/>
        <w:numPr>
          <w:ilvl w:val="0"/>
          <w:numId w:val="4"/>
        </w:numPr>
        <w:spacing w:beforeAutospacing="0" w:afterAutospacing="0"/>
        <w:jc w:val="both"/>
        <w:rPr>
          <w:rFonts w:ascii="Arial" w:hAnsi="Arial" w:cs="Arial"/>
          <w:sz w:val="20"/>
          <w:szCs w:val="20"/>
        </w:rPr>
      </w:pPr>
      <w:proofErr w:type="spellStart"/>
      <w:r>
        <w:rPr>
          <w:rFonts w:ascii="Arial" w:hAnsi="Arial" w:cs="Arial"/>
          <w:sz w:val="20"/>
          <w:szCs w:val="20"/>
        </w:rPr>
        <w:t>Thierfelder</w:t>
      </w:r>
      <w:proofErr w:type="spellEnd"/>
      <w:r>
        <w:rPr>
          <w:rFonts w:ascii="Arial" w:hAnsi="Arial" w:cs="Arial"/>
          <w:sz w:val="20"/>
          <w:szCs w:val="20"/>
        </w:rPr>
        <w:t xml:space="preserve">, C., Mhlanga, B., Ngoma, H., </w:t>
      </w:r>
      <w:proofErr w:type="spellStart"/>
      <w:r>
        <w:rPr>
          <w:rFonts w:ascii="Arial" w:hAnsi="Arial" w:cs="Arial"/>
          <w:sz w:val="20"/>
          <w:szCs w:val="20"/>
        </w:rPr>
        <w:t>Marenya</w:t>
      </w:r>
      <w:proofErr w:type="spellEnd"/>
      <w:r>
        <w:rPr>
          <w:rFonts w:ascii="Arial" w:hAnsi="Arial" w:cs="Arial"/>
          <w:sz w:val="20"/>
          <w:szCs w:val="20"/>
        </w:rPr>
        <w:t xml:space="preserve">, P., </w:t>
      </w:r>
      <w:proofErr w:type="spellStart"/>
      <w:r>
        <w:rPr>
          <w:rFonts w:ascii="Arial" w:hAnsi="Arial" w:cs="Arial"/>
          <w:sz w:val="20"/>
          <w:szCs w:val="20"/>
        </w:rPr>
        <w:t>Matin</w:t>
      </w:r>
      <w:proofErr w:type="spellEnd"/>
      <w:r>
        <w:rPr>
          <w:rFonts w:ascii="Arial" w:hAnsi="Arial" w:cs="Arial"/>
          <w:sz w:val="20"/>
          <w:szCs w:val="20"/>
        </w:rPr>
        <w:t xml:space="preserve">, A., Tufa, A., Alene, A. D., &amp; </w:t>
      </w:r>
      <w:proofErr w:type="spellStart"/>
      <w:r>
        <w:rPr>
          <w:rFonts w:ascii="Arial" w:hAnsi="Arial" w:cs="Arial"/>
          <w:sz w:val="20"/>
          <w:szCs w:val="20"/>
        </w:rPr>
        <w:t>Chikoye</w:t>
      </w:r>
      <w:proofErr w:type="spellEnd"/>
      <w:r>
        <w:rPr>
          <w:rFonts w:ascii="Arial" w:hAnsi="Arial" w:cs="Arial"/>
          <w:sz w:val="20"/>
          <w:szCs w:val="20"/>
        </w:rPr>
        <w:t xml:space="preserve">, D. (2024). Unanswered questions and unquestioned answers: The challenges of crop residue retention and weed control in conservation agriculture systems of southern Africa. </w:t>
      </w:r>
      <w:r>
        <w:rPr>
          <w:rStyle w:val="Emphasis"/>
          <w:rFonts w:ascii="Arial" w:hAnsi="Arial" w:cs="Arial"/>
          <w:sz w:val="20"/>
          <w:szCs w:val="20"/>
        </w:rPr>
        <w:t>Renewable Agriculture and Food Systems, 39</w:t>
      </w:r>
      <w:r>
        <w:rPr>
          <w:rFonts w:ascii="Arial" w:hAnsi="Arial" w:cs="Arial"/>
          <w:sz w:val="20"/>
          <w:szCs w:val="20"/>
        </w:rPr>
        <w:t xml:space="preserve">. </w:t>
      </w:r>
      <w:hyperlink r:id="rId71" w:tgtFrame="C:UsersDellAppDataLocalTemp_new" w:history="1">
        <w:r>
          <w:rPr>
            <w:rStyle w:val="Hyperlink"/>
            <w:rFonts w:ascii="Arial" w:hAnsi="Arial" w:cs="Arial"/>
            <w:color w:val="auto"/>
            <w:sz w:val="20"/>
            <w:szCs w:val="20"/>
            <w:u w:val="none"/>
          </w:rPr>
          <w:t>https://doi.org/10.1017/S1742170523000510</w:t>
        </w:r>
      </w:hyperlink>
    </w:p>
    <w:p w:rsidR="00B7601D" w:rsidRDefault="00DA2B83" w:rsidP="000F425C">
      <w:pPr>
        <w:pStyle w:val="NormalWeb"/>
        <w:numPr>
          <w:ilvl w:val="0"/>
          <w:numId w:val="4"/>
        </w:numPr>
        <w:spacing w:beforeAutospacing="0" w:afterAutospacing="0"/>
        <w:jc w:val="both"/>
        <w:rPr>
          <w:rFonts w:ascii="Arial" w:hAnsi="Arial" w:cs="Arial"/>
          <w:sz w:val="20"/>
          <w:szCs w:val="20"/>
        </w:rPr>
      </w:pPr>
      <w:proofErr w:type="spellStart"/>
      <w:r>
        <w:rPr>
          <w:rFonts w:ascii="Arial" w:hAnsi="Arial" w:cs="Arial"/>
          <w:sz w:val="20"/>
          <w:szCs w:val="20"/>
        </w:rPr>
        <w:t>Thomasi</w:t>
      </w:r>
      <w:proofErr w:type="spellEnd"/>
      <w:r>
        <w:rPr>
          <w:rFonts w:ascii="Arial" w:hAnsi="Arial" w:cs="Arial"/>
          <w:sz w:val="20"/>
          <w:szCs w:val="20"/>
        </w:rPr>
        <w:t xml:space="preserve">, R. M., </w:t>
      </w:r>
      <w:proofErr w:type="spellStart"/>
      <w:r>
        <w:rPr>
          <w:rFonts w:ascii="Arial" w:hAnsi="Arial" w:cs="Arial"/>
          <w:sz w:val="20"/>
          <w:szCs w:val="20"/>
        </w:rPr>
        <w:t>Wesz</w:t>
      </w:r>
      <w:proofErr w:type="spellEnd"/>
      <w:r>
        <w:rPr>
          <w:rFonts w:ascii="Arial" w:hAnsi="Arial" w:cs="Arial"/>
          <w:sz w:val="20"/>
          <w:szCs w:val="20"/>
        </w:rPr>
        <w:t xml:space="preserve">, A. M., </w:t>
      </w:r>
      <w:proofErr w:type="spellStart"/>
      <w:r>
        <w:rPr>
          <w:rFonts w:ascii="Arial" w:hAnsi="Arial" w:cs="Arial"/>
          <w:sz w:val="20"/>
          <w:szCs w:val="20"/>
        </w:rPr>
        <w:t>Rubert</w:t>
      </w:r>
      <w:proofErr w:type="spellEnd"/>
      <w:r>
        <w:rPr>
          <w:rFonts w:ascii="Arial" w:hAnsi="Arial" w:cs="Arial"/>
          <w:sz w:val="20"/>
          <w:szCs w:val="20"/>
        </w:rPr>
        <w:t xml:space="preserve">, J., </w:t>
      </w:r>
      <w:proofErr w:type="spellStart"/>
      <w:r>
        <w:rPr>
          <w:rFonts w:ascii="Arial" w:hAnsi="Arial" w:cs="Arial"/>
          <w:sz w:val="20"/>
          <w:szCs w:val="20"/>
        </w:rPr>
        <w:t>Neto</w:t>
      </w:r>
      <w:proofErr w:type="spellEnd"/>
      <w:r>
        <w:rPr>
          <w:rFonts w:ascii="Arial" w:hAnsi="Arial" w:cs="Arial"/>
          <w:sz w:val="20"/>
          <w:szCs w:val="20"/>
        </w:rPr>
        <w:t xml:space="preserve">, R. A., </w:t>
      </w:r>
      <w:proofErr w:type="spellStart"/>
      <w:r>
        <w:rPr>
          <w:rFonts w:ascii="Arial" w:hAnsi="Arial" w:cs="Arial"/>
          <w:sz w:val="20"/>
          <w:szCs w:val="20"/>
        </w:rPr>
        <w:t>Leitchweis</w:t>
      </w:r>
      <w:proofErr w:type="spellEnd"/>
      <w:r>
        <w:rPr>
          <w:rFonts w:ascii="Arial" w:hAnsi="Arial" w:cs="Arial"/>
          <w:sz w:val="20"/>
          <w:szCs w:val="20"/>
        </w:rPr>
        <w:t xml:space="preserve">, E. M., </w:t>
      </w:r>
      <w:proofErr w:type="spellStart"/>
      <w:r>
        <w:rPr>
          <w:rFonts w:ascii="Arial" w:hAnsi="Arial" w:cs="Arial"/>
          <w:sz w:val="20"/>
          <w:szCs w:val="20"/>
        </w:rPr>
        <w:t>Bortolin</w:t>
      </w:r>
      <w:proofErr w:type="spellEnd"/>
      <w:r>
        <w:rPr>
          <w:rFonts w:ascii="Arial" w:hAnsi="Arial" w:cs="Arial"/>
          <w:sz w:val="20"/>
          <w:szCs w:val="20"/>
        </w:rPr>
        <w:t xml:space="preserve">, E. S., Lucas, T. A., Hansel, D. S. S., &amp; </w:t>
      </w:r>
      <w:proofErr w:type="spellStart"/>
      <w:r>
        <w:rPr>
          <w:rFonts w:ascii="Arial" w:hAnsi="Arial" w:cs="Arial"/>
          <w:sz w:val="20"/>
          <w:szCs w:val="20"/>
        </w:rPr>
        <w:t>Ulguim</w:t>
      </w:r>
      <w:proofErr w:type="spellEnd"/>
      <w:r>
        <w:rPr>
          <w:rFonts w:ascii="Arial" w:hAnsi="Arial" w:cs="Arial"/>
          <w:sz w:val="20"/>
          <w:szCs w:val="20"/>
        </w:rPr>
        <w:t xml:space="preserve">, A. da R. (2025). Development, growth and seed dormancy of resistant and susceptible </w:t>
      </w:r>
      <w:proofErr w:type="spellStart"/>
      <w:r>
        <w:rPr>
          <w:rFonts w:ascii="Arial" w:hAnsi="Arial" w:cs="Arial"/>
          <w:sz w:val="20"/>
          <w:szCs w:val="20"/>
        </w:rPr>
        <w:t>barnyardgrass</w:t>
      </w:r>
      <w:proofErr w:type="spellEnd"/>
      <w:r>
        <w:rPr>
          <w:rFonts w:ascii="Arial" w:hAnsi="Arial" w:cs="Arial"/>
          <w:sz w:val="20"/>
          <w:szCs w:val="20"/>
        </w:rPr>
        <w:t xml:space="preserve"> under two water regimes. </w:t>
      </w:r>
      <w:r>
        <w:rPr>
          <w:rStyle w:val="Emphasis"/>
          <w:rFonts w:ascii="Arial" w:hAnsi="Arial" w:cs="Arial"/>
          <w:sz w:val="20"/>
          <w:szCs w:val="20"/>
        </w:rPr>
        <w:t>Discover Plants, 2</w:t>
      </w:r>
      <w:r>
        <w:rPr>
          <w:rFonts w:ascii="Arial" w:hAnsi="Arial" w:cs="Arial"/>
          <w:sz w:val="20"/>
          <w:szCs w:val="20"/>
        </w:rPr>
        <w:t xml:space="preserve">(1). </w:t>
      </w:r>
      <w:hyperlink r:id="rId72" w:tgtFrame="C:UsersDellAppDataLocalTemp_new" w:history="1">
        <w:r>
          <w:rPr>
            <w:rStyle w:val="Hyperlink"/>
            <w:rFonts w:ascii="Arial" w:hAnsi="Arial" w:cs="Arial"/>
            <w:color w:val="auto"/>
            <w:sz w:val="20"/>
            <w:szCs w:val="20"/>
            <w:u w:val="none"/>
          </w:rPr>
          <w:t>https://doi.org/10.1007/s44372-025-00333-x</w:t>
        </w:r>
      </w:hyperlink>
    </w:p>
    <w:p w:rsidR="00B7601D" w:rsidRDefault="00DA2B83" w:rsidP="000F425C">
      <w:pPr>
        <w:pStyle w:val="NormalWeb"/>
        <w:numPr>
          <w:ilvl w:val="0"/>
          <w:numId w:val="4"/>
        </w:numPr>
        <w:spacing w:beforeAutospacing="0" w:afterAutospacing="0"/>
        <w:jc w:val="both"/>
        <w:rPr>
          <w:rFonts w:ascii="Arial" w:hAnsi="Arial" w:cs="Arial"/>
          <w:sz w:val="20"/>
          <w:szCs w:val="20"/>
        </w:rPr>
      </w:pPr>
      <w:r>
        <w:rPr>
          <w:rFonts w:ascii="Arial" w:hAnsi="Arial" w:cs="Arial"/>
          <w:sz w:val="20"/>
          <w:szCs w:val="20"/>
        </w:rPr>
        <w:t xml:space="preserve">Tian, L., Zhang, Y., Chen, P.-L., Zhang, F., Li, J., Yan, F., Dong, Y., &amp; Feng, B. (2021). How does the waterlogging regime affect crop yield? A global meta-analysis. </w:t>
      </w:r>
      <w:r>
        <w:rPr>
          <w:rStyle w:val="Emphasis"/>
          <w:rFonts w:ascii="Arial" w:hAnsi="Arial" w:cs="Arial"/>
          <w:sz w:val="20"/>
          <w:szCs w:val="20"/>
        </w:rPr>
        <w:t>Frontiers in Plant Science, 12</w:t>
      </w:r>
      <w:r>
        <w:rPr>
          <w:rFonts w:ascii="Arial" w:hAnsi="Arial" w:cs="Arial"/>
          <w:sz w:val="20"/>
          <w:szCs w:val="20"/>
        </w:rPr>
        <w:t xml:space="preserve">, Article 634898. </w:t>
      </w:r>
      <w:hyperlink r:id="rId73" w:tgtFrame="C:UsersDellAppDataLocalTemp_new" w:history="1">
        <w:r>
          <w:rPr>
            <w:rStyle w:val="Hyperlink"/>
            <w:rFonts w:ascii="Arial" w:hAnsi="Arial" w:cs="Arial"/>
            <w:color w:val="auto"/>
            <w:sz w:val="20"/>
            <w:szCs w:val="20"/>
            <w:u w:val="none"/>
          </w:rPr>
          <w:t>https://doi.org/10.3389/fpls.2021.634898</w:t>
        </w:r>
      </w:hyperlink>
    </w:p>
    <w:p w:rsidR="00B7601D" w:rsidRDefault="00DA2B83" w:rsidP="000F425C">
      <w:pPr>
        <w:pStyle w:val="NormalWeb"/>
        <w:numPr>
          <w:ilvl w:val="0"/>
          <w:numId w:val="4"/>
        </w:numPr>
        <w:spacing w:beforeAutospacing="0" w:afterAutospacing="0"/>
        <w:jc w:val="both"/>
        <w:rPr>
          <w:rFonts w:ascii="Arial" w:hAnsi="Arial" w:cs="Arial"/>
          <w:sz w:val="20"/>
          <w:szCs w:val="20"/>
        </w:rPr>
      </w:pPr>
      <w:proofErr w:type="spellStart"/>
      <w:r>
        <w:rPr>
          <w:rFonts w:ascii="Arial" w:hAnsi="Arial" w:cs="Arial"/>
          <w:sz w:val="20"/>
          <w:szCs w:val="20"/>
        </w:rPr>
        <w:t>Tidemann</w:t>
      </w:r>
      <w:proofErr w:type="spellEnd"/>
      <w:r>
        <w:rPr>
          <w:rFonts w:ascii="Arial" w:hAnsi="Arial" w:cs="Arial"/>
          <w:sz w:val="20"/>
          <w:szCs w:val="20"/>
        </w:rPr>
        <w:t xml:space="preserve">, B. D., Harker, K. N., </w:t>
      </w:r>
      <w:proofErr w:type="spellStart"/>
      <w:r>
        <w:rPr>
          <w:rFonts w:ascii="Arial" w:hAnsi="Arial" w:cs="Arial"/>
          <w:sz w:val="20"/>
          <w:szCs w:val="20"/>
        </w:rPr>
        <w:t>Shirtliffe</w:t>
      </w:r>
      <w:proofErr w:type="spellEnd"/>
      <w:r>
        <w:rPr>
          <w:rFonts w:ascii="Arial" w:hAnsi="Arial" w:cs="Arial"/>
          <w:sz w:val="20"/>
          <w:szCs w:val="20"/>
        </w:rPr>
        <w:t xml:space="preserve">, S. J., </w:t>
      </w:r>
      <w:proofErr w:type="spellStart"/>
      <w:r>
        <w:rPr>
          <w:rFonts w:ascii="Arial" w:hAnsi="Arial" w:cs="Arial"/>
          <w:sz w:val="20"/>
          <w:szCs w:val="20"/>
        </w:rPr>
        <w:t>Willenborg</w:t>
      </w:r>
      <w:proofErr w:type="spellEnd"/>
      <w:r>
        <w:rPr>
          <w:rFonts w:ascii="Arial" w:hAnsi="Arial" w:cs="Arial"/>
          <w:sz w:val="20"/>
          <w:szCs w:val="20"/>
        </w:rPr>
        <w:t xml:space="preserve">, C. J., Johnson, E. N., Gulden, R. H., </w:t>
      </w:r>
      <w:proofErr w:type="spellStart"/>
      <w:r>
        <w:rPr>
          <w:rFonts w:ascii="Arial" w:hAnsi="Arial" w:cs="Arial"/>
          <w:sz w:val="20"/>
          <w:szCs w:val="20"/>
        </w:rPr>
        <w:t>Lupwayi</w:t>
      </w:r>
      <w:proofErr w:type="spellEnd"/>
      <w:r>
        <w:rPr>
          <w:rFonts w:ascii="Arial" w:hAnsi="Arial" w:cs="Arial"/>
          <w:sz w:val="20"/>
          <w:szCs w:val="20"/>
        </w:rPr>
        <w:t xml:space="preserve">, N. Z., Turkington, T. K., Stephens, E. C., </w:t>
      </w:r>
      <w:proofErr w:type="spellStart"/>
      <w:r>
        <w:rPr>
          <w:rFonts w:ascii="Arial" w:hAnsi="Arial" w:cs="Arial"/>
          <w:sz w:val="20"/>
          <w:szCs w:val="20"/>
        </w:rPr>
        <w:t>Blackshaw</w:t>
      </w:r>
      <w:proofErr w:type="spellEnd"/>
      <w:r>
        <w:rPr>
          <w:rFonts w:ascii="Arial" w:hAnsi="Arial" w:cs="Arial"/>
          <w:sz w:val="20"/>
          <w:szCs w:val="20"/>
        </w:rPr>
        <w:t xml:space="preserve">, R. E., Geddes, C. M., Kubota, H., </w:t>
      </w:r>
      <w:proofErr w:type="spellStart"/>
      <w:r>
        <w:rPr>
          <w:rFonts w:ascii="Arial" w:hAnsi="Arial" w:cs="Arial"/>
          <w:sz w:val="20"/>
          <w:szCs w:val="20"/>
        </w:rPr>
        <w:t>Semach</w:t>
      </w:r>
      <w:proofErr w:type="spellEnd"/>
      <w:r>
        <w:rPr>
          <w:rFonts w:ascii="Arial" w:hAnsi="Arial" w:cs="Arial"/>
          <w:sz w:val="20"/>
          <w:szCs w:val="20"/>
        </w:rPr>
        <w:t xml:space="preserve">, G., Mulenga, A., </w:t>
      </w:r>
      <w:proofErr w:type="spellStart"/>
      <w:r>
        <w:rPr>
          <w:rFonts w:ascii="Arial" w:hAnsi="Arial" w:cs="Arial"/>
          <w:sz w:val="20"/>
          <w:szCs w:val="20"/>
        </w:rPr>
        <w:t>Gampe</w:t>
      </w:r>
      <w:proofErr w:type="spellEnd"/>
      <w:r>
        <w:rPr>
          <w:rFonts w:ascii="Arial" w:hAnsi="Arial" w:cs="Arial"/>
          <w:sz w:val="20"/>
          <w:szCs w:val="20"/>
        </w:rPr>
        <w:t xml:space="preserve">, C., </w:t>
      </w:r>
      <w:proofErr w:type="spellStart"/>
      <w:r>
        <w:rPr>
          <w:rFonts w:ascii="Arial" w:hAnsi="Arial" w:cs="Arial"/>
          <w:sz w:val="20"/>
          <w:szCs w:val="20"/>
        </w:rPr>
        <w:t>Michielsen</w:t>
      </w:r>
      <w:proofErr w:type="spellEnd"/>
      <w:r>
        <w:rPr>
          <w:rFonts w:ascii="Arial" w:hAnsi="Arial" w:cs="Arial"/>
          <w:sz w:val="20"/>
          <w:szCs w:val="20"/>
        </w:rPr>
        <w:t xml:space="preserve">, L., Reid, P., </w:t>
      </w:r>
      <w:proofErr w:type="spellStart"/>
      <w:r>
        <w:rPr>
          <w:rFonts w:ascii="Arial" w:hAnsi="Arial" w:cs="Arial"/>
          <w:sz w:val="20"/>
          <w:szCs w:val="20"/>
        </w:rPr>
        <w:t>Sroka</w:t>
      </w:r>
      <w:proofErr w:type="spellEnd"/>
      <w:r>
        <w:rPr>
          <w:rFonts w:ascii="Arial" w:hAnsi="Arial" w:cs="Arial"/>
          <w:sz w:val="20"/>
          <w:szCs w:val="20"/>
        </w:rPr>
        <w:t xml:space="preserve">, E., &amp; </w:t>
      </w:r>
      <w:proofErr w:type="spellStart"/>
      <w:r>
        <w:rPr>
          <w:rFonts w:ascii="Arial" w:hAnsi="Arial" w:cs="Arial"/>
          <w:sz w:val="20"/>
          <w:szCs w:val="20"/>
        </w:rPr>
        <w:t>Zuidhof</w:t>
      </w:r>
      <w:proofErr w:type="spellEnd"/>
      <w:r>
        <w:rPr>
          <w:rFonts w:ascii="Arial" w:hAnsi="Arial" w:cs="Arial"/>
          <w:sz w:val="20"/>
          <w:szCs w:val="20"/>
        </w:rPr>
        <w:t xml:space="preserve">, J. (2023). Using integrated weed management systems to manage herbicide-resistant weeds in the Canadian Prairies. </w:t>
      </w:r>
      <w:r>
        <w:rPr>
          <w:rStyle w:val="Emphasis"/>
          <w:rFonts w:ascii="Arial" w:hAnsi="Arial" w:cs="Arial"/>
          <w:sz w:val="20"/>
          <w:szCs w:val="20"/>
        </w:rPr>
        <w:t>Frontiers in Agronomy, 5</w:t>
      </w:r>
      <w:r>
        <w:rPr>
          <w:rFonts w:ascii="Arial" w:hAnsi="Arial" w:cs="Arial"/>
          <w:sz w:val="20"/>
          <w:szCs w:val="20"/>
        </w:rPr>
        <w:t xml:space="preserve">, Article 1304741. </w:t>
      </w:r>
      <w:hyperlink r:id="rId74" w:tgtFrame="C:UsersDellAppDataLocalTemp_new" w:history="1">
        <w:r>
          <w:rPr>
            <w:rStyle w:val="Hyperlink"/>
            <w:rFonts w:ascii="Arial" w:hAnsi="Arial" w:cs="Arial"/>
            <w:color w:val="auto"/>
            <w:sz w:val="20"/>
            <w:szCs w:val="20"/>
            <w:u w:val="none"/>
          </w:rPr>
          <w:t>https://doi.org/10.3389/fagro.2023.1304741</w:t>
        </w:r>
      </w:hyperlink>
    </w:p>
    <w:p w:rsidR="00B7601D" w:rsidRDefault="00DA2B83" w:rsidP="000F425C">
      <w:pPr>
        <w:pStyle w:val="NormalWeb"/>
        <w:numPr>
          <w:ilvl w:val="0"/>
          <w:numId w:val="4"/>
        </w:numPr>
        <w:spacing w:beforeAutospacing="0" w:afterAutospacing="0"/>
        <w:jc w:val="both"/>
        <w:rPr>
          <w:rFonts w:ascii="Arial" w:hAnsi="Arial" w:cs="Arial"/>
          <w:sz w:val="20"/>
          <w:szCs w:val="20"/>
        </w:rPr>
      </w:pPr>
      <w:r>
        <w:rPr>
          <w:rFonts w:ascii="Arial" w:hAnsi="Arial" w:cs="Arial"/>
          <w:sz w:val="20"/>
          <w:szCs w:val="20"/>
        </w:rPr>
        <w:t xml:space="preserve">Touré, A., </w:t>
      </w:r>
      <w:proofErr w:type="spellStart"/>
      <w:r>
        <w:rPr>
          <w:rFonts w:ascii="Arial" w:hAnsi="Arial" w:cs="Arial"/>
          <w:sz w:val="20"/>
          <w:szCs w:val="20"/>
        </w:rPr>
        <w:t>Huat</w:t>
      </w:r>
      <w:proofErr w:type="spellEnd"/>
      <w:r>
        <w:rPr>
          <w:rFonts w:ascii="Arial" w:hAnsi="Arial" w:cs="Arial"/>
          <w:sz w:val="20"/>
          <w:szCs w:val="20"/>
        </w:rPr>
        <w:t xml:space="preserve">, J., &amp; </w:t>
      </w:r>
      <w:proofErr w:type="spellStart"/>
      <w:r>
        <w:rPr>
          <w:rFonts w:ascii="Arial" w:hAnsi="Arial" w:cs="Arial"/>
          <w:sz w:val="20"/>
          <w:szCs w:val="20"/>
        </w:rPr>
        <w:t>Rodenburg</w:t>
      </w:r>
      <w:proofErr w:type="spellEnd"/>
      <w:r>
        <w:rPr>
          <w:rFonts w:ascii="Arial" w:hAnsi="Arial" w:cs="Arial"/>
          <w:sz w:val="20"/>
          <w:szCs w:val="20"/>
        </w:rPr>
        <w:t xml:space="preserve">, J. (2021). Identifying farm-type specific entry points for innovations in weed management in smallholder inland-valley rice-based systems in West Africa. </w:t>
      </w:r>
      <w:r>
        <w:rPr>
          <w:rStyle w:val="Emphasis"/>
          <w:rFonts w:ascii="Arial" w:hAnsi="Arial" w:cs="Arial"/>
          <w:sz w:val="20"/>
          <w:szCs w:val="20"/>
        </w:rPr>
        <w:t>International Journal of Pest Management, 70</w:t>
      </w:r>
      <w:r>
        <w:rPr>
          <w:rFonts w:ascii="Arial" w:hAnsi="Arial" w:cs="Arial"/>
          <w:sz w:val="20"/>
          <w:szCs w:val="20"/>
        </w:rPr>
        <w:t xml:space="preserve">(2), 131. </w:t>
      </w:r>
      <w:hyperlink r:id="rId75" w:tgtFrame="C:UsersDellAppDataLocalTemp_new" w:history="1">
        <w:r>
          <w:rPr>
            <w:rStyle w:val="Hyperlink"/>
            <w:rFonts w:ascii="Arial" w:hAnsi="Arial" w:cs="Arial"/>
            <w:color w:val="auto"/>
            <w:sz w:val="20"/>
            <w:szCs w:val="20"/>
            <w:u w:val="none"/>
          </w:rPr>
          <w:t>https://doi.org/10.1080/09670874.2021.1959083</w:t>
        </w:r>
      </w:hyperlink>
    </w:p>
    <w:p w:rsidR="00B7601D" w:rsidRDefault="00DA2B83" w:rsidP="000F425C">
      <w:pPr>
        <w:pStyle w:val="NormalWeb"/>
        <w:numPr>
          <w:ilvl w:val="0"/>
          <w:numId w:val="4"/>
        </w:numPr>
        <w:spacing w:beforeAutospacing="0" w:afterAutospacing="0"/>
        <w:jc w:val="both"/>
        <w:rPr>
          <w:rFonts w:ascii="Arial" w:hAnsi="Arial" w:cs="Arial"/>
          <w:sz w:val="20"/>
          <w:szCs w:val="20"/>
        </w:rPr>
      </w:pPr>
      <w:proofErr w:type="spellStart"/>
      <w:r>
        <w:rPr>
          <w:rFonts w:ascii="Arial" w:hAnsi="Arial" w:cs="Arial"/>
          <w:sz w:val="20"/>
          <w:szCs w:val="20"/>
        </w:rPr>
        <w:t>Troyjack</w:t>
      </w:r>
      <w:proofErr w:type="spellEnd"/>
      <w:r>
        <w:rPr>
          <w:rFonts w:ascii="Arial" w:hAnsi="Arial" w:cs="Arial"/>
          <w:sz w:val="20"/>
          <w:szCs w:val="20"/>
        </w:rPr>
        <w:t xml:space="preserve">, C., Pimentel, J. R., </w:t>
      </w:r>
      <w:proofErr w:type="spellStart"/>
      <w:r>
        <w:rPr>
          <w:rFonts w:ascii="Arial" w:hAnsi="Arial" w:cs="Arial"/>
          <w:sz w:val="20"/>
          <w:szCs w:val="20"/>
        </w:rPr>
        <w:t>Szareski</w:t>
      </w:r>
      <w:proofErr w:type="spellEnd"/>
      <w:r>
        <w:rPr>
          <w:rFonts w:ascii="Arial" w:hAnsi="Arial" w:cs="Arial"/>
          <w:sz w:val="20"/>
          <w:szCs w:val="20"/>
        </w:rPr>
        <w:t xml:space="preserve">, V. J., Carvalho, I. R., </w:t>
      </w:r>
      <w:proofErr w:type="spellStart"/>
      <w:r>
        <w:rPr>
          <w:rFonts w:ascii="Arial" w:hAnsi="Arial" w:cs="Arial"/>
          <w:sz w:val="20"/>
          <w:szCs w:val="20"/>
        </w:rPr>
        <w:t>Lautenchleger</w:t>
      </w:r>
      <w:proofErr w:type="spellEnd"/>
      <w:r>
        <w:rPr>
          <w:rFonts w:ascii="Arial" w:hAnsi="Arial" w:cs="Arial"/>
          <w:sz w:val="20"/>
          <w:szCs w:val="20"/>
        </w:rPr>
        <w:t xml:space="preserve">, F., Vargas, B. de L., </w:t>
      </w:r>
      <w:proofErr w:type="spellStart"/>
      <w:r>
        <w:rPr>
          <w:rFonts w:ascii="Arial" w:hAnsi="Arial" w:cs="Arial"/>
          <w:sz w:val="20"/>
          <w:szCs w:val="20"/>
        </w:rPr>
        <w:t>Habitzreuter</w:t>
      </w:r>
      <w:proofErr w:type="spellEnd"/>
      <w:r>
        <w:rPr>
          <w:rFonts w:ascii="Arial" w:hAnsi="Arial" w:cs="Arial"/>
          <w:sz w:val="20"/>
          <w:szCs w:val="20"/>
        </w:rPr>
        <w:t xml:space="preserve">, M. L., Rodrigues, D. B., Martins, A. B. N., &amp; Tunes, L. V. M. de. (2019). Diversification of crops and conservation management in </w:t>
      </w:r>
      <w:r>
        <w:rPr>
          <w:rFonts w:ascii="Arial" w:hAnsi="Arial" w:cs="Arial"/>
          <w:sz w:val="20"/>
          <w:szCs w:val="20"/>
        </w:rPr>
        <w:lastRenderedPageBreak/>
        <w:t xml:space="preserve">lowland soils of Rio Grande do Sul. </w:t>
      </w:r>
      <w:r>
        <w:rPr>
          <w:rStyle w:val="Emphasis"/>
          <w:rFonts w:ascii="Arial" w:hAnsi="Arial" w:cs="Arial"/>
          <w:sz w:val="20"/>
          <w:szCs w:val="20"/>
        </w:rPr>
        <w:t>Journal of Agricultural Science, 11</w:t>
      </w:r>
      <w:r>
        <w:rPr>
          <w:rFonts w:ascii="Arial" w:hAnsi="Arial" w:cs="Arial"/>
          <w:sz w:val="20"/>
          <w:szCs w:val="20"/>
        </w:rPr>
        <w:t xml:space="preserve">(12), 1. </w:t>
      </w:r>
      <w:hyperlink r:id="rId76" w:tgtFrame="C:UsersDellAppDataLocalTemp_new" w:history="1">
        <w:r>
          <w:rPr>
            <w:rStyle w:val="Hyperlink"/>
            <w:rFonts w:ascii="Arial" w:hAnsi="Arial" w:cs="Arial"/>
            <w:color w:val="auto"/>
            <w:sz w:val="20"/>
            <w:szCs w:val="20"/>
            <w:u w:val="none"/>
          </w:rPr>
          <w:t>https://doi.org/10.5539/jas.v11n12p1</w:t>
        </w:r>
      </w:hyperlink>
    </w:p>
    <w:p w:rsidR="00B7601D" w:rsidRDefault="00DA2B83" w:rsidP="000F425C">
      <w:pPr>
        <w:pStyle w:val="NormalWeb"/>
        <w:numPr>
          <w:ilvl w:val="0"/>
          <w:numId w:val="4"/>
        </w:numPr>
        <w:spacing w:beforeAutospacing="0" w:afterAutospacing="0"/>
        <w:jc w:val="both"/>
        <w:rPr>
          <w:rFonts w:ascii="Arial" w:hAnsi="Arial" w:cs="Arial"/>
          <w:sz w:val="20"/>
          <w:szCs w:val="20"/>
        </w:rPr>
      </w:pPr>
      <w:r>
        <w:rPr>
          <w:rFonts w:ascii="Arial" w:hAnsi="Arial" w:cs="Arial"/>
          <w:sz w:val="20"/>
          <w:szCs w:val="20"/>
        </w:rPr>
        <w:t xml:space="preserve">Tyagi, A., Ali, S., Park, S., &amp; Bae, H. (2023). Exploring the potential of </w:t>
      </w:r>
      <w:proofErr w:type="spellStart"/>
      <w:r>
        <w:rPr>
          <w:rFonts w:ascii="Arial" w:hAnsi="Arial" w:cs="Arial"/>
          <w:sz w:val="20"/>
          <w:szCs w:val="20"/>
        </w:rPr>
        <w:t>multiomics</w:t>
      </w:r>
      <w:proofErr w:type="spellEnd"/>
      <w:r>
        <w:rPr>
          <w:rFonts w:ascii="Arial" w:hAnsi="Arial" w:cs="Arial"/>
          <w:sz w:val="20"/>
          <w:szCs w:val="20"/>
        </w:rPr>
        <w:t xml:space="preserve"> and other integrative approaches for improving waterlogging tolerance in plants. </w:t>
      </w:r>
      <w:r>
        <w:rPr>
          <w:rStyle w:val="Emphasis"/>
          <w:rFonts w:ascii="Arial" w:hAnsi="Arial" w:cs="Arial"/>
          <w:sz w:val="20"/>
          <w:szCs w:val="20"/>
        </w:rPr>
        <w:t>Plants, 12</w:t>
      </w:r>
      <w:r>
        <w:rPr>
          <w:rFonts w:ascii="Arial" w:hAnsi="Arial" w:cs="Arial"/>
          <w:sz w:val="20"/>
          <w:szCs w:val="20"/>
        </w:rPr>
        <w:t xml:space="preserve">(7), 1544. </w:t>
      </w:r>
      <w:hyperlink r:id="rId77" w:tgtFrame="C:UsersDellAppDataLocalTemp_new" w:history="1">
        <w:r>
          <w:rPr>
            <w:rStyle w:val="Hyperlink"/>
            <w:rFonts w:ascii="Arial" w:hAnsi="Arial" w:cs="Arial"/>
            <w:color w:val="auto"/>
            <w:sz w:val="20"/>
            <w:szCs w:val="20"/>
            <w:u w:val="none"/>
          </w:rPr>
          <w:t>https://doi.org/10.3390/plants12071544</w:t>
        </w:r>
      </w:hyperlink>
    </w:p>
    <w:p w:rsidR="00B7601D" w:rsidRDefault="00DA2B83" w:rsidP="000F425C">
      <w:pPr>
        <w:pStyle w:val="NormalWeb"/>
        <w:numPr>
          <w:ilvl w:val="0"/>
          <w:numId w:val="4"/>
        </w:numPr>
        <w:spacing w:beforeAutospacing="0" w:afterAutospacing="0"/>
        <w:jc w:val="both"/>
        <w:rPr>
          <w:rFonts w:ascii="Arial" w:hAnsi="Arial" w:cs="Arial"/>
          <w:sz w:val="20"/>
          <w:szCs w:val="20"/>
        </w:rPr>
      </w:pPr>
      <w:proofErr w:type="spellStart"/>
      <w:r>
        <w:rPr>
          <w:rFonts w:ascii="Arial" w:hAnsi="Arial" w:cs="Arial"/>
          <w:sz w:val="20"/>
          <w:szCs w:val="20"/>
        </w:rPr>
        <w:t>Ulguim</w:t>
      </w:r>
      <w:proofErr w:type="spellEnd"/>
      <w:r>
        <w:rPr>
          <w:rFonts w:ascii="Arial" w:hAnsi="Arial" w:cs="Arial"/>
          <w:sz w:val="20"/>
          <w:szCs w:val="20"/>
        </w:rPr>
        <w:t xml:space="preserve">, A. da R., </w:t>
      </w:r>
      <w:proofErr w:type="spellStart"/>
      <w:r>
        <w:rPr>
          <w:rFonts w:ascii="Arial" w:hAnsi="Arial" w:cs="Arial"/>
          <w:sz w:val="20"/>
          <w:szCs w:val="20"/>
        </w:rPr>
        <w:t>Agostinetto</w:t>
      </w:r>
      <w:proofErr w:type="spellEnd"/>
      <w:r>
        <w:rPr>
          <w:rFonts w:ascii="Arial" w:hAnsi="Arial" w:cs="Arial"/>
          <w:sz w:val="20"/>
          <w:szCs w:val="20"/>
        </w:rPr>
        <w:t xml:space="preserve">, D., Oliveira, C., </w:t>
      </w:r>
      <w:proofErr w:type="spellStart"/>
      <w:r>
        <w:rPr>
          <w:rFonts w:ascii="Arial" w:hAnsi="Arial" w:cs="Arial"/>
          <w:sz w:val="20"/>
          <w:szCs w:val="20"/>
        </w:rPr>
        <w:t>Ruchel</w:t>
      </w:r>
      <w:proofErr w:type="spellEnd"/>
      <w:r>
        <w:rPr>
          <w:rFonts w:ascii="Arial" w:hAnsi="Arial" w:cs="Arial"/>
          <w:sz w:val="20"/>
          <w:szCs w:val="20"/>
        </w:rPr>
        <w:t xml:space="preserve">, Q., Silva, J. D. G. da, </w:t>
      </w:r>
      <w:proofErr w:type="spellStart"/>
      <w:r>
        <w:rPr>
          <w:rFonts w:ascii="Arial" w:hAnsi="Arial" w:cs="Arial"/>
          <w:sz w:val="20"/>
          <w:szCs w:val="20"/>
        </w:rPr>
        <w:t>Várgas</w:t>
      </w:r>
      <w:proofErr w:type="spellEnd"/>
      <w:r>
        <w:rPr>
          <w:rFonts w:ascii="Arial" w:hAnsi="Arial" w:cs="Arial"/>
          <w:sz w:val="20"/>
          <w:szCs w:val="20"/>
        </w:rPr>
        <w:t xml:space="preserve">, L., &amp; Avila, L. A. de. (2017). Does competition between soybeans and wild poinsettia with low-level resistance or susceptibility to glyphosate affect physiology and secondary metabolism? </w:t>
      </w:r>
      <w:proofErr w:type="spellStart"/>
      <w:r>
        <w:rPr>
          <w:rStyle w:val="Emphasis"/>
          <w:rFonts w:ascii="Arial" w:hAnsi="Arial" w:cs="Arial"/>
          <w:sz w:val="20"/>
          <w:szCs w:val="20"/>
        </w:rPr>
        <w:t>Semina</w:t>
      </w:r>
      <w:proofErr w:type="spellEnd"/>
      <w:r>
        <w:rPr>
          <w:rStyle w:val="Emphasis"/>
          <w:rFonts w:ascii="Arial" w:hAnsi="Arial" w:cs="Arial"/>
          <w:sz w:val="20"/>
          <w:szCs w:val="20"/>
        </w:rPr>
        <w:t xml:space="preserve"> </w:t>
      </w:r>
      <w:proofErr w:type="spellStart"/>
      <w:r>
        <w:rPr>
          <w:rStyle w:val="Emphasis"/>
          <w:rFonts w:ascii="Arial" w:hAnsi="Arial" w:cs="Arial"/>
          <w:sz w:val="20"/>
          <w:szCs w:val="20"/>
        </w:rPr>
        <w:t>Ciências</w:t>
      </w:r>
      <w:proofErr w:type="spellEnd"/>
      <w:r>
        <w:rPr>
          <w:rStyle w:val="Emphasis"/>
          <w:rFonts w:ascii="Arial" w:hAnsi="Arial" w:cs="Arial"/>
          <w:sz w:val="20"/>
          <w:szCs w:val="20"/>
        </w:rPr>
        <w:t xml:space="preserve"> </w:t>
      </w:r>
      <w:proofErr w:type="spellStart"/>
      <w:r>
        <w:rPr>
          <w:rStyle w:val="Emphasis"/>
          <w:rFonts w:ascii="Arial" w:hAnsi="Arial" w:cs="Arial"/>
          <w:sz w:val="20"/>
          <w:szCs w:val="20"/>
        </w:rPr>
        <w:t>Agrárias</w:t>
      </w:r>
      <w:proofErr w:type="spellEnd"/>
      <w:r>
        <w:rPr>
          <w:rStyle w:val="Emphasis"/>
          <w:rFonts w:ascii="Arial" w:hAnsi="Arial" w:cs="Arial"/>
          <w:sz w:val="20"/>
          <w:szCs w:val="20"/>
        </w:rPr>
        <w:t>, 38</w:t>
      </w:r>
      <w:r>
        <w:rPr>
          <w:rFonts w:ascii="Arial" w:hAnsi="Arial" w:cs="Arial"/>
          <w:sz w:val="20"/>
          <w:szCs w:val="20"/>
        </w:rPr>
        <w:t xml:space="preserve">(3), 1133. </w:t>
      </w:r>
      <w:hyperlink r:id="rId78" w:tgtFrame="C:UsersDellAppDataLocalTemp_new" w:history="1">
        <w:r>
          <w:rPr>
            <w:rStyle w:val="Hyperlink"/>
            <w:rFonts w:ascii="Arial" w:hAnsi="Arial" w:cs="Arial"/>
            <w:color w:val="auto"/>
            <w:sz w:val="20"/>
            <w:szCs w:val="20"/>
            <w:u w:val="none"/>
          </w:rPr>
          <w:t>https://doi.org/10.5433/1679-0359.2017v38n3p1133</w:t>
        </w:r>
      </w:hyperlink>
    </w:p>
    <w:p w:rsidR="00B7601D" w:rsidRDefault="00DA2B83" w:rsidP="000F425C">
      <w:pPr>
        <w:pStyle w:val="NormalWeb"/>
        <w:numPr>
          <w:ilvl w:val="0"/>
          <w:numId w:val="4"/>
        </w:numPr>
        <w:spacing w:beforeAutospacing="0" w:afterAutospacing="0"/>
        <w:jc w:val="both"/>
        <w:rPr>
          <w:rFonts w:ascii="Arial" w:hAnsi="Arial" w:cs="Arial"/>
          <w:sz w:val="20"/>
          <w:szCs w:val="20"/>
        </w:rPr>
      </w:pPr>
      <w:proofErr w:type="spellStart"/>
      <w:r>
        <w:rPr>
          <w:rFonts w:ascii="Arial" w:hAnsi="Arial" w:cs="Arial"/>
          <w:sz w:val="20"/>
          <w:szCs w:val="20"/>
        </w:rPr>
        <w:t>Ulguim</w:t>
      </w:r>
      <w:proofErr w:type="spellEnd"/>
      <w:r>
        <w:rPr>
          <w:rFonts w:ascii="Arial" w:hAnsi="Arial" w:cs="Arial"/>
          <w:sz w:val="20"/>
          <w:szCs w:val="20"/>
        </w:rPr>
        <w:t xml:space="preserve">, A. da R., </w:t>
      </w:r>
      <w:proofErr w:type="spellStart"/>
      <w:r>
        <w:rPr>
          <w:rFonts w:ascii="Arial" w:hAnsi="Arial" w:cs="Arial"/>
          <w:sz w:val="20"/>
          <w:szCs w:val="20"/>
        </w:rPr>
        <w:t>Fruet</w:t>
      </w:r>
      <w:proofErr w:type="spellEnd"/>
      <w:r>
        <w:rPr>
          <w:rFonts w:ascii="Arial" w:hAnsi="Arial" w:cs="Arial"/>
          <w:sz w:val="20"/>
          <w:szCs w:val="20"/>
        </w:rPr>
        <w:t xml:space="preserve">, B. L., </w:t>
      </w:r>
      <w:proofErr w:type="spellStart"/>
      <w:r>
        <w:rPr>
          <w:rFonts w:ascii="Arial" w:hAnsi="Arial" w:cs="Arial"/>
          <w:sz w:val="20"/>
          <w:szCs w:val="20"/>
        </w:rPr>
        <w:t>Merotto</w:t>
      </w:r>
      <w:proofErr w:type="spellEnd"/>
      <w:r>
        <w:rPr>
          <w:rFonts w:ascii="Arial" w:hAnsi="Arial" w:cs="Arial"/>
          <w:sz w:val="20"/>
          <w:szCs w:val="20"/>
        </w:rPr>
        <w:t xml:space="preserve">, A., &amp; Silva, A. L. (2021). Status of weed control in </w:t>
      </w:r>
      <w:proofErr w:type="spellStart"/>
      <w:r>
        <w:rPr>
          <w:rFonts w:ascii="Arial" w:hAnsi="Arial" w:cs="Arial"/>
          <w:sz w:val="20"/>
          <w:szCs w:val="20"/>
        </w:rPr>
        <w:t>imidazolinone</w:t>
      </w:r>
      <w:proofErr w:type="spellEnd"/>
      <w:r>
        <w:rPr>
          <w:rFonts w:ascii="Arial" w:hAnsi="Arial" w:cs="Arial"/>
          <w:sz w:val="20"/>
          <w:szCs w:val="20"/>
        </w:rPr>
        <w:t xml:space="preserve">-herbicide resistant rice in Rio Grande do Sul. </w:t>
      </w:r>
      <w:r>
        <w:rPr>
          <w:rStyle w:val="Emphasis"/>
          <w:rFonts w:ascii="Arial" w:hAnsi="Arial" w:cs="Arial"/>
          <w:sz w:val="20"/>
          <w:szCs w:val="20"/>
        </w:rPr>
        <w:t>Advances in Weed Science, 39</w:t>
      </w:r>
      <w:r>
        <w:rPr>
          <w:rFonts w:ascii="Arial" w:hAnsi="Arial" w:cs="Arial"/>
          <w:sz w:val="20"/>
          <w:szCs w:val="20"/>
        </w:rPr>
        <w:t xml:space="preserve">, 00007. </w:t>
      </w:r>
      <w:hyperlink r:id="rId79" w:tgtFrame="C:UsersDellAppDataLocalTemp_new" w:history="1">
        <w:r>
          <w:rPr>
            <w:rStyle w:val="Hyperlink"/>
            <w:rFonts w:ascii="Arial" w:hAnsi="Arial" w:cs="Arial"/>
            <w:color w:val="auto"/>
            <w:sz w:val="20"/>
            <w:szCs w:val="20"/>
            <w:u w:val="none"/>
          </w:rPr>
          <w:t>https://doi.org/10.51694/advweedsci/2021;39:00007</w:t>
        </w:r>
      </w:hyperlink>
    </w:p>
    <w:p w:rsidR="00B7601D" w:rsidRDefault="00DA2B83" w:rsidP="000F425C">
      <w:pPr>
        <w:pStyle w:val="NormalWeb"/>
        <w:numPr>
          <w:ilvl w:val="0"/>
          <w:numId w:val="4"/>
        </w:numPr>
        <w:spacing w:beforeAutospacing="0" w:afterAutospacing="0"/>
        <w:jc w:val="both"/>
        <w:rPr>
          <w:rFonts w:ascii="Arial" w:hAnsi="Arial" w:cs="Arial"/>
          <w:sz w:val="20"/>
          <w:szCs w:val="20"/>
        </w:rPr>
      </w:pPr>
      <w:r>
        <w:rPr>
          <w:rFonts w:ascii="Arial" w:hAnsi="Arial" w:cs="Arial"/>
          <w:sz w:val="20"/>
          <w:szCs w:val="20"/>
        </w:rPr>
        <w:t xml:space="preserve">Underwood, M., </w:t>
      </w:r>
      <w:proofErr w:type="spellStart"/>
      <w:r>
        <w:rPr>
          <w:rFonts w:ascii="Arial" w:hAnsi="Arial" w:cs="Arial"/>
          <w:sz w:val="20"/>
          <w:szCs w:val="20"/>
        </w:rPr>
        <w:t>Soltan</w:t>
      </w:r>
      <w:proofErr w:type="spellEnd"/>
      <w:r>
        <w:rPr>
          <w:rFonts w:ascii="Arial" w:hAnsi="Arial" w:cs="Arial"/>
          <w:sz w:val="20"/>
          <w:szCs w:val="20"/>
        </w:rPr>
        <w:t xml:space="preserve">, N., Hooker, D. C., Robinson, D. E., </w:t>
      </w:r>
      <w:proofErr w:type="spellStart"/>
      <w:r>
        <w:rPr>
          <w:rFonts w:ascii="Arial" w:hAnsi="Arial" w:cs="Arial"/>
          <w:sz w:val="20"/>
          <w:szCs w:val="20"/>
        </w:rPr>
        <w:t>Vink</w:t>
      </w:r>
      <w:proofErr w:type="spellEnd"/>
      <w:r>
        <w:rPr>
          <w:rFonts w:ascii="Arial" w:hAnsi="Arial" w:cs="Arial"/>
          <w:sz w:val="20"/>
          <w:szCs w:val="20"/>
        </w:rPr>
        <w:t xml:space="preserve">, J. P., Swanton, C. J., &amp; </w:t>
      </w:r>
      <w:proofErr w:type="spellStart"/>
      <w:r>
        <w:rPr>
          <w:rFonts w:ascii="Arial" w:hAnsi="Arial" w:cs="Arial"/>
          <w:sz w:val="20"/>
          <w:szCs w:val="20"/>
        </w:rPr>
        <w:t>Sikkema</w:t>
      </w:r>
      <w:proofErr w:type="spellEnd"/>
      <w:r>
        <w:rPr>
          <w:rFonts w:ascii="Arial" w:hAnsi="Arial" w:cs="Arial"/>
          <w:sz w:val="20"/>
          <w:szCs w:val="20"/>
        </w:rPr>
        <w:t>, P. H. (2017). Weed control, environmental impact, and net-profit of two-pass weed management strategies in dicamba-resistant soybean (</w:t>
      </w:r>
      <w:r>
        <w:rPr>
          <w:rStyle w:val="Emphasis"/>
          <w:rFonts w:ascii="Arial" w:hAnsi="Arial" w:cs="Arial"/>
          <w:sz w:val="20"/>
          <w:szCs w:val="20"/>
        </w:rPr>
        <w:t>Glycine max</w:t>
      </w:r>
      <w:r>
        <w:rPr>
          <w:rFonts w:ascii="Arial" w:hAnsi="Arial" w:cs="Arial"/>
          <w:sz w:val="20"/>
          <w:szCs w:val="20"/>
        </w:rPr>
        <w:t xml:space="preserve">) using conventional tillage. </w:t>
      </w:r>
      <w:r>
        <w:rPr>
          <w:rStyle w:val="Emphasis"/>
          <w:rFonts w:ascii="Arial" w:hAnsi="Arial" w:cs="Arial"/>
          <w:sz w:val="20"/>
          <w:szCs w:val="20"/>
        </w:rPr>
        <w:t>American Journal of Plant Sciences, 8</w:t>
      </w:r>
      <w:r>
        <w:rPr>
          <w:rFonts w:ascii="Arial" w:hAnsi="Arial" w:cs="Arial"/>
          <w:sz w:val="20"/>
          <w:szCs w:val="20"/>
        </w:rPr>
        <w:t xml:space="preserve">(13), 3414. </w:t>
      </w:r>
      <w:hyperlink r:id="rId80" w:tgtFrame="C:UsersDellAppDataLocalTemp_new" w:history="1">
        <w:r>
          <w:rPr>
            <w:rStyle w:val="Hyperlink"/>
            <w:rFonts w:ascii="Arial" w:hAnsi="Arial" w:cs="Arial"/>
            <w:color w:val="auto"/>
            <w:sz w:val="20"/>
            <w:szCs w:val="20"/>
            <w:u w:val="none"/>
          </w:rPr>
          <w:t>https://doi.org/10.4236/ajps.2017.813229</w:t>
        </w:r>
      </w:hyperlink>
    </w:p>
    <w:p w:rsidR="00B7601D" w:rsidRDefault="00DA2B83" w:rsidP="000F425C">
      <w:pPr>
        <w:pStyle w:val="NormalWeb"/>
        <w:numPr>
          <w:ilvl w:val="0"/>
          <w:numId w:val="4"/>
        </w:numPr>
        <w:spacing w:beforeAutospacing="0" w:afterAutospacing="0"/>
        <w:jc w:val="both"/>
        <w:rPr>
          <w:rFonts w:ascii="Arial" w:hAnsi="Arial" w:cs="Arial"/>
          <w:sz w:val="20"/>
          <w:szCs w:val="20"/>
        </w:rPr>
      </w:pPr>
      <w:r>
        <w:rPr>
          <w:rFonts w:ascii="Arial" w:hAnsi="Arial" w:cs="Arial"/>
          <w:sz w:val="20"/>
          <w:szCs w:val="20"/>
        </w:rPr>
        <w:t xml:space="preserve">Usman, M., Mehmood, K., Ashraf, I., &amp; Tanveer, A. (2021). Factors impeding the adoption of weed management practices in four cropping systems of the Punjab, Pakistan. </w:t>
      </w:r>
      <w:r>
        <w:rPr>
          <w:rStyle w:val="Emphasis"/>
          <w:rFonts w:ascii="Arial" w:hAnsi="Arial" w:cs="Arial"/>
          <w:sz w:val="20"/>
          <w:szCs w:val="20"/>
        </w:rPr>
        <w:t>International Journal of Agricultural Extension, 9</w:t>
      </w:r>
      <w:r>
        <w:rPr>
          <w:rFonts w:ascii="Arial" w:hAnsi="Arial" w:cs="Arial"/>
          <w:sz w:val="20"/>
          <w:szCs w:val="20"/>
        </w:rPr>
        <w:t xml:space="preserve">(1). </w:t>
      </w:r>
      <w:hyperlink r:id="rId81" w:tgtFrame="C:UsersDellAppDataLocalTemp_new" w:history="1">
        <w:r>
          <w:rPr>
            <w:rStyle w:val="Hyperlink"/>
            <w:rFonts w:ascii="Arial" w:hAnsi="Arial" w:cs="Arial"/>
            <w:color w:val="auto"/>
            <w:sz w:val="20"/>
            <w:szCs w:val="20"/>
            <w:u w:val="none"/>
          </w:rPr>
          <w:t>https://doi.org/10.33687/ijae.009.01.3588</w:t>
        </w:r>
      </w:hyperlink>
    </w:p>
    <w:p w:rsidR="00B7601D" w:rsidRDefault="00DA2B83" w:rsidP="000F425C">
      <w:pPr>
        <w:pStyle w:val="NormalWeb"/>
        <w:numPr>
          <w:ilvl w:val="0"/>
          <w:numId w:val="4"/>
        </w:numPr>
        <w:spacing w:beforeAutospacing="0" w:afterAutospacing="0"/>
        <w:jc w:val="both"/>
        <w:rPr>
          <w:rFonts w:ascii="Arial" w:hAnsi="Arial" w:cs="Arial"/>
          <w:sz w:val="20"/>
          <w:szCs w:val="20"/>
        </w:rPr>
      </w:pPr>
      <w:r>
        <w:rPr>
          <w:rFonts w:ascii="Arial" w:hAnsi="Arial" w:cs="Arial"/>
          <w:sz w:val="20"/>
          <w:szCs w:val="20"/>
        </w:rPr>
        <w:t xml:space="preserve">Van Veen, H., </w:t>
      </w:r>
      <w:proofErr w:type="spellStart"/>
      <w:r>
        <w:rPr>
          <w:rFonts w:ascii="Arial" w:hAnsi="Arial" w:cs="Arial"/>
          <w:sz w:val="20"/>
          <w:szCs w:val="20"/>
        </w:rPr>
        <w:t>Triozzi</w:t>
      </w:r>
      <w:proofErr w:type="spellEnd"/>
      <w:r>
        <w:rPr>
          <w:rFonts w:ascii="Arial" w:hAnsi="Arial" w:cs="Arial"/>
          <w:sz w:val="20"/>
          <w:szCs w:val="20"/>
        </w:rPr>
        <w:t xml:space="preserve">, P. M., &amp; </w:t>
      </w:r>
      <w:proofErr w:type="spellStart"/>
      <w:r>
        <w:rPr>
          <w:rFonts w:ascii="Arial" w:hAnsi="Arial" w:cs="Arial"/>
          <w:sz w:val="20"/>
          <w:szCs w:val="20"/>
        </w:rPr>
        <w:t>Loreti</w:t>
      </w:r>
      <w:proofErr w:type="spellEnd"/>
      <w:r>
        <w:rPr>
          <w:rFonts w:ascii="Arial" w:hAnsi="Arial" w:cs="Arial"/>
          <w:sz w:val="20"/>
          <w:szCs w:val="20"/>
        </w:rPr>
        <w:t xml:space="preserve">, E. (2024). Metabolic strategies in hypoxic plants. </w:t>
      </w:r>
      <w:r>
        <w:rPr>
          <w:rStyle w:val="Emphasis"/>
          <w:rFonts w:ascii="Arial" w:hAnsi="Arial" w:cs="Arial"/>
          <w:sz w:val="20"/>
          <w:szCs w:val="20"/>
        </w:rPr>
        <w:t>Plant Physiology, 197</w:t>
      </w:r>
      <w:r>
        <w:rPr>
          <w:rFonts w:ascii="Arial" w:hAnsi="Arial" w:cs="Arial"/>
          <w:sz w:val="20"/>
          <w:szCs w:val="20"/>
        </w:rPr>
        <w:t xml:space="preserve">(1). </w:t>
      </w:r>
      <w:hyperlink r:id="rId82" w:tgtFrame="C:UsersDellAppDataLocalTemp_new" w:history="1">
        <w:r>
          <w:rPr>
            <w:rStyle w:val="Hyperlink"/>
            <w:rFonts w:ascii="Arial" w:hAnsi="Arial" w:cs="Arial"/>
            <w:color w:val="auto"/>
            <w:sz w:val="20"/>
            <w:szCs w:val="20"/>
            <w:u w:val="none"/>
          </w:rPr>
          <w:t>https://doi.org/10.1093/plphys/kiae564</w:t>
        </w:r>
      </w:hyperlink>
    </w:p>
    <w:p w:rsidR="00B7601D" w:rsidRDefault="00DA2B83" w:rsidP="000F425C">
      <w:pPr>
        <w:pStyle w:val="NormalWeb"/>
        <w:numPr>
          <w:ilvl w:val="0"/>
          <w:numId w:val="4"/>
        </w:numPr>
        <w:spacing w:beforeAutospacing="0" w:afterAutospacing="0"/>
        <w:jc w:val="both"/>
        <w:rPr>
          <w:rFonts w:ascii="Arial" w:hAnsi="Arial" w:cs="Arial"/>
          <w:sz w:val="20"/>
          <w:szCs w:val="20"/>
        </w:rPr>
      </w:pPr>
      <w:proofErr w:type="spellStart"/>
      <w:r>
        <w:rPr>
          <w:rFonts w:ascii="Arial" w:hAnsi="Arial" w:cs="Arial"/>
          <w:sz w:val="20"/>
          <w:szCs w:val="20"/>
        </w:rPr>
        <w:t>Varah</w:t>
      </w:r>
      <w:proofErr w:type="spellEnd"/>
      <w:r>
        <w:rPr>
          <w:rFonts w:ascii="Arial" w:hAnsi="Arial" w:cs="Arial"/>
          <w:sz w:val="20"/>
          <w:szCs w:val="20"/>
        </w:rPr>
        <w:t xml:space="preserve">, A., </w:t>
      </w:r>
      <w:proofErr w:type="spellStart"/>
      <w:r>
        <w:rPr>
          <w:rFonts w:ascii="Arial" w:hAnsi="Arial" w:cs="Arial"/>
          <w:sz w:val="20"/>
          <w:szCs w:val="20"/>
        </w:rPr>
        <w:t>Ahodo</w:t>
      </w:r>
      <w:proofErr w:type="spellEnd"/>
      <w:r>
        <w:rPr>
          <w:rFonts w:ascii="Arial" w:hAnsi="Arial" w:cs="Arial"/>
          <w:sz w:val="20"/>
          <w:szCs w:val="20"/>
        </w:rPr>
        <w:t xml:space="preserve">, K., Childs, D. Z., </w:t>
      </w:r>
      <w:proofErr w:type="spellStart"/>
      <w:r>
        <w:rPr>
          <w:rFonts w:ascii="Arial" w:hAnsi="Arial" w:cs="Arial"/>
          <w:sz w:val="20"/>
          <w:szCs w:val="20"/>
        </w:rPr>
        <w:t>Comont</w:t>
      </w:r>
      <w:proofErr w:type="spellEnd"/>
      <w:r>
        <w:rPr>
          <w:rFonts w:ascii="Arial" w:hAnsi="Arial" w:cs="Arial"/>
          <w:sz w:val="20"/>
          <w:szCs w:val="20"/>
        </w:rPr>
        <w:t xml:space="preserve">, D., Crook, L., </w:t>
      </w:r>
      <w:proofErr w:type="spellStart"/>
      <w:r>
        <w:rPr>
          <w:rFonts w:ascii="Arial" w:hAnsi="Arial" w:cs="Arial"/>
          <w:sz w:val="20"/>
          <w:szCs w:val="20"/>
        </w:rPr>
        <w:t>Freckleton</w:t>
      </w:r>
      <w:proofErr w:type="spellEnd"/>
      <w:r>
        <w:rPr>
          <w:rFonts w:ascii="Arial" w:hAnsi="Arial" w:cs="Arial"/>
          <w:sz w:val="20"/>
          <w:szCs w:val="20"/>
        </w:rPr>
        <w:t xml:space="preserve">, R. P., </w:t>
      </w:r>
      <w:proofErr w:type="spellStart"/>
      <w:r>
        <w:rPr>
          <w:rFonts w:ascii="Arial" w:hAnsi="Arial" w:cs="Arial"/>
          <w:sz w:val="20"/>
          <w:szCs w:val="20"/>
        </w:rPr>
        <w:t>Goodsell</w:t>
      </w:r>
      <w:proofErr w:type="spellEnd"/>
      <w:r>
        <w:rPr>
          <w:rFonts w:ascii="Arial" w:hAnsi="Arial" w:cs="Arial"/>
          <w:sz w:val="20"/>
          <w:szCs w:val="20"/>
        </w:rPr>
        <w:t xml:space="preserve">, R., Hicks, H. L., Hull, R., Neve, P., &amp; Norris, K. (2024). Acting pre-emptively reduces the long-term costs of managing herbicide resistance. </w:t>
      </w:r>
      <w:r>
        <w:rPr>
          <w:rStyle w:val="Emphasis"/>
          <w:rFonts w:ascii="Arial" w:hAnsi="Arial" w:cs="Arial"/>
          <w:sz w:val="20"/>
          <w:szCs w:val="20"/>
        </w:rPr>
        <w:t>Scientific Reports, 14</w:t>
      </w:r>
      <w:r>
        <w:rPr>
          <w:rFonts w:ascii="Arial" w:hAnsi="Arial" w:cs="Arial"/>
          <w:sz w:val="20"/>
          <w:szCs w:val="20"/>
        </w:rPr>
        <w:t xml:space="preserve">(1), 6201. </w:t>
      </w:r>
      <w:hyperlink r:id="rId83" w:tgtFrame="C:UsersDellAppDataLocalTemp_new" w:history="1">
        <w:r>
          <w:rPr>
            <w:rStyle w:val="Hyperlink"/>
            <w:rFonts w:ascii="Arial" w:hAnsi="Arial" w:cs="Arial"/>
            <w:color w:val="auto"/>
            <w:sz w:val="20"/>
            <w:szCs w:val="20"/>
            <w:u w:val="none"/>
          </w:rPr>
          <w:t>https://doi.org/10.1038/s41598-024-56525-0</w:t>
        </w:r>
      </w:hyperlink>
    </w:p>
    <w:p w:rsidR="00B7601D" w:rsidRDefault="00DA2B83" w:rsidP="000F425C">
      <w:pPr>
        <w:pStyle w:val="NormalWeb"/>
        <w:numPr>
          <w:ilvl w:val="0"/>
          <w:numId w:val="4"/>
        </w:numPr>
        <w:spacing w:beforeAutospacing="0" w:afterAutospacing="0"/>
        <w:jc w:val="both"/>
        <w:rPr>
          <w:rFonts w:ascii="Arial" w:hAnsi="Arial" w:cs="Arial"/>
          <w:sz w:val="20"/>
          <w:szCs w:val="20"/>
        </w:rPr>
      </w:pPr>
      <w:proofErr w:type="spellStart"/>
      <w:r>
        <w:rPr>
          <w:rFonts w:ascii="Arial" w:hAnsi="Arial" w:cs="Arial"/>
          <w:sz w:val="20"/>
          <w:szCs w:val="20"/>
        </w:rPr>
        <w:t>Vilà</w:t>
      </w:r>
      <w:proofErr w:type="spellEnd"/>
      <w:r>
        <w:rPr>
          <w:rFonts w:ascii="Arial" w:hAnsi="Arial" w:cs="Arial"/>
          <w:sz w:val="20"/>
          <w:szCs w:val="20"/>
        </w:rPr>
        <w:t xml:space="preserve">, M., </w:t>
      </w:r>
      <w:proofErr w:type="spellStart"/>
      <w:r>
        <w:rPr>
          <w:rFonts w:ascii="Arial" w:hAnsi="Arial" w:cs="Arial"/>
          <w:sz w:val="20"/>
          <w:szCs w:val="20"/>
        </w:rPr>
        <w:t>Beaury</w:t>
      </w:r>
      <w:proofErr w:type="spellEnd"/>
      <w:r>
        <w:rPr>
          <w:rFonts w:ascii="Arial" w:hAnsi="Arial" w:cs="Arial"/>
          <w:sz w:val="20"/>
          <w:szCs w:val="20"/>
        </w:rPr>
        <w:t xml:space="preserve">, E. M., Blumenthal, D. M., Bradley, B. A., Early, R., </w:t>
      </w:r>
      <w:proofErr w:type="spellStart"/>
      <w:r>
        <w:rPr>
          <w:rFonts w:ascii="Arial" w:hAnsi="Arial" w:cs="Arial"/>
          <w:sz w:val="20"/>
          <w:szCs w:val="20"/>
        </w:rPr>
        <w:t>Laginhas</w:t>
      </w:r>
      <w:proofErr w:type="spellEnd"/>
      <w:r>
        <w:rPr>
          <w:rFonts w:ascii="Arial" w:hAnsi="Arial" w:cs="Arial"/>
          <w:sz w:val="20"/>
          <w:szCs w:val="20"/>
        </w:rPr>
        <w:t xml:space="preserve">, B. B., Trillo, A., Dukes, J. S., </w:t>
      </w:r>
      <w:proofErr w:type="spellStart"/>
      <w:r>
        <w:rPr>
          <w:rFonts w:ascii="Arial" w:hAnsi="Arial" w:cs="Arial"/>
          <w:sz w:val="20"/>
          <w:szCs w:val="20"/>
        </w:rPr>
        <w:t>Sorte</w:t>
      </w:r>
      <w:proofErr w:type="spellEnd"/>
      <w:r>
        <w:rPr>
          <w:rFonts w:ascii="Arial" w:hAnsi="Arial" w:cs="Arial"/>
          <w:sz w:val="20"/>
          <w:szCs w:val="20"/>
        </w:rPr>
        <w:t xml:space="preserve">, C. J. B., &amp; Ibáñez, I. (2021). Understanding the combined impacts of weeds and climate change on crops. </w:t>
      </w:r>
      <w:r>
        <w:rPr>
          <w:rStyle w:val="Emphasis"/>
          <w:rFonts w:ascii="Arial" w:hAnsi="Arial" w:cs="Arial"/>
          <w:sz w:val="20"/>
          <w:szCs w:val="20"/>
        </w:rPr>
        <w:t>Environmental Research Letters, 16</w:t>
      </w:r>
      <w:r>
        <w:rPr>
          <w:rFonts w:ascii="Arial" w:hAnsi="Arial" w:cs="Arial"/>
          <w:sz w:val="20"/>
          <w:szCs w:val="20"/>
        </w:rPr>
        <w:t xml:space="preserve">(3), 034043. </w:t>
      </w:r>
      <w:hyperlink r:id="rId84" w:tgtFrame="C:UsersDellAppDataLocalTemp_new" w:history="1">
        <w:r>
          <w:rPr>
            <w:rStyle w:val="Hyperlink"/>
            <w:rFonts w:ascii="Arial" w:hAnsi="Arial" w:cs="Arial"/>
            <w:color w:val="auto"/>
            <w:sz w:val="20"/>
            <w:szCs w:val="20"/>
            <w:u w:val="none"/>
          </w:rPr>
          <w:t>https://doi.org/10.1088/1748-9326/abe14b</w:t>
        </w:r>
      </w:hyperlink>
    </w:p>
    <w:p w:rsidR="00B7601D" w:rsidRDefault="00DA2B83" w:rsidP="000F425C">
      <w:pPr>
        <w:pStyle w:val="NormalWeb"/>
        <w:numPr>
          <w:ilvl w:val="0"/>
          <w:numId w:val="4"/>
        </w:numPr>
        <w:spacing w:beforeAutospacing="0" w:afterAutospacing="0"/>
        <w:jc w:val="both"/>
        <w:rPr>
          <w:rFonts w:ascii="Arial" w:hAnsi="Arial" w:cs="Arial"/>
          <w:sz w:val="20"/>
          <w:szCs w:val="20"/>
        </w:rPr>
      </w:pPr>
      <w:proofErr w:type="spellStart"/>
      <w:r>
        <w:rPr>
          <w:rFonts w:ascii="Arial" w:hAnsi="Arial" w:cs="Arial"/>
          <w:sz w:val="20"/>
          <w:szCs w:val="20"/>
        </w:rPr>
        <w:t>Voesenek</w:t>
      </w:r>
      <w:proofErr w:type="spellEnd"/>
      <w:r>
        <w:rPr>
          <w:rFonts w:ascii="Arial" w:hAnsi="Arial" w:cs="Arial"/>
          <w:sz w:val="20"/>
          <w:szCs w:val="20"/>
        </w:rPr>
        <w:t>, L. A. C. J., &amp; Bailey-</w:t>
      </w:r>
      <w:proofErr w:type="spellStart"/>
      <w:r>
        <w:rPr>
          <w:rFonts w:ascii="Arial" w:hAnsi="Arial" w:cs="Arial"/>
          <w:sz w:val="20"/>
          <w:szCs w:val="20"/>
        </w:rPr>
        <w:t>Serres</w:t>
      </w:r>
      <w:proofErr w:type="spellEnd"/>
      <w:r>
        <w:rPr>
          <w:rFonts w:ascii="Arial" w:hAnsi="Arial" w:cs="Arial"/>
          <w:sz w:val="20"/>
          <w:szCs w:val="20"/>
        </w:rPr>
        <w:t xml:space="preserve">, J. (2013). Flooding tolerance: O2 sensing and survival strategies. </w:t>
      </w:r>
      <w:r>
        <w:rPr>
          <w:rStyle w:val="Emphasis"/>
          <w:rFonts w:ascii="Arial" w:hAnsi="Arial" w:cs="Arial"/>
          <w:sz w:val="20"/>
          <w:szCs w:val="20"/>
        </w:rPr>
        <w:t>Current Opinion in Plant Biology, 16</w:t>
      </w:r>
      <w:r>
        <w:rPr>
          <w:rFonts w:ascii="Arial" w:hAnsi="Arial" w:cs="Arial"/>
          <w:sz w:val="20"/>
          <w:szCs w:val="20"/>
        </w:rPr>
        <w:t xml:space="preserve">(5), 647. </w:t>
      </w:r>
    </w:p>
    <w:p w:rsidR="00B7601D" w:rsidRDefault="00DA2B83" w:rsidP="000F425C">
      <w:pPr>
        <w:pStyle w:val="NormalWeb"/>
        <w:numPr>
          <w:ilvl w:val="0"/>
          <w:numId w:val="4"/>
        </w:numPr>
        <w:spacing w:beforeAutospacing="0" w:afterAutospacing="0"/>
        <w:jc w:val="both"/>
        <w:rPr>
          <w:rFonts w:ascii="Arial" w:hAnsi="Arial" w:cs="Arial"/>
          <w:sz w:val="20"/>
          <w:szCs w:val="20"/>
        </w:rPr>
      </w:pPr>
      <w:proofErr w:type="spellStart"/>
      <w:r>
        <w:rPr>
          <w:rFonts w:ascii="Arial" w:hAnsi="Arial" w:cs="Arial"/>
          <w:sz w:val="20"/>
          <w:szCs w:val="20"/>
        </w:rPr>
        <w:t>Werle</w:t>
      </w:r>
      <w:proofErr w:type="spellEnd"/>
      <w:r>
        <w:rPr>
          <w:rFonts w:ascii="Arial" w:hAnsi="Arial" w:cs="Arial"/>
          <w:sz w:val="20"/>
          <w:szCs w:val="20"/>
        </w:rPr>
        <w:t xml:space="preserve">, R., &amp; Miller, J. (2018). Survey of Nebraska soybean producers: Current and future statuses of weed management. </w:t>
      </w:r>
      <w:r>
        <w:rPr>
          <w:rStyle w:val="Emphasis"/>
          <w:rFonts w:ascii="Arial" w:hAnsi="Arial" w:cs="Arial"/>
          <w:sz w:val="20"/>
          <w:szCs w:val="20"/>
        </w:rPr>
        <w:t>Journal of Extension, 56</w:t>
      </w:r>
      <w:r>
        <w:rPr>
          <w:rFonts w:ascii="Arial" w:hAnsi="Arial" w:cs="Arial"/>
          <w:sz w:val="20"/>
          <w:szCs w:val="20"/>
        </w:rPr>
        <w:t xml:space="preserve">(2). </w:t>
      </w:r>
      <w:hyperlink r:id="rId85" w:tgtFrame="C:UsersDellAppDataLocalTemp_new" w:history="1">
        <w:r>
          <w:rPr>
            <w:rStyle w:val="Hyperlink"/>
            <w:rFonts w:ascii="Arial" w:hAnsi="Arial" w:cs="Arial"/>
            <w:color w:val="auto"/>
            <w:sz w:val="20"/>
            <w:szCs w:val="20"/>
            <w:u w:val="none"/>
          </w:rPr>
          <w:t>https://doi.org/10.34068/joe.56.02.10</w:t>
        </w:r>
      </w:hyperlink>
    </w:p>
    <w:p w:rsidR="00B7601D" w:rsidRDefault="00DA2B83" w:rsidP="000F425C">
      <w:pPr>
        <w:pStyle w:val="NormalWeb"/>
        <w:numPr>
          <w:ilvl w:val="0"/>
          <w:numId w:val="4"/>
        </w:numPr>
        <w:spacing w:beforeAutospacing="0" w:afterAutospacing="0"/>
        <w:jc w:val="both"/>
        <w:rPr>
          <w:rFonts w:ascii="Arial" w:hAnsi="Arial" w:cs="Arial"/>
          <w:sz w:val="20"/>
          <w:szCs w:val="20"/>
        </w:rPr>
      </w:pPr>
      <w:r>
        <w:rPr>
          <w:rFonts w:ascii="Arial" w:hAnsi="Arial" w:cs="Arial"/>
          <w:sz w:val="20"/>
          <w:szCs w:val="20"/>
        </w:rPr>
        <w:t xml:space="preserve">Xu, W.-H., Li, G., Li, J., &amp; Lu, Q. (2021). Weed community structure and characterization of machine-transplanted paddy fields in areas of rice-wheat rotation in northern Zhejiang Province, China. </w:t>
      </w:r>
      <w:r>
        <w:rPr>
          <w:rStyle w:val="Emphasis"/>
          <w:rFonts w:ascii="Arial" w:hAnsi="Arial" w:cs="Arial"/>
          <w:sz w:val="20"/>
          <w:szCs w:val="20"/>
        </w:rPr>
        <w:t>Applied Ecology and Environmental Research, 19</w:t>
      </w:r>
      <w:r>
        <w:rPr>
          <w:rFonts w:ascii="Arial" w:hAnsi="Arial" w:cs="Arial"/>
          <w:sz w:val="20"/>
          <w:szCs w:val="20"/>
        </w:rPr>
        <w:t xml:space="preserve">(4), 3097–3114. </w:t>
      </w:r>
      <w:hyperlink r:id="rId86" w:tgtFrame="C:UsersDellAppDataLocalTemp_new" w:history="1">
        <w:r>
          <w:rPr>
            <w:rStyle w:val="Hyperlink"/>
            <w:rFonts w:ascii="Arial" w:hAnsi="Arial" w:cs="Arial"/>
            <w:color w:val="auto"/>
            <w:sz w:val="20"/>
            <w:szCs w:val="20"/>
            <w:u w:val="none"/>
          </w:rPr>
          <w:t>https://doi.org/10.15666/aeer/1904_30973114</w:t>
        </w:r>
      </w:hyperlink>
    </w:p>
    <w:p w:rsidR="00B7601D" w:rsidRDefault="00DA2B83" w:rsidP="000F425C">
      <w:pPr>
        <w:pStyle w:val="NormalWeb"/>
        <w:numPr>
          <w:ilvl w:val="0"/>
          <w:numId w:val="4"/>
        </w:numPr>
        <w:spacing w:beforeAutospacing="0" w:afterAutospacing="0"/>
        <w:jc w:val="both"/>
        <w:rPr>
          <w:rFonts w:ascii="Arial" w:hAnsi="Arial" w:cs="Arial"/>
          <w:sz w:val="20"/>
          <w:szCs w:val="20"/>
        </w:rPr>
      </w:pPr>
      <w:r>
        <w:rPr>
          <w:rFonts w:ascii="Arial" w:hAnsi="Arial" w:cs="Arial"/>
          <w:sz w:val="20"/>
          <w:szCs w:val="20"/>
        </w:rPr>
        <w:t>Xu, X., Ji, J., Ma, X., Xu, Q., Qi, X., &amp; Chen, X. (2016). Comparative proteomic analysis provides insight into the key proteins involved in cucumber (</w:t>
      </w:r>
      <w:r>
        <w:rPr>
          <w:rStyle w:val="Emphasis"/>
          <w:rFonts w:ascii="Arial" w:hAnsi="Arial" w:cs="Arial"/>
          <w:sz w:val="20"/>
          <w:szCs w:val="20"/>
        </w:rPr>
        <w:t>Cucumis sativus</w:t>
      </w:r>
      <w:r>
        <w:rPr>
          <w:rFonts w:ascii="Arial" w:hAnsi="Arial" w:cs="Arial"/>
          <w:sz w:val="20"/>
          <w:szCs w:val="20"/>
        </w:rPr>
        <w:t xml:space="preserve"> L.) adventitious root emergence under waterlogging stress. </w:t>
      </w:r>
      <w:r>
        <w:rPr>
          <w:rStyle w:val="Emphasis"/>
          <w:rFonts w:ascii="Arial" w:hAnsi="Arial" w:cs="Arial"/>
          <w:sz w:val="20"/>
          <w:szCs w:val="20"/>
        </w:rPr>
        <w:t>Frontiers in Plant Science, 7</w:t>
      </w:r>
      <w:r>
        <w:rPr>
          <w:rFonts w:ascii="Arial" w:hAnsi="Arial" w:cs="Arial"/>
          <w:sz w:val="20"/>
          <w:szCs w:val="20"/>
        </w:rPr>
        <w:t xml:space="preserve">. </w:t>
      </w:r>
      <w:hyperlink r:id="rId87" w:tgtFrame="C:UsersDellAppDataLocalTemp_new" w:history="1">
        <w:r>
          <w:rPr>
            <w:rStyle w:val="Hyperlink"/>
            <w:rFonts w:ascii="Arial" w:hAnsi="Arial" w:cs="Arial"/>
            <w:color w:val="auto"/>
            <w:sz w:val="20"/>
            <w:szCs w:val="20"/>
            <w:u w:val="none"/>
          </w:rPr>
          <w:t>https://doi.org/10.3389/fpls.2016.01515</w:t>
        </w:r>
      </w:hyperlink>
    </w:p>
    <w:p w:rsidR="00B7601D" w:rsidRDefault="00DA2B83" w:rsidP="000F425C">
      <w:pPr>
        <w:pStyle w:val="NormalWeb"/>
        <w:numPr>
          <w:ilvl w:val="0"/>
          <w:numId w:val="4"/>
        </w:numPr>
        <w:spacing w:beforeAutospacing="0" w:afterAutospacing="0"/>
        <w:jc w:val="both"/>
        <w:rPr>
          <w:rFonts w:ascii="Arial" w:hAnsi="Arial" w:cs="Arial"/>
          <w:sz w:val="20"/>
          <w:szCs w:val="20"/>
        </w:rPr>
      </w:pPr>
      <w:r>
        <w:rPr>
          <w:rFonts w:ascii="Arial" w:hAnsi="Arial" w:cs="Arial"/>
          <w:sz w:val="20"/>
          <w:szCs w:val="20"/>
        </w:rPr>
        <w:t xml:space="preserve">Yang, S., Yuan, Z., Ye, B., Zhu, F., Tang, X., Gao, R., Chu, Z., &amp; Liu, X. (2024). Niche partition and traits tradeoff enable plants to coexist under interspecific competition. </w:t>
      </w:r>
      <w:r>
        <w:rPr>
          <w:rStyle w:val="Emphasis"/>
          <w:rFonts w:ascii="Arial" w:hAnsi="Arial" w:cs="Arial"/>
          <w:sz w:val="20"/>
          <w:szCs w:val="20"/>
        </w:rPr>
        <w:t>Research Square</w:t>
      </w:r>
      <w:r>
        <w:rPr>
          <w:rFonts w:ascii="Arial" w:hAnsi="Arial" w:cs="Arial"/>
          <w:sz w:val="20"/>
          <w:szCs w:val="20"/>
        </w:rPr>
        <w:t xml:space="preserve">. </w:t>
      </w:r>
      <w:hyperlink r:id="rId88" w:tgtFrame="C:UsersDellAppDataLocalTemp_new" w:history="1">
        <w:r>
          <w:rPr>
            <w:rStyle w:val="Hyperlink"/>
            <w:rFonts w:ascii="Arial" w:hAnsi="Arial" w:cs="Arial"/>
            <w:color w:val="auto"/>
            <w:sz w:val="20"/>
            <w:szCs w:val="20"/>
            <w:u w:val="none"/>
          </w:rPr>
          <w:t>https://doi.org/10.21203/rs.3.rs-4763205/v1</w:t>
        </w:r>
      </w:hyperlink>
    </w:p>
    <w:p w:rsidR="00B7601D" w:rsidRDefault="00DA2B83" w:rsidP="000F425C">
      <w:pPr>
        <w:pStyle w:val="NormalWeb"/>
        <w:numPr>
          <w:ilvl w:val="0"/>
          <w:numId w:val="4"/>
        </w:numPr>
        <w:spacing w:beforeAutospacing="0" w:afterAutospacing="0"/>
        <w:jc w:val="both"/>
        <w:rPr>
          <w:rFonts w:ascii="Arial" w:hAnsi="Arial" w:cs="Arial"/>
          <w:sz w:val="20"/>
          <w:szCs w:val="20"/>
        </w:rPr>
      </w:pPr>
      <w:r>
        <w:rPr>
          <w:rFonts w:ascii="Arial" w:hAnsi="Arial" w:cs="Arial"/>
          <w:sz w:val="20"/>
          <w:szCs w:val="20"/>
        </w:rPr>
        <w:t xml:space="preserve">Yao, L., Xu, Y., Wu, C., Deng, F., Ai, X., &amp; Zang, R. (2023). Variation in the functional traits of forest vegetation along compound habitat gradients in different climatic zones in China. </w:t>
      </w:r>
      <w:r>
        <w:rPr>
          <w:rStyle w:val="Emphasis"/>
          <w:rFonts w:ascii="Arial" w:hAnsi="Arial" w:cs="Arial"/>
          <w:sz w:val="20"/>
          <w:szCs w:val="20"/>
        </w:rPr>
        <w:t>Forests, 14</w:t>
      </w:r>
      <w:r>
        <w:rPr>
          <w:rFonts w:ascii="Arial" w:hAnsi="Arial" w:cs="Arial"/>
          <w:sz w:val="20"/>
          <w:szCs w:val="20"/>
        </w:rPr>
        <w:t xml:space="preserve">(6), 1232. </w:t>
      </w:r>
      <w:hyperlink r:id="rId89" w:tgtFrame="C:UsersDellAppDataLocalTemp_new" w:history="1">
        <w:r>
          <w:rPr>
            <w:rStyle w:val="Hyperlink"/>
            <w:rFonts w:ascii="Arial" w:hAnsi="Arial" w:cs="Arial"/>
            <w:color w:val="auto"/>
            <w:sz w:val="20"/>
            <w:szCs w:val="20"/>
            <w:u w:val="none"/>
          </w:rPr>
          <w:t>https://doi.org/10.3390/f14061232</w:t>
        </w:r>
      </w:hyperlink>
    </w:p>
    <w:p w:rsidR="00B7601D" w:rsidRDefault="00DA2B83" w:rsidP="000F425C">
      <w:pPr>
        <w:pStyle w:val="NormalWeb"/>
        <w:numPr>
          <w:ilvl w:val="0"/>
          <w:numId w:val="4"/>
        </w:numPr>
        <w:spacing w:beforeAutospacing="0" w:afterAutospacing="0"/>
        <w:jc w:val="both"/>
        <w:rPr>
          <w:rFonts w:ascii="Arial" w:hAnsi="Arial" w:cs="Arial"/>
          <w:sz w:val="20"/>
          <w:szCs w:val="20"/>
        </w:rPr>
      </w:pPr>
      <w:r>
        <w:rPr>
          <w:rFonts w:ascii="Arial" w:hAnsi="Arial" w:cs="Arial"/>
          <w:sz w:val="20"/>
          <w:szCs w:val="20"/>
        </w:rPr>
        <w:lastRenderedPageBreak/>
        <w:t xml:space="preserve">Ye, X. Q., Meng, J. L., Zeng, B., Wu, M., Zhang, Y. Y., &amp; Zhang, X. P. (2016). Submergence causes similar carbohydrate starvation but faster post-stress recovery than darkness in </w:t>
      </w:r>
      <w:r>
        <w:rPr>
          <w:rStyle w:val="Emphasis"/>
          <w:rFonts w:ascii="Arial" w:hAnsi="Arial" w:cs="Arial"/>
          <w:sz w:val="20"/>
          <w:szCs w:val="20"/>
        </w:rPr>
        <w:t xml:space="preserve">Alternanthera </w:t>
      </w:r>
      <w:proofErr w:type="spellStart"/>
      <w:r>
        <w:rPr>
          <w:rStyle w:val="Emphasis"/>
          <w:rFonts w:ascii="Arial" w:hAnsi="Arial" w:cs="Arial"/>
          <w:sz w:val="20"/>
          <w:szCs w:val="20"/>
        </w:rPr>
        <w:t>philoxeroides</w:t>
      </w:r>
      <w:proofErr w:type="spellEnd"/>
      <w:r>
        <w:rPr>
          <w:rStyle w:val="Emphasis"/>
          <w:rFonts w:ascii="Arial" w:hAnsi="Arial" w:cs="Arial"/>
          <w:sz w:val="20"/>
          <w:szCs w:val="20"/>
        </w:rPr>
        <w:t xml:space="preserve"> </w:t>
      </w:r>
      <w:r>
        <w:rPr>
          <w:rFonts w:ascii="Arial" w:hAnsi="Arial" w:cs="Arial"/>
          <w:sz w:val="20"/>
          <w:szCs w:val="20"/>
        </w:rPr>
        <w:t xml:space="preserve">plants. </w:t>
      </w:r>
      <w:proofErr w:type="spellStart"/>
      <w:r>
        <w:rPr>
          <w:rStyle w:val="Emphasis"/>
          <w:rFonts w:ascii="Arial" w:hAnsi="Arial" w:cs="Arial"/>
          <w:sz w:val="20"/>
          <w:szCs w:val="20"/>
        </w:rPr>
        <w:t>PLoS</w:t>
      </w:r>
      <w:proofErr w:type="spellEnd"/>
      <w:r>
        <w:rPr>
          <w:rStyle w:val="Emphasis"/>
          <w:rFonts w:ascii="Arial" w:hAnsi="Arial" w:cs="Arial"/>
          <w:sz w:val="20"/>
          <w:szCs w:val="20"/>
        </w:rPr>
        <w:t xml:space="preserve"> ONE, 11</w:t>
      </w:r>
      <w:r>
        <w:rPr>
          <w:rFonts w:ascii="Arial" w:hAnsi="Arial" w:cs="Arial"/>
          <w:sz w:val="20"/>
          <w:szCs w:val="20"/>
        </w:rPr>
        <w:t xml:space="preserve">(10), e0165193. </w:t>
      </w:r>
      <w:hyperlink r:id="rId90" w:tgtFrame="C:UsersDellAppDataLocalTemp_new" w:history="1">
        <w:r>
          <w:rPr>
            <w:rStyle w:val="Hyperlink"/>
            <w:rFonts w:ascii="Arial" w:hAnsi="Arial" w:cs="Arial"/>
            <w:color w:val="auto"/>
            <w:sz w:val="20"/>
            <w:szCs w:val="20"/>
            <w:u w:val="none"/>
          </w:rPr>
          <w:t>https://doi.org/10.1371/journal.pone.0165193</w:t>
        </w:r>
      </w:hyperlink>
    </w:p>
    <w:p w:rsidR="00B7601D" w:rsidRDefault="00DA2B83" w:rsidP="000F425C">
      <w:pPr>
        <w:pStyle w:val="NormalWeb"/>
        <w:numPr>
          <w:ilvl w:val="0"/>
          <w:numId w:val="4"/>
        </w:numPr>
        <w:spacing w:beforeAutospacing="0" w:afterAutospacing="0"/>
        <w:jc w:val="both"/>
        <w:rPr>
          <w:rFonts w:ascii="Arial" w:hAnsi="Arial" w:cs="Arial"/>
          <w:sz w:val="20"/>
          <w:szCs w:val="20"/>
        </w:rPr>
      </w:pPr>
      <w:r>
        <w:rPr>
          <w:rFonts w:ascii="Arial" w:hAnsi="Arial" w:cs="Arial"/>
          <w:sz w:val="20"/>
          <w:szCs w:val="20"/>
        </w:rPr>
        <w:t xml:space="preserve">Ye, X. Q., Zeng, B., Meng, J. L., Wu, M., &amp; Zhang, X. (2018). Responses in shoot elongation, carbohydrate utilization and growth recovery of an invasive species to submergence at different water temperatures. </w:t>
      </w:r>
      <w:r>
        <w:rPr>
          <w:rStyle w:val="Emphasis"/>
          <w:rFonts w:ascii="Arial" w:hAnsi="Arial" w:cs="Arial"/>
          <w:sz w:val="20"/>
          <w:szCs w:val="20"/>
        </w:rPr>
        <w:t>Scientific Reports, 8</w:t>
      </w:r>
      <w:r>
        <w:rPr>
          <w:rFonts w:ascii="Arial" w:hAnsi="Arial" w:cs="Arial"/>
          <w:sz w:val="20"/>
          <w:szCs w:val="20"/>
        </w:rPr>
        <w:t xml:space="preserve">(1). </w:t>
      </w:r>
      <w:hyperlink r:id="rId91" w:tgtFrame="C:UsersDellAppDataLocalTemp_new" w:history="1">
        <w:r>
          <w:rPr>
            <w:rStyle w:val="Hyperlink"/>
            <w:rFonts w:ascii="Arial" w:hAnsi="Arial" w:cs="Arial"/>
            <w:color w:val="auto"/>
            <w:sz w:val="20"/>
            <w:szCs w:val="20"/>
            <w:u w:val="none"/>
          </w:rPr>
          <w:t>https://doi.org/10.1038/s41598-017-18735-7</w:t>
        </w:r>
      </w:hyperlink>
    </w:p>
    <w:p w:rsidR="00B7601D" w:rsidRDefault="00DA2B83" w:rsidP="000F425C">
      <w:pPr>
        <w:pStyle w:val="NormalWeb"/>
        <w:numPr>
          <w:ilvl w:val="0"/>
          <w:numId w:val="4"/>
        </w:numPr>
        <w:spacing w:beforeAutospacing="0" w:afterAutospacing="0"/>
        <w:jc w:val="both"/>
        <w:rPr>
          <w:rFonts w:ascii="Arial" w:hAnsi="Arial" w:cs="Arial"/>
          <w:sz w:val="20"/>
          <w:szCs w:val="20"/>
        </w:rPr>
      </w:pPr>
      <w:proofErr w:type="spellStart"/>
      <w:r>
        <w:rPr>
          <w:rFonts w:ascii="Arial" w:hAnsi="Arial" w:cs="Arial"/>
          <w:sz w:val="20"/>
          <w:szCs w:val="20"/>
        </w:rPr>
        <w:t>Yijun</w:t>
      </w:r>
      <w:proofErr w:type="spellEnd"/>
      <w:r>
        <w:rPr>
          <w:rFonts w:ascii="Arial" w:hAnsi="Arial" w:cs="Arial"/>
          <w:sz w:val="20"/>
          <w:szCs w:val="20"/>
        </w:rPr>
        <w:t xml:space="preserve">, G., </w:t>
      </w:r>
      <w:proofErr w:type="spellStart"/>
      <w:r>
        <w:rPr>
          <w:rFonts w:ascii="Arial" w:hAnsi="Arial" w:cs="Arial"/>
          <w:sz w:val="20"/>
          <w:szCs w:val="20"/>
        </w:rPr>
        <w:t>Xie</w:t>
      </w:r>
      <w:proofErr w:type="spellEnd"/>
      <w:r>
        <w:rPr>
          <w:rFonts w:ascii="Arial" w:hAnsi="Arial" w:cs="Arial"/>
          <w:sz w:val="20"/>
          <w:szCs w:val="20"/>
        </w:rPr>
        <w:t xml:space="preserve">, Z., </w:t>
      </w:r>
      <w:proofErr w:type="spellStart"/>
      <w:r>
        <w:rPr>
          <w:rFonts w:ascii="Arial" w:hAnsi="Arial" w:cs="Arial"/>
          <w:sz w:val="20"/>
          <w:szCs w:val="20"/>
        </w:rPr>
        <w:t>Jianing</w:t>
      </w:r>
      <w:proofErr w:type="spellEnd"/>
      <w:r>
        <w:rPr>
          <w:rFonts w:ascii="Arial" w:hAnsi="Arial" w:cs="Arial"/>
          <w:sz w:val="20"/>
          <w:szCs w:val="20"/>
        </w:rPr>
        <w:t xml:space="preserve">, G., Qian, Z., Rasheed, A., Hussain, M. I., Ali, I., </w:t>
      </w:r>
      <w:proofErr w:type="spellStart"/>
      <w:r>
        <w:rPr>
          <w:rFonts w:ascii="Arial" w:hAnsi="Arial" w:cs="Arial"/>
          <w:sz w:val="20"/>
          <w:szCs w:val="20"/>
        </w:rPr>
        <w:t>Shuheng</w:t>
      </w:r>
      <w:proofErr w:type="spellEnd"/>
      <w:r>
        <w:rPr>
          <w:rFonts w:ascii="Arial" w:hAnsi="Arial" w:cs="Arial"/>
          <w:sz w:val="20"/>
          <w:szCs w:val="20"/>
        </w:rPr>
        <w:t xml:space="preserve">, Z., Hassan, M. U., Hashem, M., Mostafa, Y. S., Wang, Y., Chen, L., </w:t>
      </w:r>
      <w:proofErr w:type="spellStart"/>
      <w:r>
        <w:rPr>
          <w:rFonts w:ascii="Arial" w:hAnsi="Arial" w:cs="Arial"/>
          <w:sz w:val="20"/>
          <w:szCs w:val="20"/>
        </w:rPr>
        <w:t>Xiaoxue</w:t>
      </w:r>
      <w:proofErr w:type="spellEnd"/>
      <w:r>
        <w:rPr>
          <w:rFonts w:ascii="Arial" w:hAnsi="Arial" w:cs="Arial"/>
          <w:sz w:val="20"/>
          <w:szCs w:val="20"/>
        </w:rPr>
        <w:t xml:space="preserve">, W., &amp; Jian, W. (2022). The intervention of classical and molecular breeding approaches to enhance flooding stress tolerance in soybean: A review. </w:t>
      </w:r>
      <w:r>
        <w:rPr>
          <w:rStyle w:val="Emphasis"/>
          <w:rFonts w:ascii="Arial" w:hAnsi="Arial" w:cs="Arial"/>
          <w:sz w:val="20"/>
          <w:szCs w:val="20"/>
        </w:rPr>
        <w:t>Frontiers in Plant Science, 13</w:t>
      </w:r>
      <w:r>
        <w:rPr>
          <w:rFonts w:ascii="Arial" w:hAnsi="Arial" w:cs="Arial"/>
          <w:sz w:val="20"/>
          <w:szCs w:val="20"/>
        </w:rPr>
        <w:t xml:space="preserve">. </w:t>
      </w:r>
      <w:hyperlink r:id="rId92" w:tgtFrame="C:UsersDellAppDataLocalTemp_new" w:history="1">
        <w:r>
          <w:rPr>
            <w:rStyle w:val="Hyperlink"/>
            <w:rFonts w:ascii="Arial" w:hAnsi="Arial" w:cs="Arial"/>
            <w:color w:val="auto"/>
            <w:sz w:val="20"/>
            <w:szCs w:val="20"/>
            <w:u w:val="none"/>
          </w:rPr>
          <w:t>https://doi.org/10.3389/fpls.2022.1085368</w:t>
        </w:r>
      </w:hyperlink>
    </w:p>
    <w:p w:rsidR="00B7601D" w:rsidRDefault="00DA2B83" w:rsidP="000F425C">
      <w:pPr>
        <w:pStyle w:val="NormalWeb"/>
        <w:numPr>
          <w:ilvl w:val="0"/>
          <w:numId w:val="4"/>
        </w:numPr>
        <w:spacing w:beforeAutospacing="0" w:afterAutospacing="0"/>
        <w:jc w:val="both"/>
        <w:rPr>
          <w:rFonts w:ascii="Arial" w:hAnsi="Arial" w:cs="Arial"/>
          <w:sz w:val="20"/>
          <w:szCs w:val="20"/>
        </w:rPr>
      </w:pPr>
      <w:r>
        <w:rPr>
          <w:rFonts w:ascii="Arial" w:hAnsi="Arial" w:cs="Arial"/>
          <w:sz w:val="20"/>
          <w:szCs w:val="20"/>
        </w:rPr>
        <w:t xml:space="preserve">Zaman, M. S. U., Hasan, M. M., Luna, L. N., Iqbal, M. S., Malik, A. I., &amp; Hossain, M. A. (2024). Differences of waterlogging tolerance between two grain legume species at germination and reproductive stages. </w:t>
      </w:r>
      <w:r>
        <w:rPr>
          <w:rStyle w:val="Emphasis"/>
          <w:rFonts w:ascii="Arial" w:hAnsi="Arial" w:cs="Arial"/>
          <w:sz w:val="20"/>
          <w:szCs w:val="20"/>
        </w:rPr>
        <w:t>Research Square</w:t>
      </w:r>
      <w:r>
        <w:rPr>
          <w:rFonts w:ascii="Arial" w:hAnsi="Arial" w:cs="Arial"/>
          <w:sz w:val="20"/>
          <w:szCs w:val="20"/>
        </w:rPr>
        <w:t xml:space="preserve">. </w:t>
      </w:r>
      <w:hyperlink r:id="rId93" w:tgtFrame="C:UsersDellAppDataLocalTemp_new" w:history="1">
        <w:r>
          <w:rPr>
            <w:rStyle w:val="Hyperlink"/>
            <w:rFonts w:ascii="Arial" w:hAnsi="Arial" w:cs="Arial"/>
            <w:color w:val="auto"/>
            <w:sz w:val="20"/>
            <w:szCs w:val="20"/>
            <w:u w:val="none"/>
          </w:rPr>
          <w:t>https://doi.org/10.21203/rs.3.rs-4569640/v1</w:t>
        </w:r>
      </w:hyperlink>
    </w:p>
    <w:p w:rsidR="00B7601D" w:rsidRDefault="00DA2B83" w:rsidP="000F425C">
      <w:pPr>
        <w:pStyle w:val="NormalWeb"/>
        <w:numPr>
          <w:ilvl w:val="0"/>
          <w:numId w:val="4"/>
        </w:numPr>
        <w:spacing w:beforeAutospacing="0" w:afterAutospacing="0"/>
        <w:jc w:val="both"/>
        <w:rPr>
          <w:rFonts w:ascii="Arial" w:hAnsi="Arial" w:cs="Arial"/>
          <w:sz w:val="20"/>
          <w:szCs w:val="20"/>
        </w:rPr>
      </w:pPr>
      <w:r>
        <w:rPr>
          <w:rFonts w:ascii="Arial" w:hAnsi="Arial" w:cs="Arial"/>
          <w:sz w:val="20"/>
          <w:szCs w:val="20"/>
        </w:rPr>
        <w:t xml:space="preserve">Zeng, F., </w:t>
      </w:r>
      <w:proofErr w:type="spellStart"/>
      <w:r>
        <w:rPr>
          <w:rFonts w:ascii="Arial" w:hAnsi="Arial" w:cs="Arial"/>
          <w:sz w:val="20"/>
          <w:szCs w:val="20"/>
        </w:rPr>
        <w:t>Shabala</w:t>
      </w:r>
      <w:proofErr w:type="spellEnd"/>
      <w:r>
        <w:rPr>
          <w:rFonts w:ascii="Arial" w:hAnsi="Arial" w:cs="Arial"/>
          <w:sz w:val="20"/>
          <w:szCs w:val="20"/>
        </w:rPr>
        <w:t xml:space="preserve">, L., Zhou, M., Zhang, G., &amp; </w:t>
      </w:r>
      <w:proofErr w:type="spellStart"/>
      <w:r>
        <w:rPr>
          <w:rFonts w:ascii="Arial" w:hAnsi="Arial" w:cs="Arial"/>
          <w:sz w:val="20"/>
          <w:szCs w:val="20"/>
        </w:rPr>
        <w:t>Shabala</w:t>
      </w:r>
      <w:proofErr w:type="spellEnd"/>
      <w:r>
        <w:rPr>
          <w:rFonts w:ascii="Arial" w:hAnsi="Arial" w:cs="Arial"/>
          <w:sz w:val="20"/>
          <w:szCs w:val="20"/>
        </w:rPr>
        <w:t xml:space="preserve">, S. (2013). Barley responses to combined waterlogging and salinity stress: Separating effects of oxygen deprivation and elemental toxicity. </w:t>
      </w:r>
      <w:r>
        <w:rPr>
          <w:rStyle w:val="Emphasis"/>
          <w:rFonts w:ascii="Arial" w:hAnsi="Arial" w:cs="Arial"/>
          <w:sz w:val="20"/>
          <w:szCs w:val="20"/>
        </w:rPr>
        <w:t>Frontiers in Plant Science, 4</w:t>
      </w:r>
      <w:r>
        <w:rPr>
          <w:rFonts w:ascii="Arial" w:hAnsi="Arial" w:cs="Arial"/>
          <w:sz w:val="20"/>
          <w:szCs w:val="20"/>
        </w:rPr>
        <w:t xml:space="preserve">. </w:t>
      </w:r>
      <w:hyperlink r:id="rId94" w:tgtFrame="C:UsersDellAppDataLocalTemp_new" w:history="1">
        <w:r>
          <w:rPr>
            <w:rStyle w:val="Hyperlink"/>
            <w:rFonts w:ascii="Arial" w:hAnsi="Arial" w:cs="Arial"/>
            <w:color w:val="auto"/>
            <w:sz w:val="20"/>
            <w:szCs w:val="20"/>
            <w:u w:val="none"/>
          </w:rPr>
          <w:t>https://doi.org/10.3389/fpls.2013.00313</w:t>
        </w:r>
      </w:hyperlink>
    </w:p>
    <w:p w:rsidR="00B7601D" w:rsidRDefault="00DA2B83" w:rsidP="000F425C">
      <w:pPr>
        <w:pStyle w:val="NormalWeb"/>
        <w:numPr>
          <w:ilvl w:val="0"/>
          <w:numId w:val="4"/>
        </w:numPr>
        <w:spacing w:beforeAutospacing="0" w:afterAutospacing="0"/>
        <w:jc w:val="both"/>
        <w:rPr>
          <w:rFonts w:ascii="Arial" w:hAnsi="Arial" w:cs="Arial"/>
          <w:sz w:val="20"/>
          <w:szCs w:val="20"/>
        </w:rPr>
      </w:pPr>
      <w:r>
        <w:rPr>
          <w:rFonts w:ascii="Arial" w:hAnsi="Arial" w:cs="Arial"/>
          <w:sz w:val="20"/>
          <w:szCs w:val="20"/>
        </w:rPr>
        <w:t xml:space="preserve">Zhang, J., Song, F., Xu, X., Xia, T., Zhang, X., Dong, L., &amp; Yin, D. (2024). Comprehensive evaluation of morphological and physiological responses of seventeen Crassulaceae species to waterlogging and drainage under temperate monsoon climate. </w:t>
      </w:r>
      <w:r>
        <w:rPr>
          <w:rStyle w:val="Emphasis"/>
          <w:rFonts w:ascii="Arial" w:hAnsi="Arial" w:cs="Arial"/>
          <w:sz w:val="20"/>
          <w:szCs w:val="20"/>
        </w:rPr>
        <w:t>BMC Plant Biology, 24</w:t>
      </w:r>
      <w:r>
        <w:rPr>
          <w:rFonts w:ascii="Arial" w:hAnsi="Arial" w:cs="Arial"/>
          <w:sz w:val="20"/>
          <w:szCs w:val="20"/>
        </w:rPr>
        <w:t xml:space="preserve">(1). </w:t>
      </w:r>
      <w:hyperlink r:id="rId95" w:tgtFrame="C:UsersDellAppDataLocalTemp_new" w:history="1">
        <w:r>
          <w:rPr>
            <w:rStyle w:val="Hyperlink"/>
            <w:rFonts w:ascii="Arial" w:hAnsi="Arial" w:cs="Arial"/>
            <w:color w:val="auto"/>
            <w:sz w:val="20"/>
            <w:szCs w:val="20"/>
            <w:u w:val="none"/>
          </w:rPr>
          <w:t>https://doi.org/10.1186/s12870-023-04676-z</w:t>
        </w:r>
      </w:hyperlink>
    </w:p>
    <w:p w:rsidR="00B7601D" w:rsidRDefault="00DA2B83" w:rsidP="000F425C">
      <w:pPr>
        <w:pStyle w:val="NormalWeb"/>
        <w:numPr>
          <w:ilvl w:val="0"/>
          <w:numId w:val="4"/>
        </w:numPr>
        <w:spacing w:beforeAutospacing="0" w:afterAutospacing="0"/>
        <w:jc w:val="both"/>
        <w:rPr>
          <w:rFonts w:ascii="Arial" w:hAnsi="Arial" w:cs="Arial"/>
          <w:sz w:val="20"/>
          <w:szCs w:val="20"/>
        </w:rPr>
      </w:pPr>
      <w:r>
        <w:rPr>
          <w:rFonts w:ascii="Arial" w:hAnsi="Arial" w:cs="Arial"/>
          <w:sz w:val="20"/>
          <w:szCs w:val="20"/>
        </w:rPr>
        <w:t xml:space="preserve">Zhang, L., Li, Y., Wang, Y., Liu, Z., </w:t>
      </w:r>
      <w:proofErr w:type="spellStart"/>
      <w:r>
        <w:rPr>
          <w:rFonts w:ascii="Arial" w:hAnsi="Arial" w:cs="Arial"/>
          <w:sz w:val="20"/>
          <w:szCs w:val="20"/>
        </w:rPr>
        <w:t>Kronzucker</w:t>
      </w:r>
      <w:proofErr w:type="spellEnd"/>
      <w:r>
        <w:rPr>
          <w:rFonts w:ascii="Arial" w:hAnsi="Arial" w:cs="Arial"/>
          <w:sz w:val="20"/>
          <w:szCs w:val="20"/>
        </w:rPr>
        <w:t xml:space="preserve">, H. J., Wang, Z., Shi, W., &amp; Li, G. (2025). Ion toxicity in waterlogged soils: Mechanisms of root response and adaptive strategies. </w:t>
      </w:r>
      <w:r>
        <w:rPr>
          <w:rStyle w:val="Emphasis"/>
          <w:rFonts w:ascii="Arial" w:hAnsi="Arial" w:cs="Arial"/>
          <w:sz w:val="20"/>
          <w:szCs w:val="20"/>
        </w:rPr>
        <w:t>Frontiers in Plant Science, 16</w:t>
      </w:r>
      <w:r>
        <w:rPr>
          <w:rFonts w:ascii="Arial" w:hAnsi="Arial" w:cs="Arial"/>
          <w:sz w:val="20"/>
          <w:szCs w:val="20"/>
        </w:rPr>
        <w:t xml:space="preserve">. </w:t>
      </w:r>
      <w:hyperlink r:id="rId96" w:tgtFrame="C:UsersDellAppDataLocalTemp_new" w:history="1">
        <w:r>
          <w:rPr>
            <w:rStyle w:val="Hyperlink"/>
            <w:rFonts w:ascii="Arial" w:hAnsi="Arial" w:cs="Arial"/>
            <w:color w:val="auto"/>
            <w:sz w:val="20"/>
            <w:szCs w:val="20"/>
            <w:u w:val="none"/>
          </w:rPr>
          <w:t>https://doi.org/10.3389/fpls.2025.1653008</w:t>
        </w:r>
      </w:hyperlink>
    </w:p>
    <w:p w:rsidR="00B7601D" w:rsidRDefault="00DA2B83" w:rsidP="000F425C">
      <w:pPr>
        <w:pStyle w:val="NormalWeb"/>
        <w:numPr>
          <w:ilvl w:val="0"/>
          <w:numId w:val="4"/>
        </w:numPr>
        <w:spacing w:beforeAutospacing="0" w:afterAutospacing="0"/>
        <w:jc w:val="both"/>
        <w:rPr>
          <w:rFonts w:ascii="Arial" w:hAnsi="Arial" w:cs="Arial"/>
          <w:sz w:val="20"/>
          <w:szCs w:val="20"/>
        </w:rPr>
      </w:pPr>
      <w:proofErr w:type="spellStart"/>
      <w:r>
        <w:rPr>
          <w:rFonts w:ascii="Arial" w:hAnsi="Arial" w:cs="Arial"/>
          <w:sz w:val="20"/>
          <w:szCs w:val="20"/>
        </w:rPr>
        <w:t>Zimdahl</w:t>
      </w:r>
      <w:proofErr w:type="spellEnd"/>
      <w:r>
        <w:rPr>
          <w:rFonts w:ascii="Arial" w:hAnsi="Arial" w:cs="Arial"/>
          <w:sz w:val="20"/>
          <w:szCs w:val="20"/>
        </w:rPr>
        <w:t xml:space="preserve">, R. L. (2018). Herbicides and the environment. In </w:t>
      </w:r>
      <w:r>
        <w:rPr>
          <w:rStyle w:val="Emphasis"/>
          <w:rFonts w:ascii="Arial" w:hAnsi="Arial" w:cs="Arial"/>
          <w:sz w:val="20"/>
          <w:szCs w:val="20"/>
        </w:rPr>
        <w:t>Elsevier eBooks</w:t>
      </w:r>
      <w:r>
        <w:rPr>
          <w:rFonts w:ascii="Arial" w:hAnsi="Arial" w:cs="Arial"/>
          <w:sz w:val="20"/>
          <w:szCs w:val="20"/>
        </w:rPr>
        <w:t xml:space="preserve"> (p. 557). Elsevier. </w:t>
      </w:r>
      <w:hyperlink r:id="rId97" w:tgtFrame="C:UsersDellAppDataLocalTemp_new" w:history="1">
        <w:r>
          <w:rPr>
            <w:rStyle w:val="Hyperlink"/>
            <w:rFonts w:ascii="Arial" w:hAnsi="Arial" w:cs="Arial"/>
            <w:color w:val="auto"/>
            <w:sz w:val="20"/>
            <w:szCs w:val="20"/>
            <w:u w:val="none"/>
          </w:rPr>
          <w:t>https://doi.org/10.1016/b978-0-12-811143-7.00020-2</w:t>
        </w:r>
      </w:hyperlink>
    </w:p>
    <w:p w:rsidR="00B7601D" w:rsidRDefault="00B7601D">
      <w:pPr>
        <w:ind w:left="600" w:hangingChars="300" w:hanging="600"/>
        <w:jc w:val="both"/>
        <w:rPr>
          <w:rFonts w:ascii="Arial" w:hAnsi="Arial" w:cs="Arial"/>
        </w:rPr>
      </w:pPr>
    </w:p>
    <w:p w:rsidR="00B7601D" w:rsidRDefault="00B7601D">
      <w:pPr>
        <w:pStyle w:val="Appendix"/>
        <w:spacing w:after="0"/>
        <w:jc w:val="both"/>
        <w:rPr>
          <w:rFonts w:ascii="Arial" w:hAnsi="Arial" w:cs="Arial"/>
          <w:b w:val="0"/>
        </w:rPr>
        <w:sectPr w:rsidR="00B7601D">
          <w:headerReference w:type="even" r:id="rId98"/>
          <w:headerReference w:type="default" r:id="rId99"/>
          <w:footerReference w:type="default" r:id="rId100"/>
          <w:headerReference w:type="first" r:id="rId101"/>
          <w:type w:val="continuous"/>
          <w:pgSz w:w="12240" w:h="15840"/>
          <w:pgMar w:top="1440" w:right="2016" w:bottom="2016" w:left="2016" w:header="720" w:footer="1123" w:gutter="0"/>
          <w:cols w:space="720"/>
          <w:docGrid w:linePitch="272"/>
        </w:sectPr>
      </w:pPr>
    </w:p>
    <w:p w:rsidR="00B7601D" w:rsidRDefault="00B7601D">
      <w:pPr>
        <w:pStyle w:val="Appendix"/>
        <w:spacing w:after="0"/>
        <w:jc w:val="both"/>
        <w:rPr>
          <w:rFonts w:ascii="Arial" w:hAnsi="Arial" w:cs="Arial"/>
          <w:b w:val="0"/>
        </w:rPr>
      </w:pPr>
      <w:bookmarkStart w:id="0" w:name="_GoBack"/>
      <w:bookmarkEnd w:id="0"/>
    </w:p>
    <w:sectPr w:rsidR="00B7601D">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04B63" w:rsidRDefault="00104B63">
      <w:r>
        <w:separator/>
      </w:r>
    </w:p>
  </w:endnote>
  <w:endnote w:type="continuationSeparator" w:id="0">
    <w:p w:rsidR="00104B63" w:rsidRDefault="00104B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601D" w:rsidRDefault="00B760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601D" w:rsidRDefault="00B7601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601D" w:rsidRDefault="00B7601D">
    <w:pPr>
      <w:pStyle w:val="Footer"/>
      <w:rPr>
        <w:rFonts w:ascii="Arial" w:hAnsi="Arial" w:cs="Arial"/>
        <w:sz w:val="16"/>
      </w:rPr>
    </w:pPr>
  </w:p>
  <w:p w:rsidR="00B7601D" w:rsidRDefault="00DA2B83">
    <w:pPr>
      <w:pStyle w:val="Footer"/>
      <w:jc w:val="center"/>
      <w:rPr>
        <w:rFonts w:ascii="Arial" w:hAnsi="Arial" w:cs="Arial"/>
        <w:sz w:val="16"/>
      </w:rPr>
    </w:pPr>
    <w:r>
      <w:rPr>
        <w:rFonts w:ascii="Arial" w:hAnsi="Arial" w:cs="Arial"/>
        <w:sz w:val="16"/>
      </w:rPr>
      <w:t>____________________________________________________________________________________________</w:t>
    </w:r>
  </w:p>
  <w:p w:rsidR="00B7601D" w:rsidRDefault="00B7601D">
    <w:pPr>
      <w:pStyle w:val="Footer"/>
      <w:rPr>
        <w:rFonts w:ascii="Arial" w:hAnsi="Arial" w:cs="Arial"/>
        <w:sz w:val="16"/>
      </w:rPr>
    </w:pPr>
  </w:p>
  <w:p w:rsidR="00B7601D" w:rsidRDefault="00B7601D">
    <w:pPr>
      <w:pStyle w:val="Footer"/>
      <w:rPr>
        <w:rFonts w:ascii="Arial" w:hAnsi="Arial" w:cs="Arial"/>
        <w:i/>
        <w:sz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601D" w:rsidRDefault="00B760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04B63" w:rsidRDefault="00104B63">
      <w:r>
        <w:separator/>
      </w:r>
    </w:p>
  </w:footnote>
  <w:footnote w:type="continuationSeparator" w:id="0">
    <w:p w:rsidR="00104B63" w:rsidRDefault="00104B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601D" w:rsidRDefault="00104B63">
    <w:pPr>
      <w:pStyle w:val="Header"/>
    </w:pPr>
    <w:r>
      <w:pict w14:anchorId="7E7C27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9790297" o:spid="_x0000_s2050" type="#_x0000_t136" style="position:absolute;margin-left:0;margin-top:0;width:520.65pt;height:57.85pt;rotation:315;z-index:-251655168;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601D" w:rsidRDefault="00104B63">
    <w:pPr>
      <w:pStyle w:val="Header"/>
    </w:pPr>
    <w:r>
      <w:pict w14:anchorId="0F4DAF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9790298" o:spid="_x0000_s2051" type="#_x0000_t136" style="position:absolute;margin-left:0;margin-top:0;width:520.65pt;height:57.85pt;rotation:315;z-index:-251654144;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601D" w:rsidRDefault="00104B63">
    <w:pPr>
      <w:ind w:left="2160"/>
      <w:jc w:val="center"/>
      <w:rPr>
        <w:rFonts w:ascii="Times New Roman" w:eastAsia="Calibri" w:hAnsi="Times New Roman"/>
        <w:i/>
        <w:sz w:val="18"/>
        <w:szCs w:val="22"/>
      </w:rPr>
    </w:pPr>
    <w:r>
      <w:pict w14:anchorId="648E1A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9790296" o:spid="_x0000_s2049" type="#_x0000_t136" style="position:absolute;left:0;text-align:left;margin-left:0;margin-top:0;width:520.65pt;height:57.85pt;rotation:315;z-index:-251656192;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p w:rsidR="00B7601D" w:rsidRDefault="00DA2B83">
    <w:pPr>
      <w:ind w:left="4320"/>
      <w:rPr>
        <w:rFonts w:ascii="Times New Roman" w:eastAsia="Calibri" w:hAnsi="Times New Roman"/>
        <w:i/>
        <w:sz w:val="18"/>
        <w:szCs w:val="22"/>
      </w:rPr>
    </w:pPr>
    <w:r>
      <w:rPr>
        <w:rFonts w:ascii="Times New Roman" w:eastAsia="Calibri" w:hAnsi="Times New Roman"/>
        <w:i/>
        <w:sz w:val="18"/>
        <w:szCs w:val="22"/>
      </w:rPr>
      <w:t xml:space="preserve">.     </w:t>
    </w:r>
  </w:p>
  <w:p w:rsidR="00B7601D" w:rsidRDefault="00DA2B83">
    <w:pPr>
      <w:jc w:val="center"/>
      <w:rPr>
        <w:rFonts w:ascii="Times New Roman" w:eastAsia="Calibri" w:hAnsi="Times New Roman"/>
        <w:i/>
        <w:sz w:val="18"/>
        <w:szCs w:val="22"/>
      </w:rPr>
    </w:pPr>
    <w:r>
      <w:rPr>
        <w:rFonts w:ascii="Times New Roman" w:eastAsia="Calibri" w:hAnsi="Times New Roman"/>
        <w:i/>
        <w:sz w:val="18"/>
        <w:szCs w:val="22"/>
      </w:rPr>
      <w:t>.</w:t>
    </w:r>
  </w:p>
  <w:p w:rsidR="00B7601D" w:rsidRDefault="00DA2B83">
    <w:pPr>
      <w:spacing w:after="200"/>
      <w:jc w:val="center"/>
      <w:rPr>
        <w:rFonts w:ascii="Times New Roman" w:eastAsia="Calibri" w:hAnsi="Times New Roman"/>
        <w:b/>
        <w:i/>
        <w:sz w:val="32"/>
        <w:szCs w:val="22"/>
      </w:rPr>
    </w:pPr>
    <w:r>
      <w:rPr>
        <w:rFonts w:ascii="Times New Roman" w:eastAsia="Calibri" w:hAnsi="Times New Roman"/>
        <w:b/>
        <w:i/>
        <w:sz w:val="32"/>
        <w:szCs w:val="22"/>
      </w:rPr>
      <w:t xml:space="preserve">              . </w:t>
    </w:r>
  </w:p>
  <w:p w:rsidR="00B7601D" w:rsidRDefault="00DA2B83">
    <w:pPr>
      <w:jc w:val="center"/>
      <w:rPr>
        <w:rFonts w:ascii="Times New Roman" w:eastAsia="Calibri" w:hAnsi="Times New Roman"/>
        <w:i/>
        <w:sz w:val="18"/>
        <w:szCs w:val="22"/>
      </w:rPr>
    </w:pPr>
    <w:r>
      <w:rPr>
        <w:rFonts w:ascii="Times New Roman" w:eastAsia="Calibri" w:hAnsi="Times New Roman"/>
        <w:i/>
        <w:sz w:val="18"/>
        <w:szCs w:val="22"/>
      </w:rPr>
      <w:t xml:space="preserve">                     </w:t>
    </w:r>
  </w:p>
  <w:p w:rsidR="00B7601D" w:rsidRDefault="00DA2B83">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rsidR="00B7601D" w:rsidRDefault="00DA2B83">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601D" w:rsidRDefault="00104B63">
    <w:pPr>
      <w:pStyle w:val="Header"/>
    </w:pPr>
    <w:r>
      <w:pict w14:anchorId="4701859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9790300" o:spid="_x0000_s2053" type="#_x0000_t136" style="position:absolute;margin-left:0;margin-top:0;width:520.65pt;height:57.85pt;rotation:315;z-index:-251652096;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601D" w:rsidRDefault="00104B63">
    <w:pPr>
      <w:pStyle w:val="Header"/>
    </w:pPr>
    <w:r>
      <w:pict w14:anchorId="30265D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9790301" o:spid="_x0000_s2054" type="#_x0000_t136" style="position:absolute;margin-left:0;margin-top:0;width:520.65pt;height:57.85pt;rotation:315;z-index:-251651072;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601D" w:rsidRDefault="00104B63">
    <w:pPr>
      <w:pStyle w:val="Header"/>
    </w:pPr>
    <w:r>
      <w:pict w14:anchorId="0DF85A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9790299" o:spid="_x0000_s2052" type="#_x0000_t136" style="position:absolute;margin-left:0;margin-top:0;width:520.65pt;height:57.85pt;rotation:315;z-index:-251653120;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123379"/>
    <w:multiLevelType w:val="multilevel"/>
    <w:tmpl w:val="0C12337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E942C83"/>
    <w:multiLevelType w:val="hybridMultilevel"/>
    <w:tmpl w:val="8F121E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6F91123"/>
    <w:multiLevelType w:val="singleLevel"/>
    <w:tmpl w:val="36F91123"/>
    <w:lvl w:ilvl="0">
      <w:start w:val="2"/>
      <w:numFmt w:val="decimal"/>
      <w:suff w:val="space"/>
      <w:lvlText w:val="%1."/>
      <w:lvlJc w:val="left"/>
    </w:lvl>
  </w:abstractNum>
  <w:abstractNum w:abstractNumId="3" w15:restartNumberingAfterBreak="0">
    <w:nsid w:val="71604DCD"/>
    <w:multiLevelType w:val="singleLevel"/>
    <w:tmpl w:val="71604DCD"/>
    <w:lvl w:ilvl="0">
      <w:start w:val="1"/>
      <w:numFmt w:val="decimal"/>
      <w:pStyle w:val="Reference"/>
      <w:lvlText w:val="%1."/>
      <w:lvlJc w:val="left"/>
      <w:pPr>
        <w:tabs>
          <w:tab w:val="left" w:pos="360"/>
        </w:tabs>
        <w:ind w:left="360" w:hanging="36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noPunctuationKerning/>
  <w:characterSpacingControl w:val="doNotCompress"/>
  <w:hdrShapeDefaults>
    <o:shapedefaults v:ext="edit" spidmax="2055" fillcolor="white">
      <v:fill color="white"/>
    </o:shapedefaults>
    <o:shapelayout v:ext="edit">
      <o:idmap v:ext="edit" data="2"/>
    </o:shapelayout>
  </w:hdrShapeDefaults>
  <w:footnotePr>
    <w:footnote w:id="-1"/>
    <w:footnote w:id="0"/>
  </w:footnotePr>
  <w:endnotePr>
    <w:endnote w:id="-1"/>
    <w:endnote w:id="0"/>
  </w:endnotePr>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6219"/>
    <w:rsid w:val="00000F8F"/>
    <w:rsid w:val="00030174"/>
    <w:rsid w:val="0004579C"/>
    <w:rsid w:val="00057FC4"/>
    <w:rsid w:val="000A2AF2"/>
    <w:rsid w:val="000A47FA"/>
    <w:rsid w:val="000A65D3"/>
    <w:rsid w:val="000B1E33"/>
    <w:rsid w:val="000D689F"/>
    <w:rsid w:val="000E7B7B"/>
    <w:rsid w:val="000E7D62"/>
    <w:rsid w:val="000F425C"/>
    <w:rsid w:val="00103357"/>
    <w:rsid w:val="00104B63"/>
    <w:rsid w:val="00123C9F"/>
    <w:rsid w:val="00126190"/>
    <w:rsid w:val="001309F4"/>
    <w:rsid w:val="00130F17"/>
    <w:rsid w:val="001320BF"/>
    <w:rsid w:val="00163BC4"/>
    <w:rsid w:val="00191062"/>
    <w:rsid w:val="00192B72"/>
    <w:rsid w:val="001A29D8"/>
    <w:rsid w:val="001A5CAA"/>
    <w:rsid w:val="001B0427"/>
    <w:rsid w:val="001D3A51"/>
    <w:rsid w:val="001E10D2"/>
    <w:rsid w:val="001E25B4"/>
    <w:rsid w:val="001E44FE"/>
    <w:rsid w:val="00200595"/>
    <w:rsid w:val="002023C4"/>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E0D56"/>
    <w:rsid w:val="00315186"/>
    <w:rsid w:val="0033343E"/>
    <w:rsid w:val="003512C2"/>
    <w:rsid w:val="00371FB6"/>
    <w:rsid w:val="003763C1"/>
    <w:rsid w:val="00376BBE"/>
    <w:rsid w:val="0039224F"/>
    <w:rsid w:val="003A43A4"/>
    <w:rsid w:val="003A7E18"/>
    <w:rsid w:val="003C4C86"/>
    <w:rsid w:val="003C6258"/>
    <w:rsid w:val="003C6C20"/>
    <w:rsid w:val="003E2904"/>
    <w:rsid w:val="00401927"/>
    <w:rsid w:val="0041027F"/>
    <w:rsid w:val="00412475"/>
    <w:rsid w:val="00423789"/>
    <w:rsid w:val="00440F43"/>
    <w:rsid w:val="00441B6F"/>
    <w:rsid w:val="00446221"/>
    <w:rsid w:val="00450E62"/>
    <w:rsid w:val="004539DB"/>
    <w:rsid w:val="00471A80"/>
    <w:rsid w:val="0047662F"/>
    <w:rsid w:val="004D305E"/>
    <w:rsid w:val="004D4277"/>
    <w:rsid w:val="00502516"/>
    <w:rsid w:val="00505F06"/>
    <w:rsid w:val="00506828"/>
    <w:rsid w:val="0053056E"/>
    <w:rsid w:val="00554FDA"/>
    <w:rsid w:val="005C784C"/>
    <w:rsid w:val="005D17F6"/>
    <w:rsid w:val="005E5539"/>
    <w:rsid w:val="005E667B"/>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369E6"/>
    <w:rsid w:val="00746E59"/>
    <w:rsid w:val="00754C9A"/>
    <w:rsid w:val="0075599A"/>
    <w:rsid w:val="00761D52"/>
    <w:rsid w:val="0077749E"/>
    <w:rsid w:val="00790ADA"/>
    <w:rsid w:val="007D2288"/>
    <w:rsid w:val="007E088F"/>
    <w:rsid w:val="007F7B32"/>
    <w:rsid w:val="00804BC2"/>
    <w:rsid w:val="0081431A"/>
    <w:rsid w:val="0083216F"/>
    <w:rsid w:val="00860000"/>
    <w:rsid w:val="00863BD3"/>
    <w:rsid w:val="008641ED"/>
    <w:rsid w:val="00866D66"/>
    <w:rsid w:val="008671C6"/>
    <w:rsid w:val="00875803"/>
    <w:rsid w:val="008B459E"/>
    <w:rsid w:val="008E13AE"/>
    <w:rsid w:val="008E1506"/>
    <w:rsid w:val="008E710C"/>
    <w:rsid w:val="008F69D6"/>
    <w:rsid w:val="00902823"/>
    <w:rsid w:val="00915CA6"/>
    <w:rsid w:val="00927834"/>
    <w:rsid w:val="009500A6"/>
    <w:rsid w:val="00957C18"/>
    <w:rsid w:val="00964289"/>
    <w:rsid w:val="009659BA"/>
    <w:rsid w:val="009820E5"/>
    <w:rsid w:val="00983040"/>
    <w:rsid w:val="009B3FB9"/>
    <w:rsid w:val="009C2465"/>
    <w:rsid w:val="009C330B"/>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703F"/>
    <w:rsid w:val="00AC6BB8"/>
    <w:rsid w:val="00AE008F"/>
    <w:rsid w:val="00B01FCD"/>
    <w:rsid w:val="00B1381D"/>
    <w:rsid w:val="00B1776C"/>
    <w:rsid w:val="00B33406"/>
    <w:rsid w:val="00B52583"/>
    <w:rsid w:val="00B52896"/>
    <w:rsid w:val="00B7601D"/>
    <w:rsid w:val="00B7643C"/>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70F1B"/>
    <w:rsid w:val="00C71A47"/>
    <w:rsid w:val="00C7464C"/>
    <w:rsid w:val="00C85588"/>
    <w:rsid w:val="00CD6755"/>
    <w:rsid w:val="00CD6856"/>
    <w:rsid w:val="00CE0089"/>
    <w:rsid w:val="00CE793C"/>
    <w:rsid w:val="00CF193C"/>
    <w:rsid w:val="00CF2F6E"/>
    <w:rsid w:val="00D173F1"/>
    <w:rsid w:val="00D54849"/>
    <w:rsid w:val="00D74CB0"/>
    <w:rsid w:val="00D8295D"/>
    <w:rsid w:val="00D87337"/>
    <w:rsid w:val="00DA2B83"/>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7FD8"/>
    <w:rsid w:val="00F06F59"/>
    <w:rsid w:val="00F15357"/>
    <w:rsid w:val="00F17988"/>
    <w:rsid w:val="00F469F0"/>
    <w:rsid w:val="00F47A69"/>
    <w:rsid w:val="00F53273"/>
    <w:rsid w:val="00F73DCB"/>
    <w:rsid w:val="00F755E4"/>
    <w:rsid w:val="00F77D02"/>
    <w:rsid w:val="00FB3A86"/>
    <w:rsid w:val="00FB4A5A"/>
    <w:rsid w:val="00FB7F99"/>
    <w:rsid w:val="00FD36C8"/>
    <w:rsid w:val="05CC0E93"/>
    <w:rsid w:val="062C4C41"/>
    <w:rsid w:val="0EE63238"/>
    <w:rsid w:val="114C37BB"/>
    <w:rsid w:val="15405C26"/>
    <w:rsid w:val="16614BA8"/>
    <w:rsid w:val="17463D99"/>
    <w:rsid w:val="182A31F5"/>
    <w:rsid w:val="185D2C66"/>
    <w:rsid w:val="18E70105"/>
    <w:rsid w:val="19A4161E"/>
    <w:rsid w:val="222832EE"/>
    <w:rsid w:val="23E93182"/>
    <w:rsid w:val="28850088"/>
    <w:rsid w:val="310D2C6B"/>
    <w:rsid w:val="32500C90"/>
    <w:rsid w:val="33586221"/>
    <w:rsid w:val="33666E2C"/>
    <w:rsid w:val="35AC461D"/>
    <w:rsid w:val="3686459F"/>
    <w:rsid w:val="37556BD7"/>
    <w:rsid w:val="3BF25518"/>
    <w:rsid w:val="3CDA01DD"/>
    <w:rsid w:val="3F6F0E12"/>
    <w:rsid w:val="42D63D89"/>
    <w:rsid w:val="44174CA8"/>
    <w:rsid w:val="45913778"/>
    <w:rsid w:val="4CF140D7"/>
    <w:rsid w:val="4DCE42DC"/>
    <w:rsid w:val="4DF543BE"/>
    <w:rsid w:val="50660874"/>
    <w:rsid w:val="52B81BE1"/>
    <w:rsid w:val="554C052A"/>
    <w:rsid w:val="585B02ED"/>
    <w:rsid w:val="5A7D2402"/>
    <w:rsid w:val="5ABF5F70"/>
    <w:rsid w:val="5AC03A37"/>
    <w:rsid w:val="5AF462E0"/>
    <w:rsid w:val="5FE62B21"/>
    <w:rsid w:val="633A62DA"/>
    <w:rsid w:val="66976CAB"/>
    <w:rsid w:val="68EE3FBA"/>
    <w:rsid w:val="6B151550"/>
    <w:rsid w:val="6B6C5A40"/>
    <w:rsid w:val="6F83559C"/>
    <w:rsid w:val="74640101"/>
    <w:rsid w:val="761B2C35"/>
    <w:rsid w:val="79B131D7"/>
    <w:rsid w:val="7F7D7E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fillcolor="white">
      <v:fill color="white"/>
    </o:shapedefaults>
    <o:shapelayout v:ext="edit">
      <o:idmap v:ext="edit" data="1"/>
    </o:shapelayout>
  </w:shapeDefaults>
  <w:decimalSymbol w:val="."/>
  <w:listSeparator w:val=","/>
  <w14:docId w14:val="7F87A435"/>
  <w15:docId w15:val="{1187D329-3439-40F5-9A0C-B4E1FADD2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unhideWhenUsed="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unhideWhenUsed="1" w:qFormat="1"/>
    <w:lsdException w:name="line number"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qFormat="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qFormat="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qFormat="1"/>
    <w:lsdException w:name="Light List Accent 3" w:uiPriority="61" w:qFormat="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qFormat="1"/>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Helvetica" w:eastAsia="Times New Roman" w:hAnsi="Helvetica"/>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next w:val="Normal"/>
    <w:semiHidden/>
    <w:unhideWhenUsed/>
    <w:qFormat/>
    <w:pPr>
      <w:spacing w:beforeAutospacing="1" w:afterAutospacing="1"/>
      <w:outlineLvl w:val="1"/>
    </w:pPr>
    <w:rPr>
      <w:rFonts w:ascii="SimSun" w:hAnsi="SimSun" w:hint="eastAsia"/>
      <w:b/>
      <w:bCs/>
      <w:sz w:val="36"/>
      <w:szCs w:val="36"/>
      <w:lang w:eastAsia="zh-CN"/>
    </w:rPr>
  </w:style>
  <w:style w:type="paragraph" w:styleId="Heading3">
    <w:name w:val="heading 3"/>
    <w:next w:val="Normal"/>
    <w:semiHidden/>
    <w:unhideWhenUsed/>
    <w:qFormat/>
    <w:pPr>
      <w:spacing w:beforeAutospacing="1" w:afterAutospacing="1"/>
      <w:outlineLvl w:val="2"/>
    </w:pPr>
    <w:rPr>
      <w:rFonts w:ascii="SimSun" w:hAnsi="SimSun" w:hint="eastAsia"/>
      <w:b/>
      <w:bCs/>
      <w:sz w:val="27"/>
      <w:szCs w:val="27"/>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Pr>
      <w:rFonts w:ascii="Tahoma" w:hAnsi="Tahoma" w:cs="Tahoma"/>
      <w:sz w:val="16"/>
      <w:szCs w:val="16"/>
    </w:rPr>
  </w:style>
  <w:style w:type="paragraph" w:styleId="BodyText2">
    <w:name w:val="Body Text 2"/>
    <w:basedOn w:val="Normal"/>
    <w:link w:val="BodyText2Char"/>
    <w:qFormat/>
    <w:pPr>
      <w:spacing w:after="120" w:line="480" w:lineRule="auto"/>
    </w:pPr>
  </w:style>
  <w:style w:type="paragraph" w:styleId="BodyText3">
    <w:name w:val="Body Text 3"/>
    <w:basedOn w:val="Normal"/>
    <w:link w:val="BodyText3Char"/>
    <w:qFormat/>
    <w:pPr>
      <w:spacing w:after="120"/>
    </w:pPr>
    <w:rPr>
      <w:sz w:val="16"/>
      <w:szCs w:val="16"/>
    </w:rPr>
  </w:style>
  <w:style w:type="character" w:styleId="CommentReference">
    <w:name w:val="annotation reference"/>
    <w:basedOn w:val="DefaultParagraphFont"/>
    <w:uiPriority w:val="99"/>
    <w:unhideWhenUsed/>
    <w:qFormat/>
    <w:rPr>
      <w:sz w:val="16"/>
      <w:szCs w:val="16"/>
    </w:rPr>
  </w:style>
  <w:style w:type="paragraph" w:styleId="CommentText">
    <w:name w:val="annotation text"/>
    <w:basedOn w:val="Normal"/>
    <w:link w:val="CommentTextChar"/>
    <w:uiPriority w:val="99"/>
    <w:unhideWhenUsed/>
    <w:qFormat/>
    <w:rPr>
      <w:rFonts w:ascii="Times New Roman" w:hAnsi="Times New Roman"/>
      <w:lang w:val="nb-NO" w:eastAsia="nb-NO"/>
    </w:rPr>
  </w:style>
  <w:style w:type="character" w:styleId="Emphasis">
    <w:name w:val="Emphasis"/>
    <w:basedOn w:val="DefaultParagraphFont"/>
    <w:uiPriority w:val="20"/>
    <w:qFormat/>
    <w:rPr>
      <w:i/>
      <w:iCs/>
    </w:rPr>
  </w:style>
  <w:style w:type="character" w:styleId="FollowedHyperlink">
    <w:name w:val="FollowedHyperlink"/>
    <w:basedOn w:val="DefaultParagraphFont"/>
    <w:qFormat/>
    <w:rPr>
      <w:color w:val="800080"/>
      <w:u w:val="single"/>
    </w:rPr>
  </w:style>
  <w:style w:type="paragraph" w:styleId="Footer">
    <w:name w:val="footer"/>
    <w:basedOn w:val="Normal"/>
    <w:qFormat/>
    <w:pPr>
      <w:tabs>
        <w:tab w:val="center" w:pos="4320"/>
        <w:tab w:val="right" w:pos="8640"/>
      </w:tabs>
    </w:pPr>
  </w:style>
  <w:style w:type="paragraph" w:styleId="Header">
    <w:name w:val="header"/>
    <w:basedOn w:val="Normal"/>
    <w:qFormat/>
    <w:pPr>
      <w:tabs>
        <w:tab w:val="center" w:pos="4320"/>
        <w:tab w:val="right" w:pos="8640"/>
      </w:tabs>
    </w:pPr>
  </w:style>
  <w:style w:type="character" w:styleId="Hyperlink">
    <w:name w:val="Hyperlink"/>
    <w:basedOn w:val="DefaultParagraphFont"/>
    <w:qFormat/>
    <w:rPr>
      <w:color w:val="FF0080"/>
      <w:u w:val="single"/>
    </w:rPr>
  </w:style>
  <w:style w:type="character" w:styleId="LineNumber">
    <w:name w:val="line number"/>
    <w:basedOn w:val="DefaultParagraphFont"/>
    <w:qFormat/>
  </w:style>
  <w:style w:type="paragraph" w:styleId="NormalWeb">
    <w:name w:val="Normal (Web)"/>
    <w:qFormat/>
    <w:pPr>
      <w:spacing w:beforeAutospacing="1" w:afterAutospacing="1"/>
    </w:pPr>
    <w:rPr>
      <w:sz w:val="24"/>
      <w:szCs w:val="24"/>
      <w:lang w:eastAsia="zh-CN"/>
    </w:rPr>
  </w:style>
  <w:style w:type="paragraph" w:styleId="Signature">
    <w:name w:val="Signature"/>
    <w:basedOn w:val="Normal"/>
    <w:qFormat/>
    <w:pPr>
      <w:ind w:left="4320"/>
    </w:pPr>
  </w:style>
  <w:style w:type="character" w:styleId="Strong">
    <w:name w:val="Strong"/>
    <w:basedOn w:val="DefaultParagraphFont"/>
    <w:qFormat/>
    <w:rPr>
      <w:b/>
      <w:bCs/>
    </w:rPr>
  </w:style>
  <w:style w:type="table" w:styleId="TableGrid">
    <w:name w:val="Table Grid"/>
    <w:basedOn w:val="TableNormal"/>
    <w:uiPriority w:val="59"/>
    <w:qFormat/>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qFormat/>
    <w:pPr>
      <w:spacing w:after="360"/>
      <w:jc w:val="right"/>
    </w:pPr>
    <w:rPr>
      <w:b/>
      <w:kern w:val="28"/>
      <w:sz w:val="36"/>
    </w:rPr>
  </w:style>
  <w:style w:type="paragraph" w:customStyle="1" w:styleId="Author">
    <w:name w:val="Author"/>
    <w:basedOn w:val="Normal"/>
    <w:qFormat/>
    <w:pPr>
      <w:spacing w:line="280" w:lineRule="exact"/>
      <w:jc w:val="right"/>
    </w:pPr>
    <w:rPr>
      <w:b/>
      <w:sz w:val="24"/>
    </w:rPr>
  </w:style>
  <w:style w:type="paragraph" w:customStyle="1" w:styleId="Affiliation">
    <w:name w:val="Affiliation"/>
    <w:basedOn w:val="Normal"/>
    <w:qFormat/>
    <w:pPr>
      <w:spacing w:after="240" w:line="240" w:lineRule="exact"/>
      <w:jc w:val="right"/>
    </w:pPr>
  </w:style>
  <w:style w:type="paragraph" w:customStyle="1" w:styleId="Body">
    <w:name w:val="Body"/>
    <w:basedOn w:val="Normal"/>
    <w:qFormat/>
    <w:pPr>
      <w:spacing w:after="240"/>
      <w:jc w:val="both"/>
    </w:pPr>
  </w:style>
  <w:style w:type="paragraph" w:customStyle="1" w:styleId="AbstHead">
    <w:name w:val="Abst Head"/>
    <w:basedOn w:val="MainHead"/>
    <w:qFormat/>
    <w:rPr>
      <w:sz w:val="22"/>
    </w:rPr>
  </w:style>
  <w:style w:type="paragraph" w:customStyle="1" w:styleId="MainHead">
    <w:name w:val="Main Head"/>
    <w:basedOn w:val="Normal"/>
    <w:qFormat/>
    <w:pPr>
      <w:keepNext/>
      <w:spacing w:after="240"/>
    </w:pPr>
    <w:rPr>
      <w:b/>
      <w:caps/>
    </w:rPr>
  </w:style>
  <w:style w:type="paragraph" w:customStyle="1" w:styleId="IntroHead">
    <w:name w:val="Intro Head"/>
    <w:basedOn w:val="MainHead"/>
    <w:qFormat/>
    <w:rPr>
      <w:sz w:val="22"/>
    </w:rPr>
  </w:style>
  <w:style w:type="paragraph" w:customStyle="1" w:styleId="PaperNumber">
    <w:name w:val="Paper Number"/>
    <w:basedOn w:val="Normal"/>
    <w:qFormat/>
    <w:pPr>
      <w:spacing w:after="280" w:line="280" w:lineRule="exact"/>
      <w:jc w:val="right"/>
    </w:pPr>
    <w:rPr>
      <w:b/>
      <w:sz w:val="28"/>
    </w:rPr>
  </w:style>
  <w:style w:type="paragraph" w:customStyle="1" w:styleId="ConcHead">
    <w:name w:val="Conc Head"/>
    <w:basedOn w:val="MainHead"/>
    <w:qFormat/>
    <w:rPr>
      <w:sz w:val="22"/>
    </w:rPr>
  </w:style>
  <w:style w:type="paragraph" w:customStyle="1" w:styleId="AcknHead">
    <w:name w:val="Ackn Head"/>
    <w:basedOn w:val="MainHead"/>
    <w:qFormat/>
    <w:rPr>
      <w:sz w:val="22"/>
    </w:rPr>
  </w:style>
  <w:style w:type="paragraph" w:customStyle="1" w:styleId="ReferHead">
    <w:name w:val="Refer Head"/>
    <w:basedOn w:val="MainHead"/>
    <w:qFormat/>
    <w:rPr>
      <w:sz w:val="22"/>
    </w:rPr>
  </w:style>
  <w:style w:type="paragraph" w:customStyle="1" w:styleId="AddSrcHead">
    <w:name w:val="AddSrc Head"/>
    <w:basedOn w:val="MainHead"/>
    <w:qFormat/>
    <w:rPr>
      <w:sz w:val="22"/>
    </w:rPr>
  </w:style>
  <w:style w:type="paragraph" w:customStyle="1" w:styleId="DefAcrHead">
    <w:name w:val="DefAcrHead"/>
    <w:basedOn w:val="MainHead"/>
    <w:qFormat/>
    <w:rPr>
      <w:sz w:val="22"/>
    </w:rPr>
  </w:style>
  <w:style w:type="paragraph" w:customStyle="1" w:styleId="Copyright">
    <w:name w:val="Copyright"/>
    <w:basedOn w:val="Normal"/>
    <w:qFormat/>
    <w:pPr>
      <w:spacing w:after="960" w:line="200" w:lineRule="exact"/>
    </w:pPr>
    <w:rPr>
      <w:sz w:val="16"/>
    </w:rPr>
  </w:style>
  <w:style w:type="paragraph" w:customStyle="1" w:styleId="Reference">
    <w:name w:val="Reference"/>
    <w:basedOn w:val="Body"/>
    <w:qFormat/>
    <w:pPr>
      <w:numPr>
        <w:numId w:val="1"/>
      </w:numPr>
      <w:spacing w:after="0" w:line="240" w:lineRule="exact"/>
    </w:pPr>
  </w:style>
  <w:style w:type="paragraph" w:customStyle="1" w:styleId="Head1">
    <w:name w:val="Head1"/>
    <w:basedOn w:val="MainHead"/>
    <w:qFormat/>
    <w:rPr>
      <w:sz w:val="22"/>
    </w:rPr>
  </w:style>
  <w:style w:type="paragraph" w:customStyle="1" w:styleId="ContactHead">
    <w:name w:val="Contact Head"/>
    <w:basedOn w:val="MainHead"/>
    <w:qFormat/>
    <w:rPr>
      <w:sz w:val="22"/>
    </w:rPr>
  </w:style>
  <w:style w:type="paragraph" w:customStyle="1" w:styleId="Head3">
    <w:name w:val="Head3"/>
    <w:basedOn w:val="Head2"/>
    <w:qFormat/>
    <w:rPr>
      <w:caps w:val="0"/>
      <w:u w:val="single"/>
    </w:rPr>
  </w:style>
  <w:style w:type="paragraph" w:customStyle="1" w:styleId="Head2">
    <w:name w:val="Head2"/>
    <w:basedOn w:val="Normal"/>
    <w:next w:val="Body"/>
    <w:qFormat/>
    <w:pPr>
      <w:keepNext/>
      <w:spacing w:after="240"/>
    </w:pPr>
    <w:rPr>
      <w:caps/>
    </w:rPr>
  </w:style>
  <w:style w:type="paragraph" w:customStyle="1" w:styleId="Head4">
    <w:name w:val="Head4"/>
    <w:basedOn w:val="Head3"/>
    <w:qFormat/>
    <w:rPr>
      <w:u w:val="none"/>
    </w:rPr>
  </w:style>
  <w:style w:type="paragraph" w:customStyle="1" w:styleId="UnordList">
    <w:name w:val="Unord List"/>
    <w:basedOn w:val="Body"/>
    <w:qFormat/>
    <w:pPr>
      <w:spacing w:after="0"/>
      <w:ind w:left="360" w:hanging="360"/>
    </w:pPr>
  </w:style>
  <w:style w:type="paragraph" w:customStyle="1" w:styleId="OrdList">
    <w:name w:val="Ord List"/>
    <w:basedOn w:val="UnordList"/>
    <w:qFormat/>
    <w:pPr>
      <w:jc w:val="left"/>
    </w:pPr>
  </w:style>
  <w:style w:type="paragraph" w:customStyle="1" w:styleId="Appendix">
    <w:name w:val="Appendix"/>
    <w:basedOn w:val="MainHead"/>
    <w:qFormat/>
    <w:rPr>
      <w:sz w:val="22"/>
    </w:rPr>
  </w:style>
  <w:style w:type="paragraph" w:customStyle="1" w:styleId="Term">
    <w:name w:val="Term"/>
    <w:basedOn w:val="Body"/>
    <w:qFormat/>
    <w:pPr>
      <w:spacing w:after="0"/>
    </w:pPr>
    <w:rPr>
      <w:b/>
    </w:rPr>
  </w:style>
  <w:style w:type="paragraph" w:customStyle="1" w:styleId="Definition">
    <w:name w:val="Definition"/>
    <w:basedOn w:val="Body"/>
    <w:qFormat/>
  </w:style>
  <w:style w:type="character" w:customStyle="1" w:styleId="Bold">
    <w:name w:val="Bold"/>
    <w:qFormat/>
    <w:rPr>
      <w:b/>
    </w:rPr>
  </w:style>
  <w:style w:type="character" w:customStyle="1" w:styleId="Italic">
    <w:name w:val="Italic"/>
    <w:qFormat/>
    <w:rPr>
      <w:i/>
    </w:rPr>
  </w:style>
  <w:style w:type="character" w:customStyle="1" w:styleId="Underline">
    <w:name w:val="Underline"/>
    <w:qFormat/>
    <w:rPr>
      <w:u w:val="single"/>
    </w:rPr>
  </w:style>
  <w:style w:type="paragraph" w:customStyle="1" w:styleId="Equation">
    <w:name w:val="Equation"/>
    <w:basedOn w:val="Body"/>
    <w:qFormat/>
  </w:style>
  <w:style w:type="paragraph" w:customStyle="1" w:styleId="Figure">
    <w:name w:val="Figure"/>
    <w:basedOn w:val="Copyright"/>
    <w:qFormat/>
    <w:pPr>
      <w:spacing w:after="240"/>
    </w:pPr>
    <w:rPr>
      <w:sz w:val="20"/>
    </w:rPr>
  </w:style>
  <w:style w:type="paragraph" w:customStyle="1" w:styleId="Head40">
    <w:name w:val="Head 4"/>
    <w:basedOn w:val="Head3"/>
    <w:qFormat/>
    <w:rPr>
      <w:u w:val="none"/>
    </w:rPr>
  </w:style>
  <w:style w:type="paragraph" w:customStyle="1" w:styleId="Paper">
    <w:name w:val="Paper"/>
    <w:basedOn w:val="Normal"/>
    <w:qFormat/>
    <w:pPr>
      <w:spacing w:after="360" w:line="440" w:lineRule="exact"/>
      <w:jc w:val="right"/>
    </w:pPr>
    <w:rPr>
      <w:b/>
      <w:sz w:val="36"/>
    </w:rPr>
  </w:style>
  <w:style w:type="character" w:customStyle="1" w:styleId="Subscript">
    <w:name w:val="Subscript"/>
    <w:qFormat/>
    <w:rPr>
      <w:vertAlign w:val="subscript"/>
    </w:rPr>
  </w:style>
  <w:style w:type="character" w:customStyle="1" w:styleId="Superscript">
    <w:name w:val="Superscript"/>
    <w:qFormat/>
    <w:rPr>
      <w:vertAlign w:val="superscript"/>
    </w:rPr>
  </w:style>
  <w:style w:type="character" w:customStyle="1" w:styleId="Symbol">
    <w:name w:val="Symbol"/>
    <w:qFormat/>
    <w:rPr>
      <w:rFonts w:ascii="Symbol" w:hAnsi="Symbol"/>
    </w:rPr>
  </w:style>
  <w:style w:type="paragraph" w:customStyle="1" w:styleId="SymbolP">
    <w:name w:val="Symbol P"/>
    <w:basedOn w:val="Body"/>
    <w:qFormat/>
    <w:pPr>
      <w:tabs>
        <w:tab w:val="left" w:pos="720"/>
        <w:tab w:val="left" w:pos="3780"/>
      </w:tabs>
      <w:spacing w:after="0"/>
    </w:pPr>
    <w:rPr>
      <w:sz w:val="24"/>
    </w:rPr>
  </w:style>
  <w:style w:type="character" w:customStyle="1" w:styleId="BoldItal">
    <w:name w:val="BoldItal"/>
    <w:basedOn w:val="DefaultParagraphFont"/>
    <w:qFormat/>
    <w:rPr>
      <w:b/>
      <w:i/>
    </w:rPr>
  </w:style>
  <w:style w:type="character" w:customStyle="1" w:styleId="SubItal">
    <w:name w:val="SubItal"/>
    <w:qFormat/>
    <w:rPr>
      <w:i/>
      <w:vertAlign w:val="subscript"/>
    </w:rPr>
  </w:style>
  <w:style w:type="character" w:customStyle="1" w:styleId="SuperItal">
    <w:name w:val="SuperItal"/>
    <w:qFormat/>
    <w:rPr>
      <w:i/>
      <w:vertAlign w:val="superscript"/>
    </w:rPr>
  </w:style>
  <w:style w:type="character" w:customStyle="1" w:styleId="SymItal">
    <w:name w:val="SymItal"/>
    <w:qFormat/>
    <w:rPr>
      <w:rFonts w:ascii="Symbol" w:hAnsi="Symbol"/>
      <w:i/>
    </w:rPr>
  </w:style>
  <w:style w:type="character" w:customStyle="1" w:styleId="BodyText2Char">
    <w:name w:val="Body Text 2 Char"/>
    <w:basedOn w:val="DefaultParagraphFont"/>
    <w:link w:val="BodyText2"/>
    <w:qFormat/>
    <w:rPr>
      <w:rFonts w:ascii="Helvetica" w:hAnsi="Helvetica"/>
    </w:rPr>
  </w:style>
  <w:style w:type="character" w:customStyle="1" w:styleId="CommentTextChar">
    <w:name w:val="Comment Text Char"/>
    <w:basedOn w:val="DefaultParagraphFont"/>
    <w:link w:val="CommentText"/>
    <w:uiPriority w:val="99"/>
    <w:qFormat/>
    <w:rPr>
      <w:lang w:val="nb-NO" w:eastAsia="nb-NO"/>
    </w:rPr>
  </w:style>
  <w:style w:type="character" w:customStyle="1" w:styleId="BalloonTextChar">
    <w:name w:val="Balloon Text Char"/>
    <w:basedOn w:val="DefaultParagraphFont"/>
    <w:link w:val="BalloonText"/>
    <w:qFormat/>
    <w:rPr>
      <w:rFonts w:ascii="Tahoma" w:hAnsi="Tahoma" w:cs="Tahoma"/>
      <w:sz w:val="16"/>
      <w:szCs w:val="16"/>
    </w:rPr>
  </w:style>
  <w:style w:type="character" w:customStyle="1" w:styleId="BodyText3Char">
    <w:name w:val="Body Text 3 Char"/>
    <w:basedOn w:val="DefaultParagraphFont"/>
    <w:link w:val="BodyText3"/>
    <w:qFormat/>
    <w:rPr>
      <w:rFonts w:ascii="Helvetica" w:hAnsi="Helvetica"/>
      <w:sz w:val="16"/>
      <w:szCs w:val="16"/>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rPr>
      <w:color w:val="605E5C"/>
      <w:shd w:val="clear" w:color="auto" w:fill="E1DFDD"/>
    </w:rPr>
  </w:style>
  <w:style w:type="paragraph" w:styleId="ListParagraph">
    <w:name w:val="List Paragraph"/>
    <w:basedOn w:val="Normal"/>
    <w:uiPriority w:val="99"/>
    <w:rsid w:val="000F425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26" Type="http://schemas.openxmlformats.org/officeDocument/2006/relationships/hyperlink" Target="https://doi.org/10.1016/j.eja.2021.126443" TargetMode="External"/><Relationship Id="rId21" Type="http://schemas.openxmlformats.org/officeDocument/2006/relationships/hyperlink" Target="https://doi.org/10.15666/aeer/2006_53975408" TargetMode="External"/><Relationship Id="rId42" Type="http://schemas.openxmlformats.org/officeDocument/2006/relationships/hyperlink" Target="https://doi.org/10.55544/jrasb.2.5.23" TargetMode="External"/><Relationship Id="rId47" Type="http://schemas.openxmlformats.org/officeDocument/2006/relationships/hyperlink" Target="https://doi.org/10.1051/e3sconf/202447700051" TargetMode="External"/><Relationship Id="rId63" Type="http://schemas.openxmlformats.org/officeDocument/2006/relationships/hyperlink" Target="https://doi.org/10.1017/wet.2022.36" TargetMode="External"/><Relationship Id="rId68" Type="http://schemas.openxmlformats.org/officeDocument/2006/relationships/hyperlink" Target="https://doi.org/10.1186/s12870-023-04334-4" TargetMode="External"/><Relationship Id="rId84" Type="http://schemas.openxmlformats.org/officeDocument/2006/relationships/hyperlink" Target="https://doi.org/10.1088/1748-9326/abe14b" TargetMode="External"/><Relationship Id="rId89" Type="http://schemas.openxmlformats.org/officeDocument/2006/relationships/hyperlink" Target="https://doi.org/10.3390/f14061232" TargetMode="External"/><Relationship Id="rId16" Type="http://schemas.openxmlformats.org/officeDocument/2006/relationships/hyperlink" Target="https://doi.org/10.51470/plantarchives.2021.v21.s1.270" TargetMode="External"/><Relationship Id="rId11" Type="http://schemas.openxmlformats.org/officeDocument/2006/relationships/footer" Target="footer1.xml"/><Relationship Id="rId32" Type="http://schemas.openxmlformats.org/officeDocument/2006/relationships/hyperlink" Target="https://doi.org/10.1017/wsc.2023.45" TargetMode="External"/><Relationship Id="rId37" Type="http://schemas.openxmlformats.org/officeDocument/2006/relationships/hyperlink" Target="https://doi.org/10.1017/wsc.2021.33" TargetMode="External"/><Relationship Id="rId53" Type="http://schemas.openxmlformats.org/officeDocument/2006/relationships/hyperlink" Target="https://doi.org/10.26480/sfna.02.2021.99.104" TargetMode="External"/><Relationship Id="rId58" Type="http://schemas.openxmlformats.org/officeDocument/2006/relationships/hyperlink" Target="https://doi.org/10.31018/jans.v10i2.1679" TargetMode="External"/><Relationship Id="rId74" Type="http://schemas.openxmlformats.org/officeDocument/2006/relationships/hyperlink" Target="https://doi.org/10.3389/fagro.2023.1304741" TargetMode="External"/><Relationship Id="rId79" Type="http://schemas.openxmlformats.org/officeDocument/2006/relationships/hyperlink" Target="https://doi.org/10.51694/advweedsci/2021;39:00007" TargetMode="External"/><Relationship Id="rId102" Type="http://schemas.openxmlformats.org/officeDocument/2006/relationships/fontTable" Target="fontTable.xml"/><Relationship Id="rId5" Type="http://schemas.openxmlformats.org/officeDocument/2006/relationships/settings" Target="settings.xml"/><Relationship Id="rId90" Type="http://schemas.openxmlformats.org/officeDocument/2006/relationships/hyperlink" Target="https://doi.org/10.1371/journal.pone.0165193" TargetMode="External"/><Relationship Id="rId95" Type="http://schemas.openxmlformats.org/officeDocument/2006/relationships/hyperlink" Target="https://doi.org/10.1186/s12870-023-04676-z" TargetMode="External"/><Relationship Id="rId22" Type="http://schemas.openxmlformats.org/officeDocument/2006/relationships/hyperlink" Target="https://doi.org/10.3389/fpls.2023.1284730" TargetMode="External"/><Relationship Id="rId27" Type="http://schemas.openxmlformats.org/officeDocument/2006/relationships/hyperlink" Target="https://doi.org/10.5539/jas.v11n10p264" TargetMode="External"/><Relationship Id="rId43" Type="http://schemas.openxmlformats.org/officeDocument/2006/relationships/hyperlink" Target="https://doi.org/10.3390/agronomy11030454" TargetMode="External"/><Relationship Id="rId48" Type="http://schemas.openxmlformats.org/officeDocument/2006/relationships/hyperlink" Target="https://doi.org/10.5772/intechopen.75884" TargetMode="External"/><Relationship Id="rId64" Type="http://schemas.openxmlformats.org/officeDocument/2006/relationships/hyperlink" Target="https://local.forskningsportal.dk/local/dki-cgi/ws/cris-link?src=au&amp;id=au-9ecdd616-7c20-48f7-940c-3cb58c7603b6" TargetMode="External"/><Relationship Id="rId69" Type="http://schemas.openxmlformats.org/officeDocument/2006/relationships/hyperlink" Target="https://doi.org/10.1007/s43615-021-00087-0" TargetMode="External"/><Relationship Id="rId80" Type="http://schemas.openxmlformats.org/officeDocument/2006/relationships/hyperlink" Target="https://doi.org/10.4236/ajps.2017.813229" TargetMode="External"/><Relationship Id="rId85" Type="http://schemas.openxmlformats.org/officeDocument/2006/relationships/hyperlink" Target="https://doi.org/10.34068/joe.56.02.10" TargetMode="External"/><Relationship Id="rId12" Type="http://schemas.openxmlformats.org/officeDocument/2006/relationships/footer" Target="footer2.xml"/><Relationship Id="rId17" Type="http://schemas.openxmlformats.org/officeDocument/2006/relationships/hyperlink" Target="https://doi.org/10.5039/agraria.v15i4a8132" TargetMode="External"/><Relationship Id="rId25" Type="http://schemas.openxmlformats.org/officeDocument/2006/relationships/hyperlink" Target="https://doi.org/10.31390/gradschool_theses.3725" TargetMode="External"/><Relationship Id="rId33" Type="http://schemas.openxmlformats.org/officeDocument/2006/relationships/hyperlink" Target="https://doi.org/10.1614/ws-d-16-00016.1" TargetMode="External"/><Relationship Id="rId38" Type="http://schemas.openxmlformats.org/officeDocument/2006/relationships/hyperlink" Target="https://local.forskningsportal.dk/local/dki-cgi/ws/cris-link?src=ku&amp;id=ku-f611d3f6-2405-4e69-8085-d4e6178c3655" TargetMode="External"/><Relationship Id="rId46" Type="http://schemas.openxmlformats.org/officeDocument/2006/relationships/hyperlink" Target="https://doi.org/10.1186/s13717-019-0201-9" TargetMode="External"/><Relationship Id="rId59" Type="http://schemas.openxmlformats.org/officeDocument/2006/relationships/hyperlink" Target="https://doi.org/10.15406/apar.2018.08.00333" TargetMode="External"/><Relationship Id="rId67" Type="http://schemas.openxmlformats.org/officeDocument/2006/relationships/hyperlink" Target="https://doi.org/10.3389/fmars.2022.929649" TargetMode="External"/><Relationship Id="rId103" Type="http://schemas.openxmlformats.org/officeDocument/2006/relationships/theme" Target="theme/theme1.xml"/><Relationship Id="rId20" Type="http://schemas.openxmlformats.org/officeDocument/2006/relationships/hyperlink" Target="https://doi.org/10.51694/advweedsci/2023;41:00024" TargetMode="External"/><Relationship Id="rId41" Type="http://schemas.openxmlformats.org/officeDocument/2006/relationships/hyperlink" Target="https://doi.org/10.26814/cps2021008" TargetMode="External"/><Relationship Id="rId54" Type="http://schemas.openxmlformats.org/officeDocument/2006/relationships/hyperlink" Target="https://doi.org/10.5772/intechopen.1004309" TargetMode="External"/><Relationship Id="rId62" Type="http://schemas.openxmlformats.org/officeDocument/2006/relationships/hyperlink" Target="https://doi.org/10.1017/wet.2016.2" TargetMode="External"/><Relationship Id="rId70" Type="http://schemas.openxmlformats.org/officeDocument/2006/relationships/hyperlink" Target="https://doi.org/10.1017/wet.2024.14" TargetMode="External"/><Relationship Id="rId75" Type="http://schemas.openxmlformats.org/officeDocument/2006/relationships/hyperlink" Target="https://doi.org/10.1080/09670874.2021.1959083" TargetMode="External"/><Relationship Id="rId83" Type="http://schemas.openxmlformats.org/officeDocument/2006/relationships/hyperlink" Target="https://doi.org/10.1038/s41598-024-56525-0" TargetMode="External"/><Relationship Id="rId88" Type="http://schemas.openxmlformats.org/officeDocument/2006/relationships/hyperlink" Target="https://doi.org/10.21203/rs.3.rs-4763205/v1" TargetMode="External"/><Relationship Id="rId91" Type="http://schemas.openxmlformats.org/officeDocument/2006/relationships/hyperlink" Target="https://doi.org/10.1038/s41598-017-18735-7" TargetMode="External"/><Relationship Id="rId96" Type="http://schemas.openxmlformats.org/officeDocument/2006/relationships/hyperlink" Target="https://doi.org/10.3389/fpls.2025.1653008"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doi.org/10.33545/2618060x.2025.v8.i4i.2847" TargetMode="External"/><Relationship Id="rId23" Type="http://schemas.openxmlformats.org/officeDocument/2006/relationships/hyperlink" Target="https://doi.org/10.22271/chemi.2020.v8.i4f.9723" TargetMode="External"/><Relationship Id="rId28" Type="http://schemas.openxmlformats.org/officeDocument/2006/relationships/hyperlink" Target="https://doi.org/10.1614/wt-d-15-00016.1" TargetMode="External"/><Relationship Id="rId36" Type="http://schemas.openxmlformats.org/officeDocument/2006/relationships/hyperlink" Target="https://doi.org/10.1002/eco.2464" TargetMode="External"/><Relationship Id="rId49" Type="http://schemas.openxmlformats.org/officeDocument/2006/relationships/hyperlink" Target="https://doi.org/10.1017/wet.2018.49" TargetMode="External"/><Relationship Id="rId57" Type="http://schemas.openxmlformats.org/officeDocument/2006/relationships/hyperlink" Target="https://doi.org/10.1590/s0100-83582014000300014" TargetMode="External"/><Relationship Id="rId10" Type="http://schemas.openxmlformats.org/officeDocument/2006/relationships/header" Target="header2.xml"/><Relationship Id="rId31" Type="http://schemas.openxmlformats.org/officeDocument/2006/relationships/hyperlink" Target="https://doi.org/10.1017/wet.2017.82" TargetMode="External"/><Relationship Id="rId44" Type="http://schemas.openxmlformats.org/officeDocument/2006/relationships/hyperlink" Target="https://doi.org/10.18483/ijsci.2431" TargetMode="External"/><Relationship Id="rId52" Type="http://schemas.openxmlformats.org/officeDocument/2006/relationships/hyperlink" Target="https://doi.org/10.1614/ws-d-15-00035.1" TargetMode="External"/><Relationship Id="rId60" Type="http://schemas.openxmlformats.org/officeDocument/2006/relationships/hyperlink" Target="https://doi.org/10.22438/jeb/40/3/mrn-898" TargetMode="External"/><Relationship Id="rId65" Type="http://schemas.openxmlformats.org/officeDocument/2006/relationships/hyperlink" Target="https://doi.org/10.3389/fpls.2021.663779" TargetMode="External"/><Relationship Id="rId73" Type="http://schemas.openxmlformats.org/officeDocument/2006/relationships/hyperlink" Target="https://doi.org/10.3389/fpls.2021.634898" TargetMode="External"/><Relationship Id="rId78" Type="http://schemas.openxmlformats.org/officeDocument/2006/relationships/hyperlink" Target="https://doi.org/10.5433/1679-0359.2017v38n3p1133" TargetMode="External"/><Relationship Id="rId81" Type="http://schemas.openxmlformats.org/officeDocument/2006/relationships/hyperlink" Target="https://doi.org/10.33687/ijae.009.01.3588" TargetMode="External"/><Relationship Id="rId86" Type="http://schemas.openxmlformats.org/officeDocument/2006/relationships/hyperlink" Target="https://doi.org/10.15666/aeer/1904_30973114" TargetMode="External"/><Relationship Id="rId94" Type="http://schemas.openxmlformats.org/officeDocument/2006/relationships/hyperlink" Target="https://doi.org/10.3389/fpls.2013.00313" TargetMode="External"/><Relationship Id="rId99" Type="http://schemas.openxmlformats.org/officeDocument/2006/relationships/header" Target="header5.xml"/><Relationship Id="rId101" Type="http://schemas.openxmlformats.org/officeDocument/2006/relationships/header" Target="header6.xml"/><Relationship Id="rId4" Type="http://schemas.openxmlformats.org/officeDocument/2006/relationships/styles" Target="styles.xml"/><Relationship Id="rId9" Type="http://schemas.openxmlformats.org/officeDocument/2006/relationships/header" Target="header1.xml"/><Relationship Id="rId13" Type="http://schemas.openxmlformats.org/officeDocument/2006/relationships/header" Target="header3.xml"/><Relationship Id="rId18" Type="http://schemas.openxmlformats.org/officeDocument/2006/relationships/hyperlink" Target="https://doi.org/10.1017/wet.2021.50" TargetMode="External"/><Relationship Id="rId39" Type="http://schemas.openxmlformats.org/officeDocument/2006/relationships/hyperlink" Target="https://doi.org/10.22214/ijraset.2022.43438" TargetMode="External"/><Relationship Id="rId34" Type="http://schemas.openxmlformats.org/officeDocument/2006/relationships/hyperlink" Target="https://doi.org/10.15446/rfnam.v74n2.89705" TargetMode="External"/><Relationship Id="rId50" Type="http://schemas.openxmlformats.org/officeDocument/2006/relationships/hyperlink" Target="https://doi.org/10.3389/fagro.2021.730074" TargetMode="External"/><Relationship Id="rId55" Type="http://schemas.openxmlformats.org/officeDocument/2006/relationships/hyperlink" Target="https://doi.org/10.3390/plants9081046" TargetMode="External"/><Relationship Id="rId76" Type="http://schemas.openxmlformats.org/officeDocument/2006/relationships/hyperlink" Target="https://doi.org/10.5539/jas.v11n12p1" TargetMode="External"/><Relationship Id="rId97" Type="http://schemas.openxmlformats.org/officeDocument/2006/relationships/hyperlink" Target="https://doi.org/10.1016/b978-0-12-811143-7.00020-2" TargetMode="External"/><Relationship Id="rId7" Type="http://schemas.openxmlformats.org/officeDocument/2006/relationships/footnotes" Target="footnotes.xml"/><Relationship Id="rId71" Type="http://schemas.openxmlformats.org/officeDocument/2006/relationships/hyperlink" Target="https://doi.org/10.1017/S1742170523000510" TargetMode="External"/><Relationship Id="rId92" Type="http://schemas.openxmlformats.org/officeDocument/2006/relationships/hyperlink" Target="https://doi.org/10.3389/fpls.2022.1085368" TargetMode="External"/><Relationship Id="rId2" Type="http://schemas.openxmlformats.org/officeDocument/2006/relationships/customXml" Target="../customXml/item2.xml"/><Relationship Id="rId29" Type="http://schemas.openxmlformats.org/officeDocument/2006/relationships/hyperlink" Target="https://doi.org/10.1016/j.fcr.2021.108397" TargetMode="External"/><Relationship Id="rId24" Type="http://schemas.openxmlformats.org/officeDocument/2006/relationships/hyperlink" Target="https://doi.org/10.33545/2618060x.2025.v8.i1f.2425" TargetMode="External"/><Relationship Id="rId40" Type="http://schemas.openxmlformats.org/officeDocument/2006/relationships/hyperlink" Target="https://doi.org/10.1007/s10535-008-0084-6" TargetMode="External"/><Relationship Id="rId45" Type="http://schemas.openxmlformats.org/officeDocument/2006/relationships/hyperlink" Target="https://doi.org/10.1007/s44279-025-00373-7" TargetMode="External"/><Relationship Id="rId66" Type="http://schemas.openxmlformats.org/officeDocument/2006/relationships/hyperlink" Target="https://doi.org/10.36783/18069657rbcs20210102" TargetMode="External"/><Relationship Id="rId87" Type="http://schemas.openxmlformats.org/officeDocument/2006/relationships/hyperlink" Target="https://doi.org/10.3389/fpls.2016.01515" TargetMode="External"/><Relationship Id="rId61" Type="http://schemas.openxmlformats.org/officeDocument/2006/relationships/hyperlink" Target="https://doi.org/10.3389/fpls.2017.01183" TargetMode="External"/><Relationship Id="rId82" Type="http://schemas.openxmlformats.org/officeDocument/2006/relationships/hyperlink" Target="https://doi.org/10.1093/plphys/kiae564" TargetMode="External"/><Relationship Id="rId19" Type="http://schemas.openxmlformats.org/officeDocument/2006/relationships/hyperlink" Target="https://doi.org/10.1007/s12038-010-0007-5" TargetMode="External"/><Relationship Id="rId14" Type="http://schemas.openxmlformats.org/officeDocument/2006/relationships/footer" Target="footer3.xml"/><Relationship Id="rId30" Type="http://schemas.openxmlformats.org/officeDocument/2006/relationships/hyperlink" Target="https://doi.org/10.5539/jas.v14n9p47" TargetMode="External"/><Relationship Id="rId35" Type="http://schemas.openxmlformats.org/officeDocument/2006/relationships/hyperlink" Target="https://doi.org/10.51694/advweedsci/2022;40:00026" TargetMode="External"/><Relationship Id="rId56" Type="http://schemas.openxmlformats.org/officeDocument/2006/relationships/hyperlink" Target="https://doi.org/10.37856/bja.v93i2.219" TargetMode="External"/><Relationship Id="rId77" Type="http://schemas.openxmlformats.org/officeDocument/2006/relationships/hyperlink" Target="https://doi.org/10.3390/plants12071544" TargetMode="External"/><Relationship Id="rId100" Type="http://schemas.openxmlformats.org/officeDocument/2006/relationships/footer" Target="footer4.xml"/><Relationship Id="rId8" Type="http://schemas.openxmlformats.org/officeDocument/2006/relationships/endnotes" Target="endnotes.xml"/><Relationship Id="rId51" Type="http://schemas.openxmlformats.org/officeDocument/2006/relationships/hyperlink" Target="https://doi.org/10.24425/jwld.2021.137092" TargetMode="External"/><Relationship Id="rId72" Type="http://schemas.openxmlformats.org/officeDocument/2006/relationships/hyperlink" Target="https://doi.org/10.1007/s44372-025-00333-x" TargetMode="External"/><Relationship Id="rId93" Type="http://schemas.openxmlformats.org/officeDocument/2006/relationships/hyperlink" Target="https://doi.org/10.21203/rs.3.rs-4569640/v1" TargetMode="External"/><Relationship Id="rId98" Type="http://schemas.openxmlformats.org/officeDocument/2006/relationships/header" Target="header4.xml"/><Relationship Id="rId3"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51"/>
    <customShpInfo spid="_x0000_s2050"/>
    <customShpInfo spid="_x0000_s2049"/>
    <customShpInfo spid="_x0000_s2054"/>
    <customShpInfo spid="_x0000_s2053"/>
    <customShpInfo spid="_x0000_s2052"/>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11C4926-B271-4024-81CC-FC435F4245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43</TotalTime>
  <Pages>33</Pages>
  <Words>19748</Words>
  <Characters>112565</Characters>
  <Application>Microsoft Office Word</Application>
  <DocSecurity>0</DocSecurity>
  <Lines>938</Lines>
  <Paragraphs>264</Paragraphs>
  <ScaleCrop>false</ScaleCrop>
  <Company>aaaa</Company>
  <LinksUpToDate>false</LinksUpToDate>
  <CharactersWithSpaces>132049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Editor-1183</cp:lastModifiedBy>
  <cp:revision>28</cp:revision>
  <cp:lastPrinted>1999-07-06T11:00:00Z</cp:lastPrinted>
  <dcterms:created xsi:type="dcterms:W3CDTF">2014-10-25T14:34:00Z</dcterms:created>
  <dcterms:modified xsi:type="dcterms:W3CDTF">2026-02-10T12:41:00Z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6703356D162745C2BA09B9F1BC1E098C_13</vt:lpwstr>
  </property>
</Properties>
</file>