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93BAD" w14:textId="797CAF04" w:rsidR="00A13E9D" w:rsidRDefault="0057649C" w:rsidP="00AD45B2">
      <w:pPr>
        <w:spacing w:line="240" w:lineRule="auto"/>
        <w:ind w:left="720" w:hanging="720"/>
        <w:jc w:val="center"/>
        <w:rPr>
          <w:rFonts w:ascii="Times New Roman" w:hAnsi="Times New Roman" w:cs="Times New Roman"/>
          <w:b/>
          <w:bCs/>
          <w:sz w:val="24"/>
          <w:szCs w:val="24"/>
        </w:rPr>
      </w:pPr>
      <w:r w:rsidRPr="00D374B8">
        <w:rPr>
          <w:rFonts w:ascii="Times New Roman" w:hAnsi="Times New Roman" w:cs="Times New Roman"/>
          <w:b/>
          <w:bCs/>
          <w:sz w:val="24"/>
          <w:szCs w:val="24"/>
          <w:highlight w:val="yellow"/>
        </w:rPr>
        <w:t>Integrated Nutrient Management Strategies for Improved Productivity and Profitability of Summer Black Gram</w:t>
      </w:r>
      <w:r w:rsidR="00A13E9D">
        <w:rPr>
          <w:rFonts w:ascii="Times New Roman" w:hAnsi="Times New Roman" w:cs="Times New Roman"/>
          <w:b/>
          <w:bCs/>
          <w:sz w:val="24"/>
          <w:szCs w:val="24"/>
        </w:rPr>
        <w:br/>
      </w:r>
    </w:p>
    <w:p w14:paraId="6671366D" w14:textId="65D46310" w:rsidR="00C718E2" w:rsidRPr="00AD45B2" w:rsidRDefault="00C718E2" w:rsidP="00AD45B2">
      <w:pPr>
        <w:spacing w:line="240" w:lineRule="auto"/>
        <w:ind w:left="720" w:hanging="720"/>
        <w:jc w:val="center"/>
        <w:rPr>
          <w:rFonts w:ascii="Times New Roman" w:hAnsi="Times New Roman" w:cs="Times New Roman"/>
          <w:b/>
          <w:bCs/>
          <w:sz w:val="24"/>
          <w:szCs w:val="24"/>
        </w:rPr>
      </w:pPr>
      <w:r w:rsidRPr="00AD45B2">
        <w:rPr>
          <w:rFonts w:ascii="Times New Roman" w:hAnsi="Times New Roman" w:cs="Times New Roman"/>
          <w:b/>
          <w:bCs/>
          <w:sz w:val="24"/>
          <w:szCs w:val="24"/>
        </w:rPr>
        <w:t>Abstract</w:t>
      </w:r>
    </w:p>
    <w:p w14:paraId="1F824B0B" w14:textId="46FAC991" w:rsidR="00C718E2" w:rsidRDefault="0057649C" w:rsidP="00C718E2">
      <w:pPr>
        <w:spacing w:line="240" w:lineRule="auto"/>
        <w:jc w:val="both"/>
        <w:rPr>
          <w:rFonts w:ascii="Times New Roman" w:hAnsi="Times New Roman" w:cs="Times New Roman"/>
          <w:sz w:val="24"/>
          <w:szCs w:val="24"/>
        </w:rPr>
      </w:pPr>
      <w:r w:rsidRPr="00D374B8">
        <w:rPr>
          <w:rFonts w:ascii="Times New Roman" w:hAnsi="Times New Roman" w:cs="Times New Roman"/>
          <w:sz w:val="24"/>
          <w:szCs w:val="24"/>
          <w:highlight w:val="yellow"/>
        </w:rPr>
        <w:t xml:space="preserve">In India, Soils are mostly deficient in micronutrients. The essential micronutrients for field crops are Zn, B, Cu, Fe, Mn, and Mo. Integrated use of chemical </w:t>
      </w:r>
      <w:proofErr w:type="spellStart"/>
      <w:r w:rsidRPr="00D374B8">
        <w:rPr>
          <w:rFonts w:ascii="Times New Roman" w:hAnsi="Times New Roman" w:cs="Times New Roman"/>
          <w:sz w:val="24"/>
          <w:szCs w:val="24"/>
          <w:highlight w:val="yellow"/>
        </w:rPr>
        <w:t>fertiliser</w:t>
      </w:r>
      <w:proofErr w:type="spellEnd"/>
      <w:r w:rsidRPr="00D374B8">
        <w:rPr>
          <w:rFonts w:ascii="Times New Roman" w:hAnsi="Times New Roman" w:cs="Times New Roman"/>
          <w:sz w:val="24"/>
          <w:szCs w:val="24"/>
          <w:highlight w:val="yellow"/>
        </w:rPr>
        <w:t xml:space="preserve"> and organic manure</w:t>
      </w:r>
      <w:r w:rsidR="00F54CF1">
        <w:rPr>
          <w:rFonts w:ascii="Times New Roman" w:hAnsi="Times New Roman" w:cs="Times New Roman"/>
          <w:sz w:val="24"/>
          <w:szCs w:val="24"/>
          <w:highlight w:val="yellow"/>
        </w:rPr>
        <w:t>,</w:t>
      </w:r>
      <w:r w:rsidRPr="00D374B8">
        <w:rPr>
          <w:rFonts w:ascii="Times New Roman" w:hAnsi="Times New Roman" w:cs="Times New Roman"/>
          <w:sz w:val="24"/>
          <w:szCs w:val="24"/>
          <w:highlight w:val="yellow"/>
        </w:rPr>
        <w:t xml:space="preserve"> like farmyard manure and crop residue, assumes greater significance. It is also important to ensure that such a production system would be within reach of Indian farmers.</w:t>
      </w:r>
      <w:r>
        <w:rPr>
          <w:rFonts w:ascii="Times New Roman" w:hAnsi="Times New Roman" w:cs="Times New Roman"/>
          <w:sz w:val="24"/>
          <w:szCs w:val="24"/>
        </w:rPr>
        <w:t xml:space="preserve"> </w:t>
      </w:r>
      <w:r w:rsidR="00F54CF1" w:rsidRPr="00D374B8">
        <w:rPr>
          <w:rFonts w:ascii="Times New Roman" w:hAnsi="Times New Roman" w:cs="Times New Roman"/>
          <w:sz w:val="24"/>
          <w:szCs w:val="24"/>
          <w:highlight w:val="yellow"/>
        </w:rPr>
        <w:t xml:space="preserve">The aim of the study is to </w:t>
      </w:r>
      <w:r w:rsidR="00F54CF1">
        <w:rPr>
          <w:rFonts w:ascii="Times New Roman" w:hAnsi="Times New Roman" w:cs="Times New Roman"/>
          <w:sz w:val="24"/>
          <w:szCs w:val="24"/>
          <w:highlight w:val="yellow"/>
        </w:rPr>
        <w:t>integrate</w:t>
      </w:r>
      <w:r w:rsidR="00F54CF1" w:rsidRPr="00D374B8">
        <w:rPr>
          <w:rFonts w:ascii="Times New Roman" w:hAnsi="Times New Roman" w:cs="Times New Roman"/>
          <w:sz w:val="24"/>
          <w:szCs w:val="24"/>
          <w:highlight w:val="yellow"/>
        </w:rPr>
        <w:t xml:space="preserve"> nutrient management strategies for improved productivity and profitability of summer Black Gram.</w:t>
      </w:r>
      <w:r w:rsidR="00F54CF1">
        <w:rPr>
          <w:rFonts w:ascii="Times New Roman" w:hAnsi="Times New Roman" w:cs="Times New Roman"/>
          <w:sz w:val="24"/>
          <w:szCs w:val="24"/>
        </w:rPr>
        <w:t xml:space="preserve"> </w:t>
      </w:r>
      <w:r w:rsidR="00C718E2" w:rsidRPr="00AD45B2">
        <w:rPr>
          <w:rFonts w:ascii="Times New Roman" w:hAnsi="Times New Roman" w:cs="Times New Roman"/>
          <w:sz w:val="24"/>
          <w:szCs w:val="24"/>
        </w:rPr>
        <w:t>A field experiment was carried out during the</w:t>
      </w:r>
      <w:r w:rsidR="003E7438">
        <w:rPr>
          <w:rFonts w:ascii="Times New Roman" w:hAnsi="Times New Roman" w:cs="Times New Roman"/>
          <w:sz w:val="24"/>
          <w:szCs w:val="24"/>
        </w:rPr>
        <w:t xml:space="preserve"> </w:t>
      </w:r>
      <w:r w:rsidR="00C718E2" w:rsidRPr="00AD45B2">
        <w:rPr>
          <w:rFonts w:ascii="Times New Roman" w:hAnsi="Times New Roman" w:cs="Times New Roman"/>
          <w:i/>
          <w:iCs/>
          <w:sz w:val="24"/>
          <w:szCs w:val="24"/>
        </w:rPr>
        <w:t xml:space="preserve">Summer </w:t>
      </w:r>
      <w:r w:rsidR="00C718E2" w:rsidRPr="00AD45B2">
        <w:rPr>
          <w:rFonts w:ascii="Times New Roman" w:hAnsi="Times New Roman" w:cs="Times New Roman"/>
          <w:sz w:val="24"/>
          <w:szCs w:val="24"/>
        </w:rPr>
        <w:t xml:space="preserve">season 2023 at </w:t>
      </w:r>
      <w:proofErr w:type="spellStart"/>
      <w:r w:rsidR="00C718E2" w:rsidRPr="00AD45B2">
        <w:rPr>
          <w:rFonts w:ascii="Times New Roman" w:hAnsi="Times New Roman" w:cs="Times New Roman"/>
          <w:sz w:val="24"/>
          <w:szCs w:val="24"/>
        </w:rPr>
        <w:t>Shraddhey</w:t>
      </w:r>
      <w:proofErr w:type="spellEnd"/>
      <w:r w:rsidR="00C718E2" w:rsidRPr="00AD45B2">
        <w:rPr>
          <w:rFonts w:ascii="Times New Roman" w:hAnsi="Times New Roman" w:cs="Times New Roman"/>
          <w:sz w:val="24"/>
          <w:szCs w:val="24"/>
        </w:rPr>
        <w:t xml:space="preserve"> Bhagwati Singh Agriculture Farm, </w:t>
      </w:r>
      <w:proofErr w:type="spellStart"/>
      <w:r w:rsidR="00C718E2" w:rsidRPr="00AD45B2">
        <w:rPr>
          <w:rFonts w:ascii="Times New Roman" w:hAnsi="Times New Roman" w:cs="Times New Roman"/>
          <w:sz w:val="24"/>
          <w:szCs w:val="24"/>
        </w:rPr>
        <w:t>Hajipur</w:t>
      </w:r>
      <w:proofErr w:type="spellEnd"/>
      <w:r w:rsidR="00C718E2" w:rsidRPr="00AD45B2">
        <w:rPr>
          <w:rFonts w:ascii="Times New Roman" w:hAnsi="Times New Roman" w:cs="Times New Roman"/>
          <w:sz w:val="24"/>
          <w:szCs w:val="24"/>
        </w:rPr>
        <w:t xml:space="preserve">, Chandra Bhanu Gupta Krishi </w:t>
      </w:r>
      <w:proofErr w:type="spellStart"/>
      <w:r w:rsidR="00C718E2" w:rsidRPr="00AD45B2">
        <w:rPr>
          <w:rFonts w:ascii="Times New Roman" w:hAnsi="Times New Roman" w:cs="Times New Roman"/>
          <w:sz w:val="24"/>
          <w:szCs w:val="24"/>
        </w:rPr>
        <w:t>Mahavidyalaya</w:t>
      </w:r>
      <w:proofErr w:type="spellEnd"/>
      <w:r w:rsidR="003E7438">
        <w:rPr>
          <w:rFonts w:ascii="Times New Roman" w:hAnsi="Times New Roman" w:cs="Times New Roman"/>
          <w:sz w:val="24"/>
          <w:szCs w:val="24"/>
        </w:rPr>
        <w:t>,</w:t>
      </w:r>
      <w:r w:rsidR="00C718E2" w:rsidRPr="00AD45B2">
        <w:rPr>
          <w:rFonts w:ascii="Times New Roman" w:hAnsi="Times New Roman" w:cs="Times New Roman"/>
          <w:sz w:val="24"/>
          <w:szCs w:val="24"/>
        </w:rPr>
        <w:t xml:space="preserve"> B.K.T. </w:t>
      </w:r>
      <w:proofErr w:type="gramStart"/>
      <w:r w:rsidR="00C718E2" w:rsidRPr="00AD45B2">
        <w:rPr>
          <w:rFonts w:ascii="Times New Roman" w:hAnsi="Times New Roman" w:cs="Times New Roman"/>
          <w:sz w:val="24"/>
          <w:szCs w:val="24"/>
        </w:rPr>
        <w:t>Lucknow,(</w:t>
      </w:r>
      <w:proofErr w:type="gramEnd"/>
      <w:r w:rsidR="00C718E2" w:rsidRPr="00AD45B2">
        <w:rPr>
          <w:rFonts w:ascii="Times New Roman" w:hAnsi="Times New Roman" w:cs="Times New Roman"/>
          <w:sz w:val="24"/>
          <w:szCs w:val="24"/>
        </w:rPr>
        <w:t>U.P.)</w:t>
      </w:r>
      <w:r w:rsidR="003414FC">
        <w:rPr>
          <w:rFonts w:ascii="Times New Roman" w:hAnsi="Times New Roman" w:cs="Times New Roman"/>
          <w:sz w:val="24"/>
          <w:szCs w:val="24"/>
        </w:rPr>
        <w:t xml:space="preserve">, </w:t>
      </w:r>
      <w:r w:rsidR="003414FC" w:rsidRPr="00D374B8">
        <w:rPr>
          <w:rFonts w:ascii="Times New Roman" w:hAnsi="Times New Roman" w:cs="Times New Roman"/>
          <w:sz w:val="24"/>
          <w:szCs w:val="24"/>
          <w:highlight w:val="yellow"/>
        </w:rPr>
        <w:t>India</w:t>
      </w:r>
      <w:r w:rsidR="00C718E2" w:rsidRPr="00AD45B2">
        <w:rPr>
          <w:rFonts w:ascii="Times New Roman" w:hAnsi="Times New Roman" w:cs="Times New Roman"/>
          <w:sz w:val="24"/>
          <w:szCs w:val="24"/>
        </w:rPr>
        <w:t xml:space="preserve">. The experiment was laid out in RBD with 7 treatment </w:t>
      </w:r>
      <w:r w:rsidR="003414FC">
        <w:rPr>
          <w:rFonts w:ascii="Times New Roman" w:hAnsi="Times New Roman" w:cs="Times New Roman"/>
          <w:sz w:val="24"/>
          <w:szCs w:val="24"/>
        </w:rPr>
        <w:t>combinations</w:t>
      </w:r>
      <w:r w:rsidR="00C718E2" w:rsidRPr="00AD45B2">
        <w:rPr>
          <w:rFonts w:ascii="Times New Roman" w:hAnsi="Times New Roman" w:cs="Times New Roman"/>
          <w:sz w:val="24"/>
          <w:szCs w:val="24"/>
        </w:rPr>
        <w:t xml:space="preserve"> along with three replications. The result showed that the growth parameter</w:t>
      </w:r>
      <w:r w:rsidR="003E7438">
        <w:rPr>
          <w:rFonts w:ascii="Times New Roman" w:hAnsi="Times New Roman" w:cs="Times New Roman"/>
          <w:sz w:val="24"/>
          <w:szCs w:val="24"/>
        </w:rPr>
        <w:t>,</w:t>
      </w:r>
      <w:r w:rsidR="00C718E2" w:rsidRPr="00AD45B2">
        <w:rPr>
          <w:rFonts w:ascii="Times New Roman" w:hAnsi="Times New Roman" w:cs="Times New Roman"/>
          <w:sz w:val="24"/>
          <w:szCs w:val="24"/>
        </w:rPr>
        <w:t xml:space="preserve"> </w:t>
      </w:r>
      <w:r w:rsidR="00C718E2" w:rsidRPr="00AD45B2">
        <w:rPr>
          <w:rFonts w:ascii="Times New Roman" w:hAnsi="Times New Roman" w:cs="Times New Roman"/>
          <w:i/>
          <w:iCs/>
          <w:sz w:val="24"/>
          <w:szCs w:val="24"/>
        </w:rPr>
        <w:t>viz.</w:t>
      </w:r>
      <w:r w:rsidR="003E7438">
        <w:rPr>
          <w:rFonts w:ascii="Times New Roman" w:hAnsi="Times New Roman" w:cs="Times New Roman"/>
          <w:i/>
          <w:iCs/>
          <w:sz w:val="24"/>
          <w:szCs w:val="24"/>
        </w:rPr>
        <w:t>,</w:t>
      </w:r>
      <w:r w:rsidR="00C718E2" w:rsidRPr="00AD45B2">
        <w:rPr>
          <w:rFonts w:ascii="Times New Roman" w:hAnsi="Times New Roman" w:cs="Times New Roman"/>
          <w:i/>
          <w:iCs/>
          <w:sz w:val="24"/>
          <w:szCs w:val="24"/>
        </w:rPr>
        <w:t xml:space="preserve"> </w:t>
      </w:r>
      <w:r w:rsidR="00C718E2" w:rsidRPr="00AD45B2">
        <w:rPr>
          <w:rFonts w:ascii="Times New Roman" w:hAnsi="Times New Roman" w:cs="Times New Roman"/>
          <w:sz w:val="24"/>
          <w:szCs w:val="24"/>
        </w:rPr>
        <w:t>plant height, number of branches, dry matter accumulation</w:t>
      </w:r>
      <w:r w:rsidR="003E7438">
        <w:rPr>
          <w:rFonts w:ascii="Times New Roman" w:hAnsi="Times New Roman" w:cs="Times New Roman"/>
          <w:sz w:val="24"/>
          <w:szCs w:val="24"/>
        </w:rPr>
        <w:t>,</w:t>
      </w:r>
      <w:r w:rsidR="00C718E2" w:rsidRPr="00AD45B2">
        <w:rPr>
          <w:rFonts w:ascii="Times New Roman" w:hAnsi="Times New Roman" w:cs="Times New Roman"/>
          <w:sz w:val="24"/>
          <w:szCs w:val="24"/>
        </w:rPr>
        <w:t xml:space="preserve"> and leaf area index significantly increased due to </w:t>
      </w:r>
      <w:r w:rsidR="003414FC">
        <w:rPr>
          <w:rFonts w:ascii="Times New Roman" w:hAnsi="Times New Roman" w:cs="Times New Roman"/>
          <w:sz w:val="24"/>
          <w:szCs w:val="24"/>
        </w:rPr>
        <w:t xml:space="preserve">the </w:t>
      </w:r>
      <w:r w:rsidR="00C718E2" w:rsidRPr="00AD45B2">
        <w:rPr>
          <w:rFonts w:ascii="Times New Roman" w:hAnsi="Times New Roman" w:cs="Times New Roman"/>
          <w:sz w:val="24"/>
          <w:szCs w:val="24"/>
        </w:rPr>
        <w:t>application of T</w:t>
      </w:r>
      <w:r w:rsidR="00C718E2" w:rsidRPr="00AD45B2">
        <w:rPr>
          <w:rFonts w:ascii="Times New Roman" w:hAnsi="Times New Roman" w:cs="Times New Roman"/>
          <w:sz w:val="24"/>
          <w:szCs w:val="24"/>
          <w:vertAlign w:val="subscript"/>
        </w:rPr>
        <w:t>7</w:t>
      </w:r>
      <w:r w:rsidR="00C718E2" w:rsidRPr="00AD45B2">
        <w:rPr>
          <w:rFonts w:ascii="Times New Roman" w:hAnsi="Times New Roman" w:cs="Times New Roman"/>
          <w:sz w:val="24"/>
          <w:szCs w:val="24"/>
        </w:rPr>
        <w:t xml:space="preserve"> (100% RDF-IF + Foliar spray of ZnSO</w:t>
      </w:r>
      <w:r w:rsidR="00C718E2" w:rsidRPr="00AD45B2">
        <w:rPr>
          <w:rFonts w:ascii="Times New Roman" w:hAnsi="Times New Roman" w:cs="Times New Roman"/>
          <w:sz w:val="24"/>
          <w:szCs w:val="24"/>
          <w:vertAlign w:val="subscript"/>
        </w:rPr>
        <w:t xml:space="preserve">4 </w:t>
      </w:r>
      <w:r w:rsidR="003414FC" w:rsidRPr="00D374B8">
        <w:rPr>
          <w:rFonts w:ascii="Times New Roman" w:hAnsi="Times New Roman" w:cs="Times New Roman"/>
          <w:sz w:val="24"/>
          <w:szCs w:val="24"/>
          <w:highlight w:val="yellow"/>
        </w:rPr>
        <w:t xml:space="preserve">at  </w:t>
      </w:r>
      <w:r w:rsidR="00C718E2" w:rsidRPr="00AD45B2">
        <w:rPr>
          <w:rFonts w:ascii="Times New Roman" w:hAnsi="Times New Roman" w:cs="Times New Roman"/>
          <w:sz w:val="24"/>
          <w:szCs w:val="24"/>
        </w:rPr>
        <w:t xml:space="preserve">0.5%/ha).Yield attributes </w:t>
      </w:r>
      <w:r w:rsidR="00C718E2" w:rsidRPr="00AD45B2">
        <w:rPr>
          <w:rFonts w:ascii="Times New Roman" w:hAnsi="Times New Roman" w:cs="Times New Roman"/>
          <w:i/>
          <w:iCs/>
          <w:sz w:val="24"/>
          <w:szCs w:val="24"/>
        </w:rPr>
        <w:t>viz.</w:t>
      </w:r>
      <w:r w:rsidR="00C718E2" w:rsidRPr="00AD45B2">
        <w:rPr>
          <w:rFonts w:ascii="Times New Roman" w:hAnsi="Times New Roman" w:cs="Times New Roman"/>
          <w:sz w:val="24"/>
          <w:szCs w:val="24"/>
        </w:rPr>
        <w:t xml:space="preserve"> Pod length (cm), number of seeds/pod, weight of pod (g/plant)</w:t>
      </w:r>
      <w:r w:rsidR="00E57F0B" w:rsidRPr="00AD45B2">
        <w:rPr>
          <w:rFonts w:ascii="Times New Roman" w:hAnsi="Times New Roman" w:cs="Times New Roman"/>
          <w:sz w:val="24"/>
          <w:szCs w:val="24"/>
        </w:rPr>
        <w:t xml:space="preserve"> ,</w:t>
      </w:r>
      <w:r w:rsidR="003E7438">
        <w:rPr>
          <w:rFonts w:ascii="Times New Roman" w:hAnsi="Times New Roman" w:cs="Times New Roman"/>
          <w:sz w:val="24"/>
          <w:szCs w:val="24"/>
        </w:rPr>
        <w:t xml:space="preserve"> </w:t>
      </w:r>
      <w:r w:rsidR="00C718E2" w:rsidRPr="00AD45B2">
        <w:rPr>
          <w:rFonts w:ascii="Times New Roman" w:hAnsi="Times New Roman" w:cs="Times New Roman"/>
          <w:sz w:val="24"/>
          <w:szCs w:val="24"/>
        </w:rPr>
        <w:t>and 10</w:t>
      </w:r>
      <w:r w:rsidR="00E57F0B" w:rsidRPr="00AD45B2">
        <w:rPr>
          <w:rFonts w:ascii="Times New Roman" w:hAnsi="Times New Roman" w:cs="Times New Roman"/>
          <w:sz w:val="24"/>
          <w:szCs w:val="24"/>
        </w:rPr>
        <w:t>00 grain weight,</w:t>
      </w:r>
      <w:r w:rsidR="003E7438">
        <w:rPr>
          <w:rFonts w:ascii="Times New Roman" w:hAnsi="Times New Roman" w:cs="Times New Roman"/>
          <w:sz w:val="24"/>
          <w:szCs w:val="24"/>
        </w:rPr>
        <w:t xml:space="preserve"> </w:t>
      </w:r>
      <w:r w:rsidR="00E57F0B" w:rsidRPr="00AD45B2">
        <w:rPr>
          <w:rFonts w:ascii="Times New Roman" w:hAnsi="Times New Roman" w:cs="Times New Roman"/>
          <w:sz w:val="24"/>
          <w:szCs w:val="24"/>
        </w:rPr>
        <w:t xml:space="preserve">grain and </w:t>
      </w:r>
      <w:proofErr w:type="spellStart"/>
      <w:r w:rsidR="00E57F0B" w:rsidRPr="00AD45B2">
        <w:rPr>
          <w:rFonts w:ascii="Times New Roman" w:hAnsi="Times New Roman" w:cs="Times New Roman"/>
          <w:sz w:val="24"/>
          <w:szCs w:val="24"/>
        </w:rPr>
        <w:t>stover</w:t>
      </w:r>
      <w:proofErr w:type="spellEnd"/>
      <w:r w:rsidR="00C718E2" w:rsidRPr="00AD45B2">
        <w:rPr>
          <w:rFonts w:ascii="Times New Roman" w:hAnsi="Times New Roman" w:cs="Times New Roman"/>
          <w:sz w:val="24"/>
          <w:szCs w:val="24"/>
        </w:rPr>
        <w:t xml:space="preserve"> yield,</w:t>
      </w:r>
      <w:r w:rsidR="003E7438">
        <w:rPr>
          <w:rFonts w:ascii="Times New Roman" w:hAnsi="Times New Roman" w:cs="Times New Roman"/>
          <w:sz w:val="24"/>
          <w:szCs w:val="24"/>
        </w:rPr>
        <w:t xml:space="preserve"> </w:t>
      </w:r>
      <w:r w:rsidR="00C718E2" w:rsidRPr="00AD45B2">
        <w:rPr>
          <w:rFonts w:ascii="Times New Roman" w:hAnsi="Times New Roman" w:cs="Times New Roman"/>
          <w:sz w:val="24"/>
          <w:szCs w:val="24"/>
        </w:rPr>
        <w:t>total biological yield and harvest index, quality and economics of Black gram was significantly increased by the T</w:t>
      </w:r>
      <w:r w:rsidR="00E57F0B" w:rsidRPr="00AD45B2">
        <w:rPr>
          <w:rFonts w:ascii="Times New Roman" w:hAnsi="Times New Roman" w:cs="Times New Roman"/>
          <w:sz w:val="24"/>
          <w:szCs w:val="24"/>
          <w:vertAlign w:val="subscript"/>
        </w:rPr>
        <w:t xml:space="preserve">7 </w:t>
      </w:r>
      <w:r w:rsidR="00C718E2" w:rsidRPr="00AD45B2">
        <w:rPr>
          <w:rFonts w:ascii="Times New Roman" w:hAnsi="Times New Roman" w:cs="Times New Roman"/>
          <w:sz w:val="24"/>
          <w:szCs w:val="24"/>
        </w:rPr>
        <w:t>(</w:t>
      </w:r>
      <w:r w:rsidR="00E57F0B" w:rsidRPr="00AD45B2">
        <w:rPr>
          <w:rFonts w:ascii="Times New Roman" w:hAnsi="Times New Roman" w:cs="Times New Roman"/>
          <w:sz w:val="24"/>
          <w:szCs w:val="24"/>
        </w:rPr>
        <w:t>100% RDF-IF + Foliar spray of ZnSO</w:t>
      </w:r>
      <w:r w:rsidR="00E57F0B" w:rsidRPr="00AD45B2">
        <w:rPr>
          <w:rFonts w:ascii="Times New Roman" w:hAnsi="Times New Roman" w:cs="Times New Roman"/>
          <w:sz w:val="24"/>
          <w:szCs w:val="24"/>
          <w:vertAlign w:val="subscript"/>
        </w:rPr>
        <w:t xml:space="preserve">4 </w:t>
      </w:r>
      <w:r w:rsidR="003414FC" w:rsidRPr="00D374B8">
        <w:rPr>
          <w:rFonts w:ascii="Times New Roman" w:hAnsi="Times New Roman" w:cs="Times New Roman"/>
          <w:sz w:val="24"/>
          <w:szCs w:val="24"/>
          <w:highlight w:val="yellow"/>
        </w:rPr>
        <w:t xml:space="preserve">at </w:t>
      </w:r>
      <w:r w:rsidR="00E57F0B" w:rsidRPr="00AD45B2">
        <w:rPr>
          <w:rFonts w:ascii="Times New Roman" w:hAnsi="Times New Roman" w:cs="Times New Roman"/>
          <w:sz w:val="24"/>
          <w:szCs w:val="24"/>
        </w:rPr>
        <w:t>0.5%/ha</w:t>
      </w:r>
      <w:r w:rsidR="00C718E2" w:rsidRPr="00AD45B2">
        <w:rPr>
          <w:rFonts w:ascii="Times New Roman" w:hAnsi="Times New Roman" w:cs="Times New Roman"/>
          <w:sz w:val="24"/>
          <w:szCs w:val="24"/>
        </w:rPr>
        <w:t>) .However</w:t>
      </w:r>
      <w:r w:rsidR="003E7438">
        <w:rPr>
          <w:rFonts w:ascii="Times New Roman" w:hAnsi="Times New Roman" w:cs="Times New Roman"/>
          <w:sz w:val="24"/>
          <w:szCs w:val="24"/>
        </w:rPr>
        <w:t>,</w:t>
      </w:r>
      <w:r w:rsidR="00C718E2" w:rsidRPr="00AD45B2">
        <w:rPr>
          <w:rFonts w:ascii="Times New Roman" w:hAnsi="Times New Roman" w:cs="Times New Roman"/>
          <w:sz w:val="24"/>
          <w:szCs w:val="24"/>
        </w:rPr>
        <w:t xml:space="preserve"> the highest B:C Ratio resulted due to the application of(</w:t>
      </w:r>
      <w:r w:rsidR="00E57F0B" w:rsidRPr="00AD45B2">
        <w:rPr>
          <w:rFonts w:ascii="Times New Roman" w:hAnsi="Times New Roman" w:cs="Times New Roman"/>
          <w:sz w:val="24"/>
          <w:szCs w:val="24"/>
        </w:rPr>
        <w:t>100% RDF-IF + Foliar spray of ZnSO</w:t>
      </w:r>
      <w:r w:rsidR="00E57F0B" w:rsidRPr="00AD45B2">
        <w:rPr>
          <w:rFonts w:ascii="Times New Roman" w:hAnsi="Times New Roman" w:cs="Times New Roman"/>
          <w:sz w:val="24"/>
          <w:szCs w:val="24"/>
          <w:vertAlign w:val="subscript"/>
        </w:rPr>
        <w:t>4</w:t>
      </w:r>
      <w:r w:rsidR="003414FC" w:rsidRPr="00D374B8">
        <w:rPr>
          <w:rFonts w:ascii="Times New Roman" w:hAnsi="Times New Roman" w:cs="Times New Roman"/>
          <w:sz w:val="24"/>
          <w:szCs w:val="24"/>
          <w:highlight w:val="yellow"/>
        </w:rPr>
        <w:t>at</w:t>
      </w:r>
      <w:r w:rsidR="00E57F0B" w:rsidRPr="00D374B8">
        <w:rPr>
          <w:rFonts w:ascii="Times New Roman" w:hAnsi="Times New Roman" w:cs="Times New Roman"/>
          <w:sz w:val="24"/>
          <w:szCs w:val="24"/>
          <w:highlight w:val="yellow"/>
        </w:rPr>
        <w:t>0</w:t>
      </w:r>
      <w:r w:rsidR="00E57F0B" w:rsidRPr="00AD45B2">
        <w:rPr>
          <w:rFonts w:ascii="Times New Roman" w:hAnsi="Times New Roman" w:cs="Times New Roman"/>
          <w:sz w:val="24"/>
          <w:szCs w:val="24"/>
        </w:rPr>
        <w:t>.5%/ha</w:t>
      </w:r>
      <w:r w:rsidR="00C718E2" w:rsidRPr="00AD45B2">
        <w:rPr>
          <w:rFonts w:ascii="Times New Roman" w:hAnsi="Times New Roman" w:cs="Times New Roman"/>
          <w:sz w:val="24"/>
          <w:szCs w:val="24"/>
        </w:rPr>
        <w:t>).</w:t>
      </w:r>
      <w:r>
        <w:rPr>
          <w:rFonts w:ascii="Times New Roman" w:hAnsi="Times New Roman" w:cs="Times New Roman"/>
          <w:sz w:val="24"/>
          <w:szCs w:val="24"/>
        </w:rPr>
        <w:t xml:space="preserve"> </w:t>
      </w:r>
      <w:r w:rsidRPr="00D374B8">
        <w:rPr>
          <w:rFonts w:ascii="Times New Roman" w:hAnsi="Times New Roman" w:cs="Times New Roman"/>
          <w:sz w:val="24"/>
          <w:szCs w:val="24"/>
          <w:highlight w:val="yellow"/>
        </w:rPr>
        <w:t xml:space="preserve">The results revealed </w:t>
      </w:r>
      <w:proofErr w:type="gramStart"/>
      <w:r w:rsidRPr="00D374B8">
        <w:rPr>
          <w:rFonts w:ascii="Times New Roman" w:hAnsi="Times New Roman" w:cs="Times New Roman"/>
          <w:sz w:val="24"/>
          <w:szCs w:val="24"/>
          <w:highlight w:val="yellow"/>
        </w:rPr>
        <w:t>that  application</w:t>
      </w:r>
      <w:proofErr w:type="gramEnd"/>
      <w:r w:rsidRPr="00D374B8">
        <w:rPr>
          <w:rFonts w:ascii="Times New Roman" w:hAnsi="Times New Roman" w:cs="Times New Roman"/>
          <w:sz w:val="24"/>
          <w:szCs w:val="24"/>
          <w:highlight w:val="yellow"/>
        </w:rPr>
        <w:t xml:space="preserve"> of 100% RDF- IF + Foliar spray of ZnSO4 at 0.5% ha-1 recorded the highest growth parameters, yield attributes, yield and qualities  along with economics.</w:t>
      </w:r>
    </w:p>
    <w:p w14:paraId="0A0E2520" w14:textId="77777777" w:rsidR="0057649C" w:rsidRDefault="0057649C" w:rsidP="00C718E2">
      <w:pPr>
        <w:spacing w:line="240" w:lineRule="auto"/>
        <w:jc w:val="both"/>
        <w:rPr>
          <w:rFonts w:ascii="Times New Roman" w:hAnsi="Times New Roman" w:cs="Times New Roman"/>
          <w:sz w:val="24"/>
          <w:szCs w:val="24"/>
        </w:rPr>
      </w:pPr>
    </w:p>
    <w:p w14:paraId="55478B9F" w14:textId="77777777" w:rsidR="0057649C" w:rsidRDefault="0057649C" w:rsidP="00C718E2">
      <w:pPr>
        <w:spacing w:line="240" w:lineRule="auto"/>
        <w:jc w:val="both"/>
        <w:rPr>
          <w:rFonts w:ascii="Times New Roman" w:hAnsi="Times New Roman" w:cs="Times New Roman"/>
          <w:sz w:val="24"/>
          <w:szCs w:val="24"/>
        </w:rPr>
      </w:pPr>
    </w:p>
    <w:p w14:paraId="2041D143" w14:textId="1E139851" w:rsidR="0057649C" w:rsidRPr="00AD45B2" w:rsidRDefault="0057649C" w:rsidP="00C718E2">
      <w:pPr>
        <w:spacing w:line="240" w:lineRule="auto"/>
        <w:jc w:val="both"/>
        <w:rPr>
          <w:rFonts w:ascii="Times New Roman" w:hAnsi="Times New Roman" w:cs="Times New Roman"/>
          <w:sz w:val="24"/>
          <w:szCs w:val="24"/>
        </w:rPr>
        <w:sectPr w:rsidR="0057649C" w:rsidRPr="00AD45B2" w:rsidSect="00C929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D374B8">
        <w:rPr>
          <w:rFonts w:ascii="Times New Roman" w:hAnsi="Times New Roman" w:cs="Times New Roman"/>
          <w:sz w:val="24"/>
          <w:szCs w:val="24"/>
          <w:highlight w:val="yellow"/>
        </w:rPr>
        <w:t xml:space="preserve">Keyword: </w:t>
      </w:r>
      <w:proofErr w:type="spellStart"/>
      <w:r w:rsidRPr="00D374B8">
        <w:rPr>
          <w:rFonts w:ascii="Times New Roman" w:hAnsi="Times New Roman" w:cs="Times New Roman"/>
          <w:sz w:val="24"/>
          <w:szCs w:val="24"/>
          <w:highlight w:val="yellow"/>
        </w:rPr>
        <w:t>Blackgram</w:t>
      </w:r>
      <w:proofErr w:type="spellEnd"/>
      <w:r w:rsidRPr="00D374B8">
        <w:rPr>
          <w:rFonts w:ascii="Times New Roman" w:hAnsi="Times New Roman" w:cs="Times New Roman"/>
          <w:sz w:val="24"/>
          <w:szCs w:val="24"/>
          <w:highlight w:val="yellow"/>
        </w:rPr>
        <w:t>; Nutrient Management; Pulses; micronutrients; Farm yard manure</w:t>
      </w:r>
      <w:r w:rsidRPr="0057649C">
        <w:rPr>
          <w:rFonts w:ascii="Times New Roman" w:hAnsi="Times New Roman" w:cs="Times New Roman"/>
          <w:sz w:val="24"/>
          <w:szCs w:val="24"/>
        </w:rPr>
        <w:t xml:space="preserve"> </w:t>
      </w:r>
    </w:p>
    <w:p w14:paraId="1805ACC4" w14:textId="77777777" w:rsidR="00C718E2" w:rsidRPr="00AD45B2" w:rsidRDefault="00C718E2" w:rsidP="00C718E2">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Introduction</w:t>
      </w:r>
    </w:p>
    <w:p w14:paraId="2CC1A23D" w14:textId="3B3A81CC" w:rsidR="00C718E2" w:rsidRPr="00AD45B2" w:rsidRDefault="00D42D40" w:rsidP="00C718E2">
      <w:pPr>
        <w:spacing w:before="24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F54CF1" w:rsidRPr="00D374B8">
        <w:rPr>
          <w:rFonts w:ascii="Times New Roman" w:hAnsi="Times New Roman" w:cs="Times New Roman"/>
          <w:sz w:val="24"/>
          <w:szCs w:val="24"/>
          <w:highlight w:val="yellow"/>
        </w:rPr>
        <w:t>Pulses are an important protein source for billions of people around the world and are widely consumed as staple food in combination with cereals in many parts of the world. Pulses also provide energy, vitamins, phytochemicals and minerals</w:t>
      </w:r>
      <w:r>
        <w:rPr>
          <w:rFonts w:ascii="Times New Roman" w:hAnsi="Times New Roman" w:cs="Times New Roman"/>
          <w:sz w:val="24"/>
          <w:szCs w:val="24"/>
          <w:highlight w:val="yellow"/>
        </w:rPr>
        <w:t>”</w:t>
      </w:r>
      <w:r w:rsidR="00F54CF1" w:rsidRPr="00D374B8">
        <w:rPr>
          <w:rFonts w:ascii="Times New Roman" w:hAnsi="Times New Roman" w:cs="Times New Roman"/>
          <w:sz w:val="24"/>
          <w:szCs w:val="24"/>
          <w:highlight w:val="yellow"/>
        </w:rPr>
        <w:t xml:space="preserve"> (Kumar et al., 2022).</w:t>
      </w:r>
      <w:r w:rsidR="00F54CF1" w:rsidRPr="00F54CF1">
        <w:rPr>
          <w:rFonts w:ascii="Times New Roman" w:hAnsi="Times New Roman" w:cs="Times New Roman"/>
          <w:sz w:val="24"/>
          <w:szCs w:val="24"/>
        </w:rPr>
        <w:t xml:space="preserve"> </w:t>
      </w:r>
      <w:r w:rsidR="00E57F0B" w:rsidRPr="00AD45B2">
        <w:rPr>
          <w:rFonts w:ascii="Times New Roman" w:hAnsi="Times New Roman" w:cs="Times New Roman"/>
          <w:sz w:val="24"/>
          <w:szCs w:val="24"/>
        </w:rPr>
        <w:t xml:space="preserve">Pulses are an important group of food crops that can play a vital role </w:t>
      </w:r>
      <w:r w:rsidR="003E7438" w:rsidRPr="00D374B8">
        <w:rPr>
          <w:rFonts w:ascii="Times New Roman" w:hAnsi="Times New Roman" w:cs="Times New Roman"/>
          <w:sz w:val="24"/>
          <w:szCs w:val="24"/>
          <w:highlight w:val="yellow"/>
        </w:rPr>
        <w:t>in addressing</w:t>
      </w:r>
      <w:r w:rsidR="00E57F0B" w:rsidRPr="00D374B8">
        <w:rPr>
          <w:rFonts w:ascii="Times New Roman" w:hAnsi="Times New Roman" w:cs="Times New Roman"/>
          <w:sz w:val="24"/>
          <w:szCs w:val="24"/>
          <w:highlight w:val="yellow"/>
        </w:rPr>
        <w:t xml:space="preserve"> </w:t>
      </w:r>
      <w:r w:rsidR="00E57F0B" w:rsidRPr="00AD45B2">
        <w:rPr>
          <w:rFonts w:ascii="Times New Roman" w:hAnsi="Times New Roman" w:cs="Times New Roman"/>
          <w:sz w:val="24"/>
          <w:szCs w:val="24"/>
        </w:rPr>
        <w:t xml:space="preserve">national food and nutritional security and also tackle environmental challenges. The share of pulses to </w:t>
      </w:r>
      <w:r w:rsidR="003E7438" w:rsidRPr="00D374B8">
        <w:rPr>
          <w:rFonts w:ascii="Times New Roman" w:hAnsi="Times New Roman" w:cs="Times New Roman"/>
          <w:sz w:val="24"/>
          <w:szCs w:val="24"/>
          <w:highlight w:val="yellow"/>
        </w:rPr>
        <w:t xml:space="preserve">the </w:t>
      </w:r>
      <w:r w:rsidR="00E57F0B" w:rsidRPr="00AD45B2">
        <w:rPr>
          <w:rFonts w:ascii="Times New Roman" w:hAnsi="Times New Roman" w:cs="Times New Roman"/>
          <w:sz w:val="24"/>
          <w:szCs w:val="24"/>
        </w:rPr>
        <w:t xml:space="preserve">total food grain basket is around 9-10 per cent and is a critical and inexpensive source of plant-based proteins, vitamins and minerals. Pulses are rich in proteins and found to be </w:t>
      </w:r>
      <w:r w:rsidR="003E7438" w:rsidRPr="00D374B8">
        <w:rPr>
          <w:rFonts w:ascii="Times New Roman" w:hAnsi="Times New Roman" w:cs="Times New Roman"/>
          <w:sz w:val="24"/>
          <w:szCs w:val="24"/>
          <w:highlight w:val="yellow"/>
        </w:rPr>
        <w:t xml:space="preserve">the </w:t>
      </w:r>
      <w:r w:rsidR="00E57F0B" w:rsidRPr="00AD45B2">
        <w:rPr>
          <w:rFonts w:ascii="Times New Roman" w:hAnsi="Times New Roman" w:cs="Times New Roman"/>
          <w:sz w:val="24"/>
          <w:szCs w:val="24"/>
        </w:rPr>
        <w:t xml:space="preserve">main source of protein </w:t>
      </w:r>
      <w:r w:rsidR="003E7438" w:rsidRPr="00D374B8">
        <w:rPr>
          <w:rFonts w:ascii="Times New Roman" w:hAnsi="Times New Roman" w:cs="Times New Roman"/>
          <w:sz w:val="24"/>
          <w:szCs w:val="24"/>
          <w:highlight w:val="yellow"/>
        </w:rPr>
        <w:t xml:space="preserve">for </w:t>
      </w:r>
      <w:r w:rsidR="00E57F0B" w:rsidRPr="00AD45B2">
        <w:rPr>
          <w:rFonts w:ascii="Times New Roman" w:hAnsi="Times New Roman" w:cs="Times New Roman"/>
          <w:sz w:val="24"/>
          <w:szCs w:val="24"/>
        </w:rPr>
        <w:t>vegetarian people of India</w:t>
      </w:r>
      <w:r w:rsidR="00C718E2" w:rsidRPr="00AD45B2">
        <w:rPr>
          <w:rFonts w:ascii="Times New Roman" w:hAnsi="Times New Roman" w:cs="Times New Roman"/>
          <w:sz w:val="24"/>
          <w:szCs w:val="24"/>
        </w:rPr>
        <w:t xml:space="preserve">. Black gram is rich in protein and contains about 26% protein, which is almost three times that of cereals and supplies a major share of </w:t>
      </w:r>
      <w:r w:rsidR="003E7438" w:rsidRPr="00D374B8">
        <w:rPr>
          <w:rFonts w:ascii="Times New Roman" w:hAnsi="Times New Roman" w:cs="Times New Roman"/>
          <w:sz w:val="24"/>
          <w:szCs w:val="24"/>
          <w:highlight w:val="yellow"/>
        </w:rPr>
        <w:t xml:space="preserve">the </w:t>
      </w:r>
      <w:r w:rsidR="00C718E2" w:rsidRPr="00AD45B2">
        <w:rPr>
          <w:rFonts w:ascii="Times New Roman" w:hAnsi="Times New Roman" w:cs="Times New Roman"/>
          <w:sz w:val="24"/>
          <w:szCs w:val="24"/>
        </w:rPr>
        <w:t xml:space="preserve">protein requirement of </w:t>
      </w:r>
      <w:r w:rsidR="003E7438" w:rsidRPr="00D374B8">
        <w:rPr>
          <w:rFonts w:ascii="Times New Roman" w:hAnsi="Times New Roman" w:cs="Times New Roman"/>
          <w:sz w:val="24"/>
          <w:szCs w:val="24"/>
          <w:highlight w:val="yellow"/>
        </w:rPr>
        <w:t xml:space="preserve">the </w:t>
      </w:r>
      <w:r w:rsidR="00C718E2" w:rsidRPr="00AD45B2">
        <w:rPr>
          <w:rFonts w:ascii="Times New Roman" w:hAnsi="Times New Roman" w:cs="Times New Roman"/>
          <w:sz w:val="24"/>
          <w:szCs w:val="24"/>
        </w:rPr>
        <w:t>vegetarian population of the country. It is also an exce</w:t>
      </w:r>
      <w:r w:rsidR="00E57F0B" w:rsidRPr="00AD45B2">
        <w:rPr>
          <w:rFonts w:ascii="Times New Roman" w:hAnsi="Times New Roman" w:cs="Times New Roman"/>
          <w:sz w:val="24"/>
          <w:szCs w:val="24"/>
        </w:rPr>
        <w:t xml:space="preserve">llent </w:t>
      </w:r>
      <w:r w:rsidR="003E7438" w:rsidRPr="00D374B8">
        <w:rPr>
          <w:rFonts w:ascii="Times New Roman" w:hAnsi="Times New Roman" w:cs="Times New Roman"/>
          <w:sz w:val="24"/>
          <w:szCs w:val="24"/>
          <w:highlight w:val="yellow"/>
        </w:rPr>
        <w:t xml:space="preserve">source </w:t>
      </w:r>
      <w:r w:rsidR="00E57F0B" w:rsidRPr="00AD45B2">
        <w:rPr>
          <w:rFonts w:ascii="Times New Roman" w:hAnsi="Times New Roman" w:cs="Times New Roman"/>
          <w:sz w:val="24"/>
          <w:szCs w:val="24"/>
        </w:rPr>
        <w:t xml:space="preserve">of </w:t>
      </w:r>
      <w:proofErr w:type="spellStart"/>
      <w:r w:rsidR="00E57F0B" w:rsidRPr="00AD45B2">
        <w:rPr>
          <w:rFonts w:ascii="Times New Roman" w:hAnsi="Times New Roman" w:cs="Times New Roman"/>
          <w:sz w:val="24"/>
          <w:szCs w:val="24"/>
        </w:rPr>
        <w:t>diet</w:t>
      </w:r>
      <w:r w:rsidR="00C718E2" w:rsidRPr="00AD45B2">
        <w:rPr>
          <w:rFonts w:ascii="Times New Roman" w:hAnsi="Times New Roman" w:cs="Times New Roman"/>
          <w:sz w:val="24"/>
          <w:szCs w:val="24"/>
        </w:rPr>
        <w:t>ry</w:t>
      </w:r>
      <w:proofErr w:type="spellEnd"/>
      <w:r w:rsidR="00C718E2" w:rsidRPr="00AD45B2">
        <w:rPr>
          <w:rFonts w:ascii="Times New Roman" w:hAnsi="Times New Roman" w:cs="Times New Roman"/>
          <w:sz w:val="24"/>
          <w:szCs w:val="24"/>
        </w:rPr>
        <w:t xml:space="preserve"> </w:t>
      </w:r>
      <w:proofErr w:type="spellStart"/>
      <w:proofErr w:type="gramStart"/>
      <w:r w:rsidR="00C718E2" w:rsidRPr="00AD45B2">
        <w:rPr>
          <w:rFonts w:ascii="Times New Roman" w:hAnsi="Times New Roman" w:cs="Times New Roman"/>
          <w:sz w:val="24"/>
          <w:szCs w:val="24"/>
        </w:rPr>
        <w:t>fibre</w:t>
      </w:r>
      <w:proofErr w:type="spellEnd"/>
      <w:r w:rsidR="00C718E2" w:rsidRPr="00AD45B2">
        <w:rPr>
          <w:rFonts w:ascii="Times New Roman" w:hAnsi="Times New Roman" w:cs="Times New Roman"/>
          <w:sz w:val="24"/>
          <w:szCs w:val="24"/>
        </w:rPr>
        <w:t>,  vitamin</w:t>
      </w:r>
      <w:proofErr w:type="gramEnd"/>
      <w:r w:rsidR="00C718E2" w:rsidRPr="00AD45B2">
        <w:rPr>
          <w:rFonts w:ascii="Times New Roman" w:hAnsi="Times New Roman" w:cs="Times New Roman"/>
          <w:sz w:val="24"/>
          <w:szCs w:val="24"/>
        </w:rPr>
        <w:t xml:space="preserve"> B complex, iron (7.57mg), copper (0.981mg), calcium (138mg), magnesium (267mg), zinc (3.35mg), potassium (983mg), phosphorus (379mg). </w:t>
      </w:r>
      <w:r w:rsidR="00E57F0B" w:rsidRPr="00AD45B2">
        <w:rPr>
          <w:rFonts w:ascii="Times New Roman" w:hAnsi="Times New Roman" w:cs="Times New Roman"/>
          <w:sz w:val="24"/>
          <w:szCs w:val="24"/>
        </w:rPr>
        <w:t xml:space="preserve">Black gram is basically a </w:t>
      </w:r>
      <w:r w:rsidR="003E7438" w:rsidRPr="00D374B8">
        <w:rPr>
          <w:rFonts w:ascii="Times New Roman" w:hAnsi="Times New Roman" w:cs="Times New Roman"/>
          <w:sz w:val="24"/>
          <w:szCs w:val="24"/>
          <w:highlight w:val="yellow"/>
        </w:rPr>
        <w:t>warm-weather</w:t>
      </w:r>
      <w:r w:rsidR="00E57F0B" w:rsidRPr="00D374B8">
        <w:rPr>
          <w:rFonts w:ascii="Times New Roman" w:hAnsi="Times New Roman" w:cs="Times New Roman"/>
          <w:sz w:val="24"/>
          <w:szCs w:val="24"/>
          <w:highlight w:val="yellow"/>
        </w:rPr>
        <w:t xml:space="preserve"> </w:t>
      </w:r>
      <w:r w:rsidR="00E57F0B" w:rsidRPr="00AD45B2">
        <w:rPr>
          <w:rFonts w:ascii="Times New Roman" w:hAnsi="Times New Roman" w:cs="Times New Roman"/>
          <w:sz w:val="24"/>
          <w:szCs w:val="24"/>
        </w:rPr>
        <w:t xml:space="preserve">crop. It can be cultivated in areas receiving an annual rainfall of 600 </w:t>
      </w:r>
      <w:r w:rsidR="003E7438" w:rsidRPr="00D374B8">
        <w:rPr>
          <w:rFonts w:ascii="Times New Roman" w:hAnsi="Times New Roman" w:cs="Times New Roman"/>
          <w:sz w:val="24"/>
          <w:szCs w:val="24"/>
          <w:highlight w:val="yellow"/>
        </w:rPr>
        <w:t xml:space="preserve">to 1000 </w:t>
      </w:r>
      <w:r w:rsidR="00E57F0B" w:rsidRPr="00AD45B2">
        <w:rPr>
          <w:rFonts w:ascii="Times New Roman" w:hAnsi="Times New Roman" w:cs="Times New Roman"/>
          <w:sz w:val="24"/>
          <w:szCs w:val="24"/>
        </w:rPr>
        <w:t>mm. It can be cultivated from sea level up to an altitude of 1800m. The optimum temperature requirement for the crop is 28°C to 32°C. If the temperature is lower than 10°C</w:t>
      </w:r>
      <w:r w:rsidR="003E7438">
        <w:rPr>
          <w:rFonts w:ascii="Times New Roman" w:hAnsi="Times New Roman" w:cs="Times New Roman"/>
          <w:sz w:val="24"/>
          <w:szCs w:val="24"/>
        </w:rPr>
        <w:t>,</w:t>
      </w:r>
      <w:r w:rsidR="00E57F0B" w:rsidRPr="00AD45B2">
        <w:rPr>
          <w:rFonts w:ascii="Times New Roman" w:hAnsi="Times New Roman" w:cs="Times New Roman"/>
          <w:sz w:val="24"/>
          <w:szCs w:val="24"/>
        </w:rPr>
        <w:t xml:space="preserve"> germination </w:t>
      </w:r>
      <w:r w:rsidR="00E57F0B" w:rsidRPr="00AD45B2">
        <w:rPr>
          <w:rFonts w:ascii="Times New Roman" w:hAnsi="Times New Roman" w:cs="Times New Roman"/>
          <w:sz w:val="24"/>
          <w:szCs w:val="24"/>
        </w:rPr>
        <w:lastRenderedPageBreak/>
        <w:t xml:space="preserve">does not occur. The black gram is a short-day plant and most </w:t>
      </w:r>
      <w:r w:rsidR="003E7438" w:rsidRPr="00D374B8">
        <w:rPr>
          <w:rFonts w:ascii="Times New Roman" w:hAnsi="Times New Roman" w:cs="Times New Roman"/>
          <w:sz w:val="24"/>
          <w:szCs w:val="24"/>
          <w:highlight w:val="yellow"/>
        </w:rPr>
        <w:t xml:space="preserve">of </w:t>
      </w:r>
      <w:r w:rsidR="00E57F0B" w:rsidRPr="00AD45B2">
        <w:rPr>
          <w:rFonts w:ascii="Times New Roman" w:hAnsi="Times New Roman" w:cs="Times New Roman"/>
          <w:sz w:val="24"/>
          <w:szCs w:val="24"/>
        </w:rPr>
        <w:t xml:space="preserve">its cultivars flower in 12 </w:t>
      </w:r>
      <w:r w:rsidR="003E7438" w:rsidRPr="00D374B8">
        <w:rPr>
          <w:rFonts w:ascii="Times New Roman" w:hAnsi="Times New Roman" w:cs="Times New Roman"/>
          <w:sz w:val="24"/>
          <w:szCs w:val="24"/>
          <w:highlight w:val="yellow"/>
        </w:rPr>
        <w:t xml:space="preserve">to 13 </w:t>
      </w:r>
      <w:r w:rsidR="00E57F0B" w:rsidRPr="00AD45B2">
        <w:rPr>
          <w:rFonts w:ascii="Times New Roman" w:hAnsi="Times New Roman" w:cs="Times New Roman"/>
          <w:sz w:val="24"/>
          <w:szCs w:val="24"/>
        </w:rPr>
        <w:t xml:space="preserve">hours of </w:t>
      </w:r>
      <w:r w:rsidR="003E7438" w:rsidRPr="00D374B8">
        <w:rPr>
          <w:rFonts w:ascii="Times New Roman" w:hAnsi="Times New Roman" w:cs="Times New Roman"/>
          <w:sz w:val="24"/>
          <w:szCs w:val="24"/>
          <w:highlight w:val="yellow"/>
        </w:rPr>
        <w:t>photoperiod</w:t>
      </w:r>
      <w:r w:rsidR="00E57F0B" w:rsidRPr="00AD45B2">
        <w:rPr>
          <w:rFonts w:ascii="Times New Roman" w:hAnsi="Times New Roman" w:cs="Times New Roman"/>
          <w:sz w:val="24"/>
          <w:szCs w:val="24"/>
        </w:rPr>
        <w:t xml:space="preserve">. Flowering gets delayed with an extended </w:t>
      </w:r>
      <w:r w:rsidR="003E7438" w:rsidRPr="00D374B8">
        <w:rPr>
          <w:rFonts w:ascii="Times New Roman" w:hAnsi="Times New Roman" w:cs="Times New Roman"/>
          <w:sz w:val="24"/>
          <w:szCs w:val="24"/>
          <w:highlight w:val="yellow"/>
        </w:rPr>
        <w:t>photoperiod</w:t>
      </w:r>
      <w:r w:rsidR="00E57F0B" w:rsidRPr="00AD45B2">
        <w:rPr>
          <w:rFonts w:ascii="Times New Roman" w:hAnsi="Times New Roman" w:cs="Times New Roman"/>
          <w:sz w:val="24"/>
          <w:szCs w:val="24"/>
        </w:rPr>
        <w:t xml:space="preserve">. As the altitude increases, flowering is delayed due to </w:t>
      </w:r>
      <w:r w:rsidR="003E7438" w:rsidRPr="00D374B8">
        <w:rPr>
          <w:rFonts w:ascii="Times New Roman" w:hAnsi="Times New Roman" w:cs="Times New Roman"/>
          <w:sz w:val="24"/>
          <w:szCs w:val="24"/>
          <w:highlight w:val="yellow"/>
        </w:rPr>
        <w:t xml:space="preserve">lower </w:t>
      </w:r>
      <w:r w:rsidR="00E57F0B" w:rsidRPr="00AD45B2">
        <w:rPr>
          <w:rFonts w:ascii="Times New Roman" w:hAnsi="Times New Roman" w:cs="Times New Roman"/>
          <w:sz w:val="24"/>
          <w:szCs w:val="24"/>
        </w:rPr>
        <w:t>ambient temperature.</w:t>
      </w:r>
      <w:r w:rsidR="00C718E2" w:rsidRPr="00AD45B2">
        <w:rPr>
          <w:rFonts w:ascii="Times New Roman" w:hAnsi="Times New Roman" w:cs="Times New Roman"/>
          <w:sz w:val="24"/>
          <w:szCs w:val="24"/>
        </w:rPr>
        <w:t xml:space="preserve"> </w:t>
      </w:r>
    </w:p>
    <w:p w14:paraId="1B79B922" w14:textId="07F44821" w:rsidR="001A59A2" w:rsidRPr="00AD45B2" w:rsidRDefault="00D42D40" w:rsidP="001A59A2">
      <w:pPr>
        <w:spacing w:before="120" w:after="120" w:line="240" w:lineRule="auto"/>
        <w:jc w:val="both"/>
        <w:rPr>
          <w:rFonts w:ascii="Times New Roman" w:hAnsi="Times New Roman" w:cs="Times New Roman"/>
          <w:b/>
          <w:bCs/>
          <w:sz w:val="24"/>
          <w:szCs w:val="24"/>
        </w:rPr>
      </w:pPr>
      <w:r>
        <w:rPr>
          <w:rFonts w:ascii="Times New Roman" w:hAnsi="Times New Roman" w:cs="Times New Roman"/>
          <w:sz w:val="24"/>
          <w:szCs w:val="24"/>
          <w:highlight w:val="yellow"/>
        </w:rPr>
        <w:t>“</w:t>
      </w:r>
      <w:proofErr w:type="spellStart"/>
      <w:r w:rsidR="00767E2F" w:rsidRPr="00D374B8">
        <w:rPr>
          <w:rFonts w:ascii="Times New Roman" w:hAnsi="Times New Roman" w:cs="Times New Roman"/>
          <w:sz w:val="24"/>
          <w:szCs w:val="24"/>
          <w:highlight w:val="yellow"/>
        </w:rPr>
        <w:t>Blackgram</w:t>
      </w:r>
      <w:proofErr w:type="spellEnd"/>
      <w:r w:rsidR="00767E2F" w:rsidRPr="00D374B8">
        <w:rPr>
          <w:rFonts w:ascii="Times New Roman" w:hAnsi="Times New Roman" w:cs="Times New Roman"/>
          <w:sz w:val="24"/>
          <w:szCs w:val="24"/>
          <w:highlight w:val="yellow"/>
        </w:rPr>
        <w:t xml:space="preserve"> (</w:t>
      </w:r>
      <w:r w:rsidR="00767E2F" w:rsidRPr="00D374B8">
        <w:rPr>
          <w:rFonts w:ascii="Times New Roman" w:hAnsi="Times New Roman" w:cs="Times New Roman"/>
          <w:i/>
          <w:iCs/>
          <w:sz w:val="24"/>
          <w:szCs w:val="24"/>
          <w:highlight w:val="yellow"/>
        </w:rPr>
        <w:t>Vigna mungo</w:t>
      </w:r>
      <w:r w:rsidR="00767E2F" w:rsidRPr="00D374B8">
        <w:rPr>
          <w:rFonts w:ascii="Times New Roman" w:hAnsi="Times New Roman" w:cs="Times New Roman"/>
          <w:sz w:val="24"/>
          <w:szCs w:val="24"/>
          <w:highlight w:val="yellow"/>
        </w:rPr>
        <w:t xml:space="preserve">) is one of the important pulse crops. </w:t>
      </w:r>
      <w:proofErr w:type="spellStart"/>
      <w:r w:rsidR="00767E2F" w:rsidRPr="00D374B8">
        <w:rPr>
          <w:rFonts w:ascii="Times New Roman" w:hAnsi="Times New Roman" w:cs="Times New Roman"/>
          <w:sz w:val="24"/>
          <w:szCs w:val="24"/>
          <w:highlight w:val="yellow"/>
        </w:rPr>
        <w:t>Blackgram</w:t>
      </w:r>
      <w:proofErr w:type="spellEnd"/>
      <w:r w:rsidR="00767E2F" w:rsidRPr="00D374B8">
        <w:rPr>
          <w:rFonts w:ascii="Times New Roman" w:hAnsi="Times New Roman" w:cs="Times New Roman"/>
          <w:sz w:val="24"/>
          <w:szCs w:val="24"/>
          <w:highlight w:val="yellow"/>
        </w:rPr>
        <w:t xml:space="preserve"> grows well in moisture-retentive light soil, but loamy and clay loam are suitable for the cultivation of </w:t>
      </w:r>
      <w:proofErr w:type="spellStart"/>
      <w:r w:rsidR="00767E2F" w:rsidRPr="00D374B8">
        <w:rPr>
          <w:rFonts w:ascii="Times New Roman" w:hAnsi="Times New Roman" w:cs="Times New Roman"/>
          <w:sz w:val="24"/>
          <w:szCs w:val="24"/>
          <w:highlight w:val="yellow"/>
        </w:rPr>
        <w:t>Blackgram</w:t>
      </w:r>
      <w:proofErr w:type="spellEnd"/>
      <w:r w:rsidR="00767E2F" w:rsidRPr="00D374B8">
        <w:rPr>
          <w:rFonts w:ascii="Times New Roman" w:hAnsi="Times New Roman" w:cs="Times New Roman"/>
          <w:sz w:val="24"/>
          <w:szCs w:val="24"/>
          <w:highlight w:val="yellow"/>
        </w:rPr>
        <w:t xml:space="preserve">. Loam to clay loam with neutral PH is best suited for </w:t>
      </w:r>
      <w:proofErr w:type="spellStart"/>
      <w:r w:rsidR="00767E2F" w:rsidRPr="00D374B8">
        <w:rPr>
          <w:rFonts w:ascii="Times New Roman" w:hAnsi="Times New Roman" w:cs="Times New Roman"/>
          <w:sz w:val="24"/>
          <w:szCs w:val="24"/>
          <w:highlight w:val="yellow"/>
        </w:rPr>
        <w:t>Blackgram</w:t>
      </w:r>
      <w:proofErr w:type="spellEnd"/>
      <w:r w:rsidR="00767E2F" w:rsidRPr="00D374B8">
        <w:rPr>
          <w:rFonts w:ascii="Times New Roman" w:hAnsi="Times New Roman" w:cs="Times New Roman"/>
          <w:sz w:val="24"/>
          <w:szCs w:val="24"/>
          <w:highlight w:val="yellow"/>
        </w:rPr>
        <w:t xml:space="preserve"> cultivation</w:t>
      </w:r>
      <w:r>
        <w:rPr>
          <w:rFonts w:ascii="Times New Roman" w:hAnsi="Times New Roman" w:cs="Times New Roman"/>
          <w:sz w:val="24"/>
          <w:szCs w:val="24"/>
          <w:highlight w:val="yellow"/>
        </w:rPr>
        <w:t>”</w:t>
      </w:r>
      <w:r w:rsidR="00767E2F">
        <w:rPr>
          <w:rFonts w:ascii="Times New Roman" w:hAnsi="Times New Roman" w:cs="Times New Roman"/>
          <w:sz w:val="24"/>
          <w:szCs w:val="24"/>
          <w:highlight w:val="yellow"/>
        </w:rPr>
        <w:t xml:space="preserve"> </w:t>
      </w:r>
      <w:r w:rsidR="00767E2F" w:rsidRPr="00D374B8">
        <w:rPr>
          <w:rFonts w:ascii="Times New Roman" w:hAnsi="Times New Roman" w:cs="Times New Roman"/>
          <w:sz w:val="24"/>
          <w:szCs w:val="24"/>
          <w:highlight w:val="yellow"/>
        </w:rPr>
        <w:t>(</w:t>
      </w:r>
      <w:proofErr w:type="spellStart"/>
      <w:r w:rsidR="00767E2F" w:rsidRPr="00D374B8">
        <w:rPr>
          <w:rFonts w:ascii="Times New Roman" w:hAnsi="Times New Roman" w:cs="Times New Roman"/>
          <w:sz w:val="24"/>
          <w:szCs w:val="24"/>
          <w:highlight w:val="yellow"/>
        </w:rPr>
        <w:t>Sasidhar</w:t>
      </w:r>
      <w:proofErr w:type="spellEnd"/>
      <w:r w:rsidR="00767E2F" w:rsidRPr="00D374B8">
        <w:rPr>
          <w:rFonts w:ascii="Times New Roman" w:hAnsi="Times New Roman" w:cs="Times New Roman"/>
          <w:sz w:val="24"/>
          <w:szCs w:val="24"/>
          <w:highlight w:val="yellow"/>
        </w:rPr>
        <w:t xml:space="preserve"> et al., 2022).</w:t>
      </w:r>
      <w:r w:rsidR="00767E2F">
        <w:rPr>
          <w:rFonts w:ascii="Times New Roman" w:hAnsi="Times New Roman" w:cs="Times New Roman"/>
          <w:sz w:val="24"/>
          <w:szCs w:val="24"/>
        </w:rPr>
        <w:t xml:space="preserve"> </w:t>
      </w:r>
      <w:r>
        <w:rPr>
          <w:rFonts w:ascii="Times New Roman" w:hAnsi="Times New Roman" w:cs="Times New Roman"/>
          <w:sz w:val="24"/>
          <w:szCs w:val="24"/>
        </w:rPr>
        <w:t>“</w:t>
      </w:r>
      <w:r w:rsidR="00767E2F" w:rsidRPr="00D374B8">
        <w:rPr>
          <w:rFonts w:ascii="Times New Roman" w:hAnsi="Times New Roman" w:cs="Times New Roman"/>
          <w:sz w:val="24"/>
          <w:szCs w:val="24"/>
          <w:highlight w:val="yellow"/>
        </w:rPr>
        <w:t>It</w:t>
      </w:r>
      <w:r w:rsidR="001A59A2" w:rsidRPr="00AD45B2">
        <w:rPr>
          <w:rFonts w:ascii="Times New Roman" w:hAnsi="Times New Roman" w:cs="Times New Roman"/>
          <w:sz w:val="24"/>
          <w:szCs w:val="24"/>
        </w:rPr>
        <w:t xml:space="preserve"> is widely considered as an excellent source of </w:t>
      </w:r>
      <w:r w:rsidR="003E7438" w:rsidRPr="00D374B8">
        <w:rPr>
          <w:rFonts w:ascii="Times New Roman" w:hAnsi="Times New Roman" w:cs="Times New Roman"/>
          <w:sz w:val="24"/>
          <w:szCs w:val="24"/>
          <w:highlight w:val="yellow"/>
        </w:rPr>
        <w:t>high-quality</w:t>
      </w:r>
      <w:r w:rsidR="001A59A2" w:rsidRPr="00D374B8">
        <w:rPr>
          <w:rFonts w:ascii="Times New Roman" w:hAnsi="Times New Roman" w:cs="Times New Roman"/>
          <w:sz w:val="24"/>
          <w:szCs w:val="24"/>
          <w:highlight w:val="yellow"/>
        </w:rPr>
        <w:t xml:space="preserve"> </w:t>
      </w:r>
      <w:r w:rsidR="001A59A2" w:rsidRPr="00AD45B2">
        <w:rPr>
          <w:rFonts w:ascii="Times New Roman" w:hAnsi="Times New Roman" w:cs="Times New Roman"/>
          <w:sz w:val="24"/>
          <w:szCs w:val="24"/>
        </w:rPr>
        <w:t xml:space="preserve">protein with good digestibility and also </w:t>
      </w:r>
      <w:r w:rsidR="003E7438" w:rsidRPr="00D374B8">
        <w:rPr>
          <w:rFonts w:ascii="Times New Roman" w:hAnsi="Times New Roman" w:cs="Times New Roman"/>
          <w:sz w:val="24"/>
          <w:szCs w:val="24"/>
          <w:highlight w:val="yellow"/>
        </w:rPr>
        <w:t>contains water-soluble</w:t>
      </w:r>
      <w:r w:rsidR="001A59A2" w:rsidRPr="00D374B8">
        <w:rPr>
          <w:rFonts w:ascii="Times New Roman" w:hAnsi="Times New Roman" w:cs="Times New Roman"/>
          <w:sz w:val="24"/>
          <w:szCs w:val="24"/>
          <w:highlight w:val="yellow"/>
        </w:rPr>
        <w:t xml:space="preserve"> </w:t>
      </w:r>
      <w:r w:rsidR="001A59A2" w:rsidRPr="00AD45B2">
        <w:rPr>
          <w:rFonts w:ascii="Times New Roman" w:hAnsi="Times New Roman" w:cs="Times New Roman"/>
          <w:sz w:val="24"/>
          <w:szCs w:val="24"/>
        </w:rPr>
        <w:t>vitamins and minerals of dietary significance. The crop is resistant to adverse climatic conditions and improves soil fertility by fixing atmospheric nitrogen in the soil. It has been reported that the crop produces equivalent to 22.10 kg of N ha</w:t>
      </w:r>
      <w:r w:rsidR="001A59A2" w:rsidRPr="00AD45B2">
        <w:rPr>
          <w:rFonts w:ascii="Times New Roman" w:hAnsi="Times New Roman" w:cs="Times New Roman"/>
          <w:sz w:val="24"/>
          <w:szCs w:val="24"/>
          <w:vertAlign w:val="superscript"/>
        </w:rPr>
        <w:t>-1</w:t>
      </w:r>
      <w:r w:rsidR="001A59A2" w:rsidRPr="00AD45B2">
        <w:rPr>
          <w:rFonts w:ascii="Times New Roman" w:hAnsi="Times New Roman" w:cs="Times New Roman"/>
          <w:sz w:val="24"/>
          <w:szCs w:val="24"/>
        </w:rPr>
        <w:t xml:space="preserve">, which has been estimated to be </w:t>
      </w:r>
      <w:r w:rsidR="003E7438" w:rsidRPr="00D374B8">
        <w:rPr>
          <w:rFonts w:ascii="Times New Roman" w:hAnsi="Times New Roman" w:cs="Times New Roman"/>
          <w:sz w:val="24"/>
          <w:szCs w:val="24"/>
          <w:highlight w:val="yellow"/>
        </w:rPr>
        <w:t xml:space="preserve">a </w:t>
      </w:r>
      <w:r w:rsidR="001A59A2" w:rsidRPr="00AD45B2">
        <w:rPr>
          <w:rFonts w:ascii="Times New Roman" w:hAnsi="Times New Roman" w:cs="Times New Roman"/>
          <w:sz w:val="24"/>
          <w:szCs w:val="24"/>
        </w:rPr>
        <w:t xml:space="preserve">supplement of 59 thousand </w:t>
      </w:r>
      <w:proofErr w:type="spellStart"/>
      <w:r w:rsidR="001A59A2" w:rsidRPr="00AD45B2">
        <w:rPr>
          <w:rFonts w:ascii="Times New Roman" w:hAnsi="Times New Roman" w:cs="Times New Roman"/>
          <w:sz w:val="24"/>
          <w:szCs w:val="24"/>
        </w:rPr>
        <w:t>tonnes</w:t>
      </w:r>
      <w:proofErr w:type="spellEnd"/>
      <w:r w:rsidR="001A59A2" w:rsidRPr="00AD45B2">
        <w:rPr>
          <w:rFonts w:ascii="Times New Roman" w:hAnsi="Times New Roman" w:cs="Times New Roman"/>
          <w:sz w:val="24"/>
          <w:szCs w:val="24"/>
        </w:rPr>
        <w:t xml:space="preserve"> of urea annually. It is also grown as </w:t>
      </w:r>
      <w:r w:rsidR="003E7438" w:rsidRPr="00D374B8">
        <w:rPr>
          <w:rFonts w:ascii="Times New Roman" w:hAnsi="Times New Roman" w:cs="Times New Roman"/>
          <w:sz w:val="24"/>
          <w:szCs w:val="24"/>
          <w:highlight w:val="yellow"/>
        </w:rPr>
        <w:t xml:space="preserve">a </w:t>
      </w:r>
      <w:r w:rsidR="001A59A2" w:rsidRPr="00AD45B2">
        <w:rPr>
          <w:rFonts w:ascii="Times New Roman" w:hAnsi="Times New Roman" w:cs="Times New Roman"/>
          <w:sz w:val="24"/>
          <w:szCs w:val="24"/>
        </w:rPr>
        <w:t xml:space="preserve">summer pulse crop with </w:t>
      </w:r>
      <w:r w:rsidR="003E7438" w:rsidRPr="00D374B8">
        <w:rPr>
          <w:rFonts w:ascii="Times New Roman" w:hAnsi="Times New Roman" w:cs="Times New Roman"/>
          <w:sz w:val="24"/>
          <w:szCs w:val="24"/>
          <w:highlight w:val="yellow"/>
        </w:rPr>
        <w:t xml:space="preserve">a </w:t>
      </w:r>
      <w:r w:rsidR="001A59A2" w:rsidRPr="00AD45B2">
        <w:rPr>
          <w:rFonts w:ascii="Times New Roman" w:hAnsi="Times New Roman" w:cs="Times New Roman"/>
          <w:sz w:val="24"/>
          <w:szCs w:val="24"/>
        </w:rPr>
        <w:t xml:space="preserve">short duration (90- 120 days). It is valued for its high digestibility and freedom from </w:t>
      </w:r>
      <w:r w:rsidR="003E7438" w:rsidRPr="00D374B8">
        <w:rPr>
          <w:rFonts w:ascii="Times New Roman" w:hAnsi="Times New Roman" w:cs="Times New Roman"/>
          <w:sz w:val="24"/>
          <w:szCs w:val="24"/>
          <w:highlight w:val="yellow"/>
        </w:rPr>
        <w:t>the</w:t>
      </w:r>
      <w:r w:rsidR="003E7438">
        <w:rPr>
          <w:rFonts w:ascii="Times New Roman" w:hAnsi="Times New Roman" w:cs="Times New Roman"/>
          <w:sz w:val="24"/>
          <w:szCs w:val="24"/>
        </w:rPr>
        <w:t xml:space="preserve"> </w:t>
      </w:r>
      <w:r w:rsidR="001A59A2" w:rsidRPr="00AD45B2">
        <w:rPr>
          <w:rFonts w:ascii="Times New Roman" w:hAnsi="Times New Roman" w:cs="Times New Roman"/>
          <w:sz w:val="24"/>
          <w:szCs w:val="24"/>
        </w:rPr>
        <w:t>flatulence effect. Besides, it is also used as nutritive fodder, especially for mulch animals</w:t>
      </w:r>
      <w:r>
        <w:rPr>
          <w:rFonts w:ascii="Times New Roman" w:hAnsi="Times New Roman" w:cs="Times New Roman"/>
          <w:sz w:val="24"/>
          <w:szCs w:val="24"/>
        </w:rPr>
        <w:t>”</w:t>
      </w:r>
      <w:r w:rsidR="001A59A2" w:rsidRPr="00AD45B2">
        <w:rPr>
          <w:rFonts w:ascii="Times New Roman" w:hAnsi="Times New Roman" w:cs="Times New Roman"/>
          <w:sz w:val="24"/>
          <w:szCs w:val="24"/>
        </w:rPr>
        <w:t xml:space="preserve"> </w:t>
      </w:r>
      <w:r w:rsidR="001A59A2" w:rsidRPr="00AD45B2">
        <w:rPr>
          <w:rFonts w:ascii="Times New Roman" w:hAnsi="Times New Roman" w:cs="Times New Roman"/>
          <w:b/>
          <w:bCs/>
          <w:sz w:val="24"/>
          <w:szCs w:val="24"/>
        </w:rPr>
        <w:t xml:space="preserve">(Nazir Hussain </w:t>
      </w:r>
      <w:r w:rsidR="001A59A2" w:rsidRPr="00AD45B2">
        <w:rPr>
          <w:rFonts w:ascii="Times New Roman" w:hAnsi="Times New Roman" w:cs="Times New Roman"/>
          <w:b/>
          <w:bCs/>
          <w:i/>
          <w:iCs/>
          <w:sz w:val="24"/>
          <w:szCs w:val="24"/>
        </w:rPr>
        <w:t>et al</w:t>
      </w:r>
      <w:r w:rsidR="001A59A2" w:rsidRPr="00AD45B2">
        <w:rPr>
          <w:rFonts w:ascii="Times New Roman" w:hAnsi="Times New Roman" w:cs="Times New Roman"/>
          <w:b/>
          <w:bCs/>
          <w:sz w:val="24"/>
          <w:szCs w:val="24"/>
        </w:rPr>
        <w:t xml:space="preserve">., 2011). </w:t>
      </w:r>
    </w:p>
    <w:p w14:paraId="27BFFEF5" w14:textId="37FA1BD9" w:rsidR="001A59A2" w:rsidRPr="00AD45B2" w:rsidRDefault="001A59A2" w:rsidP="001A59A2">
      <w:pPr>
        <w:widowControl w:val="0"/>
        <w:autoSpaceDE w:val="0"/>
        <w:autoSpaceDN w:val="0"/>
        <w:adjustRightInd w:val="0"/>
        <w:spacing w:line="240" w:lineRule="auto"/>
        <w:ind w:firstLine="720"/>
        <w:jc w:val="both"/>
        <w:rPr>
          <w:rFonts w:ascii="Times New Roman" w:hAnsi="Times New Roman" w:cs="Times New Roman"/>
          <w:sz w:val="24"/>
          <w:szCs w:val="24"/>
          <w:lang w:val="en-IN"/>
        </w:rPr>
      </w:pPr>
      <w:r w:rsidRPr="00AD45B2">
        <w:rPr>
          <w:rFonts w:ascii="Times New Roman" w:hAnsi="Times New Roman" w:cs="Times New Roman"/>
          <w:sz w:val="24"/>
          <w:szCs w:val="24"/>
        </w:rPr>
        <w:t xml:space="preserve">In India, Soils are mostly deficient in micronutrients. </w:t>
      </w:r>
      <w:r w:rsidR="00D42D40">
        <w:rPr>
          <w:rFonts w:ascii="Times New Roman" w:hAnsi="Times New Roman" w:cs="Times New Roman"/>
          <w:sz w:val="24"/>
          <w:szCs w:val="24"/>
        </w:rPr>
        <w:t>“</w:t>
      </w:r>
      <w:r w:rsidR="00767E2F" w:rsidRPr="00D374B8">
        <w:rPr>
          <w:rFonts w:ascii="Times New Roman" w:hAnsi="Times New Roman" w:cs="Times New Roman"/>
          <w:sz w:val="24"/>
          <w:szCs w:val="24"/>
          <w:highlight w:val="yellow"/>
        </w:rPr>
        <w:t xml:space="preserve">Soils are the prime sources of nutrients for plant growth and development. Plants absorb the desired nutrients from soil in different proportions as per their requirements. </w:t>
      </w:r>
      <w:proofErr w:type="spellStart"/>
      <w:r w:rsidR="00767E2F" w:rsidRPr="00D374B8">
        <w:rPr>
          <w:rFonts w:ascii="Times New Roman" w:hAnsi="Times New Roman" w:cs="Times New Roman"/>
          <w:sz w:val="24"/>
          <w:szCs w:val="24"/>
          <w:highlight w:val="yellow"/>
        </w:rPr>
        <w:t>Phytomicrobiome</w:t>
      </w:r>
      <w:proofErr w:type="spellEnd"/>
      <w:r w:rsidR="00767E2F" w:rsidRPr="00D374B8">
        <w:rPr>
          <w:rFonts w:ascii="Times New Roman" w:hAnsi="Times New Roman" w:cs="Times New Roman"/>
          <w:sz w:val="24"/>
          <w:szCs w:val="24"/>
          <w:highlight w:val="yellow"/>
        </w:rPr>
        <w:t xml:space="preserve"> (microbial community associated with a plant) plays a pivotal role in enhancing nutrient availability and crop yield. Soil is linked to the well-being of animals and humans through agriculture and agricultural produces. Macronutrients are required in higher quantities by the plants, whereas micronutrients (otherwise called trace elements) are needed in smaller quantities, but both categories of nutrients play equally important roles in plant metabolism</w:t>
      </w:r>
      <w:r w:rsidR="00D42D40">
        <w:rPr>
          <w:rFonts w:ascii="Times New Roman" w:hAnsi="Times New Roman" w:cs="Times New Roman"/>
          <w:sz w:val="24"/>
          <w:szCs w:val="24"/>
          <w:highlight w:val="yellow"/>
        </w:rPr>
        <w:t>”</w:t>
      </w:r>
      <w:bookmarkStart w:id="0" w:name="_GoBack"/>
      <w:bookmarkEnd w:id="0"/>
      <w:r w:rsidR="00767E2F" w:rsidRPr="00D374B8">
        <w:rPr>
          <w:rFonts w:ascii="Times New Roman" w:hAnsi="Times New Roman" w:cs="Times New Roman"/>
          <w:sz w:val="24"/>
          <w:szCs w:val="24"/>
          <w:highlight w:val="yellow"/>
        </w:rPr>
        <w:t xml:space="preserve"> (Shukla et al., 2021).</w:t>
      </w:r>
      <w:r w:rsidR="00767E2F" w:rsidRPr="00767E2F">
        <w:rPr>
          <w:rFonts w:ascii="Times New Roman" w:hAnsi="Times New Roman" w:cs="Times New Roman"/>
          <w:sz w:val="24"/>
          <w:szCs w:val="24"/>
        </w:rPr>
        <w:t xml:space="preserve"> </w:t>
      </w:r>
      <w:r w:rsidR="00D42D40">
        <w:rPr>
          <w:rFonts w:ascii="Times New Roman" w:hAnsi="Times New Roman" w:cs="Times New Roman"/>
          <w:sz w:val="24"/>
          <w:szCs w:val="24"/>
        </w:rPr>
        <w:t>“</w:t>
      </w:r>
      <w:r w:rsidRPr="00AD45B2">
        <w:rPr>
          <w:rFonts w:ascii="Times New Roman" w:hAnsi="Times New Roman" w:cs="Times New Roman"/>
          <w:sz w:val="24"/>
          <w:szCs w:val="24"/>
        </w:rPr>
        <w:t>The essential micronutrients for field crops are Zn, B, Cu, Fe, Mn, and Mo. Analysis of soil and plant samples has indicated that 49% of soils in India are potentially deficient in Zn, 12% in Fe, 5% in Mn, 3% in copper (Cu), 33% in boron (B) and 11% in Molybdenum (Mo)</w:t>
      </w:r>
      <w:r w:rsidR="00D42D40">
        <w:rPr>
          <w:rFonts w:ascii="Times New Roman" w:hAnsi="Times New Roman" w:cs="Times New Roman"/>
          <w:sz w:val="24"/>
          <w:szCs w:val="24"/>
        </w:rPr>
        <w:t>”</w:t>
      </w:r>
      <w:r w:rsidRPr="00AD45B2">
        <w:rPr>
          <w:rFonts w:ascii="Times New Roman" w:hAnsi="Times New Roman" w:cs="Times New Roman"/>
          <w:sz w:val="24"/>
          <w:szCs w:val="24"/>
        </w:rPr>
        <w:t xml:space="preserve">. </w:t>
      </w:r>
      <w:r w:rsidRPr="00AD45B2">
        <w:rPr>
          <w:rFonts w:ascii="Times New Roman" w:hAnsi="Times New Roman" w:cs="Times New Roman"/>
          <w:b/>
          <w:sz w:val="24"/>
          <w:szCs w:val="24"/>
          <w:lang w:val="el-GR"/>
        </w:rPr>
        <w:t xml:space="preserve">Shanti </w:t>
      </w:r>
      <w:r w:rsidRPr="00AD45B2">
        <w:rPr>
          <w:rFonts w:ascii="Times New Roman" w:hAnsi="Times New Roman" w:cs="Times New Roman"/>
          <w:b/>
          <w:i/>
          <w:iCs/>
          <w:sz w:val="24"/>
          <w:szCs w:val="24"/>
          <w:lang w:val="el-GR"/>
        </w:rPr>
        <w:t>et al.</w:t>
      </w:r>
      <w:r w:rsidRPr="00AD45B2">
        <w:rPr>
          <w:rFonts w:ascii="Times New Roman" w:hAnsi="Times New Roman" w:cs="Times New Roman"/>
          <w:b/>
          <w:sz w:val="24"/>
          <w:szCs w:val="24"/>
          <w:lang w:val="el-GR"/>
        </w:rPr>
        <w:t xml:space="preserve"> (2008)</w:t>
      </w:r>
      <w:r w:rsidRPr="00AD45B2">
        <w:rPr>
          <w:rFonts w:ascii="Times New Roman" w:hAnsi="Times New Roman" w:cs="Times New Roman"/>
          <w:sz w:val="24"/>
          <w:szCs w:val="24"/>
          <w:lang w:val="el-GR"/>
        </w:rPr>
        <w:t xml:space="preserve"> </w:t>
      </w:r>
      <w:r w:rsidRPr="00AD45B2">
        <w:rPr>
          <w:rFonts w:ascii="Times New Roman" w:hAnsi="Times New Roman" w:cs="Times New Roman"/>
          <w:sz w:val="24"/>
          <w:szCs w:val="24"/>
        </w:rPr>
        <w:t>t</w:t>
      </w:r>
      <w:r w:rsidRPr="00AD45B2">
        <w:rPr>
          <w:rFonts w:ascii="Times New Roman" w:hAnsi="Times New Roman" w:cs="Times New Roman"/>
          <w:sz w:val="24"/>
          <w:szCs w:val="24"/>
          <w:lang w:val="el-GR"/>
        </w:rPr>
        <w:t xml:space="preserve">he application of Zn significantly increased the seed and haulm yields of black gram over </w:t>
      </w:r>
      <w:r w:rsidR="003E7438" w:rsidRPr="00D374B8">
        <w:rPr>
          <w:rFonts w:ascii="Times New Roman" w:hAnsi="Times New Roman" w:cs="Times New Roman"/>
          <w:sz w:val="24"/>
          <w:szCs w:val="24"/>
          <w:highlight w:val="yellow"/>
          <w:lang w:val="el-GR"/>
        </w:rPr>
        <w:t xml:space="preserve">the </w:t>
      </w:r>
      <w:r w:rsidRPr="00AD45B2">
        <w:rPr>
          <w:rFonts w:ascii="Times New Roman" w:hAnsi="Times New Roman" w:cs="Times New Roman"/>
          <w:sz w:val="24"/>
          <w:szCs w:val="24"/>
          <w:lang w:val="el-GR"/>
        </w:rPr>
        <w:t xml:space="preserve">control. Higher seed yields </w:t>
      </w:r>
      <w:r w:rsidR="003E7438" w:rsidRPr="00D374B8">
        <w:rPr>
          <w:rFonts w:ascii="Times New Roman" w:hAnsi="Times New Roman" w:cs="Times New Roman"/>
          <w:sz w:val="24"/>
          <w:szCs w:val="24"/>
          <w:highlight w:val="yellow"/>
          <w:lang w:val="el-GR"/>
        </w:rPr>
        <w:t xml:space="preserve">were obtained </w:t>
      </w:r>
      <w:r w:rsidRPr="00AD45B2">
        <w:rPr>
          <w:rFonts w:ascii="Times New Roman" w:hAnsi="Times New Roman" w:cs="Times New Roman"/>
          <w:sz w:val="24"/>
          <w:szCs w:val="24"/>
          <w:lang w:val="el-GR"/>
        </w:rPr>
        <w:t xml:space="preserve">with </w:t>
      </w:r>
      <w:r w:rsidR="003E7438" w:rsidRPr="00D374B8">
        <w:rPr>
          <w:rFonts w:ascii="Times New Roman" w:hAnsi="Times New Roman" w:cs="Times New Roman"/>
          <w:sz w:val="24"/>
          <w:szCs w:val="24"/>
          <w:highlight w:val="yellow"/>
          <w:lang w:val="el-GR"/>
        </w:rPr>
        <w:t xml:space="preserve">direct </w:t>
      </w:r>
      <w:r w:rsidRPr="00AD45B2">
        <w:rPr>
          <w:rFonts w:ascii="Times New Roman" w:hAnsi="Times New Roman" w:cs="Times New Roman"/>
          <w:sz w:val="24"/>
          <w:szCs w:val="24"/>
          <w:lang w:val="el-GR"/>
        </w:rPr>
        <w:t>ZnSO</w:t>
      </w:r>
      <w:r w:rsidRPr="00AD45B2">
        <w:rPr>
          <w:rFonts w:ascii="Times New Roman" w:hAnsi="Times New Roman" w:cs="Times New Roman"/>
          <w:sz w:val="24"/>
          <w:szCs w:val="24"/>
          <w:vertAlign w:val="subscript"/>
          <w:lang w:val="el-GR"/>
        </w:rPr>
        <w:t>4</w:t>
      </w:r>
      <w:r w:rsidRPr="00AD45B2">
        <w:rPr>
          <w:rFonts w:ascii="Times New Roman" w:hAnsi="Times New Roman" w:cs="Times New Roman"/>
          <w:sz w:val="24"/>
          <w:szCs w:val="24"/>
          <w:lang w:val="el-GR"/>
        </w:rPr>
        <w:t xml:space="preserve"> greater</w:t>
      </w:r>
      <w:r w:rsidR="003E7438">
        <w:rPr>
          <w:rFonts w:ascii="Times New Roman" w:hAnsi="Times New Roman" w:cs="Times New Roman"/>
          <w:sz w:val="24"/>
          <w:szCs w:val="24"/>
          <w:lang w:val="el-GR"/>
        </w:rPr>
        <w:t>,</w:t>
      </w:r>
      <w:r w:rsidRPr="00AD45B2">
        <w:rPr>
          <w:rFonts w:ascii="Times New Roman" w:hAnsi="Times New Roman" w:cs="Times New Roman"/>
          <w:sz w:val="24"/>
          <w:szCs w:val="24"/>
          <w:lang w:val="el-GR"/>
        </w:rPr>
        <w:t xml:space="preserve"> which was 17.7% higher than those of foliar treatments.</w:t>
      </w:r>
    </w:p>
    <w:p w14:paraId="0BA4B9ED" w14:textId="7276EA4A" w:rsidR="001A59A2" w:rsidRPr="00AD45B2" w:rsidRDefault="001A59A2" w:rsidP="001A59A2">
      <w:pPr>
        <w:widowControl w:val="0"/>
        <w:autoSpaceDE w:val="0"/>
        <w:autoSpaceDN w:val="0"/>
        <w:adjustRightInd w:val="0"/>
        <w:spacing w:line="240" w:lineRule="auto"/>
        <w:ind w:firstLine="720"/>
        <w:jc w:val="both"/>
        <w:rPr>
          <w:rFonts w:ascii="Times New Roman" w:hAnsi="Times New Roman" w:cs="Times New Roman"/>
          <w:sz w:val="24"/>
          <w:szCs w:val="24"/>
        </w:rPr>
      </w:pPr>
      <w:r w:rsidRPr="00AD45B2">
        <w:rPr>
          <w:rFonts w:ascii="Times New Roman" w:hAnsi="Times New Roman" w:cs="Times New Roman"/>
          <w:sz w:val="24"/>
          <w:szCs w:val="24"/>
        </w:rPr>
        <w:t xml:space="preserve">Integrated use of chemical </w:t>
      </w:r>
      <w:proofErr w:type="spellStart"/>
      <w:r w:rsidR="003E7438" w:rsidRPr="00D374B8">
        <w:rPr>
          <w:rFonts w:ascii="Times New Roman" w:hAnsi="Times New Roman" w:cs="Times New Roman"/>
          <w:sz w:val="24"/>
          <w:szCs w:val="24"/>
          <w:highlight w:val="yellow"/>
        </w:rPr>
        <w:t>fertiliser</w:t>
      </w:r>
      <w:proofErr w:type="spellEnd"/>
      <w:r w:rsidR="003E7438" w:rsidRPr="00D374B8">
        <w:rPr>
          <w:rFonts w:ascii="Times New Roman" w:hAnsi="Times New Roman" w:cs="Times New Roman"/>
          <w:sz w:val="24"/>
          <w:szCs w:val="24"/>
          <w:highlight w:val="yellow"/>
        </w:rPr>
        <w:t xml:space="preserve"> </w:t>
      </w:r>
      <w:r w:rsidRPr="00AD45B2">
        <w:rPr>
          <w:rFonts w:ascii="Times New Roman" w:hAnsi="Times New Roman" w:cs="Times New Roman"/>
          <w:sz w:val="24"/>
          <w:szCs w:val="24"/>
        </w:rPr>
        <w:t xml:space="preserve">and organic manure like Farm yard manure (FYM) and crop residue assumes greater significance. It is also important to ensure that such </w:t>
      </w:r>
      <w:r w:rsidR="003E7438" w:rsidRPr="00D374B8">
        <w:rPr>
          <w:rFonts w:ascii="Times New Roman" w:hAnsi="Times New Roman" w:cs="Times New Roman"/>
          <w:sz w:val="24"/>
          <w:szCs w:val="24"/>
          <w:highlight w:val="yellow"/>
        </w:rPr>
        <w:t xml:space="preserve">a </w:t>
      </w:r>
      <w:r w:rsidRPr="00AD45B2">
        <w:rPr>
          <w:rFonts w:ascii="Times New Roman" w:hAnsi="Times New Roman" w:cs="Times New Roman"/>
          <w:sz w:val="24"/>
          <w:szCs w:val="24"/>
        </w:rPr>
        <w:t xml:space="preserve">production system would be within reach of Indian farmers. </w:t>
      </w:r>
      <w:r w:rsidR="00D42D40">
        <w:rPr>
          <w:rFonts w:ascii="Times New Roman" w:hAnsi="Times New Roman" w:cs="Times New Roman"/>
          <w:sz w:val="24"/>
          <w:szCs w:val="24"/>
        </w:rPr>
        <w:t>“</w:t>
      </w:r>
      <w:r w:rsidRPr="00AD45B2">
        <w:rPr>
          <w:rFonts w:ascii="Times New Roman" w:hAnsi="Times New Roman" w:cs="Times New Roman"/>
          <w:sz w:val="24"/>
          <w:szCs w:val="24"/>
        </w:rPr>
        <w:t xml:space="preserve">The existing system of </w:t>
      </w:r>
      <w:proofErr w:type="spellStart"/>
      <w:r w:rsidR="003E7438" w:rsidRPr="00D374B8">
        <w:rPr>
          <w:rFonts w:ascii="Times New Roman" w:hAnsi="Times New Roman" w:cs="Times New Roman"/>
          <w:sz w:val="24"/>
          <w:szCs w:val="24"/>
          <w:highlight w:val="yellow"/>
        </w:rPr>
        <w:t>fertiliser</w:t>
      </w:r>
      <w:proofErr w:type="spellEnd"/>
      <w:r w:rsidR="003E7438" w:rsidRPr="00D374B8">
        <w:rPr>
          <w:rFonts w:ascii="Times New Roman" w:hAnsi="Times New Roman" w:cs="Times New Roman"/>
          <w:sz w:val="24"/>
          <w:szCs w:val="24"/>
          <w:highlight w:val="yellow"/>
        </w:rPr>
        <w:t xml:space="preserve"> </w:t>
      </w:r>
      <w:r w:rsidRPr="00AD45B2">
        <w:rPr>
          <w:rFonts w:ascii="Times New Roman" w:hAnsi="Times New Roman" w:cs="Times New Roman"/>
          <w:sz w:val="24"/>
          <w:szCs w:val="24"/>
        </w:rPr>
        <w:t xml:space="preserve">application is based on </w:t>
      </w:r>
      <w:r w:rsidR="003E7438" w:rsidRPr="00D374B8">
        <w:rPr>
          <w:rFonts w:ascii="Times New Roman" w:hAnsi="Times New Roman" w:cs="Times New Roman"/>
          <w:sz w:val="24"/>
          <w:szCs w:val="24"/>
          <w:highlight w:val="yellow"/>
        </w:rPr>
        <w:t xml:space="preserve">the </w:t>
      </w:r>
      <w:r w:rsidRPr="00AD45B2">
        <w:rPr>
          <w:rFonts w:ascii="Times New Roman" w:hAnsi="Times New Roman" w:cs="Times New Roman"/>
          <w:sz w:val="24"/>
          <w:szCs w:val="24"/>
        </w:rPr>
        <w:t xml:space="preserve">nutrient requirement of individual </w:t>
      </w:r>
      <w:r w:rsidR="003E7438" w:rsidRPr="00D374B8">
        <w:rPr>
          <w:rFonts w:ascii="Times New Roman" w:hAnsi="Times New Roman" w:cs="Times New Roman"/>
          <w:sz w:val="24"/>
          <w:szCs w:val="24"/>
          <w:highlight w:val="yellow"/>
        </w:rPr>
        <w:t>crops</w:t>
      </w:r>
      <w:r w:rsidR="003E7438">
        <w:rPr>
          <w:rFonts w:ascii="Times New Roman" w:hAnsi="Times New Roman" w:cs="Times New Roman"/>
          <w:sz w:val="24"/>
          <w:szCs w:val="24"/>
        </w:rPr>
        <w:t>,</w:t>
      </w:r>
      <w:r w:rsidR="003E7438"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ignoring the </w:t>
      </w:r>
      <w:r w:rsidR="003E7438" w:rsidRPr="00D374B8">
        <w:rPr>
          <w:rFonts w:ascii="Times New Roman" w:hAnsi="Times New Roman" w:cs="Times New Roman"/>
          <w:sz w:val="24"/>
          <w:szCs w:val="24"/>
          <w:highlight w:val="yellow"/>
        </w:rPr>
        <w:t>carryover</w:t>
      </w:r>
      <w:r w:rsidRPr="00D374B8">
        <w:rPr>
          <w:rFonts w:ascii="Times New Roman" w:hAnsi="Times New Roman" w:cs="Times New Roman"/>
          <w:sz w:val="24"/>
          <w:szCs w:val="24"/>
          <w:highlight w:val="yellow"/>
        </w:rPr>
        <w:t xml:space="preserve"> </w:t>
      </w:r>
      <w:r w:rsidRPr="00AD45B2">
        <w:rPr>
          <w:rFonts w:ascii="Times New Roman" w:hAnsi="Times New Roman" w:cs="Times New Roman"/>
          <w:sz w:val="24"/>
          <w:szCs w:val="24"/>
        </w:rPr>
        <w:t xml:space="preserve">effect of manure or </w:t>
      </w:r>
      <w:proofErr w:type="spellStart"/>
      <w:r w:rsidR="003E7438" w:rsidRPr="00D374B8">
        <w:rPr>
          <w:rFonts w:ascii="Times New Roman" w:hAnsi="Times New Roman" w:cs="Times New Roman"/>
          <w:sz w:val="24"/>
          <w:szCs w:val="24"/>
          <w:highlight w:val="yellow"/>
        </w:rPr>
        <w:t>fertiliser</w:t>
      </w:r>
      <w:proofErr w:type="spellEnd"/>
      <w:r w:rsidR="003E7438" w:rsidRPr="00D374B8">
        <w:rPr>
          <w:rFonts w:ascii="Times New Roman" w:hAnsi="Times New Roman" w:cs="Times New Roman"/>
          <w:sz w:val="24"/>
          <w:szCs w:val="24"/>
          <w:highlight w:val="yellow"/>
        </w:rPr>
        <w:t xml:space="preserve"> </w:t>
      </w:r>
      <w:r w:rsidRPr="00AD45B2">
        <w:rPr>
          <w:rFonts w:ascii="Times New Roman" w:hAnsi="Times New Roman" w:cs="Times New Roman"/>
          <w:sz w:val="24"/>
          <w:szCs w:val="24"/>
        </w:rPr>
        <w:t xml:space="preserve">applied to </w:t>
      </w:r>
      <w:r w:rsidR="003E7438" w:rsidRPr="00D374B8">
        <w:rPr>
          <w:rFonts w:ascii="Times New Roman" w:hAnsi="Times New Roman" w:cs="Times New Roman"/>
          <w:sz w:val="24"/>
          <w:szCs w:val="24"/>
          <w:highlight w:val="yellow"/>
        </w:rPr>
        <w:t xml:space="preserve">the </w:t>
      </w:r>
      <w:r w:rsidRPr="00AD45B2">
        <w:rPr>
          <w:rFonts w:ascii="Times New Roman" w:hAnsi="Times New Roman" w:cs="Times New Roman"/>
          <w:sz w:val="24"/>
          <w:szCs w:val="24"/>
        </w:rPr>
        <w:t xml:space="preserve">preceding crop. Organic </w:t>
      </w:r>
      <w:r w:rsidR="003E7438" w:rsidRPr="00D374B8">
        <w:rPr>
          <w:rFonts w:ascii="Times New Roman" w:hAnsi="Times New Roman" w:cs="Times New Roman"/>
          <w:sz w:val="24"/>
          <w:szCs w:val="24"/>
          <w:highlight w:val="yellow"/>
        </w:rPr>
        <w:t xml:space="preserve">sources </w:t>
      </w:r>
      <w:r w:rsidRPr="00AD45B2">
        <w:rPr>
          <w:rFonts w:ascii="Times New Roman" w:hAnsi="Times New Roman" w:cs="Times New Roman"/>
          <w:sz w:val="24"/>
          <w:szCs w:val="24"/>
        </w:rPr>
        <w:t xml:space="preserve">of </w:t>
      </w:r>
      <w:r w:rsidR="003E7438" w:rsidRPr="00D374B8">
        <w:rPr>
          <w:rFonts w:ascii="Times New Roman" w:hAnsi="Times New Roman" w:cs="Times New Roman"/>
          <w:sz w:val="24"/>
          <w:szCs w:val="24"/>
          <w:highlight w:val="yellow"/>
        </w:rPr>
        <w:t xml:space="preserve">nutrients </w:t>
      </w:r>
      <w:r w:rsidRPr="00AD45B2">
        <w:rPr>
          <w:rFonts w:ascii="Times New Roman" w:hAnsi="Times New Roman" w:cs="Times New Roman"/>
          <w:sz w:val="24"/>
          <w:szCs w:val="24"/>
        </w:rPr>
        <w:t>applied to the preceding crop benefit the succeeding crop to a great extent</w:t>
      </w:r>
      <w:r w:rsidR="003E7438">
        <w:rPr>
          <w:rFonts w:ascii="Times New Roman" w:hAnsi="Times New Roman" w:cs="Times New Roman"/>
          <w:sz w:val="24"/>
          <w:szCs w:val="24"/>
        </w:rPr>
        <w:t>,</w:t>
      </w:r>
      <w:r w:rsidRPr="00AD45B2">
        <w:rPr>
          <w:rFonts w:ascii="Times New Roman" w:hAnsi="Times New Roman" w:cs="Times New Roman"/>
          <w:sz w:val="24"/>
          <w:szCs w:val="24"/>
        </w:rPr>
        <w:t xml:space="preserve"> and the system productivity becomes sustainable through integrated use of organic and inorganic </w:t>
      </w:r>
      <w:r w:rsidR="003E7438" w:rsidRPr="00D374B8">
        <w:rPr>
          <w:rFonts w:ascii="Times New Roman" w:hAnsi="Times New Roman" w:cs="Times New Roman"/>
          <w:sz w:val="24"/>
          <w:szCs w:val="24"/>
          <w:highlight w:val="yellow"/>
        </w:rPr>
        <w:t xml:space="preserve">sources </w:t>
      </w:r>
      <w:r w:rsidRPr="00AD45B2">
        <w:rPr>
          <w:rFonts w:ascii="Times New Roman" w:hAnsi="Times New Roman" w:cs="Times New Roman"/>
          <w:sz w:val="24"/>
          <w:szCs w:val="24"/>
        </w:rPr>
        <w:t xml:space="preserve">of </w:t>
      </w:r>
      <w:r w:rsidR="003E7438" w:rsidRPr="00D374B8">
        <w:rPr>
          <w:rFonts w:ascii="Times New Roman" w:hAnsi="Times New Roman" w:cs="Times New Roman"/>
          <w:sz w:val="24"/>
          <w:szCs w:val="24"/>
          <w:highlight w:val="yellow"/>
        </w:rPr>
        <w:t>nutrients</w:t>
      </w:r>
      <w:r w:rsidR="00D42D40">
        <w:rPr>
          <w:rFonts w:ascii="Times New Roman" w:hAnsi="Times New Roman" w:cs="Times New Roman"/>
          <w:sz w:val="24"/>
          <w:szCs w:val="24"/>
          <w:highlight w:val="yellow"/>
        </w:rPr>
        <w:t>”</w:t>
      </w:r>
      <w:r w:rsidR="003E7438" w:rsidRPr="00D374B8">
        <w:rPr>
          <w:rFonts w:ascii="Times New Roman" w:hAnsi="Times New Roman" w:cs="Times New Roman"/>
          <w:sz w:val="24"/>
          <w:szCs w:val="24"/>
          <w:highlight w:val="yellow"/>
        </w:rPr>
        <w:t xml:space="preserve"> </w:t>
      </w:r>
      <w:r w:rsidRPr="00AD45B2">
        <w:rPr>
          <w:rFonts w:ascii="Times New Roman" w:hAnsi="Times New Roman" w:cs="Times New Roman"/>
          <w:b/>
          <w:bCs/>
          <w:sz w:val="24"/>
          <w:szCs w:val="24"/>
        </w:rPr>
        <w:t xml:space="preserve">(Nambiar </w:t>
      </w:r>
      <w:r w:rsidRPr="00AD45B2">
        <w:rPr>
          <w:rFonts w:ascii="Times New Roman" w:hAnsi="Times New Roman" w:cs="Times New Roman"/>
          <w:b/>
          <w:bCs/>
          <w:i/>
          <w:iCs/>
          <w:sz w:val="24"/>
          <w:szCs w:val="24"/>
        </w:rPr>
        <w:t>et al</w:t>
      </w:r>
      <w:r w:rsidRPr="00AD45B2">
        <w:rPr>
          <w:rFonts w:ascii="Times New Roman" w:hAnsi="Times New Roman" w:cs="Times New Roman"/>
          <w:b/>
          <w:bCs/>
          <w:sz w:val="24"/>
          <w:szCs w:val="24"/>
        </w:rPr>
        <w:t>., 1992)</w:t>
      </w:r>
      <w:r w:rsidRPr="00AD45B2">
        <w:rPr>
          <w:rFonts w:ascii="Times New Roman" w:hAnsi="Times New Roman" w:cs="Times New Roman"/>
          <w:sz w:val="24"/>
          <w:szCs w:val="24"/>
        </w:rPr>
        <w:t xml:space="preserve">. </w:t>
      </w:r>
      <w:r w:rsidRPr="00AD45B2">
        <w:rPr>
          <w:rFonts w:ascii="Times New Roman" w:hAnsi="Times New Roman" w:cs="Times New Roman"/>
          <w:sz w:val="24"/>
          <w:szCs w:val="24"/>
          <w:lang w:val="el-GR"/>
        </w:rPr>
        <w:t xml:space="preserve"> </w:t>
      </w:r>
    </w:p>
    <w:p w14:paraId="497D600F" w14:textId="77777777" w:rsidR="001F6E32" w:rsidRPr="00AD45B2" w:rsidRDefault="001F6E32" w:rsidP="001F6E32">
      <w:pPr>
        <w:spacing w:line="240" w:lineRule="auto"/>
        <w:jc w:val="both"/>
        <w:rPr>
          <w:rFonts w:ascii="Times New Roman" w:hAnsi="Times New Roman" w:cs="Times New Roman"/>
          <w:sz w:val="24"/>
          <w:szCs w:val="24"/>
        </w:rPr>
      </w:pPr>
    </w:p>
    <w:p w14:paraId="69DB0AAB" w14:textId="3E3BFFC7" w:rsidR="001F6E32" w:rsidRPr="00AD45B2" w:rsidRDefault="001F6E32" w:rsidP="001F6E3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The work done so far on Integrated Nutrient Management under </w:t>
      </w:r>
      <w:r w:rsidR="003E7438" w:rsidRPr="00D374B8">
        <w:rPr>
          <w:rFonts w:ascii="Times New Roman" w:hAnsi="Times New Roman" w:cs="Times New Roman"/>
          <w:sz w:val="24"/>
          <w:szCs w:val="24"/>
          <w:highlight w:val="yellow"/>
        </w:rPr>
        <w:t xml:space="preserve">the </w:t>
      </w:r>
      <w:r w:rsidRPr="00AD45B2">
        <w:rPr>
          <w:rFonts w:ascii="Times New Roman" w:hAnsi="Times New Roman" w:cs="Times New Roman"/>
          <w:sz w:val="24"/>
          <w:szCs w:val="24"/>
        </w:rPr>
        <w:t xml:space="preserve">central plain zone of UP. Hence, the present study entitled “Effect of INM on growth and yield </w:t>
      </w:r>
      <w:r w:rsidR="003E7438" w:rsidRPr="00D374B8">
        <w:rPr>
          <w:rFonts w:ascii="Times New Roman" w:hAnsi="Times New Roman" w:cs="Times New Roman"/>
          <w:sz w:val="24"/>
          <w:szCs w:val="24"/>
          <w:highlight w:val="yellow"/>
        </w:rPr>
        <w:t xml:space="preserve">of </w:t>
      </w:r>
      <w:r w:rsidRPr="00AD45B2">
        <w:rPr>
          <w:rFonts w:ascii="Times New Roman" w:hAnsi="Times New Roman" w:cs="Times New Roman"/>
          <w:sz w:val="24"/>
          <w:szCs w:val="24"/>
        </w:rPr>
        <w:t>black gram (</w:t>
      </w:r>
      <w:r w:rsidRPr="00AD45B2">
        <w:rPr>
          <w:rFonts w:ascii="Times New Roman" w:hAnsi="Times New Roman" w:cs="Times New Roman"/>
          <w:i/>
          <w:iCs/>
          <w:sz w:val="24"/>
          <w:szCs w:val="24"/>
        </w:rPr>
        <w:t>Vigna mungo</w:t>
      </w:r>
      <w:r w:rsidRPr="00AD45B2">
        <w:rPr>
          <w:rFonts w:ascii="Times New Roman" w:hAnsi="Times New Roman" w:cs="Times New Roman"/>
          <w:sz w:val="24"/>
          <w:szCs w:val="24"/>
        </w:rPr>
        <w:t xml:space="preserve">)” was conducted </w:t>
      </w:r>
      <w:r w:rsidR="003E7438" w:rsidRPr="00D374B8">
        <w:rPr>
          <w:rFonts w:ascii="Times New Roman" w:hAnsi="Times New Roman" w:cs="Times New Roman"/>
          <w:sz w:val="24"/>
          <w:szCs w:val="24"/>
          <w:highlight w:val="yellow"/>
        </w:rPr>
        <w:t>during the</w:t>
      </w:r>
      <w:r w:rsidR="003E7438">
        <w:rPr>
          <w:rFonts w:ascii="Times New Roman" w:hAnsi="Times New Roman" w:cs="Times New Roman"/>
          <w:sz w:val="24"/>
          <w:szCs w:val="24"/>
        </w:rPr>
        <w:t xml:space="preserve"> </w:t>
      </w:r>
      <w:r w:rsidRPr="00AD45B2">
        <w:rPr>
          <w:rFonts w:ascii="Times New Roman" w:hAnsi="Times New Roman" w:cs="Times New Roman"/>
          <w:sz w:val="24"/>
          <w:szCs w:val="24"/>
        </w:rPr>
        <w:t xml:space="preserve">Zaid season 2023 at the Agronomy Research Farm of </w:t>
      </w:r>
      <w:proofErr w:type="spellStart"/>
      <w:r w:rsidRPr="00AD45B2">
        <w:rPr>
          <w:rFonts w:ascii="Times New Roman" w:hAnsi="Times New Roman" w:cs="Times New Roman"/>
          <w:sz w:val="24"/>
          <w:szCs w:val="24"/>
        </w:rPr>
        <w:t>Shraddheya</w:t>
      </w:r>
      <w:proofErr w:type="spellEnd"/>
      <w:r w:rsidRPr="00AD45B2">
        <w:rPr>
          <w:rFonts w:ascii="Times New Roman" w:hAnsi="Times New Roman" w:cs="Times New Roman"/>
          <w:sz w:val="24"/>
          <w:szCs w:val="24"/>
        </w:rPr>
        <w:t xml:space="preserve"> Bhagwati Singh Agriculture Research Farm, </w:t>
      </w:r>
      <w:proofErr w:type="spellStart"/>
      <w:r w:rsidRPr="00AD45B2">
        <w:rPr>
          <w:rFonts w:ascii="Times New Roman" w:hAnsi="Times New Roman" w:cs="Times New Roman"/>
          <w:sz w:val="24"/>
          <w:szCs w:val="24"/>
        </w:rPr>
        <w:t>Hazipur</w:t>
      </w:r>
      <w:proofErr w:type="spellEnd"/>
      <w:r w:rsidRPr="00AD45B2">
        <w:rPr>
          <w:rFonts w:ascii="Times New Roman" w:hAnsi="Times New Roman" w:cs="Times New Roman"/>
          <w:sz w:val="24"/>
          <w:szCs w:val="24"/>
        </w:rPr>
        <w:t>, C.B.G. Ag. Pg. College, BKT, Lucknow.</w:t>
      </w:r>
    </w:p>
    <w:p w14:paraId="13353F8E" w14:textId="77777777" w:rsidR="00C718E2" w:rsidRPr="00AD45B2" w:rsidRDefault="00C718E2" w:rsidP="00C718E2">
      <w:pPr>
        <w:spacing w:line="240" w:lineRule="auto"/>
        <w:rPr>
          <w:rFonts w:ascii="Times New Roman" w:hAnsi="Times New Roman" w:cs="Times New Roman"/>
          <w:sz w:val="24"/>
          <w:szCs w:val="24"/>
        </w:rPr>
        <w:sectPr w:rsidR="00C718E2" w:rsidRPr="00AD45B2" w:rsidSect="00C929AA">
          <w:type w:val="continuous"/>
          <w:pgSz w:w="12240" w:h="15840"/>
          <w:pgMar w:top="1440" w:right="1440" w:bottom="1440" w:left="1440" w:header="720" w:footer="720" w:gutter="0"/>
          <w:cols w:space="720"/>
          <w:docGrid w:linePitch="360"/>
        </w:sectPr>
      </w:pPr>
    </w:p>
    <w:p w14:paraId="7CD3E09B" w14:textId="77777777" w:rsidR="00C718E2" w:rsidRPr="00AD45B2" w:rsidRDefault="00C718E2" w:rsidP="00C718E2">
      <w:pPr>
        <w:spacing w:line="240" w:lineRule="auto"/>
        <w:rPr>
          <w:rFonts w:ascii="Times New Roman" w:hAnsi="Times New Roman" w:cs="Times New Roman"/>
          <w:sz w:val="24"/>
          <w:szCs w:val="24"/>
        </w:rPr>
      </w:pPr>
      <w:r w:rsidRPr="00AD45B2">
        <w:rPr>
          <w:rFonts w:ascii="Times New Roman" w:hAnsi="Times New Roman" w:cs="Times New Roman"/>
          <w:b/>
          <w:bCs/>
          <w:sz w:val="24"/>
          <w:szCs w:val="24"/>
        </w:rPr>
        <w:lastRenderedPageBreak/>
        <w:t xml:space="preserve">Materials and Methods </w:t>
      </w:r>
    </w:p>
    <w:p w14:paraId="675C9916" w14:textId="77777777" w:rsidR="00C718E2" w:rsidRPr="00AD45B2" w:rsidRDefault="00C718E2" w:rsidP="00C718E2">
      <w:pPr>
        <w:spacing w:line="240" w:lineRule="auto"/>
        <w:rPr>
          <w:rFonts w:ascii="Times New Roman" w:hAnsi="Times New Roman" w:cs="Times New Roman"/>
          <w:sz w:val="24"/>
          <w:szCs w:val="24"/>
        </w:rPr>
        <w:sectPr w:rsidR="00C718E2" w:rsidRPr="00AD45B2" w:rsidSect="00C929AA">
          <w:type w:val="continuous"/>
          <w:pgSz w:w="12240" w:h="15840"/>
          <w:pgMar w:top="1440" w:right="1440" w:bottom="1440" w:left="1440" w:header="720" w:footer="720" w:gutter="0"/>
          <w:cols w:space="180"/>
          <w:docGrid w:linePitch="360"/>
        </w:sectPr>
      </w:pPr>
    </w:p>
    <w:p w14:paraId="6669C7B8" w14:textId="70C730B1" w:rsidR="00C718E2" w:rsidRPr="00AD45B2" w:rsidRDefault="00C718E2" w:rsidP="00C718E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The present investigation was carried out in </w:t>
      </w:r>
      <w:r w:rsidRPr="00AD45B2">
        <w:rPr>
          <w:rFonts w:ascii="Times New Roman" w:hAnsi="Times New Roman" w:cs="Times New Roman"/>
          <w:i/>
          <w:iCs/>
          <w:sz w:val="24"/>
          <w:szCs w:val="24"/>
        </w:rPr>
        <w:t xml:space="preserve">Zaid </w:t>
      </w:r>
      <w:r w:rsidRPr="00AD45B2">
        <w:rPr>
          <w:rFonts w:ascii="Times New Roman" w:hAnsi="Times New Roman" w:cs="Times New Roman"/>
          <w:sz w:val="24"/>
          <w:szCs w:val="24"/>
        </w:rPr>
        <w:t xml:space="preserve">during 2023. </w:t>
      </w:r>
      <w:r w:rsidR="003E7438" w:rsidRPr="00D374B8">
        <w:rPr>
          <w:rFonts w:ascii="Times New Roman" w:hAnsi="Times New Roman" w:cs="Times New Roman"/>
          <w:sz w:val="24"/>
          <w:szCs w:val="24"/>
          <w:highlight w:val="yellow"/>
        </w:rPr>
        <w:t xml:space="preserve">The geographically </w:t>
      </w:r>
      <w:r w:rsidRPr="00AD45B2">
        <w:rPr>
          <w:rFonts w:ascii="Times New Roman" w:hAnsi="Times New Roman" w:cs="Times New Roman"/>
          <w:sz w:val="24"/>
          <w:szCs w:val="24"/>
        </w:rPr>
        <w:t>experimental site is situated between 26.50</w:t>
      </w:r>
      <w:r w:rsidRPr="00AD45B2">
        <w:rPr>
          <w:rFonts w:ascii="Times New Roman" w:hAnsi="Times New Roman" w:cs="Times New Roman"/>
          <w:sz w:val="24"/>
          <w:szCs w:val="24"/>
          <w:vertAlign w:val="superscript"/>
        </w:rPr>
        <w:t>0</w:t>
      </w:r>
      <w:r w:rsidRPr="00AD45B2">
        <w:rPr>
          <w:rFonts w:ascii="Times New Roman" w:hAnsi="Times New Roman" w:cs="Times New Roman"/>
          <w:sz w:val="24"/>
          <w:szCs w:val="24"/>
        </w:rPr>
        <w:t>C north latitude, 80.52</w:t>
      </w:r>
      <w:r w:rsidRPr="00AD45B2">
        <w:rPr>
          <w:rFonts w:ascii="Times New Roman" w:hAnsi="Times New Roman" w:cs="Times New Roman"/>
          <w:sz w:val="24"/>
          <w:szCs w:val="24"/>
          <w:vertAlign w:val="superscript"/>
        </w:rPr>
        <w:t>0</w:t>
      </w:r>
      <w:r w:rsidRPr="00AD45B2">
        <w:rPr>
          <w:rFonts w:ascii="Times New Roman" w:hAnsi="Times New Roman" w:cs="Times New Roman"/>
          <w:sz w:val="24"/>
          <w:szCs w:val="24"/>
        </w:rPr>
        <w:t>C east latitude It</w:t>
      </w:r>
      <w:r w:rsidR="003E7438">
        <w:rPr>
          <w:rFonts w:ascii="Times New Roman" w:hAnsi="Times New Roman" w:cs="Times New Roman"/>
          <w:sz w:val="24"/>
          <w:szCs w:val="24"/>
        </w:rPr>
        <w:t xml:space="preserve">. </w:t>
      </w:r>
      <w:r w:rsidRPr="00AD45B2">
        <w:rPr>
          <w:rFonts w:ascii="Times New Roman" w:hAnsi="Times New Roman" w:cs="Times New Roman"/>
          <w:sz w:val="24"/>
          <w:szCs w:val="24"/>
        </w:rPr>
        <w:t xml:space="preserve">s height from mean sea level is about 123 m and has </w:t>
      </w:r>
      <w:r w:rsidR="003E7438" w:rsidRPr="00D374B8">
        <w:rPr>
          <w:rFonts w:ascii="Times New Roman" w:hAnsi="Times New Roman" w:cs="Times New Roman"/>
          <w:sz w:val="24"/>
          <w:szCs w:val="24"/>
          <w:highlight w:val="yellow"/>
        </w:rPr>
        <w:t xml:space="preserve">a </w:t>
      </w:r>
      <w:r w:rsidRPr="00AD45B2">
        <w:rPr>
          <w:rFonts w:ascii="Times New Roman" w:hAnsi="Times New Roman" w:cs="Times New Roman"/>
          <w:sz w:val="24"/>
          <w:szCs w:val="24"/>
        </w:rPr>
        <w:t xml:space="preserve">sub-tropical climate. The experimental soil was silt-loam in texture, slightly alkaline reaction (pH 8.00), low in organic </w:t>
      </w:r>
      <w:proofErr w:type="gramStart"/>
      <w:r w:rsidRPr="00AD45B2">
        <w:rPr>
          <w:rFonts w:ascii="Times New Roman" w:hAnsi="Times New Roman" w:cs="Times New Roman"/>
          <w:sz w:val="24"/>
          <w:szCs w:val="24"/>
        </w:rPr>
        <w:t>carbon(</w:t>
      </w:r>
      <w:proofErr w:type="gramEnd"/>
      <w:r w:rsidRPr="00AD45B2">
        <w:rPr>
          <w:rFonts w:ascii="Times New Roman" w:hAnsi="Times New Roman" w:cs="Times New Roman"/>
          <w:sz w:val="24"/>
          <w:szCs w:val="24"/>
        </w:rPr>
        <w:t>0.31%) and low in available nitrogen(180 kg/ha),</w:t>
      </w:r>
      <w:r w:rsidR="003E7438">
        <w:rPr>
          <w:rFonts w:ascii="Times New Roman" w:hAnsi="Times New Roman" w:cs="Times New Roman"/>
          <w:sz w:val="24"/>
          <w:szCs w:val="24"/>
        </w:rPr>
        <w:t xml:space="preserve"> </w:t>
      </w:r>
      <w:r w:rsidRPr="00AD45B2">
        <w:rPr>
          <w:rFonts w:ascii="Times New Roman" w:hAnsi="Times New Roman" w:cs="Times New Roman"/>
          <w:sz w:val="24"/>
          <w:szCs w:val="24"/>
        </w:rPr>
        <w:t xml:space="preserve">medium phosphorus(16.5 kg/ha)and potassium(260 kg/ha The experiment was laid out </w:t>
      </w:r>
      <w:r w:rsidR="003E7438" w:rsidRPr="00D374B8">
        <w:rPr>
          <w:rFonts w:ascii="Times New Roman" w:hAnsi="Times New Roman" w:cs="Times New Roman"/>
          <w:sz w:val="24"/>
          <w:szCs w:val="24"/>
          <w:highlight w:val="yellow"/>
        </w:rPr>
        <w:t xml:space="preserve">in a </w:t>
      </w:r>
      <w:r w:rsidRPr="00AD45B2">
        <w:rPr>
          <w:rFonts w:ascii="Times New Roman" w:hAnsi="Times New Roman" w:cs="Times New Roman"/>
          <w:sz w:val="24"/>
          <w:szCs w:val="24"/>
        </w:rPr>
        <w:t>Randomized Block Design with three replications. The</w:t>
      </w:r>
      <w:r w:rsidR="001F6E32" w:rsidRPr="00AD45B2">
        <w:rPr>
          <w:rFonts w:ascii="Times New Roman" w:hAnsi="Times New Roman" w:cs="Times New Roman"/>
          <w:sz w:val="24"/>
          <w:szCs w:val="24"/>
        </w:rPr>
        <w:t xml:space="preserve"> experiment </w:t>
      </w:r>
      <w:r w:rsidR="003E7438" w:rsidRPr="00D374B8">
        <w:rPr>
          <w:rFonts w:ascii="Times New Roman" w:hAnsi="Times New Roman" w:cs="Times New Roman"/>
          <w:sz w:val="24"/>
          <w:szCs w:val="24"/>
          <w:highlight w:val="yellow"/>
        </w:rPr>
        <w:t xml:space="preserve">consisted </w:t>
      </w:r>
      <w:r w:rsidR="001F6E32" w:rsidRPr="00AD45B2">
        <w:rPr>
          <w:rFonts w:ascii="Times New Roman" w:hAnsi="Times New Roman" w:cs="Times New Roman"/>
          <w:sz w:val="24"/>
          <w:szCs w:val="24"/>
        </w:rPr>
        <w:t>of the 7</w:t>
      </w:r>
      <w:r w:rsidRPr="00AD45B2">
        <w:rPr>
          <w:rFonts w:ascii="Times New Roman" w:hAnsi="Times New Roman" w:cs="Times New Roman"/>
          <w:sz w:val="24"/>
          <w:szCs w:val="24"/>
        </w:rPr>
        <w:t xml:space="preserve"> treatment combinations</w:t>
      </w:r>
      <w:r w:rsidR="003E7438">
        <w:rPr>
          <w:rFonts w:ascii="Times New Roman" w:hAnsi="Times New Roman" w:cs="Times New Roman"/>
          <w:sz w:val="24"/>
          <w:szCs w:val="24"/>
        </w:rPr>
        <w:t>.</w:t>
      </w:r>
      <w:r w:rsidRPr="00AD45B2">
        <w:rPr>
          <w:rFonts w:ascii="Times New Roman" w:hAnsi="Times New Roman" w:cs="Times New Roman"/>
          <w:sz w:val="24"/>
          <w:szCs w:val="24"/>
        </w:rPr>
        <w:t xml:space="preserve"> The pure seed of Black gram (Shekhar-2) was obtained </w:t>
      </w:r>
      <w:r w:rsidR="003E7438" w:rsidRPr="00D374B8">
        <w:rPr>
          <w:rFonts w:ascii="Times New Roman" w:hAnsi="Times New Roman" w:cs="Times New Roman"/>
          <w:sz w:val="24"/>
          <w:szCs w:val="24"/>
          <w:highlight w:val="yellow"/>
        </w:rPr>
        <w:t xml:space="preserve">from the </w:t>
      </w:r>
      <w:r w:rsidRPr="00AD45B2">
        <w:rPr>
          <w:rFonts w:ascii="Times New Roman" w:hAnsi="Times New Roman" w:cs="Times New Roman"/>
          <w:sz w:val="24"/>
          <w:szCs w:val="24"/>
        </w:rPr>
        <w:t xml:space="preserve">Research farm, </w:t>
      </w:r>
      <w:proofErr w:type="spellStart"/>
      <w:r w:rsidRPr="00AD45B2">
        <w:rPr>
          <w:rFonts w:ascii="Times New Roman" w:hAnsi="Times New Roman" w:cs="Times New Roman"/>
          <w:sz w:val="24"/>
          <w:szCs w:val="24"/>
        </w:rPr>
        <w:t>Hazipur</w:t>
      </w:r>
      <w:proofErr w:type="spellEnd"/>
      <w:r w:rsidRPr="00AD45B2">
        <w:rPr>
          <w:rFonts w:ascii="Times New Roman" w:hAnsi="Times New Roman" w:cs="Times New Roman"/>
          <w:sz w:val="24"/>
          <w:szCs w:val="24"/>
        </w:rPr>
        <w:t>, C.B.G. Ag. Pg. College, BKT, Lucknow. Sowing was carried out on</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11 April, 2023</w:t>
      </w:r>
      <w:r w:rsidR="003E7438">
        <w:rPr>
          <w:rFonts w:ascii="Times New Roman" w:hAnsi="Times New Roman" w:cs="Times New Roman"/>
          <w:sz w:val="24"/>
          <w:szCs w:val="24"/>
        </w:rPr>
        <w:t>,</w:t>
      </w:r>
      <w:r w:rsidRPr="00AD45B2">
        <w:rPr>
          <w:rFonts w:ascii="Times New Roman" w:hAnsi="Times New Roman" w:cs="Times New Roman"/>
          <w:sz w:val="24"/>
          <w:szCs w:val="24"/>
        </w:rPr>
        <w:t xml:space="preserve"> at </w:t>
      </w:r>
      <w:r w:rsidR="003E7438" w:rsidRPr="00D374B8">
        <w:rPr>
          <w:rFonts w:ascii="Times New Roman" w:hAnsi="Times New Roman" w:cs="Times New Roman"/>
          <w:sz w:val="24"/>
          <w:szCs w:val="24"/>
          <w:highlight w:val="yellow"/>
        </w:rPr>
        <w:t xml:space="preserve">a </w:t>
      </w:r>
      <w:r w:rsidRPr="00AD45B2">
        <w:rPr>
          <w:rFonts w:ascii="Times New Roman" w:hAnsi="Times New Roman" w:cs="Times New Roman"/>
          <w:sz w:val="24"/>
          <w:szCs w:val="24"/>
        </w:rPr>
        <w:t xml:space="preserve">spacing </w:t>
      </w:r>
      <w:r w:rsidR="003E7438" w:rsidRPr="00D374B8">
        <w:rPr>
          <w:rFonts w:ascii="Times New Roman" w:hAnsi="Times New Roman" w:cs="Times New Roman"/>
          <w:sz w:val="24"/>
          <w:szCs w:val="24"/>
          <w:highlight w:val="yellow"/>
        </w:rPr>
        <w:t xml:space="preserve">of </w:t>
      </w:r>
      <w:r w:rsidRPr="00AD45B2">
        <w:rPr>
          <w:rFonts w:ascii="Times New Roman" w:hAnsi="Times New Roman" w:cs="Times New Roman"/>
          <w:sz w:val="24"/>
          <w:szCs w:val="24"/>
        </w:rPr>
        <w:t xml:space="preserve">30 cm × 10 cm. </w:t>
      </w:r>
      <w:proofErr w:type="spellStart"/>
      <w:r w:rsidR="003E7438" w:rsidRPr="00D374B8">
        <w:rPr>
          <w:rFonts w:ascii="Times New Roman" w:hAnsi="Times New Roman" w:cs="Times New Roman"/>
          <w:sz w:val="24"/>
          <w:szCs w:val="24"/>
          <w:highlight w:val="yellow"/>
        </w:rPr>
        <w:t>Fertiliser</w:t>
      </w:r>
      <w:proofErr w:type="spellEnd"/>
      <w:r w:rsidR="003E7438" w:rsidRPr="00D374B8">
        <w:rPr>
          <w:rFonts w:ascii="Times New Roman" w:hAnsi="Times New Roman" w:cs="Times New Roman"/>
          <w:sz w:val="24"/>
          <w:szCs w:val="24"/>
          <w:highlight w:val="yellow"/>
        </w:rPr>
        <w:t xml:space="preserve"> </w:t>
      </w:r>
      <w:r w:rsidRPr="00AD45B2">
        <w:rPr>
          <w:rFonts w:ascii="Times New Roman" w:hAnsi="Times New Roman" w:cs="Times New Roman"/>
          <w:sz w:val="24"/>
          <w:szCs w:val="24"/>
        </w:rPr>
        <w:t>application was done in (N</w:t>
      </w:r>
      <w:proofErr w:type="gramStart"/>
      <w:r w:rsidRPr="00AD45B2">
        <w:rPr>
          <w:rFonts w:ascii="Times New Roman" w:hAnsi="Times New Roman" w:cs="Times New Roman"/>
          <w:sz w:val="24"/>
          <w:szCs w:val="24"/>
        </w:rPr>
        <w:t>:P:K</w:t>
      </w:r>
      <w:proofErr w:type="gramEnd"/>
      <w:r w:rsidRPr="00AD45B2">
        <w:rPr>
          <w:rFonts w:ascii="Times New Roman" w:hAnsi="Times New Roman" w:cs="Times New Roman"/>
          <w:sz w:val="24"/>
          <w:szCs w:val="24"/>
        </w:rPr>
        <w:t>@ 20:40:20 kg/ha) was calculated as per their nutrient content.</w:t>
      </w:r>
      <w:r w:rsidR="008622CE" w:rsidRPr="00AD45B2">
        <w:rPr>
          <w:rFonts w:ascii="Times New Roman" w:hAnsi="Times New Roman" w:cs="Times New Roman"/>
          <w:sz w:val="24"/>
          <w:szCs w:val="24"/>
        </w:rPr>
        <w:t xml:space="preserve"> </w:t>
      </w:r>
      <w:r w:rsidR="003E7438" w:rsidRPr="00D374B8">
        <w:rPr>
          <w:rFonts w:ascii="Times New Roman" w:hAnsi="Times New Roman" w:cs="Times New Roman"/>
          <w:sz w:val="24"/>
          <w:szCs w:val="24"/>
          <w:highlight w:val="yellow"/>
        </w:rPr>
        <w:t>Half of the nitrogen</w:t>
      </w:r>
      <w:r w:rsidRPr="00D374B8">
        <w:rPr>
          <w:rFonts w:ascii="Times New Roman" w:hAnsi="Times New Roman" w:cs="Times New Roman"/>
          <w:sz w:val="24"/>
          <w:szCs w:val="24"/>
          <w:highlight w:val="yellow"/>
        </w:rPr>
        <w:t xml:space="preserve"> </w:t>
      </w:r>
      <w:r w:rsidRPr="00AD45B2">
        <w:rPr>
          <w:rFonts w:ascii="Times New Roman" w:hAnsi="Times New Roman" w:cs="Times New Roman"/>
          <w:sz w:val="24"/>
          <w:szCs w:val="24"/>
        </w:rPr>
        <w:t xml:space="preserve">through urea and </w:t>
      </w:r>
      <w:r w:rsidR="003E7438" w:rsidRPr="00D374B8">
        <w:rPr>
          <w:rFonts w:ascii="Times New Roman" w:hAnsi="Times New Roman" w:cs="Times New Roman"/>
          <w:sz w:val="24"/>
          <w:szCs w:val="24"/>
          <w:highlight w:val="yellow"/>
        </w:rPr>
        <w:t xml:space="preserve">the </w:t>
      </w:r>
      <w:r w:rsidRPr="00AD45B2">
        <w:rPr>
          <w:rFonts w:ascii="Times New Roman" w:hAnsi="Times New Roman" w:cs="Times New Roman"/>
          <w:sz w:val="24"/>
          <w:szCs w:val="24"/>
        </w:rPr>
        <w:t>full dose of Potassium</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(MOP) were </w:t>
      </w:r>
      <w:proofErr w:type="gramStart"/>
      <w:r w:rsidRPr="00AD45B2">
        <w:rPr>
          <w:rFonts w:ascii="Times New Roman" w:hAnsi="Times New Roman" w:cs="Times New Roman"/>
          <w:sz w:val="24"/>
          <w:szCs w:val="24"/>
        </w:rPr>
        <w:t>applied  as</w:t>
      </w:r>
      <w:proofErr w:type="gramEnd"/>
      <w:r w:rsidRPr="00AD45B2">
        <w:rPr>
          <w:rFonts w:ascii="Times New Roman" w:hAnsi="Times New Roman" w:cs="Times New Roman"/>
          <w:sz w:val="24"/>
          <w:szCs w:val="24"/>
        </w:rPr>
        <w:t xml:space="preserve"> common dose sowing. The required quantity of Single super phosphate (SSP) was calculated as per </w:t>
      </w:r>
      <w:r w:rsidR="003E7438">
        <w:rPr>
          <w:rFonts w:ascii="Times New Roman" w:hAnsi="Times New Roman" w:cs="Times New Roman"/>
          <w:sz w:val="24"/>
          <w:szCs w:val="24"/>
        </w:rPr>
        <w:t xml:space="preserve">the </w:t>
      </w:r>
      <w:r w:rsidRPr="00AD45B2">
        <w:rPr>
          <w:rFonts w:ascii="Times New Roman" w:hAnsi="Times New Roman" w:cs="Times New Roman"/>
          <w:sz w:val="24"/>
          <w:szCs w:val="24"/>
        </w:rPr>
        <w:t xml:space="preserve">level of phosphorus and applied before sowing of </w:t>
      </w:r>
      <w:r w:rsidR="003E7438" w:rsidRPr="00D374B8">
        <w:rPr>
          <w:rFonts w:ascii="Times New Roman" w:hAnsi="Times New Roman" w:cs="Times New Roman"/>
          <w:sz w:val="24"/>
          <w:szCs w:val="24"/>
          <w:highlight w:val="yellow"/>
        </w:rPr>
        <w:t xml:space="preserve">the </w:t>
      </w:r>
      <w:r w:rsidRPr="00AD45B2">
        <w:rPr>
          <w:rFonts w:ascii="Times New Roman" w:hAnsi="Times New Roman" w:cs="Times New Roman"/>
          <w:sz w:val="24"/>
          <w:szCs w:val="24"/>
        </w:rPr>
        <w:t xml:space="preserve">crop seed </w:t>
      </w:r>
      <w:r w:rsidR="003E7438" w:rsidRPr="00D374B8">
        <w:rPr>
          <w:rFonts w:ascii="Times New Roman" w:hAnsi="Times New Roman" w:cs="Times New Roman"/>
          <w:sz w:val="24"/>
          <w:szCs w:val="24"/>
          <w:highlight w:val="yellow"/>
        </w:rPr>
        <w:t>plot-wise</w:t>
      </w:r>
      <w:r w:rsidRPr="00AD45B2">
        <w:rPr>
          <w:rFonts w:ascii="Times New Roman" w:hAnsi="Times New Roman" w:cs="Times New Roman"/>
          <w:sz w:val="24"/>
          <w:szCs w:val="24"/>
        </w:rPr>
        <w:t>.</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The rest </w:t>
      </w:r>
      <w:r w:rsidR="008622CE" w:rsidRPr="00AD45B2">
        <w:rPr>
          <w:rFonts w:ascii="Times New Roman" w:hAnsi="Times New Roman" w:cs="Times New Roman"/>
          <w:sz w:val="24"/>
          <w:szCs w:val="24"/>
        </w:rPr>
        <w:t>of the nitrogen was top-dressed</w:t>
      </w:r>
      <w:r w:rsidRPr="00AD45B2">
        <w:rPr>
          <w:rFonts w:ascii="Times New Roman" w:hAnsi="Times New Roman" w:cs="Times New Roman"/>
          <w:sz w:val="24"/>
          <w:szCs w:val="24"/>
        </w:rPr>
        <w:t xml:space="preserve"> after </w:t>
      </w:r>
      <w:r w:rsidR="003E7438" w:rsidRPr="00D374B8">
        <w:rPr>
          <w:rFonts w:ascii="Times New Roman" w:hAnsi="Times New Roman" w:cs="Times New Roman"/>
          <w:sz w:val="24"/>
          <w:szCs w:val="24"/>
          <w:highlight w:val="yellow"/>
        </w:rPr>
        <w:t xml:space="preserve">the </w:t>
      </w:r>
      <w:r w:rsidRPr="00AD45B2">
        <w:rPr>
          <w:rFonts w:ascii="Times New Roman" w:hAnsi="Times New Roman" w:cs="Times New Roman"/>
          <w:sz w:val="24"/>
          <w:szCs w:val="24"/>
        </w:rPr>
        <w:t xml:space="preserve">first </w:t>
      </w:r>
      <w:proofErr w:type="gramStart"/>
      <w:r w:rsidRPr="00AD45B2">
        <w:rPr>
          <w:rFonts w:ascii="Times New Roman" w:hAnsi="Times New Roman" w:cs="Times New Roman"/>
          <w:sz w:val="24"/>
          <w:szCs w:val="24"/>
        </w:rPr>
        <w:t>irrigation..</w:t>
      </w:r>
      <w:proofErr w:type="gramEnd"/>
      <w:r w:rsidRPr="00AD45B2">
        <w:rPr>
          <w:rFonts w:ascii="Times New Roman" w:hAnsi="Times New Roman" w:cs="Times New Roman"/>
          <w:sz w:val="24"/>
          <w:szCs w:val="24"/>
        </w:rPr>
        <w:t xml:space="preserve"> All the recommended cultural and plant protection</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measures were followed throughout </w:t>
      </w:r>
      <w:r w:rsidR="008622CE" w:rsidRPr="00AD45B2">
        <w:rPr>
          <w:rFonts w:ascii="Times New Roman" w:hAnsi="Times New Roman" w:cs="Times New Roman"/>
          <w:sz w:val="24"/>
          <w:szCs w:val="24"/>
        </w:rPr>
        <w:t xml:space="preserve">the experimentation. The data on </w:t>
      </w:r>
      <w:r w:rsidRPr="00AD45B2">
        <w:rPr>
          <w:rFonts w:ascii="Times New Roman" w:hAnsi="Times New Roman" w:cs="Times New Roman"/>
          <w:sz w:val="24"/>
          <w:szCs w:val="24"/>
        </w:rPr>
        <w:t>plant height,</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number of branches,</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dry matter accumulation,</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leaf area index</w:t>
      </w:r>
      <w:r w:rsidR="008622CE" w:rsidRPr="00AD45B2">
        <w:rPr>
          <w:rFonts w:ascii="Times New Roman" w:hAnsi="Times New Roman" w:cs="Times New Roman"/>
          <w:sz w:val="24"/>
          <w:szCs w:val="24"/>
        </w:rPr>
        <w:t>, pod length (cm), pod weight (g</w:t>
      </w:r>
      <w:r w:rsidRPr="00AD45B2">
        <w:rPr>
          <w:rFonts w:ascii="Times New Roman" w:hAnsi="Times New Roman" w:cs="Times New Roman"/>
          <w:sz w:val="24"/>
          <w:szCs w:val="24"/>
        </w:rPr>
        <w:t>/plant</w:t>
      </w:r>
      <w:r w:rsidR="008622CE" w:rsidRPr="00AD45B2">
        <w:rPr>
          <w:rFonts w:ascii="Times New Roman" w:hAnsi="Times New Roman" w:cs="Times New Roman"/>
          <w:sz w:val="24"/>
          <w:szCs w:val="24"/>
        </w:rPr>
        <w:t>)</w:t>
      </w:r>
      <w:r w:rsidRPr="00AD45B2">
        <w:rPr>
          <w:rFonts w:ascii="Times New Roman" w:hAnsi="Times New Roman" w:cs="Times New Roman"/>
          <w:sz w:val="24"/>
          <w:szCs w:val="24"/>
        </w:rPr>
        <w:t>,</w:t>
      </w:r>
      <w:r w:rsidR="008622CE"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test </w:t>
      </w:r>
      <w:proofErr w:type="gramStart"/>
      <w:r w:rsidRPr="00AD45B2">
        <w:rPr>
          <w:rFonts w:ascii="Times New Roman" w:hAnsi="Times New Roman" w:cs="Times New Roman"/>
          <w:sz w:val="24"/>
          <w:szCs w:val="24"/>
        </w:rPr>
        <w:t>weight,  seed</w:t>
      </w:r>
      <w:proofErr w:type="gramEnd"/>
      <w:r w:rsidRPr="00AD45B2">
        <w:rPr>
          <w:rFonts w:ascii="Times New Roman" w:hAnsi="Times New Roman" w:cs="Times New Roman"/>
          <w:sz w:val="24"/>
          <w:szCs w:val="24"/>
        </w:rPr>
        <w:t xml:space="preserve"> yield (q/ ha),</w:t>
      </w:r>
      <w:r w:rsidR="003E7438">
        <w:rPr>
          <w:rFonts w:ascii="Times New Roman" w:hAnsi="Times New Roman" w:cs="Times New Roman"/>
          <w:sz w:val="24"/>
          <w:szCs w:val="24"/>
        </w:rPr>
        <w:t xml:space="preserve"> </w:t>
      </w:r>
      <w:proofErr w:type="spellStart"/>
      <w:r w:rsidR="008622CE" w:rsidRPr="00AD45B2">
        <w:rPr>
          <w:rFonts w:ascii="Times New Roman" w:hAnsi="Times New Roman" w:cs="Times New Roman"/>
          <w:sz w:val="24"/>
          <w:szCs w:val="24"/>
        </w:rPr>
        <w:t>stover</w:t>
      </w:r>
      <w:proofErr w:type="spellEnd"/>
      <w:r w:rsidRPr="00AD45B2">
        <w:rPr>
          <w:rFonts w:ascii="Times New Roman" w:hAnsi="Times New Roman" w:cs="Times New Roman"/>
          <w:sz w:val="24"/>
          <w:szCs w:val="24"/>
        </w:rPr>
        <w:t xml:space="preserve"> yield (q/ha),</w:t>
      </w:r>
      <w:r w:rsidR="003E7438">
        <w:rPr>
          <w:rFonts w:ascii="Times New Roman" w:hAnsi="Times New Roman" w:cs="Times New Roman"/>
          <w:sz w:val="24"/>
          <w:szCs w:val="24"/>
        </w:rPr>
        <w:t xml:space="preserve"> </w:t>
      </w:r>
      <w:r w:rsidRPr="00AD45B2">
        <w:rPr>
          <w:rFonts w:ascii="Times New Roman" w:hAnsi="Times New Roman" w:cs="Times New Roman"/>
          <w:sz w:val="24"/>
          <w:szCs w:val="24"/>
        </w:rPr>
        <w:t>total biological yield (q/ha),</w:t>
      </w:r>
      <w:r w:rsidR="003E7438">
        <w:rPr>
          <w:rFonts w:ascii="Times New Roman" w:hAnsi="Times New Roman" w:cs="Times New Roman"/>
          <w:sz w:val="24"/>
          <w:szCs w:val="24"/>
        </w:rPr>
        <w:t xml:space="preserve"> </w:t>
      </w:r>
      <w:r w:rsidRPr="00AD45B2">
        <w:rPr>
          <w:rFonts w:ascii="Times New Roman" w:hAnsi="Times New Roman" w:cs="Times New Roman"/>
          <w:sz w:val="24"/>
          <w:szCs w:val="24"/>
        </w:rPr>
        <w:t>nutrient content and its uptake,  protein content (%) and protein production and economics of all treatment was worked out.</w:t>
      </w:r>
    </w:p>
    <w:p w14:paraId="031FB8D0" w14:textId="77777777" w:rsidR="00D750C1" w:rsidRPr="00AD45B2" w:rsidRDefault="00C718E2" w:rsidP="00AD45B2">
      <w:pPr>
        <w:spacing w:line="240" w:lineRule="auto"/>
        <w:jc w:val="both"/>
        <w:rPr>
          <w:rFonts w:ascii="Times New Roman" w:hAnsi="Times New Roman"/>
          <w:b/>
          <w:bCs/>
          <w:sz w:val="24"/>
          <w:szCs w:val="21"/>
          <w:cs/>
          <w:lang w:bidi="hi-IN"/>
        </w:rPr>
      </w:pPr>
      <w:r w:rsidRPr="00AD45B2">
        <w:rPr>
          <w:rFonts w:ascii="Times New Roman" w:hAnsi="Times New Roman" w:cs="Times New Roman"/>
          <w:b/>
          <w:bCs/>
          <w:sz w:val="24"/>
          <w:szCs w:val="24"/>
        </w:rPr>
        <w:t>Result and Discussion</w:t>
      </w:r>
    </w:p>
    <w:p w14:paraId="7301A44E" w14:textId="77777777" w:rsidR="00C718E2" w:rsidRPr="00AD45B2" w:rsidRDefault="00C718E2" w:rsidP="00AD45B2">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Plant Height</w:t>
      </w:r>
    </w:p>
    <w:p w14:paraId="21092CA4" w14:textId="175ECE21" w:rsidR="00D750C1" w:rsidRPr="00AD45B2" w:rsidRDefault="00C718E2" w:rsidP="00AD45B2">
      <w:pPr>
        <w:spacing w:after="240" w:line="240" w:lineRule="auto"/>
        <w:jc w:val="both"/>
        <w:rPr>
          <w:rFonts w:ascii="Times New Roman" w:hAnsi="Times New Roman"/>
          <w:bCs/>
          <w:sz w:val="24"/>
          <w:szCs w:val="21"/>
          <w:cs/>
          <w:lang w:bidi="hi-IN"/>
        </w:rPr>
      </w:pPr>
      <w:r w:rsidRPr="00AD45B2">
        <w:rPr>
          <w:rFonts w:ascii="Times New Roman" w:hAnsi="Times New Roman" w:cs="Times New Roman"/>
          <w:sz w:val="24"/>
          <w:szCs w:val="24"/>
        </w:rPr>
        <w:t>The significantly highest plant height was obtained at harvest</w:t>
      </w:r>
      <w:r w:rsidR="003E7438">
        <w:rPr>
          <w:rFonts w:ascii="Times New Roman" w:hAnsi="Times New Roman" w:cs="Times New Roman"/>
          <w:sz w:val="24"/>
          <w:szCs w:val="24"/>
        </w:rPr>
        <w:t>,</w:t>
      </w:r>
      <w:r w:rsidRPr="00AD45B2">
        <w:rPr>
          <w:rFonts w:ascii="Times New Roman" w:hAnsi="Times New Roman" w:cs="Times New Roman"/>
          <w:sz w:val="24"/>
          <w:szCs w:val="24"/>
        </w:rPr>
        <w:t xml:space="preserve"> </w:t>
      </w:r>
      <w:r w:rsidRPr="00AD45B2">
        <w:rPr>
          <w:rFonts w:ascii="Times New Roman" w:hAnsi="Times New Roman" w:cs="Times New Roman"/>
          <w:i/>
          <w:iCs/>
          <w:sz w:val="24"/>
          <w:szCs w:val="24"/>
        </w:rPr>
        <w:t xml:space="preserve">i.e. </w:t>
      </w:r>
      <w:r w:rsidR="008622CE" w:rsidRPr="00AD45B2">
        <w:rPr>
          <w:rFonts w:ascii="Times New Roman" w:hAnsi="Times New Roman" w:cs="Times New Roman"/>
          <w:sz w:val="24"/>
          <w:szCs w:val="24"/>
        </w:rPr>
        <w:t>40.96</w:t>
      </w:r>
      <w:r w:rsidRPr="00AD45B2">
        <w:rPr>
          <w:rFonts w:ascii="Times New Roman" w:hAnsi="Times New Roman" w:cs="Times New Roman"/>
          <w:sz w:val="24"/>
          <w:szCs w:val="24"/>
        </w:rPr>
        <w:t xml:space="preserve"> cm. </w:t>
      </w:r>
      <w:r w:rsidR="008622CE" w:rsidRPr="00AD45B2">
        <w:rPr>
          <w:rFonts w:ascii="Times New Roman" w:hAnsi="Times New Roman" w:cs="Times New Roman"/>
          <w:sz w:val="24"/>
          <w:szCs w:val="24"/>
        </w:rPr>
        <w:t xml:space="preserve">The significant increase in plant height may possibly </w:t>
      </w:r>
      <w:r w:rsidR="003E7438" w:rsidRPr="00D374B8">
        <w:rPr>
          <w:rFonts w:ascii="Times New Roman" w:hAnsi="Times New Roman" w:cs="Times New Roman"/>
          <w:sz w:val="24"/>
          <w:szCs w:val="24"/>
          <w:highlight w:val="yellow"/>
        </w:rPr>
        <w:t xml:space="preserve">be </w:t>
      </w:r>
      <w:r w:rsidR="008622CE" w:rsidRPr="00AD45B2">
        <w:rPr>
          <w:rFonts w:ascii="Times New Roman" w:hAnsi="Times New Roman" w:cs="Times New Roman"/>
          <w:sz w:val="24"/>
          <w:szCs w:val="24"/>
        </w:rPr>
        <w:t xml:space="preserve">due to the synergistic effects of soil </w:t>
      </w:r>
      <w:r w:rsidR="003E7438" w:rsidRPr="00D374B8">
        <w:rPr>
          <w:rFonts w:ascii="Times New Roman" w:hAnsi="Times New Roman" w:cs="Times New Roman"/>
          <w:sz w:val="24"/>
          <w:szCs w:val="24"/>
          <w:highlight w:val="yellow"/>
        </w:rPr>
        <w:t>test-based</w:t>
      </w:r>
      <w:r w:rsidR="008622CE" w:rsidRPr="00D374B8">
        <w:rPr>
          <w:rFonts w:ascii="Times New Roman" w:hAnsi="Times New Roman" w:cs="Times New Roman"/>
          <w:sz w:val="24"/>
          <w:szCs w:val="24"/>
          <w:highlight w:val="yellow"/>
        </w:rPr>
        <w:t xml:space="preserve"> </w:t>
      </w:r>
      <w:r w:rsidR="008622CE" w:rsidRPr="00AD45B2">
        <w:rPr>
          <w:rFonts w:ascii="Times New Roman" w:hAnsi="Times New Roman" w:cs="Times New Roman"/>
          <w:sz w:val="24"/>
          <w:szCs w:val="24"/>
        </w:rPr>
        <w:t xml:space="preserve">NPK, FYM and foliar application of ZN. The combination of FYM, chemical </w:t>
      </w:r>
      <w:proofErr w:type="spellStart"/>
      <w:r w:rsidR="003E7438" w:rsidRPr="00D374B8">
        <w:rPr>
          <w:rFonts w:ascii="Times New Roman" w:hAnsi="Times New Roman" w:cs="Times New Roman"/>
          <w:sz w:val="24"/>
          <w:szCs w:val="24"/>
          <w:highlight w:val="yellow"/>
        </w:rPr>
        <w:t>fertilisers</w:t>
      </w:r>
      <w:proofErr w:type="spellEnd"/>
      <w:r w:rsidR="003E7438" w:rsidRPr="00D374B8">
        <w:rPr>
          <w:rFonts w:ascii="Times New Roman" w:hAnsi="Times New Roman" w:cs="Times New Roman"/>
          <w:sz w:val="24"/>
          <w:szCs w:val="24"/>
          <w:highlight w:val="yellow"/>
        </w:rPr>
        <w:t xml:space="preserve"> </w:t>
      </w:r>
      <w:r w:rsidR="008622CE" w:rsidRPr="00AD45B2">
        <w:rPr>
          <w:rFonts w:ascii="Times New Roman" w:hAnsi="Times New Roman" w:cs="Times New Roman"/>
          <w:sz w:val="24"/>
          <w:szCs w:val="24"/>
        </w:rPr>
        <w:t xml:space="preserve">and foliar application of zinc had </w:t>
      </w:r>
      <w:r w:rsidR="003E7438" w:rsidRPr="00D374B8">
        <w:rPr>
          <w:rFonts w:ascii="Times New Roman" w:hAnsi="Times New Roman" w:cs="Times New Roman"/>
          <w:sz w:val="24"/>
          <w:szCs w:val="24"/>
          <w:highlight w:val="yellow"/>
        </w:rPr>
        <w:t xml:space="preserve">a </w:t>
      </w:r>
      <w:r w:rsidR="008622CE" w:rsidRPr="00AD45B2">
        <w:rPr>
          <w:rFonts w:ascii="Times New Roman" w:hAnsi="Times New Roman" w:cs="Times New Roman"/>
          <w:sz w:val="24"/>
          <w:szCs w:val="24"/>
        </w:rPr>
        <w:t xml:space="preserve">pronounced </w:t>
      </w:r>
      <w:r w:rsidR="003E7438" w:rsidRPr="00D374B8">
        <w:rPr>
          <w:rFonts w:ascii="Times New Roman" w:hAnsi="Times New Roman" w:cs="Times New Roman"/>
          <w:sz w:val="24"/>
          <w:szCs w:val="24"/>
          <w:highlight w:val="yellow"/>
        </w:rPr>
        <w:t>effect</w:t>
      </w:r>
      <w:r w:rsidR="003E7438">
        <w:rPr>
          <w:rFonts w:ascii="Times New Roman" w:hAnsi="Times New Roman" w:cs="Times New Roman"/>
          <w:sz w:val="24"/>
          <w:szCs w:val="24"/>
        </w:rPr>
        <w:t xml:space="preserve"> </w:t>
      </w:r>
      <w:r w:rsidR="008622CE" w:rsidRPr="00AD45B2">
        <w:rPr>
          <w:rFonts w:ascii="Times New Roman" w:hAnsi="Times New Roman" w:cs="Times New Roman"/>
          <w:sz w:val="24"/>
          <w:szCs w:val="24"/>
        </w:rPr>
        <w:t xml:space="preserve">on soil fertility and moisture conservation that resulted in better vegetative growth in terms of leaf area index, plant height and total dry matter. This finding is also in line </w:t>
      </w:r>
      <w:r w:rsidR="003E7438" w:rsidRPr="00D374B8">
        <w:rPr>
          <w:rFonts w:ascii="Times New Roman" w:hAnsi="Times New Roman" w:cs="Times New Roman"/>
          <w:sz w:val="24"/>
          <w:szCs w:val="24"/>
          <w:highlight w:val="yellow"/>
        </w:rPr>
        <w:t xml:space="preserve">with </w:t>
      </w:r>
      <w:r w:rsidR="008622CE" w:rsidRPr="00AD45B2">
        <w:rPr>
          <w:rFonts w:ascii="Times New Roman" w:hAnsi="Times New Roman" w:cs="Times New Roman"/>
          <w:bCs/>
          <w:sz w:val="24"/>
          <w:szCs w:val="24"/>
        </w:rPr>
        <w:t xml:space="preserve">Sharma </w:t>
      </w:r>
      <w:r w:rsidR="008622CE" w:rsidRPr="00AD45B2">
        <w:rPr>
          <w:rFonts w:ascii="Times New Roman" w:hAnsi="Times New Roman" w:cs="Times New Roman"/>
          <w:bCs/>
          <w:i/>
          <w:iCs/>
          <w:sz w:val="24"/>
          <w:szCs w:val="24"/>
        </w:rPr>
        <w:t>et al.</w:t>
      </w:r>
      <w:r w:rsidR="008622CE" w:rsidRPr="00AD45B2">
        <w:rPr>
          <w:rFonts w:ascii="Times New Roman" w:hAnsi="Times New Roman" w:cs="Times New Roman"/>
          <w:bCs/>
          <w:sz w:val="24"/>
          <w:szCs w:val="24"/>
        </w:rPr>
        <w:t xml:space="preserve"> (2010) and Dwivedi and Singh (2020).</w:t>
      </w:r>
    </w:p>
    <w:p w14:paraId="78025422" w14:textId="77777777" w:rsidR="00C718E2" w:rsidRPr="00AD45B2" w:rsidRDefault="00C718E2" w:rsidP="00AD45B2">
      <w:pPr>
        <w:spacing w:line="240" w:lineRule="auto"/>
        <w:jc w:val="both"/>
        <w:rPr>
          <w:rFonts w:ascii="Times New Roman" w:hAnsi="Times New Roman" w:cs="Times New Roman"/>
          <w:sz w:val="24"/>
          <w:szCs w:val="24"/>
        </w:rPr>
      </w:pPr>
      <w:r w:rsidRPr="00AD45B2">
        <w:rPr>
          <w:rFonts w:ascii="Times New Roman" w:hAnsi="Times New Roman" w:cs="Times New Roman"/>
          <w:b/>
          <w:bCs/>
          <w:sz w:val="24"/>
          <w:szCs w:val="24"/>
        </w:rPr>
        <w:t>Number of Branches</w:t>
      </w:r>
      <w:r w:rsidRPr="00AD45B2">
        <w:rPr>
          <w:rFonts w:ascii="Times New Roman" w:hAnsi="Times New Roman" w:cs="Times New Roman"/>
          <w:sz w:val="24"/>
          <w:szCs w:val="24"/>
        </w:rPr>
        <w:t>.</w:t>
      </w:r>
    </w:p>
    <w:p w14:paraId="0C62A446" w14:textId="3DD09683" w:rsidR="00D750C1" w:rsidRPr="00AD45B2" w:rsidRDefault="00D750C1" w:rsidP="00AD45B2">
      <w:pPr>
        <w:spacing w:before="120" w:after="120" w:line="240" w:lineRule="auto"/>
        <w:jc w:val="both"/>
        <w:rPr>
          <w:rFonts w:ascii="Times New Roman" w:hAnsi="Times New Roman"/>
          <w:b/>
          <w:bCs/>
          <w:sz w:val="24"/>
          <w:szCs w:val="21"/>
          <w:cs/>
          <w:lang w:bidi="hi-IN"/>
        </w:rPr>
      </w:pPr>
      <w:r w:rsidRPr="00AD45B2">
        <w:rPr>
          <w:rFonts w:ascii="Times New Roman" w:hAnsi="Times New Roman" w:cs="Times New Roman"/>
          <w:sz w:val="24"/>
          <w:szCs w:val="24"/>
        </w:rPr>
        <w:t>Application of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xml:space="preserve">) was found maximum number of </w:t>
      </w:r>
      <w:r w:rsidR="003E7438" w:rsidRPr="00D374B8">
        <w:rPr>
          <w:rFonts w:ascii="Times New Roman" w:hAnsi="Times New Roman" w:cs="Times New Roman"/>
          <w:sz w:val="24"/>
          <w:szCs w:val="24"/>
          <w:highlight w:val="yellow"/>
        </w:rPr>
        <w:t xml:space="preserve">branches per </w:t>
      </w:r>
      <w:r w:rsidRPr="00AD45B2">
        <w:rPr>
          <w:rFonts w:ascii="Times New Roman" w:hAnsi="Times New Roman" w:cs="Times New Roman"/>
          <w:sz w:val="24"/>
          <w:szCs w:val="24"/>
        </w:rPr>
        <w:t>plant</w:t>
      </w:r>
      <w:r w:rsidRPr="00AD45B2">
        <w:rPr>
          <w:rFonts w:ascii="Times New Roman" w:hAnsi="Times New Roman" w:cs="Times New Roman"/>
          <w:sz w:val="24"/>
          <w:szCs w:val="24"/>
          <w:vertAlign w:val="superscript"/>
        </w:rPr>
        <w:t xml:space="preserve">-1 </w:t>
      </w:r>
      <w:r w:rsidRPr="00AD45B2">
        <w:rPr>
          <w:rFonts w:ascii="Times New Roman" w:hAnsi="Times New Roman" w:cs="Times New Roman"/>
          <w:sz w:val="24"/>
          <w:szCs w:val="24"/>
        </w:rPr>
        <w:t>treatment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(3.15 at 30 DAS, 7.10 at 45 DAS, 7.90 at 60 DAS and at harvest 7.66). </w:t>
      </w:r>
      <w:r w:rsidR="00C718E2"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Integration of inorganic </w:t>
      </w:r>
      <w:proofErr w:type="spellStart"/>
      <w:r w:rsidR="003E7438" w:rsidRPr="00D374B8">
        <w:rPr>
          <w:rFonts w:ascii="Times New Roman" w:hAnsi="Times New Roman" w:cs="Times New Roman"/>
          <w:sz w:val="24"/>
          <w:szCs w:val="24"/>
          <w:highlight w:val="yellow"/>
        </w:rPr>
        <w:t>fertilisers</w:t>
      </w:r>
      <w:proofErr w:type="spellEnd"/>
      <w:r w:rsidR="003E7438" w:rsidRPr="00D374B8">
        <w:rPr>
          <w:rFonts w:ascii="Times New Roman" w:hAnsi="Times New Roman" w:cs="Times New Roman"/>
          <w:sz w:val="24"/>
          <w:szCs w:val="24"/>
          <w:highlight w:val="yellow"/>
        </w:rPr>
        <w:t xml:space="preserve"> </w:t>
      </w:r>
      <w:r w:rsidRPr="00AD45B2">
        <w:rPr>
          <w:rFonts w:ascii="Times New Roman" w:hAnsi="Times New Roman" w:cs="Times New Roman"/>
          <w:sz w:val="24"/>
          <w:szCs w:val="24"/>
        </w:rPr>
        <w:t xml:space="preserve">and organic manures resulted </w:t>
      </w:r>
      <w:r w:rsidR="003E7438" w:rsidRPr="00D374B8">
        <w:rPr>
          <w:rFonts w:ascii="Times New Roman" w:hAnsi="Times New Roman" w:cs="Times New Roman"/>
          <w:sz w:val="24"/>
          <w:szCs w:val="24"/>
          <w:highlight w:val="yellow"/>
        </w:rPr>
        <w:t xml:space="preserve">in dry </w:t>
      </w:r>
      <w:r w:rsidRPr="00AD45B2">
        <w:rPr>
          <w:rFonts w:ascii="Times New Roman" w:hAnsi="Times New Roman" w:cs="Times New Roman"/>
          <w:sz w:val="24"/>
          <w:szCs w:val="24"/>
        </w:rPr>
        <w:t xml:space="preserve">weight accumulation, </w:t>
      </w:r>
      <w:r w:rsidR="003E7438" w:rsidRPr="00D374B8">
        <w:rPr>
          <w:rFonts w:ascii="Times New Roman" w:hAnsi="Times New Roman" w:cs="Times New Roman"/>
          <w:sz w:val="24"/>
          <w:szCs w:val="24"/>
          <w:highlight w:val="yellow"/>
        </w:rPr>
        <w:t xml:space="preserve">producing </w:t>
      </w:r>
      <w:r w:rsidRPr="00AD45B2">
        <w:rPr>
          <w:rFonts w:ascii="Times New Roman" w:hAnsi="Times New Roman" w:cs="Times New Roman"/>
          <w:sz w:val="24"/>
          <w:szCs w:val="24"/>
        </w:rPr>
        <w:t>the best growth parameter accordance by</w:t>
      </w:r>
      <w:r w:rsidRPr="00AD45B2">
        <w:rPr>
          <w:rFonts w:ascii="Times New Roman" w:hAnsi="Times New Roman" w:cs="Times New Roman"/>
          <w:bCs/>
          <w:color w:val="000000" w:themeColor="text1"/>
          <w:sz w:val="24"/>
          <w:szCs w:val="24"/>
          <w:shd w:val="clear" w:color="auto" w:fill="FFFFFF"/>
        </w:rPr>
        <w:t xml:space="preserve"> </w:t>
      </w:r>
      <w:proofErr w:type="spellStart"/>
      <w:r w:rsidRPr="00AD45B2">
        <w:rPr>
          <w:rFonts w:ascii="Times New Roman" w:hAnsi="Times New Roman" w:cs="Times New Roman"/>
          <w:bCs/>
          <w:color w:val="000000" w:themeColor="text1"/>
          <w:sz w:val="24"/>
          <w:szCs w:val="24"/>
          <w:shd w:val="clear" w:color="auto" w:fill="FFFFFF"/>
        </w:rPr>
        <w:t>Divyavani</w:t>
      </w:r>
      <w:proofErr w:type="spellEnd"/>
      <w:r w:rsidRPr="00AD45B2">
        <w:rPr>
          <w:rFonts w:ascii="Times New Roman" w:hAnsi="Times New Roman" w:cs="Times New Roman"/>
          <w:bCs/>
          <w:color w:val="000000" w:themeColor="text1"/>
          <w:sz w:val="24"/>
          <w:szCs w:val="24"/>
          <w:shd w:val="clear" w:color="auto" w:fill="FFFFFF"/>
        </w:rPr>
        <w:t xml:space="preserve"> </w:t>
      </w:r>
      <w:r w:rsidRPr="00AD45B2">
        <w:rPr>
          <w:rFonts w:ascii="Times New Roman" w:hAnsi="Times New Roman" w:cs="Times New Roman"/>
          <w:bCs/>
          <w:i/>
          <w:iCs/>
          <w:color w:val="000000" w:themeColor="text1"/>
          <w:sz w:val="24"/>
          <w:szCs w:val="24"/>
          <w:shd w:val="clear" w:color="auto" w:fill="FFFFFF"/>
        </w:rPr>
        <w:t>et al.</w:t>
      </w:r>
      <w:r w:rsidRPr="00AD45B2">
        <w:rPr>
          <w:rFonts w:ascii="Times New Roman" w:hAnsi="Times New Roman" w:cs="Times New Roman"/>
          <w:bCs/>
          <w:color w:val="000000" w:themeColor="text1"/>
          <w:sz w:val="24"/>
          <w:szCs w:val="24"/>
          <w:shd w:val="clear" w:color="auto" w:fill="FFFFFF"/>
        </w:rPr>
        <w:t xml:space="preserve"> (2020) and Dwivedi and Singh (2020).</w:t>
      </w:r>
      <w:r w:rsidRPr="00AD45B2">
        <w:rPr>
          <w:rFonts w:ascii="Times New Roman" w:hAnsi="Times New Roman" w:cs="Times New Roman"/>
          <w:sz w:val="24"/>
          <w:szCs w:val="24"/>
        </w:rPr>
        <w:tab/>
      </w:r>
    </w:p>
    <w:p w14:paraId="3F44D816" w14:textId="77777777" w:rsidR="00C718E2" w:rsidRPr="00AD45B2" w:rsidRDefault="00C718E2" w:rsidP="00AD45B2">
      <w:pPr>
        <w:spacing w:line="240" w:lineRule="auto"/>
        <w:ind w:left="90"/>
        <w:jc w:val="both"/>
        <w:rPr>
          <w:rFonts w:ascii="Times New Roman" w:hAnsi="Times New Roman" w:cs="Times New Roman"/>
          <w:b/>
          <w:bCs/>
          <w:sz w:val="24"/>
          <w:szCs w:val="24"/>
        </w:rPr>
      </w:pPr>
      <w:r w:rsidRPr="00AD45B2">
        <w:rPr>
          <w:rFonts w:ascii="Times New Roman" w:hAnsi="Times New Roman" w:cs="Times New Roman"/>
          <w:b/>
          <w:bCs/>
          <w:sz w:val="24"/>
          <w:szCs w:val="24"/>
        </w:rPr>
        <w:t xml:space="preserve">Dry matter accumulation </w:t>
      </w:r>
    </w:p>
    <w:p w14:paraId="4F22A8D8" w14:textId="4454F7CA" w:rsidR="00D750C1" w:rsidRPr="00AD45B2" w:rsidRDefault="00D750C1" w:rsidP="00AD45B2">
      <w:pPr>
        <w:spacing w:line="240" w:lineRule="auto"/>
        <w:jc w:val="both"/>
        <w:rPr>
          <w:rFonts w:ascii="Times New Roman" w:hAnsi="Times New Roman" w:cs="Times New Roman"/>
          <w:b/>
          <w:bCs/>
          <w:sz w:val="24"/>
          <w:szCs w:val="24"/>
        </w:rPr>
      </w:pPr>
      <w:r w:rsidRPr="00AD45B2">
        <w:rPr>
          <w:rFonts w:ascii="Times New Roman" w:hAnsi="Times New Roman" w:cs="Times New Roman"/>
          <w:sz w:val="24"/>
          <w:szCs w:val="24"/>
        </w:rPr>
        <w:t>Dry weight accumulation is an important index indicating the photosynthetic efficiency of the crop</w:t>
      </w:r>
      <w:r w:rsidR="003E7438">
        <w:rPr>
          <w:rFonts w:ascii="Times New Roman" w:hAnsi="Times New Roman" w:cs="Times New Roman"/>
          <w:sz w:val="24"/>
          <w:szCs w:val="24"/>
        </w:rPr>
        <w:t>,</w:t>
      </w:r>
      <w:r w:rsidRPr="00AD45B2">
        <w:rPr>
          <w:rFonts w:ascii="Times New Roman" w:hAnsi="Times New Roman" w:cs="Times New Roman"/>
          <w:sz w:val="24"/>
          <w:szCs w:val="24"/>
        </w:rPr>
        <w:t xml:space="preserve"> which ultimately influences the crop yield. It is a direct index of plant proliferation. The maximum dry matter accumulation </w:t>
      </w:r>
      <w:r w:rsidR="003E7438" w:rsidRPr="00D374B8">
        <w:rPr>
          <w:rFonts w:ascii="Times New Roman" w:hAnsi="Times New Roman" w:cs="Times New Roman"/>
          <w:sz w:val="24"/>
          <w:szCs w:val="24"/>
          <w:highlight w:val="yellow"/>
        </w:rPr>
        <w:t xml:space="preserve">was </w:t>
      </w:r>
      <w:r w:rsidRPr="00AD45B2">
        <w:rPr>
          <w:rFonts w:ascii="Times New Roman" w:hAnsi="Times New Roman" w:cs="Times New Roman"/>
          <w:sz w:val="24"/>
          <w:szCs w:val="24"/>
        </w:rPr>
        <w:t>obtained by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treatment at all growth stages </w:t>
      </w:r>
      <w:r w:rsidRPr="00AD45B2">
        <w:rPr>
          <w:rFonts w:ascii="Times New Roman" w:hAnsi="Times New Roman" w:cs="Times New Roman"/>
          <w:i/>
          <w:iCs/>
          <w:sz w:val="24"/>
          <w:szCs w:val="24"/>
        </w:rPr>
        <w:t xml:space="preserve">i.e., </w:t>
      </w:r>
      <w:r w:rsidRPr="00AD45B2">
        <w:rPr>
          <w:rFonts w:ascii="Times New Roman" w:hAnsi="Times New Roman" w:cs="Times New Roman"/>
          <w:sz w:val="24"/>
          <w:szCs w:val="24"/>
        </w:rPr>
        <w:t>30 DAS, 45 DAS, 60 DAS and at harvest. The minimum dry matter accumulation was obtained in T</w:t>
      </w:r>
      <w:r w:rsidRPr="00AD45B2">
        <w:rPr>
          <w:rFonts w:ascii="Times New Roman" w:hAnsi="Times New Roman" w:cs="Times New Roman"/>
          <w:sz w:val="24"/>
          <w:szCs w:val="24"/>
          <w:vertAlign w:val="subscript"/>
        </w:rPr>
        <w:t>5</w:t>
      </w:r>
      <w:r w:rsidRPr="00AD45B2">
        <w:rPr>
          <w:rFonts w:ascii="Times New Roman" w:hAnsi="Times New Roman" w:cs="Times New Roman"/>
          <w:sz w:val="24"/>
          <w:szCs w:val="24"/>
        </w:rPr>
        <w:t xml:space="preserve"> at 30, 45, 60 DAS and at harvest.</w:t>
      </w:r>
    </w:p>
    <w:p w14:paraId="7FB45309" w14:textId="7ED9EDE1" w:rsidR="00D750C1" w:rsidRPr="00AD45B2" w:rsidRDefault="00D750C1" w:rsidP="00AD45B2">
      <w:pPr>
        <w:spacing w:after="240" w:line="240" w:lineRule="auto"/>
        <w:jc w:val="both"/>
        <w:rPr>
          <w:rFonts w:ascii="Times New Roman" w:hAnsi="Times New Roman" w:cs="Times New Roman"/>
          <w:sz w:val="24"/>
          <w:szCs w:val="24"/>
        </w:rPr>
      </w:pPr>
      <w:r w:rsidRPr="00AD45B2">
        <w:rPr>
          <w:rFonts w:ascii="Times New Roman" w:hAnsi="Times New Roman" w:cs="Times New Roman"/>
          <w:sz w:val="24"/>
          <w:szCs w:val="24"/>
        </w:rPr>
        <w:lastRenderedPageBreak/>
        <w:t xml:space="preserve">Data pertaining at 60 DAS and </w:t>
      </w:r>
      <w:r w:rsidR="003E7438" w:rsidRPr="00D374B8">
        <w:rPr>
          <w:rFonts w:ascii="Times New Roman" w:hAnsi="Times New Roman" w:cs="Times New Roman"/>
          <w:sz w:val="24"/>
          <w:szCs w:val="24"/>
          <w:highlight w:val="yellow"/>
        </w:rPr>
        <w:t xml:space="preserve">the </w:t>
      </w:r>
      <w:r w:rsidRPr="00AD45B2">
        <w:rPr>
          <w:rFonts w:ascii="Times New Roman" w:hAnsi="Times New Roman" w:cs="Times New Roman"/>
          <w:sz w:val="24"/>
          <w:szCs w:val="24"/>
        </w:rPr>
        <w:t>harvesting stage highest dry matter accumulation was 33.17 g and</w:t>
      </w:r>
      <w:r w:rsidRPr="00AD45B2">
        <w:rPr>
          <w:rFonts w:ascii="Times New Roman" w:hAnsi="Times New Roman" w:cs="Times New Roman"/>
          <w:sz w:val="24"/>
          <w:szCs w:val="24"/>
        </w:rPr>
        <w:tab/>
        <w:t xml:space="preserve"> 40.26 g by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treatment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w:t>
      </w:r>
      <w:proofErr w:type="gramStart"/>
      <w:r w:rsidRPr="00AD45B2">
        <w:rPr>
          <w:rFonts w:ascii="Times New Roman" w:hAnsi="Times New Roman" w:cs="Times New Roman"/>
          <w:sz w:val="24"/>
          <w:szCs w:val="24"/>
        </w:rPr>
        <w:t>ha)  followed</w:t>
      </w:r>
      <w:proofErr w:type="gramEnd"/>
      <w:r w:rsidRPr="00AD45B2">
        <w:rPr>
          <w:rFonts w:ascii="Times New Roman" w:hAnsi="Times New Roman" w:cs="Times New Roman"/>
          <w:sz w:val="24"/>
          <w:szCs w:val="24"/>
        </w:rPr>
        <w:t xml:space="preserve"> by (32.51 g  and 38.40 g ) T</w:t>
      </w:r>
      <w:r w:rsidRPr="00AD45B2">
        <w:rPr>
          <w:rFonts w:ascii="Times New Roman" w:hAnsi="Times New Roman" w:cs="Times New Roman"/>
          <w:sz w:val="24"/>
          <w:szCs w:val="24"/>
          <w:vertAlign w:val="subscript"/>
        </w:rPr>
        <w:t>6</w:t>
      </w:r>
      <w:r w:rsidRPr="00AD45B2">
        <w:rPr>
          <w:rFonts w:ascii="Times New Roman" w:hAnsi="Times New Roman" w:cs="Times New Roman"/>
          <w:sz w:val="24"/>
          <w:szCs w:val="24"/>
        </w:rPr>
        <w:t xml:space="preserve"> (100% RDF- IF + 20kg ZnSO4 (Basal).</w:t>
      </w:r>
    </w:p>
    <w:p w14:paraId="43E2880A" w14:textId="5BC8C0D9" w:rsidR="002E0F9A" w:rsidRPr="00AD45B2" w:rsidRDefault="00D750C1" w:rsidP="00AD45B2">
      <w:pPr>
        <w:spacing w:after="240" w:line="240" w:lineRule="auto"/>
        <w:jc w:val="both"/>
        <w:rPr>
          <w:rFonts w:ascii="Times New Roman" w:hAnsi="Times New Roman"/>
          <w:sz w:val="24"/>
          <w:szCs w:val="21"/>
          <w:cs/>
          <w:lang w:bidi="hi-IN"/>
        </w:rPr>
      </w:pPr>
      <w:r w:rsidRPr="00AD45B2">
        <w:rPr>
          <w:rFonts w:ascii="Times New Roman" w:hAnsi="Times New Roman" w:cs="Times New Roman"/>
          <w:sz w:val="24"/>
          <w:szCs w:val="24"/>
        </w:rPr>
        <w:t xml:space="preserve">Integration of inorganic </w:t>
      </w:r>
      <w:proofErr w:type="spellStart"/>
      <w:r w:rsidR="003E7438" w:rsidRPr="00D374B8">
        <w:rPr>
          <w:rFonts w:ascii="Times New Roman" w:hAnsi="Times New Roman" w:cs="Times New Roman"/>
          <w:sz w:val="24"/>
          <w:szCs w:val="24"/>
          <w:highlight w:val="yellow"/>
        </w:rPr>
        <w:t>fertilisers</w:t>
      </w:r>
      <w:proofErr w:type="spellEnd"/>
      <w:r w:rsidR="003E7438" w:rsidRPr="00D374B8">
        <w:rPr>
          <w:rFonts w:ascii="Times New Roman" w:hAnsi="Times New Roman" w:cs="Times New Roman"/>
          <w:sz w:val="24"/>
          <w:szCs w:val="24"/>
          <w:highlight w:val="yellow"/>
        </w:rPr>
        <w:t xml:space="preserve"> </w:t>
      </w:r>
      <w:r w:rsidRPr="00AD45B2">
        <w:rPr>
          <w:rFonts w:ascii="Times New Roman" w:hAnsi="Times New Roman" w:cs="Times New Roman"/>
          <w:sz w:val="24"/>
          <w:szCs w:val="24"/>
        </w:rPr>
        <w:t xml:space="preserve">and organic manures resulted </w:t>
      </w:r>
      <w:r w:rsidR="003E7438" w:rsidRPr="00D374B8">
        <w:rPr>
          <w:rFonts w:ascii="Times New Roman" w:hAnsi="Times New Roman" w:cs="Times New Roman"/>
          <w:sz w:val="24"/>
          <w:szCs w:val="24"/>
          <w:highlight w:val="yellow"/>
        </w:rPr>
        <w:t xml:space="preserve">in dry </w:t>
      </w:r>
      <w:r w:rsidRPr="00AD45B2">
        <w:rPr>
          <w:rFonts w:ascii="Times New Roman" w:hAnsi="Times New Roman" w:cs="Times New Roman"/>
          <w:sz w:val="24"/>
          <w:szCs w:val="24"/>
        </w:rPr>
        <w:t xml:space="preserve">weight accumulation, </w:t>
      </w:r>
      <w:r w:rsidR="003E7438" w:rsidRPr="00D374B8">
        <w:rPr>
          <w:rFonts w:ascii="Times New Roman" w:hAnsi="Times New Roman" w:cs="Times New Roman"/>
          <w:sz w:val="24"/>
          <w:szCs w:val="24"/>
          <w:highlight w:val="yellow"/>
        </w:rPr>
        <w:t>producing</w:t>
      </w:r>
      <w:r w:rsidR="003E7438"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the best growth parameter accordance </w:t>
      </w:r>
      <w:r w:rsidR="003E7438" w:rsidRPr="00D374B8">
        <w:rPr>
          <w:rFonts w:ascii="Times New Roman" w:hAnsi="Times New Roman" w:cs="Times New Roman"/>
          <w:sz w:val="24"/>
          <w:szCs w:val="24"/>
          <w:highlight w:val="yellow"/>
        </w:rPr>
        <w:t>to</w:t>
      </w:r>
      <w:r w:rsidR="003E7438" w:rsidRPr="00AD45B2">
        <w:rPr>
          <w:rFonts w:ascii="Times New Roman" w:hAnsi="Times New Roman" w:cs="Times New Roman"/>
          <w:b/>
          <w:sz w:val="24"/>
          <w:szCs w:val="24"/>
        </w:rPr>
        <w:t xml:space="preserve"> </w:t>
      </w:r>
      <w:r w:rsidRPr="00AD45B2">
        <w:rPr>
          <w:rFonts w:ascii="Times New Roman" w:hAnsi="Times New Roman" w:cs="Times New Roman"/>
          <w:bCs/>
          <w:sz w:val="24"/>
          <w:szCs w:val="24"/>
        </w:rPr>
        <w:t xml:space="preserve">Valenciano </w:t>
      </w:r>
      <w:r w:rsidRPr="00AD45B2">
        <w:rPr>
          <w:rFonts w:ascii="Times New Roman" w:hAnsi="Times New Roman" w:cs="Times New Roman"/>
          <w:bCs/>
          <w:i/>
          <w:iCs/>
          <w:sz w:val="24"/>
          <w:szCs w:val="24"/>
        </w:rPr>
        <w:t>et al.</w:t>
      </w:r>
      <w:r w:rsidRPr="00AD45B2">
        <w:rPr>
          <w:rFonts w:ascii="Times New Roman" w:hAnsi="Times New Roman" w:cs="Times New Roman"/>
          <w:bCs/>
          <w:sz w:val="24"/>
          <w:szCs w:val="24"/>
        </w:rPr>
        <w:t xml:space="preserve"> (2011) and </w:t>
      </w:r>
      <w:proofErr w:type="spellStart"/>
      <w:r w:rsidRPr="00AD45B2">
        <w:rPr>
          <w:rFonts w:ascii="Times New Roman" w:hAnsi="Times New Roman" w:cs="Times New Roman"/>
          <w:bCs/>
          <w:color w:val="000000" w:themeColor="text1"/>
          <w:sz w:val="24"/>
          <w:szCs w:val="24"/>
          <w:shd w:val="clear" w:color="auto" w:fill="FFFFFF"/>
        </w:rPr>
        <w:t>Divyavani</w:t>
      </w:r>
      <w:proofErr w:type="spellEnd"/>
      <w:r w:rsidRPr="00AD45B2">
        <w:rPr>
          <w:rFonts w:ascii="Times New Roman" w:hAnsi="Times New Roman" w:cs="Times New Roman"/>
          <w:bCs/>
          <w:color w:val="000000" w:themeColor="text1"/>
          <w:sz w:val="24"/>
          <w:szCs w:val="24"/>
          <w:shd w:val="clear" w:color="auto" w:fill="FFFFFF"/>
        </w:rPr>
        <w:t xml:space="preserve"> </w:t>
      </w:r>
      <w:r w:rsidRPr="00AD45B2">
        <w:rPr>
          <w:rFonts w:ascii="Times New Roman" w:hAnsi="Times New Roman" w:cs="Times New Roman"/>
          <w:bCs/>
          <w:i/>
          <w:iCs/>
          <w:color w:val="000000" w:themeColor="text1"/>
          <w:sz w:val="24"/>
          <w:szCs w:val="24"/>
          <w:shd w:val="clear" w:color="auto" w:fill="FFFFFF"/>
        </w:rPr>
        <w:t>et al.</w:t>
      </w:r>
      <w:r w:rsidRPr="00AD45B2">
        <w:rPr>
          <w:rFonts w:ascii="Times New Roman" w:hAnsi="Times New Roman" w:cs="Times New Roman"/>
          <w:bCs/>
          <w:color w:val="000000" w:themeColor="text1"/>
          <w:sz w:val="24"/>
          <w:szCs w:val="24"/>
          <w:shd w:val="clear" w:color="auto" w:fill="FFFFFF"/>
        </w:rPr>
        <w:t xml:space="preserve"> (2020).</w:t>
      </w:r>
    </w:p>
    <w:p w14:paraId="6489C691" w14:textId="77777777" w:rsidR="002E0F9A" w:rsidRPr="00AD45B2" w:rsidRDefault="002E0F9A" w:rsidP="00AD45B2">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Leaf Area Index</w:t>
      </w:r>
    </w:p>
    <w:p w14:paraId="149387D6" w14:textId="77777777" w:rsidR="002E0F9A" w:rsidRPr="00AD45B2" w:rsidRDefault="002E0F9A" w:rsidP="00AD45B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It is obvious from the data that at 30 DAS various INM practices had less significant effect on LAI while at rest of the stage LAI was affected significantly due to different INM practices at reveal that treatment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was recorded with highest efficiency as compared to other treatments at all the growth stages.</w:t>
      </w:r>
    </w:p>
    <w:p w14:paraId="7ACEEA71" w14:textId="3F9B1CCC" w:rsidR="002E0F9A" w:rsidRPr="00AD45B2" w:rsidRDefault="002E0F9A" w:rsidP="00AD45B2">
      <w:pPr>
        <w:spacing w:after="240" w:line="240" w:lineRule="auto"/>
        <w:jc w:val="both"/>
        <w:rPr>
          <w:rFonts w:ascii="Times New Roman" w:hAnsi="Times New Roman" w:cs="Times New Roman"/>
          <w:sz w:val="24"/>
          <w:szCs w:val="24"/>
        </w:rPr>
      </w:pPr>
      <w:r w:rsidRPr="00AD45B2">
        <w:rPr>
          <w:rFonts w:ascii="Times New Roman" w:hAnsi="Times New Roman" w:cs="Times New Roman"/>
          <w:sz w:val="24"/>
          <w:szCs w:val="24"/>
        </w:rPr>
        <w:t>At 30 DAS (1.32), 45 DAS (2.77) and 60 DAS (5.43) with 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followed by treatment T</w:t>
      </w:r>
      <w:r w:rsidRPr="00AD45B2">
        <w:rPr>
          <w:rFonts w:ascii="Times New Roman" w:hAnsi="Times New Roman" w:cs="Times New Roman"/>
          <w:sz w:val="24"/>
          <w:szCs w:val="24"/>
          <w:vertAlign w:val="subscript"/>
        </w:rPr>
        <w:t>6</w:t>
      </w:r>
      <w:r w:rsidRPr="00AD45B2">
        <w:rPr>
          <w:rFonts w:ascii="Times New Roman" w:hAnsi="Times New Roman" w:cs="Times New Roman"/>
          <w:sz w:val="24"/>
          <w:szCs w:val="24"/>
        </w:rPr>
        <w:t xml:space="preserve"> (100% RDF- IF + 20kg ZnSO4 Basal) at 30 DAS (1.31), 45 DAS (2.48) and 60 DAS (5.40</w:t>
      </w:r>
      <w:proofErr w:type="gramStart"/>
      <w:r w:rsidRPr="00AD45B2">
        <w:rPr>
          <w:rFonts w:ascii="Times New Roman" w:hAnsi="Times New Roman" w:cs="Times New Roman"/>
          <w:sz w:val="24"/>
          <w:szCs w:val="24"/>
        </w:rPr>
        <w:t>) .</w:t>
      </w:r>
      <w:proofErr w:type="gramEnd"/>
    </w:p>
    <w:p w14:paraId="0C8DC27E" w14:textId="1D1A84E6" w:rsidR="002E0F9A" w:rsidRDefault="002E0F9A" w:rsidP="00AD45B2">
      <w:pPr>
        <w:spacing w:after="240" w:line="240" w:lineRule="auto"/>
        <w:jc w:val="both"/>
        <w:rPr>
          <w:rFonts w:ascii="Times New Roman" w:hAnsi="Times New Roman" w:cs="Times New Roman"/>
          <w:bCs/>
          <w:sz w:val="24"/>
          <w:szCs w:val="24"/>
        </w:rPr>
      </w:pPr>
      <w:r w:rsidRPr="00AD45B2">
        <w:rPr>
          <w:rFonts w:ascii="Times New Roman" w:hAnsi="Times New Roman" w:cs="Times New Roman"/>
          <w:sz w:val="24"/>
          <w:szCs w:val="24"/>
        </w:rPr>
        <w:t xml:space="preserve">This might be attributed to a greater number of branches and increased plant height, which ultimately increased the size and number of green leaves due to more </w:t>
      </w:r>
      <w:proofErr w:type="spellStart"/>
      <w:r w:rsidR="003E7438" w:rsidRPr="00D374B8">
        <w:rPr>
          <w:rFonts w:ascii="Times New Roman" w:hAnsi="Times New Roman" w:cs="Times New Roman"/>
          <w:sz w:val="24"/>
          <w:szCs w:val="24"/>
          <w:highlight w:val="yellow"/>
        </w:rPr>
        <w:t>favourable</w:t>
      </w:r>
      <w:proofErr w:type="spellEnd"/>
      <w:r w:rsidR="003E7438" w:rsidRPr="00D374B8">
        <w:rPr>
          <w:rFonts w:ascii="Times New Roman" w:hAnsi="Times New Roman" w:cs="Times New Roman"/>
          <w:sz w:val="24"/>
          <w:szCs w:val="24"/>
          <w:highlight w:val="yellow"/>
        </w:rPr>
        <w:t xml:space="preserve"> </w:t>
      </w:r>
      <w:proofErr w:type="spellStart"/>
      <w:r w:rsidR="003E7438" w:rsidRPr="00D374B8">
        <w:rPr>
          <w:rFonts w:ascii="Times New Roman" w:hAnsi="Times New Roman" w:cs="Times New Roman"/>
          <w:sz w:val="24"/>
          <w:szCs w:val="24"/>
          <w:highlight w:val="yellow"/>
        </w:rPr>
        <w:t>utilisation</w:t>
      </w:r>
      <w:proofErr w:type="spellEnd"/>
      <w:r w:rsidRPr="00D374B8">
        <w:rPr>
          <w:rFonts w:ascii="Times New Roman" w:hAnsi="Times New Roman" w:cs="Times New Roman"/>
          <w:sz w:val="24"/>
          <w:szCs w:val="24"/>
          <w:highlight w:val="yellow"/>
        </w:rPr>
        <w:t xml:space="preserve"> </w:t>
      </w:r>
      <w:r w:rsidRPr="00AD45B2">
        <w:rPr>
          <w:rFonts w:ascii="Times New Roman" w:hAnsi="Times New Roman" w:cs="Times New Roman"/>
          <w:sz w:val="24"/>
          <w:szCs w:val="24"/>
        </w:rPr>
        <w:t xml:space="preserve">of nutrients and thus contributed to </w:t>
      </w:r>
      <w:r w:rsidR="003E7438" w:rsidRPr="00D374B8">
        <w:rPr>
          <w:rFonts w:ascii="Times New Roman" w:hAnsi="Times New Roman" w:cs="Times New Roman"/>
          <w:sz w:val="24"/>
          <w:szCs w:val="24"/>
          <w:highlight w:val="yellow"/>
        </w:rPr>
        <w:t xml:space="preserve">a </w:t>
      </w:r>
      <w:r w:rsidRPr="00AD45B2">
        <w:rPr>
          <w:rFonts w:ascii="Times New Roman" w:hAnsi="Times New Roman" w:cs="Times New Roman"/>
          <w:sz w:val="24"/>
          <w:szCs w:val="24"/>
        </w:rPr>
        <w:t xml:space="preserve">higher leaf area index. </w:t>
      </w:r>
      <w:r w:rsidR="003E7438" w:rsidRPr="00D374B8">
        <w:rPr>
          <w:rFonts w:ascii="Times New Roman" w:hAnsi="Times New Roman" w:cs="Times New Roman"/>
          <w:sz w:val="24"/>
          <w:szCs w:val="24"/>
          <w:highlight w:val="yellow"/>
        </w:rPr>
        <w:t xml:space="preserve">A similar </w:t>
      </w:r>
      <w:r w:rsidRPr="00AD45B2">
        <w:rPr>
          <w:rFonts w:ascii="Times New Roman" w:hAnsi="Times New Roman" w:cs="Times New Roman"/>
          <w:sz w:val="24"/>
          <w:szCs w:val="24"/>
        </w:rPr>
        <w:t xml:space="preserve">result was reported by </w:t>
      </w:r>
      <w:r w:rsidRPr="00AD45B2">
        <w:rPr>
          <w:rFonts w:ascii="Times New Roman" w:hAnsi="Times New Roman" w:cs="Times New Roman"/>
          <w:bCs/>
          <w:sz w:val="24"/>
          <w:szCs w:val="24"/>
        </w:rPr>
        <w:t xml:space="preserve">Sharma </w:t>
      </w:r>
      <w:r w:rsidRPr="00AD45B2">
        <w:rPr>
          <w:rFonts w:ascii="Times New Roman" w:hAnsi="Times New Roman" w:cs="Times New Roman"/>
          <w:bCs/>
          <w:i/>
          <w:iCs/>
          <w:sz w:val="24"/>
          <w:szCs w:val="24"/>
        </w:rPr>
        <w:t>et al.</w:t>
      </w:r>
      <w:r w:rsidRPr="00AD45B2">
        <w:rPr>
          <w:rFonts w:ascii="Times New Roman" w:hAnsi="Times New Roman" w:cs="Times New Roman"/>
          <w:bCs/>
          <w:sz w:val="24"/>
          <w:szCs w:val="24"/>
        </w:rPr>
        <w:t xml:space="preserve"> (2010), </w:t>
      </w:r>
      <w:proofErr w:type="spellStart"/>
      <w:r w:rsidRPr="00AD45B2">
        <w:rPr>
          <w:rFonts w:ascii="Times New Roman" w:hAnsi="Times New Roman" w:cs="Times New Roman"/>
          <w:bCs/>
          <w:sz w:val="24"/>
          <w:szCs w:val="24"/>
        </w:rPr>
        <w:t>Quddus</w:t>
      </w:r>
      <w:proofErr w:type="spellEnd"/>
      <w:r w:rsidRPr="00AD45B2">
        <w:rPr>
          <w:rFonts w:ascii="Times New Roman" w:hAnsi="Times New Roman" w:cs="Times New Roman"/>
          <w:bCs/>
          <w:sz w:val="24"/>
          <w:szCs w:val="24"/>
        </w:rPr>
        <w:t xml:space="preserve"> </w:t>
      </w:r>
      <w:r w:rsidRPr="00AD45B2">
        <w:rPr>
          <w:rFonts w:ascii="Times New Roman" w:hAnsi="Times New Roman" w:cs="Times New Roman"/>
          <w:bCs/>
          <w:i/>
          <w:iCs/>
          <w:sz w:val="24"/>
          <w:szCs w:val="24"/>
        </w:rPr>
        <w:t>et al.</w:t>
      </w:r>
      <w:r w:rsidRPr="00AD45B2">
        <w:rPr>
          <w:rFonts w:ascii="Times New Roman" w:hAnsi="Times New Roman" w:cs="Times New Roman"/>
          <w:bCs/>
          <w:sz w:val="24"/>
          <w:szCs w:val="24"/>
        </w:rPr>
        <w:t xml:space="preserve"> (2011) and </w:t>
      </w:r>
      <w:proofErr w:type="spellStart"/>
      <w:r w:rsidRPr="00AD45B2">
        <w:rPr>
          <w:rFonts w:ascii="Times New Roman" w:hAnsi="Times New Roman" w:cs="Times New Roman"/>
          <w:bCs/>
          <w:sz w:val="24"/>
          <w:szCs w:val="24"/>
        </w:rPr>
        <w:t>Salehin</w:t>
      </w:r>
      <w:proofErr w:type="spellEnd"/>
      <w:r w:rsidRPr="00AD45B2">
        <w:rPr>
          <w:rFonts w:ascii="Times New Roman" w:hAnsi="Times New Roman" w:cs="Times New Roman"/>
          <w:bCs/>
          <w:sz w:val="24"/>
          <w:szCs w:val="24"/>
        </w:rPr>
        <w:t xml:space="preserve"> and Rahman (2012).</w:t>
      </w:r>
    </w:p>
    <w:p w14:paraId="6660257D" w14:textId="77777777" w:rsidR="007B282A" w:rsidRDefault="007B282A" w:rsidP="00AD45B2">
      <w:pPr>
        <w:spacing w:after="240" w:line="240" w:lineRule="auto"/>
        <w:jc w:val="both"/>
        <w:rPr>
          <w:rFonts w:ascii="Times New Roman" w:hAnsi="Times New Roman" w:cs="Times New Roman"/>
          <w:bCs/>
          <w:sz w:val="24"/>
          <w:szCs w:val="24"/>
        </w:rPr>
      </w:pPr>
    </w:p>
    <w:p w14:paraId="27FC2694" w14:textId="77777777" w:rsidR="00C718E2" w:rsidRPr="00AD45B2" w:rsidRDefault="00C718E2" w:rsidP="00C718E2">
      <w:pPr>
        <w:spacing w:line="240" w:lineRule="auto"/>
        <w:rPr>
          <w:rFonts w:ascii="Times New Roman" w:hAnsi="Times New Roman" w:cs="Times New Roman"/>
          <w:b/>
          <w:bCs/>
          <w:sz w:val="24"/>
          <w:szCs w:val="24"/>
        </w:rPr>
        <w:sectPr w:rsidR="00C718E2" w:rsidRPr="00AD45B2" w:rsidSect="00C929AA">
          <w:type w:val="continuous"/>
          <w:pgSz w:w="12240" w:h="15840"/>
          <w:pgMar w:top="1440" w:right="1440" w:bottom="1440" w:left="1440" w:header="720" w:footer="720" w:gutter="0"/>
          <w:cols w:space="720"/>
          <w:docGrid w:linePitch="360"/>
        </w:sectPr>
      </w:pPr>
    </w:p>
    <w:tbl>
      <w:tblPr>
        <w:tblStyle w:val="TableGrid"/>
        <w:tblW w:w="10697" w:type="dxa"/>
        <w:tblInd w:w="-612" w:type="dxa"/>
        <w:tblLook w:val="04A0" w:firstRow="1" w:lastRow="0" w:firstColumn="1" w:lastColumn="0" w:noHBand="0" w:noVBand="1"/>
      </w:tblPr>
      <w:tblGrid>
        <w:gridCol w:w="4854"/>
        <w:gridCol w:w="1080"/>
        <w:gridCol w:w="1473"/>
        <w:gridCol w:w="1767"/>
        <w:gridCol w:w="1523"/>
      </w:tblGrid>
      <w:tr w:rsidR="002E0F9A" w:rsidRPr="00AD45B2" w14:paraId="6CAB67CA" w14:textId="77777777" w:rsidTr="001720A0">
        <w:trPr>
          <w:trHeight w:val="668"/>
        </w:trPr>
        <w:tc>
          <w:tcPr>
            <w:tcW w:w="4854" w:type="dxa"/>
          </w:tcPr>
          <w:p w14:paraId="0F60B3BE" w14:textId="77777777" w:rsidR="002E0F9A" w:rsidRPr="00AD45B2" w:rsidRDefault="002E0F9A" w:rsidP="0062625C">
            <w:pPr>
              <w:rPr>
                <w:rFonts w:ascii="Times New Roman" w:hAnsi="Times New Roman" w:cs="Times New Roman"/>
                <w:b/>
                <w:bCs/>
                <w:sz w:val="24"/>
                <w:szCs w:val="24"/>
              </w:rPr>
            </w:pPr>
            <w:r w:rsidRPr="00AD45B2">
              <w:rPr>
                <w:rFonts w:ascii="Times New Roman" w:hAnsi="Times New Roman" w:cs="Times New Roman"/>
                <w:b/>
                <w:bCs/>
                <w:sz w:val="24"/>
                <w:szCs w:val="24"/>
              </w:rPr>
              <w:lastRenderedPageBreak/>
              <w:t>Treatment</w:t>
            </w:r>
          </w:p>
        </w:tc>
        <w:tc>
          <w:tcPr>
            <w:tcW w:w="1080" w:type="dxa"/>
          </w:tcPr>
          <w:p w14:paraId="0BDC2770" w14:textId="77777777" w:rsidR="002E0F9A" w:rsidRPr="00AD45B2" w:rsidRDefault="002E0F9A" w:rsidP="0062625C">
            <w:pPr>
              <w:rPr>
                <w:rFonts w:ascii="Times New Roman" w:hAnsi="Times New Roman" w:cs="Times New Roman"/>
                <w:b/>
                <w:bCs/>
                <w:sz w:val="24"/>
                <w:szCs w:val="24"/>
              </w:rPr>
            </w:pPr>
            <w:r w:rsidRPr="00AD45B2">
              <w:rPr>
                <w:rFonts w:ascii="Times New Roman" w:hAnsi="Times New Roman" w:cs="Times New Roman"/>
                <w:b/>
                <w:bCs/>
                <w:sz w:val="24"/>
                <w:szCs w:val="24"/>
              </w:rPr>
              <w:t>Plant height</w:t>
            </w:r>
          </w:p>
        </w:tc>
        <w:tc>
          <w:tcPr>
            <w:tcW w:w="1473" w:type="dxa"/>
          </w:tcPr>
          <w:p w14:paraId="17E1BBFF" w14:textId="77777777" w:rsidR="002E0F9A" w:rsidRPr="00AD45B2" w:rsidRDefault="002E0F9A" w:rsidP="0062625C">
            <w:pPr>
              <w:rPr>
                <w:rFonts w:ascii="Times New Roman" w:hAnsi="Times New Roman" w:cs="Times New Roman"/>
                <w:b/>
                <w:bCs/>
                <w:sz w:val="24"/>
                <w:szCs w:val="24"/>
              </w:rPr>
            </w:pPr>
            <w:r w:rsidRPr="00AD45B2">
              <w:rPr>
                <w:rFonts w:ascii="Times New Roman" w:hAnsi="Times New Roman" w:cs="Times New Roman"/>
                <w:b/>
                <w:bCs/>
                <w:sz w:val="24"/>
                <w:szCs w:val="24"/>
              </w:rPr>
              <w:t>Number of Branches</w:t>
            </w:r>
          </w:p>
        </w:tc>
        <w:tc>
          <w:tcPr>
            <w:tcW w:w="1767" w:type="dxa"/>
          </w:tcPr>
          <w:p w14:paraId="49F5E3FA" w14:textId="77777777" w:rsidR="002E0F9A" w:rsidRPr="00AD45B2" w:rsidRDefault="002E0F9A" w:rsidP="0062625C">
            <w:pPr>
              <w:rPr>
                <w:rFonts w:ascii="Times New Roman" w:hAnsi="Times New Roman" w:cs="Times New Roman"/>
                <w:b/>
                <w:bCs/>
                <w:sz w:val="24"/>
                <w:szCs w:val="24"/>
              </w:rPr>
            </w:pPr>
            <w:r w:rsidRPr="00AD45B2">
              <w:rPr>
                <w:rFonts w:ascii="Times New Roman" w:hAnsi="Times New Roman" w:cs="Times New Roman"/>
                <w:b/>
                <w:bCs/>
                <w:sz w:val="24"/>
                <w:szCs w:val="24"/>
              </w:rPr>
              <w:t>Dry matter accumulation</w:t>
            </w:r>
          </w:p>
        </w:tc>
        <w:tc>
          <w:tcPr>
            <w:tcW w:w="1523" w:type="dxa"/>
          </w:tcPr>
          <w:p w14:paraId="7937CC74" w14:textId="77777777" w:rsidR="002E0F9A" w:rsidRPr="00AD45B2" w:rsidRDefault="002E0F9A" w:rsidP="0062625C">
            <w:pPr>
              <w:rPr>
                <w:rFonts w:ascii="Times New Roman" w:hAnsi="Times New Roman" w:cs="Times New Roman"/>
                <w:b/>
                <w:bCs/>
                <w:sz w:val="24"/>
                <w:szCs w:val="24"/>
              </w:rPr>
            </w:pPr>
            <w:r w:rsidRPr="00AD45B2">
              <w:rPr>
                <w:rFonts w:ascii="Times New Roman" w:hAnsi="Times New Roman" w:cs="Times New Roman"/>
                <w:b/>
                <w:bCs/>
                <w:sz w:val="24"/>
                <w:szCs w:val="24"/>
              </w:rPr>
              <w:t>Leaf Area Index</w:t>
            </w:r>
          </w:p>
        </w:tc>
      </w:tr>
      <w:tr w:rsidR="001720A0" w:rsidRPr="00AD45B2" w14:paraId="42F94D88" w14:textId="77777777" w:rsidTr="001720A0">
        <w:trPr>
          <w:trHeight w:val="668"/>
        </w:trPr>
        <w:tc>
          <w:tcPr>
            <w:tcW w:w="4854" w:type="dxa"/>
          </w:tcPr>
          <w:p w14:paraId="06B98EB9"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1</w:t>
            </w:r>
            <w:r w:rsidRPr="00AD45B2">
              <w:rPr>
                <w:rFonts w:ascii="Times New Roman" w:hAnsi="Times New Roman" w:cs="Times New Roman"/>
                <w:sz w:val="24"/>
                <w:szCs w:val="24"/>
              </w:rPr>
              <w:t xml:space="preserve"> -100% RDF at (basal)- IF</w:t>
            </w:r>
          </w:p>
        </w:tc>
        <w:tc>
          <w:tcPr>
            <w:tcW w:w="1080" w:type="dxa"/>
          </w:tcPr>
          <w:p w14:paraId="17A4F6B2"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33.10</w:t>
            </w:r>
          </w:p>
        </w:tc>
        <w:tc>
          <w:tcPr>
            <w:tcW w:w="1473" w:type="dxa"/>
          </w:tcPr>
          <w:p w14:paraId="2E98D9F1"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5.98</w:t>
            </w:r>
          </w:p>
        </w:tc>
        <w:tc>
          <w:tcPr>
            <w:tcW w:w="1767" w:type="dxa"/>
          </w:tcPr>
          <w:p w14:paraId="38EDACC5"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33.70</w:t>
            </w:r>
          </w:p>
        </w:tc>
        <w:tc>
          <w:tcPr>
            <w:tcW w:w="1523" w:type="dxa"/>
          </w:tcPr>
          <w:p w14:paraId="1109E094"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4.60</w:t>
            </w:r>
          </w:p>
        </w:tc>
      </w:tr>
      <w:tr w:rsidR="001720A0" w:rsidRPr="00AD45B2" w14:paraId="53409AB9" w14:textId="77777777" w:rsidTr="001720A0">
        <w:trPr>
          <w:trHeight w:val="668"/>
        </w:trPr>
        <w:tc>
          <w:tcPr>
            <w:tcW w:w="4854" w:type="dxa"/>
          </w:tcPr>
          <w:p w14:paraId="712023FC"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2</w:t>
            </w:r>
            <w:r w:rsidRPr="00AD45B2">
              <w:rPr>
                <w:rFonts w:ascii="Times New Roman" w:hAnsi="Times New Roman" w:cs="Times New Roman"/>
                <w:sz w:val="24"/>
                <w:szCs w:val="24"/>
              </w:rPr>
              <w:t xml:space="preserve"> -75% RDF- IF 25% RDN- FYM (10t/ha)</w:t>
            </w:r>
          </w:p>
        </w:tc>
        <w:tc>
          <w:tcPr>
            <w:tcW w:w="1080" w:type="dxa"/>
          </w:tcPr>
          <w:p w14:paraId="7911629E"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36.23</w:t>
            </w:r>
          </w:p>
        </w:tc>
        <w:tc>
          <w:tcPr>
            <w:tcW w:w="1473" w:type="dxa"/>
          </w:tcPr>
          <w:p w14:paraId="2B015324"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7.36</w:t>
            </w:r>
          </w:p>
        </w:tc>
        <w:tc>
          <w:tcPr>
            <w:tcW w:w="1767" w:type="dxa"/>
          </w:tcPr>
          <w:p w14:paraId="6CDF5CC6"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37.40</w:t>
            </w:r>
          </w:p>
        </w:tc>
        <w:tc>
          <w:tcPr>
            <w:tcW w:w="1523" w:type="dxa"/>
          </w:tcPr>
          <w:p w14:paraId="4FF709D2"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5.13</w:t>
            </w:r>
          </w:p>
        </w:tc>
      </w:tr>
      <w:tr w:rsidR="001720A0" w:rsidRPr="00AD45B2" w14:paraId="1D885BFA" w14:textId="77777777" w:rsidTr="001720A0">
        <w:trPr>
          <w:trHeight w:val="668"/>
        </w:trPr>
        <w:tc>
          <w:tcPr>
            <w:tcW w:w="4854" w:type="dxa"/>
          </w:tcPr>
          <w:p w14:paraId="707C9873"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3</w:t>
            </w:r>
            <w:r w:rsidRPr="00AD45B2">
              <w:rPr>
                <w:rFonts w:ascii="Times New Roman" w:hAnsi="Times New Roman" w:cs="Times New Roman"/>
                <w:sz w:val="24"/>
                <w:szCs w:val="24"/>
              </w:rPr>
              <w:t xml:space="preserve"> -50% RDF- IF 50% RDN- FYM (20t/ha)</w:t>
            </w:r>
          </w:p>
        </w:tc>
        <w:tc>
          <w:tcPr>
            <w:tcW w:w="1080" w:type="dxa"/>
          </w:tcPr>
          <w:p w14:paraId="76F16D88"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35.95</w:t>
            </w:r>
          </w:p>
        </w:tc>
        <w:tc>
          <w:tcPr>
            <w:tcW w:w="1473" w:type="dxa"/>
          </w:tcPr>
          <w:p w14:paraId="2704010E"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6.99</w:t>
            </w:r>
          </w:p>
        </w:tc>
        <w:tc>
          <w:tcPr>
            <w:tcW w:w="1767" w:type="dxa"/>
          </w:tcPr>
          <w:p w14:paraId="5FA9394C"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36.60</w:t>
            </w:r>
          </w:p>
        </w:tc>
        <w:tc>
          <w:tcPr>
            <w:tcW w:w="1523" w:type="dxa"/>
          </w:tcPr>
          <w:p w14:paraId="7A07EFD3"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4.63</w:t>
            </w:r>
          </w:p>
        </w:tc>
      </w:tr>
      <w:tr w:rsidR="001720A0" w:rsidRPr="00AD45B2" w14:paraId="7A2A2C6F" w14:textId="77777777" w:rsidTr="001720A0">
        <w:trPr>
          <w:trHeight w:val="595"/>
        </w:trPr>
        <w:tc>
          <w:tcPr>
            <w:tcW w:w="4854" w:type="dxa"/>
          </w:tcPr>
          <w:p w14:paraId="133D5612"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-25% RDF- IF 75% RDN- FYM (30t/ha)</w:t>
            </w:r>
          </w:p>
        </w:tc>
        <w:tc>
          <w:tcPr>
            <w:tcW w:w="1080" w:type="dxa"/>
          </w:tcPr>
          <w:p w14:paraId="331BB89F"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35.03</w:t>
            </w:r>
          </w:p>
        </w:tc>
        <w:tc>
          <w:tcPr>
            <w:tcW w:w="1473" w:type="dxa"/>
          </w:tcPr>
          <w:p w14:paraId="49867B8F"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6.27</w:t>
            </w:r>
          </w:p>
        </w:tc>
        <w:tc>
          <w:tcPr>
            <w:tcW w:w="1767" w:type="dxa"/>
          </w:tcPr>
          <w:p w14:paraId="473F07F2"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35.53</w:t>
            </w:r>
          </w:p>
        </w:tc>
        <w:tc>
          <w:tcPr>
            <w:tcW w:w="1523" w:type="dxa"/>
          </w:tcPr>
          <w:p w14:paraId="5820B770"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4.63</w:t>
            </w:r>
          </w:p>
        </w:tc>
      </w:tr>
      <w:tr w:rsidR="001720A0" w:rsidRPr="00AD45B2" w14:paraId="70D2D089" w14:textId="77777777" w:rsidTr="001720A0">
        <w:trPr>
          <w:trHeight w:val="668"/>
        </w:trPr>
        <w:tc>
          <w:tcPr>
            <w:tcW w:w="4854" w:type="dxa"/>
          </w:tcPr>
          <w:p w14:paraId="3EF79BFB"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 xml:space="preserve">5 </w:t>
            </w:r>
            <w:r w:rsidRPr="00AD45B2">
              <w:rPr>
                <w:rFonts w:ascii="Times New Roman" w:hAnsi="Times New Roman" w:cs="Times New Roman"/>
                <w:sz w:val="24"/>
                <w:szCs w:val="24"/>
              </w:rPr>
              <w:t>-100% RDN- FYM (40t/ha)</w:t>
            </w:r>
          </w:p>
        </w:tc>
        <w:tc>
          <w:tcPr>
            <w:tcW w:w="1080" w:type="dxa"/>
          </w:tcPr>
          <w:p w14:paraId="3C27B730"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32.10</w:t>
            </w:r>
          </w:p>
        </w:tc>
        <w:tc>
          <w:tcPr>
            <w:tcW w:w="1473" w:type="dxa"/>
          </w:tcPr>
          <w:p w14:paraId="5AAB7F75"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6.03</w:t>
            </w:r>
          </w:p>
        </w:tc>
        <w:tc>
          <w:tcPr>
            <w:tcW w:w="1767" w:type="dxa"/>
          </w:tcPr>
          <w:p w14:paraId="00458F3D"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32.50</w:t>
            </w:r>
          </w:p>
        </w:tc>
        <w:tc>
          <w:tcPr>
            <w:tcW w:w="1523" w:type="dxa"/>
          </w:tcPr>
          <w:p w14:paraId="0794C193"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4.56</w:t>
            </w:r>
          </w:p>
        </w:tc>
      </w:tr>
      <w:tr w:rsidR="001720A0" w:rsidRPr="00AD45B2" w14:paraId="642F21BA" w14:textId="77777777" w:rsidTr="001720A0">
        <w:trPr>
          <w:trHeight w:val="668"/>
        </w:trPr>
        <w:tc>
          <w:tcPr>
            <w:tcW w:w="4854" w:type="dxa"/>
          </w:tcPr>
          <w:p w14:paraId="6296FF76"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6</w:t>
            </w:r>
            <w:r w:rsidRPr="00AD45B2">
              <w:rPr>
                <w:rFonts w:ascii="Times New Roman" w:hAnsi="Times New Roman" w:cs="Times New Roman"/>
                <w:sz w:val="24"/>
                <w:szCs w:val="24"/>
              </w:rPr>
              <w:t xml:space="preserve"> -100% RDF- IF + 20kg ZnSO4 (Basal)</w:t>
            </w:r>
          </w:p>
        </w:tc>
        <w:tc>
          <w:tcPr>
            <w:tcW w:w="1080" w:type="dxa"/>
          </w:tcPr>
          <w:p w14:paraId="55D32B8E"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39.80</w:t>
            </w:r>
          </w:p>
        </w:tc>
        <w:tc>
          <w:tcPr>
            <w:tcW w:w="1473" w:type="dxa"/>
          </w:tcPr>
          <w:p w14:paraId="213AD0B0"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7.56</w:t>
            </w:r>
          </w:p>
        </w:tc>
        <w:tc>
          <w:tcPr>
            <w:tcW w:w="1767" w:type="dxa"/>
          </w:tcPr>
          <w:p w14:paraId="6864AB34"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38.40</w:t>
            </w:r>
          </w:p>
        </w:tc>
        <w:tc>
          <w:tcPr>
            <w:tcW w:w="1523" w:type="dxa"/>
          </w:tcPr>
          <w:p w14:paraId="7908DDBA" w14:textId="77777777" w:rsidR="001720A0" w:rsidRPr="00AD45B2" w:rsidRDefault="001720A0" w:rsidP="0062625C">
            <w:pPr>
              <w:rPr>
                <w:rFonts w:ascii="Times New Roman" w:hAnsi="Times New Roman" w:cs="Times New Roman"/>
                <w:sz w:val="24"/>
                <w:szCs w:val="24"/>
              </w:rPr>
            </w:pPr>
            <w:r w:rsidRPr="00AD45B2">
              <w:rPr>
                <w:rFonts w:ascii="Times New Roman" w:hAnsi="Times New Roman" w:cs="Times New Roman"/>
                <w:sz w:val="24"/>
                <w:szCs w:val="24"/>
              </w:rPr>
              <w:t>5.40</w:t>
            </w:r>
          </w:p>
        </w:tc>
      </w:tr>
      <w:tr w:rsidR="001720A0" w:rsidRPr="00AD45B2" w14:paraId="533497F8" w14:textId="77777777" w:rsidTr="001720A0">
        <w:trPr>
          <w:trHeight w:val="668"/>
        </w:trPr>
        <w:tc>
          <w:tcPr>
            <w:tcW w:w="4854" w:type="dxa"/>
          </w:tcPr>
          <w:p w14:paraId="7F2DD1D4" w14:textId="77777777" w:rsidR="001720A0" w:rsidRPr="00AD45B2" w:rsidRDefault="001720A0" w:rsidP="001720A0">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0.5%/ha</w:t>
            </w:r>
          </w:p>
        </w:tc>
        <w:tc>
          <w:tcPr>
            <w:tcW w:w="1080" w:type="dxa"/>
          </w:tcPr>
          <w:p w14:paraId="1BD7BC7C"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40.96</w:t>
            </w:r>
          </w:p>
        </w:tc>
        <w:tc>
          <w:tcPr>
            <w:tcW w:w="1473" w:type="dxa"/>
          </w:tcPr>
          <w:p w14:paraId="3E66AE4C"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7.66</w:t>
            </w:r>
          </w:p>
        </w:tc>
        <w:tc>
          <w:tcPr>
            <w:tcW w:w="1767" w:type="dxa"/>
          </w:tcPr>
          <w:p w14:paraId="04397DDE"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40.26</w:t>
            </w:r>
          </w:p>
        </w:tc>
        <w:tc>
          <w:tcPr>
            <w:tcW w:w="1523" w:type="dxa"/>
          </w:tcPr>
          <w:p w14:paraId="2C9E6279" w14:textId="77777777" w:rsidR="001720A0"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5.43</w:t>
            </w:r>
          </w:p>
        </w:tc>
      </w:tr>
      <w:tr w:rsidR="002E0F9A" w:rsidRPr="00AD45B2" w14:paraId="5A012DA5" w14:textId="77777777" w:rsidTr="001720A0">
        <w:trPr>
          <w:trHeight w:val="668"/>
        </w:trPr>
        <w:tc>
          <w:tcPr>
            <w:tcW w:w="4854" w:type="dxa"/>
          </w:tcPr>
          <w:p w14:paraId="23B6E108" w14:textId="77777777" w:rsidR="002E0F9A" w:rsidRPr="00AD45B2" w:rsidRDefault="002E0F9A" w:rsidP="001720A0">
            <w:pPr>
              <w:jc w:val="center"/>
              <w:rPr>
                <w:rFonts w:ascii="Times New Roman" w:hAnsi="Times New Roman" w:cs="Times New Roman"/>
                <w:sz w:val="24"/>
                <w:szCs w:val="24"/>
              </w:rPr>
            </w:pPr>
            <w:r w:rsidRPr="00AD45B2">
              <w:rPr>
                <w:rFonts w:ascii="Times New Roman" w:hAnsi="Times New Roman" w:cs="Times New Roman"/>
                <w:sz w:val="24"/>
                <w:szCs w:val="24"/>
              </w:rPr>
              <w:t>SE(m)±</w:t>
            </w:r>
          </w:p>
        </w:tc>
        <w:tc>
          <w:tcPr>
            <w:tcW w:w="1080" w:type="dxa"/>
          </w:tcPr>
          <w:p w14:paraId="39E3C4E0"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0.53</w:t>
            </w:r>
          </w:p>
        </w:tc>
        <w:tc>
          <w:tcPr>
            <w:tcW w:w="1473" w:type="dxa"/>
          </w:tcPr>
          <w:p w14:paraId="72049E76"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0.22</w:t>
            </w:r>
          </w:p>
        </w:tc>
        <w:tc>
          <w:tcPr>
            <w:tcW w:w="1767" w:type="dxa"/>
          </w:tcPr>
          <w:p w14:paraId="364013F2"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0.18</w:t>
            </w:r>
          </w:p>
        </w:tc>
        <w:tc>
          <w:tcPr>
            <w:tcW w:w="1523" w:type="dxa"/>
          </w:tcPr>
          <w:p w14:paraId="534A0726"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0.02</w:t>
            </w:r>
          </w:p>
        </w:tc>
      </w:tr>
      <w:tr w:rsidR="002E0F9A" w:rsidRPr="00AD45B2" w14:paraId="31EFBDC7" w14:textId="77777777" w:rsidTr="001720A0">
        <w:trPr>
          <w:trHeight w:val="668"/>
        </w:trPr>
        <w:tc>
          <w:tcPr>
            <w:tcW w:w="4854" w:type="dxa"/>
          </w:tcPr>
          <w:p w14:paraId="7A4101E8" w14:textId="77777777" w:rsidR="002E0F9A" w:rsidRPr="00AD45B2" w:rsidRDefault="002E0F9A" w:rsidP="001720A0">
            <w:pPr>
              <w:jc w:val="center"/>
              <w:rPr>
                <w:rFonts w:ascii="Times New Roman" w:hAnsi="Times New Roman" w:cs="Times New Roman"/>
                <w:sz w:val="24"/>
                <w:szCs w:val="24"/>
              </w:rPr>
            </w:pPr>
            <w:r w:rsidRPr="00AD45B2">
              <w:rPr>
                <w:rFonts w:ascii="Times New Roman" w:hAnsi="Times New Roman" w:cs="Times New Roman"/>
                <w:sz w:val="24"/>
                <w:szCs w:val="24"/>
              </w:rPr>
              <w:t>CD=0.05</w:t>
            </w:r>
          </w:p>
        </w:tc>
        <w:tc>
          <w:tcPr>
            <w:tcW w:w="1080" w:type="dxa"/>
          </w:tcPr>
          <w:p w14:paraId="2AF321DC"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1.67</w:t>
            </w:r>
          </w:p>
        </w:tc>
        <w:tc>
          <w:tcPr>
            <w:tcW w:w="1473" w:type="dxa"/>
          </w:tcPr>
          <w:p w14:paraId="4C66C312"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0.70</w:t>
            </w:r>
          </w:p>
        </w:tc>
        <w:tc>
          <w:tcPr>
            <w:tcW w:w="1767" w:type="dxa"/>
          </w:tcPr>
          <w:p w14:paraId="1D5674B0"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0.57</w:t>
            </w:r>
          </w:p>
        </w:tc>
        <w:tc>
          <w:tcPr>
            <w:tcW w:w="1523" w:type="dxa"/>
          </w:tcPr>
          <w:p w14:paraId="18C7540A" w14:textId="77777777" w:rsidR="002E0F9A" w:rsidRPr="00AD45B2" w:rsidRDefault="001720A0" w:rsidP="0062625C">
            <w:pPr>
              <w:jc w:val="both"/>
              <w:rPr>
                <w:rFonts w:ascii="Times New Roman" w:hAnsi="Times New Roman" w:cs="Times New Roman"/>
                <w:sz w:val="24"/>
                <w:szCs w:val="24"/>
              </w:rPr>
            </w:pPr>
            <w:r w:rsidRPr="00AD45B2">
              <w:rPr>
                <w:rFonts w:ascii="Times New Roman" w:hAnsi="Times New Roman" w:cs="Times New Roman"/>
                <w:sz w:val="24"/>
                <w:szCs w:val="24"/>
              </w:rPr>
              <w:t>0.06</w:t>
            </w:r>
          </w:p>
        </w:tc>
      </w:tr>
    </w:tbl>
    <w:p w14:paraId="55505355" w14:textId="01716786" w:rsidR="00C718E2" w:rsidRPr="00AD45B2" w:rsidRDefault="007B282A" w:rsidP="00C718E2">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r w:rsidR="0071292C">
        <w:rPr>
          <w:rFonts w:ascii="Times New Roman" w:hAnsi="Times New Roman" w:cs="Times New Roman"/>
          <w:b/>
          <w:bCs/>
          <w:sz w:val="24"/>
          <w:szCs w:val="24"/>
        </w:rPr>
        <w:t>The</w:t>
      </w:r>
      <w:r w:rsidR="00DB261C">
        <w:rPr>
          <w:rFonts w:ascii="Times New Roman" w:hAnsi="Times New Roman" w:cs="Times New Roman"/>
          <w:b/>
          <w:bCs/>
          <w:sz w:val="24"/>
          <w:szCs w:val="24"/>
        </w:rPr>
        <w:t xml:space="preserve"> variety of treatments of a plant</w:t>
      </w:r>
      <w:r w:rsidR="00C718E2" w:rsidRPr="00AD45B2">
        <w:rPr>
          <w:rFonts w:ascii="Times New Roman" w:hAnsi="Times New Roman" w:cs="Times New Roman"/>
          <w:b/>
          <w:bCs/>
          <w:sz w:val="24"/>
          <w:szCs w:val="24"/>
        </w:rPr>
        <w:br w:type="page"/>
      </w:r>
    </w:p>
    <w:p w14:paraId="0599CE22" w14:textId="77777777" w:rsidR="00C718E2" w:rsidRPr="00AD45B2" w:rsidRDefault="00C718E2" w:rsidP="00C718E2">
      <w:pPr>
        <w:spacing w:line="240" w:lineRule="auto"/>
        <w:jc w:val="both"/>
        <w:rPr>
          <w:rFonts w:ascii="Times New Roman" w:hAnsi="Times New Roman" w:cs="Times New Roman"/>
          <w:b/>
          <w:bCs/>
          <w:sz w:val="24"/>
          <w:szCs w:val="24"/>
        </w:rPr>
        <w:sectPr w:rsidR="00C718E2" w:rsidRPr="00AD45B2" w:rsidSect="00C929AA">
          <w:pgSz w:w="12240" w:h="15840"/>
          <w:pgMar w:top="1440" w:right="1440" w:bottom="1440" w:left="1440" w:header="720" w:footer="720" w:gutter="0"/>
          <w:cols w:space="720"/>
          <w:docGrid w:linePitch="360"/>
        </w:sectPr>
      </w:pPr>
    </w:p>
    <w:p w14:paraId="78859131" w14:textId="77777777" w:rsidR="00C718E2" w:rsidRPr="00AD45B2" w:rsidRDefault="00AD45B2" w:rsidP="00C718E2">
      <w:pPr>
        <w:spacing w:line="240" w:lineRule="auto"/>
        <w:jc w:val="both"/>
        <w:rPr>
          <w:rFonts w:ascii="Times New Roman" w:hAnsi="Times New Roman"/>
          <w:b/>
          <w:bCs/>
          <w:sz w:val="24"/>
          <w:szCs w:val="21"/>
          <w:lang w:bidi="hi-IN"/>
        </w:rPr>
      </w:pPr>
      <w:r>
        <w:rPr>
          <w:rFonts w:ascii="Times New Roman" w:hAnsi="Times New Roman" w:cs="Times New Roman"/>
          <w:b/>
          <w:bCs/>
          <w:sz w:val="24"/>
          <w:szCs w:val="24"/>
        </w:rPr>
        <w:lastRenderedPageBreak/>
        <w:t>Yield attributes</w:t>
      </w:r>
    </w:p>
    <w:p w14:paraId="371FF066" w14:textId="6D33BDA6" w:rsidR="00C718E2" w:rsidRPr="00AD45B2" w:rsidRDefault="00C718E2" w:rsidP="00B86360">
      <w:pPr>
        <w:spacing w:before="240"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A perusal of yield attributes data </w:t>
      </w:r>
      <w:r w:rsidR="0057649C" w:rsidRPr="00D374B8">
        <w:rPr>
          <w:rFonts w:ascii="Times New Roman" w:hAnsi="Times New Roman" w:cs="Times New Roman"/>
          <w:sz w:val="24"/>
          <w:szCs w:val="24"/>
          <w:highlight w:val="yellow"/>
        </w:rPr>
        <w:t xml:space="preserve">indicates </w:t>
      </w:r>
      <w:r w:rsidRPr="00AD45B2">
        <w:rPr>
          <w:rFonts w:ascii="Times New Roman" w:hAnsi="Times New Roman" w:cs="Times New Roman"/>
          <w:sz w:val="24"/>
          <w:szCs w:val="24"/>
        </w:rPr>
        <w:t xml:space="preserve">that </w:t>
      </w:r>
      <w:r w:rsidR="00C81065" w:rsidRPr="00AD45B2">
        <w:rPr>
          <w:rFonts w:ascii="Times New Roman" w:hAnsi="Times New Roman" w:cs="Times New Roman"/>
          <w:sz w:val="24"/>
          <w:szCs w:val="24"/>
        </w:rPr>
        <w:t>INM</w:t>
      </w:r>
      <w:r w:rsidRPr="00AD45B2">
        <w:rPr>
          <w:rFonts w:ascii="Times New Roman" w:hAnsi="Times New Roman" w:cs="Times New Roman"/>
          <w:sz w:val="24"/>
          <w:szCs w:val="24"/>
        </w:rPr>
        <w:t xml:space="preserve"> affected the yield attributes statistically except 1000 grain weight</w:t>
      </w:r>
      <w:r w:rsidR="00C81065" w:rsidRPr="00AD45B2">
        <w:rPr>
          <w:rFonts w:ascii="Times New Roman" w:hAnsi="Times New Roman" w:cs="Times New Roman"/>
          <w:sz w:val="24"/>
          <w:szCs w:val="24"/>
        </w:rPr>
        <w:t xml:space="preserve">. </w:t>
      </w:r>
      <w:r w:rsidR="00B86360" w:rsidRPr="00AD45B2">
        <w:rPr>
          <w:rFonts w:ascii="Times New Roman" w:hAnsi="Times New Roman" w:cs="Times New Roman"/>
          <w:sz w:val="24"/>
          <w:szCs w:val="24"/>
        </w:rPr>
        <w:t xml:space="preserve">Among the </w:t>
      </w:r>
      <w:r w:rsidR="0057649C" w:rsidRPr="00D374B8">
        <w:rPr>
          <w:rFonts w:ascii="Times New Roman" w:hAnsi="Times New Roman" w:cs="Times New Roman"/>
          <w:sz w:val="24"/>
          <w:szCs w:val="24"/>
          <w:highlight w:val="yellow"/>
        </w:rPr>
        <w:t>treatments</w:t>
      </w:r>
      <w:r w:rsidR="00B86360" w:rsidRPr="00AD45B2">
        <w:rPr>
          <w:rFonts w:ascii="Times New Roman" w:hAnsi="Times New Roman" w:cs="Times New Roman"/>
          <w:sz w:val="24"/>
          <w:szCs w:val="24"/>
        </w:rPr>
        <w:t>, (100% RDF- IF + Foliar spray of ZnSO</w:t>
      </w:r>
      <w:r w:rsidR="00B86360" w:rsidRPr="00AD45B2">
        <w:rPr>
          <w:rFonts w:ascii="Times New Roman" w:hAnsi="Times New Roman" w:cs="Times New Roman"/>
          <w:sz w:val="24"/>
          <w:szCs w:val="24"/>
          <w:vertAlign w:val="subscript"/>
        </w:rPr>
        <w:t>4</w:t>
      </w:r>
      <w:r w:rsidR="00B86360" w:rsidRPr="00AD45B2">
        <w:rPr>
          <w:rFonts w:ascii="Times New Roman" w:hAnsi="Times New Roman" w:cs="Times New Roman"/>
          <w:sz w:val="24"/>
          <w:szCs w:val="24"/>
        </w:rPr>
        <w:t xml:space="preserve"> @ 0.5% ha</w:t>
      </w:r>
      <w:r w:rsidR="00B86360" w:rsidRPr="00AD45B2">
        <w:rPr>
          <w:rFonts w:ascii="Times New Roman" w:hAnsi="Times New Roman" w:cs="Times New Roman"/>
          <w:sz w:val="24"/>
          <w:szCs w:val="24"/>
          <w:vertAlign w:val="superscript"/>
        </w:rPr>
        <w:t>-1</w:t>
      </w:r>
      <w:r w:rsidR="00B86360" w:rsidRPr="00AD45B2">
        <w:rPr>
          <w:rFonts w:ascii="Times New Roman" w:hAnsi="Times New Roman" w:cs="Times New Roman"/>
          <w:sz w:val="24"/>
          <w:szCs w:val="24"/>
        </w:rPr>
        <w:t xml:space="preserve">) </w:t>
      </w:r>
      <w:r w:rsidRPr="00AD45B2">
        <w:rPr>
          <w:rFonts w:ascii="Times New Roman" w:hAnsi="Times New Roman" w:cs="Times New Roman"/>
          <w:sz w:val="24"/>
          <w:szCs w:val="24"/>
        </w:rPr>
        <w:t>treatment recorded significantly the max</w:t>
      </w:r>
      <w:r w:rsidR="00B86360" w:rsidRPr="00AD45B2">
        <w:rPr>
          <w:rFonts w:ascii="Times New Roman" w:hAnsi="Times New Roman" w:cs="Times New Roman"/>
          <w:sz w:val="24"/>
          <w:szCs w:val="24"/>
        </w:rPr>
        <w:t>imum values of pods/plant (11.73</w:t>
      </w:r>
      <w:r w:rsidRPr="00AD45B2">
        <w:rPr>
          <w:rFonts w:ascii="Times New Roman" w:hAnsi="Times New Roman" w:cs="Times New Roman"/>
          <w:sz w:val="24"/>
          <w:szCs w:val="24"/>
        </w:rPr>
        <w:t>),</w:t>
      </w:r>
      <w:r w:rsidR="00B86360" w:rsidRPr="00AD45B2">
        <w:rPr>
          <w:rFonts w:ascii="Times New Roman" w:hAnsi="Times New Roman" w:cs="Times New Roman"/>
          <w:sz w:val="24"/>
          <w:szCs w:val="24"/>
        </w:rPr>
        <w:t xml:space="preserve"> seeds/</w:t>
      </w:r>
      <w:proofErr w:type="gramStart"/>
      <w:r w:rsidR="00B86360" w:rsidRPr="00AD45B2">
        <w:rPr>
          <w:rFonts w:ascii="Times New Roman" w:hAnsi="Times New Roman" w:cs="Times New Roman"/>
          <w:sz w:val="24"/>
          <w:szCs w:val="24"/>
        </w:rPr>
        <w:t>pod(</w:t>
      </w:r>
      <w:proofErr w:type="gramEnd"/>
      <w:r w:rsidR="00B86360" w:rsidRPr="00AD45B2">
        <w:rPr>
          <w:rFonts w:ascii="Times New Roman" w:hAnsi="Times New Roman" w:cs="Times New Roman"/>
          <w:sz w:val="24"/>
          <w:szCs w:val="24"/>
        </w:rPr>
        <w:t>7.26),</w:t>
      </w:r>
      <w:r w:rsidR="0057649C">
        <w:rPr>
          <w:rFonts w:ascii="Times New Roman" w:hAnsi="Times New Roman" w:cs="Times New Roman"/>
          <w:sz w:val="24"/>
          <w:szCs w:val="24"/>
        </w:rPr>
        <w:t xml:space="preserve"> </w:t>
      </w:r>
      <w:r w:rsidR="00B86360" w:rsidRPr="00AD45B2">
        <w:rPr>
          <w:rFonts w:ascii="Times New Roman" w:hAnsi="Times New Roman" w:cs="Times New Roman"/>
          <w:sz w:val="24"/>
          <w:szCs w:val="24"/>
        </w:rPr>
        <w:t>weight of pods/plant (6.36</w:t>
      </w:r>
      <w:r w:rsidRPr="00AD45B2">
        <w:rPr>
          <w:rFonts w:ascii="Times New Roman" w:hAnsi="Times New Roman" w:cs="Times New Roman"/>
          <w:sz w:val="24"/>
          <w:szCs w:val="24"/>
        </w:rPr>
        <w:t xml:space="preserve"> g</w:t>
      </w:r>
      <w:r w:rsidR="00B86360" w:rsidRPr="00AD45B2">
        <w:rPr>
          <w:rFonts w:ascii="Times New Roman" w:hAnsi="Times New Roman" w:cs="Times New Roman"/>
          <w:sz w:val="24"/>
          <w:szCs w:val="24"/>
        </w:rPr>
        <w:t>), and 1000 grain weight (40.</w:t>
      </w:r>
      <w:r w:rsidRPr="00AD45B2">
        <w:rPr>
          <w:rFonts w:ascii="Times New Roman" w:hAnsi="Times New Roman" w:cs="Times New Roman"/>
          <w:sz w:val="24"/>
          <w:szCs w:val="24"/>
        </w:rPr>
        <w:t>5</w:t>
      </w:r>
      <w:r w:rsidR="00B86360" w:rsidRPr="00AD45B2">
        <w:rPr>
          <w:rFonts w:ascii="Times New Roman" w:hAnsi="Times New Roman" w:cs="Times New Roman"/>
          <w:sz w:val="24"/>
          <w:szCs w:val="24"/>
        </w:rPr>
        <w:t>3</w:t>
      </w:r>
      <w:r w:rsidRPr="00AD45B2">
        <w:rPr>
          <w:rFonts w:ascii="Times New Roman" w:hAnsi="Times New Roman" w:cs="Times New Roman"/>
          <w:sz w:val="24"/>
          <w:szCs w:val="24"/>
        </w:rPr>
        <w:t xml:space="preserve"> g). Significantly, the lowest values of all yield attributes were recorded with</w:t>
      </w:r>
      <w:r w:rsidR="00B86360" w:rsidRPr="00AD45B2">
        <w:rPr>
          <w:rFonts w:ascii="Times New Roman" w:hAnsi="Times New Roman" w:cs="Times New Roman"/>
          <w:sz w:val="24"/>
          <w:szCs w:val="24"/>
        </w:rPr>
        <w:t xml:space="preserve"> (100% RDN-FYM</w:t>
      </w:r>
      <w:proofErr w:type="gramStart"/>
      <w:r w:rsidR="00B86360" w:rsidRPr="00AD45B2">
        <w:rPr>
          <w:rFonts w:ascii="Times New Roman" w:hAnsi="Times New Roman" w:cs="Times New Roman"/>
          <w:sz w:val="24"/>
          <w:szCs w:val="24"/>
        </w:rPr>
        <w:t>) .</w:t>
      </w:r>
      <w:proofErr w:type="gramEnd"/>
    </w:p>
    <w:p w14:paraId="5F564C99" w14:textId="1C48F66A" w:rsidR="008E227E" w:rsidRPr="00AD45B2" w:rsidRDefault="008E227E" w:rsidP="008E227E">
      <w:pPr>
        <w:spacing w:after="240" w:line="240" w:lineRule="auto"/>
        <w:rPr>
          <w:rFonts w:ascii="Times New Roman" w:hAnsi="Times New Roman" w:cs="Times New Roman"/>
          <w:sz w:val="24"/>
          <w:szCs w:val="24"/>
          <w:shd w:val="clear" w:color="auto" w:fill="FFFFFF"/>
        </w:rPr>
      </w:pPr>
      <w:r w:rsidRPr="00AD45B2">
        <w:rPr>
          <w:rFonts w:ascii="Times New Roman" w:hAnsi="Times New Roman" w:cs="Times New Roman"/>
          <w:bCs/>
          <w:sz w:val="24"/>
          <w:szCs w:val="24"/>
        </w:rPr>
        <w:t xml:space="preserve">The synergistic effects of inorganic </w:t>
      </w:r>
      <w:proofErr w:type="spellStart"/>
      <w:r w:rsidR="0057649C" w:rsidRPr="00D374B8">
        <w:rPr>
          <w:rFonts w:ascii="Times New Roman" w:hAnsi="Times New Roman" w:cs="Times New Roman"/>
          <w:bCs/>
          <w:sz w:val="24"/>
          <w:szCs w:val="24"/>
          <w:highlight w:val="yellow"/>
        </w:rPr>
        <w:t>fertilisers</w:t>
      </w:r>
      <w:proofErr w:type="spellEnd"/>
      <w:r w:rsidRPr="00AD45B2">
        <w:rPr>
          <w:rFonts w:ascii="Times New Roman" w:hAnsi="Times New Roman" w:cs="Times New Roman"/>
          <w:bCs/>
          <w:sz w:val="24"/>
          <w:szCs w:val="24"/>
        </w:rPr>
        <w:t xml:space="preserve">, FYM and Rhizobium in enhancing the growth, yield attributes and ultimately test weight due to increased </w:t>
      </w:r>
      <w:r w:rsidR="000739E3" w:rsidRPr="00AD45B2">
        <w:rPr>
          <w:rFonts w:ascii="Times New Roman" w:hAnsi="Times New Roman" w:cs="Times New Roman"/>
          <w:bCs/>
          <w:sz w:val="24"/>
          <w:szCs w:val="24"/>
        </w:rPr>
        <w:t xml:space="preserve">nitrogenase </w:t>
      </w:r>
      <w:r w:rsidRPr="00AD45B2">
        <w:rPr>
          <w:rFonts w:ascii="Times New Roman" w:hAnsi="Times New Roman" w:cs="Times New Roman"/>
          <w:bCs/>
          <w:sz w:val="24"/>
          <w:szCs w:val="24"/>
        </w:rPr>
        <w:t xml:space="preserve">activity. These results </w:t>
      </w:r>
      <w:r w:rsidR="0057649C" w:rsidRPr="00D374B8">
        <w:rPr>
          <w:rFonts w:ascii="Times New Roman" w:hAnsi="Times New Roman" w:cs="Times New Roman"/>
          <w:bCs/>
          <w:sz w:val="24"/>
          <w:szCs w:val="24"/>
          <w:highlight w:val="yellow"/>
        </w:rPr>
        <w:t xml:space="preserve">align with </w:t>
      </w:r>
      <w:r w:rsidRPr="00AD45B2">
        <w:rPr>
          <w:rFonts w:ascii="Times New Roman" w:hAnsi="Times New Roman" w:cs="Times New Roman"/>
          <w:bCs/>
          <w:sz w:val="24"/>
          <w:szCs w:val="24"/>
        </w:rPr>
        <w:t xml:space="preserve">the findings </w:t>
      </w:r>
      <w:r w:rsidR="0057649C" w:rsidRPr="00D374B8">
        <w:rPr>
          <w:rFonts w:ascii="Times New Roman" w:hAnsi="Times New Roman" w:cs="Times New Roman"/>
          <w:bCs/>
          <w:sz w:val="24"/>
          <w:szCs w:val="24"/>
          <w:highlight w:val="yellow"/>
        </w:rPr>
        <w:t xml:space="preserve">of </w:t>
      </w:r>
      <w:proofErr w:type="spellStart"/>
      <w:r w:rsidRPr="00AD45B2">
        <w:rPr>
          <w:rFonts w:ascii="Times New Roman" w:hAnsi="Times New Roman" w:cs="Times New Roman"/>
          <w:sz w:val="24"/>
          <w:szCs w:val="24"/>
          <w:shd w:val="clear" w:color="auto" w:fill="FFFFFF"/>
        </w:rPr>
        <w:t>Patre</w:t>
      </w:r>
      <w:proofErr w:type="spellEnd"/>
      <w:r w:rsidRPr="00AD45B2">
        <w:rPr>
          <w:rFonts w:ascii="Times New Roman" w:hAnsi="Times New Roman" w:cs="Times New Roman"/>
          <w:sz w:val="24"/>
          <w:szCs w:val="24"/>
          <w:shd w:val="clear" w:color="auto" w:fill="FFFFFF"/>
        </w:rPr>
        <w:t xml:space="preserve"> </w:t>
      </w:r>
      <w:r w:rsidRPr="00AD45B2">
        <w:rPr>
          <w:rFonts w:ascii="Times New Roman" w:hAnsi="Times New Roman" w:cs="Times New Roman"/>
          <w:i/>
          <w:iCs/>
          <w:sz w:val="24"/>
          <w:szCs w:val="24"/>
          <w:shd w:val="clear" w:color="auto" w:fill="FFFFFF"/>
        </w:rPr>
        <w:t>et al.</w:t>
      </w:r>
      <w:r w:rsidRPr="00AD45B2">
        <w:rPr>
          <w:rFonts w:ascii="Times New Roman" w:hAnsi="Times New Roman" w:cs="Times New Roman"/>
          <w:sz w:val="24"/>
          <w:szCs w:val="24"/>
          <w:shd w:val="clear" w:color="auto" w:fill="FFFFFF"/>
        </w:rPr>
        <w:t xml:space="preserve"> (2022).</w:t>
      </w:r>
    </w:p>
    <w:p w14:paraId="0CC577BB" w14:textId="77777777" w:rsidR="00C718E2" w:rsidRPr="00AD45B2" w:rsidRDefault="00C718E2" w:rsidP="00C718E2">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 xml:space="preserve">Yield </w:t>
      </w:r>
    </w:p>
    <w:p w14:paraId="0E8EF4DD" w14:textId="23BB12FF" w:rsidR="00FD3127" w:rsidRPr="00AD45B2" w:rsidRDefault="00C718E2" w:rsidP="00C718E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The highest values of yield</w:t>
      </w:r>
      <w:r w:rsidR="0057649C">
        <w:rPr>
          <w:rFonts w:ascii="Times New Roman" w:hAnsi="Times New Roman" w:cs="Times New Roman"/>
          <w:sz w:val="24"/>
          <w:szCs w:val="24"/>
        </w:rPr>
        <w:t>,</w:t>
      </w:r>
      <w:r w:rsidRPr="00AD45B2">
        <w:rPr>
          <w:rFonts w:ascii="Times New Roman" w:hAnsi="Times New Roman" w:cs="Times New Roman"/>
          <w:sz w:val="24"/>
          <w:szCs w:val="24"/>
        </w:rPr>
        <w:t xml:space="preserve"> </w:t>
      </w:r>
      <w:r w:rsidRPr="00AD45B2">
        <w:rPr>
          <w:rFonts w:ascii="Times New Roman" w:hAnsi="Times New Roman" w:cs="Times New Roman"/>
          <w:i/>
          <w:iCs/>
          <w:sz w:val="24"/>
          <w:szCs w:val="24"/>
        </w:rPr>
        <w:t>viz.</w:t>
      </w:r>
      <w:r w:rsidR="008E227E" w:rsidRPr="00AD45B2">
        <w:rPr>
          <w:rFonts w:ascii="Times New Roman" w:hAnsi="Times New Roman" w:cs="Times New Roman"/>
          <w:sz w:val="24"/>
          <w:szCs w:val="24"/>
        </w:rPr>
        <w:t xml:space="preserve"> Grain </w:t>
      </w:r>
      <w:proofErr w:type="gramStart"/>
      <w:r w:rsidR="008E227E" w:rsidRPr="00AD45B2">
        <w:rPr>
          <w:rFonts w:ascii="Times New Roman" w:hAnsi="Times New Roman" w:cs="Times New Roman"/>
          <w:sz w:val="24"/>
          <w:szCs w:val="24"/>
        </w:rPr>
        <w:t>yield(</w:t>
      </w:r>
      <w:proofErr w:type="gramEnd"/>
      <w:r w:rsidR="008E227E" w:rsidRPr="00AD45B2">
        <w:rPr>
          <w:rFonts w:ascii="Times New Roman" w:hAnsi="Times New Roman" w:cs="Times New Roman"/>
          <w:sz w:val="24"/>
          <w:szCs w:val="24"/>
        </w:rPr>
        <w:t>11.97 q/ha) ,Straw yield(27.52</w:t>
      </w:r>
      <w:r w:rsidRPr="00AD45B2">
        <w:rPr>
          <w:rFonts w:ascii="Times New Roman" w:hAnsi="Times New Roman" w:cs="Times New Roman"/>
          <w:sz w:val="24"/>
          <w:szCs w:val="24"/>
        </w:rPr>
        <w:t xml:space="preserve"> q/h</w:t>
      </w:r>
      <w:r w:rsidR="008E227E" w:rsidRPr="00AD45B2">
        <w:rPr>
          <w:rFonts w:ascii="Times New Roman" w:hAnsi="Times New Roman" w:cs="Times New Roman"/>
          <w:sz w:val="24"/>
          <w:szCs w:val="24"/>
        </w:rPr>
        <w:t>a), Total Biological yield(39.49 q/ha) and harvest index(30.37</w:t>
      </w:r>
      <w:r w:rsidRPr="00AD45B2">
        <w:rPr>
          <w:rFonts w:ascii="Times New Roman" w:hAnsi="Times New Roman" w:cs="Times New Roman"/>
          <w:sz w:val="24"/>
          <w:szCs w:val="24"/>
        </w:rPr>
        <w:t xml:space="preserve">) was recorded with </w:t>
      </w:r>
      <w:r w:rsidR="00FD3127" w:rsidRPr="00AD45B2">
        <w:rPr>
          <w:rFonts w:ascii="Times New Roman" w:hAnsi="Times New Roman" w:cs="Times New Roman"/>
          <w:sz w:val="24"/>
          <w:szCs w:val="24"/>
        </w:rPr>
        <w:t>Integrated Nutrient Management.</w:t>
      </w:r>
    </w:p>
    <w:p w14:paraId="1D54710B" w14:textId="0DFEFEFE" w:rsidR="008E227E" w:rsidRPr="00AD45B2" w:rsidRDefault="008E227E" w:rsidP="00C718E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Combined use of integrated nutrient management and zinc can increase the grain yield, </w:t>
      </w:r>
      <w:r w:rsidR="0057649C" w:rsidRPr="00D374B8">
        <w:rPr>
          <w:rFonts w:ascii="Times New Roman" w:hAnsi="Times New Roman" w:cs="Times New Roman"/>
          <w:sz w:val="24"/>
          <w:szCs w:val="24"/>
          <w:highlight w:val="yellow"/>
        </w:rPr>
        <w:t>as</w:t>
      </w:r>
      <w:r w:rsidR="0057649C">
        <w:rPr>
          <w:rFonts w:ascii="Times New Roman" w:hAnsi="Times New Roman" w:cs="Times New Roman"/>
          <w:sz w:val="24"/>
          <w:szCs w:val="24"/>
        </w:rPr>
        <w:t xml:space="preserve"> </w:t>
      </w:r>
      <w:r w:rsidRPr="00AD45B2">
        <w:rPr>
          <w:rFonts w:ascii="Times New Roman" w:hAnsi="Times New Roman" w:cs="Times New Roman"/>
          <w:sz w:val="24"/>
          <w:szCs w:val="24"/>
        </w:rPr>
        <w:t xml:space="preserve">found a similar set of findings </w:t>
      </w:r>
      <w:proofErr w:type="spellStart"/>
      <w:r w:rsidRPr="00AD45B2">
        <w:rPr>
          <w:rFonts w:ascii="Times New Roman" w:hAnsi="Times New Roman" w:cs="Times New Roman"/>
          <w:sz w:val="24"/>
          <w:szCs w:val="24"/>
        </w:rPr>
        <w:t>Kumpawat</w:t>
      </w:r>
      <w:proofErr w:type="spellEnd"/>
      <w:r w:rsidRPr="00AD45B2">
        <w:rPr>
          <w:rFonts w:ascii="Times New Roman" w:hAnsi="Times New Roman" w:cs="Times New Roman"/>
          <w:sz w:val="24"/>
          <w:szCs w:val="24"/>
        </w:rPr>
        <w:t xml:space="preserve"> (2010) and </w:t>
      </w:r>
      <w:r w:rsidRPr="00AD45B2">
        <w:rPr>
          <w:rFonts w:ascii="Times New Roman" w:hAnsi="Times New Roman" w:cs="Times New Roman"/>
          <w:sz w:val="24"/>
          <w:szCs w:val="24"/>
          <w:shd w:val="clear" w:color="auto" w:fill="FFFFFF"/>
        </w:rPr>
        <w:t xml:space="preserve">Meera </w:t>
      </w:r>
      <w:r w:rsidRPr="00AD45B2">
        <w:rPr>
          <w:rFonts w:ascii="Times New Roman" w:hAnsi="Times New Roman" w:cs="Times New Roman"/>
          <w:i/>
          <w:iCs/>
          <w:sz w:val="24"/>
          <w:szCs w:val="24"/>
          <w:shd w:val="clear" w:color="auto" w:fill="FFFFFF"/>
        </w:rPr>
        <w:t>et al.</w:t>
      </w:r>
      <w:r w:rsidRPr="00AD45B2">
        <w:rPr>
          <w:rFonts w:ascii="Times New Roman" w:hAnsi="Times New Roman" w:cs="Times New Roman"/>
          <w:sz w:val="24"/>
          <w:szCs w:val="24"/>
          <w:shd w:val="clear" w:color="auto" w:fill="FFFFFF"/>
        </w:rPr>
        <w:t xml:space="preserve"> (2022)</w:t>
      </w:r>
      <w:r w:rsidRPr="00AD45B2">
        <w:rPr>
          <w:rFonts w:ascii="Times New Roman" w:hAnsi="Times New Roman" w:cs="Times New Roman"/>
          <w:color w:val="000000" w:themeColor="text1"/>
          <w:sz w:val="24"/>
          <w:szCs w:val="24"/>
          <w:shd w:val="clear" w:color="auto" w:fill="FFFFFF"/>
        </w:rPr>
        <w:t>.</w:t>
      </w:r>
    </w:p>
    <w:p w14:paraId="4B8173A9" w14:textId="77777777" w:rsidR="00FD3127" w:rsidRPr="00AD45B2" w:rsidRDefault="00FD3127" w:rsidP="00C718E2">
      <w:pPr>
        <w:spacing w:line="240" w:lineRule="auto"/>
        <w:jc w:val="both"/>
        <w:rPr>
          <w:rFonts w:ascii="Times New Roman" w:hAnsi="Times New Roman" w:cs="Times New Roman"/>
          <w:sz w:val="24"/>
          <w:szCs w:val="24"/>
        </w:rPr>
      </w:pPr>
    </w:p>
    <w:p w14:paraId="403EEADE" w14:textId="77777777" w:rsidR="00FD3127" w:rsidRPr="00AD45B2" w:rsidRDefault="00FD3127" w:rsidP="00C718E2">
      <w:pPr>
        <w:spacing w:line="240" w:lineRule="auto"/>
        <w:jc w:val="both"/>
        <w:rPr>
          <w:rFonts w:ascii="Times New Roman" w:hAnsi="Times New Roman" w:cs="Times New Roman"/>
          <w:sz w:val="24"/>
          <w:szCs w:val="24"/>
        </w:rPr>
      </w:pPr>
    </w:p>
    <w:p w14:paraId="48C523A2" w14:textId="24A3EB44" w:rsidR="00C718E2" w:rsidRPr="00AD45B2" w:rsidRDefault="007B282A" w:rsidP="0071292C">
      <w:pPr>
        <w:spacing w:line="240" w:lineRule="auto"/>
        <w:rPr>
          <w:rFonts w:ascii="Times New Roman" w:hAnsi="Times New Roman" w:cs="Times New Roman"/>
          <w:sz w:val="24"/>
          <w:szCs w:val="24"/>
        </w:rPr>
        <w:sectPr w:rsidR="00C718E2" w:rsidRPr="00AD45B2" w:rsidSect="00C929AA">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Table</w:t>
      </w:r>
      <w:r w:rsidR="0071292C">
        <w:rPr>
          <w:rFonts w:ascii="Times New Roman" w:hAnsi="Times New Roman" w:cs="Times New Roman"/>
          <w:sz w:val="24"/>
          <w:szCs w:val="24"/>
        </w:rPr>
        <w:t xml:space="preserve"> </w:t>
      </w:r>
      <w:r>
        <w:rPr>
          <w:rFonts w:ascii="Times New Roman" w:hAnsi="Times New Roman" w:cs="Times New Roman"/>
          <w:sz w:val="24"/>
          <w:szCs w:val="24"/>
        </w:rPr>
        <w:t>2:</w:t>
      </w:r>
      <w:r w:rsidR="00DB261C">
        <w:rPr>
          <w:rFonts w:ascii="Times New Roman" w:hAnsi="Times New Roman" w:cs="Times New Roman"/>
          <w:sz w:val="24"/>
          <w:szCs w:val="24"/>
        </w:rPr>
        <w:t xml:space="preserve"> </w:t>
      </w:r>
      <w:r w:rsidR="00DB261C" w:rsidRPr="00DB261C">
        <w:rPr>
          <w:rFonts w:ascii="Times New Roman" w:hAnsi="Times New Roman" w:cs="Times New Roman"/>
          <w:b/>
          <w:bCs/>
          <w:sz w:val="24"/>
          <w:szCs w:val="24"/>
        </w:rPr>
        <w:t>Results of</w:t>
      </w:r>
      <w:r w:rsidR="00DB261C">
        <w:rPr>
          <w:rFonts w:ascii="Times New Roman" w:hAnsi="Times New Roman" w:cs="Times New Roman"/>
          <w:sz w:val="24"/>
          <w:szCs w:val="24"/>
        </w:rPr>
        <w:t xml:space="preserve"> </w:t>
      </w:r>
      <w:r w:rsidR="00DB261C">
        <w:rPr>
          <w:rFonts w:ascii="Times New Roman" w:hAnsi="Times New Roman" w:cs="Times New Roman"/>
          <w:b/>
          <w:bCs/>
          <w:sz w:val="24"/>
          <w:szCs w:val="24"/>
        </w:rPr>
        <w:t>I</w:t>
      </w:r>
      <w:r w:rsidR="00DB261C" w:rsidRPr="00DB261C">
        <w:rPr>
          <w:rFonts w:ascii="Times New Roman" w:hAnsi="Times New Roman" w:cs="Times New Roman"/>
          <w:b/>
          <w:bCs/>
          <w:sz w:val="24"/>
          <w:szCs w:val="24"/>
        </w:rPr>
        <w:t>ntegrated nutrient management</w:t>
      </w:r>
    </w:p>
    <w:tbl>
      <w:tblPr>
        <w:tblStyle w:val="TableGrid"/>
        <w:tblW w:w="5000" w:type="pct"/>
        <w:jc w:val="center"/>
        <w:tblLook w:val="04A0" w:firstRow="1" w:lastRow="0" w:firstColumn="1" w:lastColumn="0" w:noHBand="0" w:noVBand="1"/>
      </w:tblPr>
      <w:tblGrid>
        <w:gridCol w:w="1199"/>
        <w:gridCol w:w="757"/>
        <w:gridCol w:w="709"/>
        <w:gridCol w:w="949"/>
        <w:gridCol w:w="793"/>
        <w:gridCol w:w="828"/>
        <w:gridCol w:w="1261"/>
        <w:gridCol w:w="816"/>
        <w:gridCol w:w="1315"/>
        <w:gridCol w:w="949"/>
      </w:tblGrid>
      <w:tr w:rsidR="000739E3" w:rsidRPr="00AD45B2" w14:paraId="53A39EB0" w14:textId="77777777" w:rsidTr="007B282A">
        <w:trPr>
          <w:trHeight w:val="784"/>
          <w:jc w:val="center"/>
        </w:trPr>
        <w:tc>
          <w:tcPr>
            <w:tcW w:w="1519" w:type="pct"/>
          </w:tcPr>
          <w:p w14:paraId="4DF4E7A6" w14:textId="77777777" w:rsidR="008E227E" w:rsidRPr="00AD45B2" w:rsidRDefault="008E227E" w:rsidP="007B282A">
            <w:pPr>
              <w:rPr>
                <w:rFonts w:ascii="Times New Roman" w:hAnsi="Times New Roman" w:cs="Times New Roman"/>
                <w:b/>
                <w:bCs/>
                <w:sz w:val="24"/>
                <w:szCs w:val="24"/>
              </w:rPr>
            </w:pPr>
          </w:p>
          <w:p w14:paraId="4767B76D"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Treatment</w:t>
            </w:r>
          </w:p>
        </w:tc>
        <w:tc>
          <w:tcPr>
            <w:tcW w:w="388" w:type="pct"/>
          </w:tcPr>
          <w:p w14:paraId="70F4AE8E"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No.</w:t>
            </w:r>
            <w:r w:rsidR="00AD45B2">
              <w:rPr>
                <w:rFonts w:ascii="Times New Roman" w:hAnsi="Times New Roman" w:cs="Times New Roman" w:hint="cs"/>
                <w:b/>
                <w:bCs/>
                <w:sz w:val="24"/>
                <w:szCs w:val="24"/>
                <w:cs/>
                <w:lang w:bidi="hi-IN"/>
              </w:rPr>
              <w:t xml:space="preserve"> </w:t>
            </w:r>
            <w:r w:rsidRPr="00AD45B2">
              <w:rPr>
                <w:rFonts w:ascii="Times New Roman" w:hAnsi="Times New Roman" w:cs="Times New Roman"/>
                <w:b/>
                <w:bCs/>
                <w:sz w:val="24"/>
                <w:szCs w:val="24"/>
              </w:rPr>
              <w:t>of pods /plant</w:t>
            </w:r>
          </w:p>
        </w:tc>
        <w:tc>
          <w:tcPr>
            <w:tcW w:w="323" w:type="pct"/>
          </w:tcPr>
          <w:p w14:paraId="75D9753E"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No.</w:t>
            </w:r>
            <w:r w:rsidR="00AD45B2">
              <w:rPr>
                <w:rFonts w:ascii="Times New Roman" w:hAnsi="Times New Roman" w:cs="Times New Roman" w:hint="cs"/>
                <w:b/>
                <w:bCs/>
                <w:sz w:val="24"/>
                <w:szCs w:val="24"/>
                <w:cs/>
                <w:lang w:bidi="hi-IN"/>
              </w:rPr>
              <w:t xml:space="preserve"> </w:t>
            </w:r>
            <w:r w:rsidRPr="00AD45B2">
              <w:rPr>
                <w:rFonts w:ascii="Times New Roman" w:hAnsi="Times New Roman" w:cs="Times New Roman"/>
                <w:b/>
                <w:bCs/>
                <w:sz w:val="24"/>
                <w:szCs w:val="24"/>
              </w:rPr>
              <w:t xml:space="preserve">of </w:t>
            </w:r>
          </w:p>
          <w:p w14:paraId="3273CEE0" w14:textId="77777777" w:rsidR="008E227E" w:rsidRPr="00AD45B2" w:rsidRDefault="008E227E" w:rsidP="007B282A">
            <w:pPr>
              <w:rPr>
                <w:rFonts w:ascii="Times New Roman" w:hAnsi="Times New Roman" w:cs="Times New Roman"/>
                <w:sz w:val="24"/>
                <w:szCs w:val="24"/>
              </w:rPr>
            </w:pPr>
            <w:r w:rsidRPr="00AD45B2">
              <w:rPr>
                <w:rFonts w:ascii="Times New Roman" w:hAnsi="Times New Roman" w:cs="Times New Roman"/>
                <w:b/>
                <w:bCs/>
                <w:sz w:val="24"/>
                <w:szCs w:val="24"/>
              </w:rPr>
              <w:t>s</w:t>
            </w:r>
            <w:r w:rsidR="000739E3" w:rsidRPr="00AD45B2">
              <w:rPr>
                <w:rFonts w:ascii="Times New Roman" w:hAnsi="Times New Roman" w:cs="Times New Roman"/>
                <w:b/>
                <w:bCs/>
                <w:sz w:val="24"/>
                <w:szCs w:val="24"/>
              </w:rPr>
              <w:t>eeds</w:t>
            </w:r>
            <w:r w:rsidRPr="00AD45B2">
              <w:rPr>
                <w:rFonts w:ascii="Times New Roman" w:hAnsi="Times New Roman" w:cs="Times New Roman"/>
                <w:b/>
                <w:bCs/>
                <w:sz w:val="24"/>
                <w:szCs w:val="24"/>
              </w:rPr>
              <w:t xml:space="preserve"> /pods</w:t>
            </w:r>
          </w:p>
        </w:tc>
        <w:tc>
          <w:tcPr>
            <w:tcW w:w="388" w:type="pct"/>
          </w:tcPr>
          <w:p w14:paraId="1FD42AE3"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Weight of pods/</w:t>
            </w:r>
          </w:p>
          <w:p w14:paraId="297E1331" w14:textId="77777777" w:rsidR="008E227E" w:rsidRPr="00AD45B2" w:rsidRDefault="008E227E" w:rsidP="007B282A">
            <w:pPr>
              <w:rPr>
                <w:rFonts w:ascii="Times New Roman" w:hAnsi="Times New Roman" w:cs="Times New Roman"/>
                <w:sz w:val="24"/>
                <w:szCs w:val="24"/>
              </w:rPr>
            </w:pPr>
            <w:r w:rsidRPr="00AD45B2">
              <w:rPr>
                <w:rFonts w:ascii="Times New Roman" w:hAnsi="Times New Roman" w:cs="Times New Roman"/>
                <w:b/>
                <w:bCs/>
                <w:sz w:val="24"/>
                <w:szCs w:val="24"/>
              </w:rPr>
              <w:t>plant(g)</w:t>
            </w:r>
          </w:p>
        </w:tc>
        <w:tc>
          <w:tcPr>
            <w:tcW w:w="485" w:type="pct"/>
          </w:tcPr>
          <w:p w14:paraId="64B318A3" w14:textId="77777777" w:rsidR="008E227E" w:rsidRPr="00AD45B2" w:rsidRDefault="000739E3" w:rsidP="007B282A">
            <w:pPr>
              <w:rPr>
                <w:rFonts w:ascii="Times New Roman" w:hAnsi="Times New Roman" w:cs="Times New Roman"/>
                <w:b/>
                <w:bCs/>
                <w:sz w:val="24"/>
                <w:szCs w:val="24"/>
              </w:rPr>
            </w:pPr>
            <w:r w:rsidRPr="00AD45B2">
              <w:rPr>
                <w:rFonts w:ascii="Times New Roman" w:hAnsi="Times New Roman" w:cs="Times New Roman"/>
                <w:b/>
                <w:bCs/>
                <w:sz w:val="24"/>
                <w:szCs w:val="24"/>
              </w:rPr>
              <w:t>Pod length (cm)</w:t>
            </w:r>
          </w:p>
        </w:tc>
        <w:tc>
          <w:tcPr>
            <w:tcW w:w="356" w:type="pct"/>
          </w:tcPr>
          <w:p w14:paraId="45C51D40"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1000</w:t>
            </w:r>
          </w:p>
          <w:p w14:paraId="35FFF9A4" w14:textId="77777777" w:rsidR="008E227E" w:rsidRPr="00AD45B2" w:rsidRDefault="008E227E" w:rsidP="007B282A">
            <w:pPr>
              <w:rPr>
                <w:rFonts w:ascii="Times New Roman" w:hAnsi="Times New Roman" w:cs="Times New Roman"/>
                <w:sz w:val="24"/>
                <w:szCs w:val="24"/>
              </w:rPr>
            </w:pPr>
            <w:r w:rsidRPr="00AD45B2">
              <w:rPr>
                <w:rFonts w:ascii="Times New Roman" w:hAnsi="Times New Roman" w:cs="Times New Roman"/>
                <w:b/>
                <w:bCs/>
                <w:sz w:val="24"/>
                <w:szCs w:val="24"/>
              </w:rPr>
              <w:t>grain weight</w:t>
            </w:r>
          </w:p>
        </w:tc>
        <w:tc>
          <w:tcPr>
            <w:tcW w:w="323" w:type="pct"/>
          </w:tcPr>
          <w:p w14:paraId="3818D6CE" w14:textId="77777777" w:rsidR="008E227E" w:rsidRPr="00AD45B2" w:rsidRDefault="0069384E" w:rsidP="007B282A">
            <w:pPr>
              <w:rPr>
                <w:rFonts w:ascii="Times New Roman" w:hAnsi="Times New Roman" w:cs="Times New Roman"/>
                <w:b/>
                <w:bCs/>
                <w:sz w:val="24"/>
                <w:szCs w:val="24"/>
              </w:rPr>
            </w:pPr>
            <w:proofErr w:type="spellStart"/>
            <w:r w:rsidRPr="00AD45B2">
              <w:rPr>
                <w:rFonts w:ascii="Times New Roman" w:hAnsi="Times New Roman" w:cs="Times New Roman"/>
                <w:b/>
                <w:bCs/>
                <w:sz w:val="24"/>
                <w:szCs w:val="24"/>
              </w:rPr>
              <w:t>Grain</w:t>
            </w:r>
            <w:r w:rsidR="008E227E" w:rsidRPr="00AD45B2">
              <w:rPr>
                <w:rFonts w:ascii="Times New Roman" w:hAnsi="Times New Roman" w:cs="Times New Roman"/>
                <w:b/>
                <w:bCs/>
                <w:sz w:val="24"/>
                <w:szCs w:val="24"/>
              </w:rPr>
              <w:t>Yield</w:t>
            </w:r>
            <w:proofErr w:type="spellEnd"/>
          </w:p>
          <w:p w14:paraId="2BF56897"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(q/ha.)</w:t>
            </w:r>
          </w:p>
        </w:tc>
        <w:tc>
          <w:tcPr>
            <w:tcW w:w="323" w:type="pct"/>
          </w:tcPr>
          <w:p w14:paraId="00BA34D6" w14:textId="77777777" w:rsidR="008E227E" w:rsidRPr="00AD45B2" w:rsidRDefault="0069384E" w:rsidP="007B282A">
            <w:pPr>
              <w:rPr>
                <w:rFonts w:ascii="Times New Roman" w:hAnsi="Times New Roman" w:cs="Times New Roman"/>
                <w:b/>
                <w:bCs/>
                <w:sz w:val="24"/>
                <w:szCs w:val="24"/>
              </w:rPr>
            </w:pPr>
            <w:r w:rsidRPr="00AD45B2">
              <w:rPr>
                <w:rFonts w:ascii="Times New Roman" w:hAnsi="Times New Roman" w:cs="Times New Roman"/>
                <w:b/>
                <w:bCs/>
                <w:sz w:val="24"/>
                <w:szCs w:val="24"/>
              </w:rPr>
              <w:t>Stover</w:t>
            </w:r>
            <w:r w:rsidR="008E227E" w:rsidRPr="00AD45B2">
              <w:rPr>
                <w:rFonts w:ascii="Times New Roman" w:hAnsi="Times New Roman" w:cs="Times New Roman"/>
                <w:b/>
                <w:bCs/>
                <w:sz w:val="24"/>
                <w:szCs w:val="24"/>
              </w:rPr>
              <w:t xml:space="preserve"> yield</w:t>
            </w:r>
          </w:p>
          <w:p w14:paraId="0289B044"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(q/ha)</w:t>
            </w:r>
          </w:p>
        </w:tc>
        <w:tc>
          <w:tcPr>
            <w:tcW w:w="517" w:type="pct"/>
          </w:tcPr>
          <w:p w14:paraId="773BCEDB"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 xml:space="preserve">Biological </w:t>
            </w:r>
          </w:p>
          <w:p w14:paraId="4C7BAF10"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Yield(q/ha.)</w:t>
            </w:r>
          </w:p>
        </w:tc>
        <w:tc>
          <w:tcPr>
            <w:tcW w:w="379" w:type="pct"/>
          </w:tcPr>
          <w:p w14:paraId="3FF7E1F0"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Harvest Index</w:t>
            </w:r>
          </w:p>
          <w:p w14:paraId="23A387F6" w14:textId="77777777" w:rsidR="008E227E" w:rsidRPr="00AD45B2" w:rsidRDefault="008E227E" w:rsidP="007B282A">
            <w:pPr>
              <w:rPr>
                <w:rFonts w:ascii="Times New Roman" w:hAnsi="Times New Roman" w:cs="Times New Roman"/>
                <w:b/>
                <w:bCs/>
                <w:sz w:val="24"/>
                <w:szCs w:val="24"/>
              </w:rPr>
            </w:pPr>
            <w:r w:rsidRPr="00AD45B2">
              <w:rPr>
                <w:rFonts w:ascii="Times New Roman" w:hAnsi="Times New Roman" w:cs="Times New Roman"/>
                <w:b/>
                <w:bCs/>
                <w:sz w:val="24"/>
                <w:szCs w:val="24"/>
              </w:rPr>
              <w:t>(%)</w:t>
            </w:r>
          </w:p>
        </w:tc>
      </w:tr>
      <w:tr w:rsidR="000739E3" w:rsidRPr="00AD45B2" w14:paraId="3CA84AFF" w14:textId="77777777" w:rsidTr="007B282A">
        <w:trPr>
          <w:trHeight w:val="310"/>
          <w:jc w:val="center"/>
        </w:trPr>
        <w:tc>
          <w:tcPr>
            <w:tcW w:w="1519" w:type="pct"/>
          </w:tcPr>
          <w:p w14:paraId="470BBA3A"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1</w:t>
            </w:r>
            <w:r w:rsidRPr="00AD45B2">
              <w:rPr>
                <w:rFonts w:ascii="Times New Roman" w:hAnsi="Times New Roman" w:cs="Times New Roman"/>
                <w:sz w:val="24"/>
                <w:szCs w:val="24"/>
              </w:rPr>
              <w:t xml:space="preserve"> -100% RDF at (basal)- IF</w:t>
            </w:r>
          </w:p>
        </w:tc>
        <w:tc>
          <w:tcPr>
            <w:tcW w:w="388" w:type="pct"/>
          </w:tcPr>
          <w:p w14:paraId="27F41951"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9.33</w:t>
            </w:r>
          </w:p>
        </w:tc>
        <w:tc>
          <w:tcPr>
            <w:tcW w:w="323" w:type="pct"/>
          </w:tcPr>
          <w:p w14:paraId="5A7BEE86"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6.13</w:t>
            </w:r>
          </w:p>
        </w:tc>
        <w:tc>
          <w:tcPr>
            <w:tcW w:w="388" w:type="pct"/>
          </w:tcPr>
          <w:p w14:paraId="5F7A6A10"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4.50</w:t>
            </w:r>
          </w:p>
        </w:tc>
        <w:tc>
          <w:tcPr>
            <w:tcW w:w="485" w:type="pct"/>
          </w:tcPr>
          <w:p w14:paraId="7643CA6A"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6.03</w:t>
            </w:r>
          </w:p>
        </w:tc>
        <w:tc>
          <w:tcPr>
            <w:tcW w:w="356" w:type="pct"/>
          </w:tcPr>
          <w:p w14:paraId="21B94636"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37.43</w:t>
            </w:r>
          </w:p>
        </w:tc>
        <w:tc>
          <w:tcPr>
            <w:tcW w:w="323" w:type="pct"/>
          </w:tcPr>
          <w:p w14:paraId="5BC74947"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8.79</w:t>
            </w:r>
          </w:p>
        </w:tc>
        <w:tc>
          <w:tcPr>
            <w:tcW w:w="323" w:type="pct"/>
          </w:tcPr>
          <w:p w14:paraId="07530376"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18.43</w:t>
            </w:r>
          </w:p>
        </w:tc>
        <w:tc>
          <w:tcPr>
            <w:tcW w:w="517" w:type="pct"/>
          </w:tcPr>
          <w:p w14:paraId="16B8711B"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27.22</w:t>
            </w:r>
          </w:p>
        </w:tc>
        <w:tc>
          <w:tcPr>
            <w:tcW w:w="379" w:type="pct"/>
          </w:tcPr>
          <w:p w14:paraId="3CD7C4DE"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32.26</w:t>
            </w:r>
          </w:p>
        </w:tc>
      </w:tr>
      <w:tr w:rsidR="000739E3" w:rsidRPr="00AD45B2" w14:paraId="1F2372C4" w14:textId="77777777" w:rsidTr="007B282A">
        <w:trPr>
          <w:trHeight w:val="307"/>
          <w:jc w:val="center"/>
        </w:trPr>
        <w:tc>
          <w:tcPr>
            <w:tcW w:w="1519" w:type="pct"/>
          </w:tcPr>
          <w:p w14:paraId="1F51E404"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2</w:t>
            </w:r>
            <w:r w:rsidRPr="00AD45B2">
              <w:rPr>
                <w:rFonts w:ascii="Times New Roman" w:hAnsi="Times New Roman" w:cs="Times New Roman"/>
                <w:sz w:val="24"/>
                <w:szCs w:val="24"/>
              </w:rPr>
              <w:t xml:space="preserve"> -75% RDF- IF 25% RDN- FYM (10t/ha)</w:t>
            </w:r>
          </w:p>
        </w:tc>
        <w:tc>
          <w:tcPr>
            <w:tcW w:w="388" w:type="pct"/>
          </w:tcPr>
          <w:p w14:paraId="23A53CF4"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11.03</w:t>
            </w:r>
          </w:p>
        </w:tc>
        <w:tc>
          <w:tcPr>
            <w:tcW w:w="323" w:type="pct"/>
          </w:tcPr>
          <w:p w14:paraId="15202BC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6.90</w:t>
            </w:r>
          </w:p>
        </w:tc>
        <w:tc>
          <w:tcPr>
            <w:tcW w:w="388" w:type="pct"/>
          </w:tcPr>
          <w:p w14:paraId="0E3BD0DA"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5.96</w:t>
            </w:r>
          </w:p>
        </w:tc>
        <w:tc>
          <w:tcPr>
            <w:tcW w:w="485" w:type="pct"/>
          </w:tcPr>
          <w:p w14:paraId="27C7FC16"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7.03</w:t>
            </w:r>
          </w:p>
        </w:tc>
        <w:tc>
          <w:tcPr>
            <w:tcW w:w="356" w:type="pct"/>
          </w:tcPr>
          <w:p w14:paraId="3E1E9702"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39.53</w:t>
            </w:r>
          </w:p>
        </w:tc>
        <w:tc>
          <w:tcPr>
            <w:tcW w:w="323" w:type="pct"/>
          </w:tcPr>
          <w:p w14:paraId="3693F85A"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10.53</w:t>
            </w:r>
          </w:p>
        </w:tc>
        <w:tc>
          <w:tcPr>
            <w:tcW w:w="323" w:type="pct"/>
          </w:tcPr>
          <w:p w14:paraId="65AB5941"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22.12</w:t>
            </w:r>
          </w:p>
        </w:tc>
        <w:tc>
          <w:tcPr>
            <w:tcW w:w="517" w:type="pct"/>
          </w:tcPr>
          <w:p w14:paraId="798BF42B"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32.65</w:t>
            </w:r>
          </w:p>
        </w:tc>
        <w:tc>
          <w:tcPr>
            <w:tcW w:w="379" w:type="pct"/>
          </w:tcPr>
          <w:p w14:paraId="0923027F"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32.22</w:t>
            </w:r>
          </w:p>
        </w:tc>
      </w:tr>
      <w:tr w:rsidR="000739E3" w:rsidRPr="00AD45B2" w14:paraId="74A32857" w14:textId="77777777" w:rsidTr="007B282A">
        <w:trPr>
          <w:trHeight w:val="307"/>
          <w:jc w:val="center"/>
        </w:trPr>
        <w:tc>
          <w:tcPr>
            <w:tcW w:w="1519" w:type="pct"/>
          </w:tcPr>
          <w:p w14:paraId="2DF69E9F"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3</w:t>
            </w:r>
            <w:r w:rsidRPr="00AD45B2">
              <w:rPr>
                <w:rFonts w:ascii="Times New Roman" w:hAnsi="Times New Roman" w:cs="Times New Roman"/>
                <w:sz w:val="24"/>
                <w:szCs w:val="24"/>
              </w:rPr>
              <w:t xml:space="preserve"> -50% RDF- IF 50% RDN- FYM (20t/ha)</w:t>
            </w:r>
          </w:p>
        </w:tc>
        <w:tc>
          <w:tcPr>
            <w:tcW w:w="388" w:type="pct"/>
          </w:tcPr>
          <w:p w14:paraId="6930164C"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10.20</w:t>
            </w:r>
          </w:p>
        </w:tc>
        <w:tc>
          <w:tcPr>
            <w:tcW w:w="323" w:type="pct"/>
          </w:tcPr>
          <w:p w14:paraId="74D447F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6.70</w:t>
            </w:r>
          </w:p>
        </w:tc>
        <w:tc>
          <w:tcPr>
            <w:tcW w:w="388" w:type="pct"/>
          </w:tcPr>
          <w:p w14:paraId="0ED986DB"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5.13</w:t>
            </w:r>
          </w:p>
        </w:tc>
        <w:tc>
          <w:tcPr>
            <w:tcW w:w="485" w:type="pct"/>
          </w:tcPr>
          <w:p w14:paraId="4A1734FB"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6.80</w:t>
            </w:r>
          </w:p>
        </w:tc>
        <w:tc>
          <w:tcPr>
            <w:tcW w:w="356" w:type="pct"/>
          </w:tcPr>
          <w:p w14:paraId="77586E93"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39.03</w:t>
            </w:r>
          </w:p>
        </w:tc>
        <w:tc>
          <w:tcPr>
            <w:tcW w:w="323" w:type="pct"/>
          </w:tcPr>
          <w:p w14:paraId="1697051A"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10.01</w:t>
            </w:r>
          </w:p>
        </w:tc>
        <w:tc>
          <w:tcPr>
            <w:tcW w:w="323" w:type="pct"/>
          </w:tcPr>
          <w:p w14:paraId="3AAB6820"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22.09</w:t>
            </w:r>
          </w:p>
        </w:tc>
        <w:tc>
          <w:tcPr>
            <w:tcW w:w="517" w:type="pct"/>
          </w:tcPr>
          <w:p w14:paraId="5CC65782"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32.10</w:t>
            </w:r>
          </w:p>
        </w:tc>
        <w:tc>
          <w:tcPr>
            <w:tcW w:w="379" w:type="pct"/>
          </w:tcPr>
          <w:p w14:paraId="401805CC"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31.25</w:t>
            </w:r>
          </w:p>
        </w:tc>
      </w:tr>
      <w:tr w:rsidR="000739E3" w:rsidRPr="00AD45B2" w14:paraId="59982DB2" w14:textId="77777777" w:rsidTr="007B282A">
        <w:trPr>
          <w:trHeight w:val="307"/>
          <w:jc w:val="center"/>
        </w:trPr>
        <w:tc>
          <w:tcPr>
            <w:tcW w:w="1519" w:type="pct"/>
          </w:tcPr>
          <w:p w14:paraId="324F8B84"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-25% RDF- IF 75% RDN- FYM (30t/ha)</w:t>
            </w:r>
          </w:p>
        </w:tc>
        <w:tc>
          <w:tcPr>
            <w:tcW w:w="388" w:type="pct"/>
          </w:tcPr>
          <w:p w14:paraId="30A80ED0"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10.03</w:t>
            </w:r>
          </w:p>
        </w:tc>
        <w:tc>
          <w:tcPr>
            <w:tcW w:w="323" w:type="pct"/>
          </w:tcPr>
          <w:p w14:paraId="3A4CFC7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6.30</w:t>
            </w:r>
          </w:p>
        </w:tc>
        <w:tc>
          <w:tcPr>
            <w:tcW w:w="388" w:type="pct"/>
          </w:tcPr>
          <w:p w14:paraId="367DE581" w14:textId="77777777" w:rsidR="008E227E" w:rsidRPr="00AD45B2" w:rsidRDefault="008E227E" w:rsidP="007B282A">
            <w:pPr>
              <w:rPr>
                <w:rFonts w:ascii="Times New Roman" w:hAnsi="Times New Roman" w:cs="Times New Roman"/>
                <w:sz w:val="24"/>
                <w:szCs w:val="24"/>
              </w:rPr>
            </w:pPr>
            <w:r w:rsidRPr="00AD45B2">
              <w:rPr>
                <w:rFonts w:ascii="Times New Roman" w:hAnsi="Times New Roman" w:cs="Times New Roman"/>
                <w:sz w:val="24"/>
                <w:szCs w:val="24"/>
              </w:rPr>
              <w:t>4</w:t>
            </w:r>
            <w:r w:rsidR="000739E3" w:rsidRPr="00AD45B2">
              <w:rPr>
                <w:rFonts w:ascii="Times New Roman" w:hAnsi="Times New Roman" w:cs="Times New Roman"/>
                <w:sz w:val="24"/>
                <w:szCs w:val="24"/>
              </w:rPr>
              <w:t>.90</w:t>
            </w:r>
          </w:p>
        </w:tc>
        <w:tc>
          <w:tcPr>
            <w:tcW w:w="485" w:type="pct"/>
          </w:tcPr>
          <w:p w14:paraId="16DA46E7"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6.46</w:t>
            </w:r>
          </w:p>
        </w:tc>
        <w:tc>
          <w:tcPr>
            <w:tcW w:w="356" w:type="pct"/>
          </w:tcPr>
          <w:p w14:paraId="4EDED8DE"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38.46</w:t>
            </w:r>
          </w:p>
        </w:tc>
        <w:tc>
          <w:tcPr>
            <w:tcW w:w="323" w:type="pct"/>
          </w:tcPr>
          <w:p w14:paraId="5632AB64"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9.77</w:t>
            </w:r>
          </w:p>
        </w:tc>
        <w:tc>
          <w:tcPr>
            <w:tcW w:w="323" w:type="pct"/>
          </w:tcPr>
          <w:p w14:paraId="70E606FF"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21.52</w:t>
            </w:r>
          </w:p>
        </w:tc>
        <w:tc>
          <w:tcPr>
            <w:tcW w:w="517" w:type="pct"/>
          </w:tcPr>
          <w:p w14:paraId="43A76583"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31.29</w:t>
            </w:r>
          </w:p>
        </w:tc>
        <w:tc>
          <w:tcPr>
            <w:tcW w:w="379" w:type="pct"/>
          </w:tcPr>
          <w:p w14:paraId="07EE3C9E"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31.22</w:t>
            </w:r>
          </w:p>
        </w:tc>
      </w:tr>
      <w:tr w:rsidR="000739E3" w:rsidRPr="00AD45B2" w14:paraId="2C480E16" w14:textId="77777777" w:rsidTr="007B282A">
        <w:trPr>
          <w:trHeight w:val="319"/>
          <w:jc w:val="center"/>
        </w:trPr>
        <w:tc>
          <w:tcPr>
            <w:tcW w:w="1519" w:type="pct"/>
          </w:tcPr>
          <w:p w14:paraId="3E1DFDA0"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 xml:space="preserve">5 </w:t>
            </w:r>
            <w:r w:rsidRPr="00AD45B2">
              <w:rPr>
                <w:rFonts w:ascii="Times New Roman" w:hAnsi="Times New Roman" w:cs="Times New Roman"/>
                <w:sz w:val="24"/>
                <w:szCs w:val="24"/>
              </w:rPr>
              <w:t>-100% RDN- FYM (40t/ha)</w:t>
            </w:r>
          </w:p>
        </w:tc>
        <w:tc>
          <w:tcPr>
            <w:tcW w:w="388" w:type="pct"/>
          </w:tcPr>
          <w:p w14:paraId="1F97B58C"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8.93</w:t>
            </w:r>
          </w:p>
        </w:tc>
        <w:tc>
          <w:tcPr>
            <w:tcW w:w="323" w:type="pct"/>
          </w:tcPr>
          <w:p w14:paraId="1A1C8E3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5.86</w:t>
            </w:r>
          </w:p>
        </w:tc>
        <w:tc>
          <w:tcPr>
            <w:tcW w:w="388" w:type="pct"/>
          </w:tcPr>
          <w:p w14:paraId="548852A1"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4.13</w:t>
            </w:r>
          </w:p>
        </w:tc>
        <w:tc>
          <w:tcPr>
            <w:tcW w:w="485" w:type="pct"/>
          </w:tcPr>
          <w:p w14:paraId="0CD6E05B"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5.83</w:t>
            </w:r>
          </w:p>
        </w:tc>
        <w:tc>
          <w:tcPr>
            <w:tcW w:w="356" w:type="pct"/>
          </w:tcPr>
          <w:p w14:paraId="2A69ABD2"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33.66</w:t>
            </w:r>
          </w:p>
        </w:tc>
        <w:tc>
          <w:tcPr>
            <w:tcW w:w="323" w:type="pct"/>
          </w:tcPr>
          <w:p w14:paraId="32F169F0"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7.97</w:t>
            </w:r>
          </w:p>
        </w:tc>
        <w:tc>
          <w:tcPr>
            <w:tcW w:w="323" w:type="pct"/>
          </w:tcPr>
          <w:p w14:paraId="7279DD13"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18.11</w:t>
            </w:r>
          </w:p>
        </w:tc>
        <w:tc>
          <w:tcPr>
            <w:tcW w:w="517" w:type="pct"/>
          </w:tcPr>
          <w:p w14:paraId="48230748"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26.08</w:t>
            </w:r>
          </w:p>
        </w:tc>
        <w:tc>
          <w:tcPr>
            <w:tcW w:w="379" w:type="pct"/>
          </w:tcPr>
          <w:p w14:paraId="02DB25DC"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30.62</w:t>
            </w:r>
          </w:p>
        </w:tc>
      </w:tr>
      <w:tr w:rsidR="000739E3" w:rsidRPr="00AD45B2" w14:paraId="5F0FC1D0" w14:textId="77777777" w:rsidTr="007B282A">
        <w:trPr>
          <w:trHeight w:val="307"/>
          <w:jc w:val="center"/>
        </w:trPr>
        <w:tc>
          <w:tcPr>
            <w:tcW w:w="1519" w:type="pct"/>
          </w:tcPr>
          <w:p w14:paraId="63513F6E"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6</w:t>
            </w:r>
            <w:r w:rsidRPr="00AD45B2">
              <w:rPr>
                <w:rFonts w:ascii="Times New Roman" w:hAnsi="Times New Roman" w:cs="Times New Roman"/>
                <w:sz w:val="24"/>
                <w:szCs w:val="24"/>
              </w:rPr>
              <w:t xml:space="preserve"> -100% RDF- IF + 20kg ZnSO4 (Basal)</w:t>
            </w:r>
          </w:p>
        </w:tc>
        <w:tc>
          <w:tcPr>
            <w:tcW w:w="388" w:type="pct"/>
          </w:tcPr>
          <w:p w14:paraId="3EFB3CD9"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11.13</w:t>
            </w:r>
          </w:p>
        </w:tc>
        <w:tc>
          <w:tcPr>
            <w:tcW w:w="323" w:type="pct"/>
          </w:tcPr>
          <w:p w14:paraId="475A1B29"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7.06</w:t>
            </w:r>
          </w:p>
        </w:tc>
        <w:tc>
          <w:tcPr>
            <w:tcW w:w="388" w:type="pct"/>
          </w:tcPr>
          <w:p w14:paraId="66D0D4ED"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6.16</w:t>
            </w:r>
          </w:p>
        </w:tc>
        <w:tc>
          <w:tcPr>
            <w:tcW w:w="485" w:type="pct"/>
          </w:tcPr>
          <w:p w14:paraId="74856A8D"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7.30</w:t>
            </w:r>
          </w:p>
        </w:tc>
        <w:tc>
          <w:tcPr>
            <w:tcW w:w="356" w:type="pct"/>
          </w:tcPr>
          <w:p w14:paraId="3D5596FD"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39.90</w:t>
            </w:r>
          </w:p>
        </w:tc>
        <w:tc>
          <w:tcPr>
            <w:tcW w:w="323" w:type="pct"/>
          </w:tcPr>
          <w:p w14:paraId="178E33D1"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10.98</w:t>
            </w:r>
          </w:p>
        </w:tc>
        <w:tc>
          <w:tcPr>
            <w:tcW w:w="323" w:type="pct"/>
          </w:tcPr>
          <w:p w14:paraId="45668C7A"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25.26</w:t>
            </w:r>
          </w:p>
        </w:tc>
        <w:tc>
          <w:tcPr>
            <w:tcW w:w="517" w:type="pct"/>
          </w:tcPr>
          <w:p w14:paraId="0A27FCF7"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36.24</w:t>
            </w:r>
          </w:p>
        </w:tc>
        <w:tc>
          <w:tcPr>
            <w:tcW w:w="379" w:type="pct"/>
          </w:tcPr>
          <w:p w14:paraId="3B203EA3"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30.30</w:t>
            </w:r>
          </w:p>
        </w:tc>
      </w:tr>
      <w:tr w:rsidR="000739E3" w:rsidRPr="00AD45B2" w14:paraId="42706095" w14:textId="77777777" w:rsidTr="007B282A">
        <w:trPr>
          <w:trHeight w:val="159"/>
          <w:jc w:val="center"/>
        </w:trPr>
        <w:tc>
          <w:tcPr>
            <w:tcW w:w="1519" w:type="pct"/>
          </w:tcPr>
          <w:p w14:paraId="7A8B3727"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0.5%/ha</w:t>
            </w:r>
          </w:p>
        </w:tc>
        <w:tc>
          <w:tcPr>
            <w:tcW w:w="388" w:type="pct"/>
          </w:tcPr>
          <w:p w14:paraId="49CFD744"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11.73</w:t>
            </w:r>
          </w:p>
        </w:tc>
        <w:tc>
          <w:tcPr>
            <w:tcW w:w="323" w:type="pct"/>
          </w:tcPr>
          <w:p w14:paraId="45822E89"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7.26</w:t>
            </w:r>
          </w:p>
        </w:tc>
        <w:tc>
          <w:tcPr>
            <w:tcW w:w="388" w:type="pct"/>
          </w:tcPr>
          <w:p w14:paraId="2E4007A6"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6.36</w:t>
            </w:r>
          </w:p>
        </w:tc>
        <w:tc>
          <w:tcPr>
            <w:tcW w:w="485" w:type="pct"/>
          </w:tcPr>
          <w:p w14:paraId="697248E3"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7.80</w:t>
            </w:r>
          </w:p>
        </w:tc>
        <w:tc>
          <w:tcPr>
            <w:tcW w:w="356" w:type="pct"/>
          </w:tcPr>
          <w:p w14:paraId="606327A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40.53</w:t>
            </w:r>
          </w:p>
        </w:tc>
        <w:tc>
          <w:tcPr>
            <w:tcW w:w="323" w:type="pct"/>
          </w:tcPr>
          <w:p w14:paraId="56F4D675"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11.97</w:t>
            </w:r>
          </w:p>
        </w:tc>
        <w:tc>
          <w:tcPr>
            <w:tcW w:w="323" w:type="pct"/>
          </w:tcPr>
          <w:p w14:paraId="09D42777"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27.52</w:t>
            </w:r>
          </w:p>
        </w:tc>
        <w:tc>
          <w:tcPr>
            <w:tcW w:w="517" w:type="pct"/>
          </w:tcPr>
          <w:p w14:paraId="2AFAB55B"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39.49</w:t>
            </w:r>
          </w:p>
        </w:tc>
        <w:tc>
          <w:tcPr>
            <w:tcW w:w="379" w:type="pct"/>
          </w:tcPr>
          <w:p w14:paraId="6F0C3594"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30.37</w:t>
            </w:r>
          </w:p>
        </w:tc>
      </w:tr>
      <w:tr w:rsidR="000739E3" w:rsidRPr="00AD45B2" w14:paraId="66E87152" w14:textId="77777777" w:rsidTr="007B282A">
        <w:trPr>
          <w:trHeight w:val="307"/>
          <w:jc w:val="center"/>
        </w:trPr>
        <w:tc>
          <w:tcPr>
            <w:tcW w:w="1519" w:type="pct"/>
          </w:tcPr>
          <w:p w14:paraId="6C360AAB"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SE(m)±</w:t>
            </w:r>
          </w:p>
        </w:tc>
        <w:tc>
          <w:tcPr>
            <w:tcW w:w="388" w:type="pct"/>
          </w:tcPr>
          <w:p w14:paraId="70443A74"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0.23</w:t>
            </w:r>
          </w:p>
        </w:tc>
        <w:tc>
          <w:tcPr>
            <w:tcW w:w="323" w:type="pct"/>
          </w:tcPr>
          <w:p w14:paraId="0483698F"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0.16</w:t>
            </w:r>
          </w:p>
        </w:tc>
        <w:tc>
          <w:tcPr>
            <w:tcW w:w="388" w:type="pct"/>
          </w:tcPr>
          <w:p w14:paraId="40753857"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0.08</w:t>
            </w:r>
          </w:p>
        </w:tc>
        <w:tc>
          <w:tcPr>
            <w:tcW w:w="485" w:type="pct"/>
          </w:tcPr>
          <w:p w14:paraId="6BFF2D95"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0.14</w:t>
            </w:r>
          </w:p>
        </w:tc>
        <w:tc>
          <w:tcPr>
            <w:tcW w:w="356" w:type="pct"/>
          </w:tcPr>
          <w:p w14:paraId="37848E03"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1.43</w:t>
            </w:r>
          </w:p>
        </w:tc>
        <w:tc>
          <w:tcPr>
            <w:tcW w:w="323" w:type="pct"/>
          </w:tcPr>
          <w:p w14:paraId="7348DDAE"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0.09</w:t>
            </w:r>
          </w:p>
        </w:tc>
        <w:tc>
          <w:tcPr>
            <w:tcW w:w="323" w:type="pct"/>
          </w:tcPr>
          <w:p w14:paraId="4D6D5F2F"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0.27</w:t>
            </w:r>
          </w:p>
        </w:tc>
        <w:tc>
          <w:tcPr>
            <w:tcW w:w="517" w:type="pct"/>
          </w:tcPr>
          <w:p w14:paraId="77E97B64"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0.36</w:t>
            </w:r>
          </w:p>
        </w:tc>
        <w:tc>
          <w:tcPr>
            <w:tcW w:w="379" w:type="pct"/>
          </w:tcPr>
          <w:p w14:paraId="532FAC0E"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0.12</w:t>
            </w:r>
          </w:p>
        </w:tc>
      </w:tr>
      <w:tr w:rsidR="000739E3" w:rsidRPr="00AD45B2" w14:paraId="5E8502C2" w14:textId="77777777" w:rsidTr="007B282A">
        <w:trPr>
          <w:trHeight w:val="307"/>
          <w:jc w:val="center"/>
        </w:trPr>
        <w:tc>
          <w:tcPr>
            <w:tcW w:w="1519" w:type="pct"/>
          </w:tcPr>
          <w:p w14:paraId="7E5047A1" w14:textId="77777777" w:rsidR="008E227E" w:rsidRPr="00AD45B2" w:rsidRDefault="008E227E" w:rsidP="007B282A">
            <w:pPr>
              <w:jc w:val="center"/>
              <w:rPr>
                <w:rFonts w:ascii="Times New Roman" w:hAnsi="Times New Roman" w:cs="Times New Roman"/>
                <w:sz w:val="24"/>
                <w:szCs w:val="24"/>
              </w:rPr>
            </w:pPr>
            <w:r w:rsidRPr="00AD45B2">
              <w:rPr>
                <w:rFonts w:ascii="Times New Roman" w:hAnsi="Times New Roman" w:cs="Times New Roman"/>
                <w:sz w:val="24"/>
                <w:szCs w:val="24"/>
              </w:rPr>
              <w:t>CD=0.05</w:t>
            </w:r>
          </w:p>
        </w:tc>
        <w:tc>
          <w:tcPr>
            <w:tcW w:w="388" w:type="pct"/>
          </w:tcPr>
          <w:p w14:paraId="68D8DA74"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0.71</w:t>
            </w:r>
          </w:p>
        </w:tc>
        <w:tc>
          <w:tcPr>
            <w:tcW w:w="323" w:type="pct"/>
          </w:tcPr>
          <w:p w14:paraId="624194CA"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0.50</w:t>
            </w:r>
          </w:p>
        </w:tc>
        <w:tc>
          <w:tcPr>
            <w:tcW w:w="388" w:type="pct"/>
          </w:tcPr>
          <w:p w14:paraId="08F604DE"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0.25</w:t>
            </w:r>
          </w:p>
        </w:tc>
        <w:tc>
          <w:tcPr>
            <w:tcW w:w="485" w:type="pct"/>
          </w:tcPr>
          <w:p w14:paraId="6125794F"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0.43</w:t>
            </w:r>
          </w:p>
        </w:tc>
        <w:tc>
          <w:tcPr>
            <w:tcW w:w="356" w:type="pct"/>
          </w:tcPr>
          <w:p w14:paraId="75ABC288" w14:textId="77777777" w:rsidR="008E227E" w:rsidRPr="00AD45B2" w:rsidRDefault="000739E3" w:rsidP="007B282A">
            <w:pPr>
              <w:rPr>
                <w:rFonts w:ascii="Times New Roman" w:hAnsi="Times New Roman" w:cs="Times New Roman"/>
                <w:sz w:val="24"/>
                <w:szCs w:val="24"/>
              </w:rPr>
            </w:pPr>
            <w:r w:rsidRPr="00AD45B2">
              <w:rPr>
                <w:rFonts w:ascii="Times New Roman" w:hAnsi="Times New Roman" w:cs="Times New Roman"/>
                <w:sz w:val="24"/>
                <w:szCs w:val="24"/>
              </w:rPr>
              <w:t>N/S</w:t>
            </w:r>
          </w:p>
        </w:tc>
        <w:tc>
          <w:tcPr>
            <w:tcW w:w="323" w:type="pct"/>
          </w:tcPr>
          <w:p w14:paraId="5952DEC1"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0.30</w:t>
            </w:r>
          </w:p>
        </w:tc>
        <w:tc>
          <w:tcPr>
            <w:tcW w:w="323" w:type="pct"/>
          </w:tcPr>
          <w:p w14:paraId="5B387BFC"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0.84</w:t>
            </w:r>
          </w:p>
        </w:tc>
        <w:tc>
          <w:tcPr>
            <w:tcW w:w="517" w:type="pct"/>
          </w:tcPr>
          <w:p w14:paraId="20F965A4"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1.13</w:t>
            </w:r>
          </w:p>
        </w:tc>
        <w:tc>
          <w:tcPr>
            <w:tcW w:w="379" w:type="pct"/>
          </w:tcPr>
          <w:p w14:paraId="1ABCF80E" w14:textId="77777777" w:rsidR="008E227E" w:rsidRPr="00AD45B2" w:rsidRDefault="0069384E" w:rsidP="007B282A">
            <w:pPr>
              <w:rPr>
                <w:rFonts w:ascii="Times New Roman" w:hAnsi="Times New Roman" w:cs="Times New Roman"/>
                <w:sz w:val="24"/>
                <w:szCs w:val="24"/>
              </w:rPr>
            </w:pPr>
            <w:r w:rsidRPr="00AD45B2">
              <w:rPr>
                <w:rFonts w:ascii="Times New Roman" w:hAnsi="Times New Roman" w:cs="Times New Roman"/>
                <w:sz w:val="24"/>
                <w:szCs w:val="24"/>
              </w:rPr>
              <w:t>0.37</w:t>
            </w:r>
          </w:p>
        </w:tc>
      </w:tr>
    </w:tbl>
    <w:p w14:paraId="2FC7A5DE" w14:textId="77777777" w:rsidR="00FD3127" w:rsidRPr="00AD45B2" w:rsidRDefault="00FD3127" w:rsidP="00C718E2">
      <w:pPr>
        <w:spacing w:line="240" w:lineRule="auto"/>
        <w:jc w:val="both"/>
        <w:rPr>
          <w:rFonts w:ascii="Times New Roman" w:hAnsi="Times New Roman" w:cs="Times New Roman"/>
          <w:sz w:val="24"/>
          <w:szCs w:val="24"/>
        </w:rPr>
      </w:pPr>
    </w:p>
    <w:p w14:paraId="55287420" w14:textId="77777777" w:rsidR="00C718E2" w:rsidRPr="00AD45B2" w:rsidRDefault="00C718E2" w:rsidP="00C718E2">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lastRenderedPageBreak/>
        <w:t>Economics</w:t>
      </w:r>
    </w:p>
    <w:p w14:paraId="0BFBE1F8" w14:textId="2D48D666" w:rsidR="00C718E2" w:rsidRPr="00AD45B2" w:rsidRDefault="00C718E2" w:rsidP="00C718E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 Results revealed that </w:t>
      </w:r>
      <w:r w:rsidR="00D072CC" w:rsidRPr="00AD45B2">
        <w:rPr>
          <w:rFonts w:ascii="Times New Roman" w:hAnsi="Times New Roman" w:cs="Times New Roman"/>
          <w:sz w:val="24"/>
          <w:szCs w:val="24"/>
        </w:rPr>
        <w:t xml:space="preserve">Integrated Nutrient Management </w:t>
      </w:r>
      <w:r w:rsidRPr="00AD45B2">
        <w:rPr>
          <w:rFonts w:ascii="Times New Roman" w:hAnsi="Times New Roman" w:cs="Times New Roman"/>
          <w:sz w:val="24"/>
          <w:szCs w:val="24"/>
        </w:rPr>
        <w:t xml:space="preserve">recorded the highest cost of </w:t>
      </w:r>
      <w:proofErr w:type="gramStart"/>
      <w:r w:rsidRPr="00AD45B2">
        <w:rPr>
          <w:rFonts w:ascii="Times New Roman" w:hAnsi="Times New Roman" w:cs="Times New Roman"/>
          <w:sz w:val="24"/>
          <w:szCs w:val="24"/>
        </w:rPr>
        <w:t>cultivation( T</w:t>
      </w:r>
      <w:proofErr w:type="gramEnd"/>
      <w:r w:rsidR="00D072CC" w:rsidRPr="00AD45B2">
        <w:rPr>
          <w:rFonts w:ascii="Times New Roman" w:hAnsi="Times New Roman" w:cs="Times New Roman"/>
          <w:sz w:val="24"/>
          <w:szCs w:val="24"/>
          <w:vertAlign w:val="subscript"/>
        </w:rPr>
        <w:t xml:space="preserve">5 </w:t>
      </w:r>
      <w:r w:rsidR="00D072CC" w:rsidRPr="00AD45B2">
        <w:rPr>
          <w:rFonts w:ascii="Times New Roman" w:hAnsi="Times New Roman" w:cs="Times New Roman"/>
          <w:sz w:val="24"/>
          <w:szCs w:val="24"/>
        </w:rPr>
        <w:t xml:space="preserve">) (48,096 </w:t>
      </w:r>
      <w:r w:rsidRPr="00AD45B2">
        <w:rPr>
          <w:rFonts w:ascii="Times New Roman" w:hAnsi="Times New Roman" w:cs="Times New Roman"/>
          <w:sz w:val="24"/>
          <w:szCs w:val="24"/>
        </w:rPr>
        <w:t>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w:t>
      </w:r>
      <w:r w:rsidR="0057649C">
        <w:rPr>
          <w:rFonts w:ascii="Times New Roman" w:hAnsi="Times New Roman" w:cs="Times New Roman"/>
          <w:sz w:val="24"/>
          <w:szCs w:val="24"/>
        </w:rPr>
        <w:t>,</w:t>
      </w:r>
      <w:r w:rsidRPr="00AD45B2">
        <w:rPr>
          <w:rFonts w:ascii="Times New Roman" w:hAnsi="Times New Roman" w:cs="Times New Roman"/>
          <w:sz w:val="24"/>
          <w:szCs w:val="24"/>
        </w:rPr>
        <w:t xml:space="preserve"> while the lowe</w:t>
      </w:r>
      <w:r w:rsidR="00D072CC" w:rsidRPr="00AD45B2">
        <w:rPr>
          <w:rFonts w:ascii="Times New Roman" w:hAnsi="Times New Roman" w:cs="Times New Roman"/>
          <w:sz w:val="24"/>
          <w:szCs w:val="24"/>
        </w:rPr>
        <w:t>st cost of cultivation (34,500</w:t>
      </w:r>
      <w:r w:rsidRPr="00AD45B2">
        <w:rPr>
          <w:rFonts w:ascii="Times New Roman" w:hAnsi="Times New Roman" w:cs="Times New Roman"/>
          <w:sz w:val="24"/>
          <w:szCs w:val="24"/>
        </w:rPr>
        <w:t xml:space="preserve">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xml:space="preserve">)and net income </w:t>
      </w:r>
      <w:r w:rsidR="0057649C" w:rsidRPr="00D374B8">
        <w:rPr>
          <w:rFonts w:ascii="Times New Roman" w:hAnsi="Times New Roman" w:cs="Times New Roman"/>
          <w:sz w:val="24"/>
          <w:szCs w:val="24"/>
          <w:highlight w:val="yellow"/>
        </w:rPr>
        <w:t xml:space="preserve">were </w:t>
      </w:r>
      <w:r w:rsidRPr="00AD45B2">
        <w:rPr>
          <w:rFonts w:ascii="Times New Roman" w:hAnsi="Times New Roman" w:cs="Times New Roman"/>
          <w:sz w:val="24"/>
          <w:szCs w:val="24"/>
        </w:rPr>
        <w:t>recorded in control.</w:t>
      </w:r>
      <w:r w:rsidR="0057649C">
        <w:rPr>
          <w:rFonts w:ascii="Times New Roman" w:hAnsi="Times New Roman" w:cs="Times New Roman"/>
          <w:sz w:val="24"/>
          <w:szCs w:val="24"/>
        </w:rPr>
        <w:t xml:space="preserve"> </w:t>
      </w:r>
      <w:r w:rsidRPr="00AD45B2">
        <w:rPr>
          <w:rFonts w:ascii="Times New Roman" w:hAnsi="Times New Roman" w:cs="Times New Roman"/>
          <w:sz w:val="24"/>
          <w:szCs w:val="24"/>
        </w:rPr>
        <w:t xml:space="preserve">It was observed that </w:t>
      </w:r>
      <w:r w:rsidR="0057649C" w:rsidRPr="00D374B8">
        <w:rPr>
          <w:rFonts w:ascii="Times New Roman" w:hAnsi="Times New Roman" w:cs="Times New Roman"/>
          <w:sz w:val="24"/>
          <w:szCs w:val="24"/>
          <w:highlight w:val="yellow"/>
        </w:rPr>
        <w:t xml:space="preserve">the </w:t>
      </w:r>
      <w:r w:rsidRPr="00AD45B2">
        <w:rPr>
          <w:rFonts w:ascii="Times New Roman" w:hAnsi="Times New Roman" w:cs="Times New Roman"/>
          <w:sz w:val="24"/>
          <w:szCs w:val="24"/>
        </w:rPr>
        <w:t>hi</w:t>
      </w:r>
      <w:r w:rsidR="00D072CC" w:rsidRPr="00AD45B2">
        <w:rPr>
          <w:rFonts w:ascii="Times New Roman" w:hAnsi="Times New Roman" w:cs="Times New Roman"/>
          <w:sz w:val="24"/>
          <w:szCs w:val="24"/>
        </w:rPr>
        <w:t>ghest gross return</w:t>
      </w:r>
      <w:proofErr w:type="gramStart"/>
      <w:r w:rsidR="00D072CC" w:rsidRPr="00AD45B2">
        <w:rPr>
          <w:rFonts w:ascii="Times New Roman" w:hAnsi="Times New Roman" w:cs="Times New Roman"/>
          <w:sz w:val="24"/>
          <w:szCs w:val="24"/>
        </w:rPr>
        <w:t xml:space="preserve">   (</w:t>
      </w:r>
      <w:proofErr w:type="gramEnd"/>
      <w:r w:rsidR="00D072CC" w:rsidRPr="00AD45B2">
        <w:rPr>
          <w:rFonts w:ascii="Times New Roman" w:hAnsi="Times New Roman" w:cs="Times New Roman"/>
          <w:sz w:val="24"/>
          <w:szCs w:val="24"/>
        </w:rPr>
        <w:t>99,703</w:t>
      </w:r>
      <w:r w:rsidRPr="00AD45B2">
        <w:rPr>
          <w:rFonts w:ascii="Times New Roman" w:hAnsi="Times New Roman" w:cs="Times New Roman"/>
          <w:sz w:val="24"/>
          <w:szCs w:val="24"/>
        </w:rPr>
        <w:t xml:space="preserve">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xml:space="preserve">)   was observed with  </w:t>
      </w:r>
      <w:r w:rsidR="00D072CC" w:rsidRPr="00AD45B2">
        <w:rPr>
          <w:rFonts w:ascii="Times New Roman" w:hAnsi="Times New Roman" w:cs="Times New Roman"/>
          <w:sz w:val="24"/>
          <w:szCs w:val="24"/>
        </w:rPr>
        <w:t>100% RDF- IF + Foliar spray of ZnSO</w:t>
      </w:r>
      <w:r w:rsidR="00D072CC" w:rsidRPr="00AD45B2">
        <w:rPr>
          <w:rFonts w:ascii="Times New Roman" w:hAnsi="Times New Roman" w:cs="Times New Roman"/>
          <w:sz w:val="24"/>
          <w:szCs w:val="24"/>
          <w:vertAlign w:val="subscript"/>
        </w:rPr>
        <w:t>4</w:t>
      </w:r>
      <w:r w:rsidR="00D072CC" w:rsidRPr="00AD45B2">
        <w:rPr>
          <w:rFonts w:ascii="Times New Roman" w:hAnsi="Times New Roman" w:cs="Times New Roman"/>
          <w:sz w:val="24"/>
          <w:szCs w:val="24"/>
        </w:rPr>
        <w:t xml:space="preserve"> @ 0.5% ha</w:t>
      </w:r>
      <w:r w:rsidR="00D072CC"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w:t>
      </w:r>
      <w:r w:rsidR="00D072CC" w:rsidRPr="00AD45B2">
        <w:rPr>
          <w:rFonts w:ascii="Times New Roman" w:hAnsi="Times New Roman" w:cs="Times New Roman"/>
          <w:sz w:val="24"/>
          <w:szCs w:val="24"/>
        </w:rPr>
        <w:t xml:space="preserve"> </w:t>
      </w:r>
      <w:r w:rsidRPr="00AD45B2">
        <w:rPr>
          <w:rFonts w:ascii="Times New Roman" w:hAnsi="Times New Roman" w:cs="Times New Roman"/>
          <w:sz w:val="24"/>
          <w:szCs w:val="24"/>
        </w:rPr>
        <w:t xml:space="preserve">This was because </w:t>
      </w:r>
      <w:r w:rsidR="0057649C" w:rsidRPr="00D374B8">
        <w:rPr>
          <w:rFonts w:ascii="Times New Roman" w:hAnsi="Times New Roman" w:cs="Times New Roman"/>
          <w:sz w:val="24"/>
          <w:szCs w:val="24"/>
          <w:highlight w:val="yellow"/>
        </w:rPr>
        <w:t>of a</w:t>
      </w:r>
      <w:r w:rsidR="0057649C">
        <w:rPr>
          <w:rFonts w:ascii="Times New Roman" w:hAnsi="Times New Roman" w:cs="Times New Roman"/>
          <w:sz w:val="24"/>
          <w:szCs w:val="24"/>
        </w:rPr>
        <w:t xml:space="preserve"> </w:t>
      </w:r>
      <w:r w:rsidRPr="00AD45B2">
        <w:rPr>
          <w:rFonts w:ascii="Times New Roman" w:hAnsi="Times New Roman" w:cs="Times New Roman"/>
          <w:sz w:val="24"/>
          <w:szCs w:val="24"/>
        </w:rPr>
        <w:t xml:space="preserve">higher gross return as compared to </w:t>
      </w:r>
      <w:r w:rsidR="0057649C" w:rsidRPr="00D374B8">
        <w:rPr>
          <w:rFonts w:ascii="Times New Roman" w:hAnsi="Times New Roman" w:cs="Times New Roman"/>
          <w:sz w:val="24"/>
          <w:szCs w:val="24"/>
          <w:highlight w:val="yellow"/>
        </w:rPr>
        <w:t xml:space="preserve">a </w:t>
      </w:r>
      <w:r w:rsidRPr="00AD45B2">
        <w:rPr>
          <w:rFonts w:ascii="Times New Roman" w:hAnsi="Times New Roman" w:cs="Times New Roman"/>
          <w:sz w:val="24"/>
          <w:szCs w:val="24"/>
        </w:rPr>
        <w:t xml:space="preserve">lower cost incurred </w:t>
      </w:r>
    </w:p>
    <w:p w14:paraId="5918A19D" w14:textId="1ECFAC4E" w:rsidR="00C718E2" w:rsidRPr="00AD45B2" w:rsidRDefault="00D072CC" w:rsidP="00C718E2">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However,</w:t>
      </w:r>
      <w:r w:rsidR="0057649C">
        <w:rPr>
          <w:rFonts w:ascii="Times New Roman" w:hAnsi="Times New Roman" w:cs="Times New Roman"/>
          <w:sz w:val="24"/>
          <w:szCs w:val="24"/>
        </w:rPr>
        <w:t xml:space="preserve"> </w:t>
      </w:r>
      <w:r w:rsidRPr="00AD45B2">
        <w:rPr>
          <w:rFonts w:ascii="Times New Roman" w:hAnsi="Times New Roman" w:cs="Times New Roman"/>
          <w:sz w:val="24"/>
          <w:szCs w:val="24"/>
        </w:rPr>
        <w:t>treatment (T</w:t>
      </w:r>
      <w:proofErr w:type="gramStart"/>
      <w:r w:rsidRPr="00AD45B2">
        <w:rPr>
          <w:rFonts w:ascii="Times New Roman" w:hAnsi="Times New Roman" w:cs="Times New Roman"/>
          <w:sz w:val="24"/>
          <w:szCs w:val="24"/>
          <w:vertAlign w:val="subscript"/>
        </w:rPr>
        <w:t>7</w:t>
      </w:r>
      <w:r w:rsidR="00C718E2" w:rsidRPr="00AD45B2">
        <w:rPr>
          <w:rFonts w:ascii="Times New Roman" w:hAnsi="Times New Roman" w:cs="Times New Roman"/>
          <w:sz w:val="24"/>
          <w:szCs w:val="24"/>
          <w:vertAlign w:val="subscript"/>
        </w:rPr>
        <w:t xml:space="preserve"> </w:t>
      </w:r>
      <w:r w:rsidR="00C718E2" w:rsidRPr="00AD45B2">
        <w:rPr>
          <w:rFonts w:ascii="Times New Roman" w:hAnsi="Times New Roman" w:cs="Times New Roman"/>
          <w:sz w:val="24"/>
          <w:szCs w:val="24"/>
        </w:rPr>
        <w:t>)</w:t>
      </w:r>
      <w:proofErr w:type="gramEnd"/>
      <w:r w:rsidR="00C718E2" w:rsidRPr="00AD45B2">
        <w:rPr>
          <w:rFonts w:ascii="Times New Roman" w:hAnsi="Times New Roman" w:cs="Times New Roman"/>
          <w:sz w:val="24"/>
          <w:szCs w:val="24"/>
        </w:rPr>
        <w:t xml:space="preserve"> </w:t>
      </w:r>
      <w:r w:rsidR="0057649C" w:rsidRPr="00D374B8">
        <w:rPr>
          <w:rFonts w:ascii="Times New Roman" w:hAnsi="Times New Roman" w:cs="Times New Roman"/>
          <w:sz w:val="24"/>
          <w:szCs w:val="24"/>
          <w:highlight w:val="yellow"/>
        </w:rPr>
        <w:t xml:space="preserve">recorded </w:t>
      </w:r>
      <w:r w:rsidR="00C718E2" w:rsidRPr="00AD45B2">
        <w:rPr>
          <w:rFonts w:ascii="Times New Roman" w:hAnsi="Times New Roman" w:cs="Times New Roman"/>
          <w:sz w:val="24"/>
          <w:szCs w:val="24"/>
        </w:rPr>
        <w:t>the higher</w:t>
      </w:r>
      <w:r w:rsidRPr="00AD45B2">
        <w:rPr>
          <w:rFonts w:ascii="Times New Roman" w:hAnsi="Times New Roman" w:cs="Times New Roman"/>
          <w:sz w:val="24"/>
          <w:szCs w:val="24"/>
        </w:rPr>
        <w:t xml:space="preserve"> BCR (1.87</w:t>
      </w:r>
      <w:r w:rsidR="00C718E2" w:rsidRPr="00AD45B2">
        <w:rPr>
          <w:rFonts w:ascii="Times New Roman" w:hAnsi="Times New Roman" w:cs="Times New Roman"/>
          <w:sz w:val="24"/>
          <w:szCs w:val="24"/>
        </w:rPr>
        <w:t>)</w:t>
      </w:r>
      <w:r w:rsidR="0057649C">
        <w:rPr>
          <w:rFonts w:ascii="Times New Roman" w:hAnsi="Times New Roman" w:cs="Times New Roman"/>
          <w:sz w:val="24"/>
          <w:szCs w:val="24"/>
        </w:rPr>
        <w:t>,</w:t>
      </w:r>
      <w:r w:rsidRPr="00AD45B2">
        <w:rPr>
          <w:rFonts w:ascii="Times New Roman" w:hAnsi="Times New Roman" w:cs="Times New Roman"/>
          <w:sz w:val="24"/>
          <w:szCs w:val="24"/>
        </w:rPr>
        <w:t xml:space="preserve"> </w:t>
      </w:r>
      <w:r w:rsidR="00C718E2" w:rsidRPr="00AD45B2">
        <w:rPr>
          <w:rFonts w:ascii="Times New Roman" w:hAnsi="Times New Roman" w:cs="Times New Roman"/>
          <w:sz w:val="24"/>
          <w:szCs w:val="24"/>
        </w:rPr>
        <w:t xml:space="preserve">which was mainly because of </w:t>
      </w:r>
      <w:r w:rsidR="0057649C" w:rsidRPr="00D374B8">
        <w:rPr>
          <w:rFonts w:ascii="Times New Roman" w:hAnsi="Times New Roman" w:cs="Times New Roman"/>
          <w:sz w:val="24"/>
          <w:szCs w:val="24"/>
          <w:highlight w:val="yellow"/>
        </w:rPr>
        <w:t xml:space="preserve">the </w:t>
      </w:r>
      <w:r w:rsidR="00C718E2" w:rsidRPr="00AD45B2">
        <w:rPr>
          <w:rFonts w:ascii="Times New Roman" w:hAnsi="Times New Roman" w:cs="Times New Roman"/>
          <w:sz w:val="24"/>
          <w:szCs w:val="24"/>
        </w:rPr>
        <w:t xml:space="preserve">lower cost involved proportionately higher increase in net income as compared to </w:t>
      </w:r>
      <w:r w:rsidR="0057649C" w:rsidRPr="00D374B8">
        <w:rPr>
          <w:rFonts w:ascii="Times New Roman" w:hAnsi="Times New Roman" w:cs="Times New Roman"/>
          <w:sz w:val="24"/>
          <w:szCs w:val="24"/>
          <w:highlight w:val="yellow"/>
        </w:rPr>
        <w:t>a</w:t>
      </w:r>
      <w:r w:rsidR="0057649C">
        <w:rPr>
          <w:rFonts w:ascii="Times New Roman" w:hAnsi="Times New Roman" w:cs="Times New Roman"/>
          <w:sz w:val="24"/>
          <w:szCs w:val="24"/>
        </w:rPr>
        <w:t xml:space="preserve"> </w:t>
      </w:r>
      <w:r w:rsidR="00C718E2" w:rsidRPr="00AD45B2">
        <w:rPr>
          <w:rFonts w:ascii="Times New Roman" w:hAnsi="Times New Roman" w:cs="Times New Roman"/>
          <w:sz w:val="24"/>
          <w:szCs w:val="24"/>
        </w:rPr>
        <w:t xml:space="preserve">higher cost incurred and </w:t>
      </w:r>
      <w:r w:rsidR="0057649C" w:rsidRPr="00D374B8">
        <w:rPr>
          <w:rFonts w:ascii="Times New Roman" w:hAnsi="Times New Roman" w:cs="Times New Roman"/>
          <w:sz w:val="24"/>
          <w:szCs w:val="24"/>
          <w:highlight w:val="yellow"/>
        </w:rPr>
        <w:t xml:space="preserve">a </w:t>
      </w:r>
      <w:r w:rsidR="00C718E2" w:rsidRPr="00AD45B2">
        <w:rPr>
          <w:rFonts w:ascii="Times New Roman" w:hAnsi="Times New Roman" w:cs="Times New Roman"/>
          <w:sz w:val="24"/>
          <w:szCs w:val="24"/>
        </w:rPr>
        <w:t>proportionately marginal increase in gross or net income</w:t>
      </w:r>
      <w:r w:rsidRPr="00AD45B2">
        <w:rPr>
          <w:rFonts w:ascii="Times New Roman" w:hAnsi="Times New Roman" w:cs="Times New Roman"/>
          <w:sz w:val="24"/>
          <w:szCs w:val="24"/>
        </w:rPr>
        <w:t>.</w:t>
      </w:r>
      <w:r w:rsidR="00C718E2" w:rsidRPr="00AD45B2">
        <w:rPr>
          <w:rFonts w:ascii="Times New Roman" w:hAnsi="Times New Roman" w:cs="Times New Roman"/>
          <w:sz w:val="24"/>
          <w:szCs w:val="24"/>
        </w:rPr>
        <w:t xml:space="preserve"> </w:t>
      </w:r>
    </w:p>
    <w:p w14:paraId="20FCD88E" w14:textId="77777777" w:rsidR="00C718E2" w:rsidRPr="00AD45B2" w:rsidRDefault="00090524" w:rsidP="00C718E2">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C718E2" w:rsidRPr="00AD45B2">
        <w:rPr>
          <w:rFonts w:ascii="Times New Roman" w:hAnsi="Times New Roman" w:cs="Times New Roman"/>
          <w:sz w:val="24"/>
          <w:szCs w:val="24"/>
        </w:rPr>
        <w:t xml:space="preserve"> </w:t>
      </w:r>
      <w:r w:rsidR="00D072CC" w:rsidRPr="00AD45B2">
        <w:rPr>
          <w:rFonts w:ascii="Times New Roman" w:hAnsi="Times New Roman" w:cs="Times New Roman"/>
          <w:sz w:val="24"/>
          <w:szCs w:val="24"/>
        </w:rPr>
        <w:t>lowest benefit-cost ratio of 0.37 was found under the treatment T</w:t>
      </w:r>
      <w:r w:rsidR="00D072CC" w:rsidRPr="00AD45B2">
        <w:rPr>
          <w:rFonts w:ascii="Times New Roman" w:hAnsi="Times New Roman" w:cs="Times New Roman"/>
          <w:sz w:val="24"/>
          <w:szCs w:val="24"/>
          <w:vertAlign w:val="subscript"/>
        </w:rPr>
        <w:t xml:space="preserve">5 </w:t>
      </w:r>
      <w:r w:rsidR="00D072CC" w:rsidRPr="00AD45B2">
        <w:rPr>
          <w:rFonts w:ascii="Times New Roman" w:hAnsi="Times New Roman" w:cs="Times New Roman"/>
          <w:sz w:val="24"/>
          <w:szCs w:val="24"/>
        </w:rPr>
        <w:t>(100% RDN- FYM 40t/ha).</w:t>
      </w:r>
    </w:p>
    <w:p w14:paraId="7DEA5293" w14:textId="77777777" w:rsidR="00C718E2" w:rsidRPr="00AD45B2" w:rsidRDefault="00C718E2" w:rsidP="00C718E2">
      <w:pPr>
        <w:spacing w:line="240" w:lineRule="auto"/>
        <w:jc w:val="both"/>
        <w:rPr>
          <w:rFonts w:ascii="Times New Roman" w:hAnsi="Times New Roman" w:cs="Times New Roman"/>
          <w:sz w:val="24"/>
          <w:szCs w:val="24"/>
        </w:rPr>
        <w:sectPr w:rsidR="00C718E2" w:rsidRPr="00AD45B2" w:rsidSect="00C929AA">
          <w:pgSz w:w="12240" w:h="15840"/>
          <w:pgMar w:top="1440" w:right="1440" w:bottom="1440" w:left="1440" w:header="720" w:footer="720" w:gutter="0"/>
          <w:cols w:space="720"/>
          <w:docGrid w:linePitch="360"/>
        </w:sectPr>
      </w:pPr>
    </w:p>
    <w:p w14:paraId="216ED760" w14:textId="77777777" w:rsidR="00C718E2" w:rsidRPr="00AD45B2" w:rsidRDefault="00C718E2" w:rsidP="00C718E2">
      <w:pPr>
        <w:spacing w:line="240" w:lineRule="auto"/>
        <w:jc w:val="both"/>
        <w:rPr>
          <w:rFonts w:ascii="Times New Roman" w:hAnsi="Times New Roman" w:cs="Times New Roman"/>
          <w:sz w:val="24"/>
          <w:szCs w:val="24"/>
        </w:rPr>
      </w:pPr>
    </w:p>
    <w:p w14:paraId="34494F06" w14:textId="77777777" w:rsidR="00C718E2" w:rsidRPr="00AD45B2" w:rsidRDefault="00C718E2" w:rsidP="00C718E2">
      <w:pPr>
        <w:spacing w:line="240" w:lineRule="auto"/>
        <w:jc w:val="both"/>
        <w:rPr>
          <w:rFonts w:ascii="Times New Roman" w:hAnsi="Times New Roman" w:cs="Times New Roman"/>
          <w:sz w:val="24"/>
          <w:szCs w:val="24"/>
        </w:rPr>
        <w:sectPr w:rsidR="00C718E2" w:rsidRPr="00AD45B2" w:rsidSect="00C929AA">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right" w:tblpY="511"/>
        <w:tblW w:w="9466" w:type="dxa"/>
        <w:tblLayout w:type="fixed"/>
        <w:tblLook w:val="04A0" w:firstRow="1" w:lastRow="0" w:firstColumn="1" w:lastColumn="0" w:noHBand="0" w:noVBand="1"/>
      </w:tblPr>
      <w:tblGrid>
        <w:gridCol w:w="2937"/>
        <w:gridCol w:w="2123"/>
        <w:gridCol w:w="1681"/>
        <w:gridCol w:w="1380"/>
        <w:gridCol w:w="1345"/>
      </w:tblGrid>
      <w:tr w:rsidR="001032F5" w:rsidRPr="00AD45B2" w14:paraId="02398768" w14:textId="77777777" w:rsidTr="001032F5">
        <w:trPr>
          <w:trHeight w:val="287"/>
        </w:trPr>
        <w:tc>
          <w:tcPr>
            <w:tcW w:w="2937" w:type="dxa"/>
          </w:tcPr>
          <w:p w14:paraId="7B696827" w14:textId="77777777" w:rsidR="001032F5" w:rsidRPr="00AD45B2" w:rsidRDefault="001032F5" w:rsidP="001032F5">
            <w:pPr>
              <w:jc w:val="both"/>
              <w:rPr>
                <w:rFonts w:ascii="Times New Roman" w:hAnsi="Times New Roman" w:cs="Times New Roman"/>
                <w:b/>
                <w:bCs/>
                <w:sz w:val="24"/>
                <w:szCs w:val="24"/>
              </w:rPr>
            </w:pPr>
            <w:r w:rsidRPr="00AD45B2">
              <w:rPr>
                <w:rFonts w:ascii="Times New Roman" w:hAnsi="Times New Roman" w:cs="Times New Roman"/>
                <w:b/>
                <w:bCs/>
                <w:sz w:val="24"/>
                <w:szCs w:val="24"/>
              </w:rPr>
              <w:t>Treatments</w:t>
            </w:r>
          </w:p>
        </w:tc>
        <w:tc>
          <w:tcPr>
            <w:tcW w:w="2123" w:type="dxa"/>
          </w:tcPr>
          <w:p w14:paraId="15CD8B3E" w14:textId="77777777" w:rsidR="001032F5" w:rsidRPr="00AD45B2" w:rsidRDefault="001032F5" w:rsidP="001032F5">
            <w:pPr>
              <w:jc w:val="both"/>
              <w:rPr>
                <w:rFonts w:ascii="Times New Roman" w:hAnsi="Times New Roman" w:cs="Times New Roman"/>
                <w:b/>
                <w:bCs/>
                <w:sz w:val="24"/>
                <w:szCs w:val="24"/>
              </w:rPr>
            </w:pPr>
            <w:r w:rsidRPr="00AD45B2">
              <w:rPr>
                <w:rFonts w:ascii="Times New Roman" w:hAnsi="Times New Roman" w:cs="Times New Roman"/>
                <w:b/>
                <w:bCs/>
                <w:sz w:val="24"/>
                <w:szCs w:val="24"/>
              </w:rPr>
              <w:t>Cost of Cultivation</w:t>
            </w:r>
          </w:p>
        </w:tc>
        <w:tc>
          <w:tcPr>
            <w:tcW w:w="1681" w:type="dxa"/>
          </w:tcPr>
          <w:p w14:paraId="096392BB" w14:textId="77777777" w:rsidR="001032F5" w:rsidRPr="00AD45B2" w:rsidRDefault="001032F5" w:rsidP="001032F5">
            <w:pPr>
              <w:jc w:val="both"/>
              <w:rPr>
                <w:rFonts w:ascii="Times New Roman" w:hAnsi="Times New Roman" w:cs="Times New Roman"/>
                <w:b/>
                <w:bCs/>
                <w:sz w:val="24"/>
                <w:szCs w:val="24"/>
              </w:rPr>
            </w:pPr>
            <w:r w:rsidRPr="00AD45B2">
              <w:rPr>
                <w:rFonts w:ascii="Times New Roman" w:hAnsi="Times New Roman" w:cs="Times New Roman"/>
                <w:b/>
                <w:bCs/>
                <w:sz w:val="24"/>
                <w:szCs w:val="24"/>
              </w:rPr>
              <w:t>Gross return</w:t>
            </w:r>
          </w:p>
        </w:tc>
        <w:tc>
          <w:tcPr>
            <w:tcW w:w="1380" w:type="dxa"/>
          </w:tcPr>
          <w:p w14:paraId="4C00D52B" w14:textId="77777777" w:rsidR="001032F5" w:rsidRPr="00AD45B2" w:rsidRDefault="001032F5" w:rsidP="001032F5">
            <w:pPr>
              <w:jc w:val="both"/>
              <w:rPr>
                <w:rFonts w:ascii="Times New Roman" w:hAnsi="Times New Roman" w:cs="Times New Roman"/>
                <w:b/>
                <w:bCs/>
                <w:sz w:val="24"/>
                <w:szCs w:val="24"/>
              </w:rPr>
            </w:pPr>
            <w:r w:rsidRPr="00AD45B2">
              <w:rPr>
                <w:rFonts w:ascii="Times New Roman" w:hAnsi="Times New Roman" w:cs="Times New Roman"/>
                <w:b/>
                <w:bCs/>
                <w:sz w:val="24"/>
                <w:szCs w:val="24"/>
              </w:rPr>
              <w:t>Net Return</w:t>
            </w:r>
          </w:p>
        </w:tc>
        <w:tc>
          <w:tcPr>
            <w:tcW w:w="1345" w:type="dxa"/>
          </w:tcPr>
          <w:p w14:paraId="56FEA62A" w14:textId="77777777" w:rsidR="001032F5" w:rsidRPr="00AD45B2" w:rsidRDefault="001032F5" w:rsidP="001032F5">
            <w:pPr>
              <w:jc w:val="both"/>
              <w:rPr>
                <w:rFonts w:ascii="Times New Roman" w:hAnsi="Times New Roman" w:cs="Times New Roman"/>
                <w:b/>
                <w:bCs/>
                <w:sz w:val="24"/>
                <w:szCs w:val="24"/>
              </w:rPr>
            </w:pPr>
            <w:r w:rsidRPr="00AD45B2">
              <w:rPr>
                <w:rFonts w:ascii="Times New Roman" w:hAnsi="Times New Roman" w:cs="Times New Roman"/>
                <w:b/>
                <w:bCs/>
                <w:sz w:val="24"/>
                <w:szCs w:val="24"/>
              </w:rPr>
              <w:t>B:C Ratio</w:t>
            </w:r>
          </w:p>
        </w:tc>
      </w:tr>
      <w:tr w:rsidR="001032F5" w:rsidRPr="00AD45B2" w14:paraId="0BB87E00" w14:textId="77777777" w:rsidTr="001032F5">
        <w:trPr>
          <w:trHeight w:val="148"/>
        </w:trPr>
        <w:tc>
          <w:tcPr>
            <w:tcW w:w="2937" w:type="dxa"/>
          </w:tcPr>
          <w:p w14:paraId="740C54B4"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1</w:t>
            </w:r>
            <w:r w:rsidRPr="00AD45B2">
              <w:rPr>
                <w:rFonts w:ascii="Times New Roman" w:hAnsi="Times New Roman" w:cs="Times New Roman"/>
                <w:sz w:val="24"/>
                <w:szCs w:val="24"/>
              </w:rPr>
              <w:t xml:space="preserve"> -100% RDF at (basal)- IF</w:t>
            </w:r>
          </w:p>
        </w:tc>
        <w:tc>
          <w:tcPr>
            <w:tcW w:w="2123" w:type="dxa"/>
          </w:tcPr>
          <w:p w14:paraId="181A78E1"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34,500</w:t>
            </w:r>
          </w:p>
        </w:tc>
        <w:tc>
          <w:tcPr>
            <w:tcW w:w="1681" w:type="dxa"/>
          </w:tcPr>
          <w:p w14:paraId="4A9C011E"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72,148.50</w:t>
            </w:r>
          </w:p>
        </w:tc>
        <w:tc>
          <w:tcPr>
            <w:tcW w:w="1380" w:type="dxa"/>
          </w:tcPr>
          <w:p w14:paraId="5DE3AA46"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37,648.50</w:t>
            </w:r>
          </w:p>
        </w:tc>
        <w:tc>
          <w:tcPr>
            <w:tcW w:w="1345" w:type="dxa"/>
          </w:tcPr>
          <w:p w14:paraId="0208191F"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1.09</w:t>
            </w:r>
          </w:p>
        </w:tc>
      </w:tr>
      <w:tr w:rsidR="001032F5" w:rsidRPr="00AD45B2" w14:paraId="3E98BE82" w14:textId="77777777" w:rsidTr="001032F5">
        <w:trPr>
          <w:trHeight w:val="140"/>
        </w:trPr>
        <w:tc>
          <w:tcPr>
            <w:tcW w:w="2937" w:type="dxa"/>
          </w:tcPr>
          <w:p w14:paraId="3FC68145"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2</w:t>
            </w:r>
            <w:r w:rsidRPr="00AD45B2">
              <w:rPr>
                <w:rFonts w:ascii="Times New Roman" w:hAnsi="Times New Roman" w:cs="Times New Roman"/>
                <w:sz w:val="24"/>
                <w:szCs w:val="24"/>
              </w:rPr>
              <w:t xml:space="preserve"> -75% RDF- IF 25% RDN- FYM (10t/ha)</w:t>
            </w:r>
          </w:p>
        </w:tc>
        <w:tc>
          <w:tcPr>
            <w:tcW w:w="2123" w:type="dxa"/>
          </w:tcPr>
          <w:p w14:paraId="3D5A1889"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37,899</w:t>
            </w:r>
          </w:p>
        </w:tc>
        <w:tc>
          <w:tcPr>
            <w:tcW w:w="1681" w:type="dxa"/>
          </w:tcPr>
          <w:p w14:paraId="446C2094"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86,455.50</w:t>
            </w:r>
          </w:p>
        </w:tc>
        <w:tc>
          <w:tcPr>
            <w:tcW w:w="1380" w:type="dxa"/>
          </w:tcPr>
          <w:p w14:paraId="032A9B52"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48,556.50</w:t>
            </w:r>
          </w:p>
        </w:tc>
        <w:tc>
          <w:tcPr>
            <w:tcW w:w="1345" w:type="dxa"/>
          </w:tcPr>
          <w:p w14:paraId="14954C31"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1.28</w:t>
            </w:r>
          </w:p>
        </w:tc>
      </w:tr>
      <w:tr w:rsidR="001032F5" w:rsidRPr="00AD45B2" w14:paraId="1891643B" w14:textId="77777777" w:rsidTr="001032F5">
        <w:trPr>
          <w:trHeight w:val="140"/>
        </w:trPr>
        <w:tc>
          <w:tcPr>
            <w:tcW w:w="2937" w:type="dxa"/>
          </w:tcPr>
          <w:p w14:paraId="04D14F61"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3</w:t>
            </w:r>
            <w:r w:rsidRPr="00AD45B2">
              <w:rPr>
                <w:rFonts w:ascii="Times New Roman" w:hAnsi="Times New Roman" w:cs="Times New Roman"/>
                <w:sz w:val="24"/>
                <w:szCs w:val="24"/>
              </w:rPr>
              <w:t xml:space="preserve"> -50% RDF- IF 50% RDN- FYM (20t/ha)</w:t>
            </w:r>
          </w:p>
        </w:tc>
        <w:tc>
          <w:tcPr>
            <w:tcW w:w="2123" w:type="dxa"/>
          </w:tcPr>
          <w:p w14:paraId="6CDF0105"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41,298</w:t>
            </w:r>
          </w:p>
        </w:tc>
        <w:tc>
          <w:tcPr>
            <w:tcW w:w="1681" w:type="dxa"/>
          </w:tcPr>
          <w:p w14:paraId="42371347"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82,823.50</w:t>
            </w:r>
          </w:p>
        </w:tc>
        <w:tc>
          <w:tcPr>
            <w:tcW w:w="1380" w:type="dxa"/>
          </w:tcPr>
          <w:p w14:paraId="55EB6B60"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41,525.50</w:t>
            </w:r>
          </w:p>
        </w:tc>
        <w:tc>
          <w:tcPr>
            <w:tcW w:w="1345" w:type="dxa"/>
          </w:tcPr>
          <w:p w14:paraId="438320E2"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1.00</w:t>
            </w:r>
          </w:p>
        </w:tc>
      </w:tr>
      <w:tr w:rsidR="001032F5" w:rsidRPr="00AD45B2" w14:paraId="3EF88843" w14:textId="77777777" w:rsidTr="001032F5">
        <w:trPr>
          <w:trHeight w:val="140"/>
        </w:trPr>
        <w:tc>
          <w:tcPr>
            <w:tcW w:w="2937" w:type="dxa"/>
          </w:tcPr>
          <w:p w14:paraId="1CBEF504"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-25% RDF- IF 75% RDN- FYM (30t/ha)</w:t>
            </w:r>
          </w:p>
        </w:tc>
        <w:tc>
          <w:tcPr>
            <w:tcW w:w="2123" w:type="dxa"/>
          </w:tcPr>
          <w:p w14:paraId="64CA5C2A"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44,697</w:t>
            </w:r>
          </w:p>
        </w:tc>
        <w:tc>
          <w:tcPr>
            <w:tcW w:w="1681" w:type="dxa"/>
          </w:tcPr>
          <w:p w14:paraId="423E9C90"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80,813.50</w:t>
            </w:r>
          </w:p>
        </w:tc>
        <w:tc>
          <w:tcPr>
            <w:tcW w:w="1380" w:type="dxa"/>
          </w:tcPr>
          <w:p w14:paraId="770909F7"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36,116.50</w:t>
            </w:r>
          </w:p>
        </w:tc>
        <w:tc>
          <w:tcPr>
            <w:tcW w:w="1345" w:type="dxa"/>
          </w:tcPr>
          <w:p w14:paraId="30D037C7"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0.80</w:t>
            </w:r>
          </w:p>
        </w:tc>
      </w:tr>
      <w:tr w:rsidR="001032F5" w:rsidRPr="00AD45B2" w14:paraId="312BBAEE" w14:textId="77777777" w:rsidTr="001032F5">
        <w:trPr>
          <w:trHeight w:val="140"/>
        </w:trPr>
        <w:tc>
          <w:tcPr>
            <w:tcW w:w="2937" w:type="dxa"/>
          </w:tcPr>
          <w:p w14:paraId="5F904A4E"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 xml:space="preserve">5 </w:t>
            </w:r>
            <w:r w:rsidRPr="00AD45B2">
              <w:rPr>
                <w:rFonts w:ascii="Times New Roman" w:hAnsi="Times New Roman" w:cs="Times New Roman"/>
                <w:sz w:val="24"/>
                <w:szCs w:val="24"/>
              </w:rPr>
              <w:t>-100% RDN- FYM (40t/ha)</w:t>
            </w:r>
          </w:p>
        </w:tc>
        <w:tc>
          <w:tcPr>
            <w:tcW w:w="2123" w:type="dxa"/>
          </w:tcPr>
          <w:p w14:paraId="3D7F759E"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48,096</w:t>
            </w:r>
          </w:p>
        </w:tc>
        <w:tc>
          <w:tcPr>
            <w:tcW w:w="1681" w:type="dxa"/>
          </w:tcPr>
          <w:p w14:paraId="5DCFFBB9"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66,257.50</w:t>
            </w:r>
          </w:p>
        </w:tc>
        <w:tc>
          <w:tcPr>
            <w:tcW w:w="1380" w:type="dxa"/>
          </w:tcPr>
          <w:p w14:paraId="0EF8D36F"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18,161.50</w:t>
            </w:r>
          </w:p>
        </w:tc>
        <w:tc>
          <w:tcPr>
            <w:tcW w:w="1345" w:type="dxa"/>
          </w:tcPr>
          <w:p w14:paraId="7AD3FA06"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0.37</w:t>
            </w:r>
          </w:p>
        </w:tc>
      </w:tr>
      <w:tr w:rsidR="001032F5" w:rsidRPr="00AD45B2" w14:paraId="02F971FA" w14:textId="77777777" w:rsidTr="001032F5">
        <w:trPr>
          <w:trHeight w:val="148"/>
        </w:trPr>
        <w:tc>
          <w:tcPr>
            <w:tcW w:w="2937" w:type="dxa"/>
          </w:tcPr>
          <w:p w14:paraId="75AF14F3"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6</w:t>
            </w:r>
            <w:r w:rsidRPr="00AD45B2">
              <w:rPr>
                <w:rFonts w:ascii="Times New Roman" w:hAnsi="Times New Roman" w:cs="Times New Roman"/>
                <w:sz w:val="24"/>
                <w:szCs w:val="24"/>
              </w:rPr>
              <w:t xml:space="preserve"> -100% RDF- IF + 20kg ZnSO4 (Basal)</w:t>
            </w:r>
          </w:p>
        </w:tc>
        <w:tc>
          <w:tcPr>
            <w:tcW w:w="2123" w:type="dxa"/>
          </w:tcPr>
          <w:p w14:paraId="58C39BF9"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36,900</w:t>
            </w:r>
          </w:p>
        </w:tc>
        <w:tc>
          <w:tcPr>
            <w:tcW w:w="1681" w:type="dxa"/>
          </w:tcPr>
          <w:p w14:paraId="6343764C"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91,467</w:t>
            </w:r>
          </w:p>
        </w:tc>
        <w:tc>
          <w:tcPr>
            <w:tcW w:w="1380" w:type="dxa"/>
          </w:tcPr>
          <w:p w14:paraId="2E1E2F75"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54,567</w:t>
            </w:r>
          </w:p>
        </w:tc>
        <w:tc>
          <w:tcPr>
            <w:tcW w:w="1345" w:type="dxa"/>
          </w:tcPr>
          <w:p w14:paraId="570F59EB"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1.47</w:t>
            </w:r>
          </w:p>
        </w:tc>
      </w:tr>
      <w:tr w:rsidR="001032F5" w:rsidRPr="00AD45B2" w14:paraId="2B85EA2B" w14:textId="77777777" w:rsidTr="001032F5">
        <w:trPr>
          <w:trHeight w:val="140"/>
        </w:trPr>
        <w:tc>
          <w:tcPr>
            <w:tcW w:w="2937" w:type="dxa"/>
          </w:tcPr>
          <w:p w14:paraId="369642FC" w14:textId="77777777" w:rsidR="001032F5" w:rsidRPr="00AD45B2" w:rsidRDefault="001032F5" w:rsidP="001032F5">
            <w:pPr>
              <w:jc w:val="center"/>
              <w:rPr>
                <w:rFonts w:ascii="Times New Roman" w:hAnsi="Times New Roman" w:cs="Times New Roman"/>
                <w:sz w:val="24"/>
                <w:szCs w:val="24"/>
              </w:rPr>
            </w:pPr>
            <w:r w:rsidRPr="00AD45B2">
              <w:rPr>
                <w:rFonts w:ascii="Times New Roman" w:hAnsi="Times New Roman" w:cs="Times New Roman"/>
                <w:sz w:val="24"/>
                <w:szCs w:val="24"/>
              </w:rPr>
              <w:t>T</w:t>
            </w:r>
            <w:r w:rsidRPr="00AD45B2">
              <w:rPr>
                <w:rFonts w:ascii="Times New Roman" w:hAnsi="Times New Roman" w:cs="Times New Roman"/>
                <w:sz w:val="24"/>
                <w:szCs w:val="24"/>
                <w:vertAlign w:val="subscript"/>
              </w:rPr>
              <w:t>7</w:t>
            </w:r>
            <w:r w:rsidRPr="00AD45B2">
              <w:rPr>
                <w:rFonts w:ascii="Times New Roman" w:hAnsi="Times New Roman" w:cs="Times New Roman"/>
                <w:sz w:val="24"/>
                <w:szCs w:val="24"/>
              </w:rPr>
              <w:t xml:space="preserve">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0.5%/ha</w:t>
            </w:r>
          </w:p>
        </w:tc>
        <w:tc>
          <w:tcPr>
            <w:tcW w:w="2123" w:type="dxa"/>
          </w:tcPr>
          <w:p w14:paraId="3D949C1C"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34,800</w:t>
            </w:r>
          </w:p>
        </w:tc>
        <w:tc>
          <w:tcPr>
            <w:tcW w:w="1681" w:type="dxa"/>
          </w:tcPr>
          <w:p w14:paraId="0935B17F"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99,703.50</w:t>
            </w:r>
          </w:p>
        </w:tc>
        <w:tc>
          <w:tcPr>
            <w:tcW w:w="1380" w:type="dxa"/>
          </w:tcPr>
          <w:p w14:paraId="6BE70803"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64,903.50</w:t>
            </w:r>
          </w:p>
        </w:tc>
        <w:tc>
          <w:tcPr>
            <w:tcW w:w="1345" w:type="dxa"/>
          </w:tcPr>
          <w:p w14:paraId="192B41BF" w14:textId="77777777" w:rsidR="001032F5" w:rsidRPr="00AD45B2" w:rsidRDefault="001032F5" w:rsidP="001032F5">
            <w:pPr>
              <w:jc w:val="both"/>
              <w:rPr>
                <w:rFonts w:ascii="Times New Roman" w:hAnsi="Times New Roman" w:cs="Times New Roman"/>
                <w:sz w:val="24"/>
                <w:szCs w:val="24"/>
              </w:rPr>
            </w:pPr>
            <w:r w:rsidRPr="00AD45B2">
              <w:rPr>
                <w:rFonts w:ascii="Times New Roman" w:hAnsi="Times New Roman" w:cs="Times New Roman"/>
                <w:sz w:val="24"/>
                <w:szCs w:val="24"/>
              </w:rPr>
              <w:t>1.87</w:t>
            </w:r>
          </w:p>
        </w:tc>
      </w:tr>
    </w:tbl>
    <w:p w14:paraId="4B754CC9" w14:textId="77AC5D5B" w:rsidR="00C718E2" w:rsidRPr="00AD45B2" w:rsidRDefault="007B282A" w:rsidP="0071292C">
      <w:pPr>
        <w:spacing w:line="240" w:lineRule="auto"/>
        <w:rPr>
          <w:rFonts w:ascii="Times New Roman" w:hAnsi="Times New Roman" w:cs="Times New Roman"/>
          <w:sz w:val="24"/>
          <w:szCs w:val="24"/>
        </w:rPr>
        <w:sectPr w:rsidR="00C718E2" w:rsidRPr="00AD45B2" w:rsidSect="00C929AA">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Table</w:t>
      </w:r>
      <w:r w:rsidR="0071292C">
        <w:rPr>
          <w:rFonts w:ascii="Times New Roman" w:hAnsi="Times New Roman" w:cs="Times New Roman"/>
          <w:sz w:val="24"/>
          <w:szCs w:val="24"/>
        </w:rPr>
        <w:t xml:space="preserve"> </w:t>
      </w:r>
      <w:r>
        <w:rPr>
          <w:rFonts w:ascii="Times New Roman" w:hAnsi="Times New Roman" w:cs="Times New Roman"/>
          <w:sz w:val="24"/>
          <w:szCs w:val="24"/>
        </w:rPr>
        <w:t>3:</w:t>
      </w:r>
      <w:r w:rsidR="0071292C">
        <w:rPr>
          <w:rFonts w:ascii="Times New Roman" w:hAnsi="Times New Roman" w:cs="Times New Roman"/>
          <w:sz w:val="24"/>
          <w:szCs w:val="24"/>
        </w:rPr>
        <w:t xml:space="preserve"> </w:t>
      </w:r>
      <w:r w:rsidR="00C718E2" w:rsidRPr="00AD45B2">
        <w:rPr>
          <w:rFonts w:ascii="Times New Roman" w:hAnsi="Times New Roman" w:cs="Times New Roman"/>
          <w:sz w:val="24"/>
          <w:szCs w:val="24"/>
        </w:rPr>
        <w:t>Economic</w:t>
      </w:r>
      <w:r w:rsidR="0071292C">
        <w:rPr>
          <w:rFonts w:ascii="Times New Roman" w:hAnsi="Times New Roman" w:cs="Times New Roman"/>
          <w:sz w:val="24"/>
          <w:szCs w:val="24"/>
        </w:rPr>
        <w:t xml:space="preserve"> Analysis</w:t>
      </w:r>
    </w:p>
    <w:p w14:paraId="6E0F9AB3" w14:textId="77777777" w:rsidR="00C718E2" w:rsidRPr="00AD45B2" w:rsidRDefault="00C718E2" w:rsidP="00C718E2">
      <w:pPr>
        <w:spacing w:line="240" w:lineRule="auto"/>
        <w:jc w:val="both"/>
        <w:rPr>
          <w:rFonts w:ascii="Times New Roman" w:hAnsi="Times New Roman" w:cs="Times New Roman"/>
          <w:sz w:val="24"/>
          <w:szCs w:val="24"/>
        </w:rPr>
      </w:pPr>
    </w:p>
    <w:p w14:paraId="67AEC381" w14:textId="77777777" w:rsidR="00C718E2" w:rsidRPr="00AD45B2" w:rsidRDefault="00C718E2" w:rsidP="00C718E2">
      <w:pPr>
        <w:spacing w:line="240" w:lineRule="auto"/>
        <w:jc w:val="both"/>
        <w:rPr>
          <w:rFonts w:ascii="Times New Roman" w:hAnsi="Times New Roman"/>
          <w:b/>
          <w:bCs/>
          <w:sz w:val="24"/>
          <w:szCs w:val="21"/>
          <w:lang w:bidi="hi-IN"/>
        </w:rPr>
        <w:sectPr w:rsidR="00C718E2" w:rsidRPr="00AD45B2" w:rsidSect="00C929AA">
          <w:type w:val="continuous"/>
          <w:pgSz w:w="12240" w:h="15840"/>
          <w:pgMar w:top="1440" w:right="1440" w:bottom="1440" w:left="1440" w:header="720" w:footer="720" w:gutter="0"/>
          <w:cols w:space="720"/>
          <w:docGrid w:linePitch="360"/>
        </w:sectPr>
      </w:pPr>
    </w:p>
    <w:p w14:paraId="475DCAE9" w14:textId="77777777" w:rsidR="00C929AA" w:rsidRPr="00AD45B2" w:rsidRDefault="00C929AA" w:rsidP="00C929AA">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Conclusion</w:t>
      </w:r>
    </w:p>
    <w:p w14:paraId="743E28CE" w14:textId="6D89A945" w:rsidR="00C929AA" w:rsidRPr="00AD45B2" w:rsidRDefault="00C929AA" w:rsidP="00C929AA">
      <w:pPr>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The results revealed that application of 100% RDF- IF + Foliar spray of ZnSO</w:t>
      </w:r>
      <w:r w:rsidRPr="00AD45B2">
        <w:rPr>
          <w:rFonts w:ascii="Times New Roman" w:hAnsi="Times New Roman" w:cs="Times New Roman"/>
          <w:sz w:val="24"/>
          <w:szCs w:val="24"/>
          <w:vertAlign w:val="subscript"/>
        </w:rPr>
        <w:t>4</w:t>
      </w:r>
      <w:r w:rsidRPr="00AD45B2">
        <w:rPr>
          <w:rFonts w:ascii="Times New Roman" w:hAnsi="Times New Roman" w:cs="Times New Roman"/>
          <w:sz w:val="24"/>
          <w:szCs w:val="24"/>
        </w:rPr>
        <w:t xml:space="preserve"> @ 0.5% ha</w:t>
      </w:r>
      <w:r w:rsidRPr="00AD45B2">
        <w:rPr>
          <w:rFonts w:ascii="Times New Roman" w:hAnsi="Times New Roman" w:cs="Times New Roman"/>
          <w:sz w:val="24"/>
          <w:szCs w:val="24"/>
          <w:vertAlign w:val="superscript"/>
        </w:rPr>
        <w:t>-1</w:t>
      </w:r>
      <w:r w:rsidRPr="00AD45B2">
        <w:rPr>
          <w:rFonts w:ascii="Times New Roman" w:hAnsi="Times New Roman" w:cs="Times New Roman"/>
          <w:sz w:val="24"/>
          <w:szCs w:val="24"/>
        </w:rPr>
        <w:t xml:space="preserve"> recorded the highest growth parameters, yield attributes, yield and qualities along with economics.</w:t>
      </w:r>
    </w:p>
    <w:p w14:paraId="22994505" w14:textId="77777777" w:rsidR="00C929AA" w:rsidRDefault="00C929AA" w:rsidP="00090524">
      <w:pPr>
        <w:spacing w:line="240" w:lineRule="auto"/>
        <w:jc w:val="both"/>
        <w:rPr>
          <w:rFonts w:ascii="Times New Roman" w:hAnsi="Times New Roman" w:cs="Times New Roman"/>
          <w:b/>
          <w:bCs/>
          <w:sz w:val="24"/>
          <w:szCs w:val="24"/>
        </w:rPr>
      </w:pPr>
    </w:p>
    <w:p w14:paraId="0ECBC2C8" w14:textId="77777777" w:rsidR="001356C8" w:rsidRPr="0071292C" w:rsidRDefault="001356C8" w:rsidP="001356C8">
      <w:pPr>
        <w:rPr>
          <w:b/>
          <w:highlight w:val="yellow"/>
        </w:rPr>
      </w:pPr>
      <w:r w:rsidRPr="0071292C">
        <w:rPr>
          <w:b/>
          <w:highlight w:val="yellow"/>
        </w:rPr>
        <w:t>Disclaimer (Artificial intelligence)</w:t>
      </w:r>
    </w:p>
    <w:p w14:paraId="39FC3378" w14:textId="77777777" w:rsidR="001356C8" w:rsidRPr="00346C4C" w:rsidRDefault="001356C8" w:rsidP="001356C8">
      <w:pPr>
        <w:rPr>
          <w:highlight w:val="yellow"/>
        </w:rPr>
      </w:pPr>
    </w:p>
    <w:p w14:paraId="1B4F6102" w14:textId="77777777" w:rsidR="001356C8" w:rsidRPr="00346C4C" w:rsidRDefault="001356C8" w:rsidP="001356C8">
      <w:pPr>
        <w:rPr>
          <w:highlight w:val="yellow"/>
        </w:rPr>
      </w:pPr>
      <w:r w:rsidRPr="00346C4C">
        <w:rPr>
          <w:highlight w:val="yellow"/>
        </w:rPr>
        <w:lastRenderedPageBreak/>
        <w:t xml:space="preserve">Option 1: </w:t>
      </w:r>
    </w:p>
    <w:p w14:paraId="4F49381B" w14:textId="77777777" w:rsidR="001356C8" w:rsidRPr="00346C4C" w:rsidRDefault="001356C8" w:rsidP="001356C8">
      <w:pPr>
        <w:rPr>
          <w:highlight w:val="yellow"/>
        </w:rPr>
      </w:pPr>
    </w:p>
    <w:p w14:paraId="46FA4E5B" w14:textId="77777777" w:rsidR="001356C8" w:rsidRPr="00346C4C" w:rsidRDefault="001356C8" w:rsidP="001356C8">
      <w:pPr>
        <w:rPr>
          <w:highlight w:val="yellow"/>
        </w:rPr>
      </w:pPr>
      <w:r w:rsidRPr="00346C4C">
        <w:rPr>
          <w:highlight w:val="yellow"/>
        </w:rPr>
        <w:t>Author(s) hereby declare that NO generative AI technologies such as Large Language Models (</w:t>
      </w:r>
      <w:proofErr w:type="spellStart"/>
      <w:r w:rsidRPr="00346C4C">
        <w:rPr>
          <w:highlight w:val="yellow"/>
        </w:rPr>
        <w:t>ChatGPT</w:t>
      </w:r>
      <w:proofErr w:type="spellEnd"/>
      <w:r w:rsidRPr="00346C4C">
        <w:rPr>
          <w:highlight w:val="yellow"/>
        </w:rPr>
        <w:t xml:space="preserve">, COPILOT, etc.) and text-to-image generators have been used during the writing or editing of this manuscript. </w:t>
      </w:r>
    </w:p>
    <w:p w14:paraId="0B9CDE24" w14:textId="77777777" w:rsidR="001356C8" w:rsidRPr="00346C4C" w:rsidRDefault="001356C8" w:rsidP="001356C8">
      <w:pPr>
        <w:rPr>
          <w:highlight w:val="yellow"/>
        </w:rPr>
      </w:pPr>
    </w:p>
    <w:p w14:paraId="1C02BFD5" w14:textId="77777777" w:rsidR="001356C8" w:rsidRPr="00346C4C" w:rsidRDefault="001356C8" w:rsidP="001356C8">
      <w:pPr>
        <w:rPr>
          <w:highlight w:val="yellow"/>
        </w:rPr>
      </w:pPr>
      <w:r w:rsidRPr="00346C4C">
        <w:rPr>
          <w:highlight w:val="yellow"/>
        </w:rPr>
        <w:t xml:space="preserve">Option 2: </w:t>
      </w:r>
    </w:p>
    <w:p w14:paraId="3085FD0F" w14:textId="77777777" w:rsidR="001356C8" w:rsidRPr="00346C4C" w:rsidRDefault="001356C8" w:rsidP="001356C8">
      <w:pPr>
        <w:rPr>
          <w:highlight w:val="yellow"/>
        </w:rPr>
      </w:pPr>
    </w:p>
    <w:p w14:paraId="1F4A0882" w14:textId="77777777" w:rsidR="001356C8" w:rsidRPr="00346C4C" w:rsidRDefault="001356C8" w:rsidP="001356C8">
      <w:pPr>
        <w:rPr>
          <w:highlight w:val="yellow"/>
        </w:rPr>
      </w:pPr>
      <w:r w:rsidRPr="00346C4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3537D1" w14:textId="77777777" w:rsidR="001356C8" w:rsidRPr="00346C4C" w:rsidRDefault="001356C8" w:rsidP="001356C8">
      <w:pPr>
        <w:rPr>
          <w:highlight w:val="yellow"/>
        </w:rPr>
      </w:pPr>
    </w:p>
    <w:p w14:paraId="72AB4FE6" w14:textId="77777777" w:rsidR="001356C8" w:rsidRPr="00346C4C" w:rsidRDefault="001356C8" w:rsidP="001356C8">
      <w:pPr>
        <w:rPr>
          <w:highlight w:val="yellow"/>
        </w:rPr>
      </w:pPr>
      <w:r w:rsidRPr="00346C4C">
        <w:rPr>
          <w:highlight w:val="yellow"/>
        </w:rPr>
        <w:t>Details of the AI usage are given below:</w:t>
      </w:r>
    </w:p>
    <w:p w14:paraId="312517E0" w14:textId="77777777" w:rsidR="001356C8" w:rsidRPr="00346C4C" w:rsidRDefault="001356C8" w:rsidP="001356C8">
      <w:pPr>
        <w:rPr>
          <w:highlight w:val="yellow"/>
        </w:rPr>
      </w:pPr>
      <w:r w:rsidRPr="00346C4C">
        <w:rPr>
          <w:highlight w:val="yellow"/>
        </w:rPr>
        <w:t>1.</w:t>
      </w:r>
    </w:p>
    <w:p w14:paraId="7711C6CF" w14:textId="77777777" w:rsidR="001356C8" w:rsidRPr="00346C4C" w:rsidRDefault="001356C8" w:rsidP="001356C8">
      <w:pPr>
        <w:rPr>
          <w:highlight w:val="yellow"/>
        </w:rPr>
      </w:pPr>
      <w:r w:rsidRPr="00346C4C">
        <w:rPr>
          <w:highlight w:val="yellow"/>
        </w:rPr>
        <w:t>2.</w:t>
      </w:r>
    </w:p>
    <w:p w14:paraId="0004FC9F" w14:textId="77777777" w:rsidR="001356C8" w:rsidRPr="00346C4C" w:rsidRDefault="001356C8" w:rsidP="001356C8">
      <w:r w:rsidRPr="00346C4C">
        <w:rPr>
          <w:highlight w:val="yellow"/>
        </w:rPr>
        <w:t>3.</w:t>
      </w:r>
    </w:p>
    <w:p w14:paraId="3B5502EB" w14:textId="77777777" w:rsidR="00C929AA" w:rsidRDefault="00C929AA" w:rsidP="00090524">
      <w:pPr>
        <w:spacing w:line="240" w:lineRule="auto"/>
        <w:jc w:val="both"/>
        <w:rPr>
          <w:rFonts w:ascii="Times New Roman" w:hAnsi="Times New Roman" w:cs="Times New Roman"/>
          <w:b/>
          <w:bCs/>
          <w:sz w:val="24"/>
          <w:szCs w:val="24"/>
        </w:rPr>
      </w:pPr>
    </w:p>
    <w:p w14:paraId="368F1D15" w14:textId="6CF9844A" w:rsidR="00803E43" w:rsidRPr="00AD45B2" w:rsidRDefault="00C718E2" w:rsidP="00090524">
      <w:pPr>
        <w:spacing w:line="240" w:lineRule="auto"/>
        <w:jc w:val="both"/>
        <w:rPr>
          <w:rFonts w:ascii="Times New Roman" w:hAnsi="Times New Roman" w:cs="Times New Roman"/>
          <w:b/>
          <w:bCs/>
          <w:sz w:val="24"/>
          <w:szCs w:val="24"/>
        </w:rPr>
      </w:pPr>
      <w:r w:rsidRPr="00AD45B2">
        <w:rPr>
          <w:rFonts w:ascii="Times New Roman" w:hAnsi="Times New Roman" w:cs="Times New Roman"/>
          <w:b/>
          <w:bCs/>
          <w:sz w:val="24"/>
          <w:szCs w:val="24"/>
        </w:rPr>
        <w:t>References</w:t>
      </w:r>
    </w:p>
    <w:p w14:paraId="2B5B73B7"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sz w:val="24"/>
          <w:szCs w:val="24"/>
        </w:rPr>
      </w:pPr>
      <w:proofErr w:type="spellStart"/>
      <w:r w:rsidRPr="00AD45B2">
        <w:rPr>
          <w:rFonts w:ascii="Times New Roman" w:hAnsi="Times New Roman" w:cs="Times New Roman"/>
          <w:sz w:val="24"/>
          <w:szCs w:val="24"/>
        </w:rPr>
        <w:t>Kumpawat</w:t>
      </w:r>
      <w:proofErr w:type="spellEnd"/>
      <w:r w:rsidRPr="00AD45B2">
        <w:rPr>
          <w:rFonts w:ascii="Times New Roman" w:hAnsi="Times New Roman" w:cs="Times New Roman"/>
          <w:sz w:val="24"/>
          <w:szCs w:val="24"/>
        </w:rPr>
        <w:t xml:space="preserve">, B.S. (2010). Integrated nutrient management in </w:t>
      </w:r>
      <w:proofErr w:type="spellStart"/>
      <w:r w:rsidRPr="00AD45B2">
        <w:rPr>
          <w:rFonts w:ascii="Times New Roman" w:hAnsi="Times New Roman" w:cs="Times New Roman"/>
          <w:sz w:val="24"/>
          <w:szCs w:val="24"/>
        </w:rPr>
        <w:t>blackgram</w:t>
      </w:r>
      <w:proofErr w:type="spellEnd"/>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t>(</w:t>
      </w:r>
      <w:r w:rsidR="00090524">
        <w:rPr>
          <w:rFonts w:ascii="Times New Roman" w:hAnsi="Times New Roman" w:cs="Times New Roman"/>
          <w:i/>
          <w:iCs/>
          <w:sz w:val="24"/>
          <w:szCs w:val="24"/>
        </w:rPr>
        <w:t>Vigna</w:t>
      </w:r>
      <w:r w:rsidR="00090524">
        <w:rPr>
          <w:rFonts w:ascii="Times New Roman" w:hAnsi="Times New Roman" w:cs="Times New Roman" w:hint="cs"/>
          <w:i/>
          <w:iCs/>
          <w:sz w:val="24"/>
          <w:szCs w:val="24"/>
          <w:cs/>
          <w:lang w:bidi="hi-IN"/>
        </w:rPr>
        <w:t xml:space="preserve"> </w:t>
      </w:r>
      <w:r w:rsidRPr="00AD45B2">
        <w:rPr>
          <w:rFonts w:ascii="Times New Roman" w:hAnsi="Times New Roman" w:cs="Times New Roman"/>
          <w:i/>
          <w:iCs/>
          <w:sz w:val="24"/>
          <w:szCs w:val="24"/>
        </w:rPr>
        <w:t>mungo</w:t>
      </w:r>
      <w:r w:rsidRPr="00AD45B2">
        <w:rPr>
          <w:rFonts w:ascii="Times New Roman" w:hAnsi="Times New Roman" w:cs="Times New Roman"/>
          <w:sz w:val="24"/>
          <w:szCs w:val="24"/>
        </w:rPr>
        <w:t>) and its residua</w:t>
      </w:r>
      <w:r w:rsidR="00090524">
        <w:rPr>
          <w:rFonts w:ascii="Times New Roman" w:hAnsi="Times New Roman" w:cs="Times New Roman"/>
          <w:sz w:val="24"/>
          <w:szCs w:val="24"/>
        </w:rPr>
        <w:t xml:space="preserve">l effect on succeeding </w:t>
      </w:r>
      <w:proofErr w:type="gramStart"/>
      <w:r w:rsidR="00090524">
        <w:rPr>
          <w:rFonts w:ascii="Times New Roman" w:hAnsi="Times New Roman" w:cs="Times New Roman"/>
          <w:sz w:val="24"/>
          <w:szCs w:val="24"/>
        </w:rPr>
        <w:t xml:space="preserve">mustard </w:t>
      </w:r>
      <w:r w:rsidR="00090524">
        <w:rPr>
          <w:rFonts w:ascii="Times New Roman" w:hAnsi="Times New Roman" w:cs="Times New Roman" w:hint="cs"/>
          <w:sz w:val="24"/>
          <w:szCs w:val="24"/>
          <w:cs/>
          <w:lang w:bidi="hi-IN"/>
        </w:rPr>
        <w:t xml:space="preserve"> </w:t>
      </w:r>
      <w:r w:rsidRPr="00AD45B2">
        <w:rPr>
          <w:rFonts w:ascii="Times New Roman" w:hAnsi="Times New Roman" w:cs="Times New Roman"/>
          <w:sz w:val="24"/>
          <w:szCs w:val="24"/>
        </w:rPr>
        <w:t>(</w:t>
      </w:r>
      <w:proofErr w:type="gramEnd"/>
      <w:r w:rsidRPr="00AD45B2">
        <w:rPr>
          <w:rFonts w:ascii="Times New Roman" w:hAnsi="Times New Roman" w:cs="Times New Roman"/>
          <w:i/>
          <w:iCs/>
          <w:sz w:val="24"/>
          <w:szCs w:val="24"/>
        </w:rPr>
        <w:t xml:space="preserve">Brassica </w:t>
      </w:r>
      <w:proofErr w:type="spellStart"/>
      <w:r w:rsidRPr="00AD45B2">
        <w:rPr>
          <w:rFonts w:ascii="Times New Roman" w:hAnsi="Times New Roman" w:cs="Times New Roman"/>
          <w:i/>
          <w:iCs/>
          <w:sz w:val="24"/>
          <w:szCs w:val="24"/>
        </w:rPr>
        <w:t>juncea</w:t>
      </w:r>
      <w:proofErr w:type="spellEnd"/>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t xml:space="preserve">crop. </w:t>
      </w:r>
      <w:r w:rsidRPr="00AD45B2">
        <w:rPr>
          <w:rFonts w:ascii="Times New Roman" w:hAnsi="Times New Roman" w:cs="Times New Roman"/>
          <w:i/>
          <w:iCs/>
          <w:sz w:val="24"/>
          <w:szCs w:val="24"/>
        </w:rPr>
        <w:t>Indian Journal of Agricultural Sciences</w:t>
      </w:r>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r>
      <w:r w:rsidRPr="00AD45B2">
        <w:rPr>
          <w:rFonts w:ascii="Times New Roman" w:hAnsi="Times New Roman" w:cs="Times New Roman"/>
          <w:b/>
          <w:bCs/>
          <w:sz w:val="24"/>
          <w:szCs w:val="24"/>
        </w:rPr>
        <w:t>80</w:t>
      </w:r>
      <w:r w:rsidRPr="00AD45B2">
        <w:rPr>
          <w:rFonts w:ascii="Times New Roman" w:hAnsi="Times New Roman" w:cs="Times New Roman"/>
          <w:sz w:val="24"/>
          <w:szCs w:val="24"/>
        </w:rPr>
        <w:t xml:space="preserve">(1), 76-79, </w:t>
      </w:r>
    </w:p>
    <w:p w14:paraId="6E72F916"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D45B2">
        <w:rPr>
          <w:rFonts w:ascii="Times New Roman" w:hAnsi="Times New Roman" w:cs="Times New Roman"/>
          <w:color w:val="000000" w:themeColor="text1"/>
          <w:sz w:val="24"/>
          <w:szCs w:val="24"/>
          <w:shd w:val="clear" w:color="auto" w:fill="FFFFFF"/>
        </w:rPr>
        <w:t xml:space="preserve">Meera, R. T., Singh, V. K., </w:t>
      </w:r>
      <w:proofErr w:type="spellStart"/>
      <w:r w:rsidRPr="00AD45B2">
        <w:rPr>
          <w:rFonts w:ascii="Times New Roman" w:hAnsi="Times New Roman" w:cs="Times New Roman"/>
          <w:color w:val="000000" w:themeColor="text1"/>
          <w:sz w:val="24"/>
          <w:szCs w:val="24"/>
          <w:shd w:val="clear" w:color="auto" w:fill="FFFFFF"/>
        </w:rPr>
        <w:t>Sidar</w:t>
      </w:r>
      <w:proofErr w:type="spellEnd"/>
      <w:r w:rsidRPr="00AD45B2">
        <w:rPr>
          <w:rFonts w:ascii="Times New Roman" w:hAnsi="Times New Roman" w:cs="Times New Roman"/>
          <w:color w:val="000000" w:themeColor="text1"/>
          <w:sz w:val="24"/>
          <w:szCs w:val="24"/>
          <w:shd w:val="clear" w:color="auto" w:fill="FFFFFF"/>
        </w:rPr>
        <w:t xml:space="preserve">, R. S., </w:t>
      </w:r>
      <w:proofErr w:type="spellStart"/>
      <w:r w:rsidRPr="00AD45B2">
        <w:rPr>
          <w:rFonts w:ascii="Times New Roman" w:hAnsi="Times New Roman" w:cs="Times New Roman"/>
          <w:color w:val="000000" w:themeColor="text1"/>
          <w:sz w:val="24"/>
          <w:szCs w:val="24"/>
          <w:shd w:val="clear" w:color="auto" w:fill="FFFFFF"/>
        </w:rPr>
        <w:t>Ahirwar</w:t>
      </w:r>
      <w:proofErr w:type="spellEnd"/>
      <w:r w:rsidRPr="00AD45B2">
        <w:rPr>
          <w:rFonts w:ascii="Times New Roman" w:hAnsi="Times New Roman" w:cs="Times New Roman"/>
          <w:color w:val="000000" w:themeColor="text1"/>
          <w:sz w:val="24"/>
          <w:szCs w:val="24"/>
          <w:shd w:val="clear" w:color="auto" w:fill="FFFFFF"/>
        </w:rPr>
        <w:t xml:space="preserve">, K. C., and </w:t>
      </w:r>
      <w:proofErr w:type="spellStart"/>
      <w:r w:rsidRPr="00AD45B2">
        <w:rPr>
          <w:rFonts w:ascii="Times New Roman" w:hAnsi="Times New Roman" w:cs="Times New Roman"/>
          <w:color w:val="000000" w:themeColor="text1"/>
          <w:sz w:val="24"/>
          <w:szCs w:val="24"/>
          <w:shd w:val="clear" w:color="auto" w:fill="FFFFFF"/>
        </w:rPr>
        <w:t>Sahu</w:t>
      </w:r>
      <w:proofErr w:type="spellEnd"/>
      <w:r w:rsidRPr="00AD45B2">
        <w:rPr>
          <w:rFonts w:ascii="Times New Roman" w:hAnsi="Times New Roman" w:cs="Times New Roman"/>
          <w:color w:val="000000" w:themeColor="text1"/>
          <w:sz w:val="24"/>
          <w:szCs w:val="24"/>
          <w:shd w:val="clear" w:color="auto" w:fill="FFFFFF"/>
        </w:rPr>
        <w:t xml:space="preserve">, D. K. </w:t>
      </w:r>
      <w:r w:rsidRPr="00AD45B2">
        <w:rPr>
          <w:rFonts w:ascii="Times New Roman" w:hAnsi="Times New Roman" w:cs="Times New Roman"/>
          <w:color w:val="000000" w:themeColor="text1"/>
          <w:sz w:val="24"/>
          <w:szCs w:val="24"/>
          <w:shd w:val="clear" w:color="auto" w:fill="FFFFFF"/>
        </w:rPr>
        <w:tab/>
        <w:t xml:space="preserve">(2022). Effect of integrated nutrient management on growth, yield </w:t>
      </w:r>
      <w:r w:rsidRPr="00AD45B2">
        <w:rPr>
          <w:rFonts w:ascii="Times New Roman" w:hAnsi="Times New Roman" w:cs="Times New Roman"/>
          <w:color w:val="000000" w:themeColor="text1"/>
          <w:sz w:val="24"/>
          <w:szCs w:val="24"/>
          <w:shd w:val="clear" w:color="auto" w:fill="FFFFFF"/>
        </w:rPr>
        <w:tab/>
        <w:t xml:space="preserve">attributes and yield in </w:t>
      </w:r>
      <w:proofErr w:type="spellStart"/>
      <w:r w:rsidRPr="00AD45B2">
        <w:rPr>
          <w:rFonts w:ascii="Times New Roman" w:hAnsi="Times New Roman" w:cs="Times New Roman"/>
          <w:color w:val="000000" w:themeColor="text1"/>
          <w:sz w:val="24"/>
          <w:szCs w:val="24"/>
          <w:shd w:val="clear" w:color="auto" w:fill="FFFFFF"/>
        </w:rPr>
        <w:t>blackgram</w:t>
      </w:r>
      <w:proofErr w:type="spellEnd"/>
      <w:r w:rsidRPr="00AD45B2">
        <w:rPr>
          <w:rFonts w:ascii="Times New Roman" w:hAnsi="Times New Roman" w:cs="Times New Roman"/>
          <w:color w:val="000000" w:themeColor="text1"/>
          <w:sz w:val="24"/>
          <w:szCs w:val="24"/>
          <w:shd w:val="clear" w:color="auto" w:fill="FFFFFF"/>
        </w:rPr>
        <w:t xml:space="preserve"> (</w:t>
      </w:r>
      <w:r w:rsidRPr="00AD45B2">
        <w:rPr>
          <w:rFonts w:ascii="Times New Roman" w:hAnsi="Times New Roman" w:cs="Times New Roman"/>
          <w:i/>
          <w:iCs/>
          <w:color w:val="000000" w:themeColor="text1"/>
          <w:sz w:val="24"/>
          <w:szCs w:val="24"/>
          <w:shd w:val="clear" w:color="auto" w:fill="FFFFFF"/>
        </w:rPr>
        <w:t>Vigna mungo</w:t>
      </w:r>
      <w:r w:rsidRPr="00AD45B2">
        <w:rPr>
          <w:rFonts w:ascii="Times New Roman" w:hAnsi="Times New Roman" w:cs="Times New Roman"/>
          <w:color w:val="000000" w:themeColor="text1"/>
          <w:sz w:val="24"/>
          <w:szCs w:val="24"/>
          <w:shd w:val="clear" w:color="auto" w:fill="FFFFFF"/>
        </w:rPr>
        <w:t xml:space="preserve"> L.).</w:t>
      </w:r>
      <w:r w:rsidRPr="00AD45B2">
        <w:rPr>
          <w:rFonts w:ascii="Times New Roman" w:hAnsi="Times New Roman" w:cs="Times New Roman"/>
          <w:color w:val="000000" w:themeColor="text1"/>
          <w:sz w:val="24"/>
          <w:szCs w:val="24"/>
        </w:rPr>
        <w:t xml:space="preserve"> </w:t>
      </w:r>
      <w:r w:rsidR="00090524">
        <w:rPr>
          <w:rFonts w:ascii="Times New Roman" w:hAnsi="Times New Roman" w:cs="Times New Roman"/>
          <w:i/>
          <w:iCs/>
          <w:color w:val="000000" w:themeColor="text1"/>
          <w:sz w:val="24"/>
          <w:szCs w:val="24"/>
        </w:rPr>
        <w:t xml:space="preserve">The Pharma </w:t>
      </w:r>
      <w:r w:rsidRPr="00AD45B2">
        <w:rPr>
          <w:rFonts w:ascii="Times New Roman" w:hAnsi="Times New Roman" w:cs="Times New Roman"/>
          <w:i/>
          <w:iCs/>
          <w:color w:val="000000" w:themeColor="text1"/>
          <w:sz w:val="24"/>
          <w:szCs w:val="24"/>
        </w:rPr>
        <w:t>Innovation Journal</w:t>
      </w:r>
      <w:r w:rsidRPr="00AD45B2">
        <w:rPr>
          <w:rFonts w:ascii="Times New Roman" w:hAnsi="Times New Roman" w:cs="Times New Roman"/>
          <w:color w:val="000000" w:themeColor="text1"/>
          <w:sz w:val="24"/>
          <w:szCs w:val="24"/>
        </w:rPr>
        <w:t xml:space="preserve"> </w:t>
      </w:r>
      <w:r w:rsidRPr="00AD45B2">
        <w:rPr>
          <w:rFonts w:ascii="Times New Roman" w:hAnsi="Times New Roman" w:cs="Times New Roman"/>
          <w:b/>
          <w:bCs/>
          <w:color w:val="000000" w:themeColor="text1"/>
          <w:sz w:val="24"/>
          <w:szCs w:val="24"/>
        </w:rPr>
        <w:t>11</w:t>
      </w:r>
      <w:r w:rsidRPr="00AD45B2">
        <w:rPr>
          <w:rFonts w:ascii="Times New Roman" w:hAnsi="Times New Roman" w:cs="Times New Roman"/>
          <w:color w:val="000000" w:themeColor="text1"/>
          <w:sz w:val="24"/>
          <w:szCs w:val="24"/>
        </w:rPr>
        <w:t>(8): 1463-1467</w:t>
      </w:r>
    </w:p>
    <w:p w14:paraId="4BCAB761"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D45B2">
        <w:rPr>
          <w:rFonts w:ascii="Times New Roman" w:hAnsi="Times New Roman" w:cs="Times New Roman"/>
          <w:sz w:val="24"/>
          <w:szCs w:val="24"/>
        </w:rPr>
        <w:t xml:space="preserve">Nazir Hussain, Mohammad Mehdi and Rehana Habib Kant (2011). </w:t>
      </w:r>
      <w:r w:rsidRPr="00AD45B2">
        <w:rPr>
          <w:rFonts w:ascii="Times New Roman" w:hAnsi="Times New Roman" w:cs="Times New Roman"/>
          <w:sz w:val="24"/>
          <w:szCs w:val="24"/>
        </w:rPr>
        <w:tab/>
        <w:t xml:space="preserve">Response of Nitrogen and Phosphorus on Growth and Yield </w:t>
      </w:r>
      <w:r w:rsidRPr="00AD45B2">
        <w:rPr>
          <w:rFonts w:ascii="Times New Roman" w:hAnsi="Times New Roman" w:cs="Times New Roman"/>
          <w:sz w:val="24"/>
          <w:szCs w:val="24"/>
        </w:rPr>
        <w:tab/>
        <w:t>Attributes of Black Gram (</w:t>
      </w:r>
      <w:r w:rsidRPr="00AD45B2">
        <w:rPr>
          <w:rFonts w:ascii="Times New Roman" w:hAnsi="Times New Roman" w:cs="Times New Roman"/>
          <w:i/>
          <w:iCs/>
          <w:sz w:val="24"/>
          <w:szCs w:val="24"/>
        </w:rPr>
        <w:t>Vigna mungo</w:t>
      </w:r>
      <w:r w:rsidRPr="00AD45B2">
        <w:rPr>
          <w:rFonts w:ascii="Times New Roman" w:hAnsi="Times New Roman" w:cs="Times New Roman"/>
          <w:sz w:val="24"/>
          <w:szCs w:val="24"/>
        </w:rPr>
        <w:t xml:space="preserve">). </w:t>
      </w:r>
      <w:r w:rsidRPr="00AD45B2">
        <w:rPr>
          <w:rFonts w:ascii="Times New Roman" w:hAnsi="Times New Roman" w:cs="Times New Roman"/>
          <w:i/>
          <w:iCs/>
          <w:sz w:val="24"/>
          <w:szCs w:val="24"/>
        </w:rPr>
        <w:t xml:space="preserve">Research Journal of </w:t>
      </w:r>
      <w:r w:rsidRPr="00AD45B2">
        <w:rPr>
          <w:rFonts w:ascii="Times New Roman" w:hAnsi="Times New Roman" w:cs="Times New Roman"/>
          <w:i/>
          <w:iCs/>
          <w:sz w:val="24"/>
          <w:szCs w:val="24"/>
        </w:rPr>
        <w:tab/>
        <w:t>Agricultural Sciences</w:t>
      </w:r>
      <w:r w:rsidRPr="00AD45B2">
        <w:rPr>
          <w:rFonts w:ascii="Times New Roman" w:hAnsi="Times New Roman" w:cs="Times New Roman"/>
          <w:sz w:val="24"/>
          <w:szCs w:val="24"/>
        </w:rPr>
        <w:t xml:space="preserve">, </w:t>
      </w:r>
      <w:r w:rsidRPr="00AD45B2">
        <w:rPr>
          <w:rFonts w:ascii="Times New Roman" w:hAnsi="Times New Roman" w:cs="Times New Roman"/>
          <w:b/>
          <w:bCs/>
          <w:sz w:val="24"/>
          <w:szCs w:val="24"/>
        </w:rPr>
        <w:t>2</w:t>
      </w:r>
      <w:r w:rsidRPr="00AD45B2">
        <w:rPr>
          <w:rFonts w:ascii="Times New Roman" w:hAnsi="Times New Roman" w:cs="Times New Roman"/>
          <w:sz w:val="24"/>
          <w:szCs w:val="24"/>
        </w:rPr>
        <w:t>(2), 334-336.</w:t>
      </w:r>
    </w:p>
    <w:p w14:paraId="3AE9DDC7"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color w:val="000000" w:themeColor="text1"/>
          <w:sz w:val="24"/>
          <w:szCs w:val="24"/>
          <w:shd w:val="clear" w:color="auto" w:fill="FFFFFF"/>
        </w:rPr>
      </w:pPr>
      <w:proofErr w:type="spellStart"/>
      <w:r w:rsidRPr="00AD45B2">
        <w:rPr>
          <w:rFonts w:ascii="Times New Roman" w:hAnsi="Times New Roman" w:cs="Times New Roman"/>
          <w:color w:val="000000" w:themeColor="text1"/>
          <w:sz w:val="24"/>
          <w:szCs w:val="24"/>
          <w:shd w:val="clear" w:color="auto" w:fill="FFFFFF"/>
        </w:rPr>
        <w:t>Patre</w:t>
      </w:r>
      <w:proofErr w:type="spellEnd"/>
      <w:r w:rsidRPr="00AD45B2">
        <w:rPr>
          <w:rFonts w:ascii="Times New Roman" w:hAnsi="Times New Roman" w:cs="Times New Roman"/>
          <w:color w:val="000000" w:themeColor="text1"/>
          <w:sz w:val="24"/>
          <w:szCs w:val="24"/>
          <w:shd w:val="clear" w:color="auto" w:fill="FFFFFF"/>
        </w:rPr>
        <w:t xml:space="preserve">, S., Shukla, R. K., Pandey, D., </w:t>
      </w:r>
      <w:proofErr w:type="spellStart"/>
      <w:r w:rsidRPr="00AD45B2">
        <w:rPr>
          <w:rFonts w:ascii="Times New Roman" w:hAnsi="Times New Roman" w:cs="Times New Roman"/>
          <w:color w:val="000000" w:themeColor="text1"/>
          <w:sz w:val="24"/>
          <w:szCs w:val="24"/>
          <w:shd w:val="clear" w:color="auto" w:fill="FFFFFF"/>
        </w:rPr>
        <w:t>Keshry</w:t>
      </w:r>
      <w:proofErr w:type="spellEnd"/>
      <w:r w:rsidRPr="00AD45B2">
        <w:rPr>
          <w:rFonts w:ascii="Times New Roman" w:hAnsi="Times New Roman" w:cs="Times New Roman"/>
          <w:color w:val="000000" w:themeColor="text1"/>
          <w:sz w:val="24"/>
          <w:szCs w:val="24"/>
          <w:shd w:val="clear" w:color="auto" w:fill="FFFFFF"/>
        </w:rPr>
        <w:t xml:space="preserve">, P. K., and </w:t>
      </w:r>
      <w:proofErr w:type="spellStart"/>
      <w:r w:rsidRPr="00AD45B2">
        <w:rPr>
          <w:rFonts w:ascii="Times New Roman" w:hAnsi="Times New Roman" w:cs="Times New Roman"/>
          <w:color w:val="000000" w:themeColor="text1"/>
          <w:sz w:val="24"/>
          <w:szCs w:val="24"/>
          <w:shd w:val="clear" w:color="auto" w:fill="FFFFFF"/>
        </w:rPr>
        <w:t>Chaure</w:t>
      </w:r>
      <w:proofErr w:type="spellEnd"/>
      <w:r w:rsidRPr="00AD45B2">
        <w:rPr>
          <w:rFonts w:ascii="Times New Roman" w:hAnsi="Times New Roman" w:cs="Times New Roman"/>
          <w:color w:val="000000" w:themeColor="text1"/>
          <w:sz w:val="24"/>
          <w:szCs w:val="24"/>
          <w:shd w:val="clear" w:color="auto" w:fill="FFFFFF"/>
        </w:rPr>
        <w:t xml:space="preserve">, N. K. </w:t>
      </w:r>
      <w:r w:rsidRPr="00AD45B2">
        <w:rPr>
          <w:rFonts w:ascii="Times New Roman" w:hAnsi="Times New Roman" w:cs="Times New Roman"/>
          <w:color w:val="000000" w:themeColor="text1"/>
          <w:sz w:val="24"/>
          <w:szCs w:val="24"/>
          <w:shd w:val="clear" w:color="auto" w:fill="FFFFFF"/>
        </w:rPr>
        <w:tab/>
        <w:t xml:space="preserve">(2022). Studies on integrated nutrient management on yield of </w:t>
      </w:r>
      <w:r w:rsidRPr="00AD45B2">
        <w:rPr>
          <w:rFonts w:ascii="Times New Roman" w:hAnsi="Times New Roman" w:cs="Times New Roman"/>
          <w:color w:val="000000" w:themeColor="text1"/>
          <w:sz w:val="24"/>
          <w:szCs w:val="24"/>
          <w:shd w:val="clear" w:color="auto" w:fill="FFFFFF"/>
        </w:rPr>
        <w:tab/>
      </w:r>
      <w:proofErr w:type="spellStart"/>
      <w:r w:rsidRPr="00AD45B2">
        <w:rPr>
          <w:rFonts w:ascii="Times New Roman" w:hAnsi="Times New Roman" w:cs="Times New Roman"/>
          <w:color w:val="000000" w:themeColor="text1"/>
          <w:sz w:val="24"/>
          <w:szCs w:val="24"/>
          <w:shd w:val="clear" w:color="auto" w:fill="FFFFFF"/>
        </w:rPr>
        <w:t>blackgram</w:t>
      </w:r>
      <w:proofErr w:type="spellEnd"/>
      <w:r w:rsidRPr="00AD45B2">
        <w:rPr>
          <w:rFonts w:ascii="Times New Roman" w:hAnsi="Times New Roman" w:cs="Times New Roman"/>
          <w:color w:val="000000" w:themeColor="text1"/>
          <w:sz w:val="24"/>
          <w:szCs w:val="24"/>
          <w:shd w:val="clear" w:color="auto" w:fill="FFFFFF"/>
        </w:rPr>
        <w:t xml:space="preserve"> (</w:t>
      </w:r>
      <w:r w:rsidRPr="00AD45B2">
        <w:rPr>
          <w:rFonts w:ascii="Times New Roman" w:hAnsi="Times New Roman" w:cs="Times New Roman"/>
          <w:i/>
          <w:iCs/>
          <w:color w:val="000000" w:themeColor="text1"/>
          <w:sz w:val="24"/>
          <w:szCs w:val="24"/>
          <w:shd w:val="clear" w:color="auto" w:fill="FFFFFF"/>
        </w:rPr>
        <w:t>Vigna mungo</w:t>
      </w:r>
      <w:r w:rsidRPr="00AD45B2">
        <w:rPr>
          <w:rFonts w:ascii="Times New Roman" w:hAnsi="Times New Roman" w:cs="Times New Roman"/>
          <w:color w:val="000000" w:themeColor="text1"/>
          <w:sz w:val="24"/>
          <w:szCs w:val="24"/>
          <w:shd w:val="clear" w:color="auto" w:fill="FFFFFF"/>
        </w:rPr>
        <w:t xml:space="preserve"> L.) in Chhattisgarh. </w:t>
      </w:r>
      <w:r w:rsidRPr="00AD45B2">
        <w:rPr>
          <w:rFonts w:ascii="Times New Roman" w:hAnsi="Times New Roman" w:cs="Times New Roman"/>
          <w:i/>
          <w:iCs/>
          <w:color w:val="000000" w:themeColor="text1"/>
          <w:sz w:val="24"/>
          <w:szCs w:val="24"/>
          <w:shd w:val="clear" w:color="auto" w:fill="FFFFFF"/>
        </w:rPr>
        <w:t xml:space="preserve">J Pharm </w:t>
      </w:r>
      <w:proofErr w:type="spellStart"/>
      <w:r w:rsidRPr="00AD45B2">
        <w:rPr>
          <w:rFonts w:ascii="Times New Roman" w:hAnsi="Times New Roman" w:cs="Times New Roman"/>
          <w:i/>
          <w:iCs/>
          <w:color w:val="000000" w:themeColor="text1"/>
          <w:sz w:val="24"/>
          <w:szCs w:val="24"/>
          <w:shd w:val="clear" w:color="auto" w:fill="FFFFFF"/>
        </w:rPr>
        <w:t>Innov</w:t>
      </w:r>
      <w:proofErr w:type="spellEnd"/>
      <w:r w:rsidRPr="00AD45B2">
        <w:rPr>
          <w:rFonts w:ascii="Times New Roman" w:hAnsi="Times New Roman" w:cs="Times New Roman"/>
          <w:color w:val="000000" w:themeColor="text1"/>
          <w:sz w:val="24"/>
          <w:szCs w:val="24"/>
          <w:shd w:val="clear" w:color="auto" w:fill="FFFFFF"/>
        </w:rPr>
        <w:t>, </w:t>
      </w:r>
      <w:r w:rsidRPr="00AD45B2">
        <w:rPr>
          <w:rFonts w:ascii="Times New Roman" w:hAnsi="Times New Roman" w:cs="Times New Roman"/>
          <w:b/>
          <w:bCs/>
          <w:color w:val="000000" w:themeColor="text1"/>
          <w:sz w:val="24"/>
          <w:szCs w:val="24"/>
          <w:shd w:val="clear" w:color="auto" w:fill="FFFFFF"/>
        </w:rPr>
        <w:t>11</w:t>
      </w:r>
      <w:r w:rsidRPr="00AD45B2">
        <w:rPr>
          <w:rFonts w:ascii="Times New Roman" w:hAnsi="Times New Roman" w:cs="Times New Roman"/>
          <w:color w:val="000000" w:themeColor="text1"/>
          <w:sz w:val="24"/>
          <w:szCs w:val="24"/>
          <w:shd w:val="clear" w:color="auto" w:fill="FFFFFF"/>
        </w:rPr>
        <w:t xml:space="preserve">(7), </w:t>
      </w:r>
      <w:r w:rsidRPr="00AD45B2">
        <w:rPr>
          <w:rFonts w:ascii="Times New Roman" w:hAnsi="Times New Roman" w:cs="Times New Roman"/>
          <w:color w:val="000000" w:themeColor="text1"/>
          <w:sz w:val="24"/>
          <w:szCs w:val="24"/>
          <w:shd w:val="clear" w:color="auto" w:fill="FFFFFF"/>
        </w:rPr>
        <w:tab/>
        <w:t>3072-</w:t>
      </w:r>
      <w:r w:rsidRPr="00AD45B2">
        <w:rPr>
          <w:rFonts w:ascii="Times New Roman" w:hAnsi="Times New Roman" w:cs="Times New Roman"/>
          <w:color w:val="000000" w:themeColor="text1"/>
          <w:sz w:val="24"/>
          <w:szCs w:val="24"/>
          <w:shd w:val="clear" w:color="auto" w:fill="FFFFFF"/>
        </w:rPr>
        <w:tab/>
        <w:t>3077.</w:t>
      </w:r>
    </w:p>
    <w:p w14:paraId="38EDF775"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color w:val="000000" w:themeColor="text1"/>
          <w:sz w:val="24"/>
          <w:szCs w:val="24"/>
        </w:rPr>
      </w:pPr>
      <w:r w:rsidRPr="00AD45B2">
        <w:rPr>
          <w:rFonts w:ascii="Times New Roman" w:hAnsi="Times New Roman" w:cs="Times New Roman"/>
          <w:sz w:val="24"/>
          <w:szCs w:val="24"/>
        </w:rPr>
        <w:lastRenderedPageBreak/>
        <w:t xml:space="preserve">Valenciano, J.B., </w:t>
      </w:r>
      <w:proofErr w:type="spellStart"/>
      <w:r w:rsidRPr="00AD45B2">
        <w:rPr>
          <w:rFonts w:ascii="Times New Roman" w:hAnsi="Times New Roman" w:cs="Times New Roman"/>
          <w:sz w:val="24"/>
          <w:szCs w:val="24"/>
        </w:rPr>
        <w:t>Boto</w:t>
      </w:r>
      <w:proofErr w:type="spellEnd"/>
      <w:r w:rsidRPr="00AD45B2">
        <w:rPr>
          <w:rFonts w:ascii="Times New Roman" w:hAnsi="Times New Roman" w:cs="Times New Roman"/>
          <w:sz w:val="24"/>
          <w:szCs w:val="24"/>
        </w:rPr>
        <w:t>, J.A. and Marcelo, V. (2011). Chickpea (</w:t>
      </w:r>
      <w:proofErr w:type="spellStart"/>
      <w:r w:rsidRPr="00AD45B2">
        <w:rPr>
          <w:rFonts w:ascii="Times New Roman" w:hAnsi="Times New Roman" w:cs="Times New Roman"/>
          <w:i/>
          <w:iCs/>
          <w:sz w:val="24"/>
          <w:szCs w:val="24"/>
        </w:rPr>
        <w:t>Cicer</w:t>
      </w:r>
      <w:proofErr w:type="spellEnd"/>
      <w:r w:rsidRPr="00AD45B2">
        <w:rPr>
          <w:rFonts w:ascii="Times New Roman" w:hAnsi="Times New Roman" w:cs="Times New Roman"/>
          <w:i/>
          <w:iCs/>
          <w:sz w:val="24"/>
          <w:szCs w:val="24"/>
        </w:rPr>
        <w:t xml:space="preserve"> </w:t>
      </w:r>
      <w:r w:rsidRPr="00AD45B2">
        <w:rPr>
          <w:rFonts w:ascii="Times New Roman" w:hAnsi="Times New Roman" w:cs="Times New Roman"/>
          <w:i/>
          <w:iCs/>
          <w:sz w:val="24"/>
          <w:szCs w:val="24"/>
        </w:rPr>
        <w:tab/>
        <w:t xml:space="preserve">arietinum </w:t>
      </w:r>
      <w:r w:rsidRPr="00AD45B2">
        <w:rPr>
          <w:rFonts w:ascii="Times New Roman" w:hAnsi="Times New Roman" w:cs="Times New Roman"/>
          <w:sz w:val="24"/>
          <w:szCs w:val="24"/>
        </w:rPr>
        <w:t xml:space="preserve">L.) response to zinc, boron and molybdenum application </w:t>
      </w:r>
      <w:r w:rsidRPr="00AD45B2">
        <w:rPr>
          <w:rFonts w:ascii="Times New Roman" w:hAnsi="Times New Roman" w:cs="Times New Roman"/>
          <w:sz w:val="24"/>
          <w:szCs w:val="24"/>
        </w:rPr>
        <w:tab/>
        <w:t xml:space="preserve">under </w:t>
      </w:r>
      <w:r w:rsidRPr="00AD45B2">
        <w:rPr>
          <w:rFonts w:ascii="Times New Roman" w:hAnsi="Times New Roman" w:cs="Times New Roman"/>
          <w:sz w:val="24"/>
          <w:szCs w:val="24"/>
        </w:rPr>
        <w:tab/>
        <w:t xml:space="preserve">field conditions. </w:t>
      </w:r>
      <w:r w:rsidRPr="00AD45B2">
        <w:rPr>
          <w:rFonts w:ascii="Times New Roman" w:hAnsi="Times New Roman" w:cs="Times New Roman"/>
          <w:i/>
          <w:iCs/>
          <w:sz w:val="24"/>
          <w:szCs w:val="24"/>
        </w:rPr>
        <w:t>NZ. J. Crop and Hort. Sci</w:t>
      </w:r>
      <w:r w:rsidRPr="00AD45B2">
        <w:rPr>
          <w:rFonts w:ascii="Times New Roman" w:hAnsi="Times New Roman" w:cs="Times New Roman"/>
          <w:sz w:val="24"/>
          <w:szCs w:val="24"/>
        </w:rPr>
        <w:t xml:space="preserve">. </w:t>
      </w:r>
      <w:r w:rsidRPr="00AD45B2">
        <w:rPr>
          <w:rFonts w:ascii="Times New Roman" w:hAnsi="Times New Roman" w:cs="Times New Roman"/>
          <w:b/>
          <w:bCs/>
          <w:sz w:val="24"/>
          <w:szCs w:val="24"/>
        </w:rPr>
        <w:t>39</w:t>
      </w:r>
      <w:r w:rsidRPr="00AD45B2">
        <w:rPr>
          <w:rFonts w:ascii="Times New Roman" w:hAnsi="Times New Roman" w:cs="Times New Roman"/>
          <w:sz w:val="24"/>
          <w:szCs w:val="24"/>
        </w:rPr>
        <w:t>:4, 217-229.</w:t>
      </w:r>
    </w:p>
    <w:p w14:paraId="1C3B0704"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sz w:val="24"/>
          <w:szCs w:val="24"/>
        </w:rPr>
      </w:pPr>
      <w:r w:rsidRPr="00AD45B2">
        <w:rPr>
          <w:rFonts w:ascii="Times New Roman" w:hAnsi="Times New Roman" w:cs="Times New Roman"/>
          <w:sz w:val="24"/>
          <w:szCs w:val="24"/>
        </w:rPr>
        <w:t xml:space="preserve">Valenciano, J.B., </w:t>
      </w:r>
      <w:proofErr w:type="spellStart"/>
      <w:r w:rsidRPr="00AD45B2">
        <w:rPr>
          <w:rFonts w:ascii="Times New Roman" w:hAnsi="Times New Roman" w:cs="Times New Roman"/>
          <w:sz w:val="24"/>
          <w:szCs w:val="24"/>
        </w:rPr>
        <w:t>Miguélez</w:t>
      </w:r>
      <w:proofErr w:type="spellEnd"/>
      <w:r w:rsidRPr="00AD45B2">
        <w:rPr>
          <w:rFonts w:ascii="Times New Roman" w:hAnsi="Times New Roman" w:cs="Times New Roman"/>
          <w:sz w:val="24"/>
          <w:szCs w:val="24"/>
        </w:rPr>
        <w:t>–</w:t>
      </w:r>
      <w:proofErr w:type="spellStart"/>
      <w:r w:rsidRPr="00AD45B2">
        <w:rPr>
          <w:rFonts w:ascii="Times New Roman" w:hAnsi="Times New Roman" w:cs="Times New Roman"/>
          <w:sz w:val="24"/>
          <w:szCs w:val="24"/>
        </w:rPr>
        <w:t>Frade</w:t>
      </w:r>
      <w:proofErr w:type="spellEnd"/>
      <w:r w:rsidRPr="00AD45B2">
        <w:rPr>
          <w:rFonts w:ascii="Times New Roman" w:hAnsi="Times New Roman" w:cs="Times New Roman"/>
          <w:sz w:val="24"/>
          <w:szCs w:val="24"/>
        </w:rPr>
        <w:t xml:space="preserve">, M.M., Marcelo, V. and </w:t>
      </w:r>
      <w:proofErr w:type="spellStart"/>
      <w:r w:rsidRPr="00AD45B2">
        <w:rPr>
          <w:rFonts w:ascii="Times New Roman" w:hAnsi="Times New Roman" w:cs="Times New Roman"/>
          <w:sz w:val="24"/>
          <w:szCs w:val="24"/>
        </w:rPr>
        <w:t>Reinoso</w:t>
      </w:r>
      <w:proofErr w:type="spellEnd"/>
      <w:r w:rsidRPr="00AD45B2">
        <w:rPr>
          <w:rFonts w:ascii="Times New Roman" w:hAnsi="Times New Roman" w:cs="Times New Roman"/>
          <w:sz w:val="24"/>
          <w:szCs w:val="24"/>
        </w:rPr>
        <w:t xml:space="preserve">, B. </w:t>
      </w:r>
      <w:r w:rsidRPr="00AD45B2">
        <w:rPr>
          <w:rFonts w:ascii="Times New Roman" w:hAnsi="Times New Roman" w:cs="Times New Roman"/>
          <w:sz w:val="24"/>
          <w:szCs w:val="24"/>
        </w:rPr>
        <w:tab/>
        <w:t>(2007). Response of irrigated common bean (</w:t>
      </w:r>
      <w:r w:rsidRPr="00AD45B2">
        <w:rPr>
          <w:rFonts w:ascii="Times New Roman" w:hAnsi="Times New Roman" w:cs="Times New Roman"/>
          <w:i/>
          <w:iCs/>
          <w:sz w:val="24"/>
          <w:szCs w:val="24"/>
        </w:rPr>
        <w:t>Phaseolus vulgaris</w:t>
      </w:r>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t xml:space="preserve">yield to foliar zinc application in Spain. </w:t>
      </w:r>
      <w:r w:rsidRPr="00AD45B2">
        <w:rPr>
          <w:rFonts w:ascii="Times New Roman" w:hAnsi="Times New Roman" w:cs="Times New Roman"/>
          <w:i/>
          <w:iCs/>
          <w:sz w:val="24"/>
          <w:szCs w:val="24"/>
        </w:rPr>
        <w:t>NZ. J. Crop and Hort. Sci</w:t>
      </w:r>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r>
      <w:r w:rsidRPr="00AD45B2">
        <w:rPr>
          <w:rFonts w:ascii="Times New Roman" w:hAnsi="Times New Roman" w:cs="Times New Roman"/>
          <w:b/>
          <w:bCs/>
          <w:sz w:val="24"/>
          <w:szCs w:val="24"/>
        </w:rPr>
        <w:t>35</w:t>
      </w:r>
      <w:r w:rsidRPr="00AD45B2">
        <w:rPr>
          <w:rFonts w:ascii="Times New Roman" w:hAnsi="Times New Roman" w:cs="Times New Roman"/>
          <w:sz w:val="24"/>
          <w:szCs w:val="24"/>
        </w:rPr>
        <w:t>: 325-330.</w:t>
      </w:r>
    </w:p>
    <w:p w14:paraId="1F88F12F"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color w:val="000000" w:themeColor="text1"/>
          <w:sz w:val="24"/>
          <w:szCs w:val="24"/>
        </w:rPr>
      </w:pPr>
      <w:proofErr w:type="spellStart"/>
      <w:r w:rsidRPr="00AD45B2">
        <w:rPr>
          <w:rFonts w:ascii="Times New Roman" w:hAnsi="Times New Roman" w:cs="Times New Roman"/>
          <w:sz w:val="24"/>
          <w:szCs w:val="24"/>
        </w:rPr>
        <w:t>Salehin</w:t>
      </w:r>
      <w:proofErr w:type="spellEnd"/>
      <w:r w:rsidRPr="00AD45B2">
        <w:rPr>
          <w:rFonts w:ascii="Times New Roman" w:hAnsi="Times New Roman" w:cs="Times New Roman"/>
          <w:sz w:val="24"/>
          <w:szCs w:val="24"/>
        </w:rPr>
        <w:t xml:space="preserve">, F. and Rahman, S. (2012). Effects of zinc and nitrogen fertilizer </w:t>
      </w:r>
      <w:r w:rsidRPr="00AD45B2">
        <w:rPr>
          <w:rFonts w:ascii="Times New Roman" w:hAnsi="Times New Roman" w:cs="Times New Roman"/>
          <w:sz w:val="24"/>
          <w:szCs w:val="24"/>
        </w:rPr>
        <w:tab/>
        <w:t xml:space="preserve">and their application method on yield and yield components of </w:t>
      </w:r>
      <w:r w:rsidRPr="00AD45B2">
        <w:rPr>
          <w:rFonts w:ascii="Times New Roman" w:hAnsi="Times New Roman" w:cs="Times New Roman"/>
          <w:sz w:val="24"/>
          <w:szCs w:val="24"/>
        </w:rPr>
        <w:tab/>
      </w:r>
      <w:r w:rsidRPr="00AD45B2">
        <w:rPr>
          <w:rFonts w:ascii="Times New Roman" w:hAnsi="Times New Roman" w:cs="Times New Roman"/>
          <w:i/>
          <w:iCs/>
          <w:sz w:val="24"/>
          <w:szCs w:val="24"/>
        </w:rPr>
        <w:t xml:space="preserve">Phaseolus </w:t>
      </w:r>
      <w:r w:rsidRPr="00AD45B2">
        <w:rPr>
          <w:rFonts w:ascii="Times New Roman" w:hAnsi="Times New Roman" w:cs="Times New Roman"/>
          <w:i/>
          <w:iCs/>
          <w:sz w:val="24"/>
          <w:szCs w:val="24"/>
        </w:rPr>
        <w:tab/>
        <w:t>vulgaris</w:t>
      </w:r>
      <w:r w:rsidRPr="00AD45B2">
        <w:rPr>
          <w:rFonts w:ascii="Times New Roman" w:hAnsi="Times New Roman" w:cs="Times New Roman"/>
          <w:sz w:val="24"/>
          <w:szCs w:val="24"/>
        </w:rPr>
        <w:t xml:space="preserve"> L. </w:t>
      </w:r>
      <w:proofErr w:type="spellStart"/>
      <w:r w:rsidRPr="00AD45B2">
        <w:rPr>
          <w:rFonts w:ascii="Times New Roman" w:hAnsi="Times New Roman" w:cs="Times New Roman"/>
          <w:i/>
          <w:iCs/>
          <w:sz w:val="24"/>
          <w:szCs w:val="24"/>
        </w:rPr>
        <w:t>Agril</w:t>
      </w:r>
      <w:proofErr w:type="spellEnd"/>
      <w:r w:rsidRPr="00AD45B2">
        <w:rPr>
          <w:rFonts w:ascii="Times New Roman" w:hAnsi="Times New Roman" w:cs="Times New Roman"/>
          <w:i/>
          <w:iCs/>
          <w:sz w:val="24"/>
          <w:szCs w:val="24"/>
        </w:rPr>
        <w:t>. Sci</w:t>
      </w:r>
      <w:r w:rsidRPr="00AD45B2">
        <w:rPr>
          <w:rFonts w:ascii="Times New Roman" w:hAnsi="Times New Roman" w:cs="Times New Roman"/>
          <w:sz w:val="24"/>
          <w:szCs w:val="24"/>
        </w:rPr>
        <w:t xml:space="preserve">. </w:t>
      </w:r>
      <w:r w:rsidRPr="00AD45B2">
        <w:rPr>
          <w:rFonts w:ascii="Times New Roman" w:hAnsi="Times New Roman" w:cs="Times New Roman"/>
          <w:b/>
          <w:bCs/>
          <w:sz w:val="24"/>
          <w:szCs w:val="24"/>
        </w:rPr>
        <w:t>3</w:t>
      </w:r>
      <w:r w:rsidRPr="00AD45B2">
        <w:rPr>
          <w:rFonts w:ascii="Times New Roman" w:hAnsi="Times New Roman" w:cs="Times New Roman"/>
          <w:sz w:val="24"/>
          <w:szCs w:val="24"/>
        </w:rPr>
        <w:t>: 9-13</w:t>
      </w:r>
    </w:p>
    <w:p w14:paraId="63994B8C" w14:textId="77777777" w:rsidR="00EB0D70" w:rsidRPr="00AD45B2" w:rsidRDefault="00EB0D70" w:rsidP="00090524">
      <w:pPr>
        <w:widowControl w:val="0"/>
        <w:autoSpaceDE w:val="0"/>
        <w:autoSpaceDN w:val="0"/>
        <w:adjustRightInd w:val="0"/>
        <w:spacing w:line="240" w:lineRule="auto"/>
        <w:jc w:val="both"/>
        <w:rPr>
          <w:rFonts w:ascii="Times New Roman" w:hAnsi="Times New Roman" w:cs="Times New Roman"/>
          <w:sz w:val="24"/>
          <w:szCs w:val="24"/>
        </w:rPr>
      </w:pPr>
      <w:proofErr w:type="spellStart"/>
      <w:r w:rsidRPr="00AD45B2">
        <w:rPr>
          <w:rFonts w:ascii="Times New Roman" w:hAnsi="Times New Roman" w:cs="Times New Roman"/>
          <w:sz w:val="24"/>
          <w:szCs w:val="24"/>
        </w:rPr>
        <w:t>Quddus</w:t>
      </w:r>
      <w:proofErr w:type="spellEnd"/>
      <w:r w:rsidRPr="00AD45B2">
        <w:rPr>
          <w:rFonts w:ascii="Times New Roman" w:hAnsi="Times New Roman" w:cs="Times New Roman"/>
          <w:sz w:val="24"/>
          <w:szCs w:val="24"/>
        </w:rPr>
        <w:t xml:space="preserve">, M.A., Rashid, M.H., Hossain, M.A. and Naser, H.M. (2011). Effect </w:t>
      </w:r>
      <w:r w:rsidRPr="00AD45B2">
        <w:rPr>
          <w:rFonts w:ascii="Times New Roman" w:hAnsi="Times New Roman" w:cs="Times New Roman"/>
          <w:sz w:val="24"/>
          <w:szCs w:val="24"/>
        </w:rPr>
        <w:tab/>
        <w:t xml:space="preserve">of zinc and boron on yield and yield contributing characters of </w:t>
      </w:r>
      <w:r w:rsidRPr="00AD45B2">
        <w:rPr>
          <w:rFonts w:ascii="Times New Roman" w:hAnsi="Times New Roman" w:cs="Times New Roman"/>
          <w:sz w:val="24"/>
          <w:szCs w:val="24"/>
        </w:rPr>
        <w:tab/>
      </w:r>
      <w:proofErr w:type="spellStart"/>
      <w:r w:rsidRPr="00AD45B2">
        <w:rPr>
          <w:rFonts w:ascii="Times New Roman" w:hAnsi="Times New Roman" w:cs="Times New Roman"/>
          <w:sz w:val="24"/>
          <w:szCs w:val="24"/>
        </w:rPr>
        <w:t>mungbean</w:t>
      </w:r>
      <w:proofErr w:type="spellEnd"/>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t xml:space="preserve">in low </w:t>
      </w:r>
      <w:proofErr w:type="spellStart"/>
      <w:r w:rsidRPr="00AD45B2">
        <w:rPr>
          <w:rFonts w:ascii="Times New Roman" w:hAnsi="Times New Roman" w:cs="Times New Roman"/>
          <w:sz w:val="24"/>
          <w:szCs w:val="24"/>
        </w:rPr>
        <w:t>ganges</w:t>
      </w:r>
      <w:proofErr w:type="spellEnd"/>
      <w:r w:rsidRPr="00AD45B2">
        <w:rPr>
          <w:rFonts w:ascii="Times New Roman" w:hAnsi="Times New Roman" w:cs="Times New Roman"/>
          <w:sz w:val="24"/>
          <w:szCs w:val="24"/>
        </w:rPr>
        <w:t xml:space="preserve"> river floodplain soil at </w:t>
      </w:r>
      <w:proofErr w:type="spellStart"/>
      <w:r w:rsidRPr="00AD45B2">
        <w:rPr>
          <w:rFonts w:ascii="Times New Roman" w:hAnsi="Times New Roman" w:cs="Times New Roman"/>
          <w:sz w:val="24"/>
          <w:szCs w:val="24"/>
        </w:rPr>
        <w:t>Madaripur</w:t>
      </w:r>
      <w:proofErr w:type="spellEnd"/>
      <w:r w:rsidRPr="00AD45B2">
        <w:rPr>
          <w:rFonts w:ascii="Times New Roman" w:hAnsi="Times New Roman" w:cs="Times New Roman"/>
          <w:sz w:val="24"/>
          <w:szCs w:val="24"/>
        </w:rPr>
        <w:t xml:space="preserve">, </w:t>
      </w:r>
      <w:r w:rsidRPr="00AD45B2">
        <w:rPr>
          <w:rFonts w:ascii="Times New Roman" w:hAnsi="Times New Roman" w:cs="Times New Roman"/>
          <w:sz w:val="24"/>
          <w:szCs w:val="24"/>
        </w:rPr>
        <w:tab/>
        <w:t xml:space="preserve">Bangladesh. </w:t>
      </w:r>
      <w:r w:rsidRPr="00AD45B2">
        <w:rPr>
          <w:rFonts w:ascii="Times New Roman" w:hAnsi="Times New Roman" w:cs="Times New Roman"/>
          <w:i/>
          <w:iCs/>
          <w:sz w:val="24"/>
          <w:szCs w:val="24"/>
        </w:rPr>
        <w:t xml:space="preserve">Bangladesh </w:t>
      </w:r>
      <w:r w:rsidRPr="00AD45B2">
        <w:rPr>
          <w:rFonts w:ascii="Times New Roman" w:hAnsi="Times New Roman" w:cs="Times New Roman"/>
          <w:i/>
          <w:iCs/>
          <w:sz w:val="24"/>
          <w:szCs w:val="24"/>
        </w:rPr>
        <w:tab/>
        <w:t xml:space="preserve">J. </w:t>
      </w:r>
      <w:proofErr w:type="spellStart"/>
      <w:r w:rsidRPr="00AD45B2">
        <w:rPr>
          <w:rFonts w:ascii="Times New Roman" w:hAnsi="Times New Roman" w:cs="Times New Roman"/>
          <w:i/>
          <w:iCs/>
          <w:sz w:val="24"/>
          <w:szCs w:val="24"/>
        </w:rPr>
        <w:t>Agril</w:t>
      </w:r>
      <w:proofErr w:type="spellEnd"/>
      <w:r w:rsidRPr="00AD45B2">
        <w:rPr>
          <w:rFonts w:ascii="Times New Roman" w:hAnsi="Times New Roman" w:cs="Times New Roman"/>
          <w:i/>
          <w:iCs/>
          <w:sz w:val="24"/>
          <w:szCs w:val="24"/>
        </w:rPr>
        <w:t xml:space="preserve">. Res. </w:t>
      </w:r>
      <w:r w:rsidRPr="00AD45B2">
        <w:rPr>
          <w:rFonts w:ascii="Times New Roman" w:hAnsi="Times New Roman" w:cs="Times New Roman"/>
          <w:b/>
          <w:bCs/>
          <w:sz w:val="24"/>
          <w:szCs w:val="24"/>
        </w:rPr>
        <w:t>36</w:t>
      </w:r>
      <w:r w:rsidRPr="00AD45B2">
        <w:rPr>
          <w:rFonts w:ascii="Times New Roman" w:hAnsi="Times New Roman" w:cs="Times New Roman"/>
          <w:sz w:val="24"/>
          <w:szCs w:val="24"/>
        </w:rPr>
        <w:t>(1):75-85</w:t>
      </w:r>
    </w:p>
    <w:p w14:paraId="0AF431E6" w14:textId="77777777" w:rsidR="00EB0D70" w:rsidRDefault="00EB0D70" w:rsidP="00090524">
      <w:pPr>
        <w:spacing w:before="120" w:after="120" w:line="240" w:lineRule="auto"/>
        <w:jc w:val="both"/>
        <w:rPr>
          <w:rFonts w:ascii="Times New Roman" w:hAnsi="Times New Roman" w:cs="Times New Roman"/>
          <w:color w:val="000000" w:themeColor="text1"/>
          <w:sz w:val="24"/>
          <w:szCs w:val="24"/>
          <w:shd w:val="clear" w:color="auto" w:fill="FFFFFF"/>
        </w:rPr>
      </w:pPr>
      <w:proofErr w:type="spellStart"/>
      <w:r w:rsidRPr="00AD45B2">
        <w:rPr>
          <w:rFonts w:ascii="Times New Roman" w:hAnsi="Times New Roman" w:cs="Times New Roman"/>
          <w:color w:val="000000" w:themeColor="text1"/>
          <w:sz w:val="24"/>
          <w:szCs w:val="24"/>
          <w:shd w:val="clear" w:color="auto" w:fill="FFFFFF"/>
        </w:rPr>
        <w:t>Divyavani</w:t>
      </w:r>
      <w:proofErr w:type="spellEnd"/>
      <w:r w:rsidRPr="00AD45B2">
        <w:rPr>
          <w:rFonts w:ascii="Times New Roman" w:hAnsi="Times New Roman" w:cs="Times New Roman"/>
          <w:color w:val="000000" w:themeColor="text1"/>
          <w:sz w:val="24"/>
          <w:szCs w:val="24"/>
          <w:shd w:val="clear" w:color="auto" w:fill="FFFFFF"/>
        </w:rPr>
        <w:t xml:space="preserve">, B. R., Ganesh, V., and </w:t>
      </w:r>
      <w:proofErr w:type="spellStart"/>
      <w:r w:rsidRPr="00AD45B2">
        <w:rPr>
          <w:rFonts w:ascii="Times New Roman" w:hAnsi="Times New Roman" w:cs="Times New Roman"/>
          <w:color w:val="000000" w:themeColor="text1"/>
          <w:sz w:val="24"/>
          <w:szCs w:val="24"/>
          <w:shd w:val="clear" w:color="auto" w:fill="FFFFFF"/>
        </w:rPr>
        <w:t>Dhanuka</w:t>
      </w:r>
      <w:proofErr w:type="spellEnd"/>
      <w:r w:rsidRPr="00AD45B2">
        <w:rPr>
          <w:rFonts w:ascii="Times New Roman" w:hAnsi="Times New Roman" w:cs="Times New Roman"/>
          <w:color w:val="000000" w:themeColor="text1"/>
          <w:sz w:val="24"/>
          <w:szCs w:val="24"/>
          <w:shd w:val="clear" w:color="auto" w:fill="FFFFFF"/>
        </w:rPr>
        <w:t xml:space="preserve">, D. (2020). Effect of integrated </w:t>
      </w:r>
      <w:r w:rsidRPr="00AD45B2">
        <w:rPr>
          <w:rFonts w:ascii="Times New Roman" w:hAnsi="Times New Roman" w:cs="Times New Roman"/>
          <w:color w:val="000000" w:themeColor="text1"/>
          <w:sz w:val="24"/>
          <w:szCs w:val="24"/>
          <w:shd w:val="clear" w:color="auto" w:fill="FFFFFF"/>
        </w:rPr>
        <w:tab/>
        <w:t>nutrient management on growth and yield in black gram (</w:t>
      </w:r>
      <w:r w:rsidRPr="00AD45B2">
        <w:rPr>
          <w:rFonts w:ascii="Times New Roman" w:hAnsi="Times New Roman" w:cs="Times New Roman"/>
          <w:i/>
          <w:iCs/>
          <w:color w:val="000000" w:themeColor="text1"/>
          <w:sz w:val="24"/>
          <w:szCs w:val="24"/>
          <w:shd w:val="clear" w:color="auto" w:fill="FFFFFF"/>
        </w:rPr>
        <w:t>Vigna</w:t>
      </w:r>
      <w:r w:rsidRPr="00AD45B2">
        <w:rPr>
          <w:rFonts w:ascii="Times New Roman" w:hAnsi="Times New Roman" w:cs="Times New Roman"/>
          <w:color w:val="000000" w:themeColor="text1"/>
          <w:sz w:val="24"/>
          <w:szCs w:val="24"/>
          <w:shd w:val="clear" w:color="auto" w:fill="FFFFFF"/>
        </w:rPr>
        <w:t xml:space="preserve"> </w:t>
      </w:r>
      <w:r w:rsidRPr="00AD45B2">
        <w:rPr>
          <w:rFonts w:ascii="Times New Roman" w:hAnsi="Times New Roman" w:cs="Times New Roman"/>
          <w:color w:val="000000" w:themeColor="text1"/>
          <w:sz w:val="24"/>
          <w:szCs w:val="24"/>
          <w:shd w:val="clear" w:color="auto" w:fill="FFFFFF"/>
        </w:rPr>
        <w:tab/>
        <w:t xml:space="preserve">mungo L. </w:t>
      </w:r>
      <w:r w:rsidRPr="00AD45B2">
        <w:rPr>
          <w:rFonts w:ascii="Times New Roman" w:hAnsi="Times New Roman" w:cs="Times New Roman"/>
          <w:color w:val="000000" w:themeColor="text1"/>
          <w:sz w:val="24"/>
          <w:szCs w:val="24"/>
          <w:shd w:val="clear" w:color="auto" w:fill="FFFFFF"/>
        </w:rPr>
        <w:tab/>
        <w:t xml:space="preserve">Hepper) under </w:t>
      </w:r>
      <w:proofErr w:type="spellStart"/>
      <w:r w:rsidRPr="00AD45B2">
        <w:rPr>
          <w:rFonts w:ascii="Times New Roman" w:hAnsi="Times New Roman" w:cs="Times New Roman"/>
          <w:color w:val="000000" w:themeColor="text1"/>
          <w:sz w:val="24"/>
          <w:szCs w:val="24"/>
          <w:shd w:val="clear" w:color="auto" w:fill="FFFFFF"/>
        </w:rPr>
        <w:t>doon</w:t>
      </w:r>
      <w:proofErr w:type="spellEnd"/>
      <w:r w:rsidRPr="00AD45B2">
        <w:rPr>
          <w:rFonts w:ascii="Times New Roman" w:hAnsi="Times New Roman" w:cs="Times New Roman"/>
          <w:color w:val="000000" w:themeColor="text1"/>
          <w:sz w:val="24"/>
          <w:szCs w:val="24"/>
          <w:shd w:val="clear" w:color="auto" w:fill="FFFFFF"/>
        </w:rPr>
        <w:t xml:space="preserve"> valley condition. </w:t>
      </w:r>
      <w:r w:rsidRPr="00AD45B2">
        <w:rPr>
          <w:rFonts w:ascii="Times New Roman" w:hAnsi="Times New Roman" w:cs="Times New Roman"/>
          <w:i/>
          <w:iCs/>
          <w:color w:val="000000" w:themeColor="text1"/>
          <w:sz w:val="24"/>
          <w:szCs w:val="24"/>
          <w:shd w:val="clear" w:color="auto" w:fill="FFFFFF"/>
        </w:rPr>
        <w:t xml:space="preserve">Journal of </w:t>
      </w:r>
      <w:r w:rsidRPr="00AD45B2">
        <w:rPr>
          <w:rFonts w:ascii="Times New Roman" w:hAnsi="Times New Roman" w:cs="Times New Roman"/>
          <w:i/>
          <w:iCs/>
          <w:color w:val="000000" w:themeColor="text1"/>
          <w:sz w:val="24"/>
          <w:szCs w:val="24"/>
          <w:shd w:val="clear" w:color="auto" w:fill="FFFFFF"/>
        </w:rPr>
        <w:tab/>
      </w:r>
      <w:proofErr w:type="gramStart"/>
      <w:r w:rsidRPr="00AD45B2">
        <w:rPr>
          <w:rFonts w:ascii="Times New Roman" w:hAnsi="Times New Roman" w:cs="Times New Roman"/>
          <w:i/>
          <w:iCs/>
          <w:color w:val="000000" w:themeColor="text1"/>
          <w:sz w:val="24"/>
          <w:szCs w:val="24"/>
          <w:shd w:val="clear" w:color="auto" w:fill="FFFFFF"/>
        </w:rPr>
        <w:t>pharmacognosy  and</w:t>
      </w:r>
      <w:proofErr w:type="gramEnd"/>
      <w:r w:rsidRPr="00AD45B2">
        <w:rPr>
          <w:rFonts w:ascii="Times New Roman" w:hAnsi="Times New Roman" w:cs="Times New Roman"/>
          <w:i/>
          <w:iCs/>
          <w:color w:val="000000" w:themeColor="text1"/>
          <w:sz w:val="24"/>
          <w:szCs w:val="24"/>
          <w:shd w:val="clear" w:color="auto" w:fill="FFFFFF"/>
        </w:rPr>
        <w:t xml:space="preserve"> phytochemistry</w:t>
      </w:r>
      <w:r w:rsidRPr="00AD45B2">
        <w:rPr>
          <w:rFonts w:ascii="Times New Roman" w:hAnsi="Times New Roman" w:cs="Times New Roman"/>
          <w:color w:val="000000" w:themeColor="text1"/>
          <w:sz w:val="24"/>
          <w:szCs w:val="24"/>
          <w:shd w:val="clear" w:color="auto" w:fill="FFFFFF"/>
        </w:rPr>
        <w:t>, </w:t>
      </w:r>
      <w:r w:rsidRPr="00AD45B2">
        <w:rPr>
          <w:rFonts w:ascii="Times New Roman" w:hAnsi="Times New Roman" w:cs="Times New Roman"/>
          <w:b/>
          <w:bCs/>
          <w:color w:val="000000" w:themeColor="text1"/>
          <w:sz w:val="24"/>
          <w:szCs w:val="24"/>
          <w:shd w:val="clear" w:color="auto" w:fill="FFFFFF"/>
        </w:rPr>
        <w:t>9</w:t>
      </w:r>
      <w:r w:rsidRPr="00AD45B2">
        <w:rPr>
          <w:rFonts w:ascii="Times New Roman" w:hAnsi="Times New Roman" w:cs="Times New Roman"/>
          <w:color w:val="000000" w:themeColor="text1"/>
          <w:sz w:val="24"/>
          <w:szCs w:val="24"/>
          <w:shd w:val="clear" w:color="auto" w:fill="FFFFFF"/>
        </w:rPr>
        <w:t>(5), 2928-2932.</w:t>
      </w:r>
    </w:p>
    <w:p w14:paraId="6F2E3A0B" w14:textId="77777777" w:rsidR="00F54CF1" w:rsidRDefault="00F54CF1" w:rsidP="00090524">
      <w:pPr>
        <w:spacing w:before="120" w:after="120" w:line="240" w:lineRule="auto"/>
        <w:jc w:val="both"/>
        <w:rPr>
          <w:rFonts w:ascii="Times New Roman" w:hAnsi="Times New Roman" w:cs="Times New Roman"/>
          <w:color w:val="000000" w:themeColor="text1"/>
          <w:sz w:val="24"/>
          <w:szCs w:val="24"/>
          <w:shd w:val="clear" w:color="auto" w:fill="FFFFFF"/>
        </w:rPr>
      </w:pPr>
    </w:p>
    <w:p w14:paraId="78B75E6A" w14:textId="552FA2B8" w:rsidR="00767E2F" w:rsidRDefault="00F54CF1" w:rsidP="00090524">
      <w:pPr>
        <w:spacing w:before="120" w:after="120" w:line="240" w:lineRule="auto"/>
        <w:jc w:val="both"/>
        <w:rPr>
          <w:rFonts w:ascii="Times New Roman" w:hAnsi="Times New Roman" w:cs="Times New Roman"/>
          <w:color w:val="000000" w:themeColor="text1"/>
          <w:sz w:val="24"/>
          <w:szCs w:val="24"/>
          <w:shd w:val="clear" w:color="auto" w:fill="FFFFFF"/>
        </w:rPr>
      </w:pPr>
      <w:r w:rsidRPr="00D374B8">
        <w:rPr>
          <w:rFonts w:ascii="Times New Roman" w:hAnsi="Times New Roman" w:cs="Times New Roman"/>
          <w:color w:val="000000" w:themeColor="text1"/>
          <w:sz w:val="24"/>
          <w:szCs w:val="24"/>
          <w:highlight w:val="yellow"/>
          <w:shd w:val="clear" w:color="auto" w:fill="FFFFFF"/>
        </w:rPr>
        <w:t xml:space="preserve">Kumar, Y., </w:t>
      </w:r>
      <w:proofErr w:type="spellStart"/>
      <w:r w:rsidRPr="00D374B8">
        <w:rPr>
          <w:rFonts w:ascii="Times New Roman" w:hAnsi="Times New Roman" w:cs="Times New Roman"/>
          <w:color w:val="000000" w:themeColor="text1"/>
          <w:sz w:val="24"/>
          <w:szCs w:val="24"/>
          <w:highlight w:val="yellow"/>
          <w:shd w:val="clear" w:color="auto" w:fill="FFFFFF"/>
        </w:rPr>
        <w:t>Basu</w:t>
      </w:r>
      <w:proofErr w:type="spellEnd"/>
      <w:r w:rsidRPr="00D374B8">
        <w:rPr>
          <w:rFonts w:ascii="Times New Roman" w:hAnsi="Times New Roman" w:cs="Times New Roman"/>
          <w:color w:val="000000" w:themeColor="text1"/>
          <w:sz w:val="24"/>
          <w:szCs w:val="24"/>
          <w:highlight w:val="yellow"/>
          <w:shd w:val="clear" w:color="auto" w:fill="FFFFFF"/>
        </w:rPr>
        <w:t xml:space="preserve">, S., Goswami, D., Devi, M., </w:t>
      </w:r>
      <w:proofErr w:type="spellStart"/>
      <w:r w:rsidRPr="00D374B8">
        <w:rPr>
          <w:rFonts w:ascii="Times New Roman" w:hAnsi="Times New Roman" w:cs="Times New Roman"/>
          <w:color w:val="000000" w:themeColor="text1"/>
          <w:sz w:val="24"/>
          <w:szCs w:val="24"/>
          <w:highlight w:val="yellow"/>
          <w:shd w:val="clear" w:color="auto" w:fill="FFFFFF"/>
        </w:rPr>
        <w:t>Shivhare</w:t>
      </w:r>
      <w:proofErr w:type="spellEnd"/>
      <w:r w:rsidRPr="00D374B8">
        <w:rPr>
          <w:rFonts w:ascii="Times New Roman" w:hAnsi="Times New Roman" w:cs="Times New Roman"/>
          <w:color w:val="000000" w:themeColor="text1"/>
          <w:sz w:val="24"/>
          <w:szCs w:val="24"/>
          <w:highlight w:val="yellow"/>
          <w:shd w:val="clear" w:color="auto" w:fill="FFFFFF"/>
        </w:rPr>
        <w:t>, U. S., &amp; Vishwakarma, R. K. (2022). Anti‐nutritional compounds in pulses: Implications and alleviation methods. Legume Science, 4(2), e111.</w:t>
      </w:r>
      <w:r>
        <w:rPr>
          <w:rFonts w:ascii="Times New Roman" w:hAnsi="Times New Roman" w:cs="Times New Roman"/>
          <w:color w:val="000000" w:themeColor="text1"/>
          <w:sz w:val="24"/>
          <w:szCs w:val="24"/>
          <w:shd w:val="clear" w:color="auto" w:fill="FFFFFF"/>
        </w:rPr>
        <w:t xml:space="preserve">  </w:t>
      </w:r>
    </w:p>
    <w:p w14:paraId="5324AAFC" w14:textId="3BCDDD3D" w:rsidR="00767E2F" w:rsidRDefault="00767E2F" w:rsidP="00090524">
      <w:pPr>
        <w:spacing w:before="120" w:after="120" w:line="240" w:lineRule="auto"/>
        <w:jc w:val="both"/>
        <w:rPr>
          <w:rFonts w:ascii="Times New Roman" w:hAnsi="Times New Roman" w:cs="Times New Roman"/>
          <w:color w:val="000000" w:themeColor="text1"/>
          <w:sz w:val="24"/>
          <w:szCs w:val="24"/>
          <w:shd w:val="clear" w:color="auto" w:fill="FFFFFF"/>
        </w:rPr>
      </w:pPr>
      <w:proofErr w:type="spellStart"/>
      <w:r w:rsidRPr="00D374B8">
        <w:rPr>
          <w:rFonts w:ascii="Times New Roman" w:hAnsi="Times New Roman" w:cs="Times New Roman"/>
          <w:color w:val="000000" w:themeColor="text1"/>
          <w:sz w:val="24"/>
          <w:szCs w:val="24"/>
          <w:highlight w:val="yellow"/>
          <w:shd w:val="clear" w:color="auto" w:fill="FFFFFF"/>
        </w:rPr>
        <w:t>Sasidhar</w:t>
      </w:r>
      <w:proofErr w:type="spellEnd"/>
      <w:r w:rsidRPr="00D374B8">
        <w:rPr>
          <w:rFonts w:ascii="Times New Roman" w:hAnsi="Times New Roman" w:cs="Times New Roman"/>
          <w:color w:val="000000" w:themeColor="text1"/>
          <w:sz w:val="24"/>
          <w:szCs w:val="24"/>
          <w:highlight w:val="yellow"/>
          <w:shd w:val="clear" w:color="auto" w:fill="FFFFFF"/>
        </w:rPr>
        <w:t xml:space="preserve">, P., Singh, S., &amp; </w:t>
      </w:r>
      <w:proofErr w:type="spellStart"/>
      <w:r w:rsidRPr="00D374B8">
        <w:rPr>
          <w:rFonts w:ascii="Times New Roman" w:hAnsi="Times New Roman" w:cs="Times New Roman"/>
          <w:color w:val="000000" w:themeColor="text1"/>
          <w:sz w:val="24"/>
          <w:szCs w:val="24"/>
          <w:highlight w:val="yellow"/>
          <w:shd w:val="clear" w:color="auto" w:fill="FFFFFF"/>
        </w:rPr>
        <w:t>Sanodiya</w:t>
      </w:r>
      <w:proofErr w:type="spellEnd"/>
      <w:r w:rsidRPr="00D374B8">
        <w:rPr>
          <w:rFonts w:ascii="Times New Roman" w:hAnsi="Times New Roman" w:cs="Times New Roman"/>
          <w:color w:val="000000" w:themeColor="text1"/>
          <w:sz w:val="24"/>
          <w:szCs w:val="24"/>
          <w:highlight w:val="yellow"/>
          <w:shd w:val="clear" w:color="auto" w:fill="FFFFFF"/>
        </w:rPr>
        <w:t>, L. K. (2022). Effect of spacing and biofertilizer on growth and yield of black gram (Vigna mungo L.). The Pharma Innovation Journal, 11(2), 2866-2869.</w:t>
      </w:r>
      <w:r>
        <w:rPr>
          <w:rFonts w:ascii="Times New Roman" w:hAnsi="Times New Roman" w:cs="Times New Roman"/>
          <w:color w:val="000000" w:themeColor="text1"/>
          <w:sz w:val="24"/>
          <w:szCs w:val="24"/>
          <w:shd w:val="clear" w:color="auto" w:fill="FFFFFF"/>
        </w:rPr>
        <w:t xml:space="preserve">  </w:t>
      </w:r>
    </w:p>
    <w:p w14:paraId="44276A5A" w14:textId="77777777" w:rsidR="00767E2F" w:rsidRDefault="00767E2F" w:rsidP="00090524">
      <w:pPr>
        <w:spacing w:before="120" w:after="120" w:line="240" w:lineRule="auto"/>
        <w:jc w:val="both"/>
        <w:rPr>
          <w:rFonts w:ascii="Times New Roman" w:hAnsi="Times New Roman" w:cs="Times New Roman"/>
          <w:color w:val="000000" w:themeColor="text1"/>
          <w:sz w:val="24"/>
          <w:szCs w:val="24"/>
          <w:shd w:val="clear" w:color="auto" w:fill="FFFFFF"/>
        </w:rPr>
      </w:pPr>
    </w:p>
    <w:p w14:paraId="552AF794" w14:textId="0C882127" w:rsidR="00EB0D70" w:rsidRPr="00AD45B2" w:rsidRDefault="00767E2F" w:rsidP="00090524">
      <w:pPr>
        <w:spacing w:before="120" w:after="120" w:line="240" w:lineRule="auto"/>
        <w:jc w:val="both"/>
        <w:rPr>
          <w:rFonts w:ascii="Times New Roman" w:hAnsi="Times New Roman" w:cs="Times New Roman"/>
          <w:caps/>
          <w:sz w:val="24"/>
          <w:szCs w:val="24"/>
        </w:rPr>
      </w:pPr>
      <w:r w:rsidRPr="00D374B8">
        <w:rPr>
          <w:rFonts w:ascii="Times New Roman" w:hAnsi="Times New Roman" w:cs="Times New Roman"/>
          <w:color w:val="000000" w:themeColor="text1"/>
          <w:sz w:val="24"/>
          <w:szCs w:val="24"/>
          <w:highlight w:val="yellow"/>
          <w:shd w:val="clear" w:color="auto" w:fill="FFFFFF"/>
        </w:rPr>
        <w:t>Shukla, A. K., Behera, S. K., Prakash, C., Patra, A. K., Rao, C. S., Chaudhari, S. K., ... &amp; Green, A. (2021). Assessing multi-micronutrients deficiency in agricultural soils of India. Sustainability, 13(16), 9136.</w:t>
      </w:r>
      <w:r>
        <w:rPr>
          <w:rFonts w:ascii="Times New Roman" w:hAnsi="Times New Roman" w:cs="Times New Roman"/>
          <w:color w:val="000000" w:themeColor="text1"/>
          <w:sz w:val="24"/>
          <w:szCs w:val="24"/>
          <w:shd w:val="clear" w:color="auto" w:fill="FFFFFF"/>
        </w:rPr>
        <w:t xml:space="preserve">  </w:t>
      </w:r>
    </w:p>
    <w:p w14:paraId="6C68DD5A" w14:textId="77777777" w:rsidR="00EB0D70" w:rsidRPr="00AD45B2" w:rsidRDefault="00EB0D70" w:rsidP="00EB0D70">
      <w:pPr>
        <w:widowControl w:val="0"/>
        <w:autoSpaceDE w:val="0"/>
        <w:autoSpaceDN w:val="0"/>
        <w:adjustRightInd w:val="0"/>
        <w:spacing w:line="240" w:lineRule="auto"/>
        <w:jc w:val="both"/>
        <w:rPr>
          <w:rFonts w:ascii="Times New Roman" w:hAnsi="Times New Roman" w:cs="Times New Roman"/>
          <w:color w:val="000000" w:themeColor="text1"/>
          <w:sz w:val="24"/>
          <w:szCs w:val="24"/>
        </w:rPr>
      </w:pPr>
    </w:p>
    <w:p w14:paraId="0E00B7D1" w14:textId="77777777" w:rsidR="00EB0D70" w:rsidRPr="00AD45B2" w:rsidRDefault="00EB0D70" w:rsidP="00EB0D70">
      <w:pPr>
        <w:widowControl w:val="0"/>
        <w:autoSpaceDE w:val="0"/>
        <w:autoSpaceDN w:val="0"/>
        <w:adjustRightInd w:val="0"/>
        <w:spacing w:line="240" w:lineRule="auto"/>
        <w:jc w:val="both"/>
        <w:rPr>
          <w:rFonts w:ascii="Times New Roman" w:hAnsi="Times New Roman" w:cs="Times New Roman"/>
          <w:color w:val="000000" w:themeColor="text1"/>
          <w:sz w:val="24"/>
          <w:szCs w:val="24"/>
          <w:shd w:val="clear" w:color="auto" w:fill="FFFFFF"/>
        </w:rPr>
      </w:pPr>
    </w:p>
    <w:p w14:paraId="4C98729D" w14:textId="77777777" w:rsidR="00EB0D70" w:rsidRPr="00AD45B2" w:rsidRDefault="00EB0D70" w:rsidP="00EB0D70">
      <w:pPr>
        <w:widowControl w:val="0"/>
        <w:autoSpaceDE w:val="0"/>
        <w:autoSpaceDN w:val="0"/>
        <w:adjustRightInd w:val="0"/>
        <w:spacing w:line="240" w:lineRule="auto"/>
        <w:jc w:val="both"/>
        <w:rPr>
          <w:rFonts w:ascii="Times New Roman" w:hAnsi="Times New Roman" w:cs="Times New Roman"/>
          <w:color w:val="000000" w:themeColor="text1"/>
          <w:sz w:val="24"/>
          <w:szCs w:val="24"/>
        </w:rPr>
      </w:pPr>
    </w:p>
    <w:p w14:paraId="0F71D8E4" w14:textId="77777777" w:rsidR="00EB0D70" w:rsidRPr="00AD45B2" w:rsidRDefault="00EB0D70" w:rsidP="00EB0D70">
      <w:pPr>
        <w:widowControl w:val="0"/>
        <w:autoSpaceDE w:val="0"/>
        <w:autoSpaceDN w:val="0"/>
        <w:adjustRightInd w:val="0"/>
        <w:spacing w:line="240" w:lineRule="auto"/>
        <w:jc w:val="both"/>
        <w:rPr>
          <w:rFonts w:ascii="Times New Roman" w:hAnsi="Times New Roman" w:cs="Times New Roman"/>
          <w:color w:val="000000" w:themeColor="text1"/>
          <w:sz w:val="24"/>
          <w:szCs w:val="24"/>
        </w:rPr>
      </w:pPr>
    </w:p>
    <w:p w14:paraId="1D9A4CDE" w14:textId="77777777" w:rsidR="00EB0D70" w:rsidRPr="00AD45B2" w:rsidRDefault="00EB0D70" w:rsidP="00EB0D70">
      <w:pPr>
        <w:spacing w:line="240" w:lineRule="auto"/>
        <w:ind w:firstLine="720"/>
        <w:jc w:val="both"/>
        <w:rPr>
          <w:rFonts w:ascii="Times New Roman" w:hAnsi="Times New Roman" w:cs="Times New Roman"/>
          <w:b/>
          <w:bCs/>
          <w:sz w:val="24"/>
          <w:szCs w:val="24"/>
        </w:rPr>
      </w:pPr>
    </w:p>
    <w:sectPr w:rsidR="00EB0D70" w:rsidRPr="00AD45B2" w:rsidSect="00C929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B3F21" w14:textId="77777777" w:rsidR="00B052F5" w:rsidRDefault="00B052F5" w:rsidP="00A13E9D">
      <w:pPr>
        <w:spacing w:after="0" w:line="240" w:lineRule="auto"/>
      </w:pPr>
      <w:r>
        <w:separator/>
      </w:r>
    </w:p>
  </w:endnote>
  <w:endnote w:type="continuationSeparator" w:id="0">
    <w:p w14:paraId="348F2BEE" w14:textId="77777777" w:rsidR="00B052F5" w:rsidRDefault="00B052F5" w:rsidP="00A1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2A4F" w14:textId="77777777" w:rsidR="00A13E9D" w:rsidRDefault="00A1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13C4" w14:textId="77777777" w:rsidR="00A13E9D" w:rsidRDefault="00A13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84FC" w14:textId="77777777" w:rsidR="00A13E9D" w:rsidRDefault="00A1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6DAD8" w14:textId="77777777" w:rsidR="00B052F5" w:rsidRDefault="00B052F5" w:rsidP="00A13E9D">
      <w:pPr>
        <w:spacing w:after="0" w:line="240" w:lineRule="auto"/>
      </w:pPr>
      <w:r>
        <w:separator/>
      </w:r>
    </w:p>
  </w:footnote>
  <w:footnote w:type="continuationSeparator" w:id="0">
    <w:p w14:paraId="0AD59C77" w14:textId="77777777" w:rsidR="00B052F5" w:rsidRDefault="00B052F5" w:rsidP="00A13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F270C" w14:textId="170294CC" w:rsidR="00A13E9D" w:rsidRDefault="00B052F5">
    <w:pPr>
      <w:pStyle w:val="Header"/>
    </w:pPr>
    <w:r>
      <w:rPr>
        <w:noProof/>
      </w:rPr>
      <w:pict w14:anchorId="30ED3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76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D77D" w14:textId="125B1819" w:rsidR="00A13E9D" w:rsidRDefault="00B052F5">
    <w:pPr>
      <w:pStyle w:val="Header"/>
    </w:pPr>
    <w:r>
      <w:rPr>
        <w:noProof/>
      </w:rPr>
      <w:pict w14:anchorId="31F15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76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B42F" w14:textId="011AC403" w:rsidR="00A13E9D" w:rsidRDefault="00B052F5">
    <w:pPr>
      <w:pStyle w:val="Header"/>
    </w:pPr>
    <w:r>
      <w:rPr>
        <w:noProof/>
      </w:rPr>
      <w:pict w14:anchorId="0CE9D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76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xtjA2NbQwNDM0MDVX0lEKTi0uzszPAykwqgUA0zrPqiwAAAA="/>
  </w:docVars>
  <w:rsids>
    <w:rsidRoot w:val="00C718E2"/>
    <w:rsid w:val="000739E3"/>
    <w:rsid w:val="00090524"/>
    <w:rsid w:val="001032F5"/>
    <w:rsid w:val="001356C8"/>
    <w:rsid w:val="001510F6"/>
    <w:rsid w:val="001720A0"/>
    <w:rsid w:val="001A59A2"/>
    <w:rsid w:val="001F6E32"/>
    <w:rsid w:val="002074EC"/>
    <w:rsid w:val="002E0F9A"/>
    <w:rsid w:val="003414FC"/>
    <w:rsid w:val="003B2996"/>
    <w:rsid w:val="003E7438"/>
    <w:rsid w:val="004D265B"/>
    <w:rsid w:val="0057649C"/>
    <w:rsid w:val="00604F1B"/>
    <w:rsid w:val="0069384E"/>
    <w:rsid w:val="0071292C"/>
    <w:rsid w:val="00717D55"/>
    <w:rsid w:val="00767E2F"/>
    <w:rsid w:val="007B282A"/>
    <w:rsid w:val="00803E43"/>
    <w:rsid w:val="008622CE"/>
    <w:rsid w:val="008E227E"/>
    <w:rsid w:val="00A13E9D"/>
    <w:rsid w:val="00AD45B2"/>
    <w:rsid w:val="00B052F5"/>
    <w:rsid w:val="00B86360"/>
    <w:rsid w:val="00BB3948"/>
    <w:rsid w:val="00C718E2"/>
    <w:rsid w:val="00C81065"/>
    <w:rsid w:val="00C929AA"/>
    <w:rsid w:val="00CC1B7E"/>
    <w:rsid w:val="00D072CC"/>
    <w:rsid w:val="00D374B8"/>
    <w:rsid w:val="00D42D40"/>
    <w:rsid w:val="00D67FD0"/>
    <w:rsid w:val="00D750C1"/>
    <w:rsid w:val="00DB261C"/>
    <w:rsid w:val="00E57F0B"/>
    <w:rsid w:val="00EB0D70"/>
    <w:rsid w:val="00F54CF1"/>
    <w:rsid w:val="00F9507F"/>
    <w:rsid w:val="00FD31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A425E2"/>
  <w15:docId w15:val="{8C75FC80-C269-47B9-AA89-2DE2B09D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8E2"/>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8E2"/>
    <w:pPr>
      <w:spacing w:after="0" w:line="240" w:lineRule="auto"/>
    </w:pPr>
    <w:rPr>
      <w:szCs w:val="2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929AA"/>
    <w:rPr>
      <w:color w:val="0000FF" w:themeColor="hyperlink"/>
      <w:u w:val="single"/>
    </w:rPr>
  </w:style>
  <w:style w:type="character" w:customStyle="1" w:styleId="UnresolvedMention1">
    <w:name w:val="Unresolved Mention1"/>
    <w:basedOn w:val="DefaultParagraphFont"/>
    <w:uiPriority w:val="99"/>
    <w:semiHidden/>
    <w:unhideWhenUsed/>
    <w:rsid w:val="00C929AA"/>
    <w:rPr>
      <w:color w:val="605E5C"/>
      <w:shd w:val="clear" w:color="auto" w:fill="E1DFDD"/>
    </w:rPr>
  </w:style>
  <w:style w:type="paragraph" w:styleId="Header">
    <w:name w:val="header"/>
    <w:basedOn w:val="Normal"/>
    <w:link w:val="HeaderChar"/>
    <w:uiPriority w:val="99"/>
    <w:unhideWhenUsed/>
    <w:rsid w:val="00A1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9D"/>
    <w:rPr>
      <w:szCs w:val="22"/>
      <w:lang w:val="en-US" w:bidi="ar-SA"/>
    </w:rPr>
  </w:style>
  <w:style w:type="paragraph" w:styleId="Footer">
    <w:name w:val="footer"/>
    <w:basedOn w:val="Normal"/>
    <w:link w:val="FooterChar"/>
    <w:uiPriority w:val="99"/>
    <w:unhideWhenUsed/>
    <w:rsid w:val="00A1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9D"/>
    <w:rPr>
      <w:szCs w:val="22"/>
      <w:lang w:val="en-US" w:bidi="ar-SA"/>
    </w:rPr>
  </w:style>
  <w:style w:type="paragraph" w:styleId="Revision">
    <w:name w:val="Revision"/>
    <w:hidden/>
    <w:uiPriority w:val="99"/>
    <w:semiHidden/>
    <w:rsid w:val="003414FC"/>
    <w:pPr>
      <w:spacing w:after="0" w:line="240" w:lineRule="auto"/>
    </w:pPr>
    <w:rPr>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10</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1183</cp:lastModifiedBy>
  <cp:revision>17</cp:revision>
  <dcterms:created xsi:type="dcterms:W3CDTF">2024-07-10T17:41:00Z</dcterms:created>
  <dcterms:modified xsi:type="dcterms:W3CDTF">2025-08-11T05:28:00Z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6ec25071-230c-4f80-9a67-95b2c4809441</vt:lpwstr>
  </property>
</Properties>
</file>