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BE34A" w14:textId="77777777" w:rsidR="00B26C71" w:rsidRPr="00491ACB" w:rsidRDefault="006F449F">
      <w:pPr>
        <w:pStyle w:val="Heading1"/>
        <w:spacing w:before="62"/>
        <w:ind w:right="216"/>
      </w:pPr>
      <w:r w:rsidRPr="00491ACB">
        <w:t>Short</w:t>
      </w:r>
      <w:r w:rsidRPr="00491ACB">
        <w:rPr>
          <w:spacing w:val="-1"/>
        </w:rPr>
        <w:t xml:space="preserve"> </w:t>
      </w:r>
      <w:r w:rsidRPr="00491ACB">
        <w:t>Research</w:t>
      </w:r>
      <w:r w:rsidRPr="00491ACB">
        <w:rPr>
          <w:spacing w:val="1"/>
        </w:rPr>
        <w:t xml:space="preserve"> </w:t>
      </w:r>
      <w:r w:rsidRPr="00491ACB">
        <w:rPr>
          <w:spacing w:val="-2"/>
        </w:rPr>
        <w:t>Article</w:t>
      </w:r>
    </w:p>
    <w:p w14:paraId="36EBE34B" w14:textId="77777777" w:rsidR="00B26C71" w:rsidRPr="00491ACB" w:rsidRDefault="00B26C71">
      <w:pPr>
        <w:pStyle w:val="BodyText"/>
        <w:spacing w:before="3"/>
        <w:rPr>
          <w:rFonts w:ascii="Arial" w:hAnsi="Arial" w:cs="Arial"/>
          <w:b/>
          <w:sz w:val="36"/>
        </w:rPr>
      </w:pPr>
    </w:p>
    <w:p w14:paraId="36EBE34C" w14:textId="77777777" w:rsidR="00B26C71" w:rsidRPr="00491ACB" w:rsidRDefault="006F449F">
      <w:pPr>
        <w:ind w:left="764" w:right="207" w:firstLine="1243"/>
        <w:jc w:val="right"/>
        <w:rPr>
          <w:rFonts w:ascii="Arial" w:hAnsi="Arial" w:cs="Arial"/>
          <w:b/>
          <w:sz w:val="36"/>
        </w:rPr>
      </w:pPr>
      <w:proofErr w:type="spellStart"/>
      <w:r w:rsidRPr="00491ACB">
        <w:rPr>
          <w:rFonts w:ascii="Arial" w:hAnsi="Arial" w:cs="Arial"/>
          <w:b/>
          <w:sz w:val="36"/>
        </w:rPr>
        <w:t>Physico</w:t>
      </w:r>
      <w:proofErr w:type="spellEnd"/>
      <w:r w:rsidRPr="00491ACB">
        <w:rPr>
          <w:rFonts w:ascii="Arial" w:hAnsi="Arial" w:cs="Arial"/>
          <w:b/>
          <w:sz w:val="36"/>
        </w:rPr>
        <w:t>-chemical</w:t>
      </w:r>
      <w:r w:rsidRPr="00491ACB">
        <w:rPr>
          <w:rFonts w:ascii="Arial" w:hAnsi="Arial" w:cs="Arial"/>
          <w:b/>
          <w:spacing w:val="-15"/>
          <w:sz w:val="36"/>
        </w:rPr>
        <w:t xml:space="preserve"> </w:t>
      </w:r>
      <w:r w:rsidRPr="00491ACB">
        <w:rPr>
          <w:rFonts w:ascii="Arial" w:hAnsi="Arial" w:cs="Arial"/>
          <w:b/>
          <w:sz w:val="36"/>
        </w:rPr>
        <w:t>properties</w:t>
      </w:r>
      <w:r w:rsidRPr="00491ACB">
        <w:rPr>
          <w:rFonts w:ascii="Arial" w:hAnsi="Arial" w:cs="Arial"/>
          <w:b/>
          <w:spacing w:val="-15"/>
          <w:sz w:val="36"/>
        </w:rPr>
        <w:t xml:space="preserve"> </w:t>
      </w:r>
      <w:r w:rsidRPr="00491ACB">
        <w:rPr>
          <w:rFonts w:ascii="Arial" w:hAnsi="Arial" w:cs="Arial"/>
          <w:b/>
          <w:sz w:val="36"/>
        </w:rPr>
        <w:t>of</w:t>
      </w:r>
      <w:r w:rsidRPr="00491ACB">
        <w:rPr>
          <w:rFonts w:ascii="Arial" w:hAnsi="Arial" w:cs="Arial"/>
          <w:b/>
          <w:spacing w:val="-7"/>
          <w:sz w:val="36"/>
        </w:rPr>
        <w:t xml:space="preserve"> </w:t>
      </w:r>
      <w:r w:rsidRPr="00491ACB">
        <w:rPr>
          <w:rFonts w:ascii="Arial" w:hAnsi="Arial" w:cs="Arial"/>
          <w:b/>
          <w:sz w:val="36"/>
        </w:rPr>
        <w:t xml:space="preserve">yoghurt </w:t>
      </w:r>
      <w:proofErr w:type="spellStart"/>
      <w:r w:rsidRPr="00491ACB">
        <w:rPr>
          <w:rFonts w:ascii="Arial" w:hAnsi="Arial" w:cs="Arial"/>
          <w:b/>
          <w:sz w:val="36"/>
        </w:rPr>
        <w:t>flavoured</w:t>
      </w:r>
      <w:proofErr w:type="spellEnd"/>
      <w:r w:rsidRPr="00491ACB">
        <w:rPr>
          <w:rFonts w:ascii="Arial" w:hAnsi="Arial" w:cs="Arial"/>
          <w:b/>
          <w:spacing w:val="-4"/>
          <w:sz w:val="36"/>
        </w:rPr>
        <w:t xml:space="preserve"> </w:t>
      </w:r>
      <w:r w:rsidRPr="00491ACB">
        <w:rPr>
          <w:rFonts w:ascii="Arial" w:hAnsi="Arial" w:cs="Arial"/>
          <w:b/>
          <w:sz w:val="36"/>
        </w:rPr>
        <w:t>with</w:t>
      </w:r>
      <w:r w:rsidRPr="00491ACB">
        <w:rPr>
          <w:rFonts w:ascii="Arial" w:hAnsi="Arial" w:cs="Arial"/>
          <w:b/>
          <w:spacing w:val="1"/>
          <w:sz w:val="36"/>
        </w:rPr>
        <w:t xml:space="preserve"> </w:t>
      </w:r>
      <w:proofErr w:type="spellStart"/>
      <w:r w:rsidRPr="00491ACB">
        <w:rPr>
          <w:rFonts w:ascii="Arial" w:hAnsi="Arial" w:cs="Arial"/>
          <w:b/>
          <w:sz w:val="36"/>
        </w:rPr>
        <w:t>mmilo</w:t>
      </w:r>
      <w:proofErr w:type="spellEnd"/>
      <w:r w:rsidRPr="00491ACB">
        <w:rPr>
          <w:rFonts w:ascii="Arial" w:hAnsi="Arial" w:cs="Arial"/>
          <w:b/>
          <w:spacing w:val="1"/>
          <w:sz w:val="36"/>
        </w:rPr>
        <w:t xml:space="preserve"> </w:t>
      </w:r>
      <w:r w:rsidRPr="00491ACB">
        <w:rPr>
          <w:rFonts w:ascii="Arial" w:hAnsi="Arial" w:cs="Arial"/>
          <w:b/>
          <w:sz w:val="36"/>
        </w:rPr>
        <w:t>(</w:t>
      </w:r>
      <w:proofErr w:type="spellStart"/>
      <w:r w:rsidRPr="00491ACB">
        <w:rPr>
          <w:rFonts w:ascii="Arial" w:hAnsi="Arial" w:cs="Arial"/>
          <w:b/>
          <w:i/>
          <w:sz w:val="36"/>
        </w:rPr>
        <w:t>Vangueria</w:t>
      </w:r>
      <w:proofErr w:type="spellEnd"/>
      <w:r w:rsidRPr="00491ACB">
        <w:rPr>
          <w:rFonts w:ascii="Arial" w:hAnsi="Arial" w:cs="Arial"/>
          <w:b/>
          <w:i/>
          <w:spacing w:val="1"/>
          <w:sz w:val="36"/>
        </w:rPr>
        <w:t xml:space="preserve"> </w:t>
      </w:r>
      <w:proofErr w:type="spellStart"/>
      <w:r w:rsidRPr="00491ACB">
        <w:rPr>
          <w:rFonts w:ascii="Arial" w:hAnsi="Arial" w:cs="Arial"/>
          <w:b/>
          <w:i/>
          <w:sz w:val="36"/>
        </w:rPr>
        <w:t>infausta</w:t>
      </w:r>
      <w:proofErr w:type="spellEnd"/>
      <w:r w:rsidRPr="00491ACB">
        <w:rPr>
          <w:rFonts w:ascii="Arial" w:hAnsi="Arial" w:cs="Arial"/>
          <w:b/>
          <w:sz w:val="36"/>
        </w:rPr>
        <w:t>)</w:t>
      </w:r>
      <w:r w:rsidRPr="00491ACB">
        <w:rPr>
          <w:rFonts w:ascii="Arial" w:hAnsi="Arial" w:cs="Arial"/>
          <w:b/>
          <w:spacing w:val="-5"/>
          <w:sz w:val="36"/>
        </w:rPr>
        <w:t xml:space="preserve"> </w:t>
      </w:r>
      <w:r w:rsidRPr="00491ACB">
        <w:rPr>
          <w:rFonts w:ascii="Arial" w:hAnsi="Arial" w:cs="Arial"/>
          <w:b/>
          <w:spacing w:val="-4"/>
          <w:sz w:val="36"/>
        </w:rPr>
        <w:t>pulp</w:t>
      </w:r>
    </w:p>
    <w:p w14:paraId="36EBE34D" w14:textId="77777777" w:rsidR="00B26C71" w:rsidRPr="00491ACB" w:rsidRDefault="006F449F">
      <w:pPr>
        <w:pStyle w:val="Heading1"/>
        <w:spacing w:line="412" w:lineRule="exact"/>
      </w:pPr>
      <w:r w:rsidRPr="00491ACB">
        <w:rPr>
          <w:noProof/>
        </w:rPr>
        <mc:AlternateContent>
          <mc:Choice Requires="wps">
            <w:drawing>
              <wp:anchor distT="0" distB="0" distL="0" distR="0" simplePos="0" relativeHeight="251653632" behindDoc="1" locked="0" layoutInCell="1" allowOverlap="1" wp14:anchorId="36EBE410" wp14:editId="36EBE411">
                <wp:simplePos x="0" y="0"/>
                <wp:positionH relativeFrom="page">
                  <wp:posOffset>1360424</wp:posOffset>
                </wp:positionH>
                <wp:positionV relativeFrom="paragraph">
                  <wp:posOffset>150075</wp:posOffset>
                </wp:positionV>
                <wp:extent cx="4922520" cy="49466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22520" cy="4946650"/>
                        </a:xfrm>
                        <a:custGeom>
                          <a:avLst/>
                          <a:gdLst/>
                          <a:ahLst/>
                          <a:cxnLst/>
                          <a:rect l="l" t="t" r="r" b="b"/>
                          <a:pathLst>
                            <a:path w="4922520" h="4946650">
                              <a:moveTo>
                                <a:pt x="559079" y="4773066"/>
                              </a:moveTo>
                              <a:lnTo>
                                <a:pt x="551116" y="4726914"/>
                              </a:lnTo>
                              <a:lnTo>
                                <a:pt x="527723" y="4681969"/>
                              </a:lnTo>
                              <a:lnTo>
                                <a:pt x="487883" y="4631499"/>
                              </a:lnTo>
                              <a:lnTo>
                                <a:pt x="243840" y="4386084"/>
                              </a:lnTo>
                              <a:lnTo>
                                <a:pt x="202819" y="4427093"/>
                              </a:lnTo>
                              <a:lnTo>
                                <a:pt x="420370" y="4644644"/>
                              </a:lnTo>
                              <a:lnTo>
                                <a:pt x="451764" y="4678477"/>
                              </a:lnTo>
                              <a:lnTo>
                                <a:pt x="474954" y="4708906"/>
                              </a:lnTo>
                              <a:lnTo>
                                <a:pt x="490029" y="4736020"/>
                              </a:lnTo>
                              <a:lnTo>
                                <a:pt x="497078" y="4759833"/>
                              </a:lnTo>
                              <a:lnTo>
                                <a:pt x="496912" y="4782045"/>
                              </a:lnTo>
                              <a:lnTo>
                                <a:pt x="477088" y="4826686"/>
                              </a:lnTo>
                              <a:lnTo>
                                <a:pt x="444068" y="4861179"/>
                              </a:lnTo>
                              <a:lnTo>
                                <a:pt x="400304" y="4881372"/>
                              </a:lnTo>
                              <a:lnTo>
                                <a:pt x="384797" y="4882807"/>
                              </a:lnTo>
                              <a:lnTo>
                                <a:pt x="369328" y="4881664"/>
                              </a:lnTo>
                              <a:lnTo>
                                <a:pt x="321932" y="4861191"/>
                              </a:lnTo>
                              <a:lnTo>
                                <a:pt x="281990" y="4828857"/>
                              </a:lnTo>
                              <a:lnTo>
                                <a:pt x="41021" y="4588891"/>
                              </a:lnTo>
                              <a:lnTo>
                                <a:pt x="0" y="4629912"/>
                              </a:lnTo>
                              <a:lnTo>
                                <a:pt x="217805" y="4847717"/>
                              </a:lnTo>
                              <a:lnTo>
                                <a:pt x="246926" y="4875301"/>
                              </a:lnTo>
                              <a:lnTo>
                                <a:pt x="300189" y="4916551"/>
                              </a:lnTo>
                              <a:lnTo>
                                <a:pt x="347332" y="4939754"/>
                              </a:lnTo>
                              <a:lnTo>
                                <a:pt x="393661" y="4946332"/>
                              </a:lnTo>
                              <a:lnTo>
                                <a:pt x="416687" y="4943729"/>
                              </a:lnTo>
                              <a:lnTo>
                                <a:pt x="462000" y="4925758"/>
                              </a:lnTo>
                              <a:lnTo>
                                <a:pt x="506095" y="4890643"/>
                              </a:lnTo>
                              <a:lnTo>
                                <a:pt x="541540" y="4844897"/>
                              </a:lnTo>
                              <a:lnTo>
                                <a:pt x="557657" y="4797044"/>
                              </a:lnTo>
                              <a:lnTo>
                                <a:pt x="559079" y="4773066"/>
                              </a:lnTo>
                              <a:close/>
                            </a:path>
                            <a:path w="4922520" h="4946650">
                              <a:moveTo>
                                <a:pt x="933069" y="4450969"/>
                              </a:moveTo>
                              <a:lnTo>
                                <a:pt x="556133" y="4073906"/>
                              </a:lnTo>
                              <a:lnTo>
                                <a:pt x="516763" y="4113276"/>
                              </a:lnTo>
                              <a:lnTo>
                                <a:pt x="812800" y="4409198"/>
                              </a:lnTo>
                              <a:lnTo>
                                <a:pt x="710895" y="4379214"/>
                              </a:lnTo>
                              <a:lnTo>
                                <a:pt x="455777" y="4306011"/>
                              </a:lnTo>
                              <a:lnTo>
                                <a:pt x="353949" y="4276090"/>
                              </a:lnTo>
                              <a:lnTo>
                                <a:pt x="311785" y="4318127"/>
                              </a:lnTo>
                              <a:lnTo>
                                <a:pt x="688848" y="4695190"/>
                              </a:lnTo>
                              <a:lnTo>
                                <a:pt x="728091" y="4655820"/>
                              </a:lnTo>
                              <a:lnTo>
                                <a:pt x="431800" y="4359529"/>
                              </a:lnTo>
                              <a:lnTo>
                                <a:pt x="533755" y="4389539"/>
                              </a:lnTo>
                              <a:lnTo>
                                <a:pt x="789063" y="4462945"/>
                              </a:lnTo>
                              <a:lnTo>
                                <a:pt x="891032" y="4493006"/>
                              </a:lnTo>
                              <a:lnTo>
                                <a:pt x="933069" y="4450969"/>
                              </a:lnTo>
                              <a:close/>
                            </a:path>
                            <a:path w="4922520" h="4946650">
                              <a:moveTo>
                                <a:pt x="1176032" y="4143489"/>
                              </a:moveTo>
                              <a:lnTo>
                                <a:pt x="1169289" y="4095369"/>
                              </a:lnTo>
                              <a:lnTo>
                                <a:pt x="1156500" y="4059110"/>
                              </a:lnTo>
                              <a:lnTo>
                                <a:pt x="1135634" y="4019423"/>
                              </a:lnTo>
                              <a:lnTo>
                                <a:pt x="1114679" y="3988905"/>
                              </a:lnTo>
                              <a:lnTo>
                                <a:pt x="1114679" y="4139450"/>
                              </a:lnTo>
                              <a:lnTo>
                                <a:pt x="1113409" y="4151109"/>
                              </a:lnTo>
                              <a:lnTo>
                                <a:pt x="1099566" y="4187660"/>
                              </a:lnTo>
                              <a:lnTo>
                                <a:pt x="1064768" y="4230243"/>
                              </a:lnTo>
                              <a:lnTo>
                                <a:pt x="998601" y="4296410"/>
                              </a:lnTo>
                              <a:lnTo>
                                <a:pt x="710565" y="4008374"/>
                              </a:lnTo>
                              <a:lnTo>
                                <a:pt x="775589" y="3943223"/>
                              </a:lnTo>
                              <a:lnTo>
                                <a:pt x="809091" y="3913606"/>
                              </a:lnTo>
                              <a:lnTo>
                                <a:pt x="854138" y="3893642"/>
                              </a:lnTo>
                              <a:lnTo>
                                <a:pt x="873582" y="3892766"/>
                              </a:lnTo>
                              <a:lnTo>
                                <a:pt x="894765" y="3895331"/>
                              </a:lnTo>
                              <a:lnTo>
                                <a:pt x="942340" y="3912324"/>
                              </a:lnTo>
                              <a:lnTo>
                                <a:pt x="995845" y="3949827"/>
                              </a:lnTo>
                              <a:lnTo>
                                <a:pt x="1024636" y="3976624"/>
                              </a:lnTo>
                              <a:lnTo>
                                <a:pt x="1062126" y="4018216"/>
                              </a:lnTo>
                              <a:lnTo>
                                <a:pt x="1089152" y="4057142"/>
                              </a:lnTo>
                              <a:lnTo>
                                <a:pt x="1106335" y="4093946"/>
                              </a:lnTo>
                              <a:lnTo>
                                <a:pt x="1114679" y="4139450"/>
                              </a:lnTo>
                              <a:lnTo>
                                <a:pt x="1114679" y="3988905"/>
                              </a:lnTo>
                              <a:lnTo>
                                <a:pt x="1088123" y="3956456"/>
                              </a:lnTo>
                              <a:lnTo>
                                <a:pt x="1042504" y="3911295"/>
                              </a:lnTo>
                              <a:lnTo>
                                <a:pt x="1019860" y="3892766"/>
                              </a:lnTo>
                              <a:lnTo>
                                <a:pt x="1017079" y="3890480"/>
                              </a:lnTo>
                              <a:lnTo>
                                <a:pt x="965962" y="3857371"/>
                              </a:lnTo>
                              <a:lnTo>
                                <a:pt x="915035" y="3837228"/>
                              </a:lnTo>
                              <a:lnTo>
                                <a:pt x="864870" y="3829939"/>
                              </a:lnTo>
                              <a:lnTo>
                                <a:pt x="845959" y="3830586"/>
                              </a:lnTo>
                              <a:lnTo>
                                <a:pt x="792480" y="3848354"/>
                              </a:lnTo>
                              <a:lnTo>
                                <a:pt x="749134" y="3881450"/>
                              </a:lnTo>
                              <a:lnTo>
                                <a:pt x="625094" y="4004945"/>
                              </a:lnTo>
                              <a:lnTo>
                                <a:pt x="1002030" y="4382008"/>
                              </a:lnTo>
                              <a:lnTo>
                                <a:pt x="1087551" y="4296410"/>
                              </a:lnTo>
                              <a:lnTo>
                                <a:pt x="1113917" y="4270121"/>
                              </a:lnTo>
                              <a:lnTo>
                                <a:pt x="1148969" y="4227944"/>
                              </a:lnTo>
                              <a:lnTo>
                                <a:pt x="1169428" y="4185742"/>
                              </a:lnTo>
                              <a:lnTo>
                                <a:pt x="1175385" y="4157726"/>
                              </a:lnTo>
                              <a:lnTo>
                                <a:pt x="1176032" y="4143489"/>
                              </a:lnTo>
                              <a:close/>
                            </a:path>
                            <a:path w="4922520" h="4946650">
                              <a:moveTo>
                                <a:pt x="1546987" y="3836924"/>
                              </a:moveTo>
                              <a:lnTo>
                                <a:pt x="1502537" y="3792474"/>
                              </a:lnTo>
                              <a:lnTo>
                                <a:pt x="1312164" y="3982720"/>
                              </a:lnTo>
                              <a:lnTo>
                                <a:pt x="1183894" y="3854450"/>
                              </a:lnTo>
                              <a:lnTo>
                                <a:pt x="1355344" y="3682873"/>
                              </a:lnTo>
                              <a:lnTo>
                                <a:pt x="1311148" y="3638677"/>
                              </a:lnTo>
                              <a:lnTo>
                                <a:pt x="1139571" y="3810254"/>
                              </a:lnTo>
                              <a:lnTo>
                                <a:pt x="1024128" y="3694811"/>
                              </a:lnTo>
                              <a:lnTo>
                                <a:pt x="1207262" y="3511550"/>
                              </a:lnTo>
                              <a:lnTo>
                                <a:pt x="1162812" y="3467100"/>
                              </a:lnTo>
                              <a:lnTo>
                                <a:pt x="938657" y="3691382"/>
                              </a:lnTo>
                              <a:lnTo>
                                <a:pt x="1315593" y="4068318"/>
                              </a:lnTo>
                              <a:lnTo>
                                <a:pt x="1546987" y="3836924"/>
                              </a:lnTo>
                              <a:close/>
                            </a:path>
                            <a:path w="4922520" h="4946650">
                              <a:moveTo>
                                <a:pt x="1877568" y="3506343"/>
                              </a:moveTo>
                              <a:lnTo>
                                <a:pt x="1836140" y="3493363"/>
                              </a:lnTo>
                              <a:lnTo>
                                <a:pt x="1721104" y="3457702"/>
                              </a:lnTo>
                              <a:lnTo>
                                <a:pt x="1680768" y="3447542"/>
                              </a:lnTo>
                              <a:lnTo>
                                <a:pt x="1637106" y="3441725"/>
                              </a:lnTo>
                              <a:lnTo>
                                <a:pt x="1627479" y="3441725"/>
                              </a:lnTo>
                              <a:lnTo>
                                <a:pt x="1617116" y="3442817"/>
                              </a:lnTo>
                              <a:lnTo>
                                <a:pt x="1605749" y="3444811"/>
                              </a:lnTo>
                              <a:lnTo>
                                <a:pt x="1593342" y="3447542"/>
                              </a:lnTo>
                              <a:lnTo>
                                <a:pt x="1609255" y="3421646"/>
                              </a:lnTo>
                              <a:lnTo>
                                <a:pt x="1619783" y="3396157"/>
                              </a:lnTo>
                              <a:lnTo>
                                <a:pt x="1624838" y="3371126"/>
                              </a:lnTo>
                              <a:lnTo>
                                <a:pt x="1624330" y="3346577"/>
                              </a:lnTo>
                              <a:lnTo>
                                <a:pt x="1609547" y="3300031"/>
                              </a:lnTo>
                              <a:lnTo>
                                <a:pt x="1578102" y="3257677"/>
                              </a:lnTo>
                              <a:lnTo>
                                <a:pt x="1564538" y="3245472"/>
                              </a:lnTo>
                              <a:lnTo>
                                <a:pt x="1564538" y="3365538"/>
                              </a:lnTo>
                              <a:lnTo>
                                <a:pt x="1563103" y="3377133"/>
                              </a:lnTo>
                              <a:lnTo>
                                <a:pt x="1546263" y="3412921"/>
                              </a:lnTo>
                              <a:lnTo>
                                <a:pt x="1434719" y="3527933"/>
                              </a:lnTo>
                              <a:lnTo>
                                <a:pt x="1310005" y="3403346"/>
                              </a:lnTo>
                              <a:lnTo>
                                <a:pt x="1408176" y="3305175"/>
                              </a:lnTo>
                              <a:lnTo>
                                <a:pt x="1442300" y="3279432"/>
                              </a:lnTo>
                              <a:lnTo>
                                <a:pt x="1475867" y="3271774"/>
                              </a:lnTo>
                              <a:lnTo>
                                <a:pt x="1492046" y="3274225"/>
                              </a:lnTo>
                              <a:lnTo>
                                <a:pt x="1535861" y="3300031"/>
                              </a:lnTo>
                              <a:lnTo>
                                <a:pt x="1561211" y="3341878"/>
                              </a:lnTo>
                              <a:lnTo>
                                <a:pt x="1564538" y="3365538"/>
                              </a:lnTo>
                              <a:lnTo>
                                <a:pt x="1564538" y="3245472"/>
                              </a:lnTo>
                              <a:lnTo>
                                <a:pt x="1527213" y="3221304"/>
                              </a:lnTo>
                              <a:lnTo>
                                <a:pt x="1489430" y="3208667"/>
                              </a:lnTo>
                              <a:lnTo>
                                <a:pt x="1471422" y="3206864"/>
                              </a:lnTo>
                              <a:lnTo>
                                <a:pt x="1454264" y="3208096"/>
                              </a:lnTo>
                              <a:lnTo>
                                <a:pt x="1403794" y="3231121"/>
                              </a:lnTo>
                              <a:lnTo>
                                <a:pt x="1364742" y="3265170"/>
                              </a:lnTo>
                              <a:lnTo>
                                <a:pt x="1227328" y="3402584"/>
                              </a:lnTo>
                              <a:lnTo>
                                <a:pt x="1604391" y="3779647"/>
                              </a:lnTo>
                              <a:lnTo>
                                <a:pt x="1645412" y="3738626"/>
                              </a:lnTo>
                              <a:lnTo>
                                <a:pt x="1477899" y="3571240"/>
                              </a:lnTo>
                              <a:lnTo>
                                <a:pt x="1521206" y="3527933"/>
                              </a:lnTo>
                              <a:lnTo>
                                <a:pt x="1550162" y="3502533"/>
                              </a:lnTo>
                              <a:lnTo>
                                <a:pt x="1578152" y="3493897"/>
                              </a:lnTo>
                              <a:lnTo>
                                <a:pt x="1576197" y="3493897"/>
                              </a:lnTo>
                              <a:lnTo>
                                <a:pt x="1588046" y="3493363"/>
                              </a:lnTo>
                              <a:lnTo>
                                <a:pt x="1598688" y="3493897"/>
                              </a:lnTo>
                              <a:lnTo>
                                <a:pt x="1610969" y="3495484"/>
                              </a:lnTo>
                              <a:lnTo>
                                <a:pt x="1660207" y="3507016"/>
                              </a:lnTo>
                              <a:lnTo>
                                <a:pt x="1706499" y="3520567"/>
                              </a:lnTo>
                              <a:lnTo>
                                <a:pt x="1826006" y="3558032"/>
                              </a:lnTo>
                              <a:lnTo>
                                <a:pt x="1877568" y="3506343"/>
                              </a:lnTo>
                              <a:close/>
                            </a:path>
                            <a:path w="4922520" h="4946650">
                              <a:moveTo>
                                <a:pt x="2077847" y="3306191"/>
                              </a:moveTo>
                              <a:lnTo>
                                <a:pt x="1924558" y="3152775"/>
                              </a:lnTo>
                              <a:lnTo>
                                <a:pt x="1969033" y="3108325"/>
                              </a:lnTo>
                              <a:lnTo>
                                <a:pt x="2004060" y="3073273"/>
                              </a:lnTo>
                              <a:lnTo>
                                <a:pt x="2032381" y="3040850"/>
                              </a:lnTo>
                              <a:lnTo>
                                <a:pt x="2051532" y="3009303"/>
                              </a:lnTo>
                              <a:lnTo>
                                <a:pt x="2061324" y="2978658"/>
                              </a:lnTo>
                              <a:lnTo>
                                <a:pt x="2061540" y="2953766"/>
                              </a:lnTo>
                              <a:lnTo>
                                <a:pt x="2061591" y="2948940"/>
                              </a:lnTo>
                              <a:lnTo>
                                <a:pt x="2043468" y="2893212"/>
                              </a:lnTo>
                              <a:lnTo>
                                <a:pt x="2014766" y="2853182"/>
                              </a:lnTo>
                              <a:lnTo>
                                <a:pt x="1998726" y="2836341"/>
                              </a:lnTo>
                              <a:lnTo>
                                <a:pt x="1998726" y="2953766"/>
                              </a:lnTo>
                              <a:lnTo>
                                <a:pt x="1996871" y="2971495"/>
                              </a:lnTo>
                              <a:lnTo>
                                <a:pt x="1989810" y="2989796"/>
                              </a:lnTo>
                              <a:lnTo>
                                <a:pt x="1977593" y="3008693"/>
                              </a:lnTo>
                              <a:lnTo>
                                <a:pt x="1960245" y="3028188"/>
                              </a:lnTo>
                              <a:lnTo>
                                <a:pt x="1880108" y="3108325"/>
                              </a:lnTo>
                              <a:lnTo>
                                <a:pt x="1745234" y="2973578"/>
                              </a:lnTo>
                              <a:lnTo>
                                <a:pt x="1824609" y="2894203"/>
                              </a:lnTo>
                              <a:lnTo>
                                <a:pt x="1858416" y="2864116"/>
                              </a:lnTo>
                              <a:lnTo>
                                <a:pt x="1888363" y="2853182"/>
                              </a:lnTo>
                              <a:lnTo>
                                <a:pt x="1901672" y="2853182"/>
                              </a:lnTo>
                              <a:lnTo>
                                <a:pt x="1940356" y="2866809"/>
                              </a:lnTo>
                              <a:lnTo>
                                <a:pt x="1979168" y="2902801"/>
                              </a:lnTo>
                              <a:lnTo>
                                <a:pt x="1998726" y="2953766"/>
                              </a:lnTo>
                              <a:lnTo>
                                <a:pt x="1998726" y="2836341"/>
                              </a:lnTo>
                              <a:lnTo>
                                <a:pt x="1960765" y="2808427"/>
                              </a:lnTo>
                              <a:lnTo>
                                <a:pt x="1912962" y="2790533"/>
                              </a:lnTo>
                              <a:lnTo>
                                <a:pt x="1898751" y="2788793"/>
                              </a:lnTo>
                              <a:lnTo>
                                <a:pt x="1883283" y="2788793"/>
                              </a:lnTo>
                              <a:lnTo>
                                <a:pt x="1841347" y="2801467"/>
                              </a:lnTo>
                              <a:lnTo>
                                <a:pt x="1804936" y="2826829"/>
                              </a:lnTo>
                              <a:lnTo>
                                <a:pt x="1776730" y="2853182"/>
                              </a:lnTo>
                              <a:lnTo>
                                <a:pt x="1659763" y="2970149"/>
                              </a:lnTo>
                              <a:lnTo>
                                <a:pt x="2036826" y="3347212"/>
                              </a:lnTo>
                              <a:lnTo>
                                <a:pt x="2077847" y="3306191"/>
                              </a:lnTo>
                              <a:close/>
                            </a:path>
                            <a:path w="4922520" h="4946650">
                              <a:moveTo>
                                <a:pt x="2557907" y="2826004"/>
                              </a:moveTo>
                              <a:lnTo>
                                <a:pt x="2513457" y="2781554"/>
                              </a:lnTo>
                              <a:lnTo>
                                <a:pt x="2323084" y="2971927"/>
                              </a:lnTo>
                              <a:lnTo>
                                <a:pt x="2194814" y="2843530"/>
                              </a:lnTo>
                              <a:lnTo>
                                <a:pt x="2366264" y="2672080"/>
                              </a:lnTo>
                              <a:lnTo>
                                <a:pt x="2322068" y="2627757"/>
                              </a:lnTo>
                              <a:lnTo>
                                <a:pt x="2150491" y="2799334"/>
                              </a:lnTo>
                              <a:lnTo>
                                <a:pt x="2035048" y="2683891"/>
                              </a:lnTo>
                              <a:lnTo>
                                <a:pt x="2218182" y="2500630"/>
                              </a:lnTo>
                              <a:lnTo>
                                <a:pt x="2173732" y="2456180"/>
                              </a:lnTo>
                              <a:lnTo>
                                <a:pt x="1949577" y="2680335"/>
                              </a:lnTo>
                              <a:lnTo>
                                <a:pt x="2326640" y="3057398"/>
                              </a:lnTo>
                              <a:lnTo>
                                <a:pt x="2557907" y="2826004"/>
                              </a:lnTo>
                              <a:close/>
                            </a:path>
                            <a:path w="4922520" h="4946650">
                              <a:moveTo>
                                <a:pt x="2846832" y="2537206"/>
                              </a:moveTo>
                              <a:lnTo>
                                <a:pt x="2802255" y="2492629"/>
                              </a:lnTo>
                              <a:lnTo>
                                <a:pt x="2612009" y="2682875"/>
                              </a:lnTo>
                              <a:lnTo>
                                <a:pt x="2483739" y="2554605"/>
                              </a:lnTo>
                              <a:lnTo>
                                <a:pt x="2655189" y="2383155"/>
                              </a:lnTo>
                              <a:lnTo>
                                <a:pt x="2610993" y="2338959"/>
                              </a:lnTo>
                              <a:lnTo>
                                <a:pt x="2439416" y="2510409"/>
                              </a:lnTo>
                              <a:lnTo>
                                <a:pt x="2323973" y="2394839"/>
                              </a:lnTo>
                              <a:lnTo>
                                <a:pt x="2507107" y="2211832"/>
                              </a:lnTo>
                              <a:lnTo>
                                <a:pt x="2462657" y="2167382"/>
                              </a:lnTo>
                              <a:lnTo>
                                <a:pt x="2238502" y="2391410"/>
                              </a:lnTo>
                              <a:lnTo>
                                <a:pt x="2615565" y="2768473"/>
                              </a:lnTo>
                              <a:lnTo>
                                <a:pt x="2846832" y="2537206"/>
                              </a:lnTo>
                              <a:close/>
                            </a:path>
                            <a:path w="4922520" h="4946650">
                              <a:moveTo>
                                <a:pt x="3177413" y="2206625"/>
                              </a:moveTo>
                              <a:lnTo>
                                <a:pt x="3135706" y="2193531"/>
                              </a:lnTo>
                              <a:lnTo>
                                <a:pt x="3020822" y="2157984"/>
                              </a:lnTo>
                              <a:lnTo>
                                <a:pt x="2980867" y="2147824"/>
                              </a:lnTo>
                              <a:lnTo>
                                <a:pt x="2937230" y="2141918"/>
                              </a:lnTo>
                              <a:lnTo>
                                <a:pt x="2927273" y="2141918"/>
                              </a:lnTo>
                              <a:lnTo>
                                <a:pt x="2916948" y="2142985"/>
                              </a:lnTo>
                              <a:lnTo>
                                <a:pt x="2905595" y="2144992"/>
                              </a:lnTo>
                              <a:lnTo>
                                <a:pt x="2893187" y="2147824"/>
                              </a:lnTo>
                              <a:lnTo>
                                <a:pt x="2909074" y="2121916"/>
                              </a:lnTo>
                              <a:lnTo>
                                <a:pt x="2919577" y="2096389"/>
                              </a:lnTo>
                              <a:lnTo>
                                <a:pt x="2924632" y="2071357"/>
                              </a:lnTo>
                              <a:lnTo>
                                <a:pt x="2924175" y="2046859"/>
                              </a:lnTo>
                              <a:lnTo>
                                <a:pt x="2909379" y="2000161"/>
                              </a:lnTo>
                              <a:lnTo>
                                <a:pt x="2877820" y="1957832"/>
                              </a:lnTo>
                              <a:lnTo>
                                <a:pt x="2864383" y="1945767"/>
                              </a:lnTo>
                              <a:lnTo>
                                <a:pt x="2864383" y="2065693"/>
                              </a:lnTo>
                              <a:lnTo>
                                <a:pt x="2862948" y="2077288"/>
                              </a:lnTo>
                              <a:lnTo>
                                <a:pt x="2846057" y="2113127"/>
                              </a:lnTo>
                              <a:lnTo>
                                <a:pt x="2734564" y="2228088"/>
                              </a:lnTo>
                              <a:lnTo>
                                <a:pt x="2609850" y="2103501"/>
                              </a:lnTo>
                              <a:lnTo>
                                <a:pt x="2708021" y="2005330"/>
                              </a:lnTo>
                              <a:lnTo>
                                <a:pt x="2742095" y="1979587"/>
                              </a:lnTo>
                              <a:lnTo>
                                <a:pt x="2775712" y="1971929"/>
                              </a:lnTo>
                              <a:lnTo>
                                <a:pt x="2791942" y="1974392"/>
                              </a:lnTo>
                              <a:lnTo>
                                <a:pt x="2835554" y="2000161"/>
                              </a:lnTo>
                              <a:lnTo>
                                <a:pt x="2861056" y="2042033"/>
                              </a:lnTo>
                              <a:lnTo>
                                <a:pt x="2864383" y="2065693"/>
                              </a:lnTo>
                              <a:lnTo>
                                <a:pt x="2864383" y="1945767"/>
                              </a:lnTo>
                              <a:lnTo>
                                <a:pt x="2826982" y="1921535"/>
                              </a:lnTo>
                              <a:lnTo>
                                <a:pt x="2789224" y="1908937"/>
                              </a:lnTo>
                              <a:lnTo>
                                <a:pt x="2771241" y="1907133"/>
                              </a:lnTo>
                              <a:lnTo>
                                <a:pt x="2754096" y="1908327"/>
                              </a:lnTo>
                              <a:lnTo>
                                <a:pt x="2703525" y="1931339"/>
                              </a:lnTo>
                              <a:lnTo>
                                <a:pt x="2664714" y="1965325"/>
                              </a:lnTo>
                              <a:lnTo>
                                <a:pt x="2527173" y="2102866"/>
                              </a:lnTo>
                              <a:lnTo>
                                <a:pt x="2904236" y="2479802"/>
                              </a:lnTo>
                              <a:lnTo>
                                <a:pt x="2945257" y="2438781"/>
                              </a:lnTo>
                              <a:lnTo>
                                <a:pt x="2777744" y="2271395"/>
                              </a:lnTo>
                              <a:lnTo>
                                <a:pt x="2821038" y="2228088"/>
                              </a:lnTo>
                              <a:lnTo>
                                <a:pt x="2850007" y="2202815"/>
                              </a:lnTo>
                              <a:lnTo>
                                <a:pt x="2887865" y="2193531"/>
                              </a:lnTo>
                              <a:lnTo>
                                <a:pt x="2898483" y="2194102"/>
                              </a:lnTo>
                              <a:lnTo>
                                <a:pt x="2941040" y="2202230"/>
                              </a:lnTo>
                              <a:lnTo>
                                <a:pt x="2981807" y="2213305"/>
                              </a:lnTo>
                              <a:lnTo>
                                <a:pt x="3125851" y="2258187"/>
                              </a:lnTo>
                              <a:lnTo>
                                <a:pt x="3177413" y="2206625"/>
                              </a:lnTo>
                              <a:close/>
                            </a:path>
                            <a:path w="4922520" h="4946650">
                              <a:moveTo>
                                <a:pt x="3610483" y="1773428"/>
                              </a:moveTo>
                              <a:lnTo>
                                <a:pt x="3568966" y="1760397"/>
                              </a:lnTo>
                              <a:lnTo>
                                <a:pt x="3454019" y="1724787"/>
                              </a:lnTo>
                              <a:lnTo>
                                <a:pt x="3414026" y="1714627"/>
                              </a:lnTo>
                              <a:lnTo>
                                <a:pt x="3370618" y="1708734"/>
                              </a:lnTo>
                              <a:lnTo>
                                <a:pt x="3360394" y="1708734"/>
                              </a:lnTo>
                              <a:lnTo>
                                <a:pt x="3350031" y="1709839"/>
                              </a:lnTo>
                              <a:lnTo>
                                <a:pt x="3338665" y="1711845"/>
                              </a:lnTo>
                              <a:lnTo>
                                <a:pt x="3326257" y="1714627"/>
                              </a:lnTo>
                              <a:lnTo>
                                <a:pt x="3342170" y="1688731"/>
                              </a:lnTo>
                              <a:lnTo>
                                <a:pt x="3352698" y="1663242"/>
                              </a:lnTo>
                              <a:lnTo>
                                <a:pt x="3357753" y="1638211"/>
                              </a:lnTo>
                              <a:lnTo>
                                <a:pt x="3357245" y="1613662"/>
                              </a:lnTo>
                              <a:lnTo>
                                <a:pt x="3351949" y="1589862"/>
                              </a:lnTo>
                              <a:lnTo>
                                <a:pt x="3342513" y="1567053"/>
                              </a:lnTo>
                              <a:lnTo>
                                <a:pt x="3328873" y="1545297"/>
                              </a:lnTo>
                              <a:lnTo>
                                <a:pt x="3323196" y="1538732"/>
                              </a:lnTo>
                              <a:lnTo>
                                <a:pt x="3311017" y="1524635"/>
                              </a:lnTo>
                              <a:lnTo>
                                <a:pt x="3297504" y="1512493"/>
                              </a:lnTo>
                              <a:lnTo>
                                <a:pt x="3297504" y="1632559"/>
                              </a:lnTo>
                              <a:lnTo>
                                <a:pt x="3296031" y="1644116"/>
                              </a:lnTo>
                              <a:lnTo>
                                <a:pt x="3279241" y="1679981"/>
                              </a:lnTo>
                              <a:lnTo>
                                <a:pt x="3167634" y="1795018"/>
                              </a:lnTo>
                              <a:lnTo>
                                <a:pt x="3043047" y="1670304"/>
                              </a:lnTo>
                              <a:lnTo>
                                <a:pt x="3141091" y="1572260"/>
                              </a:lnTo>
                              <a:lnTo>
                                <a:pt x="3175279" y="1546504"/>
                              </a:lnTo>
                              <a:lnTo>
                                <a:pt x="3208909" y="1538732"/>
                              </a:lnTo>
                              <a:lnTo>
                                <a:pt x="3225076" y="1541246"/>
                              </a:lnTo>
                              <a:lnTo>
                                <a:pt x="3268726" y="1567053"/>
                              </a:lnTo>
                              <a:lnTo>
                                <a:pt x="3294126" y="1608963"/>
                              </a:lnTo>
                              <a:lnTo>
                                <a:pt x="3297504" y="1632559"/>
                              </a:lnTo>
                              <a:lnTo>
                                <a:pt x="3297504" y="1512493"/>
                              </a:lnTo>
                              <a:lnTo>
                                <a:pt x="3260179" y="1488338"/>
                              </a:lnTo>
                              <a:lnTo>
                                <a:pt x="3222345" y="1475752"/>
                              </a:lnTo>
                              <a:lnTo>
                                <a:pt x="3204337" y="1473949"/>
                              </a:lnTo>
                              <a:lnTo>
                                <a:pt x="3187179" y="1475181"/>
                              </a:lnTo>
                              <a:lnTo>
                                <a:pt x="3136722" y="1498155"/>
                              </a:lnTo>
                              <a:lnTo>
                                <a:pt x="3097784" y="1532255"/>
                              </a:lnTo>
                              <a:lnTo>
                                <a:pt x="2960243" y="1669669"/>
                              </a:lnTo>
                              <a:lnTo>
                                <a:pt x="3337306" y="2046732"/>
                              </a:lnTo>
                              <a:lnTo>
                                <a:pt x="3378327" y="2005584"/>
                              </a:lnTo>
                              <a:lnTo>
                                <a:pt x="3210941" y="1838198"/>
                              </a:lnTo>
                              <a:lnTo>
                                <a:pt x="3254133" y="1795018"/>
                              </a:lnTo>
                              <a:lnTo>
                                <a:pt x="3283077" y="1769618"/>
                              </a:lnTo>
                              <a:lnTo>
                                <a:pt x="3311360" y="1760943"/>
                              </a:lnTo>
                              <a:lnTo>
                                <a:pt x="3310356" y="1760943"/>
                              </a:lnTo>
                              <a:lnTo>
                                <a:pt x="3320961" y="1760397"/>
                              </a:lnTo>
                              <a:lnTo>
                                <a:pt x="3331603" y="1760943"/>
                              </a:lnTo>
                              <a:lnTo>
                                <a:pt x="3343884" y="1762556"/>
                              </a:lnTo>
                              <a:lnTo>
                                <a:pt x="3393160" y="1774101"/>
                              </a:lnTo>
                              <a:lnTo>
                                <a:pt x="3558921" y="1824990"/>
                              </a:lnTo>
                              <a:lnTo>
                                <a:pt x="3610483" y="1773428"/>
                              </a:lnTo>
                              <a:close/>
                            </a:path>
                            <a:path w="4922520" h="4946650">
                              <a:moveTo>
                                <a:pt x="3881628" y="1502283"/>
                              </a:moveTo>
                              <a:lnTo>
                                <a:pt x="3837178" y="1457833"/>
                              </a:lnTo>
                              <a:lnTo>
                                <a:pt x="3646805" y="1648206"/>
                              </a:lnTo>
                              <a:lnTo>
                                <a:pt x="3518535" y="1519809"/>
                              </a:lnTo>
                              <a:lnTo>
                                <a:pt x="3689985" y="1348359"/>
                              </a:lnTo>
                              <a:lnTo>
                                <a:pt x="3645789" y="1304036"/>
                              </a:lnTo>
                              <a:lnTo>
                                <a:pt x="3474212" y="1475613"/>
                              </a:lnTo>
                              <a:lnTo>
                                <a:pt x="3358769" y="1360170"/>
                              </a:lnTo>
                              <a:lnTo>
                                <a:pt x="3541903" y="1176909"/>
                              </a:lnTo>
                              <a:lnTo>
                                <a:pt x="3497453" y="1132459"/>
                              </a:lnTo>
                              <a:lnTo>
                                <a:pt x="3273298" y="1356741"/>
                              </a:lnTo>
                              <a:lnTo>
                                <a:pt x="3650234" y="1733677"/>
                              </a:lnTo>
                              <a:lnTo>
                                <a:pt x="3881628" y="1502283"/>
                              </a:lnTo>
                              <a:close/>
                            </a:path>
                            <a:path w="4922520" h="4946650">
                              <a:moveTo>
                                <a:pt x="4069080" y="1314958"/>
                              </a:moveTo>
                              <a:lnTo>
                                <a:pt x="4022306" y="1224495"/>
                              </a:lnTo>
                              <a:lnTo>
                                <a:pt x="3883418" y="952334"/>
                              </a:lnTo>
                              <a:lnTo>
                                <a:pt x="3813429" y="816610"/>
                              </a:lnTo>
                              <a:lnTo>
                                <a:pt x="3771519" y="858393"/>
                              </a:lnTo>
                              <a:lnTo>
                                <a:pt x="3795433" y="903020"/>
                              </a:lnTo>
                              <a:lnTo>
                                <a:pt x="3937749" y="1171409"/>
                              </a:lnTo>
                              <a:lnTo>
                                <a:pt x="3972547" y="1236078"/>
                              </a:lnTo>
                              <a:lnTo>
                                <a:pt x="3983647" y="1255839"/>
                              </a:lnTo>
                              <a:lnTo>
                                <a:pt x="3995013" y="1275321"/>
                              </a:lnTo>
                              <a:lnTo>
                                <a:pt x="4006723" y="1294511"/>
                              </a:lnTo>
                              <a:lnTo>
                                <a:pt x="3988549" y="1283271"/>
                              </a:lnTo>
                              <a:lnTo>
                                <a:pt x="3969486" y="1271981"/>
                              </a:lnTo>
                              <a:lnTo>
                                <a:pt x="3949547" y="1260589"/>
                              </a:lnTo>
                              <a:lnTo>
                                <a:pt x="3884498" y="1224711"/>
                              </a:lnTo>
                              <a:lnTo>
                                <a:pt x="3707092" y="1128318"/>
                              </a:lnTo>
                              <a:lnTo>
                                <a:pt x="3574288" y="1055751"/>
                              </a:lnTo>
                              <a:lnTo>
                                <a:pt x="3529838" y="1100201"/>
                              </a:lnTo>
                              <a:lnTo>
                                <a:pt x="3620084" y="1147140"/>
                              </a:lnTo>
                              <a:lnTo>
                                <a:pt x="3891521" y="1286725"/>
                              </a:lnTo>
                              <a:lnTo>
                                <a:pt x="4026916" y="1357122"/>
                              </a:lnTo>
                              <a:lnTo>
                                <a:pt x="4069080" y="1314958"/>
                              </a:lnTo>
                              <a:close/>
                            </a:path>
                            <a:path w="4922520" h="4946650">
                              <a:moveTo>
                                <a:pt x="4275328" y="1108710"/>
                              </a:moveTo>
                              <a:lnTo>
                                <a:pt x="3898265" y="731647"/>
                              </a:lnTo>
                              <a:lnTo>
                                <a:pt x="3857244" y="772795"/>
                              </a:lnTo>
                              <a:lnTo>
                                <a:pt x="4234180" y="1149731"/>
                              </a:lnTo>
                              <a:lnTo>
                                <a:pt x="4275328" y="1108710"/>
                              </a:lnTo>
                              <a:close/>
                            </a:path>
                            <a:path w="4922520" h="4946650">
                              <a:moveTo>
                                <a:pt x="4579874" y="804164"/>
                              </a:moveTo>
                              <a:lnTo>
                                <a:pt x="4535297" y="759587"/>
                              </a:lnTo>
                              <a:lnTo>
                                <a:pt x="4344924" y="949960"/>
                              </a:lnTo>
                              <a:lnTo>
                                <a:pt x="4216654" y="821690"/>
                              </a:lnTo>
                              <a:lnTo>
                                <a:pt x="4388104" y="650240"/>
                              </a:lnTo>
                              <a:lnTo>
                                <a:pt x="4343908" y="605917"/>
                              </a:lnTo>
                              <a:lnTo>
                                <a:pt x="4172458" y="777494"/>
                              </a:lnTo>
                              <a:lnTo>
                                <a:pt x="4056888" y="661924"/>
                              </a:lnTo>
                              <a:lnTo>
                                <a:pt x="4240022" y="478790"/>
                              </a:lnTo>
                              <a:lnTo>
                                <a:pt x="4195572" y="434340"/>
                              </a:lnTo>
                              <a:lnTo>
                                <a:pt x="3971417" y="658495"/>
                              </a:lnTo>
                              <a:lnTo>
                                <a:pt x="4348480" y="1035558"/>
                              </a:lnTo>
                              <a:lnTo>
                                <a:pt x="4579874" y="804164"/>
                              </a:lnTo>
                              <a:close/>
                            </a:path>
                            <a:path w="4922520" h="4946650">
                              <a:moveTo>
                                <a:pt x="4922012" y="462026"/>
                              </a:moveTo>
                              <a:lnTo>
                                <a:pt x="4895316" y="420090"/>
                              </a:lnTo>
                              <a:lnTo>
                                <a:pt x="4629912" y="0"/>
                              </a:lnTo>
                              <a:lnTo>
                                <a:pt x="4588764" y="41275"/>
                              </a:lnTo>
                              <a:lnTo>
                                <a:pt x="4616513" y="82740"/>
                              </a:lnTo>
                              <a:lnTo>
                                <a:pt x="4726902" y="249034"/>
                              </a:lnTo>
                              <a:lnTo>
                                <a:pt x="4817364" y="384302"/>
                              </a:lnTo>
                              <a:lnTo>
                                <a:pt x="4833556" y="407835"/>
                              </a:lnTo>
                              <a:lnTo>
                                <a:pt x="4848987" y="429641"/>
                              </a:lnTo>
                              <a:lnTo>
                                <a:pt x="4812944" y="402082"/>
                              </a:lnTo>
                              <a:lnTo>
                                <a:pt x="4774590" y="374713"/>
                              </a:lnTo>
                              <a:lnTo>
                                <a:pt x="4734001" y="347459"/>
                              </a:lnTo>
                              <a:lnTo>
                                <a:pt x="4691253" y="320167"/>
                              </a:lnTo>
                              <a:lnTo>
                                <a:pt x="4644364" y="290804"/>
                              </a:lnTo>
                              <a:lnTo>
                                <a:pt x="4456176" y="173863"/>
                              </a:lnTo>
                              <a:lnTo>
                                <a:pt x="4406646" y="223393"/>
                              </a:lnTo>
                              <a:lnTo>
                                <a:pt x="4434700" y="268084"/>
                              </a:lnTo>
                              <a:lnTo>
                                <a:pt x="4602226" y="536956"/>
                              </a:lnTo>
                              <a:lnTo>
                                <a:pt x="4619625" y="563549"/>
                              </a:lnTo>
                              <a:lnTo>
                                <a:pt x="4657979" y="620522"/>
                              </a:lnTo>
                              <a:lnTo>
                                <a:pt x="4636008" y="604227"/>
                              </a:lnTo>
                              <a:lnTo>
                                <a:pt x="4613592" y="588187"/>
                              </a:lnTo>
                              <a:lnTo>
                                <a:pt x="4590783" y="572325"/>
                              </a:lnTo>
                              <a:lnTo>
                                <a:pt x="4273423" y="356489"/>
                              </a:lnTo>
                              <a:lnTo>
                                <a:pt x="4231259" y="398653"/>
                              </a:lnTo>
                              <a:lnTo>
                                <a:pt x="4272940" y="425564"/>
                              </a:lnTo>
                              <a:lnTo>
                                <a:pt x="4690618" y="693420"/>
                              </a:lnTo>
                              <a:lnTo>
                                <a:pt x="4732528" y="651510"/>
                              </a:lnTo>
                              <a:lnTo>
                                <a:pt x="4704689" y="607428"/>
                              </a:lnTo>
                              <a:lnTo>
                                <a:pt x="4511040" y="298450"/>
                              </a:lnTo>
                              <a:lnTo>
                                <a:pt x="4495203" y="273926"/>
                              </a:lnTo>
                              <a:lnTo>
                                <a:pt x="4475861" y="245110"/>
                              </a:lnTo>
                              <a:lnTo>
                                <a:pt x="4482897" y="249783"/>
                              </a:lnTo>
                              <a:lnTo>
                                <a:pt x="4573829" y="307505"/>
                              </a:lnTo>
                              <a:lnTo>
                                <a:pt x="4882515" y="501523"/>
                              </a:lnTo>
                              <a:lnTo>
                                <a:pt x="4922012" y="46202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4B887CA8" id="Graphic 1" o:spid="_x0000_s1026" style="position:absolute;margin-left:107.1pt;margin-top:11.8pt;width:387.6pt;height:389.5pt;z-index:-251662848;visibility:visible;mso-wrap-style:square;mso-wrap-distance-left:0;mso-wrap-distance-top:0;mso-wrap-distance-right:0;mso-wrap-distance-bottom:0;mso-position-horizontal:absolute;mso-position-horizontal-relative:page;mso-position-vertical:absolute;mso-position-vertical-relative:text;v-text-anchor:top" coordsize="4922520,4946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" path="m559079,4773066r-7963,-46152l527723,4681969r-39840,-50470l243840,4386084r-41021,41009l420370,4644644r31394,33833l474954,4708906r15075,27114l497078,4759833r-166,22212l477088,4826686r-33020,34493l400304,4881372r-15507,1435l369328,4881664r-47396,-20473l281990,4828857,41021,4588891,,4629912r217805,217805l246926,4875301r53263,41250l347332,4939754r46329,6578l416687,4943729r45313,-17971l506095,4890643r35445,-45746l557657,4797044r1422,-23978xem933069,4450969l556133,4073906r-39370,39370l812800,4409198,710895,4379214,455777,4306011,353949,4276090r-42164,42037l688848,4695190r39243,-39370l431800,4359529r101955,30010l789063,4462945r101969,30061l933069,4450969xem1176032,4143489r-6743,-48120l1156500,4059110r-20866,-39687l1114679,3988905r,150545l1113409,4151109r-13843,36551l1064768,4230243r-66167,66167l710565,4008374r65024,-65151l809091,3913606r45047,-19964l873582,3892766r21183,2565l942340,3912324r53505,37503l1024636,3976624r37490,41592l1089152,4057142r17183,36804l1114679,4139450r,-150545l1088123,3956456r-45619,-45161l1019860,3892766r-2781,-2286l965962,3857371r-50927,-20143l864870,3829939r-18911,647l792480,3848354r-43346,33096l625094,4004945r376936,377063l1087551,4296410r26366,-26289l1148969,4227944r20459,-42202l1175385,4157726r647,-14237xem1546987,3836924r-44450,-44450l1312164,3982720,1183894,3854450r171450,-171577l1311148,3638677r-171577,171577l1024128,3694811r183134,-183261l1162812,3467100,938657,3691382r376936,376936l1546987,3836924xem1877568,3506343r-41428,-12980l1721104,3457702r-40336,-10160l1637106,3441725r-9627,l1617116,3442817r-11367,1994l1593342,3447542r15913,-25896l1619783,3396157r5055,-25031l1624330,3346577r-14783,-46546l1578102,3257677r-13564,-12205l1564538,3365538r-1435,11595l1546263,3412921r-111544,115012l1310005,3403346r98171,-98171l1442300,3279432r33567,-7658l1492046,3274225r43815,25806l1561211,3341878r3327,23660l1564538,3245472r-37325,-24168l1489430,3208667r-18008,-1803l1454264,3208096r-50470,23025l1364742,3265170r-137414,137414l1604391,3779647r41021,-41021l1477899,3571240r43307,-43307l1550162,3502533r27990,-8636l1576197,3493897r11849,-534l1598688,3493897r12281,1587l1660207,3507016r46292,13551l1826006,3558032r51562,-51689xem2077847,3306191l1924558,3152775r44475,-44450l2004060,3073273r28321,-32423l2051532,3009303r9792,-30645l2061540,2953766r51,-4826l2043468,2893212r-28702,-40030l1998726,2836341r,117425l1996871,2971495r-7061,18301l1977593,3008693r-17348,19495l1880108,3108325,1745234,2973578r79375,-79375l1858416,2864116r29947,-10934l1901672,2853182r38684,13627l1979168,2902801r19558,50965l1998726,2836341r-37961,-27914l1912962,2790533r-14211,-1740l1883283,2788793r-41936,12674l1804936,2826829r-28206,26353l1659763,2970149r377063,377063l2077847,3306191xem2557907,2826004r-44450,-44450l2323084,2971927,2194814,2843530r171450,-171450l2322068,2627757r-171577,171577l2035048,2683891r183134,-183261l2173732,2456180r-224155,224155l2326640,3057398r231267,-231394xem2846832,2537206r-44577,-44577l2612009,2682875,2483739,2554605r171450,-171450l2610993,2338959r-171577,171450l2323973,2394839r183134,-183007l2462657,2167382r-224155,224028l2615565,2768473r231267,-231267xem3177413,2206625r-41707,-13094l3020822,2157984r-39955,-10160l2937230,2141918r-9957,l2916948,2142985r-11353,2007l2893187,2147824r15887,-25908l2919577,2096389r5055,-25032l2924175,2046859r-14796,-46698l2877820,1957832r-13437,-12065l2864383,2065693r-1435,11595l2846057,2113127r-111493,114961l2609850,2103501r98171,-98171l2742095,1979587r33617,-7658l2791942,1974392r43612,25769l2861056,2042033r3327,23660l2864383,1945767r-37401,-24232l2789224,1908937r-17983,-1804l2754096,1908327r-50571,23012l2664714,1965325r-137541,137541l2904236,2479802r41021,-41021l2777744,2271395r43294,-43307l2850007,2202815r37858,-9284l2898483,2194102r42557,8128l2981807,2213305r144044,44882l3177413,2206625xem3610483,1773428r-41517,-13031l3454019,1724787r-39993,-10160l3370618,1708734r-10224,l3350031,1709839r-11366,2006l3326257,1714627r15913,-25896l3352698,1663242r5055,-25031l3357245,1613662r-5296,-23800l3342513,1567053r-13640,-21756l3323196,1538732r-12179,-14097l3297504,1512493r,120066l3296031,1644116r-16790,35865l3167634,1795018,3043047,1670304r98044,-98044l3175279,1546504r33630,-7772l3225076,1541246r43650,25807l3294126,1608963r3378,23596l3297504,1512493r-37325,-24155l3222345,1475752r-18008,-1803l3187179,1475181r-50457,22974l3097784,1532255r-137541,137414l3337306,2046732r41021,-41148l3210941,1838198r43192,-43180l3283077,1769618r28283,-8675l3310356,1760943r10605,-546l3331603,1760943r12281,1613l3393160,1774101r165761,50889l3610483,1773428xem3881628,1502283r-44450,-44450l3646805,1648206,3518535,1519809r171450,-171450l3645789,1304036r-171577,171577l3358769,1360170r183134,-183261l3497453,1132459r-224155,224282l3650234,1733677r231394,-231394xem4069080,1314958r-46774,-90463l3883418,952334,3813429,816610r-41910,41783l3795433,903020r142316,268389l3972547,1236078r11100,19761l3995013,1275321r11710,19190l3988549,1283271r-19063,-11290l3949547,1260589r-65049,-35878l3707092,1128318r-132804,-72567l3529838,1100201r90246,46939l3891521,1286725r135395,70397l4069080,1314958xem4275328,1108710l3898265,731647r-41021,41148l4234180,1149731r41148,-41021xem4579874,804164r-44577,-44577l4344924,949960,4216654,821690,4388104,650240r-44196,-44323l4172458,777494,4056888,661924,4240022,478790r-44450,-44450l3971417,658495r377063,377063l4579874,804164xem4922012,462026r-26696,-41936l4629912,r-41148,41275l4616513,82740r110389,166294l4817364,384302r16192,23533l4848987,429641r-36043,-27559l4774590,374713r-40589,-27254l4691253,320167r-46889,-29363l4456176,173863r-49530,49530l4434700,268084r167526,268872l4619625,563549r38354,56973l4636008,604227r-22416,-16040l4590783,572325,4273423,356489r-42164,42164l4272940,425564r417678,267856l4732528,651510r-27839,-44082l4511040,298450r-15837,-24524l4475861,245110r7036,4673l4573829,307505r308686,194018l4922012,462026xe" fillcolor="silver" stroked="f">
                <v:fill opacity="32896f"/>
                <v:path arrowok="t"/>
                <w10:wrap anchorx="page"/>
              </v:shape>
            </w:pict>
          </mc:Fallback>
        </mc:AlternateContent>
      </w:r>
      <w:r w:rsidRPr="00491ACB">
        <w:t>from</w:t>
      </w:r>
      <w:r w:rsidRPr="00491ACB">
        <w:rPr>
          <w:spacing w:val="1"/>
        </w:rPr>
        <w:t xml:space="preserve"> </w:t>
      </w:r>
      <w:r w:rsidRPr="00491ACB">
        <w:rPr>
          <w:spacing w:val="-2"/>
        </w:rPr>
        <w:t>Botswana</w:t>
      </w:r>
    </w:p>
    <w:p w14:paraId="36EBE34E" w14:textId="77777777" w:rsidR="00B26C71" w:rsidRPr="00491ACB" w:rsidRDefault="00B26C71">
      <w:pPr>
        <w:pStyle w:val="BodyText"/>
        <w:rPr>
          <w:rFonts w:ascii="Arial" w:hAnsi="Arial" w:cs="Arial"/>
          <w:b/>
          <w:sz w:val="36"/>
        </w:rPr>
      </w:pPr>
    </w:p>
    <w:p w14:paraId="36EBE34F" w14:textId="77777777" w:rsidR="00B26C71" w:rsidRPr="00491ACB" w:rsidRDefault="00B26C71">
      <w:pPr>
        <w:pStyle w:val="BodyText"/>
        <w:spacing w:before="59"/>
        <w:rPr>
          <w:rFonts w:ascii="Arial" w:hAnsi="Arial" w:cs="Arial"/>
          <w:b/>
          <w:sz w:val="36"/>
        </w:rPr>
      </w:pPr>
    </w:p>
    <w:p w14:paraId="36EBE350" w14:textId="77777777" w:rsidR="00B26C71" w:rsidRPr="00491ACB" w:rsidRDefault="006F449F">
      <w:pPr>
        <w:spacing w:line="181" w:lineRule="exact"/>
        <w:ind w:left="576"/>
        <w:rPr>
          <w:rFonts w:ascii="Arial" w:hAnsi="Arial" w:cs="Arial"/>
          <w:sz w:val="16"/>
        </w:rPr>
      </w:pPr>
      <w:r w:rsidRPr="00491ACB">
        <w:rPr>
          <w:rFonts w:ascii="Arial" w:hAnsi="Arial" w:cs="Arial"/>
          <w:noProof/>
          <w:sz w:val="16"/>
        </w:rPr>
        <mc:AlternateContent>
          <mc:Choice Requires="wps">
            <w:drawing>
              <wp:anchor distT="0" distB="0" distL="0" distR="0" simplePos="0" relativeHeight="251652608" behindDoc="0" locked="0" layoutInCell="1" allowOverlap="1" wp14:anchorId="36EBE412" wp14:editId="36EBE413">
                <wp:simplePos x="0" y="0"/>
                <wp:positionH relativeFrom="page">
                  <wp:posOffset>1280160</wp:posOffset>
                </wp:positionH>
                <wp:positionV relativeFrom="paragraph">
                  <wp:posOffset>75169</wp:posOffset>
                </wp:positionV>
                <wp:extent cx="1270" cy="190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050"/>
                        </a:xfrm>
                        <a:custGeom>
                          <a:avLst/>
                          <a:gdLst/>
                          <a:ahLst/>
                          <a:cxnLst/>
                          <a:rect l="l" t="t" r="r" b="b"/>
                          <a:pathLst>
                            <a:path w="635" h="19050">
                              <a:moveTo>
                                <a:pt x="0" y="0"/>
                              </a:moveTo>
                              <a:lnTo>
                                <a:pt x="634" y="1905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CC9EBE" id="Graphic 2" o:spid="_x0000_s1026" style="position:absolute;margin-left:100.8pt;margin-top:5.9pt;width:.1pt;height:1.5pt;z-index:251652608;visibility:visible;mso-wrap-style:square;mso-wrap-distance-left:0;mso-wrap-distance-top:0;mso-wrap-distance-right:0;mso-wrap-distance-bottom:0;mso-position-horizontal:absolute;mso-position-horizontal-relative:page;mso-position-vertical:absolute;mso-position-vertical-relative:text;v-text-anchor:top" coordsize="63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" path="m,l634,19050e" filled="f" strokeweight="1.5pt">
                <v:path arrowok="t"/>
                <w10:wrap anchorx="page"/>
              </v:shape>
            </w:pict>
          </mc:Fallback>
        </mc:AlternateContent>
      </w:r>
      <w:r w:rsidRPr="00491ACB">
        <w:rPr>
          <w:rFonts w:ascii="Arial" w:hAnsi="Arial" w:cs="Arial"/>
          <w:spacing w:val="-10"/>
          <w:sz w:val="16"/>
        </w:rPr>
        <w:t>.</w:t>
      </w:r>
    </w:p>
    <w:p w14:paraId="36EBE351" w14:textId="77777777" w:rsidR="00B26C71" w:rsidRPr="00491ACB" w:rsidRDefault="006F449F">
      <w:pPr>
        <w:pStyle w:val="Heading2"/>
        <w:spacing w:line="250" w:lineRule="exact"/>
      </w:pPr>
      <w:r w:rsidRPr="00491ACB">
        <w:rPr>
          <w:spacing w:val="-2"/>
        </w:rPr>
        <w:t>ABSTRACT</w:t>
      </w:r>
    </w:p>
    <w:p w14:paraId="36EBE352" w14:textId="77777777" w:rsidR="00B26C71" w:rsidRPr="00491ACB" w:rsidRDefault="006F449F">
      <w:pPr>
        <w:pStyle w:val="BodyText"/>
        <w:spacing w:before="2"/>
        <w:rPr>
          <w:rFonts w:ascii="Arial" w:hAnsi="Arial" w:cs="Arial"/>
          <w:b/>
        </w:rPr>
      </w:pPr>
      <w:r w:rsidRPr="00491ACB">
        <w:rPr>
          <w:rFonts w:ascii="Arial" w:hAnsi="Arial" w:cs="Arial"/>
          <w:b/>
          <w:noProof/>
        </w:rPr>
        <mc:AlternateContent>
          <mc:Choice Requires="wps">
            <w:drawing>
              <wp:anchor distT="0" distB="0" distL="0" distR="0" simplePos="0" relativeHeight="251661824" behindDoc="1" locked="0" layoutInCell="1" allowOverlap="1" wp14:anchorId="36EBE414" wp14:editId="36EBE415">
                <wp:simplePos x="0" y="0"/>
                <wp:positionH relativeFrom="page">
                  <wp:posOffset>1283842</wp:posOffset>
                </wp:positionH>
                <wp:positionV relativeFrom="paragraph">
                  <wp:posOffset>165910</wp:posOffset>
                </wp:positionV>
                <wp:extent cx="5208270" cy="293052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8270" cy="2930525"/>
                        </a:xfrm>
                        <a:prstGeom prst="rect">
                          <a:avLst/>
                        </a:prstGeom>
                        <a:solidFill>
                          <a:srgbClr val="F1F1F1"/>
                        </a:solidFill>
                        <a:ln w="6095">
                          <a:solidFill>
                            <a:srgbClr val="000000"/>
                          </a:solidFill>
                          <a:prstDash val="solid"/>
                        </a:ln>
                      </wps:spPr>
                      <wps:txbx>
                        <w:txbxContent>
                          <w:p w14:paraId="36EBE424" w14:textId="77777777" w:rsidR="00B26C71" w:rsidRPr="00491ACB" w:rsidRDefault="006F449F">
                            <w:pPr>
                              <w:pStyle w:val="BodyText"/>
                              <w:spacing w:before="226"/>
                              <w:ind w:left="110" w:right="103"/>
                              <w:jc w:val="both"/>
                              <w:rPr>
                                <w:rFonts w:ascii="Arial" w:hAnsi="Arial" w:cs="Arial"/>
                                <w:color w:val="000000"/>
                              </w:rPr>
                            </w:pPr>
                            <w:proofErr w:type="spellStart"/>
                            <w:r w:rsidRPr="00491ACB">
                              <w:rPr>
                                <w:rFonts w:ascii="Arial" w:hAnsi="Arial" w:cs="Arial"/>
                                <w:color w:val="000000"/>
                              </w:rPr>
                              <w:t>Mmilo</w:t>
                            </w:r>
                            <w:proofErr w:type="spellEnd"/>
                            <w:r w:rsidRPr="00491ACB">
                              <w:rPr>
                                <w:rFonts w:ascii="Arial" w:hAnsi="Arial" w:cs="Arial"/>
                                <w:color w:val="000000"/>
                                <w:spacing w:val="40"/>
                              </w:rPr>
                              <w:t xml:space="preserve"> </w:t>
                            </w:r>
                            <w:r w:rsidRPr="00491ACB">
                              <w:rPr>
                                <w:rFonts w:ascii="Arial" w:hAnsi="Arial" w:cs="Arial"/>
                                <w:color w:val="000000"/>
                              </w:rPr>
                              <w:t>(</w:t>
                            </w:r>
                            <w:proofErr w:type="spellStart"/>
                            <w:r w:rsidRPr="00491ACB">
                              <w:rPr>
                                <w:rFonts w:ascii="Arial" w:hAnsi="Arial" w:cs="Arial"/>
                                <w:i/>
                                <w:color w:val="000000"/>
                              </w:rPr>
                              <w:t>Vangueria</w:t>
                            </w:r>
                            <w:proofErr w:type="spellEnd"/>
                            <w:r w:rsidRPr="00491ACB">
                              <w:rPr>
                                <w:rFonts w:ascii="Arial" w:hAnsi="Arial" w:cs="Arial"/>
                                <w:i/>
                                <w:color w:val="000000"/>
                              </w:rPr>
                              <w:t xml:space="preserve"> </w:t>
                            </w:r>
                            <w:proofErr w:type="spellStart"/>
                            <w:r w:rsidRPr="00491ACB">
                              <w:rPr>
                                <w:rFonts w:ascii="Arial" w:hAnsi="Arial" w:cs="Arial"/>
                                <w:i/>
                                <w:color w:val="000000"/>
                              </w:rPr>
                              <w:t>infausta</w:t>
                            </w:r>
                            <w:proofErr w:type="spellEnd"/>
                            <w:r w:rsidRPr="00491ACB">
                              <w:rPr>
                                <w:rFonts w:ascii="Arial" w:hAnsi="Arial" w:cs="Arial"/>
                                <w:color w:val="000000"/>
                              </w:rPr>
                              <w:t xml:space="preserve">) is an edible fruit which is </w:t>
                            </w:r>
                            <w:proofErr w:type="spellStart"/>
                            <w:r w:rsidRPr="00491ACB">
                              <w:rPr>
                                <w:rFonts w:ascii="Arial" w:hAnsi="Arial" w:cs="Arial"/>
                                <w:color w:val="000000"/>
                              </w:rPr>
                              <w:t>under-utilised</w:t>
                            </w:r>
                            <w:proofErr w:type="spellEnd"/>
                            <w:r w:rsidRPr="00491ACB">
                              <w:rPr>
                                <w:rFonts w:ascii="Arial" w:hAnsi="Arial" w:cs="Arial"/>
                                <w:color w:val="000000"/>
                              </w:rPr>
                              <w:t xml:space="preserve"> in Botswana, often drying up and going to waste in the wild. As a way of embracing sustainability and indigenous value-addition in food production, yoghurt was fermented and </w:t>
                            </w:r>
                            <w:proofErr w:type="spellStart"/>
                            <w:r w:rsidRPr="00491ACB">
                              <w:rPr>
                                <w:rFonts w:ascii="Arial" w:hAnsi="Arial" w:cs="Arial"/>
                                <w:color w:val="000000"/>
                              </w:rPr>
                              <w:t>flavoured</w:t>
                            </w:r>
                            <w:proofErr w:type="spellEnd"/>
                            <w:r w:rsidRPr="00491ACB">
                              <w:rPr>
                                <w:rFonts w:ascii="Arial" w:hAnsi="Arial" w:cs="Arial"/>
                                <w:color w:val="000000"/>
                              </w:rPr>
                              <w:t xml:space="preserve"> with </w:t>
                            </w:r>
                            <w:proofErr w:type="spellStart"/>
                            <w:r w:rsidRPr="00491ACB">
                              <w:rPr>
                                <w:rFonts w:ascii="Arial" w:hAnsi="Arial" w:cs="Arial"/>
                                <w:color w:val="000000"/>
                              </w:rPr>
                              <w:t>mmilo</w:t>
                            </w:r>
                            <w:proofErr w:type="spellEnd"/>
                            <w:r w:rsidRPr="00491ACB">
                              <w:rPr>
                                <w:rFonts w:ascii="Arial" w:hAnsi="Arial" w:cs="Arial"/>
                                <w:color w:val="000000"/>
                              </w:rPr>
                              <w:t xml:space="preserve"> pulp. The purpose was to fortify yoghurt with vitamin C through the addition of different</w:t>
                            </w:r>
                            <w:r w:rsidRPr="00491ACB">
                              <w:rPr>
                                <w:rFonts w:ascii="Arial" w:hAnsi="Arial" w:cs="Arial"/>
                                <w:color w:val="000000"/>
                                <w:spacing w:val="-14"/>
                              </w:rPr>
                              <w:t xml:space="preserve"> </w:t>
                            </w:r>
                            <w:r w:rsidRPr="00491ACB">
                              <w:rPr>
                                <w:rFonts w:ascii="Arial" w:hAnsi="Arial" w:cs="Arial"/>
                                <w:color w:val="000000"/>
                              </w:rPr>
                              <w:t>amounts</w:t>
                            </w:r>
                            <w:r w:rsidRPr="00491ACB">
                              <w:rPr>
                                <w:rFonts w:ascii="Arial" w:hAnsi="Arial" w:cs="Arial"/>
                                <w:color w:val="000000"/>
                                <w:spacing w:val="-14"/>
                              </w:rPr>
                              <w:t xml:space="preserve"> </w:t>
                            </w:r>
                            <w:r w:rsidRPr="00491ACB">
                              <w:rPr>
                                <w:rFonts w:ascii="Arial" w:hAnsi="Arial" w:cs="Arial"/>
                                <w:color w:val="000000"/>
                              </w:rPr>
                              <w:t>of</w:t>
                            </w:r>
                            <w:r w:rsidRPr="00491ACB">
                              <w:rPr>
                                <w:rFonts w:ascii="Arial" w:hAnsi="Arial" w:cs="Arial"/>
                                <w:color w:val="000000"/>
                                <w:spacing w:val="-8"/>
                              </w:rPr>
                              <w:t xml:space="preserve"> </w:t>
                            </w:r>
                            <w:proofErr w:type="spellStart"/>
                            <w:r w:rsidRPr="00491ACB">
                              <w:rPr>
                                <w:rFonts w:ascii="Arial" w:hAnsi="Arial" w:cs="Arial"/>
                                <w:color w:val="000000"/>
                              </w:rPr>
                              <w:t>mmilo</w:t>
                            </w:r>
                            <w:proofErr w:type="spellEnd"/>
                            <w:r w:rsidRPr="00491ACB">
                              <w:rPr>
                                <w:rFonts w:ascii="Arial" w:hAnsi="Arial" w:cs="Arial"/>
                                <w:color w:val="000000"/>
                                <w:spacing w:val="-14"/>
                              </w:rPr>
                              <w:t xml:space="preserve"> </w:t>
                            </w:r>
                            <w:r w:rsidRPr="00491ACB">
                              <w:rPr>
                                <w:rFonts w:ascii="Arial" w:hAnsi="Arial" w:cs="Arial"/>
                                <w:color w:val="000000"/>
                              </w:rPr>
                              <w:t>fruit</w:t>
                            </w:r>
                            <w:r w:rsidRPr="00491ACB">
                              <w:rPr>
                                <w:rFonts w:ascii="Arial" w:hAnsi="Arial" w:cs="Arial"/>
                                <w:color w:val="000000"/>
                                <w:spacing w:val="-8"/>
                              </w:rPr>
                              <w:t xml:space="preserve"> </w:t>
                            </w:r>
                            <w:r w:rsidRPr="00491ACB">
                              <w:rPr>
                                <w:rFonts w:ascii="Arial" w:hAnsi="Arial" w:cs="Arial"/>
                                <w:color w:val="000000"/>
                              </w:rPr>
                              <w:t>and</w:t>
                            </w:r>
                            <w:r w:rsidRPr="00491ACB">
                              <w:rPr>
                                <w:rFonts w:ascii="Arial" w:hAnsi="Arial" w:cs="Arial"/>
                                <w:color w:val="000000"/>
                                <w:spacing w:val="-11"/>
                              </w:rPr>
                              <w:t xml:space="preserve"> </w:t>
                            </w:r>
                            <w:r w:rsidRPr="00491ACB">
                              <w:rPr>
                                <w:rFonts w:ascii="Arial" w:hAnsi="Arial" w:cs="Arial"/>
                                <w:color w:val="000000"/>
                              </w:rPr>
                              <w:t>to</w:t>
                            </w:r>
                            <w:r w:rsidRPr="00491ACB">
                              <w:rPr>
                                <w:rFonts w:ascii="Arial" w:hAnsi="Arial" w:cs="Arial"/>
                                <w:color w:val="000000"/>
                                <w:spacing w:val="-11"/>
                              </w:rPr>
                              <w:t xml:space="preserve"> </w:t>
                            </w:r>
                            <w:r w:rsidRPr="00491ACB">
                              <w:rPr>
                                <w:rFonts w:ascii="Arial" w:hAnsi="Arial" w:cs="Arial"/>
                                <w:color w:val="000000"/>
                              </w:rPr>
                              <w:t>assess</w:t>
                            </w:r>
                            <w:r w:rsidRPr="00491ACB">
                              <w:rPr>
                                <w:rFonts w:ascii="Arial" w:hAnsi="Arial" w:cs="Arial"/>
                                <w:color w:val="000000"/>
                                <w:spacing w:val="-14"/>
                              </w:rPr>
                              <w:t xml:space="preserve"> </w:t>
                            </w:r>
                            <w:r w:rsidRPr="00491ACB">
                              <w:rPr>
                                <w:rFonts w:ascii="Arial" w:hAnsi="Arial" w:cs="Arial"/>
                                <w:color w:val="000000"/>
                              </w:rPr>
                              <w:t>the</w:t>
                            </w:r>
                            <w:r w:rsidRPr="00491ACB">
                              <w:rPr>
                                <w:rFonts w:ascii="Arial" w:hAnsi="Arial" w:cs="Arial"/>
                                <w:color w:val="000000"/>
                                <w:spacing w:val="-6"/>
                              </w:rPr>
                              <w:t xml:space="preserve"> </w:t>
                            </w:r>
                            <w:r w:rsidRPr="00491ACB">
                              <w:rPr>
                                <w:rFonts w:ascii="Arial" w:hAnsi="Arial" w:cs="Arial"/>
                                <w:color w:val="000000"/>
                              </w:rPr>
                              <w:t>statistical</w:t>
                            </w:r>
                            <w:r w:rsidRPr="00491ACB">
                              <w:rPr>
                                <w:rFonts w:ascii="Arial" w:hAnsi="Arial" w:cs="Arial"/>
                                <w:color w:val="000000"/>
                                <w:spacing w:val="-11"/>
                              </w:rPr>
                              <w:t xml:space="preserve"> </w:t>
                            </w:r>
                            <w:r w:rsidRPr="00491ACB">
                              <w:rPr>
                                <w:rFonts w:ascii="Arial" w:hAnsi="Arial" w:cs="Arial"/>
                                <w:color w:val="000000"/>
                              </w:rPr>
                              <w:t>significance</w:t>
                            </w:r>
                            <w:r w:rsidRPr="00491ACB">
                              <w:rPr>
                                <w:rFonts w:ascii="Arial" w:hAnsi="Arial" w:cs="Arial"/>
                                <w:color w:val="000000"/>
                                <w:spacing w:val="-11"/>
                              </w:rPr>
                              <w:t xml:space="preserve"> </w:t>
                            </w:r>
                            <w:r w:rsidRPr="00491ACB">
                              <w:rPr>
                                <w:rFonts w:ascii="Arial" w:hAnsi="Arial" w:cs="Arial"/>
                                <w:color w:val="000000"/>
                              </w:rPr>
                              <w:t>of</w:t>
                            </w:r>
                            <w:r w:rsidRPr="00491ACB">
                              <w:rPr>
                                <w:rFonts w:ascii="Arial" w:hAnsi="Arial" w:cs="Arial"/>
                                <w:color w:val="000000"/>
                                <w:spacing w:val="-3"/>
                              </w:rPr>
                              <w:t xml:space="preserve"> </w:t>
                            </w:r>
                            <w:r w:rsidRPr="00491ACB">
                              <w:rPr>
                                <w:rFonts w:ascii="Arial" w:hAnsi="Arial" w:cs="Arial"/>
                                <w:color w:val="000000"/>
                              </w:rPr>
                              <w:t>such</w:t>
                            </w:r>
                            <w:r w:rsidRPr="00491ACB">
                              <w:rPr>
                                <w:rFonts w:ascii="Arial" w:hAnsi="Arial" w:cs="Arial"/>
                                <w:color w:val="000000"/>
                                <w:spacing w:val="-14"/>
                              </w:rPr>
                              <w:t xml:space="preserve"> </w:t>
                            </w:r>
                            <w:r w:rsidRPr="00491ACB">
                              <w:rPr>
                                <w:rFonts w:ascii="Arial" w:hAnsi="Arial" w:cs="Arial"/>
                                <w:color w:val="000000"/>
                              </w:rPr>
                              <w:t xml:space="preserve">fortification through </w:t>
                            </w:r>
                            <w:proofErr w:type="spellStart"/>
                            <w:r w:rsidRPr="00491ACB">
                              <w:rPr>
                                <w:rFonts w:ascii="Arial" w:hAnsi="Arial" w:cs="Arial"/>
                                <w:color w:val="000000"/>
                              </w:rPr>
                              <w:t>physico</w:t>
                            </w:r>
                            <w:proofErr w:type="spellEnd"/>
                            <w:r w:rsidRPr="00491ACB">
                              <w:rPr>
                                <w:rFonts w:ascii="Arial" w:hAnsi="Arial" w:cs="Arial"/>
                                <w:color w:val="000000"/>
                              </w:rPr>
                              <w:t>-chemical assay. Vitamin C content of fortified yoghurt increased by 35- 150%, with statistically</w:t>
                            </w:r>
                            <w:r w:rsidRPr="00491ACB">
                              <w:rPr>
                                <w:rFonts w:ascii="Arial" w:hAnsi="Arial" w:cs="Arial"/>
                                <w:color w:val="000000"/>
                                <w:spacing w:val="-2"/>
                              </w:rPr>
                              <w:t xml:space="preserve"> </w:t>
                            </w:r>
                            <w:r w:rsidRPr="00491ACB">
                              <w:rPr>
                                <w:rFonts w:ascii="Arial" w:hAnsi="Arial" w:cs="Arial"/>
                                <w:color w:val="000000"/>
                              </w:rPr>
                              <w:t>significant change (</w:t>
                            </w:r>
                            <w:r w:rsidRPr="009613A2">
                              <w:rPr>
                                <w:rFonts w:ascii="Arial" w:hAnsi="Arial" w:cs="Arial"/>
                                <w:i/>
                                <w:iCs/>
                                <w:color w:val="000000"/>
                              </w:rPr>
                              <w:t>P</w:t>
                            </w:r>
                            <w:r w:rsidRPr="00491ACB">
                              <w:rPr>
                                <w:rFonts w:ascii="Arial" w:hAnsi="Arial" w:cs="Arial"/>
                                <w:color w:val="000000"/>
                              </w:rPr>
                              <w:t>=.05) noted in</w:t>
                            </w:r>
                            <w:r w:rsidRPr="00491ACB">
                              <w:rPr>
                                <w:rFonts w:ascii="Arial" w:hAnsi="Arial" w:cs="Arial"/>
                                <w:color w:val="000000"/>
                                <w:spacing w:val="-3"/>
                              </w:rPr>
                              <w:t xml:space="preserve"> </w:t>
                            </w:r>
                            <w:r w:rsidRPr="00491ACB">
                              <w:rPr>
                                <w:rFonts w:ascii="Arial" w:hAnsi="Arial" w:cs="Arial"/>
                                <w:color w:val="000000"/>
                              </w:rPr>
                              <w:t>samples</w:t>
                            </w:r>
                            <w:r w:rsidRPr="00491ACB">
                              <w:rPr>
                                <w:rFonts w:ascii="Arial" w:hAnsi="Arial" w:cs="Arial"/>
                                <w:color w:val="000000"/>
                                <w:spacing w:val="-2"/>
                              </w:rPr>
                              <w:t xml:space="preserve"> </w:t>
                            </w:r>
                            <w:r w:rsidRPr="00491ACB">
                              <w:rPr>
                                <w:rFonts w:ascii="Arial" w:hAnsi="Arial" w:cs="Arial"/>
                                <w:color w:val="000000"/>
                              </w:rPr>
                              <w:t>incorporating</w:t>
                            </w:r>
                            <w:r w:rsidRPr="00491ACB">
                              <w:rPr>
                                <w:rFonts w:ascii="Arial" w:hAnsi="Arial" w:cs="Arial"/>
                                <w:color w:val="000000"/>
                                <w:spacing w:val="-3"/>
                              </w:rPr>
                              <w:t xml:space="preserve"> </w:t>
                            </w:r>
                            <w:r w:rsidRPr="00491ACB">
                              <w:rPr>
                                <w:rFonts w:ascii="Arial" w:hAnsi="Arial" w:cs="Arial"/>
                                <w:color w:val="000000"/>
                              </w:rPr>
                              <w:t>2, 4 and 8%</w:t>
                            </w:r>
                            <w:r w:rsidRPr="00491ACB">
                              <w:rPr>
                                <w:rFonts w:ascii="Arial" w:hAnsi="Arial" w:cs="Arial"/>
                                <w:color w:val="000000"/>
                                <w:spacing w:val="-2"/>
                              </w:rPr>
                              <w:t xml:space="preserve"> </w:t>
                            </w:r>
                            <w:r w:rsidRPr="00491ACB">
                              <w:rPr>
                                <w:rFonts w:ascii="Arial" w:hAnsi="Arial" w:cs="Arial"/>
                                <w:color w:val="000000"/>
                              </w:rPr>
                              <w:t xml:space="preserve">of </w:t>
                            </w:r>
                            <w:proofErr w:type="spellStart"/>
                            <w:r w:rsidRPr="00491ACB">
                              <w:rPr>
                                <w:rFonts w:ascii="Arial" w:hAnsi="Arial" w:cs="Arial"/>
                                <w:color w:val="000000"/>
                              </w:rPr>
                              <w:t>mmilo</w:t>
                            </w:r>
                            <w:proofErr w:type="spellEnd"/>
                            <w:r w:rsidRPr="00491ACB">
                              <w:rPr>
                                <w:rFonts w:ascii="Arial" w:hAnsi="Arial" w:cs="Arial"/>
                                <w:color w:val="000000"/>
                                <w:spacing w:val="-7"/>
                              </w:rPr>
                              <w:t xml:space="preserve"> </w:t>
                            </w:r>
                            <w:r w:rsidRPr="00491ACB">
                              <w:rPr>
                                <w:rFonts w:ascii="Arial" w:hAnsi="Arial" w:cs="Arial"/>
                                <w:color w:val="000000"/>
                              </w:rPr>
                              <w:t>pulp,</w:t>
                            </w:r>
                            <w:r w:rsidRPr="00491ACB">
                              <w:rPr>
                                <w:rFonts w:ascii="Arial" w:hAnsi="Arial" w:cs="Arial"/>
                                <w:color w:val="000000"/>
                                <w:spacing w:val="-4"/>
                              </w:rPr>
                              <w:t xml:space="preserve"> </w:t>
                            </w:r>
                            <w:r w:rsidRPr="00491ACB">
                              <w:rPr>
                                <w:rFonts w:ascii="Arial" w:hAnsi="Arial" w:cs="Arial"/>
                                <w:color w:val="000000"/>
                              </w:rPr>
                              <w:t>and</w:t>
                            </w:r>
                            <w:r w:rsidRPr="00491ACB">
                              <w:rPr>
                                <w:rFonts w:ascii="Arial" w:hAnsi="Arial" w:cs="Arial"/>
                                <w:color w:val="000000"/>
                                <w:spacing w:val="-7"/>
                              </w:rPr>
                              <w:t xml:space="preserve"> </w:t>
                            </w:r>
                            <w:r w:rsidRPr="00491ACB">
                              <w:rPr>
                                <w:rFonts w:ascii="Arial" w:hAnsi="Arial" w:cs="Arial"/>
                                <w:color w:val="000000"/>
                              </w:rPr>
                              <w:t>it</w:t>
                            </w:r>
                            <w:r w:rsidRPr="00491ACB">
                              <w:rPr>
                                <w:rFonts w:ascii="Arial" w:hAnsi="Arial" w:cs="Arial"/>
                                <w:color w:val="000000"/>
                                <w:spacing w:val="-4"/>
                              </w:rPr>
                              <w:t xml:space="preserve"> </w:t>
                            </w:r>
                            <w:r w:rsidRPr="00491ACB">
                              <w:rPr>
                                <w:rFonts w:ascii="Arial" w:hAnsi="Arial" w:cs="Arial"/>
                                <w:color w:val="000000"/>
                              </w:rPr>
                              <w:t>was</w:t>
                            </w:r>
                            <w:r w:rsidRPr="00491ACB">
                              <w:rPr>
                                <w:rFonts w:ascii="Arial" w:hAnsi="Arial" w:cs="Arial"/>
                                <w:color w:val="000000"/>
                                <w:spacing w:val="-5"/>
                              </w:rPr>
                              <w:t xml:space="preserve"> </w:t>
                            </w:r>
                            <w:r w:rsidRPr="00491ACB">
                              <w:rPr>
                                <w:rFonts w:ascii="Arial" w:hAnsi="Arial" w:cs="Arial"/>
                                <w:color w:val="000000"/>
                              </w:rPr>
                              <w:t>predicted</w:t>
                            </w:r>
                            <w:r w:rsidRPr="00491ACB">
                              <w:rPr>
                                <w:rFonts w:ascii="Arial" w:hAnsi="Arial" w:cs="Arial"/>
                                <w:color w:val="000000"/>
                                <w:spacing w:val="-2"/>
                              </w:rPr>
                              <w:t xml:space="preserve"> </w:t>
                            </w:r>
                            <w:r w:rsidRPr="00491ACB">
                              <w:rPr>
                                <w:rFonts w:ascii="Arial" w:hAnsi="Arial" w:cs="Arial"/>
                                <w:color w:val="000000"/>
                              </w:rPr>
                              <w:t>that</w:t>
                            </w:r>
                            <w:r w:rsidRPr="00491ACB">
                              <w:rPr>
                                <w:rFonts w:ascii="Arial" w:hAnsi="Arial" w:cs="Arial"/>
                                <w:color w:val="000000"/>
                                <w:spacing w:val="-4"/>
                              </w:rPr>
                              <w:t xml:space="preserve"> </w:t>
                            </w:r>
                            <w:r w:rsidRPr="00491ACB">
                              <w:rPr>
                                <w:rFonts w:ascii="Arial" w:hAnsi="Arial" w:cs="Arial"/>
                                <w:color w:val="000000"/>
                              </w:rPr>
                              <w:t>a</w:t>
                            </w:r>
                            <w:r w:rsidRPr="00491ACB">
                              <w:rPr>
                                <w:rFonts w:ascii="Arial" w:hAnsi="Arial" w:cs="Arial"/>
                                <w:color w:val="000000"/>
                                <w:spacing w:val="-2"/>
                              </w:rPr>
                              <w:t xml:space="preserve"> </w:t>
                            </w:r>
                            <w:r w:rsidRPr="00491ACB">
                              <w:rPr>
                                <w:rFonts w:ascii="Arial" w:hAnsi="Arial" w:cs="Arial"/>
                                <w:color w:val="000000"/>
                              </w:rPr>
                              <w:t>200g</w:t>
                            </w:r>
                            <w:r w:rsidRPr="00491ACB">
                              <w:rPr>
                                <w:rFonts w:ascii="Arial" w:hAnsi="Arial" w:cs="Arial"/>
                                <w:color w:val="000000"/>
                                <w:spacing w:val="-2"/>
                              </w:rPr>
                              <w:t xml:space="preserve"> </w:t>
                            </w:r>
                            <w:r w:rsidRPr="00491ACB">
                              <w:rPr>
                                <w:rFonts w:ascii="Arial" w:hAnsi="Arial" w:cs="Arial"/>
                                <w:color w:val="000000"/>
                              </w:rPr>
                              <w:t>portion</w:t>
                            </w:r>
                            <w:r w:rsidRPr="00491ACB">
                              <w:rPr>
                                <w:rFonts w:ascii="Arial" w:hAnsi="Arial" w:cs="Arial"/>
                                <w:color w:val="000000"/>
                                <w:spacing w:val="-2"/>
                              </w:rPr>
                              <w:t xml:space="preserve"> </w:t>
                            </w:r>
                            <w:r w:rsidRPr="00491ACB">
                              <w:rPr>
                                <w:rFonts w:ascii="Arial" w:hAnsi="Arial" w:cs="Arial"/>
                                <w:color w:val="000000"/>
                              </w:rPr>
                              <w:t>of the</w:t>
                            </w:r>
                            <w:r w:rsidRPr="00491ACB">
                              <w:rPr>
                                <w:rFonts w:ascii="Arial" w:hAnsi="Arial" w:cs="Arial"/>
                                <w:color w:val="000000"/>
                                <w:spacing w:val="-7"/>
                              </w:rPr>
                              <w:t xml:space="preserve"> </w:t>
                            </w:r>
                            <w:r w:rsidRPr="00491ACB">
                              <w:rPr>
                                <w:rFonts w:ascii="Arial" w:hAnsi="Arial" w:cs="Arial"/>
                                <w:color w:val="000000"/>
                              </w:rPr>
                              <w:t>product</w:t>
                            </w:r>
                            <w:r w:rsidRPr="00491ACB">
                              <w:rPr>
                                <w:rFonts w:ascii="Arial" w:hAnsi="Arial" w:cs="Arial"/>
                                <w:color w:val="000000"/>
                                <w:spacing w:val="-4"/>
                              </w:rPr>
                              <w:t xml:space="preserve"> </w:t>
                            </w:r>
                            <w:r w:rsidRPr="00491ACB">
                              <w:rPr>
                                <w:rFonts w:ascii="Arial" w:hAnsi="Arial" w:cs="Arial"/>
                                <w:color w:val="000000"/>
                              </w:rPr>
                              <w:t>incorporating</w:t>
                            </w:r>
                            <w:r w:rsidRPr="00491ACB">
                              <w:rPr>
                                <w:rFonts w:ascii="Arial" w:hAnsi="Arial" w:cs="Arial"/>
                                <w:color w:val="000000"/>
                                <w:spacing w:val="-2"/>
                              </w:rPr>
                              <w:t xml:space="preserve"> </w:t>
                            </w:r>
                            <w:r w:rsidRPr="00491ACB">
                              <w:rPr>
                                <w:rFonts w:ascii="Arial" w:hAnsi="Arial" w:cs="Arial"/>
                                <w:color w:val="000000"/>
                              </w:rPr>
                              <w:t>4% of pulp could meet dietary requirements of healthy adults for prevention of scurvy. Also, total dissolved solids measured as °Brix, and total titratable acidity both increased significantly</w:t>
                            </w:r>
                            <w:r w:rsidRPr="00491ACB">
                              <w:rPr>
                                <w:rFonts w:ascii="Arial" w:hAnsi="Arial" w:cs="Arial"/>
                                <w:color w:val="000000"/>
                                <w:spacing w:val="-4"/>
                              </w:rPr>
                              <w:t xml:space="preserve"> </w:t>
                            </w:r>
                            <w:r w:rsidRPr="00491ACB">
                              <w:rPr>
                                <w:rFonts w:ascii="Arial" w:hAnsi="Arial" w:cs="Arial"/>
                                <w:color w:val="000000"/>
                              </w:rPr>
                              <w:t>from 9.03</w:t>
                            </w:r>
                            <w:r w:rsidRPr="00491ACB">
                              <w:rPr>
                                <w:rFonts w:ascii="Arial" w:hAnsi="Arial" w:cs="Arial"/>
                                <w:color w:val="000000"/>
                                <w:spacing w:val="-1"/>
                              </w:rPr>
                              <w:t xml:space="preserve"> </w:t>
                            </w:r>
                            <w:r w:rsidRPr="00491ACB">
                              <w:rPr>
                                <w:rFonts w:ascii="Arial" w:hAnsi="Arial" w:cs="Arial"/>
                                <w:color w:val="000000"/>
                              </w:rPr>
                              <w:t>to</w:t>
                            </w:r>
                            <w:r w:rsidRPr="00491ACB">
                              <w:rPr>
                                <w:rFonts w:ascii="Arial" w:hAnsi="Arial" w:cs="Arial"/>
                                <w:color w:val="000000"/>
                                <w:spacing w:val="-1"/>
                              </w:rPr>
                              <w:t xml:space="preserve"> </w:t>
                            </w:r>
                            <w:r w:rsidRPr="00491ACB">
                              <w:rPr>
                                <w:rFonts w:ascii="Arial" w:hAnsi="Arial" w:cs="Arial"/>
                                <w:color w:val="000000"/>
                              </w:rPr>
                              <w:t>16.6° and</w:t>
                            </w:r>
                            <w:r w:rsidRPr="00491ACB">
                              <w:rPr>
                                <w:rFonts w:ascii="Arial" w:hAnsi="Arial" w:cs="Arial"/>
                                <w:color w:val="000000"/>
                                <w:spacing w:val="-1"/>
                              </w:rPr>
                              <w:t xml:space="preserve"> </w:t>
                            </w:r>
                            <w:r w:rsidRPr="00491ACB">
                              <w:rPr>
                                <w:rFonts w:ascii="Arial" w:hAnsi="Arial" w:cs="Arial"/>
                                <w:color w:val="000000"/>
                              </w:rPr>
                              <w:t>1.22</w:t>
                            </w:r>
                            <w:r w:rsidRPr="00491ACB">
                              <w:rPr>
                                <w:rFonts w:ascii="Arial" w:hAnsi="Arial" w:cs="Arial"/>
                                <w:color w:val="000000"/>
                                <w:spacing w:val="-1"/>
                              </w:rPr>
                              <w:t xml:space="preserve"> </w:t>
                            </w:r>
                            <w:r w:rsidRPr="00491ACB">
                              <w:rPr>
                                <w:rFonts w:ascii="Arial" w:hAnsi="Arial" w:cs="Arial"/>
                                <w:color w:val="000000"/>
                              </w:rPr>
                              <w:t>to</w:t>
                            </w:r>
                            <w:r w:rsidRPr="00491ACB">
                              <w:rPr>
                                <w:rFonts w:ascii="Arial" w:hAnsi="Arial" w:cs="Arial"/>
                                <w:color w:val="000000"/>
                                <w:spacing w:val="-1"/>
                              </w:rPr>
                              <w:t xml:space="preserve"> </w:t>
                            </w:r>
                            <w:r w:rsidRPr="00491ACB">
                              <w:rPr>
                                <w:rFonts w:ascii="Arial" w:hAnsi="Arial" w:cs="Arial"/>
                                <w:color w:val="000000"/>
                              </w:rPr>
                              <w:t>1.4%,</w:t>
                            </w:r>
                            <w:r w:rsidRPr="00491ACB">
                              <w:rPr>
                                <w:rFonts w:ascii="Arial" w:hAnsi="Arial" w:cs="Arial"/>
                                <w:color w:val="000000"/>
                                <w:spacing w:val="-3"/>
                              </w:rPr>
                              <w:t xml:space="preserve"> </w:t>
                            </w:r>
                            <w:r w:rsidRPr="00491ACB">
                              <w:rPr>
                                <w:rFonts w:ascii="Arial" w:hAnsi="Arial" w:cs="Arial"/>
                                <w:color w:val="000000"/>
                              </w:rPr>
                              <w:t>respectively (</w:t>
                            </w:r>
                            <w:r w:rsidRPr="009613A2">
                              <w:rPr>
                                <w:rFonts w:ascii="Arial" w:hAnsi="Arial" w:cs="Arial"/>
                                <w:i/>
                                <w:iCs/>
                                <w:color w:val="000000"/>
                              </w:rPr>
                              <w:t>P</w:t>
                            </w:r>
                            <w:r w:rsidRPr="00491ACB">
                              <w:rPr>
                                <w:rFonts w:ascii="Arial" w:hAnsi="Arial" w:cs="Arial"/>
                                <w:color w:val="000000"/>
                              </w:rPr>
                              <w:t>=.05) while</w:t>
                            </w:r>
                            <w:r w:rsidRPr="00491ACB">
                              <w:rPr>
                                <w:rFonts w:ascii="Arial" w:hAnsi="Arial" w:cs="Arial"/>
                                <w:color w:val="000000"/>
                                <w:spacing w:val="-1"/>
                              </w:rPr>
                              <w:t xml:space="preserve"> </w:t>
                            </w:r>
                            <w:r w:rsidRPr="00491ACB">
                              <w:rPr>
                                <w:rFonts w:ascii="Arial" w:hAnsi="Arial" w:cs="Arial"/>
                                <w:color w:val="000000"/>
                              </w:rPr>
                              <w:t>pH</w:t>
                            </w:r>
                            <w:r w:rsidRPr="00491ACB">
                              <w:rPr>
                                <w:rFonts w:ascii="Arial" w:hAnsi="Arial" w:cs="Arial"/>
                                <w:color w:val="000000"/>
                                <w:spacing w:val="-1"/>
                              </w:rPr>
                              <w:t xml:space="preserve"> </w:t>
                            </w:r>
                            <w:r w:rsidRPr="00491ACB">
                              <w:rPr>
                                <w:rFonts w:ascii="Arial" w:hAnsi="Arial" w:cs="Arial"/>
                                <w:color w:val="000000"/>
                              </w:rPr>
                              <w:t xml:space="preserve">decreased significantly as well, with lowest value recorded as 3.94 in contrast to the control sample whose pH was 4.45. Addition of </w:t>
                            </w:r>
                            <w:proofErr w:type="spellStart"/>
                            <w:r w:rsidRPr="00491ACB">
                              <w:rPr>
                                <w:rFonts w:ascii="Arial" w:hAnsi="Arial" w:cs="Arial"/>
                                <w:color w:val="000000"/>
                              </w:rPr>
                              <w:t>mmilo</w:t>
                            </w:r>
                            <w:proofErr w:type="spellEnd"/>
                            <w:r w:rsidRPr="00491ACB">
                              <w:rPr>
                                <w:rFonts w:ascii="Arial" w:hAnsi="Arial" w:cs="Arial"/>
                                <w:color w:val="000000"/>
                              </w:rPr>
                              <w:t xml:space="preserve"> pulp significantly changed product </w:t>
                            </w:r>
                            <w:proofErr w:type="spellStart"/>
                            <w:r w:rsidRPr="00491ACB">
                              <w:rPr>
                                <w:rFonts w:ascii="Arial" w:hAnsi="Arial" w:cs="Arial"/>
                                <w:color w:val="000000"/>
                              </w:rPr>
                              <w:t>colour</w:t>
                            </w:r>
                            <w:proofErr w:type="spellEnd"/>
                            <w:r w:rsidRPr="00491ACB">
                              <w:rPr>
                                <w:rFonts w:ascii="Arial" w:hAnsi="Arial" w:cs="Arial"/>
                                <w:color w:val="000000"/>
                              </w:rPr>
                              <w:t xml:space="preserve"> (</w:t>
                            </w:r>
                            <w:r w:rsidRPr="00A95658">
                              <w:rPr>
                                <w:rFonts w:ascii="Arial" w:hAnsi="Arial" w:cs="Arial"/>
                                <w:i/>
                                <w:iCs/>
                                <w:color w:val="000000"/>
                              </w:rPr>
                              <w:t>P</w:t>
                            </w:r>
                            <w:r w:rsidRPr="00491ACB">
                              <w:rPr>
                                <w:rFonts w:ascii="Arial" w:hAnsi="Arial" w:cs="Arial"/>
                                <w:color w:val="000000"/>
                              </w:rPr>
                              <w:t>=.05) resulting in reduction in lightness (</w:t>
                            </w:r>
                            <w:r w:rsidRPr="00491ACB">
                              <w:rPr>
                                <w:rFonts w:ascii="Arial" w:hAnsi="Arial" w:cs="Arial"/>
                                <w:i/>
                                <w:color w:val="000000"/>
                              </w:rPr>
                              <w:t>L*</w:t>
                            </w:r>
                            <w:r w:rsidRPr="00491ACB">
                              <w:rPr>
                                <w:rFonts w:ascii="Arial" w:hAnsi="Arial" w:cs="Arial"/>
                                <w:color w:val="000000"/>
                              </w:rPr>
                              <w:t>) and green-red hue (a*) and increase in blue-yellow hue</w:t>
                            </w:r>
                            <w:r w:rsidRPr="00491ACB">
                              <w:rPr>
                                <w:rFonts w:ascii="Arial" w:hAnsi="Arial" w:cs="Arial"/>
                                <w:color w:val="000000"/>
                                <w:spacing w:val="-5"/>
                              </w:rPr>
                              <w:t xml:space="preserve"> </w:t>
                            </w:r>
                            <w:r w:rsidRPr="00491ACB">
                              <w:rPr>
                                <w:rFonts w:ascii="Arial" w:hAnsi="Arial" w:cs="Arial"/>
                                <w:color w:val="000000"/>
                              </w:rPr>
                              <w:t>(b*).</w:t>
                            </w:r>
                            <w:r w:rsidRPr="00491ACB">
                              <w:rPr>
                                <w:rFonts w:ascii="Arial" w:hAnsi="Arial" w:cs="Arial"/>
                                <w:color w:val="000000"/>
                                <w:spacing w:val="-1"/>
                              </w:rPr>
                              <w:t xml:space="preserve"> </w:t>
                            </w:r>
                            <w:r w:rsidRPr="00491ACB">
                              <w:rPr>
                                <w:rFonts w:ascii="Arial" w:hAnsi="Arial" w:cs="Arial"/>
                                <w:color w:val="000000"/>
                              </w:rPr>
                              <w:t>It</w:t>
                            </w:r>
                            <w:r w:rsidRPr="00491ACB">
                              <w:rPr>
                                <w:rFonts w:ascii="Arial" w:hAnsi="Arial" w:cs="Arial"/>
                                <w:color w:val="000000"/>
                                <w:spacing w:val="-7"/>
                              </w:rPr>
                              <w:t xml:space="preserve"> </w:t>
                            </w:r>
                            <w:r w:rsidRPr="00491ACB">
                              <w:rPr>
                                <w:rFonts w:ascii="Arial" w:hAnsi="Arial" w:cs="Arial"/>
                                <w:color w:val="000000"/>
                              </w:rPr>
                              <w:t>may</w:t>
                            </w:r>
                            <w:r w:rsidRPr="00491ACB">
                              <w:rPr>
                                <w:rFonts w:ascii="Arial" w:hAnsi="Arial" w:cs="Arial"/>
                                <w:color w:val="000000"/>
                                <w:spacing w:val="-3"/>
                              </w:rPr>
                              <w:t xml:space="preserve"> </w:t>
                            </w:r>
                            <w:r w:rsidRPr="00491ACB">
                              <w:rPr>
                                <w:rFonts w:ascii="Arial" w:hAnsi="Arial" w:cs="Arial"/>
                                <w:color w:val="000000"/>
                              </w:rPr>
                              <w:t>be</w:t>
                            </w:r>
                            <w:r w:rsidRPr="00491ACB">
                              <w:rPr>
                                <w:rFonts w:ascii="Arial" w:hAnsi="Arial" w:cs="Arial"/>
                                <w:color w:val="000000"/>
                                <w:spacing w:val="-5"/>
                              </w:rPr>
                              <w:t xml:space="preserve"> </w:t>
                            </w:r>
                            <w:r w:rsidRPr="00491ACB">
                              <w:rPr>
                                <w:rFonts w:ascii="Arial" w:hAnsi="Arial" w:cs="Arial"/>
                                <w:color w:val="000000"/>
                              </w:rPr>
                              <w:t>concluded</w:t>
                            </w:r>
                            <w:r w:rsidRPr="00491ACB">
                              <w:rPr>
                                <w:rFonts w:ascii="Arial" w:hAnsi="Arial" w:cs="Arial"/>
                                <w:color w:val="000000"/>
                                <w:spacing w:val="-5"/>
                              </w:rPr>
                              <w:t xml:space="preserve"> </w:t>
                            </w:r>
                            <w:r w:rsidRPr="00491ACB">
                              <w:rPr>
                                <w:rFonts w:ascii="Arial" w:hAnsi="Arial" w:cs="Arial"/>
                                <w:color w:val="000000"/>
                              </w:rPr>
                              <w:t>that</w:t>
                            </w:r>
                            <w:r w:rsidRPr="00491ACB">
                              <w:rPr>
                                <w:rFonts w:ascii="Arial" w:hAnsi="Arial" w:cs="Arial"/>
                                <w:color w:val="000000"/>
                                <w:spacing w:val="-7"/>
                              </w:rPr>
                              <w:t xml:space="preserve"> </w:t>
                            </w:r>
                            <w:proofErr w:type="spellStart"/>
                            <w:r w:rsidRPr="00491ACB">
                              <w:rPr>
                                <w:rFonts w:ascii="Arial" w:hAnsi="Arial" w:cs="Arial"/>
                                <w:color w:val="000000"/>
                              </w:rPr>
                              <w:t>flavouring</w:t>
                            </w:r>
                            <w:proofErr w:type="spellEnd"/>
                            <w:r w:rsidRPr="00491ACB">
                              <w:rPr>
                                <w:rFonts w:ascii="Arial" w:hAnsi="Arial" w:cs="Arial"/>
                                <w:color w:val="000000"/>
                                <w:spacing w:val="-5"/>
                              </w:rPr>
                              <w:t xml:space="preserve"> </w:t>
                            </w:r>
                            <w:r w:rsidRPr="00491ACB">
                              <w:rPr>
                                <w:rFonts w:ascii="Arial" w:hAnsi="Arial" w:cs="Arial"/>
                                <w:color w:val="000000"/>
                              </w:rPr>
                              <w:t>yoghurt</w:t>
                            </w:r>
                            <w:r w:rsidRPr="00491ACB">
                              <w:rPr>
                                <w:rFonts w:ascii="Arial" w:hAnsi="Arial" w:cs="Arial"/>
                                <w:color w:val="000000"/>
                                <w:spacing w:val="-1"/>
                              </w:rPr>
                              <w:t xml:space="preserve"> </w:t>
                            </w:r>
                            <w:r w:rsidRPr="00491ACB">
                              <w:rPr>
                                <w:rFonts w:ascii="Arial" w:hAnsi="Arial" w:cs="Arial"/>
                                <w:color w:val="000000"/>
                              </w:rPr>
                              <w:t>using</w:t>
                            </w:r>
                            <w:r w:rsidRPr="00491ACB">
                              <w:rPr>
                                <w:rFonts w:ascii="Arial" w:hAnsi="Arial" w:cs="Arial"/>
                                <w:color w:val="000000"/>
                                <w:spacing w:val="-10"/>
                              </w:rPr>
                              <w:t xml:space="preserve"> </w:t>
                            </w:r>
                            <w:proofErr w:type="spellStart"/>
                            <w:r w:rsidRPr="00491ACB">
                              <w:rPr>
                                <w:rFonts w:ascii="Arial" w:hAnsi="Arial" w:cs="Arial"/>
                                <w:color w:val="000000"/>
                              </w:rPr>
                              <w:t>mmilo</w:t>
                            </w:r>
                            <w:proofErr w:type="spellEnd"/>
                            <w:r w:rsidRPr="00491ACB">
                              <w:rPr>
                                <w:rFonts w:ascii="Arial" w:hAnsi="Arial" w:cs="Arial"/>
                                <w:color w:val="000000"/>
                                <w:spacing w:val="-5"/>
                              </w:rPr>
                              <w:t xml:space="preserve"> </w:t>
                            </w:r>
                            <w:r w:rsidRPr="00491ACB">
                              <w:rPr>
                                <w:rFonts w:ascii="Arial" w:hAnsi="Arial" w:cs="Arial"/>
                                <w:color w:val="000000"/>
                              </w:rPr>
                              <w:t>pulp</w:t>
                            </w:r>
                            <w:r w:rsidRPr="00491ACB">
                              <w:rPr>
                                <w:rFonts w:ascii="Arial" w:hAnsi="Arial" w:cs="Arial"/>
                                <w:color w:val="000000"/>
                                <w:spacing w:val="-10"/>
                              </w:rPr>
                              <w:t xml:space="preserve"> </w:t>
                            </w:r>
                            <w:r w:rsidRPr="00491ACB">
                              <w:rPr>
                                <w:rFonts w:ascii="Arial" w:hAnsi="Arial" w:cs="Arial"/>
                                <w:color w:val="000000"/>
                              </w:rPr>
                              <w:t>is</w:t>
                            </w:r>
                            <w:r w:rsidRPr="00491ACB">
                              <w:rPr>
                                <w:rFonts w:ascii="Arial" w:hAnsi="Arial" w:cs="Arial"/>
                                <w:color w:val="000000"/>
                                <w:spacing w:val="-8"/>
                              </w:rPr>
                              <w:t xml:space="preserve"> </w:t>
                            </w:r>
                            <w:r w:rsidRPr="00491ACB">
                              <w:rPr>
                                <w:rFonts w:ascii="Arial" w:hAnsi="Arial" w:cs="Arial"/>
                                <w:color w:val="000000"/>
                              </w:rPr>
                              <w:t>a</w:t>
                            </w:r>
                            <w:r w:rsidRPr="00491ACB">
                              <w:rPr>
                                <w:rFonts w:ascii="Arial" w:hAnsi="Arial" w:cs="Arial"/>
                                <w:color w:val="000000"/>
                                <w:spacing w:val="-10"/>
                              </w:rPr>
                              <w:t xml:space="preserve"> </w:t>
                            </w:r>
                            <w:r w:rsidRPr="00491ACB">
                              <w:rPr>
                                <w:rFonts w:ascii="Arial" w:hAnsi="Arial" w:cs="Arial"/>
                                <w:color w:val="000000"/>
                              </w:rPr>
                              <w:t>viable</w:t>
                            </w:r>
                            <w:r w:rsidRPr="00491ACB">
                              <w:rPr>
                                <w:rFonts w:ascii="Arial" w:hAnsi="Arial" w:cs="Arial"/>
                                <w:color w:val="000000"/>
                                <w:spacing w:val="-10"/>
                              </w:rPr>
                              <w:t xml:space="preserve"> </w:t>
                            </w:r>
                            <w:r w:rsidRPr="00491ACB">
                              <w:rPr>
                                <w:rFonts w:ascii="Arial" w:hAnsi="Arial" w:cs="Arial"/>
                                <w:color w:val="000000"/>
                              </w:rPr>
                              <w:t>means</w:t>
                            </w:r>
                            <w:r w:rsidRPr="00491ACB">
                              <w:rPr>
                                <w:rFonts w:ascii="Arial" w:hAnsi="Arial" w:cs="Arial"/>
                                <w:color w:val="000000"/>
                                <w:spacing w:val="-8"/>
                              </w:rPr>
                              <w:t xml:space="preserve"> </w:t>
                            </w:r>
                            <w:r w:rsidRPr="00491ACB">
                              <w:rPr>
                                <w:rFonts w:ascii="Arial" w:hAnsi="Arial" w:cs="Arial"/>
                                <w:color w:val="000000"/>
                              </w:rPr>
                              <w:t>of fortifying it with vitamin C and improving its dissolved solids content and, for further development, it is recommended that microbiological profiling and sensory evaluation be conducted to facilitate its commercialization.</w:t>
                            </w:r>
                          </w:p>
                        </w:txbxContent>
                      </wps:txbx>
                      <wps:bodyPr wrap="square" lIns="0" tIns="0" rIns="0" bIns="0" rtlCol="0">
                        <a:noAutofit/>
                      </wps:bodyPr>
                    </wps:wsp>
                  </a:graphicData>
                </a:graphic>
              </wp:anchor>
            </w:drawing>
          </mc:Choice>
          <mc:Fallback>
            <w:pict>
              <v:shapetype w14:anchorId="36EBE414" id="_x0000_t202" coordsize="21600,21600" o:spt="202" path="m,l,21600r21600,l21600,xe">
                <v:stroke joinstyle="miter"/>
                <v:path gradientshapeok="t" o:connecttype="rect"/>
              </v:shapetype>
              <v:shape id="Textbox 3" o:spid="_x0000_s1026" type="#_x0000_t202" style="position:absolute;margin-left:101.1pt;margin-top:13.05pt;width:410.1pt;height:230.7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" fillcolor="#f1f1f1" strokeweight=".16931mm">
                <v:path arrowok="t"/>
                <v:textbox inset="0,0,0,0">
                  <w:txbxContent>
                    <w:p w14:paraId="36EBE424" w14:textId="77777777" w:rsidR="00B26C71" w:rsidRPr="00491ACB" w:rsidRDefault="006F449F">
                      <w:pPr>
                        <w:pStyle w:val="BodyText"/>
                        <w:spacing w:before="226"/>
                        <w:ind w:left="110" w:right="103"/>
                        <w:jc w:val="both"/>
                        <w:rPr>
                          <w:rFonts w:ascii="Arial" w:hAnsi="Arial" w:cs="Arial"/>
                          <w:color w:val="000000"/>
                        </w:rPr>
                      </w:pPr>
                      <w:proofErr w:type="spellStart"/>
                      <w:r w:rsidRPr="00491ACB">
                        <w:rPr>
                          <w:rFonts w:ascii="Arial" w:hAnsi="Arial" w:cs="Arial"/>
                          <w:color w:val="000000"/>
                        </w:rPr>
                        <w:t>Mmilo</w:t>
                      </w:r>
                      <w:proofErr w:type="spellEnd"/>
                      <w:r w:rsidRPr="00491ACB">
                        <w:rPr>
                          <w:rFonts w:ascii="Arial" w:hAnsi="Arial" w:cs="Arial"/>
                          <w:color w:val="000000"/>
                          <w:spacing w:val="40"/>
                        </w:rPr>
                        <w:t xml:space="preserve"> </w:t>
                      </w:r>
                      <w:r w:rsidRPr="00491ACB">
                        <w:rPr>
                          <w:rFonts w:ascii="Arial" w:hAnsi="Arial" w:cs="Arial"/>
                          <w:color w:val="000000"/>
                        </w:rPr>
                        <w:t>(</w:t>
                      </w:r>
                      <w:proofErr w:type="spellStart"/>
                      <w:r w:rsidRPr="00491ACB">
                        <w:rPr>
                          <w:rFonts w:ascii="Arial" w:hAnsi="Arial" w:cs="Arial"/>
                          <w:i/>
                          <w:color w:val="000000"/>
                        </w:rPr>
                        <w:t>Vangueria</w:t>
                      </w:r>
                      <w:proofErr w:type="spellEnd"/>
                      <w:r w:rsidRPr="00491ACB">
                        <w:rPr>
                          <w:rFonts w:ascii="Arial" w:hAnsi="Arial" w:cs="Arial"/>
                          <w:i/>
                          <w:color w:val="000000"/>
                        </w:rPr>
                        <w:t xml:space="preserve"> </w:t>
                      </w:r>
                      <w:proofErr w:type="spellStart"/>
                      <w:r w:rsidRPr="00491ACB">
                        <w:rPr>
                          <w:rFonts w:ascii="Arial" w:hAnsi="Arial" w:cs="Arial"/>
                          <w:i/>
                          <w:color w:val="000000"/>
                        </w:rPr>
                        <w:t>infausta</w:t>
                      </w:r>
                      <w:proofErr w:type="spellEnd"/>
                      <w:r w:rsidRPr="00491ACB">
                        <w:rPr>
                          <w:rFonts w:ascii="Arial" w:hAnsi="Arial" w:cs="Arial"/>
                          <w:color w:val="000000"/>
                        </w:rPr>
                        <w:t xml:space="preserve">) is an edible fruit which is </w:t>
                      </w:r>
                      <w:proofErr w:type="spellStart"/>
                      <w:r w:rsidRPr="00491ACB">
                        <w:rPr>
                          <w:rFonts w:ascii="Arial" w:hAnsi="Arial" w:cs="Arial"/>
                          <w:color w:val="000000"/>
                        </w:rPr>
                        <w:t>under-utilised</w:t>
                      </w:r>
                      <w:proofErr w:type="spellEnd"/>
                      <w:r w:rsidRPr="00491ACB">
                        <w:rPr>
                          <w:rFonts w:ascii="Arial" w:hAnsi="Arial" w:cs="Arial"/>
                          <w:color w:val="000000"/>
                        </w:rPr>
                        <w:t xml:space="preserve"> in Botswana, often drying up and going to waste in the wild. As a way of embracing sustainability and indigenous value-addition in food production, yoghurt was fermented and </w:t>
                      </w:r>
                      <w:proofErr w:type="spellStart"/>
                      <w:r w:rsidRPr="00491ACB">
                        <w:rPr>
                          <w:rFonts w:ascii="Arial" w:hAnsi="Arial" w:cs="Arial"/>
                          <w:color w:val="000000"/>
                        </w:rPr>
                        <w:t>flavoured</w:t>
                      </w:r>
                      <w:proofErr w:type="spellEnd"/>
                      <w:r w:rsidRPr="00491ACB">
                        <w:rPr>
                          <w:rFonts w:ascii="Arial" w:hAnsi="Arial" w:cs="Arial"/>
                          <w:color w:val="000000"/>
                        </w:rPr>
                        <w:t xml:space="preserve"> with </w:t>
                      </w:r>
                      <w:proofErr w:type="spellStart"/>
                      <w:r w:rsidRPr="00491ACB">
                        <w:rPr>
                          <w:rFonts w:ascii="Arial" w:hAnsi="Arial" w:cs="Arial"/>
                          <w:color w:val="000000"/>
                        </w:rPr>
                        <w:t>mmilo</w:t>
                      </w:r>
                      <w:proofErr w:type="spellEnd"/>
                      <w:r w:rsidRPr="00491ACB">
                        <w:rPr>
                          <w:rFonts w:ascii="Arial" w:hAnsi="Arial" w:cs="Arial"/>
                          <w:color w:val="000000"/>
                        </w:rPr>
                        <w:t xml:space="preserve"> pulp. The purpose was to fortify yoghurt with vitamin C through the addition of different</w:t>
                      </w:r>
                      <w:r w:rsidRPr="00491ACB">
                        <w:rPr>
                          <w:rFonts w:ascii="Arial" w:hAnsi="Arial" w:cs="Arial"/>
                          <w:color w:val="000000"/>
                          <w:spacing w:val="-14"/>
                        </w:rPr>
                        <w:t xml:space="preserve"> </w:t>
                      </w:r>
                      <w:r w:rsidRPr="00491ACB">
                        <w:rPr>
                          <w:rFonts w:ascii="Arial" w:hAnsi="Arial" w:cs="Arial"/>
                          <w:color w:val="000000"/>
                        </w:rPr>
                        <w:t>amounts</w:t>
                      </w:r>
                      <w:r w:rsidRPr="00491ACB">
                        <w:rPr>
                          <w:rFonts w:ascii="Arial" w:hAnsi="Arial" w:cs="Arial"/>
                          <w:color w:val="000000"/>
                          <w:spacing w:val="-14"/>
                        </w:rPr>
                        <w:t xml:space="preserve"> </w:t>
                      </w:r>
                      <w:r w:rsidRPr="00491ACB">
                        <w:rPr>
                          <w:rFonts w:ascii="Arial" w:hAnsi="Arial" w:cs="Arial"/>
                          <w:color w:val="000000"/>
                        </w:rPr>
                        <w:t>of</w:t>
                      </w:r>
                      <w:r w:rsidRPr="00491ACB">
                        <w:rPr>
                          <w:rFonts w:ascii="Arial" w:hAnsi="Arial" w:cs="Arial"/>
                          <w:color w:val="000000"/>
                          <w:spacing w:val="-8"/>
                        </w:rPr>
                        <w:t xml:space="preserve"> </w:t>
                      </w:r>
                      <w:proofErr w:type="spellStart"/>
                      <w:r w:rsidRPr="00491ACB">
                        <w:rPr>
                          <w:rFonts w:ascii="Arial" w:hAnsi="Arial" w:cs="Arial"/>
                          <w:color w:val="000000"/>
                        </w:rPr>
                        <w:t>mmilo</w:t>
                      </w:r>
                      <w:proofErr w:type="spellEnd"/>
                      <w:r w:rsidRPr="00491ACB">
                        <w:rPr>
                          <w:rFonts w:ascii="Arial" w:hAnsi="Arial" w:cs="Arial"/>
                          <w:color w:val="000000"/>
                          <w:spacing w:val="-14"/>
                        </w:rPr>
                        <w:t xml:space="preserve"> </w:t>
                      </w:r>
                      <w:r w:rsidRPr="00491ACB">
                        <w:rPr>
                          <w:rFonts w:ascii="Arial" w:hAnsi="Arial" w:cs="Arial"/>
                          <w:color w:val="000000"/>
                        </w:rPr>
                        <w:t>fruit</w:t>
                      </w:r>
                      <w:r w:rsidRPr="00491ACB">
                        <w:rPr>
                          <w:rFonts w:ascii="Arial" w:hAnsi="Arial" w:cs="Arial"/>
                          <w:color w:val="000000"/>
                          <w:spacing w:val="-8"/>
                        </w:rPr>
                        <w:t xml:space="preserve"> </w:t>
                      </w:r>
                      <w:r w:rsidRPr="00491ACB">
                        <w:rPr>
                          <w:rFonts w:ascii="Arial" w:hAnsi="Arial" w:cs="Arial"/>
                          <w:color w:val="000000"/>
                        </w:rPr>
                        <w:t>and</w:t>
                      </w:r>
                      <w:r w:rsidRPr="00491ACB">
                        <w:rPr>
                          <w:rFonts w:ascii="Arial" w:hAnsi="Arial" w:cs="Arial"/>
                          <w:color w:val="000000"/>
                          <w:spacing w:val="-11"/>
                        </w:rPr>
                        <w:t xml:space="preserve"> </w:t>
                      </w:r>
                      <w:r w:rsidRPr="00491ACB">
                        <w:rPr>
                          <w:rFonts w:ascii="Arial" w:hAnsi="Arial" w:cs="Arial"/>
                          <w:color w:val="000000"/>
                        </w:rPr>
                        <w:t>to</w:t>
                      </w:r>
                      <w:r w:rsidRPr="00491ACB">
                        <w:rPr>
                          <w:rFonts w:ascii="Arial" w:hAnsi="Arial" w:cs="Arial"/>
                          <w:color w:val="000000"/>
                          <w:spacing w:val="-11"/>
                        </w:rPr>
                        <w:t xml:space="preserve"> </w:t>
                      </w:r>
                      <w:r w:rsidRPr="00491ACB">
                        <w:rPr>
                          <w:rFonts w:ascii="Arial" w:hAnsi="Arial" w:cs="Arial"/>
                          <w:color w:val="000000"/>
                        </w:rPr>
                        <w:t>assess</w:t>
                      </w:r>
                      <w:r w:rsidRPr="00491ACB">
                        <w:rPr>
                          <w:rFonts w:ascii="Arial" w:hAnsi="Arial" w:cs="Arial"/>
                          <w:color w:val="000000"/>
                          <w:spacing w:val="-14"/>
                        </w:rPr>
                        <w:t xml:space="preserve"> </w:t>
                      </w:r>
                      <w:r w:rsidRPr="00491ACB">
                        <w:rPr>
                          <w:rFonts w:ascii="Arial" w:hAnsi="Arial" w:cs="Arial"/>
                          <w:color w:val="000000"/>
                        </w:rPr>
                        <w:t>the</w:t>
                      </w:r>
                      <w:r w:rsidRPr="00491ACB">
                        <w:rPr>
                          <w:rFonts w:ascii="Arial" w:hAnsi="Arial" w:cs="Arial"/>
                          <w:color w:val="000000"/>
                          <w:spacing w:val="-6"/>
                        </w:rPr>
                        <w:t xml:space="preserve"> </w:t>
                      </w:r>
                      <w:r w:rsidRPr="00491ACB">
                        <w:rPr>
                          <w:rFonts w:ascii="Arial" w:hAnsi="Arial" w:cs="Arial"/>
                          <w:color w:val="000000"/>
                        </w:rPr>
                        <w:t>statistical</w:t>
                      </w:r>
                      <w:r w:rsidRPr="00491ACB">
                        <w:rPr>
                          <w:rFonts w:ascii="Arial" w:hAnsi="Arial" w:cs="Arial"/>
                          <w:color w:val="000000"/>
                          <w:spacing w:val="-11"/>
                        </w:rPr>
                        <w:t xml:space="preserve"> </w:t>
                      </w:r>
                      <w:r w:rsidRPr="00491ACB">
                        <w:rPr>
                          <w:rFonts w:ascii="Arial" w:hAnsi="Arial" w:cs="Arial"/>
                          <w:color w:val="000000"/>
                        </w:rPr>
                        <w:t>significance</w:t>
                      </w:r>
                      <w:r w:rsidRPr="00491ACB">
                        <w:rPr>
                          <w:rFonts w:ascii="Arial" w:hAnsi="Arial" w:cs="Arial"/>
                          <w:color w:val="000000"/>
                          <w:spacing w:val="-11"/>
                        </w:rPr>
                        <w:t xml:space="preserve"> </w:t>
                      </w:r>
                      <w:r w:rsidRPr="00491ACB">
                        <w:rPr>
                          <w:rFonts w:ascii="Arial" w:hAnsi="Arial" w:cs="Arial"/>
                          <w:color w:val="000000"/>
                        </w:rPr>
                        <w:t>of</w:t>
                      </w:r>
                      <w:r w:rsidRPr="00491ACB">
                        <w:rPr>
                          <w:rFonts w:ascii="Arial" w:hAnsi="Arial" w:cs="Arial"/>
                          <w:color w:val="000000"/>
                          <w:spacing w:val="-3"/>
                        </w:rPr>
                        <w:t xml:space="preserve"> </w:t>
                      </w:r>
                      <w:r w:rsidRPr="00491ACB">
                        <w:rPr>
                          <w:rFonts w:ascii="Arial" w:hAnsi="Arial" w:cs="Arial"/>
                          <w:color w:val="000000"/>
                        </w:rPr>
                        <w:t>such</w:t>
                      </w:r>
                      <w:r w:rsidRPr="00491ACB">
                        <w:rPr>
                          <w:rFonts w:ascii="Arial" w:hAnsi="Arial" w:cs="Arial"/>
                          <w:color w:val="000000"/>
                          <w:spacing w:val="-14"/>
                        </w:rPr>
                        <w:t xml:space="preserve"> </w:t>
                      </w:r>
                      <w:r w:rsidRPr="00491ACB">
                        <w:rPr>
                          <w:rFonts w:ascii="Arial" w:hAnsi="Arial" w:cs="Arial"/>
                          <w:color w:val="000000"/>
                        </w:rPr>
                        <w:t xml:space="preserve">fortification through </w:t>
                      </w:r>
                      <w:proofErr w:type="spellStart"/>
                      <w:r w:rsidRPr="00491ACB">
                        <w:rPr>
                          <w:rFonts w:ascii="Arial" w:hAnsi="Arial" w:cs="Arial"/>
                          <w:color w:val="000000"/>
                        </w:rPr>
                        <w:t>physico</w:t>
                      </w:r>
                      <w:proofErr w:type="spellEnd"/>
                      <w:r w:rsidRPr="00491ACB">
                        <w:rPr>
                          <w:rFonts w:ascii="Arial" w:hAnsi="Arial" w:cs="Arial"/>
                          <w:color w:val="000000"/>
                        </w:rPr>
                        <w:t>-chemical assay. Vitamin C content of fortified yoghurt increased by 35- 150%, with statistically</w:t>
                      </w:r>
                      <w:r w:rsidRPr="00491ACB">
                        <w:rPr>
                          <w:rFonts w:ascii="Arial" w:hAnsi="Arial" w:cs="Arial"/>
                          <w:color w:val="000000"/>
                          <w:spacing w:val="-2"/>
                        </w:rPr>
                        <w:t xml:space="preserve"> </w:t>
                      </w:r>
                      <w:r w:rsidRPr="00491ACB">
                        <w:rPr>
                          <w:rFonts w:ascii="Arial" w:hAnsi="Arial" w:cs="Arial"/>
                          <w:color w:val="000000"/>
                        </w:rPr>
                        <w:t>significant change (</w:t>
                      </w:r>
                      <w:r w:rsidRPr="009613A2">
                        <w:rPr>
                          <w:rFonts w:ascii="Arial" w:hAnsi="Arial" w:cs="Arial"/>
                          <w:i/>
                          <w:iCs/>
                          <w:color w:val="000000"/>
                        </w:rPr>
                        <w:t>P</w:t>
                      </w:r>
                      <w:r w:rsidRPr="00491ACB">
                        <w:rPr>
                          <w:rFonts w:ascii="Arial" w:hAnsi="Arial" w:cs="Arial"/>
                          <w:color w:val="000000"/>
                        </w:rPr>
                        <w:t>=.05) noted in</w:t>
                      </w:r>
                      <w:r w:rsidRPr="00491ACB">
                        <w:rPr>
                          <w:rFonts w:ascii="Arial" w:hAnsi="Arial" w:cs="Arial"/>
                          <w:color w:val="000000"/>
                          <w:spacing w:val="-3"/>
                        </w:rPr>
                        <w:t xml:space="preserve"> </w:t>
                      </w:r>
                      <w:r w:rsidRPr="00491ACB">
                        <w:rPr>
                          <w:rFonts w:ascii="Arial" w:hAnsi="Arial" w:cs="Arial"/>
                          <w:color w:val="000000"/>
                        </w:rPr>
                        <w:t>samples</w:t>
                      </w:r>
                      <w:r w:rsidRPr="00491ACB">
                        <w:rPr>
                          <w:rFonts w:ascii="Arial" w:hAnsi="Arial" w:cs="Arial"/>
                          <w:color w:val="000000"/>
                          <w:spacing w:val="-2"/>
                        </w:rPr>
                        <w:t xml:space="preserve"> </w:t>
                      </w:r>
                      <w:r w:rsidRPr="00491ACB">
                        <w:rPr>
                          <w:rFonts w:ascii="Arial" w:hAnsi="Arial" w:cs="Arial"/>
                          <w:color w:val="000000"/>
                        </w:rPr>
                        <w:t>incorporating</w:t>
                      </w:r>
                      <w:r w:rsidRPr="00491ACB">
                        <w:rPr>
                          <w:rFonts w:ascii="Arial" w:hAnsi="Arial" w:cs="Arial"/>
                          <w:color w:val="000000"/>
                          <w:spacing w:val="-3"/>
                        </w:rPr>
                        <w:t xml:space="preserve"> </w:t>
                      </w:r>
                      <w:r w:rsidRPr="00491ACB">
                        <w:rPr>
                          <w:rFonts w:ascii="Arial" w:hAnsi="Arial" w:cs="Arial"/>
                          <w:color w:val="000000"/>
                        </w:rPr>
                        <w:t>2, 4 and 8%</w:t>
                      </w:r>
                      <w:r w:rsidRPr="00491ACB">
                        <w:rPr>
                          <w:rFonts w:ascii="Arial" w:hAnsi="Arial" w:cs="Arial"/>
                          <w:color w:val="000000"/>
                          <w:spacing w:val="-2"/>
                        </w:rPr>
                        <w:t xml:space="preserve"> </w:t>
                      </w:r>
                      <w:r w:rsidRPr="00491ACB">
                        <w:rPr>
                          <w:rFonts w:ascii="Arial" w:hAnsi="Arial" w:cs="Arial"/>
                          <w:color w:val="000000"/>
                        </w:rPr>
                        <w:t xml:space="preserve">of </w:t>
                      </w:r>
                      <w:proofErr w:type="spellStart"/>
                      <w:r w:rsidRPr="00491ACB">
                        <w:rPr>
                          <w:rFonts w:ascii="Arial" w:hAnsi="Arial" w:cs="Arial"/>
                          <w:color w:val="000000"/>
                        </w:rPr>
                        <w:t>mmilo</w:t>
                      </w:r>
                      <w:proofErr w:type="spellEnd"/>
                      <w:r w:rsidRPr="00491ACB">
                        <w:rPr>
                          <w:rFonts w:ascii="Arial" w:hAnsi="Arial" w:cs="Arial"/>
                          <w:color w:val="000000"/>
                          <w:spacing w:val="-7"/>
                        </w:rPr>
                        <w:t xml:space="preserve"> </w:t>
                      </w:r>
                      <w:r w:rsidRPr="00491ACB">
                        <w:rPr>
                          <w:rFonts w:ascii="Arial" w:hAnsi="Arial" w:cs="Arial"/>
                          <w:color w:val="000000"/>
                        </w:rPr>
                        <w:t>pulp,</w:t>
                      </w:r>
                      <w:r w:rsidRPr="00491ACB">
                        <w:rPr>
                          <w:rFonts w:ascii="Arial" w:hAnsi="Arial" w:cs="Arial"/>
                          <w:color w:val="000000"/>
                          <w:spacing w:val="-4"/>
                        </w:rPr>
                        <w:t xml:space="preserve"> </w:t>
                      </w:r>
                      <w:r w:rsidRPr="00491ACB">
                        <w:rPr>
                          <w:rFonts w:ascii="Arial" w:hAnsi="Arial" w:cs="Arial"/>
                          <w:color w:val="000000"/>
                        </w:rPr>
                        <w:t>and</w:t>
                      </w:r>
                      <w:r w:rsidRPr="00491ACB">
                        <w:rPr>
                          <w:rFonts w:ascii="Arial" w:hAnsi="Arial" w:cs="Arial"/>
                          <w:color w:val="000000"/>
                          <w:spacing w:val="-7"/>
                        </w:rPr>
                        <w:t xml:space="preserve"> </w:t>
                      </w:r>
                      <w:r w:rsidRPr="00491ACB">
                        <w:rPr>
                          <w:rFonts w:ascii="Arial" w:hAnsi="Arial" w:cs="Arial"/>
                          <w:color w:val="000000"/>
                        </w:rPr>
                        <w:t>it</w:t>
                      </w:r>
                      <w:r w:rsidRPr="00491ACB">
                        <w:rPr>
                          <w:rFonts w:ascii="Arial" w:hAnsi="Arial" w:cs="Arial"/>
                          <w:color w:val="000000"/>
                          <w:spacing w:val="-4"/>
                        </w:rPr>
                        <w:t xml:space="preserve"> </w:t>
                      </w:r>
                      <w:r w:rsidRPr="00491ACB">
                        <w:rPr>
                          <w:rFonts w:ascii="Arial" w:hAnsi="Arial" w:cs="Arial"/>
                          <w:color w:val="000000"/>
                        </w:rPr>
                        <w:t>was</w:t>
                      </w:r>
                      <w:r w:rsidRPr="00491ACB">
                        <w:rPr>
                          <w:rFonts w:ascii="Arial" w:hAnsi="Arial" w:cs="Arial"/>
                          <w:color w:val="000000"/>
                          <w:spacing w:val="-5"/>
                        </w:rPr>
                        <w:t xml:space="preserve"> </w:t>
                      </w:r>
                      <w:r w:rsidRPr="00491ACB">
                        <w:rPr>
                          <w:rFonts w:ascii="Arial" w:hAnsi="Arial" w:cs="Arial"/>
                          <w:color w:val="000000"/>
                        </w:rPr>
                        <w:t>predicted</w:t>
                      </w:r>
                      <w:r w:rsidRPr="00491ACB">
                        <w:rPr>
                          <w:rFonts w:ascii="Arial" w:hAnsi="Arial" w:cs="Arial"/>
                          <w:color w:val="000000"/>
                          <w:spacing w:val="-2"/>
                        </w:rPr>
                        <w:t xml:space="preserve"> </w:t>
                      </w:r>
                      <w:r w:rsidRPr="00491ACB">
                        <w:rPr>
                          <w:rFonts w:ascii="Arial" w:hAnsi="Arial" w:cs="Arial"/>
                          <w:color w:val="000000"/>
                        </w:rPr>
                        <w:t>that</w:t>
                      </w:r>
                      <w:r w:rsidRPr="00491ACB">
                        <w:rPr>
                          <w:rFonts w:ascii="Arial" w:hAnsi="Arial" w:cs="Arial"/>
                          <w:color w:val="000000"/>
                          <w:spacing w:val="-4"/>
                        </w:rPr>
                        <w:t xml:space="preserve"> </w:t>
                      </w:r>
                      <w:r w:rsidRPr="00491ACB">
                        <w:rPr>
                          <w:rFonts w:ascii="Arial" w:hAnsi="Arial" w:cs="Arial"/>
                          <w:color w:val="000000"/>
                        </w:rPr>
                        <w:t>a</w:t>
                      </w:r>
                      <w:r w:rsidRPr="00491ACB">
                        <w:rPr>
                          <w:rFonts w:ascii="Arial" w:hAnsi="Arial" w:cs="Arial"/>
                          <w:color w:val="000000"/>
                          <w:spacing w:val="-2"/>
                        </w:rPr>
                        <w:t xml:space="preserve"> </w:t>
                      </w:r>
                      <w:r w:rsidRPr="00491ACB">
                        <w:rPr>
                          <w:rFonts w:ascii="Arial" w:hAnsi="Arial" w:cs="Arial"/>
                          <w:color w:val="000000"/>
                        </w:rPr>
                        <w:t>200g</w:t>
                      </w:r>
                      <w:r w:rsidRPr="00491ACB">
                        <w:rPr>
                          <w:rFonts w:ascii="Arial" w:hAnsi="Arial" w:cs="Arial"/>
                          <w:color w:val="000000"/>
                          <w:spacing w:val="-2"/>
                        </w:rPr>
                        <w:t xml:space="preserve"> </w:t>
                      </w:r>
                      <w:r w:rsidRPr="00491ACB">
                        <w:rPr>
                          <w:rFonts w:ascii="Arial" w:hAnsi="Arial" w:cs="Arial"/>
                          <w:color w:val="000000"/>
                        </w:rPr>
                        <w:t>portion</w:t>
                      </w:r>
                      <w:r w:rsidRPr="00491ACB">
                        <w:rPr>
                          <w:rFonts w:ascii="Arial" w:hAnsi="Arial" w:cs="Arial"/>
                          <w:color w:val="000000"/>
                          <w:spacing w:val="-2"/>
                        </w:rPr>
                        <w:t xml:space="preserve"> </w:t>
                      </w:r>
                      <w:r w:rsidRPr="00491ACB">
                        <w:rPr>
                          <w:rFonts w:ascii="Arial" w:hAnsi="Arial" w:cs="Arial"/>
                          <w:color w:val="000000"/>
                        </w:rPr>
                        <w:t>of the</w:t>
                      </w:r>
                      <w:r w:rsidRPr="00491ACB">
                        <w:rPr>
                          <w:rFonts w:ascii="Arial" w:hAnsi="Arial" w:cs="Arial"/>
                          <w:color w:val="000000"/>
                          <w:spacing w:val="-7"/>
                        </w:rPr>
                        <w:t xml:space="preserve"> </w:t>
                      </w:r>
                      <w:r w:rsidRPr="00491ACB">
                        <w:rPr>
                          <w:rFonts w:ascii="Arial" w:hAnsi="Arial" w:cs="Arial"/>
                          <w:color w:val="000000"/>
                        </w:rPr>
                        <w:t>product</w:t>
                      </w:r>
                      <w:r w:rsidRPr="00491ACB">
                        <w:rPr>
                          <w:rFonts w:ascii="Arial" w:hAnsi="Arial" w:cs="Arial"/>
                          <w:color w:val="000000"/>
                          <w:spacing w:val="-4"/>
                        </w:rPr>
                        <w:t xml:space="preserve"> </w:t>
                      </w:r>
                      <w:r w:rsidRPr="00491ACB">
                        <w:rPr>
                          <w:rFonts w:ascii="Arial" w:hAnsi="Arial" w:cs="Arial"/>
                          <w:color w:val="000000"/>
                        </w:rPr>
                        <w:t>incorporating</w:t>
                      </w:r>
                      <w:r w:rsidRPr="00491ACB">
                        <w:rPr>
                          <w:rFonts w:ascii="Arial" w:hAnsi="Arial" w:cs="Arial"/>
                          <w:color w:val="000000"/>
                          <w:spacing w:val="-2"/>
                        </w:rPr>
                        <w:t xml:space="preserve"> </w:t>
                      </w:r>
                      <w:r w:rsidRPr="00491ACB">
                        <w:rPr>
                          <w:rFonts w:ascii="Arial" w:hAnsi="Arial" w:cs="Arial"/>
                          <w:color w:val="000000"/>
                        </w:rPr>
                        <w:t>4% of pulp could meet dietary requirements of healthy adults for prevention of scurvy. Also, total dissolved solids measured as °Brix, and total titratable acidity both increased significantly</w:t>
                      </w:r>
                      <w:r w:rsidRPr="00491ACB">
                        <w:rPr>
                          <w:rFonts w:ascii="Arial" w:hAnsi="Arial" w:cs="Arial"/>
                          <w:color w:val="000000"/>
                          <w:spacing w:val="-4"/>
                        </w:rPr>
                        <w:t xml:space="preserve"> </w:t>
                      </w:r>
                      <w:r w:rsidRPr="00491ACB">
                        <w:rPr>
                          <w:rFonts w:ascii="Arial" w:hAnsi="Arial" w:cs="Arial"/>
                          <w:color w:val="000000"/>
                        </w:rPr>
                        <w:t>from 9.03</w:t>
                      </w:r>
                      <w:r w:rsidRPr="00491ACB">
                        <w:rPr>
                          <w:rFonts w:ascii="Arial" w:hAnsi="Arial" w:cs="Arial"/>
                          <w:color w:val="000000"/>
                          <w:spacing w:val="-1"/>
                        </w:rPr>
                        <w:t xml:space="preserve"> </w:t>
                      </w:r>
                      <w:r w:rsidRPr="00491ACB">
                        <w:rPr>
                          <w:rFonts w:ascii="Arial" w:hAnsi="Arial" w:cs="Arial"/>
                          <w:color w:val="000000"/>
                        </w:rPr>
                        <w:t>to</w:t>
                      </w:r>
                      <w:r w:rsidRPr="00491ACB">
                        <w:rPr>
                          <w:rFonts w:ascii="Arial" w:hAnsi="Arial" w:cs="Arial"/>
                          <w:color w:val="000000"/>
                          <w:spacing w:val="-1"/>
                        </w:rPr>
                        <w:t xml:space="preserve"> </w:t>
                      </w:r>
                      <w:r w:rsidRPr="00491ACB">
                        <w:rPr>
                          <w:rFonts w:ascii="Arial" w:hAnsi="Arial" w:cs="Arial"/>
                          <w:color w:val="000000"/>
                        </w:rPr>
                        <w:t>16.6° and</w:t>
                      </w:r>
                      <w:r w:rsidRPr="00491ACB">
                        <w:rPr>
                          <w:rFonts w:ascii="Arial" w:hAnsi="Arial" w:cs="Arial"/>
                          <w:color w:val="000000"/>
                          <w:spacing w:val="-1"/>
                        </w:rPr>
                        <w:t xml:space="preserve"> </w:t>
                      </w:r>
                      <w:r w:rsidRPr="00491ACB">
                        <w:rPr>
                          <w:rFonts w:ascii="Arial" w:hAnsi="Arial" w:cs="Arial"/>
                          <w:color w:val="000000"/>
                        </w:rPr>
                        <w:t>1.22</w:t>
                      </w:r>
                      <w:r w:rsidRPr="00491ACB">
                        <w:rPr>
                          <w:rFonts w:ascii="Arial" w:hAnsi="Arial" w:cs="Arial"/>
                          <w:color w:val="000000"/>
                          <w:spacing w:val="-1"/>
                        </w:rPr>
                        <w:t xml:space="preserve"> </w:t>
                      </w:r>
                      <w:r w:rsidRPr="00491ACB">
                        <w:rPr>
                          <w:rFonts w:ascii="Arial" w:hAnsi="Arial" w:cs="Arial"/>
                          <w:color w:val="000000"/>
                        </w:rPr>
                        <w:t>to</w:t>
                      </w:r>
                      <w:r w:rsidRPr="00491ACB">
                        <w:rPr>
                          <w:rFonts w:ascii="Arial" w:hAnsi="Arial" w:cs="Arial"/>
                          <w:color w:val="000000"/>
                          <w:spacing w:val="-1"/>
                        </w:rPr>
                        <w:t xml:space="preserve"> </w:t>
                      </w:r>
                      <w:r w:rsidRPr="00491ACB">
                        <w:rPr>
                          <w:rFonts w:ascii="Arial" w:hAnsi="Arial" w:cs="Arial"/>
                          <w:color w:val="000000"/>
                        </w:rPr>
                        <w:t>1.4%,</w:t>
                      </w:r>
                      <w:r w:rsidRPr="00491ACB">
                        <w:rPr>
                          <w:rFonts w:ascii="Arial" w:hAnsi="Arial" w:cs="Arial"/>
                          <w:color w:val="000000"/>
                          <w:spacing w:val="-3"/>
                        </w:rPr>
                        <w:t xml:space="preserve"> </w:t>
                      </w:r>
                      <w:r w:rsidRPr="00491ACB">
                        <w:rPr>
                          <w:rFonts w:ascii="Arial" w:hAnsi="Arial" w:cs="Arial"/>
                          <w:color w:val="000000"/>
                        </w:rPr>
                        <w:t>respectively (</w:t>
                      </w:r>
                      <w:r w:rsidRPr="009613A2">
                        <w:rPr>
                          <w:rFonts w:ascii="Arial" w:hAnsi="Arial" w:cs="Arial"/>
                          <w:i/>
                          <w:iCs/>
                          <w:color w:val="000000"/>
                        </w:rPr>
                        <w:t>P</w:t>
                      </w:r>
                      <w:r w:rsidRPr="00491ACB">
                        <w:rPr>
                          <w:rFonts w:ascii="Arial" w:hAnsi="Arial" w:cs="Arial"/>
                          <w:color w:val="000000"/>
                        </w:rPr>
                        <w:t>=.05) while</w:t>
                      </w:r>
                      <w:r w:rsidRPr="00491ACB">
                        <w:rPr>
                          <w:rFonts w:ascii="Arial" w:hAnsi="Arial" w:cs="Arial"/>
                          <w:color w:val="000000"/>
                          <w:spacing w:val="-1"/>
                        </w:rPr>
                        <w:t xml:space="preserve"> </w:t>
                      </w:r>
                      <w:r w:rsidRPr="00491ACB">
                        <w:rPr>
                          <w:rFonts w:ascii="Arial" w:hAnsi="Arial" w:cs="Arial"/>
                          <w:color w:val="000000"/>
                        </w:rPr>
                        <w:t>pH</w:t>
                      </w:r>
                      <w:r w:rsidRPr="00491ACB">
                        <w:rPr>
                          <w:rFonts w:ascii="Arial" w:hAnsi="Arial" w:cs="Arial"/>
                          <w:color w:val="000000"/>
                          <w:spacing w:val="-1"/>
                        </w:rPr>
                        <w:t xml:space="preserve"> </w:t>
                      </w:r>
                      <w:r w:rsidRPr="00491ACB">
                        <w:rPr>
                          <w:rFonts w:ascii="Arial" w:hAnsi="Arial" w:cs="Arial"/>
                          <w:color w:val="000000"/>
                        </w:rPr>
                        <w:t xml:space="preserve">decreased significantly as well, with lowest value recorded as 3.94 in contrast to the control sample whose pH was 4.45. Addition of </w:t>
                      </w:r>
                      <w:proofErr w:type="spellStart"/>
                      <w:r w:rsidRPr="00491ACB">
                        <w:rPr>
                          <w:rFonts w:ascii="Arial" w:hAnsi="Arial" w:cs="Arial"/>
                          <w:color w:val="000000"/>
                        </w:rPr>
                        <w:t>mmilo</w:t>
                      </w:r>
                      <w:proofErr w:type="spellEnd"/>
                      <w:r w:rsidRPr="00491ACB">
                        <w:rPr>
                          <w:rFonts w:ascii="Arial" w:hAnsi="Arial" w:cs="Arial"/>
                          <w:color w:val="000000"/>
                        </w:rPr>
                        <w:t xml:space="preserve"> pulp significantly changed product </w:t>
                      </w:r>
                      <w:proofErr w:type="spellStart"/>
                      <w:r w:rsidRPr="00491ACB">
                        <w:rPr>
                          <w:rFonts w:ascii="Arial" w:hAnsi="Arial" w:cs="Arial"/>
                          <w:color w:val="000000"/>
                        </w:rPr>
                        <w:t>colour</w:t>
                      </w:r>
                      <w:proofErr w:type="spellEnd"/>
                      <w:r w:rsidRPr="00491ACB">
                        <w:rPr>
                          <w:rFonts w:ascii="Arial" w:hAnsi="Arial" w:cs="Arial"/>
                          <w:color w:val="000000"/>
                        </w:rPr>
                        <w:t xml:space="preserve"> (</w:t>
                      </w:r>
                      <w:r w:rsidRPr="00A95658">
                        <w:rPr>
                          <w:rFonts w:ascii="Arial" w:hAnsi="Arial" w:cs="Arial"/>
                          <w:i/>
                          <w:iCs/>
                          <w:color w:val="000000"/>
                        </w:rPr>
                        <w:t>P</w:t>
                      </w:r>
                      <w:r w:rsidRPr="00491ACB">
                        <w:rPr>
                          <w:rFonts w:ascii="Arial" w:hAnsi="Arial" w:cs="Arial"/>
                          <w:color w:val="000000"/>
                        </w:rPr>
                        <w:t>=.05) resulting in reduction in lightness (</w:t>
                      </w:r>
                      <w:r w:rsidRPr="00491ACB">
                        <w:rPr>
                          <w:rFonts w:ascii="Arial" w:hAnsi="Arial" w:cs="Arial"/>
                          <w:i/>
                          <w:color w:val="000000"/>
                        </w:rPr>
                        <w:t>L*</w:t>
                      </w:r>
                      <w:r w:rsidRPr="00491ACB">
                        <w:rPr>
                          <w:rFonts w:ascii="Arial" w:hAnsi="Arial" w:cs="Arial"/>
                          <w:color w:val="000000"/>
                        </w:rPr>
                        <w:t>) and green-red hue (a*) and increase in blue-yellow hue</w:t>
                      </w:r>
                      <w:r w:rsidRPr="00491ACB">
                        <w:rPr>
                          <w:rFonts w:ascii="Arial" w:hAnsi="Arial" w:cs="Arial"/>
                          <w:color w:val="000000"/>
                          <w:spacing w:val="-5"/>
                        </w:rPr>
                        <w:t xml:space="preserve"> </w:t>
                      </w:r>
                      <w:r w:rsidRPr="00491ACB">
                        <w:rPr>
                          <w:rFonts w:ascii="Arial" w:hAnsi="Arial" w:cs="Arial"/>
                          <w:color w:val="000000"/>
                        </w:rPr>
                        <w:t>(b*).</w:t>
                      </w:r>
                      <w:r w:rsidRPr="00491ACB">
                        <w:rPr>
                          <w:rFonts w:ascii="Arial" w:hAnsi="Arial" w:cs="Arial"/>
                          <w:color w:val="000000"/>
                          <w:spacing w:val="-1"/>
                        </w:rPr>
                        <w:t xml:space="preserve"> </w:t>
                      </w:r>
                      <w:r w:rsidRPr="00491ACB">
                        <w:rPr>
                          <w:rFonts w:ascii="Arial" w:hAnsi="Arial" w:cs="Arial"/>
                          <w:color w:val="000000"/>
                        </w:rPr>
                        <w:t>It</w:t>
                      </w:r>
                      <w:r w:rsidRPr="00491ACB">
                        <w:rPr>
                          <w:rFonts w:ascii="Arial" w:hAnsi="Arial" w:cs="Arial"/>
                          <w:color w:val="000000"/>
                          <w:spacing w:val="-7"/>
                        </w:rPr>
                        <w:t xml:space="preserve"> </w:t>
                      </w:r>
                      <w:r w:rsidRPr="00491ACB">
                        <w:rPr>
                          <w:rFonts w:ascii="Arial" w:hAnsi="Arial" w:cs="Arial"/>
                          <w:color w:val="000000"/>
                        </w:rPr>
                        <w:t>may</w:t>
                      </w:r>
                      <w:r w:rsidRPr="00491ACB">
                        <w:rPr>
                          <w:rFonts w:ascii="Arial" w:hAnsi="Arial" w:cs="Arial"/>
                          <w:color w:val="000000"/>
                          <w:spacing w:val="-3"/>
                        </w:rPr>
                        <w:t xml:space="preserve"> </w:t>
                      </w:r>
                      <w:r w:rsidRPr="00491ACB">
                        <w:rPr>
                          <w:rFonts w:ascii="Arial" w:hAnsi="Arial" w:cs="Arial"/>
                          <w:color w:val="000000"/>
                        </w:rPr>
                        <w:t>be</w:t>
                      </w:r>
                      <w:r w:rsidRPr="00491ACB">
                        <w:rPr>
                          <w:rFonts w:ascii="Arial" w:hAnsi="Arial" w:cs="Arial"/>
                          <w:color w:val="000000"/>
                          <w:spacing w:val="-5"/>
                        </w:rPr>
                        <w:t xml:space="preserve"> </w:t>
                      </w:r>
                      <w:r w:rsidRPr="00491ACB">
                        <w:rPr>
                          <w:rFonts w:ascii="Arial" w:hAnsi="Arial" w:cs="Arial"/>
                          <w:color w:val="000000"/>
                        </w:rPr>
                        <w:t>concluded</w:t>
                      </w:r>
                      <w:r w:rsidRPr="00491ACB">
                        <w:rPr>
                          <w:rFonts w:ascii="Arial" w:hAnsi="Arial" w:cs="Arial"/>
                          <w:color w:val="000000"/>
                          <w:spacing w:val="-5"/>
                        </w:rPr>
                        <w:t xml:space="preserve"> </w:t>
                      </w:r>
                      <w:r w:rsidRPr="00491ACB">
                        <w:rPr>
                          <w:rFonts w:ascii="Arial" w:hAnsi="Arial" w:cs="Arial"/>
                          <w:color w:val="000000"/>
                        </w:rPr>
                        <w:t>that</w:t>
                      </w:r>
                      <w:r w:rsidRPr="00491ACB">
                        <w:rPr>
                          <w:rFonts w:ascii="Arial" w:hAnsi="Arial" w:cs="Arial"/>
                          <w:color w:val="000000"/>
                          <w:spacing w:val="-7"/>
                        </w:rPr>
                        <w:t xml:space="preserve"> </w:t>
                      </w:r>
                      <w:proofErr w:type="spellStart"/>
                      <w:r w:rsidRPr="00491ACB">
                        <w:rPr>
                          <w:rFonts w:ascii="Arial" w:hAnsi="Arial" w:cs="Arial"/>
                          <w:color w:val="000000"/>
                        </w:rPr>
                        <w:t>flavouring</w:t>
                      </w:r>
                      <w:proofErr w:type="spellEnd"/>
                      <w:r w:rsidRPr="00491ACB">
                        <w:rPr>
                          <w:rFonts w:ascii="Arial" w:hAnsi="Arial" w:cs="Arial"/>
                          <w:color w:val="000000"/>
                          <w:spacing w:val="-5"/>
                        </w:rPr>
                        <w:t xml:space="preserve"> </w:t>
                      </w:r>
                      <w:r w:rsidRPr="00491ACB">
                        <w:rPr>
                          <w:rFonts w:ascii="Arial" w:hAnsi="Arial" w:cs="Arial"/>
                          <w:color w:val="000000"/>
                        </w:rPr>
                        <w:t>yoghurt</w:t>
                      </w:r>
                      <w:r w:rsidRPr="00491ACB">
                        <w:rPr>
                          <w:rFonts w:ascii="Arial" w:hAnsi="Arial" w:cs="Arial"/>
                          <w:color w:val="000000"/>
                          <w:spacing w:val="-1"/>
                        </w:rPr>
                        <w:t xml:space="preserve"> </w:t>
                      </w:r>
                      <w:r w:rsidRPr="00491ACB">
                        <w:rPr>
                          <w:rFonts w:ascii="Arial" w:hAnsi="Arial" w:cs="Arial"/>
                          <w:color w:val="000000"/>
                        </w:rPr>
                        <w:t>using</w:t>
                      </w:r>
                      <w:r w:rsidRPr="00491ACB">
                        <w:rPr>
                          <w:rFonts w:ascii="Arial" w:hAnsi="Arial" w:cs="Arial"/>
                          <w:color w:val="000000"/>
                          <w:spacing w:val="-10"/>
                        </w:rPr>
                        <w:t xml:space="preserve"> </w:t>
                      </w:r>
                      <w:proofErr w:type="spellStart"/>
                      <w:r w:rsidRPr="00491ACB">
                        <w:rPr>
                          <w:rFonts w:ascii="Arial" w:hAnsi="Arial" w:cs="Arial"/>
                          <w:color w:val="000000"/>
                        </w:rPr>
                        <w:t>mmilo</w:t>
                      </w:r>
                      <w:proofErr w:type="spellEnd"/>
                      <w:r w:rsidRPr="00491ACB">
                        <w:rPr>
                          <w:rFonts w:ascii="Arial" w:hAnsi="Arial" w:cs="Arial"/>
                          <w:color w:val="000000"/>
                          <w:spacing w:val="-5"/>
                        </w:rPr>
                        <w:t xml:space="preserve"> </w:t>
                      </w:r>
                      <w:r w:rsidRPr="00491ACB">
                        <w:rPr>
                          <w:rFonts w:ascii="Arial" w:hAnsi="Arial" w:cs="Arial"/>
                          <w:color w:val="000000"/>
                        </w:rPr>
                        <w:t>pulp</w:t>
                      </w:r>
                      <w:r w:rsidRPr="00491ACB">
                        <w:rPr>
                          <w:rFonts w:ascii="Arial" w:hAnsi="Arial" w:cs="Arial"/>
                          <w:color w:val="000000"/>
                          <w:spacing w:val="-10"/>
                        </w:rPr>
                        <w:t xml:space="preserve"> </w:t>
                      </w:r>
                      <w:r w:rsidRPr="00491ACB">
                        <w:rPr>
                          <w:rFonts w:ascii="Arial" w:hAnsi="Arial" w:cs="Arial"/>
                          <w:color w:val="000000"/>
                        </w:rPr>
                        <w:t>is</w:t>
                      </w:r>
                      <w:r w:rsidRPr="00491ACB">
                        <w:rPr>
                          <w:rFonts w:ascii="Arial" w:hAnsi="Arial" w:cs="Arial"/>
                          <w:color w:val="000000"/>
                          <w:spacing w:val="-8"/>
                        </w:rPr>
                        <w:t xml:space="preserve"> </w:t>
                      </w:r>
                      <w:r w:rsidRPr="00491ACB">
                        <w:rPr>
                          <w:rFonts w:ascii="Arial" w:hAnsi="Arial" w:cs="Arial"/>
                          <w:color w:val="000000"/>
                        </w:rPr>
                        <w:t>a</w:t>
                      </w:r>
                      <w:r w:rsidRPr="00491ACB">
                        <w:rPr>
                          <w:rFonts w:ascii="Arial" w:hAnsi="Arial" w:cs="Arial"/>
                          <w:color w:val="000000"/>
                          <w:spacing w:val="-10"/>
                        </w:rPr>
                        <w:t xml:space="preserve"> </w:t>
                      </w:r>
                      <w:r w:rsidRPr="00491ACB">
                        <w:rPr>
                          <w:rFonts w:ascii="Arial" w:hAnsi="Arial" w:cs="Arial"/>
                          <w:color w:val="000000"/>
                        </w:rPr>
                        <w:t>viable</w:t>
                      </w:r>
                      <w:r w:rsidRPr="00491ACB">
                        <w:rPr>
                          <w:rFonts w:ascii="Arial" w:hAnsi="Arial" w:cs="Arial"/>
                          <w:color w:val="000000"/>
                          <w:spacing w:val="-10"/>
                        </w:rPr>
                        <w:t xml:space="preserve"> </w:t>
                      </w:r>
                      <w:r w:rsidRPr="00491ACB">
                        <w:rPr>
                          <w:rFonts w:ascii="Arial" w:hAnsi="Arial" w:cs="Arial"/>
                          <w:color w:val="000000"/>
                        </w:rPr>
                        <w:t>means</w:t>
                      </w:r>
                      <w:r w:rsidRPr="00491ACB">
                        <w:rPr>
                          <w:rFonts w:ascii="Arial" w:hAnsi="Arial" w:cs="Arial"/>
                          <w:color w:val="000000"/>
                          <w:spacing w:val="-8"/>
                        </w:rPr>
                        <w:t xml:space="preserve"> </w:t>
                      </w:r>
                      <w:r w:rsidRPr="00491ACB">
                        <w:rPr>
                          <w:rFonts w:ascii="Arial" w:hAnsi="Arial" w:cs="Arial"/>
                          <w:color w:val="000000"/>
                        </w:rPr>
                        <w:t>of fortifying it with vitamin C and improving its dissolved solids content and, for further development, it is recommended that microbiological profiling and sensory evaluation be conducted to facilitate its commercialization.</w:t>
                      </w:r>
                    </w:p>
                  </w:txbxContent>
                </v:textbox>
                <w10:wrap type="topAndBottom" anchorx="page"/>
              </v:shape>
            </w:pict>
          </mc:Fallback>
        </mc:AlternateContent>
      </w:r>
    </w:p>
    <w:p w14:paraId="36EBE353" w14:textId="77777777" w:rsidR="00B26C71" w:rsidRPr="00491ACB" w:rsidRDefault="00B26C71">
      <w:pPr>
        <w:pStyle w:val="BodyText"/>
        <w:spacing w:before="3"/>
        <w:rPr>
          <w:rFonts w:ascii="Arial" w:hAnsi="Arial" w:cs="Arial"/>
          <w:b/>
        </w:rPr>
      </w:pPr>
    </w:p>
    <w:p w14:paraId="36EBE354" w14:textId="77777777" w:rsidR="00B26C71" w:rsidRPr="00491ACB" w:rsidRDefault="006F449F">
      <w:pPr>
        <w:spacing w:line="235" w:lineRule="auto"/>
        <w:ind w:left="576" w:right="216"/>
        <w:jc w:val="both"/>
        <w:rPr>
          <w:rFonts w:ascii="Arial" w:hAnsi="Arial" w:cs="Arial"/>
          <w:i/>
          <w:sz w:val="20"/>
        </w:rPr>
      </w:pPr>
      <w:r w:rsidRPr="00491ACB">
        <w:rPr>
          <w:rFonts w:ascii="Arial" w:hAnsi="Arial" w:cs="Arial"/>
          <w:i/>
          <w:sz w:val="20"/>
        </w:rPr>
        <w:t xml:space="preserve">Keywords: yoghurt, fortification, vitamin C, </w:t>
      </w:r>
      <w:proofErr w:type="spellStart"/>
      <w:r w:rsidRPr="00491ACB">
        <w:rPr>
          <w:rFonts w:ascii="Arial" w:hAnsi="Arial" w:cs="Arial"/>
          <w:i/>
          <w:sz w:val="20"/>
        </w:rPr>
        <w:t>mmilo</w:t>
      </w:r>
      <w:proofErr w:type="spellEnd"/>
      <w:r w:rsidRPr="00491ACB">
        <w:rPr>
          <w:rFonts w:ascii="Arial" w:hAnsi="Arial" w:cs="Arial"/>
          <w:i/>
          <w:sz w:val="20"/>
        </w:rPr>
        <w:t xml:space="preserve"> (</w:t>
      </w:r>
      <w:proofErr w:type="spellStart"/>
      <w:r w:rsidRPr="00491ACB">
        <w:rPr>
          <w:rFonts w:ascii="Arial" w:hAnsi="Arial" w:cs="Arial"/>
          <w:i/>
          <w:sz w:val="20"/>
        </w:rPr>
        <w:t>Vangueria</w:t>
      </w:r>
      <w:proofErr w:type="spellEnd"/>
      <w:r w:rsidRPr="00491ACB">
        <w:rPr>
          <w:rFonts w:ascii="Arial" w:hAnsi="Arial" w:cs="Arial"/>
          <w:i/>
          <w:sz w:val="20"/>
        </w:rPr>
        <w:t xml:space="preserve"> </w:t>
      </w:r>
      <w:proofErr w:type="spellStart"/>
      <w:r w:rsidRPr="00491ACB">
        <w:rPr>
          <w:rFonts w:ascii="Arial" w:hAnsi="Arial" w:cs="Arial"/>
          <w:i/>
          <w:sz w:val="20"/>
        </w:rPr>
        <w:t>infausta</w:t>
      </w:r>
      <w:proofErr w:type="spellEnd"/>
      <w:r w:rsidRPr="00491ACB">
        <w:rPr>
          <w:rFonts w:ascii="Arial" w:hAnsi="Arial" w:cs="Arial"/>
          <w:i/>
          <w:sz w:val="20"/>
        </w:rPr>
        <w:t xml:space="preserve">), wild edible fruit, </w:t>
      </w:r>
      <w:proofErr w:type="spellStart"/>
      <w:r w:rsidRPr="00491ACB">
        <w:rPr>
          <w:rFonts w:ascii="Arial" w:hAnsi="Arial" w:cs="Arial"/>
          <w:i/>
          <w:sz w:val="20"/>
        </w:rPr>
        <w:t>physico</w:t>
      </w:r>
      <w:proofErr w:type="spellEnd"/>
      <w:r w:rsidRPr="00491ACB">
        <w:rPr>
          <w:rFonts w:ascii="Arial" w:hAnsi="Arial" w:cs="Arial"/>
          <w:i/>
          <w:sz w:val="20"/>
        </w:rPr>
        <w:t>-chemical properties</w:t>
      </w:r>
    </w:p>
    <w:p w14:paraId="36EBE355" w14:textId="77777777" w:rsidR="00B26C71" w:rsidRPr="00491ACB" w:rsidRDefault="00B26C71">
      <w:pPr>
        <w:pStyle w:val="BodyText"/>
        <w:rPr>
          <w:rFonts w:ascii="Arial" w:hAnsi="Arial" w:cs="Arial"/>
          <w:i/>
        </w:rPr>
      </w:pPr>
    </w:p>
    <w:p w14:paraId="36EBE356" w14:textId="77777777" w:rsidR="00B26C71" w:rsidRPr="00491ACB" w:rsidRDefault="00B26C71">
      <w:pPr>
        <w:pStyle w:val="BodyText"/>
        <w:spacing w:before="210"/>
        <w:rPr>
          <w:rFonts w:ascii="Arial" w:hAnsi="Arial" w:cs="Arial"/>
          <w:i/>
        </w:rPr>
      </w:pPr>
    </w:p>
    <w:p w14:paraId="36EBE357" w14:textId="77777777" w:rsidR="00B26C71" w:rsidRPr="00491ACB" w:rsidRDefault="006F449F">
      <w:pPr>
        <w:pStyle w:val="Heading2"/>
        <w:numPr>
          <w:ilvl w:val="0"/>
          <w:numId w:val="2"/>
        </w:numPr>
        <w:tabs>
          <w:tab w:val="left" w:pos="815"/>
        </w:tabs>
        <w:ind w:left="815" w:hanging="239"/>
      </w:pPr>
      <w:r w:rsidRPr="00491ACB">
        <w:rPr>
          <w:spacing w:val="-2"/>
        </w:rPr>
        <w:t>INTRODUCTION</w:t>
      </w:r>
    </w:p>
    <w:p w14:paraId="36EBE358" w14:textId="77777777" w:rsidR="00B26C71" w:rsidRPr="00491ACB" w:rsidRDefault="00B26C71">
      <w:pPr>
        <w:pStyle w:val="BodyText"/>
        <w:spacing w:before="7"/>
        <w:rPr>
          <w:rFonts w:ascii="Arial" w:hAnsi="Arial" w:cs="Arial"/>
          <w:b/>
          <w:sz w:val="22"/>
        </w:rPr>
      </w:pPr>
    </w:p>
    <w:p w14:paraId="36EBE359" w14:textId="0933C109" w:rsidR="00B26C71" w:rsidRPr="00491ACB" w:rsidRDefault="006F449F">
      <w:pPr>
        <w:pStyle w:val="BodyText"/>
        <w:ind w:left="576" w:right="205"/>
        <w:jc w:val="both"/>
        <w:rPr>
          <w:rFonts w:ascii="Arial" w:hAnsi="Arial" w:cs="Arial"/>
        </w:rPr>
      </w:pPr>
      <w:r w:rsidRPr="00491ACB">
        <w:rPr>
          <w:rFonts w:ascii="Arial" w:hAnsi="Arial" w:cs="Arial"/>
        </w:rPr>
        <w:t xml:space="preserve">Yoghurt is the outcome of fermenting </w:t>
      </w:r>
      <w:proofErr w:type="spellStart"/>
      <w:r w:rsidRPr="00491ACB">
        <w:rPr>
          <w:rFonts w:ascii="Arial" w:hAnsi="Arial" w:cs="Arial"/>
        </w:rPr>
        <w:t>pasteurised</w:t>
      </w:r>
      <w:proofErr w:type="spellEnd"/>
      <w:r w:rsidRPr="00491ACB">
        <w:rPr>
          <w:rFonts w:ascii="Arial" w:hAnsi="Arial" w:cs="Arial"/>
        </w:rPr>
        <w:t xml:space="preserve"> or </w:t>
      </w:r>
      <w:proofErr w:type="spellStart"/>
      <w:r w:rsidRPr="00491ACB">
        <w:rPr>
          <w:rFonts w:ascii="Arial" w:hAnsi="Arial" w:cs="Arial"/>
        </w:rPr>
        <w:t>sterilised</w:t>
      </w:r>
      <w:proofErr w:type="spellEnd"/>
      <w:r w:rsidRPr="00491ACB">
        <w:rPr>
          <w:rFonts w:ascii="Arial" w:hAnsi="Arial" w:cs="Arial"/>
        </w:rPr>
        <w:t xml:space="preserve"> milk using </w:t>
      </w:r>
      <w:proofErr w:type="spellStart"/>
      <w:r w:rsidRPr="00491ACB">
        <w:rPr>
          <w:rFonts w:ascii="Arial" w:hAnsi="Arial" w:cs="Arial"/>
        </w:rPr>
        <w:t>protosymbiotic</w:t>
      </w:r>
      <w:proofErr w:type="spellEnd"/>
      <w:r w:rsidRPr="00491ACB">
        <w:rPr>
          <w:rFonts w:ascii="Arial" w:hAnsi="Arial" w:cs="Arial"/>
        </w:rPr>
        <w:t xml:space="preserve"> cultures</w:t>
      </w:r>
      <w:r w:rsidRPr="00491ACB">
        <w:rPr>
          <w:rFonts w:ascii="Arial" w:hAnsi="Arial" w:cs="Arial"/>
          <w:spacing w:val="-12"/>
        </w:rPr>
        <w:t xml:space="preserve"> </w:t>
      </w:r>
      <w:r w:rsidRPr="00491ACB">
        <w:rPr>
          <w:rFonts w:ascii="Arial" w:hAnsi="Arial" w:cs="Arial"/>
        </w:rPr>
        <w:t>of</w:t>
      </w:r>
      <w:r w:rsidRPr="00491ACB">
        <w:rPr>
          <w:rFonts w:ascii="Arial" w:hAnsi="Arial" w:cs="Arial"/>
          <w:spacing w:val="-5"/>
        </w:rPr>
        <w:t xml:space="preserve"> </w:t>
      </w:r>
      <w:r w:rsidRPr="00491ACB">
        <w:rPr>
          <w:rFonts w:ascii="Arial" w:hAnsi="Arial" w:cs="Arial"/>
          <w:i/>
        </w:rPr>
        <w:t>Streptococcus</w:t>
      </w:r>
      <w:r w:rsidRPr="00491ACB">
        <w:rPr>
          <w:rFonts w:ascii="Arial" w:hAnsi="Arial" w:cs="Arial"/>
          <w:i/>
          <w:spacing w:val="-7"/>
        </w:rPr>
        <w:t xml:space="preserve"> </w:t>
      </w:r>
      <w:r w:rsidRPr="00491ACB">
        <w:rPr>
          <w:rFonts w:ascii="Arial" w:hAnsi="Arial" w:cs="Arial"/>
          <w:i/>
        </w:rPr>
        <w:t>salivarius</w:t>
      </w:r>
      <w:r w:rsidRPr="00491ACB">
        <w:rPr>
          <w:rFonts w:ascii="Arial" w:hAnsi="Arial" w:cs="Arial"/>
          <w:i/>
          <w:spacing w:val="-7"/>
        </w:rPr>
        <w:t xml:space="preserve"> </w:t>
      </w:r>
      <w:r w:rsidRPr="00491ACB">
        <w:rPr>
          <w:rFonts w:ascii="Arial" w:hAnsi="Arial" w:cs="Arial"/>
        </w:rPr>
        <w:t>subsp.</w:t>
      </w:r>
      <w:r w:rsidRPr="00491ACB">
        <w:rPr>
          <w:rFonts w:ascii="Arial" w:hAnsi="Arial" w:cs="Arial"/>
          <w:spacing w:val="-5"/>
        </w:rPr>
        <w:t xml:space="preserve"> </w:t>
      </w:r>
      <w:r w:rsidRPr="00491ACB">
        <w:rPr>
          <w:rFonts w:ascii="Arial" w:hAnsi="Arial" w:cs="Arial"/>
          <w:i/>
        </w:rPr>
        <w:t>thermophilus</w:t>
      </w:r>
      <w:r w:rsidRPr="00491ACB">
        <w:rPr>
          <w:rFonts w:ascii="Arial" w:hAnsi="Arial" w:cs="Arial"/>
          <w:i/>
          <w:spacing w:val="-7"/>
        </w:rPr>
        <w:t xml:space="preserve"> </w:t>
      </w:r>
      <w:r w:rsidRPr="00491ACB">
        <w:rPr>
          <w:rFonts w:ascii="Arial" w:hAnsi="Arial" w:cs="Arial"/>
        </w:rPr>
        <w:t>and</w:t>
      </w:r>
      <w:r w:rsidRPr="00491ACB">
        <w:rPr>
          <w:rFonts w:ascii="Arial" w:hAnsi="Arial" w:cs="Arial"/>
          <w:spacing w:val="-9"/>
        </w:rPr>
        <w:t xml:space="preserve"> </w:t>
      </w:r>
      <w:r w:rsidRPr="00491ACB">
        <w:rPr>
          <w:rFonts w:ascii="Arial" w:hAnsi="Arial" w:cs="Arial"/>
          <w:i/>
        </w:rPr>
        <w:t>Lactobacillus</w:t>
      </w:r>
      <w:r w:rsidRPr="00491ACB">
        <w:rPr>
          <w:rFonts w:ascii="Arial" w:hAnsi="Arial" w:cs="Arial"/>
          <w:i/>
          <w:spacing w:val="-7"/>
        </w:rPr>
        <w:t xml:space="preserve"> </w:t>
      </w:r>
      <w:proofErr w:type="spellStart"/>
      <w:r w:rsidRPr="00491ACB">
        <w:rPr>
          <w:rFonts w:ascii="Arial" w:hAnsi="Arial" w:cs="Arial"/>
          <w:i/>
        </w:rPr>
        <w:t>delbrueckii</w:t>
      </w:r>
      <w:proofErr w:type="spellEnd"/>
      <w:r w:rsidRPr="00491ACB">
        <w:rPr>
          <w:rFonts w:ascii="Arial" w:hAnsi="Arial" w:cs="Arial"/>
          <w:i/>
          <w:spacing w:val="-4"/>
        </w:rPr>
        <w:t xml:space="preserve"> </w:t>
      </w:r>
      <w:r w:rsidRPr="00491ACB">
        <w:rPr>
          <w:rFonts w:ascii="Arial" w:hAnsi="Arial" w:cs="Arial"/>
        </w:rPr>
        <w:t xml:space="preserve">subsp. </w:t>
      </w:r>
      <w:r w:rsidRPr="00491ACB">
        <w:rPr>
          <w:rFonts w:ascii="Arial" w:hAnsi="Arial" w:cs="Arial"/>
          <w:i/>
        </w:rPr>
        <w:t>bulgaricus</w:t>
      </w:r>
      <w:r w:rsidRPr="00491ACB">
        <w:rPr>
          <w:rFonts w:ascii="Arial" w:hAnsi="Arial" w:cs="Arial"/>
          <w:i/>
          <w:spacing w:val="-14"/>
        </w:rPr>
        <w:t xml:space="preserve"> </w:t>
      </w:r>
      <w:r w:rsidRPr="00491ACB">
        <w:rPr>
          <w:rFonts w:ascii="Arial" w:hAnsi="Arial" w:cs="Arial"/>
        </w:rPr>
        <w:t>(Tewari</w:t>
      </w:r>
      <w:r w:rsidRPr="00491ACB">
        <w:rPr>
          <w:rFonts w:ascii="Arial" w:hAnsi="Arial" w:cs="Arial"/>
          <w:spacing w:val="-10"/>
        </w:rPr>
        <w:t xml:space="preserve"> </w:t>
      </w:r>
      <w:r w:rsidRPr="00491ACB">
        <w:rPr>
          <w:rFonts w:ascii="Arial" w:hAnsi="Arial" w:cs="Arial"/>
        </w:rPr>
        <w:t>et</w:t>
      </w:r>
      <w:r w:rsidRPr="00491ACB">
        <w:rPr>
          <w:rFonts w:ascii="Arial" w:hAnsi="Arial" w:cs="Arial"/>
          <w:spacing w:val="-10"/>
        </w:rPr>
        <w:t xml:space="preserve"> </w:t>
      </w:r>
      <w:r w:rsidRPr="00491ACB">
        <w:rPr>
          <w:rFonts w:ascii="Arial" w:hAnsi="Arial" w:cs="Arial"/>
        </w:rPr>
        <w:t>al.,</w:t>
      </w:r>
      <w:r w:rsidRPr="00491ACB">
        <w:rPr>
          <w:rFonts w:ascii="Arial" w:hAnsi="Arial" w:cs="Arial"/>
          <w:spacing w:val="-10"/>
        </w:rPr>
        <w:t xml:space="preserve"> </w:t>
      </w:r>
      <w:r w:rsidRPr="00491ACB">
        <w:rPr>
          <w:rFonts w:ascii="Arial" w:hAnsi="Arial" w:cs="Arial"/>
        </w:rPr>
        <w:t>2019).</w:t>
      </w:r>
      <w:r w:rsidRPr="00491ACB">
        <w:rPr>
          <w:rFonts w:ascii="Arial" w:hAnsi="Arial" w:cs="Arial"/>
          <w:spacing w:val="-14"/>
        </w:rPr>
        <w:t xml:space="preserve"> </w:t>
      </w:r>
      <w:r w:rsidRPr="00491ACB">
        <w:rPr>
          <w:rFonts w:ascii="Arial" w:hAnsi="Arial" w:cs="Arial"/>
        </w:rPr>
        <w:t>At</w:t>
      </w:r>
      <w:r w:rsidRPr="00491ACB">
        <w:rPr>
          <w:rFonts w:ascii="Arial" w:hAnsi="Arial" w:cs="Arial"/>
          <w:spacing w:val="-14"/>
        </w:rPr>
        <w:t xml:space="preserve"> </w:t>
      </w:r>
      <w:r w:rsidRPr="00491ACB">
        <w:rPr>
          <w:rFonts w:ascii="Arial" w:hAnsi="Arial" w:cs="Arial"/>
        </w:rPr>
        <w:t>the</w:t>
      </w:r>
      <w:r w:rsidRPr="00491ACB">
        <w:rPr>
          <w:rFonts w:ascii="Arial" w:hAnsi="Arial" w:cs="Arial"/>
          <w:spacing w:val="-13"/>
        </w:rPr>
        <w:t xml:space="preserve"> </w:t>
      </w:r>
      <w:r w:rsidRPr="00491ACB">
        <w:rPr>
          <w:rFonts w:ascii="Arial" w:hAnsi="Arial" w:cs="Arial"/>
        </w:rPr>
        <w:t>point</w:t>
      </w:r>
      <w:r w:rsidRPr="00491ACB">
        <w:rPr>
          <w:rFonts w:ascii="Arial" w:hAnsi="Arial" w:cs="Arial"/>
          <w:spacing w:val="-14"/>
        </w:rPr>
        <w:t xml:space="preserve"> </w:t>
      </w:r>
      <w:r w:rsidRPr="00491ACB">
        <w:rPr>
          <w:rFonts w:ascii="Arial" w:hAnsi="Arial" w:cs="Arial"/>
        </w:rPr>
        <w:t>when</w:t>
      </w:r>
      <w:r w:rsidRPr="00491ACB">
        <w:rPr>
          <w:rFonts w:ascii="Arial" w:hAnsi="Arial" w:cs="Arial"/>
          <w:spacing w:val="-13"/>
        </w:rPr>
        <w:t xml:space="preserve"> </w:t>
      </w:r>
      <w:r w:rsidRPr="00491ACB">
        <w:rPr>
          <w:rFonts w:ascii="Arial" w:hAnsi="Arial" w:cs="Arial"/>
        </w:rPr>
        <w:t>an</w:t>
      </w:r>
      <w:r w:rsidRPr="00491ACB">
        <w:rPr>
          <w:rFonts w:ascii="Arial" w:hAnsi="Arial" w:cs="Arial"/>
          <w:spacing w:val="-13"/>
        </w:rPr>
        <w:t xml:space="preserve"> </w:t>
      </w:r>
      <w:r w:rsidRPr="00491ACB">
        <w:rPr>
          <w:rFonts w:ascii="Arial" w:hAnsi="Arial" w:cs="Arial"/>
        </w:rPr>
        <w:t>adequate</w:t>
      </w:r>
      <w:r w:rsidRPr="00491ACB">
        <w:rPr>
          <w:rFonts w:ascii="Arial" w:hAnsi="Arial" w:cs="Arial"/>
          <w:spacing w:val="-13"/>
        </w:rPr>
        <w:t xml:space="preserve"> </w:t>
      </w:r>
      <w:r w:rsidRPr="00491ACB">
        <w:rPr>
          <w:rFonts w:ascii="Arial" w:hAnsi="Arial" w:cs="Arial"/>
        </w:rPr>
        <w:t>amount</w:t>
      </w:r>
      <w:r w:rsidRPr="00491ACB">
        <w:rPr>
          <w:rFonts w:ascii="Arial" w:hAnsi="Arial" w:cs="Arial"/>
          <w:spacing w:val="-14"/>
        </w:rPr>
        <w:t xml:space="preserve"> </w:t>
      </w:r>
      <w:r w:rsidRPr="00491ACB">
        <w:rPr>
          <w:rFonts w:ascii="Arial" w:hAnsi="Arial" w:cs="Arial"/>
        </w:rPr>
        <w:t>of</w:t>
      </w:r>
      <w:r w:rsidRPr="00491ACB">
        <w:rPr>
          <w:rFonts w:ascii="Arial" w:hAnsi="Arial" w:cs="Arial"/>
          <w:spacing w:val="-10"/>
        </w:rPr>
        <w:t xml:space="preserve"> </w:t>
      </w:r>
      <w:r w:rsidRPr="00491ACB">
        <w:rPr>
          <w:rFonts w:ascii="Arial" w:hAnsi="Arial" w:cs="Arial"/>
        </w:rPr>
        <w:t>lactic</w:t>
      </w:r>
      <w:r w:rsidRPr="00491ACB">
        <w:rPr>
          <w:rFonts w:ascii="Arial" w:hAnsi="Arial" w:cs="Arial"/>
          <w:spacing w:val="-11"/>
        </w:rPr>
        <w:t xml:space="preserve"> </w:t>
      </w:r>
      <w:r w:rsidRPr="00491ACB">
        <w:rPr>
          <w:rFonts w:ascii="Arial" w:hAnsi="Arial" w:cs="Arial"/>
        </w:rPr>
        <w:t>acid</w:t>
      </w:r>
      <w:r w:rsidRPr="00491ACB">
        <w:rPr>
          <w:rFonts w:ascii="Arial" w:hAnsi="Arial" w:cs="Arial"/>
          <w:spacing w:val="-14"/>
        </w:rPr>
        <w:t xml:space="preserve"> </w:t>
      </w:r>
      <w:r w:rsidRPr="00491ACB">
        <w:rPr>
          <w:rFonts w:ascii="Arial" w:hAnsi="Arial" w:cs="Arial"/>
        </w:rPr>
        <w:t>is</w:t>
      </w:r>
      <w:r w:rsidRPr="00491ACB">
        <w:rPr>
          <w:rFonts w:ascii="Arial" w:hAnsi="Arial" w:cs="Arial"/>
          <w:spacing w:val="-14"/>
        </w:rPr>
        <w:t xml:space="preserve"> </w:t>
      </w:r>
      <w:r w:rsidRPr="00491ACB">
        <w:rPr>
          <w:rFonts w:ascii="Arial" w:hAnsi="Arial" w:cs="Arial"/>
        </w:rPr>
        <w:t>created then the milk coagulates, and this coagulated milk is called yoghurt. It supplies</w:t>
      </w:r>
      <w:r w:rsidRPr="00491ACB">
        <w:rPr>
          <w:rFonts w:ascii="Arial" w:hAnsi="Arial" w:cs="Arial"/>
          <w:spacing w:val="40"/>
        </w:rPr>
        <w:t xml:space="preserve"> </w:t>
      </w:r>
      <w:r w:rsidRPr="00491ACB">
        <w:rPr>
          <w:rFonts w:ascii="Arial" w:hAnsi="Arial" w:cs="Arial"/>
        </w:rPr>
        <w:t>good quality proteins, calcium, phosphorus, and potassium for human nutrition. The product is normally sour</w:t>
      </w:r>
      <w:r w:rsidRPr="00491ACB">
        <w:rPr>
          <w:rFonts w:ascii="Arial" w:hAnsi="Arial" w:cs="Arial"/>
          <w:spacing w:val="-6"/>
        </w:rPr>
        <w:t xml:space="preserve"> </w:t>
      </w:r>
      <w:r w:rsidRPr="00491ACB">
        <w:rPr>
          <w:rFonts w:ascii="Arial" w:hAnsi="Arial" w:cs="Arial"/>
        </w:rPr>
        <w:t>because</w:t>
      </w:r>
      <w:r w:rsidRPr="00491ACB">
        <w:rPr>
          <w:rFonts w:ascii="Arial" w:hAnsi="Arial" w:cs="Arial"/>
          <w:spacing w:val="-8"/>
        </w:rPr>
        <w:t xml:space="preserve"> </w:t>
      </w:r>
      <w:r w:rsidRPr="00491ACB">
        <w:rPr>
          <w:rFonts w:ascii="Arial" w:hAnsi="Arial" w:cs="Arial"/>
        </w:rPr>
        <w:t>of</w:t>
      </w:r>
      <w:r w:rsidRPr="00491ACB">
        <w:rPr>
          <w:rFonts w:ascii="Arial" w:hAnsi="Arial" w:cs="Arial"/>
          <w:spacing w:val="-5"/>
        </w:rPr>
        <w:t xml:space="preserve"> </w:t>
      </w:r>
      <w:r w:rsidRPr="00491ACB">
        <w:rPr>
          <w:rFonts w:ascii="Arial" w:hAnsi="Arial" w:cs="Arial"/>
        </w:rPr>
        <w:t>fermentation</w:t>
      </w:r>
      <w:r w:rsidRPr="00491ACB">
        <w:rPr>
          <w:rFonts w:ascii="Arial" w:hAnsi="Arial" w:cs="Arial"/>
          <w:spacing w:val="-8"/>
        </w:rPr>
        <w:t xml:space="preserve"> </w:t>
      </w:r>
      <w:r w:rsidRPr="00491ACB">
        <w:rPr>
          <w:rFonts w:ascii="Arial" w:hAnsi="Arial" w:cs="Arial"/>
        </w:rPr>
        <w:t>(</w:t>
      </w:r>
      <w:proofErr w:type="spellStart"/>
      <w:r w:rsidRPr="00491ACB">
        <w:rPr>
          <w:rFonts w:ascii="Arial" w:hAnsi="Arial" w:cs="Arial"/>
        </w:rPr>
        <w:t>Ndife</w:t>
      </w:r>
      <w:proofErr w:type="spellEnd"/>
      <w:r w:rsidRPr="00491ACB">
        <w:rPr>
          <w:rFonts w:ascii="Arial" w:hAnsi="Arial" w:cs="Arial"/>
          <w:spacing w:val="-8"/>
        </w:rPr>
        <w:t xml:space="preserve"> </w:t>
      </w:r>
      <w:r w:rsidRPr="00491ACB">
        <w:rPr>
          <w:rFonts w:ascii="Arial" w:hAnsi="Arial" w:cs="Arial"/>
        </w:rPr>
        <w:t>et</w:t>
      </w:r>
      <w:r w:rsidRPr="00491ACB">
        <w:rPr>
          <w:rFonts w:ascii="Arial" w:hAnsi="Arial" w:cs="Arial"/>
          <w:spacing w:val="-5"/>
        </w:rPr>
        <w:t xml:space="preserve"> </w:t>
      </w:r>
      <w:r w:rsidRPr="00491ACB">
        <w:rPr>
          <w:rFonts w:ascii="Arial" w:hAnsi="Arial" w:cs="Arial"/>
        </w:rPr>
        <w:t>al.,</w:t>
      </w:r>
      <w:r w:rsidRPr="00491ACB">
        <w:rPr>
          <w:rFonts w:ascii="Arial" w:hAnsi="Arial" w:cs="Arial"/>
          <w:spacing w:val="-8"/>
        </w:rPr>
        <w:t xml:space="preserve"> </w:t>
      </w:r>
      <w:r w:rsidRPr="00491ACB">
        <w:rPr>
          <w:rFonts w:ascii="Arial" w:hAnsi="Arial" w:cs="Arial"/>
        </w:rPr>
        <w:t>2014),</w:t>
      </w:r>
      <w:r w:rsidRPr="00491ACB">
        <w:rPr>
          <w:rFonts w:ascii="Arial" w:hAnsi="Arial" w:cs="Arial"/>
          <w:spacing w:val="-5"/>
        </w:rPr>
        <w:t xml:space="preserve"> </w:t>
      </w:r>
      <w:r w:rsidRPr="00491ACB">
        <w:rPr>
          <w:rFonts w:ascii="Arial" w:hAnsi="Arial" w:cs="Arial"/>
        </w:rPr>
        <w:t>with</w:t>
      </w:r>
      <w:r w:rsidRPr="00491ACB">
        <w:rPr>
          <w:rFonts w:ascii="Arial" w:hAnsi="Arial" w:cs="Arial"/>
          <w:spacing w:val="-12"/>
        </w:rPr>
        <w:t xml:space="preserve"> </w:t>
      </w:r>
      <w:r w:rsidRPr="00491ACB">
        <w:rPr>
          <w:rFonts w:ascii="Arial" w:hAnsi="Arial" w:cs="Arial"/>
        </w:rPr>
        <w:t>its</w:t>
      </w:r>
      <w:r w:rsidRPr="00491ACB">
        <w:rPr>
          <w:rFonts w:ascii="Arial" w:hAnsi="Arial" w:cs="Arial"/>
          <w:spacing w:val="-10"/>
        </w:rPr>
        <w:t xml:space="preserve"> </w:t>
      </w:r>
      <w:proofErr w:type="spellStart"/>
      <w:r w:rsidRPr="00491ACB">
        <w:rPr>
          <w:rFonts w:ascii="Arial" w:hAnsi="Arial" w:cs="Arial"/>
        </w:rPr>
        <w:t>flavour</w:t>
      </w:r>
      <w:proofErr w:type="spellEnd"/>
      <w:r w:rsidRPr="00491ACB">
        <w:rPr>
          <w:rFonts w:ascii="Arial" w:hAnsi="Arial" w:cs="Arial"/>
          <w:spacing w:val="-6"/>
        </w:rPr>
        <w:t xml:space="preserve"> </w:t>
      </w:r>
      <w:r w:rsidRPr="00491ACB">
        <w:rPr>
          <w:rFonts w:ascii="Arial" w:hAnsi="Arial" w:cs="Arial"/>
        </w:rPr>
        <w:t>being</w:t>
      </w:r>
      <w:r w:rsidRPr="00491ACB">
        <w:rPr>
          <w:rFonts w:ascii="Arial" w:hAnsi="Arial" w:cs="Arial"/>
          <w:spacing w:val="-12"/>
        </w:rPr>
        <w:t xml:space="preserve"> </w:t>
      </w:r>
      <w:r w:rsidRPr="00491ACB">
        <w:rPr>
          <w:rFonts w:ascii="Arial" w:hAnsi="Arial" w:cs="Arial"/>
        </w:rPr>
        <w:t>brought</w:t>
      </w:r>
      <w:r w:rsidRPr="00491ACB">
        <w:rPr>
          <w:rFonts w:ascii="Arial" w:hAnsi="Arial" w:cs="Arial"/>
          <w:spacing w:val="-5"/>
        </w:rPr>
        <w:t xml:space="preserve"> </w:t>
      </w:r>
      <w:r w:rsidRPr="00491ACB">
        <w:rPr>
          <w:rFonts w:ascii="Arial" w:hAnsi="Arial" w:cs="Arial"/>
        </w:rPr>
        <w:t>about</w:t>
      </w:r>
      <w:r w:rsidRPr="00491ACB">
        <w:rPr>
          <w:rFonts w:ascii="Arial" w:hAnsi="Arial" w:cs="Arial"/>
          <w:spacing w:val="-5"/>
        </w:rPr>
        <w:t xml:space="preserve"> </w:t>
      </w:r>
      <w:r w:rsidRPr="00491ACB">
        <w:rPr>
          <w:rFonts w:ascii="Arial" w:hAnsi="Arial" w:cs="Arial"/>
        </w:rPr>
        <w:t>by</w:t>
      </w:r>
      <w:r w:rsidRPr="00491ACB">
        <w:rPr>
          <w:rFonts w:ascii="Arial" w:hAnsi="Arial" w:cs="Arial"/>
          <w:spacing w:val="-10"/>
        </w:rPr>
        <w:t xml:space="preserve"> </w:t>
      </w:r>
      <w:r w:rsidRPr="00491ACB">
        <w:rPr>
          <w:rFonts w:ascii="Arial" w:hAnsi="Arial" w:cs="Arial"/>
        </w:rPr>
        <w:t>lactic acid</w:t>
      </w:r>
      <w:r w:rsidRPr="00491ACB">
        <w:rPr>
          <w:rFonts w:ascii="Arial" w:hAnsi="Arial" w:cs="Arial"/>
          <w:spacing w:val="-11"/>
        </w:rPr>
        <w:t xml:space="preserve"> </w:t>
      </w:r>
      <w:r w:rsidRPr="00491ACB">
        <w:rPr>
          <w:rFonts w:ascii="Arial" w:hAnsi="Arial" w:cs="Arial"/>
        </w:rPr>
        <w:t>–</w:t>
      </w:r>
      <w:r w:rsidRPr="00491ACB">
        <w:rPr>
          <w:rFonts w:ascii="Arial" w:hAnsi="Arial" w:cs="Arial"/>
          <w:spacing w:val="-11"/>
        </w:rPr>
        <w:t xml:space="preserve"> </w:t>
      </w:r>
      <w:r w:rsidRPr="00491ACB">
        <w:rPr>
          <w:rFonts w:ascii="Arial" w:hAnsi="Arial" w:cs="Arial"/>
        </w:rPr>
        <w:t>which</w:t>
      </w:r>
      <w:r w:rsidRPr="00491ACB">
        <w:rPr>
          <w:rFonts w:ascii="Arial" w:hAnsi="Arial" w:cs="Arial"/>
          <w:spacing w:val="-11"/>
        </w:rPr>
        <w:t xml:space="preserve"> </w:t>
      </w:r>
      <w:r w:rsidRPr="00491ACB">
        <w:rPr>
          <w:rFonts w:ascii="Arial" w:hAnsi="Arial" w:cs="Arial"/>
        </w:rPr>
        <w:t>bestows</w:t>
      </w:r>
      <w:r w:rsidRPr="00491ACB">
        <w:rPr>
          <w:rFonts w:ascii="Arial" w:hAnsi="Arial" w:cs="Arial"/>
          <w:spacing w:val="-14"/>
        </w:rPr>
        <w:t xml:space="preserve"> </w:t>
      </w:r>
      <w:r w:rsidRPr="00491ACB">
        <w:rPr>
          <w:rFonts w:ascii="Arial" w:hAnsi="Arial" w:cs="Arial"/>
        </w:rPr>
        <w:t>an</w:t>
      </w:r>
      <w:r w:rsidRPr="00491ACB">
        <w:rPr>
          <w:rFonts w:ascii="Arial" w:hAnsi="Arial" w:cs="Arial"/>
          <w:spacing w:val="-11"/>
        </w:rPr>
        <w:t xml:space="preserve"> </w:t>
      </w:r>
      <w:r w:rsidRPr="00491ACB">
        <w:rPr>
          <w:rFonts w:ascii="Arial" w:hAnsi="Arial" w:cs="Arial"/>
        </w:rPr>
        <w:t>acidic</w:t>
      </w:r>
      <w:r w:rsidRPr="00491ACB">
        <w:rPr>
          <w:rFonts w:ascii="Arial" w:hAnsi="Arial" w:cs="Arial"/>
          <w:spacing w:val="-9"/>
        </w:rPr>
        <w:t xml:space="preserve"> </w:t>
      </w:r>
      <w:r w:rsidRPr="00491ACB">
        <w:rPr>
          <w:rFonts w:ascii="Arial" w:hAnsi="Arial" w:cs="Arial"/>
        </w:rPr>
        <w:t>and</w:t>
      </w:r>
      <w:r w:rsidRPr="00491ACB">
        <w:rPr>
          <w:rFonts w:ascii="Arial" w:hAnsi="Arial" w:cs="Arial"/>
          <w:spacing w:val="-11"/>
        </w:rPr>
        <w:t xml:space="preserve"> </w:t>
      </w:r>
      <w:r w:rsidRPr="00491ACB">
        <w:rPr>
          <w:rFonts w:ascii="Arial" w:hAnsi="Arial" w:cs="Arial"/>
        </w:rPr>
        <w:t>invigorating</w:t>
      </w:r>
      <w:r w:rsidRPr="00491ACB">
        <w:rPr>
          <w:rFonts w:ascii="Arial" w:hAnsi="Arial" w:cs="Arial"/>
          <w:spacing w:val="-11"/>
        </w:rPr>
        <w:t xml:space="preserve"> </w:t>
      </w:r>
      <w:r w:rsidRPr="00491ACB">
        <w:rPr>
          <w:rFonts w:ascii="Arial" w:hAnsi="Arial" w:cs="Arial"/>
        </w:rPr>
        <w:t>taste</w:t>
      </w:r>
      <w:r w:rsidR="0067266E">
        <w:rPr>
          <w:rFonts w:ascii="Arial" w:hAnsi="Arial" w:cs="Arial"/>
        </w:rPr>
        <w:t xml:space="preserve"> – and </w:t>
      </w:r>
      <w:r w:rsidRPr="00491ACB">
        <w:rPr>
          <w:rFonts w:ascii="Arial" w:hAnsi="Arial" w:cs="Arial"/>
        </w:rPr>
        <w:t>a</w:t>
      </w:r>
      <w:r w:rsidRPr="00491ACB">
        <w:rPr>
          <w:rFonts w:ascii="Arial" w:hAnsi="Arial" w:cs="Arial"/>
          <w:spacing w:val="-11"/>
        </w:rPr>
        <w:t xml:space="preserve"> </w:t>
      </w:r>
      <w:r w:rsidRPr="00491ACB">
        <w:rPr>
          <w:rFonts w:ascii="Arial" w:hAnsi="Arial" w:cs="Arial"/>
        </w:rPr>
        <w:t>blend</w:t>
      </w:r>
      <w:r w:rsidRPr="00491ACB">
        <w:rPr>
          <w:rFonts w:ascii="Arial" w:hAnsi="Arial" w:cs="Arial"/>
          <w:spacing w:val="-11"/>
        </w:rPr>
        <w:t xml:space="preserve"> </w:t>
      </w:r>
      <w:r w:rsidRPr="00491ACB">
        <w:rPr>
          <w:rFonts w:ascii="Arial" w:hAnsi="Arial" w:cs="Arial"/>
        </w:rPr>
        <w:t>of</w:t>
      </w:r>
      <w:r w:rsidRPr="00491ACB">
        <w:rPr>
          <w:rFonts w:ascii="Arial" w:hAnsi="Arial" w:cs="Arial"/>
          <w:spacing w:val="-3"/>
        </w:rPr>
        <w:t xml:space="preserve"> </w:t>
      </w:r>
      <w:r w:rsidRPr="00491ACB">
        <w:rPr>
          <w:rFonts w:ascii="Arial" w:hAnsi="Arial" w:cs="Arial"/>
        </w:rPr>
        <w:t>different</w:t>
      </w:r>
      <w:r w:rsidRPr="00491ACB">
        <w:rPr>
          <w:rFonts w:ascii="Arial" w:hAnsi="Arial" w:cs="Arial"/>
          <w:spacing w:val="-12"/>
        </w:rPr>
        <w:t xml:space="preserve"> </w:t>
      </w:r>
      <w:r w:rsidRPr="00491ACB">
        <w:rPr>
          <w:rFonts w:ascii="Arial" w:hAnsi="Arial" w:cs="Arial"/>
        </w:rPr>
        <w:t>carbonyl</w:t>
      </w:r>
      <w:r w:rsidRPr="00491ACB">
        <w:rPr>
          <w:rFonts w:ascii="Arial" w:hAnsi="Arial" w:cs="Arial"/>
          <w:spacing w:val="-11"/>
        </w:rPr>
        <w:t xml:space="preserve"> </w:t>
      </w:r>
      <w:r w:rsidRPr="00491ACB">
        <w:rPr>
          <w:rFonts w:ascii="Arial" w:hAnsi="Arial" w:cs="Arial"/>
        </w:rPr>
        <w:t>mixes</w:t>
      </w:r>
    </w:p>
    <w:p w14:paraId="36EBE35A" w14:textId="77777777" w:rsidR="00B26C71" w:rsidRPr="00491ACB" w:rsidRDefault="00B26C71">
      <w:pPr>
        <w:pStyle w:val="BodyText"/>
        <w:jc w:val="both"/>
        <w:rPr>
          <w:rFonts w:ascii="Arial" w:hAnsi="Arial" w:cs="Arial"/>
        </w:rPr>
        <w:sectPr w:rsidR="00B26C71" w:rsidRPr="00491ACB">
          <w:type w:val="continuous"/>
          <w:pgSz w:w="12240" w:h="15840"/>
          <w:pgMar w:top="1780" w:right="1800" w:bottom="280" w:left="1440" w:header="720" w:footer="720" w:gutter="0"/>
          <w:cols w:space="720"/>
        </w:sectPr>
      </w:pPr>
    </w:p>
    <w:p w14:paraId="36EBE35B" w14:textId="77777777" w:rsidR="00B26C71" w:rsidRPr="00491ACB" w:rsidRDefault="006F449F">
      <w:pPr>
        <w:pStyle w:val="BodyText"/>
        <w:spacing w:before="80"/>
        <w:ind w:left="576" w:right="214"/>
        <w:jc w:val="both"/>
        <w:rPr>
          <w:rFonts w:ascii="Arial" w:hAnsi="Arial" w:cs="Arial"/>
        </w:rPr>
      </w:pPr>
      <w:r w:rsidRPr="00491ACB">
        <w:rPr>
          <w:rFonts w:ascii="Arial" w:hAnsi="Arial" w:cs="Arial"/>
        </w:rPr>
        <w:lastRenderedPageBreak/>
        <w:t>like acetone, diacetyl, and acetaldehyde, the last of which is viewed as the significant flavor part (</w:t>
      </w:r>
      <w:proofErr w:type="spellStart"/>
      <w:r w:rsidRPr="00491ACB">
        <w:rPr>
          <w:rFonts w:ascii="Arial" w:hAnsi="Arial" w:cs="Arial"/>
        </w:rPr>
        <w:t>Ezeonu</w:t>
      </w:r>
      <w:proofErr w:type="spellEnd"/>
      <w:r w:rsidRPr="00491ACB">
        <w:rPr>
          <w:rFonts w:ascii="Arial" w:hAnsi="Arial" w:cs="Arial"/>
        </w:rPr>
        <w:t xml:space="preserve"> et al., 2016).</w:t>
      </w:r>
    </w:p>
    <w:p w14:paraId="36EBE35C" w14:textId="77777777" w:rsidR="00B26C71" w:rsidRPr="00491ACB" w:rsidRDefault="00B26C71">
      <w:pPr>
        <w:pStyle w:val="BodyText"/>
        <w:spacing w:before="10"/>
        <w:rPr>
          <w:rFonts w:ascii="Arial" w:hAnsi="Arial" w:cs="Arial"/>
        </w:rPr>
      </w:pPr>
    </w:p>
    <w:p w14:paraId="36EBE35D" w14:textId="77777777" w:rsidR="00B26C71" w:rsidRPr="00491ACB" w:rsidRDefault="006F449F">
      <w:pPr>
        <w:pStyle w:val="BodyText"/>
        <w:spacing w:before="1" w:line="244" w:lineRule="auto"/>
        <w:ind w:left="576" w:right="203"/>
        <w:jc w:val="both"/>
        <w:rPr>
          <w:rFonts w:ascii="Arial" w:hAnsi="Arial" w:cs="Arial"/>
        </w:rPr>
      </w:pPr>
      <w:r w:rsidRPr="00491ACB">
        <w:rPr>
          <w:rFonts w:ascii="Arial" w:hAnsi="Arial" w:cs="Arial"/>
          <w:noProof/>
        </w:rPr>
        <mc:AlternateContent>
          <mc:Choice Requires="wps">
            <w:drawing>
              <wp:anchor distT="0" distB="0" distL="0" distR="0" simplePos="0" relativeHeight="251654656" behindDoc="1" locked="0" layoutInCell="1" allowOverlap="1" wp14:anchorId="36EBE416" wp14:editId="36EBE417">
                <wp:simplePos x="0" y="0"/>
                <wp:positionH relativeFrom="page">
                  <wp:posOffset>1360424</wp:posOffset>
                </wp:positionH>
                <wp:positionV relativeFrom="paragraph">
                  <wp:posOffset>1014258</wp:posOffset>
                </wp:positionV>
                <wp:extent cx="4922520" cy="49466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22520" cy="4946650"/>
                        </a:xfrm>
                        <a:custGeom>
                          <a:avLst/>
                          <a:gdLst/>
                          <a:ahLst/>
                          <a:cxnLst/>
                          <a:rect l="l" t="t" r="r" b="b"/>
                          <a:pathLst>
                            <a:path w="4922520" h="4946650">
                              <a:moveTo>
                                <a:pt x="559079" y="4773066"/>
                              </a:moveTo>
                              <a:lnTo>
                                <a:pt x="551116" y="4726914"/>
                              </a:lnTo>
                              <a:lnTo>
                                <a:pt x="527723" y="4681969"/>
                              </a:lnTo>
                              <a:lnTo>
                                <a:pt x="487883" y="4631499"/>
                              </a:lnTo>
                              <a:lnTo>
                                <a:pt x="243840" y="4386084"/>
                              </a:lnTo>
                              <a:lnTo>
                                <a:pt x="202819" y="4427093"/>
                              </a:lnTo>
                              <a:lnTo>
                                <a:pt x="420370" y="4644644"/>
                              </a:lnTo>
                              <a:lnTo>
                                <a:pt x="451764" y="4678477"/>
                              </a:lnTo>
                              <a:lnTo>
                                <a:pt x="474954" y="4708906"/>
                              </a:lnTo>
                              <a:lnTo>
                                <a:pt x="490029" y="4736020"/>
                              </a:lnTo>
                              <a:lnTo>
                                <a:pt x="497078" y="4759833"/>
                              </a:lnTo>
                              <a:lnTo>
                                <a:pt x="496912" y="4782045"/>
                              </a:lnTo>
                              <a:lnTo>
                                <a:pt x="477088" y="4826686"/>
                              </a:lnTo>
                              <a:lnTo>
                                <a:pt x="444068" y="4861179"/>
                              </a:lnTo>
                              <a:lnTo>
                                <a:pt x="400304" y="4881372"/>
                              </a:lnTo>
                              <a:lnTo>
                                <a:pt x="384797" y="4882807"/>
                              </a:lnTo>
                              <a:lnTo>
                                <a:pt x="369328" y="4881664"/>
                              </a:lnTo>
                              <a:lnTo>
                                <a:pt x="321932" y="4861191"/>
                              </a:lnTo>
                              <a:lnTo>
                                <a:pt x="281990" y="4828857"/>
                              </a:lnTo>
                              <a:lnTo>
                                <a:pt x="41021" y="4588891"/>
                              </a:lnTo>
                              <a:lnTo>
                                <a:pt x="0" y="4629912"/>
                              </a:lnTo>
                              <a:lnTo>
                                <a:pt x="217805" y="4847717"/>
                              </a:lnTo>
                              <a:lnTo>
                                <a:pt x="246926" y="4875301"/>
                              </a:lnTo>
                              <a:lnTo>
                                <a:pt x="300189" y="4916551"/>
                              </a:lnTo>
                              <a:lnTo>
                                <a:pt x="347332" y="4939754"/>
                              </a:lnTo>
                              <a:lnTo>
                                <a:pt x="393661" y="4946332"/>
                              </a:lnTo>
                              <a:lnTo>
                                <a:pt x="416687" y="4943729"/>
                              </a:lnTo>
                              <a:lnTo>
                                <a:pt x="462000" y="4925758"/>
                              </a:lnTo>
                              <a:lnTo>
                                <a:pt x="506095" y="4890643"/>
                              </a:lnTo>
                              <a:lnTo>
                                <a:pt x="541540" y="4844897"/>
                              </a:lnTo>
                              <a:lnTo>
                                <a:pt x="557657" y="4797044"/>
                              </a:lnTo>
                              <a:lnTo>
                                <a:pt x="559079" y="4773066"/>
                              </a:lnTo>
                              <a:close/>
                            </a:path>
                            <a:path w="4922520" h="4946650">
                              <a:moveTo>
                                <a:pt x="933069" y="4450969"/>
                              </a:moveTo>
                              <a:lnTo>
                                <a:pt x="556133" y="4073906"/>
                              </a:lnTo>
                              <a:lnTo>
                                <a:pt x="516763" y="4113276"/>
                              </a:lnTo>
                              <a:lnTo>
                                <a:pt x="812800" y="4409198"/>
                              </a:lnTo>
                              <a:lnTo>
                                <a:pt x="710895" y="4379214"/>
                              </a:lnTo>
                              <a:lnTo>
                                <a:pt x="455777" y="4306011"/>
                              </a:lnTo>
                              <a:lnTo>
                                <a:pt x="353949" y="4276090"/>
                              </a:lnTo>
                              <a:lnTo>
                                <a:pt x="311785" y="4318127"/>
                              </a:lnTo>
                              <a:lnTo>
                                <a:pt x="688848" y="4695190"/>
                              </a:lnTo>
                              <a:lnTo>
                                <a:pt x="728091" y="4655820"/>
                              </a:lnTo>
                              <a:lnTo>
                                <a:pt x="431800" y="4359529"/>
                              </a:lnTo>
                              <a:lnTo>
                                <a:pt x="533755" y="4389539"/>
                              </a:lnTo>
                              <a:lnTo>
                                <a:pt x="789063" y="4462945"/>
                              </a:lnTo>
                              <a:lnTo>
                                <a:pt x="891032" y="4493006"/>
                              </a:lnTo>
                              <a:lnTo>
                                <a:pt x="933069" y="4450969"/>
                              </a:lnTo>
                              <a:close/>
                            </a:path>
                            <a:path w="4922520" h="4946650">
                              <a:moveTo>
                                <a:pt x="1176032" y="4143489"/>
                              </a:moveTo>
                              <a:lnTo>
                                <a:pt x="1169289" y="4095369"/>
                              </a:lnTo>
                              <a:lnTo>
                                <a:pt x="1156500" y="4059110"/>
                              </a:lnTo>
                              <a:lnTo>
                                <a:pt x="1135634" y="4019423"/>
                              </a:lnTo>
                              <a:lnTo>
                                <a:pt x="1114679" y="3988905"/>
                              </a:lnTo>
                              <a:lnTo>
                                <a:pt x="1114679" y="4139450"/>
                              </a:lnTo>
                              <a:lnTo>
                                <a:pt x="1113409" y="4151109"/>
                              </a:lnTo>
                              <a:lnTo>
                                <a:pt x="1099566" y="4187660"/>
                              </a:lnTo>
                              <a:lnTo>
                                <a:pt x="1064768" y="4230243"/>
                              </a:lnTo>
                              <a:lnTo>
                                <a:pt x="998601" y="4296410"/>
                              </a:lnTo>
                              <a:lnTo>
                                <a:pt x="710565" y="4008374"/>
                              </a:lnTo>
                              <a:lnTo>
                                <a:pt x="775589" y="3943223"/>
                              </a:lnTo>
                              <a:lnTo>
                                <a:pt x="809091" y="3913606"/>
                              </a:lnTo>
                              <a:lnTo>
                                <a:pt x="854138" y="3893642"/>
                              </a:lnTo>
                              <a:lnTo>
                                <a:pt x="873582" y="3892766"/>
                              </a:lnTo>
                              <a:lnTo>
                                <a:pt x="894765" y="3895331"/>
                              </a:lnTo>
                              <a:lnTo>
                                <a:pt x="942340" y="3912324"/>
                              </a:lnTo>
                              <a:lnTo>
                                <a:pt x="995845" y="3949827"/>
                              </a:lnTo>
                              <a:lnTo>
                                <a:pt x="1024636" y="3976624"/>
                              </a:lnTo>
                              <a:lnTo>
                                <a:pt x="1062126" y="4018216"/>
                              </a:lnTo>
                              <a:lnTo>
                                <a:pt x="1089152" y="4057142"/>
                              </a:lnTo>
                              <a:lnTo>
                                <a:pt x="1106335" y="4093946"/>
                              </a:lnTo>
                              <a:lnTo>
                                <a:pt x="1114679" y="4139450"/>
                              </a:lnTo>
                              <a:lnTo>
                                <a:pt x="1114679" y="3988905"/>
                              </a:lnTo>
                              <a:lnTo>
                                <a:pt x="1088123" y="3956456"/>
                              </a:lnTo>
                              <a:lnTo>
                                <a:pt x="1042504" y="3911295"/>
                              </a:lnTo>
                              <a:lnTo>
                                <a:pt x="1019860" y="3892766"/>
                              </a:lnTo>
                              <a:lnTo>
                                <a:pt x="1017079" y="3890480"/>
                              </a:lnTo>
                              <a:lnTo>
                                <a:pt x="965962" y="3857371"/>
                              </a:lnTo>
                              <a:lnTo>
                                <a:pt x="915035" y="3837228"/>
                              </a:lnTo>
                              <a:lnTo>
                                <a:pt x="864870" y="3829939"/>
                              </a:lnTo>
                              <a:lnTo>
                                <a:pt x="845959" y="3830586"/>
                              </a:lnTo>
                              <a:lnTo>
                                <a:pt x="792480" y="3848354"/>
                              </a:lnTo>
                              <a:lnTo>
                                <a:pt x="749134" y="3881450"/>
                              </a:lnTo>
                              <a:lnTo>
                                <a:pt x="625094" y="4004945"/>
                              </a:lnTo>
                              <a:lnTo>
                                <a:pt x="1002030" y="4382008"/>
                              </a:lnTo>
                              <a:lnTo>
                                <a:pt x="1087551" y="4296410"/>
                              </a:lnTo>
                              <a:lnTo>
                                <a:pt x="1113917" y="4270121"/>
                              </a:lnTo>
                              <a:lnTo>
                                <a:pt x="1148969" y="4227944"/>
                              </a:lnTo>
                              <a:lnTo>
                                <a:pt x="1169428" y="4185742"/>
                              </a:lnTo>
                              <a:lnTo>
                                <a:pt x="1175385" y="4157726"/>
                              </a:lnTo>
                              <a:lnTo>
                                <a:pt x="1176032" y="4143489"/>
                              </a:lnTo>
                              <a:close/>
                            </a:path>
                            <a:path w="4922520" h="4946650">
                              <a:moveTo>
                                <a:pt x="1546987" y="3836924"/>
                              </a:moveTo>
                              <a:lnTo>
                                <a:pt x="1502537" y="3792474"/>
                              </a:lnTo>
                              <a:lnTo>
                                <a:pt x="1312164" y="3982720"/>
                              </a:lnTo>
                              <a:lnTo>
                                <a:pt x="1183894" y="3854450"/>
                              </a:lnTo>
                              <a:lnTo>
                                <a:pt x="1355344" y="3682873"/>
                              </a:lnTo>
                              <a:lnTo>
                                <a:pt x="1311148" y="3638677"/>
                              </a:lnTo>
                              <a:lnTo>
                                <a:pt x="1139571" y="3810254"/>
                              </a:lnTo>
                              <a:lnTo>
                                <a:pt x="1024128" y="3694811"/>
                              </a:lnTo>
                              <a:lnTo>
                                <a:pt x="1207262" y="3511550"/>
                              </a:lnTo>
                              <a:lnTo>
                                <a:pt x="1162812" y="3467100"/>
                              </a:lnTo>
                              <a:lnTo>
                                <a:pt x="938657" y="3691382"/>
                              </a:lnTo>
                              <a:lnTo>
                                <a:pt x="1315593" y="4068318"/>
                              </a:lnTo>
                              <a:lnTo>
                                <a:pt x="1546987" y="3836924"/>
                              </a:lnTo>
                              <a:close/>
                            </a:path>
                            <a:path w="4922520" h="4946650">
                              <a:moveTo>
                                <a:pt x="1877568" y="3506343"/>
                              </a:moveTo>
                              <a:lnTo>
                                <a:pt x="1836140" y="3493363"/>
                              </a:lnTo>
                              <a:lnTo>
                                <a:pt x="1721104" y="3457702"/>
                              </a:lnTo>
                              <a:lnTo>
                                <a:pt x="1680768" y="3447542"/>
                              </a:lnTo>
                              <a:lnTo>
                                <a:pt x="1637106" y="3441725"/>
                              </a:lnTo>
                              <a:lnTo>
                                <a:pt x="1627479" y="3441725"/>
                              </a:lnTo>
                              <a:lnTo>
                                <a:pt x="1617116" y="3442817"/>
                              </a:lnTo>
                              <a:lnTo>
                                <a:pt x="1605749" y="3444811"/>
                              </a:lnTo>
                              <a:lnTo>
                                <a:pt x="1593342" y="3447542"/>
                              </a:lnTo>
                              <a:lnTo>
                                <a:pt x="1609255" y="3421646"/>
                              </a:lnTo>
                              <a:lnTo>
                                <a:pt x="1619783" y="3396157"/>
                              </a:lnTo>
                              <a:lnTo>
                                <a:pt x="1624838" y="3371126"/>
                              </a:lnTo>
                              <a:lnTo>
                                <a:pt x="1624330" y="3346577"/>
                              </a:lnTo>
                              <a:lnTo>
                                <a:pt x="1609547" y="3300031"/>
                              </a:lnTo>
                              <a:lnTo>
                                <a:pt x="1578102" y="3257677"/>
                              </a:lnTo>
                              <a:lnTo>
                                <a:pt x="1564538" y="3245472"/>
                              </a:lnTo>
                              <a:lnTo>
                                <a:pt x="1564538" y="3365538"/>
                              </a:lnTo>
                              <a:lnTo>
                                <a:pt x="1563103" y="3377133"/>
                              </a:lnTo>
                              <a:lnTo>
                                <a:pt x="1546263" y="3412921"/>
                              </a:lnTo>
                              <a:lnTo>
                                <a:pt x="1434719" y="3527933"/>
                              </a:lnTo>
                              <a:lnTo>
                                <a:pt x="1310005" y="3403346"/>
                              </a:lnTo>
                              <a:lnTo>
                                <a:pt x="1408176" y="3305175"/>
                              </a:lnTo>
                              <a:lnTo>
                                <a:pt x="1442300" y="3279432"/>
                              </a:lnTo>
                              <a:lnTo>
                                <a:pt x="1475867" y="3271774"/>
                              </a:lnTo>
                              <a:lnTo>
                                <a:pt x="1492046" y="3274225"/>
                              </a:lnTo>
                              <a:lnTo>
                                <a:pt x="1535861" y="3300031"/>
                              </a:lnTo>
                              <a:lnTo>
                                <a:pt x="1561211" y="3341878"/>
                              </a:lnTo>
                              <a:lnTo>
                                <a:pt x="1564538" y="3365538"/>
                              </a:lnTo>
                              <a:lnTo>
                                <a:pt x="1564538" y="3245472"/>
                              </a:lnTo>
                              <a:lnTo>
                                <a:pt x="1527213" y="3221304"/>
                              </a:lnTo>
                              <a:lnTo>
                                <a:pt x="1489430" y="3208667"/>
                              </a:lnTo>
                              <a:lnTo>
                                <a:pt x="1471422" y="3206864"/>
                              </a:lnTo>
                              <a:lnTo>
                                <a:pt x="1454264" y="3208096"/>
                              </a:lnTo>
                              <a:lnTo>
                                <a:pt x="1403794" y="3231121"/>
                              </a:lnTo>
                              <a:lnTo>
                                <a:pt x="1364742" y="3265170"/>
                              </a:lnTo>
                              <a:lnTo>
                                <a:pt x="1227328" y="3402584"/>
                              </a:lnTo>
                              <a:lnTo>
                                <a:pt x="1604391" y="3779647"/>
                              </a:lnTo>
                              <a:lnTo>
                                <a:pt x="1645412" y="3738626"/>
                              </a:lnTo>
                              <a:lnTo>
                                <a:pt x="1477899" y="3571240"/>
                              </a:lnTo>
                              <a:lnTo>
                                <a:pt x="1521206" y="3527933"/>
                              </a:lnTo>
                              <a:lnTo>
                                <a:pt x="1550162" y="3502533"/>
                              </a:lnTo>
                              <a:lnTo>
                                <a:pt x="1578152" y="3493897"/>
                              </a:lnTo>
                              <a:lnTo>
                                <a:pt x="1576197" y="3493897"/>
                              </a:lnTo>
                              <a:lnTo>
                                <a:pt x="1588046" y="3493363"/>
                              </a:lnTo>
                              <a:lnTo>
                                <a:pt x="1598688" y="3493897"/>
                              </a:lnTo>
                              <a:lnTo>
                                <a:pt x="1610969" y="3495484"/>
                              </a:lnTo>
                              <a:lnTo>
                                <a:pt x="1660207" y="3507016"/>
                              </a:lnTo>
                              <a:lnTo>
                                <a:pt x="1706499" y="3520567"/>
                              </a:lnTo>
                              <a:lnTo>
                                <a:pt x="1826006" y="3558032"/>
                              </a:lnTo>
                              <a:lnTo>
                                <a:pt x="1877568" y="3506343"/>
                              </a:lnTo>
                              <a:close/>
                            </a:path>
                            <a:path w="4922520" h="4946650">
                              <a:moveTo>
                                <a:pt x="2077847" y="3306191"/>
                              </a:moveTo>
                              <a:lnTo>
                                <a:pt x="1924558" y="3152775"/>
                              </a:lnTo>
                              <a:lnTo>
                                <a:pt x="1969033" y="3108325"/>
                              </a:lnTo>
                              <a:lnTo>
                                <a:pt x="2004060" y="3073273"/>
                              </a:lnTo>
                              <a:lnTo>
                                <a:pt x="2032381" y="3040850"/>
                              </a:lnTo>
                              <a:lnTo>
                                <a:pt x="2051532" y="3009303"/>
                              </a:lnTo>
                              <a:lnTo>
                                <a:pt x="2061324" y="2978658"/>
                              </a:lnTo>
                              <a:lnTo>
                                <a:pt x="2061540" y="2953766"/>
                              </a:lnTo>
                              <a:lnTo>
                                <a:pt x="2061591" y="2948940"/>
                              </a:lnTo>
                              <a:lnTo>
                                <a:pt x="2043468" y="2893212"/>
                              </a:lnTo>
                              <a:lnTo>
                                <a:pt x="2014766" y="2853182"/>
                              </a:lnTo>
                              <a:lnTo>
                                <a:pt x="1998726" y="2836341"/>
                              </a:lnTo>
                              <a:lnTo>
                                <a:pt x="1998726" y="2953766"/>
                              </a:lnTo>
                              <a:lnTo>
                                <a:pt x="1996871" y="2971495"/>
                              </a:lnTo>
                              <a:lnTo>
                                <a:pt x="1989810" y="2989796"/>
                              </a:lnTo>
                              <a:lnTo>
                                <a:pt x="1977593" y="3008693"/>
                              </a:lnTo>
                              <a:lnTo>
                                <a:pt x="1960245" y="3028188"/>
                              </a:lnTo>
                              <a:lnTo>
                                <a:pt x="1880108" y="3108325"/>
                              </a:lnTo>
                              <a:lnTo>
                                <a:pt x="1745234" y="2973578"/>
                              </a:lnTo>
                              <a:lnTo>
                                <a:pt x="1824609" y="2894203"/>
                              </a:lnTo>
                              <a:lnTo>
                                <a:pt x="1858416" y="2864116"/>
                              </a:lnTo>
                              <a:lnTo>
                                <a:pt x="1888363" y="2853182"/>
                              </a:lnTo>
                              <a:lnTo>
                                <a:pt x="1901672" y="2853182"/>
                              </a:lnTo>
                              <a:lnTo>
                                <a:pt x="1940356" y="2866809"/>
                              </a:lnTo>
                              <a:lnTo>
                                <a:pt x="1979168" y="2902801"/>
                              </a:lnTo>
                              <a:lnTo>
                                <a:pt x="1998726" y="2953766"/>
                              </a:lnTo>
                              <a:lnTo>
                                <a:pt x="1998726" y="2836341"/>
                              </a:lnTo>
                              <a:lnTo>
                                <a:pt x="1960765" y="2808427"/>
                              </a:lnTo>
                              <a:lnTo>
                                <a:pt x="1912962" y="2790533"/>
                              </a:lnTo>
                              <a:lnTo>
                                <a:pt x="1898751" y="2788793"/>
                              </a:lnTo>
                              <a:lnTo>
                                <a:pt x="1883283" y="2788793"/>
                              </a:lnTo>
                              <a:lnTo>
                                <a:pt x="1841347" y="2801467"/>
                              </a:lnTo>
                              <a:lnTo>
                                <a:pt x="1804936" y="2826829"/>
                              </a:lnTo>
                              <a:lnTo>
                                <a:pt x="1776730" y="2853182"/>
                              </a:lnTo>
                              <a:lnTo>
                                <a:pt x="1659763" y="2970149"/>
                              </a:lnTo>
                              <a:lnTo>
                                <a:pt x="2036826" y="3347212"/>
                              </a:lnTo>
                              <a:lnTo>
                                <a:pt x="2077847" y="3306191"/>
                              </a:lnTo>
                              <a:close/>
                            </a:path>
                            <a:path w="4922520" h="4946650">
                              <a:moveTo>
                                <a:pt x="2557907" y="2826004"/>
                              </a:moveTo>
                              <a:lnTo>
                                <a:pt x="2513457" y="2781554"/>
                              </a:lnTo>
                              <a:lnTo>
                                <a:pt x="2323084" y="2971927"/>
                              </a:lnTo>
                              <a:lnTo>
                                <a:pt x="2194814" y="2843530"/>
                              </a:lnTo>
                              <a:lnTo>
                                <a:pt x="2366264" y="2672080"/>
                              </a:lnTo>
                              <a:lnTo>
                                <a:pt x="2322068" y="2627757"/>
                              </a:lnTo>
                              <a:lnTo>
                                <a:pt x="2150491" y="2799334"/>
                              </a:lnTo>
                              <a:lnTo>
                                <a:pt x="2035048" y="2683891"/>
                              </a:lnTo>
                              <a:lnTo>
                                <a:pt x="2218182" y="2500630"/>
                              </a:lnTo>
                              <a:lnTo>
                                <a:pt x="2173732" y="2456180"/>
                              </a:lnTo>
                              <a:lnTo>
                                <a:pt x="1949577" y="2680335"/>
                              </a:lnTo>
                              <a:lnTo>
                                <a:pt x="2326640" y="3057398"/>
                              </a:lnTo>
                              <a:lnTo>
                                <a:pt x="2557907" y="2826004"/>
                              </a:lnTo>
                              <a:close/>
                            </a:path>
                            <a:path w="4922520" h="4946650">
                              <a:moveTo>
                                <a:pt x="2846832" y="2537206"/>
                              </a:moveTo>
                              <a:lnTo>
                                <a:pt x="2802255" y="2492629"/>
                              </a:lnTo>
                              <a:lnTo>
                                <a:pt x="2612009" y="2682875"/>
                              </a:lnTo>
                              <a:lnTo>
                                <a:pt x="2483739" y="2554605"/>
                              </a:lnTo>
                              <a:lnTo>
                                <a:pt x="2655189" y="2383155"/>
                              </a:lnTo>
                              <a:lnTo>
                                <a:pt x="2610993" y="2338959"/>
                              </a:lnTo>
                              <a:lnTo>
                                <a:pt x="2439416" y="2510409"/>
                              </a:lnTo>
                              <a:lnTo>
                                <a:pt x="2323973" y="2394839"/>
                              </a:lnTo>
                              <a:lnTo>
                                <a:pt x="2507107" y="2211832"/>
                              </a:lnTo>
                              <a:lnTo>
                                <a:pt x="2462657" y="2167382"/>
                              </a:lnTo>
                              <a:lnTo>
                                <a:pt x="2238502" y="2391410"/>
                              </a:lnTo>
                              <a:lnTo>
                                <a:pt x="2615565" y="2768473"/>
                              </a:lnTo>
                              <a:lnTo>
                                <a:pt x="2846832" y="2537206"/>
                              </a:lnTo>
                              <a:close/>
                            </a:path>
                            <a:path w="4922520" h="4946650">
                              <a:moveTo>
                                <a:pt x="3177413" y="2206625"/>
                              </a:moveTo>
                              <a:lnTo>
                                <a:pt x="3135706" y="2193531"/>
                              </a:lnTo>
                              <a:lnTo>
                                <a:pt x="3020822" y="2157984"/>
                              </a:lnTo>
                              <a:lnTo>
                                <a:pt x="2980867" y="2147824"/>
                              </a:lnTo>
                              <a:lnTo>
                                <a:pt x="2937230" y="2141918"/>
                              </a:lnTo>
                              <a:lnTo>
                                <a:pt x="2927273" y="2141918"/>
                              </a:lnTo>
                              <a:lnTo>
                                <a:pt x="2916948" y="2142985"/>
                              </a:lnTo>
                              <a:lnTo>
                                <a:pt x="2905595" y="2144992"/>
                              </a:lnTo>
                              <a:lnTo>
                                <a:pt x="2893187" y="2147824"/>
                              </a:lnTo>
                              <a:lnTo>
                                <a:pt x="2909074" y="2121916"/>
                              </a:lnTo>
                              <a:lnTo>
                                <a:pt x="2919577" y="2096389"/>
                              </a:lnTo>
                              <a:lnTo>
                                <a:pt x="2924632" y="2071357"/>
                              </a:lnTo>
                              <a:lnTo>
                                <a:pt x="2924175" y="2046859"/>
                              </a:lnTo>
                              <a:lnTo>
                                <a:pt x="2909379" y="2000161"/>
                              </a:lnTo>
                              <a:lnTo>
                                <a:pt x="2877820" y="1957832"/>
                              </a:lnTo>
                              <a:lnTo>
                                <a:pt x="2864383" y="1945767"/>
                              </a:lnTo>
                              <a:lnTo>
                                <a:pt x="2864383" y="2065693"/>
                              </a:lnTo>
                              <a:lnTo>
                                <a:pt x="2862948" y="2077288"/>
                              </a:lnTo>
                              <a:lnTo>
                                <a:pt x="2846057" y="2113127"/>
                              </a:lnTo>
                              <a:lnTo>
                                <a:pt x="2734564" y="2228088"/>
                              </a:lnTo>
                              <a:lnTo>
                                <a:pt x="2609850" y="2103501"/>
                              </a:lnTo>
                              <a:lnTo>
                                <a:pt x="2708021" y="2005330"/>
                              </a:lnTo>
                              <a:lnTo>
                                <a:pt x="2742095" y="1979587"/>
                              </a:lnTo>
                              <a:lnTo>
                                <a:pt x="2775712" y="1971929"/>
                              </a:lnTo>
                              <a:lnTo>
                                <a:pt x="2791942" y="1974392"/>
                              </a:lnTo>
                              <a:lnTo>
                                <a:pt x="2835554" y="2000161"/>
                              </a:lnTo>
                              <a:lnTo>
                                <a:pt x="2861056" y="2042033"/>
                              </a:lnTo>
                              <a:lnTo>
                                <a:pt x="2864383" y="2065693"/>
                              </a:lnTo>
                              <a:lnTo>
                                <a:pt x="2864383" y="1945767"/>
                              </a:lnTo>
                              <a:lnTo>
                                <a:pt x="2826982" y="1921535"/>
                              </a:lnTo>
                              <a:lnTo>
                                <a:pt x="2789224" y="1908937"/>
                              </a:lnTo>
                              <a:lnTo>
                                <a:pt x="2771241" y="1907133"/>
                              </a:lnTo>
                              <a:lnTo>
                                <a:pt x="2754096" y="1908327"/>
                              </a:lnTo>
                              <a:lnTo>
                                <a:pt x="2703525" y="1931339"/>
                              </a:lnTo>
                              <a:lnTo>
                                <a:pt x="2664714" y="1965325"/>
                              </a:lnTo>
                              <a:lnTo>
                                <a:pt x="2527173" y="2102866"/>
                              </a:lnTo>
                              <a:lnTo>
                                <a:pt x="2904236" y="2479802"/>
                              </a:lnTo>
                              <a:lnTo>
                                <a:pt x="2945257" y="2438781"/>
                              </a:lnTo>
                              <a:lnTo>
                                <a:pt x="2777744" y="2271395"/>
                              </a:lnTo>
                              <a:lnTo>
                                <a:pt x="2821038" y="2228088"/>
                              </a:lnTo>
                              <a:lnTo>
                                <a:pt x="2850007" y="2202815"/>
                              </a:lnTo>
                              <a:lnTo>
                                <a:pt x="2887865" y="2193531"/>
                              </a:lnTo>
                              <a:lnTo>
                                <a:pt x="2898483" y="2194102"/>
                              </a:lnTo>
                              <a:lnTo>
                                <a:pt x="2941040" y="2202230"/>
                              </a:lnTo>
                              <a:lnTo>
                                <a:pt x="2981807" y="2213305"/>
                              </a:lnTo>
                              <a:lnTo>
                                <a:pt x="3125851" y="2258187"/>
                              </a:lnTo>
                              <a:lnTo>
                                <a:pt x="3177413" y="2206625"/>
                              </a:lnTo>
                              <a:close/>
                            </a:path>
                            <a:path w="4922520" h="4946650">
                              <a:moveTo>
                                <a:pt x="3610483" y="1773428"/>
                              </a:moveTo>
                              <a:lnTo>
                                <a:pt x="3568966" y="1760397"/>
                              </a:lnTo>
                              <a:lnTo>
                                <a:pt x="3454019" y="1724787"/>
                              </a:lnTo>
                              <a:lnTo>
                                <a:pt x="3414026" y="1714627"/>
                              </a:lnTo>
                              <a:lnTo>
                                <a:pt x="3370618" y="1708734"/>
                              </a:lnTo>
                              <a:lnTo>
                                <a:pt x="3360394" y="1708734"/>
                              </a:lnTo>
                              <a:lnTo>
                                <a:pt x="3350031" y="1709839"/>
                              </a:lnTo>
                              <a:lnTo>
                                <a:pt x="3338665" y="1711845"/>
                              </a:lnTo>
                              <a:lnTo>
                                <a:pt x="3326257" y="1714627"/>
                              </a:lnTo>
                              <a:lnTo>
                                <a:pt x="3342170" y="1688731"/>
                              </a:lnTo>
                              <a:lnTo>
                                <a:pt x="3352698" y="1663242"/>
                              </a:lnTo>
                              <a:lnTo>
                                <a:pt x="3357753" y="1638211"/>
                              </a:lnTo>
                              <a:lnTo>
                                <a:pt x="3357245" y="1613662"/>
                              </a:lnTo>
                              <a:lnTo>
                                <a:pt x="3351949" y="1589862"/>
                              </a:lnTo>
                              <a:lnTo>
                                <a:pt x="3342513" y="1567053"/>
                              </a:lnTo>
                              <a:lnTo>
                                <a:pt x="3328873" y="1545297"/>
                              </a:lnTo>
                              <a:lnTo>
                                <a:pt x="3323196" y="1538732"/>
                              </a:lnTo>
                              <a:lnTo>
                                <a:pt x="3311017" y="1524635"/>
                              </a:lnTo>
                              <a:lnTo>
                                <a:pt x="3297504" y="1512493"/>
                              </a:lnTo>
                              <a:lnTo>
                                <a:pt x="3297504" y="1632559"/>
                              </a:lnTo>
                              <a:lnTo>
                                <a:pt x="3296031" y="1644116"/>
                              </a:lnTo>
                              <a:lnTo>
                                <a:pt x="3279241" y="1679981"/>
                              </a:lnTo>
                              <a:lnTo>
                                <a:pt x="3167634" y="1795018"/>
                              </a:lnTo>
                              <a:lnTo>
                                <a:pt x="3043047" y="1670304"/>
                              </a:lnTo>
                              <a:lnTo>
                                <a:pt x="3141091" y="1572260"/>
                              </a:lnTo>
                              <a:lnTo>
                                <a:pt x="3175279" y="1546504"/>
                              </a:lnTo>
                              <a:lnTo>
                                <a:pt x="3208909" y="1538732"/>
                              </a:lnTo>
                              <a:lnTo>
                                <a:pt x="3225076" y="1541246"/>
                              </a:lnTo>
                              <a:lnTo>
                                <a:pt x="3268726" y="1567053"/>
                              </a:lnTo>
                              <a:lnTo>
                                <a:pt x="3294126" y="1608963"/>
                              </a:lnTo>
                              <a:lnTo>
                                <a:pt x="3297504" y="1632559"/>
                              </a:lnTo>
                              <a:lnTo>
                                <a:pt x="3297504" y="1512493"/>
                              </a:lnTo>
                              <a:lnTo>
                                <a:pt x="3260179" y="1488338"/>
                              </a:lnTo>
                              <a:lnTo>
                                <a:pt x="3222345" y="1475752"/>
                              </a:lnTo>
                              <a:lnTo>
                                <a:pt x="3204337" y="1473949"/>
                              </a:lnTo>
                              <a:lnTo>
                                <a:pt x="3187179" y="1475181"/>
                              </a:lnTo>
                              <a:lnTo>
                                <a:pt x="3136722" y="1498155"/>
                              </a:lnTo>
                              <a:lnTo>
                                <a:pt x="3097784" y="1532255"/>
                              </a:lnTo>
                              <a:lnTo>
                                <a:pt x="2960243" y="1669669"/>
                              </a:lnTo>
                              <a:lnTo>
                                <a:pt x="3337306" y="2046732"/>
                              </a:lnTo>
                              <a:lnTo>
                                <a:pt x="3378327" y="2005584"/>
                              </a:lnTo>
                              <a:lnTo>
                                <a:pt x="3210941" y="1838198"/>
                              </a:lnTo>
                              <a:lnTo>
                                <a:pt x="3254133" y="1795018"/>
                              </a:lnTo>
                              <a:lnTo>
                                <a:pt x="3283077" y="1769618"/>
                              </a:lnTo>
                              <a:lnTo>
                                <a:pt x="3311360" y="1760943"/>
                              </a:lnTo>
                              <a:lnTo>
                                <a:pt x="3310356" y="1760943"/>
                              </a:lnTo>
                              <a:lnTo>
                                <a:pt x="3320961" y="1760397"/>
                              </a:lnTo>
                              <a:lnTo>
                                <a:pt x="3331603" y="1760943"/>
                              </a:lnTo>
                              <a:lnTo>
                                <a:pt x="3343884" y="1762556"/>
                              </a:lnTo>
                              <a:lnTo>
                                <a:pt x="3393160" y="1774101"/>
                              </a:lnTo>
                              <a:lnTo>
                                <a:pt x="3558921" y="1824990"/>
                              </a:lnTo>
                              <a:lnTo>
                                <a:pt x="3610483" y="1773428"/>
                              </a:lnTo>
                              <a:close/>
                            </a:path>
                            <a:path w="4922520" h="4946650">
                              <a:moveTo>
                                <a:pt x="3881628" y="1502283"/>
                              </a:moveTo>
                              <a:lnTo>
                                <a:pt x="3837178" y="1457833"/>
                              </a:lnTo>
                              <a:lnTo>
                                <a:pt x="3646805" y="1648206"/>
                              </a:lnTo>
                              <a:lnTo>
                                <a:pt x="3518535" y="1519809"/>
                              </a:lnTo>
                              <a:lnTo>
                                <a:pt x="3689985" y="1348359"/>
                              </a:lnTo>
                              <a:lnTo>
                                <a:pt x="3645789" y="1304036"/>
                              </a:lnTo>
                              <a:lnTo>
                                <a:pt x="3474212" y="1475613"/>
                              </a:lnTo>
                              <a:lnTo>
                                <a:pt x="3358769" y="1360170"/>
                              </a:lnTo>
                              <a:lnTo>
                                <a:pt x="3541903" y="1176909"/>
                              </a:lnTo>
                              <a:lnTo>
                                <a:pt x="3497453" y="1132459"/>
                              </a:lnTo>
                              <a:lnTo>
                                <a:pt x="3273298" y="1356741"/>
                              </a:lnTo>
                              <a:lnTo>
                                <a:pt x="3650234" y="1733677"/>
                              </a:lnTo>
                              <a:lnTo>
                                <a:pt x="3881628" y="1502283"/>
                              </a:lnTo>
                              <a:close/>
                            </a:path>
                            <a:path w="4922520" h="4946650">
                              <a:moveTo>
                                <a:pt x="4069080" y="1314958"/>
                              </a:moveTo>
                              <a:lnTo>
                                <a:pt x="4022306" y="1224495"/>
                              </a:lnTo>
                              <a:lnTo>
                                <a:pt x="3883418" y="952334"/>
                              </a:lnTo>
                              <a:lnTo>
                                <a:pt x="3813429" y="816610"/>
                              </a:lnTo>
                              <a:lnTo>
                                <a:pt x="3771519" y="858393"/>
                              </a:lnTo>
                              <a:lnTo>
                                <a:pt x="3795433" y="903020"/>
                              </a:lnTo>
                              <a:lnTo>
                                <a:pt x="3937749" y="1171409"/>
                              </a:lnTo>
                              <a:lnTo>
                                <a:pt x="3972547" y="1236078"/>
                              </a:lnTo>
                              <a:lnTo>
                                <a:pt x="3983647" y="1255839"/>
                              </a:lnTo>
                              <a:lnTo>
                                <a:pt x="3995013" y="1275321"/>
                              </a:lnTo>
                              <a:lnTo>
                                <a:pt x="4006723" y="1294511"/>
                              </a:lnTo>
                              <a:lnTo>
                                <a:pt x="3988549" y="1283271"/>
                              </a:lnTo>
                              <a:lnTo>
                                <a:pt x="3969486" y="1271981"/>
                              </a:lnTo>
                              <a:lnTo>
                                <a:pt x="3949547" y="1260589"/>
                              </a:lnTo>
                              <a:lnTo>
                                <a:pt x="3884498" y="1224711"/>
                              </a:lnTo>
                              <a:lnTo>
                                <a:pt x="3707092" y="1128318"/>
                              </a:lnTo>
                              <a:lnTo>
                                <a:pt x="3574288" y="1055751"/>
                              </a:lnTo>
                              <a:lnTo>
                                <a:pt x="3529838" y="1100201"/>
                              </a:lnTo>
                              <a:lnTo>
                                <a:pt x="3620084" y="1147140"/>
                              </a:lnTo>
                              <a:lnTo>
                                <a:pt x="3891521" y="1286725"/>
                              </a:lnTo>
                              <a:lnTo>
                                <a:pt x="4026916" y="1357122"/>
                              </a:lnTo>
                              <a:lnTo>
                                <a:pt x="4069080" y="1314958"/>
                              </a:lnTo>
                              <a:close/>
                            </a:path>
                            <a:path w="4922520" h="4946650">
                              <a:moveTo>
                                <a:pt x="4275328" y="1108710"/>
                              </a:moveTo>
                              <a:lnTo>
                                <a:pt x="3898265" y="731647"/>
                              </a:lnTo>
                              <a:lnTo>
                                <a:pt x="3857244" y="772795"/>
                              </a:lnTo>
                              <a:lnTo>
                                <a:pt x="4234180" y="1149731"/>
                              </a:lnTo>
                              <a:lnTo>
                                <a:pt x="4275328" y="1108710"/>
                              </a:lnTo>
                              <a:close/>
                            </a:path>
                            <a:path w="4922520" h="4946650">
                              <a:moveTo>
                                <a:pt x="4579874" y="804164"/>
                              </a:moveTo>
                              <a:lnTo>
                                <a:pt x="4535297" y="759587"/>
                              </a:lnTo>
                              <a:lnTo>
                                <a:pt x="4344924" y="949960"/>
                              </a:lnTo>
                              <a:lnTo>
                                <a:pt x="4216654" y="821690"/>
                              </a:lnTo>
                              <a:lnTo>
                                <a:pt x="4388104" y="650240"/>
                              </a:lnTo>
                              <a:lnTo>
                                <a:pt x="4343908" y="605917"/>
                              </a:lnTo>
                              <a:lnTo>
                                <a:pt x="4172458" y="777494"/>
                              </a:lnTo>
                              <a:lnTo>
                                <a:pt x="4056888" y="661924"/>
                              </a:lnTo>
                              <a:lnTo>
                                <a:pt x="4240022" y="478790"/>
                              </a:lnTo>
                              <a:lnTo>
                                <a:pt x="4195572" y="434340"/>
                              </a:lnTo>
                              <a:lnTo>
                                <a:pt x="3971417" y="658495"/>
                              </a:lnTo>
                              <a:lnTo>
                                <a:pt x="4348480" y="1035558"/>
                              </a:lnTo>
                              <a:lnTo>
                                <a:pt x="4579874" y="804164"/>
                              </a:lnTo>
                              <a:close/>
                            </a:path>
                            <a:path w="4922520" h="4946650">
                              <a:moveTo>
                                <a:pt x="4922012" y="462026"/>
                              </a:moveTo>
                              <a:lnTo>
                                <a:pt x="4895316" y="420090"/>
                              </a:lnTo>
                              <a:lnTo>
                                <a:pt x="4629912" y="0"/>
                              </a:lnTo>
                              <a:lnTo>
                                <a:pt x="4588764" y="41275"/>
                              </a:lnTo>
                              <a:lnTo>
                                <a:pt x="4616513" y="82740"/>
                              </a:lnTo>
                              <a:lnTo>
                                <a:pt x="4726902" y="249034"/>
                              </a:lnTo>
                              <a:lnTo>
                                <a:pt x="4817364" y="384302"/>
                              </a:lnTo>
                              <a:lnTo>
                                <a:pt x="4833556" y="407835"/>
                              </a:lnTo>
                              <a:lnTo>
                                <a:pt x="4848987" y="429641"/>
                              </a:lnTo>
                              <a:lnTo>
                                <a:pt x="4812944" y="402082"/>
                              </a:lnTo>
                              <a:lnTo>
                                <a:pt x="4774590" y="374713"/>
                              </a:lnTo>
                              <a:lnTo>
                                <a:pt x="4734001" y="347459"/>
                              </a:lnTo>
                              <a:lnTo>
                                <a:pt x="4691253" y="320167"/>
                              </a:lnTo>
                              <a:lnTo>
                                <a:pt x="4644364" y="290804"/>
                              </a:lnTo>
                              <a:lnTo>
                                <a:pt x="4456176" y="173863"/>
                              </a:lnTo>
                              <a:lnTo>
                                <a:pt x="4406646" y="223393"/>
                              </a:lnTo>
                              <a:lnTo>
                                <a:pt x="4434700" y="268084"/>
                              </a:lnTo>
                              <a:lnTo>
                                <a:pt x="4602226" y="536956"/>
                              </a:lnTo>
                              <a:lnTo>
                                <a:pt x="4619625" y="563549"/>
                              </a:lnTo>
                              <a:lnTo>
                                <a:pt x="4657979" y="620522"/>
                              </a:lnTo>
                              <a:lnTo>
                                <a:pt x="4636008" y="604227"/>
                              </a:lnTo>
                              <a:lnTo>
                                <a:pt x="4613592" y="588187"/>
                              </a:lnTo>
                              <a:lnTo>
                                <a:pt x="4590783" y="572325"/>
                              </a:lnTo>
                              <a:lnTo>
                                <a:pt x="4273423" y="356489"/>
                              </a:lnTo>
                              <a:lnTo>
                                <a:pt x="4231259" y="398653"/>
                              </a:lnTo>
                              <a:lnTo>
                                <a:pt x="4272940" y="425564"/>
                              </a:lnTo>
                              <a:lnTo>
                                <a:pt x="4690618" y="693420"/>
                              </a:lnTo>
                              <a:lnTo>
                                <a:pt x="4732528" y="651510"/>
                              </a:lnTo>
                              <a:lnTo>
                                <a:pt x="4704689" y="607428"/>
                              </a:lnTo>
                              <a:lnTo>
                                <a:pt x="4511040" y="298450"/>
                              </a:lnTo>
                              <a:lnTo>
                                <a:pt x="4495203" y="273926"/>
                              </a:lnTo>
                              <a:lnTo>
                                <a:pt x="4475861" y="245110"/>
                              </a:lnTo>
                              <a:lnTo>
                                <a:pt x="4482897" y="249783"/>
                              </a:lnTo>
                              <a:lnTo>
                                <a:pt x="4573829" y="307505"/>
                              </a:lnTo>
                              <a:lnTo>
                                <a:pt x="4882515" y="501523"/>
                              </a:lnTo>
                              <a:lnTo>
                                <a:pt x="4922012" y="46202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2216CCA4" id="Graphic 4" o:spid="_x0000_s1026" style="position:absolute;margin-left:107.1pt;margin-top:79.85pt;width:387.6pt;height:389.5pt;z-index:-251661824;visibility:visible;mso-wrap-style:square;mso-wrap-distance-left:0;mso-wrap-distance-top:0;mso-wrap-distance-right:0;mso-wrap-distance-bottom:0;mso-position-horizontal:absolute;mso-position-horizontal-relative:page;mso-position-vertical:absolute;mso-position-vertical-relative:text;v-text-anchor:top" coordsize="4922520,4946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" path="m559079,4773066r-7963,-46152l527723,4681969r-39840,-50470l243840,4386084r-41021,41009l420370,4644644r31394,33833l474954,4708906r15075,27114l497078,4759833r-166,22212l477088,4826686r-33020,34493l400304,4881372r-15507,1435l369328,4881664r-47396,-20473l281990,4828857,41021,4588891,,4629912r217805,217805l246926,4875301r53263,41250l347332,4939754r46329,6578l416687,4943729r45313,-17971l506095,4890643r35445,-45746l557657,4797044r1422,-23978xem933069,4450969l556133,4073906r-39370,39370l812800,4409198,710895,4379214,455777,4306011,353949,4276090r-42164,42037l688848,4695190r39243,-39370l431800,4359529r101955,30010l789063,4462945r101969,30061l933069,4450969xem1176032,4143489r-6743,-48120l1156500,4059110r-20866,-39687l1114679,3988905r,150545l1113409,4151109r-13843,36551l1064768,4230243r-66167,66167l710565,4008374r65024,-65151l809091,3913606r45047,-19964l873582,3892766r21183,2565l942340,3912324r53505,37503l1024636,3976624r37490,41592l1089152,4057142r17183,36804l1114679,4139450r,-150545l1088123,3956456r-45619,-45161l1019860,3892766r-2781,-2286l965962,3857371r-50927,-20143l864870,3829939r-18911,647l792480,3848354r-43346,33096l625094,4004945r376936,377063l1087551,4296410r26366,-26289l1148969,4227944r20459,-42202l1175385,4157726r647,-14237xem1546987,3836924r-44450,-44450l1312164,3982720,1183894,3854450r171450,-171577l1311148,3638677r-171577,171577l1024128,3694811r183134,-183261l1162812,3467100,938657,3691382r376936,376936l1546987,3836924xem1877568,3506343r-41428,-12980l1721104,3457702r-40336,-10160l1637106,3441725r-9627,l1617116,3442817r-11367,1994l1593342,3447542r15913,-25896l1619783,3396157r5055,-25031l1624330,3346577r-14783,-46546l1578102,3257677r-13564,-12205l1564538,3365538r-1435,11595l1546263,3412921r-111544,115012l1310005,3403346r98171,-98171l1442300,3279432r33567,-7658l1492046,3274225r43815,25806l1561211,3341878r3327,23660l1564538,3245472r-37325,-24168l1489430,3208667r-18008,-1803l1454264,3208096r-50470,23025l1364742,3265170r-137414,137414l1604391,3779647r41021,-41021l1477899,3571240r43307,-43307l1550162,3502533r27990,-8636l1576197,3493897r11849,-534l1598688,3493897r12281,1587l1660207,3507016r46292,13551l1826006,3558032r51562,-51689xem2077847,3306191l1924558,3152775r44475,-44450l2004060,3073273r28321,-32423l2051532,3009303r9792,-30645l2061540,2953766r51,-4826l2043468,2893212r-28702,-40030l1998726,2836341r,117425l1996871,2971495r-7061,18301l1977593,3008693r-17348,19495l1880108,3108325,1745234,2973578r79375,-79375l1858416,2864116r29947,-10934l1901672,2853182r38684,13627l1979168,2902801r19558,50965l1998726,2836341r-37961,-27914l1912962,2790533r-14211,-1740l1883283,2788793r-41936,12674l1804936,2826829r-28206,26353l1659763,2970149r377063,377063l2077847,3306191xem2557907,2826004r-44450,-44450l2323084,2971927,2194814,2843530r171450,-171450l2322068,2627757r-171577,171577l2035048,2683891r183134,-183261l2173732,2456180r-224155,224155l2326640,3057398r231267,-231394xem2846832,2537206r-44577,-44577l2612009,2682875,2483739,2554605r171450,-171450l2610993,2338959r-171577,171450l2323973,2394839r183134,-183007l2462657,2167382r-224155,224028l2615565,2768473r231267,-231267xem3177413,2206625r-41707,-13094l3020822,2157984r-39955,-10160l2937230,2141918r-9957,l2916948,2142985r-11353,2007l2893187,2147824r15887,-25908l2919577,2096389r5055,-25032l2924175,2046859r-14796,-46698l2877820,1957832r-13437,-12065l2864383,2065693r-1435,11595l2846057,2113127r-111493,114961l2609850,2103501r98171,-98171l2742095,1979587r33617,-7658l2791942,1974392r43612,25769l2861056,2042033r3327,23660l2864383,1945767r-37401,-24232l2789224,1908937r-17983,-1804l2754096,1908327r-50571,23012l2664714,1965325r-137541,137541l2904236,2479802r41021,-41021l2777744,2271395r43294,-43307l2850007,2202815r37858,-9284l2898483,2194102r42557,8128l2981807,2213305r144044,44882l3177413,2206625xem3610483,1773428r-41517,-13031l3454019,1724787r-39993,-10160l3370618,1708734r-10224,l3350031,1709839r-11366,2006l3326257,1714627r15913,-25896l3352698,1663242r5055,-25031l3357245,1613662r-5296,-23800l3342513,1567053r-13640,-21756l3323196,1538732r-12179,-14097l3297504,1512493r,120066l3296031,1644116r-16790,35865l3167634,1795018,3043047,1670304r98044,-98044l3175279,1546504r33630,-7772l3225076,1541246r43650,25807l3294126,1608963r3378,23596l3297504,1512493r-37325,-24155l3222345,1475752r-18008,-1803l3187179,1475181r-50457,22974l3097784,1532255r-137541,137414l3337306,2046732r41021,-41148l3210941,1838198r43192,-43180l3283077,1769618r28283,-8675l3310356,1760943r10605,-546l3331603,1760943r12281,1613l3393160,1774101r165761,50889l3610483,1773428xem3881628,1502283r-44450,-44450l3646805,1648206,3518535,1519809r171450,-171450l3645789,1304036r-171577,171577l3358769,1360170r183134,-183261l3497453,1132459r-224155,224282l3650234,1733677r231394,-231394xem4069080,1314958r-46774,-90463l3883418,952334,3813429,816610r-41910,41783l3795433,903020r142316,268389l3972547,1236078r11100,19761l3995013,1275321r11710,19190l3988549,1283271r-19063,-11290l3949547,1260589r-65049,-35878l3707092,1128318r-132804,-72567l3529838,1100201r90246,46939l3891521,1286725r135395,70397l4069080,1314958xem4275328,1108710l3898265,731647r-41021,41148l4234180,1149731r41148,-41021xem4579874,804164r-44577,-44577l4344924,949960,4216654,821690,4388104,650240r-44196,-44323l4172458,777494,4056888,661924,4240022,478790r-44450,-44450l3971417,658495r377063,377063l4579874,804164xem4922012,462026r-26696,-41936l4629912,r-41148,41275l4616513,82740r110389,166294l4817364,384302r16192,23533l4848987,429641r-36043,-27559l4774590,374713r-40589,-27254l4691253,320167r-46889,-29363l4456176,173863r-49530,49530l4434700,268084r167526,268872l4619625,563549r38354,56973l4636008,604227r-22416,-16040l4590783,572325,4273423,356489r-42164,42164l4272940,425564r417678,267856l4732528,651510r-27839,-44082l4511040,298450r-15837,-24524l4475861,245110r7036,4673l4573829,307505r308686,194018l4922012,462026xe" fillcolor="silver" stroked="f">
                <v:fill opacity="32896f"/>
                <v:path arrowok="t"/>
                <w10:wrap anchorx="page"/>
              </v:shape>
            </w:pict>
          </mc:Fallback>
        </mc:AlternateContent>
      </w:r>
      <w:r w:rsidRPr="00491ACB">
        <w:rPr>
          <w:rFonts w:ascii="Arial" w:hAnsi="Arial" w:cs="Arial"/>
        </w:rPr>
        <w:t>Dairy</w:t>
      </w:r>
      <w:r w:rsidRPr="00491ACB">
        <w:rPr>
          <w:rFonts w:ascii="Arial" w:hAnsi="Arial" w:cs="Arial"/>
          <w:spacing w:val="-14"/>
        </w:rPr>
        <w:t xml:space="preserve"> </w:t>
      </w:r>
      <w:r w:rsidRPr="00491ACB">
        <w:rPr>
          <w:rFonts w:ascii="Arial" w:hAnsi="Arial" w:cs="Arial"/>
        </w:rPr>
        <w:t>products</w:t>
      </w:r>
      <w:r w:rsidRPr="00491ACB">
        <w:rPr>
          <w:rFonts w:ascii="Arial" w:hAnsi="Arial" w:cs="Arial"/>
          <w:spacing w:val="-14"/>
        </w:rPr>
        <w:t xml:space="preserve"> </w:t>
      </w:r>
      <w:r w:rsidRPr="00491ACB">
        <w:rPr>
          <w:rFonts w:ascii="Arial" w:hAnsi="Arial" w:cs="Arial"/>
        </w:rPr>
        <w:t>like</w:t>
      </w:r>
      <w:r w:rsidRPr="00491ACB">
        <w:rPr>
          <w:rFonts w:ascii="Arial" w:hAnsi="Arial" w:cs="Arial"/>
          <w:spacing w:val="-14"/>
        </w:rPr>
        <w:t xml:space="preserve"> </w:t>
      </w:r>
      <w:r w:rsidRPr="00491ACB">
        <w:rPr>
          <w:rFonts w:ascii="Arial" w:hAnsi="Arial" w:cs="Arial"/>
        </w:rPr>
        <w:t>yoghurt</w:t>
      </w:r>
      <w:r w:rsidRPr="00491ACB">
        <w:rPr>
          <w:rFonts w:ascii="Arial" w:hAnsi="Arial" w:cs="Arial"/>
          <w:spacing w:val="-11"/>
        </w:rPr>
        <w:t xml:space="preserve"> </w:t>
      </w:r>
      <w:r w:rsidRPr="00491ACB">
        <w:rPr>
          <w:rFonts w:ascii="Arial" w:hAnsi="Arial" w:cs="Arial"/>
        </w:rPr>
        <w:t>contain</w:t>
      </w:r>
      <w:r w:rsidRPr="00491ACB">
        <w:rPr>
          <w:rFonts w:ascii="Arial" w:hAnsi="Arial" w:cs="Arial"/>
          <w:spacing w:val="-14"/>
        </w:rPr>
        <w:t xml:space="preserve"> </w:t>
      </w:r>
      <w:r w:rsidRPr="00491ACB">
        <w:rPr>
          <w:rFonts w:ascii="Arial" w:hAnsi="Arial" w:cs="Arial"/>
        </w:rPr>
        <w:t>micronutrients</w:t>
      </w:r>
      <w:r w:rsidRPr="00491ACB">
        <w:rPr>
          <w:rFonts w:ascii="Arial" w:hAnsi="Arial" w:cs="Arial"/>
          <w:spacing w:val="-14"/>
        </w:rPr>
        <w:t xml:space="preserve"> </w:t>
      </w:r>
      <w:r w:rsidRPr="00491ACB">
        <w:rPr>
          <w:rFonts w:ascii="Arial" w:hAnsi="Arial" w:cs="Arial"/>
        </w:rPr>
        <w:t>in</w:t>
      </w:r>
      <w:r w:rsidRPr="00491ACB">
        <w:rPr>
          <w:rFonts w:ascii="Arial" w:hAnsi="Arial" w:cs="Arial"/>
          <w:spacing w:val="-10"/>
        </w:rPr>
        <w:t xml:space="preserve"> </w:t>
      </w:r>
      <w:r w:rsidRPr="00491ACB">
        <w:rPr>
          <w:rFonts w:ascii="Arial" w:hAnsi="Arial" w:cs="Arial"/>
        </w:rPr>
        <w:t>small</w:t>
      </w:r>
      <w:r w:rsidRPr="00491ACB">
        <w:rPr>
          <w:rFonts w:ascii="Arial" w:hAnsi="Arial" w:cs="Arial"/>
          <w:spacing w:val="-11"/>
        </w:rPr>
        <w:t xml:space="preserve"> </w:t>
      </w:r>
      <w:r w:rsidRPr="00491ACB">
        <w:rPr>
          <w:rFonts w:ascii="Arial" w:hAnsi="Arial" w:cs="Arial"/>
        </w:rPr>
        <w:t>amounts,</w:t>
      </w:r>
      <w:r w:rsidRPr="00491ACB">
        <w:rPr>
          <w:rFonts w:ascii="Arial" w:hAnsi="Arial" w:cs="Arial"/>
          <w:spacing w:val="-13"/>
        </w:rPr>
        <w:t xml:space="preserve"> </w:t>
      </w:r>
      <w:r w:rsidRPr="00491ACB">
        <w:rPr>
          <w:rFonts w:ascii="Arial" w:hAnsi="Arial" w:cs="Arial"/>
        </w:rPr>
        <w:t>including</w:t>
      </w:r>
      <w:r w:rsidRPr="00491ACB">
        <w:rPr>
          <w:rFonts w:ascii="Arial" w:hAnsi="Arial" w:cs="Arial"/>
          <w:spacing w:val="-11"/>
        </w:rPr>
        <w:t xml:space="preserve"> </w:t>
      </w:r>
      <w:r w:rsidRPr="00491ACB">
        <w:rPr>
          <w:rFonts w:ascii="Arial" w:hAnsi="Arial" w:cs="Arial"/>
        </w:rPr>
        <w:t>Vitamin</w:t>
      </w:r>
      <w:r w:rsidRPr="00491ACB">
        <w:rPr>
          <w:rFonts w:ascii="Arial" w:hAnsi="Arial" w:cs="Arial"/>
          <w:spacing w:val="-11"/>
        </w:rPr>
        <w:t xml:space="preserve"> </w:t>
      </w:r>
      <w:r w:rsidRPr="00491ACB">
        <w:rPr>
          <w:rFonts w:ascii="Arial" w:hAnsi="Arial" w:cs="Arial"/>
        </w:rPr>
        <w:t>C.</w:t>
      </w:r>
      <w:r w:rsidRPr="00491ACB">
        <w:rPr>
          <w:rFonts w:ascii="Arial" w:hAnsi="Arial" w:cs="Arial"/>
          <w:spacing w:val="-13"/>
        </w:rPr>
        <w:t xml:space="preserve"> </w:t>
      </w:r>
      <w:r w:rsidRPr="00491ACB">
        <w:rPr>
          <w:rFonts w:ascii="Arial" w:hAnsi="Arial" w:cs="Arial"/>
        </w:rPr>
        <w:t>Even so,</w:t>
      </w:r>
      <w:r w:rsidRPr="00491ACB">
        <w:rPr>
          <w:rFonts w:ascii="Arial" w:hAnsi="Arial" w:cs="Arial"/>
          <w:spacing w:val="-2"/>
        </w:rPr>
        <w:t xml:space="preserve"> </w:t>
      </w:r>
      <w:r w:rsidRPr="00491ACB">
        <w:rPr>
          <w:rFonts w:ascii="Arial" w:hAnsi="Arial" w:cs="Arial"/>
        </w:rPr>
        <w:t>the</w:t>
      </w:r>
      <w:r w:rsidRPr="00491ACB">
        <w:rPr>
          <w:rFonts w:ascii="Arial" w:hAnsi="Arial" w:cs="Arial"/>
          <w:spacing w:val="-5"/>
        </w:rPr>
        <w:t xml:space="preserve"> </w:t>
      </w:r>
      <w:r w:rsidRPr="00491ACB">
        <w:rPr>
          <w:rFonts w:ascii="Arial" w:hAnsi="Arial" w:cs="Arial"/>
        </w:rPr>
        <w:t>little</w:t>
      </w:r>
      <w:r w:rsidRPr="00491ACB">
        <w:rPr>
          <w:rFonts w:ascii="Arial" w:hAnsi="Arial" w:cs="Arial"/>
          <w:spacing w:val="-10"/>
        </w:rPr>
        <w:t xml:space="preserve"> </w:t>
      </w:r>
      <w:r w:rsidRPr="00491ACB">
        <w:rPr>
          <w:rFonts w:ascii="Arial" w:hAnsi="Arial" w:cs="Arial"/>
        </w:rPr>
        <w:t>that</w:t>
      </w:r>
      <w:r w:rsidRPr="00491ACB">
        <w:rPr>
          <w:rFonts w:ascii="Arial" w:hAnsi="Arial" w:cs="Arial"/>
          <w:spacing w:val="-7"/>
        </w:rPr>
        <w:t xml:space="preserve"> </w:t>
      </w:r>
      <w:r w:rsidRPr="00491ACB">
        <w:rPr>
          <w:rFonts w:ascii="Arial" w:hAnsi="Arial" w:cs="Arial"/>
        </w:rPr>
        <w:t>is</w:t>
      </w:r>
      <w:r w:rsidRPr="00491ACB">
        <w:rPr>
          <w:rFonts w:ascii="Arial" w:hAnsi="Arial" w:cs="Arial"/>
          <w:spacing w:val="-8"/>
        </w:rPr>
        <w:t xml:space="preserve"> </w:t>
      </w:r>
      <w:r w:rsidRPr="00491ACB">
        <w:rPr>
          <w:rFonts w:ascii="Arial" w:hAnsi="Arial" w:cs="Arial"/>
        </w:rPr>
        <w:t>there</w:t>
      </w:r>
      <w:r w:rsidRPr="00491ACB">
        <w:rPr>
          <w:rFonts w:ascii="Arial" w:hAnsi="Arial" w:cs="Arial"/>
          <w:spacing w:val="-5"/>
        </w:rPr>
        <w:t xml:space="preserve"> </w:t>
      </w:r>
      <w:r w:rsidRPr="00491ACB">
        <w:rPr>
          <w:rFonts w:ascii="Arial" w:hAnsi="Arial" w:cs="Arial"/>
        </w:rPr>
        <w:t>gets</w:t>
      </w:r>
      <w:r w:rsidRPr="00491ACB">
        <w:rPr>
          <w:rFonts w:ascii="Arial" w:hAnsi="Arial" w:cs="Arial"/>
          <w:spacing w:val="-8"/>
        </w:rPr>
        <w:t xml:space="preserve"> </w:t>
      </w:r>
      <w:r w:rsidRPr="00491ACB">
        <w:rPr>
          <w:rFonts w:ascii="Arial" w:hAnsi="Arial" w:cs="Arial"/>
        </w:rPr>
        <w:t>decreased</w:t>
      </w:r>
      <w:r w:rsidRPr="00491ACB">
        <w:rPr>
          <w:rFonts w:ascii="Arial" w:hAnsi="Arial" w:cs="Arial"/>
          <w:spacing w:val="-5"/>
        </w:rPr>
        <w:t xml:space="preserve"> </w:t>
      </w:r>
      <w:r w:rsidRPr="00491ACB">
        <w:rPr>
          <w:rFonts w:ascii="Arial" w:hAnsi="Arial" w:cs="Arial"/>
        </w:rPr>
        <w:t>during</w:t>
      </w:r>
      <w:r w:rsidRPr="00491ACB">
        <w:rPr>
          <w:rFonts w:ascii="Arial" w:hAnsi="Arial" w:cs="Arial"/>
          <w:spacing w:val="-5"/>
        </w:rPr>
        <w:t xml:space="preserve"> </w:t>
      </w:r>
      <w:r w:rsidRPr="00491ACB">
        <w:rPr>
          <w:rFonts w:ascii="Arial" w:hAnsi="Arial" w:cs="Arial"/>
        </w:rPr>
        <w:t>thermal</w:t>
      </w:r>
      <w:r w:rsidRPr="00491ACB">
        <w:rPr>
          <w:rFonts w:ascii="Arial" w:hAnsi="Arial" w:cs="Arial"/>
          <w:spacing w:val="-5"/>
        </w:rPr>
        <w:t xml:space="preserve"> </w:t>
      </w:r>
      <w:r w:rsidRPr="00491ACB">
        <w:rPr>
          <w:rFonts w:ascii="Arial" w:hAnsi="Arial" w:cs="Arial"/>
        </w:rPr>
        <w:t>processing</w:t>
      </w:r>
      <w:r w:rsidRPr="00491ACB">
        <w:rPr>
          <w:rFonts w:ascii="Arial" w:hAnsi="Arial" w:cs="Arial"/>
          <w:spacing w:val="-5"/>
        </w:rPr>
        <w:t xml:space="preserve"> </w:t>
      </w:r>
      <w:r w:rsidRPr="00491ACB">
        <w:rPr>
          <w:rFonts w:ascii="Arial" w:hAnsi="Arial" w:cs="Arial"/>
        </w:rPr>
        <w:t>(</w:t>
      </w:r>
      <w:proofErr w:type="spellStart"/>
      <w:r w:rsidRPr="00491ACB">
        <w:rPr>
          <w:rFonts w:ascii="Arial" w:hAnsi="Arial" w:cs="Arial"/>
        </w:rPr>
        <w:t>pasteurisation</w:t>
      </w:r>
      <w:proofErr w:type="spellEnd"/>
      <w:r w:rsidRPr="00491ACB">
        <w:rPr>
          <w:rFonts w:ascii="Arial" w:hAnsi="Arial" w:cs="Arial"/>
        </w:rPr>
        <w:t>) (Combs</w:t>
      </w:r>
      <w:r w:rsidRPr="00491ACB">
        <w:rPr>
          <w:rFonts w:ascii="Arial" w:hAnsi="Arial" w:cs="Arial"/>
          <w:spacing w:val="-10"/>
        </w:rPr>
        <w:t xml:space="preserve"> </w:t>
      </w:r>
      <w:r w:rsidRPr="00491ACB">
        <w:rPr>
          <w:rFonts w:ascii="Arial" w:hAnsi="Arial" w:cs="Arial"/>
        </w:rPr>
        <w:t>&amp; McClung,</w:t>
      </w:r>
      <w:r w:rsidRPr="00491ACB">
        <w:rPr>
          <w:rFonts w:ascii="Arial" w:hAnsi="Arial" w:cs="Arial"/>
          <w:spacing w:val="-3"/>
        </w:rPr>
        <w:t xml:space="preserve"> </w:t>
      </w:r>
      <w:r w:rsidRPr="00491ACB">
        <w:rPr>
          <w:rFonts w:ascii="Arial" w:hAnsi="Arial" w:cs="Arial"/>
        </w:rPr>
        <w:t>2017). Globally, vitamin C deficiency</w:t>
      </w:r>
      <w:r w:rsidRPr="00491ACB">
        <w:rPr>
          <w:rFonts w:ascii="Arial" w:hAnsi="Arial" w:cs="Arial"/>
          <w:spacing w:val="-2"/>
        </w:rPr>
        <w:t xml:space="preserve"> </w:t>
      </w:r>
      <w:r w:rsidRPr="00491ACB">
        <w:rPr>
          <w:rFonts w:ascii="Arial" w:hAnsi="Arial" w:cs="Arial"/>
        </w:rPr>
        <w:t>is still prevalent, and</w:t>
      </w:r>
      <w:r w:rsidRPr="00491ACB">
        <w:rPr>
          <w:rFonts w:ascii="Arial" w:hAnsi="Arial" w:cs="Arial"/>
          <w:spacing w:val="40"/>
        </w:rPr>
        <w:t xml:space="preserve"> </w:t>
      </w:r>
      <w:r w:rsidRPr="00491ACB">
        <w:rPr>
          <w:rFonts w:ascii="Arial" w:hAnsi="Arial" w:cs="Arial"/>
        </w:rPr>
        <w:t>reported to affect up to 26% of adults in high-income countries, and 79% of them in low-to-middle income countries (Rowe &amp; Carr, 2020). Vitamin C is essential because it stimulates the synthesis of collagen which</w:t>
      </w:r>
      <w:r w:rsidRPr="00491ACB">
        <w:rPr>
          <w:rFonts w:ascii="Arial" w:hAnsi="Arial" w:cs="Arial"/>
          <w:spacing w:val="-1"/>
        </w:rPr>
        <w:t xml:space="preserve"> </w:t>
      </w:r>
      <w:r w:rsidRPr="00491ACB">
        <w:rPr>
          <w:rFonts w:ascii="Arial" w:hAnsi="Arial" w:cs="Arial"/>
        </w:rPr>
        <w:t>is</w:t>
      </w:r>
      <w:r w:rsidRPr="00491ACB">
        <w:rPr>
          <w:rFonts w:ascii="Arial" w:hAnsi="Arial" w:cs="Arial"/>
          <w:spacing w:val="-4"/>
        </w:rPr>
        <w:t xml:space="preserve"> </w:t>
      </w:r>
      <w:r w:rsidRPr="00491ACB">
        <w:rPr>
          <w:rFonts w:ascii="Arial" w:hAnsi="Arial" w:cs="Arial"/>
        </w:rPr>
        <w:t>essential</w:t>
      </w:r>
      <w:r w:rsidRPr="00491ACB">
        <w:rPr>
          <w:rFonts w:ascii="Arial" w:hAnsi="Arial" w:cs="Arial"/>
          <w:spacing w:val="-1"/>
        </w:rPr>
        <w:t xml:space="preserve"> </w:t>
      </w:r>
      <w:r w:rsidRPr="00491ACB">
        <w:rPr>
          <w:rFonts w:ascii="Arial" w:hAnsi="Arial" w:cs="Arial"/>
        </w:rPr>
        <w:t>for</w:t>
      </w:r>
      <w:r w:rsidRPr="00491ACB">
        <w:rPr>
          <w:rFonts w:ascii="Arial" w:hAnsi="Arial" w:cs="Arial"/>
          <w:spacing w:val="-4"/>
        </w:rPr>
        <w:t xml:space="preserve"> </w:t>
      </w:r>
      <w:r w:rsidRPr="00491ACB">
        <w:rPr>
          <w:rFonts w:ascii="Arial" w:hAnsi="Arial" w:cs="Arial"/>
        </w:rPr>
        <w:t>adrenal</w:t>
      </w:r>
      <w:r w:rsidRPr="00491ACB">
        <w:rPr>
          <w:rFonts w:ascii="Arial" w:hAnsi="Arial" w:cs="Arial"/>
          <w:spacing w:val="-1"/>
        </w:rPr>
        <w:t xml:space="preserve"> </w:t>
      </w:r>
      <w:r w:rsidRPr="00491ACB">
        <w:rPr>
          <w:rFonts w:ascii="Arial" w:hAnsi="Arial" w:cs="Arial"/>
        </w:rPr>
        <w:t>function.</w:t>
      </w:r>
      <w:r w:rsidRPr="00491ACB">
        <w:rPr>
          <w:rFonts w:ascii="Arial" w:hAnsi="Arial" w:cs="Arial"/>
          <w:spacing w:val="-3"/>
        </w:rPr>
        <w:t xml:space="preserve"> </w:t>
      </w:r>
      <w:r w:rsidRPr="00491ACB">
        <w:rPr>
          <w:rFonts w:ascii="Arial" w:hAnsi="Arial" w:cs="Arial"/>
        </w:rPr>
        <w:t>It also</w:t>
      </w:r>
      <w:r w:rsidRPr="00491ACB">
        <w:rPr>
          <w:rFonts w:ascii="Arial" w:hAnsi="Arial" w:cs="Arial"/>
          <w:spacing w:val="-1"/>
        </w:rPr>
        <w:t xml:space="preserve"> </w:t>
      </w:r>
      <w:r w:rsidRPr="00491ACB">
        <w:rPr>
          <w:rFonts w:ascii="Arial" w:hAnsi="Arial" w:cs="Arial"/>
        </w:rPr>
        <w:t>aids</w:t>
      </w:r>
      <w:r w:rsidRPr="00491ACB">
        <w:rPr>
          <w:rFonts w:ascii="Arial" w:hAnsi="Arial" w:cs="Arial"/>
          <w:spacing w:val="-4"/>
        </w:rPr>
        <w:t xml:space="preserve"> </w:t>
      </w:r>
      <w:r w:rsidRPr="00491ACB">
        <w:rPr>
          <w:rFonts w:ascii="Arial" w:hAnsi="Arial" w:cs="Arial"/>
        </w:rPr>
        <w:t>in</w:t>
      </w:r>
      <w:r w:rsidRPr="00491ACB">
        <w:rPr>
          <w:rFonts w:ascii="Arial" w:hAnsi="Arial" w:cs="Arial"/>
          <w:spacing w:val="-2"/>
        </w:rPr>
        <w:t xml:space="preserve"> </w:t>
      </w:r>
      <w:r w:rsidRPr="00491ACB">
        <w:rPr>
          <w:rFonts w:ascii="Arial" w:hAnsi="Arial" w:cs="Arial"/>
        </w:rPr>
        <w:t>the</w:t>
      </w:r>
      <w:r w:rsidRPr="00491ACB">
        <w:rPr>
          <w:rFonts w:ascii="Arial" w:hAnsi="Arial" w:cs="Arial"/>
          <w:spacing w:val="-1"/>
        </w:rPr>
        <w:t xml:space="preserve"> </w:t>
      </w:r>
      <w:r w:rsidRPr="00491ACB">
        <w:rPr>
          <w:rFonts w:ascii="Arial" w:hAnsi="Arial" w:cs="Arial"/>
        </w:rPr>
        <w:t>absorption</w:t>
      </w:r>
      <w:r w:rsidRPr="00491ACB">
        <w:rPr>
          <w:rFonts w:ascii="Arial" w:hAnsi="Arial" w:cs="Arial"/>
          <w:spacing w:val="-1"/>
        </w:rPr>
        <w:t xml:space="preserve"> </w:t>
      </w:r>
      <w:r w:rsidRPr="00491ACB">
        <w:rPr>
          <w:rFonts w:ascii="Arial" w:hAnsi="Arial" w:cs="Arial"/>
        </w:rPr>
        <w:t>of</w:t>
      </w:r>
      <w:r w:rsidRPr="00491ACB">
        <w:rPr>
          <w:rFonts w:ascii="Arial" w:hAnsi="Arial" w:cs="Arial"/>
          <w:spacing w:val="-3"/>
        </w:rPr>
        <w:t xml:space="preserve"> </w:t>
      </w:r>
      <w:r w:rsidRPr="00491ACB">
        <w:rPr>
          <w:rFonts w:ascii="Arial" w:hAnsi="Arial" w:cs="Arial"/>
        </w:rPr>
        <w:t>micronutrients</w:t>
      </w:r>
      <w:r w:rsidRPr="00491ACB">
        <w:rPr>
          <w:rFonts w:ascii="Arial" w:hAnsi="Arial" w:cs="Arial"/>
          <w:spacing w:val="-4"/>
        </w:rPr>
        <w:t xml:space="preserve"> </w:t>
      </w:r>
      <w:r w:rsidRPr="00491ACB">
        <w:rPr>
          <w:rFonts w:ascii="Arial" w:hAnsi="Arial" w:cs="Arial"/>
        </w:rPr>
        <w:t>such</w:t>
      </w:r>
      <w:r w:rsidRPr="00491ACB">
        <w:rPr>
          <w:rFonts w:ascii="Arial" w:hAnsi="Arial" w:cs="Arial"/>
          <w:spacing w:val="-1"/>
        </w:rPr>
        <w:t xml:space="preserve"> </w:t>
      </w:r>
      <w:r w:rsidRPr="00491ACB">
        <w:rPr>
          <w:rFonts w:ascii="Arial" w:hAnsi="Arial" w:cs="Arial"/>
        </w:rPr>
        <w:t>as iron and calcium, and deficiency can lead to scurvy, fatigue, impaired osteoblast activation and triggering hair damage (Afiyah et al., 2022).</w:t>
      </w:r>
    </w:p>
    <w:p w14:paraId="36EBE35E" w14:textId="77777777" w:rsidR="00B26C71" w:rsidRPr="00491ACB" w:rsidRDefault="00B26C71">
      <w:pPr>
        <w:pStyle w:val="BodyText"/>
        <w:spacing w:before="1"/>
        <w:rPr>
          <w:rFonts w:ascii="Arial" w:hAnsi="Arial" w:cs="Arial"/>
        </w:rPr>
      </w:pPr>
    </w:p>
    <w:p w14:paraId="36EBE35F" w14:textId="6F3A635C" w:rsidR="00B26C71" w:rsidRPr="00491ACB" w:rsidRDefault="006F449F">
      <w:pPr>
        <w:pStyle w:val="BodyText"/>
        <w:spacing w:line="244" w:lineRule="auto"/>
        <w:ind w:left="576" w:right="205"/>
        <w:jc w:val="both"/>
        <w:rPr>
          <w:rFonts w:ascii="Arial" w:hAnsi="Arial" w:cs="Arial"/>
        </w:rPr>
      </w:pPr>
      <w:r w:rsidRPr="00491ACB">
        <w:rPr>
          <w:rFonts w:ascii="Arial" w:hAnsi="Arial" w:cs="Arial"/>
        </w:rPr>
        <w:t>Fortification is the addition of bioactive components, nutrients or non-nutrients, food ingredients</w:t>
      </w:r>
      <w:r w:rsidRPr="00491ACB">
        <w:rPr>
          <w:rFonts w:ascii="Arial" w:hAnsi="Arial" w:cs="Arial"/>
          <w:spacing w:val="-14"/>
        </w:rPr>
        <w:t xml:space="preserve"> </w:t>
      </w:r>
      <w:r w:rsidRPr="00491ACB">
        <w:rPr>
          <w:rFonts w:ascii="Arial" w:hAnsi="Arial" w:cs="Arial"/>
        </w:rPr>
        <w:t>or</w:t>
      </w:r>
      <w:r w:rsidRPr="00491ACB">
        <w:rPr>
          <w:rFonts w:ascii="Arial" w:hAnsi="Arial" w:cs="Arial"/>
          <w:spacing w:val="-14"/>
        </w:rPr>
        <w:t xml:space="preserve"> </w:t>
      </w:r>
      <w:r w:rsidRPr="00491ACB">
        <w:rPr>
          <w:rFonts w:ascii="Arial" w:hAnsi="Arial" w:cs="Arial"/>
        </w:rPr>
        <w:t>supplements</w:t>
      </w:r>
      <w:r w:rsidRPr="00491ACB">
        <w:rPr>
          <w:rFonts w:ascii="Arial" w:hAnsi="Arial" w:cs="Arial"/>
          <w:spacing w:val="20"/>
        </w:rPr>
        <w:t xml:space="preserve"> </w:t>
      </w:r>
      <w:r w:rsidRPr="00491ACB">
        <w:rPr>
          <w:rFonts w:ascii="Arial" w:hAnsi="Arial" w:cs="Arial"/>
        </w:rPr>
        <w:t>to</w:t>
      </w:r>
      <w:r w:rsidRPr="00491ACB">
        <w:rPr>
          <w:rFonts w:ascii="Arial" w:hAnsi="Arial" w:cs="Arial"/>
          <w:spacing w:val="-14"/>
        </w:rPr>
        <w:t xml:space="preserve"> </w:t>
      </w:r>
      <w:r w:rsidRPr="00491ACB">
        <w:rPr>
          <w:rFonts w:ascii="Arial" w:hAnsi="Arial" w:cs="Arial"/>
        </w:rPr>
        <w:t>edible</w:t>
      </w:r>
      <w:r w:rsidRPr="00491ACB">
        <w:rPr>
          <w:rFonts w:ascii="Arial" w:hAnsi="Arial" w:cs="Arial"/>
          <w:spacing w:val="-11"/>
        </w:rPr>
        <w:t xml:space="preserve"> </w:t>
      </w:r>
      <w:r w:rsidRPr="00491ACB">
        <w:rPr>
          <w:rFonts w:ascii="Arial" w:hAnsi="Arial" w:cs="Arial"/>
        </w:rPr>
        <w:t>products</w:t>
      </w:r>
      <w:r w:rsidRPr="00491ACB">
        <w:rPr>
          <w:rFonts w:ascii="Arial" w:hAnsi="Arial" w:cs="Arial"/>
          <w:spacing w:val="-14"/>
        </w:rPr>
        <w:t xml:space="preserve"> </w:t>
      </w:r>
      <w:r w:rsidRPr="00491ACB">
        <w:rPr>
          <w:rFonts w:ascii="Arial" w:hAnsi="Arial" w:cs="Arial"/>
        </w:rPr>
        <w:t>for</w:t>
      </w:r>
      <w:r w:rsidRPr="00491ACB">
        <w:rPr>
          <w:rFonts w:ascii="Arial" w:hAnsi="Arial" w:cs="Arial"/>
          <w:spacing w:val="-14"/>
        </w:rPr>
        <w:t xml:space="preserve"> </w:t>
      </w:r>
      <w:r w:rsidRPr="00491ACB">
        <w:rPr>
          <w:rFonts w:ascii="Arial" w:hAnsi="Arial" w:cs="Arial"/>
        </w:rPr>
        <w:t>correcting</w:t>
      </w:r>
      <w:r w:rsidRPr="00491ACB">
        <w:rPr>
          <w:rFonts w:ascii="Arial" w:hAnsi="Arial" w:cs="Arial"/>
          <w:spacing w:val="-14"/>
        </w:rPr>
        <w:t xml:space="preserve"> </w:t>
      </w:r>
      <w:r w:rsidRPr="00491ACB">
        <w:rPr>
          <w:rFonts w:ascii="Arial" w:hAnsi="Arial" w:cs="Arial"/>
        </w:rPr>
        <w:t>or</w:t>
      </w:r>
      <w:r w:rsidRPr="00491ACB">
        <w:rPr>
          <w:rFonts w:ascii="Arial" w:hAnsi="Arial" w:cs="Arial"/>
          <w:spacing w:val="-9"/>
        </w:rPr>
        <w:t xml:space="preserve"> </w:t>
      </w:r>
      <w:r w:rsidRPr="00491ACB">
        <w:rPr>
          <w:rFonts w:ascii="Arial" w:hAnsi="Arial" w:cs="Arial"/>
        </w:rPr>
        <w:t>preventing</w:t>
      </w:r>
      <w:r w:rsidRPr="00491ACB">
        <w:rPr>
          <w:rFonts w:ascii="Arial" w:hAnsi="Arial" w:cs="Arial"/>
          <w:spacing w:val="-11"/>
        </w:rPr>
        <w:t xml:space="preserve"> </w:t>
      </w:r>
      <w:r w:rsidRPr="00491ACB">
        <w:rPr>
          <w:rFonts w:ascii="Arial" w:hAnsi="Arial" w:cs="Arial"/>
        </w:rPr>
        <w:t>widespread</w:t>
      </w:r>
      <w:r w:rsidRPr="00491ACB">
        <w:rPr>
          <w:rFonts w:ascii="Arial" w:hAnsi="Arial" w:cs="Arial"/>
          <w:spacing w:val="-11"/>
        </w:rPr>
        <w:t xml:space="preserve"> </w:t>
      </w:r>
      <w:r w:rsidRPr="00491ACB">
        <w:rPr>
          <w:rFonts w:ascii="Arial" w:hAnsi="Arial" w:cs="Arial"/>
        </w:rPr>
        <w:t>nutrient intake shortfalls, restoration of nutrients, or to appeal to consumers looking to supplement their</w:t>
      </w:r>
      <w:r w:rsidRPr="00491ACB">
        <w:rPr>
          <w:rFonts w:ascii="Arial" w:hAnsi="Arial" w:cs="Arial"/>
          <w:spacing w:val="-8"/>
        </w:rPr>
        <w:t xml:space="preserve"> </w:t>
      </w:r>
      <w:r w:rsidRPr="00491ACB">
        <w:rPr>
          <w:rFonts w:ascii="Arial" w:hAnsi="Arial" w:cs="Arial"/>
        </w:rPr>
        <w:t>diet</w:t>
      </w:r>
      <w:r w:rsidRPr="00491ACB">
        <w:rPr>
          <w:rFonts w:ascii="Arial" w:hAnsi="Arial" w:cs="Arial"/>
          <w:spacing w:val="-13"/>
        </w:rPr>
        <w:t xml:space="preserve"> </w:t>
      </w:r>
      <w:r w:rsidRPr="00491ACB">
        <w:rPr>
          <w:rFonts w:ascii="Arial" w:hAnsi="Arial" w:cs="Arial"/>
        </w:rPr>
        <w:t>(Dwyer</w:t>
      </w:r>
      <w:r w:rsidRPr="00491ACB">
        <w:rPr>
          <w:rFonts w:ascii="Arial" w:hAnsi="Arial" w:cs="Arial"/>
          <w:spacing w:val="-1"/>
        </w:rPr>
        <w:t xml:space="preserve"> </w:t>
      </w:r>
      <w:r w:rsidRPr="00491ACB">
        <w:rPr>
          <w:rFonts w:ascii="Arial" w:hAnsi="Arial" w:cs="Arial"/>
        </w:rPr>
        <w:t>et al., 2015).</w:t>
      </w:r>
      <w:r w:rsidRPr="00491ACB">
        <w:rPr>
          <w:rFonts w:ascii="Arial" w:hAnsi="Arial" w:cs="Arial"/>
          <w:spacing w:val="-4"/>
        </w:rPr>
        <w:t xml:space="preserve"> </w:t>
      </w:r>
      <w:r w:rsidRPr="00491ACB">
        <w:rPr>
          <w:rFonts w:ascii="Arial" w:hAnsi="Arial" w:cs="Arial"/>
        </w:rPr>
        <w:t>Dairy</w:t>
      </w:r>
      <w:r w:rsidRPr="00491ACB">
        <w:rPr>
          <w:rFonts w:ascii="Arial" w:hAnsi="Arial" w:cs="Arial"/>
          <w:spacing w:val="-1"/>
        </w:rPr>
        <w:t xml:space="preserve"> </w:t>
      </w:r>
      <w:r w:rsidRPr="00491ACB">
        <w:rPr>
          <w:rFonts w:ascii="Arial" w:hAnsi="Arial" w:cs="Arial"/>
        </w:rPr>
        <w:t>products</w:t>
      </w:r>
      <w:r w:rsidRPr="00491ACB">
        <w:rPr>
          <w:rFonts w:ascii="Arial" w:hAnsi="Arial" w:cs="Arial"/>
          <w:spacing w:val="-5"/>
        </w:rPr>
        <w:t xml:space="preserve"> </w:t>
      </w:r>
      <w:r w:rsidRPr="00491ACB">
        <w:rPr>
          <w:rFonts w:ascii="Arial" w:hAnsi="Arial" w:cs="Arial"/>
        </w:rPr>
        <w:t>are</w:t>
      </w:r>
      <w:r w:rsidRPr="00491ACB">
        <w:rPr>
          <w:rFonts w:ascii="Arial" w:hAnsi="Arial" w:cs="Arial"/>
          <w:spacing w:val="-2"/>
        </w:rPr>
        <w:t xml:space="preserve"> </w:t>
      </w:r>
      <w:r w:rsidRPr="00491ACB">
        <w:rPr>
          <w:rFonts w:ascii="Arial" w:hAnsi="Arial" w:cs="Arial"/>
        </w:rPr>
        <w:t>normally</w:t>
      </w:r>
      <w:r w:rsidRPr="00491ACB">
        <w:rPr>
          <w:rFonts w:ascii="Arial" w:hAnsi="Arial" w:cs="Arial"/>
          <w:spacing w:val="-10"/>
        </w:rPr>
        <w:t xml:space="preserve"> </w:t>
      </w:r>
      <w:r w:rsidRPr="00491ACB">
        <w:rPr>
          <w:rFonts w:ascii="Arial" w:hAnsi="Arial" w:cs="Arial"/>
        </w:rPr>
        <w:t>fortified</w:t>
      </w:r>
      <w:r w:rsidRPr="00491ACB">
        <w:rPr>
          <w:rFonts w:ascii="Arial" w:hAnsi="Arial" w:cs="Arial"/>
          <w:spacing w:val="-2"/>
        </w:rPr>
        <w:t xml:space="preserve"> </w:t>
      </w:r>
      <w:r w:rsidRPr="00491ACB">
        <w:rPr>
          <w:rFonts w:ascii="Arial" w:hAnsi="Arial" w:cs="Arial"/>
        </w:rPr>
        <w:t>with</w:t>
      </w:r>
      <w:r w:rsidRPr="00491ACB">
        <w:rPr>
          <w:rFonts w:ascii="Arial" w:hAnsi="Arial" w:cs="Arial"/>
          <w:spacing w:val="-12"/>
        </w:rPr>
        <w:t xml:space="preserve"> </w:t>
      </w:r>
      <w:r w:rsidRPr="00491ACB">
        <w:rPr>
          <w:rFonts w:ascii="Arial" w:hAnsi="Arial" w:cs="Arial"/>
        </w:rPr>
        <w:t>vitamins</w:t>
      </w:r>
      <w:r w:rsidRPr="00491ACB">
        <w:rPr>
          <w:rFonts w:ascii="Arial" w:hAnsi="Arial" w:cs="Arial"/>
          <w:spacing w:val="-5"/>
        </w:rPr>
        <w:t xml:space="preserve"> </w:t>
      </w:r>
      <w:r w:rsidRPr="00491ACB">
        <w:rPr>
          <w:rFonts w:ascii="Arial" w:hAnsi="Arial" w:cs="Arial"/>
        </w:rPr>
        <w:t>A</w:t>
      </w:r>
      <w:r w:rsidRPr="00491ACB">
        <w:rPr>
          <w:rFonts w:ascii="Arial" w:hAnsi="Arial" w:cs="Arial"/>
          <w:spacing w:val="-1"/>
        </w:rPr>
        <w:t xml:space="preserve"> </w:t>
      </w:r>
      <w:r w:rsidRPr="00491ACB">
        <w:rPr>
          <w:rFonts w:ascii="Arial" w:hAnsi="Arial" w:cs="Arial"/>
        </w:rPr>
        <w:t>and</w:t>
      </w:r>
      <w:r w:rsidRPr="00491ACB">
        <w:rPr>
          <w:rFonts w:ascii="Arial" w:hAnsi="Arial" w:cs="Arial"/>
          <w:spacing w:val="-2"/>
        </w:rPr>
        <w:t xml:space="preserve"> </w:t>
      </w:r>
      <w:r w:rsidRPr="00491ACB">
        <w:rPr>
          <w:rFonts w:ascii="Arial" w:hAnsi="Arial" w:cs="Arial"/>
        </w:rPr>
        <w:t>D,</w:t>
      </w:r>
      <w:r w:rsidRPr="00491ACB">
        <w:rPr>
          <w:rFonts w:ascii="Arial" w:hAnsi="Arial" w:cs="Arial"/>
          <w:spacing w:val="-4"/>
        </w:rPr>
        <w:t xml:space="preserve"> </w:t>
      </w:r>
      <w:r w:rsidRPr="00491ACB">
        <w:rPr>
          <w:rFonts w:ascii="Arial" w:hAnsi="Arial" w:cs="Arial"/>
        </w:rPr>
        <w:t>but rarely vitamin C (</w:t>
      </w:r>
      <w:proofErr w:type="spellStart"/>
      <w:r w:rsidRPr="00491ACB">
        <w:rPr>
          <w:rFonts w:ascii="Arial" w:hAnsi="Arial" w:cs="Arial"/>
        </w:rPr>
        <w:t>Gahruie</w:t>
      </w:r>
      <w:proofErr w:type="spellEnd"/>
      <w:r w:rsidRPr="00491ACB">
        <w:rPr>
          <w:rFonts w:ascii="Arial" w:hAnsi="Arial" w:cs="Arial"/>
        </w:rPr>
        <w:t xml:space="preserve"> et</w:t>
      </w:r>
      <w:r w:rsidRPr="00491ACB">
        <w:rPr>
          <w:rFonts w:ascii="Arial" w:hAnsi="Arial" w:cs="Arial"/>
          <w:spacing w:val="-4"/>
        </w:rPr>
        <w:t xml:space="preserve"> </w:t>
      </w:r>
      <w:r w:rsidRPr="00491ACB">
        <w:rPr>
          <w:rFonts w:ascii="Arial" w:hAnsi="Arial" w:cs="Arial"/>
        </w:rPr>
        <w:t xml:space="preserve">al., 2015). However, fortification of dairy products with </w:t>
      </w:r>
      <w:r w:rsidR="00666E9E">
        <w:rPr>
          <w:rFonts w:ascii="Arial" w:hAnsi="Arial" w:cs="Arial"/>
        </w:rPr>
        <w:t>v</w:t>
      </w:r>
      <w:r w:rsidRPr="00491ACB">
        <w:rPr>
          <w:rFonts w:ascii="Arial" w:hAnsi="Arial" w:cs="Arial"/>
        </w:rPr>
        <w:t>itamin</w:t>
      </w:r>
      <w:r w:rsidRPr="00491ACB">
        <w:rPr>
          <w:rFonts w:ascii="Arial" w:hAnsi="Arial" w:cs="Arial"/>
          <w:spacing w:val="-5"/>
        </w:rPr>
        <w:t xml:space="preserve"> </w:t>
      </w:r>
      <w:r w:rsidRPr="00491ACB">
        <w:rPr>
          <w:rFonts w:ascii="Arial" w:hAnsi="Arial" w:cs="Arial"/>
        </w:rPr>
        <w:t>C</w:t>
      </w:r>
      <w:r w:rsidRPr="00491ACB">
        <w:rPr>
          <w:rFonts w:ascii="Arial" w:hAnsi="Arial" w:cs="Arial"/>
          <w:spacing w:val="-2"/>
        </w:rPr>
        <w:t xml:space="preserve"> </w:t>
      </w:r>
      <w:r w:rsidRPr="00491ACB">
        <w:rPr>
          <w:rFonts w:ascii="Arial" w:hAnsi="Arial" w:cs="Arial"/>
        </w:rPr>
        <w:t>can</w:t>
      </w:r>
      <w:r w:rsidRPr="00491ACB">
        <w:rPr>
          <w:rFonts w:ascii="Arial" w:hAnsi="Arial" w:cs="Arial"/>
          <w:spacing w:val="-7"/>
        </w:rPr>
        <w:t xml:space="preserve"> </w:t>
      </w:r>
      <w:r w:rsidRPr="00491ACB">
        <w:rPr>
          <w:rFonts w:ascii="Arial" w:hAnsi="Arial" w:cs="Arial"/>
        </w:rPr>
        <w:t>improve</w:t>
      </w:r>
      <w:r w:rsidRPr="00491ACB">
        <w:rPr>
          <w:rFonts w:ascii="Arial" w:hAnsi="Arial" w:cs="Arial"/>
          <w:spacing w:val="-7"/>
        </w:rPr>
        <w:t xml:space="preserve"> </w:t>
      </w:r>
      <w:r w:rsidRPr="00491ACB">
        <w:rPr>
          <w:rFonts w:ascii="Arial" w:hAnsi="Arial" w:cs="Arial"/>
        </w:rPr>
        <w:t>their</w:t>
      </w:r>
      <w:r w:rsidRPr="00491ACB">
        <w:rPr>
          <w:rFonts w:ascii="Arial" w:hAnsi="Arial" w:cs="Arial"/>
          <w:spacing w:val="-5"/>
        </w:rPr>
        <w:t xml:space="preserve"> </w:t>
      </w:r>
      <w:r w:rsidRPr="00491ACB">
        <w:rPr>
          <w:rFonts w:ascii="Arial" w:hAnsi="Arial" w:cs="Arial"/>
        </w:rPr>
        <w:t>nutritional quality</w:t>
      </w:r>
      <w:r w:rsidRPr="00491ACB">
        <w:rPr>
          <w:rFonts w:ascii="Arial" w:hAnsi="Arial" w:cs="Arial"/>
          <w:spacing w:val="-1"/>
        </w:rPr>
        <w:t xml:space="preserve"> </w:t>
      </w:r>
      <w:r w:rsidRPr="00491ACB">
        <w:rPr>
          <w:rFonts w:ascii="Arial" w:hAnsi="Arial" w:cs="Arial"/>
        </w:rPr>
        <w:t>and</w:t>
      </w:r>
      <w:r w:rsidRPr="00491ACB">
        <w:rPr>
          <w:rFonts w:ascii="Arial" w:hAnsi="Arial" w:cs="Arial"/>
          <w:spacing w:val="-2"/>
        </w:rPr>
        <w:t xml:space="preserve"> </w:t>
      </w:r>
      <w:r w:rsidRPr="00491ACB">
        <w:rPr>
          <w:rFonts w:ascii="Arial" w:hAnsi="Arial" w:cs="Arial"/>
        </w:rPr>
        <w:t>enhance</w:t>
      </w:r>
      <w:r w:rsidRPr="00491ACB">
        <w:rPr>
          <w:rFonts w:ascii="Arial" w:hAnsi="Arial" w:cs="Arial"/>
          <w:spacing w:val="-2"/>
        </w:rPr>
        <w:t xml:space="preserve"> </w:t>
      </w:r>
      <w:r w:rsidRPr="00491ACB">
        <w:rPr>
          <w:rFonts w:ascii="Arial" w:hAnsi="Arial" w:cs="Arial"/>
        </w:rPr>
        <w:t>their</w:t>
      </w:r>
      <w:r w:rsidRPr="00491ACB">
        <w:rPr>
          <w:rFonts w:ascii="Arial" w:hAnsi="Arial" w:cs="Arial"/>
          <w:spacing w:val="-1"/>
        </w:rPr>
        <w:t xml:space="preserve"> </w:t>
      </w:r>
      <w:r w:rsidRPr="00491ACB">
        <w:rPr>
          <w:rFonts w:ascii="Arial" w:hAnsi="Arial" w:cs="Arial"/>
        </w:rPr>
        <w:t>acceptability.</w:t>
      </w:r>
      <w:r w:rsidRPr="00491ACB">
        <w:rPr>
          <w:rFonts w:ascii="Arial" w:hAnsi="Arial" w:cs="Arial"/>
          <w:spacing w:val="40"/>
        </w:rPr>
        <w:t xml:space="preserve"> </w:t>
      </w:r>
      <w:r w:rsidRPr="00491ACB">
        <w:rPr>
          <w:rFonts w:ascii="Arial" w:hAnsi="Arial" w:cs="Arial"/>
        </w:rPr>
        <w:t>According</w:t>
      </w:r>
      <w:r w:rsidRPr="00491ACB">
        <w:rPr>
          <w:rFonts w:ascii="Arial" w:hAnsi="Arial" w:cs="Arial"/>
          <w:spacing w:val="-7"/>
        </w:rPr>
        <w:t xml:space="preserve"> </w:t>
      </w:r>
      <w:r w:rsidRPr="00491ACB">
        <w:rPr>
          <w:rFonts w:ascii="Arial" w:hAnsi="Arial" w:cs="Arial"/>
        </w:rPr>
        <w:t xml:space="preserve">to </w:t>
      </w:r>
      <w:proofErr w:type="spellStart"/>
      <w:r w:rsidRPr="00491ACB">
        <w:rPr>
          <w:rFonts w:ascii="Arial" w:hAnsi="Arial" w:cs="Arial"/>
        </w:rPr>
        <w:t>Guiné</w:t>
      </w:r>
      <w:proofErr w:type="spellEnd"/>
      <w:r w:rsidRPr="00491ACB">
        <w:rPr>
          <w:rFonts w:ascii="Arial" w:hAnsi="Arial" w:cs="Arial"/>
        </w:rPr>
        <w:t xml:space="preserve"> &amp; De </w:t>
      </w:r>
      <w:proofErr w:type="spellStart"/>
      <w:r w:rsidRPr="00491ACB">
        <w:rPr>
          <w:rFonts w:ascii="Arial" w:hAnsi="Arial" w:cs="Arial"/>
        </w:rPr>
        <w:t>Lemos</w:t>
      </w:r>
      <w:proofErr w:type="spellEnd"/>
      <w:r w:rsidRPr="00491ACB">
        <w:rPr>
          <w:rFonts w:ascii="Arial" w:hAnsi="Arial" w:cs="Arial"/>
        </w:rPr>
        <w:t xml:space="preserve"> (2020), one of the possible vitamin C supplementation options is the addition of fruit to yoghurt as fruits are known to be compatible with dairy products. The beneficial synergy between these products and the bioactive ingredients identified in dairy products has the potential to lead to a new era in functional food innovation. Susa &amp; Pisano (2023) also mentioned that fruits from different parts of the world</w:t>
      </w:r>
      <w:r w:rsidRPr="00491ACB">
        <w:rPr>
          <w:rFonts w:ascii="Arial" w:hAnsi="Arial" w:cs="Arial"/>
          <w:spacing w:val="40"/>
        </w:rPr>
        <w:t xml:space="preserve"> </w:t>
      </w:r>
      <w:r w:rsidRPr="00491ACB">
        <w:rPr>
          <w:rFonts w:ascii="Arial" w:hAnsi="Arial" w:cs="Arial"/>
        </w:rPr>
        <w:t>are the richest sources of vitamin C, followed by cruciferous vegetables and fresh herbs.</w:t>
      </w:r>
    </w:p>
    <w:p w14:paraId="36EBE360" w14:textId="77777777" w:rsidR="00B26C71" w:rsidRPr="00491ACB" w:rsidRDefault="00B26C71">
      <w:pPr>
        <w:pStyle w:val="BodyText"/>
        <w:spacing w:before="9"/>
        <w:rPr>
          <w:rFonts w:ascii="Arial" w:hAnsi="Arial" w:cs="Arial"/>
        </w:rPr>
      </w:pPr>
    </w:p>
    <w:p w14:paraId="36EBE361" w14:textId="693CE602" w:rsidR="00B26C71" w:rsidRPr="00491ACB" w:rsidRDefault="006F449F">
      <w:pPr>
        <w:pStyle w:val="BodyText"/>
        <w:spacing w:before="1"/>
        <w:ind w:left="576" w:right="207"/>
        <w:jc w:val="both"/>
        <w:rPr>
          <w:rFonts w:ascii="Arial" w:hAnsi="Arial" w:cs="Arial"/>
        </w:rPr>
      </w:pPr>
      <w:r w:rsidRPr="00491ACB">
        <w:rPr>
          <w:rFonts w:ascii="Arial" w:hAnsi="Arial" w:cs="Arial"/>
        </w:rPr>
        <w:t>Wild plants on average contain</w:t>
      </w:r>
      <w:r w:rsidRPr="00491ACB">
        <w:rPr>
          <w:rFonts w:ascii="Arial" w:hAnsi="Arial" w:cs="Arial"/>
          <w:spacing w:val="-5"/>
        </w:rPr>
        <w:t xml:space="preserve"> </w:t>
      </w:r>
      <w:r w:rsidRPr="00491ACB">
        <w:rPr>
          <w:rFonts w:ascii="Arial" w:hAnsi="Arial" w:cs="Arial"/>
        </w:rPr>
        <w:t>more vitamins and minerals than their domestic counterparts (Combs &amp;</w:t>
      </w:r>
      <w:r w:rsidRPr="00491ACB">
        <w:rPr>
          <w:rFonts w:ascii="Arial" w:hAnsi="Arial" w:cs="Arial"/>
          <w:spacing w:val="-1"/>
        </w:rPr>
        <w:t xml:space="preserve"> </w:t>
      </w:r>
      <w:r w:rsidRPr="00491ACB">
        <w:rPr>
          <w:rFonts w:ascii="Arial" w:hAnsi="Arial" w:cs="Arial"/>
        </w:rPr>
        <w:t xml:space="preserve">McClung, 2017), hence they would </w:t>
      </w:r>
      <w:r w:rsidR="00004427" w:rsidRPr="001F1735">
        <w:rPr>
          <w:rFonts w:ascii="Arial" w:hAnsi="Arial" w:cs="Arial"/>
          <w:highlight w:val="yellow"/>
        </w:rPr>
        <w:t xml:space="preserve">provide </w:t>
      </w:r>
      <w:r w:rsidRPr="001F1735">
        <w:rPr>
          <w:rFonts w:ascii="Arial" w:hAnsi="Arial" w:cs="Arial"/>
          <w:highlight w:val="yellow"/>
        </w:rPr>
        <w:t>better nutrition</w:t>
      </w:r>
      <w:r w:rsidR="001F1735" w:rsidRPr="001F1735">
        <w:rPr>
          <w:rFonts w:ascii="Arial" w:hAnsi="Arial" w:cs="Arial"/>
          <w:highlight w:val="yellow"/>
        </w:rPr>
        <w:t>al</w:t>
      </w:r>
      <w:r w:rsidRPr="001F1735">
        <w:rPr>
          <w:rFonts w:ascii="Arial" w:hAnsi="Arial" w:cs="Arial"/>
          <w:highlight w:val="yellow"/>
        </w:rPr>
        <w:t xml:space="preserve"> enrichment</w:t>
      </w:r>
      <w:r w:rsidRPr="00491ACB">
        <w:rPr>
          <w:rFonts w:ascii="Arial" w:hAnsi="Arial" w:cs="Arial"/>
        </w:rPr>
        <w:t xml:space="preserve"> when used in yoghurt fortification. In Botswana, yoghurt is usually fortified or </w:t>
      </w:r>
      <w:proofErr w:type="spellStart"/>
      <w:r w:rsidRPr="00491ACB">
        <w:rPr>
          <w:rFonts w:ascii="Arial" w:hAnsi="Arial" w:cs="Arial"/>
        </w:rPr>
        <w:t>flavoured</w:t>
      </w:r>
      <w:proofErr w:type="spellEnd"/>
      <w:r w:rsidRPr="00491ACB">
        <w:rPr>
          <w:rFonts w:ascii="Arial" w:hAnsi="Arial" w:cs="Arial"/>
        </w:rPr>
        <w:t xml:space="preserve"> with commercially cultivated fruits instead of non-cultivated ones. There are presently various assortments of yoghurts accessible in the market, but most of them are formulated using fruits exotic to Botswana, e.g., </w:t>
      </w:r>
      <w:r w:rsidR="00B16A60">
        <w:rPr>
          <w:rFonts w:ascii="Arial" w:hAnsi="Arial" w:cs="Arial"/>
        </w:rPr>
        <w:t>s</w:t>
      </w:r>
      <w:r w:rsidRPr="00491ACB">
        <w:rPr>
          <w:rFonts w:ascii="Arial" w:hAnsi="Arial" w:cs="Arial"/>
        </w:rPr>
        <w:t>trawberry, banana, pineapple, with only one local producer using locally available ingredients like morula (</w:t>
      </w:r>
      <w:proofErr w:type="spellStart"/>
      <w:r w:rsidRPr="00491ACB">
        <w:rPr>
          <w:rFonts w:ascii="Arial" w:hAnsi="Arial" w:cs="Arial"/>
        </w:rPr>
        <w:t>Sclerocarrya</w:t>
      </w:r>
      <w:proofErr w:type="spellEnd"/>
      <w:r w:rsidRPr="00491ACB">
        <w:rPr>
          <w:rFonts w:ascii="Arial" w:hAnsi="Arial" w:cs="Arial"/>
        </w:rPr>
        <w:t xml:space="preserve"> </w:t>
      </w:r>
      <w:proofErr w:type="spellStart"/>
      <w:r w:rsidRPr="00491ACB">
        <w:rPr>
          <w:rFonts w:ascii="Arial" w:hAnsi="Arial" w:cs="Arial"/>
        </w:rPr>
        <w:t>birrea</w:t>
      </w:r>
      <w:proofErr w:type="spellEnd"/>
      <w:r w:rsidRPr="00491ACB">
        <w:rPr>
          <w:rFonts w:ascii="Arial" w:hAnsi="Arial" w:cs="Arial"/>
        </w:rPr>
        <w:t xml:space="preserve">), </w:t>
      </w:r>
      <w:proofErr w:type="spellStart"/>
      <w:r w:rsidRPr="00491ACB">
        <w:rPr>
          <w:rFonts w:ascii="Arial" w:hAnsi="Arial" w:cs="Arial"/>
        </w:rPr>
        <w:t>mmilo</w:t>
      </w:r>
      <w:proofErr w:type="spellEnd"/>
      <w:r w:rsidRPr="00491ACB">
        <w:rPr>
          <w:rFonts w:ascii="Arial" w:hAnsi="Arial" w:cs="Arial"/>
        </w:rPr>
        <w:t xml:space="preserve">, </w:t>
      </w:r>
      <w:proofErr w:type="spellStart"/>
      <w:r w:rsidRPr="00491ACB">
        <w:rPr>
          <w:rFonts w:ascii="Arial" w:hAnsi="Arial" w:cs="Arial"/>
        </w:rPr>
        <w:t>lerotse</w:t>
      </w:r>
      <w:proofErr w:type="spellEnd"/>
      <w:r w:rsidRPr="00491ACB">
        <w:rPr>
          <w:rFonts w:ascii="Arial" w:hAnsi="Arial" w:cs="Arial"/>
        </w:rPr>
        <w:t xml:space="preserve"> (Kalahari melon), </w:t>
      </w:r>
      <w:proofErr w:type="spellStart"/>
      <w:r w:rsidRPr="00491ACB">
        <w:rPr>
          <w:rFonts w:ascii="Arial" w:hAnsi="Arial" w:cs="Arial"/>
        </w:rPr>
        <w:t>motoroko</w:t>
      </w:r>
      <w:proofErr w:type="spellEnd"/>
      <w:r w:rsidRPr="00491ACB">
        <w:rPr>
          <w:rFonts w:ascii="Arial" w:hAnsi="Arial" w:cs="Arial"/>
        </w:rPr>
        <w:t xml:space="preserve"> (prickly pear) and </w:t>
      </w:r>
      <w:proofErr w:type="spellStart"/>
      <w:r w:rsidRPr="00491ACB">
        <w:rPr>
          <w:rFonts w:ascii="Arial" w:hAnsi="Arial" w:cs="Arial"/>
        </w:rPr>
        <w:t>mogorogorwane</w:t>
      </w:r>
      <w:proofErr w:type="spellEnd"/>
      <w:r w:rsidRPr="00491ACB">
        <w:rPr>
          <w:rFonts w:ascii="Arial" w:hAnsi="Arial" w:cs="Arial"/>
        </w:rPr>
        <w:t xml:space="preserve"> (Orange Monkey fruit). According to </w:t>
      </w:r>
      <w:proofErr w:type="spellStart"/>
      <w:r w:rsidRPr="00491ACB">
        <w:rPr>
          <w:rFonts w:ascii="Arial" w:hAnsi="Arial" w:cs="Arial"/>
        </w:rPr>
        <w:t>Stalline</w:t>
      </w:r>
      <w:proofErr w:type="spellEnd"/>
      <w:r w:rsidRPr="00491ACB">
        <w:rPr>
          <w:rFonts w:ascii="Arial" w:hAnsi="Arial" w:cs="Arial"/>
        </w:rPr>
        <w:t xml:space="preserve"> (2024), many indigenous foods are celebrated for their health benefits due to their dense nutrition</w:t>
      </w:r>
      <w:r w:rsidRPr="00491ACB">
        <w:rPr>
          <w:rFonts w:ascii="Arial" w:hAnsi="Arial" w:cs="Arial"/>
          <w:spacing w:val="-14"/>
        </w:rPr>
        <w:t xml:space="preserve"> </w:t>
      </w:r>
      <w:r w:rsidRPr="00491ACB">
        <w:rPr>
          <w:rFonts w:ascii="Arial" w:hAnsi="Arial" w:cs="Arial"/>
        </w:rPr>
        <w:t>as</w:t>
      </w:r>
      <w:r w:rsidRPr="00491ACB">
        <w:rPr>
          <w:rFonts w:ascii="Arial" w:hAnsi="Arial" w:cs="Arial"/>
          <w:spacing w:val="-14"/>
        </w:rPr>
        <w:t xml:space="preserve"> </w:t>
      </w:r>
      <w:r w:rsidRPr="00491ACB">
        <w:rPr>
          <w:rFonts w:ascii="Arial" w:hAnsi="Arial" w:cs="Arial"/>
        </w:rPr>
        <w:t>they</w:t>
      </w:r>
      <w:r w:rsidRPr="00491ACB">
        <w:rPr>
          <w:rFonts w:ascii="Arial" w:hAnsi="Arial" w:cs="Arial"/>
          <w:spacing w:val="-14"/>
        </w:rPr>
        <w:t xml:space="preserve"> </w:t>
      </w:r>
      <w:r w:rsidRPr="00491ACB">
        <w:rPr>
          <w:rFonts w:ascii="Arial" w:hAnsi="Arial" w:cs="Arial"/>
        </w:rPr>
        <w:t>have</w:t>
      </w:r>
      <w:r w:rsidRPr="00491ACB">
        <w:rPr>
          <w:rFonts w:ascii="Arial" w:hAnsi="Arial" w:cs="Arial"/>
          <w:spacing w:val="-14"/>
        </w:rPr>
        <w:t xml:space="preserve"> </w:t>
      </w:r>
      <w:r w:rsidRPr="00491ACB">
        <w:rPr>
          <w:rFonts w:ascii="Arial" w:hAnsi="Arial" w:cs="Arial"/>
        </w:rPr>
        <w:t>been</w:t>
      </w:r>
      <w:r w:rsidRPr="00491ACB">
        <w:rPr>
          <w:rFonts w:ascii="Arial" w:hAnsi="Arial" w:cs="Arial"/>
          <w:spacing w:val="-14"/>
        </w:rPr>
        <w:t xml:space="preserve"> </w:t>
      </w:r>
      <w:r w:rsidRPr="00491ACB">
        <w:rPr>
          <w:rFonts w:ascii="Arial" w:hAnsi="Arial" w:cs="Arial"/>
        </w:rPr>
        <w:t>selectively</w:t>
      </w:r>
      <w:r w:rsidRPr="00491ACB">
        <w:rPr>
          <w:rFonts w:ascii="Arial" w:hAnsi="Arial" w:cs="Arial"/>
          <w:spacing w:val="-14"/>
        </w:rPr>
        <w:t xml:space="preserve"> </w:t>
      </w:r>
      <w:r w:rsidRPr="00491ACB">
        <w:rPr>
          <w:rFonts w:ascii="Arial" w:hAnsi="Arial" w:cs="Arial"/>
        </w:rPr>
        <w:t>adapted</w:t>
      </w:r>
      <w:r w:rsidRPr="00491ACB">
        <w:rPr>
          <w:rFonts w:ascii="Arial" w:hAnsi="Arial" w:cs="Arial"/>
          <w:spacing w:val="-14"/>
        </w:rPr>
        <w:t xml:space="preserve"> </w:t>
      </w:r>
      <w:r w:rsidRPr="00491ACB">
        <w:rPr>
          <w:rFonts w:ascii="Arial" w:hAnsi="Arial" w:cs="Arial"/>
        </w:rPr>
        <w:t>naturally</w:t>
      </w:r>
      <w:r w:rsidRPr="00491ACB">
        <w:rPr>
          <w:rFonts w:ascii="Arial" w:hAnsi="Arial" w:cs="Arial"/>
          <w:spacing w:val="-14"/>
        </w:rPr>
        <w:t xml:space="preserve"> </w:t>
      </w:r>
      <w:r w:rsidRPr="00491ACB">
        <w:rPr>
          <w:rFonts w:ascii="Arial" w:hAnsi="Arial" w:cs="Arial"/>
        </w:rPr>
        <w:t>to</w:t>
      </w:r>
      <w:r w:rsidRPr="00491ACB">
        <w:rPr>
          <w:rFonts w:ascii="Arial" w:hAnsi="Arial" w:cs="Arial"/>
          <w:spacing w:val="-14"/>
        </w:rPr>
        <w:t xml:space="preserve"> </w:t>
      </w:r>
      <w:r w:rsidRPr="00491ACB">
        <w:rPr>
          <w:rFonts w:ascii="Arial" w:hAnsi="Arial" w:cs="Arial"/>
        </w:rPr>
        <w:t>their</w:t>
      </w:r>
      <w:r w:rsidRPr="00491ACB">
        <w:rPr>
          <w:rFonts w:ascii="Arial" w:hAnsi="Arial" w:cs="Arial"/>
          <w:spacing w:val="-11"/>
        </w:rPr>
        <w:t xml:space="preserve"> </w:t>
      </w:r>
      <w:r w:rsidRPr="00491ACB">
        <w:rPr>
          <w:rFonts w:ascii="Arial" w:hAnsi="Arial" w:cs="Arial"/>
        </w:rPr>
        <w:t>environment</w:t>
      </w:r>
      <w:r w:rsidRPr="00491ACB">
        <w:rPr>
          <w:rFonts w:ascii="Arial" w:hAnsi="Arial" w:cs="Arial"/>
          <w:spacing w:val="-13"/>
        </w:rPr>
        <w:t xml:space="preserve"> </w:t>
      </w:r>
      <w:r w:rsidRPr="00491ACB">
        <w:rPr>
          <w:rFonts w:ascii="Arial" w:hAnsi="Arial" w:cs="Arial"/>
        </w:rPr>
        <w:t>over</w:t>
      </w:r>
      <w:r w:rsidRPr="00491ACB">
        <w:rPr>
          <w:rFonts w:ascii="Arial" w:hAnsi="Arial" w:cs="Arial"/>
          <w:spacing w:val="-10"/>
        </w:rPr>
        <w:t xml:space="preserve"> </w:t>
      </w:r>
      <w:r w:rsidRPr="00491ACB">
        <w:rPr>
          <w:rFonts w:ascii="Arial" w:hAnsi="Arial" w:cs="Arial"/>
        </w:rPr>
        <w:t>a</w:t>
      </w:r>
      <w:r w:rsidRPr="00491ACB">
        <w:rPr>
          <w:rFonts w:ascii="Arial" w:hAnsi="Arial" w:cs="Arial"/>
          <w:spacing w:val="-14"/>
        </w:rPr>
        <w:t xml:space="preserve"> </w:t>
      </w:r>
      <w:r w:rsidRPr="00491ACB">
        <w:rPr>
          <w:rFonts w:ascii="Arial" w:hAnsi="Arial" w:cs="Arial"/>
        </w:rPr>
        <w:t xml:space="preserve">prolonged </w:t>
      </w:r>
      <w:r w:rsidRPr="00491ACB">
        <w:rPr>
          <w:rFonts w:ascii="Arial" w:hAnsi="Arial" w:cs="Arial"/>
          <w:spacing w:val="-2"/>
        </w:rPr>
        <w:t>time.</w:t>
      </w:r>
    </w:p>
    <w:p w14:paraId="36EBE362" w14:textId="77777777" w:rsidR="00B26C71" w:rsidRPr="00491ACB" w:rsidRDefault="00B26C71">
      <w:pPr>
        <w:pStyle w:val="BodyText"/>
        <w:spacing w:before="21"/>
        <w:rPr>
          <w:rFonts w:ascii="Arial" w:hAnsi="Arial" w:cs="Arial"/>
        </w:rPr>
      </w:pPr>
    </w:p>
    <w:p w14:paraId="36EBE363" w14:textId="674C4A70" w:rsidR="00B26C71" w:rsidRPr="00491ACB" w:rsidRDefault="006F449F">
      <w:pPr>
        <w:pStyle w:val="BodyText"/>
        <w:ind w:left="576" w:right="206"/>
        <w:jc w:val="both"/>
        <w:rPr>
          <w:rFonts w:ascii="Arial" w:hAnsi="Arial" w:cs="Arial"/>
        </w:rPr>
      </w:pPr>
      <w:proofErr w:type="spellStart"/>
      <w:r w:rsidRPr="00491ACB">
        <w:rPr>
          <w:rFonts w:ascii="Arial" w:hAnsi="Arial" w:cs="Arial"/>
        </w:rPr>
        <w:t>Mmilo</w:t>
      </w:r>
      <w:proofErr w:type="spellEnd"/>
      <w:r w:rsidRPr="00491ACB">
        <w:rPr>
          <w:rFonts w:ascii="Arial" w:hAnsi="Arial" w:cs="Arial"/>
          <w:spacing w:val="-6"/>
        </w:rPr>
        <w:t xml:space="preserve"> </w:t>
      </w:r>
      <w:r w:rsidRPr="00491ACB">
        <w:rPr>
          <w:rFonts w:ascii="Arial" w:hAnsi="Arial" w:cs="Arial"/>
        </w:rPr>
        <w:t>(</w:t>
      </w:r>
      <w:proofErr w:type="spellStart"/>
      <w:r w:rsidRPr="00491ACB">
        <w:rPr>
          <w:rFonts w:ascii="Arial" w:hAnsi="Arial" w:cs="Arial"/>
        </w:rPr>
        <w:t>Vangueria</w:t>
      </w:r>
      <w:proofErr w:type="spellEnd"/>
      <w:r w:rsidRPr="00491ACB">
        <w:rPr>
          <w:rFonts w:ascii="Arial" w:hAnsi="Arial" w:cs="Arial"/>
          <w:spacing w:val="-6"/>
        </w:rPr>
        <w:t xml:space="preserve"> </w:t>
      </w:r>
      <w:proofErr w:type="spellStart"/>
      <w:r w:rsidRPr="00491ACB">
        <w:rPr>
          <w:rFonts w:ascii="Arial" w:hAnsi="Arial" w:cs="Arial"/>
        </w:rPr>
        <w:t>infausta</w:t>
      </w:r>
      <w:proofErr w:type="spellEnd"/>
      <w:r w:rsidRPr="00491ACB">
        <w:rPr>
          <w:rFonts w:ascii="Arial" w:hAnsi="Arial" w:cs="Arial"/>
        </w:rPr>
        <w:t>)</w:t>
      </w:r>
      <w:r w:rsidRPr="00491ACB">
        <w:rPr>
          <w:rFonts w:ascii="Arial" w:hAnsi="Arial" w:cs="Arial"/>
          <w:spacing w:val="-4"/>
        </w:rPr>
        <w:t xml:space="preserve"> </w:t>
      </w:r>
      <w:r w:rsidRPr="00491ACB">
        <w:rPr>
          <w:rFonts w:ascii="Arial" w:hAnsi="Arial" w:cs="Arial"/>
        </w:rPr>
        <w:t>is</w:t>
      </w:r>
      <w:r w:rsidRPr="00491ACB">
        <w:rPr>
          <w:rFonts w:ascii="Arial" w:hAnsi="Arial" w:cs="Arial"/>
          <w:spacing w:val="-4"/>
        </w:rPr>
        <w:t xml:space="preserve"> </w:t>
      </w:r>
      <w:r w:rsidRPr="00491ACB">
        <w:rPr>
          <w:rFonts w:ascii="Arial" w:hAnsi="Arial" w:cs="Arial"/>
        </w:rPr>
        <w:t>a</w:t>
      </w:r>
      <w:r w:rsidRPr="00491ACB">
        <w:rPr>
          <w:rFonts w:ascii="Arial" w:hAnsi="Arial" w:cs="Arial"/>
          <w:spacing w:val="-1"/>
        </w:rPr>
        <w:t xml:space="preserve"> </w:t>
      </w:r>
      <w:r w:rsidRPr="00491ACB">
        <w:rPr>
          <w:rFonts w:ascii="Arial" w:hAnsi="Arial" w:cs="Arial"/>
        </w:rPr>
        <w:t>wild</w:t>
      </w:r>
      <w:r w:rsidRPr="00491ACB">
        <w:rPr>
          <w:rFonts w:ascii="Arial" w:hAnsi="Arial" w:cs="Arial"/>
          <w:spacing w:val="-6"/>
        </w:rPr>
        <w:t xml:space="preserve"> </w:t>
      </w:r>
      <w:r w:rsidRPr="00491ACB">
        <w:rPr>
          <w:rFonts w:ascii="Arial" w:hAnsi="Arial" w:cs="Arial"/>
        </w:rPr>
        <w:t>fruit</w:t>
      </w:r>
      <w:r w:rsidRPr="00491ACB">
        <w:rPr>
          <w:rFonts w:ascii="Arial" w:hAnsi="Arial" w:cs="Arial"/>
          <w:spacing w:val="-3"/>
        </w:rPr>
        <w:t xml:space="preserve"> </w:t>
      </w:r>
      <w:r w:rsidRPr="00491ACB">
        <w:rPr>
          <w:rFonts w:ascii="Arial" w:hAnsi="Arial" w:cs="Arial"/>
        </w:rPr>
        <w:t>widely</w:t>
      </w:r>
      <w:r w:rsidRPr="00491ACB">
        <w:rPr>
          <w:rFonts w:ascii="Arial" w:hAnsi="Arial" w:cs="Arial"/>
          <w:spacing w:val="-4"/>
        </w:rPr>
        <w:t xml:space="preserve"> </w:t>
      </w:r>
      <w:r w:rsidRPr="00491ACB">
        <w:rPr>
          <w:rFonts w:ascii="Arial" w:hAnsi="Arial" w:cs="Arial"/>
        </w:rPr>
        <w:t>available</w:t>
      </w:r>
      <w:r w:rsidRPr="00491ACB">
        <w:rPr>
          <w:rFonts w:ascii="Arial" w:hAnsi="Arial" w:cs="Arial"/>
          <w:spacing w:val="-1"/>
        </w:rPr>
        <w:t xml:space="preserve"> </w:t>
      </w:r>
      <w:r w:rsidRPr="00491ACB">
        <w:rPr>
          <w:rFonts w:ascii="Arial" w:hAnsi="Arial" w:cs="Arial"/>
        </w:rPr>
        <w:t>in</w:t>
      </w:r>
      <w:r w:rsidRPr="00491ACB">
        <w:rPr>
          <w:rFonts w:ascii="Arial" w:hAnsi="Arial" w:cs="Arial"/>
          <w:spacing w:val="-6"/>
        </w:rPr>
        <w:t xml:space="preserve"> </w:t>
      </w:r>
      <w:r w:rsidRPr="00491ACB">
        <w:rPr>
          <w:rFonts w:ascii="Arial" w:hAnsi="Arial" w:cs="Arial"/>
        </w:rPr>
        <w:t>Botswana, which</w:t>
      </w:r>
      <w:r w:rsidRPr="00491ACB">
        <w:rPr>
          <w:rFonts w:ascii="Arial" w:hAnsi="Arial" w:cs="Arial"/>
          <w:spacing w:val="-1"/>
        </w:rPr>
        <w:t xml:space="preserve"> </w:t>
      </w:r>
      <w:r w:rsidRPr="00491ACB">
        <w:rPr>
          <w:rFonts w:ascii="Arial" w:hAnsi="Arial" w:cs="Arial"/>
        </w:rPr>
        <w:t>is</w:t>
      </w:r>
      <w:r w:rsidRPr="00491ACB">
        <w:rPr>
          <w:rFonts w:ascii="Arial" w:hAnsi="Arial" w:cs="Arial"/>
          <w:spacing w:val="-4"/>
        </w:rPr>
        <w:t xml:space="preserve"> </w:t>
      </w:r>
      <w:r w:rsidRPr="00491ACB">
        <w:rPr>
          <w:rFonts w:ascii="Arial" w:hAnsi="Arial" w:cs="Arial"/>
        </w:rPr>
        <w:t>edible</w:t>
      </w:r>
      <w:r w:rsidRPr="00491ACB">
        <w:rPr>
          <w:rFonts w:ascii="Arial" w:hAnsi="Arial" w:cs="Arial"/>
          <w:spacing w:val="-6"/>
        </w:rPr>
        <w:t xml:space="preserve"> </w:t>
      </w:r>
      <w:r w:rsidRPr="00491ACB">
        <w:rPr>
          <w:rFonts w:ascii="Arial" w:hAnsi="Arial" w:cs="Arial"/>
        </w:rPr>
        <w:t>to</w:t>
      </w:r>
      <w:r w:rsidRPr="00491ACB">
        <w:rPr>
          <w:rFonts w:ascii="Arial" w:hAnsi="Arial" w:cs="Arial"/>
          <w:spacing w:val="-1"/>
        </w:rPr>
        <w:t xml:space="preserve"> </w:t>
      </w:r>
      <w:r w:rsidRPr="00491ACB">
        <w:rPr>
          <w:rFonts w:ascii="Arial" w:hAnsi="Arial" w:cs="Arial"/>
        </w:rPr>
        <w:t>both humans</w:t>
      </w:r>
      <w:r w:rsidRPr="00491ACB">
        <w:rPr>
          <w:rFonts w:ascii="Arial" w:hAnsi="Arial" w:cs="Arial"/>
          <w:spacing w:val="-14"/>
        </w:rPr>
        <w:t xml:space="preserve"> </w:t>
      </w:r>
      <w:r w:rsidRPr="00491ACB">
        <w:rPr>
          <w:rFonts w:ascii="Arial" w:hAnsi="Arial" w:cs="Arial"/>
        </w:rPr>
        <w:t>and</w:t>
      </w:r>
      <w:r w:rsidRPr="00491ACB">
        <w:rPr>
          <w:rFonts w:ascii="Arial" w:hAnsi="Arial" w:cs="Arial"/>
          <w:spacing w:val="-14"/>
        </w:rPr>
        <w:t xml:space="preserve"> </w:t>
      </w:r>
      <w:r w:rsidRPr="00491ACB">
        <w:rPr>
          <w:rFonts w:ascii="Arial" w:hAnsi="Arial" w:cs="Arial"/>
        </w:rPr>
        <w:t>animals.</w:t>
      </w:r>
      <w:r w:rsidRPr="00491ACB">
        <w:rPr>
          <w:rFonts w:ascii="Arial" w:hAnsi="Arial" w:cs="Arial"/>
          <w:spacing w:val="-14"/>
        </w:rPr>
        <w:t xml:space="preserve"> </w:t>
      </w:r>
      <w:r w:rsidRPr="00491ACB">
        <w:rPr>
          <w:rFonts w:ascii="Arial" w:hAnsi="Arial" w:cs="Arial"/>
        </w:rPr>
        <w:t>The</w:t>
      </w:r>
      <w:r w:rsidRPr="00491ACB">
        <w:rPr>
          <w:rFonts w:ascii="Arial" w:hAnsi="Arial" w:cs="Arial"/>
          <w:spacing w:val="-14"/>
        </w:rPr>
        <w:t xml:space="preserve"> </w:t>
      </w:r>
      <w:r w:rsidRPr="00491ACB">
        <w:rPr>
          <w:rFonts w:ascii="Arial" w:hAnsi="Arial" w:cs="Arial"/>
        </w:rPr>
        <w:t>fruit</w:t>
      </w:r>
      <w:r w:rsidRPr="00491ACB">
        <w:rPr>
          <w:rFonts w:ascii="Arial" w:hAnsi="Arial" w:cs="Arial"/>
          <w:spacing w:val="-14"/>
        </w:rPr>
        <w:t xml:space="preserve"> </w:t>
      </w:r>
      <w:r w:rsidRPr="00491ACB">
        <w:rPr>
          <w:rFonts w:ascii="Arial" w:hAnsi="Arial" w:cs="Arial"/>
        </w:rPr>
        <w:t>is</w:t>
      </w:r>
      <w:r w:rsidRPr="00491ACB">
        <w:rPr>
          <w:rFonts w:ascii="Arial" w:hAnsi="Arial" w:cs="Arial"/>
          <w:spacing w:val="-14"/>
        </w:rPr>
        <w:t xml:space="preserve"> </w:t>
      </w:r>
      <w:r w:rsidRPr="00491ACB">
        <w:rPr>
          <w:rFonts w:ascii="Arial" w:hAnsi="Arial" w:cs="Arial"/>
        </w:rPr>
        <w:t>practically</w:t>
      </w:r>
      <w:r w:rsidRPr="00491ACB">
        <w:rPr>
          <w:rFonts w:ascii="Arial" w:hAnsi="Arial" w:cs="Arial"/>
          <w:spacing w:val="-14"/>
        </w:rPr>
        <w:t xml:space="preserve"> </w:t>
      </w:r>
      <w:r w:rsidRPr="00491ACB">
        <w:rPr>
          <w:rFonts w:ascii="Arial" w:hAnsi="Arial" w:cs="Arial"/>
        </w:rPr>
        <w:t>round,</w:t>
      </w:r>
      <w:r w:rsidRPr="00491ACB">
        <w:rPr>
          <w:rFonts w:ascii="Arial" w:hAnsi="Arial" w:cs="Arial"/>
          <w:spacing w:val="-14"/>
        </w:rPr>
        <w:t xml:space="preserve"> </w:t>
      </w:r>
      <w:r w:rsidRPr="00491ACB">
        <w:rPr>
          <w:rFonts w:ascii="Arial" w:hAnsi="Arial" w:cs="Arial"/>
        </w:rPr>
        <w:t>has</w:t>
      </w:r>
      <w:r w:rsidRPr="00491ACB">
        <w:rPr>
          <w:rFonts w:ascii="Arial" w:hAnsi="Arial" w:cs="Arial"/>
          <w:spacing w:val="-14"/>
        </w:rPr>
        <w:t xml:space="preserve"> </w:t>
      </w:r>
      <w:r w:rsidRPr="00491ACB">
        <w:rPr>
          <w:rFonts w:ascii="Arial" w:hAnsi="Arial" w:cs="Arial"/>
        </w:rPr>
        <w:t>a</w:t>
      </w:r>
      <w:r w:rsidRPr="00491ACB">
        <w:rPr>
          <w:rFonts w:ascii="Arial" w:hAnsi="Arial" w:cs="Arial"/>
          <w:spacing w:val="-13"/>
        </w:rPr>
        <w:t xml:space="preserve"> </w:t>
      </w:r>
      <w:r w:rsidR="00D05E61" w:rsidRPr="00D05E61">
        <w:rPr>
          <w:rFonts w:ascii="Arial" w:hAnsi="Arial" w:cs="Arial"/>
          <w:spacing w:val="-13"/>
          <w:highlight w:val="yellow"/>
        </w:rPr>
        <w:t>glossy</w:t>
      </w:r>
      <w:r w:rsidR="00D05E61">
        <w:rPr>
          <w:rFonts w:ascii="Arial" w:hAnsi="Arial" w:cs="Arial"/>
          <w:spacing w:val="-13"/>
        </w:rPr>
        <w:t xml:space="preserve"> </w:t>
      </w:r>
      <w:r w:rsidRPr="00491ACB">
        <w:rPr>
          <w:rFonts w:ascii="Arial" w:hAnsi="Arial" w:cs="Arial"/>
        </w:rPr>
        <w:t>dull</w:t>
      </w:r>
      <w:r w:rsidRPr="00491ACB">
        <w:rPr>
          <w:rFonts w:ascii="Arial" w:hAnsi="Arial" w:cs="Arial"/>
          <w:spacing w:val="-14"/>
        </w:rPr>
        <w:t xml:space="preserve"> </w:t>
      </w:r>
      <w:r w:rsidRPr="00491ACB">
        <w:rPr>
          <w:rFonts w:ascii="Arial" w:hAnsi="Arial" w:cs="Arial"/>
        </w:rPr>
        <w:t>green</w:t>
      </w:r>
      <w:r w:rsidRPr="00491ACB">
        <w:rPr>
          <w:rFonts w:ascii="Arial" w:hAnsi="Arial" w:cs="Arial"/>
          <w:spacing w:val="-14"/>
        </w:rPr>
        <w:t xml:space="preserve"> </w:t>
      </w:r>
      <w:r w:rsidRPr="00491ACB">
        <w:rPr>
          <w:rFonts w:ascii="Arial" w:hAnsi="Arial" w:cs="Arial"/>
        </w:rPr>
        <w:t>appearance</w:t>
      </w:r>
      <w:r w:rsidRPr="00491ACB">
        <w:rPr>
          <w:rFonts w:ascii="Arial" w:hAnsi="Arial" w:cs="Arial"/>
          <w:spacing w:val="-14"/>
        </w:rPr>
        <w:t xml:space="preserve"> </w:t>
      </w:r>
      <w:r w:rsidRPr="00491ACB">
        <w:rPr>
          <w:rFonts w:ascii="Arial" w:hAnsi="Arial" w:cs="Arial"/>
        </w:rPr>
        <w:t xml:space="preserve">when maturing and changing to a light earthy </w:t>
      </w:r>
      <w:proofErr w:type="spellStart"/>
      <w:r w:rsidRPr="00491ACB">
        <w:rPr>
          <w:rFonts w:ascii="Arial" w:hAnsi="Arial" w:cs="Arial"/>
        </w:rPr>
        <w:t>colour</w:t>
      </w:r>
      <w:proofErr w:type="spellEnd"/>
      <w:r w:rsidRPr="00491ACB">
        <w:rPr>
          <w:rFonts w:ascii="Arial" w:hAnsi="Arial" w:cs="Arial"/>
        </w:rPr>
        <w:t xml:space="preserve"> when ripe. The ripe product is delicate with a rough</w:t>
      </w:r>
      <w:r w:rsidRPr="00491ACB">
        <w:rPr>
          <w:rFonts w:ascii="Arial" w:hAnsi="Arial" w:cs="Arial"/>
          <w:spacing w:val="-1"/>
        </w:rPr>
        <w:t xml:space="preserve"> </w:t>
      </w:r>
      <w:r w:rsidRPr="00491ACB">
        <w:rPr>
          <w:rFonts w:ascii="Arial" w:hAnsi="Arial" w:cs="Arial"/>
        </w:rPr>
        <w:t>skin</w:t>
      </w:r>
      <w:r w:rsidRPr="00491ACB">
        <w:rPr>
          <w:rFonts w:ascii="Arial" w:hAnsi="Arial" w:cs="Arial"/>
          <w:spacing w:val="-1"/>
        </w:rPr>
        <w:t xml:space="preserve"> </w:t>
      </w:r>
      <w:r w:rsidRPr="00491ACB">
        <w:rPr>
          <w:rFonts w:ascii="Arial" w:hAnsi="Arial" w:cs="Arial"/>
        </w:rPr>
        <w:t>that encases</w:t>
      </w:r>
      <w:r w:rsidRPr="00491ACB">
        <w:rPr>
          <w:rFonts w:ascii="Arial" w:hAnsi="Arial" w:cs="Arial"/>
          <w:spacing w:val="-4"/>
        </w:rPr>
        <w:t xml:space="preserve"> </w:t>
      </w:r>
      <w:r w:rsidRPr="00491ACB">
        <w:rPr>
          <w:rFonts w:ascii="Arial" w:hAnsi="Arial" w:cs="Arial"/>
        </w:rPr>
        <w:t>3-5 seeds</w:t>
      </w:r>
      <w:r w:rsidRPr="00491ACB">
        <w:rPr>
          <w:rFonts w:ascii="Arial" w:hAnsi="Arial" w:cs="Arial"/>
          <w:spacing w:val="-4"/>
        </w:rPr>
        <w:t xml:space="preserve"> </w:t>
      </w:r>
      <w:r w:rsidRPr="00491ACB">
        <w:rPr>
          <w:rFonts w:ascii="Arial" w:hAnsi="Arial" w:cs="Arial"/>
        </w:rPr>
        <w:t>installed</w:t>
      </w:r>
      <w:r w:rsidRPr="00491ACB">
        <w:rPr>
          <w:rFonts w:ascii="Arial" w:hAnsi="Arial" w:cs="Arial"/>
          <w:spacing w:val="-1"/>
        </w:rPr>
        <w:t xml:space="preserve"> </w:t>
      </w:r>
      <w:r w:rsidRPr="00491ACB">
        <w:rPr>
          <w:rFonts w:ascii="Arial" w:hAnsi="Arial" w:cs="Arial"/>
        </w:rPr>
        <w:t>in</w:t>
      </w:r>
      <w:r w:rsidRPr="00491ACB">
        <w:rPr>
          <w:rFonts w:ascii="Arial" w:hAnsi="Arial" w:cs="Arial"/>
          <w:spacing w:val="-1"/>
        </w:rPr>
        <w:t xml:space="preserve"> </w:t>
      </w:r>
      <w:r w:rsidRPr="00491ACB">
        <w:rPr>
          <w:rFonts w:ascii="Arial" w:hAnsi="Arial" w:cs="Arial"/>
        </w:rPr>
        <w:t>delicate</w:t>
      </w:r>
      <w:r w:rsidRPr="00491ACB">
        <w:rPr>
          <w:rFonts w:ascii="Arial" w:hAnsi="Arial" w:cs="Arial"/>
          <w:spacing w:val="-6"/>
        </w:rPr>
        <w:t xml:space="preserve"> </w:t>
      </w:r>
      <w:r w:rsidRPr="00491ACB">
        <w:rPr>
          <w:rFonts w:ascii="Arial" w:hAnsi="Arial" w:cs="Arial"/>
        </w:rPr>
        <w:t>mash. The</w:t>
      </w:r>
      <w:r w:rsidRPr="00491ACB">
        <w:rPr>
          <w:rFonts w:ascii="Arial" w:hAnsi="Arial" w:cs="Arial"/>
          <w:spacing w:val="-6"/>
        </w:rPr>
        <w:t xml:space="preserve"> </w:t>
      </w:r>
      <w:r w:rsidRPr="00491ACB">
        <w:rPr>
          <w:rFonts w:ascii="Arial" w:hAnsi="Arial" w:cs="Arial"/>
        </w:rPr>
        <w:t>fruit is</w:t>
      </w:r>
      <w:r w:rsidRPr="00491ACB">
        <w:rPr>
          <w:rFonts w:ascii="Arial" w:hAnsi="Arial" w:cs="Arial"/>
          <w:spacing w:val="-4"/>
        </w:rPr>
        <w:t xml:space="preserve"> </w:t>
      </w:r>
      <w:r w:rsidRPr="00491ACB">
        <w:rPr>
          <w:rFonts w:ascii="Arial" w:hAnsi="Arial" w:cs="Arial"/>
        </w:rPr>
        <w:t>palatable and</w:t>
      </w:r>
      <w:r w:rsidRPr="00491ACB">
        <w:rPr>
          <w:rFonts w:ascii="Arial" w:hAnsi="Arial" w:cs="Arial"/>
          <w:spacing w:val="-1"/>
        </w:rPr>
        <w:t xml:space="preserve"> </w:t>
      </w:r>
      <w:r w:rsidRPr="00491ACB">
        <w:rPr>
          <w:rFonts w:ascii="Arial" w:hAnsi="Arial" w:cs="Arial"/>
        </w:rPr>
        <w:t>has</w:t>
      </w:r>
      <w:r w:rsidRPr="00491ACB">
        <w:rPr>
          <w:rFonts w:ascii="Arial" w:hAnsi="Arial" w:cs="Arial"/>
          <w:spacing w:val="-4"/>
        </w:rPr>
        <w:t xml:space="preserve"> </w:t>
      </w:r>
      <w:r w:rsidRPr="00491ACB">
        <w:rPr>
          <w:rFonts w:ascii="Arial" w:hAnsi="Arial" w:cs="Arial"/>
        </w:rPr>
        <w:t xml:space="preserve">a charming sweet-sour, coarse taste, being found on the plants during summer, from January to April in Botswana (Neudeck et al., 2012). The different parts of </w:t>
      </w:r>
      <w:proofErr w:type="spellStart"/>
      <w:r w:rsidRPr="00491ACB">
        <w:rPr>
          <w:rFonts w:ascii="Arial" w:hAnsi="Arial" w:cs="Arial"/>
        </w:rPr>
        <w:t>mmilo</w:t>
      </w:r>
      <w:proofErr w:type="spellEnd"/>
      <w:r w:rsidRPr="00491ACB">
        <w:rPr>
          <w:rFonts w:ascii="Arial" w:hAnsi="Arial" w:cs="Arial"/>
        </w:rPr>
        <w:t xml:space="preserve"> such as the fruits, pulp, seeds, leaves and roots can be used for medicinal purposes for conditions such as gastrointestinal disorders, malaria, pneumonia, cough and menstrual problems, among others. Furthermore, the review by </w:t>
      </w:r>
      <w:proofErr w:type="spellStart"/>
      <w:r w:rsidRPr="00491ACB">
        <w:rPr>
          <w:rFonts w:ascii="Arial" w:hAnsi="Arial" w:cs="Arial"/>
        </w:rPr>
        <w:t>Maroyi</w:t>
      </w:r>
      <w:proofErr w:type="spellEnd"/>
      <w:r w:rsidRPr="00491ACB">
        <w:rPr>
          <w:rFonts w:ascii="Arial" w:hAnsi="Arial" w:cs="Arial"/>
        </w:rPr>
        <w:t xml:space="preserve"> (2018), shows </w:t>
      </w:r>
      <w:proofErr w:type="spellStart"/>
      <w:r w:rsidRPr="00491ACB">
        <w:rPr>
          <w:rFonts w:ascii="Arial" w:hAnsi="Arial" w:cs="Arial"/>
        </w:rPr>
        <w:t>mmilo</w:t>
      </w:r>
      <w:proofErr w:type="spellEnd"/>
      <w:r w:rsidRPr="00491ACB">
        <w:rPr>
          <w:rFonts w:ascii="Arial" w:hAnsi="Arial" w:cs="Arial"/>
        </w:rPr>
        <w:t xml:space="preserve"> to be a good source of carbohydrates, copper, </w:t>
      </w:r>
      <w:proofErr w:type="spellStart"/>
      <w:r w:rsidRPr="00491ACB">
        <w:rPr>
          <w:rFonts w:ascii="Arial" w:hAnsi="Arial" w:cs="Arial"/>
        </w:rPr>
        <w:t>fibre</w:t>
      </w:r>
      <w:proofErr w:type="spellEnd"/>
      <w:r w:rsidRPr="00491ACB">
        <w:rPr>
          <w:rFonts w:ascii="Arial" w:hAnsi="Arial" w:cs="Arial"/>
        </w:rPr>
        <w:t>, iron, magnesium, manganese, potassium, protein and Vitamin C, as it can</w:t>
      </w:r>
      <w:r w:rsidRPr="00491ACB">
        <w:rPr>
          <w:rFonts w:ascii="Arial" w:hAnsi="Arial" w:cs="Arial"/>
          <w:spacing w:val="-1"/>
        </w:rPr>
        <w:t xml:space="preserve"> </w:t>
      </w:r>
      <w:r w:rsidRPr="00491ACB">
        <w:rPr>
          <w:rFonts w:ascii="Arial" w:hAnsi="Arial" w:cs="Arial"/>
        </w:rPr>
        <w:t>meet their RDA requirements. In some communities, the</w:t>
      </w:r>
      <w:r w:rsidRPr="00491ACB">
        <w:rPr>
          <w:rFonts w:ascii="Arial" w:hAnsi="Arial" w:cs="Arial"/>
          <w:spacing w:val="-1"/>
        </w:rPr>
        <w:t xml:space="preserve"> </w:t>
      </w:r>
      <w:r w:rsidRPr="00491ACB">
        <w:rPr>
          <w:rFonts w:ascii="Arial" w:hAnsi="Arial" w:cs="Arial"/>
        </w:rPr>
        <w:t>fruits are used to</w:t>
      </w:r>
      <w:r w:rsidRPr="00491ACB">
        <w:rPr>
          <w:rFonts w:ascii="Arial" w:hAnsi="Arial" w:cs="Arial"/>
          <w:spacing w:val="-1"/>
        </w:rPr>
        <w:t xml:space="preserve"> </w:t>
      </w:r>
      <w:r w:rsidRPr="00491ACB">
        <w:rPr>
          <w:rFonts w:ascii="Arial" w:hAnsi="Arial" w:cs="Arial"/>
        </w:rPr>
        <w:t>make marmalade,</w:t>
      </w:r>
      <w:r w:rsidRPr="00491ACB">
        <w:rPr>
          <w:rFonts w:ascii="Arial" w:hAnsi="Arial" w:cs="Arial"/>
          <w:spacing w:val="-13"/>
        </w:rPr>
        <w:t xml:space="preserve"> </w:t>
      </w:r>
      <w:r w:rsidRPr="00491ACB">
        <w:rPr>
          <w:rFonts w:ascii="Arial" w:hAnsi="Arial" w:cs="Arial"/>
        </w:rPr>
        <w:t>while</w:t>
      </w:r>
      <w:r w:rsidRPr="00491ACB">
        <w:rPr>
          <w:rFonts w:ascii="Arial" w:hAnsi="Arial" w:cs="Arial"/>
          <w:spacing w:val="-14"/>
        </w:rPr>
        <w:t xml:space="preserve"> </w:t>
      </w:r>
      <w:r w:rsidRPr="00491ACB">
        <w:rPr>
          <w:rFonts w:ascii="Arial" w:hAnsi="Arial" w:cs="Arial"/>
        </w:rPr>
        <w:t>in</w:t>
      </w:r>
      <w:r w:rsidRPr="00491ACB">
        <w:rPr>
          <w:rFonts w:ascii="Arial" w:hAnsi="Arial" w:cs="Arial"/>
          <w:spacing w:val="-11"/>
        </w:rPr>
        <w:t xml:space="preserve"> </w:t>
      </w:r>
      <w:r w:rsidRPr="00491ACB">
        <w:rPr>
          <w:rFonts w:ascii="Arial" w:hAnsi="Arial" w:cs="Arial"/>
        </w:rPr>
        <w:t>others,</w:t>
      </w:r>
      <w:r w:rsidRPr="00491ACB">
        <w:rPr>
          <w:rFonts w:ascii="Arial" w:hAnsi="Arial" w:cs="Arial"/>
          <w:spacing w:val="-8"/>
        </w:rPr>
        <w:t xml:space="preserve"> </w:t>
      </w:r>
      <w:r w:rsidRPr="00491ACB">
        <w:rPr>
          <w:rFonts w:ascii="Arial" w:hAnsi="Arial" w:cs="Arial"/>
        </w:rPr>
        <w:t>the</w:t>
      </w:r>
      <w:r w:rsidRPr="00491ACB">
        <w:rPr>
          <w:rFonts w:ascii="Arial" w:hAnsi="Arial" w:cs="Arial"/>
          <w:spacing w:val="-11"/>
        </w:rPr>
        <w:t xml:space="preserve"> </w:t>
      </w:r>
      <w:r w:rsidRPr="00491ACB">
        <w:rPr>
          <w:rFonts w:ascii="Arial" w:hAnsi="Arial" w:cs="Arial"/>
        </w:rPr>
        <w:t>pulp</w:t>
      </w:r>
      <w:r w:rsidRPr="00491ACB">
        <w:rPr>
          <w:rFonts w:ascii="Arial" w:hAnsi="Arial" w:cs="Arial"/>
          <w:spacing w:val="-14"/>
        </w:rPr>
        <w:t xml:space="preserve"> </w:t>
      </w:r>
      <w:r w:rsidRPr="00491ACB">
        <w:rPr>
          <w:rFonts w:ascii="Arial" w:hAnsi="Arial" w:cs="Arial"/>
        </w:rPr>
        <w:t>is</w:t>
      </w:r>
      <w:r w:rsidRPr="00491ACB">
        <w:rPr>
          <w:rFonts w:ascii="Arial" w:hAnsi="Arial" w:cs="Arial"/>
          <w:spacing w:val="-14"/>
        </w:rPr>
        <w:t xml:space="preserve"> </w:t>
      </w:r>
      <w:r w:rsidRPr="00491ACB">
        <w:rPr>
          <w:rFonts w:ascii="Arial" w:hAnsi="Arial" w:cs="Arial"/>
        </w:rPr>
        <w:t>fermented</w:t>
      </w:r>
      <w:r w:rsidRPr="00491ACB">
        <w:rPr>
          <w:rFonts w:ascii="Arial" w:hAnsi="Arial" w:cs="Arial"/>
          <w:spacing w:val="-11"/>
        </w:rPr>
        <w:t xml:space="preserve"> </w:t>
      </w:r>
      <w:r w:rsidRPr="00491ACB">
        <w:rPr>
          <w:rFonts w:ascii="Arial" w:hAnsi="Arial" w:cs="Arial"/>
        </w:rPr>
        <w:t>to</w:t>
      </w:r>
      <w:r w:rsidRPr="00491ACB">
        <w:rPr>
          <w:rFonts w:ascii="Arial" w:hAnsi="Arial" w:cs="Arial"/>
          <w:spacing w:val="-11"/>
        </w:rPr>
        <w:t xml:space="preserve"> </w:t>
      </w:r>
      <w:r w:rsidRPr="00491ACB">
        <w:rPr>
          <w:rFonts w:ascii="Arial" w:hAnsi="Arial" w:cs="Arial"/>
        </w:rPr>
        <w:t>produce</w:t>
      </w:r>
      <w:r w:rsidRPr="00491ACB">
        <w:rPr>
          <w:rFonts w:ascii="Arial" w:hAnsi="Arial" w:cs="Arial"/>
          <w:spacing w:val="-11"/>
        </w:rPr>
        <w:t xml:space="preserve"> </w:t>
      </w:r>
      <w:r w:rsidRPr="00491ACB">
        <w:rPr>
          <w:rFonts w:ascii="Arial" w:hAnsi="Arial" w:cs="Arial"/>
        </w:rPr>
        <w:t>an</w:t>
      </w:r>
      <w:r w:rsidRPr="00491ACB">
        <w:rPr>
          <w:rFonts w:ascii="Arial" w:hAnsi="Arial" w:cs="Arial"/>
          <w:spacing w:val="-11"/>
        </w:rPr>
        <w:t xml:space="preserve"> </w:t>
      </w:r>
      <w:r w:rsidRPr="00491ACB">
        <w:rPr>
          <w:rFonts w:ascii="Arial" w:hAnsi="Arial" w:cs="Arial"/>
        </w:rPr>
        <w:t>alcoholic</w:t>
      </w:r>
      <w:r w:rsidRPr="00491ACB">
        <w:rPr>
          <w:rFonts w:ascii="Arial" w:hAnsi="Arial" w:cs="Arial"/>
          <w:spacing w:val="-9"/>
        </w:rPr>
        <w:t xml:space="preserve"> </w:t>
      </w:r>
      <w:r w:rsidRPr="00491ACB">
        <w:rPr>
          <w:rFonts w:ascii="Arial" w:hAnsi="Arial" w:cs="Arial"/>
        </w:rPr>
        <w:t>drink.</w:t>
      </w:r>
      <w:r w:rsidRPr="00491ACB">
        <w:rPr>
          <w:rFonts w:ascii="Arial" w:hAnsi="Arial" w:cs="Arial"/>
          <w:spacing w:val="-12"/>
        </w:rPr>
        <w:t xml:space="preserve"> </w:t>
      </w:r>
      <w:r w:rsidRPr="00491ACB">
        <w:rPr>
          <w:rFonts w:ascii="Arial" w:hAnsi="Arial" w:cs="Arial"/>
        </w:rPr>
        <w:t>Inasmuch</w:t>
      </w:r>
      <w:r w:rsidRPr="00491ACB">
        <w:rPr>
          <w:rFonts w:ascii="Arial" w:hAnsi="Arial" w:cs="Arial"/>
          <w:spacing w:val="-14"/>
        </w:rPr>
        <w:t xml:space="preserve"> </w:t>
      </w:r>
      <w:r w:rsidRPr="00491ACB">
        <w:rPr>
          <w:rFonts w:ascii="Arial" w:hAnsi="Arial" w:cs="Arial"/>
        </w:rPr>
        <w:t xml:space="preserve">one </w:t>
      </w:r>
      <w:proofErr w:type="spellStart"/>
      <w:r w:rsidRPr="00491ACB">
        <w:rPr>
          <w:rFonts w:ascii="Arial" w:hAnsi="Arial" w:cs="Arial"/>
        </w:rPr>
        <w:t>mmilo-flavoured</w:t>
      </w:r>
      <w:proofErr w:type="spellEnd"/>
      <w:r w:rsidRPr="00491ACB">
        <w:rPr>
          <w:rFonts w:ascii="Arial" w:hAnsi="Arial" w:cs="Arial"/>
        </w:rPr>
        <w:t xml:space="preserve"> yoghurt exists in the local market, a scientific study on it is not available in the literature, a gap that this report aims to contribute to filling. On this basis, therefore, the present</w:t>
      </w:r>
      <w:r w:rsidRPr="00491ACB">
        <w:rPr>
          <w:rFonts w:ascii="Arial" w:hAnsi="Arial" w:cs="Arial"/>
          <w:spacing w:val="57"/>
        </w:rPr>
        <w:t xml:space="preserve"> </w:t>
      </w:r>
      <w:r w:rsidRPr="00491ACB">
        <w:rPr>
          <w:rFonts w:ascii="Arial" w:hAnsi="Arial" w:cs="Arial"/>
        </w:rPr>
        <w:t>study</w:t>
      </w:r>
      <w:r w:rsidRPr="00491ACB">
        <w:rPr>
          <w:rFonts w:ascii="Arial" w:hAnsi="Arial" w:cs="Arial"/>
          <w:spacing w:val="57"/>
        </w:rPr>
        <w:t xml:space="preserve"> </w:t>
      </w:r>
      <w:r w:rsidRPr="00491ACB">
        <w:rPr>
          <w:rFonts w:ascii="Arial" w:hAnsi="Arial" w:cs="Arial"/>
        </w:rPr>
        <w:t>investigated</w:t>
      </w:r>
      <w:r w:rsidRPr="00491ACB">
        <w:rPr>
          <w:rFonts w:ascii="Arial" w:hAnsi="Arial" w:cs="Arial"/>
          <w:spacing w:val="52"/>
        </w:rPr>
        <w:t xml:space="preserve"> </w:t>
      </w:r>
      <w:r w:rsidRPr="00491ACB">
        <w:rPr>
          <w:rFonts w:ascii="Arial" w:hAnsi="Arial" w:cs="Arial"/>
        </w:rPr>
        <w:t>the</w:t>
      </w:r>
      <w:r w:rsidRPr="00491ACB">
        <w:rPr>
          <w:rFonts w:ascii="Arial" w:hAnsi="Arial" w:cs="Arial"/>
          <w:spacing w:val="47"/>
        </w:rPr>
        <w:t xml:space="preserve"> </w:t>
      </w:r>
      <w:r w:rsidRPr="00491ACB">
        <w:rPr>
          <w:rFonts w:ascii="Arial" w:hAnsi="Arial" w:cs="Arial"/>
        </w:rPr>
        <w:t>fortification</w:t>
      </w:r>
      <w:r w:rsidRPr="00491ACB">
        <w:rPr>
          <w:rFonts w:ascii="Arial" w:hAnsi="Arial" w:cs="Arial"/>
          <w:spacing w:val="52"/>
        </w:rPr>
        <w:t xml:space="preserve"> </w:t>
      </w:r>
      <w:r w:rsidRPr="00491ACB">
        <w:rPr>
          <w:rFonts w:ascii="Arial" w:hAnsi="Arial" w:cs="Arial"/>
        </w:rPr>
        <w:t>of</w:t>
      </w:r>
      <w:r w:rsidRPr="00491ACB">
        <w:rPr>
          <w:rFonts w:ascii="Arial" w:hAnsi="Arial" w:cs="Arial"/>
          <w:spacing w:val="59"/>
        </w:rPr>
        <w:t xml:space="preserve"> </w:t>
      </w:r>
      <w:r w:rsidRPr="00491ACB">
        <w:rPr>
          <w:rFonts w:ascii="Arial" w:hAnsi="Arial" w:cs="Arial"/>
        </w:rPr>
        <w:t>yoghurt</w:t>
      </w:r>
      <w:r w:rsidRPr="00491ACB">
        <w:rPr>
          <w:rFonts w:ascii="Arial" w:hAnsi="Arial" w:cs="Arial"/>
          <w:spacing w:val="59"/>
        </w:rPr>
        <w:t xml:space="preserve"> </w:t>
      </w:r>
      <w:r w:rsidRPr="00491ACB">
        <w:rPr>
          <w:rFonts w:ascii="Arial" w:hAnsi="Arial" w:cs="Arial"/>
        </w:rPr>
        <w:t>with</w:t>
      </w:r>
      <w:r w:rsidRPr="00491ACB">
        <w:rPr>
          <w:rFonts w:ascii="Arial" w:hAnsi="Arial" w:cs="Arial"/>
          <w:spacing w:val="47"/>
        </w:rPr>
        <w:t xml:space="preserve"> </w:t>
      </w:r>
      <w:proofErr w:type="spellStart"/>
      <w:r w:rsidRPr="00491ACB">
        <w:rPr>
          <w:rFonts w:ascii="Arial" w:hAnsi="Arial" w:cs="Arial"/>
        </w:rPr>
        <w:t>mmilo</w:t>
      </w:r>
      <w:proofErr w:type="spellEnd"/>
      <w:r w:rsidRPr="00491ACB">
        <w:rPr>
          <w:rFonts w:ascii="Arial" w:hAnsi="Arial" w:cs="Arial"/>
          <w:spacing w:val="57"/>
        </w:rPr>
        <w:t xml:space="preserve"> </w:t>
      </w:r>
      <w:r w:rsidRPr="00491ACB">
        <w:rPr>
          <w:rFonts w:ascii="Arial" w:hAnsi="Arial" w:cs="Arial"/>
        </w:rPr>
        <w:t>–</w:t>
      </w:r>
      <w:r w:rsidRPr="00491ACB">
        <w:rPr>
          <w:rFonts w:ascii="Arial" w:hAnsi="Arial" w:cs="Arial"/>
          <w:spacing w:val="52"/>
        </w:rPr>
        <w:t xml:space="preserve"> </w:t>
      </w:r>
      <w:r w:rsidRPr="00491ACB">
        <w:rPr>
          <w:rFonts w:ascii="Arial" w:hAnsi="Arial" w:cs="Arial"/>
        </w:rPr>
        <w:t>an</w:t>
      </w:r>
      <w:r w:rsidRPr="00491ACB">
        <w:rPr>
          <w:rFonts w:ascii="Arial" w:hAnsi="Arial" w:cs="Arial"/>
          <w:spacing w:val="52"/>
        </w:rPr>
        <w:t xml:space="preserve"> </w:t>
      </w:r>
      <w:r w:rsidRPr="00491ACB">
        <w:rPr>
          <w:rFonts w:ascii="Arial" w:hAnsi="Arial" w:cs="Arial"/>
        </w:rPr>
        <w:t>indigenous</w:t>
      </w:r>
      <w:r w:rsidRPr="00491ACB">
        <w:rPr>
          <w:rFonts w:ascii="Arial" w:hAnsi="Arial" w:cs="Arial"/>
          <w:spacing w:val="53"/>
        </w:rPr>
        <w:t xml:space="preserve"> </w:t>
      </w:r>
      <w:r w:rsidRPr="00491ACB">
        <w:rPr>
          <w:rFonts w:ascii="Arial" w:hAnsi="Arial" w:cs="Arial"/>
          <w:spacing w:val="-5"/>
        </w:rPr>
        <w:t>and</w:t>
      </w:r>
    </w:p>
    <w:p w14:paraId="36EBE364" w14:textId="77777777" w:rsidR="00B26C71" w:rsidRPr="00491ACB" w:rsidRDefault="00B26C71">
      <w:pPr>
        <w:pStyle w:val="BodyText"/>
        <w:jc w:val="both"/>
        <w:rPr>
          <w:rFonts w:ascii="Arial" w:hAnsi="Arial" w:cs="Arial"/>
        </w:rPr>
        <w:sectPr w:rsidR="00B26C71" w:rsidRPr="00491ACB">
          <w:pgSz w:w="12240" w:h="15840"/>
          <w:pgMar w:top="1360" w:right="1800" w:bottom="280" w:left="1440" w:header="720" w:footer="720" w:gutter="0"/>
          <w:cols w:space="720"/>
        </w:sectPr>
      </w:pPr>
    </w:p>
    <w:p w14:paraId="36EBE365" w14:textId="77777777" w:rsidR="00B26C71" w:rsidRPr="00491ACB" w:rsidRDefault="006F449F">
      <w:pPr>
        <w:pStyle w:val="BodyText"/>
        <w:spacing w:before="80"/>
        <w:ind w:left="576" w:right="205"/>
        <w:jc w:val="both"/>
        <w:rPr>
          <w:rFonts w:ascii="Arial" w:hAnsi="Arial" w:cs="Arial"/>
        </w:rPr>
      </w:pPr>
      <w:proofErr w:type="spellStart"/>
      <w:r w:rsidRPr="00491ACB">
        <w:rPr>
          <w:rFonts w:ascii="Arial" w:hAnsi="Arial" w:cs="Arial"/>
        </w:rPr>
        <w:lastRenderedPageBreak/>
        <w:t>underutilised</w:t>
      </w:r>
      <w:proofErr w:type="spellEnd"/>
      <w:r w:rsidRPr="00491ACB">
        <w:rPr>
          <w:rFonts w:ascii="Arial" w:hAnsi="Arial" w:cs="Arial"/>
        </w:rPr>
        <w:t xml:space="preserve"> micro-nutrient dense fruit in Botswana – to determine the effects of </w:t>
      </w:r>
      <w:proofErr w:type="spellStart"/>
      <w:r w:rsidRPr="00491ACB">
        <w:rPr>
          <w:rFonts w:ascii="Arial" w:hAnsi="Arial" w:cs="Arial"/>
        </w:rPr>
        <w:t>mmilo</w:t>
      </w:r>
      <w:proofErr w:type="spellEnd"/>
      <w:r w:rsidRPr="00491ACB">
        <w:rPr>
          <w:rFonts w:ascii="Arial" w:hAnsi="Arial" w:cs="Arial"/>
        </w:rPr>
        <w:t xml:space="preserve">- fortification levels on some </w:t>
      </w:r>
      <w:proofErr w:type="spellStart"/>
      <w:r w:rsidRPr="00491ACB">
        <w:rPr>
          <w:rFonts w:ascii="Arial" w:hAnsi="Arial" w:cs="Arial"/>
        </w:rPr>
        <w:t>physico</w:t>
      </w:r>
      <w:proofErr w:type="spellEnd"/>
      <w:r w:rsidRPr="00491ACB">
        <w:rPr>
          <w:rFonts w:ascii="Arial" w:hAnsi="Arial" w:cs="Arial"/>
        </w:rPr>
        <w:t>-chemical properties of yoghurt.</w:t>
      </w:r>
    </w:p>
    <w:p w14:paraId="36EBE366" w14:textId="77777777" w:rsidR="00B26C71" w:rsidRPr="00491ACB" w:rsidRDefault="00B26C71">
      <w:pPr>
        <w:pStyle w:val="BodyText"/>
        <w:rPr>
          <w:rFonts w:ascii="Arial" w:hAnsi="Arial" w:cs="Arial"/>
        </w:rPr>
      </w:pPr>
    </w:p>
    <w:p w14:paraId="36EBE367" w14:textId="77777777" w:rsidR="00B26C71" w:rsidRPr="00491ACB" w:rsidRDefault="00B26C71">
      <w:pPr>
        <w:pStyle w:val="BodyText"/>
        <w:spacing w:before="2"/>
        <w:rPr>
          <w:rFonts w:ascii="Arial" w:hAnsi="Arial" w:cs="Arial"/>
        </w:rPr>
      </w:pPr>
    </w:p>
    <w:p w14:paraId="36EBE368" w14:textId="77777777" w:rsidR="00B26C71" w:rsidRPr="00491ACB" w:rsidRDefault="006F449F">
      <w:pPr>
        <w:pStyle w:val="ListParagraph"/>
        <w:numPr>
          <w:ilvl w:val="0"/>
          <w:numId w:val="2"/>
        </w:numPr>
        <w:tabs>
          <w:tab w:val="left" w:pos="810"/>
        </w:tabs>
        <w:ind w:left="810" w:hanging="234"/>
        <w:rPr>
          <w:b/>
          <w:sz w:val="18"/>
        </w:rPr>
      </w:pPr>
      <w:r w:rsidRPr="00491ACB">
        <w:rPr>
          <w:b/>
          <w:sz w:val="18"/>
        </w:rPr>
        <w:t>MATERIAL</w:t>
      </w:r>
      <w:r w:rsidRPr="00491ACB">
        <w:rPr>
          <w:b/>
          <w:spacing w:val="-2"/>
          <w:sz w:val="18"/>
        </w:rPr>
        <w:t xml:space="preserve"> </w:t>
      </w:r>
      <w:r w:rsidRPr="00491ACB">
        <w:rPr>
          <w:b/>
          <w:sz w:val="18"/>
        </w:rPr>
        <w:t>AND</w:t>
      </w:r>
      <w:r w:rsidRPr="00491ACB">
        <w:rPr>
          <w:b/>
          <w:spacing w:val="-10"/>
          <w:sz w:val="18"/>
        </w:rPr>
        <w:t xml:space="preserve"> </w:t>
      </w:r>
      <w:r w:rsidRPr="00491ACB">
        <w:rPr>
          <w:b/>
          <w:spacing w:val="-2"/>
          <w:sz w:val="18"/>
        </w:rPr>
        <w:t>METHODS</w:t>
      </w:r>
    </w:p>
    <w:p w14:paraId="36EBE369" w14:textId="77777777" w:rsidR="00B26C71" w:rsidRPr="00491ACB" w:rsidRDefault="00B26C71">
      <w:pPr>
        <w:pStyle w:val="BodyText"/>
        <w:spacing w:before="49"/>
        <w:rPr>
          <w:rFonts w:ascii="Arial" w:hAnsi="Arial" w:cs="Arial"/>
          <w:b/>
          <w:sz w:val="18"/>
        </w:rPr>
      </w:pPr>
    </w:p>
    <w:p w14:paraId="36EBE36A" w14:textId="77777777" w:rsidR="00B26C71" w:rsidRPr="00491ACB" w:rsidRDefault="006F449F">
      <w:pPr>
        <w:pStyle w:val="Heading2"/>
        <w:numPr>
          <w:ilvl w:val="1"/>
          <w:numId w:val="2"/>
        </w:numPr>
        <w:tabs>
          <w:tab w:val="left" w:pos="934"/>
        </w:tabs>
        <w:ind w:left="934" w:hanging="358"/>
      </w:pPr>
      <w:r w:rsidRPr="00491ACB">
        <w:t>Raw</w:t>
      </w:r>
      <w:r w:rsidRPr="00491ACB">
        <w:rPr>
          <w:spacing w:val="-11"/>
        </w:rPr>
        <w:t xml:space="preserve"> </w:t>
      </w:r>
      <w:r w:rsidRPr="00491ACB">
        <w:t>Materials</w:t>
      </w:r>
      <w:r w:rsidRPr="00491ACB">
        <w:rPr>
          <w:spacing w:val="-9"/>
        </w:rPr>
        <w:t xml:space="preserve"> </w:t>
      </w:r>
      <w:r w:rsidRPr="00491ACB">
        <w:rPr>
          <w:spacing w:val="-2"/>
        </w:rPr>
        <w:t>acquisition</w:t>
      </w:r>
    </w:p>
    <w:p w14:paraId="36EBE36B" w14:textId="6A4C7793" w:rsidR="00B26C71" w:rsidRPr="00491ACB" w:rsidRDefault="006F449F">
      <w:pPr>
        <w:pStyle w:val="BodyText"/>
        <w:spacing w:before="236"/>
        <w:ind w:left="576" w:right="206"/>
        <w:jc w:val="both"/>
        <w:rPr>
          <w:rFonts w:ascii="Arial" w:hAnsi="Arial" w:cs="Arial"/>
        </w:rPr>
      </w:pPr>
      <w:r w:rsidRPr="00491ACB">
        <w:rPr>
          <w:rFonts w:ascii="Arial" w:hAnsi="Arial" w:cs="Arial"/>
          <w:noProof/>
        </w:rPr>
        <mc:AlternateContent>
          <mc:Choice Requires="wps">
            <w:drawing>
              <wp:anchor distT="0" distB="0" distL="0" distR="0" simplePos="0" relativeHeight="251655680" behindDoc="1" locked="0" layoutInCell="1" allowOverlap="1" wp14:anchorId="36EBE418" wp14:editId="36EBE419">
                <wp:simplePos x="0" y="0"/>
                <wp:positionH relativeFrom="page">
                  <wp:posOffset>1360424</wp:posOffset>
                </wp:positionH>
                <wp:positionV relativeFrom="paragraph">
                  <wp:posOffset>389469</wp:posOffset>
                </wp:positionV>
                <wp:extent cx="4922520" cy="49466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22520" cy="4946650"/>
                        </a:xfrm>
                        <a:custGeom>
                          <a:avLst/>
                          <a:gdLst/>
                          <a:ahLst/>
                          <a:cxnLst/>
                          <a:rect l="l" t="t" r="r" b="b"/>
                          <a:pathLst>
                            <a:path w="4922520" h="4946650">
                              <a:moveTo>
                                <a:pt x="559079" y="4773066"/>
                              </a:moveTo>
                              <a:lnTo>
                                <a:pt x="551116" y="4726914"/>
                              </a:lnTo>
                              <a:lnTo>
                                <a:pt x="527723" y="4681969"/>
                              </a:lnTo>
                              <a:lnTo>
                                <a:pt x="487883" y="4631499"/>
                              </a:lnTo>
                              <a:lnTo>
                                <a:pt x="243840" y="4386084"/>
                              </a:lnTo>
                              <a:lnTo>
                                <a:pt x="202819" y="4427093"/>
                              </a:lnTo>
                              <a:lnTo>
                                <a:pt x="420370" y="4644644"/>
                              </a:lnTo>
                              <a:lnTo>
                                <a:pt x="451764" y="4678477"/>
                              </a:lnTo>
                              <a:lnTo>
                                <a:pt x="474954" y="4708906"/>
                              </a:lnTo>
                              <a:lnTo>
                                <a:pt x="490029" y="4736020"/>
                              </a:lnTo>
                              <a:lnTo>
                                <a:pt x="497078" y="4759833"/>
                              </a:lnTo>
                              <a:lnTo>
                                <a:pt x="496912" y="4782045"/>
                              </a:lnTo>
                              <a:lnTo>
                                <a:pt x="477088" y="4826686"/>
                              </a:lnTo>
                              <a:lnTo>
                                <a:pt x="444068" y="4861179"/>
                              </a:lnTo>
                              <a:lnTo>
                                <a:pt x="400304" y="4881372"/>
                              </a:lnTo>
                              <a:lnTo>
                                <a:pt x="384797" y="4882807"/>
                              </a:lnTo>
                              <a:lnTo>
                                <a:pt x="369328" y="4881664"/>
                              </a:lnTo>
                              <a:lnTo>
                                <a:pt x="321932" y="4861191"/>
                              </a:lnTo>
                              <a:lnTo>
                                <a:pt x="281990" y="4828857"/>
                              </a:lnTo>
                              <a:lnTo>
                                <a:pt x="41021" y="4588891"/>
                              </a:lnTo>
                              <a:lnTo>
                                <a:pt x="0" y="4629912"/>
                              </a:lnTo>
                              <a:lnTo>
                                <a:pt x="217805" y="4847717"/>
                              </a:lnTo>
                              <a:lnTo>
                                <a:pt x="246926" y="4875301"/>
                              </a:lnTo>
                              <a:lnTo>
                                <a:pt x="300189" y="4916551"/>
                              </a:lnTo>
                              <a:lnTo>
                                <a:pt x="347332" y="4939754"/>
                              </a:lnTo>
                              <a:lnTo>
                                <a:pt x="393661" y="4946332"/>
                              </a:lnTo>
                              <a:lnTo>
                                <a:pt x="416687" y="4943729"/>
                              </a:lnTo>
                              <a:lnTo>
                                <a:pt x="462000" y="4925758"/>
                              </a:lnTo>
                              <a:lnTo>
                                <a:pt x="506095" y="4890643"/>
                              </a:lnTo>
                              <a:lnTo>
                                <a:pt x="541540" y="4844897"/>
                              </a:lnTo>
                              <a:lnTo>
                                <a:pt x="557657" y="4797044"/>
                              </a:lnTo>
                              <a:lnTo>
                                <a:pt x="559079" y="4773066"/>
                              </a:lnTo>
                              <a:close/>
                            </a:path>
                            <a:path w="4922520" h="4946650">
                              <a:moveTo>
                                <a:pt x="933069" y="4450969"/>
                              </a:moveTo>
                              <a:lnTo>
                                <a:pt x="556133" y="4073906"/>
                              </a:lnTo>
                              <a:lnTo>
                                <a:pt x="516763" y="4113276"/>
                              </a:lnTo>
                              <a:lnTo>
                                <a:pt x="812800" y="4409198"/>
                              </a:lnTo>
                              <a:lnTo>
                                <a:pt x="710895" y="4379214"/>
                              </a:lnTo>
                              <a:lnTo>
                                <a:pt x="455777" y="4306011"/>
                              </a:lnTo>
                              <a:lnTo>
                                <a:pt x="353949" y="4276090"/>
                              </a:lnTo>
                              <a:lnTo>
                                <a:pt x="311785" y="4318127"/>
                              </a:lnTo>
                              <a:lnTo>
                                <a:pt x="688848" y="4695190"/>
                              </a:lnTo>
                              <a:lnTo>
                                <a:pt x="728091" y="4655820"/>
                              </a:lnTo>
                              <a:lnTo>
                                <a:pt x="431800" y="4359529"/>
                              </a:lnTo>
                              <a:lnTo>
                                <a:pt x="533755" y="4389539"/>
                              </a:lnTo>
                              <a:lnTo>
                                <a:pt x="789063" y="4462945"/>
                              </a:lnTo>
                              <a:lnTo>
                                <a:pt x="891032" y="4493006"/>
                              </a:lnTo>
                              <a:lnTo>
                                <a:pt x="933069" y="4450969"/>
                              </a:lnTo>
                              <a:close/>
                            </a:path>
                            <a:path w="4922520" h="4946650">
                              <a:moveTo>
                                <a:pt x="1176032" y="4143489"/>
                              </a:moveTo>
                              <a:lnTo>
                                <a:pt x="1169289" y="4095369"/>
                              </a:lnTo>
                              <a:lnTo>
                                <a:pt x="1156500" y="4059110"/>
                              </a:lnTo>
                              <a:lnTo>
                                <a:pt x="1135634" y="4019423"/>
                              </a:lnTo>
                              <a:lnTo>
                                <a:pt x="1114679" y="3988905"/>
                              </a:lnTo>
                              <a:lnTo>
                                <a:pt x="1114679" y="4139450"/>
                              </a:lnTo>
                              <a:lnTo>
                                <a:pt x="1113409" y="4151109"/>
                              </a:lnTo>
                              <a:lnTo>
                                <a:pt x="1099566" y="4187660"/>
                              </a:lnTo>
                              <a:lnTo>
                                <a:pt x="1064768" y="4230243"/>
                              </a:lnTo>
                              <a:lnTo>
                                <a:pt x="998601" y="4296410"/>
                              </a:lnTo>
                              <a:lnTo>
                                <a:pt x="710565" y="4008374"/>
                              </a:lnTo>
                              <a:lnTo>
                                <a:pt x="775589" y="3943223"/>
                              </a:lnTo>
                              <a:lnTo>
                                <a:pt x="809091" y="3913606"/>
                              </a:lnTo>
                              <a:lnTo>
                                <a:pt x="854138" y="3893642"/>
                              </a:lnTo>
                              <a:lnTo>
                                <a:pt x="873582" y="3892766"/>
                              </a:lnTo>
                              <a:lnTo>
                                <a:pt x="894765" y="3895331"/>
                              </a:lnTo>
                              <a:lnTo>
                                <a:pt x="942340" y="3912324"/>
                              </a:lnTo>
                              <a:lnTo>
                                <a:pt x="995845" y="3949827"/>
                              </a:lnTo>
                              <a:lnTo>
                                <a:pt x="1024636" y="3976624"/>
                              </a:lnTo>
                              <a:lnTo>
                                <a:pt x="1062126" y="4018216"/>
                              </a:lnTo>
                              <a:lnTo>
                                <a:pt x="1089152" y="4057142"/>
                              </a:lnTo>
                              <a:lnTo>
                                <a:pt x="1106335" y="4093946"/>
                              </a:lnTo>
                              <a:lnTo>
                                <a:pt x="1114679" y="4139450"/>
                              </a:lnTo>
                              <a:lnTo>
                                <a:pt x="1114679" y="3988905"/>
                              </a:lnTo>
                              <a:lnTo>
                                <a:pt x="1088123" y="3956456"/>
                              </a:lnTo>
                              <a:lnTo>
                                <a:pt x="1042504" y="3911295"/>
                              </a:lnTo>
                              <a:lnTo>
                                <a:pt x="1019860" y="3892766"/>
                              </a:lnTo>
                              <a:lnTo>
                                <a:pt x="1017079" y="3890480"/>
                              </a:lnTo>
                              <a:lnTo>
                                <a:pt x="965962" y="3857371"/>
                              </a:lnTo>
                              <a:lnTo>
                                <a:pt x="915035" y="3837228"/>
                              </a:lnTo>
                              <a:lnTo>
                                <a:pt x="864870" y="3829939"/>
                              </a:lnTo>
                              <a:lnTo>
                                <a:pt x="845959" y="3830586"/>
                              </a:lnTo>
                              <a:lnTo>
                                <a:pt x="792480" y="3848354"/>
                              </a:lnTo>
                              <a:lnTo>
                                <a:pt x="749134" y="3881450"/>
                              </a:lnTo>
                              <a:lnTo>
                                <a:pt x="625094" y="4004945"/>
                              </a:lnTo>
                              <a:lnTo>
                                <a:pt x="1002030" y="4382008"/>
                              </a:lnTo>
                              <a:lnTo>
                                <a:pt x="1087551" y="4296410"/>
                              </a:lnTo>
                              <a:lnTo>
                                <a:pt x="1113917" y="4270121"/>
                              </a:lnTo>
                              <a:lnTo>
                                <a:pt x="1148969" y="4227944"/>
                              </a:lnTo>
                              <a:lnTo>
                                <a:pt x="1169428" y="4185742"/>
                              </a:lnTo>
                              <a:lnTo>
                                <a:pt x="1175385" y="4157726"/>
                              </a:lnTo>
                              <a:lnTo>
                                <a:pt x="1176032" y="4143489"/>
                              </a:lnTo>
                              <a:close/>
                            </a:path>
                            <a:path w="4922520" h="4946650">
                              <a:moveTo>
                                <a:pt x="1546987" y="3836924"/>
                              </a:moveTo>
                              <a:lnTo>
                                <a:pt x="1502537" y="3792474"/>
                              </a:lnTo>
                              <a:lnTo>
                                <a:pt x="1312164" y="3982720"/>
                              </a:lnTo>
                              <a:lnTo>
                                <a:pt x="1183894" y="3854450"/>
                              </a:lnTo>
                              <a:lnTo>
                                <a:pt x="1355344" y="3682873"/>
                              </a:lnTo>
                              <a:lnTo>
                                <a:pt x="1311148" y="3638677"/>
                              </a:lnTo>
                              <a:lnTo>
                                <a:pt x="1139571" y="3810254"/>
                              </a:lnTo>
                              <a:lnTo>
                                <a:pt x="1024128" y="3694811"/>
                              </a:lnTo>
                              <a:lnTo>
                                <a:pt x="1207262" y="3511550"/>
                              </a:lnTo>
                              <a:lnTo>
                                <a:pt x="1162812" y="3467100"/>
                              </a:lnTo>
                              <a:lnTo>
                                <a:pt x="938657" y="3691382"/>
                              </a:lnTo>
                              <a:lnTo>
                                <a:pt x="1315593" y="4068318"/>
                              </a:lnTo>
                              <a:lnTo>
                                <a:pt x="1546987" y="3836924"/>
                              </a:lnTo>
                              <a:close/>
                            </a:path>
                            <a:path w="4922520" h="4946650">
                              <a:moveTo>
                                <a:pt x="1877568" y="3506343"/>
                              </a:moveTo>
                              <a:lnTo>
                                <a:pt x="1836140" y="3493363"/>
                              </a:lnTo>
                              <a:lnTo>
                                <a:pt x="1721104" y="3457702"/>
                              </a:lnTo>
                              <a:lnTo>
                                <a:pt x="1680768" y="3447542"/>
                              </a:lnTo>
                              <a:lnTo>
                                <a:pt x="1637106" y="3441725"/>
                              </a:lnTo>
                              <a:lnTo>
                                <a:pt x="1627479" y="3441725"/>
                              </a:lnTo>
                              <a:lnTo>
                                <a:pt x="1617116" y="3442817"/>
                              </a:lnTo>
                              <a:lnTo>
                                <a:pt x="1605749" y="3444811"/>
                              </a:lnTo>
                              <a:lnTo>
                                <a:pt x="1593342" y="3447542"/>
                              </a:lnTo>
                              <a:lnTo>
                                <a:pt x="1609255" y="3421646"/>
                              </a:lnTo>
                              <a:lnTo>
                                <a:pt x="1619783" y="3396157"/>
                              </a:lnTo>
                              <a:lnTo>
                                <a:pt x="1624838" y="3371126"/>
                              </a:lnTo>
                              <a:lnTo>
                                <a:pt x="1624330" y="3346577"/>
                              </a:lnTo>
                              <a:lnTo>
                                <a:pt x="1609547" y="3300031"/>
                              </a:lnTo>
                              <a:lnTo>
                                <a:pt x="1578102" y="3257677"/>
                              </a:lnTo>
                              <a:lnTo>
                                <a:pt x="1564538" y="3245472"/>
                              </a:lnTo>
                              <a:lnTo>
                                <a:pt x="1564538" y="3365538"/>
                              </a:lnTo>
                              <a:lnTo>
                                <a:pt x="1563103" y="3377133"/>
                              </a:lnTo>
                              <a:lnTo>
                                <a:pt x="1546263" y="3412921"/>
                              </a:lnTo>
                              <a:lnTo>
                                <a:pt x="1434719" y="3527933"/>
                              </a:lnTo>
                              <a:lnTo>
                                <a:pt x="1310005" y="3403346"/>
                              </a:lnTo>
                              <a:lnTo>
                                <a:pt x="1408176" y="3305175"/>
                              </a:lnTo>
                              <a:lnTo>
                                <a:pt x="1442300" y="3279432"/>
                              </a:lnTo>
                              <a:lnTo>
                                <a:pt x="1475867" y="3271774"/>
                              </a:lnTo>
                              <a:lnTo>
                                <a:pt x="1492046" y="3274225"/>
                              </a:lnTo>
                              <a:lnTo>
                                <a:pt x="1535861" y="3300031"/>
                              </a:lnTo>
                              <a:lnTo>
                                <a:pt x="1561211" y="3341878"/>
                              </a:lnTo>
                              <a:lnTo>
                                <a:pt x="1564538" y="3365538"/>
                              </a:lnTo>
                              <a:lnTo>
                                <a:pt x="1564538" y="3245472"/>
                              </a:lnTo>
                              <a:lnTo>
                                <a:pt x="1527213" y="3221304"/>
                              </a:lnTo>
                              <a:lnTo>
                                <a:pt x="1489430" y="3208667"/>
                              </a:lnTo>
                              <a:lnTo>
                                <a:pt x="1471422" y="3206864"/>
                              </a:lnTo>
                              <a:lnTo>
                                <a:pt x="1454264" y="3208096"/>
                              </a:lnTo>
                              <a:lnTo>
                                <a:pt x="1403794" y="3231121"/>
                              </a:lnTo>
                              <a:lnTo>
                                <a:pt x="1364742" y="3265170"/>
                              </a:lnTo>
                              <a:lnTo>
                                <a:pt x="1227328" y="3402584"/>
                              </a:lnTo>
                              <a:lnTo>
                                <a:pt x="1604391" y="3779647"/>
                              </a:lnTo>
                              <a:lnTo>
                                <a:pt x="1645412" y="3738626"/>
                              </a:lnTo>
                              <a:lnTo>
                                <a:pt x="1477899" y="3571240"/>
                              </a:lnTo>
                              <a:lnTo>
                                <a:pt x="1521206" y="3527933"/>
                              </a:lnTo>
                              <a:lnTo>
                                <a:pt x="1550162" y="3502533"/>
                              </a:lnTo>
                              <a:lnTo>
                                <a:pt x="1578152" y="3493897"/>
                              </a:lnTo>
                              <a:lnTo>
                                <a:pt x="1576197" y="3493897"/>
                              </a:lnTo>
                              <a:lnTo>
                                <a:pt x="1588046" y="3493363"/>
                              </a:lnTo>
                              <a:lnTo>
                                <a:pt x="1598688" y="3493897"/>
                              </a:lnTo>
                              <a:lnTo>
                                <a:pt x="1610969" y="3495484"/>
                              </a:lnTo>
                              <a:lnTo>
                                <a:pt x="1660207" y="3507016"/>
                              </a:lnTo>
                              <a:lnTo>
                                <a:pt x="1706499" y="3520567"/>
                              </a:lnTo>
                              <a:lnTo>
                                <a:pt x="1826006" y="3558032"/>
                              </a:lnTo>
                              <a:lnTo>
                                <a:pt x="1877568" y="3506343"/>
                              </a:lnTo>
                              <a:close/>
                            </a:path>
                            <a:path w="4922520" h="4946650">
                              <a:moveTo>
                                <a:pt x="2077847" y="3306191"/>
                              </a:moveTo>
                              <a:lnTo>
                                <a:pt x="1924558" y="3152775"/>
                              </a:lnTo>
                              <a:lnTo>
                                <a:pt x="1969033" y="3108325"/>
                              </a:lnTo>
                              <a:lnTo>
                                <a:pt x="2004060" y="3073273"/>
                              </a:lnTo>
                              <a:lnTo>
                                <a:pt x="2032381" y="3040850"/>
                              </a:lnTo>
                              <a:lnTo>
                                <a:pt x="2051532" y="3009303"/>
                              </a:lnTo>
                              <a:lnTo>
                                <a:pt x="2061324" y="2978658"/>
                              </a:lnTo>
                              <a:lnTo>
                                <a:pt x="2061540" y="2953766"/>
                              </a:lnTo>
                              <a:lnTo>
                                <a:pt x="2061591" y="2948940"/>
                              </a:lnTo>
                              <a:lnTo>
                                <a:pt x="2043468" y="2893212"/>
                              </a:lnTo>
                              <a:lnTo>
                                <a:pt x="2014766" y="2853182"/>
                              </a:lnTo>
                              <a:lnTo>
                                <a:pt x="1998726" y="2836341"/>
                              </a:lnTo>
                              <a:lnTo>
                                <a:pt x="1998726" y="2953766"/>
                              </a:lnTo>
                              <a:lnTo>
                                <a:pt x="1996871" y="2971495"/>
                              </a:lnTo>
                              <a:lnTo>
                                <a:pt x="1989810" y="2989796"/>
                              </a:lnTo>
                              <a:lnTo>
                                <a:pt x="1977593" y="3008693"/>
                              </a:lnTo>
                              <a:lnTo>
                                <a:pt x="1960245" y="3028188"/>
                              </a:lnTo>
                              <a:lnTo>
                                <a:pt x="1880108" y="3108325"/>
                              </a:lnTo>
                              <a:lnTo>
                                <a:pt x="1745234" y="2973578"/>
                              </a:lnTo>
                              <a:lnTo>
                                <a:pt x="1824609" y="2894203"/>
                              </a:lnTo>
                              <a:lnTo>
                                <a:pt x="1858416" y="2864116"/>
                              </a:lnTo>
                              <a:lnTo>
                                <a:pt x="1888363" y="2853182"/>
                              </a:lnTo>
                              <a:lnTo>
                                <a:pt x="1901672" y="2853182"/>
                              </a:lnTo>
                              <a:lnTo>
                                <a:pt x="1940356" y="2866809"/>
                              </a:lnTo>
                              <a:lnTo>
                                <a:pt x="1979168" y="2902801"/>
                              </a:lnTo>
                              <a:lnTo>
                                <a:pt x="1998726" y="2953766"/>
                              </a:lnTo>
                              <a:lnTo>
                                <a:pt x="1998726" y="2836341"/>
                              </a:lnTo>
                              <a:lnTo>
                                <a:pt x="1960765" y="2808427"/>
                              </a:lnTo>
                              <a:lnTo>
                                <a:pt x="1912962" y="2790533"/>
                              </a:lnTo>
                              <a:lnTo>
                                <a:pt x="1898751" y="2788793"/>
                              </a:lnTo>
                              <a:lnTo>
                                <a:pt x="1883283" y="2788793"/>
                              </a:lnTo>
                              <a:lnTo>
                                <a:pt x="1841347" y="2801467"/>
                              </a:lnTo>
                              <a:lnTo>
                                <a:pt x="1804936" y="2826829"/>
                              </a:lnTo>
                              <a:lnTo>
                                <a:pt x="1776730" y="2853182"/>
                              </a:lnTo>
                              <a:lnTo>
                                <a:pt x="1659763" y="2970149"/>
                              </a:lnTo>
                              <a:lnTo>
                                <a:pt x="2036826" y="3347212"/>
                              </a:lnTo>
                              <a:lnTo>
                                <a:pt x="2077847" y="3306191"/>
                              </a:lnTo>
                              <a:close/>
                            </a:path>
                            <a:path w="4922520" h="4946650">
                              <a:moveTo>
                                <a:pt x="2557907" y="2826004"/>
                              </a:moveTo>
                              <a:lnTo>
                                <a:pt x="2513457" y="2781554"/>
                              </a:lnTo>
                              <a:lnTo>
                                <a:pt x="2323084" y="2971927"/>
                              </a:lnTo>
                              <a:lnTo>
                                <a:pt x="2194814" y="2843530"/>
                              </a:lnTo>
                              <a:lnTo>
                                <a:pt x="2366264" y="2672080"/>
                              </a:lnTo>
                              <a:lnTo>
                                <a:pt x="2322068" y="2627757"/>
                              </a:lnTo>
                              <a:lnTo>
                                <a:pt x="2150491" y="2799334"/>
                              </a:lnTo>
                              <a:lnTo>
                                <a:pt x="2035048" y="2683891"/>
                              </a:lnTo>
                              <a:lnTo>
                                <a:pt x="2218182" y="2500630"/>
                              </a:lnTo>
                              <a:lnTo>
                                <a:pt x="2173732" y="2456180"/>
                              </a:lnTo>
                              <a:lnTo>
                                <a:pt x="1949577" y="2680335"/>
                              </a:lnTo>
                              <a:lnTo>
                                <a:pt x="2326640" y="3057398"/>
                              </a:lnTo>
                              <a:lnTo>
                                <a:pt x="2557907" y="2826004"/>
                              </a:lnTo>
                              <a:close/>
                            </a:path>
                            <a:path w="4922520" h="4946650">
                              <a:moveTo>
                                <a:pt x="2846832" y="2537206"/>
                              </a:moveTo>
                              <a:lnTo>
                                <a:pt x="2802255" y="2492629"/>
                              </a:lnTo>
                              <a:lnTo>
                                <a:pt x="2612009" y="2682875"/>
                              </a:lnTo>
                              <a:lnTo>
                                <a:pt x="2483739" y="2554605"/>
                              </a:lnTo>
                              <a:lnTo>
                                <a:pt x="2655189" y="2383155"/>
                              </a:lnTo>
                              <a:lnTo>
                                <a:pt x="2610993" y="2338959"/>
                              </a:lnTo>
                              <a:lnTo>
                                <a:pt x="2439416" y="2510409"/>
                              </a:lnTo>
                              <a:lnTo>
                                <a:pt x="2323973" y="2394839"/>
                              </a:lnTo>
                              <a:lnTo>
                                <a:pt x="2507107" y="2211832"/>
                              </a:lnTo>
                              <a:lnTo>
                                <a:pt x="2462657" y="2167382"/>
                              </a:lnTo>
                              <a:lnTo>
                                <a:pt x="2238502" y="2391410"/>
                              </a:lnTo>
                              <a:lnTo>
                                <a:pt x="2615565" y="2768473"/>
                              </a:lnTo>
                              <a:lnTo>
                                <a:pt x="2846832" y="2537206"/>
                              </a:lnTo>
                              <a:close/>
                            </a:path>
                            <a:path w="4922520" h="4946650">
                              <a:moveTo>
                                <a:pt x="3177413" y="2206625"/>
                              </a:moveTo>
                              <a:lnTo>
                                <a:pt x="3135706" y="2193531"/>
                              </a:lnTo>
                              <a:lnTo>
                                <a:pt x="3020822" y="2157984"/>
                              </a:lnTo>
                              <a:lnTo>
                                <a:pt x="2980867" y="2147824"/>
                              </a:lnTo>
                              <a:lnTo>
                                <a:pt x="2937230" y="2141918"/>
                              </a:lnTo>
                              <a:lnTo>
                                <a:pt x="2927273" y="2141918"/>
                              </a:lnTo>
                              <a:lnTo>
                                <a:pt x="2916948" y="2142985"/>
                              </a:lnTo>
                              <a:lnTo>
                                <a:pt x="2905595" y="2144992"/>
                              </a:lnTo>
                              <a:lnTo>
                                <a:pt x="2893187" y="2147824"/>
                              </a:lnTo>
                              <a:lnTo>
                                <a:pt x="2909074" y="2121916"/>
                              </a:lnTo>
                              <a:lnTo>
                                <a:pt x="2919577" y="2096389"/>
                              </a:lnTo>
                              <a:lnTo>
                                <a:pt x="2924632" y="2071357"/>
                              </a:lnTo>
                              <a:lnTo>
                                <a:pt x="2924175" y="2046859"/>
                              </a:lnTo>
                              <a:lnTo>
                                <a:pt x="2909379" y="2000161"/>
                              </a:lnTo>
                              <a:lnTo>
                                <a:pt x="2877820" y="1957832"/>
                              </a:lnTo>
                              <a:lnTo>
                                <a:pt x="2864383" y="1945767"/>
                              </a:lnTo>
                              <a:lnTo>
                                <a:pt x="2864383" y="2065693"/>
                              </a:lnTo>
                              <a:lnTo>
                                <a:pt x="2862948" y="2077288"/>
                              </a:lnTo>
                              <a:lnTo>
                                <a:pt x="2846057" y="2113127"/>
                              </a:lnTo>
                              <a:lnTo>
                                <a:pt x="2734564" y="2228088"/>
                              </a:lnTo>
                              <a:lnTo>
                                <a:pt x="2609850" y="2103501"/>
                              </a:lnTo>
                              <a:lnTo>
                                <a:pt x="2708021" y="2005330"/>
                              </a:lnTo>
                              <a:lnTo>
                                <a:pt x="2742095" y="1979587"/>
                              </a:lnTo>
                              <a:lnTo>
                                <a:pt x="2775712" y="1971929"/>
                              </a:lnTo>
                              <a:lnTo>
                                <a:pt x="2791942" y="1974392"/>
                              </a:lnTo>
                              <a:lnTo>
                                <a:pt x="2835554" y="2000161"/>
                              </a:lnTo>
                              <a:lnTo>
                                <a:pt x="2861056" y="2042033"/>
                              </a:lnTo>
                              <a:lnTo>
                                <a:pt x="2864383" y="2065693"/>
                              </a:lnTo>
                              <a:lnTo>
                                <a:pt x="2864383" y="1945767"/>
                              </a:lnTo>
                              <a:lnTo>
                                <a:pt x="2826982" y="1921535"/>
                              </a:lnTo>
                              <a:lnTo>
                                <a:pt x="2789224" y="1908937"/>
                              </a:lnTo>
                              <a:lnTo>
                                <a:pt x="2771241" y="1907133"/>
                              </a:lnTo>
                              <a:lnTo>
                                <a:pt x="2754096" y="1908327"/>
                              </a:lnTo>
                              <a:lnTo>
                                <a:pt x="2703525" y="1931339"/>
                              </a:lnTo>
                              <a:lnTo>
                                <a:pt x="2664714" y="1965325"/>
                              </a:lnTo>
                              <a:lnTo>
                                <a:pt x="2527173" y="2102866"/>
                              </a:lnTo>
                              <a:lnTo>
                                <a:pt x="2904236" y="2479802"/>
                              </a:lnTo>
                              <a:lnTo>
                                <a:pt x="2945257" y="2438781"/>
                              </a:lnTo>
                              <a:lnTo>
                                <a:pt x="2777744" y="2271395"/>
                              </a:lnTo>
                              <a:lnTo>
                                <a:pt x="2821038" y="2228088"/>
                              </a:lnTo>
                              <a:lnTo>
                                <a:pt x="2850007" y="2202815"/>
                              </a:lnTo>
                              <a:lnTo>
                                <a:pt x="2887865" y="2193531"/>
                              </a:lnTo>
                              <a:lnTo>
                                <a:pt x="2898483" y="2194102"/>
                              </a:lnTo>
                              <a:lnTo>
                                <a:pt x="2941040" y="2202230"/>
                              </a:lnTo>
                              <a:lnTo>
                                <a:pt x="2981807" y="2213305"/>
                              </a:lnTo>
                              <a:lnTo>
                                <a:pt x="3125851" y="2258187"/>
                              </a:lnTo>
                              <a:lnTo>
                                <a:pt x="3177413" y="2206625"/>
                              </a:lnTo>
                              <a:close/>
                            </a:path>
                            <a:path w="4922520" h="4946650">
                              <a:moveTo>
                                <a:pt x="3610483" y="1773428"/>
                              </a:moveTo>
                              <a:lnTo>
                                <a:pt x="3568966" y="1760397"/>
                              </a:lnTo>
                              <a:lnTo>
                                <a:pt x="3454019" y="1724787"/>
                              </a:lnTo>
                              <a:lnTo>
                                <a:pt x="3414026" y="1714627"/>
                              </a:lnTo>
                              <a:lnTo>
                                <a:pt x="3370618" y="1708734"/>
                              </a:lnTo>
                              <a:lnTo>
                                <a:pt x="3360394" y="1708734"/>
                              </a:lnTo>
                              <a:lnTo>
                                <a:pt x="3350031" y="1709839"/>
                              </a:lnTo>
                              <a:lnTo>
                                <a:pt x="3338665" y="1711845"/>
                              </a:lnTo>
                              <a:lnTo>
                                <a:pt x="3326257" y="1714627"/>
                              </a:lnTo>
                              <a:lnTo>
                                <a:pt x="3342170" y="1688731"/>
                              </a:lnTo>
                              <a:lnTo>
                                <a:pt x="3352698" y="1663242"/>
                              </a:lnTo>
                              <a:lnTo>
                                <a:pt x="3357753" y="1638211"/>
                              </a:lnTo>
                              <a:lnTo>
                                <a:pt x="3357245" y="1613662"/>
                              </a:lnTo>
                              <a:lnTo>
                                <a:pt x="3351949" y="1589862"/>
                              </a:lnTo>
                              <a:lnTo>
                                <a:pt x="3342513" y="1567053"/>
                              </a:lnTo>
                              <a:lnTo>
                                <a:pt x="3328873" y="1545297"/>
                              </a:lnTo>
                              <a:lnTo>
                                <a:pt x="3323196" y="1538732"/>
                              </a:lnTo>
                              <a:lnTo>
                                <a:pt x="3311017" y="1524635"/>
                              </a:lnTo>
                              <a:lnTo>
                                <a:pt x="3297504" y="1512493"/>
                              </a:lnTo>
                              <a:lnTo>
                                <a:pt x="3297504" y="1632559"/>
                              </a:lnTo>
                              <a:lnTo>
                                <a:pt x="3296031" y="1644116"/>
                              </a:lnTo>
                              <a:lnTo>
                                <a:pt x="3279241" y="1679981"/>
                              </a:lnTo>
                              <a:lnTo>
                                <a:pt x="3167634" y="1795018"/>
                              </a:lnTo>
                              <a:lnTo>
                                <a:pt x="3043047" y="1670304"/>
                              </a:lnTo>
                              <a:lnTo>
                                <a:pt x="3141091" y="1572260"/>
                              </a:lnTo>
                              <a:lnTo>
                                <a:pt x="3175279" y="1546504"/>
                              </a:lnTo>
                              <a:lnTo>
                                <a:pt x="3208909" y="1538732"/>
                              </a:lnTo>
                              <a:lnTo>
                                <a:pt x="3225076" y="1541246"/>
                              </a:lnTo>
                              <a:lnTo>
                                <a:pt x="3268726" y="1567053"/>
                              </a:lnTo>
                              <a:lnTo>
                                <a:pt x="3294126" y="1608963"/>
                              </a:lnTo>
                              <a:lnTo>
                                <a:pt x="3297504" y="1632559"/>
                              </a:lnTo>
                              <a:lnTo>
                                <a:pt x="3297504" y="1512493"/>
                              </a:lnTo>
                              <a:lnTo>
                                <a:pt x="3260179" y="1488338"/>
                              </a:lnTo>
                              <a:lnTo>
                                <a:pt x="3222345" y="1475752"/>
                              </a:lnTo>
                              <a:lnTo>
                                <a:pt x="3204337" y="1473949"/>
                              </a:lnTo>
                              <a:lnTo>
                                <a:pt x="3187179" y="1475181"/>
                              </a:lnTo>
                              <a:lnTo>
                                <a:pt x="3136722" y="1498155"/>
                              </a:lnTo>
                              <a:lnTo>
                                <a:pt x="3097784" y="1532255"/>
                              </a:lnTo>
                              <a:lnTo>
                                <a:pt x="2960243" y="1669669"/>
                              </a:lnTo>
                              <a:lnTo>
                                <a:pt x="3337306" y="2046732"/>
                              </a:lnTo>
                              <a:lnTo>
                                <a:pt x="3378327" y="2005584"/>
                              </a:lnTo>
                              <a:lnTo>
                                <a:pt x="3210941" y="1838198"/>
                              </a:lnTo>
                              <a:lnTo>
                                <a:pt x="3254133" y="1795018"/>
                              </a:lnTo>
                              <a:lnTo>
                                <a:pt x="3283077" y="1769618"/>
                              </a:lnTo>
                              <a:lnTo>
                                <a:pt x="3311360" y="1760943"/>
                              </a:lnTo>
                              <a:lnTo>
                                <a:pt x="3310356" y="1760943"/>
                              </a:lnTo>
                              <a:lnTo>
                                <a:pt x="3320961" y="1760397"/>
                              </a:lnTo>
                              <a:lnTo>
                                <a:pt x="3331603" y="1760943"/>
                              </a:lnTo>
                              <a:lnTo>
                                <a:pt x="3343884" y="1762556"/>
                              </a:lnTo>
                              <a:lnTo>
                                <a:pt x="3393160" y="1774101"/>
                              </a:lnTo>
                              <a:lnTo>
                                <a:pt x="3558921" y="1824990"/>
                              </a:lnTo>
                              <a:lnTo>
                                <a:pt x="3610483" y="1773428"/>
                              </a:lnTo>
                              <a:close/>
                            </a:path>
                            <a:path w="4922520" h="4946650">
                              <a:moveTo>
                                <a:pt x="3881628" y="1502283"/>
                              </a:moveTo>
                              <a:lnTo>
                                <a:pt x="3837178" y="1457833"/>
                              </a:lnTo>
                              <a:lnTo>
                                <a:pt x="3646805" y="1648206"/>
                              </a:lnTo>
                              <a:lnTo>
                                <a:pt x="3518535" y="1519809"/>
                              </a:lnTo>
                              <a:lnTo>
                                <a:pt x="3689985" y="1348359"/>
                              </a:lnTo>
                              <a:lnTo>
                                <a:pt x="3645789" y="1304036"/>
                              </a:lnTo>
                              <a:lnTo>
                                <a:pt x="3474212" y="1475613"/>
                              </a:lnTo>
                              <a:lnTo>
                                <a:pt x="3358769" y="1360170"/>
                              </a:lnTo>
                              <a:lnTo>
                                <a:pt x="3541903" y="1176909"/>
                              </a:lnTo>
                              <a:lnTo>
                                <a:pt x="3497453" y="1132459"/>
                              </a:lnTo>
                              <a:lnTo>
                                <a:pt x="3273298" y="1356741"/>
                              </a:lnTo>
                              <a:lnTo>
                                <a:pt x="3650234" y="1733677"/>
                              </a:lnTo>
                              <a:lnTo>
                                <a:pt x="3881628" y="1502283"/>
                              </a:lnTo>
                              <a:close/>
                            </a:path>
                            <a:path w="4922520" h="4946650">
                              <a:moveTo>
                                <a:pt x="4069080" y="1314958"/>
                              </a:moveTo>
                              <a:lnTo>
                                <a:pt x="4022306" y="1224495"/>
                              </a:lnTo>
                              <a:lnTo>
                                <a:pt x="3883418" y="952334"/>
                              </a:lnTo>
                              <a:lnTo>
                                <a:pt x="3813429" y="816610"/>
                              </a:lnTo>
                              <a:lnTo>
                                <a:pt x="3771519" y="858393"/>
                              </a:lnTo>
                              <a:lnTo>
                                <a:pt x="3795433" y="903020"/>
                              </a:lnTo>
                              <a:lnTo>
                                <a:pt x="3937749" y="1171409"/>
                              </a:lnTo>
                              <a:lnTo>
                                <a:pt x="3972547" y="1236078"/>
                              </a:lnTo>
                              <a:lnTo>
                                <a:pt x="3983647" y="1255839"/>
                              </a:lnTo>
                              <a:lnTo>
                                <a:pt x="3995013" y="1275321"/>
                              </a:lnTo>
                              <a:lnTo>
                                <a:pt x="4006723" y="1294511"/>
                              </a:lnTo>
                              <a:lnTo>
                                <a:pt x="3988549" y="1283271"/>
                              </a:lnTo>
                              <a:lnTo>
                                <a:pt x="3969486" y="1271981"/>
                              </a:lnTo>
                              <a:lnTo>
                                <a:pt x="3949547" y="1260589"/>
                              </a:lnTo>
                              <a:lnTo>
                                <a:pt x="3884498" y="1224711"/>
                              </a:lnTo>
                              <a:lnTo>
                                <a:pt x="3707092" y="1128318"/>
                              </a:lnTo>
                              <a:lnTo>
                                <a:pt x="3574288" y="1055751"/>
                              </a:lnTo>
                              <a:lnTo>
                                <a:pt x="3529838" y="1100201"/>
                              </a:lnTo>
                              <a:lnTo>
                                <a:pt x="3620084" y="1147140"/>
                              </a:lnTo>
                              <a:lnTo>
                                <a:pt x="3891521" y="1286725"/>
                              </a:lnTo>
                              <a:lnTo>
                                <a:pt x="4026916" y="1357122"/>
                              </a:lnTo>
                              <a:lnTo>
                                <a:pt x="4069080" y="1314958"/>
                              </a:lnTo>
                              <a:close/>
                            </a:path>
                            <a:path w="4922520" h="4946650">
                              <a:moveTo>
                                <a:pt x="4275328" y="1108710"/>
                              </a:moveTo>
                              <a:lnTo>
                                <a:pt x="3898265" y="731647"/>
                              </a:lnTo>
                              <a:lnTo>
                                <a:pt x="3857244" y="772795"/>
                              </a:lnTo>
                              <a:lnTo>
                                <a:pt x="4234180" y="1149731"/>
                              </a:lnTo>
                              <a:lnTo>
                                <a:pt x="4275328" y="1108710"/>
                              </a:lnTo>
                              <a:close/>
                            </a:path>
                            <a:path w="4922520" h="4946650">
                              <a:moveTo>
                                <a:pt x="4579874" y="804164"/>
                              </a:moveTo>
                              <a:lnTo>
                                <a:pt x="4535297" y="759587"/>
                              </a:lnTo>
                              <a:lnTo>
                                <a:pt x="4344924" y="949960"/>
                              </a:lnTo>
                              <a:lnTo>
                                <a:pt x="4216654" y="821690"/>
                              </a:lnTo>
                              <a:lnTo>
                                <a:pt x="4388104" y="650240"/>
                              </a:lnTo>
                              <a:lnTo>
                                <a:pt x="4343908" y="605917"/>
                              </a:lnTo>
                              <a:lnTo>
                                <a:pt x="4172458" y="777494"/>
                              </a:lnTo>
                              <a:lnTo>
                                <a:pt x="4056888" y="661924"/>
                              </a:lnTo>
                              <a:lnTo>
                                <a:pt x="4240022" y="478790"/>
                              </a:lnTo>
                              <a:lnTo>
                                <a:pt x="4195572" y="434340"/>
                              </a:lnTo>
                              <a:lnTo>
                                <a:pt x="3971417" y="658495"/>
                              </a:lnTo>
                              <a:lnTo>
                                <a:pt x="4348480" y="1035558"/>
                              </a:lnTo>
                              <a:lnTo>
                                <a:pt x="4579874" y="804164"/>
                              </a:lnTo>
                              <a:close/>
                            </a:path>
                            <a:path w="4922520" h="4946650">
                              <a:moveTo>
                                <a:pt x="4922012" y="462026"/>
                              </a:moveTo>
                              <a:lnTo>
                                <a:pt x="4895316" y="420090"/>
                              </a:lnTo>
                              <a:lnTo>
                                <a:pt x="4629912" y="0"/>
                              </a:lnTo>
                              <a:lnTo>
                                <a:pt x="4588764" y="41275"/>
                              </a:lnTo>
                              <a:lnTo>
                                <a:pt x="4616513" y="82740"/>
                              </a:lnTo>
                              <a:lnTo>
                                <a:pt x="4726902" y="249034"/>
                              </a:lnTo>
                              <a:lnTo>
                                <a:pt x="4817364" y="384302"/>
                              </a:lnTo>
                              <a:lnTo>
                                <a:pt x="4833556" y="407835"/>
                              </a:lnTo>
                              <a:lnTo>
                                <a:pt x="4848987" y="429641"/>
                              </a:lnTo>
                              <a:lnTo>
                                <a:pt x="4812944" y="402082"/>
                              </a:lnTo>
                              <a:lnTo>
                                <a:pt x="4774590" y="374713"/>
                              </a:lnTo>
                              <a:lnTo>
                                <a:pt x="4734001" y="347459"/>
                              </a:lnTo>
                              <a:lnTo>
                                <a:pt x="4691253" y="320167"/>
                              </a:lnTo>
                              <a:lnTo>
                                <a:pt x="4644364" y="290804"/>
                              </a:lnTo>
                              <a:lnTo>
                                <a:pt x="4456176" y="173863"/>
                              </a:lnTo>
                              <a:lnTo>
                                <a:pt x="4406646" y="223393"/>
                              </a:lnTo>
                              <a:lnTo>
                                <a:pt x="4434700" y="268084"/>
                              </a:lnTo>
                              <a:lnTo>
                                <a:pt x="4602226" y="536956"/>
                              </a:lnTo>
                              <a:lnTo>
                                <a:pt x="4619625" y="563549"/>
                              </a:lnTo>
                              <a:lnTo>
                                <a:pt x="4657979" y="620522"/>
                              </a:lnTo>
                              <a:lnTo>
                                <a:pt x="4636008" y="604227"/>
                              </a:lnTo>
                              <a:lnTo>
                                <a:pt x="4613592" y="588187"/>
                              </a:lnTo>
                              <a:lnTo>
                                <a:pt x="4590783" y="572325"/>
                              </a:lnTo>
                              <a:lnTo>
                                <a:pt x="4273423" y="356489"/>
                              </a:lnTo>
                              <a:lnTo>
                                <a:pt x="4231259" y="398653"/>
                              </a:lnTo>
                              <a:lnTo>
                                <a:pt x="4272940" y="425564"/>
                              </a:lnTo>
                              <a:lnTo>
                                <a:pt x="4690618" y="693420"/>
                              </a:lnTo>
                              <a:lnTo>
                                <a:pt x="4732528" y="651510"/>
                              </a:lnTo>
                              <a:lnTo>
                                <a:pt x="4704689" y="607428"/>
                              </a:lnTo>
                              <a:lnTo>
                                <a:pt x="4511040" y="298450"/>
                              </a:lnTo>
                              <a:lnTo>
                                <a:pt x="4495203" y="273926"/>
                              </a:lnTo>
                              <a:lnTo>
                                <a:pt x="4475861" y="245110"/>
                              </a:lnTo>
                              <a:lnTo>
                                <a:pt x="4482897" y="249783"/>
                              </a:lnTo>
                              <a:lnTo>
                                <a:pt x="4573829" y="307505"/>
                              </a:lnTo>
                              <a:lnTo>
                                <a:pt x="4882515" y="501523"/>
                              </a:lnTo>
                              <a:lnTo>
                                <a:pt x="4922012" y="46202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2F78B51E" id="Graphic 5" o:spid="_x0000_s1026" style="position:absolute;margin-left:107.1pt;margin-top:30.65pt;width:387.6pt;height:389.5pt;z-index:-251660800;visibility:visible;mso-wrap-style:square;mso-wrap-distance-left:0;mso-wrap-distance-top:0;mso-wrap-distance-right:0;mso-wrap-distance-bottom:0;mso-position-horizontal:absolute;mso-position-horizontal-relative:page;mso-position-vertical:absolute;mso-position-vertical-relative:text;v-text-anchor:top" coordsize="4922520,4946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" path="m559079,4773066r-7963,-46152l527723,4681969r-39840,-50470l243840,4386084r-41021,41009l420370,4644644r31394,33833l474954,4708906r15075,27114l497078,4759833r-166,22212l477088,4826686r-33020,34493l400304,4881372r-15507,1435l369328,4881664r-47396,-20473l281990,4828857,41021,4588891,,4629912r217805,217805l246926,4875301r53263,41250l347332,4939754r46329,6578l416687,4943729r45313,-17971l506095,4890643r35445,-45746l557657,4797044r1422,-23978xem933069,4450969l556133,4073906r-39370,39370l812800,4409198,710895,4379214,455777,4306011,353949,4276090r-42164,42037l688848,4695190r39243,-39370l431800,4359529r101955,30010l789063,4462945r101969,30061l933069,4450969xem1176032,4143489r-6743,-48120l1156500,4059110r-20866,-39687l1114679,3988905r,150545l1113409,4151109r-13843,36551l1064768,4230243r-66167,66167l710565,4008374r65024,-65151l809091,3913606r45047,-19964l873582,3892766r21183,2565l942340,3912324r53505,37503l1024636,3976624r37490,41592l1089152,4057142r17183,36804l1114679,4139450r,-150545l1088123,3956456r-45619,-45161l1019860,3892766r-2781,-2286l965962,3857371r-50927,-20143l864870,3829939r-18911,647l792480,3848354r-43346,33096l625094,4004945r376936,377063l1087551,4296410r26366,-26289l1148969,4227944r20459,-42202l1175385,4157726r647,-14237xem1546987,3836924r-44450,-44450l1312164,3982720,1183894,3854450r171450,-171577l1311148,3638677r-171577,171577l1024128,3694811r183134,-183261l1162812,3467100,938657,3691382r376936,376936l1546987,3836924xem1877568,3506343r-41428,-12980l1721104,3457702r-40336,-10160l1637106,3441725r-9627,l1617116,3442817r-11367,1994l1593342,3447542r15913,-25896l1619783,3396157r5055,-25031l1624330,3346577r-14783,-46546l1578102,3257677r-13564,-12205l1564538,3365538r-1435,11595l1546263,3412921r-111544,115012l1310005,3403346r98171,-98171l1442300,3279432r33567,-7658l1492046,3274225r43815,25806l1561211,3341878r3327,23660l1564538,3245472r-37325,-24168l1489430,3208667r-18008,-1803l1454264,3208096r-50470,23025l1364742,3265170r-137414,137414l1604391,3779647r41021,-41021l1477899,3571240r43307,-43307l1550162,3502533r27990,-8636l1576197,3493897r11849,-534l1598688,3493897r12281,1587l1660207,3507016r46292,13551l1826006,3558032r51562,-51689xem2077847,3306191l1924558,3152775r44475,-44450l2004060,3073273r28321,-32423l2051532,3009303r9792,-30645l2061540,2953766r51,-4826l2043468,2893212r-28702,-40030l1998726,2836341r,117425l1996871,2971495r-7061,18301l1977593,3008693r-17348,19495l1880108,3108325,1745234,2973578r79375,-79375l1858416,2864116r29947,-10934l1901672,2853182r38684,13627l1979168,2902801r19558,50965l1998726,2836341r-37961,-27914l1912962,2790533r-14211,-1740l1883283,2788793r-41936,12674l1804936,2826829r-28206,26353l1659763,2970149r377063,377063l2077847,3306191xem2557907,2826004r-44450,-44450l2323084,2971927,2194814,2843530r171450,-171450l2322068,2627757r-171577,171577l2035048,2683891r183134,-183261l2173732,2456180r-224155,224155l2326640,3057398r231267,-231394xem2846832,2537206r-44577,-44577l2612009,2682875,2483739,2554605r171450,-171450l2610993,2338959r-171577,171450l2323973,2394839r183134,-183007l2462657,2167382r-224155,224028l2615565,2768473r231267,-231267xem3177413,2206625r-41707,-13094l3020822,2157984r-39955,-10160l2937230,2141918r-9957,l2916948,2142985r-11353,2007l2893187,2147824r15887,-25908l2919577,2096389r5055,-25032l2924175,2046859r-14796,-46698l2877820,1957832r-13437,-12065l2864383,2065693r-1435,11595l2846057,2113127r-111493,114961l2609850,2103501r98171,-98171l2742095,1979587r33617,-7658l2791942,1974392r43612,25769l2861056,2042033r3327,23660l2864383,1945767r-37401,-24232l2789224,1908937r-17983,-1804l2754096,1908327r-50571,23012l2664714,1965325r-137541,137541l2904236,2479802r41021,-41021l2777744,2271395r43294,-43307l2850007,2202815r37858,-9284l2898483,2194102r42557,8128l2981807,2213305r144044,44882l3177413,2206625xem3610483,1773428r-41517,-13031l3454019,1724787r-39993,-10160l3370618,1708734r-10224,l3350031,1709839r-11366,2006l3326257,1714627r15913,-25896l3352698,1663242r5055,-25031l3357245,1613662r-5296,-23800l3342513,1567053r-13640,-21756l3323196,1538732r-12179,-14097l3297504,1512493r,120066l3296031,1644116r-16790,35865l3167634,1795018,3043047,1670304r98044,-98044l3175279,1546504r33630,-7772l3225076,1541246r43650,25807l3294126,1608963r3378,23596l3297504,1512493r-37325,-24155l3222345,1475752r-18008,-1803l3187179,1475181r-50457,22974l3097784,1532255r-137541,137414l3337306,2046732r41021,-41148l3210941,1838198r43192,-43180l3283077,1769618r28283,-8675l3310356,1760943r10605,-546l3331603,1760943r12281,1613l3393160,1774101r165761,50889l3610483,1773428xem3881628,1502283r-44450,-44450l3646805,1648206,3518535,1519809r171450,-171450l3645789,1304036r-171577,171577l3358769,1360170r183134,-183261l3497453,1132459r-224155,224282l3650234,1733677r231394,-231394xem4069080,1314958r-46774,-90463l3883418,952334,3813429,816610r-41910,41783l3795433,903020r142316,268389l3972547,1236078r11100,19761l3995013,1275321r11710,19190l3988549,1283271r-19063,-11290l3949547,1260589r-65049,-35878l3707092,1128318r-132804,-72567l3529838,1100201r90246,46939l3891521,1286725r135395,70397l4069080,1314958xem4275328,1108710l3898265,731647r-41021,41148l4234180,1149731r41148,-41021xem4579874,804164r-44577,-44577l4344924,949960,4216654,821690,4388104,650240r-44196,-44323l4172458,777494,4056888,661924,4240022,478790r-44450,-44450l3971417,658495r377063,377063l4579874,804164xem4922012,462026r-26696,-41936l4629912,r-41148,41275l4616513,82740r110389,166294l4817364,384302r16192,23533l4848987,429641r-36043,-27559l4774590,374713r-40589,-27254l4691253,320167r-46889,-29363l4456176,173863r-49530,49530l4434700,268084r167526,268872l4619625,563549r38354,56973l4636008,604227r-22416,-16040l4590783,572325,4273423,356489r-42164,42164l4272940,425564r417678,267856l4732528,651510r-27839,-44082l4511040,298450r-15837,-24524l4475861,245110r7036,4673l4573829,307505r308686,194018l4922012,462026xe" fillcolor="silver" stroked="f">
                <v:fill opacity="32896f"/>
                <v:path arrowok="t"/>
                <w10:wrap anchorx="page"/>
              </v:shape>
            </w:pict>
          </mc:Fallback>
        </mc:AlternateContent>
      </w:r>
      <w:r w:rsidRPr="00491ACB">
        <w:rPr>
          <w:rFonts w:ascii="Arial" w:hAnsi="Arial" w:cs="Arial"/>
        </w:rPr>
        <w:t>Full</w:t>
      </w:r>
      <w:r w:rsidRPr="00491ACB">
        <w:rPr>
          <w:rFonts w:ascii="Arial" w:hAnsi="Arial" w:cs="Arial"/>
          <w:spacing w:val="-14"/>
        </w:rPr>
        <w:t xml:space="preserve"> </w:t>
      </w:r>
      <w:r w:rsidRPr="00491ACB">
        <w:rPr>
          <w:rFonts w:ascii="Arial" w:hAnsi="Arial" w:cs="Arial"/>
        </w:rPr>
        <w:t>cream</w:t>
      </w:r>
      <w:r w:rsidRPr="00491ACB">
        <w:rPr>
          <w:rFonts w:ascii="Arial" w:hAnsi="Arial" w:cs="Arial"/>
          <w:spacing w:val="-14"/>
        </w:rPr>
        <w:t xml:space="preserve"> </w:t>
      </w:r>
      <w:r w:rsidRPr="00491ACB">
        <w:rPr>
          <w:rFonts w:ascii="Arial" w:hAnsi="Arial" w:cs="Arial"/>
        </w:rPr>
        <w:t>ultra</w:t>
      </w:r>
      <w:r w:rsidRPr="00491ACB">
        <w:rPr>
          <w:rFonts w:ascii="Arial" w:hAnsi="Arial" w:cs="Arial"/>
          <w:spacing w:val="-11"/>
        </w:rPr>
        <w:t xml:space="preserve"> </w:t>
      </w:r>
      <w:r w:rsidRPr="00491ACB">
        <w:rPr>
          <w:rFonts w:ascii="Arial" w:hAnsi="Arial" w:cs="Arial"/>
        </w:rPr>
        <w:t>heat</w:t>
      </w:r>
      <w:r w:rsidRPr="00491ACB">
        <w:rPr>
          <w:rFonts w:ascii="Arial" w:hAnsi="Arial" w:cs="Arial"/>
          <w:spacing w:val="-12"/>
        </w:rPr>
        <w:t xml:space="preserve"> </w:t>
      </w:r>
      <w:r w:rsidRPr="00491ACB">
        <w:rPr>
          <w:rFonts w:ascii="Arial" w:hAnsi="Arial" w:cs="Arial"/>
        </w:rPr>
        <w:t>treated</w:t>
      </w:r>
      <w:r w:rsidRPr="00491ACB">
        <w:rPr>
          <w:rFonts w:ascii="Arial" w:hAnsi="Arial" w:cs="Arial"/>
          <w:spacing w:val="-14"/>
        </w:rPr>
        <w:t xml:space="preserve"> </w:t>
      </w:r>
      <w:r w:rsidRPr="00491ACB">
        <w:rPr>
          <w:rFonts w:ascii="Arial" w:hAnsi="Arial" w:cs="Arial"/>
        </w:rPr>
        <w:t>(UHT)</w:t>
      </w:r>
      <w:r w:rsidRPr="00491ACB">
        <w:rPr>
          <w:rFonts w:ascii="Arial" w:hAnsi="Arial" w:cs="Arial"/>
          <w:spacing w:val="-14"/>
        </w:rPr>
        <w:t xml:space="preserve"> </w:t>
      </w:r>
      <w:r w:rsidRPr="00491ACB">
        <w:rPr>
          <w:rFonts w:ascii="Arial" w:hAnsi="Arial" w:cs="Arial"/>
        </w:rPr>
        <w:t>milk</w:t>
      </w:r>
      <w:r w:rsidRPr="00491ACB">
        <w:rPr>
          <w:rFonts w:ascii="Arial" w:hAnsi="Arial" w:cs="Arial"/>
          <w:spacing w:val="-14"/>
        </w:rPr>
        <w:t xml:space="preserve"> </w:t>
      </w:r>
      <w:r w:rsidRPr="00491ACB">
        <w:rPr>
          <w:rFonts w:ascii="Arial" w:hAnsi="Arial" w:cs="Arial"/>
        </w:rPr>
        <w:t>was</w:t>
      </w:r>
      <w:r w:rsidRPr="00491ACB">
        <w:rPr>
          <w:rFonts w:ascii="Arial" w:hAnsi="Arial" w:cs="Arial"/>
          <w:spacing w:val="-14"/>
        </w:rPr>
        <w:t xml:space="preserve"> </w:t>
      </w:r>
      <w:r w:rsidRPr="00491ACB">
        <w:rPr>
          <w:rFonts w:ascii="Arial" w:hAnsi="Arial" w:cs="Arial"/>
        </w:rPr>
        <w:t>bought</w:t>
      </w:r>
      <w:r w:rsidRPr="00491ACB">
        <w:rPr>
          <w:rFonts w:ascii="Arial" w:hAnsi="Arial" w:cs="Arial"/>
          <w:spacing w:val="-12"/>
        </w:rPr>
        <w:t xml:space="preserve"> </w:t>
      </w:r>
      <w:r w:rsidRPr="00491ACB">
        <w:rPr>
          <w:rFonts w:ascii="Arial" w:hAnsi="Arial" w:cs="Arial"/>
        </w:rPr>
        <w:t>from</w:t>
      </w:r>
      <w:r w:rsidRPr="00491ACB">
        <w:rPr>
          <w:rFonts w:ascii="Arial" w:hAnsi="Arial" w:cs="Arial"/>
          <w:spacing w:val="-10"/>
        </w:rPr>
        <w:t xml:space="preserve"> </w:t>
      </w:r>
      <w:r w:rsidRPr="00491ACB">
        <w:rPr>
          <w:rFonts w:ascii="Arial" w:hAnsi="Arial" w:cs="Arial"/>
        </w:rPr>
        <w:t>a</w:t>
      </w:r>
      <w:r w:rsidRPr="00491ACB">
        <w:rPr>
          <w:rFonts w:ascii="Arial" w:hAnsi="Arial" w:cs="Arial"/>
          <w:spacing w:val="-11"/>
        </w:rPr>
        <w:t xml:space="preserve"> </w:t>
      </w:r>
      <w:r w:rsidRPr="00491ACB">
        <w:rPr>
          <w:rFonts w:ascii="Arial" w:hAnsi="Arial" w:cs="Arial"/>
        </w:rPr>
        <w:t>store</w:t>
      </w:r>
      <w:r w:rsidRPr="00491ACB">
        <w:rPr>
          <w:rFonts w:ascii="Arial" w:hAnsi="Arial" w:cs="Arial"/>
          <w:spacing w:val="-14"/>
        </w:rPr>
        <w:t xml:space="preserve"> </w:t>
      </w:r>
      <w:r w:rsidRPr="00491ACB">
        <w:rPr>
          <w:rFonts w:ascii="Arial" w:hAnsi="Arial" w:cs="Arial"/>
        </w:rPr>
        <w:t>in</w:t>
      </w:r>
      <w:r w:rsidRPr="00491ACB">
        <w:rPr>
          <w:rFonts w:ascii="Arial" w:hAnsi="Arial" w:cs="Arial"/>
          <w:spacing w:val="-14"/>
        </w:rPr>
        <w:t xml:space="preserve"> </w:t>
      </w:r>
      <w:r w:rsidRPr="00491ACB">
        <w:rPr>
          <w:rFonts w:ascii="Arial" w:hAnsi="Arial" w:cs="Arial"/>
        </w:rPr>
        <w:t>Gaborone</w:t>
      </w:r>
      <w:r w:rsidRPr="00491ACB">
        <w:rPr>
          <w:rFonts w:ascii="Arial" w:hAnsi="Arial" w:cs="Arial"/>
          <w:spacing w:val="-11"/>
        </w:rPr>
        <w:t xml:space="preserve"> </w:t>
      </w:r>
      <w:r w:rsidRPr="00491ACB">
        <w:rPr>
          <w:rFonts w:ascii="Arial" w:hAnsi="Arial" w:cs="Arial"/>
        </w:rPr>
        <w:t>city,</w:t>
      </w:r>
      <w:r w:rsidRPr="00491ACB">
        <w:rPr>
          <w:rFonts w:ascii="Arial" w:hAnsi="Arial" w:cs="Arial"/>
          <w:spacing w:val="-12"/>
        </w:rPr>
        <w:t xml:space="preserve"> </w:t>
      </w:r>
      <w:r w:rsidR="00042AAB" w:rsidRPr="00F8221E">
        <w:rPr>
          <w:rFonts w:ascii="Arial" w:hAnsi="Arial" w:cs="Arial"/>
          <w:spacing w:val="-12"/>
          <w:highlight w:val="yellow"/>
        </w:rPr>
        <w:t>Botswana,</w:t>
      </w:r>
      <w:r w:rsidR="00042AAB">
        <w:rPr>
          <w:rFonts w:ascii="Arial" w:hAnsi="Arial" w:cs="Arial"/>
          <w:spacing w:val="-12"/>
        </w:rPr>
        <w:t xml:space="preserve"> </w:t>
      </w:r>
      <w:r w:rsidRPr="00491ACB">
        <w:rPr>
          <w:rFonts w:ascii="Arial" w:hAnsi="Arial" w:cs="Arial"/>
        </w:rPr>
        <w:t>while</w:t>
      </w:r>
      <w:r w:rsidRPr="00491ACB">
        <w:rPr>
          <w:rFonts w:ascii="Arial" w:hAnsi="Arial" w:cs="Arial"/>
          <w:spacing w:val="-14"/>
        </w:rPr>
        <w:t xml:space="preserve"> </w:t>
      </w:r>
      <w:proofErr w:type="spellStart"/>
      <w:r w:rsidRPr="00491ACB">
        <w:rPr>
          <w:rFonts w:ascii="Arial" w:hAnsi="Arial" w:cs="Arial"/>
        </w:rPr>
        <w:t>Mmilo</w:t>
      </w:r>
      <w:proofErr w:type="spellEnd"/>
      <w:r w:rsidRPr="00491ACB">
        <w:rPr>
          <w:rFonts w:ascii="Arial" w:hAnsi="Arial" w:cs="Arial"/>
        </w:rPr>
        <w:t xml:space="preserve"> fruits were </w:t>
      </w:r>
      <w:r w:rsidR="00042AAB">
        <w:rPr>
          <w:rFonts w:ascii="Arial" w:hAnsi="Arial" w:cs="Arial"/>
        </w:rPr>
        <w:t xml:space="preserve">obtained </w:t>
      </w:r>
      <w:r w:rsidR="00042AAB" w:rsidRPr="00F8221E">
        <w:rPr>
          <w:rFonts w:ascii="Arial" w:hAnsi="Arial" w:cs="Arial"/>
          <w:highlight w:val="yellow"/>
        </w:rPr>
        <w:t xml:space="preserve">from street vendors in Gaborone who had </w:t>
      </w:r>
      <w:r w:rsidRPr="00F8221E">
        <w:rPr>
          <w:rFonts w:ascii="Arial" w:hAnsi="Arial" w:cs="Arial"/>
          <w:highlight w:val="yellow"/>
        </w:rPr>
        <w:t xml:space="preserve">harvested </w:t>
      </w:r>
      <w:r w:rsidR="00042AAB" w:rsidRPr="00F8221E">
        <w:rPr>
          <w:rFonts w:ascii="Arial" w:hAnsi="Arial" w:cs="Arial"/>
          <w:highlight w:val="yellow"/>
        </w:rPr>
        <w:t>the fruit</w:t>
      </w:r>
      <w:r w:rsidR="00042AAB">
        <w:rPr>
          <w:rFonts w:ascii="Arial" w:hAnsi="Arial" w:cs="Arial"/>
        </w:rPr>
        <w:t xml:space="preserve"> </w:t>
      </w:r>
      <w:r w:rsidRPr="00491ACB">
        <w:rPr>
          <w:rFonts w:ascii="Arial" w:hAnsi="Arial" w:cs="Arial"/>
        </w:rPr>
        <w:t xml:space="preserve">in the wild from surrounding villages </w:t>
      </w:r>
      <w:proofErr w:type="spellStart"/>
      <w:r w:rsidRPr="00491ACB">
        <w:rPr>
          <w:rFonts w:ascii="Arial" w:hAnsi="Arial" w:cs="Arial"/>
        </w:rPr>
        <w:t>neighbouring</w:t>
      </w:r>
      <w:proofErr w:type="spellEnd"/>
      <w:r w:rsidRPr="00491ACB">
        <w:rPr>
          <w:rFonts w:ascii="Arial" w:hAnsi="Arial" w:cs="Arial"/>
        </w:rPr>
        <w:t xml:space="preserve"> the city. A vat-set starter culture (JOG431) containing a mixture of </w:t>
      </w:r>
      <w:r w:rsidRPr="00491ACB">
        <w:rPr>
          <w:rFonts w:ascii="Arial" w:hAnsi="Arial" w:cs="Arial"/>
          <w:i/>
        </w:rPr>
        <w:t xml:space="preserve">Streptococcus thermophilus </w:t>
      </w:r>
      <w:r w:rsidRPr="00491ACB">
        <w:rPr>
          <w:rFonts w:ascii="Arial" w:hAnsi="Arial" w:cs="Arial"/>
        </w:rPr>
        <w:t xml:space="preserve">and </w:t>
      </w:r>
      <w:r w:rsidRPr="00491ACB">
        <w:rPr>
          <w:rFonts w:ascii="Arial" w:hAnsi="Arial" w:cs="Arial"/>
          <w:i/>
        </w:rPr>
        <w:t xml:space="preserve">Lactobacillus bulgaricus </w:t>
      </w:r>
      <w:r w:rsidRPr="00491ACB">
        <w:rPr>
          <w:rFonts w:ascii="Arial" w:hAnsi="Arial" w:cs="Arial"/>
        </w:rPr>
        <w:t xml:space="preserve">was purchased from Cape Food Ingredients, </w:t>
      </w:r>
      <w:r w:rsidR="00311A5F" w:rsidRPr="00311A5F">
        <w:rPr>
          <w:rFonts w:ascii="Arial" w:hAnsi="Arial" w:cs="Arial"/>
          <w:highlight w:val="yellow"/>
        </w:rPr>
        <w:t>situated in Cape Town,</w:t>
      </w:r>
      <w:r w:rsidR="00311A5F">
        <w:rPr>
          <w:rFonts w:ascii="Arial" w:hAnsi="Arial" w:cs="Arial"/>
        </w:rPr>
        <w:t xml:space="preserve"> </w:t>
      </w:r>
      <w:r w:rsidRPr="00491ACB">
        <w:rPr>
          <w:rFonts w:ascii="Arial" w:hAnsi="Arial" w:cs="Arial"/>
        </w:rPr>
        <w:t xml:space="preserve">South Africa </w:t>
      </w:r>
      <w:r w:rsidRPr="00491ACB">
        <w:rPr>
          <w:rFonts w:ascii="Arial" w:hAnsi="Arial" w:cs="Arial"/>
          <w:spacing w:val="-2"/>
        </w:rPr>
        <w:t>(capefoodingredients.com).</w:t>
      </w:r>
    </w:p>
    <w:p w14:paraId="36EBE36C" w14:textId="77777777" w:rsidR="00B26C71" w:rsidRPr="00491ACB" w:rsidRDefault="00B26C71">
      <w:pPr>
        <w:pStyle w:val="BodyText"/>
        <w:spacing w:before="18"/>
        <w:rPr>
          <w:rFonts w:ascii="Arial" w:hAnsi="Arial" w:cs="Arial"/>
        </w:rPr>
      </w:pPr>
    </w:p>
    <w:p w14:paraId="36EBE36D" w14:textId="77777777" w:rsidR="00B26C71" w:rsidRPr="00491ACB" w:rsidRDefault="006F449F">
      <w:pPr>
        <w:pStyle w:val="Heading2"/>
        <w:numPr>
          <w:ilvl w:val="1"/>
          <w:numId w:val="2"/>
        </w:numPr>
        <w:tabs>
          <w:tab w:val="left" w:pos="943"/>
        </w:tabs>
        <w:ind w:left="943" w:hanging="367"/>
      </w:pPr>
      <w:r w:rsidRPr="00491ACB">
        <w:t>Samples</w:t>
      </w:r>
      <w:r w:rsidRPr="00491ACB">
        <w:rPr>
          <w:spacing w:val="-14"/>
        </w:rPr>
        <w:t xml:space="preserve"> </w:t>
      </w:r>
      <w:r w:rsidRPr="00491ACB">
        <w:rPr>
          <w:spacing w:val="-2"/>
        </w:rPr>
        <w:t>Preparation</w:t>
      </w:r>
    </w:p>
    <w:p w14:paraId="36EBE36E" w14:textId="77777777" w:rsidR="00B26C71" w:rsidRPr="00491ACB" w:rsidRDefault="006F449F">
      <w:pPr>
        <w:pStyle w:val="Heading3"/>
        <w:numPr>
          <w:ilvl w:val="2"/>
          <w:numId w:val="2"/>
        </w:numPr>
        <w:tabs>
          <w:tab w:val="left" w:pos="1022"/>
        </w:tabs>
        <w:spacing w:before="232"/>
        <w:ind w:left="1022" w:hanging="446"/>
      </w:pPr>
      <w:r w:rsidRPr="00491ACB">
        <w:rPr>
          <w:spacing w:val="-5"/>
          <w:u w:val="single"/>
        </w:rPr>
        <w:t xml:space="preserve"> </w:t>
      </w:r>
      <w:r w:rsidRPr="00491ACB">
        <w:rPr>
          <w:u w:val="single"/>
        </w:rPr>
        <w:t>Yoghurt</w:t>
      </w:r>
      <w:r w:rsidRPr="00491ACB">
        <w:rPr>
          <w:spacing w:val="-6"/>
          <w:u w:val="single"/>
        </w:rPr>
        <w:t xml:space="preserve"> </w:t>
      </w:r>
      <w:r w:rsidRPr="00491ACB">
        <w:rPr>
          <w:spacing w:val="-2"/>
          <w:u w:val="single"/>
        </w:rPr>
        <w:t>production</w:t>
      </w:r>
    </w:p>
    <w:p w14:paraId="36EBE36F" w14:textId="77777777" w:rsidR="00B26C71" w:rsidRPr="00491ACB" w:rsidRDefault="00B26C71">
      <w:pPr>
        <w:pStyle w:val="BodyText"/>
        <w:rPr>
          <w:rFonts w:ascii="Arial" w:hAnsi="Arial" w:cs="Arial"/>
          <w:b/>
        </w:rPr>
      </w:pPr>
    </w:p>
    <w:p w14:paraId="36EBE370" w14:textId="77777777" w:rsidR="00B26C71" w:rsidRPr="00491ACB" w:rsidRDefault="00B26C71">
      <w:pPr>
        <w:pStyle w:val="BodyText"/>
        <w:spacing w:before="11"/>
        <w:rPr>
          <w:rFonts w:ascii="Arial" w:hAnsi="Arial" w:cs="Arial"/>
          <w:b/>
        </w:rPr>
      </w:pPr>
    </w:p>
    <w:p w14:paraId="36EBE371" w14:textId="77777777" w:rsidR="00B26C71" w:rsidRPr="00491ACB" w:rsidRDefault="006F449F">
      <w:pPr>
        <w:pStyle w:val="BodyText"/>
        <w:ind w:left="576" w:right="212"/>
        <w:jc w:val="both"/>
        <w:rPr>
          <w:rFonts w:ascii="Arial" w:hAnsi="Arial" w:cs="Arial"/>
        </w:rPr>
      </w:pPr>
      <w:r w:rsidRPr="00491ACB">
        <w:rPr>
          <w:rFonts w:ascii="Arial" w:hAnsi="Arial" w:cs="Arial"/>
        </w:rPr>
        <w:t>A stock</w:t>
      </w:r>
      <w:r w:rsidRPr="00491ACB">
        <w:rPr>
          <w:rFonts w:ascii="Arial" w:hAnsi="Arial" w:cs="Arial"/>
          <w:spacing w:val="-2"/>
        </w:rPr>
        <w:t xml:space="preserve"> </w:t>
      </w:r>
      <w:r w:rsidRPr="00491ACB">
        <w:rPr>
          <w:rFonts w:ascii="Arial" w:hAnsi="Arial" w:cs="Arial"/>
        </w:rPr>
        <w:t>culture was</w:t>
      </w:r>
      <w:r w:rsidRPr="00491ACB">
        <w:rPr>
          <w:rFonts w:ascii="Arial" w:hAnsi="Arial" w:cs="Arial"/>
          <w:spacing w:val="-2"/>
        </w:rPr>
        <w:t xml:space="preserve"> </w:t>
      </w:r>
      <w:r w:rsidRPr="00491ACB">
        <w:rPr>
          <w:rFonts w:ascii="Arial" w:hAnsi="Arial" w:cs="Arial"/>
        </w:rPr>
        <w:t>prepared first by</w:t>
      </w:r>
      <w:r w:rsidRPr="00491ACB">
        <w:rPr>
          <w:rFonts w:ascii="Arial" w:hAnsi="Arial" w:cs="Arial"/>
          <w:spacing w:val="-2"/>
        </w:rPr>
        <w:t xml:space="preserve"> </w:t>
      </w:r>
      <w:r w:rsidRPr="00491ACB">
        <w:rPr>
          <w:rFonts w:ascii="Arial" w:hAnsi="Arial" w:cs="Arial"/>
        </w:rPr>
        <w:t>inoculating</w:t>
      </w:r>
      <w:r w:rsidRPr="00491ACB">
        <w:rPr>
          <w:rFonts w:ascii="Arial" w:hAnsi="Arial" w:cs="Arial"/>
          <w:spacing w:val="-3"/>
        </w:rPr>
        <w:t xml:space="preserve"> </w:t>
      </w:r>
      <w:r w:rsidRPr="00491ACB">
        <w:rPr>
          <w:rFonts w:ascii="Arial" w:hAnsi="Arial" w:cs="Arial"/>
        </w:rPr>
        <w:t>1L UHT milk</w:t>
      </w:r>
      <w:r w:rsidRPr="00491ACB">
        <w:rPr>
          <w:rFonts w:ascii="Arial" w:hAnsi="Arial" w:cs="Arial"/>
          <w:spacing w:val="-2"/>
        </w:rPr>
        <w:t xml:space="preserve"> </w:t>
      </w:r>
      <w:r w:rsidRPr="00491ACB">
        <w:rPr>
          <w:rFonts w:ascii="Arial" w:hAnsi="Arial" w:cs="Arial"/>
        </w:rPr>
        <w:t>which had</w:t>
      </w:r>
      <w:r w:rsidRPr="00491ACB">
        <w:rPr>
          <w:rFonts w:ascii="Arial" w:hAnsi="Arial" w:cs="Arial"/>
          <w:spacing w:val="-3"/>
        </w:rPr>
        <w:t xml:space="preserve"> </w:t>
      </w:r>
      <w:r w:rsidRPr="00491ACB">
        <w:rPr>
          <w:rFonts w:ascii="Arial" w:hAnsi="Arial" w:cs="Arial"/>
        </w:rPr>
        <w:t xml:space="preserve">been </w:t>
      </w:r>
      <w:proofErr w:type="spellStart"/>
      <w:r w:rsidRPr="00491ACB">
        <w:rPr>
          <w:rFonts w:ascii="Arial" w:hAnsi="Arial" w:cs="Arial"/>
        </w:rPr>
        <w:t>pasteurised</w:t>
      </w:r>
      <w:proofErr w:type="spellEnd"/>
      <w:r w:rsidRPr="00491ACB">
        <w:rPr>
          <w:rFonts w:ascii="Arial" w:hAnsi="Arial" w:cs="Arial"/>
        </w:rPr>
        <w:t xml:space="preserve"> at 85°C for 15</w:t>
      </w:r>
      <w:r w:rsidRPr="00491ACB">
        <w:rPr>
          <w:rFonts w:ascii="Arial" w:hAnsi="Arial" w:cs="Arial"/>
          <w:spacing w:val="-1"/>
        </w:rPr>
        <w:t xml:space="preserve"> </w:t>
      </w:r>
      <w:r w:rsidRPr="00491ACB">
        <w:rPr>
          <w:rFonts w:ascii="Arial" w:hAnsi="Arial" w:cs="Arial"/>
        </w:rPr>
        <w:t>minutes and cooled to 42°C, using 0.038g starter culture. The stock culture was incubated at 30°C for 10hrs and allowed to set.</w:t>
      </w:r>
    </w:p>
    <w:p w14:paraId="36EBE372" w14:textId="77777777" w:rsidR="00B26C71" w:rsidRPr="00491ACB" w:rsidRDefault="00B26C71">
      <w:pPr>
        <w:pStyle w:val="BodyText"/>
        <w:spacing w:before="11"/>
        <w:rPr>
          <w:rFonts w:ascii="Arial" w:hAnsi="Arial" w:cs="Arial"/>
        </w:rPr>
      </w:pPr>
    </w:p>
    <w:p w14:paraId="36EBE373" w14:textId="4B435A7C" w:rsidR="00B26C71" w:rsidRPr="00491ACB" w:rsidRDefault="006F449F">
      <w:pPr>
        <w:pStyle w:val="BodyText"/>
        <w:ind w:left="576" w:right="212"/>
        <w:jc w:val="both"/>
        <w:rPr>
          <w:rFonts w:ascii="Arial" w:hAnsi="Arial" w:cs="Arial"/>
        </w:rPr>
      </w:pPr>
      <w:r w:rsidRPr="00491ACB">
        <w:rPr>
          <w:rFonts w:ascii="Arial" w:hAnsi="Arial" w:cs="Arial"/>
        </w:rPr>
        <w:t xml:space="preserve">To produce yoghurt, milk was </w:t>
      </w:r>
      <w:proofErr w:type="spellStart"/>
      <w:r w:rsidRPr="00491ACB">
        <w:rPr>
          <w:rFonts w:ascii="Arial" w:hAnsi="Arial" w:cs="Arial"/>
        </w:rPr>
        <w:t>pasteurised</w:t>
      </w:r>
      <w:proofErr w:type="spellEnd"/>
      <w:r w:rsidRPr="00491ACB">
        <w:rPr>
          <w:rFonts w:ascii="Arial" w:hAnsi="Arial" w:cs="Arial"/>
        </w:rPr>
        <w:t xml:space="preserve"> and cooled as stated above, and 240g was transferred into sterilized medium-sized (300-500g capacity) glass honey jars. A mass of 2g stock</w:t>
      </w:r>
      <w:r w:rsidRPr="00491ACB">
        <w:rPr>
          <w:rFonts w:ascii="Arial" w:hAnsi="Arial" w:cs="Arial"/>
          <w:spacing w:val="-1"/>
        </w:rPr>
        <w:t xml:space="preserve"> </w:t>
      </w:r>
      <w:r w:rsidRPr="00491ACB">
        <w:rPr>
          <w:rFonts w:ascii="Arial" w:hAnsi="Arial" w:cs="Arial"/>
        </w:rPr>
        <w:t>culture</w:t>
      </w:r>
      <w:r w:rsidRPr="00491ACB">
        <w:rPr>
          <w:rFonts w:ascii="Arial" w:hAnsi="Arial" w:cs="Arial"/>
          <w:spacing w:val="-2"/>
        </w:rPr>
        <w:t xml:space="preserve"> </w:t>
      </w:r>
      <w:r w:rsidRPr="00491ACB">
        <w:rPr>
          <w:rFonts w:ascii="Arial" w:hAnsi="Arial" w:cs="Arial"/>
        </w:rPr>
        <w:t>was</w:t>
      </w:r>
      <w:r w:rsidRPr="00491ACB">
        <w:rPr>
          <w:rFonts w:ascii="Arial" w:hAnsi="Arial" w:cs="Arial"/>
          <w:spacing w:val="-5"/>
        </w:rPr>
        <w:t xml:space="preserve"> </w:t>
      </w:r>
      <w:r w:rsidRPr="00491ACB">
        <w:rPr>
          <w:rFonts w:ascii="Arial" w:hAnsi="Arial" w:cs="Arial"/>
        </w:rPr>
        <w:t>inoculated</w:t>
      </w:r>
      <w:r w:rsidRPr="00491ACB">
        <w:rPr>
          <w:rFonts w:ascii="Arial" w:hAnsi="Arial" w:cs="Arial"/>
          <w:spacing w:val="-7"/>
        </w:rPr>
        <w:t xml:space="preserve"> </w:t>
      </w:r>
      <w:r w:rsidRPr="00491ACB">
        <w:rPr>
          <w:rFonts w:ascii="Arial" w:hAnsi="Arial" w:cs="Arial"/>
        </w:rPr>
        <w:t>into</w:t>
      </w:r>
      <w:r w:rsidRPr="00491ACB">
        <w:rPr>
          <w:rFonts w:ascii="Arial" w:hAnsi="Arial" w:cs="Arial"/>
          <w:spacing w:val="-2"/>
        </w:rPr>
        <w:t xml:space="preserve"> </w:t>
      </w:r>
      <w:r w:rsidRPr="00491ACB">
        <w:rPr>
          <w:rFonts w:ascii="Arial" w:hAnsi="Arial" w:cs="Arial"/>
        </w:rPr>
        <w:t>each</w:t>
      </w:r>
      <w:r w:rsidRPr="00491ACB">
        <w:rPr>
          <w:rFonts w:ascii="Arial" w:hAnsi="Arial" w:cs="Arial"/>
          <w:spacing w:val="-7"/>
        </w:rPr>
        <w:t xml:space="preserve"> </w:t>
      </w:r>
      <w:r w:rsidRPr="00491ACB">
        <w:rPr>
          <w:rFonts w:ascii="Arial" w:hAnsi="Arial" w:cs="Arial"/>
        </w:rPr>
        <w:t>jar, after</w:t>
      </w:r>
      <w:r w:rsidRPr="00491ACB">
        <w:rPr>
          <w:rFonts w:ascii="Arial" w:hAnsi="Arial" w:cs="Arial"/>
          <w:spacing w:val="-1"/>
        </w:rPr>
        <w:t xml:space="preserve"> </w:t>
      </w:r>
      <w:r w:rsidRPr="00491ACB">
        <w:rPr>
          <w:rFonts w:ascii="Arial" w:hAnsi="Arial" w:cs="Arial"/>
        </w:rPr>
        <w:t>which</w:t>
      </w:r>
      <w:r w:rsidRPr="00491ACB">
        <w:rPr>
          <w:rFonts w:ascii="Arial" w:hAnsi="Arial" w:cs="Arial"/>
          <w:spacing w:val="-2"/>
        </w:rPr>
        <w:t xml:space="preserve"> </w:t>
      </w:r>
      <w:r w:rsidRPr="00491ACB">
        <w:rPr>
          <w:rFonts w:ascii="Arial" w:hAnsi="Arial" w:cs="Arial"/>
        </w:rPr>
        <w:t>they</w:t>
      </w:r>
      <w:r w:rsidRPr="00491ACB">
        <w:rPr>
          <w:rFonts w:ascii="Arial" w:hAnsi="Arial" w:cs="Arial"/>
          <w:spacing w:val="-1"/>
        </w:rPr>
        <w:t xml:space="preserve"> </w:t>
      </w:r>
      <w:r w:rsidRPr="00491ACB">
        <w:rPr>
          <w:rFonts w:ascii="Arial" w:hAnsi="Arial" w:cs="Arial"/>
        </w:rPr>
        <w:t>were</w:t>
      </w:r>
      <w:r w:rsidRPr="00491ACB">
        <w:rPr>
          <w:rFonts w:ascii="Arial" w:hAnsi="Arial" w:cs="Arial"/>
          <w:spacing w:val="-2"/>
        </w:rPr>
        <w:t xml:space="preserve"> </w:t>
      </w:r>
      <w:r w:rsidRPr="00491ACB">
        <w:rPr>
          <w:rFonts w:ascii="Arial" w:hAnsi="Arial" w:cs="Arial"/>
        </w:rPr>
        <w:t>covered</w:t>
      </w:r>
      <w:r w:rsidRPr="00491ACB">
        <w:rPr>
          <w:rFonts w:ascii="Arial" w:hAnsi="Arial" w:cs="Arial"/>
          <w:spacing w:val="-2"/>
        </w:rPr>
        <w:t xml:space="preserve"> </w:t>
      </w:r>
      <w:r w:rsidRPr="00491ACB">
        <w:rPr>
          <w:rFonts w:ascii="Arial" w:hAnsi="Arial" w:cs="Arial"/>
        </w:rPr>
        <w:t>with</w:t>
      </w:r>
      <w:r w:rsidRPr="00491ACB">
        <w:rPr>
          <w:rFonts w:ascii="Arial" w:hAnsi="Arial" w:cs="Arial"/>
          <w:spacing w:val="-2"/>
        </w:rPr>
        <w:t xml:space="preserve"> </w:t>
      </w:r>
      <w:r w:rsidRPr="00491ACB">
        <w:rPr>
          <w:rFonts w:ascii="Arial" w:hAnsi="Arial" w:cs="Arial"/>
        </w:rPr>
        <w:t>their</w:t>
      </w:r>
      <w:r w:rsidRPr="00491ACB">
        <w:rPr>
          <w:rFonts w:ascii="Arial" w:hAnsi="Arial" w:cs="Arial"/>
          <w:spacing w:val="-1"/>
        </w:rPr>
        <w:t xml:space="preserve"> </w:t>
      </w:r>
      <w:r w:rsidRPr="00491ACB">
        <w:rPr>
          <w:rFonts w:ascii="Arial" w:hAnsi="Arial" w:cs="Arial"/>
        </w:rPr>
        <w:t>screw</w:t>
      </w:r>
      <w:r w:rsidRPr="00491ACB">
        <w:rPr>
          <w:rFonts w:ascii="Arial" w:hAnsi="Arial" w:cs="Arial"/>
          <w:spacing w:val="-7"/>
        </w:rPr>
        <w:t xml:space="preserve"> </w:t>
      </w:r>
      <w:r w:rsidRPr="00491ACB">
        <w:rPr>
          <w:rFonts w:ascii="Arial" w:hAnsi="Arial" w:cs="Arial"/>
        </w:rPr>
        <w:t>lids and incubated for 10hrs at 30°C. The yoghurt was then allowed to chill in a refrigerator</w:t>
      </w:r>
      <w:r w:rsidR="005067D2">
        <w:rPr>
          <w:rFonts w:ascii="Arial" w:hAnsi="Arial" w:cs="Arial"/>
        </w:rPr>
        <w:t xml:space="preserve"> </w:t>
      </w:r>
      <w:r w:rsidR="003261B9" w:rsidRPr="003261B9">
        <w:rPr>
          <w:rFonts w:ascii="Arial" w:hAnsi="Arial" w:cs="Arial"/>
          <w:highlight w:val="yellow"/>
        </w:rPr>
        <w:t>at</w:t>
      </w:r>
      <w:r w:rsidR="003261B9">
        <w:rPr>
          <w:rFonts w:ascii="Arial" w:hAnsi="Arial" w:cs="Arial"/>
        </w:rPr>
        <w:t xml:space="preserve"> </w:t>
      </w:r>
      <w:r w:rsidR="003261B9" w:rsidRPr="003261B9">
        <w:rPr>
          <w:rFonts w:ascii="Arial" w:hAnsi="Arial" w:cs="Arial"/>
          <w:highlight w:val="yellow"/>
        </w:rPr>
        <w:t>4°C</w:t>
      </w:r>
      <w:r w:rsidRPr="00491ACB">
        <w:rPr>
          <w:rFonts w:ascii="Arial" w:hAnsi="Arial" w:cs="Arial"/>
        </w:rPr>
        <w:t>.</w:t>
      </w:r>
    </w:p>
    <w:p w14:paraId="36EBE374" w14:textId="77777777" w:rsidR="00B26C71" w:rsidRPr="00491ACB" w:rsidRDefault="006F449F">
      <w:pPr>
        <w:pStyle w:val="Heading3"/>
        <w:numPr>
          <w:ilvl w:val="2"/>
          <w:numId w:val="1"/>
        </w:numPr>
        <w:tabs>
          <w:tab w:val="left" w:pos="1022"/>
        </w:tabs>
        <w:spacing w:before="228"/>
        <w:ind w:left="1022" w:hanging="446"/>
      </w:pPr>
      <w:r w:rsidRPr="00491ACB">
        <w:rPr>
          <w:spacing w:val="-7"/>
          <w:u w:val="single"/>
        </w:rPr>
        <w:t xml:space="preserve"> </w:t>
      </w:r>
      <w:proofErr w:type="spellStart"/>
      <w:r w:rsidRPr="00491ACB">
        <w:rPr>
          <w:u w:val="single"/>
        </w:rPr>
        <w:t>Mmilo</w:t>
      </w:r>
      <w:proofErr w:type="spellEnd"/>
      <w:r w:rsidRPr="00491ACB">
        <w:rPr>
          <w:spacing w:val="-8"/>
          <w:u w:val="single"/>
        </w:rPr>
        <w:t xml:space="preserve"> </w:t>
      </w:r>
      <w:r w:rsidRPr="00491ACB">
        <w:rPr>
          <w:u w:val="single"/>
        </w:rPr>
        <w:t>pulp</w:t>
      </w:r>
      <w:r w:rsidRPr="00491ACB">
        <w:rPr>
          <w:spacing w:val="-9"/>
          <w:u w:val="single"/>
        </w:rPr>
        <w:t xml:space="preserve"> </w:t>
      </w:r>
      <w:r w:rsidRPr="00491ACB">
        <w:rPr>
          <w:u w:val="single"/>
        </w:rPr>
        <w:t>preparation</w:t>
      </w:r>
      <w:r w:rsidRPr="00491ACB">
        <w:rPr>
          <w:spacing w:val="-8"/>
          <w:u w:val="single"/>
        </w:rPr>
        <w:t xml:space="preserve"> </w:t>
      </w:r>
      <w:r w:rsidRPr="00491ACB">
        <w:rPr>
          <w:u w:val="single"/>
        </w:rPr>
        <w:t>and</w:t>
      </w:r>
      <w:r w:rsidRPr="00491ACB">
        <w:rPr>
          <w:spacing w:val="-4"/>
          <w:u w:val="single"/>
        </w:rPr>
        <w:t xml:space="preserve"> </w:t>
      </w:r>
      <w:r w:rsidRPr="00491ACB">
        <w:rPr>
          <w:u w:val="single"/>
        </w:rPr>
        <w:t>yoghurt</w:t>
      </w:r>
      <w:r w:rsidRPr="00491ACB">
        <w:rPr>
          <w:spacing w:val="-5"/>
          <w:u w:val="single"/>
        </w:rPr>
        <w:t xml:space="preserve"> </w:t>
      </w:r>
      <w:proofErr w:type="spellStart"/>
      <w:r w:rsidRPr="00491ACB">
        <w:rPr>
          <w:spacing w:val="-2"/>
          <w:u w:val="single"/>
        </w:rPr>
        <w:t>flavouring</w:t>
      </w:r>
      <w:proofErr w:type="spellEnd"/>
    </w:p>
    <w:p w14:paraId="36EBE375" w14:textId="77777777" w:rsidR="00B26C71" w:rsidRPr="00491ACB" w:rsidRDefault="00B26C71">
      <w:pPr>
        <w:pStyle w:val="BodyText"/>
        <w:spacing w:before="5"/>
        <w:rPr>
          <w:rFonts w:ascii="Arial" w:hAnsi="Arial" w:cs="Arial"/>
          <w:b/>
        </w:rPr>
      </w:pPr>
    </w:p>
    <w:p w14:paraId="36EBE376" w14:textId="70F264A3" w:rsidR="00B26C71" w:rsidRPr="00491ACB" w:rsidRDefault="006F449F">
      <w:pPr>
        <w:pStyle w:val="BodyText"/>
        <w:spacing w:before="1"/>
        <w:ind w:left="576" w:right="213"/>
        <w:jc w:val="both"/>
        <w:rPr>
          <w:rFonts w:ascii="Arial" w:hAnsi="Arial" w:cs="Arial"/>
        </w:rPr>
      </w:pPr>
      <w:proofErr w:type="spellStart"/>
      <w:r w:rsidRPr="00491ACB">
        <w:rPr>
          <w:rFonts w:ascii="Arial" w:hAnsi="Arial" w:cs="Arial"/>
        </w:rPr>
        <w:t>Mmilo</w:t>
      </w:r>
      <w:proofErr w:type="spellEnd"/>
      <w:r w:rsidRPr="00491ACB">
        <w:rPr>
          <w:rFonts w:ascii="Arial" w:hAnsi="Arial" w:cs="Arial"/>
          <w:spacing w:val="-14"/>
        </w:rPr>
        <w:t xml:space="preserve"> </w:t>
      </w:r>
      <w:r w:rsidRPr="00491ACB">
        <w:rPr>
          <w:rFonts w:ascii="Arial" w:hAnsi="Arial" w:cs="Arial"/>
        </w:rPr>
        <w:t>fruits</w:t>
      </w:r>
      <w:r w:rsidRPr="00491ACB">
        <w:rPr>
          <w:rFonts w:ascii="Arial" w:hAnsi="Arial" w:cs="Arial"/>
          <w:spacing w:val="-13"/>
        </w:rPr>
        <w:t xml:space="preserve"> </w:t>
      </w:r>
      <w:r w:rsidRPr="00491ACB">
        <w:rPr>
          <w:rFonts w:ascii="Arial" w:hAnsi="Arial" w:cs="Arial"/>
        </w:rPr>
        <w:t>were</w:t>
      </w:r>
      <w:r w:rsidRPr="00491ACB">
        <w:rPr>
          <w:rFonts w:ascii="Arial" w:hAnsi="Arial" w:cs="Arial"/>
          <w:spacing w:val="-11"/>
        </w:rPr>
        <w:t xml:space="preserve"> </w:t>
      </w:r>
      <w:r w:rsidRPr="00491ACB">
        <w:rPr>
          <w:rFonts w:ascii="Arial" w:hAnsi="Arial" w:cs="Arial"/>
        </w:rPr>
        <w:t>first</w:t>
      </w:r>
      <w:r w:rsidRPr="00491ACB">
        <w:rPr>
          <w:rFonts w:ascii="Arial" w:hAnsi="Arial" w:cs="Arial"/>
          <w:spacing w:val="-4"/>
        </w:rPr>
        <w:t xml:space="preserve"> </w:t>
      </w:r>
      <w:r w:rsidRPr="00491ACB">
        <w:rPr>
          <w:rFonts w:ascii="Arial" w:hAnsi="Arial" w:cs="Arial"/>
        </w:rPr>
        <w:t>sorted</w:t>
      </w:r>
      <w:r w:rsidRPr="00491ACB">
        <w:rPr>
          <w:rFonts w:ascii="Arial" w:hAnsi="Arial" w:cs="Arial"/>
          <w:spacing w:val="-7"/>
        </w:rPr>
        <w:t xml:space="preserve"> </w:t>
      </w:r>
      <w:r w:rsidRPr="00491ACB">
        <w:rPr>
          <w:rFonts w:ascii="Arial" w:hAnsi="Arial" w:cs="Arial"/>
        </w:rPr>
        <w:t>to</w:t>
      </w:r>
      <w:r w:rsidRPr="00491ACB">
        <w:rPr>
          <w:rFonts w:ascii="Arial" w:hAnsi="Arial" w:cs="Arial"/>
          <w:spacing w:val="-11"/>
        </w:rPr>
        <w:t xml:space="preserve"> </w:t>
      </w:r>
      <w:r w:rsidRPr="00491ACB">
        <w:rPr>
          <w:rFonts w:ascii="Arial" w:hAnsi="Arial" w:cs="Arial"/>
        </w:rPr>
        <w:t>eliminate</w:t>
      </w:r>
      <w:r w:rsidRPr="00491ACB">
        <w:rPr>
          <w:rFonts w:ascii="Arial" w:hAnsi="Arial" w:cs="Arial"/>
          <w:spacing w:val="-11"/>
        </w:rPr>
        <w:t xml:space="preserve"> </w:t>
      </w:r>
      <w:r w:rsidRPr="00491ACB">
        <w:rPr>
          <w:rFonts w:ascii="Arial" w:hAnsi="Arial" w:cs="Arial"/>
        </w:rPr>
        <w:t>unsuitable</w:t>
      </w:r>
      <w:r w:rsidRPr="00491ACB">
        <w:rPr>
          <w:rFonts w:ascii="Arial" w:hAnsi="Arial" w:cs="Arial"/>
          <w:spacing w:val="-11"/>
        </w:rPr>
        <w:t xml:space="preserve"> </w:t>
      </w:r>
      <w:r w:rsidRPr="00491ACB">
        <w:rPr>
          <w:rFonts w:ascii="Arial" w:hAnsi="Arial" w:cs="Arial"/>
        </w:rPr>
        <w:t>or</w:t>
      </w:r>
      <w:r w:rsidRPr="00491ACB">
        <w:rPr>
          <w:rFonts w:ascii="Arial" w:hAnsi="Arial" w:cs="Arial"/>
          <w:spacing w:val="-5"/>
        </w:rPr>
        <w:t xml:space="preserve"> </w:t>
      </w:r>
      <w:r w:rsidRPr="00491ACB">
        <w:rPr>
          <w:rFonts w:ascii="Arial" w:hAnsi="Arial" w:cs="Arial"/>
        </w:rPr>
        <w:t>defective</w:t>
      </w:r>
      <w:r w:rsidRPr="00491ACB">
        <w:rPr>
          <w:rFonts w:ascii="Arial" w:hAnsi="Arial" w:cs="Arial"/>
          <w:spacing w:val="-14"/>
        </w:rPr>
        <w:t xml:space="preserve"> </w:t>
      </w:r>
      <w:r w:rsidRPr="00491ACB">
        <w:rPr>
          <w:rFonts w:ascii="Arial" w:hAnsi="Arial" w:cs="Arial"/>
        </w:rPr>
        <w:t>fruits,</w:t>
      </w:r>
      <w:r w:rsidRPr="00491ACB">
        <w:rPr>
          <w:rFonts w:ascii="Arial" w:hAnsi="Arial" w:cs="Arial"/>
          <w:spacing w:val="-3"/>
        </w:rPr>
        <w:t xml:space="preserve"> </w:t>
      </w:r>
      <w:r w:rsidRPr="00491ACB">
        <w:rPr>
          <w:rFonts w:ascii="Arial" w:hAnsi="Arial" w:cs="Arial"/>
        </w:rPr>
        <w:t>then</w:t>
      </w:r>
      <w:r w:rsidRPr="00491ACB">
        <w:rPr>
          <w:rFonts w:ascii="Arial" w:hAnsi="Arial" w:cs="Arial"/>
          <w:spacing w:val="-11"/>
        </w:rPr>
        <w:t xml:space="preserve"> </w:t>
      </w:r>
      <w:r w:rsidRPr="00491ACB">
        <w:rPr>
          <w:rFonts w:ascii="Arial" w:hAnsi="Arial" w:cs="Arial"/>
        </w:rPr>
        <w:t>they</w:t>
      </w:r>
      <w:r w:rsidRPr="00491ACB">
        <w:rPr>
          <w:rFonts w:ascii="Arial" w:hAnsi="Arial" w:cs="Arial"/>
          <w:spacing w:val="-5"/>
        </w:rPr>
        <w:t xml:space="preserve"> </w:t>
      </w:r>
      <w:r w:rsidRPr="00491ACB">
        <w:rPr>
          <w:rFonts w:ascii="Arial" w:hAnsi="Arial" w:cs="Arial"/>
        </w:rPr>
        <w:t>were</w:t>
      </w:r>
      <w:r w:rsidRPr="00491ACB">
        <w:rPr>
          <w:rFonts w:ascii="Arial" w:hAnsi="Arial" w:cs="Arial"/>
          <w:spacing w:val="-7"/>
        </w:rPr>
        <w:t xml:space="preserve"> </w:t>
      </w:r>
      <w:r w:rsidRPr="00491ACB">
        <w:rPr>
          <w:rFonts w:ascii="Arial" w:hAnsi="Arial" w:cs="Arial"/>
        </w:rPr>
        <w:t>washed using</w:t>
      </w:r>
      <w:r w:rsidRPr="00491ACB">
        <w:rPr>
          <w:rFonts w:ascii="Arial" w:hAnsi="Arial" w:cs="Arial"/>
          <w:spacing w:val="-14"/>
        </w:rPr>
        <w:t xml:space="preserve"> </w:t>
      </w:r>
      <w:r w:rsidRPr="00491ACB">
        <w:rPr>
          <w:rFonts w:ascii="Arial" w:hAnsi="Arial" w:cs="Arial"/>
        </w:rPr>
        <w:t>tap</w:t>
      </w:r>
      <w:r w:rsidRPr="00491ACB">
        <w:rPr>
          <w:rFonts w:ascii="Arial" w:hAnsi="Arial" w:cs="Arial"/>
          <w:spacing w:val="-14"/>
        </w:rPr>
        <w:t xml:space="preserve"> </w:t>
      </w:r>
      <w:r w:rsidRPr="00491ACB">
        <w:rPr>
          <w:rFonts w:ascii="Arial" w:hAnsi="Arial" w:cs="Arial"/>
        </w:rPr>
        <w:t>water.</w:t>
      </w:r>
      <w:r w:rsidRPr="00491ACB">
        <w:rPr>
          <w:rFonts w:ascii="Arial" w:hAnsi="Arial" w:cs="Arial"/>
          <w:spacing w:val="-14"/>
        </w:rPr>
        <w:t xml:space="preserve"> </w:t>
      </w:r>
      <w:r w:rsidRPr="00491ACB">
        <w:rPr>
          <w:rFonts w:ascii="Arial" w:hAnsi="Arial" w:cs="Arial"/>
        </w:rPr>
        <w:t>The</w:t>
      </w:r>
      <w:r w:rsidRPr="00491ACB">
        <w:rPr>
          <w:rFonts w:ascii="Arial" w:hAnsi="Arial" w:cs="Arial"/>
          <w:spacing w:val="-14"/>
        </w:rPr>
        <w:t xml:space="preserve"> </w:t>
      </w:r>
      <w:r w:rsidRPr="00491ACB">
        <w:rPr>
          <w:rFonts w:ascii="Arial" w:hAnsi="Arial" w:cs="Arial"/>
        </w:rPr>
        <w:t>washed</w:t>
      </w:r>
      <w:r w:rsidRPr="00491ACB">
        <w:rPr>
          <w:rFonts w:ascii="Arial" w:hAnsi="Arial" w:cs="Arial"/>
          <w:spacing w:val="-14"/>
        </w:rPr>
        <w:t xml:space="preserve"> </w:t>
      </w:r>
      <w:r w:rsidRPr="00491ACB">
        <w:rPr>
          <w:rFonts w:ascii="Arial" w:hAnsi="Arial" w:cs="Arial"/>
        </w:rPr>
        <w:t>fruits</w:t>
      </w:r>
      <w:r w:rsidRPr="00491ACB">
        <w:rPr>
          <w:rFonts w:ascii="Arial" w:hAnsi="Arial" w:cs="Arial"/>
          <w:spacing w:val="-14"/>
        </w:rPr>
        <w:t xml:space="preserve"> </w:t>
      </w:r>
      <w:r w:rsidRPr="00491ACB">
        <w:rPr>
          <w:rFonts w:ascii="Arial" w:hAnsi="Arial" w:cs="Arial"/>
        </w:rPr>
        <w:t>were</w:t>
      </w:r>
      <w:r w:rsidRPr="00491ACB">
        <w:rPr>
          <w:rFonts w:ascii="Arial" w:hAnsi="Arial" w:cs="Arial"/>
          <w:spacing w:val="-14"/>
        </w:rPr>
        <w:t xml:space="preserve"> </w:t>
      </w:r>
      <w:r w:rsidRPr="00491ACB">
        <w:rPr>
          <w:rFonts w:ascii="Arial" w:hAnsi="Arial" w:cs="Arial"/>
        </w:rPr>
        <w:t>peeled</w:t>
      </w:r>
      <w:r w:rsidRPr="00491ACB">
        <w:rPr>
          <w:rFonts w:ascii="Arial" w:hAnsi="Arial" w:cs="Arial"/>
          <w:spacing w:val="-14"/>
        </w:rPr>
        <w:t xml:space="preserve"> </w:t>
      </w:r>
      <w:r w:rsidRPr="00491ACB">
        <w:rPr>
          <w:rFonts w:ascii="Arial" w:hAnsi="Arial" w:cs="Arial"/>
        </w:rPr>
        <w:t>and</w:t>
      </w:r>
      <w:r w:rsidRPr="00491ACB">
        <w:rPr>
          <w:rFonts w:ascii="Arial" w:hAnsi="Arial" w:cs="Arial"/>
          <w:spacing w:val="-14"/>
        </w:rPr>
        <w:t xml:space="preserve"> </w:t>
      </w:r>
      <w:r w:rsidRPr="00491ACB">
        <w:rPr>
          <w:rFonts w:ascii="Arial" w:hAnsi="Arial" w:cs="Arial"/>
        </w:rPr>
        <w:t>destoned.</w:t>
      </w:r>
      <w:r w:rsidRPr="00491ACB">
        <w:rPr>
          <w:rFonts w:ascii="Arial" w:hAnsi="Arial" w:cs="Arial"/>
          <w:spacing w:val="-13"/>
        </w:rPr>
        <w:t xml:space="preserve"> </w:t>
      </w:r>
      <w:r w:rsidRPr="00491ACB">
        <w:rPr>
          <w:rFonts w:ascii="Arial" w:hAnsi="Arial" w:cs="Arial"/>
        </w:rPr>
        <w:t>Water</w:t>
      </w:r>
      <w:r w:rsidRPr="00491ACB">
        <w:rPr>
          <w:rFonts w:ascii="Arial" w:hAnsi="Arial" w:cs="Arial"/>
          <w:spacing w:val="-14"/>
        </w:rPr>
        <w:t xml:space="preserve"> </w:t>
      </w:r>
      <w:r w:rsidRPr="00491ACB">
        <w:rPr>
          <w:rFonts w:ascii="Arial" w:hAnsi="Arial" w:cs="Arial"/>
        </w:rPr>
        <w:t>(100ml)</w:t>
      </w:r>
      <w:r w:rsidRPr="00491ACB">
        <w:rPr>
          <w:rFonts w:ascii="Arial" w:hAnsi="Arial" w:cs="Arial"/>
          <w:spacing w:val="-14"/>
        </w:rPr>
        <w:t xml:space="preserve"> </w:t>
      </w:r>
      <w:r w:rsidRPr="00491ACB">
        <w:rPr>
          <w:rFonts w:ascii="Arial" w:hAnsi="Arial" w:cs="Arial"/>
        </w:rPr>
        <w:t>and</w:t>
      </w:r>
      <w:r w:rsidRPr="00491ACB">
        <w:rPr>
          <w:rFonts w:ascii="Arial" w:hAnsi="Arial" w:cs="Arial"/>
          <w:spacing w:val="-14"/>
        </w:rPr>
        <w:t xml:space="preserve"> </w:t>
      </w:r>
      <w:r w:rsidRPr="00491ACB">
        <w:rPr>
          <w:rFonts w:ascii="Arial" w:hAnsi="Arial" w:cs="Arial"/>
        </w:rPr>
        <w:t>25g</w:t>
      </w:r>
      <w:r w:rsidRPr="00491ACB">
        <w:rPr>
          <w:rFonts w:ascii="Arial" w:hAnsi="Arial" w:cs="Arial"/>
          <w:spacing w:val="-14"/>
        </w:rPr>
        <w:t xml:space="preserve"> </w:t>
      </w:r>
      <w:r w:rsidRPr="00491ACB">
        <w:rPr>
          <w:rFonts w:ascii="Arial" w:hAnsi="Arial" w:cs="Arial"/>
        </w:rPr>
        <w:t>of</w:t>
      </w:r>
      <w:r w:rsidRPr="00491ACB">
        <w:rPr>
          <w:rFonts w:ascii="Arial" w:hAnsi="Arial" w:cs="Arial"/>
          <w:spacing w:val="-14"/>
        </w:rPr>
        <w:t xml:space="preserve"> </w:t>
      </w:r>
      <w:r w:rsidRPr="00491ACB">
        <w:rPr>
          <w:rFonts w:ascii="Arial" w:hAnsi="Arial" w:cs="Arial"/>
        </w:rPr>
        <w:t>sugar were</w:t>
      </w:r>
      <w:r w:rsidRPr="00491ACB">
        <w:rPr>
          <w:rFonts w:ascii="Arial" w:hAnsi="Arial" w:cs="Arial"/>
          <w:spacing w:val="-2"/>
        </w:rPr>
        <w:t xml:space="preserve"> </w:t>
      </w:r>
      <w:r w:rsidRPr="00491ACB">
        <w:rPr>
          <w:rFonts w:ascii="Arial" w:hAnsi="Arial" w:cs="Arial"/>
        </w:rPr>
        <w:t>added</w:t>
      </w:r>
      <w:r w:rsidRPr="00491ACB">
        <w:rPr>
          <w:rFonts w:ascii="Arial" w:hAnsi="Arial" w:cs="Arial"/>
          <w:spacing w:val="-2"/>
        </w:rPr>
        <w:t xml:space="preserve"> </w:t>
      </w:r>
      <w:r w:rsidRPr="00491ACB">
        <w:rPr>
          <w:rFonts w:ascii="Arial" w:hAnsi="Arial" w:cs="Arial"/>
        </w:rPr>
        <w:t>to</w:t>
      </w:r>
      <w:r w:rsidRPr="00491ACB">
        <w:rPr>
          <w:rFonts w:ascii="Arial" w:hAnsi="Arial" w:cs="Arial"/>
          <w:spacing w:val="-2"/>
        </w:rPr>
        <w:t xml:space="preserve"> </w:t>
      </w:r>
      <w:r w:rsidRPr="00491ACB">
        <w:rPr>
          <w:rFonts w:ascii="Arial" w:hAnsi="Arial" w:cs="Arial"/>
        </w:rPr>
        <w:t>the</w:t>
      </w:r>
      <w:r w:rsidRPr="00491ACB">
        <w:rPr>
          <w:rFonts w:ascii="Arial" w:hAnsi="Arial" w:cs="Arial"/>
          <w:spacing w:val="-2"/>
        </w:rPr>
        <w:t xml:space="preserve"> </w:t>
      </w:r>
      <w:r w:rsidRPr="00491ACB">
        <w:rPr>
          <w:rFonts w:ascii="Arial" w:hAnsi="Arial" w:cs="Arial"/>
        </w:rPr>
        <w:t>pulp</w:t>
      </w:r>
      <w:r w:rsidRPr="00491ACB">
        <w:rPr>
          <w:rFonts w:ascii="Arial" w:hAnsi="Arial" w:cs="Arial"/>
          <w:spacing w:val="-2"/>
        </w:rPr>
        <w:t xml:space="preserve"> </w:t>
      </w:r>
      <w:r w:rsidRPr="00491ACB">
        <w:rPr>
          <w:rFonts w:ascii="Arial" w:hAnsi="Arial" w:cs="Arial"/>
        </w:rPr>
        <w:t>and</w:t>
      </w:r>
      <w:r w:rsidRPr="00491ACB">
        <w:rPr>
          <w:rFonts w:ascii="Arial" w:hAnsi="Arial" w:cs="Arial"/>
          <w:spacing w:val="-7"/>
        </w:rPr>
        <w:t xml:space="preserve"> </w:t>
      </w:r>
      <w:r w:rsidRPr="00491ACB">
        <w:rPr>
          <w:rFonts w:ascii="Arial" w:hAnsi="Arial" w:cs="Arial"/>
        </w:rPr>
        <w:t>the</w:t>
      </w:r>
      <w:r w:rsidRPr="00491ACB">
        <w:rPr>
          <w:rFonts w:ascii="Arial" w:hAnsi="Arial" w:cs="Arial"/>
          <w:spacing w:val="-7"/>
        </w:rPr>
        <w:t xml:space="preserve"> </w:t>
      </w:r>
      <w:r w:rsidRPr="00491ACB">
        <w:rPr>
          <w:rFonts w:ascii="Arial" w:hAnsi="Arial" w:cs="Arial"/>
        </w:rPr>
        <w:t>mixture</w:t>
      </w:r>
      <w:r w:rsidRPr="00491ACB">
        <w:rPr>
          <w:rFonts w:ascii="Arial" w:hAnsi="Arial" w:cs="Arial"/>
          <w:spacing w:val="-7"/>
        </w:rPr>
        <w:t xml:space="preserve"> </w:t>
      </w:r>
      <w:r w:rsidRPr="00491ACB">
        <w:rPr>
          <w:rFonts w:ascii="Arial" w:hAnsi="Arial" w:cs="Arial"/>
        </w:rPr>
        <w:t>homogenized</w:t>
      </w:r>
      <w:r w:rsidRPr="00491ACB">
        <w:rPr>
          <w:rFonts w:ascii="Arial" w:hAnsi="Arial" w:cs="Arial"/>
          <w:spacing w:val="-2"/>
        </w:rPr>
        <w:t xml:space="preserve"> </w:t>
      </w:r>
      <w:r w:rsidRPr="00491ACB">
        <w:rPr>
          <w:rFonts w:ascii="Arial" w:hAnsi="Arial" w:cs="Arial"/>
        </w:rPr>
        <w:t>until</w:t>
      </w:r>
      <w:r w:rsidRPr="00491ACB">
        <w:rPr>
          <w:rFonts w:ascii="Arial" w:hAnsi="Arial" w:cs="Arial"/>
          <w:spacing w:val="-2"/>
        </w:rPr>
        <w:t xml:space="preserve"> </w:t>
      </w:r>
      <w:r w:rsidRPr="00491ACB">
        <w:rPr>
          <w:rFonts w:ascii="Arial" w:hAnsi="Arial" w:cs="Arial"/>
        </w:rPr>
        <w:t>it</w:t>
      </w:r>
      <w:r w:rsidRPr="00491ACB">
        <w:rPr>
          <w:rFonts w:ascii="Arial" w:hAnsi="Arial" w:cs="Arial"/>
          <w:spacing w:val="-4"/>
        </w:rPr>
        <w:t xml:space="preserve"> </w:t>
      </w:r>
      <w:r w:rsidRPr="00491ACB">
        <w:rPr>
          <w:rFonts w:ascii="Arial" w:hAnsi="Arial" w:cs="Arial"/>
        </w:rPr>
        <w:t>was</w:t>
      </w:r>
      <w:r w:rsidRPr="00491ACB">
        <w:rPr>
          <w:rFonts w:ascii="Arial" w:hAnsi="Arial" w:cs="Arial"/>
          <w:spacing w:val="-5"/>
        </w:rPr>
        <w:t xml:space="preserve"> </w:t>
      </w:r>
      <w:r w:rsidRPr="00491ACB">
        <w:rPr>
          <w:rFonts w:ascii="Arial" w:hAnsi="Arial" w:cs="Arial"/>
        </w:rPr>
        <w:t>uniform</w:t>
      </w:r>
      <w:r w:rsidRPr="00491ACB">
        <w:rPr>
          <w:rFonts w:ascii="Arial" w:hAnsi="Arial" w:cs="Arial"/>
          <w:spacing w:val="-5"/>
        </w:rPr>
        <w:t xml:space="preserve"> </w:t>
      </w:r>
      <w:r w:rsidRPr="00491ACB">
        <w:rPr>
          <w:rFonts w:ascii="Arial" w:hAnsi="Arial" w:cs="Arial"/>
        </w:rPr>
        <w:t>in</w:t>
      </w:r>
      <w:r w:rsidRPr="00491ACB">
        <w:rPr>
          <w:rFonts w:ascii="Arial" w:hAnsi="Arial" w:cs="Arial"/>
          <w:spacing w:val="-2"/>
        </w:rPr>
        <w:t xml:space="preserve"> </w:t>
      </w:r>
      <w:r w:rsidRPr="00491ACB">
        <w:rPr>
          <w:rFonts w:ascii="Arial" w:hAnsi="Arial" w:cs="Arial"/>
        </w:rPr>
        <w:t>appearance.</w:t>
      </w:r>
      <w:r w:rsidRPr="00491ACB">
        <w:rPr>
          <w:rFonts w:ascii="Arial" w:hAnsi="Arial" w:cs="Arial"/>
          <w:spacing w:val="-4"/>
        </w:rPr>
        <w:t xml:space="preserve"> </w:t>
      </w:r>
      <w:r w:rsidRPr="00491ACB">
        <w:rPr>
          <w:rFonts w:ascii="Arial" w:hAnsi="Arial" w:cs="Arial"/>
        </w:rPr>
        <w:t xml:space="preserve">The mixture was then simmered for 10 minutes, cooled and chilled in the refrigerator </w:t>
      </w:r>
      <w:r w:rsidR="00D559CB" w:rsidRPr="003261B9">
        <w:rPr>
          <w:rFonts w:ascii="Arial" w:hAnsi="Arial" w:cs="Arial"/>
          <w:highlight w:val="yellow"/>
        </w:rPr>
        <w:t>at</w:t>
      </w:r>
      <w:r w:rsidR="00D559CB">
        <w:rPr>
          <w:rFonts w:ascii="Arial" w:hAnsi="Arial" w:cs="Arial"/>
        </w:rPr>
        <w:t xml:space="preserve"> </w:t>
      </w:r>
      <w:r w:rsidR="00D559CB" w:rsidRPr="003261B9">
        <w:rPr>
          <w:rFonts w:ascii="Arial" w:hAnsi="Arial" w:cs="Arial"/>
          <w:highlight w:val="yellow"/>
        </w:rPr>
        <w:t>4°C</w:t>
      </w:r>
      <w:r w:rsidR="00D559CB">
        <w:rPr>
          <w:rFonts w:ascii="Arial" w:hAnsi="Arial" w:cs="Arial"/>
        </w:rPr>
        <w:t xml:space="preserve"> </w:t>
      </w:r>
      <w:r w:rsidRPr="00491ACB">
        <w:rPr>
          <w:rFonts w:ascii="Arial" w:hAnsi="Arial" w:cs="Arial"/>
        </w:rPr>
        <w:t>for at least one day before use.</w:t>
      </w:r>
      <w:r w:rsidRPr="00491ACB">
        <w:rPr>
          <w:rFonts w:ascii="Arial" w:hAnsi="Arial" w:cs="Arial"/>
          <w:spacing w:val="40"/>
        </w:rPr>
        <w:t xml:space="preserve"> </w:t>
      </w:r>
      <w:r w:rsidRPr="00491ACB">
        <w:rPr>
          <w:rFonts w:ascii="Arial" w:hAnsi="Arial" w:cs="Arial"/>
        </w:rPr>
        <w:t xml:space="preserve">After yoghurt had chilled, the chilled </w:t>
      </w:r>
      <w:proofErr w:type="spellStart"/>
      <w:r w:rsidRPr="00491ACB">
        <w:rPr>
          <w:rFonts w:ascii="Arial" w:hAnsi="Arial" w:cs="Arial"/>
        </w:rPr>
        <w:t>mmilo</w:t>
      </w:r>
      <w:proofErr w:type="spellEnd"/>
      <w:r w:rsidRPr="00491ACB">
        <w:rPr>
          <w:rFonts w:ascii="Arial" w:hAnsi="Arial" w:cs="Arial"/>
        </w:rPr>
        <w:t xml:space="preserve"> pulp was added as per the treatments shown in Table 1, mixed and placed in the refrigerator to set.</w:t>
      </w:r>
    </w:p>
    <w:p w14:paraId="36EBE377" w14:textId="77777777" w:rsidR="00B26C71" w:rsidRPr="00491ACB" w:rsidRDefault="006F449F">
      <w:pPr>
        <w:spacing w:before="223"/>
        <w:ind w:left="576"/>
        <w:jc w:val="both"/>
        <w:rPr>
          <w:rFonts w:ascii="Arial" w:hAnsi="Arial" w:cs="Arial"/>
          <w:b/>
          <w:sz w:val="20"/>
        </w:rPr>
      </w:pPr>
      <w:r w:rsidRPr="00491ACB">
        <w:rPr>
          <w:rFonts w:ascii="Arial" w:hAnsi="Arial" w:cs="Arial"/>
          <w:b/>
          <w:sz w:val="20"/>
        </w:rPr>
        <w:t>Table</w:t>
      </w:r>
      <w:r w:rsidRPr="00491ACB">
        <w:rPr>
          <w:rFonts w:ascii="Arial" w:hAnsi="Arial" w:cs="Arial"/>
          <w:b/>
          <w:spacing w:val="-11"/>
          <w:sz w:val="20"/>
        </w:rPr>
        <w:t xml:space="preserve"> </w:t>
      </w:r>
      <w:r w:rsidRPr="00491ACB">
        <w:rPr>
          <w:rFonts w:ascii="Arial" w:hAnsi="Arial" w:cs="Arial"/>
          <w:b/>
          <w:sz w:val="20"/>
        </w:rPr>
        <w:t>1</w:t>
      </w:r>
      <w:r w:rsidRPr="00491ACB">
        <w:rPr>
          <w:rFonts w:ascii="Arial" w:hAnsi="Arial" w:cs="Arial"/>
          <w:b/>
          <w:spacing w:val="-6"/>
          <w:sz w:val="20"/>
        </w:rPr>
        <w:t xml:space="preserve"> </w:t>
      </w:r>
      <w:r w:rsidRPr="00491ACB">
        <w:rPr>
          <w:rFonts w:ascii="Arial" w:hAnsi="Arial" w:cs="Arial"/>
          <w:b/>
          <w:sz w:val="20"/>
        </w:rPr>
        <w:t>Yoghurt</w:t>
      </w:r>
      <w:r w:rsidRPr="00491ACB">
        <w:rPr>
          <w:rFonts w:ascii="Arial" w:hAnsi="Arial" w:cs="Arial"/>
          <w:b/>
          <w:spacing w:val="-8"/>
          <w:sz w:val="20"/>
        </w:rPr>
        <w:t xml:space="preserve"> </w:t>
      </w:r>
      <w:r w:rsidRPr="00491ACB">
        <w:rPr>
          <w:rFonts w:ascii="Arial" w:hAnsi="Arial" w:cs="Arial"/>
          <w:b/>
          <w:sz w:val="20"/>
        </w:rPr>
        <w:t>fortification</w:t>
      </w:r>
      <w:r w:rsidRPr="00491ACB">
        <w:rPr>
          <w:rFonts w:ascii="Arial" w:hAnsi="Arial" w:cs="Arial"/>
          <w:b/>
          <w:spacing w:val="-3"/>
          <w:sz w:val="20"/>
        </w:rPr>
        <w:t xml:space="preserve"> </w:t>
      </w:r>
      <w:r w:rsidRPr="00491ACB">
        <w:rPr>
          <w:rFonts w:ascii="Arial" w:hAnsi="Arial" w:cs="Arial"/>
          <w:b/>
          <w:spacing w:val="-2"/>
          <w:sz w:val="20"/>
        </w:rPr>
        <w:t>schedule</w:t>
      </w:r>
    </w:p>
    <w:p w14:paraId="36EBE378" w14:textId="77777777" w:rsidR="00B26C71" w:rsidRPr="00491ACB" w:rsidRDefault="00B26C71">
      <w:pPr>
        <w:pStyle w:val="BodyText"/>
        <w:spacing w:before="6"/>
        <w:rPr>
          <w:rFonts w:ascii="Arial" w:hAnsi="Arial" w:cs="Arial"/>
          <w:b/>
        </w:rPr>
      </w:pPr>
    </w:p>
    <w:tbl>
      <w:tblPr>
        <w:tblW w:w="0" w:type="auto"/>
        <w:tblInd w:w="577" w:type="dxa"/>
        <w:tblLayout w:type="fixed"/>
        <w:tblCellMar>
          <w:left w:w="0" w:type="dxa"/>
          <w:right w:w="0" w:type="dxa"/>
        </w:tblCellMar>
        <w:tblLook w:val="01E0" w:firstRow="1" w:lastRow="1" w:firstColumn="1" w:lastColumn="1" w:noHBand="0" w:noVBand="0"/>
      </w:tblPr>
      <w:tblGrid>
        <w:gridCol w:w="2254"/>
        <w:gridCol w:w="3405"/>
        <w:gridCol w:w="2559"/>
      </w:tblGrid>
      <w:tr w:rsidR="00B26C71" w:rsidRPr="00491ACB" w14:paraId="36EBE37C" w14:textId="77777777">
        <w:trPr>
          <w:trHeight w:val="460"/>
        </w:trPr>
        <w:tc>
          <w:tcPr>
            <w:tcW w:w="2254" w:type="dxa"/>
            <w:tcBorders>
              <w:top w:val="single" w:sz="12" w:space="0" w:color="000000"/>
              <w:bottom w:val="single" w:sz="12" w:space="0" w:color="666666"/>
            </w:tcBorders>
          </w:tcPr>
          <w:p w14:paraId="36EBE379" w14:textId="77777777" w:rsidR="00B26C71" w:rsidRPr="00491ACB" w:rsidRDefault="006F449F">
            <w:pPr>
              <w:pStyle w:val="TableParagraph"/>
              <w:spacing w:line="229" w:lineRule="exact"/>
              <w:rPr>
                <w:rFonts w:ascii="Arial" w:hAnsi="Arial" w:cs="Arial"/>
                <w:sz w:val="20"/>
              </w:rPr>
            </w:pPr>
            <w:r w:rsidRPr="00491ACB">
              <w:rPr>
                <w:rFonts w:ascii="Arial" w:hAnsi="Arial" w:cs="Arial"/>
                <w:sz w:val="20"/>
              </w:rPr>
              <w:t>Sample</w:t>
            </w:r>
            <w:r w:rsidRPr="00491ACB">
              <w:rPr>
                <w:rFonts w:ascii="Arial" w:hAnsi="Arial" w:cs="Arial"/>
                <w:spacing w:val="-3"/>
                <w:sz w:val="20"/>
              </w:rPr>
              <w:t xml:space="preserve"> </w:t>
            </w:r>
            <w:r w:rsidRPr="00491ACB">
              <w:rPr>
                <w:rFonts w:ascii="Arial" w:hAnsi="Arial" w:cs="Arial"/>
                <w:spacing w:val="-2"/>
                <w:sz w:val="20"/>
              </w:rPr>
              <w:t>Number</w:t>
            </w:r>
          </w:p>
        </w:tc>
        <w:tc>
          <w:tcPr>
            <w:tcW w:w="3405" w:type="dxa"/>
            <w:tcBorders>
              <w:top w:val="single" w:sz="12" w:space="0" w:color="000000"/>
              <w:bottom w:val="single" w:sz="12" w:space="0" w:color="666666"/>
            </w:tcBorders>
          </w:tcPr>
          <w:p w14:paraId="36EBE37A" w14:textId="77777777" w:rsidR="00B26C71" w:rsidRPr="00491ACB" w:rsidRDefault="006F449F">
            <w:pPr>
              <w:pStyle w:val="TableParagraph"/>
              <w:spacing w:line="232" w:lineRule="exact"/>
              <w:ind w:left="691"/>
              <w:rPr>
                <w:rFonts w:ascii="Arial" w:hAnsi="Arial" w:cs="Arial"/>
                <w:sz w:val="20"/>
              </w:rPr>
            </w:pPr>
            <w:r w:rsidRPr="00491ACB">
              <w:rPr>
                <w:rFonts w:ascii="Arial" w:hAnsi="Arial" w:cs="Arial"/>
                <w:sz w:val="20"/>
              </w:rPr>
              <w:t>Amount</w:t>
            </w:r>
            <w:r w:rsidRPr="00491ACB">
              <w:rPr>
                <w:rFonts w:ascii="Arial" w:hAnsi="Arial" w:cs="Arial"/>
                <w:spacing w:val="40"/>
                <w:sz w:val="20"/>
              </w:rPr>
              <w:t xml:space="preserve"> </w:t>
            </w:r>
            <w:r w:rsidRPr="00491ACB">
              <w:rPr>
                <w:rFonts w:ascii="Arial" w:hAnsi="Arial" w:cs="Arial"/>
                <w:sz w:val="20"/>
              </w:rPr>
              <w:t>of</w:t>
            </w:r>
            <w:r w:rsidRPr="00491ACB">
              <w:rPr>
                <w:rFonts w:ascii="Arial" w:hAnsi="Arial" w:cs="Arial"/>
                <w:spacing w:val="40"/>
                <w:sz w:val="20"/>
              </w:rPr>
              <w:t xml:space="preserve"> </w:t>
            </w:r>
            <w:proofErr w:type="spellStart"/>
            <w:r w:rsidRPr="00491ACB">
              <w:rPr>
                <w:rFonts w:ascii="Arial" w:hAnsi="Arial" w:cs="Arial"/>
                <w:sz w:val="20"/>
              </w:rPr>
              <w:t>Mmilo</w:t>
            </w:r>
            <w:proofErr w:type="spellEnd"/>
            <w:r w:rsidRPr="00491ACB">
              <w:rPr>
                <w:rFonts w:ascii="Arial" w:hAnsi="Arial" w:cs="Arial"/>
                <w:spacing w:val="40"/>
                <w:sz w:val="20"/>
              </w:rPr>
              <w:t xml:space="preserve"> </w:t>
            </w:r>
            <w:r w:rsidRPr="00491ACB">
              <w:rPr>
                <w:rFonts w:ascii="Arial" w:hAnsi="Arial" w:cs="Arial"/>
                <w:sz w:val="20"/>
              </w:rPr>
              <w:t>added</w:t>
            </w:r>
            <w:r w:rsidRPr="00491ACB">
              <w:rPr>
                <w:rFonts w:ascii="Arial" w:hAnsi="Arial" w:cs="Arial"/>
                <w:spacing w:val="40"/>
                <w:sz w:val="20"/>
              </w:rPr>
              <w:t xml:space="preserve"> </w:t>
            </w:r>
            <w:r w:rsidRPr="00491ACB">
              <w:rPr>
                <w:rFonts w:ascii="Arial" w:hAnsi="Arial" w:cs="Arial"/>
                <w:sz w:val="20"/>
              </w:rPr>
              <w:t>to Yoghurt (g)</w:t>
            </w:r>
          </w:p>
        </w:tc>
        <w:tc>
          <w:tcPr>
            <w:tcW w:w="2559" w:type="dxa"/>
            <w:tcBorders>
              <w:top w:val="single" w:sz="12" w:space="0" w:color="000000"/>
              <w:bottom w:val="single" w:sz="12" w:space="0" w:color="666666"/>
            </w:tcBorders>
          </w:tcPr>
          <w:p w14:paraId="36EBE37B" w14:textId="77777777" w:rsidR="00B26C71" w:rsidRPr="00491ACB" w:rsidRDefault="006F449F">
            <w:pPr>
              <w:pStyle w:val="TableParagraph"/>
              <w:tabs>
                <w:tab w:val="left" w:pos="1032"/>
                <w:tab w:val="left" w:pos="1795"/>
              </w:tabs>
              <w:spacing w:line="232" w:lineRule="exact"/>
              <w:ind w:left="105" w:right="105"/>
              <w:rPr>
                <w:rFonts w:ascii="Arial" w:hAnsi="Arial" w:cs="Arial"/>
                <w:sz w:val="20"/>
              </w:rPr>
            </w:pPr>
            <w:r w:rsidRPr="00491ACB">
              <w:rPr>
                <w:rFonts w:ascii="Arial" w:hAnsi="Arial" w:cs="Arial"/>
                <w:spacing w:val="-2"/>
                <w:sz w:val="20"/>
              </w:rPr>
              <w:t>Percent</w:t>
            </w:r>
            <w:r w:rsidRPr="00491ACB">
              <w:rPr>
                <w:rFonts w:ascii="Arial" w:hAnsi="Arial" w:cs="Arial"/>
                <w:sz w:val="20"/>
              </w:rPr>
              <w:tab/>
            </w:r>
            <w:proofErr w:type="spellStart"/>
            <w:r w:rsidRPr="00491ACB">
              <w:rPr>
                <w:rFonts w:ascii="Arial" w:hAnsi="Arial" w:cs="Arial"/>
                <w:spacing w:val="-4"/>
                <w:sz w:val="20"/>
              </w:rPr>
              <w:t>Mmilo</w:t>
            </w:r>
            <w:proofErr w:type="spellEnd"/>
            <w:r w:rsidRPr="00491ACB">
              <w:rPr>
                <w:rFonts w:ascii="Arial" w:hAnsi="Arial" w:cs="Arial"/>
                <w:sz w:val="20"/>
              </w:rPr>
              <w:tab/>
            </w:r>
            <w:r w:rsidRPr="00491ACB">
              <w:rPr>
                <w:rFonts w:ascii="Arial" w:hAnsi="Arial" w:cs="Arial"/>
                <w:spacing w:val="-2"/>
                <w:sz w:val="20"/>
              </w:rPr>
              <w:t>content (g/g)</w:t>
            </w:r>
          </w:p>
        </w:tc>
      </w:tr>
      <w:tr w:rsidR="00B26C71" w:rsidRPr="00491ACB" w14:paraId="36EBE380" w14:textId="77777777">
        <w:trPr>
          <w:trHeight w:val="272"/>
        </w:trPr>
        <w:tc>
          <w:tcPr>
            <w:tcW w:w="2254" w:type="dxa"/>
            <w:tcBorders>
              <w:top w:val="single" w:sz="12" w:space="0" w:color="666666"/>
            </w:tcBorders>
          </w:tcPr>
          <w:p w14:paraId="36EBE37D" w14:textId="77777777" w:rsidR="00B26C71" w:rsidRPr="00491ACB" w:rsidRDefault="006F449F">
            <w:pPr>
              <w:pStyle w:val="TableParagraph"/>
              <w:spacing w:line="225" w:lineRule="exact"/>
              <w:rPr>
                <w:rFonts w:ascii="Arial" w:hAnsi="Arial" w:cs="Arial"/>
                <w:sz w:val="20"/>
              </w:rPr>
            </w:pPr>
            <w:r w:rsidRPr="00491ACB">
              <w:rPr>
                <w:rFonts w:ascii="Arial" w:hAnsi="Arial" w:cs="Arial"/>
                <w:spacing w:val="-10"/>
                <w:sz w:val="20"/>
              </w:rPr>
              <w:t>1</w:t>
            </w:r>
          </w:p>
        </w:tc>
        <w:tc>
          <w:tcPr>
            <w:tcW w:w="3405" w:type="dxa"/>
            <w:tcBorders>
              <w:top w:val="single" w:sz="12" w:space="0" w:color="666666"/>
            </w:tcBorders>
          </w:tcPr>
          <w:p w14:paraId="36EBE37E" w14:textId="77777777" w:rsidR="00B26C71" w:rsidRPr="00491ACB" w:rsidRDefault="006F449F">
            <w:pPr>
              <w:pStyle w:val="TableParagraph"/>
              <w:spacing w:line="225" w:lineRule="exact"/>
              <w:ind w:left="691"/>
              <w:rPr>
                <w:rFonts w:ascii="Arial" w:hAnsi="Arial" w:cs="Arial"/>
                <w:sz w:val="20"/>
              </w:rPr>
            </w:pPr>
            <w:r w:rsidRPr="00491ACB">
              <w:rPr>
                <w:rFonts w:ascii="Arial" w:hAnsi="Arial" w:cs="Arial"/>
                <w:spacing w:val="-10"/>
                <w:sz w:val="20"/>
              </w:rPr>
              <w:t>0</w:t>
            </w:r>
          </w:p>
        </w:tc>
        <w:tc>
          <w:tcPr>
            <w:tcW w:w="2559" w:type="dxa"/>
            <w:tcBorders>
              <w:top w:val="single" w:sz="12" w:space="0" w:color="666666"/>
            </w:tcBorders>
          </w:tcPr>
          <w:p w14:paraId="36EBE37F" w14:textId="77777777" w:rsidR="00B26C71" w:rsidRPr="00491ACB" w:rsidRDefault="006F449F">
            <w:pPr>
              <w:pStyle w:val="TableParagraph"/>
              <w:spacing w:line="252" w:lineRule="exact"/>
              <w:ind w:left="105"/>
              <w:rPr>
                <w:rFonts w:ascii="Arial" w:hAnsi="Arial" w:cs="Arial"/>
                <w:sz w:val="24"/>
              </w:rPr>
            </w:pPr>
            <w:r w:rsidRPr="00491ACB">
              <w:rPr>
                <w:rFonts w:ascii="Arial" w:hAnsi="Arial" w:cs="Arial"/>
                <w:spacing w:val="-10"/>
                <w:sz w:val="24"/>
              </w:rPr>
              <w:t>0</w:t>
            </w:r>
          </w:p>
        </w:tc>
      </w:tr>
      <w:tr w:rsidR="00B26C71" w:rsidRPr="00491ACB" w14:paraId="36EBE384" w14:textId="77777777">
        <w:trPr>
          <w:trHeight w:val="276"/>
        </w:trPr>
        <w:tc>
          <w:tcPr>
            <w:tcW w:w="2254" w:type="dxa"/>
          </w:tcPr>
          <w:p w14:paraId="36EBE381" w14:textId="77777777" w:rsidR="00B26C71" w:rsidRPr="00491ACB" w:rsidRDefault="006F449F">
            <w:pPr>
              <w:pStyle w:val="TableParagraph"/>
              <w:spacing w:before="1" w:line="240" w:lineRule="auto"/>
              <w:rPr>
                <w:rFonts w:ascii="Arial" w:hAnsi="Arial" w:cs="Arial"/>
                <w:sz w:val="20"/>
              </w:rPr>
            </w:pPr>
            <w:r w:rsidRPr="00491ACB">
              <w:rPr>
                <w:rFonts w:ascii="Arial" w:hAnsi="Arial" w:cs="Arial"/>
                <w:spacing w:val="-10"/>
                <w:sz w:val="20"/>
              </w:rPr>
              <w:t>2</w:t>
            </w:r>
          </w:p>
        </w:tc>
        <w:tc>
          <w:tcPr>
            <w:tcW w:w="3405" w:type="dxa"/>
          </w:tcPr>
          <w:p w14:paraId="36EBE382" w14:textId="77777777" w:rsidR="00B26C71" w:rsidRPr="00491ACB" w:rsidRDefault="006F449F">
            <w:pPr>
              <w:pStyle w:val="TableParagraph"/>
              <w:spacing w:before="1" w:line="240" w:lineRule="auto"/>
              <w:ind w:left="691"/>
              <w:rPr>
                <w:rFonts w:ascii="Arial" w:hAnsi="Arial" w:cs="Arial"/>
                <w:sz w:val="20"/>
              </w:rPr>
            </w:pPr>
            <w:r w:rsidRPr="00491ACB">
              <w:rPr>
                <w:rFonts w:ascii="Arial" w:hAnsi="Arial" w:cs="Arial"/>
                <w:spacing w:val="-10"/>
                <w:sz w:val="20"/>
              </w:rPr>
              <w:t>5</w:t>
            </w:r>
          </w:p>
        </w:tc>
        <w:tc>
          <w:tcPr>
            <w:tcW w:w="2559" w:type="dxa"/>
          </w:tcPr>
          <w:p w14:paraId="36EBE383" w14:textId="77777777" w:rsidR="00B26C71" w:rsidRPr="00491ACB" w:rsidRDefault="006F449F">
            <w:pPr>
              <w:pStyle w:val="TableParagraph"/>
              <w:spacing w:line="256" w:lineRule="exact"/>
              <w:ind w:left="105"/>
              <w:rPr>
                <w:rFonts w:ascii="Arial" w:hAnsi="Arial" w:cs="Arial"/>
                <w:sz w:val="24"/>
              </w:rPr>
            </w:pPr>
            <w:r w:rsidRPr="00491ACB">
              <w:rPr>
                <w:rFonts w:ascii="Arial" w:hAnsi="Arial" w:cs="Arial"/>
                <w:spacing w:val="-10"/>
                <w:sz w:val="24"/>
              </w:rPr>
              <w:t>2</w:t>
            </w:r>
          </w:p>
        </w:tc>
      </w:tr>
      <w:tr w:rsidR="00B26C71" w:rsidRPr="00491ACB" w14:paraId="36EBE388" w14:textId="77777777">
        <w:trPr>
          <w:trHeight w:val="275"/>
        </w:trPr>
        <w:tc>
          <w:tcPr>
            <w:tcW w:w="2254" w:type="dxa"/>
          </w:tcPr>
          <w:p w14:paraId="36EBE385" w14:textId="77777777" w:rsidR="00B26C71" w:rsidRPr="00491ACB" w:rsidRDefault="006F449F">
            <w:pPr>
              <w:pStyle w:val="TableParagraph"/>
              <w:spacing w:line="229" w:lineRule="exact"/>
              <w:rPr>
                <w:rFonts w:ascii="Arial" w:hAnsi="Arial" w:cs="Arial"/>
                <w:sz w:val="20"/>
              </w:rPr>
            </w:pPr>
            <w:r w:rsidRPr="00491ACB">
              <w:rPr>
                <w:rFonts w:ascii="Arial" w:hAnsi="Arial" w:cs="Arial"/>
                <w:spacing w:val="-10"/>
                <w:sz w:val="20"/>
              </w:rPr>
              <w:t>3</w:t>
            </w:r>
          </w:p>
        </w:tc>
        <w:tc>
          <w:tcPr>
            <w:tcW w:w="3405" w:type="dxa"/>
          </w:tcPr>
          <w:p w14:paraId="36EBE386" w14:textId="77777777" w:rsidR="00B26C71" w:rsidRPr="00491ACB" w:rsidRDefault="006F449F">
            <w:pPr>
              <w:pStyle w:val="TableParagraph"/>
              <w:spacing w:line="229" w:lineRule="exact"/>
              <w:ind w:left="691"/>
              <w:rPr>
                <w:rFonts w:ascii="Arial" w:hAnsi="Arial" w:cs="Arial"/>
                <w:sz w:val="20"/>
              </w:rPr>
            </w:pPr>
            <w:r w:rsidRPr="00491ACB">
              <w:rPr>
                <w:rFonts w:ascii="Arial" w:hAnsi="Arial" w:cs="Arial"/>
                <w:spacing w:val="-5"/>
                <w:sz w:val="20"/>
              </w:rPr>
              <w:t>10</w:t>
            </w:r>
          </w:p>
        </w:tc>
        <w:tc>
          <w:tcPr>
            <w:tcW w:w="2559" w:type="dxa"/>
          </w:tcPr>
          <w:p w14:paraId="36EBE387" w14:textId="77777777" w:rsidR="00B26C71" w:rsidRPr="00491ACB" w:rsidRDefault="006F449F">
            <w:pPr>
              <w:pStyle w:val="TableParagraph"/>
              <w:spacing w:line="256" w:lineRule="exact"/>
              <w:ind w:left="105"/>
              <w:rPr>
                <w:rFonts w:ascii="Arial" w:hAnsi="Arial" w:cs="Arial"/>
                <w:sz w:val="24"/>
              </w:rPr>
            </w:pPr>
            <w:r w:rsidRPr="00491ACB">
              <w:rPr>
                <w:rFonts w:ascii="Arial" w:hAnsi="Arial" w:cs="Arial"/>
                <w:spacing w:val="-10"/>
                <w:sz w:val="24"/>
              </w:rPr>
              <w:t>4</w:t>
            </w:r>
          </w:p>
        </w:tc>
      </w:tr>
      <w:tr w:rsidR="00B26C71" w:rsidRPr="00491ACB" w14:paraId="36EBE38C" w14:textId="77777777">
        <w:trPr>
          <w:trHeight w:val="275"/>
        </w:trPr>
        <w:tc>
          <w:tcPr>
            <w:tcW w:w="2254" w:type="dxa"/>
            <w:tcBorders>
              <w:bottom w:val="single" w:sz="4" w:space="0" w:color="000000"/>
            </w:tcBorders>
          </w:tcPr>
          <w:p w14:paraId="36EBE389" w14:textId="77777777" w:rsidR="00B26C71" w:rsidRPr="00491ACB" w:rsidRDefault="006F449F">
            <w:pPr>
              <w:pStyle w:val="TableParagraph"/>
              <w:spacing w:before="1" w:line="240" w:lineRule="auto"/>
              <w:rPr>
                <w:rFonts w:ascii="Arial" w:hAnsi="Arial" w:cs="Arial"/>
                <w:sz w:val="20"/>
              </w:rPr>
            </w:pPr>
            <w:r w:rsidRPr="00491ACB">
              <w:rPr>
                <w:rFonts w:ascii="Arial" w:hAnsi="Arial" w:cs="Arial"/>
                <w:spacing w:val="-10"/>
                <w:sz w:val="20"/>
              </w:rPr>
              <w:t>4</w:t>
            </w:r>
          </w:p>
        </w:tc>
        <w:tc>
          <w:tcPr>
            <w:tcW w:w="3405" w:type="dxa"/>
            <w:tcBorders>
              <w:bottom w:val="single" w:sz="4" w:space="0" w:color="000000"/>
            </w:tcBorders>
          </w:tcPr>
          <w:p w14:paraId="36EBE38A" w14:textId="77777777" w:rsidR="00B26C71" w:rsidRPr="00491ACB" w:rsidRDefault="006F449F">
            <w:pPr>
              <w:pStyle w:val="TableParagraph"/>
              <w:spacing w:before="1" w:line="240" w:lineRule="auto"/>
              <w:ind w:left="691"/>
              <w:rPr>
                <w:rFonts w:ascii="Arial" w:hAnsi="Arial" w:cs="Arial"/>
                <w:sz w:val="20"/>
              </w:rPr>
            </w:pPr>
            <w:r w:rsidRPr="00491ACB">
              <w:rPr>
                <w:rFonts w:ascii="Arial" w:hAnsi="Arial" w:cs="Arial"/>
                <w:spacing w:val="-5"/>
                <w:sz w:val="20"/>
              </w:rPr>
              <w:t>20</w:t>
            </w:r>
          </w:p>
        </w:tc>
        <w:tc>
          <w:tcPr>
            <w:tcW w:w="2559" w:type="dxa"/>
            <w:tcBorders>
              <w:bottom w:val="single" w:sz="4" w:space="0" w:color="000000"/>
            </w:tcBorders>
          </w:tcPr>
          <w:p w14:paraId="36EBE38B" w14:textId="77777777" w:rsidR="00B26C71" w:rsidRPr="00491ACB" w:rsidRDefault="006F449F">
            <w:pPr>
              <w:pStyle w:val="TableParagraph"/>
              <w:spacing w:line="255" w:lineRule="exact"/>
              <w:ind w:left="105"/>
              <w:rPr>
                <w:rFonts w:ascii="Arial" w:hAnsi="Arial" w:cs="Arial"/>
                <w:sz w:val="24"/>
              </w:rPr>
            </w:pPr>
            <w:r w:rsidRPr="00491ACB">
              <w:rPr>
                <w:rFonts w:ascii="Arial" w:hAnsi="Arial" w:cs="Arial"/>
                <w:spacing w:val="-10"/>
                <w:sz w:val="24"/>
              </w:rPr>
              <w:t>8</w:t>
            </w:r>
          </w:p>
        </w:tc>
      </w:tr>
    </w:tbl>
    <w:p w14:paraId="36EBE38D" w14:textId="77777777" w:rsidR="00B26C71" w:rsidRPr="00491ACB" w:rsidRDefault="00B26C71">
      <w:pPr>
        <w:pStyle w:val="BodyText"/>
        <w:rPr>
          <w:rFonts w:ascii="Arial" w:hAnsi="Arial" w:cs="Arial"/>
          <w:b/>
        </w:rPr>
      </w:pPr>
    </w:p>
    <w:p w14:paraId="36EBE38E" w14:textId="77777777" w:rsidR="00B26C71" w:rsidRPr="00491ACB" w:rsidRDefault="00B26C71">
      <w:pPr>
        <w:pStyle w:val="BodyText"/>
        <w:spacing w:before="40"/>
        <w:rPr>
          <w:rFonts w:ascii="Arial" w:hAnsi="Arial" w:cs="Arial"/>
          <w:b/>
        </w:rPr>
      </w:pPr>
    </w:p>
    <w:p w14:paraId="36EBE38F" w14:textId="77777777" w:rsidR="00B26C71" w:rsidRPr="00491ACB" w:rsidRDefault="006F449F">
      <w:pPr>
        <w:pStyle w:val="Heading2"/>
      </w:pPr>
      <w:r w:rsidRPr="00491ACB">
        <w:t>2.2</w:t>
      </w:r>
      <w:r w:rsidRPr="00491ACB">
        <w:rPr>
          <w:spacing w:val="-6"/>
        </w:rPr>
        <w:t xml:space="preserve"> </w:t>
      </w:r>
      <w:r w:rsidRPr="00491ACB">
        <w:t>Analytical</w:t>
      </w:r>
      <w:r w:rsidRPr="00491ACB">
        <w:rPr>
          <w:spacing w:val="-10"/>
        </w:rPr>
        <w:t xml:space="preserve"> </w:t>
      </w:r>
      <w:r w:rsidRPr="00491ACB">
        <w:rPr>
          <w:spacing w:val="-2"/>
        </w:rPr>
        <w:t>procedures</w:t>
      </w:r>
    </w:p>
    <w:p w14:paraId="36EBE390" w14:textId="77777777" w:rsidR="00B26C71" w:rsidRPr="00491ACB" w:rsidRDefault="00B26C71">
      <w:pPr>
        <w:pStyle w:val="Heading2"/>
        <w:sectPr w:rsidR="00B26C71" w:rsidRPr="00491ACB">
          <w:pgSz w:w="12240" w:h="15840"/>
          <w:pgMar w:top="1360" w:right="1800" w:bottom="280" w:left="1440" w:header="720" w:footer="720" w:gutter="0"/>
          <w:cols w:space="720"/>
        </w:sectPr>
      </w:pPr>
    </w:p>
    <w:p w14:paraId="36EBE391" w14:textId="50AC6F58" w:rsidR="00B26C71" w:rsidRPr="00491ACB" w:rsidRDefault="006F449F">
      <w:pPr>
        <w:pStyle w:val="BodyText"/>
        <w:spacing w:before="80" w:line="244" w:lineRule="auto"/>
        <w:ind w:left="576" w:right="203"/>
        <w:jc w:val="both"/>
        <w:rPr>
          <w:rFonts w:ascii="Arial" w:hAnsi="Arial" w:cs="Arial"/>
        </w:rPr>
      </w:pPr>
      <w:r w:rsidRPr="00491ACB">
        <w:rPr>
          <w:rFonts w:ascii="Arial" w:hAnsi="Arial" w:cs="Arial"/>
          <w:noProof/>
        </w:rPr>
        <w:lastRenderedPageBreak/>
        <mc:AlternateContent>
          <mc:Choice Requires="wps">
            <w:drawing>
              <wp:anchor distT="0" distB="0" distL="0" distR="0" simplePos="0" relativeHeight="251656704" behindDoc="1" locked="0" layoutInCell="1" allowOverlap="1" wp14:anchorId="36EBE41A" wp14:editId="36EBE41B">
                <wp:simplePos x="0" y="0"/>
                <wp:positionH relativeFrom="page">
                  <wp:posOffset>1360424</wp:posOffset>
                </wp:positionH>
                <wp:positionV relativeFrom="paragraph">
                  <wp:posOffset>1509521</wp:posOffset>
                </wp:positionV>
                <wp:extent cx="4922520" cy="49466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22520" cy="4946650"/>
                        </a:xfrm>
                        <a:custGeom>
                          <a:avLst/>
                          <a:gdLst/>
                          <a:ahLst/>
                          <a:cxnLst/>
                          <a:rect l="l" t="t" r="r" b="b"/>
                          <a:pathLst>
                            <a:path w="4922520" h="4946650">
                              <a:moveTo>
                                <a:pt x="559079" y="4773066"/>
                              </a:moveTo>
                              <a:lnTo>
                                <a:pt x="551116" y="4726914"/>
                              </a:lnTo>
                              <a:lnTo>
                                <a:pt x="527723" y="4681969"/>
                              </a:lnTo>
                              <a:lnTo>
                                <a:pt x="487883" y="4631499"/>
                              </a:lnTo>
                              <a:lnTo>
                                <a:pt x="243840" y="4386084"/>
                              </a:lnTo>
                              <a:lnTo>
                                <a:pt x="202819" y="4427093"/>
                              </a:lnTo>
                              <a:lnTo>
                                <a:pt x="420370" y="4644644"/>
                              </a:lnTo>
                              <a:lnTo>
                                <a:pt x="451764" y="4678477"/>
                              </a:lnTo>
                              <a:lnTo>
                                <a:pt x="474954" y="4708906"/>
                              </a:lnTo>
                              <a:lnTo>
                                <a:pt x="490029" y="4736020"/>
                              </a:lnTo>
                              <a:lnTo>
                                <a:pt x="497078" y="4759833"/>
                              </a:lnTo>
                              <a:lnTo>
                                <a:pt x="496912" y="4782045"/>
                              </a:lnTo>
                              <a:lnTo>
                                <a:pt x="477088" y="4826686"/>
                              </a:lnTo>
                              <a:lnTo>
                                <a:pt x="444068" y="4861179"/>
                              </a:lnTo>
                              <a:lnTo>
                                <a:pt x="400304" y="4881372"/>
                              </a:lnTo>
                              <a:lnTo>
                                <a:pt x="384797" y="4882807"/>
                              </a:lnTo>
                              <a:lnTo>
                                <a:pt x="369328" y="4881664"/>
                              </a:lnTo>
                              <a:lnTo>
                                <a:pt x="321932" y="4861191"/>
                              </a:lnTo>
                              <a:lnTo>
                                <a:pt x="281990" y="4828857"/>
                              </a:lnTo>
                              <a:lnTo>
                                <a:pt x="41021" y="4588891"/>
                              </a:lnTo>
                              <a:lnTo>
                                <a:pt x="0" y="4629912"/>
                              </a:lnTo>
                              <a:lnTo>
                                <a:pt x="217805" y="4847717"/>
                              </a:lnTo>
                              <a:lnTo>
                                <a:pt x="246926" y="4875301"/>
                              </a:lnTo>
                              <a:lnTo>
                                <a:pt x="300189" y="4916551"/>
                              </a:lnTo>
                              <a:lnTo>
                                <a:pt x="347332" y="4939754"/>
                              </a:lnTo>
                              <a:lnTo>
                                <a:pt x="393661" y="4946332"/>
                              </a:lnTo>
                              <a:lnTo>
                                <a:pt x="416687" y="4943729"/>
                              </a:lnTo>
                              <a:lnTo>
                                <a:pt x="462000" y="4925758"/>
                              </a:lnTo>
                              <a:lnTo>
                                <a:pt x="506095" y="4890643"/>
                              </a:lnTo>
                              <a:lnTo>
                                <a:pt x="541540" y="4844897"/>
                              </a:lnTo>
                              <a:lnTo>
                                <a:pt x="557657" y="4797044"/>
                              </a:lnTo>
                              <a:lnTo>
                                <a:pt x="559079" y="4773066"/>
                              </a:lnTo>
                              <a:close/>
                            </a:path>
                            <a:path w="4922520" h="4946650">
                              <a:moveTo>
                                <a:pt x="933069" y="4450969"/>
                              </a:moveTo>
                              <a:lnTo>
                                <a:pt x="556133" y="4073906"/>
                              </a:lnTo>
                              <a:lnTo>
                                <a:pt x="516763" y="4113276"/>
                              </a:lnTo>
                              <a:lnTo>
                                <a:pt x="812800" y="4409198"/>
                              </a:lnTo>
                              <a:lnTo>
                                <a:pt x="710895" y="4379214"/>
                              </a:lnTo>
                              <a:lnTo>
                                <a:pt x="455777" y="4306011"/>
                              </a:lnTo>
                              <a:lnTo>
                                <a:pt x="353949" y="4276090"/>
                              </a:lnTo>
                              <a:lnTo>
                                <a:pt x="311785" y="4318127"/>
                              </a:lnTo>
                              <a:lnTo>
                                <a:pt x="688848" y="4695190"/>
                              </a:lnTo>
                              <a:lnTo>
                                <a:pt x="728091" y="4655820"/>
                              </a:lnTo>
                              <a:lnTo>
                                <a:pt x="431800" y="4359529"/>
                              </a:lnTo>
                              <a:lnTo>
                                <a:pt x="533755" y="4389539"/>
                              </a:lnTo>
                              <a:lnTo>
                                <a:pt x="789063" y="4462945"/>
                              </a:lnTo>
                              <a:lnTo>
                                <a:pt x="891032" y="4493006"/>
                              </a:lnTo>
                              <a:lnTo>
                                <a:pt x="933069" y="4450969"/>
                              </a:lnTo>
                              <a:close/>
                            </a:path>
                            <a:path w="4922520" h="4946650">
                              <a:moveTo>
                                <a:pt x="1176032" y="4143489"/>
                              </a:moveTo>
                              <a:lnTo>
                                <a:pt x="1169289" y="4095369"/>
                              </a:lnTo>
                              <a:lnTo>
                                <a:pt x="1156500" y="4059110"/>
                              </a:lnTo>
                              <a:lnTo>
                                <a:pt x="1135634" y="4019423"/>
                              </a:lnTo>
                              <a:lnTo>
                                <a:pt x="1114679" y="3988905"/>
                              </a:lnTo>
                              <a:lnTo>
                                <a:pt x="1114679" y="4139450"/>
                              </a:lnTo>
                              <a:lnTo>
                                <a:pt x="1113409" y="4151109"/>
                              </a:lnTo>
                              <a:lnTo>
                                <a:pt x="1099566" y="4187660"/>
                              </a:lnTo>
                              <a:lnTo>
                                <a:pt x="1064768" y="4230243"/>
                              </a:lnTo>
                              <a:lnTo>
                                <a:pt x="998601" y="4296410"/>
                              </a:lnTo>
                              <a:lnTo>
                                <a:pt x="710565" y="4008374"/>
                              </a:lnTo>
                              <a:lnTo>
                                <a:pt x="775589" y="3943223"/>
                              </a:lnTo>
                              <a:lnTo>
                                <a:pt x="809091" y="3913606"/>
                              </a:lnTo>
                              <a:lnTo>
                                <a:pt x="854138" y="3893642"/>
                              </a:lnTo>
                              <a:lnTo>
                                <a:pt x="873582" y="3892766"/>
                              </a:lnTo>
                              <a:lnTo>
                                <a:pt x="894765" y="3895331"/>
                              </a:lnTo>
                              <a:lnTo>
                                <a:pt x="942340" y="3912324"/>
                              </a:lnTo>
                              <a:lnTo>
                                <a:pt x="995845" y="3949827"/>
                              </a:lnTo>
                              <a:lnTo>
                                <a:pt x="1024636" y="3976624"/>
                              </a:lnTo>
                              <a:lnTo>
                                <a:pt x="1062126" y="4018216"/>
                              </a:lnTo>
                              <a:lnTo>
                                <a:pt x="1089152" y="4057142"/>
                              </a:lnTo>
                              <a:lnTo>
                                <a:pt x="1106335" y="4093946"/>
                              </a:lnTo>
                              <a:lnTo>
                                <a:pt x="1114679" y="4139450"/>
                              </a:lnTo>
                              <a:lnTo>
                                <a:pt x="1114679" y="3988905"/>
                              </a:lnTo>
                              <a:lnTo>
                                <a:pt x="1088123" y="3956456"/>
                              </a:lnTo>
                              <a:lnTo>
                                <a:pt x="1042504" y="3911295"/>
                              </a:lnTo>
                              <a:lnTo>
                                <a:pt x="1019860" y="3892766"/>
                              </a:lnTo>
                              <a:lnTo>
                                <a:pt x="1017079" y="3890480"/>
                              </a:lnTo>
                              <a:lnTo>
                                <a:pt x="965962" y="3857371"/>
                              </a:lnTo>
                              <a:lnTo>
                                <a:pt x="915035" y="3837228"/>
                              </a:lnTo>
                              <a:lnTo>
                                <a:pt x="864870" y="3829939"/>
                              </a:lnTo>
                              <a:lnTo>
                                <a:pt x="845959" y="3830586"/>
                              </a:lnTo>
                              <a:lnTo>
                                <a:pt x="792480" y="3848354"/>
                              </a:lnTo>
                              <a:lnTo>
                                <a:pt x="749134" y="3881450"/>
                              </a:lnTo>
                              <a:lnTo>
                                <a:pt x="625094" y="4004945"/>
                              </a:lnTo>
                              <a:lnTo>
                                <a:pt x="1002030" y="4382008"/>
                              </a:lnTo>
                              <a:lnTo>
                                <a:pt x="1087551" y="4296410"/>
                              </a:lnTo>
                              <a:lnTo>
                                <a:pt x="1113917" y="4270121"/>
                              </a:lnTo>
                              <a:lnTo>
                                <a:pt x="1148969" y="4227944"/>
                              </a:lnTo>
                              <a:lnTo>
                                <a:pt x="1169428" y="4185742"/>
                              </a:lnTo>
                              <a:lnTo>
                                <a:pt x="1175385" y="4157726"/>
                              </a:lnTo>
                              <a:lnTo>
                                <a:pt x="1176032" y="4143489"/>
                              </a:lnTo>
                              <a:close/>
                            </a:path>
                            <a:path w="4922520" h="4946650">
                              <a:moveTo>
                                <a:pt x="1546987" y="3836924"/>
                              </a:moveTo>
                              <a:lnTo>
                                <a:pt x="1502537" y="3792474"/>
                              </a:lnTo>
                              <a:lnTo>
                                <a:pt x="1312164" y="3982720"/>
                              </a:lnTo>
                              <a:lnTo>
                                <a:pt x="1183894" y="3854450"/>
                              </a:lnTo>
                              <a:lnTo>
                                <a:pt x="1355344" y="3682873"/>
                              </a:lnTo>
                              <a:lnTo>
                                <a:pt x="1311148" y="3638677"/>
                              </a:lnTo>
                              <a:lnTo>
                                <a:pt x="1139571" y="3810254"/>
                              </a:lnTo>
                              <a:lnTo>
                                <a:pt x="1024128" y="3694811"/>
                              </a:lnTo>
                              <a:lnTo>
                                <a:pt x="1207262" y="3511550"/>
                              </a:lnTo>
                              <a:lnTo>
                                <a:pt x="1162812" y="3467100"/>
                              </a:lnTo>
                              <a:lnTo>
                                <a:pt x="938657" y="3691382"/>
                              </a:lnTo>
                              <a:lnTo>
                                <a:pt x="1315593" y="4068318"/>
                              </a:lnTo>
                              <a:lnTo>
                                <a:pt x="1546987" y="3836924"/>
                              </a:lnTo>
                              <a:close/>
                            </a:path>
                            <a:path w="4922520" h="4946650">
                              <a:moveTo>
                                <a:pt x="1877568" y="3506343"/>
                              </a:moveTo>
                              <a:lnTo>
                                <a:pt x="1836140" y="3493363"/>
                              </a:lnTo>
                              <a:lnTo>
                                <a:pt x="1721104" y="3457702"/>
                              </a:lnTo>
                              <a:lnTo>
                                <a:pt x="1680768" y="3447542"/>
                              </a:lnTo>
                              <a:lnTo>
                                <a:pt x="1637106" y="3441725"/>
                              </a:lnTo>
                              <a:lnTo>
                                <a:pt x="1627479" y="3441725"/>
                              </a:lnTo>
                              <a:lnTo>
                                <a:pt x="1617116" y="3442817"/>
                              </a:lnTo>
                              <a:lnTo>
                                <a:pt x="1605749" y="3444811"/>
                              </a:lnTo>
                              <a:lnTo>
                                <a:pt x="1593342" y="3447542"/>
                              </a:lnTo>
                              <a:lnTo>
                                <a:pt x="1609255" y="3421646"/>
                              </a:lnTo>
                              <a:lnTo>
                                <a:pt x="1619783" y="3396157"/>
                              </a:lnTo>
                              <a:lnTo>
                                <a:pt x="1624838" y="3371126"/>
                              </a:lnTo>
                              <a:lnTo>
                                <a:pt x="1624330" y="3346577"/>
                              </a:lnTo>
                              <a:lnTo>
                                <a:pt x="1609547" y="3300031"/>
                              </a:lnTo>
                              <a:lnTo>
                                <a:pt x="1578102" y="3257677"/>
                              </a:lnTo>
                              <a:lnTo>
                                <a:pt x="1564538" y="3245472"/>
                              </a:lnTo>
                              <a:lnTo>
                                <a:pt x="1564538" y="3365538"/>
                              </a:lnTo>
                              <a:lnTo>
                                <a:pt x="1563103" y="3377133"/>
                              </a:lnTo>
                              <a:lnTo>
                                <a:pt x="1546263" y="3412921"/>
                              </a:lnTo>
                              <a:lnTo>
                                <a:pt x="1434719" y="3527933"/>
                              </a:lnTo>
                              <a:lnTo>
                                <a:pt x="1310005" y="3403346"/>
                              </a:lnTo>
                              <a:lnTo>
                                <a:pt x="1408176" y="3305175"/>
                              </a:lnTo>
                              <a:lnTo>
                                <a:pt x="1442300" y="3279432"/>
                              </a:lnTo>
                              <a:lnTo>
                                <a:pt x="1475867" y="3271774"/>
                              </a:lnTo>
                              <a:lnTo>
                                <a:pt x="1492046" y="3274225"/>
                              </a:lnTo>
                              <a:lnTo>
                                <a:pt x="1535861" y="3300031"/>
                              </a:lnTo>
                              <a:lnTo>
                                <a:pt x="1561211" y="3341878"/>
                              </a:lnTo>
                              <a:lnTo>
                                <a:pt x="1564538" y="3365538"/>
                              </a:lnTo>
                              <a:lnTo>
                                <a:pt x="1564538" y="3245472"/>
                              </a:lnTo>
                              <a:lnTo>
                                <a:pt x="1527213" y="3221304"/>
                              </a:lnTo>
                              <a:lnTo>
                                <a:pt x="1489430" y="3208667"/>
                              </a:lnTo>
                              <a:lnTo>
                                <a:pt x="1471422" y="3206864"/>
                              </a:lnTo>
                              <a:lnTo>
                                <a:pt x="1454264" y="3208096"/>
                              </a:lnTo>
                              <a:lnTo>
                                <a:pt x="1403794" y="3231121"/>
                              </a:lnTo>
                              <a:lnTo>
                                <a:pt x="1364742" y="3265170"/>
                              </a:lnTo>
                              <a:lnTo>
                                <a:pt x="1227328" y="3402584"/>
                              </a:lnTo>
                              <a:lnTo>
                                <a:pt x="1604391" y="3779647"/>
                              </a:lnTo>
                              <a:lnTo>
                                <a:pt x="1645412" y="3738626"/>
                              </a:lnTo>
                              <a:lnTo>
                                <a:pt x="1477899" y="3571240"/>
                              </a:lnTo>
                              <a:lnTo>
                                <a:pt x="1521206" y="3527933"/>
                              </a:lnTo>
                              <a:lnTo>
                                <a:pt x="1550162" y="3502533"/>
                              </a:lnTo>
                              <a:lnTo>
                                <a:pt x="1578152" y="3493897"/>
                              </a:lnTo>
                              <a:lnTo>
                                <a:pt x="1576197" y="3493897"/>
                              </a:lnTo>
                              <a:lnTo>
                                <a:pt x="1588046" y="3493363"/>
                              </a:lnTo>
                              <a:lnTo>
                                <a:pt x="1598688" y="3493897"/>
                              </a:lnTo>
                              <a:lnTo>
                                <a:pt x="1610969" y="3495484"/>
                              </a:lnTo>
                              <a:lnTo>
                                <a:pt x="1660207" y="3507016"/>
                              </a:lnTo>
                              <a:lnTo>
                                <a:pt x="1706499" y="3520567"/>
                              </a:lnTo>
                              <a:lnTo>
                                <a:pt x="1826006" y="3558032"/>
                              </a:lnTo>
                              <a:lnTo>
                                <a:pt x="1877568" y="3506343"/>
                              </a:lnTo>
                              <a:close/>
                            </a:path>
                            <a:path w="4922520" h="4946650">
                              <a:moveTo>
                                <a:pt x="2077847" y="3306191"/>
                              </a:moveTo>
                              <a:lnTo>
                                <a:pt x="1924558" y="3152775"/>
                              </a:lnTo>
                              <a:lnTo>
                                <a:pt x="1969033" y="3108325"/>
                              </a:lnTo>
                              <a:lnTo>
                                <a:pt x="2004060" y="3073273"/>
                              </a:lnTo>
                              <a:lnTo>
                                <a:pt x="2032381" y="3040850"/>
                              </a:lnTo>
                              <a:lnTo>
                                <a:pt x="2051532" y="3009303"/>
                              </a:lnTo>
                              <a:lnTo>
                                <a:pt x="2061324" y="2978658"/>
                              </a:lnTo>
                              <a:lnTo>
                                <a:pt x="2061540" y="2953766"/>
                              </a:lnTo>
                              <a:lnTo>
                                <a:pt x="2061591" y="2948940"/>
                              </a:lnTo>
                              <a:lnTo>
                                <a:pt x="2043468" y="2893212"/>
                              </a:lnTo>
                              <a:lnTo>
                                <a:pt x="2014766" y="2853182"/>
                              </a:lnTo>
                              <a:lnTo>
                                <a:pt x="1998726" y="2836341"/>
                              </a:lnTo>
                              <a:lnTo>
                                <a:pt x="1998726" y="2953766"/>
                              </a:lnTo>
                              <a:lnTo>
                                <a:pt x="1996871" y="2971495"/>
                              </a:lnTo>
                              <a:lnTo>
                                <a:pt x="1989810" y="2989796"/>
                              </a:lnTo>
                              <a:lnTo>
                                <a:pt x="1977593" y="3008693"/>
                              </a:lnTo>
                              <a:lnTo>
                                <a:pt x="1960245" y="3028188"/>
                              </a:lnTo>
                              <a:lnTo>
                                <a:pt x="1880108" y="3108325"/>
                              </a:lnTo>
                              <a:lnTo>
                                <a:pt x="1745234" y="2973578"/>
                              </a:lnTo>
                              <a:lnTo>
                                <a:pt x="1824609" y="2894203"/>
                              </a:lnTo>
                              <a:lnTo>
                                <a:pt x="1858416" y="2864116"/>
                              </a:lnTo>
                              <a:lnTo>
                                <a:pt x="1888363" y="2853182"/>
                              </a:lnTo>
                              <a:lnTo>
                                <a:pt x="1901672" y="2853182"/>
                              </a:lnTo>
                              <a:lnTo>
                                <a:pt x="1940356" y="2866809"/>
                              </a:lnTo>
                              <a:lnTo>
                                <a:pt x="1979168" y="2902801"/>
                              </a:lnTo>
                              <a:lnTo>
                                <a:pt x="1998726" y="2953766"/>
                              </a:lnTo>
                              <a:lnTo>
                                <a:pt x="1998726" y="2836341"/>
                              </a:lnTo>
                              <a:lnTo>
                                <a:pt x="1960765" y="2808427"/>
                              </a:lnTo>
                              <a:lnTo>
                                <a:pt x="1912962" y="2790533"/>
                              </a:lnTo>
                              <a:lnTo>
                                <a:pt x="1898751" y="2788793"/>
                              </a:lnTo>
                              <a:lnTo>
                                <a:pt x="1883283" y="2788793"/>
                              </a:lnTo>
                              <a:lnTo>
                                <a:pt x="1841347" y="2801467"/>
                              </a:lnTo>
                              <a:lnTo>
                                <a:pt x="1804936" y="2826829"/>
                              </a:lnTo>
                              <a:lnTo>
                                <a:pt x="1776730" y="2853182"/>
                              </a:lnTo>
                              <a:lnTo>
                                <a:pt x="1659763" y="2970149"/>
                              </a:lnTo>
                              <a:lnTo>
                                <a:pt x="2036826" y="3347212"/>
                              </a:lnTo>
                              <a:lnTo>
                                <a:pt x="2077847" y="3306191"/>
                              </a:lnTo>
                              <a:close/>
                            </a:path>
                            <a:path w="4922520" h="4946650">
                              <a:moveTo>
                                <a:pt x="2557907" y="2826004"/>
                              </a:moveTo>
                              <a:lnTo>
                                <a:pt x="2513457" y="2781554"/>
                              </a:lnTo>
                              <a:lnTo>
                                <a:pt x="2323084" y="2971927"/>
                              </a:lnTo>
                              <a:lnTo>
                                <a:pt x="2194814" y="2843530"/>
                              </a:lnTo>
                              <a:lnTo>
                                <a:pt x="2366264" y="2672080"/>
                              </a:lnTo>
                              <a:lnTo>
                                <a:pt x="2322068" y="2627757"/>
                              </a:lnTo>
                              <a:lnTo>
                                <a:pt x="2150491" y="2799334"/>
                              </a:lnTo>
                              <a:lnTo>
                                <a:pt x="2035048" y="2683891"/>
                              </a:lnTo>
                              <a:lnTo>
                                <a:pt x="2218182" y="2500630"/>
                              </a:lnTo>
                              <a:lnTo>
                                <a:pt x="2173732" y="2456180"/>
                              </a:lnTo>
                              <a:lnTo>
                                <a:pt x="1949577" y="2680335"/>
                              </a:lnTo>
                              <a:lnTo>
                                <a:pt x="2326640" y="3057398"/>
                              </a:lnTo>
                              <a:lnTo>
                                <a:pt x="2557907" y="2826004"/>
                              </a:lnTo>
                              <a:close/>
                            </a:path>
                            <a:path w="4922520" h="4946650">
                              <a:moveTo>
                                <a:pt x="2846832" y="2537206"/>
                              </a:moveTo>
                              <a:lnTo>
                                <a:pt x="2802255" y="2492629"/>
                              </a:lnTo>
                              <a:lnTo>
                                <a:pt x="2612009" y="2682875"/>
                              </a:lnTo>
                              <a:lnTo>
                                <a:pt x="2483739" y="2554605"/>
                              </a:lnTo>
                              <a:lnTo>
                                <a:pt x="2655189" y="2383155"/>
                              </a:lnTo>
                              <a:lnTo>
                                <a:pt x="2610993" y="2338959"/>
                              </a:lnTo>
                              <a:lnTo>
                                <a:pt x="2439416" y="2510409"/>
                              </a:lnTo>
                              <a:lnTo>
                                <a:pt x="2323973" y="2394839"/>
                              </a:lnTo>
                              <a:lnTo>
                                <a:pt x="2507107" y="2211832"/>
                              </a:lnTo>
                              <a:lnTo>
                                <a:pt x="2462657" y="2167382"/>
                              </a:lnTo>
                              <a:lnTo>
                                <a:pt x="2238502" y="2391410"/>
                              </a:lnTo>
                              <a:lnTo>
                                <a:pt x="2615565" y="2768473"/>
                              </a:lnTo>
                              <a:lnTo>
                                <a:pt x="2846832" y="2537206"/>
                              </a:lnTo>
                              <a:close/>
                            </a:path>
                            <a:path w="4922520" h="4946650">
                              <a:moveTo>
                                <a:pt x="3177413" y="2206625"/>
                              </a:moveTo>
                              <a:lnTo>
                                <a:pt x="3135706" y="2193531"/>
                              </a:lnTo>
                              <a:lnTo>
                                <a:pt x="3020822" y="2157984"/>
                              </a:lnTo>
                              <a:lnTo>
                                <a:pt x="2980867" y="2147824"/>
                              </a:lnTo>
                              <a:lnTo>
                                <a:pt x="2937230" y="2141918"/>
                              </a:lnTo>
                              <a:lnTo>
                                <a:pt x="2927273" y="2141918"/>
                              </a:lnTo>
                              <a:lnTo>
                                <a:pt x="2916948" y="2142985"/>
                              </a:lnTo>
                              <a:lnTo>
                                <a:pt x="2905595" y="2144992"/>
                              </a:lnTo>
                              <a:lnTo>
                                <a:pt x="2893187" y="2147824"/>
                              </a:lnTo>
                              <a:lnTo>
                                <a:pt x="2909074" y="2121916"/>
                              </a:lnTo>
                              <a:lnTo>
                                <a:pt x="2919577" y="2096389"/>
                              </a:lnTo>
                              <a:lnTo>
                                <a:pt x="2924632" y="2071357"/>
                              </a:lnTo>
                              <a:lnTo>
                                <a:pt x="2924175" y="2046859"/>
                              </a:lnTo>
                              <a:lnTo>
                                <a:pt x="2909379" y="2000161"/>
                              </a:lnTo>
                              <a:lnTo>
                                <a:pt x="2877820" y="1957832"/>
                              </a:lnTo>
                              <a:lnTo>
                                <a:pt x="2864383" y="1945767"/>
                              </a:lnTo>
                              <a:lnTo>
                                <a:pt x="2864383" y="2065693"/>
                              </a:lnTo>
                              <a:lnTo>
                                <a:pt x="2862948" y="2077288"/>
                              </a:lnTo>
                              <a:lnTo>
                                <a:pt x="2846057" y="2113127"/>
                              </a:lnTo>
                              <a:lnTo>
                                <a:pt x="2734564" y="2228088"/>
                              </a:lnTo>
                              <a:lnTo>
                                <a:pt x="2609850" y="2103501"/>
                              </a:lnTo>
                              <a:lnTo>
                                <a:pt x="2708021" y="2005330"/>
                              </a:lnTo>
                              <a:lnTo>
                                <a:pt x="2742095" y="1979587"/>
                              </a:lnTo>
                              <a:lnTo>
                                <a:pt x="2775712" y="1971929"/>
                              </a:lnTo>
                              <a:lnTo>
                                <a:pt x="2791942" y="1974392"/>
                              </a:lnTo>
                              <a:lnTo>
                                <a:pt x="2835554" y="2000161"/>
                              </a:lnTo>
                              <a:lnTo>
                                <a:pt x="2861056" y="2042033"/>
                              </a:lnTo>
                              <a:lnTo>
                                <a:pt x="2864383" y="2065693"/>
                              </a:lnTo>
                              <a:lnTo>
                                <a:pt x="2864383" y="1945767"/>
                              </a:lnTo>
                              <a:lnTo>
                                <a:pt x="2826982" y="1921535"/>
                              </a:lnTo>
                              <a:lnTo>
                                <a:pt x="2789224" y="1908937"/>
                              </a:lnTo>
                              <a:lnTo>
                                <a:pt x="2771241" y="1907133"/>
                              </a:lnTo>
                              <a:lnTo>
                                <a:pt x="2754096" y="1908327"/>
                              </a:lnTo>
                              <a:lnTo>
                                <a:pt x="2703525" y="1931339"/>
                              </a:lnTo>
                              <a:lnTo>
                                <a:pt x="2664714" y="1965325"/>
                              </a:lnTo>
                              <a:lnTo>
                                <a:pt x="2527173" y="2102866"/>
                              </a:lnTo>
                              <a:lnTo>
                                <a:pt x="2904236" y="2479802"/>
                              </a:lnTo>
                              <a:lnTo>
                                <a:pt x="2945257" y="2438781"/>
                              </a:lnTo>
                              <a:lnTo>
                                <a:pt x="2777744" y="2271395"/>
                              </a:lnTo>
                              <a:lnTo>
                                <a:pt x="2821038" y="2228088"/>
                              </a:lnTo>
                              <a:lnTo>
                                <a:pt x="2850007" y="2202815"/>
                              </a:lnTo>
                              <a:lnTo>
                                <a:pt x="2887865" y="2193531"/>
                              </a:lnTo>
                              <a:lnTo>
                                <a:pt x="2898483" y="2194102"/>
                              </a:lnTo>
                              <a:lnTo>
                                <a:pt x="2941040" y="2202230"/>
                              </a:lnTo>
                              <a:lnTo>
                                <a:pt x="2981807" y="2213305"/>
                              </a:lnTo>
                              <a:lnTo>
                                <a:pt x="3125851" y="2258187"/>
                              </a:lnTo>
                              <a:lnTo>
                                <a:pt x="3177413" y="2206625"/>
                              </a:lnTo>
                              <a:close/>
                            </a:path>
                            <a:path w="4922520" h="4946650">
                              <a:moveTo>
                                <a:pt x="3610483" y="1773428"/>
                              </a:moveTo>
                              <a:lnTo>
                                <a:pt x="3568966" y="1760397"/>
                              </a:lnTo>
                              <a:lnTo>
                                <a:pt x="3454019" y="1724787"/>
                              </a:lnTo>
                              <a:lnTo>
                                <a:pt x="3414026" y="1714627"/>
                              </a:lnTo>
                              <a:lnTo>
                                <a:pt x="3370618" y="1708734"/>
                              </a:lnTo>
                              <a:lnTo>
                                <a:pt x="3360394" y="1708734"/>
                              </a:lnTo>
                              <a:lnTo>
                                <a:pt x="3350031" y="1709839"/>
                              </a:lnTo>
                              <a:lnTo>
                                <a:pt x="3338665" y="1711845"/>
                              </a:lnTo>
                              <a:lnTo>
                                <a:pt x="3326257" y="1714627"/>
                              </a:lnTo>
                              <a:lnTo>
                                <a:pt x="3342170" y="1688731"/>
                              </a:lnTo>
                              <a:lnTo>
                                <a:pt x="3352698" y="1663242"/>
                              </a:lnTo>
                              <a:lnTo>
                                <a:pt x="3357753" y="1638211"/>
                              </a:lnTo>
                              <a:lnTo>
                                <a:pt x="3357245" y="1613662"/>
                              </a:lnTo>
                              <a:lnTo>
                                <a:pt x="3351949" y="1589862"/>
                              </a:lnTo>
                              <a:lnTo>
                                <a:pt x="3342513" y="1567053"/>
                              </a:lnTo>
                              <a:lnTo>
                                <a:pt x="3328873" y="1545297"/>
                              </a:lnTo>
                              <a:lnTo>
                                <a:pt x="3323196" y="1538732"/>
                              </a:lnTo>
                              <a:lnTo>
                                <a:pt x="3311017" y="1524635"/>
                              </a:lnTo>
                              <a:lnTo>
                                <a:pt x="3297504" y="1512493"/>
                              </a:lnTo>
                              <a:lnTo>
                                <a:pt x="3297504" y="1632559"/>
                              </a:lnTo>
                              <a:lnTo>
                                <a:pt x="3296031" y="1644116"/>
                              </a:lnTo>
                              <a:lnTo>
                                <a:pt x="3279241" y="1679981"/>
                              </a:lnTo>
                              <a:lnTo>
                                <a:pt x="3167634" y="1795018"/>
                              </a:lnTo>
                              <a:lnTo>
                                <a:pt x="3043047" y="1670304"/>
                              </a:lnTo>
                              <a:lnTo>
                                <a:pt x="3141091" y="1572260"/>
                              </a:lnTo>
                              <a:lnTo>
                                <a:pt x="3175279" y="1546504"/>
                              </a:lnTo>
                              <a:lnTo>
                                <a:pt x="3208909" y="1538732"/>
                              </a:lnTo>
                              <a:lnTo>
                                <a:pt x="3225076" y="1541246"/>
                              </a:lnTo>
                              <a:lnTo>
                                <a:pt x="3268726" y="1567053"/>
                              </a:lnTo>
                              <a:lnTo>
                                <a:pt x="3294126" y="1608963"/>
                              </a:lnTo>
                              <a:lnTo>
                                <a:pt x="3297504" y="1632559"/>
                              </a:lnTo>
                              <a:lnTo>
                                <a:pt x="3297504" y="1512493"/>
                              </a:lnTo>
                              <a:lnTo>
                                <a:pt x="3260179" y="1488338"/>
                              </a:lnTo>
                              <a:lnTo>
                                <a:pt x="3222345" y="1475752"/>
                              </a:lnTo>
                              <a:lnTo>
                                <a:pt x="3204337" y="1473949"/>
                              </a:lnTo>
                              <a:lnTo>
                                <a:pt x="3187179" y="1475181"/>
                              </a:lnTo>
                              <a:lnTo>
                                <a:pt x="3136722" y="1498155"/>
                              </a:lnTo>
                              <a:lnTo>
                                <a:pt x="3097784" y="1532255"/>
                              </a:lnTo>
                              <a:lnTo>
                                <a:pt x="2960243" y="1669669"/>
                              </a:lnTo>
                              <a:lnTo>
                                <a:pt x="3337306" y="2046732"/>
                              </a:lnTo>
                              <a:lnTo>
                                <a:pt x="3378327" y="2005584"/>
                              </a:lnTo>
                              <a:lnTo>
                                <a:pt x="3210941" y="1838198"/>
                              </a:lnTo>
                              <a:lnTo>
                                <a:pt x="3254133" y="1795018"/>
                              </a:lnTo>
                              <a:lnTo>
                                <a:pt x="3283077" y="1769618"/>
                              </a:lnTo>
                              <a:lnTo>
                                <a:pt x="3311360" y="1760943"/>
                              </a:lnTo>
                              <a:lnTo>
                                <a:pt x="3310356" y="1760943"/>
                              </a:lnTo>
                              <a:lnTo>
                                <a:pt x="3320961" y="1760397"/>
                              </a:lnTo>
                              <a:lnTo>
                                <a:pt x="3331603" y="1760943"/>
                              </a:lnTo>
                              <a:lnTo>
                                <a:pt x="3343884" y="1762556"/>
                              </a:lnTo>
                              <a:lnTo>
                                <a:pt x="3393160" y="1774101"/>
                              </a:lnTo>
                              <a:lnTo>
                                <a:pt x="3558921" y="1824990"/>
                              </a:lnTo>
                              <a:lnTo>
                                <a:pt x="3610483" y="1773428"/>
                              </a:lnTo>
                              <a:close/>
                            </a:path>
                            <a:path w="4922520" h="4946650">
                              <a:moveTo>
                                <a:pt x="3881628" y="1502283"/>
                              </a:moveTo>
                              <a:lnTo>
                                <a:pt x="3837178" y="1457833"/>
                              </a:lnTo>
                              <a:lnTo>
                                <a:pt x="3646805" y="1648206"/>
                              </a:lnTo>
                              <a:lnTo>
                                <a:pt x="3518535" y="1519809"/>
                              </a:lnTo>
                              <a:lnTo>
                                <a:pt x="3689985" y="1348359"/>
                              </a:lnTo>
                              <a:lnTo>
                                <a:pt x="3645789" y="1304036"/>
                              </a:lnTo>
                              <a:lnTo>
                                <a:pt x="3474212" y="1475613"/>
                              </a:lnTo>
                              <a:lnTo>
                                <a:pt x="3358769" y="1360170"/>
                              </a:lnTo>
                              <a:lnTo>
                                <a:pt x="3541903" y="1176909"/>
                              </a:lnTo>
                              <a:lnTo>
                                <a:pt x="3497453" y="1132459"/>
                              </a:lnTo>
                              <a:lnTo>
                                <a:pt x="3273298" y="1356741"/>
                              </a:lnTo>
                              <a:lnTo>
                                <a:pt x="3650234" y="1733677"/>
                              </a:lnTo>
                              <a:lnTo>
                                <a:pt x="3881628" y="1502283"/>
                              </a:lnTo>
                              <a:close/>
                            </a:path>
                            <a:path w="4922520" h="4946650">
                              <a:moveTo>
                                <a:pt x="4069080" y="1314958"/>
                              </a:moveTo>
                              <a:lnTo>
                                <a:pt x="4022306" y="1224495"/>
                              </a:lnTo>
                              <a:lnTo>
                                <a:pt x="3883418" y="952334"/>
                              </a:lnTo>
                              <a:lnTo>
                                <a:pt x="3813429" y="816610"/>
                              </a:lnTo>
                              <a:lnTo>
                                <a:pt x="3771519" y="858393"/>
                              </a:lnTo>
                              <a:lnTo>
                                <a:pt x="3795433" y="903020"/>
                              </a:lnTo>
                              <a:lnTo>
                                <a:pt x="3937749" y="1171409"/>
                              </a:lnTo>
                              <a:lnTo>
                                <a:pt x="3972547" y="1236078"/>
                              </a:lnTo>
                              <a:lnTo>
                                <a:pt x="3983647" y="1255839"/>
                              </a:lnTo>
                              <a:lnTo>
                                <a:pt x="3995013" y="1275321"/>
                              </a:lnTo>
                              <a:lnTo>
                                <a:pt x="4006723" y="1294511"/>
                              </a:lnTo>
                              <a:lnTo>
                                <a:pt x="3988549" y="1283271"/>
                              </a:lnTo>
                              <a:lnTo>
                                <a:pt x="3969486" y="1271981"/>
                              </a:lnTo>
                              <a:lnTo>
                                <a:pt x="3949547" y="1260589"/>
                              </a:lnTo>
                              <a:lnTo>
                                <a:pt x="3884498" y="1224711"/>
                              </a:lnTo>
                              <a:lnTo>
                                <a:pt x="3707092" y="1128318"/>
                              </a:lnTo>
                              <a:lnTo>
                                <a:pt x="3574288" y="1055751"/>
                              </a:lnTo>
                              <a:lnTo>
                                <a:pt x="3529838" y="1100201"/>
                              </a:lnTo>
                              <a:lnTo>
                                <a:pt x="3620084" y="1147140"/>
                              </a:lnTo>
                              <a:lnTo>
                                <a:pt x="3891521" y="1286725"/>
                              </a:lnTo>
                              <a:lnTo>
                                <a:pt x="4026916" y="1357122"/>
                              </a:lnTo>
                              <a:lnTo>
                                <a:pt x="4069080" y="1314958"/>
                              </a:lnTo>
                              <a:close/>
                            </a:path>
                            <a:path w="4922520" h="4946650">
                              <a:moveTo>
                                <a:pt x="4275328" y="1108710"/>
                              </a:moveTo>
                              <a:lnTo>
                                <a:pt x="3898265" y="731647"/>
                              </a:lnTo>
                              <a:lnTo>
                                <a:pt x="3857244" y="772795"/>
                              </a:lnTo>
                              <a:lnTo>
                                <a:pt x="4234180" y="1149731"/>
                              </a:lnTo>
                              <a:lnTo>
                                <a:pt x="4275328" y="1108710"/>
                              </a:lnTo>
                              <a:close/>
                            </a:path>
                            <a:path w="4922520" h="4946650">
                              <a:moveTo>
                                <a:pt x="4579874" y="804164"/>
                              </a:moveTo>
                              <a:lnTo>
                                <a:pt x="4535297" y="759587"/>
                              </a:lnTo>
                              <a:lnTo>
                                <a:pt x="4344924" y="949960"/>
                              </a:lnTo>
                              <a:lnTo>
                                <a:pt x="4216654" y="821690"/>
                              </a:lnTo>
                              <a:lnTo>
                                <a:pt x="4388104" y="650240"/>
                              </a:lnTo>
                              <a:lnTo>
                                <a:pt x="4343908" y="605917"/>
                              </a:lnTo>
                              <a:lnTo>
                                <a:pt x="4172458" y="777494"/>
                              </a:lnTo>
                              <a:lnTo>
                                <a:pt x="4056888" y="661924"/>
                              </a:lnTo>
                              <a:lnTo>
                                <a:pt x="4240022" y="478790"/>
                              </a:lnTo>
                              <a:lnTo>
                                <a:pt x="4195572" y="434340"/>
                              </a:lnTo>
                              <a:lnTo>
                                <a:pt x="3971417" y="658495"/>
                              </a:lnTo>
                              <a:lnTo>
                                <a:pt x="4348480" y="1035558"/>
                              </a:lnTo>
                              <a:lnTo>
                                <a:pt x="4579874" y="804164"/>
                              </a:lnTo>
                              <a:close/>
                            </a:path>
                            <a:path w="4922520" h="4946650">
                              <a:moveTo>
                                <a:pt x="4922012" y="462026"/>
                              </a:moveTo>
                              <a:lnTo>
                                <a:pt x="4895316" y="420090"/>
                              </a:lnTo>
                              <a:lnTo>
                                <a:pt x="4629912" y="0"/>
                              </a:lnTo>
                              <a:lnTo>
                                <a:pt x="4588764" y="41275"/>
                              </a:lnTo>
                              <a:lnTo>
                                <a:pt x="4616513" y="82740"/>
                              </a:lnTo>
                              <a:lnTo>
                                <a:pt x="4726902" y="249034"/>
                              </a:lnTo>
                              <a:lnTo>
                                <a:pt x="4817364" y="384302"/>
                              </a:lnTo>
                              <a:lnTo>
                                <a:pt x="4833556" y="407835"/>
                              </a:lnTo>
                              <a:lnTo>
                                <a:pt x="4848987" y="429641"/>
                              </a:lnTo>
                              <a:lnTo>
                                <a:pt x="4812944" y="402082"/>
                              </a:lnTo>
                              <a:lnTo>
                                <a:pt x="4774590" y="374713"/>
                              </a:lnTo>
                              <a:lnTo>
                                <a:pt x="4734001" y="347459"/>
                              </a:lnTo>
                              <a:lnTo>
                                <a:pt x="4691253" y="320167"/>
                              </a:lnTo>
                              <a:lnTo>
                                <a:pt x="4644364" y="290804"/>
                              </a:lnTo>
                              <a:lnTo>
                                <a:pt x="4456176" y="173863"/>
                              </a:lnTo>
                              <a:lnTo>
                                <a:pt x="4406646" y="223393"/>
                              </a:lnTo>
                              <a:lnTo>
                                <a:pt x="4434700" y="268084"/>
                              </a:lnTo>
                              <a:lnTo>
                                <a:pt x="4602226" y="536956"/>
                              </a:lnTo>
                              <a:lnTo>
                                <a:pt x="4619625" y="563549"/>
                              </a:lnTo>
                              <a:lnTo>
                                <a:pt x="4657979" y="620522"/>
                              </a:lnTo>
                              <a:lnTo>
                                <a:pt x="4636008" y="604227"/>
                              </a:lnTo>
                              <a:lnTo>
                                <a:pt x="4613592" y="588187"/>
                              </a:lnTo>
                              <a:lnTo>
                                <a:pt x="4590783" y="572325"/>
                              </a:lnTo>
                              <a:lnTo>
                                <a:pt x="4273423" y="356489"/>
                              </a:lnTo>
                              <a:lnTo>
                                <a:pt x="4231259" y="398653"/>
                              </a:lnTo>
                              <a:lnTo>
                                <a:pt x="4272940" y="425564"/>
                              </a:lnTo>
                              <a:lnTo>
                                <a:pt x="4690618" y="693420"/>
                              </a:lnTo>
                              <a:lnTo>
                                <a:pt x="4732528" y="651510"/>
                              </a:lnTo>
                              <a:lnTo>
                                <a:pt x="4704689" y="607428"/>
                              </a:lnTo>
                              <a:lnTo>
                                <a:pt x="4511040" y="298450"/>
                              </a:lnTo>
                              <a:lnTo>
                                <a:pt x="4495203" y="273926"/>
                              </a:lnTo>
                              <a:lnTo>
                                <a:pt x="4475861" y="245110"/>
                              </a:lnTo>
                              <a:lnTo>
                                <a:pt x="4482897" y="249783"/>
                              </a:lnTo>
                              <a:lnTo>
                                <a:pt x="4573829" y="307505"/>
                              </a:lnTo>
                              <a:lnTo>
                                <a:pt x="4882515" y="501523"/>
                              </a:lnTo>
                              <a:lnTo>
                                <a:pt x="4922012" y="46202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75F05723" id="Graphic 6" o:spid="_x0000_s1026" style="position:absolute;margin-left:107.1pt;margin-top:118.85pt;width:387.6pt;height:389.5pt;z-index:-251659776;visibility:visible;mso-wrap-style:square;mso-wrap-distance-left:0;mso-wrap-distance-top:0;mso-wrap-distance-right:0;mso-wrap-distance-bottom:0;mso-position-horizontal:absolute;mso-position-horizontal-relative:page;mso-position-vertical:absolute;mso-position-vertical-relative:text;v-text-anchor:top" coordsize="4922520,4946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" path="m559079,4773066r-7963,-46152l527723,4681969r-39840,-50470l243840,4386084r-41021,41009l420370,4644644r31394,33833l474954,4708906r15075,27114l497078,4759833r-166,22212l477088,4826686r-33020,34493l400304,4881372r-15507,1435l369328,4881664r-47396,-20473l281990,4828857,41021,4588891,,4629912r217805,217805l246926,4875301r53263,41250l347332,4939754r46329,6578l416687,4943729r45313,-17971l506095,4890643r35445,-45746l557657,4797044r1422,-23978xem933069,4450969l556133,4073906r-39370,39370l812800,4409198,710895,4379214,455777,4306011,353949,4276090r-42164,42037l688848,4695190r39243,-39370l431800,4359529r101955,30010l789063,4462945r101969,30061l933069,4450969xem1176032,4143489r-6743,-48120l1156500,4059110r-20866,-39687l1114679,3988905r,150545l1113409,4151109r-13843,36551l1064768,4230243r-66167,66167l710565,4008374r65024,-65151l809091,3913606r45047,-19964l873582,3892766r21183,2565l942340,3912324r53505,37503l1024636,3976624r37490,41592l1089152,4057142r17183,36804l1114679,4139450r,-150545l1088123,3956456r-45619,-45161l1019860,3892766r-2781,-2286l965962,3857371r-50927,-20143l864870,3829939r-18911,647l792480,3848354r-43346,33096l625094,4004945r376936,377063l1087551,4296410r26366,-26289l1148969,4227944r20459,-42202l1175385,4157726r647,-14237xem1546987,3836924r-44450,-44450l1312164,3982720,1183894,3854450r171450,-171577l1311148,3638677r-171577,171577l1024128,3694811r183134,-183261l1162812,3467100,938657,3691382r376936,376936l1546987,3836924xem1877568,3506343r-41428,-12980l1721104,3457702r-40336,-10160l1637106,3441725r-9627,l1617116,3442817r-11367,1994l1593342,3447542r15913,-25896l1619783,3396157r5055,-25031l1624330,3346577r-14783,-46546l1578102,3257677r-13564,-12205l1564538,3365538r-1435,11595l1546263,3412921r-111544,115012l1310005,3403346r98171,-98171l1442300,3279432r33567,-7658l1492046,3274225r43815,25806l1561211,3341878r3327,23660l1564538,3245472r-37325,-24168l1489430,3208667r-18008,-1803l1454264,3208096r-50470,23025l1364742,3265170r-137414,137414l1604391,3779647r41021,-41021l1477899,3571240r43307,-43307l1550162,3502533r27990,-8636l1576197,3493897r11849,-534l1598688,3493897r12281,1587l1660207,3507016r46292,13551l1826006,3558032r51562,-51689xem2077847,3306191l1924558,3152775r44475,-44450l2004060,3073273r28321,-32423l2051532,3009303r9792,-30645l2061540,2953766r51,-4826l2043468,2893212r-28702,-40030l1998726,2836341r,117425l1996871,2971495r-7061,18301l1977593,3008693r-17348,19495l1880108,3108325,1745234,2973578r79375,-79375l1858416,2864116r29947,-10934l1901672,2853182r38684,13627l1979168,2902801r19558,50965l1998726,2836341r-37961,-27914l1912962,2790533r-14211,-1740l1883283,2788793r-41936,12674l1804936,2826829r-28206,26353l1659763,2970149r377063,377063l2077847,3306191xem2557907,2826004r-44450,-44450l2323084,2971927,2194814,2843530r171450,-171450l2322068,2627757r-171577,171577l2035048,2683891r183134,-183261l2173732,2456180r-224155,224155l2326640,3057398r231267,-231394xem2846832,2537206r-44577,-44577l2612009,2682875,2483739,2554605r171450,-171450l2610993,2338959r-171577,171450l2323973,2394839r183134,-183007l2462657,2167382r-224155,224028l2615565,2768473r231267,-231267xem3177413,2206625r-41707,-13094l3020822,2157984r-39955,-10160l2937230,2141918r-9957,l2916948,2142985r-11353,2007l2893187,2147824r15887,-25908l2919577,2096389r5055,-25032l2924175,2046859r-14796,-46698l2877820,1957832r-13437,-12065l2864383,2065693r-1435,11595l2846057,2113127r-111493,114961l2609850,2103501r98171,-98171l2742095,1979587r33617,-7658l2791942,1974392r43612,25769l2861056,2042033r3327,23660l2864383,1945767r-37401,-24232l2789224,1908937r-17983,-1804l2754096,1908327r-50571,23012l2664714,1965325r-137541,137541l2904236,2479802r41021,-41021l2777744,2271395r43294,-43307l2850007,2202815r37858,-9284l2898483,2194102r42557,8128l2981807,2213305r144044,44882l3177413,2206625xem3610483,1773428r-41517,-13031l3454019,1724787r-39993,-10160l3370618,1708734r-10224,l3350031,1709839r-11366,2006l3326257,1714627r15913,-25896l3352698,1663242r5055,-25031l3357245,1613662r-5296,-23800l3342513,1567053r-13640,-21756l3323196,1538732r-12179,-14097l3297504,1512493r,120066l3296031,1644116r-16790,35865l3167634,1795018,3043047,1670304r98044,-98044l3175279,1546504r33630,-7772l3225076,1541246r43650,25807l3294126,1608963r3378,23596l3297504,1512493r-37325,-24155l3222345,1475752r-18008,-1803l3187179,1475181r-50457,22974l3097784,1532255r-137541,137414l3337306,2046732r41021,-41148l3210941,1838198r43192,-43180l3283077,1769618r28283,-8675l3310356,1760943r10605,-546l3331603,1760943r12281,1613l3393160,1774101r165761,50889l3610483,1773428xem3881628,1502283r-44450,-44450l3646805,1648206,3518535,1519809r171450,-171450l3645789,1304036r-171577,171577l3358769,1360170r183134,-183261l3497453,1132459r-224155,224282l3650234,1733677r231394,-231394xem4069080,1314958r-46774,-90463l3883418,952334,3813429,816610r-41910,41783l3795433,903020r142316,268389l3972547,1236078r11100,19761l3995013,1275321r11710,19190l3988549,1283271r-19063,-11290l3949547,1260589r-65049,-35878l3707092,1128318r-132804,-72567l3529838,1100201r90246,46939l3891521,1286725r135395,70397l4069080,1314958xem4275328,1108710l3898265,731647r-41021,41148l4234180,1149731r41148,-41021xem4579874,804164r-44577,-44577l4344924,949960,4216654,821690,4388104,650240r-44196,-44323l4172458,777494,4056888,661924,4240022,478790r-44450,-44450l3971417,658495r377063,377063l4579874,804164xem4922012,462026r-26696,-41936l4629912,r-41148,41275l4616513,82740r110389,166294l4817364,384302r16192,23533l4848987,429641r-36043,-27559l4774590,374713r-40589,-27254l4691253,320167r-46889,-29363l4456176,173863r-49530,49530l4434700,268084r167526,268872l4619625,563549r38354,56973l4636008,604227r-22416,-16040l4590783,572325,4273423,356489r-42164,42164l4272940,425564r417678,267856l4732528,651510r-27839,-44082l4511040,298450r-15837,-24524l4475861,245110r7036,4673l4573829,307505r308686,194018l4922012,462026xe" fillcolor="silver" stroked="f">
                <v:fill opacity="32896f"/>
                <v:path arrowok="t"/>
                <w10:wrap anchorx="page"/>
              </v:shape>
            </w:pict>
          </mc:Fallback>
        </mc:AlternateContent>
      </w:r>
      <w:r w:rsidRPr="00491ACB">
        <w:rPr>
          <w:rFonts w:ascii="Arial" w:hAnsi="Arial" w:cs="Arial"/>
        </w:rPr>
        <w:t>AOAC methods 932.12 and 967.21 (AOAC, 2005a, 2005b) were used to determine, respectively,</w:t>
      </w:r>
      <w:r w:rsidRPr="00491ACB">
        <w:rPr>
          <w:rFonts w:ascii="Arial" w:hAnsi="Arial" w:cs="Arial"/>
          <w:spacing w:val="-5"/>
        </w:rPr>
        <w:t xml:space="preserve"> </w:t>
      </w:r>
      <w:r w:rsidRPr="00491ACB">
        <w:rPr>
          <w:rFonts w:ascii="Arial" w:hAnsi="Arial" w:cs="Arial"/>
        </w:rPr>
        <w:t>soluble</w:t>
      </w:r>
      <w:r w:rsidRPr="00491ACB">
        <w:rPr>
          <w:rFonts w:ascii="Arial" w:hAnsi="Arial" w:cs="Arial"/>
          <w:spacing w:val="-4"/>
        </w:rPr>
        <w:t xml:space="preserve"> </w:t>
      </w:r>
      <w:r w:rsidRPr="00491ACB">
        <w:rPr>
          <w:rFonts w:ascii="Arial" w:hAnsi="Arial" w:cs="Arial"/>
        </w:rPr>
        <w:t>solids</w:t>
      </w:r>
      <w:r w:rsidRPr="00491ACB">
        <w:rPr>
          <w:rFonts w:ascii="Arial" w:hAnsi="Arial" w:cs="Arial"/>
          <w:spacing w:val="-7"/>
        </w:rPr>
        <w:t xml:space="preserve"> </w:t>
      </w:r>
      <w:r w:rsidRPr="00491ACB">
        <w:rPr>
          <w:rFonts w:ascii="Arial" w:hAnsi="Arial" w:cs="Arial"/>
        </w:rPr>
        <w:t>and</w:t>
      </w:r>
      <w:r w:rsidRPr="00491ACB">
        <w:rPr>
          <w:rFonts w:ascii="Arial" w:hAnsi="Arial" w:cs="Arial"/>
          <w:spacing w:val="-9"/>
        </w:rPr>
        <w:t xml:space="preserve"> </w:t>
      </w:r>
      <w:r w:rsidRPr="00491ACB">
        <w:rPr>
          <w:rFonts w:ascii="Arial" w:hAnsi="Arial" w:cs="Arial"/>
        </w:rPr>
        <w:t>vitamin</w:t>
      </w:r>
      <w:r w:rsidRPr="00491ACB">
        <w:rPr>
          <w:rFonts w:ascii="Arial" w:hAnsi="Arial" w:cs="Arial"/>
          <w:spacing w:val="-4"/>
        </w:rPr>
        <w:t xml:space="preserve"> </w:t>
      </w:r>
      <w:r w:rsidRPr="00491ACB">
        <w:rPr>
          <w:rFonts w:ascii="Arial" w:hAnsi="Arial" w:cs="Arial"/>
        </w:rPr>
        <w:t>C</w:t>
      </w:r>
      <w:r w:rsidRPr="00491ACB">
        <w:rPr>
          <w:rFonts w:ascii="Arial" w:hAnsi="Arial" w:cs="Arial"/>
          <w:spacing w:val="-4"/>
        </w:rPr>
        <w:t xml:space="preserve"> </w:t>
      </w:r>
      <w:r w:rsidRPr="00491ACB">
        <w:rPr>
          <w:rFonts w:ascii="Arial" w:hAnsi="Arial" w:cs="Arial"/>
        </w:rPr>
        <w:t>content,</w:t>
      </w:r>
      <w:r w:rsidRPr="00491ACB">
        <w:rPr>
          <w:rFonts w:ascii="Arial" w:hAnsi="Arial" w:cs="Arial"/>
          <w:spacing w:val="-1"/>
        </w:rPr>
        <w:t xml:space="preserve"> </w:t>
      </w:r>
      <w:r w:rsidRPr="00491ACB">
        <w:rPr>
          <w:rFonts w:ascii="Arial" w:hAnsi="Arial" w:cs="Arial"/>
        </w:rPr>
        <w:t>while</w:t>
      </w:r>
      <w:r w:rsidRPr="00491ACB">
        <w:rPr>
          <w:rFonts w:ascii="Arial" w:hAnsi="Arial" w:cs="Arial"/>
          <w:spacing w:val="-9"/>
        </w:rPr>
        <w:t xml:space="preserve"> </w:t>
      </w:r>
      <w:r w:rsidRPr="00491ACB">
        <w:rPr>
          <w:rFonts w:ascii="Arial" w:hAnsi="Arial" w:cs="Arial"/>
        </w:rPr>
        <w:t>the</w:t>
      </w:r>
      <w:r w:rsidRPr="00491ACB">
        <w:rPr>
          <w:rFonts w:ascii="Arial" w:hAnsi="Arial" w:cs="Arial"/>
          <w:spacing w:val="-4"/>
        </w:rPr>
        <w:t xml:space="preserve"> </w:t>
      </w:r>
      <w:r w:rsidRPr="00491ACB">
        <w:rPr>
          <w:rFonts w:ascii="Arial" w:hAnsi="Arial" w:cs="Arial"/>
        </w:rPr>
        <w:t>procedures</w:t>
      </w:r>
      <w:r w:rsidRPr="00491ACB">
        <w:rPr>
          <w:rFonts w:ascii="Arial" w:hAnsi="Arial" w:cs="Arial"/>
          <w:spacing w:val="-7"/>
        </w:rPr>
        <w:t xml:space="preserve"> </w:t>
      </w:r>
      <w:r w:rsidRPr="00491ACB">
        <w:rPr>
          <w:rFonts w:ascii="Arial" w:hAnsi="Arial" w:cs="Arial"/>
        </w:rPr>
        <w:t>outlined</w:t>
      </w:r>
      <w:r w:rsidRPr="00491ACB">
        <w:rPr>
          <w:rFonts w:ascii="Arial" w:hAnsi="Arial" w:cs="Arial"/>
          <w:spacing w:val="-4"/>
        </w:rPr>
        <w:t xml:space="preserve"> </w:t>
      </w:r>
      <w:r w:rsidRPr="00491ACB">
        <w:rPr>
          <w:rFonts w:ascii="Arial" w:hAnsi="Arial" w:cs="Arial"/>
        </w:rPr>
        <w:t>by Bultosa</w:t>
      </w:r>
      <w:r w:rsidRPr="00491ACB">
        <w:rPr>
          <w:rFonts w:ascii="Arial" w:hAnsi="Arial" w:cs="Arial"/>
          <w:spacing w:val="-8"/>
        </w:rPr>
        <w:t xml:space="preserve"> </w:t>
      </w:r>
      <w:r w:rsidRPr="00491ACB">
        <w:rPr>
          <w:rFonts w:ascii="Arial" w:hAnsi="Arial" w:cs="Arial"/>
        </w:rPr>
        <w:t>&amp; Gwamba (2024) were followed to determine product pH and total titratable acidity</w:t>
      </w:r>
      <w:r w:rsidR="00C60A0C">
        <w:rPr>
          <w:rFonts w:ascii="Arial" w:hAnsi="Arial" w:cs="Arial"/>
        </w:rPr>
        <w:t xml:space="preserve"> </w:t>
      </w:r>
      <w:r w:rsidR="00C60A0C" w:rsidRPr="00C60A0C">
        <w:rPr>
          <w:rFonts w:ascii="Arial" w:hAnsi="Arial" w:cs="Arial"/>
          <w:highlight w:val="yellow"/>
        </w:rPr>
        <w:t>expressed as percent lactic acid</w:t>
      </w:r>
      <w:r w:rsidRPr="00491ACB">
        <w:rPr>
          <w:rFonts w:ascii="Arial" w:hAnsi="Arial" w:cs="Arial"/>
        </w:rPr>
        <w:t xml:space="preserve">. Product </w:t>
      </w:r>
      <w:proofErr w:type="spellStart"/>
      <w:r w:rsidRPr="00491ACB">
        <w:rPr>
          <w:rFonts w:ascii="Arial" w:hAnsi="Arial" w:cs="Arial"/>
        </w:rPr>
        <w:t>colour</w:t>
      </w:r>
      <w:proofErr w:type="spellEnd"/>
      <w:r w:rsidRPr="00491ACB">
        <w:rPr>
          <w:rFonts w:ascii="Arial" w:hAnsi="Arial" w:cs="Arial"/>
        </w:rPr>
        <w:t xml:space="preserve"> was objectively quantified in the CIELAB </w:t>
      </w:r>
      <w:r w:rsidRPr="00491ACB">
        <w:rPr>
          <w:rFonts w:ascii="Arial" w:hAnsi="Arial" w:cs="Arial"/>
          <w:i/>
        </w:rPr>
        <w:t xml:space="preserve">L*a*b* </w:t>
      </w:r>
      <w:proofErr w:type="spellStart"/>
      <w:r w:rsidRPr="00491ACB">
        <w:rPr>
          <w:rFonts w:ascii="Arial" w:hAnsi="Arial" w:cs="Arial"/>
        </w:rPr>
        <w:t>colour</w:t>
      </w:r>
      <w:proofErr w:type="spellEnd"/>
      <w:r w:rsidRPr="00491ACB">
        <w:rPr>
          <w:rFonts w:ascii="Arial" w:hAnsi="Arial" w:cs="Arial"/>
        </w:rPr>
        <w:t xml:space="preserve"> space following procedures outlined in the operational manual of the Konika Minolta (CR 400) chromameter (Konica Minolta, 2002). In objective </w:t>
      </w:r>
      <w:proofErr w:type="spellStart"/>
      <w:r w:rsidRPr="00491ACB">
        <w:rPr>
          <w:rFonts w:ascii="Arial" w:hAnsi="Arial" w:cs="Arial"/>
        </w:rPr>
        <w:t>colour</w:t>
      </w:r>
      <w:proofErr w:type="spellEnd"/>
      <w:r w:rsidRPr="00491ACB">
        <w:rPr>
          <w:rFonts w:ascii="Arial" w:hAnsi="Arial" w:cs="Arial"/>
        </w:rPr>
        <w:t xml:space="preserve"> measurements, the parameters </w:t>
      </w:r>
      <w:r w:rsidRPr="00491ACB">
        <w:rPr>
          <w:rFonts w:ascii="Arial" w:hAnsi="Arial" w:cs="Arial"/>
          <w:i/>
        </w:rPr>
        <w:t>L*</w:t>
      </w:r>
      <w:r w:rsidRPr="00491ACB">
        <w:rPr>
          <w:rFonts w:ascii="Arial" w:hAnsi="Arial" w:cs="Arial"/>
          <w:b/>
        </w:rPr>
        <w:t xml:space="preserve">, </w:t>
      </w:r>
      <w:r w:rsidRPr="00491ACB">
        <w:rPr>
          <w:rFonts w:ascii="Arial" w:hAnsi="Arial" w:cs="Arial"/>
          <w:i/>
        </w:rPr>
        <w:t>a*</w:t>
      </w:r>
      <w:r w:rsidRPr="00491ACB">
        <w:rPr>
          <w:rFonts w:ascii="Arial" w:hAnsi="Arial" w:cs="Arial"/>
        </w:rPr>
        <w:t xml:space="preserve">, </w:t>
      </w:r>
      <w:r w:rsidRPr="00491ACB">
        <w:rPr>
          <w:rFonts w:ascii="Arial" w:hAnsi="Arial" w:cs="Arial"/>
          <w:i/>
        </w:rPr>
        <w:t xml:space="preserve">b* </w:t>
      </w:r>
      <w:r w:rsidRPr="00491ACB">
        <w:rPr>
          <w:rFonts w:ascii="Arial" w:hAnsi="Arial" w:cs="Arial"/>
        </w:rPr>
        <w:t>represent, respectively, lightness which ranges</w:t>
      </w:r>
      <w:r w:rsidRPr="00491ACB">
        <w:rPr>
          <w:rFonts w:ascii="Arial" w:hAnsi="Arial" w:cs="Arial"/>
          <w:spacing w:val="-1"/>
        </w:rPr>
        <w:t xml:space="preserve"> </w:t>
      </w:r>
      <w:r w:rsidRPr="00491ACB">
        <w:rPr>
          <w:rFonts w:ascii="Arial" w:hAnsi="Arial" w:cs="Arial"/>
        </w:rPr>
        <w:t>from 100 (lightness) to 0 (dark), red (+) to green (-) hue ranging</w:t>
      </w:r>
      <w:r w:rsidRPr="00491ACB">
        <w:rPr>
          <w:rFonts w:ascii="Arial" w:hAnsi="Arial" w:cs="Arial"/>
          <w:spacing w:val="-14"/>
        </w:rPr>
        <w:t xml:space="preserve"> </w:t>
      </w:r>
      <w:r w:rsidRPr="00491ACB">
        <w:rPr>
          <w:rFonts w:ascii="Arial" w:hAnsi="Arial" w:cs="Arial"/>
        </w:rPr>
        <w:t>from</w:t>
      </w:r>
      <w:r w:rsidRPr="00491ACB">
        <w:rPr>
          <w:rFonts w:ascii="Arial" w:hAnsi="Arial" w:cs="Arial"/>
          <w:spacing w:val="-13"/>
        </w:rPr>
        <w:t xml:space="preserve"> </w:t>
      </w:r>
      <w:r w:rsidRPr="00491ACB">
        <w:rPr>
          <w:rFonts w:ascii="Arial" w:hAnsi="Arial" w:cs="Arial"/>
        </w:rPr>
        <w:t>+</w:t>
      </w:r>
      <w:r w:rsidRPr="00491ACB">
        <w:rPr>
          <w:rFonts w:ascii="Arial" w:hAnsi="Arial" w:cs="Arial"/>
          <w:spacing w:val="-12"/>
        </w:rPr>
        <w:t xml:space="preserve"> </w:t>
      </w:r>
      <w:r w:rsidRPr="00491ACB">
        <w:rPr>
          <w:rFonts w:ascii="Arial" w:hAnsi="Arial" w:cs="Arial"/>
        </w:rPr>
        <w:t>or</w:t>
      </w:r>
      <w:r w:rsidRPr="00491ACB">
        <w:rPr>
          <w:rFonts w:ascii="Arial" w:hAnsi="Arial" w:cs="Arial"/>
          <w:spacing w:val="-8"/>
        </w:rPr>
        <w:t xml:space="preserve"> </w:t>
      </w:r>
      <w:r w:rsidRPr="00491ACB">
        <w:rPr>
          <w:rFonts w:ascii="Arial" w:hAnsi="Arial" w:cs="Arial"/>
        </w:rPr>
        <w:t>–</w:t>
      </w:r>
      <w:r w:rsidRPr="00491ACB">
        <w:rPr>
          <w:rFonts w:ascii="Arial" w:hAnsi="Arial" w:cs="Arial"/>
          <w:spacing w:val="-11"/>
        </w:rPr>
        <w:t xml:space="preserve"> </w:t>
      </w:r>
      <w:r w:rsidRPr="00491ACB">
        <w:rPr>
          <w:rFonts w:ascii="Arial" w:hAnsi="Arial" w:cs="Arial"/>
        </w:rPr>
        <w:t>80,</w:t>
      </w:r>
      <w:r w:rsidRPr="00491ACB">
        <w:rPr>
          <w:rFonts w:ascii="Arial" w:hAnsi="Arial" w:cs="Arial"/>
          <w:spacing w:val="-12"/>
        </w:rPr>
        <w:t xml:space="preserve"> </w:t>
      </w:r>
      <w:r w:rsidRPr="00491ACB">
        <w:rPr>
          <w:rFonts w:ascii="Arial" w:hAnsi="Arial" w:cs="Arial"/>
        </w:rPr>
        <w:t>and</w:t>
      </w:r>
      <w:r w:rsidRPr="00491ACB">
        <w:rPr>
          <w:rFonts w:ascii="Arial" w:hAnsi="Arial" w:cs="Arial"/>
          <w:spacing w:val="-11"/>
        </w:rPr>
        <w:t xml:space="preserve"> </w:t>
      </w:r>
      <w:r w:rsidRPr="00491ACB">
        <w:rPr>
          <w:rFonts w:ascii="Arial" w:hAnsi="Arial" w:cs="Arial"/>
        </w:rPr>
        <w:t>yellow</w:t>
      </w:r>
      <w:r w:rsidRPr="00491ACB">
        <w:rPr>
          <w:rFonts w:ascii="Arial" w:hAnsi="Arial" w:cs="Arial"/>
          <w:spacing w:val="-14"/>
        </w:rPr>
        <w:t xml:space="preserve"> </w:t>
      </w:r>
      <w:r w:rsidRPr="00491ACB">
        <w:rPr>
          <w:rFonts w:ascii="Arial" w:hAnsi="Arial" w:cs="Arial"/>
        </w:rPr>
        <w:t>(+)</w:t>
      </w:r>
      <w:r w:rsidRPr="00491ACB">
        <w:rPr>
          <w:rFonts w:ascii="Arial" w:hAnsi="Arial" w:cs="Arial"/>
          <w:spacing w:val="-13"/>
        </w:rPr>
        <w:t xml:space="preserve"> </w:t>
      </w:r>
      <w:r w:rsidRPr="00491ACB">
        <w:rPr>
          <w:rFonts w:ascii="Arial" w:hAnsi="Arial" w:cs="Arial"/>
        </w:rPr>
        <w:t>to</w:t>
      </w:r>
      <w:r w:rsidRPr="00491ACB">
        <w:rPr>
          <w:rFonts w:ascii="Arial" w:hAnsi="Arial" w:cs="Arial"/>
          <w:spacing w:val="-11"/>
        </w:rPr>
        <w:t xml:space="preserve"> </w:t>
      </w:r>
      <w:r w:rsidRPr="00491ACB">
        <w:rPr>
          <w:rFonts w:ascii="Arial" w:hAnsi="Arial" w:cs="Arial"/>
        </w:rPr>
        <w:t>blue</w:t>
      </w:r>
      <w:r w:rsidRPr="00491ACB">
        <w:rPr>
          <w:rFonts w:ascii="Arial" w:hAnsi="Arial" w:cs="Arial"/>
          <w:spacing w:val="-11"/>
        </w:rPr>
        <w:t xml:space="preserve"> </w:t>
      </w:r>
      <w:r w:rsidRPr="00491ACB">
        <w:rPr>
          <w:rFonts w:ascii="Arial" w:hAnsi="Arial" w:cs="Arial"/>
        </w:rPr>
        <w:t>(-)</w:t>
      </w:r>
      <w:r w:rsidRPr="00491ACB">
        <w:rPr>
          <w:rFonts w:ascii="Arial" w:hAnsi="Arial" w:cs="Arial"/>
          <w:spacing w:val="-14"/>
        </w:rPr>
        <w:t xml:space="preserve"> </w:t>
      </w:r>
      <w:r w:rsidRPr="00491ACB">
        <w:rPr>
          <w:rFonts w:ascii="Arial" w:hAnsi="Arial" w:cs="Arial"/>
        </w:rPr>
        <w:t>hue</w:t>
      </w:r>
      <w:r w:rsidRPr="00491ACB">
        <w:rPr>
          <w:rFonts w:ascii="Arial" w:hAnsi="Arial" w:cs="Arial"/>
          <w:spacing w:val="38"/>
        </w:rPr>
        <w:t xml:space="preserve"> </w:t>
      </w:r>
      <w:r w:rsidRPr="00491ACB">
        <w:rPr>
          <w:rFonts w:ascii="Arial" w:hAnsi="Arial" w:cs="Arial"/>
        </w:rPr>
        <w:t>also</w:t>
      </w:r>
      <w:r w:rsidRPr="00491ACB">
        <w:rPr>
          <w:rFonts w:ascii="Arial" w:hAnsi="Arial" w:cs="Arial"/>
          <w:spacing w:val="-11"/>
        </w:rPr>
        <w:t xml:space="preserve"> </w:t>
      </w:r>
      <w:r w:rsidRPr="00491ACB">
        <w:rPr>
          <w:rFonts w:ascii="Arial" w:hAnsi="Arial" w:cs="Arial"/>
        </w:rPr>
        <w:t>ranging</w:t>
      </w:r>
      <w:r w:rsidRPr="00491ACB">
        <w:rPr>
          <w:rFonts w:ascii="Arial" w:hAnsi="Arial" w:cs="Arial"/>
          <w:spacing w:val="-14"/>
        </w:rPr>
        <w:t xml:space="preserve"> </w:t>
      </w:r>
      <w:r w:rsidRPr="00491ACB">
        <w:rPr>
          <w:rFonts w:ascii="Arial" w:hAnsi="Arial" w:cs="Arial"/>
        </w:rPr>
        <w:t>from</w:t>
      </w:r>
      <w:r w:rsidRPr="00491ACB">
        <w:rPr>
          <w:rFonts w:ascii="Arial" w:hAnsi="Arial" w:cs="Arial"/>
          <w:spacing w:val="-8"/>
        </w:rPr>
        <w:t xml:space="preserve"> </w:t>
      </w:r>
      <w:r w:rsidRPr="00491ACB">
        <w:rPr>
          <w:rFonts w:ascii="Arial" w:hAnsi="Arial" w:cs="Arial"/>
        </w:rPr>
        <w:t>+</w:t>
      </w:r>
      <w:r w:rsidRPr="00491ACB">
        <w:rPr>
          <w:rFonts w:ascii="Arial" w:hAnsi="Arial" w:cs="Arial"/>
          <w:spacing w:val="-12"/>
        </w:rPr>
        <w:t xml:space="preserve"> </w:t>
      </w:r>
      <w:r w:rsidRPr="00491ACB">
        <w:rPr>
          <w:rFonts w:ascii="Arial" w:hAnsi="Arial" w:cs="Arial"/>
        </w:rPr>
        <w:t>or</w:t>
      </w:r>
      <w:r w:rsidRPr="00491ACB">
        <w:rPr>
          <w:rFonts w:ascii="Arial" w:hAnsi="Arial" w:cs="Arial"/>
          <w:spacing w:val="-8"/>
        </w:rPr>
        <w:t xml:space="preserve"> </w:t>
      </w:r>
      <w:r w:rsidRPr="00491ACB">
        <w:rPr>
          <w:rFonts w:ascii="Arial" w:hAnsi="Arial" w:cs="Arial"/>
        </w:rPr>
        <w:t>–</w:t>
      </w:r>
      <w:r w:rsidRPr="00491ACB">
        <w:rPr>
          <w:rFonts w:ascii="Arial" w:hAnsi="Arial" w:cs="Arial"/>
          <w:spacing w:val="-14"/>
        </w:rPr>
        <w:t xml:space="preserve"> </w:t>
      </w:r>
      <w:r w:rsidRPr="00491ACB">
        <w:rPr>
          <w:rFonts w:ascii="Arial" w:hAnsi="Arial" w:cs="Arial"/>
        </w:rPr>
        <w:t>80.</w:t>
      </w:r>
      <w:r w:rsidRPr="00491ACB">
        <w:rPr>
          <w:rFonts w:ascii="Arial" w:hAnsi="Arial" w:cs="Arial"/>
          <w:spacing w:val="-12"/>
        </w:rPr>
        <w:t xml:space="preserve"> </w:t>
      </w:r>
      <w:r w:rsidRPr="00491ACB">
        <w:rPr>
          <w:rFonts w:ascii="Arial" w:hAnsi="Arial" w:cs="Arial"/>
        </w:rPr>
        <w:t>Furthermore, chroma</w:t>
      </w:r>
      <w:r w:rsidRPr="00491ACB">
        <w:rPr>
          <w:rFonts w:ascii="Arial" w:hAnsi="Arial" w:cs="Arial"/>
          <w:spacing w:val="-1"/>
        </w:rPr>
        <w:t xml:space="preserve"> </w:t>
      </w:r>
      <w:r w:rsidRPr="00491ACB">
        <w:rPr>
          <w:rFonts w:ascii="Arial" w:hAnsi="Arial" w:cs="Arial"/>
        </w:rPr>
        <w:t>(</w:t>
      </w:r>
      <w:r w:rsidRPr="00491ACB">
        <w:rPr>
          <w:rFonts w:ascii="Arial" w:hAnsi="Arial" w:cs="Arial"/>
          <w:i/>
        </w:rPr>
        <w:t>C*</w:t>
      </w:r>
      <w:r w:rsidRPr="00491ACB">
        <w:rPr>
          <w:rFonts w:ascii="Arial" w:hAnsi="Arial" w:cs="Arial"/>
        </w:rPr>
        <w:t>) may be</w:t>
      </w:r>
      <w:r w:rsidRPr="00491ACB">
        <w:rPr>
          <w:rFonts w:ascii="Arial" w:hAnsi="Arial" w:cs="Arial"/>
          <w:spacing w:val="-1"/>
        </w:rPr>
        <w:t xml:space="preserve"> </w:t>
      </w:r>
      <w:r w:rsidRPr="00491ACB">
        <w:rPr>
          <w:rFonts w:ascii="Arial" w:hAnsi="Arial" w:cs="Arial"/>
        </w:rPr>
        <w:t>computed</w:t>
      </w:r>
      <w:r w:rsidRPr="00491ACB">
        <w:rPr>
          <w:rFonts w:ascii="Arial" w:hAnsi="Arial" w:cs="Arial"/>
          <w:spacing w:val="-6"/>
        </w:rPr>
        <w:t xml:space="preserve"> </w:t>
      </w:r>
      <w:r w:rsidRPr="00491ACB">
        <w:rPr>
          <w:rFonts w:ascii="Arial" w:hAnsi="Arial" w:cs="Arial"/>
        </w:rPr>
        <w:t xml:space="preserve">from magnitudes of </w:t>
      </w:r>
      <w:r w:rsidRPr="00491ACB">
        <w:rPr>
          <w:rFonts w:ascii="Arial" w:hAnsi="Arial" w:cs="Arial"/>
          <w:i/>
        </w:rPr>
        <w:t>a*</w:t>
      </w:r>
      <w:r w:rsidRPr="00491ACB">
        <w:rPr>
          <w:rFonts w:ascii="Arial" w:hAnsi="Arial" w:cs="Arial"/>
          <w:i/>
          <w:spacing w:val="-6"/>
        </w:rPr>
        <w:t xml:space="preserve"> </w:t>
      </w:r>
      <w:r w:rsidRPr="00491ACB">
        <w:rPr>
          <w:rFonts w:ascii="Arial" w:hAnsi="Arial" w:cs="Arial"/>
        </w:rPr>
        <w:t xml:space="preserve">and </w:t>
      </w:r>
      <w:r w:rsidRPr="00491ACB">
        <w:rPr>
          <w:rFonts w:ascii="Arial" w:hAnsi="Arial" w:cs="Arial"/>
          <w:i/>
        </w:rPr>
        <w:t xml:space="preserve">b* </w:t>
      </w:r>
      <w:r w:rsidRPr="00491ACB">
        <w:rPr>
          <w:rFonts w:ascii="Arial" w:hAnsi="Arial" w:cs="Arial"/>
        </w:rPr>
        <w:t>parameters to</w:t>
      </w:r>
      <w:r w:rsidRPr="00491ACB">
        <w:rPr>
          <w:rFonts w:ascii="Arial" w:hAnsi="Arial" w:cs="Arial"/>
          <w:spacing w:val="-1"/>
        </w:rPr>
        <w:t xml:space="preserve"> </w:t>
      </w:r>
      <w:r w:rsidRPr="00491ACB">
        <w:rPr>
          <w:rFonts w:ascii="Arial" w:hAnsi="Arial" w:cs="Arial"/>
        </w:rPr>
        <w:t xml:space="preserve">represent </w:t>
      </w:r>
      <w:proofErr w:type="spellStart"/>
      <w:r w:rsidRPr="00491ACB">
        <w:rPr>
          <w:rFonts w:ascii="Arial" w:hAnsi="Arial" w:cs="Arial"/>
        </w:rPr>
        <w:t>colour</w:t>
      </w:r>
      <w:proofErr w:type="spellEnd"/>
      <w:r w:rsidRPr="00491ACB">
        <w:rPr>
          <w:rFonts w:ascii="Arial" w:hAnsi="Arial" w:cs="Arial"/>
        </w:rPr>
        <w:t xml:space="preserve"> intensity using equation</w:t>
      </w:r>
      <w:r w:rsidRPr="00491ACB">
        <w:rPr>
          <w:rFonts w:ascii="Arial" w:hAnsi="Arial" w:cs="Arial"/>
          <w:spacing w:val="40"/>
        </w:rPr>
        <w:t xml:space="preserve"> </w:t>
      </w:r>
      <w:r w:rsidRPr="00491ACB">
        <w:rPr>
          <w:rFonts w:ascii="Arial" w:hAnsi="Arial" w:cs="Arial"/>
        </w:rPr>
        <w:t>(1) (Wrolstad &amp; Smith, 2017).</w:t>
      </w:r>
    </w:p>
    <w:p w14:paraId="36EBE392" w14:textId="253D7497" w:rsidR="00B26C71" w:rsidRPr="00491ACB" w:rsidRDefault="00B26C71">
      <w:pPr>
        <w:pStyle w:val="BodyText"/>
        <w:spacing w:before="25"/>
        <w:rPr>
          <w:rFonts w:ascii="Arial" w:hAnsi="Arial" w:cs="Arial"/>
        </w:rPr>
      </w:pPr>
    </w:p>
    <w:p w14:paraId="36EBE393" w14:textId="5309DB6A" w:rsidR="00B26C71" w:rsidRPr="00C97D71" w:rsidRDefault="000B58F4" w:rsidP="00C97D71">
      <w:pPr>
        <w:ind w:left="567"/>
        <w:rPr>
          <w:rFonts w:ascii="Arial" w:hAnsi="Arial" w:cs="Arial"/>
          <w:sz w:val="20"/>
          <w:szCs w:val="20"/>
        </w:rPr>
      </w:pPr>
      <m:oMath>
        <m:sSup>
          <m:sSupPr>
            <m:ctrlPr>
              <w:rPr>
                <w:rFonts w:ascii="Cambria Math" w:hAnsi="Cambria Math" w:cs="Arial"/>
                <w:i/>
                <w:sz w:val="20"/>
                <w:szCs w:val="20"/>
                <w:highlight w:val="yellow"/>
              </w:rPr>
            </m:ctrlPr>
          </m:sSupPr>
          <m:e>
            <m:r>
              <w:rPr>
                <w:rFonts w:ascii="Cambria Math" w:hAnsi="Cambria Math" w:cs="Arial"/>
                <w:sz w:val="20"/>
                <w:szCs w:val="20"/>
                <w:highlight w:val="yellow"/>
              </w:rPr>
              <m:t>C</m:t>
            </m:r>
          </m:e>
          <m:sup>
            <m:r>
              <w:rPr>
                <w:rFonts w:ascii="Cambria Math" w:hAnsi="Cambria Math" w:cs="Arial"/>
                <w:sz w:val="20"/>
                <w:szCs w:val="20"/>
                <w:highlight w:val="yellow"/>
              </w:rPr>
              <m:t>*</m:t>
            </m:r>
          </m:sup>
        </m:sSup>
        <m:r>
          <w:rPr>
            <w:rFonts w:ascii="Cambria Math" w:hAnsi="Cambria Math" w:cs="Arial"/>
            <w:sz w:val="20"/>
            <w:szCs w:val="20"/>
            <w:highlight w:val="yellow"/>
          </w:rPr>
          <m:t>=</m:t>
        </m:r>
        <m:rad>
          <m:radPr>
            <m:degHide m:val="1"/>
            <m:ctrlPr>
              <w:rPr>
                <w:rFonts w:ascii="Cambria Math" w:eastAsiaTheme="minorHAnsi" w:hAnsi="Cambria Math" w:cs="Arial"/>
                <w:i/>
                <w:kern w:val="2"/>
                <w:sz w:val="20"/>
                <w:szCs w:val="20"/>
                <w:highlight w:val="yellow"/>
                <w:lang w:val="en-GB"/>
                <w14:ligatures w14:val="standardContextual"/>
              </w:rPr>
            </m:ctrlPr>
          </m:radPr>
          <m:deg/>
          <m:e>
            <m:r>
              <w:rPr>
                <w:rFonts w:ascii="Cambria Math" w:hAnsi="Cambria Math" w:cs="Arial"/>
                <w:sz w:val="20"/>
                <w:szCs w:val="20"/>
                <w:highlight w:val="yellow"/>
              </w:rPr>
              <m:t>(</m:t>
            </m:r>
            <m:sSup>
              <m:sSupPr>
                <m:ctrlPr>
                  <w:rPr>
                    <w:rFonts w:ascii="Cambria Math" w:eastAsiaTheme="minorHAnsi" w:hAnsi="Cambria Math" w:cs="Arial"/>
                    <w:i/>
                    <w:kern w:val="2"/>
                    <w:sz w:val="20"/>
                    <w:szCs w:val="20"/>
                    <w:highlight w:val="yellow"/>
                    <w:lang w:val="en-GB"/>
                    <w14:ligatures w14:val="standardContextual"/>
                  </w:rPr>
                </m:ctrlPr>
              </m:sSupPr>
              <m:e>
                <m:sSup>
                  <m:sSupPr>
                    <m:ctrlPr>
                      <w:rPr>
                        <w:rFonts w:ascii="Cambria Math" w:eastAsiaTheme="minorHAnsi" w:hAnsi="Cambria Math" w:cs="Arial"/>
                        <w:i/>
                        <w:kern w:val="2"/>
                        <w:sz w:val="20"/>
                        <w:szCs w:val="20"/>
                        <w:highlight w:val="yellow"/>
                        <w:lang w:val="en-GB"/>
                        <w14:ligatures w14:val="standardContextual"/>
                      </w:rPr>
                    </m:ctrlPr>
                  </m:sSupPr>
                  <m:e>
                    <m:r>
                      <w:rPr>
                        <w:rFonts w:ascii="Cambria Math" w:eastAsiaTheme="minorHAnsi" w:hAnsi="Cambria Math" w:cs="Arial"/>
                        <w:sz w:val="20"/>
                        <w:szCs w:val="20"/>
                        <w:highlight w:val="yellow"/>
                      </w:rPr>
                      <m:t>a</m:t>
                    </m:r>
                  </m:e>
                  <m:sup>
                    <m:r>
                      <w:rPr>
                        <w:rFonts w:ascii="Cambria Math" w:hAnsi="Cambria Math" w:cs="Arial"/>
                        <w:sz w:val="20"/>
                        <w:szCs w:val="20"/>
                        <w:highlight w:val="yellow"/>
                      </w:rPr>
                      <m:t>*</m:t>
                    </m:r>
                  </m:sup>
                </m:sSup>
                <m:r>
                  <w:rPr>
                    <w:rFonts w:ascii="Cambria Math" w:hAnsi="Cambria Math" w:cs="Arial"/>
                    <w:sz w:val="20"/>
                    <w:szCs w:val="20"/>
                    <w:highlight w:val="yellow"/>
                  </w:rPr>
                  <m:t>)</m:t>
                </m:r>
              </m:e>
              <m:sup>
                <m:r>
                  <w:rPr>
                    <w:rFonts w:ascii="Cambria Math" w:eastAsiaTheme="minorHAnsi" w:hAnsi="Cambria Math" w:cs="Arial"/>
                    <w:sz w:val="20"/>
                    <w:szCs w:val="20"/>
                    <w:highlight w:val="yellow"/>
                  </w:rPr>
                  <m:t>2</m:t>
                </m:r>
              </m:sup>
            </m:sSup>
            <m:r>
              <w:rPr>
                <w:rFonts w:ascii="Cambria Math" w:eastAsiaTheme="minorHAnsi" w:hAnsi="Cambria Math" w:cs="Arial"/>
                <w:sz w:val="20"/>
                <w:szCs w:val="20"/>
                <w:highlight w:val="yellow"/>
              </w:rPr>
              <m:t>+</m:t>
            </m:r>
            <m:sSup>
              <m:sSupPr>
                <m:ctrlPr>
                  <w:rPr>
                    <w:rFonts w:ascii="Cambria Math" w:eastAsiaTheme="minorHAnsi" w:hAnsi="Cambria Math" w:cs="Arial"/>
                    <w:i/>
                    <w:kern w:val="2"/>
                    <w:sz w:val="20"/>
                    <w:szCs w:val="20"/>
                    <w:highlight w:val="yellow"/>
                    <w:lang w:val="en-GB"/>
                    <w14:ligatures w14:val="standardContextual"/>
                  </w:rPr>
                </m:ctrlPr>
              </m:sSupPr>
              <m:e>
                <m:r>
                  <w:rPr>
                    <w:rFonts w:ascii="Cambria Math" w:hAnsi="Cambria Math" w:cs="Arial"/>
                    <w:sz w:val="20"/>
                    <w:szCs w:val="20"/>
                    <w:highlight w:val="yellow"/>
                  </w:rPr>
                  <m:t>(</m:t>
                </m:r>
                <m:sSup>
                  <m:sSupPr>
                    <m:ctrlPr>
                      <w:rPr>
                        <w:rFonts w:ascii="Cambria Math" w:eastAsiaTheme="minorHAnsi" w:hAnsi="Cambria Math" w:cs="Arial"/>
                        <w:i/>
                        <w:kern w:val="2"/>
                        <w:sz w:val="20"/>
                        <w:szCs w:val="20"/>
                        <w:highlight w:val="yellow"/>
                        <w:lang w:val="en-GB"/>
                        <w14:ligatures w14:val="standardContextual"/>
                      </w:rPr>
                    </m:ctrlPr>
                  </m:sSupPr>
                  <m:e>
                    <m:r>
                      <w:rPr>
                        <w:rFonts w:ascii="Cambria Math" w:eastAsiaTheme="minorHAnsi" w:hAnsi="Cambria Math" w:cs="Arial"/>
                        <w:sz w:val="20"/>
                        <w:szCs w:val="20"/>
                        <w:highlight w:val="yellow"/>
                      </w:rPr>
                      <m:t>b</m:t>
                    </m:r>
                  </m:e>
                  <m:sup>
                    <m:r>
                      <w:rPr>
                        <w:rFonts w:ascii="Cambria Math" w:hAnsi="Cambria Math" w:cs="Arial"/>
                        <w:sz w:val="20"/>
                        <w:szCs w:val="20"/>
                        <w:highlight w:val="yellow"/>
                      </w:rPr>
                      <m:t>*</m:t>
                    </m:r>
                  </m:sup>
                </m:sSup>
                <m:r>
                  <w:rPr>
                    <w:rFonts w:ascii="Cambria Math" w:hAnsi="Cambria Math" w:cs="Arial"/>
                    <w:sz w:val="20"/>
                    <w:szCs w:val="20"/>
                    <w:highlight w:val="yellow"/>
                  </w:rPr>
                  <m:t>)</m:t>
                </m:r>
              </m:e>
              <m:sup>
                <m:r>
                  <w:rPr>
                    <w:rFonts w:ascii="Cambria Math" w:eastAsiaTheme="minorHAnsi" w:hAnsi="Cambria Math" w:cs="Arial"/>
                    <w:sz w:val="20"/>
                    <w:szCs w:val="20"/>
                    <w:highlight w:val="yellow"/>
                  </w:rPr>
                  <m:t>2</m:t>
                </m:r>
              </m:sup>
            </m:sSup>
          </m:e>
        </m:rad>
      </m:oMath>
      <w:r w:rsidR="00C97D71" w:rsidRPr="00B504E9">
        <w:rPr>
          <w:rFonts w:ascii="Arial" w:eastAsiaTheme="minorEastAsia" w:hAnsi="Arial" w:cs="Arial"/>
          <w:sz w:val="20"/>
          <w:szCs w:val="20"/>
          <w:highlight w:val="yellow"/>
        </w:rPr>
        <w:t xml:space="preserve">  </w:t>
      </w:r>
      <w:r w:rsidR="00C97D71" w:rsidRPr="00B504E9">
        <w:rPr>
          <w:rFonts w:ascii="Arial" w:eastAsia="Tahoma" w:hAnsi="Arial" w:cs="Arial"/>
          <w:spacing w:val="-5"/>
          <w:w w:val="105"/>
          <w:sz w:val="20"/>
          <w:szCs w:val="20"/>
          <w:highlight w:val="yellow"/>
        </w:rPr>
        <w:t xml:space="preserve"> </w:t>
      </w:r>
      <w:r w:rsidR="00C97D71" w:rsidRPr="00B504E9">
        <w:rPr>
          <w:rFonts w:ascii="Arial" w:eastAsia="Tahoma" w:hAnsi="Arial" w:cs="Arial"/>
          <w:spacing w:val="-5"/>
          <w:w w:val="105"/>
          <w:sz w:val="20"/>
          <w:szCs w:val="20"/>
          <w:highlight w:val="yellow"/>
        </w:rPr>
        <w:tab/>
      </w:r>
      <w:r w:rsidR="006F449F" w:rsidRPr="00B504E9">
        <w:rPr>
          <w:rFonts w:ascii="Arial" w:eastAsia="Tahoma" w:hAnsi="Arial" w:cs="Arial"/>
          <w:spacing w:val="-5"/>
          <w:w w:val="105"/>
          <w:sz w:val="20"/>
          <w:szCs w:val="20"/>
          <w:highlight w:val="yellow"/>
        </w:rPr>
        <w:t>(</w:t>
      </w:r>
      <w:r w:rsidR="006F449F" w:rsidRPr="00B504E9">
        <w:rPr>
          <w:rFonts w:ascii="Arial" w:hAnsi="Arial" w:cs="Arial"/>
          <w:spacing w:val="-5"/>
          <w:w w:val="105"/>
          <w:sz w:val="20"/>
          <w:szCs w:val="20"/>
          <w:highlight w:val="yellow"/>
        </w:rPr>
        <w:t>1)</w:t>
      </w:r>
    </w:p>
    <w:p w14:paraId="36EBE394" w14:textId="77777777" w:rsidR="00B26C71" w:rsidRPr="00491ACB" w:rsidRDefault="00B26C71">
      <w:pPr>
        <w:pStyle w:val="BodyText"/>
        <w:spacing w:before="5"/>
        <w:rPr>
          <w:rFonts w:ascii="Arial" w:hAnsi="Arial" w:cs="Arial"/>
        </w:rPr>
      </w:pPr>
    </w:p>
    <w:p w14:paraId="36EBE395" w14:textId="77777777" w:rsidR="00B26C71" w:rsidRPr="00491ACB" w:rsidRDefault="006F449F">
      <w:pPr>
        <w:pStyle w:val="BodyText"/>
        <w:ind w:left="576"/>
        <w:rPr>
          <w:rFonts w:ascii="Arial" w:hAnsi="Arial" w:cs="Arial"/>
        </w:rPr>
      </w:pPr>
      <w:r w:rsidRPr="00491ACB">
        <w:rPr>
          <w:rFonts w:ascii="Arial" w:hAnsi="Arial" w:cs="Arial"/>
        </w:rPr>
        <w:t>2.3.1</w:t>
      </w:r>
      <w:r w:rsidRPr="00491ACB">
        <w:rPr>
          <w:rFonts w:ascii="Arial" w:hAnsi="Arial" w:cs="Arial"/>
          <w:spacing w:val="-7"/>
        </w:rPr>
        <w:t xml:space="preserve"> </w:t>
      </w:r>
      <w:r w:rsidRPr="00491ACB">
        <w:rPr>
          <w:rFonts w:ascii="Arial" w:hAnsi="Arial" w:cs="Arial"/>
        </w:rPr>
        <w:t>Statistical</w:t>
      </w:r>
      <w:r w:rsidRPr="00491ACB">
        <w:rPr>
          <w:rFonts w:ascii="Arial" w:hAnsi="Arial" w:cs="Arial"/>
          <w:spacing w:val="-6"/>
        </w:rPr>
        <w:t xml:space="preserve"> </w:t>
      </w:r>
      <w:r w:rsidRPr="00491ACB">
        <w:rPr>
          <w:rFonts w:ascii="Arial" w:hAnsi="Arial" w:cs="Arial"/>
          <w:spacing w:val="-2"/>
        </w:rPr>
        <w:t>Analysis</w:t>
      </w:r>
    </w:p>
    <w:p w14:paraId="36EBE396" w14:textId="77777777" w:rsidR="00B26C71" w:rsidRPr="00491ACB" w:rsidRDefault="00B26C71">
      <w:pPr>
        <w:pStyle w:val="BodyText"/>
        <w:spacing w:before="5"/>
        <w:rPr>
          <w:rFonts w:ascii="Arial" w:hAnsi="Arial" w:cs="Arial"/>
        </w:rPr>
      </w:pPr>
    </w:p>
    <w:p w14:paraId="36EBE397" w14:textId="77777777" w:rsidR="00B26C71" w:rsidRPr="00491ACB" w:rsidRDefault="006F449F">
      <w:pPr>
        <w:pStyle w:val="BodyText"/>
        <w:ind w:left="576" w:right="208"/>
        <w:jc w:val="both"/>
        <w:rPr>
          <w:rFonts w:ascii="Arial" w:hAnsi="Arial" w:cs="Arial"/>
        </w:rPr>
      </w:pPr>
      <w:r w:rsidRPr="00491ACB">
        <w:rPr>
          <w:rFonts w:ascii="Arial" w:hAnsi="Arial" w:cs="Arial"/>
        </w:rPr>
        <w:t xml:space="preserve">Raw data was captured and pre-processed in Microsoft Excel Spreadsheet (Microsoft 365, Release 16.0) while the R Statistical Environment, version 4.4.0 (R Core Team, 2024) was used to establish statistical inferences at </w:t>
      </w:r>
      <w:r w:rsidRPr="00491ACB">
        <w:rPr>
          <w:rFonts w:ascii="Cambria Math" w:eastAsia="Cambria Math" w:hAnsi="Cambria Math" w:cs="Cambria Math"/>
        </w:rPr>
        <w:t>𝛼</w:t>
      </w:r>
      <w:r w:rsidRPr="00491ACB">
        <w:rPr>
          <w:rFonts w:ascii="Arial" w:eastAsia="Cambria Math" w:hAnsi="Arial" w:cs="Arial"/>
        </w:rPr>
        <w:t xml:space="preserve"> </w:t>
      </w:r>
      <w:r w:rsidRPr="00491ACB">
        <w:rPr>
          <w:rFonts w:ascii="Arial" w:hAnsi="Arial" w:cs="Arial"/>
        </w:rPr>
        <w:t>= 0.05 using the two-tailed analysis of variance (ANOVA) and separation of means was done using the Tukey HSD test.</w:t>
      </w:r>
    </w:p>
    <w:p w14:paraId="36EBE398" w14:textId="77777777" w:rsidR="00B26C71" w:rsidRPr="00491ACB" w:rsidRDefault="00B26C71">
      <w:pPr>
        <w:pStyle w:val="BodyText"/>
        <w:rPr>
          <w:rFonts w:ascii="Arial" w:hAnsi="Arial" w:cs="Arial"/>
        </w:rPr>
      </w:pPr>
    </w:p>
    <w:p w14:paraId="36EBE399" w14:textId="77777777" w:rsidR="00B26C71" w:rsidRPr="00491ACB" w:rsidRDefault="00B26C71">
      <w:pPr>
        <w:pStyle w:val="BodyText"/>
        <w:spacing w:before="43"/>
        <w:rPr>
          <w:rFonts w:ascii="Arial" w:hAnsi="Arial" w:cs="Arial"/>
        </w:rPr>
      </w:pPr>
    </w:p>
    <w:p w14:paraId="36EBE39A" w14:textId="77777777" w:rsidR="00B26C71" w:rsidRPr="00491ACB" w:rsidRDefault="006F449F">
      <w:pPr>
        <w:pStyle w:val="ListParagraph"/>
        <w:numPr>
          <w:ilvl w:val="0"/>
          <w:numId w:val="2"/>
        </w:numPr>
        <w:tabs>
          <w:tab w:val="left" w:pos="815"/>
        </w:tabs>
        <w:ind w:left="815" w:hanging="239"/>
        <w:rPr>
          <w:b/>
          <w:sz w:val="18"/>
        </w:rPr>
      </w:pPr>
      <w:r w:rsidRPr="00491ACB">
        <w:rPr>
          <w:b/>
          <w:sz w:val="18"/>
        </w:rPr>
        <w:t>RESULTS</w:t>
      </w:r>
      <w:r w:rsidRPr="00491ACB">
        <w:rPr>
          <w:b/>
          <w:spacing w:val="-6"/>
          <w:sz w:val="18"/>
        </w:rPr>
        <w:t xml:space="preserve"> </w:t>
      </w:r>
      <w:r w:rsidRPr="00491ACB">
        <w:rPr>
          <w:b/>
          <w:sz w:val="18"/>
        </w:rPr>
        <w:t>AND</w:t>
      </w:r>
      <w:r w:rsidRPr="00491ACB">
        <w:rPr>
          <w:b/>
          <w:spacing w:val="-2"/>
          <w:sz w:val="18"/>
        </w:rPr>
        <w:t xml:space="preserve"> DISCUSSION</w:t>
      </w:r>
    </w:p>
    <w:p w14:paraId="36EBE39B" w14:textId="77777777" w:rsidR="00B26C71" w:rsidRPr="00491ACB" w:rsidRDefault="00B26C71">
      <w:pPr>
        <w:pStyle w:val="BodyText"/>
        <w:spacing w:before="53"/>
        <w:rPr>
          <w:rFonts w:ascii="Arial" w:hAnsi="Arial" w:cs="Arial"/>
          <w:b/>
          <w:sz w:val="18"/>
        </w:rPr>
      </w:pPr>
    </w:p>
    <w:p w14:paraId="36EBE39C" w14:textId="1FBC4B2B" w:rsidR="00B26C71" w:rsidRPr="00491ACB" w:rsidRDefault="006F449F">
      <w:pPr>
        <w:pStyle w:val="BodyText"/>
        <w:ind w:left="576" w:right="208"/>
        <w:jc w:val="both"/>
        <w:rPr>
          <w:rFonts w:ascii="Arial" w:hAnsi="Arial" w:cs="Arial"/>
        </w:rPr>
      </w:pPr>
      <w:r w:rsidRPr="00491ACB">
        <w:rPr>
          <w:rFonts w:ascii="Arial" w:hAnsi="Arial" w:cs="Arial"/>
        </w:rPr>
        <w:t xml:space="preserve">Chemical properties of </w:t>
      </w:r>
      <w:proofErr w:type="spellStart"/>
      <w:r w:rsidRPr="00491ACB">
        <w:rPr>
          <w:rFonts w:ascii="Arial" w:hAnsi="Arial" w:cs="Arial"/>
        </w:rPr>
        <w:t>mmilo</w:t>
      </w:r>
      <w:proofErr w:type="spellEnd"/>
      <w:r w:rsidRPr="00491ACB">
        <w:rPr>
          <w:rFonts w:ascii="Arial" w:hAnsi="Arial" w:cs="Arial"/>
        </w:rPr>
        <w:t xml:space="preserve">-fortified </w:t>
      </w:r>
      <w:proofErr w:type="spellStart"/>
      <w:r w:rsidRPr="00491ACB">
        <w:rPr>
          <w:rFonts w:ascii="Arial" w:hAnsi="Arial" w:cs="Arial"/>
        </w:rPr>
        <w:t>yorghurt</w:t>
      </w:r>
      <w:proofErr w:type="spellEnd"/>
      <w:r w:rsidRPr="00491ACB">
        <w:rPr>
          <w:rFonts w:ascii="Arial" w:hAnsi="Arial" w:cs="Arial"/>
        </w:rPr>
        <w:t xml:space="preserve"> are provided in Table 2, with results showing that as </w:t>
      </w:r>
      <w:proofErr w:type="spellStart"/>
      <w:r w:rsidRPr="00491ACB">
        <w:rPr>
          <w:rFonts w:ascii="Arial" w:hAnsi="Arial" w:cs="Arial"/>
        </w:rPr>
        <w:t>mmilo</w:t>
      </w:r>
      <w:proofErr w:type="spellEnd"/>
      <w:r w:rsidRPr="00491ACB">
        <w:rPr>
          <w:rFonts w:ascii="Arial" w:hAnsi="Arial" w:cs="Arial"/>
        </w:rPr>
        <w:t xml:space="preserve"> incorporation level increased, significant changes were elicited as further discussed. Vitamin C content increased significantly by 152% </w:t>
      </w:r>
      <w:r w:rsidR="00F15006" w:rsidRPr="00586B06">
        <w:rPr>
          <w:rFonts w:ascii="Arial" w:hAnsi="Arial" w:cs="Arial"/>
          <w:highlight w:val="yellow"/>
        </w:rPr>
        <w:t xml:space="preserve">from </w:t>
      </w:r>
      <w:r w:rsidR="00586B06" w:rsidRPr="00586B06">
        <w:rPr>
          <w:rFonts w:ascii="Arial" w:hAnsi="Arial" w:cs="Arial"/>
          <w:highlight w:val="yellow"/>
        </w:rPr>
        <w:t>15</w:t>
      </w:r>
      <w:r w:rsidR="00B7313E">
        <w:rPr>
          <w:rFonts w:ascii="Arial" w:hAnsi="Arial" w:cs="Arial"/>
          <w:highlight w:val="yellow"/>
        </w:rPr>
        <w:t>.0</w:t>
      </w:r>
      <w:r w:rsidR="00586B06" w:rsidRPr="00586B06">
        <w:rPr>
          <w:rFonts w:ascii="Arial" w:hAnsi="Arial" w:cs="Arial"/>
          <w:highlight w:val="yellow"/>
        </w:rPr>
        <w:t>mg/100g to 37.8mg/100g</w:t>
      </w:r>
      <w:r w:rsidR="00586B06">
        <w:rPr>
          <w:rFonts w:ascii="Arial" w:hAnsi="Arial" w:cs="Arial"/>
        </w:rPr>
        <w:t xml:space="preserve"> </w:t>
      </w:r>
      <w:r w:rsidRPr="00491ACB">
        <w:rPr>
          <w:rFonts w:ascii="Arial" w:hAnsi="Arial" w:cs="Arial"/>
        </w:rPr>
        <w:t xml:space="preserve">when 2% of </w:t>
      </w:r>
      <w:proofErr w:type="spellStart"/>
      <w:r w:rsidRPr="00491ACB">
        <w:rPr>
          <w:rFonts w:ascii="Arial" w:hAnsi="Arial" w:cs="Arial"/>
        </w:rPr>
        <w:t>mmilo</w:t>
      </w:r>
      <w:proofErr w:type="spellEnd"/>
      <w:r w:rsidRPr="00491ACB">
        <w:rPr>
          <w:rFonts w:ascii="Arial" w:hAnsi="Arial" w:cs="Arial"/>
        </w:rPr>
        <w:t xml:space="preserve"> pulp was added in comparison to the control, but it decreased significantly as level of incorporation increased at </w:t>
      </w:r>
      <w:r w:rsidRPr="0016137B">
        <w:rPr>
          <w:rFonts w:ascii="Arial" w:hAnsi="Arial" w:cs="Arial"/>
          <w:i/>
          <w:iCs/>
        </w:rPr>
        <w:t>P</w:t>
      </w:r>
      <w:r w:rsidRPr="00491ACB">
        <w:rPr>
          <w:rFonts w:ascii="Arial" w:hAnsi="Arial" w:cs="Arial"/>
        </w:rPr>
        <w:t>=.05 level of significance. It is</w:t>
      </w:r>
      <w:r w:rsidRPr="00491ACB">
        <w:rPr>
          <w:rFonts w:ascii="Arial" w:hAnsi="Arial" w:cs="Arial"/>
          <w:spacing w:val="-1"/>
        </w:rPr>
        <w:t xml:space="preserve"> </w:t>
      </w:r>
      <w:r w:rsidRPr="00491ACB">
        <w:rPr>
          <w:rFonts w:ascii="Arial" w:hAnsi="Arial" w:cs="Arial"/>
        </w:rPr>
        <w:t>probable that after addition of the</w:t>
      </w:r>
      <w:r w:rsidRPr="00491ACB">
        <w:rPr>
          <w:rFonts w:ascii="Arial" w:hAnsi="Arial" w:cs="Arial"/>
          <w:spacing w:val="-2"/>
        </w:rPr>
        <w:t xml:space="preserve"> </w:t>
      </w:r>
      <w:proofErr w:type="spellStart"/>
      <w:r w:rsidRPr="00491ACB">
        <w:rPr>
          <w:rFonts w:ascii="Arial" w:hAnsi="Arial" w:cs="Arial"/>
        </w:rPr>
        <w:t>mmilo</w:t>
      </w:r>
      <w:proofErr w:type="spellEnd"/>
      <w:r w:rsidRPr="00491ACB">
        <w:rPr>
          <w:rFonts w:ascii="Arial" w:hAnsi="Arial" w:cs="Arial"/>
        </w:rPr>
        <w:t xml:space="preserve"> pulp</w:t>
      </w:r>
      <w:r w:rsidRPr="00491ACB">
        <w:rPr>
          <w:rFonts w:ascii="Arial" w:hAnsi="Arial" w:cs="Arial"/>
          <w:spacing w:val="-2"/>
        </w:rPr>
        <w:t xml:space="preserve"> </w:t>
      </w:r>
      <w:r w:rsidRPr="00491ACB">
        <w:rPr>
          <w:rFonts w:ascii="Arial" w:hAnsi="Arial" w:cs="Arial"/>
        </w:rPr>
        <w:t xml:space="preserve">to yoghurt, secondary biochemical reactions that utilized the added vitamin C could have progressed prior to the assay, with higher levels of </w:t>
      </w:r>
      <w:proofErr w:type="spellStart"/>
      <w:r w:rsidRPr="00491ACB">
        <w:rPr>
          <w:rFonts w:ascii="Arial" w:hAnsi="Arial" w:cs="Arial"/>
        </w:rPr>
        <w:t>mmilo</w:t>
      </w:r>
      <w:proofErr w:type="spellEnd"/>
      <w:r w:rsidRPr="00491ACB">
        <w:rPr>
          <w:rFonts w:ascii="Arial" w:hAnsi="Arial" w:cs="Arial"/>
        </w:rPr>
        <w:t xml:space="preserve"> incorporation probably enhancing such</w:t>
      </w:r>
      <w:r w:rsidRPr="00491ACB">
        <w:rPr>
          <w:rFonts w:ascii="Arial" w:hAnsi="Arial" w:cs="Arial"/>
          <w:spacing w:val="-1"/>
        </w:rPr>
        <w:t xml:space="preserve"> </w:t>
      </w:r>
      <w:r w:rsidRPr="00491ACB">
        <w:rPr>
          <w:rFonts w:ascii="Arial" w:hAnsi="Arial" w:cs="Arial"/>
        </w:rPr>
        <w:t>reactions</w:t>
      </w:r>
      <w:r w:rsidRPr="00491ACB">
        <w:rPr>
          <w:rFonts w:ascii="Arial" w:hAnsi="Arial" w:cs="Arial"/>
          <w:spacing w:val="-9"/>
        </w:rPr>
        <w:t xml:space="preserve"> </w:t>
      </w:r>
      <w:r w:rsidRPr="00491ACB">
        <w:rPr>
          <w:rFonts w:ascii="Arial" w:hAnsi="Arial" w:cs="Arial"/>
        </w:rPr>
        <w:t>more.</w:t>
      </w:r>
      <w:r w:rsidRPr="00491ACB">
        <w:rPr>
          <w:rFonts w:ascii="Arial" w:hAnsi="Arial" w:cs="Arial"/>
          <w:spacing w:val="-3"/>
        </w:rPr>
        <w:t xml:space="preserve"> </w:t>
      </w:r>
      <w:r w:rsidRPr="00491ACB">
        <w:rPr>
          <w:rFonts w:ascii="Arial" w:hAnsi="Arial" w:cs="Arial"/>
        </w:rPr>
        <w:t>In</w:t>
      </w:r>
      <w:r w:rsidRPr="00491ACB">
        <w:rPr>
          <w:rFonts w:ascii="Arial" w:hAnsi="Arial" w:cs="Arial"/>
          <w:spacing w:val="-11"/>
        </w:rPr>
        <w:t xml:space="preserve"> </w:t>
      </w:r>
      <w:r w:rsidRPr="00491ACB">
        <w:rPr>
          <w:rFonts w:ascii="Arial" w:hAnsi="Arial" w:cs="Arial"/>
        </w:rPr>
        <w:t>their</w:t>
      </w:r>
      <w:r w:rsidRPr="00491ACB">
        <w:rPr>
          <w:rFonts w:ascii="Arial" w:hAnsi="Arial" w:cs="Arial"/>
          <w:spacing w:val="-4"/>
        </w:rPr>
        <w:t xml:space="preserve"> </w:t>
      </w:r>
      <w:r w:rsidRPr="00491ACB">
        <w:rPr>
          <w:rFonts w:ascii="Arial" w:hAnsi="Arial" w:cs="Arial"/>
        </w:rPr>
        <w:t>study on</w:t>
      </w:r>
      <w:r w:rsidRPr="00491ACB">
        <w:rPr>
          <w:rFonts w:ascii="Arial" w:hAnsi="Arial" w:cs="Arial"/>
          <w:spacing w:val="-6"/>
        </w:rPr>
        <w:t xml:space="preserve"> </w:t>
      </w:r>
      <w:r w:rsidRPr="00491ACB">
        <w:rPr>
          <w:rFonts w:ascii="Arial" w:hAnsi="Arial" w:cs="Arial"/>
        </w:rPr>
        <w:t>the</w:t>
      </w:r>
      <w:r w:rsidRPr="00491ACB">
        <w:rPr>
          <w:rFonts w:ascii="Arial" w:hAnsi="Arial" w:cs="Arial"/>
          <w:spacing w:val="-11"/>
        </w:rPr>
        <w:t xml:space="preserve"> </w:t>
      </w:r>
      <w:r w:rsidRPr="00491ACB">
        <w:rPr>
          <w:rFonts w:ascii="Arial" w:hAnsi="Arial" w:cs="Arial"/>
        </w:rPr>
        <w:t>fortification</w:t>
      </w:r>
      <w:r w:rsidRPr="00491ACB">
        <w:rPr>
          <w:rFonts w:ascii="Arial" w:hAnsi="Arial" w:cs="Arial"/>
          <w:spacing w:val="-1"/>
        </w:rPr>
        <w:t xml:space="preserve"> </w:t>
      </w:r>
      <w:r w:rsidRPr="00491ACB">
        <w:rPr>
          <w:rFonts w:ascii="Arial" w:hAnsi="Arial" w:cs="Arial"/>
        </w:rPr>
        <w:t>of yoghurt</w:t>
      </w:r>
      <w:r w:rsidRPr="00491ACB">
        <w:rPr>
          <w:rFonts w:ascii="Arial" w:hAnsi="Arial" w:cs="Arial"/>
          <w:spacing w:val="-3"/>
        </w:rPr>
        <w:t xml:space="preserve"> </w:t>
      </w:r>
      <w:r w:rsidRPr="00491ACB">
        <w:rPr>
          <w:rFonts w:ascii="Arial" w:hAnsi="Arial" w:cs="Arial"/>
        </w:rPr>
        <w:t>using</w:t>
      </w:r>
      <w:r w:rsidRPr="00491ACB">
        <w:rPr>
          <w:rFonts w:ascii="Arial" w:hAnsi="Arial" w:cs="Arial"/>
          <w:spacing w:val="-6"/>
        </w:rPr>
        <w:t xml:space="preserve"> </w:t>
      </w:r>
      <w:r w:rsidRPr="00491ACB">
        <w:rPr>
          <w:rFonts w:ascii="Arial" w:hAnsi="Arial" w:cs="Arial"/>
        </w:rPr>
        <w:t>mango</w:t>
      </w:r>
      <w:r w:rsidRPr="00491ACB">
        <w:rPr>
          <w:rFonts w:ascii="Arial" w:hAnsi="Arial" w:cs="Arial"/>
          <w:spacing w:val="-11"/>
        </w:rPr>
        <w:t xml:space="preserve"> </w:t>
      </w:r>
      <w:r w:rsidRPr="00491ACB">
        <w:rPr>
          <w:rFonts w:ascii="Arial" w:hAnsi="Arial" w:cs="Arial"/>
        </w:rPr>
        <w:t>fruit</w:t>
      </w:r>
      <w:r w:rsidRPr="00491ACB">
        <w:rPr>
          <w:rFonts w:ascii="Arial" w:hAnsi="Arial" w:cs="Arial"/>
          <w:spacing w:val="-3"/>
        </w:rPr>
        <w:t xml:space="preserve"> </w:t>
      </w:r>
      <w:r w:rsidRPr="00491ACB">
        <w:rPr>
          <w:rFonts w:ascii="Arial" w:hAnsi="Arial" w:cs="Arial"/>
        </w:rPr>
        <w:t>(Mangifera indica</w:t>
      </w:r>
      <w:r w:rsidRPr="00491ACB">
        <w:rPr>
          <w:rFonts w:ascii="Arial" w:hAnsi="Arial" w:cs="Arial"/>
          <w:spacing w:val="-2"/>
        </w:rPr>
        <w:t xml:space="preserve"> </w:t>
      </w:r>
      <w:r w:rsidRPr="00491ACB">
        <w:rPr>
          <w:rFonts w:ascii="Arial" w:hAnsi="Arial" w:cs="Arial"/>
        </w:rPr>
        <w:t>L.) extract, Afiyah et al. (2022) reported significant increase in</w:t>
      </w:r>
      <w:r w:rsidRPr="00491ACB">
        <w:rPr>
          <w:rFonts w:ascii="Arial" w:hAnsi="Arial" w:cs="Arial"/>
          <w:spacing w:val="-7"/>
        </w:rPr>
        <w:t xml:space="preserve"> </w:t>
      </w:r>
      <w:r w:rsidRPr="00491ACB">
        <w:rPr>
          <w:rFonts w:ascii="Arial" w:hAnsi="Arial" w:cs="Arial"/>
        </w:rPr>
        <w:t>vitamin C</w:t>
      </w:r>
      <w:r w:rsidRPr="00491ACB">
        <w:rPr>
          <w:rFonts w:ascii="Arial" w:hAnsi="Arial" w:cs="Arial"/>
          <w:spacing w:val="-2"/>
        </w:rPr>
        <w:t xml:space="preserve"> </w:t>
      </w:r>
      <w:r w:rsidRPr="00491ACB">
        <w:rPr>
          <w:rFonts w:ascii="Arial" w:hAnsi="Arial" w:cs="Arial"/>
        </w:rPr>
        <w:t>content using 6-10% of the extracts, with lower levels of 2 and 4% not showing significance in comparison to</w:t>
      </w:r>
      <w:r w:rsidRPr="00491ACB">
        <w:rPr>
          <w:rFonts w:ascii="Arial" w:hAnsi="Arial" w:cs="Arial"/>
          <w:spacing w:val="-14"/>
        </w:rPr>
        <w:t xml:space="preserve"> </w:t>
      </w:r>
      <w:r w:rsidRPr="00491ACB">
        <w:rPr>
          <w:rFonts w:ascii="Arial" w:hAnsi="Arial" w:cs="Arial"/>
        </w:rPr>
        <w:t>the</w:t>
      </w:r>
      <w:r w:rsidRPr="00491ACB">
        <w:rPr>
          <w:rFonts w:ascii="Arial" w:hAnsi="Arial" w:cs="Arial"/>
          <w:spacing w:val="-14"/>
        </w:rPr>
        <w:t xml:space="preserve"> </w:t>
      </w:r>
      <w:r w:rsidRPr="00491ACB">
        <w:rPr>
          <w:rFonts w:ascii="Arial" w:hAnsi="Arial" w:cs="Arial"/>
        </w:rPr>
        <w:t>control.</w:t>
      </w:r>
      <w:r w:rsidRPr="00491ACB">
        <w:rPr>
          <w:rFonts w:ascii="Arial" w:hAnsi="Arial" w:cs="Arial"/>
          <w:spacing w:val="-14"/>
        </w:rPr>
        <w:t xml:space="preserve"> </w:t>
      </w:r>
      <w:r w:rsidRPr="00491ACB">
        <w:rPr>
          <w:rFonts w:ascii="Arial" w:hAnsi="Arial" w:cs="Arial"/>
        </w:rPr>
        <w:t>Globally,</w:t>
      </w:r>
      <w:r w:rsidRPr="00491ACB">
        <w:rPr>
          <w:rFonts w:ascii="Arial" w:hAnsi="Arial" w:cs="Arial"/>
          <w:spacing w:val="-14"/>
        </w:rPr>
        <w:t xml:space="preserve"> </w:t>
      </w:r>
      <w:r w:rsidRPr="00491ACB">
        <w:rPr>
          <w:rFonts w:ascii="Arial" w:hAnsi="Arial" w:cs="Arial"/>
        </w:rPr>
        <w:t>the</w:t>
      </w:r>
      <w:r w:rsidRPr="00491ACB">
        <w:rPr>
          <w:rFonts w:ascii="Arial" w:hAnsi="Arial" w:cs="Arial"/>
          <w:spacing w:val="-12"/>
        </w:rPr>
        <w:t xml:space="preserve"> </w:t>
      </w:r>
      <w:r w:rsidRPr="00491ACB">
        <w:rPr>
          <w:rFonts w:ascii="Arial" w:hAnsi="Arial" w:cs="Arial"/>
        </w:rPr>
        <w:t>recommended</w:t>
      </w:r>
      <w:r w:rsidRPr="00491ACB">
        <w:rPr>
          <w:rFonts w:ascii="Arial" w:hAnsi="Arial" w:cs="Arial"/>
          <w:spacing w:val="-12"/>
        </w:rPr>
        <w:t xml:space="preserve"> </w:t>
      </w:r>
      <w:r w:rsidRPr="00491ACB">
        <w:rPr>
          <w:rFonts w:ascii="Arial" w:hAnsi="Arial" w:cs="Arial"/>
        </w:rPr>
        <w:t>dietary</w:t>
      </w:r>
      <w:r w:rsidRPr="00491ACB">
        <w:rPr>
          <w:rFonts w:ascii="Arial" w:hAnsi="Arial" w:cs="Arial"/>
          <w:spacing w:val="-14"/>
        </w:rPr>
        <w:t xml:space="preserve"> </w:t>
      </w:r>
      <w:r w:rsidRPr="00491ACB">
        <w:rPr>
          <w:rFonts w:ascii="Arial" w:hAnsi="Arial" w:cs="Arial"/>
        </w:rPr>
        <w:t>amount</w:t>
      </w:r>
      <w:r w:rsidRPr="00491ACB">
        <w:rPr>
          <w:rFonts w:ascii="Arial" w:hAnsi="Arial" w:cs="Arial"/>
          <w:spacing w:val="-9"/>
        </w:rPr>
        <w:t xml:space="preserve"> </w:t>
      </w:r>
      <w:r w:rsidRPr="00491ACB">
        <w:rPr>
          <w:rFonts w:ascii="Arial" w:hAnsi="Arial" w:cs="Arial"/>
        </w:rPr>
        <w:t>(RDA)</w:t>
      </w:r>
      <w:r w:rsidRPr="00491ACB">
        <w:rPr>
          <w:rFonts w:ascii="Arial" w:hAnsi="Arial" w:cs="Arial"/>
          <w:spacing w:val="-14"/>
        </w:rPr>
        <w:t xml:space="preserve"> </w:t>
      </w:r>
      <w:r w:rsidRPr="00491ACB">
        <w:rPr>
          <w:rFonts w:ascii="Arial" w:hAnsi="Arial" w:cs="Arial"/>
        </w:rPr>
        <w:t>or</w:t>
      </w:r>
      <w:r w:rsidRPr="00491ACB">
        <w:rPr>
          <w:rFonts w:ascii="Arial" w:hAnsi="Arial" w:cs="Arial"/>
          <w:spacing w:val="-10"/>
        </w:rPr>
        <w:t xml:space="preserve"> </w:t>
      </w:r>
      <w:r w:rsidRPr="00491ACB">
        <w:rPr>
          <w:rFonts w:ascii="Arial" w:hAnsi="Arial" w:cs="Arial"/>
        </w:rPr>
        <w:t>recommended</w:t>
      </w:r>
      <w:r w:rsidRPr="00491ACB">
        <w:rPr>
          <w:rFonts w:ascii="Arial" w:hAnsi="Arial" w:cs="Arial"/>
          <w:spacing w:val="-12"/>
        </w:rPr>
        <w:t xml:space="preserve"> </w:t>
      </w:r>
      <w:r w:rsidRPr="00491ACB">
        <w:rPr>
          <w:rFonts w:ascii="Arial" w:hAnsi="Arial" w:cs="Arial"/>
        </w:rPr>
        <w:t>daily</w:t>
      </w:r>
      <w:r w:rsidRPr="00491ACB">
        <w:rPr>
          <w:rFonts w:ascii="Arial" w:hAnsi="Arial" w:cs="Arial"/>
          <w:spacing w:val="-14"/>
        </w:rPr>
        <w:t xml:space="preserve"> </w:t>
      </w:r>
      <w:r w:rsidRPr="00491ACB">
        <w:rPr>
          <w:rFonts w:ascii="Arial" w:hAnsi="Arial" w:cs="Arial"/>
        </w:rPr>
        <w:t>intake for</w:t>
      </w:r>
      <w:r w:rsidRPr="00491ACB">
        <w:rPr>
          <w:rFonts w:ascii="Arial" w:hAnsi="Arial" w:cs="Arial"/>
          <w:spacing w:val="39"/>
        </w:rPr>
        <w:t xml:space="preserve"> </w:t>
      </w:r>
      <w:r w:rsidRPr="00491ACB">
        <w:rPr>
          <w:rFonts w:ascii="Arial" w:hAnsi="Arial" w:cs="Arial"/>
        </w:rPr>
        <w:t>vitamin</w:t>
      </w:r>
      <w:r w:rsidRPr="00491ACB">
        <w:rPr>
          <w:rFonts w:ascii="Arial" w:hAnsi="Arial" w:cs="Arial"/>
          <w:spacing w:val="-11"/>
        </w:rPr>
        <w:t xml:space="preserve"> </w:t>
      </w:r>
      <w:r w:rsidRPr="00491ACB">
        <w:rPr>
          <w:rFonts w:ascii="Arial" w:hAnsi="Arial" w:cs="Arial"/>
        </w:rPr>
        <w:t>C</w:t>
      </w:r>
      <w:r w:rsidRPr="00491ACB">
        <w:rPr>
          <w:rFonts w:ascii="Arial" w:hAnsi="Arial" w:cs="Arial"/>
          <w:spacing w:val="-11"/>
        </w:rPr>
        <w:t xml:space="preserve"> </w:t>
      </w:r>
      <w:r w:rsidRPr="00491ACB">
        <w:rPr>
          <w:rFonts w:ascii="Arial" w:hAnsi="Arial" w:cs="Arial"/>
        </w:rPr>
        <w:t>varies</w:t>
      </w:r>
      <w:r w:rsidRPr="00491ACB">
        <w:rPr>
          <w:rFonts w:ascii="Arial" w:hAnsi="Arial" w:cs="Arial"/>
          <w:spacing w:val="-9"/>
        </w:rPr>
        <w:t xml:space="preserve"> </w:t>
      </w:r>
      <w:r w:rsidRPr="00491ACB">
        <w:rPr>
          <w:rFonts w:ascii="Arial" w:hAnsi="Arial" w:cs="Arial"/>
        </w:rPr>
        <w:t>greatly</w:t>
      </w:r>
      <w:r w:rsidRPr="00491ACB">
        <w:rPr>
          <w:rFonts w:ascii="Arial" w:hAnsi="Arial" w:cs="Arial"/>
          <w:spacing w:val="-4"/>
        </w:rPr>
        <w:t xml:space="preserve"> </w:t>
      </w:r>
      <w:r w:rsidRPr="00491ACB">
        <w:rPr>
          <w:rFonts w:ascii="Arial" w:hAnsi="Arial" w:cs="Arial"/>
        </w:rPr>
        <w:t>ranging</w:t>
      </w:r>
      <w:r w:rsidRPr="00491ACB">
        <w:rPr>
          <w:rFonts w:ascii="Arial" w:hAnsi="Arial" w:cs="Arial"/>
          <w:spacing w:val="-11"/>
        </w:rPr>
        <w:t xml:space="preserve"> </w:t>
      </w:r>
      <w:r w:rsidRPr="00491ACB">
        <w:rPr>
          <w:rFonts w:ascii="Arial" w:hAnsi="Arial" w:cs="Arial"/>
        </w:rPr>
        <w:t>from</w:t>
      </w:r>
      <w:r w:rsidRPr="00491ACB">
        <w:rPr>
          <w:rFonts w:ascii="Arial" w:hAnsi="Arial" w:cs="Arial"/>
          <w:spacing w:val="-4"/>
        </w:rPr>
        <w:t xml:space="preserve"> </w:t>
      </w:r>
      <w:r w:rsidRPr="00491ACB">
        <w:rPr>
          <w:rFonts w:ascii="Arial" w:hAnsi="Arial" w:cs="Arial"/>
        </w:rPr>
        <w:t>40</w:t>
      </w:r>
      <w:r w:rsidRPr="00491ACB">
        <w:rPr>
          <w:rFonts w:ascii="Arial" w:hAnsi="Arial" w:cs="Arial"/>
          <w:spacing w:val="-6"/>
        </w:rPr>
        <w:t xml:space="preserve"> </w:t>
      </w:r>
      <w:r w:rsidRPr="00491ACB">
        <w:rPr>
          <w:rFonts w:ascii="Arial" w:hAnsi="Arial" w:cs="Arial"/>
        </w:rPr>
        <w:t>to</w:t>
      </w:r>
      <w:r w:rsidRPr="00491ACB">
        <w:rPr>
          <w:rFonts w:ascii="Arial" w:hAnsi="Arial" w:cs="Arial"/>
          <w:spacing w:val="-6"/>
        </w:rPr>
        <w:t xml:space="preserve"> </w:t>
      </w:r>
      <w:r w:rsidRPr="00491ACB">
        <w:rPr>
          <w:rFonts w:ascii="Arial" w:hAnsi="Arial" w:cs="Arial"/>
        </w:rPr>
        <w:t>110mg/day</w:t>
      </w:r>
      <w:r w:rsidRPr="00491ACB">
        <w:rPr>
          <w:rFonts w:ascii="Arial" w:hAnsi="Arial" w:cs="Arial"/>
          <w:spacing w:val="-4"/>
        </w:rPr>
        <w:t xml:space="preserve"> </w:t>
      </w:r>
      <w:r w:rsidRPr="00491ACB">
        <w:rPr>
          <w:rFonts w:ascii="Arial" w:hAnsi="Arial" w:cs="Arial"/>
        </w:rPr>
        <w:t>with</w:t>
      </w:r>
      <w:r w:rsidRPr="00491ACB">
        <w:rPr>
          <w:rFonts w:ascii="Arial" w:hAnsi="Arial" w:cs="Arial"/>
          <w:spacing w:val="-6"/>
        </w:rPr>
        <w:t xml:space="preserve"> </w:t>
      </w:r>
      <w:r w:rsidRPr="00491ACB">
        <w:rPr>
          <w:rFonts w:ascii="Arial" w:hAnsi="Arial" w:cs="Arial"/>
        </w:rPr>
        <w:t>the</w:t>
      </w:r>
      <w:r w:rsidRPr="00491ACB">
        <w:rPr>
          <w:rFonts w:ascii="Arial" w:hAnsi="Arial" w:cs="Arial"/>
          <w:spacing w:val="-11"/>
        </w:rPr>
        <w:t xml:space="preserve"> </w:t>
      </w:r>
      <w:r w:rsidRPr="00491ACB">
        <w:rPr>
          <w:rFonts w:ascii="Arial" w:hAnsi="Arial" w:cs="Arial"/>
        </w:rPr>
        <w:t>lower</w:t>
      </w:r>
      <w:r w:rsidRPr="00491ACB">
        <w:rPr>
          <w:rFonts w:ascii="Arial" w:hAnsi="Arial" w:cs="Arial"/>
          <w:spacing w:val="-4"/>
        </w:rPr>
        <w:t xml:space="preserve"> </w:t>
      </w:r>
      <w:r w:rsidRPr="00491ACB">
        <w:rPr>
          <w:rFonts w:ascii="Arial" w:hAnsi="Arial" w:cs="Arial"/>
        </w:rPr>
        <w:t>levels</w:t>
      </w:r>
      <w:r w:rsidRPr="00491ACB">
        <w:rPr>
          <w:rFonts w:ascii="Arial" w:hAnsi="Arial" w:cs="Arial"/>
          <w:spacing w:val="-9"/>
        </w:rPr>
        <w:t xml:space="preserve"> </w:t>
      </w:r>
      <w:r w:rsidRPr="00491ACB">
        <w:rPr>
          <w:rFonts w:ascii="Arial" w:hAnsi="Arial" w:cs="Arial"/>
        </w:rPr>
        <w:t>being</w:t>
      </w:r>
      <w:r w:rsidRPr="00491ACB">
        <w:rPr>
          <w:rFonts w:ascii="Arial" w:hAnsi="Arial" w:cs="Arial"/>
          <w:spacing w:val="-6"/>
        </w:rPr>
        <w:t xml:space="preserve"> </w:t>
      </w:r>
      <w:r w:rsidRPr="00491ACB">
        <w:rPr>
          <w:rFonts w:ascii="Arial" w:hAnsi="Arial" w:cs="Arial"/>
        </w:rPr>
        <w:t>used</w:t>
      </w:r>
      <w:r w:rsidRPr="00491ACB">
        <w:rPr>
          <w:rFonts w:ascii="Arial" w:hAnsi="Arial" w:cs="Arial"/>
          <w:spacing w:val="-6"/>
        </w:rPr>
        <w:t xml:space="preserve"> </w:t>
      </w:r>
      <w:r w:rsidRPr="00491ACB">
        <w:rPr>
          <w:rFonts w:ascii="Arial" w:hAnsi="Arial" w:cs="Arial"/>
        </w:rPr>
        <w:t xml:space="preserve">as minimal levels for prevention of scurvy, and higher levels up 200mg/day for optimization of health (Carr &amp; Lykkesfeldt, 2021; FAO &amp; WHO, 2001). Hence, it may be deduced that consumption of a reasonable serving of 200-250g of </w:t>
      </w:r>
      <w:proofErr w:type="spellStart"/>
      <w:r w:rsidRPr="00491ACB">
        <w:rPr>
          <w:rFonts w:ascii="Arial" w:hAnsi="Arial" w:cs="Arial"/>
        </w:rPr>
        <w:t>mmilo-flavoured</w:t>
      </w:r>
      <w:proofErr w:type="spellEnd"/>
      <w:r w:rsidRPr="00491ACB">
        <w:rPr>
          <w:rFonts w:ascii="Arial" w:hAnsi="Arial" w:cs="Arial"/>
        </w:rPr>
        <w:t xml:space="preserve"> yoghurt could meet these criteria.</w:t>
      </w:r>
    </w:p>
    <w:p w14:paraId="36EBE39D" w14:textId="77777777" w:rsidR="00B26C71" w:rsidRPr="00491ACB" w:rsidRDefault="00B26C71">
      <w:pPr>
        <w:pStyle w:val="BodyText"/>
        <w:spacing w:before="10"/>
        <w:rPr>
          <w:rFonts w:ascii="Arial" w:hAnsi="Arial" w:cs="Arial"/>
        </w:rPr>
      </w:pPr>
    </w:p>
    <w:p w14:paraId="36EBE39E" w14:textId="77777777" w:rsidR="00B26C71" w:rsidRPr="00491ACB" w:rsidRDefault="006F449F">
      <w:pPr>
        <w:pStyle w:val="BodyText"/>
        <w:ind w:left="576" w:right="208"/>
        <w:jc w:val="both"/>
        <w:rPr>
          <w:rFonts w:ascii="Arial" w:hAnsi="Arial" w:cs="Arial"/>
        </w:rPr>
      </w:pPr>
      <w:r w:rsidRPr="00491ACB">
        <w:rPr>
          <w:rFonts w:ascii="Arial" w:hAnsi="Arial" w:cs="Arial"/>
        </w:rPr>
        <w:t>Also,</w:t>
      </w:r>
      <w:r w:rsidRPr="00491ACB">
        <w:rPr>
          <w:rFonts w:ascii="Arial" w:hAnsi="Arial" w:cs="Arial"/>
          <w:spacing w:val="-14"/>
        </w:rPr>
        <w:t xml:space="preserve"> </w:t>
      </w:r>
      <w:r w:rsidRPr="00491ACB">
        <w:rPr>
          <w:rFonts w:ascii="Arial" w:hAnsi="Arial" w:cs="Arial"/>
        </w:rPr>
        <w:t>as</w:t>
      </w:r>
      <w:r w:rsidRPr="00491ACB">
        <w:rPr>
          <w:rFonts w:ascii="Arial" w:hAnsi="Arial" w:cs="Arial"/>
          <w:spacing w:val="-14"/>
        </w:rPr>
        <w:t xml:space="preserve"> </w:t>
      </w:r>
      <w:proofErr w:type="spellStart"/>
      <w:r w:rsidRPr="00491ACB">
        <w:rPr>
          <w:rFonts w:ascii="Arial" w:hAnsi="Arial" w:cs="Arial"/>
        </w:rPr>
        <w:t>mmilo</w:t>
      </w:r>
      <w:proofErr w:type="spellEnd"/>
      <w:r w:rsidRPr="00491ACB">
        <w:rPr>
          <w:rFonts w:ascii="Arial" w:hAnsi="Arial" w:cs="Arial"/>
          <w:spacing w:val="-14"/>
        </w:rPr>
        <w:t xml:space="preserve"> </w:t>
      </w:r>
      <w:r w:rsidRPr="00491ACB">
        <w:rPr>
          <w:rFonts w:ascii="Arial" w:hAnsi="Arial" w:cs="Arial"/>
        </w:rPr>
        <w:t>incorporation</w:t>
      </w:r>
      <w:r w:rsidRPr="00491ACB">
        <w:rPr>
          <w:rFonts w:ascii="Arial" w:hAnsi="Arial" w:cs="Arial"/>
          <w:spacing w:val="-14"/>
        </w:rPr>
        <w:t xml:space="preserve"> </w:t>
      </w:r>
      <w:r w:rsidRPr="00491ACB">
        <w:rPr>
          <w:rFonts w:ascii="Arial" w:hAnsi="Arial" w:cs="Arial"/>
        </w:rPr>
        <w:t>level</w:t>
      </w:r>
      <w:r w:rsidRPr="00491ACB">
        <w:rPr>
          <w:rFonts w:ascii="Arial" w:hAnsi="Arial" w:cs="Arial"/>
          <w:spacing w:val="-14"/>
        </w:rPr>
        <w:t xml:space="preserve"> </w:t>
      </w:r>
      <w:r w:rsidRPr="00491ACB">
        <w:rPr>
          <w:rFonts w:ascii="Arial" w:hAnsi="Arial" w:cs="Arial"/>
        </w:rPr>
        <w:t>was</w:t>
      </w:r>
      <w:r w:rsidRPr="00491ACB">
        <w:rPr>
          <w:rFonts w:ascii="Arial" w:hAnsi="Arial" w:cs="Arial"/>
          <w:spacing w:val="-14"/>
        </w:rPr>
        <w:t xml:space="preserve"> </w:t>
      </w:r>
      <w:r w:rsidRPr="00491ACB">
        <w:rPr>
          <w:rFonts w:ascii="Arial" w:hAnsi="Arial" w:cs="Arial"/>
        </w:rPr>
        <w:t>increased,</w:t>
      </w:r>
      <w:r w:rsidRPr="00491ACB">
        <w:rPr>
          <w:rFonts w:ascii="Arial" w:hAnsi="Arial" w:cs="Arial"/>
          <w:spacing w:val="-14"/>
        </w:rPr>
        <w:t xml:space="preserve"> </w:t>
      </w:r>
      <w:r w:rsidRPr="00491ACB">
        <w:rPr>
          <w:rFonts w:ascii="Arial" w:hAnsi="Arial" w:cs="Arial"/>
        </w:rPr>
        <w:t>the</w:t>
      </w:r>
      <w:r w:rsidRPr="00491ACB">
        <w:rPr>
          <w:rFonts w:ascii="Arial" w:hAnsi="Arial" w:cs="Arial"/>
          <w:spacing w:val="-14"/>
        </w:rPr>
        <w:t xml:space="preserve"> </w:t>
      </w:r>
      <w:r w:rsidRPr="00491ACB">
        <w:rPr>
          <w:rFonts w:ascii="Arial" w:hAnsi="Arial" w:cs="Arial"/>
        </w:rPr>
        <w:t>total</w:t>
      </w:r>
      <w:r w:rsidRPr="00491ACB">
        <w:rPr>
          <w:rFonts w:ascii="Arial" w:hAnsi="Arial" w:cs="Arial"/>
          <w:spacing w:val="-14"/>
        </w:rPr>
        <w:t xml:space="preserve"> </w:t>
      </w:r>
      <w:r w:rsidRPr="00491ACB">
        <w:rPr>
          <w:rFonts w:ascii="Arial" w:hAnsi="Arial" w:cs="Arial"/>
        </w:rPr>
        <w:t>soluble</w:t>
      </w:r>
      <w:r w:rsidRPr="00491ACB">
        <w:rPr>
          <w:rFonts w:ascii="Arial" w:hAnsi="Arial" w:cs="Arial"/>
          <w:spacing w:val="-13"/>
        </w:rPr>
        <w:t xml:space="preserve"> </w:t>
      </w:r>
      <w:r w:rsidRPr="00491ACB">
        <w:rPr>
          <w:rFonts w:ascii="Arial" w:hAnsi="Arial" w:cs="Arial"/>
        </w:rPr>
        <w:t>solids</w:t>
      </w:r>
      <w:r w:rsidRPr="00491ACB">
        <w:rPr>
          <w:rFonts w:ascii="Arial" w:hAnsi="Arial" w:cs="Arial"/>
          <w:spacing w:val="-14"/>
        </w:rPr>
        <w:t xml:space="preserve"> </w:t>
      </w:r>
      <w:r w:rsidRPr="00491ACB">
        <w:rPr>
          <w:rFonts w:ascii="Arial" w:hAnsi="Arial" w:cs="Arial"/>
        </w:rPr>
        <w:t>content</w:t>
      </w:r>
      <w:r w:rsidRPr="00491ACB">
        <w:rPr>
          <w:rFonts w:ascii="Arial" w:hAnsi="Arial" w:cs="Arial"/>
          <w:spacing w:val="-14"/>
        </w:rPr>
        <w:t xml:space="preserve"> </w:t>
      </w:r>
      <w:r w:rsidRPr="00491ACB">
        <w:rPr>
          <w:rFonts w:ascii="Arial" w:hAnsi="Arial" w:cs="Arial"/>
        </w:rPr>
        <w:t>of</w:t>
      </w:r>
      <w:r w:rsidRPr="00491ACB">
        <w:rPr>
          <w:rFonts w:ascii="Arial" w:hAnsi="Arial" w:cs="Arial"/>
          <w:spacing w:val="-14"/>
        </w:rPr>
        <w:t xml:space="preserve"> </w:t>
      </w:r>
      <w:r w:rsidRPr="00491ACB">
        <w:rPr>
          <w:rFonts w:ascii="Arial" w:hAnsi="Arial" w:cs="Arial"/>
        </w:rPr>
        <w:t>the</w:t>
      </w:r>
      <w:r w:rsidRPr="00491ACB">
        <w:rPr>
          <w:rFonts w:ascii="Arial" w:hAnsi="Arial" w:cs="Arial"/>
          <w:spacing w:val="-14"/>
        </w:rPr>
        <w:t xml:space="preserve"> </w:t>
      </w:r>
      <w:r w:rsidRPr="00491ACB">
        <w:rPr>
          <w:rFonts w:ascii="Arial" w:hAnsi="Arial" w:cs="Arial"/>
        </w:rPr>
        <w:t>yoghurt as measured by the °Brix level increased, but there was no significance between samples containing</w:t>
      </w:r>
      <w:r w:rsidRPr="00491ACB">
        <w:rPr>
          <w:rFonts w:ascii="Arial" w:hAnsi="Arial" w:cs="Arial"/>
          <w:spacing w:val="-6"/>
        </w:rPr>
        <w:t xml:space="preserve"> </w:t>
      </w:r>
      <w:r w:rsidRPr="00491ACB">
        <w:rPr>
          <w:rFonts w:ascii="Arial" w:hAnsi="Arial" w:cs="Arial"/>
        </w:rPr>
        <w:t>4</w:t>
      </w:r>
      <w:r w:rsidRPr="00491ACB">
        <w:rPr>
          <w:rFonts w:ascii="Arial" w:hAnsi="Arial" w:cs="Arial"/>
          <w:spacing w:val="-6"/>
        </w:rPr>
        <w:t xml:space="preserve"> </w:t>
      </w:r>
      <w:r w:rsidRPr="00491ACB">
        <w:rPr>
          <w:rFonts w:ascii="Arial" w:hAnsi="Arial" w:cs="Arial"/>
        </w:rPr>
        <w:t>and</w:t>
      </w:r>
      <w:r w:rsidRPr="00491ACB">
        <w:rPr>
          <w:rFonts w:ascii="Arial" w:hAnsi="Arial" w:cs="Arial"/>
          <w:spacing w:val="-6"/>
        </w:rPr>
        <w:t xml:space="preserve"> </w:t>
      </w:r>
      <w:r w:rsidRPr="00491ACB">
        <w:rPr>
          <w:rFonts w:ascii="Arial" w:hAnsi="Arial" w:cs="Arial"/>
        </w:rPr>
        <w:t>8%</w:t>
      </w:r>
      <w:r w:rsidRPr="00491ACB">
        <w:rPr>
          <w:rFonts w:ascii="Arial" w:hAnsi="Arial" w:cs="Arial"/>
          <w:spacing w:val="-6"/>
        </w:rPr>
        <w:t xml:space="preserve"> </w:t>
      </w:r>
      <w:r w:rsidRPr="00491ACB">
        <w:rPr>
          <w:rFonts w:ascii="Arial" w:hAnsi="Arial" w:cs="Arial"/>
        </w:rPr>
        <w:t>of</w:t>
      </w:r>
      <w:r w:rsidRPr="00491ACB">
        <w:rPr>
          <w:rFonts w:ascii="Arial" w:hAnsi="Arial" w:cs="Arial"/>
          <w:spacing w:val="-3"/>
        </w:rPr>
        <w:t xml:space="preserve"> </w:t>
      </w:r>
      <w:proofErr w:type="spellStart"/>
      <w:r w:rsidRPr="00491ACB">
        <w:rPr>
          <w:rFonts w:ascii="Arial" w:hAnsi="Arial" w:cs="Arial"/>
        </w:rPr>
        <w:t>mmilo</w:t>
      </w:r>
      <w:proofErr w:type="spellEnd"/>
      <w:r w:rsidRPr="00491ACB">
        <w:rPr>
          <w:rFonts w:ascii="Arial" w:hAnsi="Arial" w:cs="Arial"/>
          <w:spacing w:val="-6"/>
        </w:rPr>
        <w:t xml:space="preserve"> </w:t>
      </w:r>
      <w:r w:rsidRPr="00491ACB">
        <w:rPr>
          <w:rFonts w:ascii="Arial" w:hAnsi="Arial" w:cs="Arial"/>
        </w:rPr>
        <w:t>pulp</w:t>
      </w:r>
      <w:r w:rsidRPr="00491ACB">
        <w:rPr>
          <w:rFonts w:ascii="Arial" w:hAnsi="Arial" w:cs="Arial"/>
          <w:spacing w:val="-6"/>
        </w:rPr>
        <w:t xml:space="preserve"> </w:t>
      </w:r>
      <w:r w:rsidRPr="00491ACB">
        <w:rPr>
          <w:rFonts w:ascii="Arial" w:hAnsi="Arial" w:cs="Arial"/>
        </w:rPr>
        <w:t>at</w:t>
      </w:r>
      <w:r w:rsidRPr="00491ACB">
        <w:rPr>
          <w:rFonts w:ascii="Arial" w:hAnsi="Arial" w:cs="Arial"/>
          <w:spacing w:val="-3"/>
        </w:rPr>
        <w:t xml:space="preserve"> </w:t>
      </w:r>
      <w:r w:rsidRPr="00DF200A">
        <w:rPr>
          <w:rFonts w:ascii="Arial" w:hAnsi="Arial" w:cs="Arial"/>
          <w:i/>
          <w:iCs/>
        </w:rPr>
        <w:t>P</w:t>
      </w:r>
      <w:r w:rsidRPr="00491ACB">
        <w:rPr>
          <w:rFonts w:ascii="Arial" w:hAnsi="Arial" w:cs="Arial"/>
        </w:rPr>
        <w:t>=.05</w:t>
      </w:r>
      <w:r w:rsidRPr="00491ACB">
        <w:rPr>
          <w:rFonts w:ascii="Arial" w:hAnsi="Arial" w:cs="Arial"/>
          <w:spacing w:val="-11"/>
        </w:rPr>
        <w:t xml:space="preserve"> </w:t>
      </w:r>
      <w:r w:rsidRPr="00491ACB">
        <w:rPr>
          <w:rFonts w:ascii="Arial" w:hAnsi="Arial" w:cs="Arial"/>
        </w:rPr>
        <w:t>level</w:t>
      </w:r>
      <w:r w:rsidRPr="00491ACB">
        <w:rPr>
          <w:rFonts w:ascii="Arial" w:hAnsi="Arial" w:cs="Arial"/>
          <w:spacing w:val="-6"/>
        </w:rPr>
        <w:t xml:space="preserve"> </w:t>
      </w:r>
      <w:r w:rsidRPr="00491ACB">
        <w:rPr>
          <w:rFonts w:ascii="Arial" w:hAnsi="Arial" w:cs="Arial"/>
        </w:rPr>
        <w:t>of significance.</w:t>
      </w:r>
      <w:r w:rsidRPr="00491ACB">
        <w:rPr>
          <w:rFonts w:ascii="Arial" w:hAnsi="Arial" w:cs="Arial"/>
          <w:spacing w:val="-5"/>
        </w:rPr>
        <w:t xml:space="preserve"> </w:t>
      </w:r>
      <w:r w:rsidRPr="00491ACB">
        <w:rPr>
          <w:rFonts w:ascii="Arial" w:hAnsi="Arial" w:cs="Arial"/>
        </w:rPr>
        <w:t>This</w:t>
      </w:r>
      <w:r w:rsidRPr="00491ACB">
        <w:rPr>
          <w:rFonts w:ascii="Arial" w:hAnsi="Arial" w:cs="Arial"/>
          <w:spacing w:val="-9"/>
        </w:rPr>
        <w:t xml:space="preserve"> </w:t>
      </w:r>
      <w:r w:rsidRPr="00491ACB">
        <w:rPr>
          <w:rFonts w:ascii="Arial" w:hAnsi="Arial" w:cs="Arial"/>
        </w:rPr>
        <w:t>is</w:t>
      </w:r>
      <w:r w:rsidRPr="00491ACB">
        <w:rPr>
          <w:rFonts w:ascii="Arial" w:hAnsi="Arial" w:cs="Arial"/>
          <w:spacing w:val="-9"/>
        </w:rPr>
        <w:t xml:space="preserve"> </w:t>
      </w:r>
      <w:r w:rsidRPr="00491ACB">
        <w:rPr>
          <w:rFonts w:ascii="Arial" w:hAnsi="Arial" w:cs="Arial"/>
        </w:rPr>
        <w:t>expected</w:t>
      </w:r>
      <w:r w:rsidRPr="00491ACB">
        <w:rPr>
          <w:rFonts w:ascii="Arial" w:hAnsi="Arial" w:cs="Arial"/>
          <w:spacing w:val="-6"/>
        </w:rPr>
        <w:t xml:space="preserve"> </w:t>
      </w:r>
      <w:r w:rsidRPr="00491ACB">
        <w:rPr>
          <w:rFonts w:ascii="Arial" w:hAnsi="Arial" w:cs="Arial"/>
        </w:rPr>
        <w:t>to</w:t>
      </w:r>
      <w:r w:rsidRPr="00491ACB">
        <w:rPr>
          <w:rFonts w:ascii="Arial" w:hAnsi="Arial" w:cs="Arial"/>
          <w:spacing w:val="-6"/>
        </w:rPr>
        <w:t xml:space="preserve"> </w:t>
      </w:r>
      <w:r w:rsidRPr="00491ACB">
        <w:rPr>
          <w:rFonts w:ascii="Arial" w:hAnsi="Arial" w:cs="Arial"/>
        </w:rPr>
        <w:t>enhance the</w:t>
      </w:r>
      <w:r w:rsidRPr="00491ACB">
        <w:rPr>
          <w:rFonts w:ascii="Arial" w:hAnsi="Arial" w:cs="Arial"/>
          <w:spacing w:val="-3"/>
        </w:rPr>
        <w:t xml:space="preserve"> </w:t>
      </w:r>
      <w:r w:rsidRPr="00491ACB">
        <w:rPr>
          <w:rFonts w:ascii="Arial" w:hAnsi="Arial" w:cs="Arial"/>
        </w:rPr>
        <w:t>organoleptic</w:t>
      </w:r>
      <w:r w:rsidRPr="00491ACB">
        <w:rPr>
          <w:rFonts w:ascii="Arial" w:hAnsi="Arial" w:cs="Arial"/>
          <w:spacing w:val="-6"/>
        </w:rPr>
        <w:t xml:space="preserve"> </w:t>
      </w:r>
      <w:r w:rsidRPr="00491ACB">
        <w:rPr>
          <w:rFonts w:ascii="Arial" w:hAnsi="Arial" w:cs="Arial"/>
        </w:rPr>
        <w:t>perception</w:t>
      </w:r>
      <w:r w:rsidRPr="00491ACB">
        <w:rPr>
          <w:rFonts w:ascii="Arial" w:hAnsi="Arial" w:cs="Arial"/>
          <w:spacing w:val="-3"/>
        </w:rPr>
        <w:t xml:space="preserve"> </w:t>
      </w:r>
      <w:r w:rsidRPr="00491ACB">
        <w:rPr>
          <w:rFonts w:ascii="Arial" w:hAnsi="Arial" w:cs="Arial"/>
        </w:rPr>
        <w:t>of</w:t>
      </w:r>
      <w:r w:rsidRPr="00491ACB">
        <w:rPr>
          <w:rFonts w:ascii="Arial" w:hAnsi="Arial" w:cs="Arial"/>
          <w:spacing w:val="-5"/>
        </w:rPr>
        <w:t xml:space="preserve"> </w:t>
      </w:r>
      <w:r w:rsidRPr="00491ACB">
        <w:rPr>
          <w:rFonts w:ascii="Arial" w:hAnsi="Arial" w:cs="Arial"/>
        </w:rPr>
        <w:t>the</w:t>
      </w:r>
      <w:r w:rsidRPr="00491ACB">
        <w:rPr>
          <w:rFonts w:ascii="Arial" w:hAnsi="Arial" w:cs="Arial"/>
          <w:spacing w:val="-3"/>
        </w:rPr>
        <w:t xml:space="preserve"> </w:t>
      </w:r>
      <w:r w:rsidRPr="00491ACB">
        <w:rPr>
          <w:rFonts w:ascii="Arial" w:hAnsi="Arial" w:cs="Arial"/>
        </w:rPr>
        <w:t>product</w:t>
      </w:r>
      <w:r w:rsidRPr="00491ACB">
        <w:rPr>
          <w:rFonts w:ascii="Arial" w:hAnsi="Arial" w:cs="Arial"/>
          <w:spacing w:val="-5"/>
        </w:rPr>
        <w:t xml:space="preserve"> </w:t>
      </w:r>
      <w:r w:rsidRPr="00491ACB">
        <w:rPr>
          <w:rFonts w:ascii="Arial" w:hAnsi="Arial" w:cs="Arial"/>
        </w:rPr>
        <w:t>of which</w:t>
      </w:r>
      <w:r w:rsidRPr="00491ACB">
        <w:rPr>
          <w:rFonts w:ascii="Arial" w:hAnsi="Arial" w:cs="Arial"/>
          <w:spacing w:val="-8"/>
        </w:rPr>
        <w:t xml:space="preserve"> </w:t>
      </w:r>
      <w:r w:rsidRPr="00491ACB">
        <w:rPr>
          <w:rFonts w:ascii="Arial" w:hAnsi="Arial" w:cs="Arial"/>
        </w:rPr>
        <w:t>optimal</w:t>
      </w:r>
      <w:r w:rsidRPr="00491ACB">
        <w:rPr>
          <w:rFonts w:ascii="Arial" w:hAnsi="Arial" w:cs="Arial"/>
          <w:spacing w:val="-3"/>
        </w:rPr>
        <w:t xml:space="preserve"> </w:t>
      </w:r>
      <w:r w:rsidRPr="00491ACB">
        <w:rPr>
          <w:rFonts w:ascii="Arial" w:hAnsi="Arial" w:cs="Arial"/>
        </w:rPr>
        <w:t>levels</w:t>
      </w:r>
      <w:r w:rsidRPr="00491ACB">
        <w:rPr>
          <w:rFonts w:ascii="Arial" w:hAnsi="Arial" w:cs="Arial"/>
          <w:spacing w:val="-6"/>
        </w:rPr>
        <w:t xml:space="preserve"> </w:t>
      </w:r>
      <w:r w:rsidRPr="00491ACB">
        <w:rPr>
          <w:rFonts w:ascii="Arial" w:hAnsi="Arial" w:cs="Arial"/>
        </w:rPr>
        <w:t>can</w:t>
      </w:r>
      <w:r w:rsidRPr="00491ACB">
        <w:rPr>
          <w:rFonts w:ascii="Arial" w:hAnsi="Arial" w:cs="Arial"/>
          <w:spacing w:val="-8"/>
        </w:rPr>
        <w:t xml:space="preserve"> </w:t>
      </w:r>
      <w:r w:rsidRPr="00491ACB">
        <w:rPr>
          <w:rFonts w:ascii="Arial" w:hAnsi="Arial" w:cs="Arial"/>
        </w:rPr>
        <w:t>be</w:t>
      </w:r>
      <w:r w:rsidRPr="00491ACB">
        <w:rPr>
          <w:rFonts w:ascii="Arial" w:hAnsi="Arial" w:cs="Arial"/>
          <w:spacing w:val="-8"/>
        </w:rPr>
        <w:t xml:space="preserve"> </w:t>
      </w:r>
      <w:r w:rsidRPr="00491ACB">
        <w:rPr>
          <w:rFonts w:ascii="Arial" w:hAnsi="Arial" w:cs="Arial"/>
        </w:rPr>
        <w:t>confirmed</w:t>
      </w:r>
      <w:r w:rsidRPr="00491ACB">
        <w:rPr>
          <w:rFonts w:ascii="Arial" w:hAnsi="Arial" w:cs="Arial"/>
          <w:spacing w:val="-8"/>
        </w:rPr>
        <w:t xml:space="preserve"> </w:t>
      </w:r>
      <w:r w:rsidRPr="00491ACB">
        <w:rPr>
          <w:rFonts w:ascii="Arial" w:hAnsi="Arial" w:cs="Arial"/>
        </w:rPr>
        <w:t>through</w:t>
      </w:r>
      <w:r w:rsidRPr="00491ACB">
        <w:rPr>
          <w:rFonts w:ascii="Arial" w:hAnsi="Arial" w:cs="Arial"/>
          <w:spacing w:val="-3"/>
        </w:rPr>
        <w:t xml:space="preserve"> </w:t>
      </w:r>
      <w:r w:rsidRPr="00491ACB">
        <w:rPr>
          <w:rFonts w:ascii="Arial" w:hAnsi="Arial" w:cs="Arial"/>
        </w:rPr>
        <w:t>a sensory</w:t>
      </w:r>
      <w:r w:rsidRPr="00491ACB">
        <w:rPr>
          <w:rFonts w:ascii="Arial" w:hAnsi="Arial" w:cs="Arial"/>
          <w:spacing w:val="-6"/>
        </w:rPr>
        <w:t xml:space="preserve"> </w:t>
      </w:r>
      <w:r w:rsidRPr="00491ACB">
        <w:rPr>
          <w:rFonts w:ascii="Arial" w:hAnsi="Arial" w:cs="Arial"/>
        </w:rPr>
        <w:t>evaluation</w:t>
      </w:r>
      <w:r w:rsidRPr="00491ACB">
        <w:rPr>
          <w:rFonts w:ascii="Arial" w:hAnsi="Arial" w:cs="Arial"/>
          <w:spacing w:val="-8"/>
        </w:rPr>
        <w:t xml:space="preserve"> </w:t>
      </w:r>
      <w:r w:rsidRPr="00491ACB">
        <w:rPr>
          <w:rFonts w:ascii="Arial" w:hAnsi="Arial" w:cs="Arial"/>
        </w:rPr>
        <w:t>study.</w:t>
      </w:r>
      <w:r w:rsidRPr="00491ACB">
        <w:rPr>
          <w:rFonts w:ascii="Arial" w:hAnsi="Arial" w:cs="Arial"/>
          <w:spacing w:val="-10"/>
        </w:rPr>
        <w:t xml:space="preserve"> </w:t>
      </w:r>
      <w:r w:rsidRPr="00491ACB">
        <w:rPr>
          <w:rFonts w:ascii="Arial" w:hAnsi="Arial" w:cs="Arial"/>
        </w:rPr>
        <w:t>In</w:t>
      </w:r>
      <w:r w:rsidRPr="00491ACB">
        <w:rPr>
          <w:rFonts w:ascii="Arial" w:hAnsi="Arial" w:cs="Arial"/>
          <w:spacing w:val="-8"/>
        </w:rPr>
        <w:t xml:space="preserve"> </w:t>
      </w:r>
      <w:r w:rsidRPr="00491ACB">
        <w:rPr>
          <w:rFonts w:ascii="Arial" w:hAnsi="Arial" w:cs="Arial"/>
        </w:rPr>
        <w:t>sensory</w:t>
      </w:r>
      <w:r w:rsidRPr="00491ACB">
        <w:rPr>
          <w:rFonts w:ascii="Arial" w:hAnsi="Arial" w:cs="Arial"/>
          <w:spacing w:val="-6"/>
        </w:rPr>
        <w:t xml:space="preserve"> </w:t>
      </w:r>
      <w:r w:rsidRPr="00491ACB">
        <w:rPr>
          <w:rFonts w:ascii="Arial" w:hAnsi="Arial" w:cs="Arial"/>
        </w:rPr>
        <w:t>evaluation,</w:t>
      </w:r>
      <w:r w:rsidRPr="00491ACB">
        <w:rPr>
          <w:rFonts w:ascii="Arial" w:hAnsi="Arial" w:cs="Arial"/>
          <w:spacing w:val="-5"/>
        </w:rPr>
        <w:t xml:space="preserve"> </w:t>
      </w:r>
      <w:r w:rsidRPr="00491ACB">
        <w:rPr>
          <w:rFonts w:ascii="Arial" w:hAnsi="Arial" w:cs="Arial"/>
        </w:rPr>
        <w:t>°Brix</w:t>
      </w:r>
      <w:r w:rsidRPr="00491ACB">
        <w:rPr>
          <w:rFonts w:ascii="Arial" w:hAnsi="Arial" w:cs="Arial"/>
          <w:spacing w:val="-6"/>
        </w:rPr>
        <w:t xml:space="preserve"> </w:t>
      </w:r>
      <w:r w:rsidRPr="00491ACB">
        <w:rPr>
          <w:rFonts w:ascii="Arial" w:hAnsi="Arial" w:cs="Arial"/>
        </w:rPr>
        <w:t>measures</w:t>
      </w:r>
      <w:r w:rsidRPr="00491ACB">
        <w:rPr>
          <w:rFonts w:ascii="Arial" w:hAnsi="Arial" w:cs="Arial"/>
          <w:spacing w:val="-11"/>
        </w:rPr>
        <w:t xml:space="preserve"> </w:t>
      </w:r>
      <w:r w:rsidRPr="00491ACB">
        <w:rPr>
          <w:rFonts w:ascii="Arial" w:hAnsi="Arial" w:cs="Arial"/>
        </w:rPr>
        <w:t>the</w:t>
      </w:r>
      <w:r w:rsidRPr="00491ACB">
        <w:rPr>
          <w:rFonts w:ascii="Arial" w:hAnsi="Arial" w:cs="Arial"/>
          <w:spacing w:val="-8"/>
        </w:rPr>
        <w:t xml:space="preserve"> </w:t>
      </w:r>
      <w:r w:rsidRPr="00491ACB">
        <w:rPr>
          <w:rFonts w:ascii="Arial" w:hAnsi="Arial" w:cs="Arial"/>
        </w:rPr>
        <w:t>sweetness</w:t>
      </w:r>
      <w:r w:rsidRPr="00491ACB">
        <w:rPr>
          <w:rFonts w:ascii="Arial" w:hAnsi="Arial" w:cs="Arial"/>
          <w:spacing w:val="-11"/>
        </w:rPr>
        <w:t xml:space="preserve"> </w:t>
      </w:r>
      <w:r w:rsidRPr="00491ACB">
        <w:rPr>
          <w:rFonts w:ascii="Arial" w:hAnsi="Arial" w:cs="Arial"/>
        </w:rPr>
        <w:t>of the</w:t>
      </w:r>
      <w:r w:rsidRPr="00491ACB">
        <w:rPr>
          <w:rFonts w:ascii="Arial" w:hAnsi="Arial" w:cs="Arial"/>
          <w:spacing w:val="-13"/>
        </w:rPr>
        <w:t xml:space="preserve"> </w:t>
      </w:r>
      <w:r w:rsidRPr="00491ACB">
        <w:rPr>
          <w:rFonts w:ascii="Arial" w:hAnsi="Arial" w:cs="Arial"/>
        </w:rPr>
        <w:t>sample due to the levels of glucose and sucrose. Therefore, the higher the °Brix, the sweeter the sample and vice versa. Generally, yoghurt has an acidic or tangy taste, and Bankole et al. (2023)</w:t>
      </w:r>
      <w:r w:rsidRPr="00491ACB">
        <w:rPr>
          <w:rFonts w:ascii="Arial" w:hAnsi="Arial" w:cs="Arial"/>
          <w:spacing w:val="-1"/>
        </w:rPr>
        <w:t xml:space="preserve"> </w:t>
      </w:r>
      <w:r w:rsidRPr="00491ACB">
        <w:rPr>
          <w:rFonts w:ascii="Arial" w:hAnsi="Arial" w:cs="Arial"/>
        </w:rPr>
        <w:t>have</w:t>
      </w:r>
      <w:r w:rsidRPr="00491ACB">
        <w:rPr>
          <w:rFonts w:ascii="Arial" w:hAnsi="Arial" w:cs="Arial"/>
          <w:spacing w:val="-7"/>
        </w:rPr>
        <w:t xml:space="preserve"> </w:t>
      </w:r>
      <w:r w:rsidRPr="00491ACB">
        <w:rPr>
          <w:rFonts w:ascii="Arial" w:hAnsi="Arial" w:cs="Arial"/>
        </w:rPr>
        <w:t>indicated</w:t>
      </w:r>
      <w:r w:rsidRPr="00491ACB">
        <w:rPr>
          <w:rFonts w:ascii="Arial" w:hAnsi="Arial" w:cs="Arial"/>
          <w:spacing w:val="-7"/>
        </w:rPr>
        <w:t xml:space="preserve"> </w:t>
      </w:r>
      <w:r w:rsidRPr="00491ACB">
        <w:rPr>
          <w:rFonts w:ascii="Arial" w:hAnsi="Arial" w:cs="Arial"/>
        </w:rPr>
        <w:t>that adding</w:t>
      </w:r>
      <w:r w:rsidRPr="00491ACB">
        <w:rPr>
          <w:rFonts w:ascii="Arial" w:hAnsi="Arial" w:cs="Arial"/>
          <w:spacing w:val="-11"/>
        </w:rPr>
        <w:t xml:space="preserve"> </w:t>
      </w:r>
      <w:proofErr w:type="spellStart"/>
      <w:r w:rsidRPr="00491ACB">
        <w:rPr>
          <w:rFonts w:ascii="Arial" w:hAnsi="Arial" w:cs="Arial"/>
        </w:rPr>
        <w:t>flavours</w:t>
      </w:r>
      <w:proofErr w:type="spellEnd"/>
      <w:r w:rsidRPr="00491ACB">
        <w:rPr>
          <w:rFonts w:ascii="Arial" w:hAnsi="Arial" w:cs="Arial"/>
          <w:spacing w:val="-5"/>
        </w:rPr>
        <w:t xml:space="preserve"> </w:t>
      </w:r>
      <w:r w:rsidRPr="00491ACB">
        <w:rPr>
          <w:rFonts w:ascii="Arial" w:hAnsi="Arial" w:cs="Arial"/>
        </w:rPr>
        <w:t>to</w:t>
      </w:r>
      <w:r w:rsidRPr="00491ACB">
        <w:rPr>
          <w:rFonts w:ascii="Arial" w:hAnsi="Arial" w:cs="Arial"/>
          <w:spacing w:val="-2"/>
        </w:rPr>
        <w:t xml:space="preserve"> </w:t>
      </w:r>
      <w:r w:rsidRPr="00491ACB">
        <w:rPr>
          <w:rFonts w:ascii="Arial" w:hAnsi="Arial" w:cs="Arial"/>
        </w:rPr>
        <w:t>yoghurt</w:t>
      </w:r>
      <w:r w:rsidRPr="00491ACB">
        <w:rPr>
          <w:rFonts w:ascii="Arial" w:hAnsi="Arial" w:cs="Arial"/>
          <w:spacing w:val="-4"/>
        </w:rPr>
        <w:t xml:space="preserve"> </w:t>
      </w:r>
      <w:r w:rsidRPr="00491ACB">
        <w:rPr>
          <w:rFonts w:ascii="Arial" w:hAnsi="Arial" w:cs="Arial"/>
        </w:rPr>
        <w:t>can</w:t>
      </w:r>
      <w:r w:rsidRPr="00491ACB">
        <w:rPr>
          <w:rFonts w:ascii="Arial" w:hAnsi="Arial" w:cs="Arial"/>
          <w:spacing w:val="-2"/>
        </w:rPr>
        <w:t xml:space="preserve"> </w:t>
      </w:r>
      <w:r w:rsidRPr="00491ACB">
        <w:rPr>
          <w:rFonts w:ascii="Arial" w:hAnsi="Arial" w:cs="Arial"/>
        </w:rPr>
        <w:t>enhance</w:t>
      </w:r>
      <w:r w:rsidRPr="00491ACB">
        <w:rPr>
          <w:rFonts w:ascii="Arial" w:hAnsi="Arial" w:cs="Arial"/>
          <w:spacing w:val="-2"/>
        </w:rPr>
        <w:t xml:space="preserve"> </w:t>
      </w:r>
      <w:r w:rsidRPr="00491ACB">
        <w:rPr>
          <w:rFonts w:ascii="Arial" w:hAnsi="Arial" w:cs="Arial"/>
        </w:rPr>
        <w:t>its</w:t>
      </w:r>
      <w:r w:rsidRPr="00491ACB">
        <w:rPr>
          <w:rFonts w:ascii="Arial" w:hAnsi="Arial" w:cs="Arial"/>
          <w:spacing w:val="-5"/>
        </w:rPr>
        <w:t xml:space="preserve"> </w:t>
      </w:r>
      <w:r w:rsidRPr="00491ACB">
        <w:rPr>
          <w:rFonts w:ascii="Arial" w:hAnsi="Arial" w:cs="Arial"/>
        </w:rPr>
        <w:t>sensory</w:t>
      </w:r>
      <w:r w:rsidRPr="00491ACB">
        <w:rPr>
          <w:rFonts w:ascii="Arial" w:hAnsi="Arial" w:cs="Arial"/>
          <w:spacing w:val="-1"/>
        </w:rPr>
        <w:t xml:space="preserve"> </w:t>
      </w:r>
      <w:r w:rsidRPr="00491ACB">
        <w:rPr>
          <w:rFonts w:ascii="Arial" w:hAnsi="Arial" w:cs="Arial"/>
        </w:rPr>
        <w:t>properties</w:t>
      </w:r>
      <w:r w:rsidRPr="00491ACB">
        <w:rPr>
          <w:rFonts w:ascii="Arial" w:hAnsi="Arial" w:cs="Arial"/>
          <w:spacing w:val="-5"/>
        </w:rPr>
        <w:t xml:space="preserve"> </w:t>
      </w:r>
      <w:r w:rsidRPr="00491ACB">
        <w:rPr>
          <w:rFonts w:ascii="Arial" w:hAnsi="Arial" w:cs="Arial"/>
        </w:rPr>
        <w:t>and improve consumer appeal. Therefore, for consumers who prefer sweeter yoghurt, this</w:t>
      </w:r>
      <w:r w:rsidRPr="00491ACB">
        <w:rPr>
          <w:rFonts w:ascii="Arial" w:hAnsi="Arial" w:cs="Arial"/>
          <w:spacing w:val="-1"/>
        </w:rPr>
        <w:t xml:space="preserve"> </w:t>
      </w:r>
      <w:proofErr w:type="spellStart"/>
      <w:r w:rsidRPr="00491ACB">
        <w:rPr>
          <w:rFonts w:ascii="Arial" w:hAnsi="Arial" w:cs="Arial"/>
        </w:rPr>
        <w:t>mmilo</w:t>
      </w:r>
      <w:proofErr w:type="spellEnd"/>
      <w:r w:rsidRPr="00491ACB">
        <w:rPr>
          <w:rFonts w:ascii="Arial" w:hAnsi="Arial" w:cs="Arial"/>
        </w:rPr>
        <w:t xml:space="preserve"> fortified yoghurt might appeal to them.</w:t>
      </w:r>
    </w:p>
    <w:p w14:paraId="36EBE39F" w14:textId="77777777" w:rsidR="00B26C71" w:rsidRPr="00491ACB" w:rsidRDefault="006F449F">
      <w:pPr>
        <w:pStyle w:val="Heading3"/>
        <w:spacing w:before="226"/>
      </w:pPr>
      <w:r w:rsidRPr="00491ACB">
        <w:t>Table</w:t>
      </w:r>
      <w:r w:rsidRPr="00491ACB">
        <w:rPr>
          <w:spacing w:val="-10"/>
        </w:rPr>
        <w:t xml:space="preserve"> </w:t>
      </w:r>
      <w:r w:rsidRPr="00491ACB">
        <w:t>2</w:t>
      </w:r>
      <w:r w:rsidRPr="00491ACB">
        <w:rPr>
          <w:spacing w:val="-5"/>
        </w:rPr>
        <w:t xml:space="preserve"> </w:t>
      </w:r>
      <w:r w:rsidRPr="00491ACB">
        <w:t>Chemical</w:t>
      </w:r>
      <w:r w:rsidRPr="00491ACB">
        <w:rPr>
          <w:spacing w:val="-7"/>
        </w:rPr>
        <w:t xml:space="preserve"> </w:t>
      </w:r>
      <w:r w:rsidRPr="00491ACB">
        <w:t>properties</w:t>
      </w:r>
      <w:r w:rsidRPr="00491ACB">
        <w:rPr>
          <w:spacing w:val="-5"/>
        </w:rPr>
        <w:t xml:space="preserve"> </w:t>
      </w:r>
      <w:r w:rsidRPr="00491ACB">
        <w:t>of</w:t>
      </w:r>
      <w:r w:rsidRPr="00491ACB">
        <w:rPr>
          <w:spacing w:val="-8"/>
        </w:rPr>
        <w:t xml:space="preserve"> </w:t>
      </w:r>
      <w:r w:rsidRPr="00491ACB">
        <w:t>yoghurt</w:t>
      </w:r>
      <w:r w:rsidRPr="00491ACB">
        <w:rPr>
          <w:spacing w:val="-4"/>
        </w:rPr>
        <w:t xml:space="preserve"> </w:t>
      </w:r>
      <w:r w:rsidRPr="00491ACB">
        <w:rPr>
          <w:spacing w:val="-2"/>
        </w:rPr>
        <w:t>samples</w:t>
      </w:r>
    </w:p>
    <w:p w14:paraId="36EBE3A0" w14:textId="77777777" w:rsidR="00B26C71" w:rsidRPr="00491ACB" w:rsidRDefault="00B26C71">
      <w:pPr>
        <w:pStyle w:val="Heading3"/>
        <w:sectPr w:rsidR="00B26C71" w:rsidRPr="00491ACB">
          <w:pgSz w:w="12240" w:h="15840"/>
          <w:pgMar w:top="1360" w:right="1800" w:bottom="280" w:left="1440" w:header="720" w:footer="720" w:gutter="0"/>
          <w:cols w:space="720"/>
        </w:sectPr>
      </w:pPr>
    </w:p>
    <w:tbl>
      <w:tblPr>
        <w:tblW w:w="0" w:type="auto"/>
        <w:tblInd w:w="577" w:type="dxa"/>
        <w:tblLayout w:type="fixed"/>
        <w:tblCellMar>
          <w:left w:w="0" w:type="dxa"/>
          <w:right w:w="0" w:type="dxa"/>
        </w:tblCellMar>
        <w:tblLook w:val="01E0" w:firstRow="1" w:lastRow="1" w:firstColumn="1" w:lastColumn="1" w:noHBand="0" w:noVBand="0"/>
      </w:tblPr>
      <w:tblGrid>
        <w:gridCol w:w="1629"/>
        <w:gridCol w:w="1561"/>
        <w:gridCol w:w="1362"/>
        <w:gridCol w:w="2114"/>
        <w:gridCol w:w="1552"/>
      </w:tblGrid>
      <w:tr w:rsidR="00B26C71" w:rsidRPr="00491ACB" w14:paraId="36EBE3A7" w14:textId="77777777">
        <w:trPr>
          <w:trHeight w:val="690"/>
        </w:trPr>
        <w:tc>
          <w:tcPr>
            <w:tcW w:w="1629" w:type="dxa"/>
            <w:tcBorders>
              <w:top w:val="single" w:sz="12" w:space="0" w:color="000000"/>
              <w:bottom w:val="single" w:sz="12" w:space="0" w:color="666666"/>
            </w:tcBorders>
          </w:tcPr>
          <w:p w14:paraId="36EBE3A1" w14:textId="77777777" w:rsidR="00B26C71" w:rsidRPr="00491ACB" w:rsidRDefault="006F449F">
            <w:pPr>
              <w:pStyle w:val="TableParagraph"/>
              <w:spacing w:line="240" w:lineRule="auto"/>
              <w:ind w:right="122"/>
              <w:rPr>
                <w:rFonts w:ascii="Arial" w:hAnsi="Arial" w:cs="Arial"/>
                <w:b/>
                <w:sz w:val="20"/>
              </w:rPr>
            </w:pPr>
            <w:proofErr w:type="spellStart"/>
            <w:r w:rsidRPr="00491ACB">
              <w:rPr>
                <w:rFonts w:ascii="Arial" w:hAnsi="Arial" w:cs="Arial"/>
                <w:b/>
                <w:sz w:val="20"/>
              </w:rPr>
              <w:lastRenderedPageBreak/>
              <w:t>Mmilo</w:t>
            </w:r>
            <w:proofErr w:type="spellEnd"/>
            <w:r w:rsidRPr="00491ACB">
              <w:rPr>
                <w:rFonts w:ascii="Arial" w:hAnsi="Arial" w:cs="Arial"/>
                <w:b/>
                <w:spacing w:val="-14"/>
                <w:sz w:val="20"/>
              </w:rPr>
              <w:t xml:space="preserve"> </w:t>
            </w:r>
            <w:r w:rsidRPr="00491ACB">
              <w:rPr>
                <w:rFonts w:ascii="Arial" w:hAnsi="Arial" w:cs="Arial"/>
                <w:b/>
                <w:sz w:val="20"/>
              </w:rPr>
              <w:t>Content (%, g/g)</w:t>
            </w:r>
          </w:p>
        </w:tc>
        <w:tc>
          <w:tcPr>
            <w:tcW w:w="1561" w:type="dxa"/>
            <w:tcBorders>
              <w:top w:val="single" w:sz="12" w:space="0" w:color="000000"/>
              <w:bottom w:val="single" w:sz="12" w:space="0" w:color="666666"/>
            </w:tcBorders>
          </w:tcPr>
          <w:p w14:paraId="36EBE3A2" w14:textId="77777777" w:rsidR="00B26C71" w:rsidRPr="00491ACB" w:rsidRDefault="006F449F">
            <w:pPr>
              <w:pStyle w:val="TableParagraph"/>
              <w:spacing w:line="240" w:lineRule="auto"/>
              <w:ind w:left="125"/>
              <w:rPr>
                <w:rFonts w:ascii="Arial" w:hAnsi="Arial" w:cs="Arial"/>
                <w:b/>
                <w:sz w:val="20"/>
              </w:rPr>
            </w:pPr>
            <w:r w:rsidRPr="00491ACB">
              <w:rPr>
                <w:rFonts w:ascii="Arial" w:hAnsi="Arial" w:cs="Arial"/>
                <w:b/>
                <w:sz w:val="20"/>
              </w:rPr>
              <w:t>Vitamin</w:t>
            </w:r>
            <w:r w:rsidRPr="00491ACB">
              <w:rPr>
                <w:rFonts w:ascii="Arial" w:hAnsi="Arial" w:cs="Arial"/>
                <w:b/>
                <w:spacing w:val="-14"/>
                <w:sz w:val="20"/>
              </w:rPr>
              <w:t xml:space="preserve"> </w:t>
            </w:r>
            <w:r w:rsidRPr="00491ACB">
              <w:rPr>
                <w:rFonts w:ascii="Arial" w:hAnsi="Arial" w:cs="Arial"/>
                <w:b/>
                <w:sz w:val="20"/>
              </w:rPr>
              <w:t xml:space="preserve">C </w:t>
            </w:r>
            <w:r w:rsidRPr="00491ACB">
              <w:rPr>
                <w:rFonts w:ascii="Arial" w:hAnsi="Arial" w:cs="Arial"/>
                <w:b/>
                <w:spacing w:val="-2"/>
                <w:sz w:val="20"/>
              </w:rPr>
              <w:t>Content</w:t>
            </w:r>
          </w:p>
          <w:p w14:paraId="36EBE3A3" w14:textId="77777777" w:rsidR="00B26C71" w:rsidRPr="00491ACB" w:rsidRDefault="006F449F">
            <w:pPr>
              <w:pStyle w:val="TableParagraph"/>
              <w:spacing w:line="215" w:lineRule="exact"/>
              <w:ind w:left="125"/>
              <w:rPr>
                <w:rFonts w:ascii="Arial" w:hAnsi="Arial" w:cs="Arial"/>
                <w:b/>
                <w:sz w:val="20"/>
              </w:rPr>
            </w:pPr>
            <w:r w:rsidRPr="00491ACB">
              <w:rPr>
                <w:rFonts w:ascii="Arial" w:hAnsi="Arial" w:cs="Arial"/>
                <w:b/>
                <w:spacing w:val="-2"/>
                <w:sz w:val="20"/>
              </w:rPr>
              <w:t>(mg/100g)</w:t>
            </w:r>
          </w:p>
        </w:tc>
        <w:tc>
          <w:tcPr>
            <w:tcW w:w="1362" w:type="dxa"/>
            <w:tcBorders>
              <w:top w:val="single" w:sz="12" w:space="0" w:color="000000"/>
              <w:bottom w:val="single" w:sz="12" w:space="0" w:color="666666"/>
            </w:tcBorders>
          </w:tcPr>
          <w:p w14:paraId="36EBE3A4" w14:textId="77777777" w:rsidR="00B26C71" w:rsidRPr="00491ACB" w:rsidRDefault="006F449F">
            <w:pPr>
              <w:pStyle w:val="TableParagraph"/>
              <w:spacing w:line="224" w:lineRule="exact"/>
              <w:ind w:left="485"/>
              <w:rPr>
                <w:rFonts w:ascii="Arial" w:hAnsi="Arial" w:cs="Arial"/>
                <w:b/>
                <w:sz w:val="20"/>
              </w:rPr>
            </w:pPr>
            <w:r w:rsidRPr="00491ACB">
              <w:rPr>
                <w:rFonts w:ascii="Arial" w:hAnsi="Arial" w:cs="Arial"/>
                <w:b/>
                <w:spacing w:val="-5"/>
                <w:sz w:val="20"/>
              </w:rPr>
              <w:t>pH</w:t>
            </w:r>
          </w:p>
        </w:tc>
        <w:tc>
          <w:tcPr>
            <w:tcW w:w="2114" w:type="dxa"/>
            <w:tcBorders>
              <w:top w:val="single" w:sz="12" w:space="0" w:color="000000"/>
              <w:bottom w:val="single" w:sz="12" w:space="0" w:color="666666"/>
            </w:tcBorders>
          </w:tcPr>
          <w:p w14:paraId="36EBE3A5" w14:textId="6C54D2C9" w:rsidR="00B26C71" w:rsidRPr="00491ACB" w:rsidRDefault="006F449F">
            <w:pPr>
              <w:pStyle w:val="TableParagraph"/>
              <w:spacing w:line="240" w:lineRule="auto"/>
              <w:ind w:left="486" w:right="181"/>
              <w:rPr>
                <w:rFonts w:ascii="Arial" w:hAnsi="Arial" w:cs="Arial"/>
                <w:b/>
                <w:sz w:val="20"/>
              </w:rPr>
            </w:pPr>
            <w:r w:rsidRPr="00491ACB">
              <w:rPr>
                <w:rFonts w:ascii="Arial" w:hAnsi="Arial" w:cs="Arial"/>
                <w:b/>
                <w:sz w:val="20"/>
              </w:rPr>
              <w:t>Total</w:t>
            </w:r>
            <w:r w:rsidRPr="00491ACB">
              <w:rPr>
                <w:rFonts w:ascii="Arial" w:hAnsi="Arial" w:cs="Arial"/>
                <w:b/>
                <w:spacing w:val="-14"/>
                <w:sz w:val="20"/>
              </w:rPr>
              <w:t xml:space="preserve"> </w:t>
            </w:r>
            <w:r w:rsidRPr="00491ACB">
              <w:rPr>
                <w:rFonts w:ascii="Arial" w:hAnsi="Arial" w:cs="Arial"/>
                <w:b/>
                <w:sz w:val="20"/>
              </w:rPr>
              <w:t>Titratable Acidity</w:t>
            </w:r>
            <w:r w:rsidRPr="00491ACB">
              <w:rPr>
                <w:rFonts w:ascii="Arial" w:hAnsi="Arial" w:cs="Arial"/>
                <w:b/>
                <w:spacing w:val="-6"/>
                <w:sz w:val="20"/>
              </w:rPr>
              <w:t xml:space="preserve"> </w:t>
            </w:r>
            <w:r w:rsidRPr="0005752F">
              <w:rPr>
                <w:rFonts w:ascii="Arial" w:hAnsi="Arial" w:cs="Arial"/>
                <w:b/>
                <w:spacing w:val="-2"/>
                <w:sz w:val="20"/>
                <w:highlight w:val="yellow"/>
              </w:rPr>
              <w:t>(%</w:t>
            </w:r>
            <w:r w:rsidR="009B1784" w:rsidRPr="0005752F">
              <w:rPr>
                <w:rFonts w:ascii="Arial" w:hAnsi="Arial" w:cs="Arial"/>
                <w:b/>
                <w:spacing w:val="-2"/>
                <w:sz w:val="20"/>
                <w:highlight w:val="yellow"/>
              </w:rPr>
              <w:t xml:space="preserve">, </w:t>
            </w:r>
            <w:r w:rsidR="00C7145B" w:rsidRPr="0005752F">
              <w:rPr>
                <w:rFonts w:ascii="Arial" w:hAnsi="Arial" w:cs="Arial"/>
                <w:b/>
                <w:spacing w:val="-2"/>
                <w:sz w:val="20"/>
                <w:highlight w:val="yellow"/>
              </w:rPr>
              <w:t>v</w:t>
            </w:r>
            <w:r w:rsidRPr="0005752F">
              <w:rPr>
                <w:rFonts w:ascii="Arial" w:hAnsi="Arial" w:cs="Arial"/>
                <w:b/>
                <w:spacing w:val="-2"/>
                <w:sz w:val="20"/>
                <w:highlight w:val="yellow"/>
              </w:rPr>
              <w:t>/</w:t>
            </w:r>
            <w:r w:rsidR="00C7145B" w:rsidRPr="0005752F">
              <w:rPr>
                <w:rFonts w:ascii="Arial" w:hAnsi="Arial" w:cs="Arial"/>
                <w:b/>
                <w:spacing w:val="-2"/>
                <w:sz w:val="20"/>
                <w:highlight w:val="yellow"/>
              </w:rPr>
              <w:t>v</w:t>
            </w:r>
            <w:r w:rsidRPr="00491ACB">
              <w:rPr>
                <w:rFonts w:ascii="Arial" w:hAnsi="Arial" w:cs="Arial"/>
                <w:b/>
                <w:spacing w:val="-2"/>
                <w:sz w:val="20"/>
              </w:rPr>
              <w:t>)</w:t>
            </w:r>
          </w:p>
        </w:tc>
        <w:tc>
          <w:tcPr>
            <w:tcW w:w="1552" w:type="dxa"/>
            <w:tcBorders>
              <w:top w:val="single" w:sz="12" w:space="0" w:color="000000"/>
              <w:bottom w:val="single" w:sz="12" w:space="0" w:color="666666"/>
            </w:tcBorders>
          </w:tcPr>
          <w:p w14:paraId="36EBE3A6" w14:textId="77777777" w:rsidR="00B26C71" w:rsidRPr="00491ACB" w:rsidRDefault="006F449F">
            <w:pPr>
              <w:pStyle w:val="TableParagraph"/>
              <w:spacing w:line="224" w:lineRule="exact"/>
              <w:ind w:left="188"/>
              <w:rPr>
                <w:rFonts w:ascii="Arial" w:hAnsi="Arial" w:cs="Arial"/>
                <w:b/>
                <w:sz w:val="20"/>
              </w:rPr>
            </w:pPr>
            <w:r w:rsidRPr="00491ACB">
              <w:rPr>
                <w:rFonts w:ascii="Arial" w:hAnsi="Arial" w:cs="Arial"/>
                <w:b/>
                <w:spacing w:val="-2"/>
                <w:sz w:val="20"/>
              </w:rPr>
              <w:t>°Brix</w:t>
            </w:r>
          </w:p>
        </w:tc>
      </w:tr>
      <w:tr w:rsidR="00B26C71" w:rsidRPr="00491ACB" w14:paraId="36EBE3AD" w14:textId="77777777">
        <w:trPr>
          <w:trHeight w:val="229"/>
        </w:trPr>
        <w:tc>
          <w:tcPr>
            <w:tcW w:w="1629" w:type="dxa"/>
            <w:tcBorders>
              <w:top w:val="single" w:sz="12" w:space="0" w:color="666666"/>
            </w:tcBorders>
          </w:tcPr>
          <w:p w14:paraId="36EBE3A8" w14:textId="77777777" w:rsidR="00B26C71" w:rsidRPr="00491ACB" w:rsidRDefault="006F449F">
            <w:pPr>
              <w:pStyle w:val="TableParagraph"/>
              <w:rPr>
                <w:rFonts w:ascii="Arial" w:hAnsi="Arial" w:cs="Arial"/>
                <w:sz w:val="20"/>
              </w:rPr>
            </w:pPr>
            <w:r w:rsidRPr="00491ACB">
              <w:rPr>
                <w:rFonts w:ascii="Arial" w:hAnsi="Arial" w:cs="Arial"/>
                <w:sz w:val="20"/>
              </w:rPr>
              <w:t xml:space="preserve">0 </w:t>
            </w:r>
            <w:r w:rsidRPr="00491ACB">
              <w:rPr>
                <w:rFonts w:ascii="Arial" w:hAnsi="Arial" w:cs="Arial"/>
                <w:spacing w:val="-2"/>
                <w:sz w:val="20"/>
              </w:rPr>
              <w:t>(Control)</w:t>
            </w:r>
          </w:p>
        </w:tc>
        <w:tc>
          <w:tcPr>
            <w:tcW w:w="1561" w:type="dxa"/>
            <w:tcBorders>
              <w:top w:val="single" w:sz="12" w:space="0" w:color="666666"/>
            </w:tcBorders>
          </w:tcPr>
          <w:p w14:paraId="36EBE3A9" w14:textId="77777777" w:rsidR="00B26C71" w:rsidRPr="00491ACB" w:rsidRDefault="006F449F">
            <w:pPr>
              <w:pStyle w:val="TableParagraph"/>
              <w:ind w:left="125"/>
              <w:rPr>
                <w:rFonts w:ascii="Arial" w:hAnsi="Arial" w:cs="Arial"/>
                <w:sz w:val="20"/>
              </w:rPr>
            </w:pPr>
            <w:r w:rsidRPr="00491ACB">
              <w:rPr>
                <w:rFonts w:ascii="Arial" w:hAnsi="Arial" w:cs="Arial"/>
                <w:spacing w:val="-2"/>
                <w:sz w:val="20"/>
              </w:rPr>
              <w:t>15.00</w:t>
            </w:r>
          </w:p>
        </w:tc>
        <w:tc>
          <w:tcPr>
            <w:tcW w:w="1362" w:type="dxa"/>
            <w:tcBorders>
              <w:top w:val="single" w:sz="12" w:space="0" w:color="666666"/>
            </w:tcBorders>
          </w:tcPr>
          <w:p w14:paraId="36EBE3AA" w14:textId="77777777" w:rsidR="00B26C71" w:rsidRPr="00491ACB" w:rsidRDefault="006F449F">
            <w:pPr>
              <w:pStyle w:val="TableParagraph"/>
              <w:ind w:left="485"/>
              <w:rPr>
                <w:rFonts w:ascii="Arial" w:hAnsi="Arial" w:cs="Arial"/>
                <w:sz w:val="20"/>
              </w:rPr>
            </w:pPr>
            <w:r w:rsidRPr="00491ACB">
              <w:rPr>
                <w:rFonts w:ascii="Arial" w:hAnsi="Arial" w:cs="Arial"/>
                <w:spacing w:val="-4"/>
                <w:sz w:val="20"/>
              </w:rPr>
              <w:t>4.45</w:t>
            </w:r>
          </w:p>
        </w:tc>
        <w:tc>
          <w:tcPr>
            <w:tcW w:w="2114" w:type="dxa"/>
            <w:tcBorders>
              <w:top w:val="single" w:sz="12" w:space="0" w:color="666666"/>
            </w:tcBorders>
          </w:tcPr>
          <w:p w14:paraId="36EBE3AB" w14:textId="77777777" w:rsidR="00B26C71" w:rsidRPr="00491ACB" w:rsidRDefault="006F449F">
            <w:pPr>
              <w:pStyle w:val="TableParagraph"/>
              <w:ind w:left="486"/>
              <w:rPr>
                <w:rFonts w:ascii="Arial" w:hAnsi="Arial" w:cs="Arial"/>
                <w:sz w:val="20"/>
              </w:rPr>
            </w:pPr>
            <w:r w:rsidRPr="00491ACB">
              <w:rPr>
                <w:rFonts w:ascii="Arial" w:hAnsi="Arial" w:cs="Arial"/>
                <w:spacing w:val="-4"/>
                <w:sz w:val="20"/>
              </w:rPr>
              <w:t>1.22</w:t>
            </w:r>
          </w:p>
        </w:tc>
        <w:tc>
          <w:tcPr>
            <w:tcW w:w="1552" w:type="dxa"/>
            <w:tcBorders>
              <w:top w:val="single" w:sz="12" w:space="0" w:color="666666"/>
            </w:tcBorders>
          </w:tcPr>
          <w:p w14:paraId="36EBE3AC" w14:textId="77777777" w:rsidR="00B26C71" w:rsidRPr="00491ACB" w:rsidRDefault="006F449F">
            <w:pPr>
              <w:pStyle w:val="TableParagraph"/>
              <w:ind w:left="188"/>
              <w:rPr>
                <w:rFonts w:ascii="Arial" w:hAnsi="Arial" w:cs="Arial"/>
                <w:sz w:val="20"/>
              </w:rPr>
            </w:pPr>
            <w:r w:rsidRPr="00491ACB">
              <w:rPr>
                <w:rFonts w:ascii="Arial" w:hAnsi="Arial" w:cs="Arial"/>
                <w:spacing w:val="-4"/>
                <w:sz w:val="20"/>
              </w:rPr>
              <w:t>9.03</w:t>
            </w:r>
          </w:p>
        </w:tc>
      </w:tr>
      <w:tr w:rsidR="00B26C71" w:rsidRPr="00491ACB" w14:paraId="36EBE3B3" w14:textId="77777777">
        <w:trPr>
          <w:trHeight w:val="251"/>
        </w:trPr>
        <w:tc>
          <w:tcPr>
            <w:tcW w:w="1629" w:type="dxa"/>
          </w:tcPr>
          <w:p w14:paraId="36EBE3AE" w14:textId="77777777" w:rsidR="00B26C71" w:rsidRPr="00491ACB" w:rsidRDefault="006F449F">
            <w:pPr>
              <w:pStyle w:val="TableParagraph"/>
              <w:spacing w:line="240" w:lineRule="auto"/>
              <w:rPr>
                <w:rFonts w:ascii="Arial" w:hAnsi="Arial" w:cs="Arial"/>
                <w:sz w:val="20"/>
              </w:rPr>
            </w:pPr>
            <w:r w:rsidRPr="00491ACB">
              <w:rPr>
                <w:rFonts w:ascii="Arial" w:hAnsi="Arial" w:cs="Arial"/>
                <w:spacing w:val="-10"/>
                <w:sz w:val="20"/>
              </w:rPr>
              <w:t>2</w:t>
            </w:r>
          </w:p>
        </w:tc>
        <w:tc>
          <w:tcPr>
            <w:tcW w:w="1561" w:type="dxa"/>
          </w:tcPr>
          <w:p w14:paraId="36EBE3AF" w14:textId="77777777" w:rsidR="00B26C71" w:rsidRPr="00491ACB" w:rsidRDefault="006F449F">
            <w:pPr>
              <w:pStyle w:val="TableParagraph"/>
              <w:spacing w:line="240" w:lineRule="auto"/>
              <w:ind w:left="125"/>
              <w:rPr>
                <w:rFonts w:ascii="Arial" w:hAnsi="Arial" w:cs="Arial"/>
                <w:sz w:val="20"/>
              </w:rPr>
            </w:pPr>
            <w:r w:rsidRPr="00491ACB">
              <w:rPr>
                <w:rFonts w:ascii="Arial" w:hAnsi="Arial" w:cs="Arial"/>
                <w:spacing w:val="-2"/>
                <w:sz w:val="20"/>
              </w:rPr>
              <w:t>37.80</w:t>
            </w:r>
          </w:p>
        </w:tc>
        <w:tc>
          <w:tcPr>
            <w:tcW w:w="1362" w:type="dxa"/>
          </w:tcPr>
          <w:p w14:paraId="36EBE3B0" w14:textId="77777777" w:rsidR="00B26C71" w:rsidRPr="00491ACB" w:rsidRDefault="006F449F">
            <w:pPr>
              <w:pStyle w:val="TableParagraph"/>
              <w:spacing w:line="240" w:lineRule="auto"/>
              <w:ind w:left="485"/>
              <w:rPr>
                <w:rFonts w:ascii="Arial" w:hAnsi="Arial" w:cs="Arial"/>
                <w:sz w:val="20"/>
              </w:rPr>
            </w:pPr>
            <w:r w:rsidRPr="00491ACB">
              <w:rPr>
                <w:rFonts w:ascii="Arial" w:hAnsi="Arial" w:cs="Arial"/>
                <w:spacing w:val="-4"/>
                <w:sz w:val="20"/>
              </w:rPr>
              <w:t>4.07</w:t>
            </w:r>
          </w:p>
        </w:tc>
        <w:tc>
          <w:tcPr>
            <w:tcW w:w="2114" w:type="dxa"/>
          </w:tcPr>
          <w:p w14:paraId="36EBE3B1" w14:textId="77777777" w:rsidR="00B26C71" w:rsidRPr="00491ACB" w:rsidRDefault="006F449F">
            <w:pPr>
              <w:pStyle w:val="TableParagraph"/>
              <w:spacing w:line="240" w:lineRule="auto"/>
              <w:ind w:left="486"/>
              <w:rPr>
                <w:rFonts w:ascii="Arial" w:hAnsi="Arial" w:cs="Arial"/>
                <w:sz w:val="20"/>
              </w:rPr>
            </w:pPr>
            <w:r w:rsidRPr="00491ACB">
              <w:rPr>
                <w:rFonts w:ascii="Arial" w:hAnsi="Arial" w:cs="Arial"/>
                <w:spacing w:val="-4"/>
                <w:sz w:val="20"/>
              </w:rPr>
              <w:t>1.14</w:t>
            </w:r>
          </w:p>
        </w:tc>
        <w:tc>
          <w:tcPr>
            <w:tcW w:w="1552" w:type="dxa"/>
          </w:tcPr>
          <w:p w14:paraId="36EBE3B2" w14:textId="77777777" w:rsidR="00B26C71" w:rsidRPr="00491ACB" w:rsidRDefault="006F449F">
            <w:pPr>
              <w:pStyle w:val="TableParagraph"/>
              <w:spacing w:before="20" w:line="212" w:lineRule="exact"/>
              <w:ind w:left="188"/>
              <w:rPr>
                <w:rFonts w:ascii="Arial" w:hAnsi="Arial" w:cs="Arial"/>
                <w:sz w:val="20"/>
              </w:rPr>
            </w:pPr>
            <w:r w:rsidRPr="00491ACB">
              <w:rPr>
                <w:rFonts w:ascii="Arial" w:hAnsi="Arial" w:cs="Arial"/>
                <w:spacing w:val="-2"/>
                <w:sz w:val="20"/>
              </w:rPr>
              <w:t>12.3</w:t>
            </w:r>
            <w:r w:rsidRPr="00491ACB">
              <w:rPr>
                <w:rFonts w:ascii="Arial" w:hAnsi="Arial" w:cs="Arial"/>
                <w:spacing w:val="-2"/>
                <w:sz w:val="20"/>
                <w:vertAlign w:val="superscript"/>
              </w:rPr>
              <w:t>a</w:t>
            </w:r>
          </w:p>
        </w:tc>
      </w:tr>
      <w:tr w:rsidR="00B26C71" w:rsidRPr="00491ACB" w14:paraId="36EBE3B9" w14:textId="77777777">
        <w:trPr>
          <w:trHeight w:val="236"/>
        </w:trPr>
        <w:tc>
          <w:tcPr>
            <w:tcW w:w="1629" w:type="dxa"/>
          </w:tcPr>
          <w:p w14:paraId="36EBE3B4" w14:textId="77777777" w:rsidR="00B26C71" w:rsidRPr="00491ACB" w:rsidRDefault="006F449F">
            <w:pPr>
              <w:pStyle w:val="TableParagraph"/>
              <w:spacing w:before="3" w:line="213" w:lineRule="exact"/>
              <w:rPr>
                <w:rFonts w:ascii="Arial" w:hAnsi="Arial" w:cs="Arial"/>
                <w:sz w:val="20"/>
              </w:rPr>
            </w:pPr>
            <w:r w:rsidRPr="00491ACB">
              <w:rPr>
                <w:rFonts w:ascii="Arial" w:hAnsi="Arial" w:cs="Arial"/>
                <w:spacing w:val="-10"/>
                <w:sz w:val="20"/>
              </w:rPr>
              <w:t>4</w:t>
            </w:r>
          </w:p>
        </w:tc>
        <w:tc>
          <w:tcPr>
            <w:tcW w:w="1561" w:type="dxa"/>
          </w:tcPr>
          <w:p w14:paraId="36EBE3B5" w14:textId="77777777" w:rsidR="00B26C71" w:rsidRPr="00491ACB" w:rsidRDefault="006F449F">
            <w:pPr>
              <w:pStyle w:val="TableParagraph"/>
              <w:spacing w:before="3" w:line="213" w:lineRule="exact"/>
              <w:ind w:left="125"/>
              <w:rPr>
                <w:rFonts w:ascii="Arial" w:hAnsi="Arial" w:cs="Arial"/>
                <w:sz w:val="20"/>
              </w:rPr>
            </w:pPr>
            <w:r w:rsidRPr="00491ACB">
              <w:rPr>
                <w:rFonts w:ascii="Arial" w:hAnsi="Arial" w:cs="Arial"/>
                <w:spacing w:val="-2"/>
                <w:sz w:val="20"/>
              </w:rPr>
              <w:t>30.80</w:t>
            </w:r>
          </w:p>
        </w:tc>
        <w:tc>
          <w:tcPr>
            <w:tcW w:w="1362" w:type="dxa"/>
          </w:tcPr>
          <w:p w14:paraId="36EBE3B6" w14:textId="77777777" w:rsidR="00B26C71" w:rsidRPr="00491ACB" w:rsidRDefault="006F449F">
            <w:pPr>
              <w:pStyle w:val="TableParagraph"/>
              <w:spacing w:before="3" w:line="213" w:lineRule="exact"/>
              <w:ind w:left="485"/>
              <w:rPr>
                <w:rFonts w:ascii="Arial" w:hAnsi="Arial" w:cs="Arial"/>
                <w:sz w:val="20"/>
              </w:rPr>
            </w:pPr>
            <w:r w:rsidRPr="00491ACB">
              <w:rPr>
                <w:rFonts w:ascii="Arial" w:hAnsi="Arial" w:cs="Arial"/>
                <w:spacing w:val="-4"/>
                <w:sz w:val="20"/>
              </w:rPr>
              <w:t>4.03</w:t>
            </w:r>
          </w:p>
        </w:tc>
        <w:tc>
          <w:tcPr>
            <w:tcW w:w="2114" w:type="dxa"/>
          </w:tcPr>
          <w:p w14:paraId="36EBE3B7" w14:textId="77777777" w:rsidR="00B26C71" w:rsidRPr="00491ACB" w:rsidRDefault="006F449F">
            <w:pPr>
              <w:pStyle w:val="TableParagraph"/>
              <w:spacing w:before="3" w:line="213" w:lineRule="exact"/>
              <w:ind w:left="486"/>
              <w:rPr>
                <w:rFonts w:ascii="Arial" w:hAnsi="Arial" w:cs="Arial"/>
                <w:sz w:val="20"/>
              </w:rPr>
            </w:pPr>
            <w:r w:rsidRPr="00491ACB">
              <w:rPr>
                <w:rFonts w:ascii="Arial" w:hAnsi="Arial" w:cs="Arial"/>
                <w:spacing w:val="-4"/>
                <w:sz w:val="20"/>
              </w:rPr>
              <w:t>1.17</w:t>
            </w:r>
          </w:p>
        </w:tc>
        <w:tc>
          <w:tcPr>
            <w:tcW w:w="1552" w:type="dxa"/>
          </w:tcPr>
          <w:p w14:paraId="36EBE3B8" w14:textId="77777777" w:rsidR="00B26C71" w:rsidRPr="00491ACB" w:rsidRDefault="006F449F">
            <w:pPr>
              <w:pStyle w:val="TableParagraph"/>
              <w:spacing w:before="3" w:line="213" w:lineRule="exact"/>
              <w:ind w:left="188"/>
              <w:rPr>
                <w:rFonts w:ascii="Arial" w:hAnsi="Arial" w:cs="Arial"/>
                <w:sz w:val="20"/>
              </w:rPr>
            </w:pPr>
            <w:r w:rsidRPr="00491ACB">
              <w:rPr>
                <w:rFonts w:ascii="Arial" w:hAnsi="Arial" w:cs="Arial"/>
                <w:spacing w:val="-2"/>
                <w:sz w:val="20"/>
              </w:rPr>
              <w:t>13.10</w:t>
            </w:r>
            <w:r w:rsidRPr="00491ACB">
              <w:rPr>
                <w:rFonts w:ascii="Arial" w:hAnsi="Arial" w:cs="Arial"/>
                <w:spacing w:val="-2"/>
                <w:sz w:val="20"/>
                <w:vertAlign w:val="superscript"/>
              </w:rPr>
              <w:t>a</w:t>
            </w:r>
          </w:p>
        </w:tc>
      </w:tr>
      <w:tr w:rsidR="00B26C71" w:rsidRPr="00491ACB" w14:paraId="36EBE3BF" w14:textId="77777777">
        <w:trPr>
          <w:trHeight w:val="228"/>
        </w:trPr>
        <w:tc>
          <w:tcPr>
            <w:tcW w:w="1629" w:type="dxa"/>
            <w:tcBorders>
              <w:bottom w:val="single" w:sz="4" w:space="0" w:color="000000"/>
            </w:tcBorders>
          </w:tcPr>
          <w:p w14:paraId="36EBE3BA" w14:textId="77777777" w:rsidR="00B26C71" w:rsidRPr="00491ACB" w:rsidRDefault="006F449F">
            <w:pPr>
              <w:pStyle w:val="TableParagraph"/>
              <w:spacing w:line="208" w:lineRule="exact"/>
              <w:rPr>
                <w:rFonts w:ascii="Arial" w:hAnsi="Arial" w:cs="Arial"/>
                <w:sz w:val="20"/>
              </w:rPr>
            </w:pPr>
            <w:r w:rsidRPr="00491ACB">
              <w:rPr>
                <w:rFonts w:ascii="Arial" w:hAnsi="Arial" w:cs="Arial"/>
                <w:spacing w:val="-10"/>
                <w:sz w:val="20"/>
              </w:rPr>
              <w:t>8</w:t>
            </w:r>
          </w:p>
        </w:tc>
        <w:tc>
          <w:tcPr>
            <w:tcW w:w="1561" w:type="dxa"/>
            <w:tcBorders>
              <w:bottom w:val="single" w:sz="4" w:space="0" w:color="000000"/>
            </w:tcBorders>
          </w:tcPr>
          <w:p w14:paraId="36EBE3BB" w14:textId="77777777" w:rsidR="00B26C71" w:rsidRPr="00491ACB" w:rsidRDefault="006F449F">
            <w:pPr>
              <w:pStyle w:val="TableParagraph"/>
              <w:spacing w:line="208" w:lineRule="exact"/>
              <w:ind w:left="125"/>
              <w:rPr>
                <w:rFonts w:ascii="Arial" w:hAnsi="Arial" w:cs="Arial"/>
                <w:sz w:val="20"/>
              </w:rPr>
            </w:pPr>
            <w:r w:rsidRPr="00491ACB">
              <w:rPr>
                <w:rFonts w:ascii="Arial" w:hAnsi="Arial" w:cs="Arial"/>
                <w:spacing w:val="-2"/>
                <w:sz w:val="20"/>
              </w:rPr>
              <w:t>20.30</w:t>
            </w:r>
          </w:p>
        </w:tc>
        <w:tc>
          <w:tcPr>
            <w:tcW w:w="1362" w:type="dxa"/>
            <w:tcBorders>
              <w:bottom w:val="single" w:sz="4" w:space="0" w:color="000000"/>
            </w:tcBorders>
          </w:tcPr>
          <w:p w14:paraId="36EBE3BC" w14:textId="77777777" w:rsidR="00B26C71" w:rsidRPr="00491ACB" w:rsidRDefault="006F449F">
            <w:pPr>
              <w:pStyle w:val="TableParagraph"/>
              <w:spacing w:line="208" w:lineRule="exact"/>
              <w:ind w:left="485"/>
              <w:rPr>
                <w:rFonts w:ascii="Arial" w:hAnsi="Arial" w:cs="Arial"/>
                <w:sz w:val="20"/>
              </w:rPr>
            </w:pPr>
            <w:r w:rsidRPr="00491ACB">
              <w:rPr>
                <w:rFonts w:ascii="Arial" w:hAnsi="Arial" w:cs="Arial"/>
                <w:spacing w:val="-4"/>
                <w:sz w:val="20"/>
              </w:rPr>
              <w:t>3.94</w:t>
            </w:r>
          </w:p>
        </w:tc>
        <w:tc>
          <w:tcPr>
            <w:tcW w:w="2114" w:type="dxa"/>
            <w:tcBorders>
              <w:bottom w:val="single" w:sz="4" w:space="0" w:color="000000"/>
            </w:tcBorders>
          </w:tcPr>
          <w:p w14:paraId="36EBE3BD" w14:textId="77777777" w:rsidR="00B26C71" w:rsidRPr="00491ACB" w:rsidRDefault="006F449F">
            <w:pPr>
              <w:pStyle w:val="TableParagraph"/>
              <w:spacing w:line="208" w:lineRule="exact"/>
              <w:ind w:left="486"/>
              <w:rPr>
                <w:rFonts w:ascii="Arial" w:hAnsi="Arial" w:cs="Arial"/>
                <w:sz w:val="20"/>
              </w:rPr>
            </w:pPr>
            <w:r w:rsidRPr="00491ACB">
              <w:rPr>
                <w:rFonts w:ascii="Arial" w:hAnsi="Arial" w:cs="Arial"/>
                <w:spacing w:val="-4"/>
                <w:sz w:val="20"/>
              </w:rPr>
              <w:t>1.40</w:t>
            </w:r>
          </w:p>
        </w:tc>
        <w:tc>
          <w:tcPr>
            <w:tcW w:w="1552" w:type="dxa"/>
            <w:tcBorders>
              <w:bottom w:val="single" w:sz="4" w:space="0" w:color="000000"/>
            </w:tcBorders>
          </w:tcPr>
          <w:p w14:paraId="36EBE3BE" w14:textId="77777777" w:rsidR="00B26C71" w:rsidRPr="00491ACB" w:rsidRDefault="006F449F">
            <w:pPr>
              <w:pStyle w:val="TableParagraph"/>
              <w:spacing w:line="208" w:lineRule="exact"/>
              <w:ind w:left="188"/>
              <w:rPr>
                <w:rFonts w:ascii="Arial" w:hAnsi="Arial" w:cs="Arial"/>
                <w:sz w:val="20"/>
              </w:rPr>
            </w:pPr>
            <w:r w:rsidRPr="00491ACB">
              <w:rPr>
                <w:rFonts w:ascii="Arial" w:hAnsi="Arial" w:cs="Arial"/>
                <w:spacing w:val="-2"/>
                <w:sz w:val="20"/>
              </w:rPr>
              <w:t>16.60</w:t>
            </w:r>
          </w:p>
        </w:tc>
      </w:tr>
    </w:tbl>
    <w:p w14:paraId="36EBE3C0" w14:textId="77777777" w:rsidR="00B26C71" w:rsidRPr="00491ACB" w:rsidRDefault="006F449F">
      <w:pPr>
        <w:spacing w:before="15"/>
        <w:ind w:left="576"/>
        <w:jc w:val="both"/>
        <w:rPr>
          <w:rFonts w:ascii="Arial" w:hAnsi="Arial" w:cs="Arial"/>
          <w:sz w:val="18"/>
        </w:rPr>
      </w:pPr>
      <w:r w:rsidRPr="00491ACB">
        <w:rPr>
          <w:rFonts w:ascii="Arial" w:hAnsi="Arial" w:cs="Arial"/>
          <w:sz w:val="18"/>
        </w:rPr>
        <w:t>For</w:t>
      </w:r>
      <w:r w:rsidRPr="00491ACB">
        <w:rPr>
          <w:rFonts w:ascii="Arial" w:hAnsi="Arial" w:cs="Arial"/>
          <w:spacing w:val="-2"/>
          <w:sz w:val="18"/>
        </w:rPr>
        <w:t xml:space="preserve"> </w:t>
      </w:r>
      <w:r w:rsidRPr="00491ACB">
        <w:rPr>
          <w:rFonts w:ascii="Arial" w:hAnsi="Arial" w:cs="Arial"/>
          <w:sz w:val="18"/>
        </w:rPr>
        <w:t>each</w:t>
      </w:r>
      <w:r w:rsidRPr="00491ACB">
        <w:rPr>
          <w:rFonts w:ascii="Arial" w:hAnsi="Arial" w:cs="Arial"/>
          <w:spacing w:val="-7"/>
          <w:sz w:val="18"/>
        </w:rPr>
        <w:t xml:space="preserve"> </w:t>
      </w:r>
      <w:r w:rsidRPr="00491ACB">
        <w:rPr>
          <w:rFonts w:ascii="Arial" w:hAnsi="Arial" w:cs="Arial"/>
          <w:sz w:val="18"/>
        </w:rPr>
        <w:t>parameter,</w:t>
      </w:r>
      <w:r w:rsidRPr="00491ACB">
        <w:rPr>
          <w:rFonts w:ascii="Arial" w:hAnsi="Arial" w:cs="Arial"/>
          <w:spacing w:val="-5"/>
          <w:sz w:val="18"/>
        </w:rPr>
        <w:t xml:space="preserve"> </w:t>
      </w:r>
      <w:r w:rsidRPr="00491ACB">
        <w:rPr>
          <w:rFonts w:ascii="Arial" w:hAnsi="Arial" w:cs="Arial"/>
          <w:sz w:val="18"/>
        </w:rPr>
        <w:t>samples</w:t>
      </w:r>
      <w:r w:rsidRPr="00491ACB">
        <w:rPr>
          <w:rFonts w:ascii="Arial" w:hAnsi="Arial" w:cs="Arial"/>
          <w:spacing w:val="-7"/>
          <w:sz w:val="18"/>
        </w:rPr>
        <w:t xml:space="preserve"> </w:t>
      </w:r>
      <w:r w:rsidRPr="00491ACB">
        <w:rPr>
          <w:rFonts w:ascii="Arial" w:hAnsi="Arial" w:cs="Arial"/>
          <w:sz w:val="18"/>
        </w:rPr>
        <w:t>marked</w:t>
      </w:r>
      <w:r w:rsidRPr="00491ACB">
        <w:rPr>
          <w:rFonts w:ascii="Arial" w:hAnsi="Arial" w:cs="Arial"/>
          <w:spacing w:val="-3"/>
          <w:sz w:val="18"/>
        </w:rPr>
        <w:t xml:space="preserve"> </w:t>
      </w:r>
      <w:r w:rsidRPr="00491ACB">
        <w:rPr>
          <w:rFonts w:ascii="Arial" w:hAnsi="Arial" w:cs="Arial"/>
          <w:sz w:val="18"/>
        </w:rPr>
        <w:t>with</w:t>
      </w:r>
      <w:r w:rsidRPr="00491ACB">
        <w:rPr>
          <w:rFonts w:ascii="Arial" w:hAnsi="Arial" w:cs="Arial"/>
          <w:spacing w:val="-7"/>
          <w:sz w:val="18"/>
        </w:rPr>
        <w:t xml:space="preserve"> </w:t>
      </w:r>
      <w:r w:rsidRPr="00491ACB">
        <w:rPr>
          <w:rFonts w:ascii="Arial" w:hAnsi="Arial" w:cs="Arial"/>
          <w:sz w:val="18"/>
        </w:rPr>
        <w:t>the</w:t>
      </w:r>
      <w:r w:rsidRPr="00491ACB">
        <w:rPr>
          <w:rFonts w:ascii="Arial" w:hAnsi="Arial" w:cs="Arial"/>
          <w:spacing w:val="-7"/>
          <w:sz w:val="18"/>
        </w:rPr>
        <w:t xml:space="preserve"> </w:t>
      </w:r>
      <w:r w:rsidRPr="00491ACB">
        <w:rPr>
          <w:rFonts w:ascii="Arial" w:hAnsi="Arial" w:cs="Arial"/>
          <w:sz w:val="18"/>
        </w:rPr>
        <w:t>same</w:t>
      </w:r>
      <w:r w:rsidRPr="00491ACB">
        <w:rPr>
          <w:rFonts w:ascii="Arial" w:hAnsi="Arial" w:cs="Arial"/>
          <w:spacing w:val="-11"/>
          <w:sz w:val="18"/>
        </w:rPr>
        <w:t xml:space="preserve"> </w:t>
      </w:r>
      <w:r w:rsidRPr="00491ACB">
        <w:rPr>
          <w:rFonts w:ascii="Arial" w:hAnsi="Arial" w:cs="Arial"/>
          <w:sz w:val="18"/>
        </w:rPr>
        <w:t>superscript</w:t>
      </w:r>
      <w:r w:rsidRPr="00491ACB">
        <w:rPr>
          <w:rFonts w:ascii="Arial" w:hAnsi="Arial" w:cs="Arial"/>
          <w:spacing w:val="-5"/>
          <w:sz w:val="18"/>
        </w:rPr>
        <w:t xml:space="preserve"> </w:t>
      </w:r>
      <w:r w:rsidRPr="00491ACB">
        <w:rPr>
          <w:rFonts w:ascii="Arial" w:hAnsi="Arial" w:cs="Arial"/>
          <w:sz w:val="18"/>
        </w:rPr>
        <w:t>do</w:t>
      </w:r>
      <w:r w:rsidRPr="00491ACB">
        <w:rPr>
          <w:rFonts w:ascii="Arial" w:hAnsi="Arial" w:cs="Arial"/>
          <w:spacing w:val="-7"/>
          <w:sz w:val="18"/>
        </w:rPr>
        <w:t xml:space="preserve"> </w:t>
      </w:r>
      <w:r w:rsidRPr="00491ACB">
        <w:rPr>
          <w:rFonts w:ascii="Arial" w:hAnsi="Arial" w:cs="Arial"/>
          <w:sz w:val="18"/>
        </w:rPr>
        <w:t>not</w:t>
      </w:r>
      <w:r w:rsidRPr="00491ACB">
        <w:rPr>
          <w:rFonts w:ascii="Arial" w:hAnsi="Arial" w:cs="Arial"/>
          <w:spacing w:val="-1"/>
          <w:sz w:val="18"/>
        </w:rPr>
        <w:t xml:space="preserve"> </w:t>
      </w:r>
      <w:r w:rsidRPr="00491ACB">
        <w:rPr>
          <w:rFonts w:ascii="Arial" w:hAnsi="Arial" w:cs="Arial"/>
          <w:sz w:val="18"/>
        </w:rPr>
        <w:t>differ</w:t>
      </w:r>
      <w:r w:rsidRPr="00491ACB">
        <w:rPr>
          <w:rFonts w:ascii="Arial" w:hAnsi="Arial" w:cs="Arial"/>
          <w:spacing w:val="-5"/>
          <w:sz w:val="18"/>
        </w:rPr>
        <w:t xml:space="preserve"> </w:t>
      </w:r>
      <w:r w:rsidRPr="00491ACB">
        <w:rPr>
          <w:rFonts w:ascii="Arial" w:hAnsi="Arial" w:cs="Arial"/>
          <w:sz w:val="18"/>
        </w:rPr>
        <w:t>significantly</w:t>
      </w:r>
      <w:r w:rsidRPr="00491ACB">
        <w:rPr>
          <w:rFonts w:ascii="Arial" w:hAnsi="Arial" w:cs="Arial"/>
          <w:spacing w:val="-2"/>
          <w:sz w:val="18"/>
        </w:rPr>
        <w:t xml:space="preserve"> </w:t>
      </w:r>
      <w:r w:rsidRPr="00491ACB">
        <w:rPr>
          <w:rFonts w:ascii="Arial" w:hAnsi="Arial" w:cs="Arial"/>
          <w:sz w:val="18"/>
        </w:rPr>
        <w:t>at</w:t>
      </w:r>
      <w:r w:rsidRPr="00B504E9">
        <w:rPr>
          <w:rFonts w:ascii="Arial" w:hAnsi="Arial" w:cs="Arial"/>
          <w:i/>
          <w:iCs/>
          <w:spacing w:val="-5"/>
          <w:sz w:val="18"/>
        </w:rPr>
        <w:t xml:space="preserve"> </w:t>
      </w:r>
      <w:r w:rsidRPr="00B504E9">
        <w:rPr>
          <w:rFonts w:ascii="Arial" w:hAnsi="Arial" w:cs="Arial"/>
          <w:i/>
          <w:iCs/>
          <w:spacing w:val="-2"/>
          <w:sz w:val="18"/>
        </w:rPr>
        <w:t>P</w:t>
      </w:r>
      <w:r w:rsidRPr="00491ACB">
        <w:rPr>
          <w:rFonts w:ascii="Arial" w:hAnsi="Arial" w:cs="Arial"/>
          <w:spacing w:val="-2"/>
          <w:sz w:val="18"/>
        </w:rPr>
        <w:t>=.05</w:t>
      </w:r>
    </w:p>
    <w:p w14:paraId="36EBE3C1" w14:textId="77777777" w:rsidR="00B26C71" w:rsidRPr="00491ACB" w:rsidRDefault="00B26C71">
      <w:pPr>
        <w:pStyle w:val="BodyText"/>
        <w:spacing w:before="28"/>
        <w:rPr>
          <w:rFonts w:ascii="Arial" w:hAnsi="Arial" w:cs="Arial"/>
          <w:sz w:val="18"/>
        </w:rPr>
      </w:pPr>
    </w:p>
    <w:p w14:paraId="36EBE3C2" w14:textId="77777777" w:rsidR="00B26C71" w:rsidRPr="00491ACB" w:rsidRDefault="006F449F">
      <w:pPr>
        <w:pStyle w:val="BodyText"/>
        <w:spacing w:line="244" w:lineRule="auto"/>
        <w:ind w:left="576" w:right="204"/>
        <w:jc w:val="both"/>
        <w:rPr>
          <w:rFonts w:ascii="Arial" w:hAnsi="Arial" w:cs="Arial"/>
        </w:rPr>
      </w:pPr>
      <w:r w:rsidRPr="00491ACB">
        <w:rPr>
          <w:rFonts w:ascii="Arial" w:hAnsi="Arial" w:cs="Arial"/>
          <w:noProof/>
        </w:rPr>
        <mc:AlternateContent>
          <mc:Choice Requires="wps">
            <w:drawing>
              <wp:anchor distT="0" distB="0" distL="0" distR="0" simplePos="0" relativeHeight="251657728" behindDoc="1" locked="0" layoutInCell="1" allowOverlap="1" wp14:anchorId="36EBE41E" wp14:editId="36EBE41F">
                <wp:simplePos x="0" y="0"/>
                <wp:positionH relativeFrom="page">
                  <wp:posOffset>1360424</wp:posOffset>
                </wp:positionH>
                <wp:positionV relativeFrom="paragraph">
                  <wp:posOffset>99208</wp:posOffset>
                </wp:positionV>
                <wp:extent cx="4922520" cy="49466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22520" cy="4946650"/>
                        </a:xfrm>
                        <a:custGeom>
                          <a:avLst/>
                          <a:gdLst/>
                          <a:ahLst/>
                          <a:cxnLst/>
                          <a:rect l="l" t="t" r="r" b="b"/>
                          <a:pathLst>
                            <a:path w="4922520" h="4946650">
                              <a:moveTo>
                                <a:pt x="559079" y="4773066"/>
                              </a:moveTo>
                              <a:lnTo>
                                <a:pt x="551116" y="4726914"/>
                              </a:lnTo>
                              <a:lnTo>
                                <a:pt x="527723" y="4681969"/>
                              </a:lnTo>
                              <a:lnTo>
                                <a:pt x="487883" y="4631499"/>
                              </a:lnTo>
                              <a:lnTo>
                                <a:pt x="243840" y="4386084"/>
                              </a:lnTo>
                              <a:lnTo>
                                <a:pt x="202819" y="4427093"/>
                              </a:lnTo>
                              <a:lnTo>
                                <a:pt x="420370" y="4644644"/>
                              </a:lnTo>
                              <a:lnTo>
                                <a:pt x="451764" y="4678477"/>
                              </a:lnTo>
                              <a:lnTo>
                                <a:pt x="474954" y="4708906"/>
                              </a:lnTo>
                              <a:lnTo>
                                <a:pt x="490029" y="4736020"/>
                              </a:lnTo>
                              <a:lnTo>
                                <a:pt x="497078" y="4759833"/>
                              </a:lnTo>
                              <a:lnTo>
                                <a:pt x="496912" y="4782045"/>
                              </a:lnTo>
                              <a:lnTo>
                                <a:pt x="477088" y="4826686"/>
                              </a:lnTo>
                              <a:lnTo>
                                <a:pt x="444068" y="4861179"/>
                              </a:lnTo>
                              <a:lnTo>
                                <a:pt x="400304" y="4881372"/>
                              </a:lnTo>
                              <a:lnTo>
                                <a:pt x="384797" y="4882807"/>
                              </a:lnTo>
                              <a:lnTo>
                                <a:pt x="369328" y="4881664"/>
                              </a:lnTo>
                              <a:lnTo>
                                <a:pt x="321932" y="4861191"/>
                              </a:lnTo>
                              <a:lnTo>
                                <a:pt x="281990" y="4828857"/>
                              </a:lnTo>
                              <a:lnTo>
                                <a:pt x="41021" y="4588891"/>
                              </a:lnTo>
                              <a:lnTo>
                                <a:pt x="0" y="4629912"/>
                              </a:lnTo>
                              <a:lnTo>
                                <a:pt x="217805" y="4847717"/>
                              </a:lnTo>
                              <a:lnTo>
                                <a:pt x="246926" y="4875301"/>
                              </a:lnTo>
                              <a:lnTo>
                                <a:pt x="300189" y="4916551"/>
                              </a:lnTo>
                              <a:lnTo>
                                <a:pt x="347332" y="4939754"/>
                              </a:lnTo>
                              <a:lnTo>
                                <a:pt x="393661" y="4946332"/>
                              </a:lnTo>
                              <a:lnTo>
                                <a:pt x="416687" y="4943729"/>
                              </a:lnTo>
                              <a:lnTo>
                                <a:pt x="462000" y="4925758"/>
                              </a:lnTo>
                              <a:lnTo>
                                <a:pt x="506095" y="4890643"/>
                              </a:lnTo>
                              <a:lnTo>
                                <a:pt x="541540" y="4844897"/>
                              </a:lnTo>
                              <a:lnTo>
                                <a:pt x="557657" y="4797044"/>
                              </a:lnTo>
                              <a:lnTo>
                                <a:pt x="559079" y="4773066"/>
                              </a:lnTo>
                              <a:close/>
                            </a:path>
                            <a:path w="4922520" h="4946650">
                              <a:moveTo>
                                <a:pt x="933069" y="4450969"/>
                              </a:moveTo>
                              <a:lnTo>
                                <a:pt x="556133" y="4073906"/>
                              </a:lnTo>
                              <a:lnTo>
                                <a:pt x="516763" y="4113276"/>
                              </a:lnTo>
                              <a:lnTo>
                                <a:pt x="812800" y="4409198"/>
                              </a:lnTo>
                              <a:lnTo>
                                <a:pt x="710895" y="4379214"/>
                              </a:lnTo>
                              <a:lnTo>
                                <a:pt x="455777" y="4306011"/>
                              </a:lnTo>
                              <a:lnTo>
                                <a:pt x="353949" y="4276090"/>
                              </a:lnTo>
                              <a:lnTo>
                                <a:pt x="311785" y="4318127"/>
                              </a:lnTo>
                              <a:lnTo>
                                <a:pt x="688848" y="4695190"/>
                              </a:lnTo>
                              <a:lnTo>
                                <a:pt x="728091" y="4655820"/>
                              </a:lnTo>
                              <a:lnTo>
                                <a:pt x="431800" y="4359529"/>
                              </a:lnTo>
                              <a:lnTo>
                                <a:pt x="533755" y="4389539"/>
                              </a:lnTo>
                              <a:lnTo>
                                <a:pt x="789063" y="4462945"/>
                              </a:lnTo>
                              <a:lnTo>
                                <a:pt x="891032" y="4493006"/>
                              </a:lnTo>
                              <a:lnTo>
                                <a:pt x="933069" y="4450969"/>
                              </a:lnTo>
                              <a:close/>
                            </a:path>
                            <a:path w="4922520" h="4946650">
                              <a:moveTo>
                                <a:pt x="1176032" y="4143489"/>
                              </a:moveTo>
                              <a:lnTo>
                                <a:pt x="1169289" y="4095369"/>
                              </a:lnTo>
                              <a:lnTo>
                                <a:pt x="1156500" y="4059110"/>
                              </a:lnTo>
                              <a:lnTo>
                                <a:pt x="1135634" y="4019423"/>
                              </a:lnTo>
                              <a:lnTo>
                                <a:pt x="1114679" y="3988905"/>
                              </a:lnTo>
                              <a:lnTo>
                                <a:pt x="1114679" y="4139450"/>
                              </a:lnTo>
                              <a:lnTo>
                                <a:pt x="1113409" y="4151109"/>
                              </a:lnTo>
                              <a:lnTo>
                                <a:pt x="1099566" y="4187660"/>
                              </a:lnTo>
                              <a:lnTo>
                                <a:pt x="1064768" y="4230243"/>
                              </a:lnTo>
                              <a:lnTo>
                                <a:pt x="998601" y="4296410"/>
                              </a:lnTo>
                              <a:lnTo>
                                <a:pt x="710565" y="4008374"/>
                              </a:lnTo>
                              <a:lnTo>
                                <a:pt x="775589" y="3943223"/>
                              </a:lnTo>
                              <a:lnTo>
                                <a:pt x="809091" y="3913606"/>
                              </a:lnTo>
                              <a:lnTo>
                                <a:pt x="854138" y="3893642"/>
                              </a:lnTo>
                              <a:lnTo>
                                <a:pt x="873582" y="3892766"/>
                              </a:lnTo>
                              <a:lnTo>
                                <a:pt x="894765" y="3895331"/>
                              </a:lnTo>
                              <a:lnTo>
                                <a:pt x="942340" y="3912324"/>
                              </a:lnTo>
                              <a:lnTo>
                                <a:pt x="995845" y="3949827"/>
                              </a:lnTo>
                              <a:lnTo>
                                <a:pt x="1024636" y="3976624"/>
                              </a:lnTo>
                              <a:lnTo>
                                <a:pt x="1062126" y="4018216"/>
                              </a:lnTo>
                              <a:lnTo>
                                <a:pt x="1089152" y="4057142"/>
                              </a:lnTo>
                              <a:lnTo>
                                <a:pt x="1106335" y="4093946"/>
                              </a:lnTo>
                              <a:lnTo>
                                <a:pt x="1114679" y="4139450"/>
                              </a:lnTo>
                              <a:lnTo>
                                <a:pt x="1114679" y="3988905"/>
                              </a:lnTo>
                              <a:lnTo>
                                <a:pt x="1088123" y="3956456"/>
                              </a:lnTo>
                              <a:lnTo>
                                <a:pt x="1042504" y="3911295"/>
                              </a:lnTo>
                              <a:lnTo>
                                <a:pt x="1019860" y="3892766"/>
                              </a:lnTo>
                              <a:lnTo>
                                <a:pt x="1017079" y="3890480"/>
                              </a:lnTo>
                              <a:lnTo>
                                <a:pt x="965962" y="3857371"/>
                              </a:lnTo>
                              <a:lnTo>
                                <a:pt x="915035" y="3837228"/>
                              </a:lnTo>
                              <a:lnTo>
                                <a:pt x="864870" y="3829939"/>
                              </a:lnTo>
                              <a:lnTo>
                                <a:pt x="845959" y="3830586"/>
                              </a:lnTo>
                              <a:lnTo>
                                <a:pt x="792480" y="3848354"/>
                              </a:lnTo>
                              <a:lnTo>
                                <a:pt x="749134" y="3881450"/>
                              </a:lnTo>
                              <a:lnTo>
                                <a:pt x="625094" y="4004945"/>
                              </a:lnTo>
                              <a:lnTo>
                                <a:pt x="1002030" y="4382008"/>
                              </a:lnTo>
                              <a:lnTo>
                                <a:pt x="1087551" y="4296410"/>
                              </a:lnTo>
                              <a:lnTo>
                                <a:pt x="1113917" y="4270121"/>
                              </a:lnTo>
                              <a:lnTo>
                                <a:pt x="1148969" y="4227944"/>
                              </a:lnTo>
                              <a:lnTo>
                                <a:pt x="1169428" y="4185742"/>
                              </a:lnTo>
                              <a:lnTo>
                                <a:pt x="1175385" y="4157726"/>
                              </a:lnTo>
                              <a:lnTo>
                                <a:pt x="1176032" y="4143489"/>
                              </a:lnTo>
                              <a:close/>
                            </a:path>
                            <a:path w="4922520" h="4946650">
                              <a:moveTo>
                                <a:pt x="1546987" y="3836924"/>
                              </a:moveTo>
                              <a:lnTo>
                                <a:pt x="1502537" y="3792474"/>
                              </a:lnTo>
                              <a:lnTo>
                                <a:pt x="1312164" y="3982720"/>
                              </a:lnTo>
                              <a:lnTo>
                                <a:pt x="1183894" y="3854450"/>
                              </a:lnTo>
                              <a:lnTo>
                                <a:pt x="1355344" y="3682873"/>
                              </a:lnTo>
                              <a:lnTo>
                                <a:pt x="1311148" y="3638677"/>
                              </a:lnTo>
                              <a:lnTo>
                                <a:pt x="1139571" y="3810254"/>
                              </a:lnTo>
                              <a:lnTo>
                                <a:pt x="1024128" y="3694811"/>
                              </a:lnTo>
                              <a:lnTo>
                                <a:pt x="1207262" y="3511550"/>
                              </a:lnTo>
                              <a:lnTo>
                                <a:pt x="1162812" y="3467100"/>
                              </a:lnTo>
                              <a:lnTo>
                                <a:pt x="938657" y="3691382"/>
                              </a:lnTo>
                              <a:lnTo>
                                <a:pt x="1315593" y="4068318"/>
                              </a:lnTo>
                              <a:lnTo>
                                <a:pt x="1546987" y="3836924"/>
                              </a:lnTo>
                              <a:close/>
                            </a:path>
                            <a:path w="4922520" h="4946650">
                              <a:moveTo>
                                <a:pt x="1877568" y="3506343"/>
                              </a:moveTo>
                              <a:lnTo>
                                <a:pt x="1836140" y="3493363"/>
                              </a:lnTo>
                              <a:lnTo>
                                <a:pt x="1721104" y="3457702"/>
                              </a:lnTo>
                              <a:lnTo>
                                <a:pt x="1680768" y="3447542"/>
                              </a:lnTo>
                              <a:lnTo>
                                <a:pt x="1637106" y="3441725"/>
                              </a:lnTo>
                              <a:lnTo>
                                <a:pt x="1627479" y="3441725"/>
                              </a:lnTo>
                              <a:lnTo>
                                <a:pt x="1617116" y="3442817"/>
                              </a:lnTo>
                              <a:lnTo>
                                <a:pt x="1605749" y="3444811"/>
                              </a:lnTo>
                              <a:lnTo>
                                <a:pt x="1593342" y="3447542"/>
                              </a:lnTo>
                              <a:lnTo>
                                <a:pt x="1609255" y="3421646"/>
                              </a:lnTo>
                              <a:lnTo>
                                <a:pt x="1619783" y="3396157"/>
                              </a:lnTo>
                              <a:lnTo>
                                <a:pt x="1624838" y="3371126"/>
                              </a:lnTo>
                              <a:lnTo>
                                <a:pt x="1624330" y="3346577"/>
                              </a:lnTo>
                              <a:lnTo>
                                <a:pt x="1609547" y="3300031"/>
                              </a:lnTo>
                              <a:lnTo>
                                <a:pt x="1578102" y="3257677"/>
                              </a:lnTo>
                              <a:lnTo>
                                <a:pt x="1564538" y="3245472"/>
                              </a:lnTo>
                              <a:lnTo>
                                <a:pt x="1564538" y="3365538"/>
                              </a:lnTo>
                              <a:lnTo>
                                <a:pt x="1563103" y="3377133"/>
                              </a:lnTo>
                              <a:lnTo>
                                <a:pt x="1546263" y="3412921"/>
                              </a:lnTo>
                              <a:lnTo>
                                <a:pt x="1434719" y="3527933"/>
                              </a:lnTo>
                              <a:lnTo>
                                <a:pt x="1310005" y="3403346"/>
                              </a:lnTo>
                              <a:lnTo>
                                <a:pt x="1408176" y="3305175"/>
                              </a:lnTo>
                              <a:lnTo>
                                <a:pt x="1442300" y="3279432"/>
                              </a:lnTo>
                              <a:lnTo>
                                <a:pt x="1475867" y="3271774"/>
                              </a:lnTo>
                              <a:lnTo>
                                <a:pt x="1492046" y="3274225"/>
                              </a:lnTo>
                              <a:lnTo>
                                <a:pt x="1535861" y="3300031"/>
                              </a:lnTo>
                              <a:lnTo>
                                <a:pt x="1561211" y="3341878"/>
                              </a:lnTo>
                              <a:lnTo>
                                <a:pt x="1564538" y="3365538"/>
                              </a:lnTo>
                              <a:lnTo>
                                <a:pt x="1564538" y="3245472"/>
                              </a:lnTo>
                              <a:lnTo>
                                <a:pt x="1527213" y="3221304"/>
                              </a:lnTo>
                              <a:lnTo>
                                <a:pt x="1489430" y="3208667"/>
                              </a:lnTo>
                              <a:lnTo>
                                <a:pt x="1471422" y="3206864"/>
                              </a:lnTo>
                              <a:lnTo>
                                <a:pt x="1454264" y="3208096"/>
                              </a:lnTo>
                              <a:lnTo>
                                <a:pt x="1403794" y="3231121"/>
                              </a:lnTo>
                              <a:lnTo>
                                <a:pt x="1364742" y="3265170"/>
                              </a:lnTo>
                              <a:lnTo>
                                <a:pt x="1227328" y="3402584"/>
                              </a:lnTo>
                              <a:lnTo>
                                <a:pt x="1604391" y="3779647"/>
                              </a:lnTo>
                              <a:lnTo>
                                <a:pt x="1645412" y="3738626"/>
                              </a:lnTo>
                              <a:lnTo>
                                <a:pt x="1477899" y="3571240"/>
                              </a:lnTo>
                              <a:lnTo>
                                <a:pt x="1521206" y="3527933"/>
                              </a:lnTo>
                              <a:lnTo>
                                <a:pt x="1550162" y="3502533"/>
                              </a:lnTo>
                              <a:lnTo>
                                <a:pt x="1578152" y="3493897"/>
                              </a:lnTo>
                              <a:lnTo>
                                <a:pt x="1576197" y="3493897"/>
                              </a:lnTo>
                              <a:lnTo>
                                <a:pt x="1588046" y="3493363"/>
                              </a:lnTo>
                              <a:lnTo>
                                <a:pt x="1598688" y="3493897"/>
                              </a:lnTo>
                              <a:lnTo>
                                <a:pt x="1610969" y="3495484"/>
                              </a:lnTo>
                              <a:lnTo>
                                <a:pt x="1660207" y="3507016"/>
                              </a:lnTo>
                              <a:lnTo>
                                <a:pt x="1706499" y="3520567"/>
                              </a:lnTo>
                              <a:lnTo>
                                <a:pt x="1826006" y="3558032"/>
                              </a:lnTo>
                              <a:lnTo>
                                <a:pt x="1877568" y="3506343"/>
                              </a:lnTo>
                              <a:close/>
                            </a:path>
                            <a:path w="4922520" h="4946650">
                              <a:moveTo>
                                <a:pt x="2077847" y="3306191"/>
                              </a:moveTo>
                              <a:lnTo>
                                <a:pt x="1924558" y="3152775"/>
                              </a:lnTo>
                              <a:lnTo>
                                <a:pt x="1969033" y="3108325"/>
                              </a:lnTo>
                              <a:lnTo>
                                <a:pt x="2004060" y="3073273"/>
                              </a:lnTo>
                              <a:lnTo>
                                <a:pt x="2032381" y="3040850"/>
                              </a:lnTo>
                              <a:lnTo>
                                <a:pt x="2051532" y="3009303"/>
                              </a:lnTo>
                              <a:lnTo>
                                <a:pt x="2061324" y="2978658"/>
                              </a:lnTo>
                              <a:lnTo>
                                <a:pt x="2061540" y="2953766"/>
                              </a:lnTo>
                              <a:lnTo>
                                <a:pt x="2061591" y="2948940"/>
                              </a:lnTo>
                              <a:lnTo>
                                <a:pt x="2043468" y="2893212"/>
                              </a:lnTo>
                              <a:lnTo>
                                <a:pt x="2014766" y="2853182"/>
                              </a:lnTo>
                              <a:lnTo>
                                <a:pt x="1998726" y="2836341"/>
                              </a:lnTo>
                              <a:lnTo>
                                <a:pt x="1998726" y="2953766"/>
                              </a:lnTo>
                              <a:lnTo>
                                <a:pt x="1996871" y="2971495"/>
                              </a:lnTo>
                              <a:lnTo>
                                <a:pt x="1989810" y="2989796"/>
                              </a:lnTo>
                              <a:lnTo>
                                <a:pt x="1977593" y="3008693"/>
                              </a:lnTo>
                              <a:lnTo>
                                <a:pt x="1960245" y="3028188"/>
                              </a:lnTo>
                              <a:lnTo>
                                <a:pt x="1880108" y="3108325"/>
                              </a:lnTo>
                              <a:lnTo>
                                <a:pt x="1745234" y="2973578"/>
                              </a:lnTo>
                              <a:lnTo>
                                <a:pt x="1824609" y="2894203"/>
                              </a:lnTo>
                              <a:lnTo>
                                <a:pt x="1858416" y="2864116"/>
                              </a:lnTo>
                              <a:lnTo>
                                <a:pt x="1888363" y="2853182"/>
                              </a:lnTo>
                              <a:lnTo>
                                <a:pt x="1901672" y="2853182"/>
                              </a:lnTo>
                              <a:lnTo>
                                <a:pt x="1940356" y="2866809"/>
                              </a:lnTo>
                              <a:lnTo>
                                <a:pt x="1979168" y="2902801"/>
                              </a:lnTo>
                              <a:lnTo>
                                <a:pt x="1998726" y="2953766"/>
                              </a:lnTo>
                              <a:lnTo>
                                <a:pt x="1998726" y="2836341"/>
                              </a:lnTo>
                              <a:lnTo>
                                <a:pt x="1960765" y="2808427"/>
                              </a:lnTo>
                              <a:lnTo>
                                <a:pt x="1912962" y="2790533"/>
                              </a:lnTo>
                              <a:lnTo>
                                <a:pt x="1898751" y="2788793"/>
                              </a:lnTo>
                              <a:lnTo>
                                <a:pt x="1883283" y="2788793"/>
                              </a:lnTo>
                              <a:lnTo>
                                <a:pt x="1841347" y="2801467"/>
                              </a:lnTo>
                              <a:lnTo>
                                <a:pt x="1804936" y="2826829"/>
                              </a:lnTo>
                              <a:lnTo>
                                <a:pt x="1776730" y="2853182"/>
                              </a:lnTo>
                              <a:lnTo>
                                <a:pt x="1659763" y="2970149"/>
                              </a:lnTo>
                              <a:lnTo>
                                <a:pt x="2036826" y="3347212"/>
                              </a:lnTo>
                              <a:lnTo>
                                <a:pt x="2077847" y="3306191"/>
                              </a:lnTo>
                              <a:close/>
                            </a:path>
                            <a:path w="4922520" h="4946650">
                              <a:moveTo>
                                <a:pt x="2557907" y="2826004"/>
                              </a:moveTo>
                              <a:lnTo>
                                <a:pt x="2513457" y="2781554"/>
                              </a:lnTo>
                              <a:lnTo>
                                <a:pt x="2323084" y="2971927"/>
                              </a:lnTo>
                              <a:lnTo>
                                <a:pt x="2194814" y="2843530"/>
                              </a:lnTo>
                              <a:lnTo>
                                <a:pt x="2366264" y="2672080"/>
                              </a:lnTo>
                              <a:lnTo>
                                <a:pt x="2322068" y="2627757"/>
                              </a:lnTo>
                              <a:lnTo>
                                <a:pt x="2150491" y="2799334"/>
                              </a:lnTo>
                              <a:lnTo>
                                <a:pt x="2035048" y="2683891"/>
                              </a:lnTo>
                              <a:lnTo>
                                <a:pt x="2218182" y="2500630"/>
                              </a:lnTo>
                              <a:lnTo>
                                <a:pt x="2173732" y="2456180"/>
                              </a:lnTo>
                              <a:lnTo>
                                <a:pt x="1949577" y="2680335"/>
                              </a:lnTo>
                              <a:lnTo>
                                <a:pt x="2326640" y="3057398"/>
                              </a:lnTo>
                              <a:lnTo>
                                <a:pt x="2557907" y="2826004"/>
                              </a:lnTo>
                              <a:close/>
                            </a:path>
                            <a:path w="4922520" h="4946650">
                              <a:moveTo>
                                <a:pt x="2846832" y="2537206"/>
                              </a:moveTo>
                              <a:lnTo>
                                <a:pt x="2802255" y="2492629"/>
                              </a:lnTo>
                              <a:lnTo>
                                <a:pt x="2612009" y="2682875"/>
                              </a:lnTo>
                              <a:lnTo>
                                <a:pt x="2483739" y="2554605"/>
                              </a:lnTo>
                              <a:lnTo>
                                <a:pt x="2655189" y="2383155"/>
                              </a:lnTo>
                              <a:lnTo>
                                <a:pt x="2610993" y="2338959"/>
                              </a:lnTo>
                              <a:lnTo>
                                <a:pt x="2439416" y="2510409"/>
                              </a:lnTo>
                              <a:lnTo>
                                <a:pt x="2323973" y="2394839"/>
                              </a:lnTo>
                              <a:lnTo>
                                <a:pt x="2507107" y="2211832"/>
                              </a:lnTo>
                              <a:lnTo>
                                <a:pt x="2462657" y="2167382"/>
                              </a:lnTo>
                              <a:lnTo>
                                <a:pt x="2238502" y="2391410"/>
                              </a:lnTo>
                              <a:lnTo>
                                <a:pt x="2615565" y="2768473"/>
                              </a:lnTo>
                              <a:lnTo>
                                <a:pt x="2846832" y="2537206"/>
                              </a:lnTo>
                              <a:close/>
                            </a:path>
                            <a:path w="4922520" h="4946650">
                              <a:moveTo>
                                <a:pt x="3177413" y="2206625"/>
                              </a:moveTo>
                              <a:lnTo>
                                <a:pt x="3135706" y="2193531"/>
                              </a:lnTo>
                              <a:lnTo>
                                <a:pt x="3020822" y="2157984"/>
                              </a:lnTo>
                              <a:lnTo>
                                <a:pt x="2980867" y="2147824"/>
                              </a:lnTo>
                              <a:lnTo>
                                <a:pt x="2937230" y="2141918"/>
                              </a:lnTo>
                              <a:lnTo>
                                <a:pt x="2927273" y="2141918"/>
                              </a:lnTo>
                              <a:lnTo>
                                <a:pt x="2916948" y="2142985"/>
                              </a:lnTo>
                              <a:lnTo>
                                <a:pt x="2905595" y="2144992"/>
                              </a:lnTo>
                              <a:lnTo>
                                <a:pt x="2893187" y="2147824"/>
                              </a:lnTo>
                              <a:lnTo>
                                <a:pt x="2909074" y="2121916"/>
                              </a:lnTo>
                              <a:lnTo>
                                <a:pt x="2919577" y="2096389"/>
                              </a:lnTo>
                              <a:lnTo>
                                <a:pt x="2924632" y="2071357"/>
                              </a:lnTo>
                              <a:lnTo>
                                <a:pt x="2924175" y="2046859"/>
                              </a:lnTo>
                              <a:lnTo>
                                <a:pt x="2909379" y="2000161"/>
                              </a:lnTo>
                              <a:lnTo>
                                <a:pt x="2877820" y="1957832"/>
                              </a:lnTo>
                              <a:lnTo>
                                <a:pt x="2864383" y="1945767"/>
                              </a:lnTo>
                              <a:lnTo>
                                <a:pt x="2864383" y="2065693"/>
                              </a:lnTo>
                              <a:lnTo>
                                <a:pt x="2862948" y="2077288"/>
                              </a:lnTo>
                              <a:lnTo>
                                <a:pt x="2846057" y="2113127"/>
                              </a:lnTo>
                              <a:lnTo>
                                <a:pt x="2734564" y="2228088"/>
                              </a:lnTo>
                              <a:lnTo>
                                <a:pt x="2609850" y="2103501"/>
                              </a:lnTo>
                              <a:lnTo>
                                <a:pt x="2708021" y="2005330"/>
                              </a:lnTo>
                              <a:lnTo>
                                <a:pt x="2742095" y="1979587"/>
                              </a:lnTo>
                              <a:lnTo>
                                <a:pt x="2775712" y="1971929"/>
                              </a:lnTo>
                              <a:lnTo>
                                <a:pt x="2791942" y="1974392"/>
                              </a:lnTo>
                              <a:lnTo>
                                <a:pt x="2835554" y="2000161"/>
                              </a:lnTo>
                              <a:lnTo>
                                <a:pt x="2861056" y="2042033"/>
                              </a:lnTo>
                              <a:lnTo>
                                <a:pt x="2864383" y="2065693"/>
                              </a:lnTo>
                              <a:lnTo>
                                <a:pt x="2864383" y="1945767"/>
                              </a:lnTo>
                              <a:lnTo>
                                <a:pt x="2826982" y="1921535"/>
                              </a:lnTo>
                              <a:lnTo>
                                <a:pt x="2789224" y="1908937"/>
                              </a:lnTo>
                              <a:lnTo>
                                <a:pt x="2771241" y="1907133"/>
                              </a:lnTo>
                              <a:lnTo>
                                <a:pt x="2754096" y="1908327"/>
                              </a:lnTo>
                              <a:lnTo>
                                <a:pt x="2703525" y="1931339"/>
                              </a:lnTo>
                              <a:lnTo>
                                <a:pt x="2664714" y="1965325"/>
                              </a:lnTo>
                              <a:lnTo>
                                <a:pt x="2527173" y="2102866"/>
                              </a:lnTo>
                              <a:lnTo>
                                <a:pt x="2904236" y="2479802"/>
                              </a:lnTo>
                              <a:lnTo>
                                <a:pt x="2945257" y="2438781"/>
                              </a:lnTo>
                              <a:lnTo>
                                <a:pt x="2777744" y="2271395"/>
                              </a:lnTo>
                              <a:lnTo>
                                <a:pt x="2821038" y="2228088"/>
                              </a:lnTo>
                              <a:lnTo>
                                <a:pt x="2850007" y="2202815"/>
                              </a:lnTo>
                              <a:lnTo>
                                <a:pt x="2887865" y="2193531"/>
                              </a:lnTo>
                              <a:lnTo>
                                <a:pt x="2898483" y="2194102"/>
                              </a:lnTo>
                              <a:lnTo>
                                <a:pt x="2941040" y="2202230"/>
                              </a:lnTo>
                              <a:lnTo>
                                <a:pt x="2981807" y="2213305"/>
                              </a:lnTo>
                              <a:lnTo>
                                <a:pt x="3125851" y="2258187"/>
                              </a:lnTo>
                              <a:lnTo>
                                <a:pt x="3177413" y="2206625"/>
                              </a:lnTo>
                              <a:close/>
                            </a:path>
                            <a:path w="4922520" h="4946650">
                              <a:moveTo>
                                <a:pt x="3610483" y="1773428"/>
                              </a:moveTo>
                              <a:lnTo>
                                <a:pt x="3568966" y="1760397"/>
                              </a:lnTo>
                              <a:lnTo>
                                <a:pt x="3454019" y="1724787"/>
                              </a:lnTo>
                              <a:lnTo>
                                <a:pt x="3414026" y="1714627"/>
                              </a:lnTo>
                              <a:lnTo>
                                <a:pt x="3370618" y="1708734"/>
                              </a:lnTo>
                              <a:lnTo>
                                <a:pt x="3360394" y="1708734"/>
                              </a:lnTo>
                              <a:lnTo>
                                <a:pt x="3350031" y="1709839"/>
                              </a:lnTo>
                              <a:lnTo>
                                <a:pt x="3338665" y="1711845"/>
                              </a:lnTo>
                              <a:lnTo>
                                <a:pt x="3326257" y="1714627"/>
                              </a:lnTo>
                              <a:lnTo>
                                <a:pt x="3342170" y="1688731"/>
                              </a:lnTo>
                              <a:lnTo>
                                <a:pt x="3352698" y="1663242"/>
                              </a:lnTo>
                              <a:lnTo>
                                <a:pt x="3357753" y="1638211"/>
                              </a:lnTo>
                              <a:lnTo>
                                <a:pt x="3357245" y="1613662"/>
                              </a:lnTo>
                              <a:lnTo>
                                <a:pt x="3351949" y="1589862"/>
                              </a:lnTo>
                              <a:lnTo>
                                <a:pt x="3342513" y="1567053"/>
                              </a:lnTo>
                              <a:lnTo>
                                <a:pt x="3328873" y="1545297"/>
                              </a:lnTo>
                              <a:lnTo>
                                <a:pt x="3323196" y="1538732"/>
                              </a:lnTo>
                              <a:lnTo>
                                <a:pt x="3311017" y="1524635"/>
                              </a:lnTo>
                              <a:lnTo>
                                <a:pt x="3297504" y="1512493"/>
                              </a:lnTo>
                              <a:lnTo>
                                <a:pt x="3297504" y="1632559"/>
                              </a:lnTo>
                              <a:lnTo>
                                <a:pt x="3296031" y="1644116"/>
                              </a:lnTo>
                              <a:lnTo>
                                <a:pt x="3279241" y="1679981"/>
                              </a:lnTo>
                              <a:lnTo>
                                <a:pt x="3167634" y="1795018"/>
                              </a:lnTo>
                              <a:lnTo>
                                <a:pt x="3043047" y="1670304"/>
                              </a:lnTo>
                              <a:lnTo>
                                <a:pt x="3141091" y="1572260"/>
                              </a:lnTo>
                              <a:lnTo>
                                <a:pt x="3175279" y="1546504"/>
                              </a:lnTo>
                              <a:lnTo>
                                <a:pt x="3208909" y="1538732"/>
                              </a:lnTo>
                              <a:lnTo>
                                <a:pt x="3225076" y="1541246"/>
                              </a:lnTo>
                              <a:lnTo>
                                <a:pt x="3268726" y="1567053"/>
                              </a:lnTo>
                              <a:lnTo>
                                <a:pt x="3294126" y="1608963"/>
                              </a:lnTo>
                              <a:lnTo>
                                <a:pt x="3297504" y="1632559"/>
                              </a:lnTo>
                              <a:lnTo>
                                <a:pt x="3297504" y="1512493"/>
                              </a:lnTo>
                              <a:lnTo>
                                <a:pt x="3260179" y="1488338"/>
                              </a:lnTo>
                              <a:lnTo>
                                <a:pt x="3222345" y="1475752"/>
                              </a:lnTo>
                              <a:lnTo>
                                <a:pt x="3204337" y="1473949"/>
                              </a:lnTo>
                              <a:lnTo>
                                <a:pt x="3187179" y="1475181"/>
                              </a:lnTo>
                              <a:lnTo>
                                <a:pt x="3136722" y="1498155"/>
                              </a:lnTo>
                              <a:lnTo>
                                <a:pt x="3097784" y="1532255"/>
                              </a:lnTo>
                              <a:lnTo>
                                <a:pt x="2960243" y="1669669"/>
                              </a:lnTo>
                              <a:lnTo>
                                <a:pt x="3337306" y="2046732"/>
                              </a:lnTo>
                              <a:lnTo>
                                <a:pt x="3378327" y="2005584"/>
                              </a:lnTo>
                              <a:lnTo>
                                <a:pt x="3210941" y="1838198"/>
                              </a:lnTo>
                              <a:lnTo>
                                <a:pt x="3254133" y="1795018"/>
                              </a:lnTo>
                              <a:lnTo>
                                <a:pt x="3283077" y="1769618"/>
                              </a:lnTo>
                              <a:lnTo>
                                <a:pt x="3311360" y="1760943"/>
                              </a:lnTo>
                              <a:lnTo>
                                <a:pt x="3310356" y="1760943"/>
                              </a:lnTo>
                              <a:lnTo>
                                <a:pt x="3320961" y="1760397"/>
                              </a:lnTo>
                              <a:lnTo>
                                <a:pt x="3331603" y="1760943"/>
                              </a:lnTo>
                              <a:lnTo>
                                <a:pt x="3343884" y="1762556"/>
                              </a:lnTo>
                              <a:lnTo>
                                <a:pt x="3393160" y="1774101"/>
                              </a:lnTo>
                              <a:lnTo>
                                <a:pt x="3558921" y="1824990"/>
                              </a:lnTo>
                              <a:lnTo>
                                <a:pt x="3610483" y="1773428"/>
                              </a:lnTo>
                              <a:close/>
                            </a:path>
                            <a:path w="4922520" h="4946650">
                              <a:moveTo>
                                <a:pt x="3881628" y="1502283"/>
                              </a:moveTo>
                              <a:lnTo>
                                <a:pt x="3837178" y="1457833"/>
                              </a:lnTo>
                              <a:lnTo>
                                <a:pt x="3646805" y="1648206"/>
                              </a:lnTo>
                              <a:lnTo>
                                <a:pt x="3518535" y="1519809"/>
                              </a:lnTo>
                              <a:lnTo>
                                <a:pt x="3689985" y="1348359"/>
                              </a:lnTo>
                              <a:lnTo>
                                <a:pt x="3645789" y="1304036"/>
                              </a:lnTo>
                              <a:lnTo>
                                <a:pt x="3474212" y="1475613"/>
                              </a:lnTo>
                              <a:lnTo>
                                <a:pt x="3358769" y="1360170"/>
                              </a:lnTo>
                              <a:lnTo>
                                <a:pt x="3541903" y="1176909"/>
                              </a:lnTo>
                              <a:lnTo>
                                <a:pt x="3497453" y="1132459"/>
                              </a:lnTo>
                              <a:lnTo>
                                <a:pt x="3273298" y="1356741"/>
                              </a:lnTo>
                              <a:lnTo>
                                <a:pt x="3650234" y="1733677"/>
                              </a:lnTo>
                              <a:lnTo>
                                <a:pt x="3881628" y="1502283"/>
                              </a:lnTo>
                              <a:close/>
                            </a:path>
                            <a:path w="4922520" h="4946650">
                              <a:moveTo>
                                <a:pt x="4069080" y="1314958"/>
                              </a:moveTo>
                              <a:lnTo>
                                <a:pt x="4022306" y="1224495"/>
                              </a:lnTo>
                              <a:lnTo>
                                <a:pt x="3883418" y="952334"/>
                              </a:lnTo>
                              <a:lnTo>
                                <a:pt x="3813429" y="816610"/>
                              </a:lnTo>
                              <a:lnTo>
                                <a:pt x="3771519" y="858393"/>
                              </a:lnTo>
                              <a:lnTo>
                                <a:pt x="3795433" y="903020"/>
                              </a:lnTo>
                              <a:lnTo>
                                <a:pt x="3937749" y="1171409"/>
                              </a:lnTo>
                              <a:lnTo>
                                <a:pt x="3972547" y="1236078"/>
                              </a:lnTo>
                              <a:lnTo>
                                <a:pt x="3983647" y="1255839"/>
                              </a:lnTo>
                              <a:lnTo>
                                <a:pt x="3995013" y="1275321"/>
                              </a:lnTo>
                              <a:lnTo>
                                <a:pt x="4006723" y="1294511"/>
                              </a:lnTo>
                              <a:lnTo>
                                <a:pt x="3988549" y="1283271"/>
                              </a:lnTo>
                              <a:lnTo>
                                <a:pt x="3969486" y="1271981"/>
                              </a:lnTo>
                              <a:lnTo>
                                <a:pt x="3949547" y="1260589"/>
                              </a:lnTo>
                              <a:lnTo>
                                <a:pt x="3884498" y="1224711"/>
                              </a:lnTo>
                              <a:lnTo>
                                <a:pt x="3707092" y="1128318"/>
                              </a:lnTo>
                              <a:lnTo>
                                <a:pt x="3574288" y="1055751"/>
                              </a:lnTo>
                              <a:lnTo>
                                <a:pt x="3529838" y="1100201"/>
                              </a:lnTo>
                              <a:lnTo>
                                <a:pt x="3620084" y="1147140"/>
                              </a:lnTo>
                              <a:lnTo>
                                <a:pt x="3891521" y="1286725"/>
                              </a:lnTo>
                              <a:lnTo>
                                <a:pt x="4026916" y="1357122"/>
                              </a:lnTo>
                              <a:lnTo>
                                <a:pt x="4069080" y="1314958"/>
                              </a:lnTo>
                              <a:close/>
                            </a:path>
                            <a:path w="4922520" h="4946650">
                              <a:moveTo>
                                <a:pt x="4275328" y="1108710"/>
                              </a:moveTo>
                              <a:lnTo>
                                <a:pt x="3898265" y="731647"/>
                              </a:lnTo>
                              <a:lnTo>
                                <a:pt x="3857244" y="772795"/>
                              </a:lnTo>
                              <a:lnTo>
                                <a:pt x="4234180" y="1149731"/>
                              </a:lnTo>
                              <a:lnTo>
                                <a:pt x="4275328" y="1108710"/>
                              </a:lnTo>
                              <a:close/>
                            </a:path>
                            <a:path w="4922520" h="4946650">
                              <a:moveTo>
                                <a:pt x="4579874" y="804164"/>
                              </a:moveTo>
                              <a:lnTo>
                                <a:pt x="4535297" y="759587"/>
                              </a:lnTo>
                              <a:lnTo>
                                <a:pt x="4344924" y="949960"/>
                              </a:lnTo>
                              <a:lnTo>
                                <a:pt x="4216654" y="821690"/>
                              </a:lnTo>
                              <a:lnTo>
                                <a:pt x="4388104" y="650240"/>
                              </a:lnTo>
                              <a:lnTo>
                                <a:pt x="4343908" y="605917"/>
                              </a:lnTo>
                              <a:lnTo>
                                <a:pt x="4172458" y="777494"/>
                              </a:lnTo>
                              <a:lnTo>
                                <a:pt x="4056888" y="661924"/>
                              </a:lnTo>
                              <a:lnTo>
                                <a:pt x="4240022" y="478790"/>
                              </a:lnTo>
                              <a:lnTo>
                                <a:pt x="4195572" y="434340"/>
                              </a:lnTo>
                              <a:lnTo>
                                <a:pt x="3971417" y="658495"/>
                              </a:lnTo>
                              <a:lnTo>
                                <a:pt x="4348480" y="1035558"/>
                              </a:lnTo>
                              <a:lnTo>
                                <a:pt x="4579874" y="804164"/>
                              </a:lnTo>
                              <a:close/>
                            </a:path>
                            <a:path w="4922520" h="4946650">
                              <a:moveTo>
                                <a:pt x="4922012" y="462026"/>
                              </a:moveTo>
                              <a:lnTo>
                                <a:pt x="4895316" y="420090"/>
                              </a:lnTo>
                              <a:lnTo>
                                <a:pt x="4629912" y="0"/>
                              </a:lnTo>
                              <a:lnTo>
                                <a:pt x="4588764" y="41275"/>
                              </a:lnTo>
                              <a:lnTo>
                                <a:pt x="4616513" y="82740"/>
                              </a:lnTo>
                              <a:lnTo>
                                <a:pt x="4726902" y="249034"/>
                              </a:lnTo>
                              <a:lnTo>
                                <a:pt x="4817364" y="384302"/>
                              </a:lnTo>
                              <a:lnTo>
                                <a:pt x="4833556" y="407835"/>
                              </a:lnTo>
                              <a:lnTo>
                                <a:pt x="4848987" y="429641"/>
                              </a:lnTo>
                              <a:lnTo>
                                <a:pt x="4812944" y="402082"/>
                              </a:lnTo>
                              <a:lnTo>
                                <a:pt x="4774590" y="374713"/>
                              </a:lnTo>
                              <a:lnTo>
                                <a:pt x="4734001" y="347459"/>
                              </a:lnTo>
                              <a:lnTo>
                                <a:pt x="4691253" y="320167"/>
                              </a:lnTo>
                              <a:lnTo>
                                <a:pt x="4644364" y="290804"/>
                              </a:lnTo>
                              <a:lnTo>
                                <a:pt x="4456176" y="173863"/>
                              </a:lnTo>
                              <a:lnTo>
                                <a:pt x="4406646" y="223393"/>
                              </a:lnTo>
                              <a:lnTo>
                                <a:pt x="4434700" y="268084"/>
                              </a:lnTo>
                              <a:lnTo>
                                <a:pt x="4602226" y="536956"/>
                              </a:lnTo>
                              <a:lnTo>
                                <a:pt x="4619625" y="563549"/>
                              </a:lnTo>
                              <a:lnTo>
                                <a:pt x="4657979" y="620522"/>
                              </a:lnTo>
                              <a:lnTo>
                                <a:pt x="4636008" y="604227"/>
                              </a:lnTo>
                              <a:lnTo>
                                <a:pt x="4613592" y="588187"/>
                              </a:lnTo>
                              <a:lnTo>
                                <a:pt x="4590783" y="572325"/>
                              </a:lnTo>
                              <a:lnTo>
                                <a:pt x="4273423" y="356489"/>
                              </a:lnTo>
                              <a:lnTo>
                                <a:pt x="4231259" y="398653"/>
                              </a:lnTo>
                              <a:lnTo>
                                <a:pt x="4272940" y="425564"/>
                              </a:lnTo>
                              <a:lnTo>
                                <a:pt x="4690618" y="693420"/>
                              </a:lnTo>
                              <a:lnTo>
                                <a:pt x="4732528" y="651510"/>
                              </a:lnTo>
                              <a:lnTo>
                                <a:pt x="4704689" y="607428"/>
                              </a:lnTo>
                              <a:lnTo>
                                <a:pt x="4511040" y="298450"/>
                              </a:lnTo>
                              <a:lnTo>
                                <a:pt x="4495203" y="273926"/>
                              </a:lnTo>
                              <a:lnTo>
                                <a:pt x="4475861" y="245110"/>
                              </a:lnTo>
                              <a:lnTo>
                                <a:pt x="4482897" y="249783"/>
                              </a:lnTo>
                              <a:lnTo>
                                <a:pt x="4573829" y="307505"/>
                              </a:lnTo>
                              <a:lnTo>
                                <a:pt x="4882515" y="501523"/>
                              </a:lnTo>
                              <a:lnTo>
                                <a:pt x="4922012" y="46202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7041A385" id="Graphic 8" o:spid="_x0000_s1026" style="position:absolute;margin-left:107.1pt;margin-top:7.8pt;width:387.6pt;height:389.5pt;z-index:-251658752;visibility:visible;mso-wrap-style:square;mso-wrap-distance-left:0;mso-wrap-distance-top:0;mso-wrap-distance-right:0;mso-wrap-distance-bottom:0;mso-position-horizontal:absolute;mso-position-horizontal-relative:page;mso-position-vertical:absolute;mso-position-vertical-relative:text;v-text-anchor:top" coordsize="4922520,4946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" path="m559079,4773066r-7963,-46152l527723,4681969r-39840,-50470l243840,4386084r-41021,41009l420370,4644644r31394,33833l474954,4708906r15075,27114l497078,4759833r-166,22212l477088,4826686r-33020,34493l400304,4881372r-15507,1435l369328,4881664r-47396,-20473l281990,4828857,41021,4588891,,4629912r217805,217805l246926,4875301r53263,41250l347332,4939754r46329,6578l416687,4943729r45313,-17971l506095,4890643r35445,-45746l557657,4797044r1422,-23978xem933069,4450969l556133,4073906r-39370,39370l812800,4409198,710895,4379214,455777,4306011,353949,4276090r-42164,42037l688848,4695190r39243,-39370l431800,4359529r101955,30010l789063,4462945r101969,30061l933069,4450969xem1176032,4143489r-6743,-48120l1156500,4059110r-20866,-39687l1114679,3988905r,150545l1113409,4151109r-13843,36551l1064768,4230243r-66167,66167l710565,4008374r65024,-65151l809091,3913606r45047,-19964l873582,3892766r21183,2565l942340,3912324r53505,37503l1024636,3976624r37490,41592l1089152,4057142r17183,36804l1114679,4139450r,-150545l1088123,3956456r-45619,-45161l1019860,3892766r-2781,-2286l965962,3857371r-50927,-20143l864870,3829939r-18911,647l792480,3848354r-43346,33096l625094,4004945r376936,377063l1087551,4296410r26366,-26289l1148969,4227944r20459,-42202l1175385,4157726r647,-14237xem1546987,3836924r-44450,-44450l1312164,3982720,1183894,3854450r171450,-171577l1311148,3638677r-171577,171577l1024128,3694811r183134,-183261l1162812,3467100,938657,3691382r376936,376936l1546987,3836924xem1877568,3506343r-41428,-12980l1721104,3457702r-40336,-10160l1637106,3441725r-9627,l1617116,3442817r-11367,1994l1593342,3447542r15913,-25896l1619783,3396157r5055,-25031l1624330,3346577r-14783,-46546l1578102,3257677r-13564,-12205l1564538,3365538r-1435,11595l1546263,3412921r-111544,115012l1310005,3403346r98171,-98171l1442300,3279432r33567,-7658l1492046,3274225r43815,25806l1561211,3341878r3327,23660l1564538,3245472r-37325,-24168l1489430,3208667r-18008,-1803l1454264,3208096r-50470,23025l1364742,3265170r-137414,137414l1604391,3779647r41021,-41021l1477899,3571240r43307,-43307l1550162,3502533r27990,-8636l1576197,3493897r11849,-534l1598688,3493897r12281,1587l1660207,3507016r46292,13551l1826006,3558032r51562,-51689xem2077847,3306191l1924558,3152775r44475,-44450l2004060,3073273r28321,-32423l2051532,3009303r9792,-30645l2061540,2953766r51,-4826l2043468,2893212r-28702,-40030l1998726,2836341r,117425l1996871,2971495r-7061,18301l1977593,3008693r-17348,19495l1880108,3108325,1745234,2973578r79375,-79375l1858416,2864116r29947,-10934l1901672,2853182r38684,13627l1979168,2902801r19558,50965l1998726,2836341r-37961,-27914l1912962,2790533r-14211,-1740l1883283,2788793r-41936,12674l1804936,2826829r-28206,26353l1659763,2970149r377063,377063l2077847,3306191xem2557907,2826004r-44450,-44450l2323084,2971927,2194814,2843530r171450,-171450l2322068,2627757r-171577,171577l2035048,2683891r183134,-183261l2173732,2456180r-224155,224155l2326640,3057398r231267,-231394xem2846832,2537206r-44577,-44577l2612009,2682875,2483739,2554605r171450,-171450l2610993,2338959r-171577,171450l2323973,2394839r183134,-183007l2462657,2167382r-224155,224028l2615565,2768473r231267,-231267xem3177413,2206625r-41707,-13094l3020822,2157984r-39955,-10160l2937230,2141918r-9957,l2916948,2142985r-11353,2007l2893187,2147824r15887,-25908l2919577,2096389r5055,-25032l2924175,2046859r-14796,-46698l2877820,1957832r-13437,-12065l2864383,2065693r-1435,11595l2846057,2113127r-111493,114961l2609850,2103501r98171,-98171l2742095,1979587r33617,-7658l2791942,1974392r43612,25769l2861056,2042033r3327,23660l2864383,1945767r-37401,-24232l2789224,1908937r-17983,-1804l2754096,1908327r-50571,23012l2664714,1965325r-137541,137541l2904236,2479802r41021,-41021l2777744,2271395r43294,-43307l2850007,2202815r37858,-9284l2898483,2194102r42557,8128l2981807,2213305r144044,44882l3177413,2206625xem3610483,1773428r-41517,-13031l3454019,1724787r-39993,-10160l3370618,1708734r-10224,l3350031,1709839r-11366,2006l3326257,1714627r15913,-25896l3352698,1663242r5055,-25031l3357245,1613662r-5296,-23800l3342513,1567053r-13640,-21756l3323196,1538732r-12179,-14097l3297504,1512493r,120066l3296031,1644116r-16790,35865l3167634,1795018,3043047,1670304r98044,-98044l3175279,1546504r33630,-7772l3225076,1541246r43650,25807l3294126,1608963r3378,23596l3297504,1512493r-37325,-24155l3222345,1475752r-18008,-1803l3187179,1475181r-50457,22974l3097784,1532255r-137541,137414l3337306,2046732r41021,-41148l3210941,1838198r43192,-43180l3283077,1769618r28283,-8675l3310356,1760943r10605,-546l3331603,1760943r12281,1613l3393160,1774101r165761,50889l3610483,1773428xem3881628,1502283r-44450,-44450l3646805,1648206,3518535,1519809r171450,-171450l3645789,1304036r-171577,171577l3358769,1360170r183134,-183261l3497453,1132459r-224155,224282l3650234,1733677r231394,-231394xem4069080,1314958r-46774,-90463l3883418,952334,3813429,816610r-41910,41783l3795433,903020r142316,268389l3972547,1236078r11100,19761l3995013,1275321r11710,19190l3988549,1283271r-19063,-11290l3949547,1260589r-65049,-35878l3707092,1128318r-132804,-72567l3529838,1100201r90246,46939l3891521,1286725r135395,70397l4069080,1314958xem4275328,1108710l3898265,731647r-41021,41148l4234180,1149731r41148,-41021xem4579874,804164r-44577,-44577l4344924,949960,4216654,821690,4388104,650240r-44196,-44323l4172458,777494,4056888,661924,4240022,478790r-44450,-44450l3971417,658495r377063,377063l4579874,804164xem4922012,462026r-26696,-41936l4629912,r-41148,41275l4616513,82740r110389,166294l4817364,384302r16192,23533l4848987,429641r-36043,-27559l4774590,374713r-40589,-27254l4691253,320167r-46889,-29363l4456176,173863r-49530,49530l4434700,268084r167526,268872l4619625,563549r38354,56973l4636008,604227r-22416,-16040l4590783,572325,4273423,356489r-42164,42164l4272940,425564r417678,267856l4732528,651510r-27839,-44082l4511040,298450r-15837,-24524l4475861,245110r7036,4673l4573829,307505r308686,194018l4922012,462026xe" fillcolor="silver" stroked="f">
                <v:fill opacity="32896f"/>
                <v:path arrowok="t"/>
                <w10:wrap anchorx="page"/>
              </v:shape>
            </w:pict>
          </mc:Fallback>
        </mc:AlternateContent>
      </w:r>
      <w:r w:rsidRPr="00491ACB">
        <w:rPr>
          <w:rFonts w:ascii="Arial" w:hAnsi="Arial" w:cs="Arial"/>
        </w:rPr>
        <w:t xml:space="preserve">Yoghurt pH levels reduced significantly at </w:t>
      </w:r>
      <w:r w:rsidRPr="00DF200A">
        <w:rPr>
          <w:rFonts w:ascii="Arial" w:hAnsi="Arial" w:cs="Arial"/>
          <w:i/>
          <w:iCs/>
        </w:rPr>
        <w:t>P</w:t>
      </w:r>
      <w:r w:rsidRPr="00491ACB">
        <w:rPr>
          <w:rFonts w:ascii="Arial" w:hAnsi="Arial" w:cs="Arial"/>
        </w:rPr>
        <w:t xml:space="preserve">=.05 as </w:t>
      </w:r>
      <w:proofErr w:type="spellStart"/>
      <w:r w:rsidRPr="00491ACB">
        <w:rPr>
          <w:rFonts w:ascii="Arial" w:hAnsi="Arial" w:cs="Arial"/>
        </w:rPr>
        <w:t>mmilo</w:t>
      </w:r>
      <w:proofErr w:type="spellEnd"/>
      <w:r w:rsidRPr="00491ACB">
        <w:rPr>
          <w:rFonts w:ascii="Arial" w:hAnsi="Arial" w:cs="Arial"/>
        </w:rPr>
        <w:t xml:space="preserve"> pulp levels increased, suggesting that product microbial safety and stability improved with </w:t>
      </w:r>
      <w:proofErr w:type="spellStart"/>
      <w:r w:rsidRPr="00491ACB">
        <w:rPr>
          <w:rFonts w:ascii="Arial" w:hAnsi="Arial" w:cs="Arial"/>
        </w:rPr>
        <w:t>mmilo</w:t>
      </w:r>
      <w:proofErr w:type="spellEnd"/>
      <w:r w:rsidRPr="00491ACB">
        <w:rPr>
          <w:rFonts w:ascii="Arial" w:hAnsi="Arial" w:cs="Arial"/>
        </w:rPr>
        <w:t xml:space="preserve"> addition. pH is a measure of dissociated hydrogen ions attributable to weak organic acids present in foods (Tyl</w:t>
      </w:r>
      <w:r w:rsidRPr="00491ACB">
        <w:rPr>
          <w:rFonts w:ascii="Arial" w:hAnsi="Arial" w:cs="Arial"/>
          <w:spacing w:val="-1"/>
        </w:rPr>
        <w:t xml:space="preserve"> </w:t>
      </w:r>
      <w:r w:rsidRPr="00491ACB">
        <w:rPr>
          <w:rFonts w:ascii="Arial" w:hAnsi="Arial" w:cs="Arial"/>
        </w:rPr>
        <w:t>&amp;</w:t>
      </w:r>
      <w:r w:rsidRPr="00491ACB">
        <w:rPr>
          <w:rFonts w:ascii="Arial" w:hAnsi="Arial" w:cs="Arial"/>
          <w:spacing w:val="-1"/>
        </w:rPr>
        <w:t xml:space="preserve"> </w:t>
      </w:r>
      <w:r w:rsidRPr="00491ACB">
        <w:rPr>
          <w:rFonts w:ascii="Arial" w:hAnsi="Arial" w:cs="Arial"/>
        </w:rPr>
        <w:t>Sadler, 2017).</w:t>
      </w:r>
      <w:r w:rsidRPr="00491ACB">
        <w:rPr>
          <w:rFonts w:ascii="Arial" w:hAnsi="Arial" w:cs="Arial"/>
          <w:spacing w:val="-1"/>
        </w:rPr>
        <w:t xml:space="preserve"> </w:t>
      </w:r>
      <w:r w:rsidRPr="00491ACB">
        <w:rPr>
          <w:rFonts w:ascii="Arial" w:hAnsi="Arial" w:cs="Arial"/>
        </w:rPr>
        <w:t>Undissociated</w:t>
      </w:r>
      <w:r w:rsidRPr="00491ACB">
        <w:rPr>
          <w:rFonts w:ascii="Arial" w:hAnsi="Arial" w:cs="Arial"/>
          <w:spacing w:val="-3"/>
        </w:rPr>
        <w:t xml:space="preserve"> </w:t>
      </w:r>
      <w:r w:rsidRPr="00491ACB">
        <w:rPr>
          <w:rFonts w:ascii="Arial" w:hAnsi="Arial" w:cs="Arial"/>
        </w:rPr>
        <w:t>lipophilic</w:t>
      </w:r>
      <w:r w:rsidRPr="00491ACB">
        <w:rPr>
          <w:rFonts w:ascii="Arial" w:hAnsi="Arial" w:cs="Arial"/>
          <w:spacing w:val="-6"/>
        </w:rPr>
        <w:t xml:space="preserve"> </w:t>
      </w:r>
      <w:r w:rsidRPr="00491ACB">
        <w:rPr>
          <w:rFonts w:ascii="Arial" w:hAnsi="Arial" w:cs="Arial"/>
        </w:rPr>
        <w:t>acid</w:t>
      </w:r>
      <w:r w:rsidRPr="00491ACB">
        <w:rPr>
          <w:rFonts w:ascii="Arial" w:hAnsi="Arial" w:cs="Arial"/>
          <w:spacing w:val="-8"/>
        </w:rPr>
        <w:t xml:space="preserve"> </w:t>
      </w:r>
      <w:r w:rsidRPr="00491ACB">
        <w:rPr>
          <w:rFonts w:ascii="Arial" w:hAnsi="Arial" w:cs="Arial"/>
        </w:rPr>
        <w:t>molecules</w:t>
      </w:r>
      <w:r w:rsidRPr="00491ACB">
        <w:rPr>
          <w:rFonts w:ascii="Arial" w:hAnsi="Arial" w:cs="Arial"/>
          <w:spacing w:val="-6"/>
        </w:rPr>
        <w:t xml:space="preserve"> </w:t>
      </w:r>
      <w:r w:rsidRPr="00491ACB">
        <w:rPr>
          <w:rFonts w:ascii="Arial" w:hAnsi="Arial" w:cs="Arial"/>
        </w:rPr>
        <w:t>can</w:t>
      </w:r>
      <w:r w:rsidRPr="00491ACB">
        <w:rPr>
          <w:rFonts w:ascii="Arial" w:hAnsi="Arial" w:cs="Arial"/>
          <w:spacing w:val="-3"/>
        </w:rPr>
        <w:t xml:space="preserve"> </w:t>
      </w:r>
      <w:r w:rsidRPr="00491ACB">
        <w:rPr>
          <w:rFonts w:ascii="Arial" w:hAnsi="Arial" w:cs="Arial"/>
        </w:rPr>
        <w:t>enter</w:t>
      </w:r>
      <w:r w:rsidRPr="00491ACB">
        <w:rPr>
          <w:rFonts w:ascii="Arial" w:hAnsi="Arial" w:cs="Arial"/>
          <w:spacing w:val="-6"/>
        </w:rPr>
        <w:t xml:space="preserve"> </w:t>
      </w:r>
      <w:r w:rsidRPr="00491ACB">
        <w:rPr>
          <w:rFonts w:ascii="Arial" w:hAnsi="Arial" w:cs="Arial"/>
        </w:rPr>
        <w:t>microbial</w:t>
      </w:r>
      <w:r w:rsidRPr="00491ACB">
        <w:rPr>
          <w:rFonts w:ascii="Arial" w:hAnsi="Arial" w:cs="Arial"/>
          <w:spacing w:val="-3"/>
        </w:rPr>
        <w:t xml:space="preserve"> </w:t>
      </w:r>
      <w:r w:rsidRPr="00491ACB">
        <w:rPr>
          <w:rFonts w:ascii="Arial" w:hAnsi="Arial" w:cs="Arial"/>
        </w:rPr>
        <w:t>cells</w:t>
      </w:r>
      <w:r w:rsidRPr="00491ACB">
        <w:rPr>
          <w:rFonts w:ascii="Arial" w:hAnsi="Arial" w:cs="Arial"/>
          <w:spacing w:val="-6"/>
        </w:rPr>
        <w:t xml:space="preserve"> </w:t>
      </w:r>
      <w:r w:rsidRPr="00491ACB">
        <w:rPr>
          <w:rFonts w:ascii="Arial" w:hAnsi="Arial" w:cs="Arial"/>
        </w:rPr>
        <w:t>where</w:t>
      </w:r>
      <w:r w:rsidRPr="00491ACB">
        <w:rPr>
          <w:rFonts w:ascii="Arial" w:hAnsi="Arial" w:cs="Arial"/>
          <w:spacing w:val="-3"/>
        </w:rPr>
        <w:t xml:space="preserve"> </w:t>
      </w:r>
      <w:r w:rsidRPr="00491ACB">
        <w:rPr>
          <w:rFonts w:ascii="Arial" w:hAnsi="Arial" w:cs="Arial"/>
        </w:rPr>
        <w:t>they</w:t>
      </w:r>
      <w:r w:rsidRPr="00491ACB">
        <w:rPr>
          <w:rFonts w:ascii="Arial" w:hAnsi="Arial" w:cs="Arial"/>
          <w:spacing w:val="-3"/>
        </w:rPr>
        <w:t xml:space="preserve"> </w:t>
      </w:r>
      <w:r w:rsidRPr="00491ACB">
        <w:rPr>
          <w:rFonts w:ascii="Arial" w:hAnsi="Arial" w:cs="Arial"/>
        </w:rPr>
        <w:t>can</w:t>
      </w:r>
      <w:r w:rsidRPr="00491ACB">
        <w:rPr>
          <w:rFonts w:ascii="Arial" w:hAnsi="Arial" w:cs="Arial"/>
          <w:spacing w:val="-3"/>
        </w:rPr>
        <w:t xml:space="preserve"> </w:t>
      </w:r>
      <w:r w:rsidRPr="00491ACB">
        <w:rPr>
          <w:rFonts w:ascii="Arial" w:hAnsi="Arial" w:cs="Arial"/>
        </w:rPr>
        <w:t>lower their</w:t>
      </w:r>
      <w:r w:rsidRPr="00491ACB">
        <w:rPr>
          <w:rFonts w:ascii="Arial" w:hAnsi="Arial" w:cs="Arial"/>
          <w:spacing w:val="-9"/>
        </w:rPr>
        <w:t xml:space="preserve"> </w:t>
      </w:r>
      <w:r w:rsidRPr="00491ACB">
        <w:rPr>
          <w:rFonts w:ascii="Arial" w:hAnsi="Arial" w:cs="Arial"/>
        </w:rPr>
        <w:t>cytoplasmic</w:t>
      </w:r>
      <w:r w:rsidRPr="00491ACB">
        <w:rPr>
          <w:rFonts w:ascii="Arial" w:hAnsi="Arial" w:cs="Arial"/>
          <w:spacing w:val="-4"/>
        </w:rPr>
        <w:t xml:space="preserve"> </w:t>
      </w:r>
      <w:r w:rsidRPr="00491ACB">
        <w:rPr>
          <w:rFonts w:ascii="Arial" w:hAnsi="Arial" w:cs="Arial"/>
        </w:rPr>
        <w:t>pH</w:t>
      </w:r>
      <w:r w:rsidRPr="00491ACB">
        <w:rPr>
          <w:rFonts w:ascii="Arial" w:hAnsi="Arial" w:cs="Arial"/>
          <w:spacing w:val="-11"/>
        </w:rPr>
        <w:t xml:space="preserve"> </w:t>
      </w:r>
      <w:r w:rsidRPr="00491ACB">
        <w:rPr>
          <w:rFonts w:ascii="Arial" w:hAnsi="Arial" w:cs="Arial"/>
        </w:rPr>
        <w:t>levels</w:t>
      </w:r>
      <w:r w:rsidRPr="00491ACB">
        <w:rPr>
          <w:rFonts w:ascii="Arial" w:hAnsi="Arial" w:cs="Arial"/>
          <w:spacing w:val="-9"/>
        </w:rPr>
        <w:t xml:space="preserve"> </w:t>
      </w:r>
      <w:r w:rsidRPr="00491ACB">
        <w:rPr>
          <w:rFonts w:ascii="Arial" w:hAnsi="Arial" w:cs="Arial"/>
        </w:rPr>
        <w:t>to</w:t>
      </w:r>
      <w:r w:rsidRPr="00491ACB">
        <w:rPr>
          <w:rFonts w:ascii="Arial" w:hAnsi="Arial" w:cs="Arial"/>
          <w:spacing w:val="-11"/>
        </w:rPr>
        <w:t xml:space="preserve"> </w:t>
      </w:r>
      <w:r w:rsidRPr="00491ACB">
        <w:rPr>
          <w:rFonts w:ascii="Arial" w:hAnsi="Arial" w:cs="Arial"/>
        </w:rPr>
        <w:t>inhibit</w:t>
      </w:r>
      <w:r w:rsidRPr="00491ACB">
        <w:rPr>
          <w:rFonts w:ascii="Arial" w:hAnsi="Arial" w:cs="Arial"/>
          <w:spacing w:val="-12"/>
        </w:rPr>
        <w:t xml:space="preserve"> </w:t>
      </w:r>
      <w:r w:rsidRPr="00491ACB">
        <w:rPr>
          <w:rFonts w:ascii="Arial" w:hAnsi="Arial" w:cs="Arial"/>
        </w:rPr>
        <w:t>microbial</w:t>
      </w:r>
      <w:r w:rsidRPr="00491ACB">
        <w:rPr>
          <w:rFonts w:ascii="Arial" w:hAnsi="Arial" w:cs="Arial"/>
          <w:spacing w:val="-1"/>
        </w:rPr>
        <w:t xml:space="preserve"> </w:t>
      </w:r>
      <w:r w:rsidRPr="00491ACB">
        <w:rPr>
          <w:rFonts w:ascii="Arial" w:hAnsi="Arial" w:cs="Arial"/>
        </w:rPr>
        <w:t>growth.</w:t>
      </w:r>
      <w:r w:rsidRPr="00491ACB">
        <w:rPr>
          <w:rFonts w:ascii="Arial" w:hAnsi="Arial" w:cs="Arial"/>
          <w:spacing w:val="-8"/>
        </w:rPr>
        <w:t xml:space="preserve"> </w:t>
      </w:r>
      <w:r w:rsidRPr="00491ACB">
        <w:rPr>
          <w:rFonts w:ascii="Arial" w:hAnsi="Arial" w:cs="Arial"/>
        </w:rPr>
        <w:t>In</w:t>
      </w:r>
      <w:r w:rsidRPr="00491ACB">
        <w:rPr>
          <w:rFonts w:ascii="Arial" w:hAnsi="Arial" w:cs="Arial"/>
          <w:spacing w:val="-6"/>
        </w:rPr>
        <w:t xml:space="preserve"> </w:t>
      </w:r>
      <w:r w:rsidRPr="00491ACB">
        <w:rPr>
          <w:rFonts w:ascii="Arial" w:hAnsi="Arial" w:cs="Arial"/>
        </w:rPr>
        <w:t>that</w:t>
      </w:r>
      <w:r w:rsidRPr="00491ACB">
        <w:rPr>
          <w:rFonts w:ascii="Arial" w:hAnsi="Arial" w:cs="Arial"/>
          <w:spacing w:val="-3"/>
        </w:rPr>
        <w:t xml:space="preserve"> </w:t>
      </w:r>
      <w:r w:rsidRPr="00491ACB">
        <w:rPr>
          <w:rFonts w:ascii="Arial" w:hAnsi="Arial" w:cs="Arial"/>
        </w:rPr>
        <w:t>regard,</w:t>
      </w:r>
      <w:r w:rsidRPr="00491ACB">
        <w:rPr>
          <w:rFonts w:ascii="Arial" w:hAnsi="Arial" w:cs="Arial"/>
          <w:spacing w:val="-7"/>
        </w:rPr>
        <w:t xml:space="preserve"> </w:t>
      </w:r>
      <w:r w:rsidRPr="00491ACB">
        <w:rPr>
          <w:rFonts w:ascii="Arial" w:hAnsi="Arial" w:cs="Arial"/>
        </w:rPr>
        <w:t>therefore,</w:t>
      </w:r>
      <w:r w:rsidRPr="00491ACB">
        <w:rPr>
          <w:rFonts w:ascii="Arial" w:hAnsi="Arial" w:cs="Arial"/>
          <w:spacing w:val="-7"/>
        </w:rPr>
        <w:t xml:space="preserve"> </w:t>
      </w:r>
      <w:r w:rsidRPr="00491ACB">
        <w:rPr>
          <w:rFonts w:ascii="Arial" w:hAnsi="Arial" w:cs="Arial"/>
        </w:rPr>
        <w:t>acidification</w:t>
      </w:r>
      <w:r w:rsidRPr="00491ACB">
        <w:rPr>
          <w:rFonts w:ascii="Arial" w:hAnsi="Arial" w:cs="Arial"/>
          <w:spacing w:val="-6"/>
        </w:rPr>
        <w:t xml:space="preserve"> </w:t>
      </w:r>
      <w:r w:rsidRPr="00491ACB">
        <w:rPr>
          <w:rFonts w:ascii="Arial" w:hAnsi="Arial" w:cs="Arial"/>
        </w:rPr>
        <w:t>of foods</w:t>
      </w:r>
      <w:r w:rsidRPr="00491ACB">
        <w:rPr>
          <w:rFonts w:ascii="Arial" w:hAnsi="Arial" w:cs="Arial"/>
          <w:spacing w:val="-4"/>
        </w:rPr>
        <w:t xml:space="preserve"> </w:t>
      </w:r>
      <w:r w:rsidRPr="00491ACB">
        <w:rPr>
          <w:rFonts w:ascii="Arial" w:hAnsi="Arial" w:cs="Arial"/>
        </w:rPr>
        <w:t>to</w:t>
      </w:r>
      <w:r w:rsidRPr="00491ACB">
        <w:rPr>
          <w:rFonts w:ascii="Arial" w:hAnsi="Arial" w:cs="Arial"/>
          <w:spacing w:val="-6"/>
        </w:rPr>
        <w:t xml:space="preserve"> </w:t>
      </w:r>
      <w:r w:rsidRPr="00491ACB">
        <w:rPr>
          <w:rFonts w:ascii="Arial" w:hAnsi="Arial" w:cs="Arial"/>
        </w:rPr>
        <w:t>pH</w:t>
      </w:r>
      <w:r w:rsidRPr="00491ACB">
        <w:rPr>
          <w:rFonts w:ascii="Arial" w:hAnsi="Arial" w:cs="Arial"/>
          <w:spacing w:val="-6"/>
        </w:rPr>
        <w:t xml:space="preserve"> </w:t>
      </w:r>
      <w:r w:rsidRPr="00491ACB">
        <w:rPr>
          <w:rFonts w:ascii="Arial" w:hAnsi="Arial" w:cs="Arial"/>
        </w:rPr>
        <w:t>levels</w:t>
      </w:r>
      <w:r w:rsidRPr="00491ACB">
        <w:rPr>
          <w:rFonts w:ascii="Arial" w:hAnsi="Arial" w:cs="Arial"/>
          <w:spacing w:val="-4"/>
        </w:rPr>
        <w:t xml:space="preserve"> </w:t>
      </w:r>
      <w:r w:rsidRPr="00491ACB">
        <w:rPr>
          <w:rFonts w:ascii="Arial" w:hAnsi="Arial" w:cs="Arial"/>
        </w:rPr>
        <w:t>below</w:t>
      </w:r>
      <w:r w:rsidRPr="00491ACB">
        <w:rPr>
          <w:rFonts w:ascii="Arial" w:hAnsi="Arial" w:cs="Arial"/>
          <w:spacing w:val="-6"/>
        </w:rPr>
        <w:t xml:space="preserve"> </w:t>
      </w:r>
      <w:r w:rsidRPr="00491ACB">
        <w:rPr>
          <w:rFonts w:ascii="Arial" w:hAnsi="Arial" w:cs="Arial"/>
        </w:rPr>
        <w:t>4.2</w:t>
      </w:r>
      <w:r w:rsidRPr="00491ACB">
        <w:rPr>
          <w:rFonts w:ascii="Arial" w:hAnsi="Arial" w:cs="Arial"/>
          <w:spacing w:val="-6"/>
        </w:rPr>
        <w:t xml:space="preserve"> </w:t>
      </w:r>
      <w:r w:rsidRPr="00491ACB">
        <w:rPr>
          <w:rFonts w:ascii="Arial" w:hAnsi="Arial" w:cs="Arial"/>
        </w:rPr>
        <w:t>is</w:t>
      </w:r>
      <w:r w:rsidRPr="00491ACB">
        <w:rPr>
          <w:rFonts w:ascii="Arial" w:hAnsi="Arial" w:cs="Arial"/>
          <w:spacing w:val="-4"/>
        </w:rPr>
        <w:t xml:space="preserve"> </w:t>
      </w:r>
      <w:r w:rsidRPr="00491ACB">
        <w:rPr>
          <w:rFonts w:ascii="Arial" w:hAnsi="Arial" w:cs="Arial"/>
        </w:rPr>
        <w:t>a</w:t>
      </w:r>
      <w:r w:rsidRPr="00491ACB">
        <w:rPr>
          <w:rFonts w:ascii="Arial" w:hAnsi="Arial" w:cs="Arial"/>
          <w:spacing w:val="-6"/>
        </w:rPr>
        <w:t xml:space="preserve"> </w:t>
      </w:r>
      <w:r w:rsidRPr="00491ACB">
        <w:rPr>
          <w:rFonts w:ascii="Arial" w:hAnsi="Arial" w:cs="Arial"/>
        </w:rPr>
        <w:t>major safety</w:t>
      </w:r>
      <w:r w:rsidRPr="00491ACB">
        <w:rPr>
          <w:rFonts w:ascii="Arial" w:hAnsi="Arial" w:cs="Arial"/>
          <w:spacing w:val="-4"/>
        </w:rPr>
        <w:t xml:space="preserve"> </w:t>
      </w:r>
      <w:r w:rsidRPr="00491ACB">
        <w:rPr>
          <w:rFonts w:ascii="Arial" w:hAnsi="Arial" w:cs="Arial"/>
        </w:rPr>
        <w:t>consideration</w:t>
      </w:r>
      <w:r w:rsidRPr="00491ACB">
        <w:rPr>
          <w:rFonts w:ascii="Arial" w:hAnsi="Arial" w:cs="Arial"/>
          <w:spacing w:val="-6"/>
        </w:rPr>
        <w:t xml:space="preserve"> </w:t>
      </w:r>
      <w:r w:rsidRPr="00491ACB">
        <w:rPr>
          <w:rFonts w:ascii="Arial" w:hAnsi="Arial" w:cs="Arial"/>
        </w:rPr>
        <w:t>for</w:t>
      </w:r>
      <w:r w:rsidRPr="00491ACB">
        <w:rPr>
          <w:rFonts w:ascii="Arial" w:hAnsi="Arial" w:cs="Arial"/>
          <w:spacing w:val="-4"/>
        </w:rPr>
        <w:t xml:space="preserve"> </w:t>
      </w:r>
      <w:r w:rsidRPr="00491ACB">
        <w:rPr>
          <w:rFonts w:ascii="Arial" w:hAnsi="Arial" w:cs="Arial"/>
        </w:rPr>
        <w:t>fermented</w:t>
      </w:r>
      <w:r w:rsidRPr="00491ACB">
        <w:rPr>
          <w:rFonts w:ascii="Arial" w:hAnsi="Arial" w:cs="Arial"/>
          <w:spacing w:val="-6"/>
        </w:rPr>
        <w:t xml:space="preserve"> </w:t>
      </w:r>
      <w:r w:rsidRPr="00491ACB">
        <w:rPr>
          <w:rFonts w:ascii="Arial" w:hAnsi="Arial" w:cs="Arial"/>
        </w:rPr>
        <w:t>foods, of which</w:t>
      </w:r>
      <w:r w:rsidRPr="00491ACB">
        <w:rPr>
          <w:rFonts w:ascii="Arial" w:hAnsi="Arial" w:cs="Arial"/>
          <w:spacing w:val="-1"/>
        </w:rPr>
        <w:t xml:space="preserve"> </w:t>
      </w:r>
      <w:r w:rsidRPr="00491ACB">
        <w:rPr>
          <w:rFonts w:ascii="Arial" w:hAnsi="Arial" w:cs="Arial"/>
        </w:rPr>
        <w:t xml:space="preserve">the present results show that </w:t>
      </w:r>
      <w:proofErr w:type="spellStart"/>
      <w:r w:rsidRPr="00491ACB">
        <w:rPr>
          <w:rFonts w:ascii="Arial" w:hAnsi="Arial" w:cs="Arial"/>
        </w:rPr>
        <w:t>mmilo</w:t>
      </w:r>
      <w:proofErr w:type="spellEnd"/>
      <w:r w:rsidRPr="00491ACB">
        <w:rPr>
          <w:rFonts w:ascii="Arial" w:hAnsi="Arial" w:cs="Arial"/>
        </w:rPr>
        <w:t>-fortified yoghurts would fall within the safe band (Adams &amp; Moss, 2008; Holzapfel, 2002).</w:t>
      </w:r>
    </w:p>
    <w:p w14:paraId="3A2F3229" w14:textId="77777777" w:rsidR="00AF0511" w:rsidRDefault="006F449F" w:rsidP="00AF0511">
      <w:pPr>
        <w:pStyle w:val="BodyText"/>
        <w:spacing w:before="229"/>
        <w:ind w:left="576" w:right="204"/>
        <w:jc w:val="both"/>
        <w:rPr>
          <w:rFonts w:ascii="Arial" w:hAnsi="Arial" w:cs="Arial"/>
        </w:rPr>
      </w:pPr>
      <w:r w:rsidRPr="00491ACB">
        <w:rPr>
          <w:rFonts w:ascii="Arial" w:hAnsi="Arial" w:cs="Arial"/>
        </w:rPr>
        <w:t xml:space="preserve">Total titratable acidity of yoghurt fortified with </w:t>
      </w:r>
      <w:proofErr w:type="spellStart"/>
      <w:r w:rsidRPr="00491ACB">
        <w:rPr>
          <w:rFonts w:ascii="Arial" w:hAnsi="Arial" w:cs="Arial"/>
        </w:rPr>
        <w:t>mmilo</w:t>
      </w:r>
      <w:proofErr w:type="spellEnd"/>
      <w:r w:rsidRPr="00491ACB">
        <w:rPr>
          <w:rFonts w:ascii="Arial" w:hAnsi="Arial" w:cs="Arial"/>
        </w:rPr>
        <w:t xml:space="preserve"> reduced with increasing pulp concentration, suggesting that the pulp was less acidic than yoghurt. However, the sample into which the highest amount of pulp was added had a significantly increased total acidity level, probably associated with some secondary fermentation prior to assay. Total titratable acidity</w:t>
      </w:r>
      <w:r w:rsidRPr="00491ACB">
        <w:rPr>
          <w:rFonts w:ascii="Arial" w:hAnsi="Arial" w:cs="Arial"/>
          <w:spacing w:val="-5"/>
        </w:rPr>
        <w:t xml:space="preserve"> </w:t>
      </w:r>
      <w:r w:rsidRPr="00491ACB">
        <w:rPr>
          <w:rFonts w:ascii="Arial" w:hAnsi="Arial" w:cs="Arial"/>
        </w:rPr>
        <w:t>is</w:t>
      </w:r>
      <w:r w:rsidRPr="00491ACB">
        <w:rPr>
          <w:rFonts w:ascii="Arial" w:hAnsi="Arial" w:cs="Arial"/>
          <w:spacing w:val="-5"/>
        </w:rPr>
        <w:t xml:space="preserve"> </w:t>
      </w:r>
      <w:r w:rsidRPr="00491ACB">
        <w:rPr>
          <w:rFonts w:ascii="Arial" w:hAnsi="Arial" w:cs="Arial"/>
        </w:rPr>
        <w:t>a</w:t>
      </w:r>
      <w:r w:rsidRPr="00491ACB">
        <w:rPr>
          <w:rFonts w:ascii="Arial" w:hAnsi="Arial" w:cs="Arial"/>
          <w:spacing w:val="-12"/>
        </w:rPr>
        <w:t xml:space="preserve"> </w:t>
      </w:r>
      <w:r w:rsidRPr="00491ACB">
        <w:rPr>
          <w:rFonts w:ascii="Arial" w:hAnsi="Arial" w:cs="Arial"/>
        </w:rPr>
        <w:t>measure</w:t>
      </w:r>
      <w:r w:rsidRPr="00491ACB">
        <w:rPr>
          <w:rFonts w:ascii="Arial" w:hAnsi="Arial" w:cs="Arial"/>
          <w:spacing w:val="-2"/>
        </w:rPr>
        <w:t xml:space="preserve"> </w:t>
      </w:r>
      <w:r w:rsidRPr="00491ACB">
        <w:rPr>
          <w:rFonts w:ascii="Arial" w:hAnsi="Arial" w:cs="Arial"/>
        </w:rPr>
        <w:t>of dissociated</w:t>
      </w:r>
      <w:r w:rsidRPr="00491ACB">
        <w:rPr>
          <w:rFonts w:ascii="Arial" w:hAnsi="Arial" w:cs="Arial"/>
          <w:spacing w:val="-2"/>
        </w:rPr>
        <w:t xml:space="preserve"> </w:t>
      </w:r>
      <w:r w:rsidRPr="00491ACB">
        <w:rPr>
          <w:rFonts w:ascii="Arial" w:hAnsi="Arial" w:cs="Arial"/>
        </w:rPr>
        <w:t>and</w:t>
      </w:r>
      <w:r w:rsidRPr="00491ACB">
        <w:rPr>
          <w:rFonts w:ascii="Arial" w:hAnsi="Arial" w:cs="Arial"/>
          <w:spacing w:val="-2"/>
        </w:rPr>
        <w:t xml:space="preserve"> </w:t>
      </w:r>
      <w:r w:rsidRPr="00491ACB">
        <w:rPr>
          <w:rFonts w:ascii="Arial" w:hAnsi="Arial" w:cs="Arial"/>
        </w:rPr>
        <w:t>dissociated</w:t>
      </w:r>
      <w:r w:rsidRPr="00491ACB">
        <w:rPr>
          <w:rFonts w:ascii="Arial" w:hAnsi="Arial" w:cs="Arial"/>
          <w:spacing w:val="-2"/>
        </w:rPr>
        <w:t xml:space="preserve"> </w:t>
      </w:r>
      <w:r w:rsidRPr="00491ACB">
        <w:rPr>
          <w:rFonts w:ascii="Arial" w:hAnsi="Arial" w:cs="Arial"/>
        </w:rPr>
        <w:t>acid</w:t>
      </w:r>
      <w:r w:rsidRPr="00491ACB">
        <w:rPr>
          <w:rFonts w:ascii="Arial" w:hAnsi="Arial" w:cs="Arial"/>
          <w:spacing w:val="-2"/>
        </w:rPr>
        <w:t xml:space="preserve"> </w:t>
      </w:r>
      <w:r w:rsidRPr="00491ACB">
        <w:rPr>
          <w:rFonts w:ascii="Arial" w:hAnsi="Arial" w:cs="Arial"/>
        </w:rPr>
        <w:t>in</w:t>
      </w:r>
      <w:r w:rsidRPr="00491ACB">
        <w:rPr>
          <w:rFonts w:ascii="Arial" w:hAnsi="Arial" w:cs="Arial"/>
          <w:spacing w:val="-7"/>
        </w:rPr>
        <w:t xml:space="preserve"> </w:t>
      </w:r>
      <w:r w:rsidRPr="00491ACB">
        <w:rPr>
          <w:rFonts w:ascii="Arial" w:hAnsi="Arial" w:cs="Arial"/>
        </w:rPr>
        <w:t>a</w:t>
      </w:r>
      <w:r w:rsidRPr="00491ACB">
        <w:rPr>
          <w:rFonts w:ascii="Arial" w:hAnsi="Arial" w:cs="Arial"/>
          <w:spacing w:val="-7"/>
        </w:rPr>
        <w:t xml:space="preserve"> </w:t>
      </w:r>
      <w:r w:rsidRPr="00491ACB">
        <w:rPr>
          <w:rFonts w:ascii="Arial" w:hAnsi="Arial" w:cs="Arial"/>
        </w:rPr>
        <w:t>food</w:t>
      </w:r>
      <w:r w:rsidRPr="00491ACB">
        <w:rPr>
          <w:rFonts w:ascii="Arial" w:hAnsi="Arial" w:cs="Arial"/>
          <w:spacing w:val="-2"/>
        </w:rPr>
        <w:t xml:space="preserve"> </w:t>
      </w:r>
      <w:r w:rsidRPr="00491ACB">
        <w:rPr>
          <w:rFonts w:ascii="Arial" w:hAnsi="Arial" w:cs="Arial"/>
        </w:rPr>
        <w:t>product</w:t>
      </w:r>
      <w:r w:rsidRPr="00491ACB">
        <w:rPr>
          <w:rFonts w:ascii="Arial" w:hAnsi="Arial" w:cs="Arial"/>
          <w:spacing w:val="-4"/>
        </w:rPr>
        <w:t xml:space="preserve"> </w:t>
      </w:r>
      <w:r w:rsidRPr="00491ACB">
        <w:rPr>
          <w:rFonts w:ascii="Arial" w:hAnsi="Arial" w:cs="Arial"/>
        </w:rPr>
        <w:t>and</w:t>
      </w:r>
      <w:r w:rsidRPr="00491ACB">
        <w:rPr>
          <w:rFonts w:ascii="Arial" w:hAnsi="Arial" w:cs="Arial"/>
          <w:spacing w:val="-7"/>
        </w:rPr>
        <w:t xml:space="preserve"> </w:t>
      </w:r>
      <w:r w:rsidRPr="00491ACB">
        <w:rPr>
          <w:rFonts w:ascii="Arial" w:hAnsi="Arial" w:cs="Arial"/>
        </w:rPr>
        <w:t>may</w:t>
      </w:r>
      <w:r w:rsidRPr="00491ACB">
        <w:rPr>
          <w:rFonts w:ascii="Arial" w:hAnsi="Arial" w:cs="Arial"/>
          <w:spacing w:val="-5"/>
        </w:rPr>
        <w:t xml:space="preserve"> </w:t>
      </w:r>
      <w:r w:rsidRPr="00491ACB">
        <w:rPr>
          <w:rFonts w:ascii="Arial" w:hAnsi="Arial" w:cs="Arial"/>
        </w:rPr>
        <w:t>be</w:t>
      </w:r>
      <w:r w:rsidRPr="00491ACB">
        <w:rPr>
          <w:rFonts w:ascii="Arial" w:hAnsi="Arial" w:cs="Arial"/>
          <w:spacing w:val="-2"/>
        </w:rPr>
        <w:t xml:space="preserve"> </w:t>
      </w:r>
      <w:r w:rsidRPr="00491ACB">
        <w:rPr>
          <w:rFonts w:ascii="Arial" w:hAnsi="Arial" w:cs="Arial"/>
        </w:rPr>
        <w:t>related to its acid taste (Tyl &amp; Sadler, 2017).</w:t>
      </w:r>
    </w:p>
    <w:p w14:paraId="36EBE3C6" w14:textId="248BA385" w:rsidR="00B26C71" w:rsidRPr="00491ACB" w:rsidRDefault="006F449F" w:rsidP="00AF0511">
      <w:pPr>
        <w:pStyle w:val="BodyText"/>
        <w:spacing w:before="229"/>
        <w:ind w:left="576" w:right="204"/>
        <w:jc w:val="both"/>
        <w:rPr>
          <w:rFonts w:ascii="Arial" w:hAnsi="Arial" w:cs="Arial"/>
        </w:rPr>
      </w:pPr>
      <w:r w:rsidRPr="00491ACB">
        <w:rPr>
          <w:rFonts w:ascii="Arial" w:hAnsi="Arial" w:cs="Arial"/>
        </w:rPr>
        <w:t xml:space="preserve">Product </w:t>
      </w:r>
      <w:proofErr w:type="spellStart"/>
      <w:r w:rsidRPr="00491ACB">
        <w:rPr>
          <w:rFonts w:ascii="Arial" w:hAnsi="Arial" w:cs="Arial"/>
        </w:rPr>
        <w:t>colour</w:t>
      </w:r>
      <w:proofErr w:type="spellEnd"/>
      <w:r w:rsidRPr="00491ACB">
        <w:rPr>
          <w:rFonts w:ascii="Arial" w:hAnsi="Arial" w:cs="Arial"/>
        </w:rPr>
        <w:t xml:space="preserve"> parameters after </w:t>
      </w:r>
      <w:proofErr w:type="spellStart"/>
      <w:r w:rsidRPr="00491ACB">
        <w:rPr>
          <w:rFonts w:ascii="Arial" w:hAnsi="Arial" w:cs="Arial"/>
        </w:rPr>
        <w:t>mmilo</w:t>
      </w:r>
      <w:proofErr w:type="spellEnd"/>
      <w:r w:rsidRPr="00491ACB">
        <w:rPr>
          <w:rFonts w:ascii="Arial" w:hAnsi="Arial" w:cs="Arial"/>
        </w:rPr>
        <w:t xml:space="preserve"> addition are shown in Table 3, with results showing that</w:t>
      </w:r>
      <w:r w:rsidRPr="00491ACB">
        <w:rPr>
          <w:rFonts w:ascii="Arial" w:hAnsi="Arial" w:cs="Arial"/>
          <w:spacing w:val="-5"/>
        </w:rPr>
        <w:t xml:space="preserve"> </w:t>
      </w:r>
      <w:r w:rsidRPr="00491ACB">
        <w:rPr>
          <w:rFonts w:ascii="Arial" w:hAnsi="Arial" w:cs="Arial"/>
        </w:rPr>
        <w:t>addition</w:t>
      </w:r>
      <w:r w:rsidRPr="00491ACB">
        <w:rPr>
          <w:rFonts w:ascii="Arial" w:hAnsi="Arial" w:cs="Arial"/>
          <w:spacing w:val="-8"/>
        </w:rPr>
        <w:t xml:space="preserve"> </w:t>
      </w:r>
      <w:r w:rsidRPr="00491ACB">
        <w:rPr>
          <w:rFonts w:ascii="Arial" w:hAnsi="Arial" w:cs="Arial"/>
        </w:rPr>
        <w:t>of</w:t>
      </w:r>
      <w:r w:rsidRPr="00491ACB">
        <w:rPr>
          <w:rFonts w:ascii="Arial" w:hAnsi="Arial" w:cs="Arial"/>
          <w:spacing w:val="-10"/>
        </w:rPr>
        <w:t xml:space="preserve"> </w:t>
      </w:r>
      <w:proofErr w:type="spellStart"/>
      <w:r w:rsidRPr="00491ACB">
        <w:rPr>
          <w:rFonts w:ascii="Arial" w:hAnsi="Arial" w:cs="Arial"/>
        </w:rPr>
        <w:t>mmilo</w:t>
      </w:r>
      <w:proofErr w:type="spellEnd"/>
      <w:r w:rsidRPr="00491ACB">
        <w:rPr>
          <w:rFonts w:ascii="Arial" w:hAnsi="Arial" w:cs="Arial"/>
          <w:spacing w:val="-8"/>
        </w:rPr>
        <w:t xml:space="preserve"> </w:t>
      </w:r>
      <w:r w:rsidRPr="00491ACB">
        <w:rPr>
          <w:rFonts w:ascii="Arial" w:hAnsi="Arial" w:cs="Arial"/>
        </w:rPr>
        <w:t>significantly</w:t>
      </w:r>
      <w:r w:rsidRPr="00491ACB">
        <w:rPr>
          <w:rFonts w:ascii="Arial" w:hAnsi="Arial" w:cs="Arial"/>
          <w:spacing w:val="-6"/>
        </w:rPr>
        <w:t xml:space="preserve"> </w:t>
      </w:r>
      <w:r w:rsidRPr="00491ACB">
        <w:rPr>
          <w:rFonts w:ascii="Arial" w:hAnsi="Arial" w:cs="Arial"/>
        </w:rPr>
        <w:t>changed</w:t>
      </w:r>
      <w:r w:rsidRPr="00491ACB">
        <w:rPr>
          <w:rFonts w:ascii="Arial" w:hAnsi="Arial" w:cs="Arial"/>
          <w:spacing w:val="-8"/>
        </w:rPr>
        <w:t xml:space="preserve"> </w:t>
      </w:r>
      <w:r w:rsidRPr="00491ACB">
        <w:rPr>
          <w:rFonts w:ascii="Arial" w:hAnsi="Arial" w:cs="Arial"/>
        </w:rPr>
        <w:t>them,</w:t>
      </w:r>
      <w:r w:rsidRPr="00491ACB">
        <w:rPr>
          <w:rFonts w:ascii="Arial" w:hAnsi="Arial" w:cs="Arial"/>
          <w:spacing w:val="-5"/>
        </w:rPr>
        <w:t xml:space="preserve"> </w:t>
      </w:r>
      <w:r w:rsidRPr="00491ACB">
        <w:rPr>
          <w:rFonts w:ascii="Arial" w:hAnsi="Arial" w:cs="Arial"/>
        </w:rPr>
        <w:t>with</w:t>
      </w:r>
      <w:r w:rsidRPr="00491ACB">
        <w:rPr>
          <w:rFonts w:ascii="Arial" w:hAnsi="Arial" w:cs="Arial"/>
          <w:spacing w:val="-5"/>
        </w:rPr>
        <w:t xml:space="preserve"> </w:t>
      </w:r>
      <w:r w:rsidRPr="00491ACB">
        <w:rPr>
          <w:rFonts w:ascii="Arial" w:hAnsi="Arial" w:cs="Arial"/>
          <w:i/>
        </w:rPr>
        <w:t>L</w:t>
      </w:r>
      <w:r w:rsidR="00AA4172" w:rsidRPr="00491ACB">
        <w:rPr>
          <w:rFonts w:ascii="Arial" w:hAnsi="Arial" w:cs="Arial"/>
          <w:i/>
        </w:rPr>
        <w:t>*</w:t>
      </w:r>
      <w:r w:rsidRPr="00491ACB">
        <w:rPr>
          <w:rFonts w:ascii="Arial" w:hAnsi="Arial" w:cs="Arial"/>
          <w:b/>
          <w:i/>
        </w:rPr>
        <w:t>,</w:t>
      </w:r>
      <w:r w:rsidRPr="00491ACB">
        <w:rPr>
          <w:rFonts w:ascii="Arial" w:hAnsi="Arial" w:cs="Arial"/>
          <w:b/>
          <w:i/>
          <w:spacing w:val="-5"/>
        </w:rPr>
        <w:t xml:space="preserve"> </w:t>
      </w:r>
      <w:r w:rsidRPr="00491ACB">
        <w:rPr>
          <w:rFonts w:ascii="Arial" w:hAnsi="Arial" w:cs="Arial"/>
          <w:i/>
        </w:rPr>
        <w:t>b*</w:t>
      </w:r>
      <w:r w:rsidRPr="00491ACB">
        <w:rPr>
          <w:rFonts w:ascii="Arial" w:hAnsi="Arial" w:cs="Arial"/>
          <w:i/>
          <w:spacing w:val="-8"/>
        </w:rPr>
        <w:t xml:space="preserve"> </w:t>
      </w:r>
      <w:r w:rsidRPr="00491ACB">
        <w:rPr>
          <w:rFonts w:ascii="Arial" w:hAnsi="Arial" w:cs="Arial"/>
        </w:rPr>
        <w:t>and</w:t>
      </w:r>
      <w:r w:rsidRPr="00491ACB">
        <w:rPr>
          <w:rFonts w:ascii="Arial" w:hAnsi="Arial" w:cs="Arial"/>
          <w:spacing w:val="-8"/>
        </w:rPr>
        <w:t xml:space="preserve"> </w:t>
      </w:r>
      <w:r w:rsidRPr="00491ACB">
        <w:rPr>
          <w:rFonts w:ascii="Arial" w:hAnsi="Arial" w:cs="Arial"/>
          <w:i/>
        </w:rPr>
        <w:t>C*</w:t>
      </w:r>
      <w:r w:rsidRPr="00491ACB">
        <w:rPr>
          <w:rFonts w:ascii="Arial" w:hAnsi="Arial" w:cs="Arial"/>
          <w:i/>
          <w:spacing w:val="-13"/>
        </w:rPr>
        <w:t xml:space="preserve"> </w:t>
      </w:r>
      <w:r w:rsidRPr="00491ACB">
        <w:rPr>
          <w:rFonts w:ascii="Arial" w:hAnsi="Arial" w:cs="Arial"/>
        </w:rPr>
        <w:t>magnitudes</w:t>
      </w:r>
      <w:r w:rsidRPr="00491ACB">
        <w:rPr>
          <w:rFonts w:ascii="Arial" w:hAnsi="Arial" w:cs="Arial"/>
          <w:spacing w:val="-11"/>
        </w:rPr>
        <w:t xml:space="preserve"> </w:t>
      </w:r>
      <w:r w:rsidRPr="00491ACB">
        <w:rPr>
          <w:rFonts w:ascii="Arial" w:hAnsi="Arial" w:cs="Arial"/>
        </w:rPr>
        <w:t>reducing,</w:t>
      </w:r>
      <w:r w:rsidRPr="00491ACB">
        <w:rPr>
          <w:rFonts w:ascii="Arial" w:hAnsi="Arial" w:cs="Arial"/>
          <w:spacing w:val="-5"/>
        </w:rPr>
        <w:t xml:space="preserve"> </w:t>
      </w:r>
      <w:r w:rsidRPr="00491ACB">
        <w:rPr>
          <w:rFonts w:ascii="Arial" w:hAnsi="Arial" w:cs="Arial"/>
        </w:rPr>
        <w:t xml:space="preserve">and </w:t>
      </w:r>
      <w:r w:rsidRPr="00491ACB">
        <w:rPr>
          <w:rFonts w:ascii="Arial" w:hAnsi="Arial" w:cs="Arial"/>
          <w:i/>
        </w:rPr>
        <w:t>a*</w:t>
      </w:r>
      <w:r w:rsidRPr="00491ACB">
        <w:rPr>
          <w:rFonts w:ascii="Arial" w:hAnsi="Arial" w:cs="Arial"/>
          <w:i/>
          <w:spacing w:val="-14"/>
        </w:rPr>
        <w:t xml:space="preserve"> </w:t>
      </w:r>
      <w:r w:rsidRPr="00491ACB">
        <w:rPr>
          <w:rFonts w:ascii="Arial" w:hAnsi="Arial" w:cs="Arial"/>
        </w:rPr>
        <w:t>magnitude</w:t>
      </w:r>
      <w:r w:rsidRPr="00491ACB">
        <w:rPr>
          <w:rFonts w:ascii="Arial" w:hAnsi="Arial" w:cs="Arial"/>
          <w:spacing w:val="-14"/>
        </w:rPr>
        <w:t xml:space="preserve"> </w:t>
      </w:r>
      <w:r w:rsidRPr="00491ACB">
        <w:rPr>
          <w:rFonts w:ascii="Arial" w:hAnsi="Arial" w:cs="Arial"/>
        </w:rPr>
        <w:t>increasing,</w:t>
      </w:r>
      <w:r w:rsidRPr="00491ACB">
        <w:rPr>
          <w:rFonts w:ascii="Arial" w:hAnsi="Arial" w:cs="Arial"/>
          <w:spacing w:val="-10"/>
        </w:rPr>
        <w:t xml:space="preserve"> </w:t>
      </w:r>
      <w:r w:rsidRPr="00491ACB">
        <w:rPr>
          <w:rFonts w:ascii="Arial" w:hAnsi="Arial" w:cs="Arial"/>
        </w:rPr>
        <w:t>at</w:t>
      </w:r>
      <w:r w:rsidRPr="00491ACB">
        <w:rPr>
          <w:rFonts w:ascii="Arial" w:hAnsi="Arial" w:cs="Arial"/>
          <w:spacing w:val="-12"/>
        </w:rPr>
        <w:t xml:space="preserve"> </w:t>
      </w:r>
      <w:r w:rsidRPr="00B7080F">
        <w:rPr>
          <w:rFonts w:ascii="Arial" w:hAnsi="Arial" w:cs="Arial"/>
          <w:i/>
          <w:iCs/>
        </w:rPr>
        <w:t>P</w:t>
      </w:r>
      <w:r w:rsidRPr="00491ACB">
        <w:rPr>
          <w:rFonts w:ascii="Arial" w:hAnsi="Arial" w:cs="Arial"/>
        </w:rPr>
        <w:t>=.05.</w:t>
      </w:r>
      <w:r w:rsidRPr="00491ACB">
        <w:rPr>
          <w:rFonts w:ascii="Arial" w:hAnsi="Arial" w:cs="Arial"/>
          <w:spacing w:val="-14"/>
        </w:rPr>
        <w:t xml:space="preserve"> </w:t>
      </w:r>
      <w:r w:rsidRPr="00491ACB">
        <w:rPr>
          <w:rFonts w:ascii="Arial" w:hAnsi="Arial" w:cs="Arial"/>
        </w:rPr>
        <w:t>These</w:t>
      </w:r>
      <w:r w:rsidRPr="00491ACB">
        <w:rPr>
          <w:rFonts w:ascii="Arial" w:hAnsi="Arial" w:cs="Arial"/>
          <w:spacing w:val="-11"/>
        </w:rPr>
        <w:t xml:space="preserve"> </w:t>
      </w:r>
      <w:r w:rsidRPr="00491ACB">
        <w:rPr>
          <w:rFonts w:ascii="Arial" w:hAnsi="Arial" w:cs="Arial"/>
        </w:rPr>
        <w:t>numerical</w:t>
      </w:r>
      <w:r w:rsidRPr="00491ACB">
        <w:rPr>
          <w:rFonts w:ascii="Arial" w:hAnsi="Arial" w:cs="Arial"/>
          <w:spacing w:val="-12"/>
        </w:rPr>
        <w:t xml:space="preserve"> </w:t>
      </w:r>
      <w:r w:rsidRPr="00491ACB">
        <w:rPr>
          <w:rFonts w:ascii="Arial" w:hAnsi="Arial" w:cs="Arial"/>
        </w:rPr>
        <w:t>changes</w:t>
      </w:r>
      <w:r w:rsidRPr="00491ACB">
        <w:rPr>
          <w:rFonts w:ascii="Arial" w:hAnsi="Arial" w:cs="Arial"/>
          <w:spacing w:val="-14"/>
        </w:rPr>
        <w:t xml:space="preserve"> </w:t>
      </w:r>
      <w:r w:rsidRPr="00491ACB">
        <w:rPr>
          <w:rFonts w:ascii="Arial" w:hAnsi="Arial" w:cs="Arial"/>
        </w:rPr>
        <w:t>may</w:t>
      </w:r>
      <w:r w:rsidRPr="00491ACB">
        <w:rPr>
          <w:rFonts w:ascii="Arial" w:hAnsi="Arial" w:cs="Arial"/>
          <w:spacing w:val="-10"/>
        </w:rPr>
        <w:t xml:space="preserve"> </w:t>
      </w:r>
      <w:r w:rsidRPr="00491ACB">
        <w:rPr>
          <w:rFonts w:ascii="Arial" w:hAnsi="Arial" w:cs="Arial"/>
        </w:rPr>
        <w:t>be</w:t>
      </w:r>
      <w:r w:rsidRPr="00491ACB">
        <w:rPr>
          <w:rFonts w:ascii="Arial" w:hAnsi="Arial" w:cs="Arial"/>
          <w:spacing w:val="-14"/>
        </w:rPr>
        <w:t xml:space="preserve"> </w:t>
      </w:r>
      <w:r w:rsidRPr="00491ACB">
        <w:rPr>
          <w:rFonts w:ascii="Arial" w:hAnsi="Arial" w:cs="Arial"/>
        </w:rPr>
        <w:t>interpreted</w:t>
      </w:r>
      <w:r w:rsidRPr="00491ACB">
        <w:rPr>
          <w:rFonts w:ascii="Arial" w:hAnsi="Arial" w:cs="Arial"/>
          <w:spacing w:val="-11"/>
        </w:rPr>
        <w:t xml:space="preserve"> </w:t>
      </w:r>
      <w:r w:rsidRPr="00491ACB">
        <w:rPr>
          <w:rFonts w:ascii="Arial" w:hAnsi="Arial" w:cs="Arial"/>
        </w:rPr>
        <w:t>as</w:t>
      </w:r>
      <w:r w:rsidRPr="00491ACB">
        <w:rPr>
          <w:rFonts w:ascii="Arial" w:hAnsi="Arial" w:cs="Arial"/>
          <w:spacing w:val="-14"/>
        </w:rPr>
        <w:t xml:space="preserve"> </w:t>
      </w:r>
      <w:r w:rsidRPr="00491ACB">
        <w:rPr>
          <w:rFonts w:ascii="Arial" w:hAnsi="Arial" w:cs="Arial"/>
        </w:rPr>
        <w:t xml:space="preserve">increased darkening deduced from the decrease in </w:t>
      </w:r>
      <w:r w:rsidRPr="00491ACB">
        <w:rPr>
          <w:rFonts w:ascii="Arial" w:hAnsi="Arial" w:cs="Arial"/>
          <w:i/>
        </w:rPr>
        <w:t>L</w:t>
      </w:r>
      <w:r w:rsidR="00AA4172" w:rsidRPr="00491ACB">
        <w:rPr>
          <w:rFonts w:ascii="Arial" w:hAnsi="Arial" w:cs="Arial"/>
          <w:i/>
        </w:rPr>
        <w:t>*</w:t>
      </w:r>
      <w:r w:rsidRPr="00491ACB">
        <w:rPr>
          <w:rFonts w:ascii="Arial" w:hAnsi="Arial" w:cs="Arial"/>
          <w:i/>
        </w:rPr>
        <w:t xml:space="preserve"> </w:t>
      </w:r>
      <w:r w:rsidRPr="00491ACB">
        <w:rPr>
          <w:rFonts w:ascii="Arial" w:hAnsi="Arial" w:cs="Arial"/>
        </w:rPr>
        <w:t xml:space="preserve">and </w:t>
      </w:r>
      <w:r w:rsidRPr="00491ACB">
        <w:rPr>
          <w:rFonts w:ascii="Arial" w:hAnsi="Arial" w:cs="Arial"/>
          <w:i/>
        </w:rPr>
        <w:t xml:space="preserve">C* </w:t>
      </w:r>
      <w:r w:rsidRPr="00491ACB">
        <w:rPr>
          <w:rFonts w:ascii="Arial" w:hAnsi="Arial" w:cs="Arial"/>
        </w:rPr>
        <w:t>values, and apparent shifts</w:t>
      </w:r>
      <w:r w:rsidRPr="00491ACB">
        <w:rPr>
          <w:rFonts w:ascii="Arial" w:hAnsi="Arial" w:cs="Arial"/>
          <w:spacing w:val="-4"/>
        </w:rPr>
        <w:t xml:space="preserve"> </w:t>
      </w:r>
      <w:r w:rsidRPr="00491ACB">
        <w:rPr>
          <w:rFonts w:ascii="Arial" w:hAnsi="Arial" w:cs="Arial"/>
        </w:rPr>
        <w:t>from green to red</w:t>
      </w:r>
      <w:r w:rsidRPr="00491ACB">
        <w:rPr>
          <w:rFonts w:ascii="Arial" w:hAnsi="Arial" w:cs="Arial"/>
          <w:spacing w:val="-2"/>
        </w:rPr>
        <w:t xml:space="preserve"> </w:t>
      </w:r>
      <w:r w:rsidRPr="00491ACB">
        <w:rPr>
          <w:rFonts w:ascii="Arial" w:hAnsi="Arial" w:cs="Arial"/>
        </w:rPr>
        <w:t>and</w:t>
      </w:r>
      <w:r w:rsidRPr="00491ACB">
        <w:rPr>
          <w:rFonts w:ascii="Arial" w:hAnsi="Arial" w:cs="Arial"/>
          <w:spacing w:val="-2"/>
        </w:rPr>
        <w:t xml:space="preserve"> </w:t>
      </w:r>
      <w:r w:rsidRPr="00491ACB">
        <w:rPr>
          <w:rFonts w:ascii="Arial" w:hAnsi="Arial" w:cs="Arial"/>
        </w:rPr>
        <w:t>yellow</w:t>
      </w:r>
      <w:r w:rsidRPr="00491ACB">
        <w:rPr>
          <w:rFonts w:ascii="Arial" w:hAnsi="Arial" w:cs="Arial"/>
          <w:spacing w:val="-7"/>
        </w:rPr>
        <w:t xml:space="preserve"> </w:t>
      </w:r>
      <w:r w:rsidRPr="00491ACB">
        <w:rPr>
          <w:rFonts w:ascii="Arial" w:hAnsi="Arial" w:cs="Arial"/>
        </w:rPr>
        <w:t>to</w:t>
      </w:r>
      <w:r w:rsidRPr="00491ACB">
        <w:rPr>
          <w:rFonts w:ascii="Arial" w:hAnsi="Arial" w:cs="Arial"/>
          <w:spacing w:val="-2"/>
        </w:rPr>
        <w:t xml:space="preserve"> </w:t>
      </w:r>
      <w:r w:rsidRPr="00491ACB">
        <w:rPr>
          <w:rFonts w:ascii="Arial" w:hAnsi="Arial" w:cs="Arial"/>
        </w:rPr>
        <w:t>blue</w:t>
      </w:r>
      <w:r w:rsidRPr="00491ACB">
        <w:rPr>
          <w:rFonts w:ascii="Arial" w:hAnsi="Arial" w:cs="Arial"/>
          <w:spacing w:val="-2"/>
        </w:rPr>
        <w:t xml:space="preserve"> </w:t>
      </w:r>
      <w:r w:rsidRPr="00491ACB">
        <w:rPr>
          <w:rFonts w:ascii="Arial" w:hAnsi="Arial" w:cs="Arial"/>
        </w:rPr>
        <w:t>hues</w:t>
      </w:r>
      <w:r w:rsidRPr="00491ACB">
        <w:rPr>
          <w:rFonts w:ascii="Arial" w:hAnsi="Arial" w:cs="Arial"/>
          <w:spacing w:val="-5"/>
        </w:rPr>
        <w:t xml:space="preserve"> </w:t>
      </w:r>
      <w:r w:rsidRPr="00491ACB">
        <w:rPr>
          <w:rFonts w:ascii="Arial" w:hAnsi="Arial" w:cs="Arial"/>
        </w:rPr>
        <w:t>amongst the</w:t>
      </w:r>
      <w:r w:rsidRPr="00491ACB">
        <w:rPr>
          <w:rFonts w:ascii="Arial" w:hAnsi="Arial" w:cs="Arial"/>
          <w:spacing w:val="-7"/>
        </w:rPr>
        <w:t xml:space="preserve"> </w:t>
      </w:r>
      <w:proofErr w:type="spellStart"/>
      <w:r w:rsidRPr="00491ACB">
        <w:rPr>
          <w:rFonts w:ascii="Arial" w:hAnsi="Arial" w:cs="Arial"/>
        </w:rPr>
        <w:t>mmilo</w:t>
      </w:r>
      <w:proofErr w:type="spellEnd"/>
      <w:r w:rsidRPr="00491ACB">
        <w:rPr>
          <w:rFonts w:ascii="Arial" w:hAnsi="Arial" w:cs="Arial"/>
        </w:rPr>
        <w:t>-treated</w:t>
      </w:r>
      <w:r w:rsidRPr="00491ACB">
        <w:rPr>
          <w:rFonts w:ascii="Arial" w:hAnsi="Arial" w:cs="Arial"/>
          <w:spacing w:val="-2"/>
        </w:rPr>
        <w:t xml:space="preserve"> </w:t>
      </w:r>
      <w:r w:rsidRPr="00491ACB">
        <w:rPr>
          <w:rFonts w:ascii="Arial" w:hAnsi="Arial" w:cs="Arial"/>
        </w:rPr>
        <w:t>samples, but</w:t>
      </w:r>
      <w:r w:rsidRPr="00491ACB">
        <w:rPr>
          <w:rFonts w:ascii="Arial" w:hAnsi="Arial" w:cs="Arial"/>
          <w:spacing w:val="-4"/>
        </w:rPr>
        <w:t xml:space="preserve"> </w:t>
      </w:r>
      <w:r w:rsidRPr="00491ACB">
        <w:rPr>
          <w:rFonts w:ascii="Arial" w:hAnsi="Arial" w:cs="Arial"/>
        </w:rPr>
        <w:t>there</w:t>
      </w:r>
      <w:r w:rsidRPr="00491ACB">
        <w:rPr>
          <w:rFonts w:ascii="Arial" w:hAnsi="Arial" w:cs="Arial"/>
          <w:spacing w:val="-2"/>
        </w:rPr>
        <w:t xml:space="preserve"> </w:t>
      </w:r>
      <w:r w:rsidRPr="00491ACB">
        <w:rPr>
          <w:rFonts w:ascii="Arial" w:hAnsi="Arial" w:cs="Arial"/>
        </w:rPr>
        <w:t>was</w:t>
      </w:r>
      <w:r w:rsidRPr="00491ACB">
        <w:rPr>
          <w:rFonts w:ascii="Arial" w:hAnsi="Arial" w:cs="Arial"/>
          <w:spacing w:val="-5"/>
        </w:rPr>
        <w:t xml:space="preserve"> </w:t>
      </w:r>
      <w:r w:rsidRPr="00491ACB">
        <w:rPr>
          <w:rFonts w:ascii="Arial" w:hAnsi="Arial" w:cs="Arial"/>
        </w:rPr>
        <w:t xml:space="preserve">no significant difference in lightness value. </w:t>
      </w:r>
      <w:r w:rsidRPr="00491ACB">
        <w:rPr>
          <w:rFonts w:ascii="Arial" w:hAnsi="Arial" w:cs="Arial"/>
          <w:i/>
        </w:rPr>
        <w:t>L</w:t>
      </w:r>
      <w:r w:rsidR="00AA4172" w:rsidRPr="00491ACB">
        <w:rPr>
          <w:rFonts w:ascii="Arial" w:hAnsi="Arial" w:cs="Arial"/>
          <w:i/>
        </w:rPr>
        <w:t>*</w:t>
      </w:r>
      <w:r w:rsidRPr="00491ACB">
        <w:rPr>
          <w:rFonts w:ascii="Arial" w:hAnsi="Arial" w:cs="Arial"/>
          <w:i/>
        </w:rPr>
        <w:t xml:space="preserve"> </w:t>
      </w:r>
      <w:r w:rsidRPr="00491ACB">
        <w:rPr>
          <w:rFonts w:ascii="Arial" w:hAnsi="Arial" w:cs="Arial"/>
        </w:rPr>
        <w:t xml:space="preserve">(which is a measure of lightness) decreased with increasing </w:t>
      </w:r>
      <w:proofErr w:type="spellStart"/>
      <w:r w:rsidRPr="00491ACB">
        <w:rPr>
          <w:rFonts w:ascii="Arial" w:hAnsi="Arial" w:cs="Arial"/>
        </w:rPr>
        <w:t>mmilo</w:t>
      </w:r>
      <w:proofErr w:type="spellEnd"/>
      <w:r w:rsidRPr="00491ACB">
        <w:rPr>
          <w:rFonts w:ascii="Arial" w:hAnsi="Arial" w:cs="Arial"/>
          <w:spacing w:val="-14"/>
        </w:rPr>
        <w:t xml:space="preserve"> </w:t>
      </w:r>
      <w:r w:rsidRPr="00491ACB">
        <w:rPr>
          <w:rFonts w:ascii="Arial" w:hAnsi="Arial" w:cs="Arial"/>
        </w:rPr>
        <w:t>pulp</w:t>
      </w:r>
      <w:r w:rsidRPr="00491ACB">
        <w:rPr>
          <w:rFonts w:ascii="Arial" w:hAnsi="Arial" w:cs="Arial"/>
          <w:spacing w:val="-14"/>
        </w:rPr>
        <w:t xml:space="preserve"> </w:t>
      </w:r>
      <w:r w:rsidRPr="00491ACB">
        <w:rPr>
          <w:rFonts w:ascii="Arial" w:hAnsi="Arial" w:cs="Arial"/>
        </w:rPr>
        <w:t>levels,</w:t>
      </w:r>
      <w:r w:rsidRPr="00491ACB">
        <w:rPr>
          <w:rFonts w:ascii="Arial" w:hAnsi="Arial" w:cs="Arial"/>
          <w:spacing w:val="-10"/>
        </w:rPr>
        <w:t xml:space="preserve"> </w:t>
      </w:r>
      <w:r w:rsidRPr="00491ACB">
        <w:rPr>
          <w:rFonts w:ascii="Arial" w:hAnsi="Arial" w:cs="Arial"/>
        </w:rPr>
        <w:t>signifying</w:t>
      </w:r>
      <w:r w:rsidRPr="00491ACB">
        <w:rPr>
          <w:rFonts w:ascii="Arial" w:hAnsi="Arial" w:cs="Arial"/>
          <w:spacing w:val="-12"/>
        </w:rPr>
        <w:t xml:space="preserve"> </w:t>
      </w:r>
      <w:r w:rsidRPr="00491ACB">
        <w:rPr>
          <w:rFonts w:ascii="Arial" w:hAnsi="Arial" w:cs="Arial"/>
        </w:rPr>
        <w:t>that</w:t>
      </w:r>
      <w:r w:rsidRPr="00491ACB">
        <w:rPr>
          <w:rFonts w:ascii="Arial" w:hAnsi="Arial" w:cs="Arial"/>
          <w:spacing w:val="-13"/>
        </w:rPr>
        <w:t xml:space="preserve"> </w:t>
      </w:r>
      <w:r w:rsidRPr="00491ACB">
        <w:rPr>
          <w:rFonts w:ascii="Arial" w:hAnsi="Arial" w:cs="Arial"/>
        </w:rPr>
        <w:t>products</w:t>
      </w:r>
      <w:r w:rsidRPr="00491ACB">
        <w:rPr>
          <w:rFonts w:ascii="Arial" w:hAnsi="Arial" w:cs="Arial"/>
          <w:spacing w:val="-14"/>
        </w:rPr>
        <w:t xml:space="preserve"> </w:t>
      </w:r>
      <w:r w:rsidRPr="00491ACB">
        <w:rPr>
          <w:rFonts w:ascii="Arial" w:hAnsi="Arial" w:cs="Arial"/>
        </w:rPr>
        <w:t>became</w:t>
      </w:r>
      <w:r w:rsidRPr="00491ACB">
        <w:rPr>
          <w:rFonts w:ascii="Arial" w:hAnsi="Arial" w:cs="Arial"/>
          <w:spacing w:val="-12"/>
        </w:rPr>
        <w:t xml:space="preserve"> </w:t>
      </w:r>
      <w:r w:rsidRPr="00491ACB">
        <w:rPr>
          <w:rFonts w:ascii="Arial" w:hAnsi="Arial" w:cs="Arial"/>
        </w:rPr>
        <w:t>darker</w:t>
      </w:r>
      <w:r w:rsidRPr="00491ACB">
        <w:rPr>
          <w:rFonts w:ascii="Arial" w:hAnsi="Arial" w:cs="Arial"/>
          <w:spacing w:val="-10"/>
        </w:rPr>
        <w:t xml:space="preserve"> </w:t>
      </w:r>
      <w:r w:rsidRPr="00491ACB">
        <w:rPr>
          <w:rFonts w:ascii="Arial" w:hAnsi="Arial" w:cs="Arial"/>
        </w:rPr>
        <w:t>on</w:t>
      </w:r>
      <w:r w:rsidRPr="00491ACB">
        <w:rPr>
          <w:rFonts w:ascii="Arial" w:hAnsi="Arial" w:cs="Arial"/>
          <w:spacing w:val="-12"/>
        </w:rPr>
        <w:t xml:space="preserve"> </w:t>
      </w:r>
      <w:r w:rsidRPr="00491ACB">
        <w:rPr>
          <w:rFonts w:ascii="Arial" w:hAnsi="Arial" w:cs="Arial"/>
        </w:rPr>
        <w:t>addition</w:t>
      </w:r>
      <w:r w:rsidRPr="00491ACB">
        <w:rPr>
          <w:rFonts w:ascii="Arial" w:hAnsi="Arial" w:cs="Arial"/>
          <w:spacing w:val="-12"/>
        </w:rPr>
        <w:t xml:space="preserve"> </w:t>
      </w:r>
      <w:r w:rsidRPr="00491ACB">
        <w:rPr>
          <w:rFonts w:ascii="Arial" w:hAnsi="Arial" w:cs="Arial"/>
        </w:rPr>
        <w:t>of</w:t>
      </w:r>
      <w:r w:rsidRPr="00491ACB">
        <w:rPr>
          <w:rFonts w:ascii="Arial" w:hAnsi="Arial" w:cs="Arial"/>
          <w:spacing w:val="-9"/>
        </w:rPr>
        <w:t xml:space="preserve"> </w:t>
      </w:r>
      <w:proofErr w:type="spellStart"/>
      <w:r w:rsidRPr="00491ACB">
        <w:rPr>
          <w:rFonts w:ascii="Arial" w:hAnsi="Arial" w:cs="Arial"/>
        </w:rPr>
        <w:t>mmilo</w:t>
      </w:r>
      <w:proofErr w:type="spellEnd"/>
      <w:r w:rsidRPr="00491ACB">
        <w:rPr>
          <w:rFonts w:ascii="Arial" w:hAnsi="Arial" w:cs="Arial"/>
          <w:spacing w:val="-14"/>
        </w:rPr>
        <w:t xml:space="preserve"> </w:t>
      </w:r>
      <w:r w:rsidRPr="00491ACB">
        <w:rPr>
          <w:rFonts w:ascii="Arial" w:hAnsi="Arial" w:cs="Arial"/>
        </w:rPr>
        <w:t>pulp</w:t>
      </w:r>
      <w:r w:rsidRPr="00491ACB">
        <w:rPr>
          <w:rFonts w:ascii="Arial" w:hAnsi="Arial" w:cs="Arial"/>
          <w:spacing w:val="-12"/>
        </w:rPr>
        <w:t xml:space="preserve"> </w:t>
      </w:r>
      <w:r w:rsidRPr="00491ACB">
        <w:rPr>
          <w:rFonts w:ascii="Arial" w:hAnsi="Arial" w:cs="Arial"/>
        </w:rPr>
        <w:t>which</w:t>
      </w:r>
      <w:r w:rsidRPr="00491ACB">
        <w:rPr>
          <w:rFonts w:ascii="Arial" w:hAnsi="Arial" w:cs="Arial"/>
          <w:spacing w:val="-12"/>
        </w:rPr>
        <w:t xml:space="preserve"> </w:t>
      </w:r>
      <w:r w:rsidRPr="00491ACB">
        <w:rPr>
          <w:rFonts w:ascii="Arial" w:hAnsi="Arial" w:cs="Arial"/>
        </w:rPr>
        <w:t xml:space="preserve">was </w:t>
      </w:r>
      <w:r w:rsidRPr="00491ACB">
        <w:rPr>
          <w:rFonts w:ascii="Arial" w:hAnsi="Arial" w:cs="Arial"/>
          <w:spacing w:val="-2"/>
        </w:rPr>
        <w:t>brown</w:t>
      </w:r>
      <w:r w:rsidRPr="00491ACB">
        <w:rPr>
          <w:rFonts w:ascii="Arial" w:hAnsi="Arial" w:cs="Arial"/>
          <w:spacing w:val="-7"/>
        </w:rPr>
        <w:t xml:space="preserve"> </w:t>
      </w:r>
      <w:r w:rsidRPr="00491ACB">
        <w:rPr>
          <w:rFonts w:ascii="Arial" w:hAnsi="Arial" w:cs="Arial"/>
          <w:spacing w:val="-2"/>
        </w:rPr>
        <w:t>in</w:t>
      </w:r>
      <w:r w:rsidRPr="00491ACB">
        <w:rPr>
          <w:rFonts w:ascii="Arial" w:hAnsi="Arial" w:cs="Arial"/>
          <w:spacing w:val="-6"/>
        </w:rPr>
        <w:t xml:space="preserve"> </w:t>
      </w:r>
      <w:r w:rsidRPr="00491ACB">
        <w:rPr>
          <w:rFonts w:ascii="Arial" w:hAnsi="Arial" w:cs="Arial"/>
          <w:spacing w:val="-2"/>
        </w:rPr>
        <w:t>appearance. According</w:t>
      </w:r>
      <w:r w:rsidRPr="00491ACB">
        <w:rPr>
          <w:rFonts w:ascii="Arial" w:hAnsi="Arial" w:cs="Arial"/>
          <w:spacing w:val="-6"/>
        </w:rPr>
        <w:t xml:space="preserve"> </w:t>
      </w:r>
      <w:r w:rsidRPr="00491ACB">
        <w:rPr>
          <w:rFonts w:ascii="Arial" w:hAnsi="Arial" w:cs="Arial"/>
          <w:spacing w:val="-2"/>
        </w:rPr>
        <w:t>to</w:t>
      </w:r>
      <w:r w:rsidRPr="00491ACB">
        <w:rPr>
          <w:rFonts w:ascii="Arial" w:hAnsi="Arial" w:cs="Arial"/>
          <w:spacing w:val="-3"/>
        </w:rPr>
        <w:t xml:space="preserve"> </w:t>
      </w:r>
      <w:r w:rsidRPr="00491ACB">
        <w:rPr>
          <w:rFonts w:ascii="Arial" w:hAnsi="Arial" w:cs="Arial"/>
          <w:spacing w:val="-2"/>
        </w:rPr>
        <w:t>Wrolstad</w:t>
      </w:r>
      <w:r w:rsidRPr="00491ACB">
        <w:rPr>
          <w:rFonts w:ascii="Arial" w:hAnsi="Arial" w:cs="Arial"/>
          <w:spacing w:val="-14"/>
        </w:rPr>
        <w:t xml:space="preserve"> </w:t>
      </w:r>
      <w:r w:rsidRPr="00491ACB">
        <w:rPr>
          <w:rFonts w:ascii="Arial" w:hAnsi="Arial" w:cs="Arial"/>
          <w:spacing w:val="-2"/>
        </w:rPr>
        <w:t>&amp;</w:t>
      </w:r>
      <w:r w:rsidRPr="00491ACB">
        <w:rPr>
          <w:rFonts w:ascii="Arial" w:hAnsi="Arial" w:cs="Arial"/>
          <w:spacing w:val="-12"/>
        </w:rPr>
        <w:t xml:space="preserve"> </w:t>
      </w:r>
      <w:r w:rsidRPr="00491ACB">
        <w:rPr>
          <w:rFonts w:ascii="Arial" w:hAnsi="Arial" w:cs="Arial"/>
          <w:spacing w:val="-2"/>
        </w:rPr>
        <w:t>Smith</w:t>
      </w:r>
      <w:r w:rsidRPr="00491ACB">
        <w:rPr>
          <w:rFonts w:ascii="Arial" w:hAnsi="Arial" w:cs="Arial"/>
          <w:spacing w:val="-11"/>
        </w:rPr>
        <w:t xml:space="preserve"> </w:t>
      </w:r>
      <w:r w:rsidRPr="00491ACB">
        <w:rPr>
          <w:rFonts w:ascii="Arial" w:hAnsi="Arial" w:cs="Arial"/>
          <w:spacing w:val="-2"/>
        </w:rPr>
        <w:t>(2017), chroma</w:t>
      </w:r>
      <w:r w:rsidRPr="00491ACB">
        <w:rPr>
          <w:rFonts w:ascii="Arial" w:hAnsi="Arial" w:cs="Arial"/>
          <w:spacing w:val="-11"/>
        </w:rPr>
        <w:t xml:space="preserve"> </w:t>
      </w:r>
      <w:r w:rsidRPr="00491ACB">
        <w:rPr>
          <w:rFonts w:ascii="Arial" w:hAnsi="Arial" w:cs="Arial"/>
          <w:spacing w:val="-2"/>
        </w:rPr>
        <w:t>increases</w:t>
      </w:r>
      <w:r w:rsidRPr="00491ACB">
        <w:rPr>
          <w:rFonts w:ascii="Arial" w:hAnsi="Arial" w:cs="Arial"/>
          <w:spacing w:val="-3"/>
        </w:rPr>
        <w:t xml:space="preserve"> </w:t>
      </w:r>
      <w:r w:rsidRPr="00491ACB">
        <w:rPr>
          <w:rFonts w:ascii="Arial" w:hAnsi="Arial" w:cs="Arial"/>
          <w:spacing w:val="-2"/>
        </w:rPr>
        <w:t>with</w:t>
      </w:r>
      <w:r w:rsidRPr="00491ACB">
        <w:rPr>
          <w:rFonts w:ascii="Arial" w:hAnsi="Arial" w:cs="Arial"/>
          <w:spacing w:val="-6"/>
        </w:rPr>
        <w:t xml:space="preserve"> </w:t>
      </w:r>
      <w:r w:rsidRPr="00491ACB">
        <w:rPr>
          <w:rFonts w:ascii="Arial" w:hAnsi="Arial" w:cs="Arial"/>
          <w:spacing w:val="-2"/>
        </w:rPr>
        <w:t xml:space="preserve">increasing </w:t>
      </w:r>
      <w:r w:rsidRPr="00491ACB">
        <w:rPr>
          <w:rFonts w:ascii="Arial" w:hAnsi="Arial" w:cs="Arial"/>
        </w:rPr>
        <w:t xml:space="preserve">pigment concentration but decreases as the food becomes darker, which is in line with the current results. It may be further deduced from the results that as </w:t>
      </w:r>
      <w:proofErr w:type="spellStart"/>
      <w:r w:rsidRPr="00491ACB">
        <w:rPr>
          <w:rFonts w:ascii="Arial" w:hAnsi="Arial" w:cs="Arial"/>
        </w:rPr>
        <w:t>mmilo</w:t>
      </w:r>
      <w:proofErr w:type="spellEnd"/>
      <w:r w:rsidRPr="00491ACB">
        <w:rPr>
          <w:rFonts w:ascii="Arial" w:hAnsi="Arial" w:cs="Arial"/>
        </w:rPr>
        <w:t xml:space="preserve"> pulp incorporation level</w:t>
      </w:r>
      <w:r w:rsidRPr="00491ACB">
        <w:rPr>
          <w:rFonts w:ascii="Arial" w:hAnsi="Arial" w:cs="Arial"/>
          <w:spacing w:val="-2"/>
        </w:rPr>
        <w:t xml:space="preserve"> </w:t>
      </w:r>
      <w:r w:rsidRPr="00491ACB">
        <w:rPr>
          <w:rFonts w:ascii="Arial" w:hAnsi="Arial" w:cs="Arial"/>
        </w:rPr>
        <w:t>increased, yoghurt hue</w:t>
      </w:r>
      <w:r w:rsidRPr="00491ACB">
        <w:rPr>
          <w:rFonts w:ascii="Arial" w:hAnsi="Arial" w:cs="Arial"/>
          <w:spacing w:val="-2"/>
        </w:rPr>
        <w:t xml:space="preserve"> </w:t>
      </w:r>
      <w:r w:rsidRPr="00491ACB">
        <w:rPr>
          <w:rFonts w:ascii="Arial" w:hAnsi="Arial" w:cs="Arial"/>
        </w:rPr>
        <w:t>shifted</w:t>
      </w:r>
      <w:r w:rsidRPr="00491ACB">
        <w:rPr>
          <w:rFonts w:ascii="Arial" w:hAnsi="Arial" w:cs="Arial"/>
          <w:spacing w:val="-7"/>
        </w:rPr>
        <w:t xml:space="preserve"> </w:t>
      </w:r>
      <w:r w:rsidRPr="00491ACB">
        <w:rPr>
          <w:rFonts w:ascii="Arial" w:hAnsi="Arial" w:cs="Arial"/>
        </w:rPr>
        <w:t>from green</w:t>
      </w:r>
      <w:r w:rsidRPr="00491ACB">
        <w:rPr>
          <w:rFonts w:ascii="Arial" w:hAnsi="Arial" w:cs="Arial"/>
          <w:spacing w:val="-2"/>
        </w:rPr>
        <w:t xml:space="preserve"> </w:t>
      </w:r>
      <w:r w:rsidRPr="00491ACB">
        <w:rPr>
          <w:rFonts w:ascii="Arial" w:hAnsi="Arial" w:cs="Arial"/>
        </w:rPr>
        <w:t>to</w:t>
      </w:r>
      <w:r w:rsidRPr="00491ACB">
        <w:rPr>
          <w:rFonts w:ascii="Arial" w:hAnsi="Arial" w:cs="Arial"/>
          <w:spacing w:val="-2"/>
        </w:rPr>
        <w:t xml:space="preserve"> </w:t>
      </w:r>
      <w:r w:rsidRPr="00491ACB">
        <w:rPr>
          <w:rFonts w:ascii="Arial" w:hAnsi="Arial" w:cs="Arial"/>
        </w:rPr>
        <w:t>red</w:t>
      </w:r>
      <w:r w:rsidRPr="00491ACB">
        <w:rPr>
          <w:rFonts w:ascii="Arial" w:hAnsi="Arial" w:cs="Arial"/>
          <w:spacing w:val="-2"/>
        </w:rPr>
        <w:t xml:space="preserve"> </w:t>
      </w:r>
      <w:r w:rsidRPr="00491ACB">
        <w:rPr>
          <w:rFonts w:ascii="Arial" w:hAnsi="Arial" w:cs="Arial"/>
        </w:rPr>
        <w:t>(</w:t>
      </w:r>
      <w:r w:rsidRPr="00491ACB">
        <w:rPr>
          <w:rFonts w:ascii="Arial" w:hAnsi="Arial" w:cs="Arial"/>
          <w:i/>
        </w:rPr>
        <w:t>a*</w:t>
      </w:r>
      <w:r w:rsidRPr="00491ACB">
        <w:rPr>
          <w:rFonts w:ascii="Arial" w:hAnsi="Arial" w:cs="Arial"/>
        </w:rPr>
        <w:t>)</w:t>
      </w:r>
      <w:r w:rsidRPr="00491ACB">
        <w:rPr>
          <w:rFonts w:ascii="Arial" w:hAnsi="Arial" w:cs="Arial"/>
          <w:spacing w:val="-1"/>
        </w:rPr>
        <w:t xml:space="preserve"> </w:t>
      </w:r>
      <w:r w:rsidRPr="00491ACB">
        <w:rPr>
          <w:rFonts w:ascii="Arial" w:hAnsi="Arial" w:cs="Arial"/>
        </w:rPr>
        <w:t>and</w:t>
      </w:r>
      <w:r w:rsidRPr="00491ACB">
        <w:rPr>
          <w:rFonts w:ascii="Arial" w:hAnsi="Arial" w:cs="Arial"/>
          <w:spacing w:val="-2"/>
        </w:rPr>
        <w:t xml:space="preserve"> </w:t>
      </w:r>
      <w:r w:rsidRPr="00491ACB">
        <w:rPr>
          <w:rFonts w:ascii="Arial" w:hAnsi="Arial" w:cs="Arial"/>
        </w:rPr>
        <w:t>from</w:t>
      </w:r>
      <w:r w:rsidRPr="00491ACB">
        <w:rPr>
          <w:rFonts w:ascii="Arial" w:hAnsi="Arial" w:cs="Arial"/>
          <w:spacing w:val="-1"/>
        </w:rPr>
        <w:t xml:space="preserve"> </w:t>
      </w:r>
      <w:r w:rsidRPr="00491ACB">
        <w:rPr>
          <w:rFonts w:ascii="Arial" w:hAnsi="Arial" w:cs="Arial"/>
        </w:rPr>
        <w:t>yellow</w:t>
      </w:r>
      <w:r w:rsidRPr="00491ACB">
        <w:rPr>
          <w:rFonts w:ascii="Arial" w:hAnsi="Arial" w:cs="Arial"/>
          <w:spacing w:val="-7"/>
        </w:rPr>
        <w:t xml:space="preserve"> </w:t>
      </w:r>
      <w:r w:rsidRPr="00491ACB">
        <w:rPr>
          <w:rFonts w:ascii="Arial" w:hAnsi="Arial" w:cs="Arial"/>
        </w:rPr>
        <w:t>towards</w:t>
      </w:r>
      <w:r w:rsidRPr="00491ACB">
        <w:rPr>
          <w:rFonts w:ascii="Arial" w:hAnsi="Arial" w:cs="Arial"/>
          <w:spacing w:val="-5"/>
        </w:rPr>
        <w:t xml:space="preserve"> </w:t>
      </w:r>
      <w:r w:rsidRPr="00491ACB">
        <w:rPr>
          <w:rFonts w:ascii="Arial" w:hAnsi="Arial" w:cs="Arial"/>
        </w:rPr>
        <w:t>blue</w:t>
      </w:r>
      <w:r w:rsidRPr="00491ACB">
        <w:rPr>
          <w:rFonts w:ascii="Arial" w:hAnsi="Arial" w:cs="Arial"/>
          <w:spacing w:val="-2"/>
        </w:rPr>
        <w:t xml:space="preserve"> </w:t>
      </w:r>
      <w:r w:rsidRPr="00491ACB">
        <w:rPr>
          <w:rFonts w:ascii="Arial" w:hAnsi="Arial" w:cs="Arial"/>
        </w:rPr>
        <w:t>(</w:t>
      </w:r>
      <w:r w:rsidRPr="00491ACB">
        <w:rPr>
          <w:rFonts w:ascii="Arial" w:hAnsi="Arial" w:cs="Arial"/>
          <w:i/>
        </w:rPr>
        <w:t>b*</w:t>
      </w:r>
      <w:r w:rsidRPr="00491ACB">
        <w:rPr>
          <w:rFonts w:ascii="Arial" w:hAnsi="Arial" w:cs="Arial"/>
        </w:rPr>
        <w:t xml:space="preserve">). Further investigation to relate this numerical </w:t>
      </w:r>
      <w:proofErr w:type="spellStart"/>
      <w:r w:rsidRPr="00491ACB">
        <w:rPr>
          <w:rFonts w:ascii="Arial" w:hAnsi="Arial" w:cs="Arial"/>
        </w:rPr>
        <w:t>colour</w:t>
      </w:r>
      <w:proofErr w:type="spellEnd"/>
      <w:r w:rsidRPr="00491ACB">
        <w:rPr>
          <w:rFonts w:ascii="Arial" w:hAnsi="Arial" w:cs="Arial"/>
        </w:rPr>
        <w:t xml:space="preserve"> change to acceptability of the products through a sensory evaluation test is, therefore, recommended.</w:t>
      </w:r>
    </w:p>
    <w:p w14:paraId="36EBE3C7" w14:textId="77777777" w:rsidR="00B26C71" w:rsidRPr="00491ACB" w:rsidRDefault="00B26C71">
      <w:pPr>
        <w:pStyle w:val="BodyText"/>
        <w:spacing w:before="18"/>
        <w:rPr>
          <w:rFonts w:ascii="Arial" w:hAnsi="Arial" w:cs="Arial"/>
        </w:rPr>
      </w:pPr>
    </w:p>
    <w:p w14:paraId="36EBE3C8" w14:textId="77777777" w:rsidR="00B26C71" w:rsidRPr="00491ACB" w:rsidRDefault="006F449F">
      <w:pPr>
        <w:pStyle w:val="Heading3"/>
        <w:spacing w:after="6"/>
      </w:pPr>
      <w:r w:rsidRPr="00491ACB">
        <w:t>Table</w:t>
      </w:r>
      <w:r w:rsidRPr="00491ACB">
        <w:rPr>
          <w:spacing w:val="-9"/>
        </w:rPr>
        <w:t xml:space="preserve"> </w:t>
      </w:r>
      <w:r w:rsidRPr="00491ACB">
        <w:t>3</w:t>
      </w:r>
      <w:r w:rsidRPr="00491ACB">
        <w:rPr>
          <w:spacing w:val="-3"/>
        </w:rPr>
        <w:t xml:space="preserve"> </w:t>
      </w:r>
      <w:r w:rsidRPr="00491ACB">
        <w:t>Effect</w:t>
      </w:r>
      <w:r w:rsidRPr="00491ACB">
        <w:rPr>
          <w:spacing w:val="-7"/>
        </w:rPr>
        <w:t xml:space="preserve"> </w:t>
      </w:r>
      <w:r w:rsidRPr="00491ACB">
        <w:t>of</w:t>
      </w:r>
      <w:r w:rsidRPr="00491ACB">
        <w:rPr>
          <w:spacing w:val="-6"/>
        </w:rPr>
        <w:t xml:space="preserve"> </w:t>
      </w:r>
      <w:proofErr w:type="spellStart"/>
      <w:r w:rsidRPr="00491ACB">
        <w:t>mmilo</w:t>
      </w:r>
      <w:proofErr w:type="spellEnd"/>
      <w:r w:rsidRPr="00491ACB">
        <w:rPr>
          <w:spacing w:val="-6"/>
        </w:rPr>
        <w:t xml:space="preserve"> </w:t>
      </w:r>
      <w:r w:rsidRPr="00491ACB">
        <w:t>pulp</w:t>
      </w:r>
      <w:r w:rsidRPr="00491ACB">
        <w:rPr>
          <w:spacing w:val="-5"/>
        </w:rPr>
        <w:t xml:space="preserve"> </w:t>
      </w:r>
      <w:r w:rsidRPr="00491ACB">
        <w:t>content</w:t>
      </w:r>
      <w:r w:rsidRPr="00491ACB">
        <w:rPr>
          <w:spacing w:val="-6"/>
        </w:rPr>
        <w:t xml:space="preserve"> </w:t>
      </w:r>
      <w:r w:rsidRPr="00491ACB">
        <w:t>on</w:t>
      </w:r>
      <w:r w:rsidRPr="00491ACB">
        <w:rPr>
          <w:spacing w:val="-1"/>
        </w:rPr>
        <w:t xml:space="preserve"> </w:t>
      </w:r>
      <w:r w:rsidRPr="00491ACB">
        <w:t>yoghurt</w:t>
      </w:r>
      <w:r w:rsidRPr="00491ACB">
        <w:rPr>
          <w:spacing w:val="-6"/>
        </w:rPr>
        <w:t xml:space="preserve"> </w:t>
      </w:r>
      <w:proofErr w:type="spellStart"/>
      <w:r w:rsidRPr="00491ACB">
        <w:rPr>
          <w:spacing w:val="-2"/>
        </w:rPr>
        <w:t>colour</w:t>
      </w:r>
      <w:proofErr w:type="spellEnd"/>
    </w:p>
    <w:tbl>
      <w:tblPr>
        <w:tblW w:w="0" w:type="auto"/>
        <w:tblInd w:w="570" w:type="dxa"/>
        <w:tblLayout w:type="fixed"/>
        <w:tblCellMar>
          <w:left w:w="0" w:type="dxa"/>
          <w:right w:w="0" w:type="dxa"/>
        </w:tblCellMar>
        <w:tblLook w:val="01E0" w:firstRow="1" w:lastRow="1" w:firstColumn="1" w:lastColumn="1" w:noHBand="0" w:noVBand="0"/>
      </w:tblPr>
      <w:tblGrid>
        <w:gridCol w:w="2431"/>
        <w:gridCol w:w="1090"/>
        <w:gridCol w:w="1277"/>
        <w:gridCol w:w="1348"/>
        <w:gridCol w:w="2084"/>
      </w:tblGrid>
      <w:tr w:rsidR="00B26C71" w:rsidRPr="00491ACB" w14:paraId="36EBE3CE" w14:textId="77777777">
        <w:trPr>
          <w:trHeight w:val="229"/>
        </w:trPr>
        <w:tc>
          <w:tcPr>
            <w:tcW w:w="2431" w:type="dxa"/>
            <w:tcBorders>
              <w:top w:val="single" w:sz="12" w:space="0" w:color="000000"/>
              <w:bottom w:val="single" w:sz="12" w:space="0" w:color="666666"/>
            </w:tcBorders>
          </w:tcPr>
          <w:p w14:paraId="36EBE3C9" w14:textId="77777777" w:rsidR="00B26C71" w:rsidRPr="00491ACB" w:rsidRDefault="006F449F">
            <w:pPr>
              <w:pStyle w:val="TableParagraph"/>
              <w:ind w:left="120"/>
              <w:rPr>
                <w:rFonts w:ascii="Arial" w:hAnsi="Arial" w:cs="Arial"/>
                <w:b/>
                <w:sz w:val="20"/>
              </w:rPr>
            </w:pPr>
            <w:proofErr w:type="spellStart"/>
            <w:r w:rsidRPr="00491ACB">
              <w:rPr>
                <w:rFonts w:ascii="Arial" w:hAnsi="Arial" w:cs="Arial"/>
                <w:b/>
                <w:sz w:val="20"/>
              </w:rPr>
              <w:t>Mmilo</w:t>
            </w:r>
            <w:proofErr w:type="spellEnd"/>
            <w:r w:rsidRPr="00491ACB">
              <w:rPr>
                <w:rFonts w:ascii="Arial" w:hAnsi="Arial" w:cs="Arial"/>
                <w:b/>
                <w:spacing w:val="-9"/>
                <w:sz w:val="20"/>
              </w:rPr>
              <w:t xml:space="preserve"> </w:t>
            </w:r>
            <w:r w:rsidRPr="00491ACB">
              <w:rPr>
                <w:rFonts w:ascii="Arial" w:hAnsi="Arial" w:cs="Arial"/>
                <w:b/>
                <w:sz w:val="20"/>
              </w:rPr>
              <w:t>Content</w:t>
            </w:r>
            <w:r w:rsidRPr="00491ACB">
              <w:rPr>
                <w:rFonts w:ascii="Arial" w:hAnsi="Arial" w:cs="Arial"/>
                <w:b/>
                <w:spacing w:val="-8"/>
                <w:sz w:val="20"/>
              </w:rPr>
              <w:t xml:space="preserve"> </w:t>
            </w:r>
            <w:r w:rsidRPr="00491ACB">
              <w:rPr>
                <w:rFonts w:ascii="Arial" w:hAnsi="Arial" w:cs="Arial"/>
                <w:b/>
                <w:sz w:val="20"/>
              </w:rPr>
              <w:t>(%,</w:t>
            </w:r>
            <w:r w:rsidRPr="00491ACB">
              <w:rPr>
                <w:rFonts w:ascii="Arial" w:hAnsi="Arial" w:cs="Arial"/>
                <w:b/>
                <w:spacing w:val="-6"/>
                <w:sz w:val="20"/>
              </w:rPr>
              <w:t xml:space="preserve"> </w:t>
            </w:r>
            <w:r w:rsidRPr="00491ACB">
              <w:rPr>
                <w:rFonts w:ascii="Arial" w:hAnsi="Arial" w:cs="Arial"/>
                <w:b/>
                <w:spacing w:val="-4"/>
                <w:sz w:val="20"/>
              </w:rPr>
              <w:t>g/g)</w:t>
            </w:r>
          </w:p>
        </w:tc>
        <w:tc>
          <w:tcPr>
            <w:tcW w:w="1090" w:type="dxa"/>
            <w:tcBorders>
              <w:top w:val="single" w:sz="12" w:space="0" w:color="000000"/>
              <w:bottom w:val="single" w:sz="12" w:space="0" w:color="666666"/>
            </w:tcBorders>
          </w:tcPr>
          <w:p w14:paraId="36EBE3CA" w14:textId="77777777" w:rsidR="00B26C71" w:rsidRPr="00491ACB" w:rsidRDefault="006F449F">
            <w:pPr>
              <w:pStyle w:val="TableParagraph"/>
              <w:ind w:left="142"/>
              <w:rPr>
                <w:rFonts w:ascii="Arial" w:hAnsi="Arial" w:cs="Arial"/>
                <w:b/>
                <w:i/>
                <w:sz w:val="20"/>
              </w:rPr>
            </w:pPr>
            <w:r w:rsidRPr="00491ACB">
              <w:rPr>
                <w:rFonts w:ascii="Arial" w:hAnsi="Arial" w:cs="Arial"/>
                <w:b/>
                <w:i/>
                <w:spacing w:val="-10"/>
                <w:sz w:val="20"/>
              </w:rPr>
              <w:t>L</w:t>
            </w:r>
          </w:p>
        </w:tc>
        <w:tc>
          <w:tcPr>
            <w:tcW w:w="1277" w:type="dxa"/>
            <w:tcBorders>
              <w:top w:val="single" w:sz="12" w:space="0" w:color="000000"/>
              <w:bottom w:val="single" w:sz="12" w:space="0" w:color="666666"/>
            </w:tcBorders>
          </w:tcPr>
          <w:p w14:paraId="36EBE3CB" w14:textId="77777777" w:rsidR="00B26C71" w:rsidRPr="00491ACB" w:rsidRDefault="006F449F">
            <w:pPr>
              <w:pStyle w:val="TableParagraph"/>
              <w:ind w:left="301"/>
              <w:rPr>
                <w:rFonts w:ascii="Arial" w:hAnsi="Arial" w:cs="Arial"/>
                <w:b/>
                <w:i/>
                <w:sz w:val="20"/>
              </w:rPr>
            </w:pPr>
            <w:r w:rsidRPr="00491ACB">
              <w:rPr>
                <w:rFonts w:ascii="Arial" w:hAnsi="Arial" w:cs="Arial"/>
                <w:b/>
                <w:i/>
                <w:spacing w:val="-5"/>
                <w:sz w:val="20"/>
              </w:rPr>
              <w:t>a*</w:t>
            </w:r>
          </w:p>
        </w:tc>
        <w:tc>
          <w:tcPr>
            <w:tcW w:w="1348" w:type="dxa"/>
            <w:tcBorders>
              <w:top w:val="single" w:sz="12" w:space="0" w:color="000000"/>
              <w:bottom w:val="single" w:sz="12" w:space="0" w:color="666666"/>
            </w:tcBorders>
          </w:tcPr>
          <w:p w14:paraId="36EBE3CC" w14:textId="77777777" w:rsidR="00B26C71" w:rsidRPr="00491ACB" w:rsidRDefault="006F449F">
            <w:pPr>
              <w:pStyle w:val="TableParagraph"/>
              <w:ind w:left="402"/>
              <w:rPr>
                <w:rFonts w:ascii="Arial" w:hAnsi="Arial" w:cs="Arial"/>
                <w:b/>
                <w:i/>
                <w:sz w:val="20"/>
              </w:rPr>
            </w:pPr>
            <w:r w:rsidRPr="00491ACB">
              <w:rPr>
                <w:rFonts w:ascii="Arial" w:hAnsi="Arial" w:cs="Arial"/>
                <w:b/>
                <w:i/>
                <w:spacing w:val="-5"/>
                <w:sz w:val="20"/>
              </w:rPr>
              <w:t>b*</w:t>
            </w:r>
          </w:p>
        </w:tc>
        <w:tc>
          <w:tcPr>
            <w:tcW w:w="2084" w:type="dxa"/>
            <w:tcBorders>
              <w:top w:val="single" w:sz="12" w:space="0" w:color="000000"/>
              <w:bottom w:val="single" w:sz="12" w:space="0" w:color="666666"/>
            </w:tcBorders>
          </w:tcPr>
          <w:p w14:paraId="36EBE3CD" w14:textId="77777777" w:rsidR="00B26C71" w:rsidRPr="009D5C84" w:rsidRDefault="006F449F">
            <w:pPr>
              <w:pStyle w:val="TableParagraph"/>
              <w:ind w:left="547"/>
              <w:rPr>
                <w:rFonts w:ascii="Arial" w:hAnsi="Arial" w:cs="Arial"/>
                <w:b/>
                <w:i/>
                <w:iCs/>
                <w:sz w:val="20"/>
              </w:rPr>
            </w:pPr>
            <w:r w:rsidRPr="009D5C84">
              <w:rPr>
                <w:rFonts w:ascii="Arial" w:hAnsi="Arial" w:cs="Arial"/>
                <w:b/>
                <w:i/>
                <w:iCs/>
                <w:spacing w:val="-5"/>
                <w:sz w:val="20"/>
              </w:rPr>
              <w:t>C*</w:t>
            </w:r>
          </w:p>
        </w:tc>
      </w:tr>
      <w:tr w:rsidR="00B26C71" w:rsidRPr="00491ACB" w14:paraId="36EBE3D4" w14:textId="77777777">
        <w:trPr>
          <w:trHeight w:val="228"/>
        </w:trPr>
        <w:tc>
          <w:tcPr>
            <w:tcW w:w="2431" w:type="dxa"/>
            <w:tcBorders>
              <w:top w:val="single" w:sz="12" w:space="0" w:color="666666"/>
            </w:tcBorders>
          </w:tcPr>
          <w:p w14:paraId="36EBE3CF" w14:textId="77777777" w:rsidR="00B26C71" w:rsidRPr="00491ACB" w:rsidRDefault="006F449F">
            <w:pPr>
              <w:pStyle w:val="TableParagraph"/>
              <w:spacing w:line="208" w:lineRule="exact"/>
              <w:ind w:left="120"/>
              <w:rPr>
                <w:rFonts w:ascii="Arial" w:hAnsi="Arial" w:cs="Arial"/>
                <w:sz w:val="20"/>
              </w:rPr>
            </w:pPr>
            <w:r w:rsidRPr="00491ACB">
              <w:rPr>
                <w:rFonts w:ascii="Arial" w:hAnsi="Arial" w:cs="Arial"/>
                <w:sz w:val="20"/>
              </w:rPr>
              <w:t xml:space="preserve">0 </w:t>
            </w:r>
            <w:r w:rsidRPr="00491ACB">
              <w:rPr>
                <w:rFonts w:ascii="Arial" w:hAnsi="Arial" w:cs="Arial"/>
                <w:spacing w:val="-2"/>
                <w:sz w:val="20"/>
              </w:rPr>
              <w:t>(Control)</w:t>
            </w:r>
          </w:p>
        </w:tc>
        <w:tc>
          <w:tcPr>
            <w:tcW w:w="1090" w:type="dxa"/>
            <w:tcBorders>
              <w:top w:val="single" w:sz="12" w:space="0" w:color="666666"/>
            </w:tcBorders>
          </w:tcPr>
          <w:p w14:paraId="36EBE3D0" w14:textId="77777777" w:rsidR="00B26C71" w:rsidRPr="00491ACB" w:rsidRDefault="006F449F">
            <w:pPr>
              <w:pStyle w:val="TableParagraph"/>
              <w:spacing w:line="208" w:lineRule="exact"/>
              <w:ind w:left="142"/>
              <w:rPr>
                <w:rFonts w:ascii="Arial" w:hAnsi="Arial" w:cs="Arial"/>
                <w:sz w:val="20"/>
              </w:rPr>
            </w:pPr>
            <w:r w:rsidRPr="00491ACB">
              <w:rPr>
                <w:rFonts w:ascii="Arial" w:hAnsi="Arial" w:cs="Arial"/>
                <w:spacing w:val="-2"/>
                <w:sz w:val="20"/>
              </w:rPr>
              <w:t>96.00</w:t>
            </w:r>
          </w:p>
        </w:tc>
        <w:tc>
          <w:tcPr>
            <w:tcW w:w="1277" w:type="dxa"/>
            <w:tcBorders>
              <w:top w:val="single" w:sz="12" w:space="0" w:color="666666"/>
            </w:tcBorders>
          </w:tcPr>
          <w:p w14:paraId="36EBE3D1" w14:textId="77777777" w:rsidR="00B26C71" w:rsidRPr="00491ACB" w:rsidRDefault="006F449F">
            <w:pPr>
              <w:pStyle w:val="TableParagraph"/>
              <w:spacing w:line="208" w:lineRule="exact"/>
              <w:ind w:left="301"/>
              <w:rPr>
                <w:rFonts w:ascii="Arial" w:hAnsi="Arial" w:cs="Arial"/>
                <w:sz w:val="20"/>
              </w:rPr>
            </w:pPr>
            <w:r w:rsidRPr="00491ACB">
              <w:rPr>
                <w:rFonts w:ascii="Arial" w:hAnsi="Arial" w:cs="Arial"/>
                <w:sz w:val="20"/>
              </w:rPr>
              <w:t>-</w:t>
            </w:r>
            <w:r w:rsidRPr="00491ACB">
              <w:rPr>
                <w:rFonts w:ascii="Arial" w:hAnsi="Arial" w:cs="Arial"/>
                <w:spacing w:val="-4"/>
                <w:sz w:val="20"/>
              </w:rPr>
              <w:t>3.48</w:t>
            </w:r>
          </w:p>
        </w:tc>
        <w:tc>
          <w:tcPr>
            <w:tcW w:w="1348" w:type="dxa"/>
            <w:tcBorders>
              <w:top w:val="single" w:sz="12" w:space="0" w:color="666666"/>
            </w:tcBorders>
          </w:tcPr>
          <w:p w14:paraId="36EBE3D2" w14:textId="77777777" w:rsidR="00B26C71" w:rsidRPr="00491ACB" w:rsidRDefault="006F449F">
            <w:pPr>
              <w:pStyle w:val="TableParagraph"/>
              <w:spacing w:line="208" w:lineRule="exact"/>
              <w:ind w:left="402"/>
              <w:rPr>
                <w:rFonts w:ascii="Arial" w:hAnsi="Arial" w:cs="Arial"/>
                <w:sz w:val="20"/>
              </w:rPr>
            </w:pPr>
            <w:r w:rsidRPr="00491ACB">
              <w:rPr>
                <w:rFonts w:ascii="Arial" w:hAnsi="Arial" w:cs="Arial"/>
                <w:spacing w:val="-4"/>
                <w:sz w:val="20"/>
              </w:rPr>
              <w:t>7.69</w:t>
            </w:r>
          </w:p>
        </w:tc>
        <w:tc>
          <w:tcPr>
            <w:tcW w:w="2084" w:type="dxa"/>
            <w:tcBorders>
              <w:top w:val="single" w:sz="12" w:space="0" w:color="666666"/>
            </w:tcBorders>
          </w:tcPr>
          <w:p w14:paraId="36EBE3D3" w14:textId="77777777" w:rsidR="00B26C71" w:rsidRPr="00491ACB" w:rsidRDefault="006F449F">
            <w:pPr>
              <w:pStyle w:val="TableParagraph"/>
              <w:spacing w:line="208" w:lineRule="exact"/>
              <w:ind w:left="547"/>
              <w:rPr>
                <w:rFonts w:ascii="Arial" w:hAnsi="Arial" w:cs="Arial"/>
                <w:sz w:val="20"/>
              </w:rPr>
            </w:pPr>
            <w:r w:rsidRPr="00491ACB">
              <w:rPr>
                <w:rFonts w:ascii="Arial" w:hAnsi="Arial" w:cs="Arial"/>
                <w:spacing w:val="-2"/>
                <w:sz w:val="20"/>
              </w:rPr>
              <w:t>26.76</w:t>
            </w:r>
          </w:p>
        </w:tc>
      </w:tr>
      <w:tr w:rsidR="00B26C71" w:rsidRPr="00491ACB" w14:paraId="36EBE3DA" w14:textId="77777777">
        <w:trPr>
          <w:trHeight w:val="230"/>
        </w:trPr>
        <w:tc>
          <w:tcPr>
            <w:tcW w:w="2431" w:type="dxa"/>
          </w:tcPr>
          <w:p w14:paraId="36EBE3D5" w14:textId="77777777" w:rsidR="00B26C71" w:rsidRPr="00491ACB" w:rsidRDefault="006F449F">
            <w:pPr>
              <w:pStyle w:val="TableParagraph"/>
              <w:spacing w:before="1"/>
              <w:ind w:left="120"/>
              <w:rPr>
                <w:rFonts w:ascii="Arial" w:hAnsi="Arial" w:cs="Arial"/>
                <w:sz w:val="20"/>
              </w:rPr>
            </w:pPr>
            <w:r w:rsidRPr="00491ACB">
              <w:rPr>
                <w:rFonts w:ascii="Arial" w:hAnsi="Arial" w:cs="Arial"/>
                <w:spacing w:val="-10"/>
                <w:sz w:val="20"/>
              </w:rPr>
              <w:t>2</w:t>
            </w:r>
          </w:p>
        </w:tc>
        <w:tc>
          <w:tcPr>
            <w:tcW w:w="1090" w:type="dxa"/>
          </w:tcPr>
          <w:p w14:paraId="36EBE3D6" w14:textId="77777777" w:rsidR="00B26C71" w:rsidRPr="00491ACB" w:rsidRDefault="006F449F">
            <w:pPr>
              <w:pStyle w:val="TableParagraph"/>
              <w:spacing w:before="1"/>
              <w:ind w:left="142"/>
              <w:rPr>
                <w:rFonts w:ascii="Arial" w:hAnsi="Arial" w:cs="Arial"/>
                <w:sz w:val="20"/>
              </w:rPr>
            </w:pPr>
            <w:r w:rsidRPr="00491ACB">
              <w:rPr>
                <w:rFonts w:ascii="Arial" w:hAnsi="Arial" w:cs="Arial"/>
                <w:spacing w:val="-2"/>
                <w:sz w:val="20"/>
              </w:rPr>
              <w:t>88.70</w:t>
            </w:r>
            <w:r w:rsidRPr="00491ACB">
              <w:rPr>
                <w:rFonts w:ascii="Arial" w:hAnsi="Arial" w:cs="Arial"/>
                <w:spacing w:val="-2"/>
                <w:sz w:val="20"/>
                <w:vertAlign w:val="superscript"/>
              </w:rPr>
              <w:t>ab</w:t>
            </w:r>
          </w:p>
        </w:tc>
        <w:tc>
          <w:tcPr>
            <w:tcW w:w="1277" w:type="dxa"/>
          </w:tcPr>
          <w:p w14:paraId="36EBE3D7" w14:textId="77777777" w:rsidR="00B26C71" w:rsidRPr="00491ACB" w:rsidRDefault="006F449F">
            <w:pPr>
              <w:pStyle w:val="TableParagraph"/>
              <w:spacing w:before="1"/>
              <w:ind w:left="301"/>
              <w:rPr>
                <w:rFonts w:ascii="Arial" w:hAnsi="Arial" w:cs="Arial"/>
                <w:sz w:val="20"/>
              </w:rPr>
            </w:pPr>
            <w:r w:rsidRPr="00491ACB">
              <w:rPr>
                <w:rFonts w:ascii="Arial" w:hAnsi="Arial" w:cs="Arial"/>
                <w:sz w:val="20"/>
              </w:rPr>
              <w:t>-</w:t>
            </w:r>
            <w:r w:rsidRPr="00491ACB">
              <w:rPr>
                <w:rFonts w:ascii="Arial" w:hAnsi="Arial" w:cs="Arial"/>
                <w:spacing w:val="-4"/>
                <w:sz w:val="20"/>
              </w:rPr>
              <w:t>1.49</w:t>
            </w:r>
          </w:p>
        </w:tc>
        <w:tc>
          <w:tcPr>
            <w:tcW w:w="1348" w:type="dxa"/>
          </w:tcPr>
          <w:p w14:paraId="36EBE3D8" w14:textId="77777777" w:rsidR="00B26C71" w:rsidRPr="00491ACB" w:rsidRDefault="006F449F">
            <w:pPr>
              <w:pStyle w:val="TableParagraph"/>
              <w:spacing w:before="1"/>
              <w:ind w:left="402"/>
              <w:rPr>
                <w:rFonts w:ascii="Arial" w:hAnsi="Arial" w:cs="Arial"/>
                <w:sz w:val="20"/>
              </w:rPr>
            </w:pPr>
            <w:r w:rsidRPr="00491ACB">
              <w:rPr>
                <w:rFonts w:ascii="Arial" w:hAnsi="Arial" w:cs="Arial"/>
                <w:spacing w:val="-4"/>
                <w:sz w:val="20"/>
              </w:rPr>
              <w:t>6.83</w:t>
            </w:r>
          </w:p>
        </w:tc>
        <w:tc>
          <w:tcPr>
            <w:tcW w:w="2084" w:type="dxa"/>
          </w:tcPr>
          <w:p w14:paraId="36EBE3D9" w14:textId="77777777" w:rsidR="00B26C71" w:rsidRPr="00491ACB" w:rsidRDefault="006F449F">
            <w:pPr>
              <w:pStyle w:val="TableParagraph"/>
              <w:spacing w:before="1"/>
              <w:ind w:left="547"/>
              <w:rPr>
                <w:rFonts w:ascii="Arial" w:hAnsi="Arial" w:cs="Arial"/>
                <w:sz w:val="20"/>
              </w:rPr>
            </w:pPr>
            <w:r w:rsidRPr="00491ACB">
              <w:rPr>
                <w:rFonts w:ascii="Arial" w:hAnsi="Arial" w:cs="Arial"/>
                <w:spacing w:val="-2"/>
                <w:sz w:val="20"/>
              </w:rPr>
              <w:t>10.18</w:t>
            </w:r>
          </w:p>
        </w:tc>
      </w:tr>
      <w:tr w:rsidR="00B26C71" w:rsidRPr="00491ACB" w14:paraId="36EBE3E0" w14:textId="77777777">
        <w:trPr>
          <w:trHeight w:val="230"/>
        </w:trPr>
        <w:tc>
          <w:tcPr>
            <w:tcW w:w="2431" w:type="dxa"/>
          </w:tcPr>
          <w:p w14:paraId="36EBE3DB" w14:textId="77777777" w:rsidR="00B26C71" w:rsidRPr="00491ACB" w:rsidRDefault="006F449F">
            <w:pPr>
              <w:pStyle w:val="TableParagraph"/>
              <w:spacing w:before="1"/>
              <w:ind w:left="120"/>
              <w:rPr>
                <w:rFonts w:ascii="Arial" w:hAnsi="Arial" w:cs="Arial"/>
                <w:sz w:val="20"/>
              </w:rPr>
            </w:pPr>
            <w:r w:rsidRPr="00491ACB">
              <w:rPr>
                <w:rFonts w:ascii="Arial" w:hAnsi="Arial" w:cs="Arial"/>
                <w:spacing w:val="-10"/>
                <w:sz w:val="20"/>
              </w:rPr>
              <w:t>4</w:t>
            </w:r>
          </w:p>
        </w:tc>
        <w:tc>
          <w:tcPr>
            <w:tcW w:w="1090" w:type="dxa"/>
          </w:tcPr>
          <w:p w14:paraId="36EBE3DC" w14:textId="77777777" w:rsidR="00B26C71" w:rsidRPr="00491ACB" w:rsidRDefault="006F449F">
            <w:pPr>
              <w:pStyle w:val="TableParagraph"/>
              <w:spacing w:before="1"/>
              <w:ind w:left="142"/>
              <w:rPr>
                <w:rFonts w:ascii="Arial" w:hAnsi="Arial" w:cs="Arial"/>
                <w:sz w:val="20"/>
              </w:rPr>
            </w:pPr>
            <w:r w:rsidRPr="00491ACB">
              <w:rPr>
                <w:rFonts w:ascii="Arial" w:hAnsi="Arial" w:cs="Arial"/>
                <w:spacing w:val="-2"/>
                <w:sz w:val="20"/>
              </w:rPr>
              <w:t>86.10</w:t>
            </w:r>
            <w:r w:rsidRPr="00491ACB">
              <w:rPr>
                <w:rFonts w:ascii="Arial" w:hAnsi="Arial" w:cs="Arial"/>
                <w:spacing w:val="-2"/>
                <w:sz w:val="20"/>
                <w:vertAlign w:val="superscript"/>
              </w:rPr>
              <w:t>ac</w:t>
            </w:r>
          </w:p>
        </w:tc>
        <w:tc>
          <w:tcPr>
            <w:tcW w:w="1277" w:type="dxa"/>
          </w:tcPr>
          <w:p w14:paraId="36EBE3DD" w14:textId="77777777" w:rsidR="00B26C71" w:rsidRPr="00491ACB" w:rsidRDefault="006F449F">
            <w:pPr>
              <w:pStyle w:val="TableParagraph"/>
              <w:spacing w:before="1"/>
              <w:ind w:left="301"/>
              <w:rPr>
                <w:rFonts w:ascii="Arial" w:hAnsi="Arial" w:cs="Arial"/>
                <w:sz w:val="20"/>
              </w:rPr>
            </w:pPr>
            <w:r w:rsidRPr="00491ACB">
              <w:rPr>
                <w:rFonts w:ascii="Arial" w:hAnsi="Arial" w:cs="Arial"/>
                <w:sz w:val="20"/>
              </w:rPr>
              <w:t>-</w:t>
            </w:r>
            <w:r w:rsidRPr="00491ACB">
              <w:rPr>
                <w:rFonts w:ascii="Arial" w:hAnsi="Arial" w:cs="Arial"/>
                <w:spacing w:val="-2"/>
                <w:sz w:val="20"/>
              </w:rPr>
              <w:t>0.747</w:t>
            </w:r>
          </w:p>
        </w:tc>
        <w:tc>
          <w:tcPr>
            <w:tcW w:w="1348" w:type="dxa"/>
          </w:tcPr>
          <w:p w14:paraId="36EBE3DE" w14:textId="77777777" w:rsidR="00B26C71" w:rsidRPr="00491ACB" w:rsidRDefault="006F449F">
            <w:pPr>
              <w:pStyle w:val="TableParagraph"/>
              <w:spacing w:before="1"/>
              <w:ind w:left="402"/>
              <w:rPr>
                <w:rFonts w:ascii="Arial" w:hAnsi="Arial" w:cs="Arial"/>
                <w:sz w:val="20"/>
              </w:rPr>
            </w:pPr>
            <w:r w:rsidRPr="00491ACB">
              <w:rPr>
                <w:rFonts w:ascii="Arial" w:hAnsi="Arial" w:cs="Arial"/>
                <w:spacing w:val="-4"/>
                <w:sz w:val="20"/>
              </w:rPr>
              <w:t>5.61</w:t>
            </w:r>
          </w:p>
        </w:tc>
        <w:tc>
          <w:tcPr>
            <w:tcW w:w="2084" w:type="dxa"/>
          </w:tcPr>
          <w:p w14:paraId="36EBE3DF" w14:textId="77777777" w:rsidR="00B26C71" w:rsidRPr="00491ACB" w:rsidRDefault="006F449F">
            <w:pPr>
              <w:pStyle w:val="TableParagraph"/>
              <w:spacing w:before="1"/>
              <w:ind w:left="547"/>
              <w:rPr>
                <w:rFonts w:ascii="Arial" w:hAnsi="Arial" w:cs="Arial"/>
                <w:sz w:val="20"/>
              </w:rPr>
            </w:pPr>
            <w:r w:rsidRPr="00491ACB">
              <w:rPr>
                <w:rFonts w:ascii="Arial" w:hAnsi="Arial" w:cs="Arial"/>
                <w:spacing w:val="-4"/>
                <w:sz w:val="20"/>
              </w:rPr>
              <w:t>4.19</w:t>
            </w:r>
          </w:p>
        </w:tc>
      </w:tr>
      <w:tr w:rsidR="00B26C71" w:rsidRPr="00491ACB" w14:paraId="36EBE3E6" w14:textId="77777777">
        <w:trPr>
          <w:trHeight w:val="231"/>
        </w:trPr>
        <w:tc>
          <w:tcPr>
            <w:tcW w:w="2431" w:type="dxa"/>
            <w:tcBorders>
              <w:bottom w:val="single" w:sz="4" w:space="0" w:color="000000"/>
            </w:tcBorders>
          </w:tcPr>
          <w:p w14:paraId="36EBE3E1" w14:textId="77777777" w:rsidR="00B26C71" w:rsidRPr="00491ACB" w:rsidRDefault="006F449F">
            <w:pPr>
              <w:pStyle w:val="TableParagraph"/>
              <w:spacing w:before="1" w:line="211" w:lineRule="exact"/>
              <w:ind w:left="120"/>
              <w:rPr>
                <w:rFonts w:ascii="Arial" w:hAnsi="Arial" w:cs="Arial"/>
                <w:sz w:val="20"/>
              </w:rPr>
            </w:pPr>
            <w:r w:rsidRPr="00491ACB">
              <w:rPr>
                <w:rFonts w:ascii="Arial" w:hAnsi="Arial" w:cs="Arial"/>
                <w:spacing w:val="-10"/>
                <w:sz w:val="20"/>
              </w:rPr>
              <w:t>8</w:t>
            </w:r>
          </w:p>
        </w:tc>
        <w:tc>
          <w:tcPr>
            <w:tcW w:w="1090" w:type="dxa"/>
            <w:tcBorders>
              <w:bottom w:val="single" w:sz="4" w:space="0" w:color="000000"/>
            </w:tcBorders>
          </w:tcPr>
          <w:p w14:paraId="36EBE3E2" w14:textId="77777777" w:rsidR="00B26C71" w:rsidRPr="00491ACB" w:rsidRDefault="006F449F">
            <w:pPr>
              <w:pStyle w:val="TableParagraph"/>
              <w:spacing w:before="1" w:line="211" w:lineRule="exact"/>
              <w:ind w:left="142"/>
              <w:rPr>
                <w:rFonts w:ascii="Arial" w:hAnsi="Arial" w:cs="Arial"/>
                <w:sz w:val="20"/>
              </w:rPr>
            </w:pPr>
            <w:r w:rsidRPr="00491ACB">
              <w:rPr>
                <w:rFonts w:ascii="Arial" w:hAnsi="Arial" w:cs="Arial"/>
                <w:spacing w:val="-2"/>
                <w:sz w:val="20"/>
              </w:rPr>
              <w:t>86.10</w:t>
            </w:r>
            <w:r w:rsidRPr="00491ACB">
              <w:rPr>
                <w:rFonts w:ascii="Arial" w:hAnsi="Arial" w:cs="Arial"/>
                <w:spacing w:val="-2"/>
                <w:sz w:val="20"/>
                <w:vertAlign w:val="superscript"/>
              </w:rPr>
              <w:t>bc</w:t>
            </w:r>
          </w:p>
        </w:tc>
        <w:tc>
          <w:tcPr>
            <w:tcW w:w="1277" w:type="dxa"/>
            <w:tcBorders>
              <w:bottom w:val="single" w:sz="4" w:space="0" w:color="000000"/>
            </w:tcBorders>
          </w:tcPr>
          <w:p w14:paraId="36EBE3E3" w14:textId="77777777" w:rsidR="00B26C71" w:rsidRPr="00491ACB" w:rsidRDefault="006F449F">
            <w:pPr>
              <w:pStyle w:val="TableParagraph"/>
              <w:spacing w:before="1" w:line="211" w:lineRule="exact"/>
              <w:ind w:left="301"/>
              <w:rPr>
                <w:rFonts w:ascii="Arial" w:hAnsi="Arial" w:cs="Arial"/>
                <w:sz w:val="20"/>
              </w:rPr>
            </w:pPr>
            <w:r w:rsidRPr="00491ACB">
              <w:rPr>
                <w:rFonts w:ascii="Arial" w:hAnsi="Arial" w:cs="Arial"/>
                <w:spacing w:val="-4"/>
                <w:sz w:val="20"/>
              </w:rPr>
              <w:t>0.37</w:t>
            </w:r>
          </w:p>
        </w:tc>
        <w:tc>
          <w:tcPr>
            <w:tcW w:w="1348" w:type="dxa"/>
            <w:tcBorders>
              <w:bottom w:val="single" w:sz="4" w:space="0" w:color="000000"/>
            </w:tcBorders>
          </w:tcPr>
          <w:p w14:paraId="36EBE3E4" w14:textId="77777777" w:rsidR="00B26C71" w:rsidRPr="00491ACB" w:rsidRDefault="006F449F">
            <w:pPr>
              <w:pStyle w:val="TableParagraph"/>
              <w:spacing w:before="1" w:line="211" w:lineRule="exact"/>
              <w:ind w:left="402"/>
              <w:rPr>
                <w:rFonts w:ascii="Arial" w:hAnsi="Arial" w:cs="Arial"/>
                <w:sz w:val="20"/>
              </w:rPr>
            </w:pPr>
            <w:r w:rsidRPr="00491ACB">
              <w:rPr>
                <w:rFonts w:ascii="Arial" w:hAnsi="Arial" w:cs="Arial"/>
                <w:spacing w:val="-4"/>
                <w:sz w:val="20"/>
              </w:rPr>
              <w:t>5.50</w:t>
            </w:r>
          </w:p>
        </w:tc>
        <w:tc>
          <w:tcPr>
            <w:tcW w:w="2084" w:type="dxa"/>
            <w:tcBorders>
              <w:bottom w:val="single" w:sz="4" w:space="0" w:color="000000"/>
            </w:tcBorders>
          </w:tcPr>
          <w:p w14:paraId="36EBE3E5" w14:textId="77777777" w:rsidR="00B26C71" w:rsidRPr="00491ACB" w:rsidRDefault="006F449F">
            <w:pPr>
              <w:pStyle w:val="TableParagraph"/>
              <w:spacing w:before="1" w:line="211" w:lineRule="exact"/>
              <w:ind w:left="547"/>
              <w:rPr>
                <w:rFonts w:ascii="Arial" w:hAnsi="Arial" w:cs="Arial"/>
                <w:sz w:val="20"/>
              </w:rPr>
            </w:pPr>
            <w:r w:rsidRPr="00491ACB">
              <w:rPr>
                <w:rFonts w:ascii="Arial" w:hAnsi="Arial" w:cs="Arial"/>
                <w:spacing w:val="-4"/>
                <w:sz w:val="20"/>
              </w:rPr>
              <w:t>2.04</w:t>
            </w:r>
          </w:p>
        </w:tc>
      </w:tr>
    </w:tbl>
    <w:p w14:paraId="36EBE3E7" w14:textId="77777777" w:rsidR="00B26C71" w:rsidRPr="00491ACB" w:rsidRDefault="006F449F">
      <w:pPr>
        <w:ind w:left="576"/>
        <w:jc w:val="both"/>
        <w:rPr>
          <w:rFonts w:ascii="Arial" w:hAnsi="Arial" w:cs="Arial"/>
          <w:sz w:val="18"/>
        </w:rPr>
      </w:pPr>
      <w:r w:rsidRPr="00491ACB">
        <w:rPr>
          <w:rFonts w:ascii="Arial" w:hAnsi="Arial" w:cs="Arial"/>
          <w:sz w:val="18"/>
        </w:rPr>
        <w:t>For</w:t>
      </w:r>
      <w:r w:rsidRPr="00491ACB">
        <w:rPr>
          <w:rFonts w:ascii="Arial" w:hAnsi="Arial" w:cs="Arial"/>
          <w:spacing w:val="-2"/>
          <w:sz w:val="18"/>
        </w:rPr>
        <w:t xml:space="preserve"> </w:t>
      </w:r>
      <w:r w:rsidRPr="00491ACB">
        <w:rPr>
          <w:rFonts w:ascii="Arial" w:hAnsi="Arial" w:cs="Arial"/>
          <w:sz w:val="18"/>
        </w:rPr>
        <w:t>each</w:t>
      </w:r>
      <w:r w:rsidRPr="00491ACB">
        <w:rPr>
          <w:rFonts w:ascii="Arial" w:hAnsi="Arial" w:cs="Arial"/>
          <w:spacing w:val="-7"/>
          <w:sz w:val="18"/>
        </w:rPr>
        <w:t xml:space="preserve"> </w:t>
      </w:r>
      <w:r w:rsidRPr="00491ACB">
        <w:rPr>
          <w:rFonts w:ascii="Arial" w:hAnsi="Arial" w:cs="Arial"/>
          <w:sz w:val="18"/>
        </w:rPr>
        <w:t>parameter,</w:t>
      </w:r>
      <w:r w:rsidRPr="00491ACB">
        <w:rPr>
          <w:rFonts w:ascii="Arial" w:hAnsi="Arial" w:cs="Arial"/>
          <w:spacing w:val="-5"/>
          <w:sz w:val="18"/>
        </w:rPr>
        <w:t xml:space="preserve"> </w:t>
      </w:r>
      <w:r w:rsidRPr="00491ACB">
        <w:rPr>
          <w:rFonts w:ascii="Arial" w:hAnsi="Arial" w:cs="Arial"/>
          <w:sz w:val="18"/>
        </w:rPr>
        <w:t>samples</w:t>
      </w:r>
      <w:r w:rsidRPr="00491ACB">
        <w:rPr>
          <w:rFonts w:ascii="Arial" w:hAnsi="Arial" w:cs="Arial"/>
          <w:spacing w:val="-7"/>
          <w:sz w:val="18"/>
        </w:rPr>
        <w:t xml:space="preserve"> </w:t>
      </w:r>
      <w:r w:rsidRPr="00491ACB">
        <w:rPr>
          <w:rFonts w:ascii="Arial" w:hAnsi="Arial" w:cs="Arial"/>
          <w:sz w:val="18"/>
        </w:rPr>
        <w:t>marked</w:t>
      </w:r>
      <w:r w:rsidRPr="00491ACB">
        <w:rPr>
          <w:rFonts w:ascii="Arial" w:hAnsi="Arial" w:cs="Arial"/>
          <w:spacing w:val="-3"/>
          <w:sz w:val="18"/>
        </w:rPr>
        <w:t xml:space="preserve"> </w:t>
      </w:r>
      <w:r w:rsidRPr="00491ACB">
        <w:rPr>
          <w:rFonts w:ascii="Arial" w:hAnsi="Arial" w:cs="Arial"/>
          <w:sz w:val="18"/>
        </w:rPr>
        <w:t>with</w:t>
      </w:r>
      <w:r w:rsidRPr="00491ACB">
        <w:rPr>
          <w:rFonts w:ascii="Arial" w:hAnsi="Arial" w:cs="Arial"/>
          <w:spacing w:val="-7"/>
          <w:sz w:val="18"/>
        </w:rPr>
        <w:t xml:space="preserve"> </w:t>
      </w:r>
      <w:r w:rsidRPr="00491ACB">
        <w:rPr>
          <w:rFonts w:ascii="Arial" w:hAnsi="Arial" w:cs="Arial"/>
          <w:sz w:val="18"/>
        </w:rPr>
        <w:t>the</w:t>
      </w:r>
      <w:r w:rsidRPr="00491ACB">
        <w:rPr>
          <w:rFonts w:ascii="Arial" w:hAnsi="Arial" w:cs="Arial"/>
          <w:spacing w:val="-7"/>
          <w:sz w:val="18"/>
        </w:rPr>
        <w:t xml:space="preserve"> </w:t>
      </w:r>
      <w:r w:rsidRPr="00491ACB">
        <w:rPr>
          <w:rFonts w:ascii="Arial" w:hAnsi="Arial" w:cs="Arial"/>
          <w:sz w:val="18"/>
        </w:rPr>
        <w:t>same</w:t>
      </w:r>
      <w:r w:rsidRPr="00491ACB">
        <w:rPr>
          <w:rFonts w:ascii="Arial" w:hAnsi="Arial" w:cs="Arial"/>
          <w:spacing w:val="-11"/>
          <w:sz w:val="18"/>
        </w:rPr>
        <w:t xml:space="preserve"> </w:t>
      </w:r>
      <w:r w:rsidRPr="00491ACB">
        <w:rPr>
          <w:rFonts w:ascii="Arial" w:hAnsi="Arial" w:cs="Arial"/>
          <w:sz w:val="18"/>
        </w:rPr>
        <w:t>superscript</w:t>
      </w:r>
      <w:r w:rsidRPr="00491ACB">
        <w:rPr>
          <w:rFonts w:ascii="Arial" w:hAnsi="Arial" w:cs="Arial"/>
          <w:spacing w:val="-5"/>
          <w:sz w:val="18"/>
        </w:rPr>
        <w:t xml:space="preserve"> </w:t>
      </w:r>
      <w:r w:rsidRPr="00491ACB">
        <w:rPr>
          <w:rFonts w:ascii="Arial" w:hAnsi="Arial" w:cs="Arial"/>
          <w:sz w:val="18"/>
        </w:rPr>
        <w:t>do</w:t>
      </w:r>
      <w:r w:rsidRPr="00491ACB">
        <w:rPr>
          <w:rFonts w:ascii="Arial" w:hAnsi="Arial" w:cs="Arial"/>
          <w:spacing w:val="-7"/>
          <w:sz w:val="18"/>
        </w:rPr>
        <w:t xml:space="preserve"> </w:t>
      </w:r>
      <w:r w:rsidRPr="00491ACB">
        <w:rPr>
          <w:rFonts w:ascii="Arial" w:hAnsi="Arial" w:cs="Arial"/>
          <w:sz w:val="18"/>
        </w:rPr>
        <w:t>not</w:t>
      </w:r>
      <w:r w:rsidRPr="00491ACB">
        <w:rPr>
          <w:rFonts w:ascii="Arial" w:hAnsi="Arial" w:cs="Arial"/>
          <w:spacing w:val="-1"/>
          <w:sz w:val="18"/>
        </w:rPr>
        <w:t xml:space="preserve"> </w:t>
      </w:r>
      <w:r w:rsidRPr="00491ACB">
        <w:rPr>
          <w:rFonts w:ascii="Arial" w:hAnsi="Arial" w:cs="Arial"/>
          <w:sz w:val="18"/>
        </w:rPr>
        <w:t>differ</w:t>
      </w:r>
      <w:r w:rsidRPr="00491ACB">
        <w:rPr>
          <w:rFonts w:ascii="Arial" w:hAnsi="Arial" w:cs="Arial"/>
          <w:spacing w:val="-5"/>
          <w:sz w:val="18"/>
        </w:rPr>
        <w:t xml:space="preserve"> </w:t>
      </w:r>
      <w:r w:rsidRPr="00491ACB">
        <w:rPr>
          <w:rFonts w:ascii="Arial" w:hAnsi="Arial" w:cs="Arial"/>
          <w:sz w:val="18"/>
        </w:rPr>
        <w:t>significantly</w:t>
      </w:r>
      <w:r w:rsidRPr="00491ACB">
        <w:rPr>
          <w:rFonts w:ascii="Arial" w:hAnsi="Arial" w:cs="Arial"/>
          <w:spacing w:val="-2"/>
          <w:sz w:val="18"/>
        </w:rPr>
        <w:t xml:space="preserve"> </w:t>
      </w:r>
      <w:r w:rsidRPr="00491ACB">
        <w:rPr>
          <w:rFonts w:ascii="Arial" w:hAnsi="Arial" w:cs="Arial"/>
          <w:sz w:val="18"/>
        </w:rPr>
        <w:t>at</w:t>
      </w:r>
      <w:r w:rsidRPr="00491ACB">
        <w:rPr>
          <w:rFonts w:ascii="Arial" w:hAnsi="Arial" w:cs="Arial"/>
          <w:spacing w:val="-5"/>
          <w:sz w:val="18"/>
        </w:rPr>
        <w:t xml:space="preserve"> </w:t>
      </w:r>
      <w:r w:rsidRPr="009D5C84">
        <w:rPr>
          <w:rFonts w:ascii="Arial" w:hAnsi="Arial" w:cs="Arial"/>
          <w:i/>
          <w:iCs/>
          <w:spacing w:val="-2"/>
          <w:sz w:val="18"/>
        </w:rPr>
        <w:t>P</w:t>
      </w:r>
      <w:r w:rsidRPr="00491ACB">
        <w:rPr>
          <w:rFonts w:ascii="Arial" w:hAnsi="Arial" w:cs="Arial"/>
          <w:spacing w:val="-2"/>
          <w:sz w:val="18"/>
        </w:rPr>
        <w:t>=.05</w:t>
      </w:r>
    </w:p>
    <w:p w14:paraId="36EBE3E8" w14:textId="77777777" w:rsidR="00B26C71" w:rsidRPr="00491ACB" w:rsidRDefault="00B26C71">
      <w:pPr>
        <w:jc w:val="both"/>
        <w:rPr>
          <w:rFonts w:ascii="Arial" w:hAnsi="Arial" w:cs="Arial"/>
          <w:sz w:val="18"/>
        </w:rPr>
        <w:sectPr w:rsidR="00B26C71" w:rsidRPr="00491ACB">
          <w:pgSz w:w="12240" w:h="15840"/>
          <w:pgMar w:top="1420" w:right="1800" w:bottom="280" w:left="1440" w:header="720" w:footer="720" w:gutter="0"/>
          <w:cols w:space="720"/>
        </w:sectPr>
      </w:pPr>
    </w:p>
    <w:p w14:paraId="36EBE3E9" w14:textId="05618299" w:rsidR="00B26C71" w:rsidRPr="00033A62" w:rsidRDefault="00033A62" w:rsidP="00033A62">
      <w:pPr>
        <w:pStyle w:val="ListParagraph"/>
        <w:numPr>
          <w:ilvl w:val="0"/>
          <w:numId w:val="2"/>
        </w:numPr>
        <w:tabs>
          <w:tab w:val="left" w:pos="815"/>
        </w:tabs>
        <w:ind w:left="815" w:hanging="239"/>
        <w:rPr>
          <w:b/>
          <w:sz w:val="18"/>
        </w:rPr>
      </w:pPr>
      <w:r w:rsidRPr="00033A62">
        <w:rPr>
          <w:b/>
          <w:sz w:val="18"/>
        </w:rPr>
        <w:lastRenderedPageBreak/>
        <w:t>CONCLUSION</w:t>
      </w:r>
      <w:r>
        <w:rPr>
          <w:b/>
          <w:sz w:val="18"/>
        </w:rPr>
        <w:t>S</w:t>
      </w:r>
    </w:p>
    <w:p w14:paraId="36EBE3EA" w14:textId="77777777" w:rsidR="00B26C71" w:rsidRPr="00491ACB" w:rsidRDefault="00B26C71">
      <w:pPr>
        <w:pStyle w:val="BodyText"/>
        <w:spacing w:before="48"/>
        <w:rPr>
          <w:rFonts w:ascii="Arial" w:hAnsi="Arial" w:cs="Arial"/>
          <w:b/>
          <w:sz w:val="18"/>
        </w:rPr>
      </w:pPr>
    </w:p>
    <w:p w14:paraId="36EBE3EB" w14:textId="6438E346" w:rsidR="00B26C71" w:rsidRPr="00491ACB" w:rsidRDefault="006F449F" w:rsidP="00AF0511">
      <w:pPr>
        <w:pStyle w:val="BodyText"/>
        <w:ind w:left="576" w:right="209"/>
        <w:jc w:val="both"/>
        <w:rPr>
          <w:rFonts w:ascii="Arial" w:hAnsi="Arial" w:cs="Arial"/>
        </w:rPr>
      </w:pPr>
      <w:r w:rsidRPr="00491ACB">
        <w:rPr>
          <w:rFonts w:ascii="Arial" w:hAnsi="Arial" w:cs="Arial"/>
        </w:rPr>
        <w:t xml:space="preserve">Yoghurt samples </w:t>
      </w:r>
      <w:proofErr w:type="spellStart"/>
      <w:r w:rsidRPr="00491ACB">
        <w:rPr>
          <w:rFonts w:ascii="Arial" w:hAnsi="Arial" w:cs="Arial"/>
        </w:rPr>
        <w:t>flavoured</w:t>
      </w:r>
      <w:proofErr w:type="spellEnd"/>
      <w:r w:rsidRPr="00491ACB">
        <w:rPr>
          <w:rFonts w:ascii="Arial" w:hAnsi="Arial" w:cs="Arial"/>
        </w:rPr>
        <w:t xml:space="preserve"> with different concentrations of </w:t>
      </w:r>
      <w:proofErr w:type="spellStart"/>
      <w:r w:rsidRPr="00491ACB">
        <w:rPr>
          <w:rFonts w:ascii="Arial" w:hAnsi="Arial" w:cs="Arial"/>
        </w:rPr>
        <w:t>mmilo</w:t>
      </w:r>
      <w:proofErr w:type="spellEnd"/>
      <w:r w:rsidRPr="00491ACB">
        <w:rPr>
          <w:rFonts w:ascii="Arial" w:hAnsi="Arial" w:cs="Arial"/>
        </w:rPr>
        <w:t xml:space="preserve"> pulp were produced and their</w:t>
      </w:r>
      <w:r w:rsidRPr="00AF0511">
        <w:rPr>
          <w:rFonts w:ascii="Arial" w:hAnsi="Arial" w:cs="Arial"/>
        </w:rPr>
        <w:t xml:space="preserve"> </w:t>
      </w:r>
      <w:r w:rsidRPr="00491ACB">
        <w:rPr>
          <w:rFonts w:ascii="Arial" w:hAnsi="Arial" w:cs="Arial"/>
        </w:rPr>
        <w:t>physicochemical</w:t>
      </w:r>
      <w:r w:rsidRPr="00AF0511">
        <w:rPr>
          <w:rFonts w:ascii="Arial" w:hAnsi="Arial" w:cs="Arial"/>
        </w:rPr>
        <w:t xml:space="preserve"> </w:t>
      </w:r>
      <w:r w:rsidRPr="00491ACB">
        <w:rPr>
          <w:rFonts w:ascii="Arial" w:hAnsi="Arial" w:cs="Arial"/>
        </w:rPr>
        <w:t>properties</w:t>
      </w:r>
      <w:r w:rsidRPr="00AF0511">
        <w:rPr>
          <w:rFonts w:ascii="Arial" w:hAnsi="Arial" w:cs="Arial"/>
        </w:rPr>
        <w:t xml:space="preserve"> </w:t>
      </w:r>
      <w:r w:rsidRPr="00491ACB">
        <w:rPr>
          <w:rFonts w:ascii="Arial" w:hAnsi="Arial" w:cs="Arial"/>
        </w:rPr>
        <w:t>assayed.</w:t>
      </w:r>
      <w:r w:rsidRPr="00AF0511">
        <w:rPr>
          <w:rFonts w:ascii="Arial" w:hAnsi="Arial" w:cs="Arial"/>
        </w:rPr>
        <w:t xml:space="preserve"> </w:t>
      </w:r>
      <w:r w:rsidRPr="00491ACB">
        <w:rPr>
          <w:rFonts w:ascii="Arial" w:hAnsi="Arial" w:cs="Arial"/>
        </w:rPr>
        <w:t>Vitamin</w:t>
      </w:r>
      <w:r w:rsidRPr="00AF0511">
        <w:rPr>
          <w:rFonts w:ascii="Arial" w:hAnsi="Arial" w:cs="Arial"/>
        </w:rPr>
        <w:t xml:space="preserve"> </w:t>
      </w:r>
      <w:r w:rsidRPr="00491ACB">
        <w:rPr>
          <w:rFonts w:ascii="Arial" w:hAnsi="Arial" w:cs="Arial"/>
        </w:rPr>
        <w:t>C</w:t>
      </w:r>
      <w:r w:rsidRPr="00AF0511">
        <w:rPr>
          <w:rFonts w:ascii="Arial" w:hAnsi="Arial" w:cs="Arial"/>
        </w:rPr>
        <w:t xml:space="preserve"> </w:t>
      </w:r>
      <w:r w:rsidRPr="00491ACB">
        <w:rPr>
          <w:rFonts w:ascii="Arial" w:hAnsi="Arial" w:cs="Arial"/>
        </w:rPr>
        <w:t>content</w:t>
      </w:r>
      <w:r w:rsidRPr="00AF0511">
        <w:rPr>
          <w:rFonts w:ascii="Arial" w:hAnsi="Arial" w:cs="Arial"/>
        </w:rPr>
        <w:t xml:space="preserve"> </w:t>
      </w:r>
      <w:r w:rsidRPr="00491ACB">
        <w:rPr>
          <w:rFonts w:ascii="Arial" w:hAnsi="Arial" w:cs="Arial"/>
        </w:rPr>
        <w:t>in</w:t>
      </w:r>
      <w:r w:rsidRPr="00AF0511">
        <w:rPr>
          <w:rFonts w:ascii="Arial" w:hAnsi="Arial" w:cs="Arial"/>
        </w:rPr>
        <w:t xml:space="preserve"> </w:t>
      </w:r>
      <w:r w:rsidRPr="00491ACB">
        <w:rPr>
          <w:rFonts w:ascii="Arial" w:hAnsi="Arial" w:cs="Arial"/>
        </w:rPr>
        <w:t>all</w:t>
      </w:r>
      <w:r w:rsidRPr="00AF0511">
        <w:rPr>
          <w:rFonts w:ascii="Arial" w:hAnsi="Arial" w:cs="Arial"/>
        </w:rPr>
        <w:t xml:space="preserve"> </w:t>
      </w:r>
      <w:proofErr w:type="spellStart"/>
      <w:r w:rsidRPr="00491ACB">
        <w:rPr>
          <w:rFonts w:ascii="Arial" w:hAnsi="Arial" w:cs="Arial"/>
        </w:rPr>
        <w:t>mmilo</w:t>
      </w:r>
      <w:proofErr w:type="spellEnd"/>
      <w:r w:rsidRPr="00491ACB">
        <w:rPr>
          <w:rFonts w:ascii="Arial" w:hAnsi="Arial" w:cs="Arial"/>
        </w:rPr>
        <w:t>-fortified</w:t>
      </w:r>
      <w:r w:rsidRPr="00AF0511">
        <w:rPr>
          <w:rFonts w:ascii="Arial" w:hAnsi="Arial" w:cs="Arial"/>
        </w:rPr>
        <w:t xml:space="preserve"> </w:t>
      </w:r>
      <w:r w:rsidRPr="00491ACB">
        <w:rPr>
          <w:rFonts w:ascii="Arial" w:hAnsi="Arial" w:cs="Arial"/>
        </w:rPr>
        <w:t>products</w:t>
      </w:r>
      <w:r w:rsidRPr="00AF0511">
        <w:rPr>
          <w:rFonts w:ascii="Arial" w:hAnsi="Arial" w:cs="Arial"/>
        </w:rPr>
        <w:t xml:space="preserve"> </w:t>
      </w:r>
      <w:r w:rsidRPr="00491ACB">
        <w:rPr>
          <w:rFonts w:ascii="Arial" w:hAnsi="Arial" w:cs="Arial"/>
        </w:rPr>
        <w:t>was found to</w:t>
      </w:r>
      <w:r w:rsidRPr="00AF0511">
        <w:rPr>
          <w:rFonts w:ascii="Arial" w:hAnsi="Arial" w:cs="Arial"/>
        </w:rPr>
        <w:t xml:space="preserve"> </w:t>
      </w:r>
      <w:r w:rsidRPr="00491ACB">
        <w:rPr>
          <w:rFonts w:ascii="Arial" w:hAnsi="Arial" w:cs="Arial"/>
        </w:rPr>
        <w:t>be significantly</w:t>
      </w:r>
      <w:r w:rsidRPr="00AF0511">
        <w:rPr>
          <w:rFonts w:ascii="Arial" w:hAnsi="Arial" w:cs="Arial"/>
        </w:rPr>
        <w:t xml:space="preserve"> </w:t>
      </w:r>
      <w:r w:rsidRPr="00491ACB">
        <w:rPr>
          <w:rFonts w:ascii="Arial" w:hAnsi="Arial" w:cs="Arial"/>
        </w:rPr>
        <w:t xml:space="preserve">higher (at </w:t>
      </w:r>
      <w:r w:rsidRPr="00DF200A">
        <w:rPr>
          <w:rFonts w:ascii="Arial" w:hAnsi="Arial" w:cs="Arial"/>
          <w:i/>
          <w:iCs/>
        </w:rPr>
        <w:t>P</w:t>
      </w:r>
      <w:r w:rsidRPr="00491ACB">
        <w:rPr>
          <w:rFonts w:ascii="Arial" w:hAnsi="Arial" w:cs="Arial"/>
        </w:rPr>
        <w:t>=.05 level</w:t>
      </w:r>
      <w:r w:rsidRPr="00AF0511">
        <w:rPr>
          <w:rFonts w:ascii="Arial" w:hAnsi="Arial" w:cs="Arial"/>
        </w:rPr>
        <w:t xml:space="preserve"> </w:t>
      </w:r>
      <w:r w:rsidRPr="00491ACB">
        <w:rPr>
          <w:rFonts w:ascii="Arial" w:hAnsi="Arial" w:cs="Arial"/>
        </w:rPr>
        <w:t>of significance) than the</w:t>
      </w:r>
      <w:r w:rsidRPr="00AF0511">
        <w:rPr>
          <w:rFonts w:ascii="Arial" w:hAnsi="Arial" w:cs="Arial"/>
        </w:rPr>
        <w:t xml:space="preserve"> </w:t>
      </w:r>
      <w:r w:rsidRPr="00491ACB">
        <w:rPr>
          <w:rFonts w:ascii="Arial" w:hAnsi="Arial" w:cs="Arial"/>
        </w:rPr>
        <w:t>amount in the</w:t>
      </w:r>
      <w:r w:rsidRPr="00AF0511">
        <w:rPr>
          <w:rFonts w:ascii="Arial" w:hAnsi="Arial" w:cs="Arial"/>
        </w:rPr>
        <w:t xml:space="preserve"> </w:t>
      </w:r>
      <w:r w:rsidRPr="00491ACB">
        <w:rPr>
          <w:rFonts w:ascii="Arial" w:hAnsi="Arial" w:cs="Arial"/>
        </w:rPr>
        <w:t>control. From the results, it may be</w:t>
      </w:r>
      <w:r w:rsidRPr="00AF0511">
        <w:rPr>
          <w:rFonts w:ascii="Arial" w:hAnsi="Arial" w:cs="Arial"/>
        </w:rPr>
        <w:t xml:space="preserve"> </w:t>
      </w:r>
      <w:r w:rsidRPr="00491ACB">
        <w:rPr>
          <w:rFonts w:ascii="Arial" w:hAnsi="Arial" w:cs="Arial"/>
        </w:rPr>
        <w:t xml:space="preserve">deduced that a 200g serving of the </w:t>
      </w:r>
      <w:proofErr w:type="spellStart"/>
      <w:r w:rsidRPr="00491ACB">
        <w:rPr>
          <w:rFonts w:ascii="Arial" w:hAnsi="Arial" w:cs="Arial"/>
        </w:rPr>
        <w:t>mmilo</w:t>
      </w:r>
      <w:proofErr w:type="spellEnd"/>
      <w:r w:rsidRPr="00491ACB">
        <w:rPr>
          <w:rFonts w:ascii="Arial" w:hAnsi="Arial" w:cs="Arial"/>
        </w:rPr>
        <w:t xml:space="preserve"> yoghurt into which 2% (g/g)</w:t>
      </w:r>
      <w:r w:rsidRPr="00AF0511">
        <w:rPr>
          <w:rFonts w:ascii="Arial" w:hAnsi="Arial" w:cs="Arial"/>
        </w:rPr>
        <w:t xml:space="preserve"> </w:t>
      </w:r>
      <w:r w:rsidRPr="00491ACB">
        <w:rPr>
          <w:rFonts w:ascii="Arial" w:hAnsi="Arial" w:cs="Arial"/>
        </w:rPr>
        <w:t>of</w:t>
      </w:r>
      <w:r w:rsidRPr="00AF0511">
        <w:rPr>
          <w:rFonts w:ascii="Arial" w:hAnsi="Arial" w:cs="Arial"/>
        </w:rPr>
        <w:t xml:space="preserve"> </w:t>
      </w:r>
      <w:proofErr w:type="spellStart"/>
      <w:r w:rsidRPr="00491ACB">
        <w:rPr>
          <w:rFonts w:ascii="Arial" w:hAnsi="Arial" w:cs="Arial"/>
        </w:rPr>
        <w:t>mmilo</w:t>
      </w:r>
      <w:proofErr w:type="spellEnd"/>
      <w:r w:rsidRPr="00AF0511">
        <w:rPr>
          <w:rFonts w:ascii="Arial" w:hAnsi="Arial" w:cs="Arial"/>
        </w:rPr>
        <w:t xml:space="preserve"> </w:t>
      </w:r>
      <w:r w:rsidRPr="00491ACB">
        <w:rPr>
          <w:rFonts w:ascii="Arial" w:hAnsi="Arial" w:cs="Arial"/>
        </w:rPr>
        <w:t>pulp</w:t>
      </w:r>
      <w:r w:rsidRPr="00AF0511">
        <w:rPr>
          <w:rFonts w:ascii="Arial" w:hAnsi="Arial" w:cs="Arial"/>
        </w:rPr>
        <w:t xml:space="preserve"> </w:t>
      </w:r>
      <w:r w:rsidRPr="00491ACB">
        <w:rPr>
          <w:rFonts w:ascii="Arial" w:hAnsi="Arial" w:cs="Arial"/>
        </w:rPr>
        <w:t>was</w:t>
      </w:r>
      <w:r w:rsidRPr="00AF0511">
        <w:rPr>
          <w:rFonts w:ascii="Arial" w:hAnsi="Arial" w:cs="Arial"/>
        </w:rPr>
        <w:t xml:space="preserve"> </w:t>
      </w:r>
      <w:r w:rsidRPr="00491ACB">
        <w:rPr>
          <w:rFonts w:ascii="Arial" w:hAnsi="Arial" w:cs="Arial"/>
        </w:rPr>
        <w:t>added</w:t>
      </w:r>
      <w:r w:rsidRPr="00AF0511">
        <w:rPr>
          <w:rFonts w:ascii="Arial" w:hAnsi="Arial" w:cs="Arial"/>
        </w:rPr>
        <w:t xml:space="preserve"> </w:t>
      </w:r>
      <w:r w:rsidRPr="00491ACB">
        <w:rPr>
          <w:rFonts w:ascii="Arial" w:hAnsi="Arial" w:cs="Arial"/>
        </w:rPr>
        <w:t>could</w:t>
      </w:r>
      <w:r w:rsidRPr="00AF0511">
        <w:rPr>
          <w:rFonts w:ascii="Arial" w:hAnsi="Arial" w:cs="Arial"/>
        </w:rPr>
        <w:t xml:space="preserve"> </w:t>
      </w:r>
      <w:r w:rsidRPr="00491ACB">
        <w:rPr>
          <w:rFonts w:ascii="Arial" w:hAnsi="Arial" w:cs="Arial"/>
        </w:rPr>
        <w:t>provide</w:t>
      </w:r>
      <w:r w:rsidRPr="00AF0511">
        <w:rPr>
          <w:rFonts w:ascii="Arial" w:hAnsi="Arial" w:cs="Arial"/>
        </w:rPr>
        <w:t xml:space="preserve"> </w:t>
      </w:r>
      <w:r w:rsidRPr="00491ACB">
        <w:rPr>
          <w:rFonts w:ascii="Arial" w:hAnsi="Arial" w:cs="Arial"/>
        </w:rPr>
        <w:t>≈</w:t>
      </w:r>
      <w:r w:rsidRPr="00AF0511">
        <w:rPr>
          <w:rFonts w:ascii="Arial" w:hAnsi="Arial" w:cs="Arial"/>
        </w:rPr>
        <w:t xml:space="preserve"> </w:t>
      </w:r>
      <w:r w:rsidRPr="00491ACB">
        <w:rPr>
          <w:rFonts w:ascii="Arial" w:hAnsi="Arial" w:cs="Arial"/>
        </w:rPr>
        <w:t>75mg</w:t>
      </w:r>
      <w:r w:rsidRPr="00AF0511">
        <w:rPr>
          <w:rFonts w:ascii="Arial" w:hAnsi="Arial" w:cs="Arial"/>
        </w:rPr>
        <w:t xml:space="preserve"> </w:t>
      </w:r>
      <w:r w:rsidRPr="00491ACB">
        <w:rPr>
          <w:rFonts w:ascii="Arial" w:hAnsi="Arial" w:cs="Arial"/>
        </w:rPr>
        <w:t>of</w:t>
      </w:r>
      <w:r w:rsidRPr="00AF0511">
        <w:rPr>
          <w:rFonts w:ascii="Arial" w:hAnsi="Arial" w:cs="Arial"/>
        </w:rPr>
        <w:t xml:space="preserve"> </w:t>
      </w:r>
      <w:r w:rsidRPr="00491ACB">
        <w:rPr>
          <w:rFonts w:ascii="Arial" w:hAnsi="Arial" w:cs="Arial"/>
        </w:rPr>
        <w:t>vitamin</w:t>
      </w:r>
      <w:r w:rsidRPr="00AF0511">
        <w:rPr>
          <w:rFonts w:ascii="Arial" w:hAnsi="Arial" w:cs="Arial"/>
        </w:rPr>
        <w:t xml:space="preserve"> </w:t>
      </w:r>
      <w:r w:rsidRPr="00491ACB">
        <w:rPr>
          <w:rFonts w:ascii="Arial" w:hAnsi="Arial" w:cs="Arial"/>
        </w:rPr>
        <w:t>C,</w:t>
      </w:r>
      <w:r w:rsidRPr="00AF0511">
        <w:rPr>
          <w:rFonts w:ascii="Arial" w:hAnsi="Arial" w:cs="Arial"/>
        </w:rPr>
        <w:t xml:space="preserve"> </w:t>
      </w:r>
      <w:r w:rsidRPr="00491ACB">
        <w:rPr>
          <w:rFonts w:ascii="Arial" w:hAnsi="Arial" w:cs="Arial"/>
        </w:rPr>
        <w:t>which</w:t>
      </w:r>
      <w:r w:rsidRPr="00AF0511">
        <w:rPr>
          <w:rFonts w:ascii="Arial" w:hAnsi="Arial" w:cs="Arial"/>
        </w:rPr>
        <w:t xml:space="preserve"> </w:t>
      </w:r>
      <w:r w:rsidRPr="00491ACB">
        <w:rPr>
          <w:rFonts w:ascii="Arial" w:hAnsi="Arial" w:cs="Arial"/>
        </w:rPr>
        <w:t>can</w:t>
      </w:r>
      <w:r w:rsidRPr="00AF0511">
        <w:rPr>
          <w:rFonts w:ascii="Arial" w:hAnsi="Arial" w:cs="Arial"/>
        </w:rPr>
        <w:t xml:space="preserve"> </w:t>
      </w:r>
      <w:r w:rsidRPr="00491ACB">
        <w:rPr>
          <w:rFonts w:ascii="Arial" w:hAnsi="Arial" w:cs="Arial"/>
        </w:rPr>
        <w:t>meet</w:t>
      </w:r>
      <w:r w:rsidRPr="00AF0511">
        <w:rPr>
          <w:rFonts w:ascii="Arial" w:hAnsi="Arial" w:cs="Arial"/>
        </w:rPr>
        <w:t xml:space="preserve"> </w:t>
      </w:r>
      <w:r w:rsidRPr="00491ACB">
        <w:rPr>
          <w:rFonts w:ascii="Arial" w:hAnsi="Arial" w:cs="Arial"/>
        </w:rPr>
        <w:t>the</w:t>
      </w:r>
      <w:r w:rsidRPr="00AF0511">
        <w:rPr>
          <w:rFonts w:ascii="Arial" w:hAnsi="Arial" w:cs="Arial"/>
        </w:rPr>
        <w:t xml:space="preserve"> </w:t>
      </w:r>
      <w:r w:rsidRPr="00491ACB">
        <w:rPr>
          <w:rFonts w:ascii="Arial" w:hAnsi="Arial" w:cs="Arial"/>
        </w:rPr>
        <w:t>RDA</w:t>
      </w:r>
      <w:r w:rsidRPr="00AF0511">
        <w:rPr>
          <w:rFonts w:ascii="Arial" w:hAnsi="Arial" w:cs="Arial"/>
        </w:rPr>
        <w:t xml:space="preserve"> </w:t>
      </w:r>
      <w:r w:rsidRPr="00491ACB">
        <w:rPr>
          <w:rFonts w:ascii="Arial" w:hAnsi="Arial" w:cs="Arial"/>
        </w:rPr>
        <w:t>of healthy adult consumers having a minimum daily dietary requirement of 40mg/day.</w:t>
      </w:r>
      <w:r w:rsidR="002C5DBB">
        <w:rPr>
          <w:rFonts w:ascii="Arial" w:hAnsi="Arial" w:cs="Arial"/>
        </w:rPr>
        <w:t xml:space="preserve"> </w:t>
      </w:r>
      <w:r w:rsidR="002C5DBB" w:rsidRPr="007B720F">
        <w:rPr>
          <w:rFonts w:ascii="Arial" w:hAnsi="Arial" w:cs="Arial"/>
          <w:highlight w:val="yellow"/>
        </w:rPr>
        <w:t>Given this potential</w:t>
      </w:r>
      <w:r w:rsidR="00523019" w:rsidRPr="007B720F">
        <w:rPr>
          <w:rFonts w:ascii="Arial" w:hAnsi="Arial" w:cs="Arial"/>
          <w:highlight w:val="yellow"/>
        </w:rPr>
        <w:t xml:space="preserve"> of </w:t>
      </w:r>
      <w:proofErr w:type="spellStart"/>
      <w:r w:rsidR="00523019" w:rsidRPr="007B720F">
        <w:rPr>
          <w:rFonts w:ascii="Arial" w:hAnsi="Arial" w:cs="Arial"/>
          <w:highlight w:val="yellow"/>
        </w:rPr>
        <w:t>mmilo-flavoured</w:t>
      </w:r>
      <w:proofErr w:type="spellEnd"/>
      <w:r w:rsidR="00523019" w:rsidRPr="007B720F">
        <w:rPr>
          <w:rFonts w:ascii="Arial" w:hAnsi="Arial" w:cs="Arial"/>
          <w:highlight w:val="yellow"/>
        </w:rPr>
        <w:t xml:space="preserve"> yoghurt to </w:t>
      </w:r>
      <w:r w:rsidR="007C5012" w:rsidRPr="007B720F">
        <w:rPr>
          <w:rFonts w:ascii="Arial" w:hAnsi="Arial" w:cs="Arial"/>
          <w:highlight w:val="yellow"/>
        </w:rPr>
        <w:t>meet vitamin C requirements</w:t>
      </w:r>
      <w:r w:rsidR="002A463B" w:rsidRPr="007B720F">
        <w:rPr>
          <w:rFonts w:ascii="Arial" w:hAnsi="Arial" w:cs="Arial"/>
          <w:highlight w:val="yellow"/>
        </w:rPr>
        <w:t xml:space="preserve"> </w:t>
      </w:r>
      <w:r w:rsidR="007C5012" w:rsidRPr="007B720F">
        <w:rPr>
          <w:rFonts w:ascii="Arial" w:hAnsi="Arial" w:cs="Arial"/>
          <w:highlight w:val="yellow"/>
        </w:rPr>
        <w:t xml:space="preserve">for healthy adult consumers, </w:t>
      </w:r>
      <w:r w:rsidR="009F28CD" w:rsidRPr="007B720F">
        <w:rPr>
          <w:rFonts w:ascii="Arial" w:hAnsi="Arial" w:cs="Arial"/>
          <w:highlight w:val="yellow"/>
        </w:rPr>
        <w:t>it</w:t>
      </w:r>
      <w:r w:rsidR="00D00209" w:rsidRPr="007B720F">
        <w:rPr>
          <w:rFonts w:ascii="Arial" w:hAnsi="Arial" w:cs="Arial"/>
          <w:highlight w:val="yellow"/>
        </w:rPr>
        <w:t>s production should be promoted</w:t>
      </w:r>
      <w:r w:rsidR="00D141C1" w:rsidRPr="007B720F">
        <w:rPr>
          <w:rFonts w:ascii="Arial" w:hAnsi="Arial" w:cs="Arial"/>
          <w:highlight w:val="yellow"/>
        </w:rPr>
        <w:t xml:space="preserve"> in Botswana and in other regions where the fruit grows.</w:t>
      </w:r>
    </w:p>
    <w:p w14:paraId="36EBE3EC" w14:textId="0EC757FC" w:rsidR="00B26C71" w:rsidRPr="00491ACB" w:rsidRDefault="006F449F" w:rsidP="00AF0511">
      <w:pPr>
        <w:pStyle w:val="BodyText"/>
        <w:ind w:left="576" w:right="209"/>
        <w:jc w:val="both"/>
        <w:rPr>
          <w:rFonts w:ascii="Arial" w:hAnsi="Arial" w:cs="Arial"/>
        </w:rPr>
      </w:pPr>
      <w:r w:rsidRPr="00491ACB">
        <w:rPr>
          <w:rFonts w:ascii="Arial" w:hAnsi="Arial" w:cs="Arial"/>
        </w:rPr>
        <w:t>All the</w:t>
      </w:r>
      <w:r w:rsidRPr="00AF0511">
        <w:rPr>
          <w:rFonts w:ascii="Arial" w:hAnsi="Arial" w:cs="Arial"/>
        </w:rPr>
        <w:t xml:space="preserve"> </w:t>
      </w:r>
      <w:r w:rsidRPr="00491ACB">
        <w:rPr>
          <w:rFonts w:ascii="Arial" w:hAnsi="Arial" w:cs="Arial"/>
        </w:rPr>
        <w:t>measured</w:t>
      </w:r>
      <w:r w:rsidRPr="00AF0511">
        <w:rPr>
          <w:rFonts w:ascii="Arial" w:hAnsi="Arial" w:cs="Arial"/>
        </w:rPr>
        <w:t xml:space="preserve"> </w:t>
      </w:r>
      <w:proofErr w:type="spellStart"/>
      <w:r w:rsidRPr="00491ACB">
        <w:rPr>
          <w:rFonts w:ascii="Arial" w:hAnsi="Arial" w:cs="Arial"/>
        </w:rPr>
        <w:t>physico</w:t>
      </w:r>
      <w:proofErr w:type="spellEnd"/>
      <w:r w:rsidRPr="00491ACB">
        <w:rPr>
          <w:rFonts w:ascii="Arial" w:hAnsi="Arial" w:cs="Arial"/>
        </w:rPr>
        <w:t>-chemical properties</w:t>
      </w:r>
      <w:r w:rsidRPr="00AF0511">
        <w:rPr>
          <w:rFonts w:ascii="Arial" w:hAnsi="Arial" w:cs="Arial"/>
        </w:rPr>
        <w:t xml:space="preserve"> </w:t>
      </w:r>
      <w:r w:rsidRPr="00491ACB">
        <w:rPr>
          <w:rFonts w:ascii="Arial" w:hAnsi="Arial" w:cs="Arial"/>
        </w:rPr>
        <w:t>of the</w:t>
      </w:r>
      <w:r w:rsidRPr="00AF0511">
        <w:rPr>
          <w:rFonts w:ascii="Arial" w:hAnsi="Arial" w:cs="Arial"/>
        </w:rPr>
        <w:t xml:space="preserve"> </w:t>
      </w:r>
      <w:r w:rsidRPr="00491ACB">
        <w:rPr>
          <w:rFonts w:ascii="Arial" w:hAnsi="Arial" w:cs="Arial"/>
        </w:rPr>
        <w:t>yoghurt changed</w:t>
      </w:r>
      <w:r w:rsidRPr="00AF0511">
        <w:rPr>
          <w:rFonts w:ascii="Arial" w:hAnsi="Arial" w:cs="Arial"/>
        </w:rPr>
        <w:t xml:space="preserve"> </w:t>
      </w:r>
      <w:r w:rsidRPr="00491ACB">
        <w:rPr>
          <w:rFonts w:ascii="Arial" w:hAnsi="Arial" w:cs="Arial"/>
        </w:rPr>
        <w:t>significantly</w:t>
      </w:r>
      <w:r w:rsidRPr="00AF0511">
        <w:rPr>
          <w:rFonts w:ascii="Arial" w:hAnsi="Arial" w:cs="Arial"/>
        </w:rPr>
        <w:t xml:space="preserve"> </w:t>
      </w:r>
      <w:r w:rsidRPr="00491ACB">
        <w:rPr>
          <w:rFonts w:ascii="Arial" w:hAnsi="Arial" w:cs="Arial"/>
        </w:rPr>
        <w:t>(</w:t>
      </w:r>
      <w:r w:rsidR="00390FE7" w:rsidRPr="00DF200A">
        <w:rPr>
          <w:rFonts w:ascii="Arial" w:hAnsi="Arial" w:cs="Arial"/>
          <w:i/>
          <w:iCs/>
        </w:rPr>
        <w:t>P</w:t>
      </w:r>
      <w:r w:rsidRPr="00491ACB">
        <w:rPr>
          <w:rFonts w:ascii="Arial" w:hAnsi="Arial" w:cs="Arial"/>
        </w:rPr>
        <w:t>=.05)</w:t>
      </w:r>
      <w:r w:rsidRPr="00AF0511">
        <w:rPr>
          <w:rFonts w:ascii="Arial" w:hAnsi="Arial" w:cs="Arial"/>
        </w:rPr>
        <w:t xml:space="preserve"> </w:t>
      </w:r>
      <w:r w:rsidRPr="00491ACB">
        <w:rPr>
          <w:rFonts w:ascii="Arial" w:hAnsi="Arial" w:cs="Arial"/>
        </w:rPr>
        <w:t xml:space="preserve">on addition of </w:t>
      </w:r>
      <w:proofErr w:type="spellStart"/>
      <w:r w:rsidRPr="00491ACB">
        <w:rPr>
          <w:rFonts w:ascii="Arial" w:hAnsi="Arial" w:cs="Arial"/>
        </w:rPr>
        <w:t>mmilo</w:t>
      </w:r>
      <w:proofErr w:type="spellEnd"/>
      <w:r w:rsidRPr="00491ACB">
        <w:rPr>
          <w:rFonts w:ascii="Arial" w:hAnsi="Arial" w:cs="Arial"/>
        </w:rPr>
        <w:t xml:space="preserve"> pulp, but for some properties, increasing the amount of pulp did not cause significant changes amongst the </w:t>
      </w:r>
      <w:proofErr w:type="spellStart"/>
      <w:r w:rsidRPr="00491ACB">
        <w:rPr>
          <w:rFonts w:ascii="Arial" w:hAnsi="Arial" w:cs="Arial"/>
        </w:rPr>
        <w:t>mmilo</w:t>
      </w:r>
      <w:proofErr w:type="spellEnd"/>
      <w:r w:rsidRPr="00491ACB">
        <w:rPr>
          <w:rFonts w:ascii="Arial" w:hAnsi="Arial" w:cs="Arial"/>
        </w:rPr>
        <w:t xml:space="preserve">-fortified samples. It was also noted that trend in pH and titratable acidity values changed for the sample with the highest amount of </w:t>
      </w:r>
      <w:proofErr w:type="spellStart"/>
      <w:r w:rsidRPr="00491ACB">
        <w:rPr>
          <w:rFonts w:ascii="Arial" w:hAnsi="Arial" w:cs="Arial"/>
        </w:rPr>
        <w:t>mmilo</w:t>
      </w:r>
      <w:proofErr w:type="spellEnd"/>
      <w:r w:rsidRPr="00491ACB">
        <w:rPr>
          <w:rFonts w:ascii="Arial" w:hAnsi="Arial" w:cs="Arial"/>
        </w:rPr>
        <w:t xml:space="preserve"> pulp added, suggesting that secondary biochemical changes could have occurred prior to assay which</w:t>
      </w:r>
      <w:r w:rsidRPr="00AF0511">
        <w:rPr>
          <w:rFonts w:ascii="Arial" w:hAnsi="Arial" w:cs="Arial"/>
        </w:rPr>
        <w:t xml:space="preserve"> </w:t>
      </w:r>
      <w:r w:rsidRPr="00491ACB">
        <w:rPr>
          <w:rFonts w:ascii="Arial" w:hAnsi="Arial" w:cs="Arial"/>
        </w:rPr>
        <w:t>was</w:t>
      </w:r>
      <w:r w:rsidRPr="00AF0511">
        <w:rPr>
          <w:rFonts w:ascii="Arial" w:hAnsi="Arial" w:cs="Arial"/>
        </w:rPr>
        <w:t xml:space="preserve"> </w:t>
      </w:r>
      <w:r w:rsidRPr="00491ACB">
        <w:rPr>
          <w:rFonts w:ascii="Arial" w:hAnsi="Arial" w:cs="Arial"/>
        </w:rPr>
        <w:t>done</w:t>
      </w:r>
      <w:r w:rsidRPr="00AF0511">
        <w:rPr>
          <w:rFonts w:ascii="Arial" w:hAnsi="Arial" w:cs="Arial"/>
        </w:rPr>
        <w:t xml:space="preserve"> </w:t>
      </w:r>
      <w:r w:rsidRPr="00491ACB">
        <w:rPr>
          <w:rFonts w:ascii="Arial" w:hAnsi="Arial" w:cs="Arial"/>
        </w:rPr>
        <w:t>at least 24</w:t>
      </w:r>
      <w:r w:rsidRPr="00AF0511">
        <w:rPr>
          <w:rFonts w:ascii="Arial" w:hAnsi="Arial" w:cs="Arial"/>
        </w:rPr>
        <w:t xml:space="preserve"> </w:t>
      </w:r>
      <w:r w:rsidRPr="00491ACB">
        <w:rPr>
          <w:rFonts w:ascii="Arial" w:hAnsi="Arial" w:cs="Arial"/>
        </w:rPr>
        <w:t>hours</w:t>
      </w:r>
      <w:r w:rsidRPr="00AF0511">
        <w:rPr>
          <w:rFonts w:ascii="Arial" w:hAnsi="Arial" w:cs="Arial"/>
        </w:rPr>
        <w:t xml:space="preserve"> </w:t>
      </w:r>
      <w:r w:rsidRPr="00491ACB">
        <w:rPr>
          <w:rFonts w:ascii="Arial" w:hAnsi="Arial" w:cs="Arial"/>
        </w:rPr>
        <w:t>later.</w:t>
      </w:r>
      <w:r w:rsidRPr="00AF0511">
        <w:rPr>
          <w:rFonts w:ascii="Arial" w:hAnsi="Arial" w:cs="Arial"/>
        </w:rPr>
        <w:t xml:space="preserve"> </w:t>
      </w:r>
      <w:r w:rsidRPr="00491ACB">
        <w:rPr>
          <w:rFonts w:ascii="Arial" w:hAnsi="Arial" w:cs="Arial"/>
        </w:rPr>
        <w:t>Further studies</w:t>
      </w:r>
      <w:r w:rsidRPr="00AF0511">
        <w:rPr>
          <w:rFonts w:ascii="Arial" w:hAnsi="Arial" w:cs="Arial"/>
        </w:rPr>
        <w:t xml:space="preserve"> </w:t>
      </w:r>
      <w:r w:rsidRPr="00491ACB">
        <w:rPr>
          <w:rFonts w:ascii="Arial" w:hAnsi="Arial" w:cs="Arial"/>
        </w:rPr>
        <w:t>utilizing</w:t>
      </w:r>
      <w:r w:rsidRPr="00AF0511">
        <w:rPr>
          <w:rFonts w:ascii="Arial" w:hAnsi="Arial" w:cs="Arial"/>
        </w:rPr>
        <w:t xml:space="preserve"> </w:t>
      </w:r>
      <w:r w:rsidRPr="00491ACB">
        <w:rPr>
          <w:rFonts w:ascii="Arial" w:hAnsi="Arial" w:cs="Arial"/>
        </w:rPr>
        <w:t>4%</w:t>
      </w:r>
      <w:r w:rsidRPr="00AF0511">
        <w:rPr>
          <w:rFonts w:ascii="Arial" w:hAnsi="Arial" w:cs="Arial"/>
        </w:rPr>
        <w:t xml:space="preserve"> </w:t>
      </w:r>
      <w:proofErr w:type="spellStart"/>
      <w:r w:rsidRPr="00491ACB">
        <w:rPr>
          <w:rFonts w:ascii="Arial" w:hAnsi="Arial" w:cs="Arial"/>
        </w:rPr>
        <w:t>mmilo</w:t>
      </w:r>
      <w:proofErr w:type="spellEnd"/>
      <w:r w:rsidRPr="00AF0511">
        <w:rPr>
          <w:rFonts w:ascii="Arial" w:hAnsi="Arial" w:cs="Arial"/>
        </w:rPr>
        <w:t xml:space="preserve"> </w:t>
      </w:r>
      <w:r w:rsidRPr="00491ACB">
        <w:rPr>
          <w:rFonts w:ascii="Arial" w:hAnsi="Arial" w:cs="Arial"/>
        </w:rPr>
        <w:t>incorporation</w:t>
      </w:r>
      <w:r w:rsidRPr="00AF0511">
        <w:rPr>
          <w:rFonts w:ascii="Arial" w:hAnsi="Arial" w:cs="Arial"/>
        </w:rPr>
        <w:t xml:space="preserve"> </w:t>
      </w:r>
      <w:r w:rsidRPr="00491ACB">
        <w:rPr>
          <w:rFonts w:ascii="Arial" w:hAnsi="Arial" w:cs="Arial"/>
        </w:rPr>
        <w:t>may, therefore, be recommended with sensory and microbial assay to provide a complete quality profile of the yoghurt, to facilitate its commercialization.</w:t>
      </w:r>
    </w:p>
    <w:p w14:paraId="36EBE3ED" w14:textId="77777777" w:rsidR="00B26C71" w:rsidRPr="00491ACB" w:rsidRDefault="00B26C71">
      <w:pPr>
        <w:pStyle w:val="BodyText"/>
        <w:rPr>
          <w:rFonts w:ascii="Arial" w:hAnsi="Arial" w:cs="Arial"/>
        </w:rPr>
      </w:pPr>
    </w:p>
    <w:p w14:paraId="36EBE3EE" w14:textId="77777777" w:rsidR="00B26C71" w:rsidRPr="00491ACB" w:rsidRDefault="00B26C71">
      <w:pPr>
        <w:pStyle w:val="BodyText"/>
        <w:rPr>
          <w:rFonts w:ascii="Arial" w:hAnsi="Arial" w:cs="Arial"/>
        </w:rPr>
      </w:pPr>
    </w:p>
    <w:p w14:paraId="36EBE3EF" w14:textId="5E453C7D" w:rsidR="006F449F" w:rsidRPr="00FE7F54" w:rsidRDefault="00033A62" w:rsidP="00FE7F54">
      <w:pPr>
        <w:tabs>
          <w:tab w:val="left" w:pos="815"/>
        </w:tabs>
        <w:ind w:left="576"/>
        <w:rPr>
          <w:rFonts w:ascii="Arial" w:eastAsia="Arial" w:hAnsi="Arial" w:cs="Arial"/>
          <w:b/>
          <w:sz w:val="18"/>
          <w:highlight w:val="yellow"/>
        </w:rPr>
      </w:pPr>
      <w:bookmarkStart w:id="0" w:name="_Hlk218867759"/>
      <w:r w:rsidRPr="00FE7F54">
        <w:rPr>
          <w:b/>
          <w:sz w:val="18"/>
          <w:highlight w:val="yellow"/>
        </w:rPr>
        <w:t>DISCLAIMER</w:t>
      </w:r>
      <w:r w:rsidRPr="00FE7F54">
        <w:rPr>
          <w:rFonts w:eastAsia="Arial"/>
          <w:b/>
          <w:sz w:val="18"/>
          <w:highlight w:val="yellow"/>
        </w:rPr>
        <w:t xml:space="preserve"> (</w:t>
      </w:r>
      <w:r w:rsidRPr="00FE7F54">
        <w:rPr>
          <w:b/>
          <w:sz w:val="18"/>
          <w:highlight w:val="yellow"/>
        </w:rPr>
        <w:t>ARTIFICIAL INTELLIGENCE</w:t>
      </w:r>
      <w:r w:rsidRPr="00FE7F54">
        <w:rPr>
          <w:rFonts w:eastAsia="Arial"/>
          <w:b/>
          <w:sz w:val="18"/>
          <w:highlight w:val="yellow"/>
        </w:rPr>
        <w:t>)</w:t>
      </w:r>
    </w:p>
    <w:p w14:paraId="36EBE3F0" w14:textId="77777777" w:rsidR="006F449F" w:rsidRPr="00FE7F54" w:rsidRDefault="006F449F" w:rsidP="00D86687">
      <w:pPr>
        <w:pStyle w:val="BodyText"/>
        <w:ind w:left="576" w:right="209"/>
        <w:jc w:val="both"/>
        <w:rPr>
          <w:rFonts w:ascii="Arial" w:eastAsia="Times New Roman" w:hAnsi="Arial" w:cs="Arial"/>
          <w:bCs/>
          <w:highlight w:val="yellow"/>
          <w:lang w:val="en-GB" w:eastAsia="en-IN"/>
        </w:rPr>
      </w:pPr>
      <w:r w:rsidRPr="00FE7F54">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r w:rsidRPr="00FE7F54">
        <w:rPr>
          <w:rFonts w:ascii="Arial" w:eastAsia="Times New Roman" w:hAnsi="Arial" w:cs="Arial"/>
          <w:bCs/>
          <w:highlight w:val="yellow"/>
          <w:lang w:val="en-GB" w:eastAsia="en-IN"/>
        </w:rPr>
        <w:t xml:space="preserve">. </w:t>
      </w:r>
    </w:p>
    <w:p w14:paraId="131E2537" w14:textId="77777777" w:rsidR="00D86687" w:rsidRPr="00FE7F54" w:rsidRDefault="00D86687" w:rsidP="00D86687">
      <w:pPr>
        <w:pStyle w:val="Heading2"/>
        <w:tabs>
          <w:tab w:val="left" w:pos="804"/>
        </w:tabs>
        <w:spacing w:before="75"/>
        <w:rPr>
          <w:smallCaps/>
          <w:spacing w:val="-2"/>
          <w:highlight w:val="yellow"/>
        </w:rPr>
      </w:pPr>
    </w:p>
    <w:p w14:paraId="78187FE3" w14:textId="2D64EE95" w:rsidR="00EB2DE0" w:rsidRPr="00FE7F54" w:rsidRDefault="00033A62" w:rsidP="00FE7F54">
      <w:pPr>
        <w:tabs>
          <w:tab w:val="left" w:pos="815"/>
        </w:tabs>
        <w:ind w:left="576"/>
        <w:rPr>
          <w:rFonts w:ascii="Arial" w:hAnsi="Arial" w:cs="Arial"/>
          <w:b/>
          <w:sz w:val="18"/>
          <w:highlight w:val="yellow"/>
        </w:rPr>
      </w:pPr>
      <w:r w:rsidRPr="00FE7F54">
        <w:rPr>
          <w:b/>
          <w:sz w:val="18"/>
          <w:highlight w:val="yellow"/>
        </w:rPr>
        <w:t>ACKNOWLEDGEMENTS</w:t>
      </w:r>
    </w:p>
    <w:p w14:paraId="5EEF117D" w14:textId="77777777" w:rsidR="00EB2DE0" w:rsidRPr="00FE7F54" w:rsidRDefault="00EB2DE0" w:rsidP="00EB2DE0">
      <w:pPr>
        <w:pStyle w:val="AcknHead"/>
        <w:spacing w:after="0"/>
        <w:jc w:val="both"/>
        <w:rPr>
          <w:rFonts w:ascii="Arial" w:hAnsi="Arial" w:cs="Arial"/>
          <w:highlight w:val="yellow"/>
        </w:rPr>
      </w:pPr>
    </w:p>
    <w:p w14:paraId="147EC327" w14:textId="77777777" w:rsidR="00EB2DE0" w:rsidRPr="00FE7F54" w:rsidRDefault="00EB2DE0" w:rsidP="00D86687">
      <w:pPr>
        <w:pStyle w:val="BodyText"/>
        <w:ind w:left="576" w:right="209"/>
        <w:jc w:val="both"/>
        <w:rPr>
          <w:rFonts w:ascii="Arial" w:hAnsi="Arial" w:cs="Arial"/>
          <w:highlight w:val="yellow"/>
        </w:rPr>
      </w:pPr>
      <w:r w:rsidRPr="00FE7F54">
        <w:rPr>
          <w:rFonts w:ascii="Arial" w:hAnsi="Arial" w:cs="Arial"/>
          <w:highlight w:val="yellow"/>
        </w:rPr>
        <w:t xml:space="preserve">Material and financial support from the Botswana University of Agriculture and Natural Resources in the conduct of this work is duly recognized and appreciated. </w:t>
      </w:r>
    </w:p>
    <w:p w14:paraId="5E11615E" w14:textId="77777777" w:rsidR="00EB2DE0" w:rsidRPr="00FE7F54" w:rsidRDefault="00EB2DE0" w:rsidP="00EB2DE0">
      <w:pPr>
        <w:pStyle w:val="Body"/>
        <w:spacing w:after="0"/>
        <w:rPr>
          <w:rFonts w:ascii="Arial" w:hAnsi="Arial" w:cs="Arial"/>
          <w:highlight w:val="yellow"/>
        </w:rPr>
      </w:pPr>
    </w:p>
    <w:p w14:paraId="6D7BC8AA" w14:textId="77777777" w:rsidR="00D86687" w:rsidRPr="00FE7F54" w:rsidRDefault="00D86687" w:rsidP="00D86687">
      <w:pPr>
        <w:pStyle w:val="Heading2"/>
        <w:tabs>
          <w:tab w:val="left" w:pos="804"/>
        </w:tabs>
        <w:spacing w:before="75"/>
        <w:rPr>
          <w:smallCaps/>
          <w:spacing w:val="-2"/>
          <w:highlight w:val="yellow"/>
        </w:rPr>
      </w:pPr>
    </w:p>
    <w:p w14:paraId="5BD147CF" w14:textId="4C9A28E1" w:rsidR="00EB2DE0" w:rsidRPr="00FE7F54" w:rsidRDefault="00033A62" w:rsidP="00FE7F54">
      <w:pPr>
        <w:tabs>
          <w:tab w:val="left" w:pos="815"/>
        </w:tabs>
        <w:ind w:left="576"/>
        <w:rPr>
          <w:rFonts w:ascii="Arial" w:hAnsi="Arial" w:cs="Arial"/>
          <w:b/>
          <w:sz w:val="18"/>
        </w:rPr>
      </w:pPr>
      <w:r w:rsidRPr="00FE7F54">
        <w:rPr>
          <w:b/>
          <w:sz w:val="18"/>
          <w:highlight w:val="yellow"/>
        </w:rPr>
        <w:t>COMPETING INTERESTS</w:t>
      </w:r>
    </w:p>
    <w:p w14:paraId="06BCC94A" w14:textId="77777777" w:rsidR="00EB2DE0" w:rsidRPr="00D86687" w:rsidRDefault="00EB2DE0" w:rsidP="00EB2DE0">
      <w:pPr>
        <w:pStyle w:val="ReferHead"/>
        <w:spacing w:after="0"/>
        <w:jc w:val="both"/>
        <w:rPr>
          <w:rFonts w:ascii="Arial" w:hAnsi="Arial" w:cs="Arial"/>
          <w:highlight w:val="yellow"/>
        </w:rPr>
      </w:pPr>
    </w:p>
    <w:p w14:paraId="1382BD61" w14:textId="730ADBA2" w:rsidR="00EB2DE0" w:rsidRDefault="00EB2DE0" w:rsidP="00D86687">
      <w:pPr>
        <w:pStyle w:val="BodyText"/>
        <w:ind w:left="576" w:right="209"/>
        <w:jc w:val="both"/>
        <w:rPr>
          <w:rFonts w:ascii="Arial" w:hAnsi="Arial" w:cs="Arial"/>
          <w:b/>
          <w:caps/>
        </w:rPr>
      </w:pPr>
      <w:r w:rsidRPr="00D86687">
        <w:rPr>
          <w:rFonts w:ascii="Arial" w:hAnsi="Arial" w:cs="Arial"/>
          <w:highlight w:val="yellow"/>
        </w:rPr>
        <w:t>None.</w:t>
      </w:r>
      <w:r>
        <w:rPr>
          <w:rFonts w:ascii="Arial" w:hAnsi="Arial" w:cs="Arial"/>
        </w:rPr>
        <w:t xml:space="preserve"> </w:t>
      </w:r>
    </w:p>
    <w:p w14:paraId="325E57AF" w14:textId="77777777" w:rsidR="00EB2DE0" w:rsidRPr="00332A94" w:rsidRDefault="00EB2DE0" w:rsidP="006F449F">
      <w:pPr>
        <w:keepNext/>
        <w:keepLines/>
        <w:widowControl/>
        <w:autoSpaceDE/>
        <w:autoSpaceDN/>
        <w:spacing w:before="120" w:after="120" w:line="360" w:lineRule="auto"/>
        <w:jc w:val="both"/>
        <w:outlineLvl w:val="1"/>
        <w:rPr>
          <w:rFonts w:ascii="Arial" w:eastAsia="Times New Roman" w:hAnsi="Arial" w:cs="Arial"/>
          <w:bCs/>
          <w:sz w:val="20"/>
          <w:szCs w:val="20"/>
          <w:lang w:val="en-GB" w:eastAsia="en-IN"/>
        </w:rPr>
      </w:pPr>
    </w:p>
    <w:bookmarkEnd w:id="0"/>
    <w:p w14:paraId="36EBE3F1" w14:textId="77777777" w:rsidR="00B26C71" w:rsidRPr="00491ACB" w:rsidRDefault="00B26C71">
      <w:pPr>
        <w:pStyle w:val="BodyText"/>
        <w:spacing w:before="49"/>
        <w:rPr>
          <w:rFonts w:ascii="Arial" w:hAnsi="Arial" w:cs="Arial"/>
        </w:rPr>
      </w:pPr>
    </w:p>
    <w:p w14:paraId="36EBE3F2" w14:textId="77777777" w:rsidR="00B26C71" w:rsidRPr="00491ACB" w:rsidRDefault="006F449F">
      <w:pPr>
        <w:pStyle w:val="Heading2"/>
      </w:pPr>
      <w:r w:rsidRPr="00491ACB">
        <w:rPr>
          <w:smallCaps/>
          <w:spacing w:val="-2"/>
        </w:rPr>
        <w:t>References</w:t>
      </w:r>
    </w:p>
    <w:p w14:paraId="36EBE3F3" w14:textId="77777777" w:rsidR="00B26C71" w:rsidRPr="00491ACB" w:rsidRDefault="00B26C71">
      <w:pPr>
        <w:pStyle w:val="BodyText"/>
        <w:spacing w:before="54"/>
        <w:rPr>
          <w:rFonts w:ascii="Arial" w:hAnsi="Arial" w:cs="Arial"/>
          <w:b/>
          <w:sz w:val="18"/>
        </w:rPr>
      </w:pPr>
    </w:p>
    <w:p w14:paraId="36EBE3F4" w14:textId="24B95628" w:rsidR="00B26C71" w:rsidRPr="000B58F4" w:rsidRDefault="006F449F" w:rsidP="000B58F4">
      <w:pPr>
        <w:pStyle w:val="ListParagraph"/>
        <w:numPr>
          <w:ilvl w:val="0"/>
          <w:numId w:val="3"/>
        </w:numPr>
        <w:rPr>
          <w:sz w:val="20"/>
          <w:highlight w:val="yellow"/>
        </w:rPr>
      </w:pPr>
      <w:bookmarkStart w:id="1" w:name="_GoBack"/>
      <w:r w:rsidRPr="000B58F4">
        <w:rPr>
          <w:spacing w:val="-2"/>
          <w:sz w:val="20"/>
          <w:highlight w:val="yellow"/>
        </w:rPr>
        <w:t>Adams,</w:t>
      </w:r>
      <w:r w:rsidRPr="000B58F4">
        <w:rPr>
          <w:spacing w:val="-14"/>
          <w:sz w:val="20"/>
          <w:highlight w:val="yellow"/>
        </w:rPr>
        <w:t xml:space="preserve"> </w:t>
      </w:r>
      <w:r w:rsidRPr="000B58F4">
        <w:rPr>
          <w:spacing w:val="-2"/>
          <w:sz w:val="20"/>
          <w:highlight w:val="yellow"/>
        </w:rPr>
        <w:t>M.</w:t>
      </w:r>
      <w:r w:rsidR="007F69F0" w:rsidRPr="000B58F4">
        <w:rPr>
          <w:spacing w:val="-2"/>
          <w:sz w:val="20"/>
          <w:highlight w:val="yellow"/>
        </w:rPr>
        <w:t xml:space="preserve"> </w:t>
      </w:r>
      <w:r w:rsidRPr="000B58F4">
        <w:rPr>
          <w:spacing w:val="-2"/>
          <w:sz w:val="20"/>
          <w:highlight w:val="yellow"/>
        </w:rPr>
        <w:t>R.,</w:t>
      </w:r>
      <w:r w:rsidRPr="000B58F4">
        <w:rPr>
          <w:spacing w:val="-14"/>
          <w:sz w:val="20"/>
          <w:highlight w:val="yellow"/>
        </w:rPr>
        <w:t xml:space="preserve"> </w:t>
      </w:r>
      <w:r w:rsidRPr="000B58F4">
        <w:rPr>
          <w:spacing w:val="-2"/>
          <w:sz w:val="20"/>
          <w:highlight w:val="yellow"/>
        </w:rPr>
        <w:t>&amp;</w:t>
      </w:r>
      <w:r w:rsidRPr="000B58F4">
        <w:rPr>
          <w:spacing w:val="-14"/>
          <w:sz w:val="20"/>
          <w:highlight w:val="yellow"/>
        </w:rPr>
        <w:t xml:space="preserve"> </w:t>
      </w:r>
      <w:r w:rsidRPr="000B58F4">
        <w:rPr>
          <w:spacing w:val="-2"/>
          <w:sz w:val="20"/>
          <w:highlight w:val="yellow"/>
        </w:rPr>
        <w:t>Moss,</w:t>
      </w:r>
      <w:r w:rsidRPr="000B58F4">
        <w:rPr>
          <w:spacing w:val="-13"/>
          <w:sz w:val="20"/>
          <w:highlight w:val="yellow"/>
        </w:rPr>
        <w:t xml:space="preserve"> </w:t>
      </w:r>
      <w:r w:rsidRPr="000B58F4">
        <w:rPr>
          <w:spacing w:val="-2"/>
          <w:sz w:val="20"/>
          <w:highlight w:val="yellow"/>
        </w:rPr>
        <w:t>M.</w:t>
      </w:r>
      <w:r w:rsidR="007F69F0" w:rsidRPr="000B58F4">
        <w:rPr>
          <w:spacing w:val="-2"/>
          <w:sz w:val="20"/>
          <w:highlight w:val="yellow"/>
        </w:rPr>
        <w:t xml:space="preserve"> </w:t>
      </w:r>
      <w:r w:rsidRPr="000B58F4">
        <w:rPr>
          <w:spacing w:val="-2"/>
          <w:sz w:val="20"/>
          <w:highlight w:val="yellow"/>
        </w:rPr>
        <w:t>O.</w:t>
      </w:r>
      <w:r w:rsidRPr="000B58F4">
        <w:rPr>
          <w:spacing w:val="-9"/>
          <w:sz w:val="20"/>
          <w:highlight w:val="yellow"/>
        </w:rPr>
        <w:t xml:space="preserve"> </w:t>
      </w:r>
      <w:r w:rsidRPr="000B58F4">
        <w:rPr>
          <w:spacing w:val="-2"/>
          <w:sz w:val="20"/>
          <w:highlight w:val="yellow"/>
        </w:rPr>
        <w:t>(2008).</w:t>
      </w:r>
      <w:r w:rsidRPr="000B58F4">
        <w:rPr>
          <w:spacing w:val="-10"/>
          <w:sz w:val="20"/>
          <w:highlight w:val="yellow"/>
        </w:rPr>
        <w:t xml:space="preserve"> </w:t>
      </w:r>
      <w:r w:rsidRPr="000B58F4">
        <w:rPr>
          <w:i/>
          <w:spacing w:val="-2"/>
          <w:sz w:val="20"/>
          <w:highlight w:val="yellow"/>
        </w:rPr>
        <w:t>Food</w:t>
      </w:r>
      <w:r w:rsidRPr="000B58F4">
        <w:rPr>
          <w:i/>
          <w:spacing w:val="-23"/>
          <w:sz w:val="20"/>
          <w:highlight w:val="yellow"/>
        </w:rPr>
        <w:t xml:space="preserve"> </w:t>
      </w:r>
      <w:r w:rsidRPr="000B58F4">
        <w:rPr>
          <w:i/>
          <w:spacing w:val="-2"/>
          <w:sz w:val="20"/>
          <w:highlight w:val="yellow"/>
        </w:rPr>
        <w:t>Microbiology</w:t>
      </w:r>
      <w:r w:rsidRPr="000B58F4">
        <w:rPr>
          <w:i/>
          <w:spacing w:val="-15"/>
          <w:sz w:val="20"/>
          <w:highlight w:val="yellow"/>
        </w:rPr>
        <w:t xml:space="preserve"> </w:t>
      </w:r>
      <w:r w:rsidRPr="000B58F4">
        <w:rPr>
          <w:i/>
          <w:spacing w:val="-2"/>
          <w:sz w:val="20"/>
          <w:highlight w:val="yellow"/>
        </w:rPr>
        <w:t>(2008)</w:t>
      </w:r>
      <w:r w:rsidRPr="000B58F4">
        <w:rPr>
          <w:spacing w:val="-2"/>
          <w:sz w:val="20"/>
          <w:highlight w:val="yellow"/>
        </w:rPr>
        <w:t>.</w:t>
      </w:r>
      <w:r w:rsidRPr="000B58F4">
        <w:rPr>
          <w:spacing w:val="-14"/>
          <w:sz w:val="20"/>
          <w:highlight w:val="yellow"/>
        </w:rPr>
        <w:t xml:space="preserve"> </w:t>
      </w:r>
      <w:r w:rsidRPr="000B58F4">
        <w:rPr>
          <w:spacing w:val="-2"/>
          <w:sz w:val="20"/>
          <w:highlight w:val="yellow"/>
        </w:rPr>
        <w:t>Royal</w:t>
      </w:r>
      <w:r w:rsidRPr="000B58F4">
        <w:rPr>
          <w:spacing w:val="-12"/>
          <w:sz w:val="20"/>
          <w:highlight w:val="yellow"/>
        </w:rPr>
        <w:t xml:space="preserve"> </w:t>
      </w:r>
      <w:r w:rsidRPr="000B58F4">
        <w:rPr>
          <w:spacing w:val="-2"/>
          <w:sz w:val="20"/>
          <w:highlight w:val="yellow"/>
        </w:rPr>
        <w:t>Society</w:t>
      </w:r>
      <w:r w:rsidRPr="000B58F4">
        <w:rPr>
          <w:spacing w:val="-10"/>
          <w:sz w:val="20"/>
          <w:highlight w:val="yellow"/>
        </w:rPr>
        <w:t xml:space="preserve"> </w:t>
      </w:r>
      <w:r w:rsidRPr="000B58F4">
        <w:rPr>
          <w:spacing w:val="-2"/>
          <w:sz w:val="20"/>
          <w:highlight w:val="yellow"/>
        </w:rPr>
        <w:t>of</w:t>
      </w:r>
      <w:r w:rsidRPr="000B58F4">
        <w:rPr>
          <w:spacing w:val="-11"/>
          <w:sz w:val="20"/>
          <w:highlight w:val="yellow"/>
        </w:rPr>
        <w:t xml:space="preserve"> </w:t>
      </w:r>
      <w:r w:rsidRPr="000B58F4">
        <w:rPr>
          <w:spacing w:val="-2"/>
          <w:sz w:val="20"/>
          <w:highlight w:val="yellow"/>
        </w:rPr>
        <w:t>Chemistry.</w:t>
      </w:r>
    </w:p>
    <w:p w14:paraId="36EBE3F5" w14:textId="4B960746" w:rsidR="00B26C71" w:rsidRPr="00F528B7" w:rsidRDefault="006F449F" w:rsidP="000B58F4">
      <w:pPr>
        <w:pStyle w:val="BodyText"/>
        <w:numPr>
          <w:ilvl w:val="0"/>
          <w:numId w:val="3"/>
        </w:numPr>
        <w:spacing w:before="13" w:line="249" w:lineRule="auto"/>
        <w:ind w:right="381"/>
        <w:rPr>
          <w:rFonts w:ascii="Arial" w:hAnsi="Arial" w:cs="Arial"/>
          <w:highlight w:val="yellow"/>
        </w:rPr>
      </w:pPr>
      <w:r w:rsidRPr="00F528B7">
        <w:rPr>
          <w:rFonts w:ascii="Arial" w:hAnsi="Arial" w:cs="Arial"/>
          <w:highlight w:val="yellow"/>
        </w:rPr>
        <w:t>Afiyah,</w:t>
      </w:r>
      <w:r w:rsidRPr="00F528B7">
        <w:rPr>
          <w:rFonts w:ascii="Arial" w:hAnsi="Arial" w:cs="Arial"/>
          <w:spacing w:val="-12"/>
          <w:highlight w:val="yellow"/>
        </w:rPr>
        <w:t xml:space="preserve"> </w:t>
      </w:r>
      <w:r w:rsidRPr="00F528B7">
        <w:rPr>
          <w:rFonts w:ascii="Arial" w:hAnsi="Arial" w:cs="Arial"/>
          <w:highlight w:val="yellow"/>
        </w:rPr>
        <w:t>D.</w:t>
      </w:r>
      <w:r w:rsidR="00850A3A" w:rsidRPr="00F528B7">
        <w:rPr>
          <w:rFonts w:ascii="Arial" w:hAnsi="Arial" w:cs="Arial"/>
          <w:highlight w:val="yellow"/>
        </w:rPr>
        <w:t xml:space="preserve"> </w:t>
      </w:r>
      <w:r w:rsidRPr="00F528B7">
        <w:rPr>
          <w:rFonts w:ascii="Arial" w:hAnsi="Arial" w:cs="Arial"/>
          <w:highlight w:val="yellow"/>
        </w:rPr>
        <w:t>N.,</w:t>
      </w:r>
      <w:r w:rsidRPr="00F528B7">
        <w:rPr>
          <w:rFonts w:ascii="Arial" w:hAnsi="Arial" w:cs="Arial"/>
          <w:spacing w:val="-12"/>
          <w:highlight w:val="yellow"/>
        </w:rPr>
        <w:t xml:space="preserve"> </w:t>
      </w:r>
      <w:r w:rsidRPr="00F528B7">
        <w:rPr>
          <w:rFonts w:ascii="Arial" w:hAnsi="Arial" w:cs="Arial"/>
          <w:highlight w:val="yellow"/>
        </w:rPr>
        <w:t>Arief,</w:t>
      </w:r>
      <w:r w:rsidRPr="00F528B7">
        <w:rPr>
          <w:rFonts w:ascii="Arial" w:hAnsi="Arial" w:cs="Arial"/>
          <w:spacing w:val="-12"/>
          <w:highlight w:val="yellow"/>
        </w:rPr>
        <w:t xml:space="preserve"> </w:t>
      </w:r>
      <w:r w:rsidRPr="00F528B7">
        <w:rPr>
          <w:rFonts w:ascii="Arial" w:hAnsi="Arial" w:cs="Arial"/>
          <w:highlight w:val="yellow"/>
        </w:rPr>
        <w:t>I.</w:t>
      </w:r>
      <w:r w:rsidR="00850A3A" w:rsidRPr="00F528B7">
        <w:rPr>
          <w:rFonts w:ascii="Arial" w:hAnsi="Arial" w:cs="Arial"/>
          <w:highlight w:val="yellow"/>
        </w:rPr>
        <w:t xml:space="preserve"> </w:t>
      </w:r>
      <w:r w:rsidRPr="00F528B7">
        <w:rPr>
          <w:rFonts w:ascii="Arial" w:hAnsi="Arial" w:cs="Arial"/>
          <w:highlight w:val="yellow"/>
        </w:rPr>
        <w:t>I.,</w:t>
      </w:r>
      <w:r w:rsidRPr="00F528B7">
        <w:rPr>
          <w:rFonts w:ascii="Arial" w:hAnsi="Arial" w:cs="Arial"/>
          <w:spacing w:val="-7"/>
          <w:highlight w:val="yellow"/>
        </w:rPr>
        <w:t xml:space="preserve"> </w:t>
      </w:r>
      <w:proofErr w:type="spellStart"/>
      <w:r w:rsidRPr="00F528B7">
        <w:rPr>
          <w:rFonts w:ascii="Arial" w:hAnsi="Arial" w:cs="Arial"/>
          <w:highlight w:val="yellow"/>
        </w:rPr>
        <w:t>Suryati</w:t>
      </w:r>
      <w:proofErr w:type="spellEnd"/>
      <w:r w:rsidRPr="00F528B7">
        <w:rPr>
          <w:rFonts w:ascii="Arial" w:hAnsi="Arial" w:cs="Arial"/>
          <w:highlight w:val="yellow"/>
        </w:rPr>
        <w:t>,</w:t>
      </w:r>
      <w:r w:rsidRPr="00F528B7">
        <w:rPr>
          <w:rFonts w:ascii="Arial" w:hAnsi="Arial" w:cs="Arial"/>
          <w:spacing w:val="-7"/>
          <w:highlight w:val="yellow"/>
        </w:rPr>
        <w:t xml:space="preserve"> </w:t>
      </w:r>
      <w:r w:rsidRPr="00F528B7">
        <w:rPr>
          <w:rFonts w:ascii="Arial" w:hAnsi="Arial" w:cs="Arial"/>
          <w:highlight w:val="yellow"/>
        </w:rPr>
        <w:t>T.,</w:t>
      </w:r>
      <w:r w:rsidRPr="00F528B7">
        <w:rPr>
          <w:rFonts w:ascii="Arial" w:hAnsi="Arial" w:cs="Arial"/>
          <w:spacing w:val="-12"/>
          <w:highlight w:val="yellow"/>
        </w:rPr>
        <w:t xml:space="preserve"> </w:t>
      </w:r>
      <w:r w:rsidRPr="00F528B7">
        <w:rPr>
          <w:rFonts w:ascii="Arial" w:hAnsi="Arial" w:cs="Arial"/>
          <w:highlight w:val="yellow"/>
        </w:rPr>
        <w:t>&amp;</w:t>
      </w:r>
      <w:r w:rsidRPr="00F528B7">
        <w:rPr>
          <w:rFonts w:ascii="Arial" w:hAnsi="Arial" w:cs="Arial"/>
          <w:spacing w:val="-11"/>
          <w:highlight w:val="yellow"/>
        </w:rPr>
        <w:t xml:space="preserve"> </w:t>
      </w:r>
      <w:proofErr w:type="spellStart"/>
      <w:r w:rsidRPr="00F528B7">
        <w:rPr>
          <w:rFonts w:ascii="Arial" w:hAnsi="Arial" w:cs="Arial"/>
          <w:highlight w:val="yellow"/>
        </w:rPr>
        <w:t>Sarbini</w:t>
      </w:r>
      <w:proofErr w:type="spellEnd"/>
      <w:r w:rsidRPr="00F528B7">
        <w:rPr>
          <w:rFonts w:ascii="Arial" w:hAnsi="Arial" w:cs="Arial"/>
          <w:highlight w:val="yellow"/>
        </w:rPr>
        <w:t>,</w:t>
      </w:r>
      <w:r w:rsidRPr="00F528B7">
        <w:rPr>
          <w:rFonts w:ascii="Arial" w:hAnsi="Arial" w:cs="Arial"/>
          <w:spacing w:val="-12"/>
          <w:highlight w:val="yellow"/>
        </w:rPr>
        <w:t xml:space="preserve"> </w:t>
      </w:r>
      <w:r w:rsidRPr="00F528B7">
        <w:rPr>
          <w:rFonts w:ascii="Arial" w:hAnsi="Arial" w:cs="Arial"/>
          <w:highlight w:val="yellow"/>
        </w:rPr>
        <w:t>R.</w:t>
      </w:r>
      <w:r w:rsidR="00850A3A" w:rsidRPr="00F528B7">
        <w:rPr>
          <w:rFonts w:ascii="Arial" w:hAnsi="Arial" w:cs="Arial"/>
          <w:highlight w:val="yellow"/>
        </w:rPr>
        <w:t xml:space="preserve"> </w:t>
      </w:r>
      <w:r w:rsidRPr="00F528B7">
        <w:rPr>
          <w:rFonts w:ascii="Arial" w:hAnsi="Arial" w:cs="Arial"/>
          <w:highlight w:val="yellow"/>
        </w:rPr>
        <w:t>N.</w:t>
      </w:r>
      <w:r w:rsidRPr="00F528B7">
        <w:rPr>
          <w:rFonts w:ascii="Arial" w:hAnsi="Arial" w:cs="Arial"/>
          <w:spacing w:val="-7"/>
          <w:highlight w:val="yellow"/>
        </w:rPr>
        <w:t xml:space="preserve"> </w:t>
      </w:r>
      <w:r w:rsidRPr="00F528B7">
        <w:rPr>
          <w:rFonts w:ascii="Arial" w:hAnsi="Arial" w:cs="Arial"/>
          <w:highlight w:val="yellow"/>
        </w:rPr>
        <w:t>(2022).</w:t>
      </w:r>
      <w:r w:rsidRPr="00F528B7">
        <w:rPr>
          <w:rFonts w:ascii="Arial" w:hAnsi="Arial" w:cs="Arial"/>
          <w:spacing w:val="-6"/>
          <w:highlight w:val="yellow"/>
        </w:rPr>
        <w:t xml:space="preserve"> </w:t>
      </w:r>
      <w:r w:rsidRPr="00F528B7">
        <w:rPr>
          <w:rFonts w:ascii="Arial" w:hAnsi="Arial" w:cs="Arial"/>
          <w:highlight w:val="yellow"/>
        </w:rPr>
        <w:t>Analysis</w:t>
      </w:r>
      <w:r w:rsidRPr="00F528B7">
        <w:rPr>
          <w:rFonts w:ascii="Arial" w:hAnsi="Arial" w:cs="Arial"/>
          <w:spacing w:val="-13"/>
          <w:highlight w:val="yellow"/>
        </w:rPr>
        <w:t xml:space="preserve"> </w:t>
      </w:r>
      <w:r w:rsidRPr="00F528B7">
        <w:rPr>
          <w:rFonts w:ascii="Arial" w:hAnsi="Arial" w:cs="Arial"/>
          <w:highlight w:val="yellow"/>
        </w:rPr>
        <w:t>of</w:t>
      </w:r>
      <w:r w:rsidRPr="00F528B7">
        <w:rPr>
          <w:rFonts w:ascii="Arial" w:hAnsi="Arial" w:cs="Arial"/>
          <w:spacing w:val="-11"/>
          <w:highlight w:val="yellow"/>
        </w:rPr>
        <w:t xml:space="preserve"> </w:t>
      </w:r>
      <w:r w:rsidRPr="00F528B7">
        <w:rPr>
          <w:rFonts w:ascii="Arial" w:hAnsi="Arial" w:cs="Arial"/>
          <w:highlight w:val="yellow"/>
        </w:rPr>
        <w:t>vitamin</w:t>
      </w:r>
      <w:r w:rsidRPr="00F528B7">
        <w:rPr>
          <w:rFonts w:ascii="Arial" w:hAnsi="Arial" w:cs="Arial"/>
          <w:spacing w:val="-10"/>
          <w:highlight w:val="yellow"/>
        </w:rPr>
        <w:t xml:space="preserve"> </w:t>
      </w:r>
      <w:r w:rsidRPr="00F528B7">
        <w:rPr>
          <w:rFonts w:ascii="Arial" w:hAnsi="Arial" w:cs="Arial"/>
          <w:highlight w:val="yellow"/>
        </w:rPr>
        <w:t>C</w:t>
      </w:r>
      <w:r w:rsidRPr="00F528B7">
        <w:rPr>
          <w:rFonts w:ascii="Arial" w:hAnsi="Arial" w:cs="Arial"/>
          <w:spacing w:val="-10"/>
          <w:highlight w:val="yellow"/>
        </w:rPr>
        <w:t xml:space="preserve"> </w:t>
      </w:r>
      <w:r w:rsidRPr="00F528B7">
        <w:rPr>
          <w:rFonts w:ascii="Arial" w:hAnsi="Arial" w:cs="Arial"/>
          <w:highlight w:val="yellow"/>
        </w:rPr>
        <w:t>in</w:t>
      </w:r>
      <w:r w:rsidRPr="00F528B7">
        <w:rPr>
          <w:rFonts w:ascii="Arial" w:hAnsi="Arial" w:cs="Arial"/>
          <w:spacing w:val="-10"/>
          <w:highlight w:val="yellow"/>
        </w:rPr>
        <w:t xml:space="preserve"> </w:t>
      </w:r>
      <w:r w:rsidRPr="00F528B7">
        <w:rPr>
          <w:rFonts w:ascii="Arial" w:hAnsi="Arial" w:cs="Arial"/>
          <w:highlight w:val="yellow"/>
        </w:rPr>
        <w:t xml:space="preserve">probiotic yoghurt with the addition of </w:t>
      </w:r>
      <w:proofErr w:type="spellStart"/>
      <w:r w:rsidRPr="00F528B7">
        <w:rPr>
          <w:rFonts w:ascii="Arial" w:hAnsi="Arial" w:cs="Arial"/>
          <w:highlight w:val="yellow"/>
        </w:rPr>
        <w:t>podang</w:t>
      </w:r>
      <w:proofErr w:type="spellEnd"/>
      <w:r w:rsidRPr="00F528B7">
        <w:rPr>
          <w:rFonts w:ascii="Arial" w:hAnsi="Arial" w:cs="Arial"/>
          <w:highlight w:val="yellow"/>
        </w:rPr>
        <w:t xml:space="preserve"> </w:t>
      </w:r>
      <w:proofErr w:type="spellStart"/>
      <w:r w:rsidRPr="00F528B7">
        <w:rPr>
          <w:rFonts w:ascii="Arial" w:hAnsi="Arial" w:cs="Arial"/>
          <w:highlight w:val="yellow"/>
        </w:rPr>
        <w:t>urang</w:t>
      </w:r>
      <w:proofErr w:type="spellEnd"/>
      <w:r w:rsidRPr="00F528B7">
        <w:rPr>
          <w:rFonts w:ascii="Arial" w:hAnsi="Arial" w:cs="Arial"/>
          <w:spacing w:val="-3"/>
          <w:highlight w:val="yellow"/>
        </w:rPr>
        <w:t xml:space="preserve"> </w:t>
      </w:r>
      <w:r w:rsidRPr="00F528B7">
        <w:rPr>
          <w:rFonts w:ascii="Arial" w:hAnsi="Arial" w:cs="Arial"/>
          <w:highlight w:val="yellow"/>
        </w:rPr>
        <w:t>mango</w:t>
      </w:r>
      <w:r w:rsidRPr="00F528B7">
        <w:rPr>
          <w:rFonts w:ascii="Arial" w:hAnsi="Arial" w:cs="Arial"/>
          <w:spacing w:val="-3"/>
          <w:highlight w:val="yellow"/>
        </w:rPr>
        <w:t xml:space="preserve"> </w:t>
      </w:r>
      <w:r w:rsidRPr="00F528B7">
        <w:rPr>
          <w:rFonts w:ascii="Arial" w:hAnsi="Arial" w:cs="Arial"/>
          <w:highlight w:val="yellow"/>
        </w:rPr>
        <w:t>(</w:t>
      </w:r>
      <w:proofErr w:type="spellStart"/>
      <w:r w:rsidRPr="00F528B7">
        <w:rPr>
          <w:rFonts w:ascii="Arial" w:hAnsi="Arial" w:cs="Arial"/>
          <w:highlight w:val="yellow"/>
        </w:rPr>
        <w:t>Mangifera</w:t>
      </w:r>
      <w:proofErr w:type="spellEnd"/>
      <w:r w:rsidRPr="00F528B7">
        <w:rPr>
          <w:rFonts w:ascii="Arial" w:hAnsi="Arial" w:cs="Arial"/>
          <w:highlight w:val="yellow"/>
        </w:rPr>
        <w:t xml:space="preserve"> indica L.). E3S Web of Conferences, 335.</w:t>
      </w:r>
      <w:r w:rsidRPr="00F528B7">
        <w:rPr>
          <w:rFonts w:ascii="Arial" w:hAnsi="Arial" w:cs="Arial"/>
          <w:spacing w:val="-6"/>
          <w:highlight w:val="yellow"/>
        </w:rPr>
        <w:t xml:space="preserve"> </w:t>
      </w:r>
      <w:r w:rsidRPr="00F528B7">
        <w:rPr>
          <w:rFonts w:ascii="Arial" w:hAnsi="Arial" w:cs="Arial"/>
          <w:highlight w:val="yellow"/>
        </w:rPr>
        <w:t>https://doi.org/10.1051/e3sconf/202233500007</w:t>
      </w:r>
    </w:p>
    <w:p w14:paraId="7AAF420B" w14:textId="79369D0F" w:rsidR="00AC170F" w:rsidRPr="000B58F4" w:rsidRDefault="003E7070" w:rsidP="000B58F4">
      <w:pPr>
        <w:pStyle w:val="ListParagraph"/>
        <w:numPr>
          <w:ilvl w:val="0"/>
          <w:numId w:val="3"/>
        </w:numPr>
        <w:spacing w:line="249" w:lineRule="auto"/>
        <w:ind w:right="381"/>
        <w:rPr>
          <w:sz w:val="20"/>
          <w:highlight w:val="yellow"/>
          <w:lang w:val="en-GB"/>
        </w:rPr>
      </w:pPr>
      <w:r w:rsidRPr="000B58F4">
        <w:rPr>
          <w:sz w:val="20"/>
          <w:highlight w:val="yellow"/>
        </w:rPr>
        <w:t>AOAC.</w:t>
      </w:r>
      <w:r w:rsidRPr="000B58F4">
        <w:rPr>
          <w:spacing w:val="-9"/>
          <w:sz w:val="20"/>
          <w:highlight w:val="yellow"/>
        </w:rPr>
        <w:t xml:space="preserve"> </w:t>
      </w:r>
      <w:r w:rsidRPr="000B58F4">
        <w:rPr>
          <w:sz w:val="20"/>
          <w:highlight w:val="yellow"/>
        </w:rPr>
        <w:t>(20</w:t>
      </w:r>
      <w:r w:rsidR="00141512" w:rsidRPr="000B58F4">
        <w:rPr>
          <w:sz w:val="20"/>
          <w:highlight w:val="yellow"/>
        </w:rPr>
        <w:t>10</w:t>
      </w:r>
      <w:r w:rsidRPr="000B58F4">
        <w:rPr>
          <w:sz w:val="20"/>
          <w:highlight w:val="yellow"/>
        </w:rPr>
        <w:t>a).</w:t>
      </w:r>
      <w:r w:rsidRPr="000B58F4">
        <w:rPr>
          <w:spacing w:val="-9"/>
          <w:sz w:val="20"/>
          <w:highlight w:val="yellow"/>
        </w:rPr>
        <w:t xml:space="preserve"> </w:t>
      </w:r>
      <w:r w:rsidR="00AC170F" w:rsidRPr="000B58F4">
        <w:rPr>
          <w:sz w:val="20"/>
          <w:highlight w:val="yellow"/>
          <w:lang w:val="en-GB"/>
        </w:rPr>
        <w:t>AOAC Official Method 932.12. Solids (Soluble) in Fruits and Fruit Products: Refractometer Method. In Association of Official Analytical Chemists (18th ed.). AOAC International.</w:t>
      </w:r>
    </w:p>
    <w:p w14:paraId="3E53F299" w14:textId="77777777" w:rsidR="009165A7" w:rsidRPr="000B58F4" w:rsidRDefault="006F449F" w:rsidP="000B58F4">
      <w:pPr>
        <w:pStyle w:val="ListParagraph"/>
        <w:numPr>
          <w:ilvl w:val="0"/>
          <w:numId w:val="3"/>
        </w:numPr>
        <w:spacing w:line="249" w:lineRule="auto"/>
        <w:ind w:right="381"/>
        <w:rPr>
          <w:sz w:val="20"/>
          <w:highlight w:val="yellow"/>
          <w:lang w:val="en-GB"/>
        </w:rPr>
      </w:pPr>
      <w:r w:rsidRPr="000B58F4">
        <w:rPr>
          <w:sz w:val="20"/>
          <w:highlight w:val="yellow"/>
        </w:rPr>
        <w:t>AOAC. (20</w:t>
      </w:r>
      <w:r w:rsidR="00141512" w:rsidRPr="000B58F4">
        <w:rPr>
          <w:sz w:val="20"/>
          <w:highlight w:val="yellow"/>
        </w:rPr>
        <w:t>10</w:t>
      </w:r>
      <w:r w:rsidR="003E7070" w:rsidRPr="000B58F4">
        <w:rPr>
          <w:sz w:val="20"/>
          <w:highlight w:val="yellow"/>
        </w:rPr>
        <w:t>b</w:t>
      </w:r>
      <w:r w:rsidRPr="000B58F4">
        <w:rPr>
          <w:sz w:val="20"/>
          <w:highlight w:val="yellow"/>
        </w:rPr>
        <w:t xml:space="preserve">). AOAC Official Method 967.2. Ascorbic Acid in Vitamin Preparations and Juices: </w:t>
      </w:r>
      <w:r w:rsidRPr="000B58F4">
        <w:rPr>
          <w:spacing w:val="-2"/>
          <w:sz w:val="20"/>
          <w:highlight w:val="yellow"/>
        </w:rPr>
        <w:t>2,6-Dichloroindophenol</w:t>
      </w:r>
      <w:r w:rsidRPr="000B58F4">
        <w:rPr>
          <w:spacing w:val="-14"/>
          <w:sz w:val="20"/>
          <w:highlight w:val="yellow"/>
        </w:rPr>
        <w:t xml:space="preserve"> </w:t>
      </w:r>
      <w:r w:rsidRPr="000B58F4">
        <w:rPr>
          <w:spacing w:val="-2"/>
          <w:sz w:val="20"/>
          <w:highlight w:val="yellow"/>
        </w:rPr>
        <w:t>Titrimetric</w:t>
      </w:r>
      <w:r w:rsidRPr="000B58F4">
        <w:rPr>
          <w:spacing w:val="-14"/>
          <w:sz w:val="20"/>
          <w:highlight w:val="yellow"/>
        </w:rPr>
        <w:t xml:space="preserve"> </w:t>
      </w:r>
      <w:r w:rsidRPr="000B58F4">
        <w:rPr>
          <w:spacing w:val="-2"/>
          <w:sz w:val="20"/>
          <w:highlight w:val="yellow"/>
        </w:rPr>
        <w:t>Method.</w:t>
      </w:r>
      <w:r w:rsidRPr="000B58F4">
        <w:rPr>
          <w:spacing w:val="-13"/>
          <w:sz w:val="20"/>
          <w:highlight w:val="yellow"/>
        </w:rPr>
        <w:t xml:space="preserve"> </w:t>
      </w:r>
      <w:r w:rsidR="009165A7" w:rsidRPr="000B58F4">
        <w:rPr>
          <w:sz w:val="20"/>
          <w:highlight w:val="yellow"/>
          <w:lang w:val="en-GB"/>
        </w:rPr>
        <w:t>In Association of Official Analytical Chemists (18th ed.). AOAC International.</w:t>
      </w:r>
    </w:p>
    <w:p w14:paraId="36EBE3F8" w14:textId="44780694" w:rsidR="00B26C71" w:rsidRPr="000B58F4" w:rsidRDefault="006F449F" w:rsidP="000B58F4">
      <w:pPr>
        <w:pStyle w:val="ListParagraph"/>
        <w:numPr>
          <w:ilvl w:val="0"/>
          <w:numId w:val="3"/>
        </w:numPr>
        <w:spacing w:line="249" w:lineRule="auto"/>
        <w:ind w:right="381"/>
        <w:rPr>
          <w:sz w:val="20"/>
          <w:szCs w:val="20"/>
          <w:highlight w:val="yellow"/>
        </w:rPr>
      </w:pPr>
      <w:r w:rsidRPr="000B58F4">
        <w:rPr>
          <w:sz w:val="20"/>
          <w:szCs w:val="20"/>
          <w:highlight w:val="yellow"/>
        </w:rPr>
        <w:t>Bankole,</w:t>
      </w:r>
      <w:r w:rsidRPr="000B58F4">
        <w:rPr>
          <w:spacing w:val="-10"/>
          <w:sz w:val="20"/>
          <w:szCs w:val="20"/>
          <w:highlight w:val="yellow"/>
        </w:rPr>
        <w:t xml:space="preserve"> </w:t>
      </w:r>
      <w:r w:rsidRPr="000B58F4">
        <w:rPr>
          <w:sz w:val="20"/>
          <w:szCs w:val="20"/>
          <w:highlight w:val="yellow"/>
        </w:rPr>
        <w:t>A.</w:t>
      </w:r>
      <w:r w:rsidR="007F69F0" w:rsidRPr="000B58F4">
        <w:rPr>
          <w:sz w:val="20"/>
          <w:szCs w:val="20"/>
          <w:highlight w:val="yellow"/>
        </w:rPr>
        <w:t xml:space="preserve"> </w:t>
      </w:r>
      <w:r w:rsidRPr="000B58F4">
        <w:rPr>
          <w:sz w:val="20"/>
          <w:szCs w:val="20"/>
          <w:highlight w:val="yellow"/>
        </w:rPr>
        <w:t>O.,</w:t>
      </w:r>
      <w:r w:rsidRPr="000B58F4">
        <w:rPr>
          <w:spacing w:val="-5"/>
          <w:sz w:val="20"/>
          <w:szCs w:val="20"/>
          <w:highlight w:val="yellow"/>
        </w:rPr>
        <w:t xml:space="preserve"> </w:t>
      </w:r>
      <w:proofErr w:type="spellStart"/>
      <w:r w:rsidRPr="000B58F4">
        <w:rPr>
          <w:sz w:val="20"/>
          <w:szCs w:val="20"/>
          <w:highlight w:val="yellow"/>
        </w:rPr>
        <w:t>Irondi</w:t>
      </w:r>
      <w:proofErr w:type="spellEnd"/>
      <w:r w:rsidRPr="000B58F4">
        <w:rPr>
          <w:sz w:val="20"/>
          <w:szCs w:val="20"/>
          <w:highlight w:val="yellow"/>
        </w:rPr>
        <w:t>,</w:t>
      </w:r>
      <w:r w:rsidRPr="000B58F4">
        <w:rPr>
          <w:spacing w:val="-10"/>
          <w:sz w:val="20"/>
          <w:szCs w:val="20"/>
          <w:highlight w:val="yellow"/>
        </w:rPr>
        <w:t xml:space="preserve"> </w:t>
      </w:r>
      <w:r w:rsidRPr="000B58F4">
        <w:rPr>
          <w:sz w:val="20"/>
          <w:szCs w:val="20"/>
          <w:highlight w:val="yellow"/>
        </w:rPr>
        <w:t>E.</w:t>
      </w:r>
      <w:r w:rsidR="007F69F0" w:rsidRPr="000B58F4">
        <w:rPr>
          <w:sz w:val="20"/>
          <w:szCs w:val="20"/>
          <w:highlight w:val="yellow"/>
        </w:rPr>
        <w:t xml:space="preserve"> </w:t>
      </w:r>
      <w:r w:rsidRPr="000B58F4">
        <w:rPr>
          <w:sz w:val="20"/>
          <w:szCs w:val="20"/>
          <w:highlight w:val="yellow"/>
        </w:rPr>
        <w:t>A.,</w:t>
      </w:r>
      <w:r w:rsidRPr="000B58F4">
        <w:rPr>
          <w:spacing w:val="-10"/>
          <w:sz w:val="20"/>
          <w:szCs w:val="20"/>
          <w:highlight w:val="yellow"/>
        </w:rPr>
        <w:t xml:space="preserve"> </w:t>
      </w:r>
      <w:proofErr w:type="spellStart"/>
      <w:r w:rsidRPr="000B58F4">
        <w:rPr>
          <w:sz w:val="20"/>
          <w:szCs w:val="20"/>
          <w:highlight w:val="yellow"/>
        </w:rPr>
        <w:t>Awoyale</w:t>
      </w:r>
      <w:proofErr w:type="spellEnd"/>
      <w:r w:rsidRPr="000B58F4">
        <w:rPr>
          <w:sz w:val="20"/>
          <w:szCs w:val="20"/>
          <w:highlight w:val="yellow"/>
        </w:rPr>
        <w:t>,</w:t>
      </w:r>
      <w:r w:rsidRPr="000B58F4">
        <w:rPr>
          <w:spacing w:val="-10"/>
          <w:sz w:val="20"/>
          <w:szCs w:val="20"/>
          <w:highlight w:val="yellow"/>
        </w:rPr>
        <w:t xml:space="preserve"> </w:t>
      </w:r>
      <w:r w:rsidRPr="000B58F4">
        <w:rPr>
          <w:sz w:val="20"/>
          <w:szCs w:val="20"/>
          <w:highlight w:val="yellow"/>
        </w:rPr>
        <w:t>W.,</w:t>
      </w:r>
      <w:r w:rsidRPr="000B58F4">
        <w:rPr>
          <w:spacing w:val="-5"/>
          <w:sz w:val="20"/>
          <w:szCs w:val="20"/>
          <w:highlight w:val="yellow"/>
        </w:rPr>
        <w:t xml:space="preserve"> </w:t>
      </w:r>
      <w:r w:rsidRPr="000B58F4">
        <w:rPr>
          <w:sz w:val="20"/>
          <w:szCs w:val="20"/>
          <w:highlight w:val="yellow"/>
        </w:rPr>
        <w:t>&amp;</w:t>
      </w:r>
      <w:r w:rsidRPr="000B58F4">
        <w:rPr>
          <w:spacing w:val="-9"/>
          <w:sz w:val="20"/>
          <w:szCs w:val="20"/>
          <w:highlight w:val="yellow"/>
        </w:rPr>
        <w:t xml:space="preserve"> </w:t>
      </w:r>
      <w:r w:rsidRPr="000B58F4">
        <w:rPr>
          <w:sz w:val="20"/>
          <w:szCs w:val="20"/>
          <w:highlight w:val="yellow"/>
        </w:rPr>
        <w:t>Ajani,</w:t>
      </w:r>
      <w:r w:rsidRPr="000B58F4">
        <w:rPr>
          <w:spacing w:val="-10"/>
          <w:sz w:val="20"/>
          <w:szCs w:val="20"/>
          <w:highlight w:val="yellow"/>
        </w:rPr>
        <w:t xml:space="preserve"> </w:t>
      </w:r>
      <w:r w:rsidRPr="000B58F4">
        <w:rPr>
          <w:sz w:val="20"/>
          <w:szCs w:val="20"/>
          <w:highlight w:val="yellow"/>
        </w:rPr>
        <w:t>E.</w:t>
      </w:r>
      <w:r w:rsidR="007F69F0" w:rsidRPr="000B58F4">
        <w:rPr>
          <w:sz w:val="20"/>
          <w:szCs w:val="20"/>
          <w:highlight w:val="yellow"/>
        </w:rPr>
        <w:t xml:space="preserve"> </w:t>
      </w:r>
      <w:r w:rsidRPr="000B58F4">
        <w:rPr>
          <w:sz w:val="20"/>
          <w:szCs w:val="20"/>
          <w:highlight w:val="yellow"/>
        </w:rPr>
        <w:t>O.</w:t>
      </w:r>
      <w:r w:rsidRPr="000B58F4">
        <w:rPr>
          <w:spacing w:val="-5"/>
          <w:sz w:val="20"/>
          <w:szCs w:val="20"/>
          <w:highlight w:val="yellow"/>
        </w:rPr>
        <w:t xml:space="preserve"> </w:t>
      </w:r>
      <w:r w:rsidRPr="000B58F4">
        <w:rPr>
          <w:sz w:val="20"/>
          <w:szCs w:val="20"/>
          <w:highlight w:val="yellow"/>
        </w:rPr>
        <w:t>(2023).</w:t>
      </w:r>
      <w:r w:rsidRPr="000B58F4">
        <w:rPr>
          <w:spacing w:val="-4"/>
          <w:sz w:val="20"/>
          <w:szCs w:val="20"/>
          <w:highlight w:val="yellow"/>
        </w:rPr>
        <w:t xml:space="preserve"> </w:t>
      </w:r>
      <w:r w:rsidRPr="000B58F4">
        <w:rPr>
          <w:sz w:val="20"/>
          <w:szCs w:val="20"/>
          <w:highlight w:val="yellow"/>
        </w:rPr>
        <w:t>Application</w:t>
      </w:r>
      <w:r w:rsidRPr="000B58F4">
        <w:rPr>
          <w:spacing w:val="-9"/>
          <w:sz w:val="20"/>
          <w:szCs w:val="20"/>
          <w:highlight w:val="yellow"/>
        </w:rPr>
        <w:t xml:space="preserve"> </w:t>
      </w:r>
      <w:r w:rsidRPr="000B58F4">
        <w:rPr>
          <w:sz w:val="20"/>
          <w:szCs w:val="20"/>
          <w:highlight w:val="yellow"/>
        </w:rPr>
        <w:t>of</w:t>
      </w:r>
      <w:r w:rsidRPr="000B58F4">
        <w:rPr>
          <w:spacing w:val="-9"/>
          <w:sz w:val="20"/>
          <w:szCs w:val="20"/>
          <w:highlight w:val="yellow"/>
        </w:rPr>
        <w:t xml:space="preserve"> </w:t>
      </w:r>
      <w:r w:rsidRPr="000B58F4">
        <w:rPr>
          <w:sz w:val="20"/>
          <w:szCs w:val="20"/>
          <w:highlight w:val="yellow"/>
        </w:rPr>
        <w:t>natural</w:t>
      </w:r>
      <w:r w:rsidRPr="000B58F4">
        <w:rPr>
          <w:spacing w:val="-13"/>
          <w:sz w:val="20"/>
          <w:szCs w:val="20"/>
          <w:highlight w:val="yellow"/>
        </w:rPr>
        <w:t xml:space="preserve"> </w:t>
      </w:r>
      <w:r w:rsidRPr="000B58F4">
        <w:rPr>
          <w:sz w:val="20"/>
          <w:szCs w:val="20"/>
          <w:highlight w:val="yellow"/>
        </w:rPr>
        <w:t>and modified additives in yogurt formulation: types, production, and rheological and nutraceutical</w:t>
      </w:r>
      <w:r w:rsidRPr="000B58F4">
        <w:rPr>
          <w:spacing w:val="-16"/>
          <w:sz w:val="20"/>
          <w:szCs w:val="20"/>
          <w:highlight w:val="yellow"/>
        </w:rPr>
        <w:t xml:space="preserve"> </w:t>
      </w:r>
      <w:r w:rsidRPr="000B58F4">
        <w:rPr>
          <w:sz w:val="20"/>
          <w:szCs w:val="20"/>
          <w:highlight w:val="yellow"/>
        </w:rPr>
        <w:t>benefits.</w:t>
      </w:r>
      <w:r w:rsidRPr="000B58F4">
        <w:rPr>
          <w:spacing w:val="-16"/>
          <w:sz w:val="20"/>
          <w:szCs w:val="20"/>
          <w:highlight w:val="yellow"/>
        </w:rPr>
        <w:t xml:space="preserve"> </w:t>
      </w:r>
      <w:r w:rsidRPr="000B58F4">
        <w:rPr>
          <w:sz w:val="20"/>
          <w:szCs w:val="20"/>
          <w:highlight w:val="yellow"/>
        </w:rPr>
        <w:t>Frontiers in Nutrition</w:t>
      </w:r>
      <w:r w:rsidR="00882382" w:rsidRPr="000B58F4">
        <w:rPr>
          <w:sz w:val="20"/>
          <w:szCs w:val="20"/>
          <w:highlight w:val="yellow"/>
        </w:rPr>
        <w:t xml:space="preserve">, </w:t>
      </w:r>
      <w:r w:rsidRPr="000B58F4">
        <w:rPr>
          <w:sz w:val="20"/>
          <w:szCs w:val="20"/>
          <w:highlight w:val="yellow"/>
        </w:rPr>
        <w:t>10</w:t>
      </w:r>
      <w:r w:rsidR="00314DB6" w:rsidRPr="000B58F4">
        <w:rPr>
          <w:sz w:val="20"/>
          <w:szCs w:val="20"/>
          <w:highlight w:val="yellow"/>
        </w:rPr>
        <w:t>,</w:t>
      </w:r>
      <w:r w:rsidR="0095780B" w:rsidRPr="000B58F4">
        <w:rPr>
          <w:spacing w:val="-2"/>
          <w:sz w:val="20"/>
          <w:szCs w:val="20"/>
          <w:highlight w:val="yellow"/>
        </w:rPr>
        <w:t xml:space="preserve"> 1257439</w:t>
      </w:r>
      <w:r w:rsidRPr="000B58F4">
        <w:rPr>
          <w:sz w:val="20"/>
          <w:szCs w:val="20"/>
          <w:highlight w:val="yellow"/>
        </w:rPr>
        <w:t>.</w:t>
      </w:r>
      <w:r w:rsidR="0095780B" w:rsidRPr="000B58F4">
        <w:rPr>
          <w:sz w:val="20"/>
          <w:szCs w:val="20"/>
          <w:highlight w:val="yellow"/>
        </w:rPr>
        <w:t xml:space="preserve"> </w:t>
      </w:r>
      <w:r w:rsidRPr="000B58F4">
        <w:rPr>
          <w:spacing w:val="-2"/>
          <w:sz w:val="20"/>
          <w:szCs w:val="20"/>
          <w:highlight w:val="yellow"/>
        </w:rPr>
        <w:t>https://doi.org/10.3389/fnut.2023.1257439</w:t>
      </w:r>
    </w:p>
    <w:p w14:paraId="36EBE3F9" w14:textId="66AA00A1" w:rsidR="00B26C71" w:rsidRPr="000B58F4" w:rsidRDefault="006F449F" w:rsidP="000B58F4">
      <w:pPr>
        <w:pStyle w:val="ListParagraph"/>
        <w:numPr>
          <w:ilvl w:val="0"/>
          <w:numId w:val="3"/>
        </w:numPr>
        <w:spacing w:before="1"/>
        <w:rPr>
          <w:sz w:val="20"/>
          <w:highlight w:val="yellow"/>
        </w:rPr>
      </w:pPr>
      <w:r w:rsidRPr="000B58F4">
        <w:rPr>
          <w:spacing w:val="-6"/>
          <w:sz w:val="20"/>
          <w:highlight w:val="yellow"/>
        </w:rPr>
        <w:t>Bultosa,</w:t>
      </w:r>
      <w:r w:rsidRPr="000B58F4">
        <w:rPr>
          <w:spacing w:val="-5"/>
          <w:sz w:val="20"/>
          <w:highlight w:val="yellow"/>
        </w:rPr>
        <w:t xml:space="preserve"> </w:t>
      </w:r>
      <w:r w:rsidRPr="000B58F4">
        <w:rPr>
          <w:spacing w:val="-6"/>
          <w:sz w:val="20"/>
          <w:highlight w:val="yellow"/>
        </w:rPr>
        <w:t>G.,</w:t>
      </w:r>
      <w:r w:rsidRPr="000B58F4">
        <w:rPr>
          <w:spacing w:val="2"/>
          <w:sz w:val="20"/>
          <w:highlight w:val="yellow"/>
        </w:rPr>
        <w:t xml:space="preserve"> </w:t>
      </w:r>
      <w:r w:rsidRPr="000B58F4">
        <w:rPr>
          <w:spacing w:val="-6"/>
          <w:sz w:val="20"/>
          <w:highlight w:val="yellow"/>
        </w:rPr>
        <w:t>&amp;</w:t>
      </w:r>
      <w:r w:rsidRPr="000B58F4">
        <w:rPr>
          <w:spacing w:val="-8"/>
          <w:sz w:val="20"/>
          <w:highlight w:val="yellow"/>
        </w:rPr>
        <w:t xml:space="preserve"> </w:t>
      </w:r>
      <w:r w:rsidRPr="000B58F4">
        <w:rPr>
          <w:spacing w:val="-6"/>
          <w:sz w:val="20"/>
          <w:highlight w:val="yellow"/>
        </w:rPr>
        <w:t>Gwamba,</w:t>
      </w:r>
      <w:r w:rsidRPr="000B58F4">
        <w:rPr>
          <w:spacing w:val="-4"/>
          <w:sz w:val="20"/>
          <w:highlight w:val="yellow"/>
        </w:rPr>
        <w:t xml:space="preserve"> </w:t>
      </w:r>
      <w:r w:rsidRPr="000B58F4">
        <w:rPr>
          <w:spacing w:val="-6"/>
          <w:sz w:val="20"/>
          <w:highlight w:val="yellow"/>
        </w:rPr>
        <w:t>J.</w:t>
      </w:r>
      <w:r w:rsidRPr="000B58F4">
        <w:rPr>
          <w:spacing w:val="-4"/>
          <w:sz w:val="20"/>
          <w:highlight w:val="yellow"/>
        </w:rPr>
        <w:t xml:space="preserve"> </w:t>
      </w:r>
      <w:r w:rsidRPr="000B58F4">
        <w:rPr>
          <w:spacing w:val="-6"/>
          <w:sz w:val="20"/>
          <w:highlight w:val="yellow"/>
        </w:rPr>
        <w:t>(2024).</w:t>
      </w:r>
      <w:r w:rsidRPr="000B58F4">
        <w:rPr>
          <w:spacing w:val="6"/>
          <w:sz w:val="20"/>
          <w:highlight w:val="yellow"/>
        </w:rPr>
        <w:t xml:space="preserve"> </w:t>
      </w:r>
      <w:r w:rsidRPr="000B58F4">
        <w:rPr>
          <w:sz w:val="20"/>
          <w:szCs w:val="20"/>
          <w:highlight w:val="yellow"/>
        </w:rPr>
        <w:t>Food Analysis Laboratory Manual.</w:t>
      </w:r>
      <w:r w:rsidR="004823A4" w:rsidRPr="000B58F4">
        <w:rPr>
          <w:sz w:val="20"/>
          <w:szCs w:val="20"/>
          <w:highlight w:val="yellow"/>
        </w:rPr>
        <w:t xml:space="preserve"> Botswana University of Agriculture and Natural Resources.</w:t>
      </w:r>
      <w:r w:rsidR="00140A0E" w:rsidRPr="000B58F4">
        <w:rPr>
          <w:sz w:val="20"/>
          <w:szCs w:val="20"/>
          <w:highlight w:val="yellow"/>
        </w:rPr>
        <w:t xml:space="preserve"> </w:t>
      </w:r>
    </w:p>
    <w:p w14:paraId="36EBE3FA" w14:textId="7C6263FB" w:rsidR="00B26C71" w:rsidRPr="00F528B7" w:rsidRDefault="006F449F" w:rsidP="000B58F4">
      <w:pPr>
        <w:pStyle w:val="BodyText"/>
        <w:numPr>
          <w:ilvl w:val="0"/>
          <w:numId w:val="3"/>
        </w:numPr>
        <w:spacing w:before="8" w:line="249" w:lineRule="auto"/>
        <w:ind w:right="381"/>
        <w:rPr>
          <w:rFonts w:ascii="Arial" w:hAnsi="Arial" w:cs="Arial"/>
          <w:highlight w:val="yellow"/>
        </w:rPr>
      </w:pPr>
      <w:r w:rsidRPr="00F528B7">
        <w:rPr>
          <w:rFonts w:ascii="Arial" w:hAnsi="Arial" w:cs="Arial"/>
          <w:highlight w:val="yellow"/>
        </w:rPr>
        <w:t>Carr, A.</w:t>
      </w:r>
      <w:r w:rsidR="007F69F0" w:rsidRPr="00F528B7">
        <w:rPr>
          <w:rFonts w:ascii="Arial" w:hAnsi="Arial" w:cs="Arial"/>
          <w:highlight w:val="yellow"/>
        </w:rPr>
        <w:t xml:space="preserve"> </w:t>
      </w:r>
      <w:r w:rsidRPr="00F528B7">
        <w:rPr>
          <w:rFonts w:ascii="Arial" w:hAnsi="Arial" w:cs="Arial"/>
          <w:highlight w:val="yellow"/>
        </w:rPr>
        <w:t>C., &amp; Lykkesfeldt, J. (2021). Discrepancies</w:t>
      </w:r>
      <w:r w:rsidRPr="00F528B7">
        <w:rPr>
          <w:rFonts w:ascii="Arial" w:hAnsi="Arial" w:cs="Arial"/>
          <w:spacing w:val="-1"/>
          <w:highlight w:val="yellow"/>
        </w:rPr>
        <w:t xml:space="preserve"> </w:t>
      </w:r>
      <w:r w:rsidRPr="00F528B7">
        <w:rPr>
          <w:rFonts w:ascii="Arial" w:hAnsi="Arial" w:cs="Arial"/>
          <w:highlight w:val="yellow"/>
        </w:rPr>
        <w:t xml:space="preserve">in global vitamin C recommendations: a </w:t>
      </w:r>
      <w:r w:rsidRPr="00F528B7">
        <w:rPr>
          <w:rFonts w:ascii="Arial" w:hAnsi="Arial" w:cs="Arial"/>
          <w:spacing w:val="-2"/>
          <w:highlight w:val="yellow"/>
        </w:rPr>
        <w:t>review</w:t>
      </w:r>
      <w:r w:rsidRPr="00F528B7">
        <w:rPr>
          <w:rFonts w:ascii="Arial" w:hAnsi="Arial" w:cs="Arial"/>
          <w:spacing w:val="-4"/>
          <w:highlight w:val="yellow"/>
        </w:rPr>
        <w:t xml:space="preserve"> </w:t>
      </w:r>
      <w:r w:rsidRPr="00F528B7">
        <w:rPr>
          <w:rFonts w:ascii="Arial" w:hAnsi="Arial" w:cs="Arial"/>
          <w:spacing w:val="-2"/>
          <w:highlight w:val="yellow"/>
        </w:rPr>
        <w:t>of</w:t>
      </w:r>
      <w:r w:rsidRPr="00F528B7">
        <w:rPr>
          <w:rFonts w:ascii="Arial" w:hAnsi="Arial" w:cs="Arial"/>
          <w:spacing w:val="-12"/>
          <w:highlight w:val="yellow"/>
        </w:rPr>
        <w:t xml:space="preserve"> </w:t>
      </w:r>
      <w:r w:rsidRPr="00F528B7">
        <w:rPr>
          <w:rFonts w:ascii="Arial" w:hAnsi="Arial" w:cs="Arial"/>
          <w:spacing w:val="-2"/>
          <w:highlight w:val="yellow"/>
        </w:rPr>
        <w:t>RDA</w:t>
      </w:r>
      <w:r w:rsidRPr="00F528B7">
        <w:rPr>
          <w:rFonts w:ascii="Arial" w:hAnsi="Arial" w:cs="Arial"/>
          <w:spacing w:val="-15"/>
          <w:highlight w:val="yellow"/>
        </w:rPr>
        <w:t xml:space="preserve"> </w:t>
      </w:r>
      <w:r w:rsidRPr="00F528B7">
        <w:rPr>
          <w:rFonts w:ascii="Arial" w:hAnsi="Arial" w:cs="Arial"/>
          <w:spacing w:val="-2"/>
          <w:highlight w:val="yellow"/>
        </w:rPr>
        <w:t>criteria</w:t>
      </w:r>
      <w:r w:rsidRPr="00F528B7">
        <w:rPr>
          <w:rFonts w:ascii="Arial" w:hAnsi="Arial" w:cs="Arial"/>
          <w:spacing w:val="-7"/>
          <w:highlight w:val="yellow"/>
        </w:rPr>
        <w:t xml:space="preserve"> </w:t>
      </w:r>
      <w:r w:rsidRPr="00F528B7">
        <w:rPr>
          <w:rFonts w:ascii="Arial" w:hAnsi="Arial" w:cs="Arial"/>
          <w:spacing w:val="-2"/>
          <w:highlight w:val="yellow"/>
        </w:rPr>
        <w:t>and</w:t>
      </w:r>
      <w:r w:rsidRPr="00F528B7">
        <w:rPr>
          <w:rFonts w:ascii="Arial" w:hAnsi="Arial" w:cs="Arial"/>
          <w:spacing w:val="-4"/>
          <w:highlight w:val="yellow"/>
        </w:rPr>
        <w:t xml:space="preserve"> </w:t>
      </w:r>
      <w:r w:rsidRPr="00F528B7">
        <w:rPr>
          <w:rFonts w:ascii="Arial" w:hAnsi="Arial" w:cs="Arial"/>
          <w:spacing w:val="-2"/>
          <w:highlight w:val="yellow"/>
        </w:rPr>
        <w:t>underlying</w:t>
      </w:r>
      <w:r w:rsidRPr="00F528B7">
        <w:rPr>
          <w:rFonts w:ascii="Arial" w:hAnsi="Arial" w:cs="Arial"/>
          <w:spacing w:val="-5"/>
          <w:highlight w:val="yellow"/>
        </w:rPr>
        <w:t xml:space="preserve"> </w:t>
      </w:r>
      <w:r w:rsidRPr="00F528B7">
        <w:rPr>
          <w:rFonts w:ascii="Arial" w:hAnsi="Arial" w:cs="Arial"/>
          <w:spacing w:val="-2"/>
          <w:highlight w:val="yellow"/>
        </w:rPr>
        <w:t>health</w:t>
      </w:r>
      <w:r w:rsidRPr="00F528B7">
        <w:rPr>
          <w:rFonts w:ascii="Arial" w:hAnsi="Arial" w:cs="Arial"/>
          <w:spacing w:val="-6"/>
          <w:highlight w:val="yellow"/>
        </w:rPr>
        <w:t xml:space="preserve"> </w:t>
      </w:r>
      <w:r w:rsidRPr="00F528B7">
        <w:rPr>
          <w:rFonts w:ascii="Arial" w:hAnsi="Arial" w:cs="Arial"/>
          <w:spacing w:val="-2"/>
          <w:highlight w:val="yellow"/>
        </w:rPr>
        <w:t>perspectives.</w:t>
      </w:r>
      <w:r w:rsidRPr="00F528B7">
        <w:rPr>
          <w:rFonts w:ascii="Arial" w:hAnsi="Arial" w:cs="Arial"/>
          <w:spacing w:val="-8"/>
          <w:highlight w:val="yellow"/>
        </w:rPr>
        <w:t xml:space="preserve"> </w:t>
      </w:r>
      <w:r w:rsidRPr="00F528B7">
        <w:rPr>
          <w:rFonts w:ascii="Arial" w:hAnsi="Arial" w:cs="Arial"/>
          <w:highlight w:val="yellow"/>
        </w:rPr>
        <w:t>Critical Reviews in Food Science and Nutrition</w:t>
      </w:r>
      <w:r w:rsidR="00B65FC4" w:rsidRPr="00F528B7">
        <w:rPr>
          <w:rFonts w:ascii="Arial" w:hAnsi="Arial" w:cs="Arial"/>
          <w:highlight w:val="yellow"/>
        </w:rPr>
        <w:t xml:space="preserve">, </w:t>
      </w:r>
      <w:r w:rsidRPr="00F528B7">
        <w:rPr>
          <w:rFonts w:ascii="Arial" w:hAnsi="Arial" w:cs="Arial"/>
          <w:highlight w:val="yellow"/>
        </w:rPr>
        <w:t>61</w:t>
      </w:r>
      <w:r w:rsidR="00B65FC4" w:rsidRPr="00F528B7">
        <w:rPr>
          <w:rFonts w:ascii="Arial" w:hAnsi="Arial" w:cs="Arial"/>
          <w:highlight w:val="yellow"/>
        </w:rPr>
        <w:t>(</w:t>
      </w:r>
      <w:r w:rsidRPr="00F528B7">
        <w:rPr>
          <w:rFonts w:ascii="Arial" w:hAnsi="Arial" w:cs="Arial"/>
          <w:highlight w:val="yellow"/>
        </w:rPr>
        <w:t>5</w:t>
      </w:r>
      <w:r w:rsidR="00B65FC4" w:rsidRPr="00F528B7">
        <w:rPr>
          <w:rFonts w:ascii="Arial" w:hAnsi="Arial" w:cs="Arial"/>
          <w:highlight w:val="yellow"/>
        </w:rPr>
        <w:t>)</w:t>
      </w:r>
      <w:r w:rsidR="00314DB6" w:rsidRPr="00F528B7">
        <w:rPr>
          <w:rFonts w:ascii="Arial" w:hAnsi="Arial" w:cs="Arial"/>
          <w:highlight w:val="yellow"/>
        </w:rPr>
        <w:t xml:space="preserve">, </w:t>
      </w:r>
      <w:r w:rsidRPr="00F528B7">
        <w:rPr>
          <w:rFonts w:ascii="Arial" w:hAnsi="Arial" w:cs="Arial"/>
          <w:highlight w:val="yellow"/>
        </w:rPr>
        <w:t>742–755.</w:t>
      </w:r>
      <w:r w:rsidRPr="00F528B7">
        <w:rPr>
          <w:rFonts w:ascii="Arial" w:hAnsi="Arial" w:cs="Arial"/>
          <w:spacing w:val="-16"/>
          <w:highlight w:val="yellow"/>
        </w:rPr>
        <w:t xml:space="preserve"> </w:t>
      </w:r>
      <w:r w:rsidRPr="00F528B7">
        <w:rPr>
          <w:rFonts w:ascii="Arial" w:hAnsi="Arial" w:cs="Arial"/>
          <w:spacing w:val="-2"/>
          <w:highlight w:val="yellow"/>
        </w:rPr>
        <w:lastRenderedPageBreak/>
        <w:t>https://doi.org/10.1080/10408398.2020.1744513</w:t>
      </w:r>
    </w:p>
    <w:p w14:paraId="36EBE3FB" w14:textId="385B2E00" w:rsidR="00B26C71" w:rsidRPr="000B58F4" w:rsidRDefault="006F449F" w:rsidP="000B58F4">
      <w:pPr>
        <w:pStyle w:val="ListParagraph"/>
        <w:numPr>
          <w:ilvl w:val="0"/>
          <w:numId w:val="3"/>
        </w:numPr>
        <w:spacing w:line="252" w:lineRule="auto"/>
        <w:ind w:right="765"/>
        <w:rPr>
          <w:sz w:val="20"/>
          <w:highlight w:val="yellow"/>
        </w:rPr>
      </w:pPr>
      <w:r w:rsidRPr="000B58F4">
        <w:rPr>
          <w:spacing w:val="-6"/>
          <w:sz w:val="20"/>
          <w:highlight w:val="yellow"/>
        </w:rPr>
        <w:t>Combs,</w:t>
      </w:r>
      <w:r w:rsidRPr="000B58F4">
        <w:rPr>
          <w:spacing w:val="-10"/>
          <w:sz w:val="20"/>
          <w:highlight w:val="yellow"/>
        </w:rPr>
        <w:t xml:space="preserve"> </w:t>
      </w:r>
      <w:r w:rsidRPr="000B58F4">
        <w:rPr>
          <w:spacing w:val="-6"/>
          <w:sz w:val="20"/>
          <w:highlight w:val="yellow"/>
        </w:rPr>
        <w:t>G.</w:t>
      </w:r>
      <w:r w:rsidR="007F69F0" w:rsidRPr="000B58F4">
        <w:rPr>
          <w:spacing w:val="-6"/>
          <w:sz w:val="20"/>
          <w:highlight w:val="yellow"/>
        </w:rPr>
        <w:t xml:space="preserve"> </w:t>
      </w:r>
      <w:r w:rsidRPr="000B58F4">
        <w:rPr>
          <w:spacing w:val="-6"/>
          <w:sz w:val="20"/>
          <w:highlight w:val="yellow"/>
        </w:rPr>
        <w:t>F.,</w:t>
      </w:r>
      <w:r w:rsidRPr="000B58F4">
        <w:rPr>
          <w:spacing w:val="-9"/>
          <w:sz w:val="20"/>
          <w:highlight w:val="yellow"/>
        </w:rPr>
        <w:t xml:space="preserve"> </w:t>
      </w:r>
      <w:r w:rsidRPr="000B58F4">
        <w:rPr>
          <w:spacing w:val="-6"/>
          <w:sz w:val="20"/>
          <w:highlight w:val="yellow"/>
        </w:rPr>
        <w:t>&amp;</w:t>
      </w:r>
      <w:r w:rsidRPr="000B58F4">
        <w:rPr>
          <w:spacing w:val="-13"/>
          <w:sz w:val="20"/>
          <w:highlight w:val="yellow"/>
        </w:rPr>
        <w:t xml:space="preserve"> </w:t>
      </w:r>
      <w:r w:rsidRPr="000B58F4">
        <w:rPr>
          <w:spacing w:val="-6"/>
          <w:sz w:val="20"/>
          <w:highlight w:val="yellow"/>
        </w:rPr>
        <w:t>McClung,</w:t>
      </w:r>
      <w:r w:rsidRPr="000B58F4">
        <w:rPr>
          <w:spacing w:val="-10"/>
          <w:sz w:val="20"/>
          <w:highlight w:val="yellow"/>
        </w:rPr>
        <w:t xml:space="preserve"> </w:t>
      </w:r>
      <w:r w:rsidRPr="000B58F4">
        <w:rPr>
          <w:spacing w:val="-6"/>
          <w:sz w:val="20"/>
          <w:highlight w:val="yellow"/>
        </w:rPr>
        <w:t>J.</w:t>
      </w:r>
      <w:r w:rsidR="007F69F0" w:rsidRPr="000B58F4">
        <w:rPr>
          <w:spacing w:val="-6"/>
          <w:sz w:val="20"/>
          <w:highlight w:val="yellow"/>
        </w:rPr>
        <w:t xml:space="preserve"> </w:t>
      </w:r>
      <w:r w:rsidRPr="000B58F4">
        <w:rPr>
          <w:spacing w:val="-6"/>
          <w:sz w:val="20"/>
          <w:highlight w:val="yellow"/>
        </w:rPr>
        <w:t>P.</w:t>
      </w:r>
      <w:r w:rsidRPr="000B58F4">
        <w:rPr>
          <w:spacing w:val="-9"/>
          <w:sz w:val="20"/>
          <w:highlight w:val="yellow"/>
        </w:rPr>
        <w:t xml:space="preserve"> </w:t>
      </w:r>
      <w:r w:rsidRPr="000B58F4">
        <w:rPr>
          <w:spacing w:val="-6"/>
          <w:sz w:val="20"/>
          <w:highlight w:val="yellow"/>
        </w:rPr>
        <w:t>(2017).</w:t>
      </w:r>
      <w:r w:rsidRPr="000B58F4">
        <w:rPr>
          <w:spacing w:val="-10"/>
          <w:sz w:val="20"/>
          <w:highlight w:val="yellow"/>
        </w:rPr>
        <w:t xml:space="preserve"> </w:t>
      </w:r>
      <w:r w:rsidRPr="000B58F4">
        <w:rPr>
          <w:sz w:val="20"/>
          <w:szCs w:val="20"/>
          <w:highlight w:val="yellow"/>
        </w:rPr>
        <w:t>The Vitamins: Fundamental Aspects in Nutrition and Health</w:t>
      </w:r>
      <w:r w:rsidRPr="000B58F4">
        <w:rPr>
          <w:sz w:val="20"/>
          <w:highlight w:val="yellow"/>
        </w:rPr>
        <w:t xml:space="preserve"> (</w:t>
      </w:r>
      <w:r w:rsidR="00B65FC4" w:rsidRPr="000B58F4">
        <w:rPr>
          <w:sz w:val="20"/>
          <w:highlight w:val="yellow"/>
        </w:rPr>
        <w:t>5</w:t>
      </w:r>
      <w:r w:rsidR="001D6BC2" w:rsidRPr="000B58F4">
        <w:rPr>
          <w:sz w:val="20"/>
          <w:highlight w:val="yellow"/>
        </w:rPr>
        <w:t>th</w:t>
      </w:r>
      <w:r w:rsidR="00B65FC4" w:rsidRPr="000B58F4">
        <w:rPr>
          <w:sz w:val="20"/>
          <w:highlight w:val="yellow"/>
        </w:rPr>
        <w:t xml:space="preserve"> ed.</w:t>
      </w:r>
      <w:r w:rsidRPr="000B58F4">
        <w:rPr>
          <w:sz w:val="20"/>
          <w:highlight w:val="yellow"/>
        </w:rPr>
        <w:t xml:space="preserve">). </w:t>
      </w:r>
      <w:proofErr w:type="spellStart"/>
      <w:proofErr w:type="gramStart"/>
      <w:r w:rsidR="00E05BB5" w:rsidRPr="000B58F4">
        <w:rPr>
          <w:sz w:val="20"/>
          <w:highlight w:val="yellow"/>
        </w:rPr>
        <w:t>Amsterdam:</w:t>
      </w:r>
      <w:r w:rsidRPr="000B58F4">
        <w:rPr>
          <w:sz w:val="20"/>
          <w:highlight w:val="yellow"/>
        </w:rPr>
        <w:t>Elsevier</w:t>
      </w:r>
      <w:proofErr w:type="spellEnd"/>
      <w:proofErr w:type="gramEnd"/>
      <w:r w:rsidRPr="000B58F4">
        <w:rPr>
          <w:sz w:val="20"/>
          <w:highlight w:val="yellow"/>
        </w:rPr>
        <w:t>.</w:t>
      </w:r>
    </w:p>
    <w:p w14:paraId="0810B6AF" w14:textId="77777777" w:rsidR="00F23ECE" w:rsidRPr="00F528B7" w:rsidRDefault="006F449F" w:rsidP="000B58F4">
      <w:pPr>
        <w:pStyle w:val="BodyText"/>
        <w:numPr>
          <w:ilvl w:val="0"/>
          <w:numId w:val="3"/>
        </w:numPr>
        <w:spacing w:line="249" w:lineRule="auto"/>
        <w:ind w:right="212"/>
        <w:rPr>
          <w:rFonts w:ascii="Arial" w:hAnsi="Arial" w:cs="Arial"/>
          <w:highlight w:val="yellow"/>
        </w:rPr>
      </w:pPr>
      <w:r w:rsidRPr="00F528B7">
        <w:rPr>
          <w:rFonts w:ascii="Arial" w:hAnsi="Arial" w:cs="Arial"/>
          <w:highlight w:val="yellow"/>
        </w:rPr>
        <w:t>Dwyer, J.</w:t>
      </w:r>
      <w:r w:rsidR="007F69F0" w:rsidRPr="00F528B7">
        <w:rPr>
          <w:rFonts w:ascii="Arial" w:hAnsi="Arial" w:cs="Arial"/>
          <w:highlight w:val="yellow"/>
        </w:rPr>
        <w:t xml:space="preserve"> </w:t>
      </w:r>
      <w:r w:rsidRPr="00F528B7">
        <w:rPr>
          <w:rFonts w:ascii="Arial" w:hAnsi="Arial" w:cs="Arial"/>
          <w:highlight w:val="yellow"/>
        </w:rPr>
        <w:t>T., Wiemer, K.</w:t>
      </w:r>
      <w:r w:rsidR="007F69F0" w:rsidRPr="00F528B7">
        <w:rPr>
          <w:rFonts w:ascii="Arial" w:hAnsi="Arial" w:cs="Arial"/>
          <w:highlight w:val="yellow"/>
        </w:rPr>
        <w:t xml:space="preserve"> </w:t>
      </w:r>
      <w:r w:rsidRPr="00F528B7">
        <w:rPr>
          <w:rFonts w:ascii="Arial" w:hAnsi="Arial" w:cs="Arial"/>
          <w:highlight w:val="yellow"/>
        </w:rPr>
        <w:t>L., Dary, O., Keen, C.</w:t>
      </w:r>
      <w:r w:rsidR="007F69F0" w:rsidRPr="00F528B7">
        <w:rPr>
          <w:rFonts w:ascii="Arial" w:hAnsi="Arial" w:cs="Arial"/>
          <w:highlight w:val="yellow"/>
        </w:rPr>
        <w:t xml:space="preserve"> </w:t>
      </w:r>
      <w:r w:rsidRPr="00F528B7">
        <w:rPr>
          <w:rFonts w:ascii="Arial" w:hAnsi="Arial" w:cs="Arial"/>
          <w:highlight w:val="yellow"/>
        </w:rPr>
        <w:t>L., King, J.</w:t>
      </w:r>
      <w:r w:rsidR="007F69F0" w:rsidRPr="00F528B7">
        <w:rPr>
          <w:rFonts w:ascii="Arial" w:hAnsi="Arial" w:cs="Arial"/>
          <w:highlight w:val="yellow"/>
        </w:rPr>
        <w:t xml:space="preserve"> </w:t>
      </w:r>
      <w:r w:rsidRPr="00F528B7">
        <w:rPr>
          <w:rFonts w:ascii="Arial" w:hAnsi="Arial" w:cs="Arial"/>
          <w:highlight w:val="yellow"/>
        </w:rPr>
        <w:t>C., Miller, K.</w:t>
      </w:r>
      <w:r w:rsidR="007F69F0" w:rsidRPr="00F528B7">
        <w:rPr>
          <w:rFonts w:ascii="Arial" w:hAnsi="Arial" w:cs="Arial"/>
          <w:highlight w:val="yellow"/>
        </w:rPr>
        <w:t xml:space="preserve"> </w:t>
      </w:r>
      <w:r w:rsidRPr="00F528B7">
        <w:rPr>
          <w:rFonts w:ascii="Arial" w:hAnsi="Arial" w:cs="Arial"/>
          <w:highlight w:val="yellow"/>
        </w:rPr>
        <w:t xml:space="preserve">B., </w:t>
      </w:r>
      <w:proofErr w:type="gramStart"/>
      <w:r w:rsidR="008D4BD1" w:rsidRPr="00F528B7">
        <w:rPr>
          <w:rFonts w:ascii="Arial" w:hAnsi="Arial" w:cs="Arial"/>
          <w:highlight w:val="yellow"/>
        </w:rPr>
        <w:t>et  al.</w:t>
      </w:r>
      <w:proofErr w:type="gramEnd"/>
      <w:r w:rsidR="008D4BD1" w:rsidRPr="00F528B7">
        <w:rPr>
          <w:rFonts w:ascii="Arial" w:hAnsi="Arial" w:cs="Arial"/>
          <w:highlight w:val="yellow"/>
        </w:rPr>
        <w:t xml:space="preserve"> </w:t>
      </w:r>
      <w:r w:rsidRPr="00F528B7">
        <w:rPr>
          <w:rFonts w:ascii="Arial" w:hAnsi="Arial" w:cs="Arial"/>
          <w:highlight w:val="yellow"/>
        </w:rPr>
        <w:t>(2015). Fortification</w:t>
      </w:r>
      <w:r w:rsidRPr="00F528B7">
        <w:rPr>
          <w:rFonts w:ascii="Arial" w:hAnsi="Arial" w:cs="Arial"/>
          <w:spacing w:val="-2"/>
          <w:highlight w:val="yellow"/>
        </w:rPr>
        <w:t xml:space="preserve"> </w:t>
      </w:r>
      <w:r w:rsidRPr="00F528B7">
        <w:rPr>
          <w:rFonts w:ascii="Arial" w:hAnsi="Arial" w:cs="Arial"/>
          <w:highlight w:val="yellow"/>
        </w:rPr>
        <w:t xml:space="preserve">and </w:t>
      </w:r>
      <w:r w:rsidRPr="00F528B7">
        <w:rPr>
          <w:rFonts w:ascii="Arial" w:hAnsi="Arial" w:cs="Arial"/>
          <w:spacing w:val="-2"/>
          <w:highlight w:val="yellow"/>
        </w:rPr>
        <w:t>health:</w:t>
      </w:r>
      <w:r w:rsidRPr="00F528B7">
        <w:rPr>
          <w:rFonts w:ascii="Arial" w:hAnsi="Arial" w:cs="Arial"/>
          <w:spacing w:val="-14"/>
          <w:highlight w:val="yellow"/>
        </w:rPr>
        <w:t xml:space="preserve"> </w:t>
      </w:r>
      <w:r w:rsidRPr="00F528B7">
        <w:rPr>
          <w:rFonts w:ascii="Arial" w:hAnsi="Arial" w:cs="Arial"/>
          <w:spacing w:val="-2"/>
          <w:highlight w:val="yellow"/>
        </w:rPr>
        <w:t>Challenges</w:t>
      </w:r>
      <w:r w:rsidRPr="00F528B7">
        <w:rPr>
          <w:rFonts w:ascii="Arial" w:hAnsi="Arial" w:cs="Arial"/>
          <w:spacing w:val="-14"/>
          <w:highlight w:val="yellow"/>
        </w:rPr>
        <w:t xml:space="preserve"> </w:t>
      </w:r>
      <w:r w:rsidRPr="00F528B7">
        <w:rPr>
          <w:rFonts w:ascii="Arial" w:hAnsi="Arial" w:cs="Arial"/>
          <w:spacing w:val="-2"/>
          <w:highlight w:val="yellow"/>
        </w:rPr>
        <w:t>and</w:t>
      </w:r>
      <w:r w:rsidRPr="00F528B7">
        <w:rPr>
          <w:rFonts w:ascii="Arial" w:hAnsi="Arial" w:cs="Arial"/>
          <w:spacing w:val="-13"/>
          <w:highlight w:val="yellow"/>
        </w:rPr>
        <w:t xml:space="preserve"> </w:t>
      </w:r>
      <w:r w:rsidRPr="00F528B7">
        <w:rPr>
          <w:rFonts w:ascii="Arial" w:hAnsi="Arial" w:cs="Arial"/>
          <w:spacing w:val="-2"/>
          <w:highlight w:val="yellow"/>
        </w:rPr>
        <w:t>opportunities.</w:t>
      </w:r>
      <w:r w:rsidRPr="00F528B7">
        <w:rPr>
          <w:rFonts w:ascii="Arial" w:hAnsi="Arial" w:cs="Arial"/>
          <w:spacing w:val="-14"/>
          <w:highlight w:val="yellow"/>
        </w:rPr>
        <w:t xml:space="preserve"> </w:t>
      </w:r>
      <w:r w:rsidRPr="00F528B7">
        <w:rPr>
          <w:rFonts w:ascii="Arial" w:hAnsi="Arial" w:cs="Arial"/>
          <w:iCs/>
          <w:spacing w:val="-2"/>
          <w:highlight w:val="yellow"/>
        </w:rPr>
        <w:t>Advances</w:t>
      </w:r>
      <w:r w:rsidRPr="00F528B7">
        <w:rPr>
          <w:rFonts w:ascii="Arial" w:hAnsi="Arial" w:cs="Arial"/>
          <w:iCs/>
          <w:spacing w:val="-19"/>
          <w:highlight w:val="yellow"/>
        </w:rPr>
        <w:t xml:space="preserve"> </w:t>
      </w:r>
      <w:r w:rsidRPr="00F528B7">
        <w:rPr>
          <w:rFonts w:ascii="Arial" w:hAnsi="Arial" w:cs="Arial"/>
          <w:iCs/>
          <w:spacing w:val="-2"/>
          <w:highlight w:val="yellow"/>
        </w:rPr>
        <w:t>in</w:t>
      </w:r>
      <w:r w:rsidRPr="00F528B7">
        <w:rPr>
          <w:rFonts w:ascii="Arial" w:hAnsi="Arial" w:cs="Arial"/>
          <w:iCs/>
          <w:spacing w:val="-15"/>
          <w:highlight w:val="yellow"/>
        </w:rPr>
        <w:t xml:space="preserve"> </w:t>
      </w:r>
      <w:r w:rsidRPr="00F528B7">
        <w:rPr>
          <w:rFonts w:ascii="Arial" w:hAnsi="Arial" w:cs="Arial"/>
          <w:iCs/>
          <w:spacing w:val="-2"/>
          <w:highlight w:val="yellow"/>
        </w:rPr>
        <w:t>Nutrition</w:t>
      </w:r>
      <w:r w:rsidR="005C18CA" w:rsidRPr="00F528B7">
        <w:rPr>
          <w:rFonts w:ascii="Arial" w:hAnsi="Arial" w:cs="Arial"/>
          <w:iCs/>
          <w:spacing w:val="-2"/>
          <w:highlight w:val="yellow"/>
        </w:rPr>
        <w:t xml:space="preserve">, </w:t>
      </w:r>
      <w:r w:rsidRPr="00F528B7">
        <w:rPr>
          <w:rFonts w:ascii="Arial" w:hAnsi="Arial" w:cs="Arial"/>
          <w:spacing w:val="-2"/>
          <w:highlight w:val="yellow"/>
        </w:rPr>
        <w:t>6</w:t>
      </w:r>
      <w:r w:rsidR="005C18CA" w:rsidRPr="00F528B7">
        <w:rPr>
          <w:rFonts w:ascii="Arial" w:hAnsi="Arial" w:cs="Arial"/>
          <w:spacing w:val="-2"/>
          <w:highlight w:val="yellow"/>
        </w:rPr>
        <w:t>(</w:t>
      </w:r>
      <w:r w:rsidRPr="00F528B7">
        <w:rPr>
          <w:rFonts w:ascii="Arial" w:hAnsi="Arial" w:cs="Arial"/>
          <w:spacing w:val="-2"/>
          <w:highlight w:val="yellow"/>
        </w:rPr>
        <w:t>1</w:t>
      </w:r>
      <w:r w:rsidR="005C18CA" w:rsidRPr="00F528B7">
        <w:rPr>
          <w:rFonts w:ascii="Arial" w:hAnsi="Arial" w:cs="Arial"/>
          <w:spacing w:val="-2"/>
          <w:highlight w:val="yellow"/>
        </w:rPr>
        <w:t>)</w:t>
      </w:r>
      <w:r w:rsidR="00314DB6" w:rsidRPr="00F528B7">
        <w:rPr>
          <w:rFonts w:ascii="Arial" w:hAnsi="Arial" w:cs="Arial"/>
          <w:spacing w:val="-2"/>
          <w:highlight w:val="yellow"/>
        </w:rPr>
        <w:t xml:space="preserve">, </w:t>
      </w:r>
      <w:r w:rsidRPr="00F528B7">
        <w:rPr>
          <w:rFonts w:ascii="Arial" w:hAnsi="Arial" w:cs="Arial"/>
          <w:spacing w:val="-2"/>
          <w:highlight w:val="yellow"/>
        </w:rPr>
        <w:t xml:space="preserve">124–131. </w:t>
      </w:r>
      <w:r w:rsidRPr="00F528B7">
        <w:rPr>
          <w:rFonts w:ascii="Arial" w:hAnsi="Arial" w:cs="Arial"/>
          <w:highlight w:val="yellow"/>
        </w:rPr>
        <w:t>https://doi.org/10.3945/an.114.007443</w:t>
      </w:r>
      <w:r w:rsidR="00F23ECE" w:rsidRPr="00F528B7">
        <w:rPr>
          <w:rFonts w:ascii="Arial" w:hAnsi="Arial" w:cs="Arial"/>
          <w:highlight w:val="yellow"/>
        </w:rPr>
        <w:t xml:space="preserve"> </w:t>
      </w:r>
    </w:p>
    <w:p w14:paraId="2973B089" w14:textId="37385B3B" w:rsidR="005D6A38" w:rsidRPr="00F528B7" w:rsidRDefault="005D6A38" w:rsidP="000B58F4">
      <w:pPr>
        <w:pStyle w:val="BodyText"/>
        <w:numPr>
          <w:ilvl w:val="0"/>
          <w:numId w:val="3"/>
        </w:numPr>
        <w:spacing w:line="249" w:lineRule="auto"/>
        <w:ind w:right="212"/>
        <w:rPr>
          <w:rFonts w:ascii="Arial" w:hAnsi="Arial" w:cs="Arial"/>
          <w:highlight w:val="yellow"/>
        </w:rPr>
      </w:pPr>
      <w:r w:rsidRPr="00F528B7">
        <w:rPr>
          <w:rFonts w:ascii="Arial" w:hAnsi="Arial" w:cs="Arial"/>
          <w:highlight w:val="yellow"/>
        </w:rPr>
        <w:t xml:space="preserve">Ezeonu, </w:t>
      </w:r>
      <w:r w:rsidR="002C7DA7" w:rsidRPr="00F528B7">
        <w:rPr>
          <w:rFonts w:ascii="Arial" w:hAnsi="Arial" w:cs="Arial"/>
          <w:highlight w:val="yellow"/>
        </w:rPr>
        <w:t xml:space="preserve">C. </w:t>
      </w:r>
      <w:r w:rsidRPr="00F528B7">
        <w:rPr>
          <w:rFonts w:ascii="Arial" w:hAnsi="Arial" w:cs="Arial"/>
          <w:highlight w:val="yellow"/>
        </w:rPr>
        <w:t xml:space="preserve">S., Tatah, V. S., </w:t>
      </w:r>
      <w:proofErr w:type="spellStart"/>
      <w:r w:rsidRPr="00F528B7">
        <w:rPr>
          <w:rFonts w:ascii="Arial" w:hAnsi="Arial" w:cs="Arial"/>
          <w:highlight w:val="yellow"/>
        </w:rPr>
        <w:t>Nwokwu</w:t>
      </w:r>
      <w:proofErr w:type="spellEnd"/>
      <w:r w:rsidRPr="00F528B7">
        <w:rPr>
          <w:rFonts w:ascii="Arial" w:hAnsi="Arial" w:cs="Arial"/>
          <w:highlight w:val="yellow"/>
        </w:rPr>
        <w:t>, C. D., &amp; Jackson, S. M. (2016). Quantification of Physicochemical Components in Yoghurts from Coconut, Tiger Nut and Fresh Cow Milk. Advances in Biotechnology &amp; Microbiology, 1(5)</w:t>
      </w:r>
      <w:r w:rsidR="00036245" w:rsidRPr="00F528B7">
        <w:rPr>
          <w:rFonts w:ascii="Arial" w:hAnsi="Arial" w:cs="Arial"/>
          <w:highlight w:val="yellow"/>
        </w:rPr>
        <w:t>,</w:t>
      </w:r>
      <w:r w:rsidR="00F436CA" w:rsidRPr="00F528B7">
        <w:rPr>
          <w:rFonts w:ascii="Arial" w:hAnsi="Arial" w:cs="Arial"/>
          <w:spacing w:val="-2"/>
          <w:highlight w:val="yellow"/>
        </w:rPr>
        <w:t xml:space="preserve"> 555573</w:t>
      </w:r>
      <w:r w:rsidRPr="00F528B7">
        <w:rPr>
          <w:rFonts w:ascii="Arial" w:hAnsi="Arial" w:cs="Arial"/>
          <w:spacing w:val="-6"/>
          <w:highlight w:val="yellow"/>
        </w:rPr>
        <w:t xml:space="preserve">. </w:t>
      </w:r>
      <w:r w:rsidRPr="00F528B7">
        <w:rPr>
          <w:rFonts w:ascii="Arial" w:hAnsi="Arial" w:cs="Arial"/>
          <w:spacing w:val="-2"/>
          <w:highlight w:val="yellow"/>
        </w:rPr>
        <w:t>https://doi.org/10.19080/aibm.2016.01.555573</w:t>
      </w:r>
    </w:p>
    <w:p w14:paraId="36EBE3FE" w14:textId="7677454D" w:rsidR="00B26C71" w:rsidRPr="000B58F4" w:rsidRDefault="006F449F" w:rsidP="000B58F4">
      <w:pPr>
        <w:pStyle w:val="ListParagraph"/>
        <w:numPr>
          <w:ilvl w:val="0"/>
          <w:numId w:val="3"/>
        </w:numPr>
        <w:spacing w:before="65" w:line="247" w:lineRule="auto"/>
        <w:ind w:right="381"/>
        <w:rPr>
          <w:sz w:val="20"/>
          <w:highlight w:val="yellow"/>
        </w:rPr>
      </w:pPr>
      <w:r w:rsidRPr="000B58F4">
        <w:rPr>
          <w:sz w:val="20"/>
          <w:szCs w:val="20"/>
          <w:highlight w:val="yellow"/>
        </w:rPr>
        <w:t>FAO, &amp; WHO. (2001).</w:t>
      </w:r>
      <w:r w:rsidRPr="000B58F4">
        <w:rPr>
          <w:w w:val="90"/>
          <w:sz w:val="20"/>
          <w:highlight w:val="yellow"/>
        </w:rPr>
        <w:t xml:space="preserve"> </w:t>
      </w:r>
      <w:r w:rsidRPr="000B58F4">
        <w:rPr>
          <w:sz w:val="20"/>
          <w:szCs w:val="20"/>
          <w:highlight w:val="yellow"/>
        </w:rPr>
        <w:t>Human Vitamin and Mineral Requirements Report of a joint FAO/WHO expert consultation Bangkok, Thailand.</w:t>
      </w:r>
      <w:r w:rsidR="00463C85" w:rsidRPr="000B58F4">
        <w:rPr>
          <w:sz w:val="20"/>
          <w:szCs w:val="20"/>
          <w:highlight w:val="yellow"/>
        </w:rPr>
        <w:t xml:space="preserve"> Rome: FAO</w:t>
      </w:r>
      <w:r w:rsidR="006F2632" w:rsidRPr="000B58F4">
        <w:rPr>
          <w:sz w:val="20"/>
          <w:szCs w:val="20"/>
          <w:highlight w:val="yellow"/>
        </w:rPr>
        <w:t>.</w:t>
      </w:r>
    </w:p>
    <w:p w14:paraId="64F5BA5D" w14:textId="0163F66C" w:rsidR="005D6A38" w:rsidRPr="00F528B7" w:rsidRDefault="005D6A38" w:rsidP="000B58F4">
      <w:pPr>
        <w:pStyle w:val="BodyText"/>
        <w:numPr>
          <w:ilvl w:val="0"/>
          <w:numId w:val="3"/>
        </w:numPr>
        <w:spacing w:line="249" w:lineRule="auto"/>
        <w:ind w:right="572"/>
        <w:jc w:val="both"/>
        <w:rPr>
          <w:rFonts w:ascii="Arial" w:hAnsi="Arial" w:cs="Arial"/>
          <w:highlight w:val="yellow"/>
        </w:rPr>
      </w:pPr>
      <w:r w:rsidRPr="00F528B7">
        <w:rPr>
          <w:rFonts w:ascii="Arial" w:hAnsi="Arial" w:cs="Arial"/>
          <w:highlight w:val="yellow"/>
        </w:rPr>
        <w:t>Gahruie, H. H., Eskandari, M. H., Mesbahi, G., &amp;</w:t>
      </w:r>
      <w:r w:rsidRPr="00F528B7">
        <w:rPr>
          <w:rFonts w:ascii="Arial" w:hAnsi="Arial" w:cs="Arial"/>
          <w:spacing w:val="-5"/>
          <w:highlight w:val="yellow"/>
        </w:rPr>
        <w:t xml:space="preserve"> </w:t>
      </w:r>
      <w:proofErr w:type="spellStart"/>
      <w:r w:rsidRPr="00F528B7">
        <w:rPr>
          <w:rFonts w:ascii="Arial" w:hAnsi="Arial" w:cs="Arial"/>
          <w:highlight w:val="yellow"/>
        </w:rPr>
        <w:t>Hanifpour</w:t>
      </w:r>
      <w:proofErr w:type="spellEnd"/>
      <w:r w:rsidRPr="00F528B7">
        <w:rPr>
          <w:rFonts w:ascii="Arial" w:hAnsi="Arial" w:cs="Arial"/>
          <w:highlight w:val="yellow"/>
        </w:rPr>
        <w:t xml:space="preserve">, M. A. (2015). Scientific and </w:t>
      </w:r>
      <w:r w:rsidRPr="00F528B7">
        <w:rPr>
          <w:rFonts w:ascii="Arial" w:hAnsi="Arial" w:cs="Arial"/>
          <w:spacing w:val="-4"/>
          <w:highlight w:val="yellow"/>
        </w:rPr>
        <w:t>technical</w:t>
      </w:r>
      <w:r w:rsidRPr="00F528B7">
        <w:rPr>
          <w:rFonts w:ascii="Arial" w:hAnsi="Arial" w:cs="Arial"/>
          <w:spacing w:val="-10"/>
          <w:highlight w:val="yellow"/>
        </w:rPr>
        <w:t xml:space="preserve"> </w:t>
      </w:r>
      <w:r w:rsidRPr="00F528B7">
        <w:rPr>
          <w:rFonts w:ascii="Arial" w:hAnsi="Arial" w:cs="Arial"/>
          <w:spacing w:val="-4"/>
          <w:highlight w:val="yellow"/>
        </w:rPr>
        <w:t>aspects</w:t>
      </w:r>
      <w:r w:rsidRPr="00F528B7">
        <w:rPr>
          <w:rFonts w:ascii="Arial" w:hAnsi="Arial" w:cs="Arial"/>
          <w:spacing w:val="-6"/>
          <w:highlight w:val="yellow"/>
        </w:rPr>
        <w:t xml:space="preserve"> </w:t>
      </w:r>
      <w:r w:rsidRPr="00F528B7">
        <w:rPr>
          <w:rFonts w:ascii="Arial" w:hAnsi="Arial" w:cs="Arial"/>
          <w:spacing w:val="-4"/>
          <w:highlight w:val="yellow"/>
        </w:rPr>
        <w:t>of yogurt</w:t>
      </w:r>
      <w:r w:rsidRPr="00F528B7">
        <w:rPr>
          <w:rFonts w:ascii="Arial" w:hAnsi="Arial" w:cs="Arial"/>
          <w:spacing w:val="-7"/>
          <w:highlight w:val="yellow"/>
        </w:rPr>
        <w:t xml:space="preserve"> </w:t>
      </w:r>
      <w:r w:rsidRPr="00F528B7">
        <w:rPr>
          <w:rFonts w:ascii="Arial" w:hAnsi="Arial" w:cs="Arial"/>
          <w:spacing w:val="-4"/>
          <w:highlight w:val="yellow"/>
        </w:rPr>
        <w:t xml:space="preserve">fortification: </w:t>
      </w:r>
      <w:r w:rsidR="006F2632" w:rsidRPr="00F528B7">
        <w:rPr>
          <w:rFonts w:ascii="Arial" w:hAnsi="Arial" w:cs="Arial"/>
          <w:spacing w:val="-4"/>
          <w:highlight w:val="yellow"/>
        </w:rPr>
        <w:t>a</w:t>
      </w:r>
      <w:r w:rsidRPr="00F528B7">
        <w:rPr>
          <w:rFonts w:ascii="Arial" w:hAnsi="Arial" w:cs="Arial"/>
          <w:spacing w:val="-7"/>
          <w:highlight w:val="yellow"/>
        </w:rPr>
        <w:t xml:space="preserve"> </w:t>
      </w:r>
      <w:r w:rsidRPr="00F528B7">
        <w:rPr>
          <w:rFonts w:ascii="Arial" w:hAnsi="Arial" w:cs="Arial"/>
          <w:spacing w:val="-4"/>
          <w:highlight w:val="yellow"/>
        </w:rPr>
        <w:t>review.</w:t>
      </w:r>
      <w:r w:rsidR="006F2632" w:rsidRPr="00F528B7">
        <w:rPr>
          <w:rFonts w:ascii="Arial" w:hAnsi="Arial" w:cs="Arial"/>
          <w:spacing w:val="-4"/>
          <w:highlight w:val="yellow"/>
        </w:rPr>
        <w:t xml:space="preserve"> </w:t>
      </w:r>
      <w:r w:rsidRPr="00F528B7">
        <w:rPr>
          <w:rFonts w:ascii="Arial" w:hAnsi="Arial" w:cs="Arial"/>
          <w:highlight w:val="yellow"/>
        </w:rPr>
        <w:t>Food Science and Human Wellness</w:t>
      </w:r>
      <w:r w:rsidR="00405E73" w:rsidRPr="00F528B7">
        <w:rPr>
          <w:rFonts w:ascii="Arial" w:hAnsi="Arial" w:cs="Arial"/>
          <w:highlight w:val="yellow"/>
        </w:rPr>
        <w:t xml:space="preserve">, </w:t>
      </w:r>
      <w:r w:rsidRPr="00F528B7">
        <w:rPr>
          <w:rFonts w:ascii="Arial" w:hAnsi="Arial" w:cs="Arial"/>
          <w:highlight w:val="yellow"/>
        </w:rPr>
        <w:t>4</w:t>
      </w:r>
      <w:r w:rsidR="00012D58" w:rsidRPr="00F528B7">
        <w:rPr>
          <w:rFonts w:ascii="Arial" w:hAnsi="Arial" w:cs="Arial"/>
          <w:highlight w:val="yellow"/>
        </w:rPr>
        <w:t>,</w:t>
      </w:r>
      <w:r w:rsidR="00EB6BF7" w:rsidRPr="00F528B7">
        <w:rPr>
          <w:rFonts w:ascii="Arial" w:hAnsi="Arial" w:cs="Arial"/>
          <w:highlight w:val="yellow"/>
        </w:rPr>
        <w:t xml:space="preserve"> </w:t>
      </w:r>
      <w:r w:rsidRPr="00F528B7">
        <w:rPr>
          <w:rFonts w:ascii="Arial" w:hAnsi="Arial" w:cs="Arial"/>
          <w:highlight w:val="yellow"/>
        </w:rPr>
        <w:t>1–8. https://doi.org/10.1016/j.fshw.2015.03.002</w:t>
      </w:r>
    </w:p>
    <w:p w14:paraId="36EBE3FF" w14:textId="3E72F7B9" w:rsidR="00B26C71" w:rsidRPr="000B58F4" w:rsidRDefault="006F449F" w:rsidP="000B58F4">
      <w:pPr>
        <w:pStyle w:val="ListParagraph"/>
        <w:numPr>
          <w:ilvl w:val="0"/>
          <w:numId w:val="3"/>
        </w:numPr>
        <w:spacing w:before="5" w:line="249" w:lineRule="auto"/>
        <w:rPr>
          <w:sz w:val="20"/>
          <w:highlight w:val="yellow"/>
        </w:rPr>
      </w:pPr>
      <w:proofErr w:type="spellStart"/>
      <w:r w:rsidRPr="000B58F4">
        <w:rPr>
          <w:sz w:val="20"/>
          <w:highlight w:val="yellow"/>
        </w:rPr>
        <w:t>Guiné</w:t>
      </w:r>
      <w:proofErr w:type="spellEnd"/>
      <w:r w:rsidRPr="000B58F4">
        <w:rPr>
          <w:sz w:val="20"/>
          <w:highlight w:val="yellow"/>
        </w:rPr>
        <w:t>,</w:t>
      </w:r>
      <w:r w:rsidRPr="000B58F4">
        <w:rPr>
          <w:spacing w:val="-2"/>
          <w:sz w:val="20"/>
          <w:highlight w:val="yellow"/>
        </w:rPr>
        <w:t xml:space="preserve"> </w:t>
      </w:r>
      <w:r w:rsidRPr="000B58F4">
        <w:rPr>
          <w:sz w:val="20"/>
          <w:highlight w:val="yellow"/>
        </w:rPr>
        <w:t>R.</w:t>
      </w:r>
      <w:r w:rsidR="00944C46" w:rsidRPr="000B58F4">
        <w:rPr>
          <w:sz w:val="20"/>
          <w:highlight w:val="yellow"/>
        </w:rPr>
        <w:t xml:space="preserve"> </w:t>
      </w:r>
      <w:r w:rsidRPr="000B58F4">
        <w:rPr>
          <w:sz w:val="20"/>
          <w:highlight w:val="yellow"/>
        </w:rPr>
        <w:t>P.</w:t>
      </w:r>
      <w:r w:rsidR="00944C46" w:rsidRPr="000B58F4">
        <w:rPr>
          <w:sz w:val="20"/>
          <w:highlight w:val="yellow"/>
        </w:rPr>
        <w:t xml:space="preserve"> </w:t>
      </w:r>
      <w:r w:rsidRPr="000B58F4">
        <w:rPr>
          <w:sz w:val="20"/>
          <w:highlight w:val="yellow"/>
        </w:rPr>
        <w:t>F.,</w:t>
      </w:r>
      <w:r w:rsidRPr="000B58F4">
        <w:rPr>
          <w:spacing w:val="-2"/>
          <w:sz w:val="20"/>
          <w:highlight w:val="yellow"/>
        </w:rPr>
        <w:t xml:space="preserve"> </w:t>
      </w:r>
      <w:r w:rsidRPr="000B58F4">
        <w:rPr>
          <w:sz w:val="20"/>
          <w:highlight w:val="yellow"/>
        </w:rPr>
        <w:t>&amp;</w:t>
      </w:r>
      <w:r w:rsidRPr="000B58F4">
        <w:rPr>
          <w:spacing w:val="-5"/>
          <w:sz w:val="20"/>
          <w:highlight w:val="yellow"/>
        </w:rPr>
        <w:t xml:space="preserve"> </w:t>
      </w:r>
      <w:r w:rsidRPr="000B58F4">
        <w:rPr>
          <w:sz w:val="20"/>
          <w:highlight w:val="yellow"/>
        </w:rPr>
        <w:t>De</w:t>
      </w:r>
      <w:r w:rsidRPr="000B58F4">
        <w:rPr>
          <w:spacing w:val="-1"/>
          <w:sz w:val="20"/>
          <w:highlight w:val="yellow"/>
        </w:rPr>
        <w:t xml:space="preserve"> </w:t>
      </w:r>
      <w:r w:rsidRPr="000B58F4">
        <w:rPr>
          <w:sz w:val="20"/>
          <w:highlight w:val="yellow"/>
        </w:rPr>
        <w:t>Lemos,</w:t>
      </w:r>
      <w:r w:rsidRPr="000B58F4">
        <w:rPr>
          <w:spacing w:val="-2"/>
          <w:sz w:val="20"/>
          <w:highlight w:val="yellow"/>
        </w:rPr>
        <w:t xml:space="preserve"> </w:t>
      </w:r>
      <w:r w:rsidRPr="000B58F4">
        <w:rPr>
          <w:sz w:val="20"/>
          <w:highlight w:val="yellow"/>
        </w:rPr>
        <w:t>E. T. (2020).</w:t>
      </w:r>
      <w:r w:rsidRPr="000B58F4">
        <w:rPr>
          <w:spacing w:val="-1"/>
          <w:sz w:val="20"/>
          <w:highlight w:val="yellow"/>
        </w:rPr>
        <w:t xml:space="preserve"> </w:t>
      </w:r>
      <w:r w:rsidRPr="000B58F4">
        <w:rPr>
          <w:sz w:val="20"/>
          <w:highlight w:val="yellow"/>
        </w:rPr>
        <w:t>Development</w:t>
      </w:r>
      <w:r w:rsidRPr="000B58F4">
        <w:rPr>
          <w:spacing w:val="-4"/>
          <w:sz w:val="20"/>
          <w:highlight w:val="yellow"/>
        </w:rPr>
        <w:t xml:space="preserve"> </w:t>
      </w:r>
      <w:r w:rsidRPr="000B58F4">
        <w:rPr>
          <w:sz w:val="20"/>
          <w:highlight w:val="yellow"/>
        </w:rPr>
        <w:t>of</w:t>
      </w:r>
      <w:r w:rsidRPr="000B58F4">
        <w:rPr>
          <w:spacing w:val="-1"/>
          <w:sz w:val="20"/>
          <w:highlight w:val="yellow"/>
        </w:rPr>
        <w:t xml:space="preserve"> </w:t>
      </w:r>
      <w:r w:rsidRPr="000B58F4">
        <w:rPr>
          <w:sz w:val="20"/>
          <w:highlight w:val="yellow"/>
        </w:rPr>
        <w:t>New</w:t>
      </w:r>
      <w:r w:rsidRPr="000B58F4">
        <w:rPr>
          <w:spacing w:val="-3"/>
          <w:sz w:val="20"/>
          <w:highlight w:val="yellow"/>
        </w:rPr>
        <w:t xml:space="preserve"> </w:t>
      </w:r>
      <w:r w:rsidRPr="000B58F4">
        <w:rPr>
          <w:sz w:val="20"/>
          <w:highlight w:val="yellow"/>
        </w:rPr>
        <w:t>Dairy</w:t>
      </w:r>
      <w:r w:rsidRPr="000B58F4">
        <w:rPr>
          <w:spacing w:val="-3"/>
          <w:sz w:val="20"/>
          <w:highlight w:val="yellow"/>
        </w:rPr>
        <w:t xml:space="preserve"> </w:t>
      </w:r>
      <w:r w:rsidRPr="000B58F4">
        <w:rPr>
          <w:sz w:val="20"/>
          <w:highlight w:val="yellow"/>
        </w:rPr>
        <w:t>Products</w:t>
      </w:r>
      <w:r w:rsidRPr="000B58F4">
        <w:rPr>
          <w:spacing w:val="-3"/>
          <w:sz w:val="20"/>
          <w:highlight w:val="yellow"/>
        </w:rPr>
        <w:t xml:space="preserve"> </w:t>
      </w:r>
      <w:r w:rsidRPr="000B58F4">
        <w:rPr>
          <w:sz w:val="20"/>
          <w:highlight w:val="yellow"/>
        </w:rPr>
        <w:t xml:space="preserve">with Functional </w:t>
      </w:r>
      <w:r w:rsidRPr="000B58F4">
        <w:rPr>
          <w:spacing w:val="-6"/>
          <w:sz w:val="20"/>
          <w:highlight w:val="yellow"/>
        </w:rPr>
        <w:t xml:space="preserve">Ingredients. </w:t>
      </w:r>
      <w:r w:rsidRPr="000B58F4">
        <w:rPr>
          <w:iCs/>
          <w:spacing w:val="-6"/>
          <w:sz w:val="20"/>
          <w:highlight w:val="yellow"/>
        </w:rPr>
        <w:t>Journal</w:t>
      </w:r>
      <w:r w:rsidRPr="000B58F4">
        <w:rPr>
          <w:iCs/>
          <w:spacing w:val="-11"/>
          <w:sz w:val="20"/>
          <w:highlight w:val="yellow"/>
        </w:rPr>
        <w:t xml:space="preserve"> </w:t>
      </w:r>
      <w:r w:rsidRPr="000B58F4">
        <w:rPr>
          <w:iCs/>
          <w:spacing w:val="-6"/>
          <w:sz w:val="20"/>
          <w:highlight w:val="yellow"/>
        </w:rPr>
        <w:t>of</w:t>
      </w:r>
      <w:r w:rsidRPr="000B58F4">
        <w:rPr>
          <w:iCs/>
          <w:spacing w:val="-12"/>
          <w:sz w:val="20"/>
          <w:highlight w:val="yellow"/>
        </w:rPr>
        <w:t xml:space="preserve"> </w:t>
      </w:r>
      <w:r w:rsidRPr="000B58F4">
        <w:rPr>
          <w:iCs/>
          <w:spacing w:val="-6"/>
          <w:sz w:val="20"/>
          <w:highlight w:val="yellow"/>
        </w:rPr>
        <w:t>Culinary</w:t>
      </w:r>
      <w:r w:rsidRPr="000B58F4">
        <w:rPr>
          <w:iCs/>
          <w:spacing w:val="-10"/>
          <w:sz w:val="20"/>
          <w:highlight w:val="yellow"/>
        </w:rPr>
        <w:t xml:space="preserve"> </w:t>
      </w:r>
      <w:r w:rsidRPr="000B58F4">
        <w:rPr>
          <w:iCs/>
          <w:spacing w:val="-6"/>
          <w:sz w:val="20"/>
          <w:highlight w:val="yellow"/>
        </w:rPr>
        <w:t>Science</w:t>
      </w:r>
      <w:r w:rsidRPr="000B58F4">
        <w:rPr>
          <w:iCs/>
          <w:spacing w:val="-12"/>
          <w:sz w:val="20"/>
          <w:highlight w:val="yellow"/>
        </w:rPr>
        <w:t xml:space="preserve"> </w:t>
      </w:r>
      <w:r w:rsidRPr="000B58F4">
        <w:rPr>
          <w:iCs/>
          <w:spacing w:val="-6"/>
          <w:sz w:val="20"/>
          <w:highlight w:val="yellow"/>
        </w:rPr>
        <w:t>and</w:t>
      </w:r>
      <w:r w:rsidRPr="000B58F4">
        <w:rPr>
          <w:iCs/>
          <w:spacing w:val="-15"/>
          <w:sz w:val="20"/>
          <w:highlight w:val="yellow"/>
        </w:rPr>
        <w:t xml:space="preserve"> </w:t>
      </w:r>
      <w:r w:rsidRPr="000B58F4">
        <w:rPr>
          <w:iCs/>
          <w:spacing w:val="-6"/>
          <w:sz w:val="20"/>
          <w:highlight w:val="yellow"/>
        </w:rPr>
        <w:t>Technology</w:t>
      </w:r>
      <w:r w:rsidRPr="000B58F4">
        <w:rPr>
          <w:spacing w:val="-6"/>
          <w:sz w:val="20"/>
          <w:highlight w:val="yellow"/>
        </w:rPr>
        <w:t>,</w:t>
      </w:r>
      <w:r w:rsidRPr="000B58F4">
        <w:rPr>
          <w:sz w:val="20"/>
          <w:highlight w:val="yellow"/>
        </w:rPr>
        <w:t xml:space="preserve"> </w:t>
      </w:r>
      <w:r w:rsidRPr="000B58F4">
        <w:rPr>
          <w:iCs/>
          <w:spacing w:val="-6"/>
          <w:sz w:val="20"/>
          <w:highlight w:val="yellow"/>
        </w:rPr>
        <w:t>18(3)</w:t>
      </w:r>
      <w:r w:rsidR="00036245" w:rsidRPr="000B58F4">
        <w:rPr>
          <w:iCs/>
          <w:spacing w:val="-6"/>
          <w:sz w:val="20"/>
          <w:highlight w:val="yellow"/>
        </w:rPr>
        <w:t xml:space="preserve">, </w:t>
      </w:r>
      <w:r w:rsidRPr="000B58F4">
        <w:rPr>
          <w:iCs/>
          <w:spacing w:val="-6"/>
          <w:sz w:val="20"/>
          <w:highlight w:val="yellow"/>
        </w:rPr>
        <w:t>159–176.</w:t>
      </w:r>
      <w:r w:rsidRPr="000B58F4">
        <w:rPr>
          <w:spacing w:val="-6"/>
          <w:sz w:val="20"/>
          <w:highlight w:val="yellow"/>
        </w:rPr>
        <w:t xml:space="preserve"> </w:t>
      </w:r>
      <w:r w:rsidRPr="000B58F4">
        <w:rPr>
          <w:spacing w:val="-2"/>
          <w:sz w:val="20"/>
          <w:highlight w:val="yellow"/>
        </w:rPr>
        <w:t>https://doi.org/10.1080/15428052.2018.1552901</w:t>
      </w:r>
    </w:p>
    <w:p w14:paraId="36EBE401" w14:textId="5360521D" w:rsidR="00B26C71" w:rsidRPr="00F528B7" w:rsidRDefault="006F449F" w:rsidP="000B58F4">
      <w:pPr>
        <w:pStyle w:val="BodyText"/>
        <w:numPr>
          <w:ilvl w:val="0"/>
          <w:numId w:val="3"/>
        </w:numPr>
        <w:spacing w:before="2" w:line="249" w:lineRule="auto"/>
        <w:ind w:right="435"/>
        <w:rPr>
          <w:rFonts w:ascii="Arial" w:hAnsi="Arial" w:cs="Arial"/>
          <w:highlight w:val="yellow"/>
        </w:rPr>
      </w:pPr>
      <w:r w:rsidRPr="00F528B7">
        <w:rPr>
          <w:rFonts w:ascii="Arial" w:hAnsi="Arial" w:cs="Arial"/>
          <w:noProof/>
          <w:highlight w:val="yellow"/>
        </w:rPr>
        <mc:AlternateContent>
          <mc:Choice Requires="wps">
            <w:drawing>
              <wp:anchor distT="0" distB="0" distL="0" distR="0" simplePos="0" relativeHeight="251660800" behindDoc="1" locked="0" layoutInCell="1" allowOverlap="1" wp14:anchorId="36EBE422" wp14:editId="36EBE423">
                <wp:simplePos x="0" y="0"/>
                <wp:positionH relativeFrom="page">
                  <wp:posOffset>1360424</wp:posOffset>
                </wp:positionH>
                <wp:positionV relativeFrom="paragraph">
                  <wp:posOffset>175675</wp:posOffset>
                </wp:positionV>
                <wp:extent cx="4922520" cy="494665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22520" cy="4946650"/>
                        </a:xfrm>
                        <a:custGeom>
                          <a:avLst/>
                          <a:gdLst/>
                          <a:ahLst/>
                          <a:cxnLst/>
                          <a:rect l="l" t="t" r="r" b="b"/>
                          <a:pathLst>
                            <a:path w="4922520" h="4946650">
                              <a:moveTo>
                                <a:pt x="559079" y="4773066"/>
                              </a:moveTo>
                              <a:lnTo>
                                <a:pt x="551116" y="4726914"/>
                              </a:lnTo>
                              <a:lnTo>
                                <a:pt x="527723" y="4681969"/>
                              </a:lnTo>
                              <a:lnTo>
                                <a:pt x="487883" y="4631499"/>
                              </a:lnTo>
                              <a:lnTo>
                                <a:pt x="243840" y="4386084"/>
                              </a:lnTo>
                              <a:lnTo>
                                <a:pt x="202819" y="4427093"/>
                              </a:lnTo>
                              <a:lnTo>
                                <a:pt x="420370" y="4644644"/>
                              </a:lnTo>
                              <a:lnTo>
                                <a:pt x="451764" y="4678477"/>
                              </a:lnTo>
                              <a:lnTo>
                                <a:pt x="474954" y="4708906"/>
                              </a:lnTo>
                              <a:lnTo>
                                <a:pt x="490029" y="4736020"/>
                              </a:lnTo>
                              <a:lnTo>
                                <a:pt x="497078" y="4759833"/>
                              </a:lnTo>
                              <a:lnTo>
                                <a:pt x="496912" y="4782045"/>
                              </a:lnTo>
                              <a:lnTo>
                                <a:pt x="477088" y="4826686"/>
                              </a:lnTo>
                              <a:lnTo>
                                <a:pt x="444068" y="4861179"/>
                              </a:lnTo>
                              <a:lnTo>
                                <a:pt x="400304" y="4881372"/>
                              </a:lnTo>
                              <a:lnTo>
                                <a:pt x="384797" y="4882807"/>
                              </a:lnTo>
                              <a:lnTo>
                                <a:pt x="369328" y="4881664"/>
                              </a:lnTo>
                              <a:lnTo>
                                <a:pt x="321932" y="4861191"/>
                              </a:lnTo>
                              <a:lnTo>
                                <a:pt x="281990" y="4828857"/>
                              </a:lnTo>
                              <a:lnTo>
                                <a:pt x="41021" y="4588891"/>
                              </a:lnTo>
                              <a:lnTo>
                                <a:pt x="0" y="4629912"/>
                              </a:lnTo>
                              <a:lnTo>
                                <a:pt x="217805" y="4847717"/>
                              </a:lnTo>
                              <a:lnTo>
                                <a:pt x="246926" y="4875301"/>
                              </a:lnTo>
                              <a:lnTo>
                                <a:pt x="300189" y="4916551"/>
                              </a:lnTo>
                              <a:lnTo>
                                <a:pt x="347332" y="4939754"/>
                              </a:lnTo>
                              <a:lnTo>
                                <a:pt x="393661" y="4946332"/>
                              </a:lnTo>
                              <a:lnTo>
                                <a:pt x="416687" y="4943729"/>
                              </a:lnTo>
                              <a:lnTo>
                                <a:pt x="462000" y="4925758"/>
                              </a:lnTo>
                              <a:lnTo>
                                <a:pt x="506095" y="4890643"/>
                              </a:lnTo>
                              <a:lnTo>
                                <a:pt x="541540" y="4844897"/>
                              </a:lnTo>
                              <a:lnTo>
                                <a:pt x="557657" y="4797044"/>
                              </a:lnTo>
                              <a:lnTo>
                                <a:pt x="559079" y="4773066"/>
                              </a:lnTo>
                              <a:close/>
                            </a:path>
                            <a:path w="4922520" h="4946650">
                              <a:moveTo>
                                <a:pt x="933069" y="4450969"/>
                              </a:moveTo>
                              <a:lnTo>
                                <a:pt x="556133" y="4073906"/>
                              </a:lnTo>
                              <a:lnTo>
                                <a:pt x="516763" y="4113276"/>
                              </a:lnTo>
                              <a:lnTo>
                                <a:pt x="812800" y="4409198"/>
                              </a:lnTo>
                              <a:lnTo>
                                <a:pt x="710895" y="4379214"/>
                              </a:lnTo>
                              <a:lnTo>
                                <a:pt x="455777" y="4306011"/>
                              </a:lnTo>
                              <a:lnTo>
                                <a:pt x="353949" y="4276090"/>
                              </a:lnTo>
                              <a:lnTo>
                                <a:pt x="311785" y="4318127"/>
                              </a:lnTo>
                              <a:lnTo>
                                <a:pt x="688848" y="4695190"/>
                              </a:lnTo>
                              <a:lnTo>
                                <a:pt x="728091" y="4655820"/>
                              </a:lnTo>
                              <a:lnTo>
                                <a:pt x="431800" y="4359529"/>
                              </a:lnTo>
                              <a:lnTo>
                                <a:pt x="533755" y="4389539"/>
                              </a:lnTo>
                              <a:lnTo>
                                <a:pt x="789063" y="4462945"/>
                              </a:lnTo>
                              <a:lnTo>
                                <a:pt x="891032" y="4493006"/>
                              </a:lnTo>
                              <a:lnTo>
                                <a:pt x="933069" y="4450969"/>
                              </a:lnTo>
                              <a:close/>
                            </a:path>
                            <a:path w="4922520" h="4946650">
                              <a:moveTo>
                                <a:pt x="1176032" y="4143489"/>
                              </a:moveTo>
                              <a:lnTo>
                                <a:pt x="1169289" y="4095369"/>
                              </a:lnTo>
                              <a:lnTo>
                                <a:pt x="1156500" y="4059110"/>
                              </a:lnTo>
                              <a:lnTo>
                                <a:pt x="1135634" y="4019423"/>
                              </a:lnTo>
                              <a:lnTo>
                                <a:pt x="1114679" y="3988905"/>
                              </a:lnTo>
                              <a:lnTo>
                                <a:pt x="1114679" y="4139450"/>
                              </a:lnTo>
                              <a:lnTo>
                                <a:pt x="1113409" y="4151109"/>
                              </a:lnTo>
                              <a:lnTo>
                                <a:pt x="1099566" y="4187660"/>
                              </a:lnTo>
                              <a:lnTo>
                                <a:pt x="1064768" y="4230243"/>
                              </a:lnTo>
                              <a:lnTo>
                                <a:pt x="998601" y="4296410"/>
                              </a:lnTo>
                              <a:lnTo>
                                <a:pt x="710565" y="4008374"/>
                              </a:lnTo>
                              <a:lnTo>
                                <a:pt x="775589" y="3943223"/>
                              </a:lnTo>
                              <a:lnTo>
                                <a:pt x="809091" y="3913606"/>
                              </a:lnTo>
                              <a:lnTo>
                                <a:pt x="854138" y="3893642"/>
                              </a:lnTo>
                              <a:lnTo>
                                <a:pt x="873582" y="3892766"/>
                              </a:lnTo>
                              <a:lnTo>
                                <a:pt x="894765" y="3895331"/>
                              </a:lnTo>
                              <a:lnTo>
                                <a:pt x="942340" y="3912324"/>
                              </a:lnTo>
                              <a:lnTo>
                                <a:pt x="995845" y="3949827"/>
                              </a:lnTo>
                              <a:lnTo>
                                <a:pt x="1024636" y="3976624"/>
                              </a:lnTo>
                              <a:lnTo>
                                <a:pt x="1062126" y="4018216"/>
                              </a:lnTo>
                              <a:lnTo>
                                <a:pt x="1089152" y="4057142"/>
                              </a:lnTo>
                              <a:lnTo>
                                <a:pt x="1106335" y="4093946"/>
                              </a:lnTo>
                              <a:lnTo>
                                <a:pt x="1114679" y="4139450"/>
                              </a:lnTo>
                              <a:lnTo>
                                <a:pt x="1114679" y="3988905"/>
                              </a:lnTo>
                              <a:lnTo>
                                <a:pt x="1088123" y="3956456"/>
                              </a:lnTo>
                              <a:lnTo>
                                <a:pt x="1042504" y="3911295"/>
                              </a:lnTo>
                              <a:lnTo>
                                <a:pt x="1019860" y="3892766"/>
                              </a:lnTo>
                              <a:lnTo>
                                <a:pt x="1017079" y="3890480"/>
                              </a:lnTo>
                              <a:lnTo>
                                <a:pt x="965962" y="3857371"/>
                              </a:lnTo>
                              <a:lnTo>
                                <a:pt x="915035" y="3837228"/>
                              </a:lnTo>
                              <a:lnTo>
                                <a:pt x="864870" y="3829939"/>
                              </a:lnTo>
                              <a:lnTo>
                                <a:pt x="845959" y="3830586"/>
                              </a:lnTo>
                              <a:lnTo>
                                <a:pt x="792480" y="3848354"/>
                              </a:lnTo>
                              <a:lnTo>
                                <a:pt x="749134" y="3881450"/>
                              </a:lnTo>
                              <a:lnTo>
                                <a:pt x="625094" y="4004945"/>
                              </a:lnTo>
                              <a:lnTo>
                                <a:pt x="1002030" y="4382008"/>
                              </a:lnTo>
                              <a:lnTo>
                                <a:pt x="1087551" y="4296410"/>
                              </a:lnTo>
                              <a:lnTo>
                                <a:pt x="1113917" y="4270121"/>
                              </a:lnTo>
                              <a:lnTo>
                                <a:pt x="1148969" y="4227944"/>
                              </a:lnTo>
                              <a:lnTo>
                                <a:pt x="1169428" y="4185742"/>
                              </a:lnTo>
                              <a:lnTo>
                                <a:pt x="1175385" y="4157726"/>
                              </a:lnTo>
                              <a:lnTo>
                                <a:pt x="1176032" y="4143489"/>
                              </a:lnTo>
                              <a:close/>
                            </a:path>
                            <a:path w="4922520" h="4946650">
                              <a:moveTo>
                                <a:pt x="1546987" y="3836924"/>
                              </a:moveTo>
                              <a:lnTo>
                                <a:pt x="1502537" y="3792474"/>
                              </a:lnTo>
                              <a:lnTo>
                                <a:pt x="1312164" y="3982720"/>
                              </a:lnTo>
                              <a:lnTo>
                                <a:pt x="1183894" y="3854450"/>
                              </a:lnTo>
                              <a:lnTo>
                                <a:pt x="1355344" y="3682873"/>
                              </a:lnTo>
                              <a:lnTo>
                                <a:pt x="1311148" y="3638677"/>
                              </a:lnTo>
                              <a:lnTo>
                                <a:pt x="1139571" y="3810254"/>
                              </a:lnTo>
                              <a:lnTo>
                                <a:pt x="1024128" y="3694811"/>
                              </a:lnTo>
                              <a:lnTo>
                                <a:pt x="1207262" y="3511550"/>
                              </a:lnTo>
                              <a:lnTo>
                                <a:pt x="1162812" y="3467100"/>
                              </a:lnTo>
                              <a:lnTo>
                                <a:pt x="938657" y="3691382"/>
                              </a:lnTo>
                              <a:lnTo>
                                <a:pt x="1315593" y="4068318"/>
                              </a:lnTo>
                              <a:lnTo>
                                <a:pt x="1546987" y="3836924"/>
                              </a:lnTo>
                              <a:close/>
                            </a:path>
                            <a:path w="4922520" h="4946650">
                              <a:moveTo>
                                <a:pt x="1877568" y="3506343"/>
                              </a:moveTo>
                              <a:lnTo>
                                <a:pt x="1836140" y="3493363"/>
                              </a:lnTo>
                              <a:lnTo>
                                <a:pt x="1721104" y="3457702"/>
                              </a:lnTo>
                              <a:lnTo>
                                <a:pt x="1680768" y="3447542"/>
                              </a:lnTo>
                              <a:lnTo>
                                <a:pt x="1637106" y="3441725"/>
                              </a:lnTo>
                              <a:lnTo>
                                <a:pt x="1627479" y="3441725"/>
                              </a:lnTo>
                              <a:lnTo>
                                <a:pt x="1617116" y="3442817"/>
                              </a:lnTo>
                              <a:lnTo>
                                <a:pt x="1605749" y="3444811"/>
                              </a:lnTo>
                              <a:lnTo>
                                <a:pt x="1593342" y="3447542"/>
                              </a:lnTo>
                              <a:lnTo>
                                <a:pt x="1609255" y="3421646"/>
                              </a:lnTo>
                              <a:lnTo>
                                <a:pt x="1619783" y="3396157"/>
                              </a:lnTo>
                              <a:lnTo>
                                <a:pt x="1624838" y="3371126"/>
                              </a:lnTo>
                              <a:lnTo>
                                <a:pt x="1624330" y="3346577"/>
                              </a:lnTo>
                              <a:lnTo>
                                <a:pt x="1609547" y="3300031"/>
                              </a:lnTo>
                              <a:lnTo>
                                <a:pt x="1578102" y="3257677"/>
                              </a:lnTo>
                              <a:lnTo>
                                <a:pt x="1564538" y="3245472"/>
                              </a:lnTo>
                              <a:lnTo>
                                <a:pt x="1564538" y="3365538"/>
                              </a:lnTo>
                              <a:lnTo>
                                <a:pt x="1563103" y="3377133"/>
                              </a:lnTo>
                              <a:lnTo>
                                <a:pt x="1546263" y="3412921"/>
                              </a:lnTo>
                              <a:lnTo>
                                <a:pt x="1434719" y="3527933"/>
                              </a:lnTo>
                              <a:lnTo>
                                <a:pt x="1310005" y="3403346"/>
                              </a:lnTo>
                              <a:lnTo>
                                <a:pt x="1408176" y="3305175"/>
                              </a:lnTo>
                              <a:lnTo>
                                <a:pt x="1442300" y="3279432"/>
                              </a:lnTo>
                              <a:lnTo>
                                <a:pt x="1475867" y="3271774"/>
                              </a:lnTo>
                              <a:lnTo>
                                <a:pt x="1492046" y="3274225"/>
                              </a:lnTo>
                              <a:lnTo>
                                <a:pt x="1535861" y="3300031"/>
                              </a:lnTo>
                              <a:lnTo>
                                <a:pt x="1561211" y="3341878"/>
                              </a:lnTo>
                              <a:lnTo>
                                <a:pt x="1564538" y="3365538"/>
                              </a:lnTo>
                              <a:lnTo>
                                <a:pt x="1564538" y="3245472"/>
                              </a:lnTo>
                              <a:lnTo>
                                <a:pt x="1527213" y="3221304"/>
                              </a:lnTo>
                              <a:lnTo>
                                <a:pt x="1489430" y="3208667"/>
                              </a:lnTo>
                              <a:lnTo>
                                <a:pt x="1471422" y="3206864"/>
                              </a:lnTo>
                              <a:lnTo>
                                <a:pt x="1454264" y="3208096"/>
                              </a:lnTo>
                              <a:lnTo>
                                <a:pt x="1403794" y="3231121"/>
                              </a:lnTo>
                              <a:lnTo>
                                <a:pt x="1364742" y="3265170"/>
                              </a:lnTo>
                              <a:lnTo>
                                <a:pt x="1227328" y="3402584"/>
                              </a:lnTo>
                              <a:lnTo>
                                <a:pt x="1604391" y="3779647"/>
                              </a:lnTo>
                              <a:lnTo>
                                <a:pt x="1645412" y="3738626"/>
                              </a:lnTo>
                              <a:lnTo>
                                <a:pt x="1477899" y="3571240"/>
                              </a:lnTo>
                              <a:lnTo>
                                <a:pt x="1521206" y="3527933"/>
                              </a:lnTo>
                              <a:lnTo>
                                <a:pt x="1550162" y="3502533"/>
                              </a:lnTo>
                              <a:lnTo>
                                <a:pt x="1578152" y="3493897"/>
                              </a:lnTo>
                              <a:lnTo>
                                <a:pt x="1576197" y="3493897"/>
                              </a:lnTo>
                              <a:lnTo>
                                <a:pt x="1588046" y="3493363"/>
                              </a:lnTo>
                              <a:lnTo>
                                <a:pt x="1598688" y="3493897"/>
                              </a:lnTo>
                              <a:lnTo>
                                <a:pt x="1610969" y="3495484"/>
                              </a:lnTo>
                              <a:lnTo>
                                <a:pt x="1660207" y="3507016"/>
                              </a:lnTo>
                              <a:lnTo>
                                <a:pt x="1706499" y="3520567"/>
                              </a:lnTo>
                              <a:lnTo>
                                <a:pt x="1826006" y="3558032"/>
                              </a:lnTo>
                              <a:lnTo>
                                <a:pt x="1877568" y="3506343"/>
                              </a:lnTo>
                              <a:close/>
                            </a:path>
                            <a:path w="4922520" h="4946650">
                              <a:moveTo>
                                <a:pt x="2077847" y="3306191"/>
                              </a:moveTo>
                              <a:lnTo>
                                <a:pt x="1924558" y="3152775"/>
                              </a:lnTo>
                              <a:lnTo>
                                <a:pt x="1969033" y="3108325"/>
                              </a:lnTo>
                              <a:lnTo>
                                <a:pt x="2004060" y="3073273"/>
                              </a:lnTo>
                              <a:lnTo>
                                <a:pt x="2032381" y="3040850"/>
                              </a:lnTo>
                              <a:lnTo>
                                <a:pt x="2051532" y="3009303"/>
                              </a:lnTo>
                              <a:lnTo>
                                <a:pt x="2061324" y="2978658"/>
                              </a:lnTo>
                              <a:lnTo>
                                <a:pt x="2061540" y="2953766"/>
                              </a:lnTo>
                              <a:lnTo>
                                <a:pt x="2061591" y="2948940"/>
                              </a:lnTo>
                              <a:lnTo>
                                <a:pt x="2043468" y="2893212"/>
                              </a:lnTo>
                              <a:lnTo>
                                <a:pt x="2014766" y="2853182"/>
                              </a:lnTo>
                              <a:lnTo>
                                <a:pt x="1998726" y="2836341"/>
                              </a:lnTo>
                              <a:lnTo>
                                <a:pt x="1998726" y="2953766"/>
                              </a:lnTo>
                              <a:lnTo>
                                <a:pt x="1996871" y="2971495"/>
                              </a:lnTo>
                              <a:lnTo>
                                <a:pt x="1989810" y="2989796"/>
                              </a:lnTo>
                              <a:lnTo>
                                <a:pt x="1977593" y="3008693"/>
                              </a:lnTo>
                              <a:lnTo>
                                <a:pt x="1960245" y="3028188"/>
                              </a:lnTo>
                              <a:lnTo>
                                <a:pt x="1880108" y="3108325"/>
                              </a:lnTo>
                              <a:lnTo>
                                <a:pt x="1745234" y="2973578"/>
                              </a:lnTo>
                              <a:lnTo>
                                <a:pt x="1824609" y="2894203"/>
                              </a:lnTo>
                              <a:lnTo>
                                <a:pt x="1858416" y="2864116"/>
                              </a:lnTo>
                              <a:lnTo>
                                <a:pt x="1888363" y="2853182"/>
                              </a:lnTo>
                              <a:lnTo>
                                <a:pt x="1901672" y="2853182"/>
                              </a:lnTo>
                              <a:lnTo>
                                <a:pt x="1940356" y="2866809"/>
                              </a:lnTo>
                              <a:lnTo>
                                <a:pt x="1979168" y="2902801"/>
                              </a:lnTo>
                              <a:lnTo>
                                <a:pt x="1998726" y="2953766"/>
                              </a:lnTo>
                              <a:lnTo>
                                <a:pt x="1998726" y="2836341"/>
                              </a:lnTo>
                              <a:lnTo>
                                <a:pt x="1960765" y="2808427"/>
                              </a:lnTo>
                              <a:lnTo>
                                <a:pt x="1912962" y="2790533"/>
                              </a:lnTo>
                              <a:lnTo>
                                <a:pt x="1898751" y="2788793"/>
                              </a:lnTo>
                              <a:lnTo>
                                <a:pt x="1883283" y="2788793"/>
                              </a:lnTo>
                              <a:lnTo>
                                <a:pt x="1841347" y="2801467"/>
                              </a:lnTo>
                              <a:lnTo>
                                <a:pt x="1804936" y="2826829"/>
                              </a:lnTo>
                              <a:lnTo>
                                <a:pt x="1776730" y="2853182"/>
                              </a:lnTo>
                              <a:lnTo>
                                <a:pt x="1659763" y="2970149"/>
                              </a:lnTo>
                              <a:lnTo>
                                <a:pt x="2036826" y="3347212"/>
                              </a:lnTo>
                              <a:lnTo>
                                <a:pt x="2077847" y="3306191"/>
                              </a:lnTo>
                              <a:close/>
                            </a:path>
                            <a:path w="4922520" h="4946650">
                              <a:moveTo>
                                <a:pt x="2557907" y="2826004"/>
                              </a:moveTo>
                              <a:lnTo>
                                <a:pt x="2513457" y="2781554"/>
                              </a:lnTo>
                              <a:lnTo>
                                <a:pt x="2323084" y="2971927"/>
                              </a:lnTo>
                              <a:lnTo>
                                <a:pt x="2194814" y="2843530"/>
                              </a:lnTo>
                              <a:lnTo>
                                <a:pt x="2366264" y="2672080"/>
                              </a:lnTo>
                              <a:lnTo>
                                <a:pt x="2322068" y="2627757"/>
                              </a:lnTo>
                              <a:lnTo>
                                <a:pt x="2150491" y="2799334"/>
                              </a:lnTo>
                              <a:lnTo>
                                <a:pt x="2035048" y="2683891"/>
                              </a:lnTo>
                              <a:lnTo>
                                <a:pt x="2218182" y="2500630"/>
                              </a:lnTo>
                              <a:lnTo>
                                <a:pt x="2173732" y="2456180"/>
                              </a:lnTo>
                              <a:lnTo>
                                <a:pt x="1949577" y="2680335"/>
                              </a:lnTo>
                              <a:lnTo>
                                <a:pt x="2326640" y="3057398"/>
                              </a:lnTo>
                              <a:lnTo>
                                <a:pt x="2557907" y="2826004"/>
                              </a:lnTo>
                              <a:close/>
                            </a:path>
                            <a:path w="4922520" h="4946650">
                              <a:moveTo>
                                <a:pt x="2846832" y="2537206"/>
                              </a:moveTo>
                              <a:lnTo>
                                <a:pt x="2802255" y="2492629"/>
                              </a:lnTo>
                              <a:lnTo>
                                <a:pt x="2612009" y="2682875"/>
                              </a:lnTo>
                              <a:lnTo>
                                <a:pt x="2483739" y="2554605"/>
                              </a:lnTo>
                              <a:lnTo>
                                <a:pt x="2655189" y="2383155"/>
                              </a:lnTo>
                              <a:lnTo>
                                <a:pt x="2610993" y="2338959"/>
                              </a:lnTo>
                              <a:lnTo>
                                <a:pt x="2439416" y="2510409"/>
                              </a:lnTo>
                              <a:lnTo>
                                <a:pt x="2323973" y="2394839"/>
                              </a:lnTo>
                              <a:lnTo>
                                <a:pt x="2507107" y="2211832"/>
                              </a:lnTo>
                              <a:lnTo>
                                <a:pt x="2462657" y="2167382"/>
                              </a:lnTo>
                              <a:lnTo>
                                <a:pt x="2238502" y="2391410"/>
                              </a:lnTo>
                              <a:lnTo>
                                <a:pt x="2615565" y="2768473"/>
                              </a:lnTo>
                              <a:lnTo>
                                <a:pt x="2846832" y="2537206"/>
                              </a:lnTo>
                              <a:close/>
                            </a:path>
                            <a:path w="4922520" h="4946650">
                              <a:moveTo>
                                <a:pt x="3177413" y="2206625"/>
                              </a:moveTo>
                              <a:lnTo>
                                <a:pt x="3135706" y="2193531"/>
                              </a:lnTo>
                              <a:lnTo>
                                <a:pt x="3020822" y="2157984"/>
                              </a:lnTo>
                              <a:lnTo>
                                <a:pt x="2980867" y="2147824"/>
                              </a:lnTo>
                              <a:lnTo>
                                <a:pt x="2937230" y="2141918"/>
                              </a:lnTo>
                              <a:lnTo>
                                <a:pt x="2927273" y="2141918"/>
                              </a:lnTo>
                              <a:lnTo>
                                <a:pt x="2916948" y="2142985"/>
                              </a:lnTo>
                              <a:lnTo>
                                <a:pt x="2905595" y="2144992"/>
                              </a:lnTo>
                              <a:lnTo>
                                <a:pt x="2893187" y="2147824"/>
                              </a:lnTo>
                              <a:lnTo>
                                <a:pt x="2909074" y="2121916"/>
                              </a:lnTo>
                              <a:lnTo>
                                <a:pt x="2919577" y="2096389"/>
                              </a:lnTo>
                              <a:lnTo>
                                <a:pt x="2924632" y="2071357"/>
                              </a:lnTo>
                              <a:lnTo>
                                <a:pt x="2924175" y="2046859"/>
                              </a:lnTo>
                              <a:lnTo>
                                <a:pt x="2909379" y="2000161"/>
                              </a:lnTo>
                              <a:lnTo>
                                <a:pt x="2877820" y="1957832"/>
                              </a:lnTo>
                              <a:lnTo>
                                <a:pt x="2864383" y="1945767"/>
                              </a:lnTo>
                              <a:lnTo>
                                <a:pt x="2864383" y="2065693"/>
                              </a:lnTo>
                              <a:lnTo>
                                <a:pt x="2862948" y="2077288"/>
                              </a:lnTo>
                              <a:lnTo>
                                <a:pt x="2846057" y="2113127"/>
                              </a:lnTo>
                              <a:lnTo>
                                <a:pt x="2734564" y="2228088"/>
                              </a:lnTo>
                              <a:lnTo>
                                <a:pt x="2609850" y="2103501"/>
                              </a:lnTo>
                              <a:lnTo>
                                <a:pt x="2708021" y="2005330"/>
                              </a:lnTo>
                              <a:lnTo>
                                <a:pt x="2742095" y="1979587"/>
                              </a:lnTo>
                              <a:lnTo>
                                <a:pt x="2775712" y="1971929"/>
                              </a:lnTo>
                              <a:lnTo>
                                <a:pt x="2791942" y="1974392"/>
                              </a:lnTo>
                              <a:lnTo>
                                <a:pt x="2835554" y="2000161"/>
                              </a:lnTo>
                              <a:lnTo>
                                <a:pt x="2861056" y="2042033"/>
                              </a:lnTo>
                              <a:lnTo>
                                <a:pt x="2864383" y="2065693"/>
                              </a:lnTo>
                              <a:lnTo>
                                <a:pt x="2864383" y="1945767"/>
                              </a:lnTo>
                              <a:lnTo>
                                <a:pt x="2826982" y="1921535"/>
                              </a:lnTo>
                              <a:lnTo>
                                <a:pt x="2789224" y="1908937"/>
                              </a:lnTo>
                              <a:lnTo>
                                <a:pt x="2771241" y="1907133"/>
                              </a:lnTo>
                              <a:lnTo>
                                <a:pt x="2754096" y="1908327"/>
                              </a:lnTo>
                              <a:lnTo>
                                <a:pt x="2703525" y="1931339"/>
                              </a:lnTo>
                              <a:lnTo>
                                <a:pt x="2664714" y="1965325"/>
                              </a:lnTo>
                              <a:lnTo>
                                <a:pt x="2527173" y="2102866"/>
                              </a:lnTo>
                              <a:lnTo>
                                <a:pt x="2904236" y="2479802"/>
                              </a:lnTo>
                              <a:lnTo>
                                <a:pt x="2945257" y="2438781"/>
                              </a:lnTo>
                              <a:lnTo>
                                <a:pt x="2777744" y="2271395"/>
                              </a:lnTo>
                              <a:lnTo>
                                <a:pt x="2821038" y="2228088"/>
                              </a:lnTo>
                              <a:lnTo>
                                <a:pt x="2850007" y="2202815"/>
                              </a:lnTo>
                              <a:lnTo>
                                <a:pt x="2887865" y="2193531"/>
                              </a:lnTo>
                              <a:lnTo>
                                <a:pt x="2898483" y="2194102"/>
                              </a:lnTo>
                              <a:lnTo>
                                <a:pt x="2941040" y="2202230"/>
                              </a:lnTo>
                              <a:lnTo>
                                <a:pt x="2981807" y="2213305"/>
                              </a:lnTo>
                              <a:lnTo>
                                <a:pt x="3125851" y="2258187"/>
                              </a:lnTo>
                              <a:lnTo>
                                <a:pt x="3177413" y="2206625"/>
                              </a:lnTo>
                              <a:close/>
                            </a:path>
                            <a:path w="4922520" h="4946650">
                              <a:moveTo>
                                <a:pt x="3610483" y="1773428"/>
                              </a:moveTo>
                              <a:lnTo>
                                <a:pt x="3568966" y="1760397"/>
                              </a:lnTo>
                              <a:lnTo>
                                <a:pt x="3454019" y="1724787"/>
                              </a:lnTo>
                              <a:lnTo>
                                <a:pt x="3414026" y="1714627"/>
                              </a:lnTo>
                              <a:lnTo>
                                <a:pt x="3370618" y="1708734"/>
                              </a:lnTo>
                              <a:lnTo>
                                <a:pt x="3360394" y="1708734"/>
                              </a:lnTo>
                              <a:lnTo>
                                <a:pt x="3350031" y="1709839"/>
                              </a:lnTo>
                              <a:lnTo>
                                <a:pt x="3338665" y="1711845"/>
                              </a:lnTo>
                              <a:lnTo>
                                <a:pt x="3326257" y="1714627"/>
                              </a:lnTo>
                              <a:lnTo>
                                <a:pt x="3342170" y="1688731"/>
                              </a:lnTo>
                              <a:lnTo>
                                <a:pt x="3352698" y="1663242"/>
                              </a:lnTo>
                              <a:lnTo>
                                <a:pt x="3357753" y="1638211"/>
                              </a:lnTo>
                              <a:lnTo>
                                <a:pt x="3357245" y="1613662"/>
                              </a:lnTo>
                              <a:lnTo>
                                <a:pt x="3351949" y="1589862"/>
                              </a:lnTo>
                              <a:lnTo>
                                <a:pt x="3342513" y="1567053"/>
                              </a:lnTo>
                              <a:lnTo>
                                <a:pt x="3328873" y="1545297"/>
                              </a:lnTo>
                              <a:lnTo>
                                <a:pt x="3323196" y="1538732"/>
                              </a:lnTo>
                              <a:lnTo>
                                <a:pt x="3311017" y="1524635"/>
                              </a:lnTo>
                              <a:lnTo>
                                <a:pt x="3297504" y="1512493"/>
                              </a:lnTo>
                              <a:lnTo>
                                <a:pt x="3297504" y="1632559"/>
                              </a:lnTo>
                              <a:lnTo>
                                <a:pt x="3296031" y="1644116"/>
                              </a:lnTo>
                              <a:lnTo>
                                <a:pt x="3279241" y="1679981"/>
                              </a:lnTo>
                              <a:lnTo>
                                <a:pt x="3167634" y="1795018"/>
                              </a:lnTo>
                              <a:lnTo>
                                <a:pt x="3043047" y="1670304"/>
                              </a:lnTo>
                              <a:lnTo>
                                <a:pt x="3141091" y="1572260"/>
                              </a:lnTo>
                              <a:lnTo>
                                <a:pt x="3175279" y="1546504"/>
                              </a:lnTo>
                              <a:lnTo>
                                <a:pt x="3208909" y="1538732"/>
                              </a:lnTo>
                              <a:lnTo>
                                <a:pt x="3225076" y="1541246"/>
                              </a:lnTo>
                              <a:lnTo>
                                <a:pt x="3268726" y="1567053"/>
                              </a:lnTo>
                              <a:lnTo>
                                <a:pt x="3294126" y="1608963"/>
                              </a:lnTo>
                              <a:lnTo>
                                <a:pt x="3297504" y="1632559"/>
                              </a:lnTo>
                              <a:lnTo>
                                <a:pt x="3297504" y="1512493"/>
                              </a:lnTo>
                              <a:lnTo>
                                <a:pt x="3260179" y="1488338"/>
                              </a:lnTo>
                              <a:lnTo>
                                <a:pt x="3222345" y="1475752"/>
                              </a:lnTo>
                              <a:lnTo>
                                <a:pt x="3204337" y="1473949"/>
                              </a:lnTo>
                              <a:lnTo>
                                <a:pt x="3187179" y="1475181"/>
                              </a:lnTo>
                              <a:lnTo>
                                <a:pt x="3136722" y="1498155"/>
                              </a:lnTo>
                              <a:lnTo>
                                <a:pt x="3097784" y="1532255"/>
                              </a:lnTo>
                              <a:lnTo>
                                <a:pt x="2960243" y="1669669"/>
                              </a:lnTo>
                              <a:lnTo>
                                <a:pt x="3337306" y="2046732"/>
                              </a:lnTo>
                              <a:lnTo>
                                <a:pt x="3378327" y="2005584"/>
                              </a:lnTo>
                              <a:lnTo>
                                <a:pt x="3210941" y="1838198"/>
                              </a:lnTo>
                              <a:lnTo>
                                <a:pt x="3254133" y="1795018"/>
                              </a:lnTo>
                              <a:lnTo>
                                <a:pt x="3283077" y="1769618"/>
                              </a:lnTo>
                              <a:lnTo>
                                <a:pt x="3311360" y="1760943"/>
                              </a:lnTo>
                              <a:lnTo>
                                <a:pt x="3310356" y="1760943"/>
                              </a:lnTo>
                              <a:lnTo>
                                <a:pt x="3320961" y="1760397"/>
                              </a:lnTo>
                              <a:lnTo>
                                <a:pt x="3331603" y="1760943"/>
                              </a:lnTo>
                              <a:lnTo>
                                <a:pt x="3343884" y="1762556"/>
                              </a:lnTo>
                              <a:lnTo>
                                <a:pt x="3393160" y="1774101"/>
                              </a:lnTo>
                              <a:lnTo>
                                <a:pt x="3558921" y="1824990"/>
                              </a:lnTo>
                              <a:lnTo>
                                <a:pt x="3610483" y="1773428"/>
                              </a:lnTo>
                              <a:close/>
                            </a:path>
                            <a:path w="4922520" h="4946650">
                              <a:moveTo>
                                <a:pt x="3881628" y="1502283"/>
                              </a:moveTo>
                              <a:lnTo>
                                <a:pt x="3837178" y="1457833"/>
                              </a:lnTo>
                              <a:lnTo>
                                <a:pt x="3646805" y="1648206"/>
                              </a:lnTo>
                              <a:lnTo>
                                <a:pt x="3518535" y="1519809"/>
                              </a:lnTo>
                              <a:lnTo>
                                <a:pt x="3689985" y="1348359"/>
                              </a:lnTo>
                              <a:lnTo>
                                <a:pt x="3645789" y="1304036"/>
                              </a:lnTo>
                              <a:lnTo>
                                <a:pt x="3474212" y="1475613"/>
                              </a:lnTo>
                              <a:lnTo>
                                <a:pt x="3358769" y="1360170"/>
                              </a:lnTo>
                              <a:lnTo>
                                <a:pt x="3541903" y="1176909"/>
                              </a:lnTo>
                              <a:lnTo>
                                <a:pt x="3497453" y="1132459"/>
                              </a:lnTo>
                              <a:lnTo>
                                <a:pt x="3273298" y="1356741"/>
                              </a:lnTo>
                              <a:lnTo>
                                <a:pt x="3650234" y="1733677"/>
                              </a:lnTo>
                              <a:lnTo>
                                <a:pt x="3881628" y="1502283"/>
                              </a:lnTo>
                              <a:close/>
                            </a:path>
                            <a:path w="4922520" h="4946650">
                              <a:moveTo>
                                <a:pt x="4069080" y="1314958"/>
                              </a:moveTo>
                              <a:lnTo>
                                <a:pt x="4022306" y="1224495"/>
                              </a:lnTo>
                              <a:lnTo>
                                <a:pt x="3883418" y="952334"/>
                              </a:lnTo>
                              <a:lnTo>
                                <a:pt x="3813429" y="816610"/>
                              </a:lnTo>
                              <a:lnTo>
                                <a:pt x="3771519" y="858393"/>
                              </a:lnTo>
                              <a:lnTo>
                                <a:pt x="3795433" y="903020"/>
                              </a:lnTo>
                              <a:lnTo>
                                <a:pt x="3937749" y="1171409"/>
                              </a:lnTo>
                              <a:lnTo>
                                <a:pt x="3972547" y="1236078"/>
                              </a:lnTo>
                              <a:lnTo>
                                <a:pt x="3983647" y="1255839"/>
                              </a:lnTo>
                              <a:lnTo>
                                <a:pt x="3995013" y="1275321"/>
                              </a:lnTo>
                              <a:lnTo>
                                <a:pt x="4006723" y="1294511"/>
                              </a:lnTo>
                              <a:lnTo>
                                <a:pt x="3988549" y="1283271"/>
                              </a:lnTo>
                              <a:lnTo>
                                <a:pt x="3969486" y="1271981"/>
                              </a:lnTo>
                              <a:lnTo>
                                <a:pt x="3949547" y="1260589"/>
                              </a:lnTo>
                              <a:lnTo>
                                <a:pt x="3884498" y="1224711"/>
                              </a:lnTo>
                              <a:lnTo>
                                <a:pt x="3707092" y="1128318"/>
                              </a:lnTo>
                              <a:lnTo>
                                <a:pt x="3574288" y="1055751"/>
                              </a:lnTo>
                              <a:lnTo>
                                <a:pt x="3529838" y="1100201"/>
                              </a:lnTo>
                              <a:lnTo>
                                <a:pt x="3620084" y="1147140"/>
                              </a:lnTo>
                              <a:lnTo>
                                <a:pt x="3891521" y="1286725"/>
                              </a:lnTo>
                              <a:lnTo>
                                <a:pt x="4026916" y="1357122"/>
                              </a:lnTo>
                              <a:lnTo>
                                <a:pt x="4069080" y="1314958"/>
                              </a:lnTo>
                              <a:close/>
                            </a:path>
                            <a:path w="4922520" h="4946650">
                              <a:moveTo>
                                <a:pt x="4275328" y="1108710"/>
                              </a:moveTo>
                              <a:lnTo>
                                <a:pt x="3898265" y="731647"/>
                              </a:lnTo>
                              <a:lnTo>
                                <a:pt x="3857244" y="772795"/>
                              </a:lnTo>
                              <a:lnTo>
                                <a:pt x="4234180" y="1149731"/>
                              </a:lnTo>
                              <a:lnTo>
                                <a:pt x="4275328" y="1108710"/>
                              </a:lnTo>
                              <a:close/>
                            </a:path>
                            <a:path w="4922520" h="4946650">
                              <a:moveTo>
                                <a:pt x="4579874" y="804164"/>
                              </a:moveTo>
                              <a:lnTo>
                                <a:pt x="4535297" y="759587"/>
                              </a:lnTo>
                              <a:lnTo>
                                <a:pt x="4344924" y="949960"/>
                              </a:lnTo>
                              <a:lnTo>
                                <a:pt x="4216654" y="821690"/>
                              </a:lnTo>
                              <a:lnTo>
                                <a:pt x="4388104" y="650240"/>
                              </a:lnTo>
                              <a:lnTo>
                                <a:pt x="4343908" y="605917"/>
                              </a:lnTo>
                              <a:lnTo>
                                <a:pt x="4172458" y="777494"/>
                              </a:lnTo>
                              <a:lnTo>
                                <a:pt x="4056888" y="661924"/>
                              </a:lnTo>
                              <a:lnTo>
                                <a:pt x="4240022" y="478790"/>
                              </a:lnTo>
                              <a:lnTo>
                                <a:pt x="4195572" y="434340"/>
                              </a:lnTo>
                              <a:lnTo>
                                <a:pt x="3971417" y="658495"/>
                              </a:lnTo>
                              <a:lnTo>
                                <a:pt x="4348480" y="1035558"/>
                              </a:lnTo>
                              <a:lnTo>
                                <a:pt x="4579874" y="804164"/>
                              </a:lnTo>
                              <a:close/>
                            </a:path>
                            <a:path w="4922520" h="4946650">
                              <a:moveTo>
                                <a:pt x="4922012" y="462026"/>
                              </a:moveTo>
                              <a:lnTo>
                                <a:pt x="4895316" y="420090"/>
                              </a:lnTo>
                              <a:lnTo>
                                <a:pt x="4629912" y="0"/>
                              </a:lnTo>
                              <a:lnTo>
                                <a:pt x="4588764" y="41275"/>
                              </a:lnTo>
                              <a:lnTo>
                                <a:pt x="4616513" y="82740"/>
                              </a:lnTo>
                              <a:lnTo>
                                <a:pt x="4726902" y="249034"/>
                              </a:lnTo>
                              <a:lnTo>
                                <a:pt x="4817364" y="384302"/>
                              </a:lnTo>
                              <a:lnTo>
                                <a:pt x="4833556" y="407835"/>
                              </a:lnTo>
                              <a:lnTo>
                                <a:pt x="4848987" y="429641"/>
                              </a:lnTo>
                              <a:lnTo>
                                <a:pt x="4812944" y="402082"/>
                              </a:lnTo>
                              <a:lnTo>
                                <a:pt x="4774590" y="374713"/>
                              </a:lnTo>
                              <a:lnTo>
                                <a:pt x="4734001" y="347459"/>
                              </a:lnTo>
                              <a:lnTo>
                                <a:pt x="4691253" y="320167"/>
                              </a:lnTo>
                              <a:lnTo>
                                <a:pt x="4644364" y="290804"/>
                              </a:lnTo>
                              <a:lnTo>
                                <a:pt x="4456176" y="173863"/>
                              </a:lnTo>
                              <a:lnTo>
                                <a:pt x="4406646" y="223393"/>
                              </a:lnTo>
                              <a:lnTo>
                                <a:pt x="4434700" y="268084"/>
                              </a:lnTo>
                              <a:lnTo>
                                <a:pt x="4602226" y="536956"/>
                              </a:lnTo>
                              <a:lnTo>
                                <a:pt x="4619625" y="563549"/>
                              </a:lnTo>
                              <a:lnTo>
                                <a:pt x="4657979" y="620522"/>
                              </a:lnTo>
                              <a:lnTo>
                                <a:pt x="4636008" y="604227"/>
                              </a:lnTo>
                              <a:lnTo>
                                <a:pt x="4613592" y="588187"/>
                              </a:lnTo>
                              <a:lnTo>
                                <a:pt x="4590783" y="572325"/>
                              </a:lnTo>
                              <a:lnTo>
                                <a:pt x="4273423" y="356489"/>
                              </a:lnTo>
                              <a:lnTo>
                                <a:pt x="4231259" y="398653"/>
                              </a:lnTo>
                              <a:lnTo>
                                <a:pt x="4272940" y="425564"/>
                              </a:lnTo>
                              <a:lnTo>
                                <a:pt x="4690618" y="693420"/>
                              </a:lnTo>
                              <a:lnTo>
                                <a:pt x="4732528" y="651510"/>
                              </a:lnTo>
                              <a:lnTo>
                                <a:pt x="4704689" y="607428"/>
                              </a:lnTo>
                              <a:lnTo>
                                <a:pt x="4511040" y="298450"/>
                              </a:lnTo>
                              <a:lnTo>
                                <a:pt x="4495203" y="273926"/>
                              </a:lnTo>
                              <a:lnTo>
                                <a:pt x="4475861" y="245110"/>
                              </a:lnTo>
                              <a:lnTo>
                                <a:pt x="4482897" y="249783"/>
                              </a:lnTo>
                              <a:lnTo>
                                <a:pt x="4573829" y="307505"/>
                              </a:lnTo>
                              <a:lnTo>
                                <a:pt x="4882515" y="501523"/>
                              </a:lnTo>
                              <a:lnTo>
                                <a:pt x="4922012" y="46202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65672D64" id="Graphic 10" o:spid="_x0000_s1026" style="position:absolute;margin-left:107.1pt;margin-top:13.85pt;width:387.6pt;height:389.5pt;z-index:-251655680;visibility:visible;mso-wrap-style:square;mso-wrap-distance-left:0;mso-wrap-distance-top:0;mso-wrap-distance-right:0;mso-wrap-distance-bottom:0;mso-position-horizontal:absolute;mso-position-horizontal-relative:page;mso-position-vertical:absolute;mso-position-vertical-relative:text;v-text-anchor:top" coordsize="4922520,4946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" path="m559079,4773066r-7963,-46152l527723,4681969r-39840,-50470l243840,4386084r-41021,41009l420370,4644644r31394,33833l474954,4708906r15075,27114l497078,4759833r-166,22212l477088,4826686r-33020,34493l400304,4881372r-15507,1435l369328,4881664r-47396,-20473l281990,4828857,41021,4588891,,4629912r217805,217805l246926,4875301r53263,41250l347332,4939754r46329,6578l416687,4943729r45313,-17971l506095,4890643r35445,-45746l557657,4797044r1422,-23978xem933069,4450969l556133,4073906r-39370,39370l812800,4409198,710895,4379214,455777,4306011,353949,4276090r-42164,42037l688848,4695190r39243,-39370l431800,4359529r101955,30010l789063,4462945r101969,30061l933069,4450969xem1176032,4143489r-6743,-48120l1156500,4059110r-20866,-39687l1114679,3988905r,150545l1113409,4151109r-13843,36551l1064768,4230243r-66167,66167l710565,4008374r65024,-65151l809091,3913606r45047,-19964l873582,3892766r21183,2565l942340,3912324r53505,37503l1024636,3976624r37490,41592l1089152,4057142r17183,36804l1114679,4139450r,-150545l1088123,3956456r-45619,-45161l1019860,3892766r-2781,-2286l965962,3857371r-50927,-20143l864870,3829939r-18911,647l792480,3848354r-43346,33096l625094,4004945r376936,377063l1087551,4296410r26366,-26289l1148969,4227944r20459,-42202l1175385,4157726r647,-14237xem1546987,3836924r-44450,-44450l1312164,3982720,1183894,3854450r171450,-171577l1311148,3638677r-171577,171577l1024128,3694811r183134,-183261l1162812,3467100,938657,3691382r376936,376936l1546987,3836924xem1877568,3506343r-41428,-12980l1721104,3457702r-40336,-10160l1637106,3441725r-9627,l1617116,3442817r-11367,1994l1593342,3447542r15913,-25896l1619783,3396157r5055,-25031l1624330,3346577r-14783,-46546l1578102,3257677r-13564,-12205l1564538,3365538r-1435,11595l1546263,3412921r-111544,115012l1310005,3403346r98171,-98171l1442300,3279432r33567,-7658l1492046,3274225r43815,25806l1561211,3341878r3327,23660l1564538,3245472r-37325,-24168l1489430,3208667r-18008,-1803l1454264,3208096r-50470,23025l1364742,3265170r-137414,137414l1604391,3779647r41021,-41021l1477899,3571240r43307,-43307l1550162,3502533r27990,-8636l1576197,3493897r11849,-534l1598688,3493897r12281,1587l1660207,3507016r46292,13551l1826006,3558032r51562,-51689xem2077847,3306191l1924558,3152775r44475,-44450l2004060,3073273r28321,-32423l2051532,3009303r9792,-30645l2061540,2953766r51,-4826l2043468,2893212r-28702,-40030l1998726,2836341r,117425l1996871,2971495r-7061,18301l1977593,3008693r-17348,19495l1880108,3108325,1745234,2973578r79375,-79375l1858416,2864116r29947,-10934l1901672,2853182r38684,13627l1979168,2902801r19558,50965l1998726,2836341r-37961,-27914l1912962,2790533r-14211,-1740l1883283,2788793r-41936,12674l1804936,2826829r-28206,26353l1659763,2970149r377063,377063l2077847,3306191xem2557907,2826004r-44450,-44450l2323084,2971927,2194814,2843530r171450,-171450l2322068,2627757r-171577,171577l2035048,2683891r183134,-183261l2173732,2456180r-224155,224155l2326640,3057398r231267,-231394xem2846832,2537206r-44577,-44577l2612009,2682875,2483739,2554605r171450,-171450l2610993,2338959r-171577,171450l2323973,2394839r183134,-183007l2462657,2167382r-224155,224028l2615565,2768473r231267,-231267xem3177413,2206625r-41707,-13094l3020822,2157984r-39955,-10160l2937230,2141918r-9957,l2916948,2142985r-11353,2007l2893187,2147824r15887,-25908l2919577,2096389r5055,-25032l2924175,2046859r-14796,-46698l2877820,1957832r-13437,-12065l2864383,2065693r-1435,11595l2846057,2113127r-111493,114961l2609850,2103501r98171,-98171l2742095,1979587r33617,-7658l2791942,1974392r43612,25769l2861056,2042033r3327,23660l2864383,1945767r-37401,-24232l2789224,1908937r-17983,-1804l2754096,1908327r-50571,23012l2664714,1965325r-137541,137541l2904236,2479802r41021,-41021l2777744,2271395r43294,-43307l2850007,2202815r37858,-9284l2898483,2194102r42557,8128l2981807,2213305r144044,44882l3177413,2206625xem3610483,1773428r-41517,-13031l3454019,1724787r-39993,-10160l3370618,1708734r-10224,l3350031,1709839r-11366,2006l3326257,1714627r15913,-25896l3352698,1663242r5055,-25031l3357245,1613662r-5296,-23800l3342513,1567053r-13640,-21756l3323196,1538732r-12179,-14097l3297504,1512493r,120066l3296031,1644116r-16790,35865l3167634,1795018,3043047,1670304r98044,-98044l3175279,1546504r33630,-7772l3225076,1541246r43650,25807l3294126,1608963r3378,23596l3297504,1512493r-37325,-24155l3222345,1475752r-18008,-1803l3187179,1475181r-50457,22974l3097784,1532255r-137541,137414l3337306,2046732r41021,-41148l3210941,1838198r43192,-43180l3283077,1769618r28283,-8675l3310356,1760943r10605,-546l3331603,1760943r12281,1613l3393160,1774101r165761,50889l3610483,1773428xem3881628,1502283r-44450,-44450l3646805,1648206,3518535,1519809r171450,-171450l3645789,1304036r-171577,171577l3358769,1360170r183134,-183261l3497453,1132459r-224155,224282l3650234,1733677r231394,-231394xem4069080,1314958r-46774,-90463l3883418,952334,3813429,816610r-41910,41783l3795433,903020r142316,268389l3972547,1236078r11100,19761l3995013,1275321r11710,19190l3988549,1283271r-19063,-11290l3949547,1260589r-65049,-35878l3707092,1128318r-132804,-72567l3529838,1100201r90246,46939l3891521,1286725r135395,70397l4069080,1314958xem4275328,1108710l3898265,731647r-41021,41148l4234180,1149731r41148,-41021xem4579874,804164r-44577,-44577l4344924,949960,4216654,821690,4388104,650240r-44196,-44323l4172458,777494,4056888,661924,4240022,478790r-44450,-44450l3971417,658495r377063,377063l4579874,804164xem4922012,462026r-26696,-41936l4629912,r-41148,41275l4616513,82740r110389,166294l4817364,384302r16192,23533l4848987,429641r-36043,-27559l4774590,374713r-40589,-27254l4691253,320167r-46889,-29363l4456176,173863r-49530,49530l4434700,268084r167526,268872l4619625,563549r38354,56973l4636008,604227r-22416,-16040l4590783,572325,4273423,356489r-42164,42164l4272940,425564r417678,267856l4732528,651510r-27839,-44082l4511040,298450r-15837,-24524l4475861,245110r7036,4673l4573829,307505r308686,194018l4922012,462026xe" fillcolor="silver" stroked="f">
                <v:fill opacity="32896f"/>
                <v:path arrowok="t"/>
                <w10:wrap anchorx="page"/>
              </v:shape>
            </w:pict>
          </mc:Fallback>
        </mc:AlternateContent>
      </w:r>
      <w:r w:rsidRPr="00F528B7">
        <w:rPr>
          <w:rFonts w:ascii="Arial" w:hAnsi="Arial" w:cs="Arial"/>
          <w:highlight w:val="yellow"/>
        </w:rPr>
        <w:t>Holzapfel,</w:t>
      </w:r>
      <w:r w:rsidRPr="00F528B7">
        <w:rPr>
          <w:rFonts w:ascii="Arial" w:hAnsi="Arial" w:cs="Arial"/>
          <w:spacing w:val="-4"/>
          <w:highlight w:val="yellow"/>
        </w:rPr>
        <w:t xml:space="preserve"> </w:t>
      </w:r>
      <w:r w:rsidRPr="00F528B7">
        <w:rPr>
          <w:rFonts w:ascii="Arial" w:hAnsi="Arial" w:cs="Arial"/>
          <w:highlight w:val="yellow"/>
        </w:rPr>
        <w:t>W.</w:t>
      </w:r>
      <w:r w:rsidRPr="00F528B7">
        <w:rPr>
          <w:rFonts w:ascii="Arial" w:hAnsi="Arial" w:cs="Arial"/>
          <w:spacing w:val="-3"/>
          <w:highlight w:val="yellow"/>
        </w:rPr>
        <w:t xml:space="preserve"> </w:t>
      </w:r>
      <w:r w:rsidRPr="00F528B7">
        <w:rPr>
          <w:rFonts w:ascii="Arial" w:hAnsi="Arial" w:cs="Arial"/>
          <w:highlight w:val="yellow"/>
        </w:rPr>
        <w:t>H.</w:t>
      </w:r>
      <w:r w:rsidRPr="00F528B7">
        <w:rPr>
          <w:rFonts w:ascii="Arial" w:hAnsi="Arial" w:cs="Arial"/>
          <w:spacing w:val="-4"/>
          <w:highlight w:val="yellow"/>
        </w:rPr>
        <w:t xml:space="preserve"> </w:t>
      </w:r>
      <w:r w:rsidRPr="00F528B7">
        <w:rPr>
          <w:rFonts w:ascii="Arial" w:hAnsi="Arial" w:cs="Arial"/>
          <w:highlight w:val="yellow"/>
        </w:rPr>
        <w:t>(2002). Appropriate</w:t>
      </w:r>
      <w:r w:rsidRPr="00F528B7">
        <w:rPr>
          <w:rFonts w:ascii="Arial" w:hAnsi="Arial" w:cs="Arial"/>
          <w:spacing w:val="-3"/>
          <w:highlight w:val="yellow"/>
        </w:rPr>
        <w:t xml:space="preserve"> </w:t>
      </w:r>
      <w:r w:rsidRPr="00F528B7">
        <w:rPr>
          <w:rFonts w:ascii="Arial" w:hAnsi="Arial" w:cs="Arial"/>
          <w:highlight w:val="yellow"/>
        </w:rPr>
        <w:t>starter</w:t>
      </w:r>
      <w:r w:rsidRPr="00F528B7">
        <w:rPr>
          <w:rFonts w:ascii="Arial" w:hAnsi="Arial" w:cs="Arial"/>
          <w:spacing w:val="-5"/>
          <w:highlight w:val="yellow"/>
        </w:rPr>
        <w:t xml:space="preserve"> </w:t>
      </w:r>
      <w:r w:rsidRPr="00F528B7">
        <w:rPr>
          <w:rFonts w:ascii="Arial" w:hAnsi="Arial" w:cs="Arial"/>
          <w:highlight w:val="yellow"/>
        </w:rPr>
        <w:t>culture</w:t>
      </w:r>
      <w:r w:rsidRPr="00F528B7">
        <w:rPr>
          <w:rFonts w:ascii="Arial" w:hAnsi="Arial" w:cs="Arial"/>
          <w:spacing w:val="-3"/>
          <w:highlight w:val="yellow"/>
        </w:rPr>
        <w:t xml:space="preserve"> </w:t>
      </w:r>
      <w:r w:rsidRPr="00F528B7">
        <w:rPr>
          <w:rFonts w:ascii="Arial" w:hAnsi="Arial" w:cs="Arial"/>
          <w:highlight w:val="yellow"/>
        </w:rPr>
        <w:t>technologies</w:t>
      </w:r>
      <w:r w:rsidRPr="00F528B7">
        <w:rPr>
          <w:rFonts w:ascii="Arial" w:hAnsi="Arial" w:cs="Arial"/>
          <w:spacing w:val="-1"/>
          <w:highlight w:val="yellow"/>
        </w:rPr>
        <w:t xml:space="preserve"> </w:t>
      </w:r>
      <w:r w:rsidRPr="00F528B7">
        <w:rPr>
          <w:rFonts w:ascii="Arial" w:hAnsi="Arial" w:cs="Arial"/>
          <w:highlight w:val="yellow"/>
        </w:rPr>
        <w:t>for</w:t>
      </w:r>
      <w:r w:rsidRPr="00F528B7">
        <w:rPr>
          <w:rFonts w:ascii="Arial" w:hAnsi="Arial" w:cs="Arial"/>
          <w:spacing w:val="-1"/>
          <w:highlight w:val="yellow"/>
        </w:rPr>
        <w:t xml:space="preserve"> </w:t>
      </w:r>
      <w:r w:rsidRPr="00F528B7">
        <w:rPr>
          <w:rFonts w:ascii="Arial" w:hAnsi="Arial" w:cs="Arial"/>
          <w:highlight w:val="yellow"/>
        </w:rPr>
        <w:t>small-scale</w:t>
      </w:r>
      <w:r w:rsidRPr="00F528B7">
        <w:rPr>
          <w:rFonts w:ascii="Arial" w:hAnsi="Arial" w:cs="Arial"/>
          <w:spacing w:val="-3"/>
          <w:highlight w:val="yellow"/>
        </w:rPr>
        <w:t xml:space="preserve"> </w:t>
      </w:r>
      <w:r w:rsidRPr="00F528B7">
        <w:rPr>
          <w:rFonts w:ascii="Arial" w:hAnsi="Arial" w:cs="Arial"/>
          <w:highlight w:val="yellow"/>
        </w:rPr>
        <w:t>fermentation</w:t>
      </w:r>
      <w:r w:rsidRPr="00F528B7">
        <w:rPr>
          <w:rFonts w:ascii="Arial" w:hAnsi="Arial" w:cs="Arial"/>
          <w:spacing w:val="-3"/>
          <w:highlight w:val="yellow"/>
        </w:rPr>
        <w:t xml:space="preserve"> </w:t>
      </w:r>
      <w:r w:rsidRPr="00F528B7">
        <w:rPr>
          <w:rFonts w:ascii="Arial" w:hAnsi="Arial" w:cs="Arial"/>
          <w:highlight w:val="yellow"/>
        </w:rPr>
        <w:t xml:space="preserve">in </w:t>
      </w:r>
      <w:r w:rsidRPr="00F528B7">
        <w:rPr>
          <w:rFonts w:ascii="Arial" w:hAnsi="Arial" w:cs="Arial"/>
          <w:spacing w:val="-4"/>
          <w:highlight w:val="yellow"/>
        </w:rPr>
        <w:t>developing</w:t>
      </w:r>
      <w:r w:rsidRPr="00F528B7">
        <w:rPr>
          <w:rFonts w:ascii="Arial" w:hAnsi="Arial" w:cs="Arial"/>
          <w:spacing w:val="-12"/>
          <w:highlight w:val="yellow"/>
        </w:rPr>
        <w:t xml:space="preserve"> </w:t>
      </w:r>
      <w:r w:rsidRPr="00F528B7">
        <w:rPr>
          <w:rFonts w:ascii="Arial" w:hAnsi="Arial" w:cs="Arial"/>
          <w:spacing w:val="-4"/>
          <w:highlight w:val="yellow"/>
        </w:rPr>
        <w:t>countries.</w:t>
      </w:r>
      <w:r w:rsidRPr="00F528B7">
        <w:rPr>
          <w:rFonts w:ascii="Arial" w:hAnsi="Arial" w:cs="Arial"/>
          <w:spacing w:val="-12"/>
          <w:highlight w:val="yellow"/>
        </w:rPr>
        <w:t xml:space="preserve"> </w:t>
      </w:r>
      <w:r w:rsidRPr="00F528B7">
        <w:rPr>
          <w:rFonts w:ascii="Arial" w:hAnsi="Arial" w:cs="Arial"/>
          <w:highlight w:val="yellow"/>
        </w:rPr>
        <w:t>International Journal of Food Microbiology, 75(3)</w:t>
      </w:r>
      <w:r w:rsidR="00036245" w:rsidRPr="00F528B7">
        <w:rPr>
          <w:rFonts w:ascii="Arial" w:hAnsi="Arial" w:cs="Arial"/>
          <w:highlight w:val="yellow"/>
        </w:rPr>
        <w:t xml:space="preserve">, </w:t>
      </w:r>
      <w:r w:rsidRPr="00F528B7">
        <w:rPr>
          <w:rFonts w:ascii="Arial" w:hAnsi="Arial" w:cs="Arial"/>
          <w:highlight w:val="yellow"/>
        </w:rPr>
        <w:t>197–212</w:t>
      </w:r>
      <w:r w:rsidRPr="00F528B7">
        <w:rPr>
          <w:rFonts w:ascii="Arial" w:hAnsi="Arial" w:cs="Arial"/>
          <w:spacing w:val="-4"/>
          <w:highlight w:val="yellow"/>
        </w:rPr>
        <w:t xml:space="preserve">. </w:t>
      </w:r>
      <w:r w:rsidRPr="00F528B7">
        <w:rPr>
          <w:rFonts w:ascii="Arial" w:hAnsi="Arial" w:cs="Arial"/>
          <w:spacing w:val="-2"/>
          <w:highlight w:val="yellow"/>
        </w:rPr>
        <w:t>https://doi.org/10.1016/S0168-1605(01)00707-3</w:t>
      </w:r>
    </w:p>
    <w:p w14:paraId="36EBE402" w14:textId="0EC0A56B" w:rsidR="00B26C71" w:rsidRPr="00F528B7" w:rsidRDefault="006F449F" w:rsidP="000B58F4">
      <w:pPr>
        <w:pStyle w:val="BodyText"/>
        <w:numPr>
          <w:ilvl w:val="0"/>
          <w:numId w:val="3"/>
        </w:numPr>
        <w:spacing w:line="249" w:lineRule="auto"/>
        <w:ind w:right="572"/>
        <w:jc w:val="both"/>
        <w:rPr>
          <w:rFonts w:ascii="Arial" w:hAnsi="Arial" w:cs="Arial"/>
          <w:highlight w:val="yellow"/>
        </w:rPr>
      </w:pPr>
      <w:r w:rsidRPr="00F528B7">
        <w:rPr>
          <w:rFonts w:ascii="Arial" w:hAnsi="Arial" w:cs="Arial"/>
          <w:highlight w:val="yellow"/>
        </w:rPr>
        <w:t>Konica Minolta. (2002). Chroma Meter CR-400/410: Instruction Manual.</w:t>
      </w:r>
      <w:r w:rsidR="00104331" w:rsidRPr="00F528B7">
        <w:rPr>
          <w:rFonts w:ascii="Arial" w:hAnsi="Arial" w:cs="Arial"/>
          <w:highlight w:val="yellow"/>
        </w:rPr>
        <w:t xml:space="preserve"> Osaka, Japan.</w:t>
      </w:r>
    </w:p>
    <w:p w14:paraId="36EBE403" w14:textId="7AC6604D" w:rsidR="00B26C71" w:rsidRPr="00F528B7" w:rsidRDefault="006F449F" w:rsidP="000B58F4">
      <w:pPr>
        <w:pStyle w:val="BodyText"/>
        <w:numPr>
          <w:ilvl w:val="0"/>
          <w:numId w:val="3"/>
        </w:numPr>
        <w:spacing w:before="13" w:line="249" w:lineRule="auto"/>
        <w:ind w:right="381"/>
        <w:rPr>
          <w:rFonts w:ascii="Arial" w:hAnsi="Arial" w:cs="Arial"/>
          <w:highlight w:val="yellow"/>
        </w:rPr>
      </w:pPr>
      <w:proofErr w:type="spellStart"/>
      <w:r w:rsidRPr="00F528B7">
        <w:rPr>
          <w:rFonts w:ascii="Arial" w:hAnsi="Arial" w:cs="Arial"/>
          <w:highlight w:val="yellow"/>
        </w:rPr>
        <w:t>Maroyi</w:t>
      </w:r>
      <w:proofErr w:type="spellEnd"/>
      <w:r w:rsidRPr="00F528B7">
        <w:rPr>
          <w:rFonts w:ascii="Arial" w:hAnsi="Arial" w:cs="Arial"/>
          <w:highlight w:val="yellow"/>
        </w:rPr>
        <w:t>, A. (2018). Nutraceutical</w:t>
      </w:r>
      <w:r w:rsidRPr="00F528B7">
        <w:rPr>
          <w:rFonts w:ascii="Arial" w:hAnsi="Arial" w:cs="Arial"/>
          <w:spacing w:val="-4"/>
          <w:highlight w:val="yellow"/>
        </w:rPr>
        <w:t xml:space="preserve"> </w:t>
      </w:r>
      <w:r w:rsidRPr="00F528B7">
        <w:rPr>
          <w:rFonts w:ascii="Arial" w:hAnsi="Arial" w:cs="Arial"/>
          <w:highlight w:val="yellow"/>
        </w:rPr>
        <w:t>and</w:t>
      </w:r>
      <w:r w:rsidRPr="00F528B7">
        <w:rPr>
          <w:rFonts w:ascii="Arial" w:hAnsi="Arial" w:cs="Arial"/>
          <w:spacing w:val="-1"/>
          <w:highlight w:val="yellow"/>
        </w:rPr>
        <w:t xml:space="preserve"> </w:t>
      </w:r>
      <w:r w:rsidRPr="00F528B7">
        <w:rPr>
          <w:rFonts w:ascii="Arial" w:hAnsi="Arial" w:cs="Arial"/>
          <w:highlight w:val="yellow"/>
        </w:rPr>
        <w:t>ethnopharmacological</w:t>
      </w:r>
      <w:r w:rsidRPr="00F528B7">
        <w:rPr>
          <w:rFonts w:ascii="Arial" w:hAnsi="Arial" w:cs="Arial"/>
          <w:spacing w:val="-4"/>
          <w:highlight w:val="yellow"/>
        </w:rPr>
        <w:t xml:space="preserve"> </w:t>
      </w:r>
      <w:r w:rsidRPr="00F528B7">
        <w:rPr>
          <w:rFonts w:ascii="Arial" w:hAnsi="Arial" w:cs="Arial"/>
          <w:highlight w:val="yellow"/>
        </w:rPr>
        <w:t>properties</w:t>
      </w:r>
      <w:r w:rsidRPr="00F528B7">
        <w:rPr>
          <w:rFonts w:ascii="Arial" w:hAnsi="Arial" w:cs="Arial"/>
          <w:spacing w:val="-1"/>
          <w:highlight w:val="yellow"/>
        </w:rPr>
        <w:t xml:space="preserve"> </w:t>
      </w:r>
      <w:r w:rsidRPr="00F528B7">
        <w:rPr>
          <w:rFonts w:ascii="Arial" w:hAnsi="Arial" w:cs="Arial"/>
          <w:highlight w:val="yellow"/>
        </w:rPr>
        <w:t xml:space="preserve">of </w:t>
      </w:r>
      <w:proofErr w:type="spellStart"/>
      <w:r w:rsidRPr="00F528B7">
        <w:rPr>
          <w:rFonts w:ascii="Arial" w:hAnsi="Arial" w:cs="Arial"/>
          <w:highlight w:val="yellow"/>
        </w:rPr>
        <w:t>vangueria</w:t>
      </w:r>
      <w:proofErr w:type="spellEnd"/>
      <w:r w:rsidRPr="00F528B7">
        <w:rPr>
          <w:rFonts w:ascii="Arial" w:hAnsi="Arial" w:cs="Arial"/>
          <w:highlight w:val="yellow"/>
        </w:rPr>
        <w:t xml:space="preserve"> </w:t>
      </w:r>
      <w:proofErr w:type="spellStart"/>
      <w:r w:rsidRPr="00F528B7">
        <w:rPr>
          <w:rFonts w:ascii="Arial" w:hAnsi="Arial" w:cs="Arial"/>
          <w:highlight w:val="yellow"/>
        </w:rPr>
        <w:t>infausta</w:t>
      </w:r>
      <w:proofErr w:type="spellEnd"/>
      <w:r w:rsidRPr="00F528B7">
        <w:rPr>
          <w:rFonts w:ascii="Arial" w:hAnsi="Arial" w:cs="Arial"/>
          <w:highlight w:val="yellow"/>
        </w:rPr>
        <w:t xml:space="preserve"> subsp. </w:t>
      </w:r>
      <w:proofErr w:type="spellStart"/>
      <w:r w:rsidRPr="00F528B7">
        <w:rPr>
          <w:rFonts w:ascii="Arial" w:hAnsi="Arial" w:cs="Arial"/>
          <w:highlight w:val="yellow"/>
        </w:rPr>
        <w:t>infausta</w:t>
      </w:r>
      <w:proofErr w:type="spellEnd"/>
      <w:r w:rsidRPr="00F528B7">
        <w:rPr>
          <w:rFonts w:ascii="Arial" w:hAnsi="Arial" w:cs="Arial"/>
          <w:highlight w:val="yellow"/>
        </w:rPr>
        <w:t>.</w:t>
      </w:r>
      <w:r w:rsidRPr="00F528B7">
        <w:rPr>
          <w:rFonts w:ascii="Arial" w:hAnsi="Arial" w:cs="Arial"/>
          <w:spacing w:val="-1"/>
          <w:highlight w:val="yellow"/>
        </w:rPr>
        <w:t xml:space="preserve"> </w:t>
      </w:r>
      <w:r w:rsidRPr="00F528B7">
        <w:rPr>
          <w:rFonts w:ascii="Arial" w:hAnsi="Arial" w:cs="Arial"/>
          <w:highlight w:val="yellow"/>
        </w:rPr>
        <w:t>Molecules</w:t>
      </w:r>
      <w:r w:rsidR="005509F2" w:rsidRPr="00F528B7">
        <w:rPr>
          <w:rFonts w:ascii="Arial" w:hAnsi="Arial" w:cs="Arial"/>
          <w:highlight w:val="yellow"/>
        </w:rPr>
        <w:t xml:space="preserve">, </w:t>
      </w:r>
      <w:r w:rsidRPr="00F528B7">
        <w:rPr>
          <w:rFonts w:ascii="Arial" w:hAnsi="Arial" w:cs="Arial"/>
          <w:highlight w:val="yellow"/>
        </w:rPr>
        <w:t>23</w:t>
      </w:r>
      <w:r w:rsidR="001E412F" w:rsidRPr="00F528B7">
        <w:rPr>
          <w:rFonts w:ascii="Arial" w:hAnsi="Arial" w:cs="Arial"/>
          <w:highlight w:val="yellow"/>
        </w:rPr>
        <w:t xml:space="preserve">, </w:t>
      </w:r>
      <w:r w:rsidR="001E412F" w:rsidRPr="00F528B7">
        <w:rPr>
          <w:rFonts w:ascii="Arial" w:hAnsi="Arial" w:cs="Arial"/>
          <w:spacing w:val="-2"/>
          <w:highlight w:val="yellow"/>
        </w:rPr>
        <w:t>1089</w:t>
      </w:r>
      <w:r w:rsidRPr="00F528B7">
        <w:rPr>
          <w:rFonts w:ascii="Arial" w:hAnsi="Arial" w:cs="Arial"/>
          <w:highlight w:val="yellow"/>
        </w:rPr>
        <w:t>.</w:t>
      </w:r>
      <w:r w:rsidR="00BE4A26" w:rsidRPr="00F528B7">
        <w:rPr>
          <w:rFonts w:ascii="Arial" w:hAnsi="Arial" w:cs="Arial"/>
          <w:highlight w:val="yellow"/>
        </w:rPr>
        <w:t xml:space="preserve"> </w:t>
      </w:r>
      <w:r w:rsidRPr="00F528B7">
        <w:rPr>
          <w:rFonts w:ascii="Arial" w:hAnsi="Arial" w:cs="Arial"/>
          <w:spacing w:val="-2"/>
          <w:highlight w:val="yellow"/>
        </w:rPr>
        <w:t>https://doi.org/10.3390/molecules23051089</w:t>
      </w:r>
    </w:p>
    <w:p w14:paraId="36EBE404" w14:textId="77777777" w:rsidR="00B26C71" w:rsidRPr="000B58F4" w:rsidRDefault="006F449F" w:rsidP="000B58F4">
      <w:pPr>
        <w:pStyle w:val="ListParagraph"/>
        <w:numPr>
          <w:ilvl w:val="0"/>
          <w:numId w:val="3"/>
        </w:numPr>
        <w:spacing w:line="249" w:lineRule="auto"/>
        <w:rPr>
          <w:sz w:val="20"/>
          <w:highlight w:val="yellow"/>
        </w:rPr>
      </w:pPr>
      <w:proofErr w:type="spellStart"/>
      <w:r w:rsidRPr="000B58F4">
        <w:rPr>
          <w:sz w:val="20"/>
          <w:highlight w:val="yellow"/>
        </w:rPr>
        <w:t>Ndife</w:t>
      </w:r>
      <w:proofErr w:type="spellEnd"/>
      <w:r w:rsidRPr="000B58F4">
        <w:rPr>
          <w:sz w:val="20"/>
          <w:highlight w:val="yellow"/>
        </w:rPr>
        <w:t>, J., Idoko, F., &amp;</w:t>
      </w:r>
      <w:r w:rsidRPr="000B58F4">
        <w:rPr>
          <w:spacing w:val="-4"/>
          <w:sz w:val="20"/>
          <w:highlight w:val="yellow"/>
        </w:rPr>
        <w:t xml:space="preserve"> </w:t>
      </w:r>
      <w:r w:rsidRPr="000B58F4">
        <w:rPr>
          <w:sz w:val="20"/>
          <w:highlight w:val="yellow"/>
        </w:rPr>
        <w:t>Garba, R. (2014). Production</w:t>
      </w:r>
      <w:r w:rsidRPr="000B58F4">
        <w:rPr>
          <w:spacing w:val="-4"/>
          <w:sz w:val="20"/>
          <w:highlight w:val="yellow"/>
        </w:rPr>
        <w:t xml:space="preserve"> </w:t>
      </w:r>
      <w:r w:rsidRPr="000B58F4">
        <w:rPr>
          <w:sz w:val="20"/>
          <w:highlight w:val="yellow"/>
        </w:rPr>
        <w:t>and</w:t>
      </w:r>
      <w:r w:rsidRPr="000B58F4">
        <w:rPr>
          <w:spacing w:val="-2"/>
          <w:sz w:val="20"/>
          <w:highlight w:val="yellow"/>
        </w:rPr>
        <w:t xml:space="preserve"> </w:t>
      </w:r>
      <w:r w:rsidRPr="000B58F4">
        <w:rPr>
          <w:sz w:val="20"/>
          <w:highlight w:val="yellow"/>
        </w:rPr>
        <w:t>Quality Assessment of Functional</w:t>
      </w:r>
      <w:r w:rsidRPr="000B58F4">
        <w:rPr>
          <w:spacing w:val="-4"/>
          <w:sz w:val="20"/>
          <w:highlight w:val="yellow"/>
        </w:rPr>
        <w:t xml:space="preserve"> </w:t>
      </w:r>
      <w:r w:rsidRPr="000B58F4">
        <w:rPr>
          <w:sz w:val="20"/>
          <w:highlight w:val="yellow"/>
        </w:rPr>
        <w:t xml:space="preserve">Yoghurt </w:t>
      </w:r>
      <w:r w:rsidRPr="000B58F4">
        <w:rPr>
          <w:spacing w:val="-6"/>
          <w:sz w:val="20"/>
          <w:highlight w:val="yellow"/>
        </w:rPr>
        <w:t xml:space="preserve">Enriched with Coconut. </w:t>
      </w:r>
      <w:r w:rsidRPr="000B58F4">
        <w:rPr>
          <w:sz w:val="20"/>
          <w:szCs w:val="20"/>
          <w:highlight w:val="yellow"/>
        </w:rPr>
        <w:t>International Journal of Nutrition and Food Sciences, 3(6), 545</w:t>
      </w:r>
      <w:r w:rsidRPr="000B58F4">
        <w:rPr>
          <w:spacing w:val="-6"/>
          <w:sz w:val="20"/>
          <w:highlight w:val="yellow"/>
        </w:rPr>
        <w:t xml:space="preserve">. </w:t>
      </w:r>
      <w:r w:rsidRPr="000B58F4">
        <w:rPr>
          <w:spacing w:val="-2"/>
          <w:sz w:val="20"/>
          <w:highlight w:val="yellow"/>
        </w:rPr>
        <w:t>https://doi.org/10.11648/j.ijnfs.20140306.19</w:t>
      </w:r>
    </w:p>
    <w:p w14:paraId="36EBE405" w14:textId="77777777" w:rsidR="00B26C71" w:rsidRPr="00F528B7" w:rsidRDefault="006F449F" w:rsidP="000B58F4">
      <w:pPr>
        <w:pStyle w:val="BodyText"/>
        <w:numPr>
          <w:ilvl w:val="0"/>
          <w:numId w:val="3"/>
        </w:numPr>
        <w:spacing w:before="3" w:line="249" w:lineRule="auto"/>
        <w:ind w:right="381"/>
        <w:rPr>
          <w:rFonts w:ascii="Arial" w:hAnsi="Arial" w:cs="Arial"/>
          <w:highlight w:val="yellow"/>
        </w:rPr>
      </w:pPr>
      <w:r w:rsidRPr="00F528B7">
        <w:rPr>
          <w:rFonts w:ascii="Arial" w:hAnsi="Arial" w:cs="Arial"/>
          <w:highlight w:val="yellow"/>
        </w:rPr>
        <w:t xml:space="preserve">Neudeck, L., Avelino, L., </w:t>
      </w:r>
      <w:proofErr w:type="spellStart"/>
      <w:r w:rsidRPr="00F528B7">
        <w:rPr>
          <w:rFonts w:ascii="Arial" w:hAnsi="Arial" w:cs="Arial"/>
          <w:highlight w:val="yellow"/>
        </w:rPr>
        <w:t>Bareetseng</w:t>
      </w:r>
      <w:proofErr w:type="spellEnd"/>
      <w:r w:rsidRPr="00F528B7">
        <w:rPr>
          <w:rFonts w:ascii="Arial" w:hAnsi="Arial" w:cs="Arial"/>
          <w:highlight w:val="yellow"/>
        </w:rPr>
        <w:t xml:space="preserve">, P., Ngwenya, B. N., </w:t>
      </w:r>
      <w:proofErr w:type="spellStart"/>
      <w:r w:rsidRPr="00F528B7">
        <w:rPr>
          <w:rFonts w:ascii="Arial" w:hAnsi="Arial" w:cs="Arial"/>
          <w:highlight w:val="yellow"/>
        </w:rPr>
        <w:t>Teketay</w:t>
      </w:r>
      <w:proofErr w:type="spellEnd"/>
      <w:r w:rsidRPr="00F528B7">
        <w:rPr>
          <w:rFonts w:ascii="Arial" w:hAnsi="Arial" w:cs="Arial"/>
          <w:highlight w:val="yellow"/>
        </w:rPr>
        <w:t>, D., &amp;</w:t>
      </w:r>
      <w:r w:rsidRPr="00F528B7">
        <w:rPr>
          <w:rFonts w:ascii="Arial" w:hAnsi="Arial" w:cs="Arial"/>
          <w:spacing w:val="-3"/>
          <w:highlight w:val="yellow"/>
        </w:rPr>
        <w:t xml:space="preserve"> </w:t>
      </w:r>
      <w:proofErr w:type="spellStart"/>
      <w:r w:rsidRPr="00F528B7">
        <w:rPr>
          <w:rFonts w:ascii="Arial" w:hAnsi="Arial" w:cs="Arial"/>
          <w:highlight w:val="yellow"/>
        </w:rPr>
        <w:t>Motsholapheko</w:t>
      </w:r>
      <w:proofErr w:type="spellEnd"/>
      <w:r w:rsidRPr="00F528B7">
        <w:rPr>
          <w:rFonts w:ascii="Arial" w:hAnsi="Arial" w:cs="Arial"/>
          <w:highlight w:val="yellow"/>
        </w:rPr>
        <w:t xml:space="preserve">, M. R. </w:t>
      </w:r>
      <w:r w:rsidRPr="00F528B7">
        <w:rPr>
          <w:rFonts w:ascii="Arial" w:hAnsi="Arial" w:cs="Arial"/>
          <w:w w:val="105"/>
          <w:highlight w:val="yellow"/>
        </w:rPr>
        <w:t>(2012).</w:t>
      </w:r>
      <w:r w:rsidRPr="00F528B7">
        <w:rPr>
          <w:rFonts w:ascii="Arial" w:hAnsi="Arial" w:cs="Arial"/>
          <w:spacing w:val="-17"/>
          <w:w w:val="105"/>
          <w:highlight w:val="yellow"/>
        </w:rPr>
        <w:t xml:space="preserve"> </w:t>
      </w:r>
      <w:r w:rsidRPr="00F528B7">
        <w:rPr>
          <w:rFonts w:ascii="Arial" w:hAnsi="Arial" w:cs="Arial"/>
          <w:w w:val="105"/>
          <w:highlight w:val="yellow"/>
        </w:rPr>
        <w:t>The</w:t>
      </w:r>
      <w:r w:rsidRPr="00F528B7">
        <w:rPr>
          <w:rFonts w:ascii="Arial" w:hAnsi="Arial" w:cs="Arial"/>
          <w:spacing w:val="-16"/>
          <w:w w:val="105"/>
          <w:highlight w:val="yellow"/>
        </w:rPr>
        <w:t xml:space="preserve"> </w:t>
      </w:r>
      <w:r w:rsidRPr="00F528B7">
        <w:rPr>
          <w:rFonts w:ascii="Arial" w:hAnsi="Arial" w:cs="Arial"/>
          <w:w w:val="105"/>
          <w:highlight w:val="yellow"/>
        </w:rPr>
        <w:t>Contribution</w:t>
      </w:r>
      <w:r w:rsidRPr="00F528B7">
        <w:rPr>
          <w:rFonts w:ascii="Arial" w:hAnsi="Arial" w:cs="Arial"/>
          <w:spacing w:val="-17"/>
          <w:w w:val="105"/>
          <w:highlight w:val="yellow"/>
        </w:rPr>
        <w:t xml:space="preserve"> </w:t>
      </w:r>
      <w:r w:rsidRPr="00F528B7">
        <w:rPr>
          <w:rFonts w:ascii="Arial" w:hAnsi="Arial" w:cs="Arial"/>
          <w:w w:val="105"/>
          <w:highlight w:val="yellow"/>
        </w:rPr>
        <w:t>of</w:t>
      </w:r>
      <w:r w:rsidRPr="00F528B7">
        <w:rPr>
          <w:rFonts w:ascii="Arial" w:hAnsi="Arial" w:cs="Arial"/>
          <w:spacing w:val="-16"/>
          <w:w w:val="105"/>
          <w:highlight w:val="yellow"/>
        </w:rPr>
        <w:t xml:space="preserve"> </w:t>
      </w:r>
      <w:r w:rsidRPr="00F528B7">
        <w:rPr>
          <w:rFonts w:ascii="Arial" w:hAnsi="Arial" w:cs="Arial"/>
          <w:w w:val="105"/>
          <w:highlight w:val="yellow"/>
        </w:rPr>
        <w:t>Edible</w:t>
      </w:r>
      <w:r w:rsidRPr="00F528B7">
        <w:rPr>
          <w:rFonts w:ascii="Arial" w:hAnsi="Arial" w:cs="Arial"/>
          <w:spacing w:val="-17"/>
          <w:w w:val="105"/>
          <w:highlight w:val="yellow"/>
        </w:rPr>
        <w:t xml:space="preserve"> </w:t>
      </w:r>
      <w:r w:rsidRPr="00F528B7">
        <w:rPr>
          <w:rFonts w:ascii="Arial" w:hAnsi="Arial" w:cs="Arial"/>
          <w:w w:val="105"/>
          <w:highlight w:val="yellow"/>
        </w:rPr>
        <w:t>Wild</w:t>
      </w:r>
      <w:r w:rsidRPr="00F528B7">
        <w:rPr>
          <w:rFonts w:ascii="Arial" w:hAnsi="Arial" w:cs="Arial"/>
          <w:spacing w:val="-16"/>
          <w:w w:val="105"/>
          <w:highlight w:val="yellow"/>
        </w:rPr>
        <w:t xml:space="preserve"> </w:t>
      </w:r>
      <w:r w:rsidRPr="00F528B7">
        <w:rPr>
          <w:rFonts w:ascii="Arial" w:hAnsi="Arial" w:cs="Arial"/>
          <w:w w:val="105"/>
          <w:highlight w:val="yellow"/>
        </w:rPr>
        <w:t>Plants</w:t>
      </w:r>
      <w:r w:rsidRPr="00F528B7">
        <w:rPr>
          <w:rFonts w:ascii="Arial" w:hAnsi="Arial" w:cs="Arial"/>
          <w:spacing w:val="-16"/>
          <w:w w:val="105"/>
          <w:highlight w:val="yellow"/>
        </w:rPr>
        <w:t xml:space="preserve"> </w:t>
      </w:r>
      <w:r w:rsidRPr="00F528B7">
        <w:rPr>
          <w:rFonts w:ascii="Arial" w:hAnsi="Arial" w:cs="Arial"/>
          <w:w w:val="105"/>
          <w:highlight w:val="yellow"/>
        </w:rPr>
        <w:t>to</w:t>
      </w:r>
      <w:r w:rsidRPr="00F528B7">
        <w:rPr>
          <w:rFonts w:ascii="Arial" w:hAnsi="Arial" w:cs="Arial"/>
          <w:spacing w:val="-17"/>
          <w:w w:val="105"/>
          <w:highlight w:val="yellow"/>
        </w:rPr>
        <w:t xml:space="preserve"> </w:t>
      </w:r>
      <w:r w:rsidRPr="00F528B7">
        <w:rPr>
          <w:rFonts w:ascii="Arial" w:hAnsi="Arial" w:cs="Arial"/>
          <w:w w:val="105"/>
          <w:highlight w:val="yellow"/>
        </w:rPr>
        <w:t>Food</w:t>
      </w:r>
      <w:r w:rsidRPr="00F528B7">
        <w:rPr>
          <w:rFonts w:ascii="Arial" w:hAnsi="Arial" w:cs="Arial"/>
          <w:spacing w:val="-18"/>
          <w:w w:val="105"/>
          <w:highlight w:val="yellow"/>
        </w:rPr>
        <w:t xml:space="preserve"> </w:t>
      </w:r>
      <w:r w:rsidRPr="00F528B7">
        <w:rPr>
          <w:rFonts w:ascii="Arial" w:hAnsi="Arial" w:cs="Arial"/>
          <w:w w:val="105"/>
          <w:highlight w:val="yellow"/>
        </w:rPr>
        <w:t>Security,</w:t>
      </w:r>
      <w:r w:rsidRPr="00F528B7">
        <w:rPr>
          <w:rFonts w:ascii="Arial" w:hAnsi="Arial" w:cs="Arial"/>
          <w:spacing w:val="-16"/>
          <w:w w:val="105"/>
          <w:highlight w:val="yellow"/>
        </w:rPr>
        <w:t xml:space="preserve"> </w:t>
      </w:r>
      <w:r w:rsidRPr="00F528B7">
        <w:rPr>
          <w:rFonts w:ascii="Arial" w:hAnsi="Arial" w:cs="Arial"/>
          <w:w w:val="105"/>
          <w:highlight w:val="yellow"/>
        </w:rPr>
        <w:t>Dietary</w:t>
      </w:r>
      <w:r w:rsidRPr="00F528B7">
        <w:rPr>
          <w:rFonts w:ascii="Arial" w:hAnsi="Arial" w:cs="Arial"/>
          <w:spacing w:val="-17"/>
          <w:w w:val="105"/>
          <w:highlight w:val="yellow"/>
        </w:rPr>
        <w:t xml:space="preserve"> </w:t>
      </w:r>
      <w:r w:rsidRPr="00F528B7">
        <w:rPr>
          <w:rFonts w:ascii="Arial" w:hAnsi="Arial" w:cs="Arial"/>
          <w:w w:val="105"/>
          <w:highlight w:val="yellow"/>
        </w:rPr>
        <w:t>Diversity</w:t>
      </w:r>
      <w:r w:rsidRPr="00F528B7">
        <w:rPr>
          <w:rFonts w:ascii="Arial" w:hAnsi="Arial" w:cs="Arial"/>
          <w:spacing w:val="-16"/>
          <w:w w:val="105"/>
          <w:highlight w:val="yellow"/>
        </w:rPr>
        <w:t xml:space="preserve"> </w:t>
      </w:r>
      <w:r w:rsidRPr="00F528B7">
        <w:rPr>
          <w:rFonts w:ascii="Arial" w:hAnsi="Arial" w:cs="Arial"/>
          <w:w w:val="105"/>
          <w:highlight w:val="yellow"/>
        </w:rPr>
        <w:t xml:space="preserve">and </w:t>
      </w:r>
      <w:r w:rsidRPr="00F528B7">
        <w:rPr>
          <w:rFonts w:ascii="Arial" w:hAnsi="Arial" w:cs="Arial"/>
          <w:highlight w:val="yellow"/>
        </w:rPr>
        <w:t>Income</w:t>
      </w:r>
      <w:r w:rsidRPr="00F528B7">
        <w:rPr>
          <w:rFonts w:ascii="Arial" w:hAnsi="Arial" w:cs="Arial"/>
          <w:spacing w:val="-9"/>
          <w:highlight w:val="yellow"/>
        </w:rPr>
        <w:t xml:space="preserve"> </w:t>
      </w:r>
      <w:r w:rsidRPr="00F528B7">
        <w:rPr>
          <w:rFonts w:ascii="Arial" w:hAnsi="Arial" w:cs="Arial"/>
          <w:highlight w:val="yellow"/>
        </w:rPr>
        <w:t>of</w:t>
      </w:r>
      <w:r w:rsidRPr="00F528B7">
        <w:rPr>
          <w:rFonts w:ascii="Arial" w:hAnsi="Arial" w:cs="Arial"/>
          <w:spacing w:val="-10"/>
          <w:highlight w:val="yellow"/>
        </w:rPr>
        <w:t xml:space="preserve"> </w:t>
      </w:r>
      <w:r w:rsidRPr="00F528B7">
        <w:rPr>
          <w:rFonts w:ascii="Arial" w:hAnsi="Arial" w:cs="Arial"/>
          <w:highlight w:val="yellow"/>
        </w:rPr>
        <w:t>Households</w:t>
      </w:r>
      <w:r w:rsidRPr="00F528B7">
        <w:rPr>
          <w:rFonts w:ascii="Arial" w:hAnsi="Arial" w:cs="Arial"/>
          <w:spacing w:val="-12"/>
          <w:highlight w:val="yellow"/>
        </w:rPr>
        <w:t xml:space="preserve"> </w:t>
      </w:r>
      <w:r w:rsidRPr="00F528B7">
        <w:rPr>
          <w:rFonts w:ascii="Arial" w:hAnsi="Arial" w:cs="Arial"/>
          <w:highlight w:val="yellow"/>
        </w:rPr>
        <w:t>in</w:t>
      </w:r>
      <w:r w:rsidRPr="00F528B7">
        <w:rPr>
          <w:rFonts w:ascii="Arial" w:hAnsi="Arial" w:cs="Arial"/>
          <w:spacing w:val="-9"/>
          <w:highlight w:val="yellow"/>
        </w:rPr>
        <w:t xml:space="preserve"> </w:t>
      </w:r>
      <w:proofErr w:type="spellStart"/>
      <w:r w:rsidRPr="00F528B7">
        <w:rPr>
          <w:rFonts w:ascii="Arial" w:hAnsi="Arial" w:cs="Arial"/>
          <w:highlight w:val="yellow"/>
        </w:rPr>
        <w:t>Shorobe</w:t>
      </w:r>
      <w:proofErr w:type="spellEnd"/>
      <w:r w:rsidRPr="00F528B7">
        <w:rPr>
          <w:rFonts w:ascii="Arial" w:hAnsi="Arial" w:cs="Arial"/>
          <w:spacing w:val="-10"/>
          <w:highlight w:val="yellow"/>
        </w:rPr>
        <w:t xml:space="preserve"> </w:t>
      </w:r>
      <w:r w:rsidRPr="00F528B7">
        <w:rPr>
          <w:rFonts w:ascii="Arial" w:hAnsi="Arial" w:cs="Arial"/>
          <w:highlight w:val="yellow"/>
        </w:rPr>
        <w:t>Village,</w:t>
      </w:r>
      <w:r w:rsidRPr="00F528B7">
        <w:rPr>
          <w:rFonts w:ascii="Arial" w:hAnsi="Arial" w:cs="Arial"/>
          <w:spacing w:val="-6"/>
          <w:highlight w:val="yellow"/>
        </w:rPr>
        <w:t xml:space="preserve"> </w:t>
      </w:r>
      <w:r w:rsidRPr="00F528B7">
        <w:rPr>
          <w:rFonts w:ascii="Arial" w:hAnsi="Arial" w:cs="Arial"/>
          <w:highlight w:val="yellow"/>
        </w:rPr>
        <w:t>Northern</w:t>
      </w:r>
      <w:r w:rsidRPr="00F528B7">
        <w:rPr>
          <w:rFonts w:ascii="Arial" w:hAnsi="Arial" w:cs="Arial"/>
          <w:spacing w:val="-9"/>
          <w:highlight w:val="yellow"/>
        </w:rPr>
        <w:t xml:space="preserve"> </w:t>
      </w:r>
      <w:r w:rsidRPr="00F528B7">
        <w:rPr>
          <w:rFonts w:ascii="Arial" w:hAnsi="Arial" w:cs="Arial"/>
          <w:highlight w:val="yellow"/>
        </w:rPr>
        <w:t>Botswana.</w:t>
      </w:r>
      <w:r w:rsidRPr="00F528B7">
        <w:rPr>
          <w:rFonts w:ascii="Arial" w:hAnsi="Arial" w:cs="Arial"/>
          <w:spacing w:val="-10"/>
          <w:highlight w:val="yellow"/>
        </w:rPr>
        <w:t xml:space="preserve"> </w:t>
      </w:r>
      <w:r w:rsidRPr="00F528B7">
        <w:rPr>
          <w:rFonts w:ascii="Arial" w:hAnsi="Arial" w:cs="Arial"/>
          <w:highlight w:val="yellow"/>
        </w:rPr>
        <w:t>Ethnobotany Research &amp; Applications, 10, 449–462.</w:t>
      </w:r>
    </w:p>
    <w:p w14:paraId="36EBE406" w14:textId="1EDE38B9" w:rsidR="00B26C71" w:rsidRPr="00F528B7" w:rsidRDefault="006F449F" w:rsidP="000B58F4">
      <w:pPr>
        <w:pStyle w:val="BodyText"/>
        <w:numPr>
          <w:ilvl w:val="0"/>
          <w:numId w:val="3"/>
        </w:numPr>
        <w:spacing w:line="249" w:lineRule="auto"/>
        <w:ind w:right="572"/>
        <w:jc w:val="both"/>
        <w:rPr>
          <w:rFonts w:ascii="Arial" w:hAnsi="Arial" w:cs="Arial"/>
          <w:highlight w:val="yellow"/>
        </w:rPr>
      </w:pPr>
      <w:r w:rsidRPr="00F528B7">
        <w:rPr>
          <w:rFonts w:ascii="Arial" w:hAnsi="Arial" w:cs="Arial"/>
          <w:highlight w:val="yellow"/>
        </w:rPr>
        <w:t xml:space="preserve">R Core Team. (2024). </w:t>
      </w:r>
      <w:r w:rsidR="009A14FD" w:rsidRPr="00F528B7">
        <w:rPr>
          <w:rFonts w:ascii="Arial" w:hAnsi="Arial" w:cs="Arial"/>
          <w:highlight w:val="yellow"/>
        </w:rPr>
        <w:t>R: A Language and Environment for Statistical Computing. R Foundation for Statistical Computing, Vienna, Austria. https://www.R-project.org/</w:t>
      </w:r>
    </w:p>
    <w:p w14:paraId="36EBE407" w14:textId="054147B1" w:rsidR="00B26C71" w:rsidRPr="00F528B7" w:rsidRDefault="006F449F" w:rsidP="000B58F4">
      <w:pPr>
        <w:pStyle w:val="BodyText"/>
        <w:numPr>
          <w:ilvl w:val="0"/>
          <w:numId w:val="3"/>
        </w:numPr>
        <w:spacing w:before="7" w:line="249" w:lineRule="auto"/>
        <w:rPr>
          <w:rFonts w:ascii="Arial" w:hAnsi="Arial" w:cs="Arial"/>
          <w:highlight w:val="yellow"/>
        </w:rPr>
      </w:pPr>
      <w:r w:rsidRPr="00F528B7">
        <w:rPr>
          <w:rFonts w:ascii="Arial" w:hAnsi="Arial" w:cs="Arial"/>
          <w:highlight w:val="yellow"/>
        </w:rPr>
        <w:t>Rowe, S.,</w:t>
      </w:r>
      <w:r w:rsidRPr="00F528B7">
        <w:rPr>
          <w:rFonts w:ascii="Arial" w:hAnsi="Arial" w:cs="Arial"/>
          <w:spacing w:val="-2"/>
          <w:highlight w:val="yellow"/>
        </w:rPr>
        <w:t xml:space="preserve"> </w:t>
      </w:r>
      <w:r w:rsidRPr="00F528B7">
        <w:rPr>
          <w:rFonts w:ascii="Arial" w:hAnsi="Arial" w:cs="Arial"/>
          <w:highlight w:val="yellow"/>
        </w:rPr>
        <w:t>&amp;</w:t>
      </w:r>
      <w:r w:rsidRPr="00F528B7">
        <w:rPr>
          <w:rFonts w:ascii="Arial" w:hAnsi="Arial" w:cs="Arial"/>
          <w:spacing w:val="-1"/>
          <w:highlight w:val="yellow"/>
        </w:rPr>
        <w:t xml:space="preserve"> </w:t>
      </w:r>
      <w:r w:rsidRPr="00F528B7">
        <w:rPr>
          <w:rFonts w:ascii="Arial" w:hAnsi="Arial" w:cs="Arial"/>
          <w:highlight w:val="yellow"/>
        </w:rPr>
        <w:t>Carr,</w:t>
      </w:r>
      <w:r w:rsidRPr="00F528B7">
        <w:rPr>
          <w:rFonts w:ascii="Arial" w:hAnsi="Arial" w:cs="Arial"/>
          <w:spacing w:val="-2"/>
          <w:highlight w:val="yellow"/>
        </w:rPr>
        <w:t xml:space="preserve"> </w:t>
      </w:r>
      <w:r w:rsidRPr="00F528B7">
        <w:rPr>
          <w:rFonts w:ascii="Arial" w:hAnsi="Arial" w:cs="Arial"/>
          <w:highlight w:val="yellow"/>
        </w:rPr>
        <w:t>A. C. (2020).</w:t>
      </w:r>
      <w:r w:rsidRPr="00F528B7">
        <w:rPr>
          <w:rFonts w:ascii="Arial" w:hAnsi="Arial" w:cs="Arial"/>
          <w:spacing w:val="-1"/>
          <w:highlight w:val="yellow"/>
        </w:rPr>
        <w:t xml:space="preserve"> </w:t>
      </w:r>
      <w:r w:rsidRPr="00F528B7">
        <w:rPr>
          <w:rFonts w:ascii="Arial" w:hAnsi="Arial" w:cs="Arial"/>
          <w:highlight w:val="yellow"/>
        </w:rPr>
        <w:t>Global vitamin</w:t>
      </w:r>
      <w:r w:rsidRPr="00F528B7">
        <w:rPr>
          <w:rFonts w:ascii="Arial" w:hAnsi="Arial" w:cs="Arial"/>
          <w:spacing w:val="-6"/>
          <w:highlight w:val="yellow"/>
        </w:rPr>
        <w:t xml:space="preserve"> </w:t>
      </w:r>
      <w:r w:rsidRPr="00F528B7">
        <w:rPr>
          <w:rFonts w:ascii="Arial" w:hAnsi="Arial" w:cs="Arial"/>
          <w:highlight w:val="yellow"/>
        </w:rPr>
        <w:t>c status</w:t>
      </w:r>
      <w:r w:rsidRPr="00F528B7">
        <w:rPr>
          <w:rFonts w:ascii="Arial" w:hAnsi="Arial" w:cs="Arial"/>
          <w:spacing w:val="-4"/>
          <w:highlight w:val="yellow"/>
        </w:rPr>
        <w:t xml:space="preserve"> </w:t>
      </w:r>
      <w:r w:rsidRPr="00F528B7">
        <w:rPr>
          <w:rFonts w:ascii="Arial" w:hAnsi="Arial" w:cs="Arial"/>
          <w:highlight w:val="yellow"/>
        </w:rPr>
        <w:t>and prevalence of</w:t>
      </w:r>
      <w:r w:rsidRPr="00F528B7">
        <w:rPr>
          <w:rFonts w:ascii="Arial" w:hAnsi="Arial" w:cs="Arial"/>
          <w:spacing w:val="-1"/>
          <w:highlight w:val="yellow"/>
        </w:rPr>
        <w:t xml:space="preserve"> </w:t>
      </w:r>
      <w:r w:rsidRPr="00F528B7">
        <w:rPr>
          <w:rFonts w:ascii="Arial" w:hAnsi="Arial" w:cs="Arial"/>
          <w:highlight w:val="yellow"/>
        </w:rPr>
        <w:t>deficiency: A</w:t>
      </w:r>
      <w:r w:rsidRPr="00F528B7">
        <w:rPr>
          <w:rFonts w:ascii="Arial" w:hAnsi="Arial" w:cs="Arial"/>
          <w:spacing w:val="-5"/>
          <w:highlight w:val="yellow"/>
        </w:rPr>
        <w:t xml:space="preserve"> </w:t>
      </w:r>
      <w:r w:rsidRPr="00F528B7">
        <w:rPr>
          <w:rFonts w:ascii="Arial" w:hAnsi="Arial" w:cs="Arial"/>
          <w:highlight w:val="yellow"/>
        </w:rPr>
        <w:t>cause</w:t>
      </w:r>
      <w:r w:rsidRPr="00F528B7">
        <w:rPr>
          <w:rFonts w:ascii="Arial" w:hAnsi="Arial" w:cs="Arial"/>
          <w:spacing w:val="-1"/>
          <w:highlight w:val="yellow"/>
        </w:rPr>
        <w:t xml:space="preserve"> </w:t>
      </w:r>
      <w:r w:rsidRPr="00F528B7">
        <w:rPr>
          <w:rFonts w:ascii="Arial" w:hAnsi="Arial" w:cs="Arial"/>
          <w:highlight w:val="yellow"/>
        </w:rPr>
        <w:t>for concern?</w:t>
      </w:r>
      <w:r w:rsidRPr="00F528B7">
        <w:rPr>
          <w:rFonts w:ascii="Arial" w:hAnsi="Arial" w:cs="Arial"/>
          <w:spacing w:val="-3"/>
          <w:highlight w:val="yellow"/>
        </w:rPr>
        <w:t xml:space="preserve"> </w:t>
      </w:r>
      <w:r w:rsidRPr="00F528B7">
        <w:rPr>
          <w:rFonts w:ascii="Arial" w:hAnsi="Arial" w:cs="Arial"/>
          <w:highlight w:val="yellow"/>
        </w:rPr>
        <w:t>Nutrients</w:t>
      </w:r>
      <w:r w:rsidR="00F85FB2" w:rsidRPr="00F528B7">
        <w:rPr>
          <w:rFonts w:ascii="Arial" w:hAnsi="Arial" w:cs="Arial"/>
          <w:highlight w:val="yellow"/>
        </w:rPr>
        <w:t xml:space="preserve">, </w:t>
      </w:r>
      <w:r w:rsidRPr="00F528B7">
        <w:rPr>
          <w:rFonts w:ascii="Arial" w:hAnsi="Arial" w:cs="Arial"/>
          <w:highlight w:val="yellow"/>
        </w:rPr>
        <w:t>12</w:t>
      </w:r>
      <w:r w:rsidR="00F85FB2" w:rsidRPr="00F528B7">
        <w:rPr>
          <w:rFonts w:ascii="Arial" w:hAnsi="Arial" w:cs="Arial"/>
          <w:highlight w:val="yellow"/>
        </w:rPr>
        <w:t>(</w:t>
      </w:r>
      <w:r w:rsidRPr="00F528B7">
        <w:rPr>
          <w:rFonts w:ascii="Arial" w:hAnsi="Arial" w:cs="Arial"/>
          <w:highlight w:val="yellow"/>
        </w:rPr>
        <w:t>7</w:t>
      </w:r>
      <w:r w:rsidR="00F85FB2" w:rsidRPr="00F528B7">
        <w:rPr>
          <w:rFonts w:ascii="Arial" w:hAnsi="Arial" w:cs="Arial"/>
          <w:highlight w:val="yellow"/>
        </w:rPr>
        <w:t>)</w:t>
      </w:r>
      <w:r w:rsidR="00801EB4" w:rsidRPr="00F528B7">
        <w:rPr>
          <w:rFonts w:ascii="Arial" w:hAnsi="Arial" w:cs="Arial"/>
          <w:highlight w:val="yellow"/>
        </w:rPr>
        <w:t xml:space="preserve">, </w:t>
      </w:r>
      <w:r w:rsidRPr="00F528B7">
        <w:rPr>
          <w:rFonts w:ascii="Arial" w:hAnsi="Arial" w:cs="Arial"/>
          <w:highlight w:val="yellow"/>
        </w:rPr>
        <w:t>1–20.</w:t>
      </w:r>
      <w:r w:rsidRPr="00F528B7">
        <w:rPr>
          <w:rFonts w:ascii="Arial" w:hAnsi="Arial" w:cs="Arial"/>
          <w:spacing w:val="-5"/>
          <w:highlight w:val="yellow"/>
        </w:rPr>
        <w:t xml:space="preserve"> </w:t>
      </w:r>
      <w:r w:rsidRPr="00F528B7">
        <w:rPr>
          <w:rFonts w:ascii="Arial" w:hAnsi="Arial" w:cs="Arial"/>
          <w:spacing w:val="-2"/>
          <w:highlight w:val="yellow"/>
        </w:rPr>
        <w:t>https://doi.org/10.3390/nu12072008</w:t>
      </w:r>
    </w:p>
    <w:p w14:paraId="36EBE408" w14:textId="77777777" w:rsidR="00B26C71" w:rsidRPr="000B58F4" w:rsidRDefault="006F449F" w:rsidP="000B58F4">
      <w:pPr>
        <w:pStyle w:val="ListParagraph"/>
        <w:numPr>
          <w:ilvl w:val="0"/>
          <w:numId w:val="3"/>
        </w:numPr>
        <w:spacing w:before="3" w:line="247" w:lineRule="auto"/>
        <w:ind w:right="209"/>
        <w:rPr>
          <w:sz w:val="20"/>
          <w:highlight w:val="yellow"/>
        </w:rPr>
      </w:pPr>
      <w:proofErr w:type="spellStart"/>
      <w:r w:rsidRPr="000B58F4">
        <w:rPr>
          <w:sz w:val="20"/>
          <w:highlight w:val="yellow"/>
        </w:rPr>
        <w:t>Stalline</w:t>
      </w:r>
      <w:proofErr w:type="spellEnd"/>
      <w:r w:rsidRPr="000B58F4">
        <w:rPr>
          <w:sz w:val="20"/>
          <w:highlight w:val="yellow"/>
        </w:rPr>
        <w:t>,</w:t>
      </w:r>
      <w:r w:rsidRPr="000B58F4">
        <w:rPr>
          <w:spacing w:val="-16"/>
          <w:sz w:val="20"/>
          <w:highlight w:val="yellow"/>
        </w:rPr>
        <w:t xml:space="preserve"> </w:t>
      </w:r>
      <w:r w:rsidRPr="000B58F4">
        <w:rPr>
          <w:sz w:val="20"/>
          <w:highlight w:val="yellow"/>
        </w:rPr>
        <w:t>S.</w:t>
      </w:r>
      <w:r w:rsidRPr="000B58F4">
        <w:rPr>
          <w:spacing w:val="-16"/>
          <w:sz w:val="20"/>
          <w:highlight w:val="yellow"/>
        </w:rPr>
        <w:t xml:space="preserve"> </w:t>
      </w:r>
      <w:r w:rsidRPr="000B58F4">
        <w:rPr>
          <w:sz w:val="20"/>
          <w:highlight w:val="yellow"/>
        </w:rPr>
        <w:t>(2024).</w:t>
      </w:r>
      <w:r w:rsidRPr="000B58F4">
        <w:rPr>
          <w:spacing w:val="-15"/>
          <w:sz w:val="20"/>
          <w:highlight w:val="yellow"/>
        </w:rPr>
        <w:t xml:space="preserve"> </w:t>
      </w:r>
      <w:r w:rsidRPr="000B58F4">
        <w:rPr>
          <w:sz w:val="20"/>
          <w:highlight w:val="yellow"/>
        </w:rPr>
        <w:t>Indigenous</w:t>
      </w:r>
      <w:r w:rsidRPr="000B58F4">
        <w:rPr>
          <w:spacing w:val="-16"/>
          <w:sz w:val="20"/>
          <w:highlight w:val="yellow"/>
        </w:rPr>
        <w:t xml:space="preserve"> </w:t>
      </w:r>
      <w:r w:rsidRPr="000B58F4">
        <w:rPr>
          <w:sz w:val="20"/>
          <w:highlight w:val="yellow"/>
        </w:rPr>
        <w:t>Foods:</w:t>
      </w:r>
      <w:r w:rsidRPr="000B58F4">
        <w:rPr>
          <w:spacing w:val="-16"/>
          <w:sz w:val="20"/>
          <w:highlight w:val="yellow"/>
        </w:rPr>
        <w:t xml:space="preserve"> </w:t>
      </w:r>
      <w:r w:rsidRPr="000B58F4">
        <w:rPr>
          <w:sz w:val="20"/>
          <w:highlight w:val="yellow"/>
        </w:rPr>
        <w:t>A</w:t>
      </w:r>
      <w:r w:rsidRPr="000B58F4">
        <w:rPr>
          <w:spacing w:val="-15"/>
          <w:sz w:val="20"/>
          <w:highlight w:val="yellow"/>
        </w:rPr>
        <w:t xml:space="preserve"> </w:t>
      </w:r>
      <w:r w:rsidRPr="000B58F4">
        <w:rPr>
          <w:sz w:val="20"/>
          <w:highlight w:val="yellow"/>
        </w:rPr>
        <w:t>Heritage</w:t>
      </w:r>
      <w:r w:rsidRPr="000B58F4">
        <w:rPr>
          <w:spacing w:val="-16"/>
          <w:sz w:val="20"/>
          <w:highlight w:val="yellow"/>
        </w:rPr>
        <w:t xml:space="preserve"> </w:t>
      </w:r>
      <w:r w:rsidRPr="000B58F4">
        <w:rPr>
          <w:sz w:val="20"/>
          <w:highlight w:val="yellow"/>
        </w:rPr>
        <w:t>of</w:t>
      </w:r>
      <w:r w:rsidRPr="000B58F4">
        <w:rPr>
          <w:spacing w:val="-15"/>
          <w:sz w:val="20"/>
          <w:highlight w:val="yellow"/>
        </w:rPr>
        <w:t xml:space="preserve"> </w:t>
      </w:r>
      <w:r w:rsidRPr="000B58F4">
        <w:rPr>
          <w:sz w:val="20"/>
          <w:highlight w:val="yellow"/>
        </w:rPr>
        <w:t>Nutrition</w:t>
      </w:r>
      <w:r w:rsidRPr="000B58F4">
        <w:rPr>
          <w:spacing w:val="-16"/>
          <w:sz w:val="20"/>
          <w:highlight w:val="yellow"/>
        </w:rPr>
        <w:t xml:space="preserve"> </w:t>
      </w:r>
      <w:r w:rsidRPr="000B58F4">
        <w:rPr>
          <w:sz w:val="20"/>
          <w:highlight w:val="yellow"/>
        </w:rPr>
        <w:t>and</w:t>
      </w:r>
      <w:r w:rsidRPr="000B58F4">
        <w:rPr>
          <w:spacing w:val="-16"/>
          <w:sz w:val="20"/>
          <w:highlight w:val="yellow"/>
        </w:rPr>
        <w:t xml:space="preserve"> </w:t>
      </w:r>
      <w:r w:rsidRPr="000B58F4">
        <w:rPr>
          <w:sz w:val="20"/>
          <w:highlight w:val="yellow"/>
        </w:rPr>
        <w:t>Sustainability.</w:t>
      </w:r>
      <w:r w:rsidRPr="000B58F4">
        <w:rPr>
          <w:spacing w:val="-15"/>
          <w:sz w:val="20"/>
          <w:highlight w:val="yellow"/>
        </w:rPr>
        <w:t xml:space="preserve"> </w:t>
      </w:r>
      <w:r w:rsidRPr="000B58F4">
        <w:rPr>
          <w:sz w:val="20"/>
          <w:szCs w:val="20"/>
          <w:highlight w:val="yellow"/>
        </w:rPr>
        <w:t>African Journal of Food Science and Technology</w:t>
      </w:r>
      <w:r w:rsidRPr="000B58F4">
        <w:rPr>
          <w:spacing w:val="-4"/>
          <w:sz w:val="20"/>
          <w:highlight w:val="yellow"/>
        </w:rPr>
        <w:t>, 15(11), 1–02. https://doi.org/10.14303//ajfst</w:t>
      </w:r>
    </w:p>
    <w:p w14:paraId="63182B01" w14:textId="77777777" w:rsidR="00AE7994" w:rsidRPr="00F528B7" w:rsidRDefault="006F449F" w:rsidP="000B58F4">
      <w:pPr>
        <w:pStyle w:val="BodyText"/>
        <w:numPr>
          <w:ilvl w:val="0"/>
          <w:numId w:val="3"/>
        </w:numPr>
        <w:spacing w:before="3" w:line="247" w:lineRule="auto"/>
        <w:ind w:right="381"/>
        <w:rPr>
          <w:rFonts w:ascii="Arial" w:hAnsi="Arial" w:cs="Arial"/>
          <w:highlight w:val="yellow"/>
        </w:rPr>
      </w:pPr>
      <w:r w:rsidRPr="00F528B7">
        <w:rPr>
          <w:rFonts w:ascii="Arial" w:hAnsi="Arial" w:cs="Arial"/>
          <w:highlight w:val="yellow"/>
        </w:rPr>
        <w:t>Susa,</w:t>
      </w:r>
      <w:r w:rsidRPr="00F528B7">
        <w:rPr>
          <w:rFonts w:ascii="Arial" w:hAnsi="Arial" w:cs="Arial"/>
          <w:spacing w:val="-1"/>
          <w:highlight w:val="yellow"/>
        </w:rPr>
        <w:t xml:space="preserve"> </w:t>
      </w:r>
      <w:r w:rsidRPr="00F528B7">
        <w:rPr>
          <w:rFonts w:ascii="Arial" w:hAnsi="Arial" w:cs="Arial"/>
          <w:highlight w:val="yellow"/>
        </w:rPr>
        <w:t>F.,</w:t>
      </w:r>
      <w:r w:rsidRPr="00F528B7">
        <w:rPr>
          <w:rFonts w:ascii="Arial" w:hAnsi="Arial" w:cs="Arial"/>
          <w:spacing w:val="-1"/>
          <w:highlight w:val="yellow"/>
        </w:rPr>
        <w:t xml:space="preserve"> </w:t>
      </w:r>
      <w:r w:rsidRPr="00F528B7">
        <w:rPr>
          <w:rFonts w:ascii="Arial" w:hAnsi="Arial" w:cs="Arial"/>
          <w:highlight w:val="yellow"/>
        </w:rPr>
        <w:t>&amp; Pisano,</w:t>
      </w:r>
      <w:r w:rsidRPr="00F528B7">
        <w:rPr>
          <w:rFonts w:ascii="Arial" w:hAnsi="Arial" w:cs="Arial"/>
          <w:spacing w:val="-1"/>
          <w:highlight w:val="yellow"/>
        </w:rPr>
        <w:t xml:space="preserve"> </w:t>
      </w:r>
      <w:r w:rsidRPr="00F528B7">
        <w:rPr>
          <w:rFonts w:ascii="Arial" w:hAnsi="Arial" w:cs="Arial"/>
          <w:highlight w:val="yellow"/>
        </w:rPr>
        <w:t>R.</w:t>
      </w:r>
      <w:r w:rsidRPr="00F528B7">
        <w:rPr>
          <w:rFonts w:ascii="Arial" w:hAnsi="Arial" w:cs="Arial"/>
          <w:spacing w:val="-1"/>
          <w:highlight w:val="yellow"/>
        </w:rPr>
        <w:t xml:space="preserve"> </w:t>
      </w:r>
      <w:r w:rsidRPr="00F528B7">
        <w:rPr>
          <w:rFonts w:ascii="Arial" w:hAnsi="Arial" w:cs="Arial"/>
          <w:highlight w:val="yellow"/>
        </w:rPr>
        <w:t>(2023). Advances in Ascorbic Acid (Vitamin C)</w:t>
      </w:r>
      <w:r w:rsidRPr="00F528B7">
        <w:rPr>
          <w:rFonts w:ascii="Arial" w:hAnsi="Arial" w:cs="Arial"/>
          <w:spacing w:val="-2"/>
          <w:highlight w:val="yellow"/>
        </w:rPr>
        <w:t xml:space="preserve"> </w:t>
      </w:r>
      <w:r w:rsidRPr="00F528B7">
        <w:rPr>
          <w:rFonts w:ascii="Arial" w:hAnsi="Arial" w:cs="Arial"/>
          <w:highlight w:val="yellow"/>
        </w:rPr>
        <w:t>Manufacturing:</w:t>
      </w:r>
      <w:r w:rsidRPr="00F528B7">
        <w:rPr>
          <w:rFonts w:ascii="Arial" w:hAnsi="Arial" w:cs="Arial"/>
          <w:spacing w:val="-1"/>
          <w:highlight w:val="yellow"/>
        </w:rPr>
        <w:t xml:space="preserve"> </w:t>
      </w:r>
      <w:r w:rsidRPr="00F528B7">
        <w:rPr>
          <w:rFonts w:ascii="Arial" w:hAnsi="Arial" w:cs="Arial"/>
          <w:highlight w:val="yellow"/>
        </w:rPr>
        <w:t>Green Extraction Techniques from Natural Sources.</w:t>
      </w:r>
      <w:r w:rsidRPr="00F528B7">
        <w:rPr>
          <w:rFonts w:ascii="Arial" w:hAnsi="Arial" w:cs="Arial"/>
          <w:spacing w:val="-1"/>
          <w:highlight w:val="yellow"/>
        </w:rPr>
        <w:t xml:space="preserve"> </w:t>
      </w:r>
      <w:r w:rsidRPr="00F528B7">
        <w:rPr>
          <w:rFonts w:ascii="Arial" w:hAnsi="Arial" w:cs="Arial"/>
          <w:iCs/>
          <w:highlight w:val="yellow"/>
        </w:rPr>
        <w:t>Processes</w:t>
      </w:r>
      <w:r w:rsidR="00F15DD7" w:rsidRPr="00F528B7">
        <w:rPr>
          <w:rFonts w:ascii="Arial" w:hAnsi="Arial" w:cs="Arial"/>
          <w:iCs/>
          <w:highlight w:val="yellow"/>
        </w:rPr>
        <w:t xml:space="preserve">, </w:t>
      </w:r>
      <w:r w:rsidRPr="00F528B7">
        <w:rPr>
          <w:rFonts w:ascii="Arial" w:hAnsi="Arial" w:cs="Arial"/>
          <w:iCs/>
          <w:highlight w:val="yellow"/>
        </w:rPr>
        <w:t>11</w:t>
      </w:r>
      <w:r w:rsidR="00C85300" w:rsidRPr="00F528B7">
        <w:rPr>
          <w:rFonts w:ascii="Arial" w:hAnsi="Arial" w:cs="Arial"/>
          <w:iCs/>
          <w:highlight w:val="yellow"/>
        </w:rPr>
        <w:t xml:space="preserve">, </w:t>
      </w:r>
      <w:r w:rsidR="00C85300" w:rsidRPr="00F528B7">
        <w:rPr>
          <w:rFonts w:ascii="Arial" w:hAnsi="Arial" w:cs="Arial"/>
          <w:highlight w:val="yellow"/>
        </w:rPr>
        <w:t>3167</w:t>
      </w:r>
      <w:r w:rsidRPr="00F528B7">
        <w:rPr>
          <w:rFonts w:ascii="Arial" w:hAnsi="Arial" w:cs="Arial"/>
          <w:highlight w:val="yellow"/>
        </w:rPr>
        <w:t>.</w:t>
      </w:r>
      <w:r w:rsidR="00D20DCC" w:rsidRPr="00F528B7">
        <w:rPr>
          <w:rFonts w:ascii="Arial" w:hAnsi="Arial" w:cs="Arial"/>
          <w:highlight w:val="yellow"/>
        </w:rPr>
        <w:t xml:space="preserve"> </w:t>
      </w:r>
      <w:r w:rsidRPr="00F528B7">
        <w:rPr>
          <w:rFonts w:ascii="Arial" w:hAnsi="Arial" w:cs="Arial"/>
          <w:highlight w:val="yellow"/>
        </w:rPr>
        <w:t xml:space="preserve">https://doi.org/10.3390/pr11113167 </w:t>
      </w:r>
    </w:p>
    <w:p w14:paraId="36EBE40C" w14:textId="1FEB9128" w:rsidR="00B26C71" w:rsidRPr="00F528B7" w:rsidRDefault="006F449F" w:rsidP="000B58F4">
      <w:pPr>
        <w:pStyle w:val="BodyText"/>
        <w:numPr>
          <w:ilvl w:val="0"/>
          <w:numId w:val="3"/>
        </w:numPr>
        <w:spacing w:before="3" w:line="247" w:lineRule="auto"/>
        <w:ind w:right="381"/>
        <w:rPr>
          <w:rFonts w:ascii="Arial" w:hAnsi="Arial" w:cs="Arial"/>
          <w:iCs/>
          <w:highlight w:val="yellow"/>
        </w:rPr>
      </w:pPr>
      <w:r w:rsidRPr="00F528B7">
        <w:rPr>
          <w:rFonts w:ascii="Arial" w:hAnsi="Arial" w:cs="Arial"/>
          <w:highlight w:val="yellow"/>
        </w:rPr>
        <w:t>Tewari, S., David</w:t>
      </w:r>
      <w:r w:rsidR="00E069B3" w:rsidRPr="00F528B7">
        <w:rPr>
          <w:rFonts w:ascii="Arial" w:hAnsi="Arial" w:cs="Arial"/>
          <w:highlight w:val="yellow"/>
        </w:rPr>
        <w:t>,</w:t>
      </w:r>
      <w:r w:rsidRPr="00F528B7">
        <w:rPr>
          <w:rFonts w:ascii="Arial" w:hAnsi="Arial" w:cs="Arial"/>
          <w:highlight w:val="yellow"/>
        </w:rPr>
        <w:t xml:space="preserve"> J., &amp;</w:t>
      </w:r>
      <w:r w:rsidR="00E069B3" w:rsidRPr="00F528B7">
        <w:rPr>
          <w:rFonts w:ascii="Arial" w:hAnsi="Arial" w:cs="Arial"/>
          <w:highlight w:val="yellow"/>
        </w:rPr>
        <w:t xml:space="preserve"> </w:t>
      </w:r>
      <w:r w:rsidRPr="00F528B7">
        <w:rPr>
          <w:rFonts w:ascii="Arial" w:hAnsi="Arial" w:cs="Arial"/>
          <w:highlight w:val="yellow"/>
        </w:rPr>
        <w:t>Gautam,</w:t>
      </w:r>
      <w:r w:rsidRPr="00F528B7">
        <w:rPr>
          <w:rFonts w:ascii="Arial" w:hAnsi="Arial" w:cs="Arial"/>
          <w:spacing w:val="-16"/>
          <w:highlight w:val="yellow"/>
        </w:rPr>
        <w:t xml:space="preserve"> </w:t>
      </w:r>
      <w:r w:rsidRPr="00F528B7">
        <w:rPr>
          <w:rFonts w:ascii="Arial" w:hAnsi="Arial" w:cs="Arial"/>
          <w:highlight w:val="yellow"/>
        </w:rPr>
        <w:t>A.</w:t>
      </w:r>
      <w:r w:rsidRPr="00F528B7">
        <w:rPr>
          <w:rFonts w:ascii="Arial" w:hAnsi="Arial" w:cs="Arial"/>
          <w:spacing w:val="-15"/>
          <w:highlight w:val="yellow"/>
        </w:rPr>
        <w:t xml:space="preserve"> </w:t>
      </w:r>
      <w:r w:rsidRPr="00F528B7">
        <w:rPr>
          <w:rFonts w:ascii="Arial" w:hAnsi="Arial" w:cs="Arial"/>
          <w:highlight w:val="yellow"/>
        </w:rPr>
        <w:t>(2019).</w:t>
      </w:r>
      <w:r w:rsidRPr="00F528B7">
        <w:rPr>
          <w:rFonts w:ascii="Arial" w:hAnsi="Arial" w:cs="Arial"/>
          <w:spacing w:val="-9"/>
          <w:highlight w:val="yellow"/>
        </w:rPr>
        <w:t xml:space="preserve"> </w:t>
      </w:r>
      <w:r w:rsidRPr="00F528B7">
        <w:rPr>
          <w:rFonts w:ascii="Arial" w:hAnsi="Arial" w:cs="Arial"/>
          <w:highlight w:val="yellow"/>
        </w:rPr>
        <w:t>A</w:t>
      </w:r>
      <w:r w:rsidRPr="00F528B7">
        <w:rPr>
          <w:rFonts w:ascii="Arial" w:hAnsi="Arial" w:cs="Arial"/>
          <w:spacing w:val="-16"/>
          <w:highlight w:val="yellow"/>
        </w:rPr>
        <w:t xml:space="preserve"> </w:t>
      </w:r>
      <w:r w:rsidRPr="00F528B7">
        <w:rPr>
          <w:rFonts w:ascii="Arial" w:hAnsi="Arial" w:cs="Arial"/>
          <w:highlight w:val="yellow"/>
        </w:rPr>
        <w:t>review</w:t>
      </w:r>
      <w:r w:rsidRPr="00F528B7">
        <w:rPr>
          <w:rFonts w:ascii="Arial" w:hAnsi="Arial" w:cs="Arial"/>
          <w:spacing w:val="-15"/>
          <w:highlight w:val="yellow"/>
        </w:rPr>
        <w:t xml:space="preserve"> </w:t>
      </w:r>
      <w:r w:rsidRPr="00F528B7">
        <w:rPr>
          <w:rFonts w:ascii="Arial" w:hAnsi="Arial" w:cs="Arial"/>
          <w:highlight w:val="yellow"/>
        </w:rPr>
        <w:t>on</w:t>
      </w:r>
      <w:r w:rsidRPr="00F528B7">
        <w:rPr>
          <w:rFonts w:ascii="Arial" w:hAnsi="Arial" w:cs="Arial"/>
          <w:spacing w:val="-13"/>
          <w:highlight w:val="yellow"/>
        </w:rPr>
        <w:t xml:space="preserve"> </w:t>
      </w:r>
      <w:r w:rsidRPr="00F528B7">
        <w:rPr>
          <w:rFonts w:ascii="Arial" w:hAnsi="Arial" w:cs="Arial"/>
          <w:highlight w:val="yellow"/>
        </w:rPr>
        <w:t>probiotic</w:t>
      </w:r>
      <w:r w:rsidRPr="00F528B7">
        <w:rPr>
          <w:rFonts w:ascii="Arial" w:hAnsi="Arial" w:cs="Arial"/>
          <w:spacing w:val="-13"/>
          <w:highlight w:val="yellow"/>
        </w:rPr>
        <w:t xml:space="preserve"> </w:t>
      </w:r>
      <w:r w:rsidRPr="00F528B7">
        <w:rPr>
          <w:rFonts w:ascii="Arial" w:hAnsi="Arial" w:cs="Arial"/>
          <w:highlight w:val="yellow"/>
        </w:rPr>
        <w:t>dairy</w:t>
      </w:r>
      <w:r w:rsidRPr="00F528B7">
        <w:rPr>
          <w:rFonts w:ascii="Arial" w:hAnsi="Arial" w:cs="Arial"/>
          <w:spacing w:val="-15"/>
          <w:highlight w:val="yellow"/>
        </w:rPr>
        <w:t xml:space="preserve"> </w:t>
      </w:r>
      <w:r w:rsidRPr="00F528B7">
        <w:rPr>
          <w:rFonts w:ascii="Arial" w:hAnsi="Arial" w:cs="Arial"/>
          <w:highlight w:val="yellow"/>
        </w:rPr>
        <w:t>products</w:t>
      </w:r>
      <w:r w:rsidRPr="00F528B7">
        <w:rPr>
          <w:rFonts w:ascii="Arial" w:hAnsi="Arial" w:cs="Arial"/>
          <w:spacing w:val="-11"/>
          <w:highlight w:val="yellow"/>
        </w:rPr>
        <w:t xml:space="preserve"> </w:t>
      </w:r>
      <w:r w:rsidRPr="00F528B7">
        <w:rPr>
          <w:rFonts w:ascii="Arial" w:hAnsi="Arial" w:cs="Arial"/>
          <w:highlight w:val="yellow"/>
        </w:rPr>
        <w:t>and</w:t>
      </w:r>
      <w:r w:rsidRPr="00F528B7">
        <w:rPr>
          <w:rFonts w:ascii="Arial" w:hAnsi="Arial" w:cs="Arial"/>
          <w:spacing w:val="-15"/>
          <w:highlight w:val="yellow"/>
        </w:rPr>
        <w:t xml:space="preserve"> </w:t>
      </w:r>
      <w:r w:rsidRPr="00F528B7">
        <w:rPr>
          <w:rFonts w:ascii="Arial" w:hAnsi="Arial" w:cs="Arial"/>
          <w:highlight w:val="yellow"/>
        </w:rPr>
        <w:t>digestive</w:t>
      </w:r>
      <w:r w:rsidRPr="00F528B7">
        <w:rPr>
          <w:rFonts w:ascii="Arial" w:hAnsi="Arial" w:cs="Arial"/>
          <w:spacing w:val="-13"/>
          <w:highlight w:val="yellow"/>
        </w:rPr>
        <w:t xml:space="preserve"> </w:t>
      </w:r>
      <w:r w:rsidRPr="00F528B7">
        <w:rPr>
          <w:rFonts w:ascii="Arial" w:hAnsi="Arial" w:cs="Arial"/>
          <w:highlight w:val="yellow"/>
        </w:rPr>
        <w:t>health.</w:t>
      </w:r>
      <w:r w:rsidRPr="00F528B7">
        <w:rPr>
          <w:rFonts w:ascii="Arial" w:hAnsi="Arial" w:cs="Arial"/>
          <w:spacing w:val="-5"/>
          <w:highlight w:val="yellow"/>
        </w:rPr>
        <w:t xml:space="preserve"> </w:t>
      </w:r>
      <w:r w:rsidRPr="00F528B7">
        <w:rPr>
          <w:rFonts w:ascii="Arial" w:hAnsi="Arial" w:cs="Arial"/>
          <w:highlight w:val="yellow"/>
        </w:rPr>
        <w:t>Journal of Pharmacognosy and Phytochemistry, 8(3)</w:t>
      </w:r>
      <w:r w:rsidR="00541741" w:rsidRPr="00F528B7">
        <w:rPr>
          <w:rFonts w:ascii="Arial" w:hAnsi="Arial" w:cs="Arial"/>
          <w:highlight w:val="yellow"/>
        </w:rPr>
        <w:t xml:space="preserve">, </w:t>
      </w:r>
      <w:r w:rsidR="00FC3C9C" w:rsidRPr="00F528B7">
        <w:rPr>
          <w:rFonts w:ascii="Arial" w:hAnsi="Arial" w:cs="Arial"/>
          <w:highlight w:val="yellow"/>
        </w:rPr>
        <w:t>368-372</w:t>
      </w:r>
      <w:r w:rsidRPr="00F528B7">
        <w:rPr>
          <w:rFonts w:ascii="Arial" w:hAnsi="Arial" w:cs="Arial"/>
          <w:highlight w:val="yellow"/>
        </w:rPr>
        <w:t>.</w:t>
      </w:r>
      <w:r w:rsidR="00B36B9D" w:rsidRPr="00F528B7">
        <w:rPr>
          <w:rFonts w:ascii="Arial" w:hAnsi="Arial" w:cs="Arial"/>
          <w:highlight w:val="yellow"/>
        </w:rPr>
        <w:t xml:space="preserve"> </w:t>
      </w:r>
      <w:r w:rsidR="009E2278" w:rsidRPr="00F528B7">
        <w:rPr>
          <w:rFonts w:ascii="Arial" w:hAnsi="Arial" w:cs="Arial"/>
          <w:iCs/>
          <w:highlight w:val="yellow"/>
        </w:rPr>
        <w:t>https://doi.org/10.22271/phyto.2019.v8.i3h.8112</w:t>
      </w:r>
    </w:p>
    <w:p w14:paraId="36EBE40D" w14:textId="7811E83F" w:rsidR="00B26C71" w:rsidRPr="00F528B7" w:rsidRDefault="006F449F" w:rsidP="000B58F4">
      <w:pPr>
        <w:pStyle w:val="BodyText"/>
        <w:numPr>
          <w:ilvl w:val="0"/>
          <w:numId w:val="3"/>
        </w:numPr>
        <w:spacing w:before="4" w:line="249" w:lineRule="auto"/>
        <w:rPr>
          <w:rFonts w:ascii="Arial" w:hAnsi="Arial" w:cs="Arial"/>
          <w:highlight w:val="yellow"/>
        </w:rPr>
      </w:pPr>
      <w:r w:rsidRPr="00F528B7">
        <w:rPr>
          <w:rFonts w:ascii="Arial" w:hAnsi="Arial" w:cs="Arial"/>
          <w:highlight w:val="yellow"/>
        </w:rPr>
        <w:t>Tyl,</w:t>
      </w:r>
      <w:r w:rsidRPr="00F528B7">
        <w:rPr>
          <w:rFonts w:ascii="Arial" w:hAnsi="Arial" w:cs="Arial"/>
          <w:spacing w:val="-16"/>
          <w:highlight w:val="yellow"/>
        </w:rPr>
        <w:t xml:space="preserve"> </w:t>
      </w:r>
      <w:r w:rsidRPr="00F528B7">
        <w:rPr>
          <w:rFonts w:ascii="Arial" w:hAnsi="Arial" w:cs="Arial"/>
          <w:highlight w:val="yellow"/>
        </w:rPr>
        <w:t>C.,</w:t>
      </w:r>
      <w:r w:rsidRPr="00F528B7">
        <w:rPr>
          <w:rFonts w:ascii="Arial" w:hAnsi="Arial" w:cs="Arial"/>
          <w:spacing w:val="-16"/>
          <w:highlight w:val="yellow"/>
        </w:rPr>
        <w:t xml:space="preserve"> </w:t>
      </w:r>
      <w:r w:rsidRPr="00F528B7">
        <w:rPr>
          <w:rFonts w:ascii="Arial" w:hAnsi="Arial" w:cs="Arial"/>
          <w:highlight w:val="yellow"/>
        </w:rPr>
        <w:t>&amp;</w:t>
      </w:r>
      <w:r w:rsidRPr="00F528B7">
        <w:rPr>
          <w:rFonts w:ascii="Arial" w:hAnsi="Arial" w:cs="Arial"/>
          <w:spacing w:val="-15"/>
          <w:highlight w:val="yellow"/>
        </w:rPr>
        <w:t xml:space="preserve"> </w:t>
      </w:r>
      <w:r w:rsidRPr="00F528B7">
        <w:rPr>
          <w:rFonts w:ascii="Arial" w:hAnsi="Arial" w:cs="Arial"/>
          <w:highlight w:val="yellow"/>
        </w:rPr>
        <w:t>Sadler,</w:t>
      </w:r>
      <w:r w:rsidRPr="00F528B7">
        <w:rPr>
          <w:rFonts w:ascii="Arial" w:hAnsi="Arial" w:cs="Arial"/>
          <w:spacing w:val="-16"/>
          <w:highlight w:val="yellow"/>
        </w:rPr>
        <w:t xml:space="preserve"> </w:t>
      </w:r>
      <w:r w:rsidRPr="00F528B7">
        <w:rPr>
          <w:rFonts w:ascii="Arial" w:hAnsi="Arial" w:cs="Arial"/>
          <w:highlight w:val="yellow"/>
        </w:rPr>
        <w:t>G.</w:t>
      </w:r>
      <w:r w:rsidRPr="00F528B7">
        <w:rPr>
          <w:rFonts w:ascii="Arial" w:hAnsi="Arial" w:cs="Arial"/>
          <w:spacing w:val="-16"/>
          <w:highlight w:val="yellow"/>
        </w:rPr>
        <w:t xml:space="preserve"> </w:t>
      </w:r>
      <w:r w:rsidRPr="00F528B7">
        <w:rPr>
          <w:rFonts w:ascii="Arial" w:hAnsi="Arial" w:cs="Arial"/>
          <w:highlight w:val="yellow"/>
        </w:rPr>
        <w:t>D.</w:t>
      </w:r>
      <w:r w:rsidRPr="00F528B7">
        <w:rPr>
          <w:rFonts w:ascii="Arial" w:hAnsi="Arial" w:cs="Arial"/>
          <w:spacing w:val="-15"/>
          <w:highlight w:val="yellow"/>
        </w:rPr>
        <w:t xml:space="preserve"> </w:t>
      </w:r>
      <w:r w:rsidRPr="00F528B7">
        <w:rPr>
          <w:rFonts w:ascii="Arial" w:hAnsi="Arial" w:cs="Arial"/>
          <w:highlight w:val="yellow"/>
        </w:rPr>
        <w:t>(2017).</w:t>
      </w:r>
      <w:r w:rsidRPr="00F528B7">
        <w:rPr>
          <w:rFonts w:ascii="Arial" w:hAnsi="Arial" w:cs="Arial"/>
          <w:spacing w:val="-16"/>
          <w:highlight w:val="yellow"/>
        </w:rPr>
        <w:t xml:space="preserve"> </w:t>
      </w:r>
      <w:r w:rsidRPr="00F528B7">
        <w:rPr>
          <w:rFonts w:ascii="Arial" w:hAnsi="Arial" w:cs="Arial"/>
          <w:highlight w:val="yellow"/>
        </w:rPr>
        <w:t>pH</w:t>
      </w:r>
      <w:r w:rsidRPr="00F528B7">
        <w:rPr>
          <w:rFonts w:ascii="Arial" w:hAnsi="Arial" w:cs="Arial"/>
          <w:spacing w:val="-15"/>
          <w:highlight w:val="yellow"/>
        </w:rPr>
        <w:t xml:space="preserve"> </w:t>
      </w:r>
      <w:r w:rsidRPr="00F528B7">
        <w:rPr>
          <w:rFonts w:ascii="Arial" w:hAnsi="Arial" w:cs="Arial"/>
          <w:highlight w:val="yellow"/>
        </w:rPr>
        <w:t>and</w:t>
      </w:r>
      <w:r w:rsidRPr="00F528B7">
        <w:rPr>
          <w:rFonts w:ascii="Arial" w:hAnsi="Arial" w:cs="Arial"/>
          <w:spacing w:val="-16"/>
          <w:highlight w:val="yellow"/>
        </w:rPr>
        <w:t xml:space="preserve"> </w:t>
      </w:r>
      <w:r w:rsidRPr="00F528B7">
        <w:rPr>
          <w:rFonts w:ascii="Arial" w:hAnsi="Arial" w:cs="Arial"/>
          <w:highlight w:val="yellow"/>
        </w:rPr>
        <w:t>Titratable</w:t>
      </w:r>
      <w:r w:rsidRPr="00F528B7">
        <w:rPr>
          <w:rFonts w:ascii="Arial" w:hAnsi="Arial" w:cs="Arial"/>
          <w:spacing w:val="-16"/>
          <w:highlight w:val="yellow"/>
        </w:rPr>
        <w:t xml:space="preserve"> </w:t>
      </w:r>
      <w:r w:rsidRPr="00F528B7">
        <w:rPr>
          <w:rFonts w:ascii="Arial" w:hAnsi="Arial" w:cs="Arial"/>
          <w:highlight w:val="yellow"/>
        </w:rPr>
        <w:t>Acidity.</w:t>
      </w:r>
      <w:r w:rsidRPr="00F528B7">
        <w:rPr>
          <w:rFonts w:ascii="Arial" w:hAnsi="Arial" w:cs="Arial"/>
          <w:spacing w:val="-15"/>
          <w:highlight w:val="yellow"/>
        </w:rPr>
        <w:t xml:space="preserve"> </w:t>
      </w:r>
      <w:r w:rsidRPr="00F528B7">
        <w:rPr>
          <w:rFonts w:ascii="Arial" w:hAnsi="Arial" w:cs="Arial"/>
          <w:highlight w:val="yellow"/>
        </w:rPr>
        <w:t>In</w:t>
      </w:r>
      <w:r w:rsidRPr="00F528B7">
        <w:rPr>
          <w:rFonts w:ascii="Arial" w:hAnsi="Arial" w:cs="Arial"/>
          <w:spacing w:val="-16"/>
          <w:highlight w:val="yellow"/>
        </w:rPr>
        <w:t xml:space="preserve"> </w:t>
      </w:r>
      <w:r w:rsidRPr="00F528B7">
        <w:rPr>
          <w:rFonts w:ascii="Arial" w:hAnsi="Arial" w:cs="Arial"/>
          <w:highlight w:val="yellow"/>
        </w:rPr>
        <w:t>S.</w:t>
      </w:r>
      <w:r w:rsidRPr="00F528B7">
        <w:rPr>
          <w:rFonts w:ascii="Arial" w:hAnsi="Arial" w:cs="Arial"/>
          <w:spacing w:val="-16"/>
          <w:highlight w:val="yellow"/>
        </w:rPr>
        <w:t xml:space="preserve"> </w:t>
      </w:r>
      <w:r w:rsidRPr="00F528B7">
        <w:rPr>
          <w:rFonts w:ascii="Arial" w:hAnsi="Arial" w:cs="Arial"/>
          <w:highlight w:val="yellow"/>
        </w:rPr>
        <w:t>S.</w:t>
      </w:r>
      <w:r w:rsidRPr="00F528B7">
        <w:rPr>
          <w:rFonts w:ascii="Arial" w:hAnsi="Arial" w:cs="Arial"/>
          <w:spacing w:val="-15"/>
          <w:highlight w:val="yellow"/>
        </w:rPr>
        <w:t xml:space="preserve"> </w:t>
      </w:r>
      <w:r w:rsidRPr="00F528B7">
        <w:rPr>
          <w:rFonts w:ascii="Arial" w:hAnsi="Arial" w:cs="Arial"/>
          <w:highlight w:val="yellow"/>
        </w:rPr>
        <w:t>Nielsen</w:t>
      </w:r>
      <w:r w:rsidRPr="00F528B7">
        <w:rPr>
          <w:rFonts w:ascii="Arial" w:hAnsi="Arial" w:cs="Arial"/>
          <w:spacing w:val="-16"/>
          <w:highlight w:val="yellow"/>
        </w:rPr>
        <w:t xml:space="preserve"> </w:t>
      </w:r>
      <w:r w:rsidRPr="00F528B7">
        <w:rPr>
          <w:rFonts w:ascii="Arial" w:hAnsi="Arial" w:cs="Arial"/>
          <w:highlight w:val="yellow"/>
        </w:rPr>
        <w:t>(Ed.),</w:t>
      </w:r>
      <w:r w:rsidRPr="00F528B7">
        <w:rPr>
          <w:rFonts w:ascii="Arial" w:hAnsi="Arial" w:cs="Arial"/>
          <w:spacing w:val="-12"/>
          <w:highlight w:val="yellow"/>
        </w:rPr>
        <w:t xml:space="preserve"> </w:t>
      </w:r>
      <w:r w:rsidRPr="00F528B7">
        <w:rPr>
          <w:rFonts w:ascii="Arial" w:hAnsi="Arial" w:cs="Arial"/>
          <w:highlight w:val="yellow"/>
        </w:rPr>
        <w:t>Food Science Text Series: Food Analysis</w:t>
      </w:r>
      <w:r w:rsidRPr="00F528B7">
        <w:rPr>
          <w:rFonts w:ascii="Arial" w:hAnsi="Arial" w:cs="Arial"/>
          <w:i/>
          <w:spacing w:val="-8"/>
          <w:highlight w:val="yellow"/>
        </w:rPr>
        <w:t xml:space="preserve"> </w:t>
      </w:r>
      <w:r w:rsidRPr="00F528B7">
        <w:rPr>
          <w:rFonts w:ascii="Arial" w:hAnsi="Arial" w:cs="Arial"/>
          <w:spacing w:val="-2"/>
          <w:highlight w:val="yellow"/>
        </w:rPr>
        <w:t>(</w:t>
      </w:r>
      <w:r w:rsidR="003D332D" w:rsidRPr="00F528B7">
        <w:rPr>
          <w:rFonts w:ascii="Arial" w:hAnsi="Arial" w:cs="Arial"/>
          <w:spacing w:val="-2"/>
          <w:highlight w:val="yellow"/>
        </w:rPr>
        <w:t>5</w:t>
      </w:r>
      <w:r w:rsidR="003D332D" w:rsidRPr="00F528B7">
        <w:rPr>
          <w:rFonts w:ascii="Arial" w:hAnsi="Arial" w:cs="Arial"/>
          <w:spacing w:val="-2"/>
          <w:highlight w:val="yellow"/>
          <w:vertAlign w:val="superscript"/>
        </w:rPr>
        <w:t>th</w:t>
      </w:r>
      <w:r w:rsidR="003D332D" w:rsidRPr="00F528B7">
        <w:rPr>
          <w:rFonts w:ascii="Arial" w:hAnsi="Arial" w:cs="Arial"/>
          <w:spacing w:val="-2"/>
          <w:highlight w:val="yellow"/>
        </w:rPr>
        <w:t xml:space="preserve"> ed</w:t>
      </w:r>
      <w:r w:rsidRPr="00F528B7">
        <w:rPr>
          <w:rFonts w:ascii="Arial" w:hAnsi="Arial" w:cs="Arial"/>
          <w:spacing w:val="-2"/>
          <w:highlight w:val="yellow"/>
        </w:rPr>
        <w:t>,</w:t>
      </w:r>
      <w:r w:rsidRPr="00F528B7">
        <w:rPr>
          <w:rFonts w:ascii="Arial" w:hAnsi="Arial" w:cs="Arial"/>
          <w:spacing w:val="-4"/>
          <w:highlight w:val="yellow"/>
        </w:rPr>
        <w:t xml:space="preserve"> </w:t>
      </w:r>
      <w:r w:rsidRPr="00F528B7">
        <w:rPr>
          <w:rFonts w:ascii="Arial" w:hAnsi="Arial" w:cs="Arial"/>
          <w:spacing w:val="-2"/>
          <w:highlight w:val="yellow"/>
        </w:rPr>
        <w:t>pp.</w:t>
      </w:r>
      <w:r w:rsidRPr="00F528B7">
        <w:rPr>
          <w:rFonts w:ascii="Arial" w:hAnsi="Arial" w:cs="Arial"/>
          <w:spacing w:val="-4"/>
          <w:highlight w:val="yellow"/>
        </w:rPr>
        <w:t xml:space="preserve"> </w:t>
      </w:r>
      <w:r w:rsidRPr="00F528B7">
        <w:rPr>
          <w:rFonts w:ascii="Arial" w:hAnsi="Arial" w:cs="Arial"/>
          <w:spacing w:val="-2"/>
          <w:highlight w:val="yellow"/>
        </w:rPr>
        <w:t xml:space="preserve">389–406). </w:t>
      </w:r>
      <w:r w:rsidR="00133045" w:rsidRPr="00F528B7">
        <w:rPr>
          <w:rFonts w:ascii="Arial" w:hAnsi="Arial" w:cs="Arial"/>
          <w:spacing w:val="-2"/>
          <w:highlight w:val="yellow"/>
        </w:rPr>
        <w:t xml:space="preserve">Cham: </w:t>
      </w:r>
      <w:r w:rsidRPr="00F528B7">
        <w:rPr>
          <w:rFonts w:ascii="Arial" w:hAnsi="Arial" w:cs="Arial"/>
          <w:spacing w:val="-2"/>
          <w:highlight w:val="yellow"/>
        </w:rPr>
        <w:t>Springer</w:t>
      </w:r>
      <w:r w:rsidRPr="00F528B7">
        <w:rPr>
          <w:rFonts w:ascii="Arial" w:hAnsi="Arial" w:cs="Arial"/>
          <w:spacing w:val="-5"/>
          <w:highlight w:val="yellow"/>
        </w:rPr>
        <w:t xml:space="preserve"> </w:t>
      </w:r>
      <w:r w:rsidRPr="00F528B7">
        <w:rPr>
          <w:rFonts w:ascii="Arial" w:hAnsi="Arial" w:cs="Arial"/>
          <w:spacing w:val="-2"/>
          <w:highlight w:val="yellow"/>
        </w:rPr>
        <w:t>International</w:t>
      </w:r>
      <w:r w:rsidRPr="00F528B7">
        <w:rPr>
          <w:rFonts w:ascii="Arial" w:hAnsi="Arial" w:cs="Arial"/>
          <w:spacing w:val="-7"/>
          <w:highlight w:val="yellow"/>
        </w:rPr>
        <w:t xml:space="preserve"> </w:t>
      </w:r>
      <w:r w:rsidRPr="00F528B7">
        <w:rPr>
          <w:rFonts w:ascii="Arial" w:hAnsi="Arial" w:cs="Arial"/>
          <w:spacing w:val="-2"/>
          <w:highlight w:val="yellow"/>
        </w:rPr>
        <w:t xml:space="preserve">Publishing. </w:t>
      </w:r>
    </w:p>
    <w:p w14:paraId="36EBE40F" w14:textId="287A9A88" w:rsidR="00B26C71" w:rsidRPr="00B76541" w:rsidRDefault="006F449F" w:rsidP="000B58F4">
      <w:pPr>
        <w:pStyle w:val="BodyText"/>
        <w:numPr>
          <w:ilvl w:val="0"/>
          <w:numId w:val="3"/>
        </w:numPr>
        <w:spacing w:before="4" w:line="249" w:lineRule="auto"/>
        <w:rPr>
          <w:rFonts w:ascii="Arial" w:hAnsi="Arial" w:cs="Arial"/>
        </w:rPr>
      </w:pPr>
      <w:r w:rsidRPr="00F528B7">
        <w:rPr>
          <w:rFonts w:ascii="Arial" w:hAnsi="Arial" w:cs="Arial"/>
          <w:highlight w:val="yellow"/>
        </w:rPr>
        <w:t xml:space="preserve">Wrolstad, R. E., &amp; Smith, D. E. (2017). Color Analysis. </w:t>
      </w:r>
      <w:r w:rsidR="000659D5" w:rsidRPr="00F528B7">
        <w:rPr>
          <w:rFonts w:ascii="Arial" w:hAnsi="Arial" w:cs="Arial"/>
          <w:highlight w:val="yellow"/>
        </w:rPr>
        <w:t xml:space="preserve">In S. S. Nielsen (Ed.), Food Science Text </w:t>
      </w:r>
      <w:r w:rsidR="00B76541" w:rsidRPr="00F528B7">
        <w:rPr>
          <w:rFonts w:ascii="Arial" w:hAnsi="Arial" w:cs="Arial"/>
          <w:highlight w:val="yellow"/>
        </w:rPr>
        <w:t>S</w:t>
      </w:r>
      <w:r w:rsidR="000659D5" w:rsidRPr="00F528B7">
        <w:rPr>
          <w:rFonts w:ascii="Arial" w:hAnsi="Arial" w:cs="Arial"/>
          <w:highlight w:val="yellow"/>
        </w:rPr>
        <w:t xml:space="preserve">eries: Food Analysis (5th ed, pp. </w:t>
      </w:r>
      <w:r w:rsidR="00C5530C" w:rsidRPr="00F528B7">
        <w:rPr>
          <w:rFonts w:ascii="Arial" w:hAnsi="Arial" w:cs="Arial"/>
          <w:highlight w:val="yellow"/>
        </w:rPr>
        <w:t>54</w:t>
      </w:r>
      <w:r w:rsidR="00F67060" w:rsidRPr="00F528B7">
        <w:rPr>
          <w:rFonts w:ascii="Arial" w:hAnsi="Arial" w:cs="Arial"/>
          <w:highlight w:val="yellow"/>
        </w:rPr>
        <w:t>5</w:t>
      </w:r>
      <w:r w:rsidR="000659D5" w:rsidRPr="00F528B7">
        <w:rPr>
          <w:rFonts w:ascii="Arial" w:hAnsi="Arial" w:cs="Arial"/>
          <w:highlight w:val="yellow"/>
        </w:rPr>
        <w:t>–</w:t>
      </w:r>
      <w:r w:rsidR="00CF2D34" w:rsidRPr="00F528B7">
        <w:rPr>
          <w:rFonts w:ascii="Arial" w:hAnsi="Arial" w:cs="Arial"/>
          <w:highlight w:val="yellow"/>
        </w:rPr>
        <w:t>555</w:t>
      </w:r>
      <w:r w:rsidR="000659D5" w:rsidRPr="00F528B7">
        <w:rPr>
          <w:rFonts w:ascii="Arial" w:hAnsi="Arial" w:cs="Arial"/>
          <w:highlight w:val="yellow"/>
        </w:rPr>
        <w:t>). Cham: Springer International Publishing.</w:t>
      </w:r>
    </w:p>
    <w:p w14:paraId="11819961" w14:textId="77777777" w:rsidR="00B76541" w:rsidRDefault="00B76541" w:rsidP="000659D5">
      <w:pPr>
        <w:pStyle w:val="BodyText"/>
        <w:spacing w:line="240" w:lineRule="exact"/>
        <w:ind w:left="96"/>
        <w:rPr>
          <w:rFonts w:ascii="Arial" w:hAnsi="Arial" w:cs="Arial"/>
          <w:spacing w:val="-2"/>
        </w:rPr>
      </w:pPr>
    </w:p>
    <w:bookmarkEnd w:id="1"/>
    <w:p w14:paraId="45565CB4" w14:textId="77777777" w:rsidR="00B76541" w:rsidRPr="00491ACB" w:rsidRDefault="00B76541" w:rsidP="00B76541">
      <w:pPr>
        <w:pStyle w:val="BodyText"/>
        <w:spacing w:line="240" w:lineRule="exact"/>
        <w:rPr>
          <w:rFonts w:ascii="Arial" w:hAnsi="Arial" w:cs="Arial"/>
        </w:rPr>
      </w:pPr>
    </w:p>
    <w:sectPr w:rsidR="00B76541" w:rsidRPr="00491ACB">
      <w:pgSz w:w="12240" w:h="15840"/>
      <w:pgMar w:top="1380" w:right="180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4826DA"/>
    <w:multiLevelType w:val="hybridMultilevel"/>
    <w:tmpl w:val="51DA6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A27B8A"/>
    <w:multiLevelType w:val="multilevel"/>
    <w:tmpl w:val="E056052C"/>
    <w:lvl w:ilvl="0">
      <w:start w:val="2"/>
      <w:numFmt w:val="decimal"/>
      <w:lvlText w:val="%1"/>
      <w:lvlJc w:val="left"/>
      <w:pPr>
        <w:ind w:left="1080" w:hanging="504"/>
      </w:pPr>
      <w:rPr>
        <w:rFonts w:hint="default"/>
        <w:lang w:val="en-US" w:eastAsia="en-US" w:bidi="ar-SA"/>
      </w:rPr>
    </w:lvl>
    <w:lvl w:ilvl="1">
      <w:start w:val="2"/>
      <w:numFmt w:val="decimal"/>
      <w:lvlText w:val="%1.%2"/>
      <w:lvlJc w:val="left"/>
      <w:pPr>
        <w:ind w:left="1080" w:hanging="504"/>
      </w:pPr>
      <w:rPr>
        <w:rFonts w:hint="default"/>
        <w:lang w:val="en-US" w:eastAsia="en-US" w:bidi="ar-SA"/>
      </w:rPr>
    </w:lvl>
    <w:lvl w:ilvl="2">
      <w:start w:val="1"/>
      <w:numFmt w:val="decimal"/>
      <w:lvlText w:val="%1.%2.%3"/>
      <w:lvlJc w:val="left"/>
      <w:pPr>
        <w:ind w:left="1080" w:hanging="504"/>
      </w:pPr>
      <w:rPr>
        <w:rFonts w:ascii="Arial" w:eastAsia="Arial" w:hAnsi="Arial" w:cs="Arial" w:hint="default"/>
        <w:b/>
        <w:bCs/>
        <w:i w:val="0"/>
        <w:iCs w:val="0"/>
        <w:spacing w:val="-2"/>
        <w:w w:val="97"/>
        <w:sz w:val="20"/>
        <w:szCs w:val="20"/>
        <w:u w:val="single" w:color="000000"/>
        <w:lang w:val="en-US" w:eastAsia="en-US" w:bidi="ar-SA"/>
      </w:rPr>
    </w:lvl>
    <w:lvl w:ilvl="3">
      <w:numFmt w:val="bullet"/>
      <w:lvlText w:val="•"/>
      <w:lvlJc w:val="left"/>
      <w:pPr>
        <w:ind w:left="3456" w:hanging="504"/>
      </w:pPr>
      <w:rPr>
        <w:rFonts w:hint="default"/>
        <w:lang w:val="en-US" w:eastAsia="en-US" w:bidi="ar-SA"/>
      </w:rPr>
    </w:lvl>
    <w:lvl w:ilvl="4">
      <w:numFmt w:val="bullet"/>
      <w:lvlText w:val="•"/>
      <w:lvlJc w:val="left"/>
      <w:pPr>
        <w:ind w:left="4248" w:hanging="504"/>
      </w:pPr>
      <w:rPr>
        <w:rFonts w:hint="default"/>
        <w:lang w:val="en-US" w:eastAsia="en-US" w:bidi="ar-SA"/>
      </w:rPr>
    </w:lvl>
    <w:lvl w:ilvl="5">
      <w:numFmt w:val="bullet"/>
      <w:lvlText w:val="•"/>
      <w:lvlJc w:val="left"/>
      <w:pPr>
        <w:ind w:left="5040" w:hanging="504"/>
      </w:pPr>
      <w:rPr>
        <w:rFonts w:hint="default"/>
        <w:lang w:val="en-US" w:eastAsia="en-US" w:bidi="ar-SA"/>
      </w:rPr>
    </w:lvl>
    <w:lvl w:ilvl="6">
      <w:numFmt w:val="bullet"/>
      <w:lvlText w:val="•"/>
      <w:lvlJc w:val="left"/>
      <w:pPr>
        <w:ind w:left="5832" w:hanging="504"/>
      </w:pPr>
      <w:rPr>
        <w:rFonts w:hint="default"/>
        <w:lang w:val="en-US" w:eastAsia="en-US" w:bidi="ar-SA"/>
      </w:rPr>
    </w:lvl>
    <w:lvl w:ilvl="7">
      <w:numFmt w:val="bullet"/>
      <w:lvlText w:val="•"/>
      <w:lvlJc w:val="left"/>
      <w:pPr>
        <w:ind w:left="6624" w:hanging="504"/>
      </w:pPr>
      <w:rPr>
        <w:rFonts w:hint="default"/>
        <w:lang w:val="en-US" w:eastAsia="en-US" w:bidi="ar-SA"/>
      </w:rPr>
    </w:lvl>
    <w:lvl w:ilvl="8">
      <w:numFmt w:val="bullet"/>
      <w:lvlText w:val="•"/>
      <w:lvlJc w:val="left"/>
      <w:pPr>
        <w:ind w:left="7416" w:hanging="504"/>
      </w:pPr>
      <w:rPr>
        <w:rFonts w:hint="default"/>
        <w:lang w:val="en-US" w:eastAsia="en-US" w:bidi="ar-SA"/>
      </w:rPr>
    </w:lvl>
  </w:abstractNum>
  <w:abstractNum w:abstractNumId="2" w15:restartNumberingAfterBreak="0">
    <w:nsid w:val="7ABC4C83"/>
    <w:multiLevelType w:val="multilevel"/>
    <w:tmpl w:val="A6A82A3C"/>
    <w:lvl w:ilvl="0">
      <w:start w:val="1"/>
      <w:numFmt w:val="decimal"/>
      <w:lvlText w:val="%1."/>
      <w:lvlJc w:val="left"/>
      <w:pPr>
        <w:ind w:left="817" w:hanging="240"/>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937" w:hanging="360"/>
      </w:pPr>
      <w:rPr>
        <w:rFonts w:ascii="Arial" w:eastAsia="Arial" w:hAnsi="Arial" w:cs="Arial" w:hint="default"/>
        <w:b/>
        <w:bCs/>
        <w:i w:val="0"/>
        <w:iCs w:val="0"/>
        <w:spacing w:val="0"/>
        <w:w w:val="100"/>
        <w:sz w:val="22"/>
        <w:szCs w:val="22"/>
        <w:lang w:val="en-US" w:eastAsia="en-US" w:bidi="ar-SA"/>
      </w:rPr>
    </w:lvl>
    <w:lvl w:ilvl="2">
      <w:start w:val="1"/>
      <w:numFmt w:val="decimal"/>
      <w:lvlText w:val="%1.%2.%3"/>
      <w:lvlJc w:val="left"/>
      <w:pPr>
        <w:ind w:left="1080" w:hanging="504"/>
      </w:pPr>
      <w:rPr>
        <w:rFonts w:ascii="Arial" w:eastAsia="Arial" w:hAnsi="Arial" w:cs="Arial" w:hint="default"/>
        <w:b/>
        <w:bCs/>
        <w:i w:val="0"/>
        <w:iCs w:val="0"/>
        <w:spacing w:val="-2"/>
        <w:w w:val="97"/>
        <w:sz w:val="20"/>
        <w:szCs w:val="20"/>
        <w:u w:val="single" w:color="000000"/>
        <w:lang w:val="en-US" w:eastAsia="en-US" w:bidi="ar-SA"/>
      </w:rPr>
    </w:lvl>
    <w:lvl w:ilvl="3">
      <w:numFmt w:val="bullet"/>
      <w:lvlText w:val="•"/>
      <w:lvlJc w:val="left"/>
      <w:pPr>
        <w:ind w:left="2070" w:hanging="504"/>
      </w:pPr>
      <w:rPr>
        <w:rFonts w:hint="default"/>
        <w:lang w:val="en-US" w:eastAsia="en-US" w:bidi="ar-SA"/>
      </w:rPr>
    </w:lvl>
    <w:lvl w:ilvl="4">
      <w:numFmt w:val="bullet"/>
      <w:lvlText w:val="•"/>
      <w:lvlJc w:val="left"/>
      <w:pPr>
        <w:ind w:left="3060" w:hanging="504"/>
      </w:pPr>
      <w:rPr>
        <w:rFonts w:hint="default"/>
        <w:lang w:val="en-US" w:eastAsia="en-US" w:bidi="ar-SA"/>
      </w:rPr>
    </w:lvl>
    <w:lvl w:ilvl="5">
      <w:numFmt w:val="bullet"/>
      <w:lvlText w:val="•"/>
      <w:lvlJc w:val="left"/>
      <w:pPr>
        <w:ind w:left="4050" w:hanging="504"/>
      </w:pPr>
      <w:rPr>
        <w:rFonts w:hint="default"/>
        <w:lang w:val="en-US" w:eastAsia="en-US" w:bidi="ar-SA"/>
      </w:rPr>
    </w:lvl>
    <w:lvl w:ilvl="6">
      <w:numFmt w:val="bullet"/>
      <w:lvlText w:val="•"/>
      <w:lvlJc w:val="left"/>
      <w:pPr>
        <w:ind w:left="5040" w:hanging="504"/>
      </w:pPr>
      <w:rPr>
        <w:rFonts w:hint="default"/>
        <w:lang w:val="en-US" w:eastAsia="en-US" w:bidi="ar-SA"/>
      </w:rPr>
    </w:lvl>
    <w:lvl w:ilvl="7">
      <w:numFmt w:val="bullet"/>
      <w:lvlText w:val="•"/>
      <w:lvlJc w:val="left"/>
      <w:pPr>
        <w:ind w:left="6030" w:hanging="504"/>
      </w:pPr>
      <w:rPr>
        <w:rFonts w:hint="default"/>
        <w:lang w:val="en-US" w:eastAsia="en-US" w:bidi="ar-SA"/>
      </w:rPr>
    </w:lvl>
    <w:lvl w:ilvl="8">
      <w:numFmt w:val="bullet"/>
      <w:lvlText w:val="•"/>
      <w:lvlJc w:val="left"/>
      <w:pPr>
        <w:ind w:left="7020" w:hanging="504"/>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26C71"/>
    <w:rsid w:val="00004427"/>
    <w:rsid w:val="00012D58"/>
    <w:rsid w:val="00033A62"/>
    <w:rsid w:val="00036042"/>
    <w:rsid w:val="00036245"/>
    <w:rsid w:val="00042AAB"/>
    <w:rsid w:val="00054457"/>
    <w:rsid w:val="0005752F"/>
    <w:rsid w:val="000659D5"/>
    <w:rsid w:val="000721BB"/>
    <w:rsid w:val="000A2A72"/>
    <w:rsid w:val="000B58F4"/>
    <w:rsid w:val="00104331"/>
    <w:rsid w:val="00133045"/>
    <w:rsid w:val="00140A0E"/>
    <w:rsid w:val="00140FB8"/>
    <w:rsid w:val="00141512"/>
    <w:rsid w:val="0016137B"/>
    <w:rsid w:val="00161671"/>
    <w:rsid w:val="001B02DA"/>
    <w:rsid w:val="001D6BC2"/>
    <w:rsid w:val="001E412F"/>
    <w:rsid w:val="001F1735"/>
    <w:rsid w:val="002608A1"/>
    <w:rsid w:val="002A463B"/>
    <w:rsid w:val="002C5DBB"/>
    <w:rsid w:val="002C7DA7"/>
    <w:rsid w:val="002E6D6C"/>
    <w:rsid w:val="00311A5F"/>
    <w:rsid w:val="00314DB6"/>
    <w:rsid w:val="00322518"/>
    <w:rsid w:val="003261B9"/>
    <w:rsid w:val="00332A94"/>
    <w:rsid w:val="00360F16"/>
    <w:rsid w:val="00376339"/>
    <w:rsid w:val="00390FE7"/>
    <w:rsid w:val="003D332D"/>
    <w:rsid w:val="003E7070"/>
    <w:rsid w:val="00405E73"/>
    <w:rsid w:val="00413BFA"/>
    <w:rsid w:val="00463C85"/>
    <w:rsid w:val="004823A4"/>
    <w:rsid w:val="00491ACB"/>
    <w:rsid w:val="005067D2"/>
    <w:rsid w:val="00515D5E"/>
    <w:rsid w:val="00523019"/>
    <w:rsid w:val="00541741"/>
    <w:rsid w:val="005509F2"/>
    <w:rsid w:val="00586B06"/>
    <w:rsid w:val="005B619D"/>
    <w:rsid w:val="005C18CA"/>
    <w:rsid w:val="005D6A38"/>
    <w:rsid w:val="0061083B"/>
    <w:rsid w:val="00624452"/>
    <w:rsid w:val="006364F9"/>
    <w:rsid w:val="00647651"/>
    <w:rsid w:val="00656194"/>
    <w:rsid w:val="00666E9E"/>
    <w:rsid w:val="0067266E"/>
    <w:rsid w:val="006863A6"/>
    <w:rsid w:val="00697663"/>
    <w:rsid w:val="006F2632"/>
    <w:rsid w:val="006F449F"/>
    <w:rsid w:val="007313A6"/>
    <w:rsid w:val="00754391"/>
    <w:rsid w:val="00776C76"/>
    <w:rsid w:val="00794D9D"/>
    <w:rsid w:val="007B720F"/>
    <w:rsid w:val="007C5012"/>
    <w:rsid w:val="007D082A"/>
    <w:rsid w:val="007F69F0"/>
    <w:rsid w:val="00801EB4"/>
    <w:rsid w:val="00823072"/>
    <w:rsid w:val="008431DD"/>
    <w:rsid w:val="00850A3A"/>
    <w:rsid w:val="00882382"/>
    <w:rsid w:val="008D4BD1"/>
    <w:rsid w:val="008D7BF1"/>
    <w:rsid w:val="009165A7"/>
    <w:rsid w:val="00944C46"/>
    <w:rsid w:val="0095780B"/>
    <w:rsid w:val="009613A2"/>
    <w:rsid w:val="0098575C"/>
    <w:rsid w:val="009A14FD"/>
    <w:rsid w:val="009B1784"/>
    <w:rsid w:val="009D5C84"/>
    <w:rsid w:val="009E2278"/>
    <w:rsid w:val="009F28CD"/>
    <w:rsid w:val="00A95658"/>
    <w:rsid w:val="00AA4172"/>
    <w:rsid w:val="00AB2B24"/>
    <w:rsid w:val="00AC170F"/>
    <w:rsid w:val="00AC4767"/>
    <w:rsid w:val="00AE7994"/>
    <w:rsid w:val="00AF0511"/>
    <w:rsid w:val="00AF7413"/>
    <w:rsid w:val="00B16A60"/>
    <w:rsid w:val="00B26C71"/>
    <w:rsid w:val="00B36B9D"/>
    <w:rsid w:val="00B4031B"/>
    <w:rsid w:val="00B504E9"/>
    <w:rsid w:val="00B65FC4"/>
    <w:rsid w:val="00B6722E"/>
    <w:rsid w:val="00B67A13"/>
    <w:rsid w:val="00B7080F"/>
    <w:rsid w:val="00B7313E"/>
    <w:rsid w:val="00B76541"/>
    <w:rsid w:val="00B95D53"/>
    <w:rsid w:val="00BE4A26"/>
    <w:rsid w:val="00C5530C"/>
    <w:rsid w:val="00C60A0C"/>
    <w:rsid w:val="00C7145B"/>
    <w:rsid w:val="00C85300"/>
    <w:rsid w:val="00C97D71"/>
    <w:rsid w:val="00CD1DEA"/>
    <w:rsid w:val="00CF2D34"/>
    <w:rsid w:val="00D00209"/>
    <w:rsid w:val="00D05E61"/>
    <w:rsid w:val="00D141C1"/>
    <w:rsid w:val="00D20DCC"/>
    <w:rsid w:val="00D33890"/>
    <w:rsid w:val="00D4580E"/>
    <w:rsid w:val="00D559CB"/>
    <w:rsid w:val="00D86687"/>
    <w:rsid w:val="00DD2936"/>
    <w:rsid w:val="00DD4D58"/>
    <w:rsid w:val="00DD5886"/>
    <w:rsid w:val="00DE0A29"/>
    <w:rsid w:val="00DF200A"/>
    <w:rsid w:val="00E02033"/>
    <w:rsid w:val="00E05BB5"/>
    <w:rsid w:val="00E069B3"/>
    <w:rsid w:val="00E12E8E"/>
    <w:rsid w:val="00E72077"/>
    <w:rsid w:val="00EB2DE0"/>
    <w:rsid w:val="00EB6AFB"/>
    <w:rsid w:val="00EB6BF7"/>
    <w:rsid w:val="00F0358B"/>
    <w:rsid w:val="00F15006"/>
    <w:rsid w:val="00F15DD7"/>
    <w:rsid w:val="00F23ECE"/>
    <w:rsid w:val="00F436CA"/>
    <w:rsid w:val="00F528B7"/>
    <w:rsid w:val="00F67060"/>
    <w:rsid w:val="00F8221E"/>
    <w:rsid w:val="00F85FB2"/>
    <w:rsid w:val="00FC3C9C"/>
    <w:rsid w:val="00FD7B9B"/>
    <w:rsid w:val="00FE7F54"/>
    <w:rsid w:val="00FF590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BE34A"/>
  <w15:docId w15:val="{0F87AA1B-D404-4064-9359-B8B344B68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right="209"/>
      <w:jc w:val="right"/>
      <w:outlineLvl w:val="0"/>
    </w:pPr>
    <w:rPr>
      <w:rFonts w:ascii="Arial" w:eastAsia="Arial" w:hAnsi="Arial" w:cs="Arial"/>
      <w:b/>
      <w:bCs/>
      <w:sz w:val="36"/>
      <w:szCs w:val="36"/>
    </w:rPr>
  </w:style>
  <w:style w:type="paragraph" w:styleId="Heading2">
    <w:name w:val="heading 2"/>
    <w:basedOn w:val="Normal"/>
    <w:uiPriority w:val="9"/>
    <w:unhideWhenUsed/>
    <w:qFormat/>
    <w:pPr>
      <w:ind w:left="576"/>
      <w:outlineLvl w:val="1"/>
    </w:pPr>
    <w:rPr>
      <w:rFonts w:ascii="Arial" w:eastAsia="Arial" w:hAnsi="Arial" w:cs="Arial"/>
      <w:b/>
      <w:bCs/>
    </w:rPr>
  </w:style>
  <w:style w:type="paragraph" w:styleId="Heading3">
    <w:name w:val="heading 3"/>
    <w:basedOn w:val="Normal"/>
    <w:uiPriority w:val="9"/>
    <w:unhideWhenUsed/>
    <w:qFormat/>
    <w:pPr>
      <w:ind w:left="576"/>
      <w:jc w:val="both"/>
      <w:outlineLvl w:val="2"/>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15" w:hanging="446"/>
    </w:pPr>
    <w:rPr>
      <w:rFonts w:ascii="Arial" w:eastAsia="Arial" w:hAnsi="Arial" w:cs="Arial"/>
    </w:rPr>
  </w:style>
  <w:style w:type="paragraph" w:customStyle="1" w:styleId="TableParagraph">
    <w:name w:val="Table Paragraph"/>
    <w:basedOn w:val="Normal"/>
    <w:uiPriority w:val="1"/>
    <w:qFormat/>
    <w:pPr>
      <w:spacing w:line="209" w:lineRule="exact"/>
      <w:ind w:left="112"/>
    </w:pPr>
  </w:style>
  <w:style w:type="character" w:styleId="Hyperlink">
    <w:name w:val="Hyperlink"/>
    <w:basedOn w:val="DefaultParagraphFont"/>
    <w:uiPriority w:val="99"/>
    <w:unhideWhenUsed/>
    <w:rsid w:val="00AE7994"/>
    <w:rPr>
      <w:color w:val="0000FF" w:themeColor="hyperlink"/>
      <w:u w:val="single"/>
    </w:rPr>
  </w:style>
  <w:style w:type="character" w:styleId="UnresolvedMention">
    <w:name w:val="Unresolved Mention"/>
    <w:basedOn w:val="DefaultParagraphFont"/>
    <w:uiPriority w:val="99"/>
    <w:semiHidden/>
    <w:unhideWhenUsed/>
    <w:rsid w:val="00AE7994"/>
    <w:rPr>
      <w:color w:val="605E5C"/>
      <w:shd w:val="clear" w:color="auto" w:fill="E1DFDD"/>
    </w:rPr>
  </w:style>
  <w:style w:type="paragraph" w:customStyle="1" w:styleId="Body">
    <w:name w:val="Body"/>
    <w:basedOn w:val="Normal"/>
    <w:rsid w:val="00EB2DE0"/>
    <w:pPr>
      <w:widowControl/>
      <w:autoSpaceDE/>
      <w:autoSpaceDN/>
      <w:spacing w:after="240"/>
      <w:jc w:val="both"/>
    </w:pPr>
    <w:rPr>
      <w:rFonts w:ascii="Helvetica" w:eastAsia="Times New Roman" w:hAnsi="Helvetica" w:cs="Times New Roman"/>
      <w:sz w:val="20"/>
      <w:szCs w:val="20"/>
    </w:rPr>
  </w:style>
  <w:style w:type="paragraph" w:customStyle="1" w:styleId="AcknHead">
    <w:name w:val="Ackn Head"/>
    <w:basedOn w:val="Normal"/>
    <w:rsid w:val="00EB2DE0"/>
    <w:pPr>
      <w:keepNext/>
      <w:widowControl/>
      <w:autoSpaceDE/>
      <w:autoSpaceDN/>
      <w:spacing w:after="240"/>
    </w:pPr>
    <w:rPr>
      <w:rFonts w:ascii="Helvetica" w:eastAsia="Times New Roman" w:hAnsi="Helvetica" w:cs="Times New Roman"/>
      <w:b/>
      <w:caps/>
      <w:szCs w:val="20"/>
    </w:rPr>
  </w:style>
  <w:style w:type="paragraph" w:customStyle="1" w:styleId="ReferHead">
    <w:name w:val="Refer Head"/>
    <w:basedOn w:val="Normal"/>
    <w:rsid w:val="00EB2DE0"/>
    <w:pPr>
      <w:keepNext/>
      <w:widowControl/>
      <w:autoSpaceDE/>
      <w:autoSpaceDN/>
      <w:spacing w:after="240"/>
    </w:pPr>
    <w:rPr>
      <w:rFonts w:ascii="Helvetica" w:eastAsia="Times New Roman" w:hAnsi="Helvetica" w:cs="Times New Roman"/>
      <w:b/>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7</Pages>
  <Words>3091</Words>
  <Characters>17620</Characters>
  <Application>Microsoft Office Word</Application>
  <DocSecurity>0</DocSecurity>
  <Lines>146</Lines>
  <Paragraphs>41</Paragraphs>
  <ScaleCrop>false</ScaleCrop>
  <Company/>
  <LinksUpToDate>false</LinksUpToDate>
  <CharactersWithSpaces>20670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SDI</dc:creator>
  <cp:lastModifiedBy>SDI 1022</cp:lastModifiedBy>
  <cp:revision>145</cp:revision>
  <dcterms:created xsi:type="dcterms:W3CDTF">2026-01-20T09:20:00Z</dcterms:created>
  <dcterms:modified xsi:type="dcterms:W3CDTF">2026-01-27T09:32:00Z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2026-01-20T00:00:00Z</vt:filetime>
  </property>
  <property fmtid="{D5CDD505-2E9C-101B-9397-08002B2CF9AE}" pid="3" name="Creator">
    <vt:lpwstr>Microsoft® Word 2016</vt:lpwstr>
  </property>
  <property fmtid="{D5CDD505-2E9C-101B-9397-08002B2CF9AE}" pid="4" name="LastSaved">
    <vt:filetime>2026-01-20T00:00:00Z</vt:filetime>
  </property>
  <property fmtid="{D5CDD505-2E9C-101B-9397-08002B2CF9AE}" pid="5" name="Producer">
    <vt:lpwstr>www.ilovepdf.com</vt:lpwstr>
  </property>
</Properties>
</file>