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B2163" w14:textId="77777777" w:rsidR="0086306B" w:rsidRDefault="005543E2">
      <w:pPr>
        <w:pStyle w:val="Title"/>
        <w:ind w:right="1542"/>
      </w:pPr>
      <w:r>
        <w:t>Original</w:t>
      </w:r>
      <w:r>
        <w:rPr>
          <w:spacing w:val="-5"/>
        </w:rPr>
        <w:t xml:space="preserve"> </w:t>
      </w:r>
      <w:r>
        <w:t>Research</w:t>
      </w:r>
      <w:r>
        <w:rPr>
          <w:spacing w:val="-8"/>
        </w:rPr>
        <w:t xml:space="preserve"> </w:t>
      </w:r>
      <w:r>
        <w:rPr>
          <w:spacing w:val="-2"/>
        </w:rPr>
        <w:t>Article</w:t>
      </w:r>
    </w:p>
    <w:p w14:paraId="6CDC9EA4" w14:textId="77777777" w:rsidR="0086306B" w:rsidRDefault="005543E2">
      <w:pPr>
        <w:pStyle w:val="Title"/>
        <w:spacing w:before="321"/>
      </w:pPr>
      <w:r>
        <w:t>CHEMICAL</w:t>
      </w:r>
      <w:r>
        <w:rPr>
          <w:spacing w:val="-7"/>
        </w:rPr>
        <w:t xml:space="preserve"> </w:t>
      </w:r>
      <w:r>
        <w:t>STABILITY</w:t>
      </w:r>
      <w:r>
        <w:rPr>
          <w:spacing w:val="-8"/>
        </w:rPr>
        <w:t xml:space="preserve"> </w:t>
      </w:r>
      <w:r>
        <w:t>AND</w:t>
      </w:r>
      <w:r>
        <w:rPr>
          <w:spacing w:val="-8"/>
        </w:rPr>
        <w:t xml:space="preserve"> </w:t>
      </w:r>
      <w:r>
        <w:t>ANTIBACTERIAL</w:t>
      </w:r>
      <w:r>
        <w:rPr>
          <w:spacing w:val="-7"/>
        </w:rPr>
        <w:t xml:space="preserve"> </w:t>
      </w:r>
      <w:r>
        <w:t>PERFORMANCE</w:t>
      </w:r>
      <w:r>
        <w:rPr>
          <w:spacing w:val="-7"/>
        </w:rPr>
        <w:t xml:space="preserve"> </w:t>
      </w:r>
      <w:r>
        <w:t>OF LEMONGRASS (</w:t>
      </w:r>
      <w:r>
        <w:rPr>
          <w:i/>
        </w:rPr>
        <w:t>CYMBOPOGON CITRATUS L.</w:t>
      </w:r>
      <w:r>
        <w:t>) ESSENTIAL OIL UNDER DIFFERENT STORAGE CONDITIONS</w:t>
      </w:r>
    </w:p>
    <w:p w14:paraId="66BEE4F3" w14:textId="77777777" w:rsidR="0086306B" w:rsidRDefault="0086306B">
      <w:pPr>
        <w:pStyle w:val="BodyText"/>
        <w:spacing w:before="90"/>
        <w:rPr>
          <w:b/>
          <w:sz w:val="28"/>
        </w:rPr>
      </w:pPr>
    </w:p>
    <w:p w14:paraId="4462235B" w14:textId="77777777" w:rsidR="0086306B" w:rsidRDefault="005543E2">
      <w:pPr>
        <w:pStyle w:val="Heading1"/>
        <w:ind w:left="465" w:right="1543"/>
      </w:pPr>
      <w:r>
        <w:rPr>
          <w:spacing w:val="-2"/>
        </w:rPr>
        <w:t>ABSTRACT</w:t>
      </w:r>
    </w:p>
    <w:p w14:paraId="03F3352D" w14:textId="77777777" w:rsidR="0086306B" w:rsidRDefault="005543E2">
      <w:pPr>
        <w:pStyle w:val="BodyText"/>
        <w:spacing w:before="140" w:line="360" w:lineRule="auto"/>
        <w:ind w:left="360" w:right="1435"/>
        <w:jc w:val="both"/>
      </w:pPr>
      <w:r>
        <w:rPr>
          <w:noProof/>
        </w:rPr>
        <mc:AlternateContent>
          <mc:Choice Requires="wps">
            <w:drawing>
              <wp:anchor distT="0" distB="0" distL="0" distR="0" simplePos="0" relativeHeight="486684160" behindDoc="1" locked="0" layoutInCell="1" allowOverlap="1" wp14:anchorId="18A1458E" wp14:editId="7DF61067">
                <wp:simplePos x="0" y="0"/>
                <wp:positionH relativeFrom="page">
                  <wp:posOffset>896416</wp:posOffset>
                </wp:positionH>
                <wp:positionV relativeFrom="paragraph">
                  <wp:posOffset>1715685</wp:posOffset>
                </wp:positionV>
                <wp:extent cx="6876415" cy="38112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6415" cy="3811270"/>
                          <a:chOff x="0" y="0"/>
                          <a:chExt cx="6876415" cy="3811270"/>
                        </a:xfrm>
                      </wpg:grpSpPr>
                      <pic:pic xmlns:pic="http://schemas.openxmlformats.org/drawingml/2006/picture">
                        <pic:nvPicPr>
                          <pic:cNvPr id="4" name="Image 4"/>
                          <pic:cNvPicPr/>
                        </pic:nvPicPr>
                        <pic:blipFill>
                          <a:blip r:embed="rId7" cstate="print"/>
                          <a:stretch>
                            <a:fillRect/>
                          </a:stretch>
                        </pic:blipFill>
                        <pic:spPr>
                          <a:xfrm>
                            <a:off x="3049346" y="0"/>
                            <a:ext cx="3826637" cy="3811059"/>
                          </a:xfrm>
                          <a:prstGeom prst="rect">
                            <a:avLst/>
                          </a:prstGeom>
                        </pic:spPr>
                      </pic:pic>
                      <wps:wsp>
                        <wps:cNvPr id="5" name="Graphic 5"/>
                        <wps:cNvSpPr/>
                        <wps:spPr>
                          <a:xfrm>
                            <a:off x="0" y="2969252"/>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584pt;margin-top:135.093353pt;width:541.450pt;height:300.1pt;mso-position-horizontal-relative:page;mso-position-vertical-relative:paragraph;z-index:-16632320" id="docshapegroup3" coordorigin="1412,2702" coordsize="10829,6002">
                <v:shape style="position:absolute;left:6213;top:2701;width:6027;height:6002" type="#_x0000_t75" id="docshape4" stroked="false">
                  <v:imagedata r:id="rId8" o:title=""/>
                </v:shape>
                <v:rect style="position:absolute;left:1411;top:7377;width:9419;height:10" id="docshape5" filled="true" fillcolor="#000000" stroked="false">
                  <v:fill type="solid"/>
                </v:rect>
                <w10:wrap type="none"/>
              </v:group>
            </w:pict>
          </mc:Fallback>
        </mc:AlternateContent>
      </w:r>
      <w:r>
        <w:rPr>
          <w:noProof/>
        </w:rPr>
        <w:drawing>
          <wp:anchor distT="0" distB="0" distL="0" distR="0" simplePos="0" relativeHeight="15729152" behindDoc="0" locked="0" layoutInCell="1" allowOverlap="1" wp14:anchorId="63E04BFB" wp14:editId="2ECFD319">
            <wp:simplePos x="0" y="0"/>
            <wp:positionH relativeFrom="page">
              <wp:posOffset>7609078</wp:posOffset>
            </wp:positionH>
            <wp:positionV relativeFrom="paragraph">
              <wp:posOffset>1413425</wp:posOffset>
            </wp:positionV>
            <wp:extent cx="163322" cy="228592"/>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63322" cy="228592"/>
                    </a:xfrm>
                    <a:prstGeom prst="rect">
                      <a:avLst/>
                    </a:prstGeom>
                  </pic:spPr>
                </pic:pic>
              </a:graphicData>
            </a:graphic>
          </wp:anchor>
        </w:drawing>
      </w:r>
      <w:r>
        <w:t>Essential</w:t>
      </w:r>
      <w:r>
        <w:rPr>
          <w:spacing w:val="-8"/>
        </w:rPr>
        <w:t xml:space="preserve"> </w:t>
      </w:r>
      <w:r>
        <w:t>oils</w:t>
      </w:r>
      <w:r>
        <w:rPr>
          <w:spacing w:val="-8"/>
        </w:rPr>
        <w:t xml:space="preserve"> </w:t>
      </w:r>
      <w:r>
        <w:t>are</w:t>
      </w:r>
      <w:r>
        <w:rPr>
          <w:spacing w:val="-10"/>
        </w:rPr>
        <w:t xml:space="preserve"> </w:t>
      </w:r>
      <w:r>
        <w:t>naturally</w:t>
      </w:r>
      <w:r>
        <w:rPr>
          <w:spacing w:val="-11"/>
        </w:rPr>
        <w:t xml:space="preserve"> </w:t>
      </w:r>
      <w:r>
        <w:t>occurring</w:t>
      </w:r>
      <w:r>
        <w:rPr>
          <w:spacing w:val="-11"/>
        </w:rPr>
        <w:t xml:space="preserve"> </w:t>
      </w:r>
      <w:r>
        <w:t>aromatic</w:t>
      </w:r>
      <w:r>
        <w:rPr>
          <w:spacing w:val="80"/>
        </w:rPr>
        <w:t xml:space="preserve"> </w:t>
      </w:r>
      <w:r>
        <w:t>and</w:t>
      </w:r>
      <w:r>
        <w:rPr>
          <w:spacing w:val="-8"/>
        </w:rPr>
        <w:t xml:space="preserve"> </w:t>
      </w:r>
      <w:r>
        <w:t>volatile</w:t>
      </w:r>
      <w:r>
        <w:rPr>
          <w:spacing w:val="-9"/>
        </w:rPr>
        <w:t xml:space="preserve"> </w:t>
      </w:r>
      <w:r>
        <w:t>substances</w:t>
      </w:r>
      <w:r>
        <w:rPr>
          <w:spacing w:val="-8"/>
        </w:rPr>
        <w:t xml:space="preserve"> </w:t>
      </w:r>
      <w:r>
        <w:t>that</w:t>
      </w:r>
      <w:r>
        <w:rPr>
          <w:spacing w:val="-11"/>
        </w:rPr>
        <w:t xml:space="preserve"> </w:t>
      </w:r>
      <w:r>
        <w:t>are</w:t>
      </w:r>
      <w:r>
        <w:rPr>
          <w:spacing w:val="-10"/>
        </w:rPr>
        <w:t xml:space="preserve"> </w:t>
      </w:r>
      <w:r>
        <w:t>derived</w:t>
      </w:r>
      <w:r>
        <w:rPr>
          <w:spacing w:val="-8"/>
        </w:rPr>
        <w:t xml:space="preserve"> </w:t>
      </w:r>
      <w:r>
        <w:t>from</w:t>
      </w:r>
      <w:r>
        <w:rPr>
          <w:spacing w:val="-8"/>
        </w:rPr>
        <w:t xml:space="preserve"> </w:t>
      </w:r>
      <w:r>
        <w:t>plant materials. It is a complex mixture of volatile and non-volatile chemicals produced by secondary metabolism in aromatic plants. It is utilized as a flavor, fragrance as well as cosmetic and pharmaceutical</w:t>
      </w:r>
      <w:r>
        <w:rPr>
          <w:spacing w:val="-14"/>
        </w:rPr>
        <w:t xml:space="preserve"> </w:t>
      </w:r>
      <w:r>
        <w:t>industries</w:t>
      </w:r>
      <w:r>
        <w:rPr>
          <w:spacing w:val="-12"/>
        </w:rPr>
        <w:t xml:space="preserve"> </w:t>
      </w:r>
      <w:r>
        <w:t>due</w:t>
      </w:r>
      <w:r>
        <w:rPr>
          <w:spacing w:val="-15"/>
        </w:rPr>
        <w:t xml:space="preserve"> </w:t>
      </w:r>
      <w:r>
        <w:t>to</w:t>
      </w:r>
      <w:r>
        <w:rPr>
          <w:spacing w:val="-11"/>
        </w:rPr>
        <w:t xml:space="preserve"> </w:t>
      </w:r>
      <w:r>
        <w:t>their</w:t>
      </w:r>
      <w:r>
        <w:rPr>
          <w:spacing w:val="-12"/>
        </w:rPr>
        <w:t xml:space="preserve"> </w:t>
      </w:r>
      <w:r>
        <w:t>antimicrobial,</w:t>
      </w:r>
      <w:r>
        <w:rPr>
          <w:spacing w:val="-14"/>
        </w:rPr>
        <w:t xml:space="preserve"> </w:t>
      </w:r>
      <w:r>
        <w:t>anti-inflammatory,</w:t>
      </w:r>
      <w:r>
        <w:rPr>
          <w:spacing w:val="-12"/>
        </w:rPr>
        <w:t xml:space="preserve"> </w:t>
      </w:r>
      <w:r>
        <w:t>antioxidant,</w:t>
      </w:r>
      <w:r>
        <w:rPr>
          <w:spacing w:val="-14"/>
        </w:rPr>
        <w:t xml:space="preserve"> </w:t>
      </w:r>
      <w:r>
        <w:t>and</w:t>
      </w:r>
      <w:r>
        <w:rPr>
          <w:spacing w:val="-14"/>
        </w:rPr>
        <w:t xml:space="preserve"> </w:t>
      </w:r>
      <w:r>
        <w:t>analgesic properties. Keeping this in mind, we chose lemongrass plant for our study, we have extracted essential oil by steam distillation method and chose different container for storage i.e. m</w:t>
      </w:r>
      <w:r>
        <w:t xml:space="preserve">etal (Aluminum), Glass (Transparent) and plastic (High-density polyethylene) and stored up to one year for </w:t>
      </w:r>
      <w:commentRangeStart w:id="0"/>
      <w:r>
        <w:t>our</w:t>
      </w:r>
      <w:commentRangeEnd w:id="0"/>
      <w:r w:rsidR="009B7277">
        <w:rPr>
          <w:rStyle w:val="CommentReference"/>
          <w:sz w:val="24"/>
          <w:szCs w:val="24"/>
        </w:rPr>
        <w:commentReference w:id="0"/>
      </w:r>
      <w:r>
        <w:t xml:space="preserve"> further studies. After GC-MS analysis, thirty-nine chemical components were observed, among all, citral was the major component. It was 66.51% in freshly distilled while 30.35%, 24.99%, 11.82% in one-year stored lemongrass essential oil in metal, glass and plastic containers respectively. For antibacterial studies we have taken freshly distilled and one-year old lemongrass oil in metal container, Kirby Bauer Disk Diffusion method was employed on four different bacterial strain, among them three were gram-n</w:t>
      </w:r>
      <w:r>
        <w:t>egative (</w:t>
      </w:r>
      <w:r>
        <w:rPr>
          <w:i/>
        </w:rPr>
        <w:t xml:space="preserve">Enterococcus faecalis </w:t>
      </w:r>
      <w:r>
        <w:t xml:space="preserve">ATCC29212, </w:t>
      </w:r>
      <w:r>
        <w:rPr>
          <w:i/>
        </w:rPr>
        <w:t xml:space="preserve">E. coli </w:t>
      </w:r>
      <w:r>
        <w:t xml:space="preserve">ATCC25922, and </w:t>
      </w:r>
      <w:r>
        <w:rPr>
          <w:i/>
        </w:rPr>
        <w:t xml:space="preserve">Klebsiella </w:t>
      </w:r>
      <w:r>
        <w:t>4151) and one was gram-positive (</w:t>
      </w:r>
      <w:r>
        <w:rPr>
          <w:i/>
        </w:rPr>
        <w:t>Staphylococcus</w:t>
      </w:r>
      <w:r>
        <w:rPr>
          <w:i/>
          <w:spacing w:val="-13"/>
        </w:rPr>
        <w:t xml:space="preserve"> </w:t>
      </w:r>
      <w:r>
        <w:t>1564).</w:t>
      </w:r>
      <w:r>
        <w:rPr>
          <w:spacing w:val="-11"/>
        </w:rPr>
        <w:t xml:space="preserve"> </w:t>
      </w:r>
      <w:commentRangeStart w:id="1"/>
      <w:r>
        <w:t>This</w:t>
      </w:r>
      <w:r>
        <w:rPr>
          <w:spacing w:val="-12"/>
        </w:rPr>
        <w:t xml:space="preserve"> </w:t>
      </w:r>
      <w:r>
        <w:t>study</w:t>
      </w:r>
      <w:r>
        <w:rPr>
          <w:spacing w:val="-17"/>
        </w:rPr>
        <w:t xml:space="preserve"> </w:t>
      </w:r>
      <w:r>
        <w:t>underscores</w:t>
      </w:r>
      <w:r>
        <w:rPr>
          <w:spacing w:val="-11"/>
        </w:rPr>
        <w:t xml:space="preserve"> </w:t>
      </w:r>
      <w:r>
        <w:t>the</w:t>
      </w:r>
      <w:r>
        <w:rPr>
          <w:spacing w:val="-11"/>
        </w:rPr>
        <w:t xml:space="preserve"> </w:t>
      </w:r>
      <w:r>
        <w:t>need</w:t>
      </w:r>
      <w:r>
        <w:rPr>
          <w:spacing w:val="-11"/>
        </w:rPr>
        <w:t xml:space="preserve"> </w:t>
      </w:r>
      <w:r>
        <w:t>for</w:t>
      </w:r>
      <w:r>
        <w:rPr>
          <w:spacing w:val="-13"/>
        </w:rPr>
        <w:t xml:space="preserve"> </w:t>
      </w:r>
      <w:r>
        <w:t>careful</w:t>
      </w:r>
      <w:r>
        <w:rPr>
          <w:spacing w:val="-13"/>
        </w:rPr>
        <w:t xml:space="preserve"> </w:t>
      </w:r>
      <w:r>
        <w:t>handling</w:t>
      </w:r>
      <w:r>
        <w:rPr>
          <w:spacing w:val="-11"/>
        </w:rPr>
        <w:t xml:space="preserve"> </w:t>
      </w:r>
      <w:r>
        <w:t>and</w:t>
      </w:r>
      <w:r>
        <w:rPr>
          <w:spacing w:val="-12"/>
        </w:rPr>
        <w:t xml:space="preserve"> </w:t>
      </w:r>
      <w:r>
        <w:t>storage</w:t>
      </w:r>
      <w:r>
        <w:rPr>
          <w:spacing w:val="-13"/>
        </w:rPr>
        <w:t xml:space="preserve"> </w:t>
      </w:r>
      <w:r>
        <w:rPr>
          <w:spacing w:val="-2"/>
        </w:rPr>
        <w:t>practices</w:t>
      </w:r>
      <w:commentRangeEnd w:id="1"/>
      <w:r w:rsidR="009B7277">
        <w:rPr>
          <w:rStyle w:val="CommentReference"/>
          <w:spacing w:val="-2"/>
          <w:sz w:val="24"/>
          <w:szCs w:val="24"/>
        </w:rPr>
        <w:commentReference w:id="1"/>
      </w:r>
      <w:r>
        <w:rPr>
          <w:spacing w:val="-2"/>
        </w:rPr>
        <w:t>.</w:t>
      </w:r>
    </w:p>
    <w:p w14:paraId="244BAE08" w14:textId="77777777" w:rsidR="0086306B" w:rsidRDefault="0086306B">
      <w:pPr>
        <w:pStyle w:val="BodyText"/>
        <w:spacing w:before="139"/>
      </w:pPr>
    </w:p>
    <w:p w14:paraId="0660229B" w14:textId="77777777" w:rsidR="0086306B" w:rsidRDefault="005543E2">
      <w:pPr>
        <w:pStyle w:val="BodyText"/>
        <w:ind w:left="360"/>
        <w:jc w:val="both"/>
      </w:pPr>
      <w:r>
        <w:rPr>
          <w:b/>
          <w:u w:val="single"/>
        </w:rPr>
        <w:t>Keywords:</w:t>
      </w:r>
      <w:r>
        <w:rPr>
          <w:b/>
          <w:spacing w:val="-4"/>
        </w:rPr>
        <w:t xml:space="preserve"> </w:t>
      </w:r>
      <w:r>
        <w:t>Lemongrass,</w:t>
      </w:r>
      <w:r>
        <w:rPr>
          <w:spacing w:val="-2"/>
        </w:rPr>
        <w:t xml:space="preserve"> </w:t>
      </w:r>
      <w:r>
        <w:t>antibacterial</w:t>
      </w:r>
      <w:r>
        <w:rPr>
          <w:spacing w:val="-1"/>
        </w:rPr>
        <w:t xml:space="preserve"> </w:t>
      </w:r>
      <w:r>
        <w:t>activity, essential</w:t>
      </w:r>
      <w:r>
        <w:rPr>
          <w:spacing w:val="-3"/>
        </w:rPr>
        <w:t xml:space="preserve"> </w:t>
      </w:r>
      <w:r>
        <w:t>oil,</w:t>
      </w:r>
      <w:r>
        <w:rPr>
          <w:spacing w:val="-3"/>
        </w:rPr>
        <w:t xml:space="preserve"> </w:t>
      </w:r>
      <w:r>
        <w:t>citral,</w:t>
      </w:r>
      <w:r>
        <w:rPr>
          <w:spacing w:val="-2"/>
        </w:rPr>
        <w:t xml:space="preserve"> antioxidant.</w:t>
      </w:r>
    </w:p>
    <w:p w14:paraId="311C428A" w14:textId="77777777" w:rsidR="0086306B" w:rsidRDefault="0086306B">
      <w:pPr>
        <w:pStyle w:val="BodyText"/>
      </w:pPr>
    </w:p>
    <w:p w14:paraId="243184BF" w14:textId="77777777" w:rsidR="0086306B" w:rsidRDefault="0086306B">
      <w:pPr>
        <w:pStyle w:val="BodyText"/>
        <w:spacing w:before="25"/>
      </w:pPr>
    </w:p>
    <w:p w14:paraId="1ABE5A59" w14:textId="77777777" w:rsidR="0086306B" w:rsidRDefault="005543E2">
      <w:pPr>
        <w:pStyle w:val="Heading1"/>
        <w:ind w:left="465" w:right="1541"/>
      </w:pPr>
      <w:r>
        <w:rPr>
          <w:spacing w:val="-2"/>
        </w:rPr>
        <w:t>INTRODUCTION</w:t>
      </w:r>
    </w:p>
    <w:p w14:paraId="139CBC56" w14:textId="77777777" w:rsidR="0086306B" w:rsidRDefault="005543E2">
      <w:pPr>
        <w:pStyle w:val="BodyText"/>
        <w:spacing w:before="139" w:line="360" w:lineRule="auto"/>
        <w:ind w:left="360" w:right="1436"/>
        <w:jc w:val="both"/>
      </w:pPr>
      <w:r>
        <w:t>Essential oils are extracted from plant materials and are highly beneficial. They are a chemical mixture</w:t>
      </w:r>
      <w:r>
        <w:rPr>
          <w:spacing w:val="-3"/>
        </w:rPr>
        <w:t xml:space="preserve"> </w:t>
      </w:r>
      <w:r>
        <w:t>of</w:t>
      </w:r>
      <w:r>
        <w:rPr>
          <w:spacing w:val="-2"/>
        </w:rPr>
        <w:t xml:space="preserve"> </w:t>
      </w:r>
      <w:r>
        <w:t>oxygenated</w:t>
      </w:r>
      <w:r>
        <w:rPr>
          <w:spacing w:val="-2"/>
        </w:rPr>
        <w:t xml:space="preserve"> </w:t>
      </w:r>
      <w:r>
        <w:t>derivatives</w:t>
      </w:r>
      <w:r>
        <w:rPr>
          <w:spacing w:val="-1"/>
        </w:rPr>
        <w:t xml:space="preserve"> </w:t>
      </w:r>
      <w:r>
        <w:t>of</w:t>
      </w:r>
      <w:r>
        <w:rPr>
          <w:spacing w:val="-2"/>
        </w:rPr>
        <w:t xml:space="preserve"> </w:t>
      </w:r>
      <w:r>
        <w:t>hydrocarbons</w:t>
      </w:r>
      <w:r>
        <w:rPr>
          <w:spacing w:val="-1"/>
        </w:rPr>
        <w:t xml:space="preserve"> </w:t>
      </w:r>
      <w:r>
        <w:t>[1].</w:t>
      </w:r>
      <w:r>
        <w:rPr>
          <w:spacing w:val="-1"/>
        </w:rPr>
        <w:t xml:space="preserve"> </w:t>
      </w:r>
      <w:r>
        <w:t>The</w:t>
      </w:r>
      <w:r>
        <w:rPr>
          <w:spacing w:val="-3"/>
        </w:rPr>
        <w:t xml:space="preserve"> </w:t>
      </w:r>
      <w:r>
        <w:t>principal</w:t>
      </w:r>
      <w:r>
        <w:rPr>
          <w:spacing w:val="-1"/>
        </w:rPr>
        <w:t xml:space="preserve"> </w:t>
      </w:r>
      <w:r>
        <w:t>ingredients</w:t>
      </w:r>
      <w:r>
        <w:rPr>
          <w:spacing w:val="-1"/>
        </w:rPr>
        <w:t xml:space="preserve"> </w:t>
      </w:r>
      <w:r>
        <w:t>of</w:t>
      </w:r>
      <w:r>
        <w:rPr>
          <w:spacing w:val="-2"/>
        </w:rPr>
        <w:t xml:space="preserve"> </w:t>
      </w:r>
      <w:r>
        <w:t>essential</w:t>
      </w:r>
      <w:r>
        <w:rPr>
          <w:spacing w:val="-1"/>
        </w:rPr>
        <w:t xml:space="preserve"> </w:t>
      </w:r>
      <w:r>
        <w:t>oils are</w:t>
      </w:r>
      <w:r>
        <w:rPr>
          <w:spacing w:val="-15"/>
        </w:rPr>
        <w:t xml:space="preserve"> </w:t>
      </w:r>
      <w:r>
        <w:t>monoterpenes</w:t>
      </w:r>
      <w:r>
        <w:rPr>
          <w:spacing w:val="-15"/>
        </w:rPr>
        <w:t xml:space="preserve"> </w:t>
      </w:r>
      <w:r>
        <w:t>and</w:t>
      </w:r>
      <w:r>
        <w:rPr>
          <w:spacing w:val="-15"/>
        </w:rPr>
        <w:t xml:space="preserve"> </w:t>
      </w:r>
      <w:r>
        <w:t>sesquiterpenes</w:t>
      </w:r>
      <w:r>
        <w:rPr>
          <w:spacing w:val="-15"/>
        </w:rPr>
        <w:t xml:space="preserve"> </w:t>
      </w:r>
      <w:r>
        <w:t>having</w:t>
      </w:r>
      <w:r>
        <w:rPr>
          <w:spacing w:val="-15"/>
        </w:rPr>
        <w:t xml:space="preserve"> </w:t>
      </w:r>
      <w:r>
        <w:t>strong</w:t>
      </w:r>
      <w:r>
        <w:rPr>
          <w:spacing w:val="-15"/>
        </w:rPr>
        <w:t xml:space="preserve"> </w:t>
      </w:r>
      <w:r>
        <w:t>fragrance,</w:t>
      </w:r>
      <w:r>
        <w:rPr>
          <w:spacing w:val="-15"/>
        </w:rPr>
        <w:t xml:space="preserve"> </w:t>
      </w:r>
      <w:r>
        <w:t>volatile,</w:t>
      </w:r>
      <w:r>
        <w:rPr>
          <w:spacing w:val="-15"/>
        </w:rPr>
        <w:t xml:space="preserve"> </w:t>
      </w:r>
      <w:r>
        <w:t>often</w:t>
      </w:r>
      <w:r>
        <w:rPr>
          <w:spacing w:val="-15"/>
        </w:rPr>
        <w:t xml:space="preserve"> </w:t>
      </w:r>
      <w:r>
        <w:t>coloured</w:t>
      </w:r>
      <w:r>
        <w:rPr>
          <w:spacing w:val="-15"/>
        </w:rPr>
        <w:t xml:space="preserve"> </w:t>
      </w:r>
      <w:r>
        <w:t>liquids,</w:t>
      </w:r>
      <w:r>
        <w:rPr>
          <w:spacing w:val="-15"/>
        </w:rPr>
        <w:t xml:space="preserve"> </w:t>
      </w:r>
      <w:r>
        <w:t>with their</w:t>
      </w:r>
      <w:r>
        <w:rPr>
          <w:spacing w:val="-7"/>
        </w:rPr>
        <w:t xml:space="preserve"> </w:t>
      </w:r>
      <w:r>
        <w:t>derivatives,</w:t>
      </w:r>
      <w:r>
        <w:rPr>
          <w:spacing w:val="-6"/>
        </w:rPr>
        <w:t xml:space="preserve"> </w:t>
      </w:r>
      <w:r>
        <w:t>such</w:t>
      </w:r>
      <w:r>
        <w:rPr>
          <w:spacing w:val="-6"/>
        </w:rPr>
        <w:t xml:space="preserve"> </w:t>
      </w:r>
      <w:r>
        <w:t>as</w:t>
      </w:r>
      <w:r>
        <w:rPr>
          <w:spacing w:val="-6"/>
        </w:rPr>
        <w:t xml:space="preserve"> </w:t>
      </w:r>
      <w:r>
        <w:t>alcohols,</w:t>
      </w:r>
      <w:r>
        <w:rPr>
          <w:spacing w:val="-6"/>
        </w:rPr>
        <w:t xml:space="preserve"> </w:t>
      </w:r>
      <w:r>
        <w:t>ketones,</w:t>
      </w:r>
      <w:r>
        <w:rPr>
          <w:spacing w:val="-6"/>
        </w:rPr>
        <w:t xml:space="preserve"> </w:t>
      </w:r>
      <w:r>
        <w:t>esters</w:t>
      </w:r>
      <w:r>
        <w:rPr>
          <w:spacing w:val="-6"/>
        </w:rPr>
        <w:t xml:space="preserve"> </w:t>
      </w:r>
      <w:r>
        <w:t>and</w:t>
      </w:r>
      <w:r>
        <w:rPr>
          <w:spacing w:val="-6"/>
        </w:rPr>
        <w:t xml:space="preserve"> </w:t>
      </w:r>
      <w:r>
        <w:t>aldehydes,</w:t>
      </w:r>
      <w:r>
        <w:rPr>
          <w:spacing w:val="-6"/>
        </w:rPr>
        <w:t xml:space="preserve"> </w:t>
      </w:r>
      <w:r>
        <w:t>etc.</w:t>
      </w:r>
      <w:r>
        <w:rPr>
          <w:spacing w:val="-6"/>
        </w:rPr>
        <w:t xml:space="preserve"> </w:t>
      </w:r>
      <w:r>
        <w:t>[2].</w:t>
      </w:r>
      <w:r>
        <w:rPr>
          <w:spacing w:val="-3"/>
        </w:rPr>
        <w:t xml:space="preserve"> </w:t>
      </w:r>
      <w:r>
        <w:t>They</w:t>
      </w:r>
      <w:r>
        <w:rPr>
          <w:spacing w:val="-11"/>
        </w:rPr>
        <w:t xml:space="preserve"> </w:t>
      </w:r>
      <w:r>
        <w:t>are</w:t>
      </w:r>
      <w:r>
        <w:rPr>
          <w:spacing w:val="-8"/>
        </w:rPr>
        <w:t xml:space="preserve"> </w:t>
      </w:r>
      <w:r>
        <w:t>extracted</w:t>
      </w:r>
      <w:r>
        <w:rPr>
          <w:spacing w:val="-6"/>
        </w:rPr>
        <w:t xml:space="preserve"> </w:t>
      </w:r>
      <w:r>
        <w:t>from various</w:t>
      </w:r>
      <w:r>
        <w:rPr>
          <w:spacing w:val="-11"/>
        </w:rPr>
        <w:t xml:space="preserve"> </w:t>
      </w:r>
      <w:r>
        <w:t>parts</w:t>
      </w:r>
      <w:r>
        <w:rPr>
          <w:spacing w:val="-9"/>
        </w:rPr>
        <w:t xml:space="preserve"> </w:t>
      </w:r>
      <w:r>
        <w:t>of</w:t>
      </w:r>
      <w:r>
        <w:rPr>
          <w:spacing w:val="-7"/>
        </w:rPr>
        <w:t xml:space="preserve"> </w:t>
      </w:r>
      <w:r>
        <w:t>aromatic</w:t>
      </w:r>
      <w:r>
        <w:rPr>
          <w:spacing w:val="-7"/>
        </w:rPr>
        <w:t xml:space="preserve"> </w:t>
      </w:r>
      <w:r>
        <w:t>plants,</w:t>
      </w:r>
      <w:r>
        <w:rPr>
          <w:spacing w:val="-7"/>
        </w:rPr>
        <w:t xml:space="preserve"> </w:t>
      </w:r>
      <w:r>
        <w:t>including</w:t>
      </w:r>
      <w:r>
        <w:rPr>
          <w:spacing w:val="-11"/>
        </w:rPr>
        <w:t xml:space="preserve"> </w:t>
      </w:r>
      <w:r>
        <w:t>flowers,</w:t>
      </w:r>
      <w:r>
        <w:rPr>
          <w:spacing w:val="-7"/>
        </w:rPr>
        <w:t xml:space="preserve"> </w:t>
      </w:r>
      <w:r>
        <w:t>leaves,</w:t>
      </w:r>
      <w:r>
        <w:rPr>
          <w:spacing w:val="-8"/>
        </w:rPr>
        <w:t xml:space="preserve"> </w:t>
      </w:r>
      <w:r>
        <w:t>and</w:t>
      </w:r>
      <w:r>
        <w:rPr>
          <w:spacing w:val="-7"/>
        </w:rPr>
        <w:t xml:space="preserve"> </w:t>
      </w:r>
      <w:r>
        <w:t>stems,</w:t>
      </w:r>
      <w:r>
        <w:rPr>
          <w:spacing w:val="-7"/>
        </w:rPr>
        <w:t xml:space="preserve"> </w:t>
      </w:r>
      <w:r>
        <w:t>roots,</w:t>
      </w:r>
      <w:r>
        <w:rPr>
          <w:spacing w:val="-6"/>
        </w:rPr>
        <w:t xml:space="preserve"> </w:t>
      </w:r>
      <w:r>
        <w:t>bark,</w:t>
      </w:r>
      <w:r>
        <w:rPr>
          <w:spacing w:val="-9"/>
        </w:rPr>
        <w:t xml:space="preserve"> </w:t>
      </w:r>
      <w:r>
        <w:t>and</w:t>
      </w:r>
      <w:r>
        <w:rPr>
          <w:spacing w:val="-9"/>
        </w:rPr>
        <w:t xml:space="preserve"> </w:t>
      </w:r>
      <w:r>
        <w:t>seeds,</w:t>
      </w:r>
      <w:r>
        <w:rPr>
          <w:spacing w:val="-7"/>
        </w:rPr>
        <w:t xml:space="preserve"> </w:t>
      </w:r>
      <w:r>
        <w:rPr>
          <w:spacing w:val="-2"/>
        </w:rPr>
        <w:t>using</w:t>
      </w:r>
    </w:p>
    <w:p w14:paraId="7EF1E4F6" w14:textId="77777777" w:rsidR="0086306B" w:rsidRDefault="0086306B">
      <w:pPr>
        <w:pStyle w:val="BodyText"/>
        <w:spacing w:line="360" w:lineRule="auto"/>
        <w:jc w:val="both"/>
        <w:sectPr w:rsidR="0086306B">
          <w:headerReference w:type="even" r:id="rId14"/>
          <w:headerReference w:type="default" r:id="rId15"/>
          <w:type w:val="continuous"/>
          <w:pgSz w:w="12240" w:h="15840"/>
          <w:pgMar w:top="1340" w:right="0" w:bottom="280" w:left="1080" w:header="432" w:footer="0" w:gutter="0"/>
          <w:pgNumType w:start="1"/>
          <w:cols w:space="720"/>
        </w:sectPr>
      </w:pPr>
    </w:p>
    <w:p w14:paraId="20E9BAA3" w14:textId="77777777" w:rsidR="0086306B" w:rsidRDefault="005543E2">
      <w:pPr>
        <w:pStyle w:val="BodyText"/>
        <w:spacing w:before="80" w:line="360" w:lineRule="auto"/>
        <w:ind w:left="360" w:right="1432"/>
        <w:jc w:val="both"/>
      </w:pPr>
      <w:r>
        <w:rPr>
          <w:noProof/>
        </w:rPr>
        <w:lastRenderedPageBreak/>
        <w:drawing>
          <wp:anchor distT="0" distB="0" distL="0" distR="0" simplePos="0" relativeHeight="15729664" behindDoc="0" locked="0" layoutInCell="1" allowOverlap="1" wp14:anchorId="75E223AC" wp14:editId="7F7F6329">
            <wp:simplePos x="0" y="0"/>
            <wp:positionH relativeFrom="page">
              <wp:posOffset>0</wp:posOffset>
            </wp:positionH>
            <wp:positionV relativeFrom="page">
              <wp:posOffset>6418834</wp:posOffset>
            </wp:positionV>
            <wp:extent cx="237388" cy="24815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237388" cy="248153"/>
                    </a:xfrm>
                    <a:prstGeom prst="rect">
                      <a:avLst/>
                    </a:prstGeom>
                  </pic:spPr>
                </pic:pic>
              </a:graphicData>
            </a:graphic>
          </wp:anchor>
        </w:drawing>
      </w:r>
      <w:r>
        <w:rPr>
          <w:noProof/>
        </w:rPr>
        <w:drawing>
          <wp:anchor distT="0" distB="0" distL="0" distR="0" simplePos="0" relativeHeight="486685696" behindDoc="1" locked="0" layoutInCell="1" allowOverlap="1" wp14:anchorId="550C0877" wp14:editId="49AD9EB6">
            <wp:simplePos x="0" y="0"/>
            <wp:positionH relativeFrom="page">
              <wp:posOffset>0</wp:posOffset>
            </wp:positionH>
            <wp:positionV relativeFrom="page">
              <wp:posOffset>2500757</wp:posOffset>
            </wp:positionV>
            <wp:extent cx="3628263" cy="379526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cstate="print"/>
                    <a:stretch>
                      <a:fillRect/>
                    </a:stretch>
                  </pic:blipFill>
                  <pic:spPr>
                    <a:xfrm>
                      <a:off x="0" y="0"/>
                      <a:ext cx="3628263" cy="3795268"/>
                    </a:xfrm>
                    <a:prstGeom prst="rect">
                      <a:avLst/>
                    </a:prstGeom>
                  </pic:spPr>
                </pic:pic>
              </a:graphicData>
            </a:graphic>
          </wp:anchor>
        </w:drawing>
      </w:r>
      <w:r>
        <w:t>techniques</w:t>
      </w:r>
      <w:r>
        <w:rPr>
          <w:spacing w:val="-15"/>
        </w:rPr>
        <w:t xml:space="preserve"> </w:t>
      </w:r>
      <w:r>
        <w:t>for</w:t>
      </w:r>
      <w:r>
        <w:rPr>
          <w:spacing w:val="-15"/>
        </w:rPr>
        <w:t xml:space="preserve"> </w:t>
      </w:r>
      <w:r>
        <w:t>their</w:t>
      </w:r>
      <w:r>
        <w:rPr>
          <w:spacing w:val="-15"/>
        </w:rPr>
        <w:t xml:space="preserve"> </w:t>
      </w:r>
      <w:r>
        <w:t>extraction</w:t>
      </w:r>
      <w:r>
        <w:rPr>
          <w:spacing w:val="-15"/>
        </w:rPr>
        <w:t xml:space="preserve"> </w:t>
      </w:r>
      <w:r>
        <w:t>such</w:t>
      </w:r>
      <w:r>
        <w:rPr>
          <w:spacing w:val="-15"/>
        </w:rPr>
        <w:t xml:space="preserve"> </w:t>
      </w:r>
      <w:r>
        <w:t>as</w:t>
      </w:r>
      <w:r>
        <w:rPr>
          <w:spacing w:val="-15"/>
        </w:rPr>
        <w:t xml:space="preserve"> </w:t>
      </w:r>
      <w:r>
        <w:t>steam</w:t>
      </w:r>
      <w:r>
        <w:rPr>
          <w:spacing w:val="-15"/>
        </w:rPr>
        <w:t xml:space="preserve"> </w:t>
      </w:r>
      <w:r>
        <w:t>and</w:t>
      </w:r>
      <w:r>
        <w:rPr>
          <w:spacing w:val="-15"/>
        </w:rPr>
        <w:t xml:space="preserve"> </w:t>
      </w:r>
      <w:r>
        <w:t>water</w:t>
      </w:r>
      <w:r>
        <w:rPr>
          <w:spacing w:val="-15"/>
        </w:rPr>
        <w:t xml:space="preserve"> </w:t>
      </w:r>
      <w:r>
        <w:t>distillation,</w:t>
      </w:r>
      <w:r>
        <w:rPr>
          <w:spacing w:val="-15"/>
        </w:rPr>
        <w:t xml:space="preserve"> </w:t>
      </w:r>
      <w:r>
        <w:t>as</w:t>
      </w:r>
      <w:r>
        <w:rPr>
          <w:spacing w:val="-15"/>
        </w:rPr>
        <w:t xml:space="preserve"> </w:t>
      </w:r>
      <w:r>
        <w:t>well</w:t>
      </w:r>
      <w:r>
        <w:rPr>
          <w:spacing w:val="-15"/>
        </w:rPr>
        <w:t xml:space="preserve"> </w:t>
      </w:r>
      <w:r>
        <w:t>as</w:t>
      </w:r>
      <w:r>
        <w:rPr>
          <w:spacing w:val="-15"/>
        </w:rPr>
        <w:t xml:space="preserve"> </w:t>
      </w:r>
      <w:r>
        <w:t>cold</w:t>
      </w:r>
      <w:r>
        <w:rPr>
          <w:spacing w:val="-15"/>
        </w:rPr>
        <w:t xml:space="preserve"> </w:t>
      </w:r>
      <w:r>
        <w:t>pressing</w:t>
      </w:r>
      <w:r>
        <w:rPr>
          <w:spacing w:val="-15"/>
        </w:rPr>
        <w:t xml:space="preserve"> </w:t>
      </w:r>
      <w:r>
        <w:t>method. These</w:t>
      </w:r>
      <w:r>
        <w:rPr>
          <w:spacing w:val="-15"/>
        </w:rPr>
        <w:t xml:space="preserve"> </w:t>
      </w:r>
      <w:r>
        <w:t>oils</w:t>
      </w:r>
      <w:r>
        <w:rPr>
          <w:spacing w:val="-12"/>
        </w:rPr>
        <w:t xml:space="preserve"> </w:t>
      </w:r>
      <w:r>
        <w:t>contain</w:t>
      </w:r>
      <w:r>
        <w:rPr>
          <w:spacing w:val="-12"/>
        </w:rPr>
        <w:t xml:space="preserve"> </w:t>
      </w:r>
      <w:r>
        <w:t>potent,</w:t>
      </w:r>
      <w:r>
        <w:rPr>
          <w:spacing w:val="-12"/>
        </w:rPr>
        <w:t xml:space="preserve"> </w:t>
      </w:r>
      <w:r>
        <w:t>naturally</w:t>
      </w:r>
      <w:r>
        <w:rPr>
          <w:spacing w:val="-15"/>
        </w:rPr>
        <w:t xml:space="preserve"> </w:t>
      </w:r>
      <w:r>
        <w:t>occurring</w:t>
      </w:r>
      <w:r>
        <w:rPr>
          <w:spacing w:val="-14"/>
        </w:rPr>
        <w:t xml:space="preserve"> </w:t>
      </w:r>
      <w:r>
        <w:t>biologically</w:t>
      </w:r>
      <w:r>
        <w:rPr>
          <w:spacing w:val="-15"/>
        </w:rPr>
        <w:t xml:space="preserve"> </w:t>
      </w:r>
      <w:r>
        <w:t>active</w:t>
      </w:r>
      <w:r>
        <w:rPr>
          <w:spacing w:val="-13"/>
        </w:rPr>
        <w:t xml:space="preserve"> </w:t>
      </w:r>
      <w:r>
        <w:t>components,</w:t>
      </w:r>
      <w:r>
        <w:rPr>
          <w:spacing w:val="-12"/>
        </w:rPr>
        <w:t xml:space="preserve"> </w:t>
      </w:r>
      <w:r>
        <w:t>derived</w:t>
      </w:r>
      <w:r>
        <w:rPr>
          <w:spacing w:val="-12"/>
        </w:rPr>
        <w:t xml:space="preserve"> </w:t>
      </w:r>
      <w:r>
        <w:t>from</w:t>
      </w:r>
      <w:r>
        <w:rPr>
          <w:spacing w:val="-12"/>
        </w:rPr>
        <w:t xml:space="preserve"> </w:t>
      </w:r>
      <w:r>
        <w:t>a</w:t>
      </w:r>
      <w:r>
        <w:rPr>
          <w:spacing w:val="-11"/>
        </w:rPr>
        <w:t xml:space="preserve"> </w:t>
      </w:r>
      <w:r>
        <w:t>wide range</w:t>
      </w:r>
      <w:r>
        <w:rPr>
          <w:spacing w:val="-7"/>
        </w:rPr>
        <w:t xml:space="preserve"> </w:t>
      </w:r>
      <w:r>
        <w:t>of</w:t>
      </w:r>
      <w:r>
        <w:rPr>
          <w:spacing w:val="-4"/>
        </w:rPr>
        <w:t xml:space="preserve"> </w:t>
      </w:r>
      <w:r>
        <w:t>edible</w:t>
      </w:r>
      <w:r>
        <w:rPr>
          <w:spacing w:val="-7"/>
        </w:rPr>
        <w:t xml:space="preserve"> </w:t>
      </w:r>
      <w:r>
        <w:t>and</w:t>
      </w:r>
      <w:r>
        <w:rPr>
          <w:spacing w:val="-4"/>
        </w:rPr>
        <w:t xml:space="preserve"> </w:t>
      </w:r>
      <w:r>
        <w:t>medicinal</w:t>
      </w:r>
      <w:r>
        <w:rPr>
          <w:spacing w:val="-6"/>
        </w:rPr>
        <w:t xml:space="preserve"> </w:t>
      </w:r>
      <w:r>
        <w:t>plants,</w:t>
      </w:r>
      <w:r>
        <w:rPr>
          <w:spacing w:val="-6"/>
        </w:rPr>
        <w:t xml:space="preserve"> </w:t>
      </w:r>
      <w:r>
        <w:t>herbs,</w:t>
      </w:r>
      <w:r>
        <w:rPr>
          <w:spacing w:val="-3"/>
        </w:rPr>
        <w:t xml:space="preserve"> </w:t>
      </w:r>
      <w:r>
        <w:t>and</w:t>
      </w:r>
      <w:r>
        <w:rPr>
          <w:spacing w:val="-6"/>
        </w:rPr>
        <w:t xml:space="preserve"> </w:t>
      </w:r>
      <w:r>
        <w:t>spices</w:t>
      </w:r>
      <w:r>
        <w:rPr>
          <w:spacing w:val="-3"/>
        </w:rPr>
        <w:t xml:space="preserve"> </w:t>
      </w:r>
      <w:r>
        <w:t>[3].</w:t>
      </w:r>
      <w:r>
        <w:rPr>
          <w:spacing w:val="-5"/>
        </w:rPr>
        <w:t xml:space="preserve"> </w:t>
      </w:r>
      <w:r>
        <w:t>The</w:t>
      </w:r>
      <w:r>
        <w:rPr>
          <w:spacing w:val="-7"/>
        </w:rPr>
        <w:t xml:space="preserve"> </w:t>
      </w:r>
      <w:r>
        <w:t>chemical</w:t>
      </w:r>
      <w:r>
        <w:rPr>
          <w:spacing w:val="-5"/>
        </w:rPr>
        <w:t xml:space="preserve"> </w:t>
      </w:r>
      <w:r>
        <w:t>composition</w:t>
      </w:r>
      <w:r>
        <w:rPr>
          <w:spacing w:val="-5"/>
        </w:rPr>
        <w:t xml:space="preserve"> </w:t>
      </w:r>
      <w:r>
        <w:t>of</w:t>
      </w:r>
      <w:r>
        <w:rPr>
          <w:spacing w:val="-7"/>
        </w:rPr>
        <w:t xml:space="preserve"> </w:t>
      </w:r>
      <w:r>
        <w:t>essential oils (EOs) and medicinal plant extracts can vary</w:t>
      </w:r>
      <w:r>
        <w:rPr>
          <w:spacing w:val="-2"/>
        </w:rPr>
        <w:t xml:space="preserve"> </w:t>
      </w:r>
      <w:r>
        <w:t>due to factors such as the type of plant material, its</w:t>
      </w:r>
      <w:r>
        <w:rPr>
          <w:spacing w:val="-7"/>
        </w:rPr>
        <w:t xml:space="preserve"> </w:t>
      </w:r>
      <w:r>
        <w:t>origin,</w:t>
      </w:r>
      <w:r>
        <w:rPr>
          <w:spacing w:val="-7"/>
        </w:rPr>
        <w:t xml:space="preserve"> </w:t>
      </w:r>
      <w:r>
        <w:t>stage</w:t>
      </w:r>
      <w:r>
        <w:rPr>
          <w:spacing w:val="-6"/>
        </w:rPr>
        <w:t xml:space="preserve"> </w:t>
      </w:r>
      <w:r>
        <w:t>of</w:t>
      </w:r>
      <w:r>
        <w:rPr>
          <w:spacing w:val="-8"/>
        </w:rPr>
        <w:t xml:space="preserve"> </w:t>
      </w:r>
      <w:r>
        <w:t>development,</w:t>
      </w:r>
      <w:r>
        <w:rPr>
          <w:spacing w:val="-7"/>
        </w:rPr>
        <w:t xml:space="preserve"> </w:t>
      </w:r>
      <w:r>
        <w:t>and</w:t>
      </w:r>
      <w:r>
        <w:rPr>
          <w:spacing w:val="-7"/>
        </w:rPr>
        <w:t xml:space="preserve"> </w:t>
      </w:r>
      <w:r>
        <w:t>environmental</w:t>
      </w:r>
      <w:r>
        <w:rPr>
          <w:spacing w:val="-7"/>
        </w:rPr>
        <w:t xml:space="preserve"> </w:t>
      </w:r>
      <w:r>
        <w:t>conditions</w:t>
      </w:r>
      <w:r>
        <w:rPr>
          <w:spacing w:val="-7"/>
        </w:rPr>
        <w:t xml:space="preserve"> </w:t>
      </w:r>
      <w:r>
        <w:t>[4].</w:t>
      </w:r>
      <w:r>
        <w:rPr>
          <w:spacing w:val="-10"/>
        </w:rPr>
        <w:t xml:space="preserve"> </w:t>
      </w:r>
      <w:r>
        <w:t>Recently,</w:t>
      </w:r>
      <w:r>
        <w:rPr>
          <w:spacing w:val="-7"/>
        </w:rPr>
        <w:t xml:space="preserve"> </w:t>
      </w:r>
      <w:r>
        <w:t>the</w:t>
      </w:r>
      <w:r>
        <w:rPr>
          <w:spacing w:val="-5"/>
        </w:rPr>
        <w:t xml:space="preserve"> </w:t>
      </w:r>
      <w:r>
        <w:t>growing</w:t>
      </w:r>
      <w:r>
        <w:rPr>
          <w:spacing w:val="-10"/>
        </w:rPr>
        <w:t xml:space="preserve"> </w:t>
      </w:r>
      <w:r>
        <w:t>demand for essential oils and healthier products has posed significant challenges for the food industry, particularly in extending the shelf life of fresh and minimally processed foods. Various technologies</w:t>
      </w:r>
      <w:r>
        <w:rPr>
          <w:spacing w:val="-12"/>
        </w:rPr>
        <w:t xml:space="preserve"> </w:t>
      </w:r>
      <w:r>
        <w:t>have</w:t>
      </w:r>
      <w:r>
        <w:rPr>
          <w:spacing w:val="-13"/>
        </w:rPr>
        <w:t xml:space="preserve"> </w:t>
      </w:r>
      <w:r>
        <w:t>been</w:t>
      </w:r>
      <w:r>
        <w:rPr>
          <w:spacing w:val="-12"/>
        </w:rPr>
        <w:t xml:space="preserve"> </w:t>
      </w:r>
      <w:r>
        <w:t>explored</w:t>
      </w:r>
      <w:r>
        <w:rPr>
          <w:spacing w:val="-12"/>
        </w:rPr>
        <w:t xml:space="preserve"> </w:t>
      </w:r>
      <w:r>
        <w:t>and</w:t>
      </w:r>
      <w:r>
        <w:rPr>
          <w:spacing w:val="-12"/>
        </w:rPr>
        <w:t xml:space="preserve"> </w:t>
      </w:r>
      <w:r>
        <w:t>applied</w:t>
      </w:r>
      <w:r>
        <w:rPr>
          <w:spacing w:val="-12"/>
        </w:rPr>
        <w:t xml:space="preserve"> </w:t>
      </w:r>
      <w:r>
        <w:t>to</w:t>
      </w:r>
      <w:r>
        <w:rPr>
          <w:spacing w:val="-12"/>
        </w:rPr>
        <w:t xml:space="preserve"> </w:t>
      </w:r>
      <w:r>
        <w:t>achieve</w:t>
      </w:r>
      <w:r>
        <w:rPr>
          <w:spacing w:val="-14"/>
        </w:rPr>
        <w:t xml:space="preserve"> </w:t>
      </w:r>
      <w:r>
        <w:t>this</w:t>
      </w:r>
      <w:r>
        <w:rPr>
          <w:spacing w:val="-12"/>
        </w:rPr>
        <w:t xml:space="preserve"> </w:t>
      </w:r>
      <w:r>
        <w:t>goal;</w:t>
      </w:r>
      <w:r>
        <w:rPr>
          <w:spacing w:val="-11"/>
        </w:rPr>
        <w:t xml:space="preserve"> </w:t>
      </w:r>
      <w:r>
        <w:t>however,</w:t>
      </w:r>
      <w:r>
        <w:rPr>
          <w:spacing w:val="-11"/>
        </w:rPr>
        <w:t xml:space="preserve"> </w:t>
      </w:r>
      <w:r>
        <w:t>some</w:t>
      </w:r>
      <w:r>
        <w:rPr>
          <w:spacing w:val="-12"/>
        </w:rPr>
        <w:t xml:space="preserve"> </w:t>
      </w:r>
      <w:r>
        <w:t>of</w:t>
      </w:r>
      <w:r>
        <w:rPr>
          <w:spacing w:val="-13"/>
        </w:rPr>
        <w:t xml:space="preserve"> </w:t>
      </w:r>
      <w:r>
        <w:t>these</w:t>
      </w:r>
      <w:r>
        <w:rPr>
          <w:spacing w:val="-13"/>
        </w:rPr>
        <w:t xml:space="preserve"> </w:t>
      </w:r>
      <w:r>
        <w:t>metho</w:t>
      </w:r>
      <w:r>
        <w:t>ds alter</w:t>
      </w:r>
      <w:r>
        <w:rPr>
          <w:spacing w:val="-14"/>
        </w:rPr>
        <w:t xml:space="preserve"> </w:t>
      </w:r>
      <w:r>
        <w:t>the</w:t>
      </w:r>
      <w:r>
        <w:rPr>
          <w:spacing w:val="-10"/>
        </w:rPr>
        <w:t xml:space="preserve"> </w:t>
      </w:r>
      <w:r>
        <w:t>characteristics</w:t>
      </w:r>
      <w:r>
        <w:rPr>
          <w:spacing w:val="-12"/>
        </w:rPr>
        <w:t xml:space="preserve"> </w:t>
      </w:r>
      <w:r>
        <w:t>and</w:t>
      </w:r>
      <w:r>
        <w:rPr>
          <w:spacing w:val="-12"/>
        </w:rPr>
        <w:t xml:space="preserve"> </w:t>
      </w:r>
      <w:r>
        <w:t>quality</w:t>
      </w:r>
      <w:r>
        <w:rPr>
          <w:spacing w:val="-15"/>
        </w:rPr>
        <w:t xml:space="preserve"> </w:t>
      </w:r>
      <w:r>
        <w:t>of</w:t>
      </w:r>
      <w:r>
        <w:rPr>
          <w:spacing w:val="-13"/>
        </w:rPr>
        <w:t xml:space="preserve"> </w:t>
      </w:r>
      <w:r>
        <w:t>food.</w:t>
      </w:r>
      <w:r>
        <w:rPr>
          <w:spacing w:val="-10"/>
        </w:rPr>
        <w:t xml:space="preserve"> </w:t>
      </w:r>
      <w:r>
        <w:t>Edible</w:t>
      </w:r>
      <w:r>
        <w:rPr>
          <w:spacing w:val="-13"/>
        </w:rPr>
        <w:t xml:space="preserve"> </w:t>
      </w:r>
      <w:r>
        <w:t>films</w:t>
      </w:r>
      <w:r>
        <w:rPr>
          <w:spacing w:val="-11"/>
        </w:rPr>
        <w:t xml:space="preserve"> </w:t>
      </w:r>
      <w:r>
        <w:t>and</w:t>
      </w:r>
      <w:r>
        <w:rPr>
          <w:spacing w:val="-12"/>
        </w:rPr>
        <w:t xml:space="preserve"> </w:t>
      </w:r>
      <w:r>
        <w:t>coatings</w:t>
      </w:r>
      <w:r>
        <w:rPr>
          <w:spacing w:val="-9"/>
        </w:rPr>
        <w:t xml:space="preserve"> </w:t>
      </w:r>
      <w:r>
        <w:t>represent</w:t>
      </w:r>
      <w:r>
        <w:rPr>
          <w:spacing w:val="-12"/>
        </w:rPr>
        <w:t xml:space="preserve"> </w:t>
      </w:r>
      <w:r>
        <w:t>novel</w:t>
      </w:r>
      <w:r>
        <w:rPr>
          <w:spacing w:val="-12"/>
        </w:rPr>
        <w:t xml:space="preserve"> </w:t>
      </w:r>
      <w:r>
        <w:t>technologies that</w:t>
      </w:r>
      <w:r>
        <w:rPr>
          <w:spacing w:val="-15"/>
        </w:rPr>
        <w:t xml:space="preserve"> </w:t>
      </w:r>
      <w:r>
        <w:t>have</w:t>
      </w:r>
      <w:r>
        <w:rPr>
          <w:spacing w:val="-15"/>
        </w:rPr>
        <w:t xml:space="preserve"> </w:t>
      </w:r>
      <w:r>
        <w:t>been</w:t>
      </w:r>
      <w:r>
        <w:rPr>
          <w:spacing w:val="-15"/>
        </w:rPr>
        <w:t xml:space="preserve"> </w:t>
      </w:r>
      <w:r>
        <w:t>developed,</w:t>
      </w:r>
      <w:r>
        <w:rPr>
          <w:spacing w:val="-15"/>
        </w:rPr>
        <w:t xml:space="preserve"> </w:t>
      </w:r>
      <w:r>
        <w:t>offering</w:t>
      </w:r>
      <w:r>
        <w:rPr>
          <w:spacing w:val="-15"/>
        </w:rPr>
        <w:t xml:space="preserve"> </w:t>
      </w:r>
      <w:r>
        <w:t>the</w:t>
      </w:r>
      <w:r>
        <w:rPr>
          <w:spacing w:val="-15"/>
        </w:rPr>
        <w:t xml:space="preserve"> </w:t>
      </w:r>
      <w:r>
        <w:t>advantage</w:t>
      </w:r>
      <w:r>
        <w:rPr>
          <w:spacing w:val="-15"/>
        </w:rPr>
        <w:t xml:space="preserve"> </w:t>
      </w:r>
      <w:r>
        <w:t>of</w:t>
      </w:r>
      <w:r>
        <w:rPr>
          <w:spacing w:val="-15"/>
        </w:rPr>
        <w:t xml:space="preserve"> </w:t>
      </w:r>
      <w:r>
        <w:t>preserving</w:t>
      </w:r>
      <w:r>
        <w:rPr>
          <w:spacing w:val="-15"/>
        </w:rPr>
        <w:t xml:space="preserve"> </w:t>
      </w:r>
      <w:r>
        <w:t>food</w:t>
      </w:r>
      <w:r>
        <w:rPr>
          <w:spacing w:val="-15"/>
        </w:rPr>
        <w:t xml:space="preserve"> </w:t>
      </w:r>
      <w:r>
        <w:t>without</w:t>
      </w:r>
      <w:r>
        <w:rPr>
          <w:spacing w:val="-15"/>
        </w:rPr>
        <w:t xml:space="preserve"> </w:t>
      </w:r>
      <w:r>
        <w:t>significantly</w:t>
      </w:r>
      <w:r>
        <w:rPr>
          <w:spacing w:val="-15"/>
        </w:rPr>
        <w:t xml:space="preserve"> </w:t>
      </w:r>
      <w:r>
        <w:t>affecting its organoleptic properties [5]. Another key factor for enhancing food safety and extending shelf life</w:t>
      </w:r>
      <w:r>
        <w:rPr>
          <w:spacing w:val="-5"/>
        </w:rPr>
        <w:t xml:space="preserve"> </w:t>
      </w:r>
      <w:r>
        <w:t>is</w:t>
      </w:r>
      <w:r>
        <w:rPr>
          <w:spacing w:val="-3"/>
        </w:rPr>
        <w:t xml:space="preserve"> </w:t>
      </w:r>
      <w:r>
        <w:t>the</w:t>
      </w:r>
      <w:r>
        <w:rPr>
          <w:spacing w:val="-4"/>
        </w:rPr>
        <w:t xml:space="preserve"> </w:t>
      </w:r>
      <w:r>
        <w:t>use</w:t>
      </w:r>
      <w:r>
        <w:rPr>
          <w:spacing w:val="-4"/>
        </w:rPr>
        <w:t xml:space="preserve"> </w:t>
      </w:r>
      <w:r>
        <w:t>of</w:t>
      </w:r>
      <w:r>
        <w:rPr>
          <w:spacing w:val="-3"/>
        </w:rPr>
        <w:t xml:space="preserve"> </w:t>
      </w:r>
      <w:r>
        <w:t>essential</w:t>
      </w:r>
      <w:r>
        <w:rPr>
          <w:spacing w:val="-1"/>
        </w:rPr>
        <w:t xml:space="preserve"> </w:t>
      </w:r>
      <w:r>
        <w:t>oils</w:t>
      </w:r>
      <w:r>
        <w:rPr>
          <w:spacing w:val="-3"/>
        </w:rPr>
        <w:t xml:space="preserve"> </w:t>
      </w:r>
      <w:r>
        <w:t>(EOs)</w:t>
      </w:r>
      <w:r>
        <w:rPr>
          <w:spacing w:val="-3"/>
        </w:rPr>
        <w:t xml:space="preserve"> </w:t>
      </w:r>
      <w:r>
        <w:t>as</w:t>
      </w:r>
      <w:r>
        <w:rPr>
          <w:spacing w:val="-3"/>
        </w:rPr>
        <w:t xml:space="preserve"> </w:t>
      </w:r>
      <w:r>
        <w:t>antimicrobial</w:t>
      </w:r>
      <w:r>
        <w:rPr>
          <w:spacing w:val="-3"/>
        </w:rPr>
        <w:t xml:space="preserve"> </w:t>
      </w:r>
      <w:r>
        <w:t>agents</w:t>
      </w:r>
      <w:r>
        <w:rPr>
          <w:spacing w:val="-3"/>
        </w:rPr>
        <w:t xml:space="preserve"> </w:t>
      </w:r>
      <w:r>
        <w:t>in</w:t>
      </w:r>
      <w:r>
        <w:rPr>
          <w:spacing w:val="-3"/>
        </w:rPr>
        <w:t xml:space="preserve"> </w:t>
      </w:r>
      <w:r>
        <w:t>food</w:t>
      </w:r>
      <w:r>
        <w:rPr>
          <w:spacing w:val="-3"/>
        </w:rPr>
        <w:t xml:space="preserve"> </w:t>
      </w:r>
      <w:r>
        <w:t>systems</w:t>
      </w:r>
      <w:r>
        <w:rPr>
          <w:spacing w:val="-3"/>
        </w:rPr>
        <w:t xml:space="preserve"> </w:t>
      </w:r>
      <w:r>
        <w:t>[4].</w:t>
      </w:r>
      <w:r>
        <w:rPr>
          <w:spacing w:val="-3"/>
        </w:rPr>
        <w:t xml:space="preserve"> </w:t>
      </w:r>
      <w:r>
        <w:t>These</w:t>
      </w:r>
      <w:r>
        <w:rPr>
          <w:spacing w:val="-4"/>
        </w:rPr>
        <w:t xml:space="preserve"> </w:t>
      </w:r>
      <w:r>
        <w:t xml:space="preserve">molecules are thought to have antibacterial effects because of their ability to interact with bacterial cell membranes [6]. The composition of essential oils plays a critical role in determining their antioxidant and antibacterial properties. In this study, three cultivars of </w:t>
      </w:r>
      <w:commentRangeStart w:id="2"/>
      <w:r>
        <w:t xml:space="preserve">Cymbopogon flexuosus </w:t>
      </w:r>
      <w:commentRangeEnd w:id="2"/>
      <w:r w:rsidR="009B7277">
        <w:rPr>
          <w:rStyle w:val="CommentReference"/>
          <w:sz w:val="24"/>
          <w:szCs w:val="24"/>
        </w:rPr>
        <w:commentReference w:id="2"/>
      </w:r>
      <w:r>
        <w:t>(lemongrass) were evaluated. Gas chromatography–mass spectrometry (GC-MS) analysis identified citral as the major bioactive compound, largely responsible for the biological effects observed. In a complementary investigation, three lemongrass extracts were assessed for resistance-modulatory and inhibitory activities against pathogenic bacteria. Remarkably, citral significantly enhanced the efficacy of five commonly used antibiotics at sub-inhibitory concentrations, with a particularly strong synergistic effe</w:t>
      </w:r>
      <w:r>
        <w:t>ct against methicillin-resistant Staphylococcus aureus (MRSA), a major multidrug-resistant pathogen.</w:t>
      </w:r>
    </w:p>
    <w:p w14:paraId="41A9D010" w14:textId="77777777" w:rsidR="0086306B" w:rsidRDefault="0086306B">
      <w:pPr>
        <w:pStyle w:val="BodyText"/>
        <w:spacing w:before="138"/>
      </w:pPr>
    </w:p>
    <w:p w14:paraId="2A9FCF47" w14:textId="77777777" w:rsidR="0086306B" w:rsidRDefault="005543E2">
      <w:pPr>
        <w:pStyle w:val="BodyText"/>
        <w:spacing w:line="360" w:lineRule="auto"/>
        <w:ind w:left="360" w:right="1437"/>
        <w:jc w:val="both"/>
      </w:pPr>
      <w:r>
        <w:t>These findings confirm that the chemical profile of lemongrass essential oil—particularly citral content—directly influences its antioxidant and antimicrobial efficacy. Moreover, citral shows potential</w:t>
      </w:r>
      <w:r>
        <w:rPr>
          <w:spacing w:val="-6"/>
        </w:rPr>
        <w:t xml:space="preserve"> </w:t>
      </w:r>
      <w:r>
        <w:t>as</w:t>
      </w:r>
      <w:r>
        <w:rPr>
          <w:spacing w:val="-6"/>
        </w:rPr>
        <w:t xml:space="preserve"> </w:t>
      </w:r>
      <w:r>
        <w:t>an</w:t>
      </w:r>
      <w:r>
        <w:rPr>
          <w:spacing w:val="-6"/>
        </w:rPr>
        <w:t xml:space="preserve"> </w:t>
      </w:r>
      <w:r>
        <w:t>antibiotic</w:t>
      </w:r>
      <w:r>
        <w:rPr>
          <w:spacing w:val="-6"/>
        </w:rPr>
        <w:t xml:space="preserve"> </w:t>
      </w:r>
      <w:r>
        <w:t>potentiator,</w:t>
      </w:r>
      <w:r>
        <w:rPr>
          <w:spacing w:val="-6"/>
        </w:rPr>
        <w:t xml:space="preserve"> </w:t>
      </w:r>
      <w:r>
        <w:t>suggesting</w:t>
      </w:r>
      <w:r>
        <w:rPr>
          <w:spacing w:val="-8"/>
        </w:rPr>
        <w:t xml:space="preserve"> </w:t>
      </w:r>
      <w:r>
        <w:t>a</w:t>
      </w:r>
      <w:r>
        <w:rPr>
          <w:spacing w:val="-5"/>
        </w:rPr>
        <w:t xml:space="preserve"> </w:t>
      </w:r>
      <w:r>
        <w:t>novel</w:t>
      </w:r>
      <w:r>
        <w:rPr>
          <w:spacing w:val="-6"/>
        </w:rPr>
        <w:t xml:space="preserve"> </w:t>
      </w:r>
      <w:r>
        <w:t>approach</w:t>
      </w:r>
      <w:r>
        <w:rPr>
          <w:spacing w:val="-4"/>
        </w:rPr>
        <w:t xml:space="preserve"> </w:t>
      </w:r>
      <w:r>
        <w:t>to</w:t>
      </w:r>
      <w:r>
        <w:rPr>
          <w:spacing w:val="-6"/>
        </w:rPr>
        <w:t xml:space="preserve"> </w:t>
      </w:r>
      <w:r>
        <w:t>address</w:t>
      </w:r>
      <w:r>
        <w:rPr>
          <w:spacing w:val="-6"/>
        </w:rPr>
        <w:t xml:space="preserve"> </w:t>
      </w:r>
      <w:r>
        <w:t>the</w:t>
      </w:r>
      <w:r>
        <w:rPr>
          <w:spacing w:val="-6"/>
        </w:rPr>
        <w:t xml:space="preserve"> </w:t>
      </w:r>
      <w:r>
        <w:t>growing</w:t>
      </w:r>
      <w:r>
        <w:rPr>
          <w:spacing w:val="-8"/>
        </w:rPr>
        <w:t xml:space="preserve"> </w:t>
      </w:r>
      <w:r>
        <w:t>problem of antibiotic resistance [7, 8].</w:t>
      </w:r>
    </w:p>
    <w:p w14:paraId="4FDFABFC" w14:textId="77777777" w:rsidR="0086306B" w:rsidRDefault="005543E2">
      <w:pPr>
        <w:pStyle w:val="BodyText"/>
        <w:spacing w:before="1" w:line="360" w:lineRule="auto"/>
        <w:ind w:left="360" w:right="1436"/>
        <w:jc w:val="both"/>
      </w:pPr>
      <w:r>
        <w:t>Lemongrass</w:t>
      </w:r>
      <w:r>
        <w:rPr>
          <w:spacing w:val="-10"/>
        </w:rPr>
        <w:t xml:space="preserve"> </w:t>
      </w:r>
      <w:r>
        <w:t>oil</w:t>
      </w:r>
      <w:r>
        <w:rPr>
          <w:spacing w:val="-10"/>
        </w:rPr>
        <w:t xml:space="preserve"> </w:t>
      </w:r>
      <w:r>
        <w:t>(LGO)</w:t>
      </w:r>
      <w:r>
        <w:rPr>
          <w:spacing w:val="-11"/>
        </w:rPr>
        <w:t xml:space="preserve"> </w:t>
      </w:r>
      <w:r>
        <w:t>autoxidizes</w:t>
      </w:r>
      <w:r>
        <w:rPr>
          <w:spacing w:val="-10"/>
        </w:rPr>
        <w:t xml:space="preserve"> </w:t>
      </w:r>
      <w:r>
        <w:t>when</w:t>
      </w:r>
      <w:r>
        <w:rPr>
          <w:spacing w:val="-11"/>
        </w:rPr>
        <w:t xml:space="preserve"> </w:t>
      </w:r>
      <w:r>
        <w:t>stored</w:t>
      </w:r>
      <w:r>
        <w:rPr>
          <w:spacing w:val="-11"/>
        </w:rPr>
        <w:t xml:space="preserve"> </w:t>
      </w:r>
      <w:r>
        <w:t>and</w:t>
      </w:r>
      <w:r>
        <w:rPr>
          <w:spacing w:val="-11"/>
        </w:rPr>
        <w:t xml:space="preserve"> </w:t>
      </w:r>
      <w:r>
        <w:t>when</w:t>
      </w:r>
      <w:r>
        <w:rPr>
          <w:spacing w:val="-11"/>
        </w:rPr>
        <w:t xml:space="preserve"> </w:t>
      </w:r>
      <w:r>
        <w:t>oxidizing</w:t>
      </w:r>
      <w:r>
        <w:rPr>
          <w:spacing w:val="-13"/>
        </w:rPr>
        <w:t xml:space="preserve"> </w:t>
      </w:r>
      <w:r>
        <w:t>agents</w:t>
      </w:r>
      <w:r>
        <w:rPr>
          <w:spacing w:val="-10"/>
        </w:rPr>
        <w:t xml:space="preserve"> </w:t>
      </w:r>
      <w:r>
        <w:t>are</w:t>
      </w:r>
      <w:r>
        <w:rPr>
          <w:spacing w:val="-12"/>
        </w:rPr>
        <w:t xml:space="preserve"> </w:t>
      </w:r>
      <w:r>
        <w:t>used.</w:t>
      </w:r>
      <w:r>
        <w:rPr>
          <w:spacing w:val="-11"/>
        </w:rPr>
        <w:t xml:space="preserve"> </w:t>
      </w:r>
      <w:r>
        <w:t>Additionally, it</w:t>
      </w:r>
      <w:r>
        <w:rPr>
          <w:spacing w:val="-8"/>
        </w:rPr>
        <w:t xml:space="preserve"> </w:t>
      </w:r>
      <w:r>
        <w:t>was</w:t>
      </w:r>
      <w:r>
        <w:rPr>
          <w:spacing w:val="-8"/>
        </w:rPr>
        <w:t xml:space="preserve"> </w:t>
      </w:r>
      <w:r>
        <w:t>shown</w:t>
      </w:r>
      <w:r>
        <w:rPr>
          <w:spacing w:val="-9"/>
        </w:rPr>
        <w:t xml:space="preserve"> </w:t>
      </w:r>
      <w:r>
        <w:t>that</w:t>
      </w:r>
      <w:r>
        <w:rPr>
          <w:spacing w:val="-8"/>
        </w:rPr>
        <w:t xml:space="preserve"> </w:t>
      </w:r>
      <w:r>
        <w:t>the</w:t>
      </w:r>
      <w:r>
        <w:rPr>
          <w:spacing w:val="-9"/>
        </w:rPr>
        <w:t xml:space="preserve"> </w:t>
      </w:r>
      <w:r>
        <w:t>oxidized</w:t>
      </w:r>
      <w:r>
        <w:rPr>
          <w:spacing w:val="-8"/>
        </w:rPr>
        <w:t xml:space="preserve"> </w:t>
      </w:r>
      <w:r>
        <w:t>oil</w:t>
      </w:r>
      <w:r>
        <w:rPr>
          <w:spacing w:val="-8"/>
        </w:rPr>
        <w:t xml:space="preserve"> </w:t>
      </w:r>
      <w:r>
        <w:t>showed</w:t>
      </w:r>
      <w:r>
        <w:rPr>
          <w:spacing w:val="-8"/>
        </w:rPr>
        <w:t xml:space="preserve"> </w:t>
      </w:r>
      <w:r>
        <w:t>decreased</w:t>
      </w:r>
      <w:r>
        <w:rPr>
          <w:spacing w:val="-8"/>
        </w:rPr>
        <w:t xml:space="preserve"> </w:t>
      </w:r>
      <w:r>
        <w:t>antibacterial</w:t>
      </w:r>
      <w:r>
        <w:rPr>
          <w:spacing w:val="-8"/>
        </w:rPr>
        <w:t xml:space="preserve"> </w:t>
      </w:r>
      <w:r>
        <w:t>activity</w:t>
      </w:r>
      <w:r>
        <w:rPr>
          <w:spacing w:val="-13"/>
        </w:rPr>
        <w:t xml:space="preserve"> </w:t>
      </w:r>
      <w:r>
        <w:t>against</w:t>
      </w:r>
      <w:r>
        <w:rPr>
          <w:spacing w:val="-8"/>
        </w:rPr>
        <w:t xml:space="preserve"> </w:t>
      </w:r>
      <w:r>
        <w:t>bacteria</w:t>
      </w:r>
      <w:r>
        <w:rPr>
          <w:spacing w:val="-9"/>
        </w:rPr>
        <w:t xml:space="preserve"> </w:t>
      </w:r>
      <w:r>
        <w:t>and</w:t>
      </w:r>
      <w:r>
        <w:rPr>
          <w:spacing w:val="-3"/>
        </w:rPr>
        <w:t xml:space="preserve"> </w:t>
      </w:r>
      <w:r>
        <w:t>that adding</w:t>
      </w:r>
      <w:r>
        <w:rPr>
          <w:spacing w:val="-7"/>
        </w:rPr>
        <w:t xml:space="preserve"> </w:t>
      </w:r>
      <w:r>
        <w:t>antioxidants</w:t>
      </w:r>
      <w:r>
        <w:rPr>
          <w:spacing w:val="-7"/>
        </w:rPr>
        <w:t xml:space="preserve"> </w:t>
      </w:r>
      <w:r>
        <w:t>to</w:t>
      </w:r>
      <w:r>
        <w:rPr>
          <w:spacing w:val="-7"/>
        </w:rPr>
        <w:t xml:space="preserve"> </w:t>
      </w:r>
      <w:r>
        <w:t>the</w:t>
      </w:r>
      <w:r>
        <w:rPr>
          <w:spacing w:val="-8"/>
        </w:rPr>
        <w:t xml:space="preserve"> </w:t>
      </w:r>
      <w:r>
        <w:t>oil</w:t>
      </w:r>
      <w:r>
        <w:rPr>
          <w:spacing w:val="-7"/>
        </w:rPr>
        <w:t xml:space="preserve"> </w:t>
      </w:r>
      <w:r>
        <w:t>could</w:t>
      </w:r>
      <w:r>
        <w:rPr>
          <w:spacing w:val="-7"/>
        </w:rPr>
        <w:t xml:space="preserve"> </w:t>
      </w:r>
      <w:r>
        <w:t>increase</w:t>
      </w:r>
      <w:r>
        <w:rPr>
          <w:spacing w:val="-8"/>
        </w:rPr>
        <w:t xml:space="preserve"> </w:t>
      </w:r>
      <w:r>
        <w:t>the</w:t>
      </w:r>
      <w:r>
        <w:rPr>
          <w:spacing w:val="-8"/>
        </w:rPr>
        <w:t xml:space="preserve"> </w:t>
      </w:r>
      <w:r>
        <w:t>oil's</w:t>
      </w:r>
      <w:r>
        <w:rPr>
          <w:spacing w:val="-7"/>
        </w:rPr>
        <w:t xml:space="preserve"> </w:t>
      </w:r>
      <w:r>
        <w:t>antibacterial</w:t>
      </w:r>
      <w:r>
        <w:rPr>
          <w:spacing w:val="-5"/>
        </w:rPr>
        <w:t xml:space="preserve"> </w:t>
      </w:r>
      <w:r>
        <w:t>activity</w:t>
      </w:r>
      <w:r>
        <w:rPr>
          <w:spacing w:val="-12"/>
        </w:rPr>
        <w:t xml:space="preserve"> </w:t>
      </w:r>
      <w:r>
        <w:t>[9].</w:t>
      </w:r>
      <w:r>
        <w:rPr>
          <w:spacing w:val="-7"/>
        </w:rPr>
        <w:t xml:space="preserve"> </w:t>
      </w:r>
      <w:r>
        <w:t>Additional</w:t>
      </w:r>
      <w:r>
        <w:rPr>
          <w:spacing w:val="-7"/>
        </w:rPr>
        <w:t xml:space="preserve"> </w:t>
      </w:r>
      <w:r>
        <w:t>research has</w:t>
      </w:r>
      <w:r>
        <w:rPr>
          <w:spacing w:val="40"/>
        </w:rPr>
        <w:t xml:space="preserve"> </w:t>
      </w:r>
      <w:r>
        <w:t>demonstrated</w:t>
      </w:r>
      <w:r>
        <w:rPr>
          <w:spacing w:val="41"/>
        </w:rPr>
        <w:t xml:space="preserve"> </w:t>
      </w:r>
      <w:r>
        <w:t>that</w:t>
      </w:r>
      <w:r>
        <w:rPr>
          <w:spacing w:val="41"/>
        </w:rPr>
        <w:t xml:space="preserve"> </w:t>
      </w:r>
      <w:r>
        <w:t>terpenic</w:t>
      </w:r>
      <w:r>
        <w:rPr>
          <w:spacing w:val="42"/>
        </w:rPr>
        <w:t xml:space="preserve"> </w:t>
      </w:r>
      <w:r>
        <w:t>substances</w:t>
      </w:r>
      <w:r>
        <w:rPr>
          <w:spacing w:val="42"/>
        </w:rPr>
        <w:t xml:space="preserve"> </w:t>
      </w:r>
      <w:r>
        <w:t>like</w:t>
      </w:r>
      <w:r>
        <w:rPr>
          <w:spacing w:val="41"/>
        </w:rPr>
        <w:t xml:space="preserve"> </w:t>
      </w:r>
      <w:r>
        <w:t>limonene</w:t>
      </w:r>
      <w:r>
        <w:rPr>
          <w:spacing w:val="40"/>
        </w:rPr>
        <w:t xml:space="preserve"> </w:t>
      </w:r>
      <w:r>
        <w:t>and</w:t>
      </w:r>
      <w:r>
        <w:rPr>
          <w:spacing w:val="42"/>
        </w:rPr>
        <w:t xml:space="preserve"> </w:t>
      </w:r>
      <w:r>
        <w:t>linalool</w:t>
      </w:r>
      <w:r>
        <w:rPr>
          <w:spacing w:val="42"/>
        </w:rPr>
        <w:t xml:space="preserve"> </w:t>
      </w:r>
      <w:r>
        <w:t>when</w:t>
      </w:r>
      <w:r>
        <w:rPr>
          <w:spacing w:val="41"/>
        </w:rPr>
        <w:t xml:space="preserve"> </w:t>
      </w:r>
      <w:r>
        <w:t>oxidized</w:t>
      </w:r>
      <w:r>
        <w:rPr>
          <w:spacing w:val="42"/>
        </w:rPr>
        <w:t xml:space="preserve"> </w:t>
      </w:r>
      <w:r>
        <w:rPr>
          <w:spacing w:val="-2"/>
        </w:rPr>
        <w:t>produce</w:t>
      </w:r>
    </w:p>
    <w:p w14:paraId="52D5D08A" w14:textId="77777777" w:rsidR="0086306B" w:rsidRDefault="0086306B">
      <w:pPr>
        <w:pStyle w:val="BodyText"/>
        <w:spacing w:line="360" w:lineRule="auto"/>
        <w:jc w:val="both"/>
        <w:sectPr w:rsidR="0086306B">
          <w:pgSz w:w="12240" w:h="15840"/>
          <w:pgMar w:top="1340" w:right="0" w:bottom="280" w:left="1080" w:header="432" w:footer="0" w:gutter="0"/>
          <w:cols w:space="720"/>
        </w:sectPr>
      </w:pPr>
    </w:p>
    <w:p w14:paraId="6FAE30D8" w14:textId="77777777" w:rsidR="0086306B" w:rsidRDefault="005543E2">
      <w:pPr>
        <w:pStyle w:val="BodyText"/>
        <w:spacing w:before="80" w:line="360" w:lineRule="auto"/>
        <w:ind w:left="360" w:right="1433"/>
        <w:jc w:val="both"/>
      </w:pPr>
      <w:r>
        <w:rPr>
          <w:noProof/>
        </w:rPr>
        <w:lastRenderedPageBreak/>
        <w:drawing>
          <wp:anchor distT="0" distB="0" distL="0" distR="0" simplePos="0" relativeHeight="486686208" behindDoc="1" locked="0" layoutInCell="1" allowOverlap="1" wp14:anchorId="24AE9206" wp14:editId="5824A4DA">
            <wp:simplePos x="0" y="0"/>
            <wp:positionH relativeFrom="page">
              <wp:posOffset>3945763</wp:posOffset>
            </wp:positionH>
            <wp:positionV relativeFrom="paragraph">
              <wp:posOffset>3430066</wp:posOffset>
            </wp:positionV>
            <wp:extent cx="3826637" cy="381105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3826637" cy="3811059"/>
                    </a:xfrm>
                    <a:prstGeom prst="rect">
                      <a:avLst/>
                    </a:prstGeom>
                  </pic:spPr>
                </pic:pic>
              </a:graphicData>
            </a:graphic>
          </wp:anchor>
        </w:drawing>
      </w:r>
      <w:r>
        <w:rPr>
          <w:noProof/>
        </w:rPr>
        <w:drawing>
          <wp:anchor distT="0" distB="0" distL="0" distR="0" simplePos="0" relativeHeight="15731200" behindDoc="0" locked="0" layoutInCell="1" allowOverlap="1" wp14:anchorId="10D533A3" wp14:editId="5E2AB207">
            <wp:simplePos x="0" y="0"/>
            <wp:positionH relativeFrom="page">
              <wp:posOffset>7609078</wp:posOffset>
            </wp:positionH>
            <wp:positionV relativeFrom="paragraph">
              <wp:posOffset>3127806</wp:posOffset>
            </wp:positionV>
            <wp:extent cx="163322" cy="22859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63322" cy="228592"/>
                    </a:xfrm>
                    <a:prstGeom prst="rect">
                      <a:avLst/>
                    </a:prstGeom>
                  </pic:spPr>
                </pic:pic>
              </a:graphicData>
            </a:graphic>
          </wp:anchor>
        </w:drawing>
      </w:r>
      <w:r>
        <w:t>stable</w:t>
      </w:r>
      <w:r>
        <w:rPr>
          <w:spacing w:val="-4"/>
        </w:rPr>
        <w:t xml:space="preserve"> </w:t>
      </w:r>
      <w:r>
        <w:t>hydroperoxides. The production of hydroperoxides is due to the autoxidation of chemicals during</w:t>
      </w:r>
      <w:r>
        <w:rPr>
          <w:spacing w:val="-5"/>
        </w:rPr>
        <w:t xml:space="preserve"> </w:t>
      </w:r>
      <w:r>
        <w:t>handling</w:t>
      </w:r>
      <w:r>
        <w:rPr>
          <w:spacing w:val="-2"/>
        </w:rPr>
        <w:t xml:space="preserve"> </w:t>
      </w:r>
      <w:r>
        <w:t>and</w:t>
      </w:r>
      <w:r>
        <w:rPr>
          <w:spacing w:val="-2"/>
        </w:rPr>
        <w:t xml:space="preserve"> </w:t>
      </w:r>
      <w:r>
        <w:t>storage</w:t>
      </w:r>
      <w:r>
        <w:rPr>
          <w:spacing w:val="-3"/>
        </w:rPr>
        <w:t xml:space="preserve"> </w:t>
      </w:r>
      <w:r>
        <w:t>[10]. Lemongrass</w:t>
      </w:r>
      <w:r>
        <w:rPr>
          <w:spacing w:val="-2"/>
        </w:rPr>
        <w:t xml:space="preserve"> </w:t>
      </w:r>
      <w:r>
        <w:t>oil which</w:t>
      </w:r>
      <w:r>
        <w:rPr>
          <w:spacing w:val="-2"/>
        </w:rPr>
        <w:t xml:space="preserve"> </w:t>
      </w:r>
      <w:r>
        <w:t>belongs</w:t>
      </w:r>
      <w:r>
        <w:rPr>
          <w:spacing w:val="-2"/>
        </w:rPr>
        <w:t xml:space="preserve"> </w:t>
      </w:r>
      <w:r>
        <w:t>to family</w:t>
      </w:r>
      <w:r>
        <w:rPr>
          <w:spacing w:val="-3"/>
        </w:rPr>
        <w:t xml:space="preserve"> </w:t>
      </w:r>
      <w:r>
        <w:t>poaceae</w:t>
      </w:r>
      <w:r>
        <w:rPr>
          <w:spacing w:val="-3"/>
        </w:rPr>
        <w:t xml:space="preserve"> </w:t>
      </w:r>
      <w:r>
        <w:t>is also</w:t>
      </w:r>
      <w:r>
        <w:rPr>
          <w:spacing w:val="-2"/>
        </w:rPr>
        <w:t xml:space="preserve"> </w:t>
      </w:r>
      <w:r>
        <w:t>known as</w:t>
      </w:r>
      <w:r>
        <w:rPr>
          <w:spacing w:val="-15"/>
        </w:rPr>
        <w:t xml:space="preserve"> </w:t>
      </w:r>
      <w:r>
        <w:t>lemon</w:t>
      </w:r>
      <w:r>
        <w:rPr>
          <w:spacing w:val="-15"/>
        </w:rPr>
        <w:t xml:space="preserve"> </w:t>
      </w:r>
      <w:r>
        <w:t>herb,</w:t>
      </w:r>
      <w:r>
        <w:rPr>
          <w:spacing w:val="-15"/>
        </w:rPr>
        <w:t xml:space="preserve"> </w:t>
      </w:r>
      <w:r>
        <w:t>lemon</w:t>
      </w:r>
      <w:r>
        <w:rPr>
          <w:spacing w:val="-14"/>
        </w:rPr>
        <w:t xml:space="preserve"> </w:t>
      </w:r>
      <w:r>
        <w:t>tea</w:t>
      </w:r>
      <w:r>
        <w:rPr>
          <w:spacing w:val="-13"/>
        </w:rPr>
        <w:t xml:space="preserve"> </w:t>
      </w:r>
      <w:r>
        <w:t>and</w:t>
      </w:r>
      <w:r>
        <w:rPr>
          <w:spacing w:val="-14"/>
        </w:rPr>
        <w:t xml:space="preserve"> </w:t>
      </w:r>
      <w:r>
        <w:t>few</w:t>
      </w:r>
      <w:r>
        <w:rPr>
          <w:spacing w:val="-15"/>
        </w:rPr>
        <w:t xml:space="preserve"> </w:t>
      </w:r>
      <w:r>
        <w:t>other</w:t>
      </w:r>
      <w:r>
        <w:rPr>
          <w:spacing w:val="-15"/>
        </w:rPr>
        <w:t xml:space="preserve"> </w:t>
      </w:r>
      <w:r>
        <w:t>names.</w:t>
      </w:r>
      <w:r>
        <w:rPr>
          <w:spacing w:val="-14"/>
        </w:rPr>
        <w:t xml:space="preserve"> </w:t>
      </w:r>
      <w:r>
        <w:t>Many</w:t>
      </w:r>
      <w:r>
        <w:rPr>
          <w:spacing w:val="-15"/>
        </w:rPr>
        <w:t xml:space="preserve"> </w:t>
      </w:r>
      <w:r>
        <w:t>different</w:t>
      </w:r>
      <w:r>
        <w:rPr>
          <w:spacing w:val="-13"/>
        </w:rPr>
        <w:t xml:space="preserve"> </w:t>
      </w:r>
      <w:r>
        <w:t>compounds</w:t>
      </w:r>
      <w:r>
        <w:rPr>
          <w:spacing w:val="-14"/>
        </w:rPr>
        <w:t xml:space="preserve"> </w:t>
      </w:r>
      <w:r>
        <w:t>contribute</w:t>
      </w:r>
      <w:r>
        <w:rPr>
          <w:spacing w:val="-14"/>
        </w:rPr>
        <w:t xml:space="preserve"> </w:t>
      </w:r>
      <w:r>
        <w:t>to</w:t>
      </w:r>
      <w:r>
        <w:rPr>
          <w:spacing w:val="-14"/>
        </w:rPr>
        <w:t xml:space="preserve"> </w:t>
      </w:r>
      <w:r>
        <w:t>the</w:t>
      </w:r>
      <w:r>
        <w:rPr>
          <w:spacing w:val="-15"/>
        </w:rPr>
        <w:t xml:space="preserve"> </w:t>
      </w:r>
      <w:r>
        <w:t xml:space="preserve">unique fragrance of the essential oil extracted from </w:t>
      </w:r>
      <w:r>
        <w:rPr>
          <w:i/>
        </w:rPr>
        <w:t xml:space="preserve">Cymbopogon citratus </w:t>
      </w:r>
      <w:r>
        <w:t xml:space="preserve">(C. </w:t>
      </w:r>
      <w:r>
        <w:rPr>
          <w:i/>
        </w:rPr>
        <w:t xml:space="preserve">citratus) </w:t>
      </w:r>
      <w:r>
        <w:t>leaves. The most prevalent</w:t>
      </w:r>
      <w:r>
        <w:rPr>
          <w:spacing w:val="-6"/>
        </w:rPr>
        <w:t xml:space="preserve"> </w:t>
      </w:r>
      <w:r>
        <w:t>compound</w:t>
      </w:r>
      <w:r>
        <w:rPr>
          <w:spacing w:val="-5"/>
        </w:rPr>
        <w:t xml:space="preserve"> </w:t>
      </w:r>
      <w:r>
        <w:t>is</w:t>
      </w:r>
      <w:r>
        <w:rPr>
          <w:spacing w:val="-5"/>
        </w:rPr>
        <w:t xml:space="preserve"> </w:t>
      </w:r>
      <w:r>
        <w:t>citral</w:t>
      </w:r>
      <w:r>
        <w:rPr>
          <w:spacing w:val="-5"/>
        </w:rPr>
        <w:t xml:space="preserve"> </w:t>
      </w:r>
      <w:r>
        <w:t>(α-citral</w:t>
      </w:r>
      <w:r>
        <w:rPr>
          <w:spacing w:val="-5"/>
        </w:rPr>
        <w:t xml:space="preserve"> </w:t>
      </w:r>
      <w:r>
        <w:t>and</w:t>
      </w:r>
      <w:r>
        <w:rPr>
          <w:spacing w:val="-6"/>
        </w:rPr>
        <w:t xml:space="preserve"> </w:t>
      </w:r>
      <w:r>
        <w:t>β-citral),</w:t>
      </w:r>
      <w:r>
        <w:rPr>
          <w:spacing w:val="-4"/>
        </w:rPr>
        <w:t xml:space="preserve"> </w:t>
      </w:r>
      <w:commentRangeStart w:id="3"/>
      <w:r>
        <w:t>which</w:t>
      </w:r>
      <w:r>
        <w:rPr>
          <w:spacing w:val="-6"/>
        </w:rPr>
        <w:t xml:space="preserve"> </w:t>
      </w:r>
      <w:r>
        <w:t>ranges</w:t>
      </w:r>
      <w:r>
        <w:rPr>
          <w:spacing w:val="-5"/>
        </w:rPr>
        <w:t xml:space="preserve"> </w:t>
      </w:r>
      <w:r>
        <w:t>from</w:t>
      </w:r>
      <w:r>
        <w:rPr>
          <w:spacing w:val="-5"/>
        </w:rPr>
        <w:t xml:space="preserve"> </w:t>
      </w:r>
      <w:r>
        <w:t>65%</w:t>
      </w:r>
      <w:r>
        <w:rPr>
          <w:spacing w:val="-4"/>
        </w:rPr>
        <w:t xml:space="preserve"> </w:t>
      </w:r>
      <w:r>
        <w:t>to</w:t>
      </w:r>
      <w:r>
        <w:rPr>
          <w:spacing w:val="-5"/>
        </w:rPr>
        <w:t xml:space="preserve"> </w:t>
      </w:r>
      <w:r>
        <w:t>73%</w:t>
      </w:r>
      <w:r>
        <w:rPr>
          <w:spacing w:val="-7"/>
        </w:rPr>
        <w:t xml:space="preserve"> </w:t>
      </w:r>
      <w:r>
        <w:t>as</w:t>
      </w:r>
      <w:r>
        <w:rPr>
          <w:spacing w:val="-6"/>
        </w:rPr>
        <w:t xml:space="preserve"> </w:t>
      </w:r>
      <w:r>
        <w:t>reported</w:t>
      </w:r>
      <w:r>
        <w:rPr>
          <w:spacing w:val="-6"/>
        </w:rPr>
        <w:t xml:space="preserve"> </w:t>
      </w:r>
      <w:r>
        <w:t>by Rocha et al. and up to 75.3%according to Gautam and Agrawal.</w:t>
      </w:r>
      <w:commentRangeEnd w:id="3"/>
      <w:r w:rsidR="009B7277">
        <w:rPr>
          <w:rStyle w:val="CommentReference"/>
          <w:sz w:val="24"/>
          <w:szCs w:val="24"/>
        </w:rPr>
        <w:commentReference w:id="3"/>
      </w:r>
      <w:r>
        <w:t xml:space="preserve"> Linalool, β-myrcene, geraniol, and geranyl acetate are other chemical components present in less concentrations than citral [11, 12]. But according to these writers, the major constituents of C. citratus essential oil are citral, myrcene, and</w:t>
      </w:r>
      <w:r>
        <w:rPr>
          <w:spacing w:val="-1"/>
        </w:rPr>
        <w:t xml:space="preserve"> </w:t>
      </w:r>
      <w:r>
        <w:t>linalool.</w:t>
      </w:r>
      <w:r>
        <w:rPr>
          <w:spacing w:val="-1"/>
        </w:rPr>
        <w:t xml:space="preserve"> </w:t>
      </w:r>
      <w:r>
        <w:t>Citral,</w:t>
      </w:r>
      <w:r>
        <w:rPr>
          <w:spacing w:val="-1"/>
        </w:rPr>
        <w:t xml:space="preserve"> </w:t>
      </w:r>
      <w:r>
        <w:t>myrcene, and</w:t>
      </w:r>
      <w:r>
        <w:rPr>
          <w:spacing w:val="-1"/>
        </w:rPr>
        <w:t xml:space="preserve"> </w:t>
      </w:r>
      <w:r>
        <w:t>linalool</w:t>
      </w:r>
      <w:r>
        <w:rPr>
          <w:spacing w:val="-1"/>
        </w:rPr>
        <w:t xml:space="preserve"> </w:t>
      </w:r>
      <w:r>
        <w:t>compose</w:t>
      </w:r>
      <w:r>
        <w:rPr>
          <w:spacing w:val="-2"/>
        </w:rPr>
        <w:t xml:space="preserve"> </w:t>
      </w:r>
      <w:r>
        <w:t>91%</w:t>
      </w:r>
      <w:r>
        <w:rPr>
          <w:spacing w:val="-2"/>
        </w:rPr>
        <w:t xml:space="preserve"> </w:t>
      </w:r>
      <w:r>
        <w:t>of</w:t>
      </w:r>
      <w:r>
        <w:rPr>
          <w:spacing w:val="-2"/>
        </w:rPr>
        <w:t xml:space="preserve"> </w:t>
      </w:r>
      <w:r>
        <w:t>the</w:t>
      </w:r>
      <w:r>
        <w:rPr>
          <w:spacing w:val="-2"/>
        </w:rPr>
        <w:t xml:space="preserve"> </w:t>
      </w:r>
      <w:r>
        <w:t>total</w:t>
      </w:r>
      <w:r>
        <w:rPr>
          <w:spacing w:val="-1"/>
        </w:rPr>
        <w:t xml:space="preserve"> </w:t>
      </w:r>
      <w:r>
        <w:t>constituents</w:t>
      </w:r>
      <w:r>
        <w:rPr>
          <w:spacing w:val="-1"/>
        </w:rPr>
        <w:t xml:space="preserve"> </w:t>
      </w:r>
      <w:r>
        <w:t>in</w:t>
      </w:r>
      <w:r>
        <w:rPr>
          <w:spacing w:val="-1"/>
        </w:rPr>
        <w:t xml:space="preserve"> </w:t>
      </w:r>
      <w:r>
        <w:t xml:space="preserve">this essential oil [13]. The loss of aromatic quality and biological function of essential oils during storage and transportation due to oxidation caused by environmental factors such as </w:t>
      </w:r>
      <w:r>
        <w:t>storage temperature and light irradiation is a frequent issue that has been observed [14]. For its ethnobotanical</w:t>
      </w:r>
      <w:r>
        <w:rPr>
          <w:spacing w:val="-1"/>
        </w:rPr>
        <w:t xml:space="preserve"> </w:t>
      </w:r>
      <w:r>
        <w:t>and</w:t>
      </w:r>
      <w:r>
        <w:rPr>
          <w:spacing w:val="-1"/>
        </w:rPr>
        <w:t xml:space="preserve"> </w:t>
      </w:r>
      <w:r>
        <w:t>therapeutic</w:t>
      </w:r>
      <w:r>
        <w:rPr>
          <w:spacing w:val="-2"/>
        </w:rPr>
        <w:t xml:space="preserve"> </w:t>
      </w:r>
      <w:r>
        <w:t>properties,</w:t>
      </w:r>
      <w:r>
        <w:rPr>
          <w:spacing w:val="-1"/>
        </w:rPr>
        <w:t xml:space="preserve"> </w:t>
      </w:r>
      <w:r>
        <w:t>the</w:t>
      </w:r>
      <w:r>
        <w:rPr>
          <w:spacing w:val="-2"/>
        </w:rPr>
        <w:t xml:space="preserve"> </w:t>
      </w:r>
      <w:r>
        <w:t>lemongrass</w:t>
      </w:r>
      <w:r>
        <w:rPr>
          <w:spacing w:val="-1"/>
        </w:rPr>
        <w:t xml:space="preserve"> </w:t>
      </w:r>
      <w:r>
        <w:t>plant</w:t>
      </w:r>
      <w:r>
        <w:rPr>
          <w:spacing w:val="-1"/>
        </w:rPr>
        <w:t xml:space="preserve"> </w:t>
      </w:r>
      <w:r>
        <w:t>is</w:t>
      </w:r>
      <w:r>
        <w:rPr>
          <w:spacing w:val="-1"/>
        </w:rPr>
        <w:t xml:space="preserve"> </w:t>
      </w:r>
      <w:r>
        <w:t>highly</w:t>
      </w:r>
      <w:r>
        <w:rPr>
          <w:spacing w:val="-9"/>
        </w:rPr>
        <w:t xml:space="preserve"> </w:t>
      </w:r>
      <w:r>
        <w:t>recognized</w:t>
      </w:r>
      <w:r>
        <w:rPr>
          <w:spacing w:val="-1"/>
        </w:rPr>
        <w:t xml:space="preserve"> </w:t>
      </w:r>
      <w:r>
        <w:t>[15].</w:t>
      </w:r>
      <w:r>
        <w:rPr>
          <w:spacing w:val="-1"/>
        </w:rPr>
        <w:t xml:space="preserve"> </w:t>
      </w:r>
      <w:r>
        <w:t>The</w:t>
      </w:r>
      <w:r>
        <w:rPr>
          <w:spacing w:val="-3"/>
        </w:rPr>
        <w:t xml:space="preserve"> </w:t>
      </w:r>
      <w:r>
        <w:t>oil and its extracts have been stated for their insecticidal [16], antibiotic [17], and medicinal effects [18].</w:t>
      </w:r>
      <w:r>
        <w:rPr>
          <w:spacing w:val="-7"/>
        </w:rPr>
        <w:t xml:space="preserve"> </w:t>
      </w:r>
      <w:r>
        <w:t>Preparations</w:t>
      </w:r>
      <w:r>
        <w:rPr>
          <w:spacing w:val="-5"/>
        </w:rPr>
        <w:t xml:space="preserve"> </w:t>
      </w:r>
      <w:r>
        <w:t>of</w:t>
      </w:r>
      <w:r>
        <w:rPr>
          <w:spacing w:val="-3"/>
        </w:rPr>
        <w:t xml:space="preserve"> </w:t>
      </w:r>
      <w:r>
        <w:t>the</w:t>
      </w:r>
      <w:r>
        <w:rPr>
          <w:spacing w:val="-2"/>
        </w:rPr>
        <w:t xml:space="preserve"> </w:t>
      </w:r>
      <w:r>
        <w:t>oil</w:t>
      </w:r>
      <w:r>
        <w:rPr>
          <w:spacing w:val="-4"/>
        </w:rPr>
        <w:t xml:space="preserve"> </w:t>
      </w:r>
      <w:r>
        <w:t>with</w:t>
      </w:r>
      <w:r>
        <w:rPr>
          <w:spacing w:val="-4"/>
        </w:rPr>
        <w:t xml:space="preserve"> </w:t>
      </w:r>
      <w:r>
        <w:t>traditional</w:t>
      </w:r>
      <w:r>
        <w:rPr>
          <w:spacing w:val="-5"/>
        </w:rPr>
        <w:t xml:space="preserve"> </w:t>
      </w:r>
      <w:r>
        <w:t>therapeutic</w:t>
      </w:r>
      <w:r>
        <w:rPr>
          <w:spacing w:val="-6"/>
        </w:rPr>
        <w:t xml:space="preserve"> </w:t>
      </w:r>
      <w:r>
        <w:t>properties</w:t>
      </w:r>
      <w:r>
        <w:rPr>
          <w:spacing w:val="-5"/>
        </w:rPr>
        <w:t xml:space="preserve"> </w:t>
      </w:r>
      <w:r>
        <w:t>have</w:t>
      </w:r>
      <w:r>
        <w:rPr>
          <w:spacing w:val="-6"/>
        </w:rPr>
        <w:t xml:space="preserve"> </w:t>
      </w:r>
      <w:r>
        <w:t>been</w:t>
      </w:r>
      <w:r>
        <w:rPr>
          <w:spacing w:val="-5"/>
        </w:rPr>
        <w:t xml:space="preserve"> </w:t>
      </w:r>
      <w:r>
        <w:t>applied</w:t>
      </w:r>
      <w:r>
        <w:rPr>
          <w:spacing w:val="-5"/>
        </w:rPr>
        <w:t xml:space="preserve"> </w:t>
      </w:r>
      <w:r>
        <w:t>externally</w:t>
      </w:r>
      <w:r>
        <w:rPr>
          <w:spacing w:val="-10"/>
        </w:rPr>
        <w:t xml:space="preserve"> </w:t>
      </w:r>
      <w:r>
        <w:t>to treat wounds, bruises, and skin eruptions [19] as well as orally to relieve the symptoms of fever and colds [20]. Generally, plant essential oils have</w:t>
      </w:r>
      <w:r>
        <w:rPr>
          <w:spacing w:val="-2"/>
        </w:rPr>
        <w:t xml:space="preserve"> </w:t>
      </w:r>
      <w:r>
        <w:t>been identified as a significant organic source of insecticides, larvicides, and repellents [21-23]. The repellents are intended to be applied topically or to be explosive products that can shield the environment or its users from hazardous insects</w:t>
      </w:r>
      <w:r>
        <w:rPr>
          <w:spacing w:val="-3"/>
        </w:rPr>
        <w:t xml:space="preserve"> </w:t>
      </w:r>
      <w:r>
        <w:t>like</w:t>
      </w:r>
      <w:r>
        <w:rPr>
          <w:spacing w:val="-3"/>
        </w:rPr>
        <w:t xml:space="preserve"> </w:t>
      </w:r>
      <w:r>
        <w:t>mosquitoes</w:t>
      </w:r>
      <w:r>
        <w:rPr>
          <w:spacing w:val="-3"/>
        </w:rPr>
        <w:t xml:space="preserve"> </w:t>
      </w:r>
      <w:r>
        <w:t>that</w:t>
      </w:r>
      <w:r>
        <w:rPr>
          <w:spacing w:val="-3"/>
        </w:rPr>
        <w:t xml:space="preserve"> </w:t>
      </w:r>
      <w:r>
        <w:t>can</w:t>
      </w:r>
      <w:r>
        <w:rPr>
          <w:spacing w:val="-1"/>
        </w:rPr>
        <w:t xml:space="preserve"> </w:t>
      </w:r>
      <w:r>
        <w:t>spread</w:t>
      </w:r>
      <w:r>
        <w:rPr>
          <w:spacing w:val="-3"/>
        </w:rPr>
        <w:t xml:space="preserve"> </w:t>
      </w:r>
      <w:r>
        <w:t>disease</w:t>
      </w:r>
      <w:r>
        <w:rPr>
          <w:spacing w:val="-2"/>
        </w:rPr>
        <w:t xml:space="preserve"> </w:t>
      </w:r>
      <w:r>
        <w:t>through</w:t>
      </w:r>
      <w:r>
        <w:rPr>
          <w:spacing w:val="-1"/>
        </w:rPr>
        <w:t xml:space="preserve"> </w:t>
      </w:r>
      <w:r>
        <w:t>their</w:t>
      </w:r>
      <w:r>
        <w:rPr>
          <w:spacing w:val="-2"/>
        </w:rPr>
        <w:t xml:space="preserve"> </w:t>
      </w:r>
      <w:r>
        <w:t>bites</w:t>
      </w:r>
      <w:r>
        <w:rPr>
          <w:spacing w:val="-3"/>
        </w:rPr>
        <w:t xml:space="preserve"> </w:t>
      </w:r>
      <w:r>
        <w:t>[24]. Lemongrass</w:t>
      </w:r>
      <w:r>
        <w:rPr>
          <w:spacing w:val="-1"/>
        </w:rPr>
        <w:t xml:space="preserve"> </w:t>
      </w:r>
      <w:r>
        <w:t>essential</w:t>
      </w:r>
      <w:r>
        <w:rPr>
          <w:spacing w:val="-1"/>
        </w:rPr>
        <w:t xml:space="preserve"> </w:t>
      </w:r>
      <w:r>
        <w:t>oils (LEO), widely ava</w:t>
      </w:r>
      <w:r>
        <w:t>ilable and recognized for their non-toxic and human-safe properties, also possess a pleasant fragrance. Additionally, these oils have shown promising potential for use in integrated pest management (IPM) programs in several non-EU countries, contributing to the development of alternatives to conventional synthetic chemical pesticides [25,26]. However, the therapeutic application of essential oils is limited owing to their high volatility, low water solubility, oxidation sensitivity, and instability from lig</w:t>
      </w:r>
      <w:r>
        <w:t>ht-induced effects, moisture, and temperature [27]. A popular method to improve the stability as well as properties of bioactive compounds of essential oils to encapsulate them. A homogenous emulsion is formed and oil droplets</w:t>
      </w:r>
      <w:r>
        <w:rPr>
          <w:spacing w:val="-10"/>
        </w:rPr>
        <w:t xml:space="preserve"> </w:t>
      </w:r>
      <w:r>
        <w:t>are</w:t>
      </w:r>
      <w:r>
        <w:rPr>
          <w:spacing w:val="-12"/>
        </w:rPr>
        <w:t xml:space="preserve"> </w:t>
      </w:r>
      <w:r>
        <w:t>encapsulated</w:t>
      </w:r>
      <w:r>
        <w:rPr>
          <w:spacing w:val="-10"/>
        </w:rPr>
        <w:t xml:space="preserve"> </w:t>
      </w:r>
      <w:r>
        <w:t>when</w:t>
      </w:r>
      <w:r>
        <w:rPr>
          <w:spacing w:val="-11"/>
        </w:rPr>
        <w:t xml:space="preserve"> </w:t>
      </w:r>
      <w:r>
        <w:t>essential</w:t>
      </w:r>
      <w:r>
        <w:rPr>
          <w:spacing w:val="-11"/>
        </w:rPr>
        <w:t xml:space="preserve"> </w:t>
      </w:r>
      <w:r>
        <w:t>oils</w:t>
      </w:r>
      <w:r>
        <w:rPr>
          <w:spacing w:val="-10"/>
        </w:rPr>
        <w:t xml:space="preserve"> </w:t>
      </w:r>
      <w:r>
        <w:t>are</w:t>
      </w:r>
      <w:r>
        <w:rPr>
          <w:spacing w:val="-12"/>
        </w:rPr>
        <w:t xml:space="preserve"> </w:t>
      </w:r>
      <w:r>
        <w:t>added</w:t>
      </w:r>
      <w:r>
        <w:rPr>
          <w:spacing w:val="-11"/>
        </w:rPr>
        <w:t xml:space="preserve"> </w:t>
      </w:r>
      <w:r>
        <w:t>to</w:t>
      </w:r>
      <w:r>
        <w:rPr>
          <w:spacing w:val="-10"/>
        </w:rPr>
        <w:t xml:space="preserve"> </w:t>
      </w:r>
      <w:r>
        <w:t>the</w:t>
      </w:r>
      <w:r>
        <w:rPr>
          <w:spacing w:val="-11"/>
        </w:rPr>
        <w:t xml:space="preserve"> </w:t>
      </w:r>
      <w:r>
        <w:t>polymer</w:t>
      </w:r>
      <w:r>
        <w:rPr>
          <w:spacing w:val="-12"/>
        </w:rPr>
        <w:t xml:space="preserve"> </w:t>
      </w:r>
      <w:r>
        <w:t>matrix</w:t>
      </w:r>
      <w:r>
        <w:rPr>
          <w:spacing w:val="-10"/>
        </w:rPr>
        <w:t xml:space="preserve"> </w:t>
      </w:r>
      <w:r>
        <w:t>together</w:t>
      </w:r>
      <w:r>
        <w:rPr>
          <w:spacing w:val="-12"/>
        </w:rPr>
        <w:t xml:space="preserve"> </w:t>
      </w:r>
      <w:r>
        <w:t>with</w:t>
      </w:r>
      <w:r>
        <w:rPr>
          <w:spacing w:val="-10"/>
        </w:rPr>
        <w:t xml:space="preserve"> </w:t>
      </w:r>
      <w:r>
        <w:t>certain emulsifiers. Frequently providing as a protective layer, the polymer isolates the active agent- containing</w:t>
      </w:r>
      <w:r>
        <w:rPr>
          <w:spacing w:val="18"/>
        </w:rPr>
        <w:t xml:space="preserve"> </w:t>
      </w:r>
      <w:r>
        <w:t>inner</w:t>
      </w:r>
      <w:r>
        <w:rPr>
          <w:spacing w:val="23"/>
        </w:rPr>
        <w:t xml:space="preserve"> </w:t>
      </w:r>
      <w:r>
        <w:t>core</w:t>
      </w:r>
      <w:r>
        <w:rPr>
          <w:spacing w:val="23"/>
        </w:rPr>
        <w:t xml:space="preserve"> </w:t>
      </w:r>
      <w:r>
        <w:t>and</w:t>
      </w:r>
      <w:r>
        <w:rPr>
          <w:spacing w:val="22"/>
        </w:rPr>
        <w:t xml:space="preserve"> </w:t>
      </w:r>
      <w:r>
        <w:t>minimizes</w:t>
      </w:r>
      <w:r>
        <w:rPr>
          <w:spacing w:val="23"/>
        </w:rPr>
        <w:t xml:space="preserve"> </w:t>
      </w:r>
      <w:r>
        <w:t>the</w:t>
      </w:r>
      <w:r>
        <w:rPr>
          <w:spacing w:val="22"/>
        </w:rPr>
        <w:t xml:space="preserve"> </w:t>
      </w:r>
      <w:r>
        <w:t>effects</w:t>
      </w:r>
      <w:r>
        <w:rPr>
          <w:spacing w:val="24"/>
        </w:rPr>
        <w:t xml:space="preserve"> </w:t>
      </w:r>
      <w:r>
        <w:t>of</w:t>
      </w:r>
      <w:r>
        <w:rPr>
          <w:spacing w:val="22"/>
        </w:rPr>
        <w:t xml:space="preserve"> </w:t>
      </w:r>
      <w:r>
        <w:t>improper</w:t>
      </w:r>
      <w:r>
        <w:rPr>
          <w:spacing w:val="23"/>
        </w:rPr>
        <w:t xml:space="preserve"> </w:t>
      </w:r>
      <w:r>
        <w:t>exposure</w:t>
      </w:r>
      <w:r>
        <w:rPr>
          <w:spacing w:val="21"/>
        </w:rPr>
        <w:t xml:space="preserve"> </w:t>
      </w:r>
      <w:r>
        <w:t>[28].</w:t>
      </w:r>
      <w:r>
        <w:rPr>
          <w:spacing w:val="22"/>
        </w:rPr>
        <w:t xml:space="preserve"> </w:t>
      </w:r>
      <w:r>
        <w:t>It</w:t>
      </w:r>
      <w:r>
        <w:rPr>
          <w:spacing w:val="23"/>
        </w:rPr>
        <w:t xml:space="preserve"> </w:t>
      </w:r>
      <w:r>
        <w:t>is</w:t>
      </w:r>
      <w:r>
        <w:rPr>
          <w:spacing w:val="23"/>
        </w:rPr>
        <w:t xml:space="preserve"> </w:t>
      </w:r>
      <w:r>
        <w:t>identified</w:t>
      </w:r>
      <w:r>
        <w:rPr>
          <w:spacing w:val="22"/>
        </w:rPr>
        <w:t xml:space="preserve"> </w:t>
      </w:r>
      <w:r>
        <w:rPr>
          <w:spacing w:val="-4"/>
        </w:rPr>
        <w:t>that</w:t>
      </w:r>
    </w:p>
    <w:p w14:paraId="0894D232" w14:textId="77777777" w:rsidR="0086306B" w:rsidRDefault="0086306B">
      <w:pPr>
        <w:pStyle w:val="BodyText"/>
        <w:spacing w:line="360" w:lineRule="auto"/>
        <w:jc w:val="both"/>
        <w:sectPr w:rsidR="0086306B">
          <w:pgSz w:w="12240" w:h="15840"/>
          <w:pgMar w:top="1340" w:right="0" w:bottom="280" w:left="1080" w:header="432" w:footer="0" w:gutter="0"/>
          <w:cols w:space="720"/>
        </w:sectPr>
      </w:pPr>
    </w:p>
    <w:p w14:paraId="50508814" w14:textId="77777777" w:rsidR="0086306B" w:rsidRDefault="005543E2">
      <w:pPr>
        <w:pStyle w:val="BodyText"/>
        <w:spacing w:before="80" w:line="360" w:lineRule="auto"/>
        <w:ind w:left="360" w:right="1439"/>
        <w:jc w:val="both"/>
      </w:pPr>
      <w:r>
        <w:rPr>
          <w:noProof/>
        </w:rPr>
        <w:lastRenderedPageBreak/>
        <w:drawing>
          <wp:anchor distT="0" distB="0" distL="0" distR="0" simplePos="0" relativeHeight="15731712" behindDoc="0" locked="0" layoutInCell="1" allowOverlap="1" wp14:anchorId="26FCB121" wp14:editId="4723F8C2">
            <wp:simplePos x="0" y="0"/>
            <wp:positionH relativeFrom="page">
              <wp:posOffset>0</wp:posOffset>
            </wp:positionH>
            <wp:positionV relativeFrom="page">
              <wp:posOffset>6418834</wp:posOffset>
            </wp:positionV>
            <wp:extent cx="237388" cy="24815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237388" cy="248153"/>
                    </a:xfrm>
                    <a:prstGeom prst="rect">
                      <a:avLst/>
                    </a:prstGeom>
                  </pic:spPr>
                </pic:pic>
              </a:graphicData>
            </a:graphic>
          </wp:anchor>
        </w:drawing>
      </w:r>
      <w:r>
        <w:rPr>
          <w:noProof/>
        </w:rPr>
        <w:drawing>
          <wp:anchor distT="0" distB="0" distL="0" distR="0" simplePos="0" relativeHeight="486687744" behindDoc="1" locked="0" layoutInCell="1" allowOverlap="1" wp14:anchorId="4A0B060A" wp14:editId="23F38620">
            <wp:simplePos x="0" y="0"/>
            <wp:positionH relativeFrom="page">
              <wp:posOffset>0</wp:posOffset>
            </wp:positionH>
            <wp:positionV relativeFrom="page">
              <wp:posOffset>2500757</wp:posOffset>
            </wp:positionV>
            <wp:extent cx="3628263" cy="3795268"/>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3628263" cy="3795268"/>
                    </a:xfrm>
                    <a:prstGeom prst="rect">
                      <a:avLst/>
                    </a:prstGeom>
                  </pic:spPr>
                </pic:pic>
              </a:graphicData>
            </a:graphic>
          </wp:anchor>
        </w:drawing>
      </w:r>
      <w:r>
        <w:t>lemongrass oil and other EOs without phenolic components can disrupt the cell membranes because of their lipophilic constituents [29]. Applying lemongrass oil in gaseous form not only damages the membrane structure through monoterpene diffusion, but it also makes the cell membranes more soluble [30,31].</w:t>
      </w:r>
    </w:p>
    <w:p w14:paraId="3C813EC8" w14:textId="77777777" w:rsidR="0086306B" w:rsidRDefault="005543E2">
      <w:pPr>
        <w:pStyle w:val="BodyText"/>
        <w:spacing w:line="360" w:lineRule="auto"/>
        <w:ind w:left="360" w:right="1436" w:firstLine="719"/>
        <w:jc w:val="both"/>
      </w:pPr>
      <w:r>
        <w:t>The</w:t>
      </w:r>
      <w:r>
        <w:rPr>
          <w:spacing w:val="-15"/>
        </w:rPr>
        <w:t xml:space="preserve"> </w:t>
      </w:r>
      <w:r>
        <w:t>aim</w:t>
      </w:r>
      <w:r>
        <w:rPr>
          <w:spacing w:val="-15"/>
        </w:rPr>
        <w:t xml:space="preserve"> </w:t>
      </w:r>
      <w:r>
        <w:t>of</w:t>
      </w:r>
      <w:r>
        <w:rPr>
          <w:spacing w:val="-15"/>
        </w:rPr>
        <w:t xml:space="preserve"> </w:t>
      </w:r>
      <w:r>
        <w:t>this</w:t>
      </w:r>
      <w:r>
        <w:rPr>
          <w:spacing w:val="-15"/>
        </w:rPr>
        <w:t xml:space="preserve"> </w:t>
      </w:r>
      <w:r>
        <w:t>study</w:t>
      </w:r>
      <w:r>
        <w:rPr>
          <w:spacing w:val="-15"/>
        </w:rPr>
        <w:t xml:space="preserve"> </w:t>
      </w:r>
      <w:r>
        <w:t>was</w:t>
      </w:r>
      <w:r>
        <w:rPr>
          <w:spacing w:val="-15"/>
        </w:rPr>
        <w:t xml:space="preserve"> </w:t>
      </w:r>
      <w:r>
        <w:t>to</w:t>
      </w:r>
      <w:r>
        <w:rPr>
          <w:spacing w:val="-15"/>
        </w:rPr>
        <w:t xml:space="preserve"> </w:t>
      </w:r>
      <w:r>
        <w:t>identify</w:t>
      </w:r>
      <w:r>
        <w:rPr>
          <w:spacing w:val="-15"/>
        </w:rPr>
        <w:t xml:space="preserve"> </w:t>
      </w:r>
      <w:r>
        <w:t>the</w:t>
      </w:r>
      <w:r>
        <w:rPr>
          <w:spacing w:val="-13"/>
        </w:rPr>
        <w:t xml:space="preserve"> </w:t>
      </w:r>
      <w:r>
        <w:t>effects</w:t>
      </w:r>
      <w:r>
        <w:rPr>
          <w:spacing w:val="-14"/>
        </w:rPr>
        <w:t xml:space="preserve"> </w:t>
      </w:r>
      <w:r>
        <w:t>on</w:t>
      </w:r>
      <w:r>
        <w:rPr>
          <w:spacing w:val="-12"/>
        </w:rPr>
        <w:t xml:space="preserve"> </w:t>
      </w:r>
      <w:r>
        <w:t>the</w:t>
      </w:r>
      <w:r>
        <w:rPr>
          <w:spacing w:val="-15"/>
        </w:rPr>
        <w:t xml:space="preserve"> </w:t>
      </w:r>
      <w:r>
        <w:t>chemical</w:t>
      </w:r>
      <w:r>
        <w:rPr>
          <w:spacing w:val="-12"/>
        </w:rPr>
        <w:t xml:space="preserve"> </w:t>
      </w:r>
      <w:r>
        <w:t>composition</w:t>
      </w:r>
      <w:r>
        <w:rPr>
          <w:spacing w:val="-14"/>
        </w:rPr>
        <w:t xml:space="preserve"> </w:t>
      </w:r>
      <w:r>
        <w:t>of</w:t>
      </w:r>
      <w:r>
        <w:rPr>
          <w:spacing w:val="-15"/>
        </w:rPr>
        <w:t xml:space="preserve"> </w:t>
      </w:r>
      <w:r>
        <w:t>lemongrass essential oils, extracted freshly and one year stored in different containers particularly in plastic (High-density</w:t>
      </w:r>
      <w:r>
        <w:rPr>
          <w:spacing w:val="-5"/>
        </w:rPr>
        <w:t xml:space="preserve"> </w:t>
      </w:r>
      <w:r>
        <w:t>polyethylene),</w:t>
      </w:r>
      <w:r>
        <w:rPr>
          <w:spacing w:val="-1"/>
        </w:rPr>
        <w:t xml:space="preserve"> </w:t>
      </w:r>
      <w:r>
        <w:t>metal (Aluminum)</w:t>
      </w:r>
      <w:r>
        <w:rPr>
          <w:spacing w:val="-1"/>
        </w:rPr>
        <w:t xml:space="preserve"> </w:t>
      </w:r>
      <w:r>
        <w:t>and glass (Transparent).</w:t>
      </w:r>
      <w:r>
        <w:rPr>
          <w:spacing w:val="-1"/>
        </w:rPr>
        <w:t xml:space="preserve"> </w:t>
      </w:r>
      <w:r>
        <w:t>This study</w:t>
      </w:r>
      <w:r>
        <w:rPr>
          <w:spacing w:val="-5"/>
        </w:rPr>
        <w:t xml:space="preserve"> </w:t>
      </w:r>
      <w:r>
        <w:t>will help the chemists and others to select the container which is best for the proper storage to maintain the quality for long duration of lemongrass essential oil.</w:t>
      </w:r>
    </w:p>
    <w:p w14:paraId="45525E7D" w14:textId="77777777" w:rsidR="0086306B" w:rsidRDefault="005543E2">
      <w:pPr>
        <w:pStyle w:val="Heading1"/>
        <w:spacing w:line="276" w:lineRule="exact"/>
        <w:ind w:left="3521"/>
        <w:jc w:val="left"/>
      </w:pPr>
      <w:r>
        <w:t>MATERIALS</w:t>
      </w:r>
      <w:r>
        <w:rPr>
          <w:spacing w:val="-2"/>
        </w:rPr>
        <w:t xml:space="preserve"> </w:t>
      </w:r>
      <w:r>
        <w:t>AND</w:t>
      </w:r>
      <w:r>
        <w:rPr>
          <w:spacing w:val="-1"/>
        </w:rPr>
        <w:t xml:space="preserve"> </w:t>
      </w:r>
      <w:r>
        <w:rPr>
          <w:spacing w:val="-2"/>
        </w:rPr>
        <w:t>METHODS</w:t>
      </w:r>
    </w:p>
    <w:p w14:paraId="03FFC777" w14:textId="77777777" w:rsidR="0086306B" w:rsidRDefault="005543E2">
      <w:pPr>
        <w:pStyle w:val="Heading2"/>
        <w:spacing w:before="139"/>
      </w:pPr>
      <w:r>
        <w:t>Collection</w:t>
      </w:r>
      <w:r>
        <w:rPr>
          <w:spacing w:val="-2"/>
        </w:rPr>
        <w:t xml:space="preserve"> </w:t>
      </w:r>
      <w:r>
        <w:t xml:space="preserve">of Plant </w:t>
      </w:r>
      <w:r>
        <w:rPr>
          <w:spacing w:val="-2"/>
        </w:rPr>
        <w:t>material</w:t>
      </w:r>
    </w:p>
    <w:p w14:paraId="0693E2D8" w14:textId="77777777" w:rsidR="0086306B" w:rsidRDefault="005543E2">
      <w:pPr>
        <w:pStyle w:val="BodyText"/>
        <w:spacing w:before="137" w:line="360" w:lineRule="auto"/>
        <w:ind w:left="360" w:right="1437"/>
        <w:jc w:val="both"/>
      </w:pPr>
      <w:r>
        <w:t>The fresh leaves of lemongrass plant (</w:t>
      </w:r>
      <w:r>
        <w:rPr>
          <w:i/>
        </w:rPr>
        <w:t>Cymbopogon citratus L</w:t>
      </w:r>
      <w:r>
        <w:t xml:space="preserve">.) were collected from Kannauj (Uttar Pradesh India), early in the morning at 5.00am to 6.00am in May 2023. It was properly washed out with water to remove impurities and dust from the plant materials. </w:t>
      </w:r>
      <w:commentRangeStart w:id="4"/>
      <w:r>
        <w:t>Plant species was detected</w:t>
      </w:r>
      <w:r>
        <w:rPr>
          <w:spacing w:val="-2"/>
        </w:rPr>
        <w:t xml:space="preserve"> </w:t>
      </w:r>
      <w:r>
        <w:t>and</w:t>
      </w:r>
      <w:r>
        <w:rPr>
          <w:spacing w:val="-1"/>
        </w:rPr>
        <w:t xml:space="preserve"> </w:t>
      </w:r>
      <w:r>
        <w:t>verified</w:t>
      </w:r>
      <w:r>
        <w:rPr>
          <w:spacing w:val="-2"/>
        </w:rPr>
        <w:t xml:space="preserve"> </w:t>
      </w:r>
      <w:commentRangeEnd w:id="4"/>
      <w:r w:rsidR="009B7277">
        <w:rPr>
          <w:rStyle w:val="CommentReference"/>
          <w:sz w:val="24"/>
          <w:szCs w:val="24"/>
        </w:rPr>
        <w:commentReference w:id="4"/>
      </w:r>
      <w:r>
        <w:t>at BRI</w:t>
      </w:r>
      <w:r>
        <w:rPr>
          <w:spacing w:val="-4"/>
        </w:rPr>
        <w:t xml:space="preserve"> </w:t>
      </w:r>
      <w:r>
        <w:t>(Botanical</w:t>
      </w:r>
      <w:r>
        <w:rPr>
          <w:spacing w:val="-3"/>
        </w:rPr>
        <w:t xml:space="preserve"> </w:t>
      </w:r>
      <w:r>
        <w:t>Research Institute)</w:t>
      </w:r>
      <w:r>
        <w:rPr>
          <w:spacing w:val="-3"/>
        </w:rPr>
        <w:t xml:space="preserve"> </w:t>
      </w:r>
      <w:r>
        <w:t>Prayagraj</w:t>
      </w:r>
      <w:r>
        <w:rPr>
          <w:spacing w:val="-1"/>
        </w:rPr>
        <w:t xml:space="preserve"> </w:t>
      </w:r>
      <w:r>
        <w:t>UP</w:t>
      </w:r>
      <w:r>
        <w:rPr>
          <w:spacing w:val="-3"/>
        </w:rPr>
        <w:t xml:space="preserve"> </w:t>
      </w:r>
      <w:r>
        <w:t>(India)</w:t>
      </w:r>
      <w:r>
        <w:rPr>
          <w:spacing w:val="-2"/>
        </w:rPr>
        <w:t xml:space="preserve"> </w:t>
      </w:r>
      <w:r>
        <w:t>and</w:t>
      </w:r>
      <w:r>
        <w:rPr>
          <w:spacing w:val="-3"/>
        </w:rPr>
        <w:t xml:space="preserve"> </w:t>
      </w:r>
      <w:r>
        <w:t>stored</w:t>
      </w:r>
      <w:r>
        <w:rPr>
          <w:spacing w:val="-3"/>
        </w:rPr>
        <w:t xml:space="preserve"> </w:t>
      </w:r>
      <w:r>
        <w:t>in</w:t>
      </w:r>
      <w:r>
        <w:rPr>
          <w:spacing w:val="-3"/>
        </w:rPr>
        <w:t xml:space="preserve"> </w:t>
      </w:r>
      <w:r>
        <w:t>the laboratory of chemistry at the temperature 22℃ to 23℃.</w:t>
      </w:r>
    </w:p>
    <w:p w14:paraId="72723E4D" w14:textId="77777777" w:rsidR="0086306B" w:rsidRDefault="005543E2">
      <w:pPr>
        <w:pStyle w:val="Heading2"/>
      </w:pPr>
      <w:r>
        <w:t>Extraction</w:t>
      </w:r>
      <w:r>
        <w:rPr>
          <w:spacing w:val="-4"/>
        </w:rPr>
        <w:t xml:space="preserve"> </w:t>
      </w:r>
      <w:r>
        <w:t>of essential</w:t>
      </w:r>
      <w:r>
        <w:rPr>
          <w:spacing w:val="-1"/>
        </w:rPr>
        <w:t xml:space="preserve"> </w:t>
      </w:r>
      <w:r>
        <w:rPr>
          <w:spacing w:val="-5"/>
        </w:rPr>
        <w:t>oil</w:t>
      </w:r>
    </w:p>
    <w:p w14:paraId="23CCF4E7" w14:textId="77777777" w:rsidR="0086306B" w:rsidRDefault="005543E2">
      <w:pPr>
        <w:pStyle w:val="BodyText"/>
        <w:spacing w:before="137" w:line="360" w:lineRule="auto"/>
        <w:ind w:left="360" w:right="1435"/>
        <w:jc w:val="both"/>
      </w:pPr>
      <w:r>
        <w:t>The</w:t>
      </w:r>
      <w:r>
        <w:rPr>
          <w:spacing w:val="-5"/>
        </w:rPr>
        <w:t xml:space="preserve"> </w:t>
      </w:r>
      <w:r>
        <w:t>fresh</w:t>
      </w:r>
      <w:r>
        <w:rPr>
          <w:spacing w:val="-3"/>
        </w:rPr>
        <w:t xml:space="preserve"> </w:t>
      </w:r>
      <w:r>
        <w:t>leaves</w:t>
      </w:r>
      <w:r>
        <w:rPr>
          <w:spacing w:val="-3"/>
        </w:rPr>
        <w:t xml:space="preserve"> </w:t>
      </w:r>
      <w:r>
        <w:t>of</w:t>
      </w:r>
      <w:r>
        <w:rPr>
          <w:spacing w:val="-3"/>
        </w:rPr>
        <w:t xml:space="preserve"> </w:t>
      </w:r>
      <w:r>
        <w:t>lemongrass</w:t>
      </w:r>
      <w:r>
        <w:rPr>
          <w:spacing w:val="-3"/>
        </w:rPr>
        <w:t xml:space="preserve"> </w:t>
      </w:r>
      <w:r>
        <w:t>plant</w:t>
      </w:r>
      <w:r>
        <w:rPr>
          <w:spacing w:val="-3"/>
        </w:rPr>
        <w:t xml:space="preserve"> </w:t>
      </w:r>
      <w:r>
        <w:t>were</w:t>
      </w:r>
      <w:r>
        <w:rPr>
          <w:spacing w:val="-5"/>
        </w:rPr>
        <w:t xml:space="preserve"> </w:t>
      </w:r>
      <w:r>
        <w:t>put</w:t>
      </w:r>
      <w:r>
        <w:rPr>
          <w:spacing w:val="-3"/>
        </w:rPr>
        <w:t xml:space="preserve"> </w:t>
      </w:r>
      <w:r>
        <w:t>into</w:t>
      </w:r>
      <w:r>
        <w:rPr>
          <w:spacing w:val="-3"/>
        </w:rPr>
        <w:t xml:space="preserve"> </w:t>
      </w:r>
      <w:r>
        <w:t>the</w:t>
      </w:r>
      <w:r>
        <w:rPr>
          <w:spacing w:val="-3"/>
        </w:rPr>
        <w:t xml:space="preserve"> </w:t>
      </w:r>
      <w:r>
        <w:t>round</w:t>
      </w:r>
      <w:r>
        <w:rPr>
          <w:spacing w:val="-3"/>
        </w:rPr>
        <w:t xml:space="preserve"> </w:t>
      </w:r>
      <w:r>
        <w:t>bottom</w:t>
      </w:r>
      <w:r>
        <w:rPr>
          <w:spacing w:val="-5"/>
        </w:rPr>
        <w:t xml:space="preserve"> </w:t>
      </w:r>
      <w:r>
        <w:t>flask</w:t>
      </w:r>
      <w:r>
        <w:rPr>
          <w:spacing w:val="-6"/>
        </w:rPr>
        <w:t xml:space="preserve"> </w:t>
      </w:r>
      <w:r>
        <w:t>and</w:t>
      </w:r>
      <w:r>
        <w:rPr>
          <w:spacing w:val="-3"/>
        </w:rPr>
        <w:t xml:space="preserve"> </w:t>
      </w:r>
      <w:r>
        <w:t>fixed</w:t>
      </w:r>
      <w:r>
        <w:rPr>
          <w:spacing w:val="-3"/>
        </w:rPr>
        <w:t xml:space="preserve"> </w:t>
      </w:r>
      <w:r>
        <w:t>it</w:t>
      </w:r>
      <w:r>
        <w:rPr>
          <w:spacing w:val="-5"/>
        </w:rPr>
        <w:t xml:space="preserve"> </w:t>
      </w:r>
      <w:r>
        <w:t>to</w:t>
      </w:r>
      <w:r>
        <w:rPr>
          <w:spacing w:val="-3"/>
        </w:rPr>
        <w:t xml:space="preserve"> </w:t>
      </w:r>
      <w:r>
        <w:t>essential oil</w:t>
      </w:r>
      <w:r>
        <w:rPr>
          <w:spacing w:val="-10"/>
        </w:rPr>
        <w:t xml:space="preserve"> </w:t>
      </w:r>
      <w:r>
        <w:t>determination</w:t>
      </w:r>
      <w:r>
        <w:rPr>
          <w:spacing w:val="-11"/>
        </w:rPr>
        <w:t xml:space="preserve"> </w:t>
      </w:r>
      <w:r>
        <w:t>apparatus</w:t>
      </w:r>
      <w:r>
        <w:rPr>
          <w:spacing w:val="-10"/>
        </w:rPr>
        <w:t xml:space="preserve"> </w:t>
      </w:r>
      <w:r>
        <w:t>as</w:t>
      </w:r>
      <w:r>
        <w:rPr>
          <w:spacing w:val="-10"/>
        </w:rPr>
        <w:t xml:space="preserve"> </w:t>
      </w:r>
      <w:r>
        <w:t>a</w:t>
      </w:r>
      <w:r>
        <w:rPr>
          <w:spacing w:val="-9"/>
        </w:rPr>
        <w:t xml:space="preserve"> </w:t>
      </w:r>
      <w:r>
        <w:t>result</w:t>
      </w:r>
      <w:r>
        <w:rPr>
          <w:spacing w:val="-7"/>
        </w:rPr>
        <w:t xml:space="preserve"> </w:t>
      </w:r>
      <w:r>
        <w:t>essential</w:t>
      </w:r>
      <w:r>
        <w:rPr>
          <w:spacing w:val="-10"/>
        </w:rPr>
        <w:t xml:space="preserve"> </w:t>
      </w:r>
      <w:r>
        <w:t>oil</w:t>
      </w:r>
      <w:r>
        <w:rPr>
          <w:spacing w:val="-8"/>
        </w:rPr>
        <w:t xml:space="preserve"> </w:t>
      </w:r>
      <w:r>
        <w:t>was</w:t>
      </w:r>
      <w:r>
        <w:rPr>
          <w:spacing w:val="-10"/>
        </w:rPr>
        <w:t xml:space="preserve"> </w:t>
      </w:r>
      <w:r>
        <w:t>extracted</w:t>
      </w:r>
      <w:r>
        <w:rPr>
          <w:spacing w:val="-9"/>
        </w:rPr>
        <w:t xml:space="preserve"> </w:t>
      </w:r>
      <w:r>
        <w:t>by</w:t>
      </w:r>
      <w:r>
        <w:rPr>
          <w:spacing w:val="-15"/>
        </w:rPr>
        <w:t xml:space="preserve"> </w:t>
      </w:r>
      <w:r>
        <w:t>steam</w:t>
      </w:r>
      <w:r>
        <w:rPr>
          <w:spacing w:val="-10"/>
        </w:rPr>
        <w:t xml:space="preserve"> </w:t>
      </w:r>
      <w:r>
        <w:t>hydro-distillation</w:t>
      </w:r>
      <w:r>
        <w:rPr>
          <w:spacing w:val="-10"/>
        </w:rPr>
        <w:t xml:space="preserve"> </w:t>
      </w:r>
      <w:r>
        <w:t>using Clevenger apparatus for three to four hours. The extracted oil was separated from water solvent and the</w:t>
      </w:r>
      <w:r>
        <w:rPr>
          <w:spacing w:val="-1"/>
        </w:rPr>
        <w:t xml:space="preserve"> </w:t>
      </w:r>
      <w:r>
        <w:t>moisture</w:t>
      </w:r>
      <w:r>
        <w:rPr>
          <w:spacing w:val="-1"/>
        </w:rPr>
        <w:t xml:space="preserve"> </w:t>
      </w:r>
      <w:r>
        <w:t>was removed</w:t>
      </w:r>
      <w:r>
        <w:rPr>
          <w:spacing w:val="-1"/>
        </w:rPr>
        <w:t xml:space="preserve"> </w:t>
      </w:r>
      <w:r>
        <w:t>from essential lemongrass oil using</w:t>
      </w:r>
      <w:r>
        <w:rPr>
          <w:spacing w:val="-3"/>
        </w:rPr>
        <w:t xml:space="preserve"> </w:t>
      </w:r>
      <w:r>
        <w:t>anhydrous</w:t>
      </w:r>
      <w:r>
        <w:rPr>
          <w:spacing w:val="-1"/>
        </w:rPr>
        <w:t xml:space="preserve"> </w:t>
      </w:r>
      <w:r>
        <w:t>sodium sulfate</w:t>
      </w:r>
      <w:r>
        <w:rPr>
          <w:spacing w:val="-1"/>
        </w:rPr>
        <w:t xml:space="preserve"> </w:t>
      </w:r>
      <w:r>
        <w:t>and kept fresh sample in refrigerator and other sample stored in metal, glass and plastic containers at room temperature for analysis.</w:t>
      </w:r>
    </w:p>
    <w:p w14:paraId="08DC0F2C" w14:textId="77777777" w:rsidR="0086306B" w:rsidRDefault="005543E2">
      <w:pPr>
        <w:pStyle w:val="BodyText"/>
        <w:spacing w:before="112" w:line="312" w:lineRule="exact"/>
        <w:ind w:left="2414"/>
        <w:rPr>
          <w:rFonts w:ascii="Cambria Math" w:hAnsi="Cambria Math"/>
        </w:rPr>
      </w:pPr>
      <w:r>
        <w:rPr>
          <w:rFonts w:ascii="Cambria Math" w:hAnsi="Cambria Math"/>
          <w:noProof/>
        </w:rPr>
        <mc:AlternateContent>
          <mc:Choice Requires="wps">
            <w:drawing>
              <wp:anchor distT="0" distB="0" distL="0" distR="0" simplePos="0" relativeHeight="486688256" behindDoc="1" locked="0" layoutInCell="1" allowOverlap="1" wp14:anchorId="506D40F5" wp14:editId="0A61CDD9">
                <wp:simplePos x="0" y="0"/>
                <wp:positionH relativeFrom="page">
                  <wp:posOffset>3735959</wp:posOffset>
                </wp:positionH>
                <wp:positionV relativeFrom="paragraph">
                  <wp:posOffset>220513</wp:posOffset>
                </wp:positionV>
                <wp:extent cx="1387475"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7475" cy="10795"/>
                        </a:xfrm>
                        <a:custGeom>
                          <a:avLst/>
                          <a:gdLst/>
                          <a:ahLst/>
                          <a:cxnLst/>
                          <a:rect l="l" t="t" r="r" b="b"/>
                          <a:pathLst>
                            <a:path w="1387475" h="10795">
                              <a:moveTo>
                                <a:pt x="1387093" y="0"/>
                              </a:moveTo>
                              <a:lnTo>
                                <a:pt x="0" y="0"/>
                              </a:lnTo>
                              <a:lnTo>
                                <a:pt x="0" y="10667"/>
                              </a:lnTo>
                              <a:lnTo>
                                <a:pt x="1387093" y="10667"/>
                              </a:lnTo>
                              <a:lnTo>
                                <a:pt x="13870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94.170013pt;margin-top:17.363241pt;width:109.22pt;height:.83997pt;mso-position-horizontal-relative:page;mso-position-vertical-relative:paragraph;z-index:-16628224" id="docshape6" filled="true" fillcolor="#000000" stroked="false">
                <v:fill type="solid"/>
                <w10:wrap type="none"/>
              </v:rect>
            </w:pict>
          </mc:Fallback>
        </mc:AlternateContent>
      </w:r>
      <w:r>
        <w:t>Essential</w:t>
      </w:r>
      <w:r>
        <w:rPr>
          <w:spacing w:val="39"/>
        </w:rPr>
        <w:t xml:space="preserve"> </w:t>
      </w:r>
      <w:r>
        <w:t>oil</w:t>
      </w:r>
      <w:r>
        <w:rPr>
          <w:spacing w:val="39"/>
        </w:rPr>
        <w:t xml:space="preserve"> </w:t>
      </w:r>
      <w:r>
        <w:t>Yield</w:t>
      </w:r>
      <w:r>
        <w:rPr>
          <w:spacing w:val="40"/>
        </w:rPr>
        <w:t xml:space="preserve"> </w:t>
      </w:r>
      <w:r>
        <w:t>(%)</w:t>
      </w:r>
      <w:r>
        <w:rPr>
          <w:spacing w:val="39"/>
        </w:rPr>
        <w:t xml:space="preserve"> </w:t>
      </w:r>
      <w:r>
        <w:t>=</w:t>
      </w:r>
      <w:r>
        <w:rPr>
          <w:rFonts w:ascii="Cambria Math" w:hAnsi="Cambria Math"/>
          <w:vertAlign w:val="superscript"/>
        </w:rPr>
        <w:t>weight</w:t>
      </w:r>
      <w:r>
        <w:rPr>
          <w:rFonts w:ascii="Cambria Math" w:hAnsi="Cambria Math"/>
          <w:spacing w:val="12"/>
        </w:rPr>
        <w:t xml:space="preserve"> </w:t>
      </w:r>
      <w:r>
        <w:rPr>
          <w:rFonts w:ascii="Cambria Math" w:hAnsi="Cambria Math"/>
          <w:vertAlign w:val="superscript"/>
        </w:rPr>
        <w:t>of</w:t>
      </w:r>
      <w:r>
        <w:rPr>
          <w:rFonts w:ascii="Cambria Math" w:hAnsi="Cambria Math"/>
          <w:spacing w:val="10"/>
        </w:rPr>
        <w:t xml:space="preserve"> </w:t>
      </w:r>
      <w:r>
        <w:rPr>
          <w:rFonts w:ascii="Cambria Math" w:hAnsi="Cambria Math"/>
          <w:vertAlign w:val="superscript"/>
        </w:rPr>
        <w:t>oil</w:t>
      </w:r>
      <w:r>
        <w:rPr>
          <w:rFonts w:ascii="Cambria Math" w:hAnsi="Cambria Math"/>
          <w:spacing w:val="8"/>
        </w:rPr>
        <w:t xml:space="preserve"> </w:t>
      </w:r>
      <w:r>
        <w:rPr>
          <w:rFonts w:ascii="Cambria Math" w:hAnsi="Cambria Math"/>
          <w:vertAlign w:val="superscript"/>
        </w:rPr>
        <w:t>collected</w:t>
      </w:r>
      <w:r>
        <w:rPr>
          <w:rFonts w:ascii="Cambria Math" w:hAnsi="Cambria Math"/>
          <w:position w:val="15"/>
          <w:sz w:val="17"/>
        </w:rPr>
        <w:t>(</w:t>
      </w:r>
      <w:r>
        <w:rPr>
          <w:rFonts w:ascii="Cambria Math" w:hAnsi="Cambria Math"/>
          <w:position w:val="14"/>
          <w:sz w:val="17"/>
        </w:rPr>
        <w:t>gm</w:t>
      </w:r>
      <w:r>
        <w:rPr>
          <w:rFonts w:ascii="Cambria Math" w:hAnsi="Cambria Math"/>
          <w:position w:val="15"/>
          <w:sz w:val="17"/>
        </w:rPr>
        <w:t>)</w:t>
      </w:r>
      <w:r>
        <w:rPr>
          <w:rFonts w:ascii="Cambria Math" w:hAnsi="Cambria Math"/>
          <w:spacing w:val="48"/>
          <w:position w:val="15"/>
          <w:sz w:val="17"/>
        </w:rPr>
        <w:t xml:space="preserve"> </w:t>
      </w:r>
      <w:r>
        <w:rPr>
          <w:rFonts w:ascii="Cambria Math" w:hAnsi="Cambria Math"/>
        </w:rPr>
        <w:t>×</w:t>
      </w:r>
      <w:r>
        <w:rPr>
          <w:rFonts w:ascii="Cambria Math" w:hAnsi="Cambria Math"/>
          <w:spacing w:val="31"/>
        </w:rPr>
        <w:t xml:space="preserve"> </w:t>
      </w:r>
      <w:r>
        <w:rPr>
          <w:rFonts w:ascii="Cambria Math" w:hAnsi="Cambria Math"/>
          <w:spacing w:val="-5"/>
        </w:rPr>
        <w:t>100</w:t>
      </w:r>
    </w:p>
    <w:p w14:paraId="7D3EC8DF" w14:textId="77777777" w:rsidR="0086306B" w:rsidRDefault="005543E2">
      <w:pPr>
        <w:spacing w:line="157" w:lineRule="exact"/>
        <w:ind w:left="2172" w:right="1540"/>
        <w:jc w:val="center"/>
        <w:rPr>
          <w:rFonts w:ascii="Cambria Math"/>
          <w:position w:val="1"/>
          <w:sz w:val="17"/>
        </w:rPr>
      </w:pPr>
      <w:r>
        <w:rPr>
          <w:rFonts w:ascii="Cambria Math"/>
          <w:w w:val="110"/>
          <w:sz w:val="17"/>
        </w:rPr>
        <w:t>Weight</w:t>
      </w:r>
      <w:r>
        <w:rPr>
          <w:rFonts w:ascii="Cambria Math"/>
          <w:spacing w:val="7"/>
          <w:w w:val="110"/>
          <w:sz w:val="17"/>
        </w:rPr>
        <w:t xml:space="preserve"> </w:t>
      </w:r>
      <w:r>
        <w:rPr>
          <w:rFonts w:ascii="Cambria Math"/>
          <w:w w:val="110"/>
          <w:sz w:val="17"/>
        </w:rPr>
        <w:t>of</w:t>
      </w:r>
      <w:r>
        <w:rPr>
          <w:rFonts w:ascii="Cambria Math"/>
          <w:spacing w:val="5"/>
          <w:w w:val="110"/>
          <w:sz w:val="17"/>
        </w:rPr>
        <w:t xml:space="preserve"> </w:t>
      </w:r>
      <w:r>
        <w:rPr>
          <w:rFonts w:ascii="Cambria Math"/>
          <w:w w:val="110"/>
          <w:sz w:val="17"/>
        </w:rPr>
        <w:t>sample</w:t>
      </w:r>
      <w:r>
        <w:rPr>
          <w:rFonts w:ascii="Cambria Math"/>
          <w:spacing w:val="5"/>
          <w:w w:val="110"/>
          <w:sz w:val="17"/>
        </w:rPr>
        <w:t xml:space="preserve"> </w:t>
      </w:r>
      <w:r>
        <w:rPr>
          <w:rFonts w:ascii="Cambria Math"/>
          <w:spacing w:val="-4"/>
          <w:w w:val="110"/>
          <w:position w:val="1"/>
          <w:sz w:val="17"/>
        </w:rPr>
        <w:t>(</w:t>
      </w:r>
      <w:r>
        <w:rPr>
          <w:rFonts w:ascii="Cambria Math"/>
          <w:spacing w:val="-4"/>
          <w:w w:val="110"/>
          <w:sz w:val="17"/>
        </w:rPr>
        <w:t>gm</w:t>
      </w:r>
      <w:r>
        <w:rPr>
          <w:rFonts w:ascii="Cambria Math"/>
          <w:spacing w:val="-4"/>
          <w:w w:val="110"/>
          <w:position w:val="1"/>
          <w:sz w:val="17"/>
        </w:rPr>
        <w:t>)</w:t>
      </w:r>
    </w:p>
    <w:p w14:paraId="6CAD148F" w14:textId="77777777" w:rsidR="0086306B" w:rsidRDefault="005543E2">
      <w:pPr>
        <w:pStyle w:val="Heading2"/>
        <w:spacing w:before="142"/>
        <w:jc w:val="left"/>
      </w:pPr>
      <w:r>
        <w:rPr>
          <w:spacing w:val="-2"/>
        </w:rPr>
        <w:t>Method</w:t>
      </w:r>
    </w:p>
    <w:p w14:paraId="46FAB466" w14:textId="77777777" w:rsidR="0086306B" w:rsidRDefault="005543E2">
      <w:pPr>
        <w:pStyle w:val="BodyText"/>
        <w:spacing w:before="137" w:line="360" w:lineRule="auto"/>
        <w:ind w:left="360" w:right="1440"/>
        <w:jc w:val="both"/>
      </w:pPr>
      <w:r>
        <w:t>Freshly extracted and de-moisturized lemongrass oil samples were stored on a table at room temperature (27±3 °C) in three different containers of equal volume (100 ml): a metal bottle, a glass bottle, and a plastic bottle. The lemongrass oil was evenly distributed into these containers (100</w:t>
      </w:r>
      <w:r>
        <w:rPr>
          <w:spacing w:val="-14"/>
        </w:rPr>
        <w:t xml:space="preserve"> </w:t>
      </w:r>
      <w:r>
        <w:t>ml</w:t>
      </w:r>
      <w:r>
        <w:rPr>
          <w:spacing w:val="-11"/>
        </w:rPr>
        <w:t xml:space="preserve"> </w:t>
      </w:r>
      <w:r>
        <w:t>each),</w:t>
      </w:r>
      <w:r>
        <w:rPr>
          <w:spacing w:val="-13"/>
        </w:rPr>
        <w:t xml:space="preserve"> </w:t>
      </w:r>
      <w:r>
        <w:t>filled</w:t>
      </w:r>
      <w:r>
        <w:rPr>
          <w:spacing w:val="-12"/>
        </w:rPr>
        <w:t xml:space="preserve"> </w:t>
      </w:r>
      <w:r>
        <w:t>up</w:t>
      </w:r>
      <w:r>
        <w:rPr>
          <w:spacing w:val="-12"/>
        </w:rPr>
        <w:t xml:space="preserve"> </w:t>
      </w:r>
      <w:r>
        <w:t>to</w:t>
      </w:r>
      <w:r>
        <w:rPr>
          <w:spacing w:val="-12"/>
        </w:rPr>
        <w:t xml:space="preserve"> </w:t>
      </w:r>
      <w:r>
        <w:t>the</w:t>
      </w:r>
      <w:r>
        <w:rPr>
          <w:spacing w:val="-13"/>
        </w:rPr>
        <w:t xml:space="preserve"> </w:t>
      </w:r>
      <w:r>
        <w:t>neck,</w:t>
      </w:r>
      <w:r>
        <w:rPr>
          <w:spacing w:val="-12"/>
        </w:rPr>
        <w:t xml:space="preserve"> </w:t>
      </w:r>
      <w:r>
        <w:t>and</w:t>
      </w:r>
      <w:r>
        <w:rPr>
          <w:spacing w:val="-12"/>
        </w:rPr>
        <w:t xml:space="preserve"> </w:t>
      </w:r>
      <w:r>
        <w:t>sealed</w:t>
      </w:r>
      <w:r>
        <w:rPr>
          <w:spacing w:val="-13"/>
        </w:rPr>
        <w:t xml:space="preserve"> </w:t>
      </w:r>
      <w:r>
        <w:t>tightly</w:t>
      </w:r>
      <w:r>
        <w:rPr>
          <w:spacing w:val="-15"/>
        </w:rPr>
        <w:t xml:space="preserve"> </w:t>
      </w:r>
      <w:r>
        <w:t>with</w:t>
      </w:r>
      <w:r>
        <w:rPr>
          <w:spacing w:val="-12"/>
        </w:rPr>
        <w:t xml:space="preserve"> </w:t>
      </w:r>
      <w:r>
        <w:t>inner</w:t>
      </w:r>
      <w:r>
        <w:rPr>
          <w:spacing w:val="-13"/>
        </w:rPr>
        <w:t xml:space="preserve"> </w:t>
      </w:r>
      <w:r>
        <w:t>and</w:t>
      </w:r>
      <w:r>
        <w:rPr>
          <w:spacing w:val="-12"/>
        </w:rPr>
        <w:t xml:space="preserve"> </w:t>
      </w:r>
      <w:r>
        <w:t>outer</w:t>
      </w:r>
      <w:r>
        <w:rPr>
          <w:spacing w:val="-11"/>
        </w:rPr>
        <w:t xml:space="preserve"> </w:t>
      </w:r>
      <w:r>
        <w:t>caps</w:t>
      </w:r>
      <w:r>
        <w:rPr>
          <w:spacing w:val="-12"/>
        </w:rPr>
        <w:t xml:space="preserve"> </w:t>
      </w:r>
      <w:r>
        <w:t>for</w:t>
      </w:r>
      <w:r>
        <w:rPr>
          <w:spacing w:val="-14"/>
        </w:rPr>
        <w:t xml:space="preserve"> </w:t>
      </w:r>
      <w:r>
        <w:t>twelve</w:t>
      </w:r>
      <w:r>
        <w:rPr>
          <w:spacing w:val="-13"/>
        </w:rPr>
        <w:t xml:space="preserve"> </w:t>
      </w:r>
      <w:r>
        <w:t>months. The physicochemical</w:t>
      </w:r>
      <w:r>
        <w:rPr>
          <w:spacing w:val="4"/>
        </w:rPr>
        <w:t xml:space="preserve"> </w:t>
      </w:r>
      <w:r>
        <w:t>properties</w:t>
      </w:r>
      <w:r>
        <w:rPr>
          <w:spacing w:val="3"/>
        </w:rPr>
        <w:t xml:space="preserve"> </w:t>
      </w:r>
      <w:r>
        <w:t>of</w:t>
      </w:r>
      <w:r>
        <w:rPr>
          <w:spacing w:val="2"/>
        </w:rPr>
        <w:t xml:space="preserve"> </w:t>
      </w:r>
      <w:r>
        <w:t>the</w:t>
      </w:r>
      <w:r>
        <w:rPr>
          <w:spacing w:val="4"/>
        </w:rPr>
        <w:t xml:space="preserve"> </w:t>
      </w:r>
      <w:r>
        <w:t>lemongrass</w:t>
      </w:r>
      <w:r>
        <w:rPr>
          <w:spacing w:val="6"/>
        </w:rPr>
        <w:t xml:space="preserve"> </w:t>
      </w:r>
      <w:r>
        <w:t>oil</w:t>
      </w:r>
      <w:r>
        <w:rPr>
          <w:spacing w:val="4"/>
        </w:rPr>
        <w:t xml:space="preserve"> </w:t>
      </w:r>
      <w:r>
        <w:t>were</w:t>
      </w:r>
      <w:r>
        <w:rPr>
          <w:spacing w:val="1"/>
        </w:rPr>
        <w:t xml:space="preserve"> </w:t>
      </w:r>
      <w:r>
        <w:t>studied</w:t>
      </w:r>
      <w:r>
        <w:rPr>
          <w:spacing w:val="6"/>
        </w:rPr>
        <w:t xml:space="preserve"> </w:t>
      </w:r>
      <w:r>
        <w:t>after</w:t>
      </w:r>
      <w:r>
        <w:rPr>
          <w:spacing w:val="2"/>
        </w:rPr>
        <w:t xml:space="preserve"> </w:t>
      </w:r>
      <w:r>
        <w:t>the</w:t>
      </w:r>
      <w:r>
        <w:rPr>
          <w:spacing w:val="2"/>
        </w:rPr>
        <w:t xml:space="preserve"> </w:t>
      </w:r>
      <w:r>
        <w:t>storage</w:t>
      </w:r>
      <w:r>
        <w:rPr>
          <w:spacing w:val="2"/>
        </w:rPr>
        <w:t xml:space="preserve"> </w:t>
      </w:r>
      <w:r>
        <w:t>period."</w:t>
      </w:r>
      <w:r>
        <w:rPr>
          <w:spacing w:val="2"/>
        </w:rPr>
        <w:t xml:space="preserve"> </w:t>
      </w:r>
      <w:r>
        <w:rPr>
          <w:spacing w:val="-5"/>
        </w:rPr>
        <w:t>The</w:t>
      </w:r>
    </w:p>
    <w:p w14:paraId="1AE7900A" w14:textId="77777777" w:rsidR="0086306B" w:rsidRDefault="0086306B">
      <w:pPr>
        <w:pStyle w:val="BodyText"/>
        <w:spacing w:line="360" w:lineRule="auto"/>
        <w:jc w:val="both"/>
        <w:sectPr w:rsidR="0086306B">
          <w:pgSz w:w="12240" w:h="15840"/>
          <w:pgMar w:top="1340" w:right="0" w:bottom="280" w:left="1080" w:header="432" w:footer="0" w:gutter="0"/>
          <w:cols w:space="720"/>
        </w:sectPr>
      </w:pPr>
    </w:p>
    <w:p w14:paraId="408D8116" w14:textId="77777777" w:rsidR="0086306B" w:rsidRDefault="005543E2">
      <w:pPr>
        <w:pStyle w:val="BodyText"/>
        <w:spacing w:before="80" w:line="360" w:lineRule="auto"/>
        <w:ind w:left="360" w:right="1434"/>
        <w:jc w:val="both"/>
      </w:pPr>
      <w:r>
        <w:lastRenderedPageBreak/>
        <w:t>optical rotation (Perkin Elemer digital polarimeter model 243-B), refractive index (Butyro Refractrometer, Cat. No 3454 of ATAGO Japan) specific gravity, solubility in ethanol and chemical analysis i.e. acid value, ester value and ester after acetylation were determined as per Bureau of Indian Standards (BIS) has established specifications for essential oils [32-39]. All experiments were performed in triplicate, and the mean values were used for data analysis. To calibrate the results, the physicochemical p</w:t>
      </w:r>
      <w:r>
        <w:t>roperties of lemongrass oil were analyzed both before and after twelve months of storage, as detailed in the table 1:</w:t>
      </w:r>
    </w:p>
    <w:p w14:paraId="0F9DFE57" w14:textId="77777777" w:rsidR="0086306B" w:rsidRDefault="0086306B">
      <w:pPr>
        <w:pStyle w:val="BodyText"/>
        <w:spacing w:before="138"/>
      </w:pPr>
    </w:p>
    <w:p w14:paraId="3B32FED0" w14:textId="77777777" w:rsidR="0086306B" w:rsidRDefault="005543E2">
      <w:pPr>
        <w:pStyle w:val="BodyText"/>
        <w:spacing w:line="360" w:lineRule="auto"/>
        <w:ind w:left="4337" w:right="512" w:hanging="3884"/>
      </w:pPr>
      <w:r>
        <w:rPr>
          <w:noProof/>
        </w:rPr>
        <w:drawing>
          <wp:anchor distT="0" distB="0" distL="0" distR="0" simplePos="0" relativeHeight="486688768" behindDoc="1" locked="0" layoutInCell="1" allowOverlap="1" wp14:anchorId="6522C550" wp14:editId="01F872D8">
            <wp:simplePos x="0" y="0"/>
            <wp:positionH relativeFrom="page">
              <wp:posOffset>3945763</wp:posOffset>
            </wp:positionH>
            <wp:positionV relativeFrom="paragraph">
              <wp:posOffset>1276317</wp:posOffset>
            </wp:positionV>
            <wp:extent cx="3826637" cy="381105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3826637" cy="3811059"/>
                    </a:xfrm>
                    <a:prstGeom prst="rect">
                      <a:avLst/>
                    </a:prstGeom>
                  </pic:spPr>
                </pic:pic>
              </a:graphicData>
            </a:graphic>
          </wp:anchor>
        </w:drawing>
      </w:r>
      <w:r>
        <w:rPr>
          <w:noProof/>
        </w:rPr>
        <w:drawing>
          <wp:anchor distT="0" distB="0" distL="0" distR="0" simplePos="0" relativeHeight="15733760" behindDoc="0" locked="0" layoutInCell="1" allowOverlap="1" wp14:anchorId="335A87B6" wp14:editId="33151049">
            <wp:simplePos x="0" y="0"/>
            <wp:positionH relativeFrom="page">
              <wp:posOffset>7609078</wp:posOffset>
            </wp:positionH>
            <wp:positionV relativeFrom="paragraph">
              <wp:posOffset>974057</wp:posOffset>
            </wp:positionV>
            <wp:extent cx="163322" cy="228592"/>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163322" cy="228592"/>
                    </a:xfrm>
                    <a:prstGeom prst="rect">
                      <a:avLst/>
                    </a:prstGeom>
                  </pic:spPr>
                </pic:pic>
              </a:graphicData>
            </a:graphic>
          </wp:anchor>
        </w:drawing>
      </w:r>
      <w:r>
        <w:rPr>
          <w:b/>
        </w:rPr>
        <w:t>Table1:</w:t>
      </w:r>
      <w:r>
        <w:rPr>
          <w:b/>
          <w:spacing w:val="-5"/>
        </w:rPr>
        <w:t xml:space="preserve"> </w:t>
      </w:r>
      <w:r>
        <w:t>Analyzed</w:t>
      </w:r>
      <w:r>
        <w:rPr>
          <w:spacing w:val="-4"/>
        </w:rPr>
        <w:t xml:space="preserve"> </w:t>
      </w:r>
      <w:r>
        <w:t>results</w:t>
      </w:r>
      <w:r>
        <w:rPr>
          <w:spacing w:val="-4"/>
        </w:rPr>
        <w:t xml:space="preserve"> </w:t>
      </w:r>
      <w:r>
        <w:t>of</w:t>
      </w:r>
      <w:r>
        <w:rPr>
          <w:spacing w:val="-4"/>
        </w:rPr>
        <w:t xml:space="preserve"> </w:t>
      </w:r>
      <w:r>
        <w:t>the</w:t>
      </w:r>
      <w:r>
        <w:rPr>
          <w:spacing w:val="-5"/>
        </w:rPr>
        <w:t xml:space="preserve"> </w:t>
      </w:r>
      <w:r>
        <w:t>effects</w:t>
      </w:r>
      <w:r>
        <w:rPr>
          <w:spacing w:val="-4"/>
        </w:rPr>
        <w:t xml:space="preserve"> </w:t>
      </w:r>
      <w:r>
        <w:t>of</w:t>
      </w:r>
      <w:r>
        <w:rPr>
          <w:spacing w:val="-4"/>
        </w:rPr>
        <w:t xml:space="preserve"> </w:t>
      </w:r>
      <w:r>
        <w:t>storage</w:t>
      </w:r>
      <w:r>
        <w:rPr>
          <w:spacing w:val="-3"/>
        </w:rPr>
        <w:t xml:space="preserve"> </w:t>
      </w:r>
      <w:r>
        <w:t>conditions</w:t>
      </w:r>
      <w:r>
        <w:rPr>
          <w:spacing w:val="-4"/>
        </w:rPr>
        <w:t xml:space="preserve"> </w:t>
      </w:r>
      <w:r>
        <w:t>on</w:t>
      </w:r>
      <w:r>
        <w:rPr>
          <w:spacing w:val="-4"/>
        </w:rPr>
        <w:t xml:space="preserve"> </w:t>
      </w:r>
      <w:r>
        <w:t>physicochemical</w:t>
      </w:r>
      <w:r>
        <w:rPr>
          <w:spacing w:val="-4"/>
        </w:rPr>
        <w:t xml:space="preserve"> </w:t>
      </w:r>
      <w:r>
        <w:t>properties</w:t>
      </w:r>
      <w:r>
        <w:rPr>
          <w:spacing w:val="-4"/>
        </w:rPr>
        <w:t xml:space="preserve"> </w:t>
      </w:r>
      <w:r>
        <w:t>for lemongrass oil</w:t>
      </w: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6"/>
        <w:gridCol w:w="1735"/>
        <w:gridCol w:w="1738"/>
        <w:gridCol w:w="1556"/>
        <w:gridCol w:w="1680"/>
      </w:tblGrid>
      <w:tr w:rsidR="0086306B" w14:paraId="705A55C7" w14:textId="77777777">
        <w:trPr>
          <w:trHeight w:val="827"/>
        </w:trPr>
        <w:tc>
          <w:tcPr>
            <w:tcW w:w="2456" w:type="dxa"/>
            <w:vMerge w:val="restart"/>
          </w:tcPr>
          <w:p w14:paraId="2E6635AC" w14:textId="77777777" w:rsidR="0086306B" w:rsidRDefault="005543E2">
            <w:pPr>
              <w:pStyle w:val="TableParagraph"/>
              <w:spacing w:line="360" w:lineRule="auto"/>
              <w:ind w:right="752"/>
              <w:rPr>
                <w:b/>
                <w:sz w:val="24"/>
              </w:rPr>
            </w:pPr>
            <w:r>
              <w:rPr>
                <w:b/>
                <w:spacing w:val="-2"/>
                <w:sz w:val="24"/>
              </w:rPr>
              <w:t>Physiochemical Properties</w:t>
            </w:r>
          </w:p>
        </w:tc>
        <w:tc>
          <w:tcPr>
            <w:tcW w:w="1735" w:type="dxa"/>
            <w:vMerge w:val="restart"/>
          </w:tcPr>
          <w:p w14:paraId="2225E599" w14:textId="77777777" w:rsidR="0086306B" w:rsidRDefault="005543E2">
            <w:pPr>
              <w:pStyle w:val="TableParagraph"/>
              <w:spacing w:line="360" w:lineRule="auto"/>
              <w:ind w:right="65"/>
              <w:rPr>
                <w:b/>
                <w:sz w:val="24"/>
              </w:rPr>
            </w:pPr>
            <w:r>
              <w:rPr>
                <w:b/>
                <w:spacing w:val="-2"/>
                <w:sz w:val="24"/>
              </w:rPr>
              <w:t xml:space="preserve">Freshly </w:t>
            </w:r>
            <w:r>
              <w:rPr>
                <w:b/>
                <w:sz w:val="24"/>
              </w:rPr>
              <w:t>distilled</w:t>
            </w:r>
            <w:r>
              <w:rPr>
                <w:b/>
                <w:spacing w:val="-15"/>
                <w:sz w:val="24"/>
              </w:rPr>
              <w:t xml:space="preserve"> </w:t>
            </w:r>
            <w:r>
              <w:rPr>
                <w:b/>
                <w:sz w:val="24"/>
              </w:rPr>
              <w:t>oil</w:t>
            </w:r>
          </w:p>
        </w:tc>
        <w:tc>
          <w:tcPr>
            <w:tcW w:w="4974" w:type="dxa"/>
            <w:gridSpan w:val="3"/>
          </w:tcPr>
          <w:p w14:paraId="22E5D774" w14:textId="77777777" w:rsidR="0086306B" w:rsidRDefault="005543E2">
            <w:pPr>
              <w:pStyle w:val="TableParagraph"/>
              <w:spacing w:line="275" w:lineRule="exact"/>
              <w:ind w:left="105"/>
              <w:rPr>
                <w:b/>
                <w:sz w:val="24"/>
              </w:rPr>
            </w:pPr>
            <w:r>
              <w:rPr>
                <w:b/>
                <w:sz w:val="24"/>
              </w:rPr>
              <w:t>Containers</w:t>
            </w:r>
            <w:r>
              <w:rPr>
                <w:b/>
                <w:spacing w:val="-2"/>
                <w:sz w:val="24"/>
              </w:rPr>
              <w:t xml:space="preserve"> </w:t>
            </w:r>
            <w:r>
              <w:rPr>
                <w:b/>
                <w:sz w:val="24"/>
              </w:rPr>
              <w:t>used</w:t>
            </w:r>
            <w:r>
              <w:rPr>
                <w:b/>
                <w:spacing w:val="-1"/>
                <w:sz w:val="24"/>
              </w:rPr>
              <w:t xml:space="preserve"> </w:t>
            </w:r>
            <w:r>
              <w:rPr>
                <w:b/>
                <w:sz w:val="24"/>
              </w:rPr>
              <w:t>to</w:t>
            </w:r>
            <w:r>
              <w:rPr>
                <w:b/>
                <w:spacing w:val="-2"/>
                <w:sz w:val="24"/>
              </w:rPr>
              <w:t xml:space="preserve"> </w:t>
            </w:r>
            <w:r>
              <w:rPr>
                <w:b/>
                <w:sz w:val="24"/>
              </w:rPr>
              <w:t>store</w:t>
            </w:r>
            <w:r>
              <w:rPr>
                <w:b/>
                <w:spacing w:val="-2"/>
                <w:sz w:val="24"/>
              </w:rPr>
              <w:t xml:space="preserve"> </w:t>
            </w:r>
            <w:r>
              <w:rPr>
                <w:b/>
                <w:sz w:val="24"/>
              </w:rPr>
              <w:t>lemongrass</w:t>
            </w:r>
            <w:r>
              <w:rPr>
                <w:b/>
                <w:spacing w:val="-1"/>
                <w:sz w:val="24"/>
              </w:rPr>
              <w:t xml:space="preserve"> </w:t>
            </w:r>
            <w:r>
              <w:rPr>
                <w:b/>
                <w:sz w:val="24"/>
              </w:rPr>
              <w:t>oil</w:t>
            </w:r>
            <w:r>
              <w:rPr>
                <w:b/>
                <w:spacing w:val="-1"/>
                <w:sz w:val="24"/>
              </w:rPr>
              <w:t xml:space="preserve"> </w:t>
            </w:r>
            <w:r>
              <w:rPr>
                <w:b/>
                <w:spacing w:val="-5"/>
                <w:sz w:val="24"/>
              </w:rPr>
              <w:t>for</w:t>
            </w:r>
          </w:p>
          <w:p w14:paraId="668751CF" w14:textId="77777777" w:rsidR="0086306B" w:rsidRDefault="005543E2">
            <w:pPr>
              <w:pStyle w:val="TableParagraph"/>
              <w:spacing w:before="139" w:line="240" w:lineRule="auto"/>
              <w:ind w:left="105"/>
              <w:rPr>
                <w:b/>
                <w:sz w:val="24"/>
              </w:rPr>
            </w:pPr>
            <w:r>
              <w:rPr>
                <w:b/>
                <w:sz w:val="24"/>
              </w:rPr>
              <w:t>twelve</w:t>
            </w:r>
            <w:r>
              <w:rPr>
                <w:b/>
                <w:spacing w:val="-1"/>
                <w:sz w:val="24"/>
              </w:rPr>
              <w:t xml:space="preserve"> </w:t>
            </w:r>
            <w:r>
              <w:rPr>
                <w:b/>
                <w:spacing w:val="-2"/>
                <w:sz w:val="24"/>
              </w:rPr>
              <w:t>months</w:t>
            </w:r>
          </w:p>
        </w:tc>
      </w:tr>
      <w:tr w:rsidR="0086306B" w14:paraId="7C28294D" w14:textId="77777777">
        <w:trPr>
          <w:trHeight w:val="414"/>
        </w:trPr>
        <w:tc>
          <w:tcPr>
            <w:tcW w:w="2456" w:type="dxa"/>
            <w:vMerge/>
            <w:tcBorders>
              <w:top w:val="nil"/>
            </w:tcBorders>
          </w:tcPr>
          <w:p w14:paraId="54999C7E" w14:textId="77777777" w:rsidR="0086306B" w:rsidRDefault="0086306B">
            <w:pPr>
              <w:rPr>
                <w:sz w:val="2"/>
                <w:szCs w:val="2"/>
              </w:rPr>
            </w:pPr>
          </w:p>
        </w:tc>
        <w:tc>
          <w:tcPr>
            <w:tcW w:w="1735" w:type="dxa"/>
            <w:vMerge/>
            <w:tcBorders>
              <w:top w:val="nil"/>
            </w:tcBorders>
          </w:tcPr>
          <w:p w14:paraId="24156883" w14:textId="77777777" w:rsidR="0086306B" w:rsidRDefault="0086306B">
            <w:pPr>
              <w:rPr>
                <w:sz w:val="2"/>
                <w:szCs w:val="2"/>
              </w:rPr>
            </w:pPr>
          </w:p>
        </w:tc>
        <w:tc>
          <w:tcPr>
            <w:tcW w:w="1738" w:type="dxa"/>
          </w:tcPr>
          <w:p w14:paraId="64574227" w14:textId="77777777" w:rsidR="0086306B" w:rsidRDefault="005543E2">
            <w:pPr>
              <w:pStyle w:val="TableParagraph"/>
              <w:spacing w:line="275" w:lineRule="exact"/>
              <w:ind w:left="105"/>
              <w:rPr>
                <w:b/>
                <w:sz w:val="24"/>
              </w:rPr>
            </w:pPr>
            <w:r>
              <w:rPr>
                <w:b/>
                <w:spacing w:val="-2"/>
                <w:sz w:val="24"/>
              </w:rPr>
              <w:t>Metal</w:t>
            </w:r>
          </w:p>
        </w:tc>
        <w:tc>
          <w:tcPr>
            <w:tcW w:w="1556" w:type="dxa"/>
          </w:tcPr>
          <w:p w14:paraId="0291C6D6" w14:textId="77777777" w:rsidR="0086306B" w:rsidRDefault="005543E2">
            <w:pPr>
              <w:pStyle w:val="TableParagraph"/>
              <w:spacing w:line="275" w:lineRule="exact"/>
              <w:rPr>
                <w:b/>
                <w:sz w:val="24"/>
              </w:rPr>
            </w:pPr>
            <w:r>
              <w:rPr>
                <w:b/>
                <w:spacing w:val="-2"/>
                <w:sz w:val="24"/>
              </w:rPr>
              <w:t>Glass</w:t>
            </w:r>
          </w:p>
        </w:tc>
        <w:tc>
          <w:tcPr>
            <w:tcW w:w="1680" w:type="dxa"/>
          </w:tcPr>
          <w:p w14:paraId="2D85AC1A" w14:textId="77777777" w:rsidR="0086306B" w:rsidRDefault="005543E2">
            <w:pPr>
              <w:pStyle w:val="TableParagraph"/>
              <w:spacing w:line="275" w:lineRule="exact"/>
              <w:rPr>
                <w:b/>
                <w:sz w:val="24"/>
              </w:rPr>
            </w:pPr>
            <w:r>
              <w:rPr>
                <w:b/>
                <w:spacing w:val="-2"/>
                <w:sz w:val="24"/>
              </w:rPr>
              <w:t>Plastic</w:t>
            </w:r>
          </w:p>
        </w:tc>
      </w:tr>
      <w:tr w:rsidR="0086306B" w14:paraId="6AA810F3" w14:textId="77777777">
        <w:trPr>
          <w:trHeight w:val="412"/>
        </w:trPr>
        <w:tc>
          <w:tcPr>
            <w:tcW w:w="2456" w:type="dxa"/>
          </w:tcPr>
          <w:p w14:paraId="2BC5673C" w14:textId="77777777" w:rsidR="0086306B" w:rsidRDefault="005543E2">
            <w:pPr>
              <w:pStyle w:val="TableParagraph"/>
              <w:spacing w:line="275" w:lineRule="exact"/>
              <w:rPr>
                <w:sz w:val="24"/>
              </w:rPr>
            </w:pPr>
            <w:r>
              <w:rPr>
                <w:spacing w:val="-2"/>
                <w:sz w:val="24"/>
              </w:rPr>
              <w:t>Color</w:t>
            </w:r>
          </w:p>
        </w:tc>
        <w:tc>
          <w:tcPr>
            <w:tcW w:w="1735" w:type="dxa"/>
          </w:tcPr>
          <w:p w14:paraId="4F1630CD" w14:textId="77777777" w:rsidR="0086306B" w:rsidRDefault="005543E2">
            <w:pPr>
              <w:pStyle w:val="TableParagraph"/>
              <w:spacing w:line="275" w:lineRule="exact"/>
              <w:rPr>
                <w:sz w:val="24"/>
              </w:rPr>
            </w:pPr>
            <w:r>
              <w:rPr>
                <w:sz w:val="24"/>
              </w:rPr>
              <w:t>Dark</w:t>
            </w:r>
            <w:r>
              <w:rPr>
                <w:spacing w:val="1"/>
                <w:sz w:val="24"/>
              </w:rPr>
              <w:t xml:space="preserve"> </w:t>
            </w:r>
            <w:r>
              <w:rPr>
                <w:spacing w:val="-2"/>
                <w:sz w:val="24"/>
              </w:rPr>
              <w:t>yellow,</w:t>
            </w:r>
          </w:p>
        </w:tc>
        <w:tc>
          <w:tcPr>
            <w:tcW w:w="1738" w:type="dxa"/>
          </w:tcPr>
          <w:p w14:paraId="215B17AB" w14:textId="77777777" w:rsidR="0086306B" w:rsidRDefault="005543E2">
            <w:pPr>
              <w:pStyle w:val="TableParagraph"/>
              <w:spacing w:line="275" w:lineRule="exact"/>
              <w:ind w:left="105"/>
              <w:rPr>
                <w:sz w:val="24"/>
              </w:rPr>
            </w:pPr>
            <w:r>
              <w:rPr>
                <w:sz w:val="24"/>
              </w:rPr>
              <w:t>Dark</w:t>
            </w:r>
            <w:r>
              <w:rPr>
                <w:spacing w:val="1"/>
                <w:sz w:val="24"/>
              </w:rPr>
              <w:t xml:space="preserve"> </w:t>
            </w:r>
            <w:r>
              <w:rPr>
                <w:spacing w:val="-2"/>
                <w:sz w:val="24"/>
              </w:rPr>
              <w:t>yellow,</w:t>
            </w:r>
          </w:p>
        </w:tc>
        <w:tc>
          <w:tcPr>
            <w:tcW w:w="1556" w:type="dxa"/>
          </w:tcPr>
          <w:p w14:paraId="3EA7C3E0" w14:textId="77777777" w:rsidR="0086306B" w:rsidRDefault="005543E2">
            <w:pPr>
              <w:pStyle w:val="TableParagraph"/>
              <w:spacing w:line="275" w:lineRule="exact"/>
              <w:rPr>
                <w:sz w:val="24"/>
              </w:rPr>
            </w:pPr>
            <w:r>
              <w:rPr>
                <w:spacing w:val="-2"/>
                <w:sz w:val="24"/>
              </w:rPr>
              <w:t>yellow,</w:t>
            </w:r>
          </w:p>
        </w:tc>
        <w:tc>
          <w:tcPr>
            <w:tcW w:w="1680" w:type="dxa"/>
          </w:tcPr>
          <w:p w14:paraId="45125086" w14:textId="77777777" w:rsidR="0086306B" w:rsidRDefault="005543E2">
            <w:pPr>
              <w:pStyle w:val="TableParagraph"/>
              <w:spacing w:line="275" w:lineRule="exact"/>
              <w:rPr>
                <w:sz w:val="24"/>
              </w:rPr>
            </w:pPr>
            <w:r>
              <w:rPr>
                <w:sz w:val="24"/>
              </w:rPr>
              <w:t xml:space="preserve">Pale </w:t>
            </w:r>
            <w:r>
              <w:rPr>
                <w:spacing w:val="-2"/>
                <w:sz w:val="24"/>
              </w:rPr>
              <w:t>yellow,</w:t>
            </w:r>
          </w:p>
        </w:tc>
      </w:tr>
      <w:tr w:rsidR="0086306B" w14:paraId="1210993C" w14:textId="77777777">
        <w:trPr>
          <w:trHeight w:val="414"/>
        </w:trPr>
        <w:tc>
          <w:tcPr>
            <w:tcW w:w="2456" w:type="dxa"/>
          </w:tcPr>
          <w:p w14:paraId="4C9F262C" w14:textId="77777777" w:rsidR="0086306B" w:rsidRDefault="005543E2">
            <w:pPr>
              <w:pStyle w:val="TableParagraph"/>
              <w:spacing w:line="275" w:lineRule="exact"/>
              <w:rPr>
                <w:sz w:val="24"/>
              </w:rPr>
            </w:pPr>
            <w:r>
              <w:rPr>
                <w:spacing w:val="-4"/>
                <w:sz w:val="24"/>
              </w:rPr>
              <w:t>Odor</w:t>
            </w:r>
          </w:p>
        </w:tc>
        <w:tc>
          <w:tcPr>
            <w:tcW w:w="1735" w:type="dxa"/>
          </w:tcPr>
          <w:p w14:paraId="10885568" w14:textId="77777777" w:rsidR="0086306B" w:rsidRDefault="005543E2">
            <w:pPr>
              <w:pStyle w:val="TableParagraph"/>
              <w:spacing w:line="275" w:lineRule="exact"/>
              <w:rPr>
                <w:sz w:val="24"/>
              </w:rPr>
            </w:pPr>
            <w:r>
              <w:rPr>
                <w:spacing w:val="-2"/>
                <w:sz w:val="24"/>
              </w:rPr>
              <w:t>lemon-</w:t>
            </w:r>
            <w:r>
              <w:rPr>
                <w:spacing w:val="-4"/>
                <w:sz w:val="24"/>
              </w:rPr>
              <w:t>like</w:t>
            </w:r>
          </w:p>
        </w:tc>
        <w:tc>
          <w:tcPr>
            <w:tcW w:w="1738" w:type="dxa"/>
          </w:tcPr>
          <w:p w14:paraId="59412E14" w14:textId="77777777" w:rsidR="0086306B" w:rsidRDefault="005543E2">
            <w:pPr>
              <w:pStyle w:val="TableParagraph"/>
              <w:spacing w:line="275" w:lineRule="exact"/>
              <w:ind w:left="105"/>
              <w:rPr>
                <w:sz w:val="24"/>
              </w:rPr>
            </w:pPr>
            <w:r>
              <w:rPr>
                <w:spacing w:val="-2"/>
                <w:sz w:val="24"/>
              </w:rPr>
              <w:t>lemon-</w:t>
            </w:r>
            <w:r>
              <w:rPr>
                <w:spacing w:val="-4"/>
                <w:sz w:val="24"/>
              </w:rPr>
              <w:t>like</w:t>
            </w:r>
          </w:p>
        </w:tc>
        <w:tc>
          <w:tcPr>
            <w:tcW w:w="1556" w:type="dxa"/>
          </w:tcPr>
          <w:p w14:paraId="3491910E" w14:textId="77777777" w:rsidR="0086306B" w:rsidRDefault="005543E2">
            <w:pPr>
              <w:pStyle w:val="TableParagraph"/>
              <w:spacing w:line="275" w:lineRule="exact"/>
              <w:rPr>
                <w:sz w:val="24"/>
              </w:rPr>
            </w:pPr>
            <w:r>
              <w:rPr>
                <w:spacing w:val="-2"/>
                <w:sz w:val="24"/>
              </w:rPr>
              <w:t>lemon-</w:t>
            </w:r>
            <w:r>
              <w:rPr>
                <w:spacing w:val="-4"/>
                <w:sz w:val="24"/>
              </w:rPr>
              <w:t>like</w:t>
            </w:r>
          </w:p>
        </w:tc>
        <w:tc>
          <w:tcPr>
            <w:tcW w:w="1680" w:type="dxa"/>
          </w:tcPr>
          <w:p w14:paraId="4F768D1E" w14:textId="77777777" w:rsidR="0086306B" w:rsidRDefault="005543E2">
            <w:pPr>
              <w:pStyle w:val="TableParagraph"/>
              <w:spacing w:line="275" w:lineRule="exact"/>
              <w:rPr>
                <w:sz w:val="24"/>
              </w:rPr>
            </w:pPr>
            <w:r>
              <w:rPr>
                <w:spacing w:val="-2"/>
                <w:sz w:val="24"/>
              </w:rPr>
              <w:t>lemon-</w:t>
            </w:r>
            <w:r>
              <w:rPr>
                <w:spacing w:val="-4"/>
                <w:sz w:val="24"/>
              </w:rPr>
              <w:t>like</w:t>
            </w:r>
          </w:p>
        </w:tc>
      </w:tr>
      <w:tr w:rsidR="0086306B" w14:paraId="4D26E326" w14:textId="77777777">
        <w:trPr>
          <w:trHeight w:val="414"/>
        </w:trPr>
        <w:tc>
          <w:tcPr>
            <w:tcW w:w="2456" w:type="dxa"/>
          </w:tcPr>
          <w:p w14:paraId="21D34467" w14:textId="77777777" w:rsidR="0086306B" w:rsidRDefault="005543E2">
            <w:pPr>
              <w:pStyle w:val="TableParagraph"/>
              <w:spacing w:line="275" w:lineRule="exact"/>
              <w:rPr>
                <w:sz w:val="24"/>
              </w:rPr>
            </w:pPr>
            <w:r>
              <w:rPr>
                <w:sz w:val="24"/>
              </w:rPr>
              <w:t>Optical</w:t>
            </w:r>
            <w:r>
              <w:rPr>
                <w:spacing w:val="-2"/>
                <w:sz w:val="24"/>
              </w:rPr>
              <w:t xml:space="preserve"> rotation</w:t>
            </w:r>
          </w:p>
        </w:tc>
        <w:tc>
          <w:tcPr>
            <w:tcW w:w="1735" w:type="dxa"/>
          </w:tcPr>
          <w:p w14:paraId="40F3E056" w14:textId="77777777" w:rsidR="0086306B" w:rsidRDefault="005543E2">
            <w:pPr>
              <w:pStyle w:val="TableParagraph"/>
              <w:spacing w:line="275" w:lineRule="exact"/>
              <w:rPr>
                <w:sz w:val="24"/>
              </w:rPr>
            </w:pPr>
            <w:r>
              <w:rPr>
                <w:spacing w:val="-2"/>
                <w:sz w:val="24"/>
              </w:rPr>
              <w:t>-2.75°±2</w:t>
            </w:r>
          </w:p>
        </w:tc>
        <w:tc>
          <w:tcPr>
            <w:tcW w:w="1738" w:type="dxa"/>
          </w:tcPr>
          <w:p w14:paraId="66F21091" w14:textId="77777777" w:rsidR="0086306B" w:rsidRDefault="005543E2">
            <w:pPr>
              <w:pStyle w:val="TableParagraph"/>
              <w:spacing w:line="275" w:lineRule="exact"/>
              <w:ind w:left="105"/>
              <w:rPr>
                <w:sz w:val="24"/>
              </w:rPr>
            </w:pPr>
            <w:r>
              <w:rPr>
                <w:spacing w:val="-2"/>
                <w:sz w:val="24"/>
              </w:rPr>
              <w:t>-2.71°±3</w:t>
            </w:r>
          </w:p>
        </w:tc>
        <w:tc>
          <w:tcPr>
            <w:tcW w:w="1556" w:type="dxa"/>
          </w:tcPr>
          <w:p w14:paraId="6F7275E5" w14:textId="77777777" w:rsidR="0086306B" w:rsidRDefault="005543E2">
            <w:pPr>
              <w:pStyle w:val="TableParagraph"/>
              <w:spacing w:line="275" w:lineRule="exact"/>
              <w:rPr>
                <w:sz w:val="24"/>
              </w:rPr>
            </w:pPr>
            <w:r>
              <w:rPr>
                <w:spacing w:val="-2"/>
                <w:sz w:val="24"/>
              </w:rPr>
              <w:t>-2.85°±3</w:t>
            </w:r>
          </w:p>
        </w:tc>
        <w:tc>
          <w:tcPr>
            <w:tcW w:w="1680" w:type="dxa"/>
          </w:tcPr>
          <w:p w14:paraId="1521CFA0" w14:textId="77777777" w:rsidR="0086306B" w:rsidRDefault="005543E2">
            <w:pPr>
              <w:pStyle w:val="TableParagraph"/>
              <w:spacing w:line="275" w:lineRule="exact"/>
              <w:rPr>
                <w:sz w:val="24"/>
              </w:rPr>
            </w:pPr>
            <w:r>
              <w:rPr>
                <w:spacing w:val="-2"/>
                <w:sz w:val="24"/>
              </w:rPr>
              <w:t>-2.95°±3</w:t>
            </w:r>
          </w:p>
        </w:tc>
      </w:tr>
      <w:tr w:rsidR="0086306B" w14:paraId="0BE27C7C" w14:textId="77777777">
        <w:trPr>
          <w:trHeight w:val="412"/>
        </w:trPr>
        <w:tc>
          <w:tcPr>
            <w:tcW w:w="2456" w:type="dxa"/>
          </w:tcPr>
          <w:p w14:paraId="67E50138" w14:textId="77777777" w:rsidR="0086306B" w:rsidRDefault="005543E2">
            <w:pPr>
              <w:pStyle w:val="TableParagraph"/>
              <w:spacing w:line="275" w:lineRule="exact"/>
              <w:rPr>
                <w:sz w:val="24"/>
              </w:rPr>
            </w:pPr>
            <w:r>
              <w:rPr>
                <w:sz w:val="24"/>
              </w:rPr>
              <w:t>Refractive</w:t>
            </w:r>
            <w:r>
              <w:rPr>
                <w:spacing w:val="-6"/>
                <w:sz w:val="24"/>
              </w:rPr>
              <w:t xml:space="preserve"> </w:t>
            </w:r>
            <w:r>
              <w:rPr>
                <w:spacing w:val="-2"/>
                <w:sz w:val="24"/>
              </w:rPr>
              <w:t>index</w:t>
            </w:r>
          </w:p>
        </w:tc>
        <w:tc>
          <w:tcPr>
            <w:tcW w:w="1735" w:type="dxa"/>
          </w:tcPr>
          <w:p w14:paraId="576CA812" w14:textId="77777777" w:rsidR="0086306B" w:rsidRDefault="005543E2">
            <w:pPr>
              <w:pStyle w:val="TableParagraph"/>
              <w:spacing w:line="275" w:lineRule="exact"/>
              <w:rPr>
                <w:sz w:val="24"/>
              </w:rPr>
            </w:pPr>
            <w:r>
              <w:rPr>
                <w:spacing w:val="-2"/>
                <w:sz w:val="24"/>
              </w:rPr>
              <w:t>1.4785±2</w:t>
            </w:r>
          </w:p>
        </w:tc>
        <w:tc>
          <w:tcPr>
            <w:tcW w:w="1738" w:type="dxa"/>
          </w:tcPr>
          <w:p w14:paraId="7E789580" w14:textId="77777777" w:rsidR="0086306B" w:rsidRDefault="005543E2">
            <w:pPr>
              <w:pStyle w:val="TableParagraph"/>
              <w:spacing w:line="275" w:lineRule="exact"/>
              <w:ind w:left="105"/>
              <w:rPr>
                <w:sz w:val="24"/>
              </w:rPr>
            </w:pPr>
            <w:r>
              <w:rPr>
                <w:spacing w:val="-2"/>
                <w:sz w:val="24"/>
              </w:rPr>
              <w:t>1.4790±3</w:t>
            </w:r>
          </w:p>
        </w:tc>
        <w:tc>
          <w:tcPr>
            <w:tcW w:w="1556" w:type="dxa"/>
          </w:tcPr>
          <w:p w14:paraId="730C3CF8" w14:textId="77777777" w:rsidR="0086306B" w:rsidRDefault="005543E2">
            <w:pPr>
              <w:pStyle w:val="TableParagraph"/>
              <w:spacing w:line="275" w:lineRule="exact"/>
              <w:rPr>
                <w:sz w:val="24"/>
              </w:rPr>
            </w:pPr>
            <w:r>
              <w:rPr>
                <w:spacing w:val="-2"/>
                <w:sz w:val="24"/>
              </w:rPr>
              <w:t>1.4790±3</w:t>
            </w:r>
          </w:p>
        </w:tc>
        <w:tc>
          <w:tcPr>
            <w:tcW w:w="1680" w:type="dxa"/>
          </w:tcPr>
          <w:p w14:paraId="378BDE78" w14:textId="77777777" w:rsidR="0086306B" w:rsidRDefault="005543E2">
            <w:pPr>
              <w:pStyle w:val="TableParagraph"/>
              <w:spacing w:line="275" w:lineRule="exact"/>
              <w:rPr>
                <w:sz w:val="24"/>
              </w:rPr>
            </w:pPr>
            <w:r>
              <w:rPr>
                <w:spacing w:val="-2"/>
                <w:sz w:val="24"/>
              </w:rPr>
              <w:t>1.4795±3</w:t>
            </w:r>
          </w:p>
        </w:tc>
      </w:tr>
      <w:tr w:rsidR="0086306B" w14:paraId="2908C840" w14:textId="77777777">
        <w:trPr>
          <w:trHeight w:val="414"/>
        </w:trPr>
        <w:tc>
          <w:tcPr>
            <w:tcW w:w="2456" w:type="dxa"/>
          </w:tcPr>
          <w:p w14:paraId="0ACE6130" w14:textId="77777777" w:rsidR="0086306B" w:rsidRDefault="005543E2">
            <w:pPr>
              <w:pStyle w:val="TableParagraph"/>
              <w:spacing w:line="275" w:lineRule="exact"/>
              <w:rPr>
                <w:sz w:val="24"/>
              </w:rPr>
            </w:pPr>
            <w:r>
              <w:rPr>
                <w:sz w:val="24"/>
              </w:rPr>
              <w:t>Specific</w:t>
            </w:r>
            <w:r>
              <w:rPr>
                <w:spacing w:val="-1"/>
                <w:sz w:val="24"/>
              </w:rPr>
              <w:t xml:space="preserve"> </w:t>
            </w:r>
            <w:r>
              <w:rPr>
                <w:spacing w:val="-2"/>
                <w:sz w:val="24"/>
              </w:rPr>
              <w:t>gravity</w:t>
            </w:r>
          </w:p>
        </w:tc>
        <w:tc>
          <w:tcPr>
            <w:tcW w:w="1735" w:type="dxa"/>
          </w:tcPr>
          <w:p w14:paraId="2A73347F" w14:textId="77777777" w:rsidR="0086306B" w:rsidRDefault="005543E2">
            <w:pPr>
              <w:pStyle w:val="TableParagraph"/>
              <w:spacing w:line="275" w:lineRule="exact"/>
              <w:rPr>
                <w:sz w:val="24"/>
              </w:rPr>
            </w:pPr>
            <w:r>
              <w:rPr>
                <w:spacing w:val="-2"/>
                <w:sz w:val="24"/>
              </w:rPr>
              <w:t>0.8902±2</w:t>
            </w:r>
          </w:p>
        </w:tc>
        <w:tc>
          <w:tcPr>
            <w:tcW w:w="1738" w:type="dxa"/>
          </w:tcPr>
          <w:p w14:paraId="20B1BF9C" w14:textId="77777777" w:rsidR="0086306B" w:rsidRDefault="005543E2">
            <w:pPr>
              <w:pStyle w:val="TableParagraph"/>
              <w:spacing w:line="275" w:lineRule="exact"/>
              <w:ind w:left="105"/>
              <w:rPr>
                <w:sz w:val="24"/>
              </w:rPr>
            </w:pPr>
            <w:r>
              <w:rPr>
                <w:spacing w:val="-2"/>
                <w:sz w:val="24"/>
              </w:rPr>
              <w:t>0.8910±3</w:t>
            </w:r>
          </w:p>
        </w:tc>
        <w:tc>
          <w:tcPr>
            <w:tcW w:w="1556" w:type="dxa"/>
          </w:tcPr>
          <w:p w14:paraId="5E10847C" w14:textId="77777777" w:rsidR="0086306B" w:rsidRDefault="005543E2">
            <w:pPr>
              <w:pStyle w:val="TableParagraph"/>
              <w:spacing w:line="275" w:lineRule="exact"/>
              <w:rPr>
                <w:sz w:val="24"/>
              </w:rPr>
            </w:pPr>
            <w:r>
              <w:rPr>
                <w:spacing w:val="-2"/>
                <w:sz w:val="24"/>
              </w:rPr>
              <w:t>0.8925±3</w:t>
            </w:r>
          </w:p>
        </w:tc>
        <w:tc>
          <w:tcPr>
            <w:tcW w:w="1680" w:type="dxa"/>
          </w:tcPr>
          <w:p w14:paraId="3AB76775" w14:textId="77777777" w:rsidR="0086306B" w:rsidRDefault="005543E2">
            <w:pPr>
              <w:pStyle w:val="TableParagraph"/>
              <w:spacing w:line="275" w:lineRule="exact"/>
              <w:rPr>
                <w:sz w:val="24"/>
              </w:rPr>
            </w:pPr>
            <w:r>
              <w:rPr>
                <w:spacing w:val="-2"/>
                <w:sz w:val="24"/>
              </w:rPr>
              <w:t>0.8935±3</w:t>
            </w:r>
          </w:p>
        </w:tc>
      </w:tr>
      <w:tr w:rsidR="0086306B" w14:paraId="71BBA243" w14:textId="77777777">
        <w:trPr>
          <w:trHeight w:val="414"/>
        </w:trPr>
        <w:tc>
          <w:tcPr>
            <w:tcW w:w="2456" w:type="dxa"/>
          </w:tcPr>
          <w:p w14:paraId="50F7036F" w14:textId="77777777" w:rsidR="0086306B" w:rsidRDefault="005543E2">
            <w:pPr>
              <w:pStyle w:val="TableParagraph"/>
              <w:spacing w:line="275" w:lineRule="exact"/>
              <w:rPr>
                <w:sz w:val="24"/>
              </w:rPr>
            </w:pPr>
            <w:r>
              <w:rPr>
                <w:sz w:val="24"/>
              </w:rPr>
              <w:t>Solubility</w:t>
            </w:r>
            <w:r>
              <w:rPr>
                <w:spacing w:val="-8"/>
                <w:sz w:val="24"/>
              </w:rPr>
              <w:t xml:space="preserve"> </w:t>
            </w:r>
            <w:r>
              <w:rPr>
                <w:sz w:val="24"/>
              </w:rPr>
              <w:t xml:space="preserve">(70% </w:t>
            </w:r>
            <w:r>
              <w:rPr>
                <w:spacing w:val="-2"/>
                <w:sz w:val="24"/>
              </w:rPr>
              <w:t>EtOH)</w:t>
            </w:r>
          </w:p>
        </w:tc>
        <w:tc>
          <w:tcPr>
            <w:tcW w:w="1735" w:type="dxa"/>
          </w:tcPr>
          <w:p w14:paraId="2F4B9E67" w14:textId="77777777" w:rsidR="0086306B" w:rsidRDefault="005543E2">
            <w:pPr>
              <w:pStyle w:val="TableParagraph"/>
              <w:spacing w:line="275" w:lineRule="exact"/>
              <w:rPr>
                <w:sz w:val="24"/>
              </w:rPr>
            </w:pPr>
            <w:r>
              <w:rPr>
                <w:sz w:val="24"/>
              </w:rPr>
              <w:t xml:space="preserve">2 </w:t>
            </w:r>
            <w:r>
              <w:rPr>
                <w:spacing w:val="-4"/>
                <w:sz w:val="24"/>
              </w:rPr>
              <w:t>vol.</w:t>
            </w:r>
          </w:p>
        </w:tc>
        <w:tc>
          <w:tcPr>
            <w:tcW w:w="1738" w:type="dxa"/>
          </w:tcPr>
          <w:p w14:paraId="0308B089" w14:textId="77777777" w:rsidR="0086306B" w:rsidRDefault="005543E2">
            <w:pPr>
              <w:pStyle w:val="TableParagraph"/>
              <w:spacing w:line="275" w:lineRule="exact"/>
              <w:ind w:left="105"/>
              <w:rPr>
                <w:sz w:val="24"/>
              </w:rPr>
            </w:pPr>
            <w:r>
              <w:rPr>
                <w:sz w:val="24"/>
              </w:rPr>
              <w:t xml:space="preserve">2 </w:t>
            </w:r>
            <w:r>
              <w:rPr>
                <w:spacing w:val="-4"/>
                <w:sz w:val="24"/>
              </w:rPr>
              <w:t>vol.</w:t>
            </w:r>
          </w:p>
        </w:tc>
        <w:tc>
          <w:tcPr>
            <w:tcW w:w="1556" w:type="dxa"/>
          </w:tcPr>
          <w:p w14:paraId="7F692672" w14:textId="77777777" w:rsidR="0086306B" w:rsidRDefault="005543E2">
            <w:pPr>
              <w:pStyle w:val="TableParagraph"/>
              <w:spacing w:line="275" w:lineRule="exact"/>
              <w:rPr>
                <w:sz w:val="24"/>
              </w:rPr>
            </w:pPr>
            <w:r>
              <w:rPr>
                <w:sz w:val="24"/>
              </w:rPr>
              <w:t xml:space="preserve">2 </w:t>
            </w:r>
            <w:r>
              <w:rPr>
                <w:spacing w:val="-4"/>
                <w:sz w:val="24"/>
              </w:rPr>
              <w:t>vol.</w:t>
            </w:r>
          </w:p>
        </w:tc>
        <w:tc>
          <w:tcPr>
            <w:tcW w:w="1680" w:type="dxa"/>
          </w:tcPr>
          <w:p w14:paraId="7FF4E9D6" w14:textId="77777777" w:rsidR="0086306B" w:rsidRDefault="005543E2">
            <w:pPr>
              <w:pStyle w:val="TableParagraph"/>
              <w:spacing w:line="275" w:lineRule="exact"/>
              <w:rPr>
                <w:sz w:val="24"/>
              </w:rPr>
            </w:pPr>
            <w:r>
              <w:rPr>
                <w:sz w:val="24"/>
              </w:rPr>
              <w:t xml:space="preserve">2 </w:t>
            </w:r>
            <w:r>
              <w:rPr>
                <w:spacing w:val="-4"/>
                <w:sz w:val="24"/>
              </w:rPr>
              <w:t>vol.</w:t>
            </w:r>
          </w:p>
        </w:tc>
      </w:tr>
      <w:tr w:rsidR="0086306B" w14:paraId="4C2E7586" w14:textId="77777777">
        <w:trPr>
          <w:trHeight w:val="412"/>
        </w:trPr>
        <w:tc>
          <w:tcPr>
            <w:tcW w:w="2456" w:type="dxa"/>
          </w:tcPr>
          <w:p w14:paraId="464CD75B" w14:textId="77777777" w:rsidR="0086306B" w:rsidRDefault="005543E2">
            <w:pPr>
              <w:pStyle w:val="TableParagraph"/>
              <w:spacing w:line="275" w:lineRule="exact"/>
              <w:rPr>
                <w:sz w:val="24"/>
              </w:rPr>
            </w:pPr>
            <w:r>
              <w:rPr>
                <w:sz w:val="24"/>
              </w:rPr>
              <w:t>Acid value %</w:t>
            </w:r>
            <w:r>
              <w:rPr>
                <w:spacing w:val="-1"/>
                <w:sz w:val="24"/>
              </w:rPr>
              <w:t xml:space="preserve"> </w:t>
            </w:r>
            <w:r>
              <w:rPr>
                <w:sz w:val="24"/>
              </w:rPr>
              <w:t>by</w:t>
            </w:r>
            <w:r>
              <w:rPr>
                <w:spacing w:val="-4"/>
                <w:sz w:val="24"/>
              </w:rPr>
              <w:t xml:space="preserve"> mass</w:t>
            </w:r>
          </w:p>
        </w:tc>
        <w:tc>
          <w:tcPr>
            <w:tcW w:w="1735" w:type="dxa"/>
          </w:tcPr>
          <w:p w14:paraId="0CEE9102" w14:textId="77777777" w:rsidR="0086306B" w:rsidRDefault="005543E2">
            <w:pPr>
              <w:pStyle w:val="TableParagraph"/>
              <w:spacing w:line="275" w:lineRule="exact"/>
              <w:rPr>
                <w:sz w:val="24"/>
              </w:rPr>
            </w:pPr>
            <w:r>
              <w:rPr>
                <w:spacing w:val="-2"/>
                <w:sz w:val="24"/>
              </w:rPr>
              <w:t>2.70%±2</w:t>
            </w:r>
          </w:p>
        </w:tc>
        <w:tc>
          <w:tcPr>
            <w:tcW w:w="1738" w:type="dxa"/>
          </w:tcPr>
          <w:p w14:paraId="373DB020" w14:textId="77777777" w:rsidR="0086306B" w:rsidRDefault="005543E2">
            <w:pPr>
              <w:pStyle w:val="TableParagraph"/>
              <w:spacing w:line="275" w:lineRule="exact"/>
              <w:ind w:left="105"/>
              <w:rPr>
                <w:sz w:val="24"/>
              </w:rPr>
            </w:pPr>
            <w:r>
              <w:rPr>
                <w:spacing w:val="-2"/>
                <w:sz w:val="24"/>
              </w:rPr>
              <w:t>3.65%±3</w:t>
            </w:r>
          </w:p>
        </w:tc>
        <w:tc>
          <w:tcPr>
            <w:tcW w:w="1556" w:type="dxa"/>
          </w:tcPr>
          <w:p w14:paraId="549A9085" w14:textId="77777777" w:rsidR="0086306B" w:rsidRDefault="005543E2">
            <w:pPr>
              <w:pStyle w:val="TableParagraph"/>
              <w:spacing w:line="275" w:lineRule="exact"/>
              <w:rPr>
                <w:sz w:val="24"/>
              </w:rPr>
            </w:pPr>
            <w:r>
              <w:rPr>
                <w:spacing w:val="-2"/>
                <w:sz w:val="24"/>
              </w:rPr>
              <w:t>4.20%±3</w:t>
            </w:r>
          </w:p>
        </w:tc>
        <w:tc>
          <w:tcPr>
            <w:tcW w:w="1680" w:type="dxa"/>
          </w:tcPr>
          <w:p w14:paraId="48A71070" w14:textId="77777777" w:rsidR="0086306B" w:rsidRDefault="005543E2">
            <w:pPr>
              <w:pStyle w:val="TableParagraph"/>
              <w:spacing w:line="275" w:lineRule="exact"/>
              <w:rPr>
                <w:sz w:val="24"/>
              </w:rPr>
            </w:pPr>
            <w:r>
              <w:rPr>
                <w:spacing w:val="-2"/>
                <w:sz w:val="24"/>
              </w:rPr>
              <w:t>4.80%±3</w:t>
            </w:r>
          </w:p>
        </w:tc>
      </w:tr>
      <w:tr w:rsidR="0086306B" w14:paraId="28CAED9C" w14:textId="77777777">
        <w:trPr>
          <w:trHeight w:val="414"/>
        </w:trPr>
        <w:tc>
          <w:tcPr>
            <w:tcW w:w="2456" w:type="dxa"/>
          </w:tcPr>
          <w:p w14:paraId="2D5F718B" w14:textId="77777777" w:rsidR="0086306B" w:rsidRDefault="005543E2">
            <w:pPr>
              <w:pStyle w:val="TableParagraph"/>
              <w:spacing w:line="275" w:lineRule="exact"/>
              <w:rPr>
                <w:sz w:val="24"/>
              </w:rPr>
            </w:pPr>
            <w:r>
              <w:rPr>
                <w:sz w:val="24"/>
              </w:rPr>
              <w:t>Ester</w:t>
            </w:r>
            <w:r>
              <w:rPr>
                <w:spacing w:val="-4"/>
                <w:sz w:val="24"/>
              </w:rPr>
              <w:t xml:space="preserve"> value</w:t>
            </w:r>
          </w:p>
        </w:tc>
        <w:tc>
          <w:tcPr>
            <w:tcW w:w="1735" w:type="dxa"/>
          </w:tcPr>
          <w:p w14:paraId="4193AF7F" w14:textId="77777777" w:rsidR="0086306B" w:rsidRDefault="005543E2">
            <w:pPr>
              <w:pStyle w:val="TableParagraph"/>
              <w:spacing w:line="275" w:lineRule="exact"/>
              <w:rPr>
                <w:sz w:val="24"/>
              </w:rPr>
            </w:pPr>
            <w:r>
              <w:rPr>
                <w:spacing w:val="-2"/>
                <w:sz w:val="24"/>
              </w:rPr>
              <w:t>32.65±2</w:t>
            </w:r>
          </w:p>
        </w:tc>
        <w:tc>
          <w:tcPr>
            <w:tcW w:w="1738" w:type="dxa"/>
          </w:tcPr>
          <w:p w14:paraId="59C07859" w14:textId="77777777" w:rsidR="0086306B" w:rsidRDefault="005543E2">
            <w:pPr>
              <w:pStyle w:val="TableParagraph"/>
              <w:spacing w:line="275" w:lineRule="exact"/>
              <w:ind w:left="105"/>
              <w:rPr>
                <w:sz w:val="24"/>
              </w:rPr>
            </w:pPr>
            <w:r>
              <w:rPr>
                <w:spacing w:val="-2"/>
                <w:sz w:val="24"/>
              </w:rPr>
              <w:t>29.95±3</w:t>
            </w:r>
          </w:p>
        </w:tc>
        <w:tc>
          <w:tcPr>
            <w:tcW w:w="1556" w:type="dxa"/>
          </w:tcPr>
          <w:p w14:paraId="47D5C6AC" w14:textId="77777777" w:rsidR="0086306B" w:rsidRDefault="005543E2">
            <w:pPr>
              <w:pStyle w:val="TableParagraph"/>
              <w:spacing w:line="275" w:lineRule="exact"/>
              <w:rPr>
                <w:sz w:val="24"/>
              </w:rPr>
            </w:pPr>
            <w:r>
              <w:rPr>
                <w:spacing w:val="-2"/>
                <w:sz w:val="24"/>
              </w:rPr>
              <w:t>28.55±3</w:t>
            </w:r>
          </w:p>
        </w:tc>
        <w:tc>
          <w:tcPr>
            <w:tcW w:w="1680" w:type="dxa"/>
          </w:tcPr>
          <w:p w14:paraId="6F33943D" w14:textId="77777777" w:rsidR="0086306B" w:rsidRDefault="005543E2">
            <w:pPr>
              <w:pStyle w:val="TableParagraph"/>
              <w:spacing w:line="275" w:lineRule="exact"/>
              <w:rPr>
                <w:sz w:val="24"/>
              </w:rPr>
            </w:pPr>
            <w:r>
              <w:rPr>
                <w:spacing w:val="-2"/>
                <w:sz w:val="24"/>
              </w:rPr>
              <w:t>28.00±3</w:t>
            </w:r>
          </w:p>
        </w:tc>
      </w:tr>
      <w:tr w:rsidR="0086306B" w14:paraId="19F763D2" w14:textId="77777777">
        <w:trPr>
          <w:trHeight w:val="827"/>
        </w:trPr>
        <w:tc>
          <w:tcPr>
            <w:tcW w:w="2456" w:type="dxa"/>
          </w:tcPr>
          <w:p w14:paraId="0C0A407C" w14:textId="77777777" w:rsidR="0086306B" w:rsidRDefault="005543E2">
            <w:pPr>
              <w:pStyle w:val="TableParagraph"/>
              <w:spacing w:line="275" w:lineRule="exact"/>
              <w:rPr>
                <w:sz w:val="24"/>
              </w:rPr>
            </w:pPr>
            <w:r>
              <w:rPr>
                <w:sz w:val="24"/>
              </w:rPr>
              <w:t>Ester</w:t>
            </w:r>
            <w:r>
              <w:rPr>
                <w:spacing w:val="-3"/>
                <w:sz w:val="24"/>
              </w:rPr>
              <w:t xml:space="preserve"> </w:t>
            </w:r>
            <w:r>
              <w:rPr>
                <w:sz w:val="24"/>
              </w:rPr>
              <w:t xml:space="preserve">value </w:t>
            </w:r>
            <w:r>
              <w:rPr>
                <w:spacing w:val="-4"/>
                <w:sz w:val="24"/>
              </w:rPr>
              <w:t>after</w:t>
            </w:r>
          </w:p>
          <w:p w14:paraId="00587B1D" w14:textId="77777777" w:rsidR="0086306B" w:rsidRDefault="005543E2">
            <w:pPr>
              <w:pStyle w:val="TableParagraph"/>
              <w:spacing w:before="139" w:line="240" w:lineRule="auto"/>
              <w:rPr>
                <w:sz w:val="24"/>
              </w:rPr>
            </w:pPr>
            <w:r>
              <w:rPr>
                <w:spacing w:val="-2"/>
                <w:sz w:val="24"/>
              </w:rPr>
              <w:t>acetylation</w:t>
            </w:r>
          </w:p>
        </w:tc>
        <w:tc>
          <w:tcPr>
            <w:tcW w:w="1735" w:type="dxa"/>
          </w:tcPr>
          <w:p w14:paraId="5D77C580" w14:textId="77777777" w:rsidR="0086306B" w:rsidRDefault="005543E2">
            <w:pPr>
              <w:pStyle w:val="TableParagraph"/>
              <w:spacing w:line="275" w:lineRule="exact"/>
              <w:rPr>
                <w:sz w:val="24"/>
              </w:rPr>
            </w:pPr>
            <w:r>
              <w:rPr>
                <w:spacing w:val="-2"/>
                <w:sz w:val="24"/>
              </w:rPr>
              <w:t>252.32±2</w:t>
            </w:r>
          </w:p>
        </w:tc>
        <w:tc>
          <w:tcPr>
            <w:tcW w:w="1738" w:type="dxa"/>
          </w:tcPr>
          <w:p w14:paraId="56E0A1A8" w14:textId="77777777" w:rsidR="0086306B" w:rsidRDefault="005543E2">
            <w:pPr>
              <w:pStyle w:val="TableParagraph"/>
              <w:spacing w:line="275" w:lineRule="exact"/>
              <w:ind w:left="105"/>
              <w:rPr>
                <w:sz w:val="24"/>
              </w:rPr>
            </w:pPr>
            <w:r>
              <w:rPr>
                <w:spacing w:val="-2"/>
                <w:sz w:val="24"/>
              </w:rPr>
              <w:t>252.20±3</w:t>
            </w:r>
          </w:p>
        </w:tc>
        <w:tc>
          <w:tcPr>
            <w:tcW w:w="1556" w:type="dxa"/>
          </w:tcPr>
          <w:p w14:paraId="02A69050" w14:textId="77777777" w:rsidR="0086306B" w:rsidRDefault="005543E2">
            <w:pPr>
              <w:pStyle w:val="TableParagraph"/>
              <w:spacing w:line="275" w:lineRule="exact"/>
              <w:rPr>
                <w:sz w:val="24"/>
              </w:rPr>
            </w:pPr>
            <w:r>
              <w:rPr>
                <w:spacing w:val="-2"/>
                <w:sz w:val="24"/>
              </w:rPr>
              <w:t>252.20±3</w:t>
            </w:r>
          </w:p>
        </w:tc>
        <w:tc>
          <w:tcPr>
            <w:tcW w:w="1680" w:type="dxa"/>
          </w:tcPr>
          <w:p w14:paraId="4AFAFE37" w14:textId="77777777" w:rsidR="0086306B" w:rsidRDefault="005543E2">
            <w:pPr>
              <w:pStyle w:val="TableParagraph"/>
              <w:spacing w:line="275" w:lineRule="exact"/>
              <w:rPr>
                <w:sz w:val="24"/>
              </w:rPr>
            </w:pPr>
            <w:r>
              <w:rPr>
                <w:spacing w:val="-2"/>
                <w:sz w:val="24"/>
              </w:rPr>
              <w:t>252.20±3</w:t>
            </w:r>
          </w:p>
        </w:tc>
      </w:tr>
    </w:tbl>
    <w:p w14:paraId="42BD1F9E" w14:textId="77777777" w:rsidR="0086306B" w:rsidRDefault="005543E2">
      <w:pPr>
        <w:pStyle w:val="Heading2"/>
        <w:spacing w:before="212"/>
      </w:pPr>
      <w:r>
        <w:t>GC-MS</w:t>
      </w:r>
      <w:r>
        <w:rPr>
          <w:spacing w:val="-2"/>
        </w:rPr>
        <w:t xml:space="preserve"> </w:t>
      </w:r>
      <w:r>
        <w:t>analysis</w:t>
      </w:r>
      <w:r>
        <w:rPr>
          <w:spacing w:val="-2"/>
        </w:rPr>
        <w:t xml:space="preserve"> </w:t>
      </w:r>
      <w:r>
        <w:t>of</w:t>
      </w:r>
      <w:r>
        <w:rPr>
          <w:spacing w:val="-1"/>
        </w:rPr>
        <w:t xml:space="preserve"> </w:t>
      </w:r>
      <w:r>
        <w:t>essential</w:t>
      </w:r>
      <w:r>
        <w:rPr>
          <w:spacing w:val="-1"/>
        </w:rPr>
        <w:t xml:space="preserve"> </w:t>
      </w:r>
      <w:r>
        <w:rPr>
          <w:spacing w:val="-5"/>
        </w:rPr>
        <w:t>oil</w:t>
      </w:r>
    </w:p>
    <w:p w14:paraId="6C72D04E" w14:textId="77777777" w:rsidR="0086306B" w:rsidRDefault="005543E2">
      <w:pPr>
        <w:pStyle w:val="BodyText"/>
        <w:spacing w:before="260" w:line="360" w:lineRule="auto"/>
        <w:ind w:left="360" w:right="1436"/>
        <w:jc w:val="both"/>
      </w:pPr>
      <w:r>
        <w:t>The composition of lemongrass essential oil was analyzed using Gas Chromatography-Mass Spectrometry (GC-MS) using a gas chromatograph (Agilent 7890) connected with a mass spectrometer (Accu</w:t>
      </w:r>
      <w:r>
        <w:rPr>
          <w:spacing w:val="-1"/>
        </w:rPr>
        <w:t xml:space="preserve"> </w:t>
      </w:r>
      <w:r>
        <w:t>TOF</w:t>
      </w:r>
      <w:r>
        <w:rPr>
          <w:spacing w:val="-1"/>
        </w:rPr>
        <w:t xml:space="preserve"> </w:t>
      </w:r>
      <w:r>
        <w:t>GCv,</w:t>
      </w:r>
      <w:r>
        <w:rPr>
          <w:spacing w:val="-1"/>
        </w:rPr>
        <w:t xml:space="preserve"> </w:t>
      </w:r>
      <w:r>
        <w:t>Jeol)</w:t>
      </w:r>
      <w:r>
        <w:rPr>
          <w:spacing w:val="-2"/>
        </w:rPr>
        <w:t xml:space="preserve"> </w:t>
      </w:r>
      <w:r>
        <w:t>and</w:t>
      </w:r>
      <w:r>
        <w:rPr>
          <w:spacing w:val="-1"/>
        </w:rPr>
        <w:t xml:space="preserve"> </w:t>
      </w:r>
      <w:r>
        <w:t>an</w:t>
      </w:r>
      <w:r>
        <w:rPr>
          <w:spacing w:val="-1"/>
        </w:rPr>
        <w:t xml:space="preserve"> </w:t>
      </w:r>
      <w:r>
        <w:t>HP-5MS capillary</w:t>
      </w:r>
      <w:r>
        <w:rPr>
          <w:spacing w:val="-3"/>
        </w:rPr>
        <w:t xml:space="preserve"> </w:t>
      </w:r>
      <w:r>
        <w:t>column</w:t>
      </w:r>
      <w:r>
        <w:rPr>
          <w:spacing w:val="-1"/>
        </w:rPr>
        <w:t xml:space="preserve"> </w:t>
      </w:r>
      <w:r>
        <w:t>(30m</w:t>
      </w:r>
      <w:r>
        <w:rPr>
          <w:spacing w:val="-1"/>
        </w:rPr>
        <w:t xml:space="preserve"> </w:t>
      </w:r>
      <w:r>
        <w:t>length,</w:t>
      </w:r>
      <w:r>
        <w:rPr>
          <w:spacing w:val="-1"/>
        </w:rPr>
        <w:t xml:space="preserve"> </w:t>
      </w:r>
      <w:r>
        <w:t>0.25μm</w:t>
      </w:r>
      <w:r>
        <w:rPr>
          <w:spacing w:val="-1"/>
        </w:rPr>
        <w:t xml:space="preserve"> </w:t>
      </w:r>
      <w:r>
        <w:t>film thickness,</w:t>
      </w:r>
      <w:r>
        <w:rPr>
          <w:spacing w:val="-8"/>
        </w:rPr>
        <w:t xml:space="preserve"> </w:t>
      </w:r>
      <w:r>
        <w:t>0.25mm</w:t>
      </w:r>
      <w:r>
        <w:rPr>
          <w:spacing w:val="-8"/>
        </w:rPr>
        <w:t xml:space="preserve"> </w:t>
      </w:r>
      <w:r>
        <w:t>internal</w:t>
      </w:r>
      <w:r>
        <w:rPr>
          <w:spacing w:val="-8"/>
        </w:rPr>
        <w:t xml:space="preserve"> </w:t>
      </w:r>
      <w:r>
        <w:t>diameter).</w:t>
      </w:r>
      <w:r>
        <w:rPr>
          <w:spacing w:val="-7"/>
        </w:rPr>
        <w:t xml:space="preserve"> </w:t>
      </w:r>
      <w:r>
        <w:t>Helium</w:t>
      </w:r>
      <w:r>
        <w:rPr>
          <w:spacing w:val="-8"/>
        </w:rPr>
        <w:t xml:space="preserve"> </w:t>
      </w:r>
      <w:r>
        <w:t>was</w:t>
      </w:r>
      <w:r>
        <w:rPr>
          <w:spacing w:val="-6"/>
        </w:rPr>
        <w:t xml:space="preserve"> </w:t>
      </w:r>
      <w:r>
        <w:t>employed</w:t>
      </w:r>
      <w:r>
        <w:rPr>
          <w:spacing w:val="-6"/>
        </w:rPr>
        <w:t xml:space="preserve"> </w:t>
      </w:r>
      <w:r>
        <w:t>as</w:t>
      </w:r>
      <w:r>
        <w:rPr>
          <w:spacing w:val="-8"/>
        </w:rPr>
        <w:t xml:space="preserve"> </w:t>
      </w:r>
      <w:r>
        <w:t>the</w:t>
      </w:r>
      <w:r>
        <w:rPr>
          <w:spacing w:val="-9"/>
        </w:rPr>
        <w:t xml:space="preserve"> </w:t>
      </w:r>
      <w:r>
        <w:t>carrier</w:t>
      </w:r>
      <w:r>
        <w:rPr>
          <w:spacing w:val="-7"/>
        </w:rPr>
        <w:t xml:space="preserve"> </w:t>
      </w:r>
      <w:r>
        <w:t>gas,</w:t>
      </w:r>
      <w:r>
        <w:rPr>
          <w:spacing w:val="-6"/>
        </w:rPr>
        <w:t xml:space="preserve"> </w:t>
      </w:r>
      <w:r>
        <w:t>with</w:t>
      </w:r>
      <w:r>
        <w:rPr>
          <w:spacing w:val="-8"/>
        </w:rPr>
        <w:t xml:space="preserve"> </w:t>
      </w:r>
      <w:r>
        <w:t>a</w:t>
      </w:r>
      <w:r>
        <w:rPr>
          <w:spacing w:val="-9"/>
        </w:rPr>
        <w:t xml:space="preserve"> </w:t>
      </w:r>
      <w:r>
        <w:t>flow</w:t>
      </w:r>
      <w:r>
        <w:rPr>
          <w:spacing w:val="-9"/>
        </w:rPr>
        <w:t xml:space="preserve"> </w:t>
      </w:r>
      <w:r>
        <w:t>rate</w:t>
      </w:r>
      <w:r>
        <w:rPr>
          <w:spacing w:val="-9"/>
        </w:rPr>
        <w:t xml:space="preserve"> </w:t>
      </w:r>
      <w:r>
        <w:t>of 1.0mL/min, and n-hexane as the solvent. The injecting volume of sample was 0.2microlitre. The GC-MS</w:t>
      </w:r>
      <w:r>
        <w:rPr>
          <w:spacing w:val="11"/>
        </w:rPr>
        <w:t xml:space="preserve"> </w:t>
      </w:r>
      <w:r>
        <w:t>interface</w:t>
      </w:r>
      <w:r>
        <w:rPr>
          <w:spacing w:val="9"/>
        </w:rPr>
        <w:t xml:space="preserve"> </w:t>
      </w:r>
      <w:r>
        <w:t>temperature</w:t>
      </w:r>
      <w:r>
        <w:rPr>
          <w:spacing w:val="9"/>
        </w:rPr>
        <w:t xml:space="preserve"> </w:t>
      </w:r>
      <w:r>
        <w:t>was</w:t>
      </w:r>
      <w:r>
        <w:rPr>
          <w:spacing w:val="12"/>
        </w:rPr>
        <w:t xml:space="preserve"> </w:t>
      </w:r>
      <w:r>
        <w:t>250ºC.The</w:t>
      </w:r>
      <w:r>
        <w:rPr>
          <w:spacing w:val="9"/>
        </w:rPr>
        <w:t xml:space="preserve"> </w:t>
      </w:r>
      <w:r>
        <w:t>temperature</w:t>
      </w:r>
      <w:r>
        <w:rPr>
          <w:spacing w:val="9"/>
        </w:rPr>
        <w:t xml:space="preserve"> </w:t>
      </w:r>
      <w:r>
        <w:t>of</w:t>
      </w:r>
      <w:r>
        <w:rPr>
          <w:spacing w:val="11"/>
        </w:rPr>
        <w:t xml:space="preserve"> </w:t>
      </w:r>
      <w:r>
        <w:t>the</w:t>
      </w:r>
      <w:r>
        <w:rPr>
          <w:spacing w:val="10"/>
        </w:rPr>
        <w:t xml:space="preserve"> </w:t>
      </w:r>
      <w:r>
        <w:t>oven</w:t>
      </w:r>
      <w:r>
        <w:rPr>
          <w:spacing w:val="10"/>
        </w:rPr>
        <w:t xml:space="preserve"> </w:t>
      </w:r>
      <w:r>
        <w:t>was</w:t>
      </w:r>
      <w:r>
        <w:rPr>
          <w:spacing w:val="13"/>
        </w:rPr>
        <w:t xml:space="preserve"> </w:t>
      </w:r>
      <w:r>
        <w:t>initially</w:t>
      </w:r>
      <w:r>
        <w:rPr>
          <w:spacing w:val="4"/>
        </w:rPr>
        <w:t xml:space="preserve"> </w:t>
      </w:r>
      <w:r>
        <w:t>set</w:t>
      </w:r>
      <w:r>
        <w:rPr>
          <w:spacing w:val="11"/>
        </w:rPr>
        <w:t xml:space="preserve"> </w:t>
      </w:r>
      <w:r>
        <w:t>to</w:t>
      </w:r>
      <w:r>
        <w:rPr>
          <w:spacing w:val="11"/>
        </w:rPr>
        <w:t xml:space="preserve"> </w:t>
      </w:r>
      <w:r>
        <w:t>60</w:t>
      </w:r>
      <w:r>
        <w:rPr>
          <w:spacing w:val="11"/>
        </w:rPr>
        <w:t xml:space="preserve"> </w:t>
      </w:r>
      <w:r>
        <w:rPr>
          <w:spacing w:val="-5"/>
        </w:rPr>
        <w:t>ºC,</w:t>
      </w:r>
    </w:p>
    <w:p w14:paraId="0BAE2D5C" w14:textId="77777777" w:rsidR="0086306B" w:rsidRDefault="0086306B">
      <w:pPr>
        <w:pStyle w:val="BodyText"/>
        <w:spacing w:line="360" w:lineRule="auto"/>
        <w:jc w:val="both"/>
        <w:sectPr w:rsidR="0086306B">
          <w:pgSz w:w="12240" w:h="15840"/>
          <w:pgMar w:top="1340" w:right="0" w:bottom="280" w:left="1080" w:header="432" w:footer="0" w:gutter="0"/>
          <w:cols w:space="720"/>
        </w:sectPr>
      </w:pPr>
    </w:p>
    <w:p w14:paraId="340EE0FD" w14:textId="77777777" w:rsidR="0086306B" w:rsidRDefault="005543E2">
      <w:pPr>
        <w:pStyle w:val="BodyText"/>
        <w:spacing w:before="80" w:line="360" w:lineRule="auto"/>
        <w:ind w:left="360" w:right="1433"/>
        <w:jc w:val="both"/>
      </w:pPr>
      <w:r>
        <w:rPr>
          <w:noProof/>
        </w:rPr>
        <w:lastRenderedPageBreak/>
        <w:drawing>
          <wp:anchor distT="0" distB="0" distL="0" distR="0" simplePos="0" relativeHeight="15734272" behindDoc="0" locked="0" layoutInCell="1" allowOverlap="1" wp14:anchorId="4A1E8FB8" wp14:editId="117C5F76">
            <wp:simplePos x="0" y="0"/>
            <wp:positionH relativeFrom="page">
              <wp:posOffset>0</wp:posOffset>
            </wp:positionH>
            <wp:positionV relativeFrom="page">
              <wp:posOffset>6594093</wp:posOffset>
            </wp:positionV>
            <wp:extent cx="237388" cy="248153"/>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237388" cy="248153"/>
                    </a:xfrm>
                    <a:prstGeom prst="rect">
                      <a:avLst/>
                    </a:prstGeom>
                  </pic:spPr>
                </pic:pic>
              </a:graphicData>
            </a:graphic>
          </wp:anchor>
        </w:drawing>
      </w:r>
      <w:r>
        <w:rPr>
          <w:noProof/>
        </w:rPr>
        <w:drawing>
          <wp:anchor distT="0" distB="0" distL="0" distR="0" simplePos="0" relativeHeight="486690304" behindDoc="1" locked="0" layoutInCell="1" allowOverlap="1" wp14:anchorId="6B66EEA2" wp14:editId="66DDA29A">
            <wp:simplePos x="0" y="0"/>
            <wp:positionH relativeFrom="page">
              <wp:posOffset>0</wp:posOffset>
            </wp:positionH>
            <wp:positionV relativeFrom="page">
              <wp:posOffset>2676017</wp:posOffset>
            </wp:positionV>
            <wp:extent cx="3628263" cy="3795267"/>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3628263" cy="3795267"/>
                    </a:xfrm>
                    <a:prstGeom prst="rect">
                      <a:avLst/>
                    </a:prstGeom>
                  </pic:spPr>
                </pic:pic>
              </a:graphicData>
            </a:graphic>
          </wp:anchor>
        </w:drawing>
      </w:r>
      <w:r>
        <w:t>then raised to 200ºC at a rate of 6ºC per minute, 200ºC to 275ºC at a rate of 8 ºC per minute, and lastly 275 ºC to 280 ºC at a rate of 5 ºC per minute. With a mass scan range of 35 to 800 atomic mass units, ionization took place at 70 electron volts and the ionisation mode was EI+.</w:t>
      </w:r>
    </w:p>
    <w:p w14:paraId="39DA1716" w14:textId="77777777" w:rsidR="0086306B" w:rsidRDefault="005543E2">
      <w:pPr>
        <w:pStyle w:val="BodyText"/>
        <w:spacing w:line="360" w:lineRule="auto"/>
        <w:ind w:left="360" w:right="1437" w:firstLine="719"/>
        <w:jc w:val="both"/>
      </w:pPr>
      <w:r>
        <w:t>The</w:t>
      </w:r>
      <w:r>
        <w:rPr>
          <w:spacing w:val="-15"/>
        </w:rPr>
        <w:t xml:space="preserve"> </w:t>
      </w:r>
      <w:r>
        <w:t>result</w:t>
      </w:r>
      <w:r>
        <w:rPr>
          <w:spacing w:val="-15"/>
        </w:rPr>
        <w:t xml:space="preserve"> </w:t>
      </w:r>
      <w:r>
        <w:t>was</w:t>
      </w:r>
      <w:r>
        <w:rPr>
          <w:spacing w:val="-15"/>
        </w:rPr>
        <w:t xml:space="preserve"> </w:t>
      </w:r>
      <w:r>
        <w:t>verified</w:t>
      </w:r>
      <w:r>
        <w:rPr>
          <w:spacing w:val="-15"/>
        </w:rPr>
        <w:t xml:space="preserve"> </w:t>
      </w:r>
      <w:r>
        <w:t>through</w:t>
      </w:r>
      <w:r>
        <w:rPr>
          <w:spacing w:val="-12"/>
        </w:rPr>
        <w:t xml:space="preserve"> </w:t>
      </w:r>
      <w:r>
        <w:t>comparing</w:t>
      </w:r>
      <w:r>
        <w:rPr>
          <w:spacing w:val="-15"/>
        </w:rPr>
        <w:t xml:space="preserve"> </w:t>
      </w:r>
      <w:r>
        <w:t>it</w:t>
      </w:r>
      <w:r>
        <w:rPr>
          <w:spacing w:val="-14"/>
        </w:rPr>
        <w:t xml:space="preserve"> </w:t>
      </w:r>
      <w:r>
        <w:t>to</w:t>
      </w:r>
      <w:r>
        <w:rPr>
          <w:spacing w:val="-14"/>
        </w:rPr>
        <w:t xml:space="preserve"> </w:t>
      </w:r>
      <w:r>
        <w:t>retention</w:t>
      </w:r>
      <w:r>
        <w:rPr>
          <w:spacing w:val="-14"/>
        </w:rPr>
        <w:t xml:space="preserve"> </w:t>
      </w:r>
      <w:r>
        <w:t>indices</w:t>
      </w:r>
      <w:r>
        <w:rPr>
          <w:spacing w:val="-14"/>
        </w:rPr>
        <w:t xml:space="preserve"> </w:t>
      </w:r>
      <w:r>
        <w:t>on</w:t>
      </w:r>
      <w:r>
        <w:rPr>
          <w:spacing w:val="-14"/>
        </w:rPr>
        <w:t xml:space="preserve"> </w:t>
      </w:r>
      <w:r>
        <w:t>the</w:t>
      </w:r>
      <w:r>
        <w:rPr>
          <w:spacing w:val="-15"/>
        </w:rPr>
        <w:t xml:space="preserve"> </w:t>
      </w:r>
      <w:r>
        <w:t>exact</w:t>
      </w:r>
      <w:r>
        <w:rPr>
          <w:spacing w:val="-14"/>
        </w:rPr>
        <w:t xml:space="preserve"> </w:t>
      </w:r>
      <w:r>
        <w:t>same</w:t>
      </w:r>
      <w:r>
        <w:rPr>
          <w:spacing w:val="-15"/>
        </w:rPr>
        <w:t xml:space="preserve"> </w:t>
      </w:r>
      <w:r>
        <w:t xml:space="preserve">column. </w:t>
      </w:r>
      <w:r>
        <w:rPr>
          <w:position w:val="2"/>
        </w:rPr>
        <w:t>Using a homologous sequence of n-alkanes (C</w:t>
      </w:r>
      <w:r>
        <w:rPr>
          <w:sz w:val="16"/>
        </w:rPr>
        <w:t>8</w:t>
      </w:r>
      <w:r>
        <w:rPr>
          <w:position w:val="2"/>
        </w:rPr>
        <w:t>-C</w:t>
      </w:r>
      <w:r>
        <w:rPr>
          <w:sz w:val="16"/>
        </w:rPr>
        <w:t>20</w:t>
      </w:r>
      <w:r>
        <w:rPr>
          <w:position w:val="2"/>
        </w:rPr>
        <w:t xml:space="preserve">, Sigma-Aldrich), each unique chemical was </w:t>
      </w:r>
      <w:r>
        <w:t>identified based on retention duration and retention index by comparing its mass spectra to the NIST Mass Spectral Library, co-injection with genuine samples, and literature [40]. Compound percentages</w:t>
      </w:r>
      <w:r>
        <w:rPr>
          <w:spacing w:val="-3"/>
        </w:rPr>
        <w:t xml:space="preserve"> </w:t>
      </w:r>
      <w:r>
        <w:t>in</w:t>
      </w:r>
      <w:r>
        <w:rPr>
          <w:spacing w:val="-3"/>
        </w:rPr>
        <w:t xml:space="preserve"> </w:t>
      </w:r>
      <w:r>
        <w:t>the</w:t>
      </w:r>
      <w:r>
        <w:rPr>
          <w:spacing w:val="-4"/>
        </w:rPr>
        <w:t xml:space="preserve"> </w:t>
      </w:r>
      <w:r>
        <w:t>oil</w:t>
      </w:r>
      <w:r>
        <w:rPr>
          <w:spacing w:val="-3"/>
        </w:rPr>
        <w:t xml:space="preserve"> </w:t>
      </w:r>
      <w:r>
        <w:t>were</w:t>
      </w:r>
      <w:r>
        <w:rPr>
          <w:spacing w:val="-5"/>
        </w:rPr>
        <w:t xml:space="preserve"> </w:t>
      </w:r>
      <w:r>
        <w:t>computed</w:t>
      </w:r>
      <w:r>
        <w:rPr>
          <w:spacing w:val="-3"/>
        </w:rPr>
        <w:t xml:space="preserve"> </w:t>
      </w:r>
      <w:r>
        <w:t>by</w:t>
      </w:r>
      <w:r>
        <w:rPr>
          <w:spacing w:val="-7"/>
        </w:rPr>
        <w:t xml:space="preserve"> </w:t>
      </w:r>
      <w:r>
        <w:t>dividing</w:t>
      </w:r>
      <w:r>
        <w:rPr>
          <w:spacing w:val="-3"/>
        </w:rPr>
        <w:t xml:space="preserve"> </w:t>
      </w:r>
      <w:r>
        <w:t>the</w:t>
      </w:r>
      <w:r>
        <w:rPr>
          <w:spacing w:val="-3"/>
        </w:rPr>
        <w:t xml:space="preserve"> </w:t>
      </w:r>
      <w:r>
        <w:t>proportion</w:t>
      </w:r>
      <w:r>
        <w:rPr>
          <w:spacing w:val="-3"/>
        </w:rPr>
        <w:t xml:space="preserve"> </w:t>
      </w:r>
      <w:r>
        <w:t>of</w:t>
      </w:r>
      <w:r>
        <w:rPr>
          <w:spacing w:val="-3"/>
        </w:rPr>
        <w:t xml:space="preserve"> </w:t>
      </w:r>
      <w:r>
        <w:t>each</w:t>
      </w:r>
      <w:r>
        <w:rPr>
          <w:spacing w:val="-3"/>
        </w:rPr>
        <w:t xml:space="preserve"> </w:t>
      </w:r>
      <w:r>
        <w:t>compounds</w:t>
      </w:r>
      <w:r>
        <w:rPr>
          <w:spacing w:val="-3"/>
        </w:rPr>
        <w:t xml:space="preserve"> </w:t>
      </w:r>
      <w:r>
        <w:t>peak</w:t>
      </w:r>
      <w:r>
        <w:rPr>
          <w:spacing w:val="-3"/>
        </w:rPr>
        <w:t xml:space="preserve"> </w:t>
      </w:r>
      <w:r>
        <w:t>area</w:t>
      </w:r>
      <w:r>
        <w:rPr>
          <w:spacing w:val="-4"/>
        </w:rPr>
        <w:t xml:space="preserve"> </w:t>
      </w:r>
      <w:r>
        <w:t xml:space="preserve">by the overall peak area calculated according to the gas chromatogram and mass spectrometry </w:t>
      </w:r>
      <w:r>
        <w:rPr>
          <w:spacing w:val="-2"/>
        </w:rPr>
        <w:t>findings.</w:t>
      </w:r>
    </w:p>
    <w:p w14:paraId="7EB48446" w14:textId="77777777" w:rsidR="0086306B" w:rsidRDefault="005543E2">
      <w:pPr>
        <w:pStyle w:val="Heading1"/>
        <w:spacing w:line="274" w:lineRule="exact"/>
        <w:ind w:left="3620"/>
        <w:jc w:val="left"/>
      </w:pPr>
      <w:r>
        <w:t>RESULTS</w:t>
      </w:r>
      <w:r>
        <w:rPr>
          <w:spacing w:val="-1"/>
        </w:rPr>
        <w:t xml:space="preserve"> </w:t>
      </w:r>
      <w:r>
        <w:t xml:space="preserve">AND </w:t>
      </w:r>
      <w:r>
        <w:rPr>
          <w:spacing w:val="-2"/>
        </w:rPr>
        <w:t>DISCUSSION</w:t>
      </w:r>
    </w:p>
    <w:p w14:paraId="6E437719" w14:textId="77777777" w:rsidR="0086306B" w:rsidRDefault="005543E2">
      <w:pPr>
        <w:pStyle w:val="BodyText"/>
        <w:spacing w:before="137" w:line="360" w:lineRule="auto"/>
        <w:ind w:left="360" w:right="1434"/>
        <w:jc w:val="both"/>
      </w:pPr>
      <w:r>
        <w:t>Table 1, shows the metal bottle have very slight variation in the optical rotation value i.e. -2.75° to -2.71° while in plastic bottle and glass bottle the optical rotation value increased for the oil of glass</w:t>
      </w:r>
      <w:r>
        <w:rPr>
          <w:spacing w:val="-3"/>
        </w:rPr>
        <w:t xml:space="preserve"> </w:t>
      </w:r>
      <w:r>
        <w:t>bottle</w:t>
      </w:r>
      <w:r>
        <w:rPr>
          <w:spacing w:val="-3"/>
        </w:rPr>
        <w:t xml:space="preserve"> </w:t>
      </w:r>
      <w:r>
        <w:t>and</w:t>
      </w:r>
      <w:r>
        <w:rPr>
          <w:spacing w:val="-1"/>
        </w:rPr>
        <w:t xml:space="preserve"> </w:t>
      </w:r>
      <w:r>
        <w:t>plastic</w:t>
      </w:r>
      <w:r>
        <w:rPr>
          <w:spacing w:val="-4"/>
        </w:rPr>
        <w:t xml:space="preserve"> </w:t>
      </w:r>
      <w:r>
        <w:t>bottle</w:t>
      </w:r>
      <w:r>
        <w:rPr>
          <w:spacing w:val="-3"/>
        </w:rPr>
        <w:t xml:space="preserve"> </w:t>
      </w:r>
      <w:r>
        <w:t>are</w:t>
      </w:r>
      <w:r>
        <w:rPr>
          <w:spacing w:val="-3"/>
        </w:rPr>
        <w:t xml:space="preserve"> </w:t>
      </w:r>
      <w:r>
        <w:t>-2.75°</w:t>
      </w:r>
      <w:r>
        <w:rPr>
          <w:spacing w:val="-1"/>
        </w:rPr>
        <w:t xml:space="preserve"> </w:t>
      </w:r>
      <w:r>
        <w:t>to</w:t>
      </w:r>
      <w:r>
        <w:rPr>
          <w:spacing w:val="-3"/>
        </w:rPr>
        <w:t xml:space="preserve"> </w:t>
      </w:r>
      <w:r>
        <w:t>-2.85°</w:t>
      </w:r>
      <w:r>
        <w:rPr>
          <w:spacing w:val="-1"/>
        </w:rPr>
        <w:t xml:space="preserve"> </w:t>
      </w:r>
      <w:r>
        <w:t>and</w:t>
      </w:r>
      <w:r>
        <w:rPr>
          <w:spacing w:val="-3"/>
        </w:rPr>
        <w:t xml:space="preserve"> </w:t>
      </w:r>
      <w:r>
        <w:t>-2.75°</w:t>
      </w:r>
      <w:r>
        <w:rPr>
          <w:spacing w:val="-3"/>
        </w:rPr>
        <w:t xml:space="preserve"> </w:t>
      </w:r>
      <w:r>
        <w:t>to</w:t>
      </w:r>
      <w:r>
        <w:rPr>
          <w:spacing w:val="-3"/>
        </w:rPr>
        <w:t xml:space="preserve"> </w:t>
      </w:r>
      <w:r>
        <w:t>-2.95°</w:t>
      </w:r>
      <w:r>
        <w:rPr>
          <w:spacing w:val="-1"/>
        </w:rPr>
        <w:t xml:space="preserve"> </w:t>
      </w:r>
      <w:r>
        <w:t>respectively.</w:t>
      </w:r>
      <w:r>
        <w:rPr>
          <w:spacing w:val="-3"/>
        </w:rPr>
        <w:t xml:space="preserve"> </w:t>
      </w:r>
      <w:r>
        <w:t>The</w:t>
      </w:r>
      <w:r>
        <w:rPr>
          <w:spacing w:val="-3"/>
        </w:rPr>
        <w:t xml:space="preserve"> </w:t>
      </w:r>
      <w:r>
        <w:t>refractive index values were observed significant variation in the oil of plastic bottle 1.4785 to 1.4795 and the similar values were obtained in metal and glass bottles i.e. 1.4790. These variations were observed due to lemongrass oil contains terpenes and carbonyls i.e. citral, which have tendency for oxidation when exposed to air, light, or temperature. Oxidation can lead to the formation of peroxides and other oxygena</w:t>
      </w:r>
      <w:r>
        <w:t>ted compounds, altering the oil's optical rotation due to loss of chirality and refractive index values due to losses of lighter molecules. Specific Gravity and solubility have not significant variations in theses stored lemon grass oil.</w:t>
      </w:r>
    </w:p>
    <w:p w14:paraId="2D3CFC16" w14:textId="77777777" w:rsidR="0086306B" w:rsidRDefault="005543E2">
      <w:pPr>
        <w:pStyle w:val="BodyText"/>
        <w:spacing w:line="360" w:lineRule="auto"/>
        <w:ind w:left="360" w:right="1439" w:firstLine="719"/>
        <w:jc w:val="both"/>
      </w:pPr>
      <w:commentRangeStart w:id="5"/>
      <w:r>
        <w:t>Thе асid value quantifies thе oil's frее асids. Acidic compound production may also be аidеd by oxidation rеасtions thаt oссur during storage. Thе amount of еstеr compounds in thе еssеntiаl oil is indiсаtеd by thе еstеr vаluе. Thе рrimаry ingrediеnt in lemongrаss oil, сitrаl, саn аlso oхidаtivеly dеgrаdе, whiсh саn lowеr thе еstеr vаluе. In oldеr oils, сitrаl oхidаtion аnd dеgrаdаtion mаy аlso dесrеаsе thе numbеr of hydroхyl grouрs аvаilаblе for асеtylаtion, whiсh lowеrs thе еstеr vаluеs following асеtylаti</w:t>
      </w:r>
      <w:r>
        <w:t>on in сomраrison to frеsh oil.</w:t>
      </w:r>
      <w:commentRangeEnd w:id="5"/>
      <w:r w:rsidR="00567037">
        <w:rPr>
          <w:rStyle w:val="CommentReference"/>
          <w:sz w:val="24"/>
          <w:szCs w:val="24"/>
        </w:rPr>
        <w:commentReference w:id="5"/>
      </w:r>
    </w:p>
    <w:p w14:paraId="179F912A" w14:textId="77777777" w:rsidR="0086306B" w:rsidRDefault="005543E2">
      <w:pPr>
        <w:pStyle w:val="BodyText"/>
        <w:spacing w:before="1" w:line="360" w:lineRule="auto"/>
        <w:ind w:left="360" w:right="1438"/>
        <w:jc w:val="both"/>
      </w:pPr>
      <w:r>
        <w:t>The</w:t>
      </w:r>
      <w:r>
        <w:rPr>
          <w:spacing w:val="-7"/>
        </w:rPr>
        <w:t xml:space="preserve"> </w:t>
      </w:r>
      <w:r>
        <w:t>volatile</w:t>
      </w:r>
      <w:r>
        <w:rPr>
          <w:spacing w:val="-4"/>
        </w:rPr>
        <w:t xml:space="preserve"> </w:t>
      </w:r>
      <w:r>
        <w:t>chemical</w:t>
      </w:r>
      <w:r>
        <w:rPr>
          <w:spacing w:val="-3"/>
        </w:rPr>
        <w:t xml:space="preserve"> </w:t>
      </w:r>
      <w:r>
        <w:t>components</w:t>
      </w:r>
      <w:r>
        <w:rPr>
          <w:spacing w:val="-3"/>
        </w:rPr>
        <w:t xml:space="preserve"> </w:t>
      </w:r>
      <w:r>
        <w:t>of</w:t>
      </w:r>
      <w:r>
        <w:rPr>
          <w:spacing w:val="-7"/>
        </w:rPr>
        <w:t xml:space="preserve"> </w:t>
      </w:r>
      <w:r>
        <w:t>lemongrass</w:t>
      </w:r>
      <w:r>
        <w:rPr>
          <w:spacing w:val="-3"/>
        </w:rPr>
        <w:t xml:space="preserve"> </w:t>
      </w:r>
      <w:r>
        <w:t>essential</w:t>
      </w:r>
      <w:r>
        <w:rPr>
          <w:spacing w:val="-5"/>
        </w:rPr>
        <w:t xml:space="preserve"> </w:t>
      </w:r>
      <w:r>
        <w:t>oil</w:t>
      </w:r>
      <w:r>
        <w:rPr>
          <w:spacing w:val="-5"/>
        </w:rPr>
        <w:t xml:space="preserve"> </w:t>
      </w:r>
      <w:r>
        <w:t>extracted</w:t>
      </w:r>
      <w:r>
        <w:rPr>
          <w:spacing w:val="-4"/>
        </w:rPr>
        <w:t xml:space="preserve"> </w:t>
      </w:r>
      <w:r>
        <w:t>freshly</w:t>
      </w:r>
      <w:r>
        <w:rPr>
          <w:spacing w:val="-8"/>
        </w:rPr>
        <w:t xml:space="preserve"> </w:t>
      </w:r>
      <w:r>
        <w:t>and</w:t>
      </w:r>
      <w:r>
        <w:rPr>
          <w:spacing w:val="-6"/>
        </w:rPr>
        <w:t xml:space="preserve"> </w:t>
      </w:r>
      <w:r>
        <w:t>stored</w:t>
      </w:r>
      <w:r>
        <w:rPr>
          <w:spacing w:val="-4"/>
        </w:rPr>
        <w:t xml:space="preserve"> </w:t>
      </w:r>
      <w:r>
        <w:t>for</w:t>
      </w:r>
      <w:r>
        <w:rPr>
          <w:spacing w:val="-7"/>
        </w:rPr>
        <w:t xml:space="preserve"> </w:t>
      </w:r>
      <w:r>
        <w:t>one year in metal, glass and plastic containers were analyzed by gas chromatography-mass spectrometry (GC-MS). The major chemical components of lemongrass oil which are obtained from</w:t>
      </w:r>
      <w:r>
        <w:rPr>
          <w:spacing w:val="-10"/>
        </w:rPr>
        <w:t xml:space="preserve"> </w:t>
      </w:r>
      <w:r>
        <w:t>GC-MS</w:t>
      </w:r>
      <w:r>
        <w:rPr>
          <w:spacing w:val="-7"/>
        </w:rPr>
        <w:t xml:space="preserve"> </w:t>
      </w:r>
      <w:r>
        <w:t>analysis</w:t>
      </w:r>
      <w:r>
        <w:rPr>
          <w:spacing w:val="-8"/>
        </w:rPr>
        <w:t xml:space="preserve"> </w:t>
      </w:r>
      <w:r>
        <w:t>are</w:t>
      </w:r>
      <w:r>
        <w:rPr>
          <w:spacing w:val="-6"/>
        </w:rPr>
        <w:t xml:space="preserve"> </w:t>
      </w:r>
      <w:r>
        <w:t>shown</w:t>
      </w:r>
      <w:r>
        <w:rPr>
          <w:spacing w:val="-9"/>
        </w:rPr>
        <w:t xml:space="preserve"> </w:t>
      </w:r>
      <w:r>
        <w:t>in</w:t>
      </w:r>
      <w:r>
        <w:rPr>
          <w:spacing w:val="-7"/>
        </w:rPr>
        <w:t xml:space="preserve"> </w:t>
      </w:r>
      <w:r>
        <w:t>table-2.</w:t>
      </w:r>
      <w:r>
        <w:rPr>
          <w:spacing w:val="-8"/>
        </w:rPr>
        <w:t xml:space="preserve"> </w:t>
      </w:r>
      <w:r>
        <w:t>Table</w:t>
      </w:r>
      <w:r>
        <w:rPr>
          <w:spacing w:val="-9"/>
        </w:rPr>
        <w:t xml:space="preserve"> </w:t>
      </w:r>
      <w:r>
        <w:t>shows</w:t>
      </w:r>
      <w:r>
        <w:rPr>
          <w:spacing w:val="-8"/>
        </w:rPr>
        <w:t xml:space="preserve"> </w:t>
      </w:r>
      <w:r>
        <w:t>that</w:t>
      </w:r>
      <w:r>
        <w:rPr>
          <w:spacing w:val="-9"/>
        </w:rPr>
        <w:t xml:space="preserve"> </w:t>
      </w:r>
      <w:r>
        <w:t>the</w:t>
      </w:r>
      <w:r>
        <w:rPr>
          <w:spacing w:val="-8"/>
        </w:rPr>
        <w:t xml:space="preserve"> </w:t>
      </w:r>
      <w:r>
        <w:t>variation</w:t>
      </w:r>
      <w:r>
        <w:rPr>
          <w:spacing w:val="-8"/>
        </w:rPr>
        <w:t xml:space="preserve"> </w:t>
      </w:r>
      <w:r>
        <w:t>in</w:t>
      </w:r>
      <w:r>
        <w:rPr>
          <w:spacing w:val="-8"/>
        </w:rPr>
        <w:t xml:space="preserve"> </w:t>
      </w:r>
      <w:r>
        <w:t>peak</w:t>
      </w:r>
      <w:r>
        <w:rPr>
          <w:spacing w:val="-8"/>
        </w:rPr>
        <w:t xml:space="preserve"> </w:t>
      </w:r>
      <w:r>
        <w:t>area</w:t>
      </w:r>
      <w:r>
        <w:rPr>
          <w:spacing w:val="-9"/>
        </w:rPr>
        <w:t xml:space="preserve"> </w:t>
      </w:r>
      <w:r>
        <w:rPr>
          <w:spacing w:val="-2"/>
        </w:rPr>
        <w:t>percentage</w:t>
      </w:r>
    </w:p>
    <w:p w14:paraId="5F90C26F" w14:textId="77777777" w:rsidR="0086306B" w:rsidRDefault="0086306B">
      <w:pPr>
        <w:pStyle w:val="BodyText"/>
        <w:spacing w:line="360" w:lineRule="auto"/>
        <w:jc w:val="both"/>
        <w:sectPr w:rsidR="0086306B">
          <w:headerReference w:type="even" r:id="rId19"/>
          <w:headerReference w:type="default" r:id="rId20"/>
          <w:pgSz w:w="12240" w:h="15840"/>
          <w:pgMar w:top="1340" w:right="0" w:bottom="280" w:left="1080" w:header="708" w:footer="0" w:gutter="0"/>
          <w:pgNumType w:start="6"/>
          <w:cols w:space="720"/>
        </w:sectPr>
      </w:pPr>
    </w:p>
    <w:p w14:paraId="4F8015C8" w14:textId="77777777" w:rsidR="0086306B" w:rsidRDefault="005543E2">
      <w:pPr>
        <w:pStyle w:val="BodyText"/>
        <w:spacing w:before="80" w:line="360" w:lineRule="auto"/>
        <w:ind w:left="360" w:right="1435"/>
        <w:jc w:val="both"/>
      </w:pPr>
      <w:r>
        <w:lastRenderedPageBreak/>
        <w:t>of freshly distilled and one year stored chemical compositions of lemongrass essential oil in different containers such as metal, plastic and glass. The freshly distilled lemongrass contained higher percentage of citral (66.51%), geraniol (38.01%), (Z, E) farnesol (33.40%), citronellol (28.51%) but after one-year storage, the percentage of citral is decreased by 30.35% in metal, 24.99%</w:t>
      </w:r>
      <w:r>
        <w:rPr>
          <w:spacing w:val="-15"/>
        </w:rPr>
        <w:t xml:space="preserve"> </w:t>
      </w:r>
      <w:r>
        <w:t>in</w:t>
      </w:r>
      <w:r>
        <w:rPr>
          <w:spacing w:val="-14"/>
        </w:rPr>
        <w:t xml:space="preserve"> </w:t>
      </w:r>
      <w:r>
        <w:t>glass</w:t>
      </w:r>
      <w:r>
        <w:rPr>
          <w:spacing w:val="-13"/>
        </w:rPr>
        <w:t xml:space="preserve"> </w:t>
      </w:r>
      <w:r>
        <w:t>and</w:t>
      </w:r>
      <w:r>
        <w:rPr>
          <w:spacing w:val="-13"/>
        </w:rPr>
        <w:t xml:space="preserve"> </w:t>
      </w:r>
      <w:r>
        <w:t>11.82%</w:t>
      </w:r>
      <w:r>
        <w:rPr>
          <w:spacing w:val="-14"/>
        </w:rPr>
        <w:t xml:space="preserve"> </w:t>
      </w:r>
      <w:r>
        <w:t>in</w:t>
      </w:r>
      <w:r>
        <w:rPr>
          <w:spacing w:val="-13"/>
        </w:rPr>
        <w:t xml:space="preserve"> </w:t>
      </w:r>
      <w:r>
        <w:t>plastic</w:t>
      </w:r>
      <w:r>
        <w:rPr>
          <w:spacing w:val="-13"/>
        </w:rPr>
        <w:t xml:space="preserve"> </w:t>
      </w:r>
      <w:r>
        <w:t>containers</w:t>
      </w:r>
      <w:r>
        <w:rPr>
          <w:spacing w:val="-14"/>
        </w:rPr>
        <w:t xml:space="preserve"> </w:t>
      </w:r>
      <w:r>
        <w:t>respectively</w:t>
      </w:r>
      <w:r>
        <w:rPr>
          <w:spacing w:val="-15"/>
        </w:rPr>
        <w:t xml:space="preserve"> </w:t>
      </w:r>
      <w:r>
        <w:t>while</w:t>
      </w:r>
      <w:r>
        <w:rPr>
          <w:spacing w:val="-14"/>
        </w:rPr>
        <w:t xml:space="preserve"> </w:t>
      </w:r>
      <w:r>
        <w:t>geraniol,</w:t>
      </w:r>
      <w:r>
        <w:rPr>
          <w:spacing w:val="-13"/>
        </w:rPr>
        <w:t xml:space="preserve"> </w:t>
      </w:r>
      <w:r>
        <w:t>(Z,</w:t>
      </w:r>
      <w:r>
        <w:rPr>
          <w:spacing w:val="-13"/>
        </w:rPr>
        <w:t xml:space="preserve"> </w:t>
      </w:r>
      <w:r>
        <w:t>E)</w:t>
      </w:r>
      <w:r>
        <w:rPr>
          <w:spacing w:val="-14"/>
        </w:rPr>
        <w:t xml:space="preserve"> </w:t>
      </w:r>
      <w:r>
        <w:t>farnesol,</w:t>
      </w:r>
      <w:r>
        <w:rPr>
          <w:spacing w:val="-12"/>
        </w:rPr>
        <w:t xml:space="preserve"> </w:t>
      </w:r>
      <w:r>
        <w:t>nerol and</w:t>
      </w:r>
      <w:r>
        <w:rPr>
          <w:spacing w:val="-4"/>
        </w:rPr>
        <w:t xml:space="preserve"> </w:t>
      </w:r>
      <w:r>
        <w:t>citronellol</w:t>
      </w:r>
      <w:r>
        <w:rPr>
          <w:spacing w:val="-4"/>
        </w:rPr>
        <w:t xml:space="preserve"> </w:t>
      </w:r>
      <w:r>
        <w:t>are</w:t>
      </w:r>
      <w:r>
        <w:rPr>
          <w:spacing w:val="-5"/>
        </w:rPr>
        <w:t xml:space="preserve"> </w:t>
      </w:r>
      <w:r>
        <w:t>disappeared</w:t>
      </w:r>
      <w:r>
        <w:rPr>
          <w:spacing w:val="-4"/>
        </w:rPr>
        <w:t xml:space="preserve"> </w:t>
      </w:r>
      <w:r>
        <w:t>from</w:t>
      </w:r>
      <w:r>
        <w:rPr>
          <w:spacing w:val="-4"/>
        </w:rPr>
        <w:t xml:space="preserve"> </w:t>
      </w:r>
      <w:r>
        <w:t>the</w:t>
      </w:r>
      <w:r>
        <w:rPr>
          <w:spacing w:val="-3"/>
        </w:rPr>
        <w:t xml:space="preserve"> </w:t>
      </w:r>
      <w:r>
        <w:t>LGO.</w:t>
      </w:r>
      <w:r>
        <w:rPr>
          <w:spacing w:val="-4"/>
        </w:rPr>
        <w:t xml:space="preserve"> </w:t>
      </w:r>
      <w:r>
        <w:t>Some</w:t>
      </w:r>
      <w:r>
        <w:rPr>
          <w:spacing w:val="-5"/>
        </w:rPr>
        <w:t xml:space="preserve"> </w:t>
      </w:r>
      <w:r>
        <w:t>other</w:t>
      </w:r>
      <w:r>
        <w:rPr>
          <w:spacing w:val="-6"/>
        </w:rPr>
        <w:t xml:space="preserve"> </w:t>
      </w:r>
      <w:r>
        <w:t>chemical</w:t>
      </w:r>
      <w:r>
        <w:rPr>
          <w:spacing w:val="-4"/>
        </w:rPr>
        <w:t xml:space="preserve"> </w:t>
      </w:r>
      <w:r>
        <w:t>components</w:t>
      </w:r>
      <w:r>
        <w:rPr>
          <w:spacing w:val="-4"/>
        </w:rPr>
        <w:t xml:space="preserve"> </w:t>
      </w:r>
      <w:r>
        <w:t>which</w:t>
      </w:r>
      <w:r>
        <w:rPr>
          <w:spacing w:val="-4"/>
        </w:rPr>
        <w:t xml:space="preserve"> </w:t>
      </w:r>
      <w:r>
        <w:t>were</w:t>
      </w:r>
      <w:r>
        <w:rPr>
          <w:spacing w:val="-6"/>
        </w:rPr>
        <w:t xml:space="preserve"> </w:t>
      </w:r>
      <w:r>
        <w:t>also observed</w:t>
      </w:r>
      <w:r>
        <w:rPr>
          <w:spacing w:val="-2"/>
        </w:rPr>
        <w:t xml:space="preserve"> </w:t>
      </w:r>
      <w:r>
        <w:t>in freshly</w:t>
      </w:r>
      <w:r>
        <w:rPr>
          <w:spacing w:val="-7"/>
        </w:rPr>
        <w:t xml:space="preserve"> </w:t>
      </w:r>
      <w:r>
        <w:t>distilled</w:t>
      </w:r>
      <w:r>
        <w:rPr>
          <w:spacing w:val="-2"/>
        </w:rPr>
        <w:t xml:space="preserve"> </w:t>
      </w:r>
      <w:r>
        <w:t>GC-MS</w:t>
      </w:r>
      <w:r>
        <w:rPr>
          <w:spacing w:val="-2"/>
        </w:rPr>
        <w:t xml:space="preserve"> </w:t>
      </w:r>
      <w:r>
        <w:t>analysis</w:t>
      </w:r>
      <w:r>
        <w:rPr>
          <w:spacing w:val="40"/>
        </w:rPr>
        <w:t xml:space="preserve"> </w:t>
      </w:r>
      <w:r>
        <w:t>but</w:t>
      </w:r>
      <w:r>
        <w:rPr>
          <w:spacing w:val="-2"/>
        </w:rPr>
        <w:t xml:space="preserve"> </w:t>
      </w:r>
      <w:r>
        <w:t>later</w:t>
      </w:r>
      <w:r>
        <w:rPr>
          <w:spacing w:val="-4"/>
        </w:rPr>
        <w:t xml:space="preserve"> </w:t>
      </w:r>
      <w:r>
        <w:t>disappeared</w:t>
      </w:r>
      <w:r>
        <w:rPr>
          <w:spacing w:val="-2"/>
        </w:rPr>
        <w:t xml:space="preserve"> </w:t>
      </w:r>
      <w:r>
        <w:t>in</w:t>
      </w:r>
      <w:r>
        <w:rPr>
          <w:spacing w:val="-2"/>
        </w:rPr>
        <w:t xml:space="preserve"> </w:t>
      </w:r>
      <w:r>
        <w:t>one year</w:t>
      </w:r>
      <w:r>
        <w:rPr>
          <w:spacing w:val="-2"/>
        </w:rPr>
        <w:t xml:space="preserve"> </w:t>
      </w:r>
      <w:r>
        <w:t>stored</w:t>
      </w:r>
      <w:r>
        <w:rPr>
          <w:spacing w:val="-2"/>
        </w:rPr>
        <w:t xml:space="preserve"> </w:t>
      </w:r>
      <w:r>
        <w:t>oil,</w:t>
      </w:r>
      <w:r>
        <w:rPr>
          <w:spacing w:val="-2"/>
        </w:rPr>
        <w:t xml:space="preserve"> </w:t>
      </w:r>
      <w:r>
        <w:t>i.e.</w:t>
      </w:r>
      <w:r>
        <w:rPr>
          <w:spacing w:val="-1"/>
        </w:rPr>
        <w:t xml:space="preserve"> </w:t>
      </w:r>
      <w:r>
        <w:t>cis- geraniol</w:t>
      </w:r>
      <w:r>
        <w:rPr>
          <w:spacing w:val="56"/>
        </w:rPr>
        <w:t xml:space="preserve"> </w:t>
      </w:r>
      <w:r>
        <w:t>19.54%,</w:t>
      </w:r>
      <w:r>
        <w:rPr>
          <w:spacing w:val="59"/>
        </w:rPr>
        <w:t xml:space="preserve"> </w:t>
      </w:r>
      <w:r>
        <w:t>geranyl</w:t>
      </w:r>
      <w:r>
        <w:rPr>
          <w:spacing w:val="60"/>
        </w:rPr>
        <w:t xml:space="preserve"> </w:t>
      </w:r>
      <w:r>
        <w:t>butyrate</w:t>
      </w:r>
      <w:r>
        <w:rPr>
          <w:spacing w:val="56"/>
        </w:rPr>
        <w:t xml:space="preserve"> </w:t>
      </w:r>
      <w:r>
        <w:t>10.04%,</w:t>
      </w:r>
      <w:r>
        <w:rPr>
          <w:spacing w:val="60"/>
        </w:rPr>
        <w:t xml:space="preserve"> </w:t>
      </w:r>
      <w:r>
        <w:t>geranyl</w:t>
      </w:r>
      <w:r>
        <w:rPr>
          <w:spacing w:val="60"/>
        </w:rPr>
        <w:t xml:space="preserve"> </w:t>
      </w:r>
      <w:r>
        <w:t>formate</w:t>
      </w:r>
      <w:r>
        <w:rPr>
          <w:spacing w:val="56"/>
        </w:rPr>
        <w:t xml:space="preserve"> </w:t>
      </w:r>
      <w:r>
        <w:t>9.50%,</w:t>
      </w:r>
      <w:r>
        <w:rPr>
          <w:spacing w:val="57"/>
        </w:rPr>
        <w:t xml:space="preserve"> </w:t>
      </w:r>
      <w:r>
        <w:t>myrcene</w:t>
      </w:r>
      <w:r>
        <w:rPr>
          <w:spacing w:val="58"/>
        </w:rPr>
        <w:t xml:space="preserve"> </w:t>
      </w:r>
      <w:r>
        <w:t>9.50%,</w:t>
      </w:r>
      <w:r>
        <w:rPr>
          <w:spacing w:val="58"/>
        </w:rPr>
        <w:t xml:space="preserve"> </w:t>
      </w:r>
      <w:r>
        <w:rPr>
          <w:spacing w:val="-2"/>
        </w:rPr>
        <w:t>linalyl</w:t>
      </w:r>
    </w:p>
    <w:p w14:paraId="7FD0845A" w14:textId="77777777" w:rsidR="0086306B" w:rsidRDefault="005543E2">
      <w:pPr>
        <w:pStyle w:val="BodyText"/>
        <w:ind w:left="360"/>
        <w:jc w:val="both"/>
      </w:pPr>
      <w:r>
        <w:t>formate</w:t>
      </w:r>
      <w:r>
        <w:rPr>
          <w:spacing w:val="3"/>
        </w:rPr>
        <w:t xml:space="preserve"> </w:t>
      </w:r>
      <w:r>
        <w:t>2.11%,</w:t>
      </w:r>
      <w:r>
        <w:rPr>
          <w:spacing w:val="6"/>
        </w:rPr>
        <w:t xml:space="preserve"> </w:t>
      </w:r>
      <w:r>
        <w:t>valencene</w:t>
      </w:r>
      <w:r>
        <w:rPr>
          <w:spacing w:val="6"/>
        </w:rPr>
        <w:t xml:space="preserve"> </w:t>
      </w:r>
      <w:r>
        <w:t>1.66%,</w:t>
      </w:r>
      <w:r>
        <w:rPr>
          <w:spacing w:val="9"/>
        </w:rPr>
        <w:t xml:space="preserve"> </w:t>
      </w:r>
      <w:r>
        <w:t>terpinolene</w:t>
      </w:r>
      <w:r>
        <w:rPr>
          <w:spacing w:val="7"/>
        </w:rPr>
        <w:t xml:space="preserve"> </w:t>
      </w:r>
      <w:r>
        <w:t>1.59%,</w:t>
      </w:r>
      <w:r>
        <w:rPr>
          <w:spacing w:val="6"/>
        </w:rPr>
        <w:t xml:space="preserve"> </w:t>
      </w:r>
      <w:r>
        <w:t>β-pinene</w:t>
      </w:r>
      <w:r>
        <w:rPr>
          <w:spacing w:val="6"/>
        </w:rPr>
        <w:t xml:space="preserve"> </w:t>
      </w:r>
      <w:r>
        <w:t>1.59%,</w:t>
      </w:r>
      <w:r>
        <w:rPr>
          <w:spacing w:val="9"/>
        </w:rPr>
        <w:t xml:space="preserve"> </w:t>
      </w:r>
      <w:r>
        <w:t>isovaleraldehydes</w:t>
      </w:r>
      <w:r>
        <w:rPr>
          <w:spacing w:val="7"/>
        </w:rPr>
        <w:t xml:space="preserve"> </w:t>
      </w:r>
      <w:r>
        <w:rPr>
          <w:spacing w:val="-2"/>
        </w:rPr>
        <w:t>0.88%,</w:t>
      </w:r>
    </w:p>
    <w:p w14:paraId="7D7263B5" w14:textId="77777777" w:rsidR="0086306B" w:rsidRDefault="005543E2">
      <w:pPr>
        <w:pStyle w:val="BodyText"/>
        <w:spacing w:before="137" w:line="360" w:lineRule="auto"/>
        <w:ind w:left="360" w:right="1438"/>
        <w:jc w:val="both"/>
      </w:pPr>
      <w:r>
        <w:rPr>
          <w:noProof/>
        </w:rPr>
        <w:drawing>
          <wp:anchor distT="0" distB="0" distL="0" distR="0" simplePos="0" relativeHeight="486690816" behindDoc="1" locked="0" layoutInCell="1" allowOverlap="1" wp14:anchorId="5FB3E168" wp14:editId="12DB4F77">
            <wp:simplePos x="0" y="0"/>
            <wp:positionH relativeFrom="page">
              <wp:posOffset>3945763</wp:posOffset>
            </wp:positionH>
            <wp:positionV relativeFrom="paragraph">
              <wp:posOffset>1276340</wp:posOffset>
            </wp:positionV>
            <wp:extent cx="3826637" cy="381105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1" cstate="print"/>
                    <a:stretch>
                      <a:fillRect/>
                    </a:stretch>
                  </pic:blipFill>
                  <pic:spPr>
                    <a:xfrm>
                      <a:off x="0" y="0"/>
                      <a:ext cx="3826637" cy="3811059"/>
                    </a:xfrm>
                    <a:prstGeom prst="rect">
                      <a:avLst/>
                    </a:prstGeom>
                  </pic:spPr>
                </pic:pic>
              </a:graphicData>
            </a:graphic>
          </wp:anchor>
        </w:drawing>
      </w:r>
      <w:r>
        <w:rPr>
          <w:noProof/>
        </w:rPr>
        <w:drawing>
          <wp:anchor distT="0" distB="0" distL="0" distR="0" simplePos="0" relativeHeight="15735808" behindDoc="0" locked="0" layoutInCell="1" allowOverlap="1" wp14:anchorId="0284454D" wp14:editId="27634FE0">
            <wp:simplePos x="0" y="0"/>
            <wp:positionH relativeFrom="page">
              <wp:posOffset>7609078</wp:posOffset>
            </wp:positionH>
            <wp:positionV relativeFrom="paragraph">
              <wp:posOffset>974079</wp:posOffset>
            </wp:positionV>
            <wp:extent cx="163322" cy="228592"/>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63322" cy="228592"/>
                    </a:xfrm>
                    <a:prstGeom prst="rect">
                      <a:avLst/>
                    </a:prstGeom>
                  </pic:spPr>
                </pic:pic>
              </a:graphicData>
            </a:graphic>
          </wp:anchor>
        </w:drawing>
      </w:r>
      <w:r>
        <w:t>sabinene 0.59%, ocimene 0.59%, P-cymene 0.32%, eugenol 0.28%, isoeugenol 0.28%, linalyl butyrate 0.21%.The chemical components γ-terpinene, linalool, γ- muurolene, aromandedrene, carryopyllene</w:t>
      </w:r>
      <w:r>
        <w:rPr>
          <w:spacing w:val="-6"/>
        </w:rPr>
        <w:t xml:space="preserve"> </w:t>
      </w:r>
      <w:r>
        <w:t>oxide,</w:t>
      </w:r>
      <w:r>
        <w:rPr>
          <w:spacing w:val="-5"/>
        </w:rPr>
        <w:t xml:space="preserve"> </w:t>
      </w:r>
      <w:r>
        <w:t>coapene,</w:t>
      </w:r>
      <w:r>
        <w:rPr>
          <w:spacing w:val="-5"/>
        </w:rPr>
        <w:t xml:space="preserve"> </w:t>
      </w:r>
      <w:r>
        <w:t>trans-geranyl</w:t>
      </w:r>
      <w:r>
        <w:rPr>
          <w:spacing w:val="-3"/>
        </w:rPr>
        <w:t xml:space="preserve"> </w:t>
      </w:r>
      <w:r>
        <w:t>geraniol,</w:t>
      </w:r>
      <w:r>
        <w:rPr>
          <w:spacing w:val="-5"/>
        </w:rPr>
        <w:t xml:space="preserve"> </w:t>
      </w:r>
      <w:r>
        <w:t>globulol,</w:t>
      </w:r>
      <w:r>
        <w:rPr>
          <w:spacing w:val="-5"/>
        </w:rPr>
        <w:t xml:space="preserve"> </w:t>
      </w:r>
      <w:r>
        <w:t>geranyl</w:t>
      </w:r>
      <w:r>
        <w:rPr>
          <w:spacing w:val="-3"/>
        </w:rPr>
        <w:t xml:space="preserve"> </w:t>
      </w:r>
      <w:r>
        <w:t>citronellate,</w:t>
      </w:r>
      <w:r>
        <w:rPr>
          <w:spacing w:val="-5"/>
        </w:rPr>
        <w:t xml:space="preserve"> </w:t>
      </w:r>
      <w:r>
        <w:t>isolongifolol, thunbergol,</w:t>
      </w:r>
      <w:r>
        <w:rPr>
          <w:spacing w:val="-8"/>
        </w:rPr>
        <w:t xml:space="preserve"> </w:t>
      </w:r>
      <w:r>
        <w:t>trans-</w:t>
      </w:r>
      <w:r>
        <w:rPr>
          <w:spacing w:val="-7"/>
        </w:rPr>
        <w:t xml:space="preserve"> </w:t>
      </w:r>
      <w:r>
        <w:t>isoeugenol</w:t>
      </w:r>
      <w:r>
        <w:rPr>
          <w:spacing w:val="-8"/>
        </w:rPr>
        <w:t xml:space="preserve"> </w:t>
      </w:r>
      <w:r>
        <w:t>which</w:t>
      </w:r>
      <w:r>
        <w:rPr>
          <w:spacing w:val="-6"/>
        </w:rPr>
        <w:t xml:space="preserve"> </w:t>
      </w:r>
      <w:r>
        <w:t>are</w:t>
      </w:r>
      <w:r>
        <w:rPr>
          <w:spacing w:val="-8"/>
        </w:rPr>
        <w:t xml:space="preserve"> </w:t>
      </w:r>
      <w:r>
        <w:t>not</w:t>
      </w:r>
      <w:r>
        <w:rPr>
          <w:spacing w:val="-8"/>
        </w:rPr>
        <w:t xml:space="preserve"> </w:t>
      </w:r>
      <w:r>
        <w:t>observed</w:t>
      </w:r>
      <w:r>
        <w:rPr>
          <w:spacing w:val="-8"/>
        </w:rPr>
        <w:t xml:space="preserve"> </w:t>
      </w:r>
      <w:r>
        <w:t>in</w:t>
      </w:r>
      <w:r>
        <w:rPr>
          <w:spacing w:val="-8"/>
        </w:rPr>
        <w:t xml:space="preserve"> </w:t>
      </w:r>
      <w:r>
        <w:t>freshly</w:t>
      </w:r>
      <w:r>
        <w:rPr>
          <w:spacing w:val="-10"/>
        </w:rPr>
        <w:t xml:space="preserve"> </w:t>
      </w:r>
      <w:r>
        <w:t>distilled</w:t>
      </w:r>
      <w:r>
        <w:rPr>
          <w:spacing w:val="-8"/>
        </w:rPr>
        <w:t xml:space="preserve"> </w:t>
      </w:r>
      <w:r>
        <w:t>GC-MS</w:t>
      </w:r>
      <w:r>
        <w:rPr>
          <w:spacing w:val="-7"/>
        </w:rPr>
        <w:t xml:space="preserve"> </w:t>
      </w:r>
      <w:r>
        <w:t>analysis</w:t>
      </w:r>
      <w:r>
        <w:rPr>
          <w:spacing w:val="-8"/>
        </w:rPr>
        <w:t xml:space="preserve"> </w:t>
      </w:r>
      <w:r>
        <w:t>but</w:t>
      </w:r>
      <w:r>
        <w:rPr>
          <w:spacing w:val="-6"/>
        </w:rPr>
        <w:t xml:space="preserve"> </w:t>
      </w:r>
      <w:r>
        <w:t>later observed after one-year storage. Camphene, α-pinene, δ-3-carene and β-caryophyllene are increased in one-year stored oil in compare to freshly distilled oil. The earlier reports of deterioration in the quality</w:t>
      </w:r>
      <w:r>
        <w:rPr>
          <w:spacing w:val="-1"/>
        </w:rPr>
        <w:t xml:space="preserve"> </w:t>
      </w:r>
      <w:r>
        <w:t>of lemongrass oil during</w:t>
      </w:r>
      <w:r>
        <w:rPr>
          <w:spacing w:val="-2"/>
        </w:rPr>
        <w:t xml:space="preserve"> </w:t>
      </w:r>
      <w:r>
        <w:t>storage in metal, glass and plastic containers are supported by our results [41].</w:t>
      </w:r>
    </w:p>
    <w:p w14:paraId="28681011" w14:textId="77777777" w:rsidR="0086306B" w:rsidRDefault="0086306B">
      <w:pPr>
        <w:pStyle w:val="BodyText"/>
        <w:spacing w:before="140"/>
      </w:pPr>
    </w:p>
    <w:p w14:paraId="3B3D12A6" w14:textId="77777777" w:rsidR="0086306B" w:rsidRDefault="005543E2">
      <w:pPr>
        <w:pStyle w:val="BodyText"/>
        <w:spacing w:line="360" w:lineRule="auto"/>
        <w:ind w:left="360" w:right="1438"/>
        <w:jc w:val="both"/>
      </w:pPr>
      <w:r>
        <w:rPr>
          <w:b/>
        </w:rPr>
        <w:t>Table</w:t>
      </w:r>
      <w:r>
        <w:rPr>
          <w:b/>
          <w:spacing w:val="-7"/>
        </w:rPr>
        <w:t xml:space="preserve"> </w:t>
      </w:r>
      <w:r>
        <w:rPr>
          <w:b/>
        </w:rPr>
        <w:t>2:</w:t>
      </w:r>
      <w:r>
        <w:rPr>
          <w:b/>
          <w:spacing w:val="-8"/>
        </w:rPr>
        <w:t xml:space="preserve"> </w:t>
      </w:r>
      <w:r>
        <w:t>Chemical</w:t>
      </w:r>
      <w:r>
        <w:rPr>
          <w:spacing w:val="-6"/>
        </w:rPr>
        <w:t xml:space="preserve"> </w:t>
      </w:r>
      <w:r>
        <w:t>composition</w:t>
      </w:r>
      <w:r>
        <w:rPr>
          <w:spacing w:val="-6"/>
        </w:rPr>
        <w:t xml:space="preserve"> </w:t>
      </w:r>
      <w:r>
        <w:t>of</w:t>
      </w:r>
      <w:r>
        <w:rPr>
          <w:spacing w:val="-8"/>
        </w:rPr>
        <w:t xml:space="preserve"> </w:t>
      </w:r>
      <w:r>
        <w:t>freshly</w:t>
      </w:r>
      <w:r>
        <w:rPr>
          <w:spacing w:val="-11"/>
        </w:rPr>
        <w:t xml:space="preserve"> </w:t>
      </w:r>
      <w:r>
        <w:t>distilled</w:t>
      </w:r>
      <w:r>
        <w:rPr>
          <w:spacing w:val="-7"/>
        </w:rPr>
        <w:t xml:space="preserve"> </w:t>
      </w:r>
      <w:r>
        <w:t>and</w:t>
      </w:r>
      <w:r>
        <w:rPr>
          <w:spacing w:val="-4"/>
        </w:rPr>
        <w:t xml:space="preserve"> </w:t>
      </w:r>
      <w:r>
        <w:t>twelvemonths</w:t>
      </w:r>
      <w:r>
        <w:rPr>
          <w:spacing w:val="-7"/>
        </w:rPr>
        <w:t xml:space="preserve"> </w:t>
      </w:r>
      <w:r>
        <w:t>stored</w:t>
      </w:r>
      <w:r>
        <w:rPr>
          <w:spacing w:val="-7"/>
        </w:rPr>
        <w:t xml:space="preserve"> </w:t>
      </w:r>
      <w:r>
        <w:t>lemongrass</w:t>
      </w:r>
      <w:r>
        <w:rPr>
          <w:spacing w:val="-6"/>
        </w:rPr>
        <w:t xml:space="preserve"> </w:t>
      </w:r>
      <w:r>
        <w:t>essential oil (Cymbopogon citratus L.) in metal, glass and plastic containers.</w:t>
      </w: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019"/>
        <w:gridCol w:w="1426"/>
        <w:gridCol w:w="1527"/>
        <w:gridCol w:w="1916"/>
        <w:gridCol w:w="1553"/>
      </w:tblGrid>
      <w:tr w:rsidR="0086306B" w14:paraId="07FBEDCD" w14:textId="77777777">
        <w:trPr>
          <w:trHeight w:val="275"/>
        </w:trPr>
        <w:tc>
          <w:tcPr>
            <w:tcW w:w="725" w:type="dxa"/>
            <w:vMerge w:val="restart"/>
          </w:tcPr>
          <w:p w14:paraId="3101462B" w14:textId="77777777" w:rsidR="0086306B" w:rsidRDefault="005543E2">
            <w:pPr>
              <w:pStyle w:val="TableParagraph"/>
              <w:spacing w:line="275" w:lineRule="exact"/>
              <w:rPr>
                <w:b/>
                <w:sz w:val="24"/>
              </w:rPr>
            </w:pPr>
            <w:r>
              <w:rPr>
                <w:b/>
                <w:spacing w:val="-4"/>
                <w:sz w:val="24"/>
              </w:rPr>
              <w:t>S.N.</w:t>
            </w:r>
          </w:p>
        </w:tc>
        <w:tc>
          <w:tcPr>
            <w:tcW w:w="2019" w:type="dxa"/>
            <w:vMerge w:val="restart"/>
          </w:tcPr>
          <w:p w14:paraId="18EDADA0" w14:textId="77777777" w:rsidR="0086306B" w:rsidRDefault="005543E2">
            <w:pPr>
              <w:pStyle w:val="TableParagraph"/>
              <w:spacing w:line="275" w:lineRule="exact"/>
              <w:rPr>
                <w:b/>
                <w:sz w:val="24"/>
              </w:rPr>
            </w:pPr>
            <w:r>
              <w:rPr>
                <w:b/>
                <w:spacing w:val="-2"/>
                <w:sz w:val="24"/>
              </w:rPr>
              <w:t>Components</w:t>
            </w:r>
          </w:p>
        </w:tc>
        <w:tc>
          <w:tcPr>
            <w:tcW w:w="6422" w:type="dxa"/>
            <w:gridSpan w:val="4"/>
          </w:tcPr>
          <w:p w14:paraId="712A89F8" w14:textId="77777777" w:rsidR="0086306B" w:rsidRDefault="005543E2">
            <w:pPr>
              <w:pStyle w:val="TableParagraph"/>
              <w:rPr>
                <w:b/>
                <w:sz w:val="24"/>
              </w:rPr>
            </w:pPr>
            <w:r>
              <w:rPr>
                <w:b/>
                <w:sz w:val="24"/>
              </w:rPr>
              <w:t>Peak</w:t>
            </w:r>
            <w:r>
              <w:rPr>
                <w:b/>
                <w:spacing w:val="-2"/>
                <w:sz w:val="24"/>
              </w:rPr>
              <w:t xml:space="preserve"> </w:t>
            </w:r>
            <w:r>
              <w:rPr>
                <w:b/>
                <w:sz w:val="24"/>
              </w:rPr>
              <w:t>area</w:t>
            </w:r>
            <w:r>
              <w:rPr>
                <w:b/>
                <w:spacing w:val="-2"/>
                <w:sz w:val="24"/>
              </w:rPr>
              <w:t xml:space="preserve"> percentage</w:t>
            </w:r>
          </w:p>
        </w:tc>
      </w:tr>
      <w:tr w:rsidR="0086306B" w14:paraId="15A0029C" w14:textId="77777777">
        <w:trPr>
          <w:trHeight w:val="275"/>
        </w:trPr>
        <w:tc>
          <w:tcPr>
            <w:tcW w:w="725" w:type="dxa"/>
            <w:vMerge/>
            <w:tcBorders>
              <w:top w:val="nil"/>
            </w:tcBorders>
          </w:tcPr>
          <w:p w14:paraId="66DE8AF1" w14:textId="77777777" w:rsidR="0086306B" w:rsidRDefault="0086306B">
            <w:pPr>
              <w:rPr>
                <w:sz w:val="2"/>
                <w:szCs w:val="2"/>
              </w:rPr>
            </w:pPr>
          </w:p>
        </w:tc>
        <w:tc>
          <w:tcPr>
            <w:tcW w:w="2019" w:type="dxa"/>
            <w:vMerge/>
            <w:tcBorders>
              <w:top w:val="nil"/>
            </w:tcBorders>
          </w:tcPr>
          <w:p w14:paraId="0285259B" w14:textId="77777777" w:rsidR="0086306B" w:rsidRDefault="0086306B">
            <w:pPr>
              <w:rPr>
                <w:sz w:val="2"/>
                <w:szCs w:val="2"/>
              </w:rPr>
            </w:pPr>
          </w:p>
        </w:tc>
        <w:tc>
          <w:tcPr>
            <w:tcW w:w="1426" w:type="dxa"/>
            <w:vMerge w:val="restart"/>
          </w:tcPr>
          <w:p w14:paraId="49006DEB" w14:textId="77777777" w:rsidR="0086306B" w:rsidRDefault="005543E2">
            <w:pPr>
              <w:pStyle w:val="TableParagraph"/>
              <w:spacing w:line="276" w:lineRule="exact"/>
              <w:rPr>
                <w:b/>
                <w:sz w:val="24"/>
              </w:rPr>
            </w:pPr>
            <w:r>
              <w:rPr>
                <w:b/>
                <w:spacing w:val="-2"/>
                <w:sz w:val="24"/>
              </w:rPr>
              <w:t xml:space="preserve">Freshly </w:t>
            </w:r>
            <w:r>
              <w:rPr>
                <w:b/>
                <w:sz w:val="24"/>
              </w:rPr>
              <w:t>distilled</w:t>
            </w:r>
            <w:r>
              <w:rPr>
                <w:b/>
                <w:spacing w:val="-15"/>
                <w:sz w:val="24"/>
              </w:rPr>
              <w:t xml:space="preserve"> </w:t>
            </w:r>
            <w:r>
              <w:rPr>
                <w:b/>
                <w:sz w:val="24"/>
              </w:rPr>
              <w:t>oil</w:t>
            </w:r>
          </w:p>
        </w:tc>
        <w:tc>
          <w:tcPr>
            <w:tcW w:w="4996" w:type="dxa"/>
            <w:gridSpan w:val="3"/>
          </w:tcPr>
          <w:p w14:paraId="3085BC92" w14:textId="77777777" w:rsidR="0086306B" w:rsidRDefault="005543E2">
            <w:pPr>
              <w:pStyle w:val="TableParagraph"/>
              <w:rPr>
                <w:b/>
                <w:sz w:val="24"/>
              </w:rPr>
            </w:pPr>
            <w:r>
              <w:rPr>
                <w:b/>
                <w:sz w:val="24"/>
              </w:rPr>
              <w:t>12</w:t>
            </w:r>
            <w:r>
              <w:rPr>
                <w:b/>
                <w:spacing w:val="-1"/>
                <w:sz w:val="24"/>
              </w:rPr>
              <w:t xml:space="preserve"> </w:t>
            </w:r>
            <w:r>
              <w:rPr>
                <w:b/>
                <w:sz w:val="24"/>
              </w:rPr>
              <w:t>months</w:t>
            </w:r>
            <w:r>
              <w:rPr>
                <w:b/>
                <w:spacing w:val="-2"/>
                <w:sz w:val="24"/>
              </w:rPr>
              <w:t xml:space="preserve"> </w:t>
            </w:r>
            <w:r>
              <w:rPr>
                <w:b/>
                <w:sz w:val="24"/>
              </w:rPr>
              <w:t>stored</w:t>
            </w:r>
            <w:r>
              <w:rPr>
                <w:b/>
                <w:spacing w:val="-1"/>
                <w:sz w:val="24"/>
              </w:rPr>
              <w:t xml:space="preserve"> </w:t>
            </w:r>
            <w:r>
              <w:rPr>
                <w:b/>
                <w:sz w:val="24"/>
              </w:rPr>
              <w:t>oil</w:t>
            </w:r>
            <w:r>
              <w:rPr>
                <w:b/>
                <w:spacing w:val="-1"/>
                <w:sz w:val="24"/>
              </w:rPr>
              <w:t xml:space="preserve"> </w:t>
            </w:r>
            <w:r>
              <w:rPr>
                <w:b/>
                <w:sz w:val="24"/>
              </w:rPr>
              <w:t>in</w:t>
            </w:r>
            <w:r>
              <w:rPr>
                <w:b/>
                <w:spacing w:val="-2"/>
                <w:sz w:val="24"/>
              </w:rPr>
              <w:t xml:space="preserve"> </w:t>
            </w:r>
            <w:r>
              <w:rPr>
                <w:b/>
                <w:sz w:val="24"/>
              </w:rPr>
              <w:t>different</w:t>
            </w:r>
            <w:r>
              <w:rPr>
                <w:b/>
                <w:spacing w:val="-1"/>
                <w:sz w:val="24"/>
              </w:rPr>
              <w:t xml:space="preserve"> </w:t>
            </w:r>
            <w:r>
              <w:rPr>
                <w:b/>
                <w:spacing w:val="-2"/>
                <w:sz w:val="24"/>
              </w:rPr>
              <w:t>containers</w:t>
            </w:r>
          </w:p>
        </w:tc>
      </w:tr>
      <w:tr w:rsidR="0086306B" w14:paraId="487EFC73" w14:textId="77777777">
        <w:trPr>
          <w:trHeight w:val="275"/>
        </w:trPr>
        <w:tc>
          <w:tcPr>
            <w:tcW w:w="725" w:type="dxa"/>
            <w:vMerge/>
            <w:tcBorders>
              <w:top w:val="nil"/>
            </w:tcBorders>
          </w:tcPr>
          <w:p w14:paraId="3690DEC8" w14:textId="77777777" w:rsidR="0086306B" w:rsidRDefault="0086306B">
            <w:pPr>
              <w:rPr>
                <w:sz w:val="2"/>
                <w:szCs w:val="2"/>
              </w:rPr>
            </w:pPr>
          </w:p>
        </w:tc>
        <w:tc>
          <w:tcPr>
            <w:tcW w:w="2019" w:type="dxa"/>
            <w:vMerge/>
            <w:tcBorders>
              <w:top w:val="nil"/>
            </w:tcBorders>
          </w:tcPr>
          <w:p w14:paraId="6EBF7CC3" w14:textId="77777777" w:rsidR="0086306B" w:rsidRDefault="0086306B">
            <w:pPr>
              <w:rPr>
                <w:sz w:val="2"/>
                <w:szCs w:val="2"/>
              </w:rPr>
            </w:pPr>
          </w:p>
        </w:tc>
        <w:tc>
          <w:tcPr>
            <w:tcW w:w="1426" w:type="dxa"/>
            <w:vMerge/>
            <w:tcBorders>
              <w:top w:val="nil"/>
            </w:tcBorders>
          </w:tcPr>
          <w:p w14:paraId="43224A70" w14:textId="77777777" w:rsidR="0086306B" w:rsidRDefault="0086306B">
            <w:pPr>
              <w:rPr>
                <w:sz w:val="2"/>
                <w:szCs w:val="2"/>
              </w:rPr>
            </w:pPr>
          </w:p>
        </w:tc>
        <w:tc>
          <w:tcPr>
            <w:tcW w:w="1527" w:type="dxa"/>
          </w:tcPr>
          <w:p w14:paraId="158E7F6F" w14:textId="77777777" w:rsidR="0086306B" w:rsidRDefault="005543E2">
            <w:pPr>
              <w:pStyle w:val="TableParagraph"/>
              <w:rPr>
                <w:b/>
                <w:sz w:val="24"/>
              </w:rPr>
            </w:pPr>
            <w:r>
              <w:rPr>
                <w:b/>
                <w:spacing w:val="-2"/>
                <w:sz w:val="24"/>
              </w:rPr>
              <w:t>Metal</w:t>
            </w:r>
          </w:p>
        </w:tc>
        <w:tc>
          <w:tcPr>
            <w:tcW w:w="1916" w:type="dxa"/>
          </w:tcPr>
          <w:p w14:paraId="16BB8983" w14:textId="77777777" w:rsidR="0086306B" w:rsidRDefault="005543E2">
            <w:pPr>
              <w:pStyle w:val="TableParagraph"/>
              <w:ind w:left="106"/>
              <w:rPr>
                <w:b/>
                <w:sz w:val="24"/>
              </w:rPr>
            </w:pPr>
            <w:r>
              <w:rPr>
                <w:b/>
                <w:spacing w:val="-2"/>
                <w:sz w:val="24"/>
              </w:rPr>
              <w:t>Glass</w:t>
            </w:r>
          </w:p>
        </w:tc>
        <w:tc>
          <w:tcPr>
            <w:tcW w:w="1553" w:type="dxa"/>
          </w:tcPr>
          <w:p w14:paraId="3397254E" w14:textId="77777777" w:rsidR="0086306B" w:rsidRDefault="005543E2">
            <w:pPr>
              <w:pStyle w:val="TableParagraph"/>
              <w:ind w:left="106"/>
              <w:rPr>
                <w:b/>
                <w:sz w:val="24"/>
              </w:rPr>
            </w:pPr>
            <w:r>
              <w:rPr>
                <w:b/>
                <w:spacing w:val="-2"/>
                <w:sz w:val="24"/>
              </w:rPr>
              <w:t>Plastic</w:t>
            </w:r>
          </w:p>
        </w:tc>
      </w:tr>
      <w:tr w:rsidR="0086306B" w14:paraId="436826CA" w14:textId="77777777">
        <w:trPr>
          <w:trHeight w:val="275"/>
        </w:trPr>
        <w:tc>
          <w:tcPr>
            <w:tcW w:w="725" w:type="dxa"/>
          </w:tcPr>
          <w:p w14:paraId="4AA79CD2" w14:textId="77777777" w:rsidR="0086306B" w:rsidRDefault="005543E2">
            <w:pPr>
              <w:pStyle w:val="TableParagraph"/>
              <w:ind w:left="0" w:right="65"/>
              <w:jc w:val="right"/>
              <w:rPr>
                <w:sz w:val="24"/>
              </w:rPr>
            </w:pPr>
            <w:r>
              <w:rPr>
                <w:spacing w:val="-5"/>
                <w:sz w:val="24"/>
              </w:rPr>
              <w:t>1.</w:t>
            </w:r>
          </w:p>
        </w:tc>
        <w:tc>
          <w:tcPr>
            <w:tcW w:w="2019" w:type="dxa"/>
          </w:tcPr>
          <w:p w14:paraId="1B38045A" w14:textId="77777777" w:rsidR="0086306B" w:rsidRDefault="005543E2">
            <w:pPr>
              <w:pStyle w:val="TableParagraph"/>
              <w:rPr>
                <w:sz w:val="24"/>
              </w:rPr>
            </w:pPr>
            <w:r>
              <w:rPr>
                <w:spacing w:val="-2"/>
                <w:sz w:val="24"/>
              </w:rPr>
              <w:t>Sabinene</w:t>
            </w:r>
          </w:p>
        </w:tc>
        <w:tc>
          <w:tcPr>
            <w:tcW w:w="1426" w:type="dxa"/>
          </w:tcPr>
          <w:p w14:paraId="4F0B9EED" w14:textId="77777777" w:rsidR="0086306B" w:rsidRDefault="005543E2">
            <w:pPr>
              <w:pStyle w:val="TableParagraph"/>
              <w:rPr>
                <w:sz w:val="24"/>
              </w:rPr>
            </w:pPr>
            <w:r>
              <w:rPr>
                <w:spacing w:val="-4"/>
                <w:sz w:val="24"/>
              </w:rPr>
              <w:t>0.59</w:t>
            </w:r>
          </w:p>
        </w:tc>
        <w:tc>
          <w:tcPr>
            <w:tcW w:w="1527" w:type="dxa"/>
          </w:tcPr>
          <w:p w14:paraId="0BDCC6B6" w14:textId="77777777" w:rsidR="0086306B" w:rsidRDefault="005543E2">
            <w:pPr>
              <w:pStyle w:val="TableParagraph"/>
              <w:rPr>
                <w:sz w:val="24"/>
              </w:rPr>
            </w:pPr>
            <w:r>
              <w:rPr>
                <w:spacing w:val="-10"/>
                <w:sz w:val="24"/>
              </w:rPr>
              <w:t>-</w:t>
            </w:r>
          </w:p>
        </w:tc>
        <w:tc>
          <w:tcPr>
            <w:tcW w:w="1916" w:type="dxa"/>
          </w:tcPr>
          <w:p w14:paraId="2FBFFB13" w14:textId="77777777" w:rsidR="0086306B" w:rsidRDefault="005543E2">
            <w:pPr>
              <w:pStyle w:val="TableParagraph"/>
              <w:ind w:left="106"/>
              <w:rPr>
                <w:sz w:val="24"/>
              </w:rPr>
            </w:pPr>
            <w:r>
              <w:rPr>
                <w:spacing w:val="-10"/>
                <w:sz w:val="24"/>
              </w:rPr>
              <w:t>-</w:t>
            </w:r>
          </w:p>
        </w:tc>
        <w:tc>
          <w:tcPr>
            <w:tcW w:w="1553" w:type="dxa"/>
          </w:tcPr>
          <w:p w14:paraId="730FE243" w14:textId="77777777" w:rsidR="0086306B" w:rsidRDefault="005543E2">
            <w:pPr>
              <w:pStyle w:val="TableParagraph"/>
              <w:ind w:left="106"/>
              <w:rPr>
                <w:sz w:val="24"/>
              </w:rPr>
            </w:pPr>
            <w:r>
              <w:rPr>
                <w:spacing w:val="-10"/>
                <w:sz w:val="24"/>
              </w:rPr>
              <w:t>-</w:t>
            </w:r>
          </w:p>
        </w:tc>
      </w:tr>
      <w:tr w:rsidR="0086306B" w14:paraId="542D15A8" w14:textId="77777777">
        <w:trPr>
          <w:trHeight w:val="275"/>
        </w:trPr>
        <w:tc>
          <w:tcPr>
            <w:tcW w:w="725" w:type="dxa"/>
          </w:tcPr>
          <w:p w14:paraId="0DA4F65E" w14:textId="77777777" w:rsidR="0086306B" w:rsidRDefault="005543E2">
            <w:pPr>
              <w:pStyle w:val="TableParagraph"/>
              <w:ind w:left="0" w:right="65"/>
              <w:jc w:val="right"/>
              <w:rPr>
                <w:sz w:val="24"/>
              </w:rPr>
            </w:pPr>
            <w:r>
              <w:rPr>
                <w:spacing w:val="-5"/>
                <w:sz w:val="24"/>
              </w:rPr>
              <w:t>2.</w:t>
            </w:r>
          </w:p>
        </w:tc>
        <w:tc>
          <w:tcPr>
            <w:tcW w:w="2019" w:type="dxa"/>
          </w:tcPr>
          <w:p w14:paraId="0C8C259B" w14:textId="77777777" w:rsidR="0086306B" w:rsidRDefault="005543E2">
            <w:pPr>
              <w:pStyle w:val="TableParagraph"/>
              <w:rPr>
                <w:sz w:val="24"/>
              </w:rPr>
            </w:pPr>
            <w:r>
              <w:rPr>
                <w:spacing w:val="-2"/>
                <w:sz w:val="24"/>
              </w:rPr>
              <w:t>Ocimene</w:t>
            </w:r>
          </w:p>
        </w:tc>
        <w:tc>
          <w:tcPr>
            <w:tcW w:w="1426" w:type="dxa"/>
          </w:tcPr>
          <w:p w14:paraId="778B5A49" w14:textId="77777777" w:rsidR="0086306B" w:rsidRDefault="005543E2">
            <w:pPr>
              <w:pStyle w:val="TableParagraph"/>
              <w:rPr>
                <w:sz w:val="24"/>
              </w:rPr>
            </w:pPr>
            <w:r>
              <w:rPr>
                <w:spacing w:val="-4"/>
                <w:sz w:val="24"/>
              </w:rPr>
              <w:t>0.59</w:t>
            </w:r>
          </w:p>
        </w:tc>
        <w:tc>
          <w:tcPr>
            <w:tcW w:w="1527" w:type="dxa"/>
          </w:tcPr>
          <w:p w14:paraId="38139E74" w14:textId="77777777" w:rsidR="0086306B" w:rsidRDefault="005543E2">
            <w:pPr>
              <w:pStyle w:val="TableParagraph"/>
              <w:rPr>
                <w:sz w:val="24"/>
              </w:rPr>
            </w:pPr>
            <w:r>
              <w:rPr>
                <w:spacing w:val="-10"/>
                <w:sz w:val="24"/>
              </w:rPr>
              <w:t>-</w:t>
            </w:r>
          </w:p>
        </w:tc>
        <w:tc>
          <w:tcPr>
            <w:tcW w:w="1916" w:type="dxa"/>
          </w:tcPr>
          <w:p w14:paraId="63B28C40" w14:textId="77777777" w:rsidR="0086306B" w:rsidRDefault="005543E2">
            <w:pPr>
              <w:pStyle w:val="TableParagraph"/>
              <w:ind w:left="106"/>
              <w:rPr>
                <w:sz w:val="24"/>
              </w:rPr>
            </w:pPr>
            <w:r>
              <w:rPr>
                <w:spacing w:val="-10"/>
                <w:sz w:val="24"/>
              </w:rPr>
              <w:t>-</w:t>
            </w:r>
          </w:p>
        </w:tc>
        <w:tc>
          <w:tcPr>
            <w:tcW w:w="1553" w:type="dxa"/>
          </w:tcPr>
          <w:p w14:paraId="53BB515C" w14:textId="77777777" w:rsidR="0086306B" w:rsidRDefault="005543E2">
            <w:pPr>
              <w:pStyle w:val="TableParagraph"/>
              <w:ind w:left="106"/>
              <w:rPr>
                <w:sz w:val="24"/>
              </w:rPr>
            </w:pPr>
            <w:r>
              <w:rPr>
                <w:spacing w:val="-10"/>
                <w:sz w:val="24"/>
              </w:rPr>
              <w:t>-</w:t>
            </w:r>
          </w:p>
        </w:tc>
      </w:tr>
      <w:tr w:rsidR="0086306B" w14:paraId="228FD25E" w14:textId="77777777">
        <w:trPr>
          <w:trHeight w:val="278"/>
        </w:trPr>
        <w:tc>
          <w:tcPr>
            <w:tcW w:w="725" w:type="dxa"/>
          </w:tcPr>
          <w:p w14:paraId="60A4A2B3" w14:textId="77777777" w:rsidR="0086306B" w:rsidRDefault="005543E2">
            <w:pPr>
              <w:pStyle w:val="TableParagraph"/>
              <w:spacing w:before="1" w:line="257" w:lineRule="exact"/>
              <w:ind w:left="0" w:right="65"/>
              <w:jc w:val="right"/>
              <w:rPr>
                <w:sz w:val="24"/>
              </w:rPr>
            </w:pPr>
            <w:r>
              <w:rPr>
                <w:spacing w:val="-5"/>
                <w:sz w:val="24"/>
              </w:rPr>
              <w:t>3.</w:t>
            </w:r>
          </w:p>
        </w:tc>
        <w:tc>
          <w:tcPr>
            <w:tcW w:w="2019" w:type="dxa"/>
          </w:tcPr>
          <w:p w14:paraId="2702909C" w14:textId="77777777" w:rsidR="0086306B" w:rsidRDefault="005543E2">
            <w:pPr>
              <w:pStyle w:val="TableParagraph"/>
              <w:spacing w:before="1" w:line="257" w:lineRule="exact"/>
              <w:rPr>
                <w:sz w:val="24"/>
              </w:rPr>
            </w:pPr>
            <w:r>
              <w:rPr>
                <w:sz w:val="24"/>
              </w:rPr>
              <w:t>Linalyl</w:t>
            </w:r>
            <w:r>
              <w:rPr>
                <w:spacing w:val="-4"/>
                <w:sz w:val="24"/>
              </w:rPr>
              <w:t xml:space="preserve"> </w:t>
            </w:r>
            <w:r>
              <w:rPr>
                <w:spacing w:val="-2"/>
                <w:sz w:val="24"/>
              </w:rPr>
              <w:t>formate</w:t>
            </w:r>
          </w:p>
        </w:tc>
        <w:tc>
          <w:tcPr>
            <w:tcW w:w="1426" w:type="dxa"/>
          </w:tcPr>
          <w:p w14:paraId="28727382" w14:textId="77777777" w:rsidR="0086306B" w:rsidRDefault="005543E2">
            <w:pPr>
              <w:pStyle w:val="TableParagraph"/>
              <w:spacing w:before="1" w:line="257" w:lineRule="exact"/>
              <w:rPr>
                <w:sz w:val="24"/>
              </w:rPr>
            </w:pPr>
            <w:r>
              <w:rPr>
                <w:spacing w:val="-4"/>
                <w:sz w:val="24"/>
              </w:rPr>
              <w:t>2.11</w:t>
            </w:r>
          </w:p>
        </w:tc>
        <w:tc>
          <w:tcPr>
            <w:tcW w:w="1527" w:type="dxa"/>
          </w:tcPr>
          <w:p w14:paraId="49C61CF7" w14:textId="77777777" w:rsidR="0086306B" w:rsidRDefault="005543E2">
            <w:pPr>
              <w:pStyle w:val="TableParagraph"/>
              <w:spacing w:before="1" w:line="257" w:lineRule="exact"/>
              <w:rPr>
                <w:sz w:val="24"/>
              </w:rPr>
            </w:pPr>
            <w:r>
              <w:rPr>
                <w:spacing w:val="-10"/>
                <w:sz w:val="24"/>
              </w:rPr>
              <w:t>-</w:t>
            </w:r>
          </w:p>
        </w:tc>
        <w:tc>
          <w:tcPr>
            <w:tcW w:w="1916" w:type="dxa"/>
          </w:tcPr>
          <w:p w14:paraId="5052084C" w14:textId="77777777" w:rsidR="0086306B" w:rsidRDefault="005543E2">
            <w:pPr>
              <w:pStyle w:val="TableParagraph"/>
              <w:spacing w:before="1" w:line="257" w:lineRule="exact"/>
              <w:ind w:left="106"/>
              <w:rPr>
                <w:sz w:val="24"/>
              </w:rPr>
            </w:pPr>
            <w:r>
              <w:rPr>
                <w:spacing w:val="-10"/>
                <w:sz w:val="24"/>
              </w:rPr>
              <w:t>-</w:t>
            </w:r>
          </w:p>
        </w:tc>
        <w:tc>
          <w:tcPr>
            <w:tcW w:w="1553" w:type="dxa"/>
          </w:tcPr>
          <w:p w14:paraId="761519E8" w14:textId="77777777" w:rsidR="0086306B" w:rsidRDefault="005543E2">
            <w:pPr>
              <w:pStyle w:val="TableParagraph"/>
              <w:spacing w:before="1" w:line="257" w:lineRule="exact"/>
              <w:ind w:left="106"/>
              <w:rPr>
                <w:sz w:val="24"/>
              </w:rPr>
            </w:pPr>
            <w:r>
              <w:rPr>
                <w:spacing w:val="-10"/>
                <w:sz w:val="24"/>
              </w:rPr>
              <w:t>-</w:t>
            </w:r>
          </w:p>
        </w:tc>
      </w:tr>
      <w:tr w:rsidR="0086306B" w14:paraId="478D4B35" w14:textId="77777777">
        <w:trPr>
          <w:trHeight w:val="276"/>
        </w:trPr>
        <w:tc>
          <w:tcPr>
            <w:tcW w:w="725" w:type="dxa"/>
          </w:tcPr>
          <w:p w14:paraId="02862802" w14:textId="77777777" w:rsidR="0086306B" w:rsidRDefault="005543E2">
            <w:pPr>
              <w:pStyle w:val="TableParagraph"/>
              <w:ind w:left="0" w:right="65"/>
              <w:jc w:val="right"/>
              <w:rPr>
                <w:sz w:val="24"/>
              </w:rPr>
            </w:pPr>
            <w:r>
              <w:rPr>
                <w:spacing w:val="-5"/>
                <w:sz w:val="24"/>
              </w:rPr>
              <w:t>4.</w:t>
            </w:r>
          </w:p>
        </w:tc>
        <w:tc>
          <w:tcPr>
            <w:tcW w:w="2019" w:type="dxa"/>
          </w:tcPr>
          <w:p w14:paraId="6FB98F9E" w14:textId="77777777" w:rsidR="0086306B" w:rsidRDefault="005543E2">
            <w:pPr>
              <w:pStyle w:val="TableParagraph"/>
              <w:rPr>
                <w:sz w:val="24"/>
              </w:rPr>
            </w:pPr>
            <w:r>
              <w:rPr>
                <w:spacing w:val="-2"/>
                <w:sz w:val="24"/>
              </w:rPr>
              <w:t>Camphene</w:t>
            </w:r>
          </w:p>
        </w:tc>
        <w:tc>
          <w:tcPr>
            <w:tcW w:w="1426" w:type="dxa"/>
          </w:tcPr>
          <w:p w14:paraId="3CC797C3" w14:textId="77777777" w:rsidR="0086306B" w:rsidRDefault="005543E2">
            <w:pPr>
              <w:pStyle w:val="TableParagraph"/>
              <w:rPr>
                <w:sz w:val="24"/>
              </w:rPr>
            </w:pPr>
            <w:r>
              <w:rPr>
                <w:spacing w:val="-4"/>
                <w:sz w:val="24"/>
              </w:rPr>
              <w:t>1.59</w:t>
            </w:r>
          </w:p>
        </w:tc>
        <w:tc>
          <w:tcPr>
            <w:tcW w:w="1527" w:type="dxa"/>
          </w:tcPr>
          <w:p w14:paraId="5015EBE1" w14:textId="77777777" w:rsidR="0086306B" w:rsidRDefault="005543E2">
            <w:pPr>
              <w:pStyle w:val="TableParagraph"/>
              <w:rPr>
                <w:sz w:val="24"/>
              </w:rPr>
            </w:pPr>
            <w:r>
              <w:rPr>
                <w:spacing w:val="-4"/>
                <w:sz w:val="24"/>
              </w:rPr>
              <w:t>9.45</w:t>
            </w:r>
          </w:p>
        </w:tc>
        <w:tc>
          <w:tcPr>
            <w:tcW w:w="1916" w:type="dxa"/>
          </w:tcPr>
          <w:p w14:paraId="740700FC" w14:textId="77777777" w:rsidR="0086306B" w:rsidRDefault="005543E2">
            <w:pPr>
              <w:pStyle w:val="TableParagraph"/>
              <w:ind w:left="106"/>
              <w:rPr>
                <w:sz w:val="24"/>
              </w:rPr>
            </w:pPr>
            <w:r>
              <w:rPr>
                <w:spacing w:val="-2"/>
                <w:sz w:val="24"/>
              </w:rPr>
              <w:t>10.05</w:t>
            </w:r>
          </w:p>
        </w:tc>
        <w:tc>
          <w:tcPr>
            <w:tcW w:w="1553" w:type="dxa"/>
          </w:tcPr>
          <w:p w14:paraId="4BBDB31D" w14:textId="77777777" w:rsidR="0086306B" w:rsidRDefault="005543E2">
            <w:pPr>
              <w:pStyle w:val="TableParagraph"/>
              <w:ind w:left="106"/>
              <w:rPr>
                <w:sz w:val="24"/>
              </w:rPr>
            </w:pPr>
            <w:r>
              <w:rPr>
                <w:spacing w:val="-2"/>
                <w:sz w:val="24"/>
              </w:rPr>
              <w:t>10.35</w:t>
            </w:r>
          </w:p>
        </w:tc>
      </w:tr>
      <w:tr w:rsidR="0086306B" w14:paraId="1413AFE0" w14:textId="77777777">
        <w:trPr>
          <w:trHeight w:val="275"/>
        </w:trPr>
        <w:tc>
          <w:tcPr>
            <w:tcW w:w="725" w:type="dxa"/>
          </w:tcPr>
          <w:p w14:paraId="128B0AC5" w14:textId="77777777" w:rsidR="0086306B" w:rsidRDefault="005543E2">
            <w:pPr>
              <w:pStyle w:val="TableParagraph"/>
              <w:ind w:left="0" w:right="65"/>
              <w:jc w:val="right"/>
              <w:rPr>
                <w:sz w:val="24"/>
              </w:rPr>
            </w:pPr>
            <w:r>
              <w:rPr>
                <w:spacing w:val="-5"/>
                <w:sz w:val="24"/>
              </w:rPr>
              <w:t>5.</w:t>
            </w:r>
          </w:p>
        </w:tc>
        <w:tc>
          <w:tcPr>
            <w:tcW w:w="2019" w:type="dxa"/>
          </w:tcPr>
          <w:p w14:paraId="7B28EB39" w14:textId="77777777" w:rsidR="0086306B" w:rsidRDefault="005543E2">
            <w:pPr>
              <w:pStyle w:val="TableParagraph"/>
              <w:rPr>
                <w:sz w:val="24"/>
              </w:rPr>
            </w:pPr>
            <w:r>
              <w:rPr>
                <w:spacing w:val="-2"/>
                <w:sz w:val="24"/>
              </w:rPr>
              <w:t>Terpinolene</w:t>
            </w:r>
          </w:p>
        </w:tc>
        <w:tc>
          <w:tcPr>
            <w:tcW w:w="1426" w:type="dxa"/>
          </w:tcPr>
          <w:p w14:paraId="6BD4EABB" w14:textId="77777777" w:rsidR="0086306B" w:rsidRDefault="005543E2">
            <w:pPr>
              <w:pStyle w:val="TableParagraph"/>
              <w:rPr>
                <w:sz w:val="24"/>
              </w:rPr>
            </w:pPr>
            <w:r>
              <w:rPr>
                <w:spacing w:val="-4"/>
                <w:sz w:val="24"/>
              </w:rPr>
              <w:t>1.59</w:t>
            </w:r>
          </w:p>
        </w:tc>
        <w:tc>
          <w:tcPr>
            <w:tcW w:w="1527" w:type="dxa"/>
          </w:tcPr>
          <w:p w14:paraId="623DFFE4" w14:textId="77777777" w:rsidR="0086306B" w:rsidRDefault="005543E2">
            <w:pPr>
              <w:pStyle w:val="TableParagraph"/>
              <w:rPr>
                <w:sz w:val="24"/>
              </w:rPr>
            </w:pPr>
            <w:r>
              <w:rPr>
                <w:spacing w:val="-10"/>
                <w:sz w:val="24"/>
              </w:rPr>
              <w:t>-</w:t>
            </w:r>
          </w:p>
        </w:tc>
        <w:tc>
          <w:tcPr>
            <w:tcW w:w="1916" w:type="dxa"/>
          </w:tcPr>
          <w:p w14:paraId="7F8EC6AF" w14:textId="77777777" w:rsidR="0086306B" w:rsidRDefault="005543E2">
            <w:pPr>
              <w:pStyle w:val="TableParagraph"/>
              <w:ind w:left="106"/>
              <w:rPr>
                <w:sz w:val="24"/>
              </w:rPr>
            </w:pPr>
            <w:r>
              <w:rPr>
                <w:spacing w:val="-10"/>
                <w:sz w:val="24"/>
              </w:rPr>
              <w:t>-</w:t>
            </w:r>
          </w:p>
        </w:tc>
        <w:tc>
          <w:tcPr>
            <w:tcW w:w="1553" w:type="dxa"/>
          </w:tcPr>
          <w:p w14:paraId="23692741" w14:textId="77777777" w:rsidR="0086306B" w:rsidRDefault="005543E2">
            <w:pPr>
              <w:pStyle w:val="TableParagraph"/>
              <w:ind w:left="106"/>
              <w:rPr>
                <w:sz w:val="24"/>
              </w:rPr>
            </w:pPr>
            <w:r>
              <w:rPr>
                <w:spacing w:val="-10"/>
                <w:sz w:val="24"/>
              </w:rPr>
              <w:t>-</w:t>
            </w:r>
          </w:p>
        </w:tc>
      </w:tr>
      <w:tr w:rsidR="0086306B" w14:paraId="2F616811" w14:textId="77777777">
        <w:trPr>
          <w:trHeight w:val="275"/>
        </w:trPr>
        <w:tc>
          <w:tcPr>
            <w:tcW w:w="725" w:type="dxa"/>
          </w:tcPr>
          <w:p w14:paraId="524ECDE2" w14:textId="77777777" w:rsidR="0086306B" w:rsidRDefault="005543E2">
            <w:pPr>
              <w:pStyle w:val="TableParagraph"/>
              <w:ind w:left="0" w:right="65"/>
              <w:jc w:val="right"/>
              <w:rPr>
                <w:sz w:val="24"/>
              </w:rPr>
            </w:pPr>
            <w:r>
              <w:rPr>
                <w:spacing w:val="-5"/>
                <w:sz w:val="24"/>
              </w:rPr>
              <w:t>6.</w:t>
            </w:r>
          </w:p>
        </w:tc>
        <w:tc>
          <w:tcPr>
            <w:tcW w:w="2019" w:type="dxa"/>
          </w:tcPr>
          <w:p w14:paraId="343D4912" w14:textId="77777777" w:rsidR="0086306B" w:rsidRDefault="005543E2">
            <w:pPr>
              <w:pStyle w:val="TableParagraph"/>
              <w:rPr>
                <w:sz w:val="24"/>
              </w:rPr>
            </w:pPr>
            <w:r>
              <w:rPr>
                <w:spacing w:val="-2"/>
                <w:sz w:val="24"/>
              </w:rPr>
              <w:t>α-Pinene</w:t>
            </w:r>
          </w:p>
        </w:tc>
        <w:tc>
          <w:tcPr>
            <w:tcW w:w="1426" w:type="dxa"/>
          </w:tcPr>
          <w:p w14:paraId="2E28F595" w14:textId="77777777" w:rsidR="0086306B" w:rsidRDefault="005543E2">
            <w:pPr>
              <w:pStyle w:val="TableParagraph"/>
              <w:rPr>
                <w:sz w:val="24"/>
              </w:rPr>
            </w:pPr>
            <w:r>
              <w:rPr>
                <w:spacing w:val="-4"/>
                <w:sz w:val="24"/>
              </w:rPr>
              <w:t>0.36</w:t>
            </w:r>
          </w:p>
        </w:tc>
        <w:tc>
          <w:tcPr>
            <w:tcW w:w="1527" w:type="dxa"/>
          </w:tcPr>
          <w:p w14:paraId="746217E3" w14:textId="77777777" w:rsidR="0086306B" w:rsidRDefault="005543E2">
            <w:pPr>
              <w:pStyle w:val="TableParagraph"/>
              <w:rPr>
                <w:sz w:val="24"/>
              </w:rPr>
            </w:pPr>
            <w:r>
              <w:rPr>
                <w:spacing w:val="-4"/>
                <w:sz w:val="24"/>
              </w:rPr>
              <w:t>0.45</w:t>
            </w:r>
          </w:p>
        </w:tc>
        <w:tc>
          <w:tcPr>
            <w:tcW w:w="1916" w:type="dxa"/>
          </w:tcPr>
          <w:p w14:paraId="723B5998" w14:textId="77777777" w:rsidR="0086306B" w:rsidRDefault="005543E2">
            <w:pPr>
              <w:pStyle w:val="TableParagraph"/>
              <w:ind w:left="106"/>
              <w:rPr>
                <w:sz w:val="24"/>
              </w:rPr>
            </w:pPr>
            <w:r>
              <w:rPr>
                <w:spacing w:val="-4"/>
                <w:sz w:val="24"/>
              </w:rPr>
              <w:t>0.43</w:t>
            </w:r>
          </w:p>
        </w:tc>
        <w:tc>
          <w:tcPr>
            <w:tcW w:w="1553" w:type="dxa"/>
          </w:tcPr>
          <w:p w14:paraId="69E91F44" w14:textId="77777777" w:rsidR="0086306B" w:rsidRDefault="005543E2">
            <w:pPr>
              <w:pStyle w:val="TableParagraph"/>
              <w:ind w:left="106"/>
              <w:rPr>
                <w:sz w:val="24"/>
              </w:rPr>
            </w:pPr>
            <w:r>
              <w:rPr>
                <w:spacing w:val="-4"/>
                <w:sz w:val="24"/>
              </w:rPr>
              <w:t>0.63</w:t>
            </w:r>
          </w:p>
        </w:tc>
      </w:tr>
      <w:tr w:rsidR="0086306B" w14:paraId="18068D97" w14:textId="77777777">
        <w:trPr>
          <w:trHeight w:val="275"/>
        </w:trPr>
        <w:tc>
          <w:tcPr>
            <w:tcW w:w="725" w:type="dxa"/>
          </w:tcPr>
          <w:p w14:paraId="46E23163" w14:textId="77777777" w:rsidR="0086306B" w:rsidRDefault="005543E2">
            <w:pPr>
              <w:pStyle w:val="TableParagraph"/>
              <w:ind w:left="0" w:right="65"/>
              <w:jc w:val="right"/>
              <w:rPr>
                <w:sz w:val="24"/>
              </w:rPr>
            </w:pPr>
            <w:r>
              <w:rPr>
                <w:spacing w:val="-5"/>
                <w:sz w:val="24"/>
              </w:rPr>
              <w:t>7.</w:t>
            </w:r>
          </w:p>
        </w:tc>
        <w:tc>
          <w:tcPr>
            <w:tcW w:w="2019" w:type="dxa"/>
          </w:tcPr>
          <w:p w14:paraId="6E8D7B4E" w14:textId="77777777" w:rsidR="0086306B" w:rsidRDefault="005543E2">
            <w:pPr>
              <w:pStyle w:val="TableParagraph"/>
              <w:rPr>
                <w:sz w:val="24"/>
              </w:rPr>
            </w:pPr>
            <w:r>
              <w:rPr>
                <w:spacing w:val="-2"/>
                <w:sz w:val="24"/>
              </w:rPr>
              <w:t>β-pinene</w:t>
            </w:r>
          </w:p>
        </w:tc>
        <w:tc>
          <w:tcPr>
            <w:tcW w:w="1426" w:type="dxa"/>
          </w:tcPr>
          <w:p w14:paraId="44C03F18" w14:textId="77777777" w:rsidR="0086306B" w:rsidRDefault="005543E2">
            <w:pPr>
              <w:pStyle w:val="TableParagraph"/>
              <w:rPr>
                <w:sz w:val="24"/>
              </w:rPr>
            </w:pPr>
            <w:r>
              <w:rPr>
                <w:spacing w:val="-4"/>
                <w:sz w:val="24"/>
              </w:rPr>
              <w:t>1.59</w:t>
            </w:r>
          </w:p>
        </w:tc>
        <w:tc>
          <w:tcPr>
            <w:tcW w:w="1527" w:type="dxa"/>
          </w:tcPr>
          <w:p w14:paraId="1E415ACE" w14:textId="77777777" w:rsidR="0086306B" w:rsidRDefault="005543E2">
            <w:pPr>
              <w:pStyle w:val="TableParagraph"/>
              <w:rPr>
                <w:sz w:val="24"/>
              </w:rPr>
            </w:pPr>
            <w:r>
              <w:rPr>
                <w:spacing w:val="-10"/>
                <w:sz w:val="24"/>
              </w:rPr>
              <w:t>-</w:t>
            </w:r>
          </w:p>
        </w:tc>
        <w:tc>
          <w:tcPr>
            <w:tcW w:w="1916" w:type="dxa"/>
          </w:tcPr>
          <w:p w14:paraId="4C455791" w14:textId="77777777" w:rsidR="0086306B" w:rsidRDefault="005543E2">
            <w:pPr>
              <w:pStyle w:val="TableParagraph"/>
              <w:ind w:left="106"/>
              <w:rPr>
                <w:sz w:val="24"/>
              </w:rPr>
            </w:pPr>
            <w:r>
              <w:rPr>
                <w:spacing w:val="-10"/>
                <w:sz w:val="24"/>
              </w:rPr>
              <w:t>-</w:t>
            </w:r>
          </w:p>
        </w:tc>
        <w:tc>
          <w:tcPr>
            <w:tcW w:w="1553" w:type="dxa"/>
          </w:tcPr>
          <w:p w14:paraId="1B3D4180" w14:textId="77777777" w:rsidR="0086306B" w:rsidRDefault="005543E2">
            <w:pPr>
              <w:pStyle w:val="TableParagraph"/>
              <w:ind w:left="106"/>
              <w:rPr>
                <w:sz w:val="24"/>
              </w:rPr>
            </w:pPr>
            <w:r>
              <w:rPr>
                <w:spacing w:val="-10"/>
                <w:sz w:val="24"/>
              </w:rPr>
              <w:t>-</w:t>
            </w:r>
          </w:p>
        </w:tc>
      </w:tr>
      <w:tr w:rsidR="0086306B" w14:paraId="079875EC" w14:textId="77777777">
        <w:trPr>
          <w:trHeight w:val="275"/>
        </w:trPr>
        <w:tc>
          <w:tcPr>
            <w:tcW w:w="725" w:type="dxa"/>
          </w:tcPr>
          <w:p w14:paraId="4E729546" w14:textId="77777777" w:rsidR="0086306B" w:rsidRDefault="005543E2">
            <w:pPr>
              <w:pStyle w:val="TableParagraph"/>
              <w:ind w:left="0" w:right="65"/>
              <w:jc w:val="right"/>
              <w:rPr>
                <w:sz w:val="24"/>
              </w:rPr>
            </w:pPr>
            <w:r>
              <w:rPr>
                <w:spacing w:val="-5"/>
                <w:sz w:val="24"/>
              </w:rPr>
              <w:t>8.</w:t>
            </w:r>
          </w:p>
        </w:tc>
        <w:tc>
          <w:tcPr>
            <w:tcW w:w="2019" w:type="dxa"/>
          </w:tcPr>
          <w:p w14:paraId="1CD579D8" w14:textId="77777777" w:rsidR="0086306B" w:rsidRDefault="005543E2">
            <w:pPr>
              <w:pStyle w:val="TableParagraph"/>
              <w:rPr>
                <w:sz w:val="24"/>
              </w:rPr>
            </w:pPr>
            <w:r>
              <w:rPr>
                <w:spacing w:val="-2"/>
                <w:sz w:val="24"/>
              </w:rPr>
              <w:t>Limonene</w:t>
            </w:r>
          </w:p>
        </w:tc>
        <w:tc>
          <w:tcPr>
            <w:tcW w:w="1426" w:type="dxa"/>
          </w:tcPr>
          <w:p w14:paraId="44B01E06" w14:textId="77777777" w:rsidR="0086306B" w:rsidRDefault="005543E2">
            <w:pPr>
              <w:pStyle w:val="TableParagraph"/>
              <w:rPr>
                <w:sz w:val="24"/>
              </w:rPr>
            </w:pPr>
            <w:r>
              <w:rPr>
                <w:spacing w:val="-4"/>
                <w:sz w:val="24"/>
              </w:rPr>
              <w:t>0.35</w:t>
            </w:r>
          </w:p>
        </w:tc>
        <w:tc>
          <w:tcPr>
            <w:tcW w:w="1527" w:type="dxa"/>
          </w:tcPr>
          <w:p w14:paraId="337C9BC1" w14:textId="77777777" w:rsidR="0086306B" w:rsidRDefault="005543E2">
            <w:pPr>
              <w:pStyle w:val="TableParagraph"/>
              <w:rPr>
                <w:sz w:val="24"/>
              </w:rPr>
            </w:pPr>
            <w:r>
              <w:rPr>
                <w:spacing w:val="-10"/>
                <w:sz w:val="24"/>
              </w:rPr>
              <w:t>-</w:t>
            </w:r>
          </w:p>
        </w:tc>
        <w:tc>
          <w:tcPr>
            <w:tcW w:w="1916" w:type="dxa"/>
          </w:tcPr>
          <w:p w14:paraId="4E701135" w14:textId="77777777" w:rsidR="0086306B" w:rsidRDefault="005543E2">
            <w:pPr>
              <w:pStyle w:val="TableParagraph"/>
              <w:ind w:left="106"/>
              <w:rPr>
                <w:sz w:val="24"/>
              </w:rPr>
            </w:pPr>
            <w:r>
              <w:rPr>
                <w:spacing w:val="-10"/>
                <w:sz w:val="24"/>
              </w:rPr>
              <w:t>-</w:t>
            </w:r>
          </w:p>
        </w:tc>
        <w:tc>
          <w:tcPr>
            <w:tcW w:w="1553" w:type="dxa"/>
          </w:tcPr>
          <w:p w14:paraId="3C50ECC8" w14:textId="77777777" w:rsidR="0086306B" w:rsidRDefault="005543E2">
            <w:pPr>
              <w:pStyle w:val="TableParagraph"/>
              <w:ind w:left="106"/>
              <w:rPr>
                <w:sz w:val="24"/>
              </w:rPr>
            </w:pPr>
            <w:r>
              <w:rPr>
                <w:spacing w:val="-10"/>
                <w:sz w:val="24"/>
              </w:rPr>
              <w:t>-</w:t>
            </w:r>
          </w:p>
        </w:tc>
      </w:tr>
      <w:tr w:rsidR="0086306B" w14:paraId="01C4A79F" w14:textId="77777777">
        <w:trPr>
          <w:trHeight w:val="277"/>
        </w:trPr>
        <w:tc>
          <w:tcPr>
            <w:tcW w:w="725" w:type="dxa"/>
          </w:tcPr>
          <w:p w14:paraId="7EF09A39" w14:textId="77777777" w:rsidR="0086306B" w:rsidRDefault="005543E2">
            <w:pPr>
              <w:pStyle w:val="TableParagraph"/>
              <w:spacing w:before="1" w:line="257" w:lineRule="exact"/>
              <w:ind w:left="0" w:right="65"/>
              <w:jc w:val="right"/>
              <w:rPr>
                <w:sz w:val="24"/>
              </w:rPr>
            </w:pPr>
            <w:r>
              <w:rPr>
                <w:spacing w:val="-5"/>
                <w:sz w:val="24"/>
              </w:rPr>
              <w:t>9.</w:t>
            </w:r>
          </w:p>
        </w:tc>
        <w:tc>
          <w:tcPr>
            <w:tcW w:w="2019" w:type="dxa"/>
          </w:tcPr>
          <w:p w14:paraId="6F598573" w14:textId="77777777" w:rsidR="0086306B" w:rsidRDefault="005543E2">
            <w:pPr>
              <w:pStyle w:val="TableParagraph"/>
              <w:spacing w:before="1" w:line="257" w:lineRule="exact"/>
              <w:rPr>
                <w:sz w:val="24"/>
              </w:rPr>
            </w:pPr>
            <w:r>
              <w:rPr>
                <w:spacing w:val="-2"/>
                <w:sz w:val="24"/>
              </w:rPr>
              <w:t>δ-3-Carene</w:t>
            </w:r>
          </w:p>
        </w:tc>
        <w:tc>
          <w:tcPr>
            <w:tcW w:w="1426" w:type="dxa"/>
          </w:tcPr>
          <w:p w14:paraId="586179A6" w14:textId="77777777" w:rsidR="0086306B" w:rsidRDefault="005543E2">
            <w:pPr>
              <w:pStyle w:val="TableParagraph"/>
              <w:spacing w:before="1" w:line="257" w:lineRule="exact"/>
              <w:rPr>
                <w:sz w:val="24"/>
              </w:rPr>
            </w:pPr>
            <w:r>
              <w:rPr>
                <w:spacing w:val="-4"/>
                <w:sz w:val="24"/>
              </w:rPr>
              <w:t>1.53</w:t>
            </w:r>
          </w:p>
        </w:tc>
        <w:tc>
          <w:tcPr>
            <w:tcW w:w="1527" w:type="dxa"/>
          </w:tcPr>
          <w:p w14:paraId="2E84AC4C" w14:textId="77777777" w:rsidR="0086306B" w:rsidRDefault="005543E2">
            <w:pPr>
              <w:pStyle w:val="TableParagraph"/>
              <w:spacing w:before="1" w:line="257" w:lineRule="exact"/>
              <w:rPr>
                <w:sz w:val="24"/>
              </w:rPr>
            </w:pPr>
            <w:r>
              <w:rPr>
                <w:spacing w:val="-4"/>
                <w:sz w:val="24"/>
              </w:rPr>
              <w:t>7.14</w:t>
            </w:r>
          </w:p>
        </w:tc>
        <w:tc>
          <w:tcPr>
            <w:tcW w:w="1916" w:type="dxa"/>
          </w:tcPr>
          <w:p w14:paraId="32D2B507" w14:textId="77777777" w:rsidR="0086306B" w:rsidRDefault="005543E2">
            <w:pPr>
              <w:pStyle w:val="TableParagraph"/>
              <w:spacing w:before="1" w:line="257" w:lineRule="exact"/>
              <w:ind w:left="106"/>
              <w:rPr>
                <w:sz w:val="24"/>
              </w:rPr>
            </w:pPr>
            <w:r>
              <w:rPr>
                <w:spacing w:val="-2"/>
                <w:sz w:val="24"/>
              </w:rPr>
              <w:t>10.97</w:t>
            </w:r>
          </w:p>
        </w:tc>
        <w:tc>
          <w:tcPr>
            <w:tcW w:w="1553" w:type="dxa"/>
          </w:tcPr>
          <w:p w14:paraId="5877AA14" w14:textId="77777777" w:rsidR="0086306B" w:rsidRDefault="005543E2">
            <w:pPr>
              <w:pStyle w:val="TableParagraph"/>
              <w:spacing w:before="1" w:line="257" w:lineRule="exact"/>
              <w:ind w:left="106"/>
              <w:rPr>
                <w:sz w:val="24"/>
              </w:rPr>
            </w:pPr>
            <w:r>
              <w:rPr>
                <w:spacing w:val="-4"/>
                <w:sz w:val="24"/>
              </w:rPr>
              <w:t>8.39</w:t>
            </w:r>
          </w:p>
        </w:tc>
      </w:tr>
      <w:tr w:rsidR="0086306B" w14:paraId="6EEC588F" w14:textId="77777777">
        <w:trPr>
          <w:trHeight w:val="275"/>
        </w:trPr>
        <w:tc>
          <w:tcPr>
            <w:tcW w:w="725" w:type="dxa"/>
          </w:tcPr>
          <w:p w14:paraId="705F36E1" w14:textId="77777777" w:rsidR="0086306B" w:rsidRDefault="005543E2">
            <w:pPr>
              <w:pStyle w:val="TableParagraph"/>
              <w:ind w:left="0" w:right="5"/>
              <w:jc w:val="right"/>
              <w:rPr>
                <w:sz w:val="24"/>
              </w:rPr>
            </w:pPr>
            <w:r>
              <w:rPr>
                <w:spacing w:val="-5"/>
                <w:sz w:val="24"/>
              </w:rPr>
              <w:t>10</w:t>
            </w:r>
          </w:p>
        </w:tc>
        <w:tc>
          <w:tcPr>
            <w:tcW w:w="2019" w:type="dxa"/>
          </w:tcPr>
          <w:p w14:paraId="0FC957D2" w14:textId="77777777" w:rsidR="0086306B" w:rsidRDefault="005543E2">
            <w:pPr>
              <w:pStyle w:val="TableParagraph"/>
              <w:rPr>
                <w:sz w:val="24"/>
              </w:rPr>
            </w:pPr>
            <w:r>
              <w:rPr>
                <w:sz w:val="24"/>
              </w:rPr>
              <w:t>Linalyl</w:t>
            </w:r>
            <w:r>
              <w:rPr>
                <w:spacing w:val="-4"/>
                <w:sz w:val="24"/>
              </w:rPr>
              <w:t xml:space="preserve"> </w:t>
            </w:r>
            <w:r>
              <w:rPr>
                <w:spacing w:val="-2"/>
                <w:sz w:val="24"/>
              </w:rPr>
              <w:t>butyrate</w:t>
            </w:r>
          </w:p>
        </w:tc>
        <w:tc>
          <w:tcPr>
            <w:tcW w:w="1426" w:type="dxa"/>
          </w:tcPr>
          <w:p w14:paraId="3A3AC3EB" w14:textId="77777777" w:rsidR="0086306B" w:rsidRDefault="005543E2">
            <w:pPr>
              <w:pStyle w:val="TableParagraph"/>
              <w:rPr>
                <w:sz w:val="24"/>
              </w:rPr>
            </w:pPr>
            <w:r>
              <w:rPr>
                <w:spacing w:val="-4"/>
                <w:sz w:val="24"/>
              </w:rPr>
              <w:t>0.21</w:t>
            </w:r>
          </w:p>
        </w:tc>
        <w:tc>
          <w:tcPr>
            <w:tcW w:w="1527" w:type="dxa"/>
          </w:tcPr>
          <w:p w14:paraId="7B7AE3C9" w14:textId="77777777" w:rsidR="0086306B" w:rsidRDefault="005543E2">
            <w:pPr>
              <w:pStyle w:val="TableParagraph"/>
              <w:rPr>
                <w:sz w:val="24"/>
              </w:rPr>
            </w:pPr>
            <w:r>
              <w:rPr>
                <w:spacing w:val="-10"/>
                <w:sz w:val="24"/>
              </w:rPr>
              <w:t>-</w:t>
            </w:r>
          </w:p>
        </w:tc>
        <w:tc>
          <w:tcPr>
            <w:tcW w:w="1916" w:type="dxa"/>
          </w:tcPr>
          <w:p w14:paraId="348198EC" w14:textId="77777777" w:rsidR="0086306B" w:rsidRDefault="005543E2">
            <w:pPr>
              <w:pStyle w:val="TableParagraph"/>
              <w:ind w:left="106"/>
              <w:rPr>
                <w:sz w:val="24"/>
              </w:rPr>
            </w:pPr>
            <w:r>
              <w:rPr>
                <w:spacing w:val="-10"/>
                <w:sz w:val="24"/>
              </w:rPr>
              <w:t>-</w:t>
            </w:r>
          </w:p>
        </w:tc>
        <w:tc>
          <w:tcPr>
            <w:tcW w:w="1553" w:type="dxa"/>
          </w:tcPr>
          <w:p w14:paraId="6AD455CC" w14:textId="77777777" w:rsidR="0086306B" w:rsidRDefault="005543E2">
            <w:pPr>
              <w:pStyle w:val="TableParagraph"/>
              <w:ind w:left="106"/>
              <w:rPr>
                <w:sz w:val="24"/>
              </w:rPr>
            </w:pPr>
            <w:r>
              <w:rPr>
                <w:spacing w:val="-10"/>
                <w:sz w:val="24"/>
              </w:rPr>
              <w:t>-</w:t>
            </w:r>
          </w:p>
        </w:tc>
      </w:tr>
      <w:tr w:rsidR="0086306B" w14:paraId="051647B3" w14:textId="77777777">
        <w:trPr>
          <w:trHeight w:val="275"/>
        </w:trPr>
        <w:tc>
          <w:tcPr>
            <w:tcW w:w="725" w:type="dxa"/>
          </w:tcPr>
          <w:p w14:paraId="7C0E63E6" w14:textId="77777777" w:rsidR="0086306B" w:rsidRDefault="005543E2">
            <w:pPr>
              <w:pStyle w:val="TableParagraph"/>
              <w:ind w:left="0" w:right="5"/>
              <w:jc w:val="right"/>
              <w:rPr>
                <w:sz w:val="24"/>
              </w:rPr>
            </w:pPr>
            <w:r>
              <w:rPr>
                <w:spacing w:val="-5"/>
                <w:sz w:val="24"/>
              </w:rPr>
              <w:t>11</w:t>
            </w:r>
          </w:p>
        </w:tc>
        <w:tc>
          <w:tcPr>
            <w:tcW w:w="2019" w:type="dxa"/>
          </w:tcPr>
          <w:p w14:paraId="4F1B7BCB" w14:textId="77777777" w:rsidR="0086306B" w:rsidRDefault="005543E2">
            <w:pPr>
              <w:pStyle w:val="TableParagraph"/>
              <w:rPr>
                <w:sz w:val="24"/>
              </w:rPr>
            </w:pPr>
            <w:r>
              <w:rPr>
                <w:spacing w:val="-2"/>
                <w:sz w:val="24"/>
              </w:rPr>
              <w:t>Isovaleraldehydes</w:t>
            </w:r>
          </w:p>
        </w:tc>
        <w:tc>
          <w:tcPr>
            <w:tcW w:w="1426" w:type="dxa"/>
          </w:tcPr>
          <w:p w14:paraId="6C6903B8" w14:textId="77777777" w:rsidR="0086306B" w:rsidRDefault="005543E2">
            <w:pPr>
              <w:pStyle w:val="TableParagraph"/>
              <w:rPr>
                <w:sz w:val="24"/>
              </w:rPr>
            </w:pPr>
            <w:r>
              <w:rPr>
                <w:spacing w:val="-4"/>
                <w:sz w:val="24"/>
              </w:rPr>
              <w:t>0.88</w:t>
            </w:r>
          </w:p>
        </w:tc>
        <w:tc>
          <w:tcPr>
            <w:tcW w:w="1527" w:type="dxa"/>
          </w:tcPr>
          <w:p w14:paraId="13C0960B" w14:textId="77777777" w:rsidR="0086306B" w:rsidRDefault="005543E2">
            <w:pPr>
              <w:pStyle w:val="TableParagraph"/>
              <w:rPr>
                <w:sz w:val="24"/>
              </w:rPr>
            </w:pPr>
            <w:r>
              <w:rPr>
                <w:spacing w:val="-10"/>
                <w:sz w:val="24"/>
              </w:rPr>
              <w:t>-</w:t>
            </w:r>
          </w:p>
        </w:tc>
        <w:tc>
          <w:tcPr>
            <w:tcW w:w="1916" w:type="dxa"/>
          </w:tcPr>
          <w:p w14:paraId="5E48E28F" w14:textId="77777777" w:rsidR="0086306B" w:rsidRDefault="005543E2">
            <w:pPr>
              <w:pStyle w:val="TableParagraph"/>
              <w:ind w:left="106"/>
              <w:rPr>
                <w:sz w:val="24"/>
              </w:rPr>
            </w:pPr>
            <w:r>
              <w:rPr>
                <w:spacing w:val="-10"/>
                <w:sz w:val="24"/>
              </w:rPr>
              <w:t>-</w:t>
            </w:r>
          </w:p>
        </w:tc>
        <w:tc>
          <w:tcPr>
            <w:tcW w:w="1553" w:type="dxa"/>
          </w:tcPr>
          <w:p w14:paraId="2D287B7D" w14:textId="77777777" w:rsidR="0086306B" w:rsidRDefault="005543E2">
            <w:pPr>
              <w:pStyle w:val="TableParagraph"/>
              <w:ind w:left="106"/>
              <w:rPr>
                <w:sz w:val="24"/>
              </w:rPr>
            </w:pPr>
            <w:r>
              <w:rPr>
                <w:spacing w:val="-10"/>
                <w:sz w:val="24"/>
              </w:rPr>
              <w:t>-</w:t>
            </w:r>
          </w:p>
        </w:tc>
      </w:tr>
      <w:tr w:rsidR="0086306B" w14:paraId="00A4991F" w14:textId="77777777">
        <w:trPr>
          <w:trHeight w:val="275"/>
        </w:trPr>
        <w:tc>
          <w:tcPr>
            <w:tcW w:w="725" w:type="dxa"/>
          </w:tcPr>
          <w:p w14:paraId="42C956F9" w14:textId="77777777" w:rsidR="0086306B" w:rsidRDefault="005543E2">
            <w:pPr>
              <w:pStyle w:val="TableParagraph"/>
              <w:ind w:left="0" w:right="5"/>
              <w:jc w:val="right"/>
              <w:rPr>
                <w:sz w:val="24"/>
              </w:rPr>
            </w:pPr>
            <w:r>
              <w:rPr>
                <w:spacing w:val="-5"/>
                <w:sz w:val="24"/>
              </w:rPr>
              <w:t>12</w:t>
            </w:r>
          </w:p>
        </w:tc>
        <w:tc>
          <w:tcPr>
            <w:tcW w:w="2019" w:type="dxa"/>
          </w:tcPr>
          <w:p w14:paraId="411A6A18" w14:textId="77777777" w:rsidR="0086306B" w:rsidRDefault="005543E2">
            <w:pPr>
              <w:pStyle w:val="TableParagraph"/>
              <w:rPr>
                <w:sz w:val="24"/>
              </w:rPr>
            </w:pPr>
            <w:r>
              <w:rPr>
                <w:sz w:val="24"/>
              </w:rPr>
              <w:t>(Z,</w:t>
            </w:r>
            <w:r>
              <w:rPr>
                <w:spacing w:val="-4"/>
                <w:sz w:val="24"/>
              </w:rPr>
              <w:t xml:space="preserve"> </w:t>
            </w:r>
            <w:r>
              <w:rPr>
                <w:sz w:val="24"/>
              </w:rPr>
              <w:t>E)</w:t>
            </w:r>
            <w:r>
              <w:rPr>
                <w:spacing w:val="-1"/>
                <w:sz w:val="24"/>
              </w:rPr>
              <w:t xml:space="preserve"> </w:t>
            </w:r>
            <w:r>
              <w:rPr>
                <w:spacing w:val="-2"/>
                <w:sz w:val="24"/>
              </w:rPr>
              <w:t>Farnesol</w:t>
            </w:r>
          </w:p>
        </w:tc>
        <w:tc>
          <w:tcPr>
            <w:tcW w:w="1426" w:type="dxa"/>
          </w:tcPr>
          <w:p w14:paraId="2D64FA2E" w14:textId="77777777" w:rsidR="0086306B" w:rsidRDefault="005543E2">
            <w:pPr>
              <w:pStyle w:val="TableParagraph"/>
              <w:rPr>
                <w:sz w:val="24"/>
              </w:rPr>
            </w:pPr>
            <w:r>
              <w:rPr>
                <w:spacing w:val="-2"/>
                <w:sz w:val="24"/>
              </w:rPr>
              <w:t>33.40</w:t>
            </w:r>
          </w:p>
        </w:tc>
        <w:tc>
          <w:tcPr>
            <w:tcW w:w="1527" w:type="dxa"/>
          </w:tcPr>
          <w:p w14:paraId="15DE79ED" w14:textId="77777777" w:rsidR="0086306B" w:rsidRDefault="005543E2">
            <w:pPr>
              <w:pStyle w:val="TableParagraph"/>
              <w:rPr>
                <w:sz w:val="24"/>
              </w:rPr>
            </w:pPr>
            <w:r>
              <w:rPr>
                <w:spacing w:val="-10"/>
                <w:sz w:val="24"/>
              </w:rPr>
              <w:t>-</w:t>
            </w:r>
          </w:p>
        </w:tc>
        <w:tc>
          <w:tcPr>
            <w:tcW w:w="1916" w:type="dxa"/>
          </w:tcPr>
          <w:p w14:paraId="12F829F4" w14:textId="77777777" w:rsidR="0086306B" w:rsidRDefault="005543E2">
            <w:pPr>
              <w:pStyle w:val="TableParagraph"/>
              <w:ind w:left="106"/>
              <w:rPr>
                <w:sz w:val="24"/>
              </w:rPr>
            </w:pPr>
            <w:r>
              <w:rPr>
                <w:spacing w:val="-10"/>
                <w:sz w:val="24"/>
              </w:rPr>
              <w:t>-</w:t>
            </w:r>
          </w:p>
        </w:tc>
        <w:tc>
          <w:tcPr>
            <w:tcW w:w="1553" w:type="dxa"/>
          </w:tcPr>
          <w:p w14:paraId="556E3999" w14:textId="77777777" w:rsidR="0086306B" w:rsidRDefault="005543E2">
            <w:pPr>
              <w:pStyle w:val="TableParagraph"/>
              <w:ind w:left="106"/>
              <w:rPr>
                <w:sz w:val="24"/>
              </w:rPr>
            </w:pPr>
            <w:r>
              <w:rPr>
                <w:spacing w:val="-10"/>
                <w:sz w:val="24"/>
              </w:rPr>
              <w:t>-</w:t>
            </w:r>
          </w:p>
        </w:tc>
      </w:tr>
      <w:tr w:rsidR="0086306B" w14:paraId="6E682358" w14:textId="77777777">
        <w:trPr>
          <w:trHeight w:val="275"/>
        </w:trPr>
        <w:tc>
          <w:tcPr>
            <w:tcW w:w="725" w:type="dxa"/>
          </w:tcPr>
          <w:p w14:paraId="4592FB60" w14:textId="77777777" w:rsidR="0086306B" w:rsidRDefault="005543E2">
            <w:pPr>
              <w:pStyle w:val="TableParagraph"/>
              <w:ind w:left="0" w:right="5"/>
              <w:jc w:val="right"/>
              <w:rPr>
                <w:sz w:val="24"/>
              </w:rPr>
            </w:pPr>
            <w:r>
              <w:rPr>
                <w:spacing w:val="-5"/>
                <w:sz w:val="24"/>
              </w:rPr>
              <w:t>13</w:t>
            </w:r>
          </w:p>
        </w:tc>
        <w:tc>
          <w:tcPr>
            <w:tcW w:w="2019" w:type="dxa"/>
          </w:tcPr>
          <w:p w14:paraId="32C265CC" w14:textId="77777777" w:rsidR="0086306B" w:rsidRDefault="005543E2">
            <w:pPr>
              <w:pStyle w:val="TableParagraph"/>
              <w:rPr>
                <w:sz w:val="24"/>
              </w:rPr>
            </w:pPr>
            <w:r>
              <w:rPr>
                <w:sz w:val="24"/>
              </w:rPr>
              <w:t>(E,</w:t>
            </w:r>
            <w:r>
              <w:rPr>
                <w:spacing w:val="-1"/>
                <w:sz w:val="24"/>
              </w:rPr>
              <w:t xml:space="preserve"> </w:t>
            </w:r>
            <w:r>
              <w:rPr>
                <w:sz w:val="24"/>
              </w:rPr>
              <w:t>E)</w:t>
            </w:r>
            <w:r>
              <w:rPr>
                <w:spacing w:val="-1"/>
                <w:sz w:val="24"/>
              </w:rPr>
              <w:t xml:space="preserve"> </w:t>
            </w:r>
            <w:r>
              <w:rPr>
                <w:spacing w:val="-2"/>
                <w:sz w:val="24"/>
              </w:rPr>
              <w:t>Farnesol</w:t>
            </w:r>
          </w:p>
        </w:tc>
        <w:tc>
          <w:tcPr>
            <w:tcW w:w="1426" w:type="dxa"/>
          </w:tcPr>
          <w:p w14:paraId="66C812D5" w14:textId="77777777" w:rsidR="0086306B" w:rsidRDefault="005543E2">
            <w:pPr>
              <w:pStyle w:val="TableParagraph"/>
              <w:rPr>
                <w:sz w:val="24"/>
              </w:rPr>
            </w:pPr>
            <w:r>
              <w:rPr>
                <w:spacing w:val="-4"/>
                <w:sz w:val="24"/>
              </w:rPr>
              <w:t>3.44</w:t>
            </w:r>
          </w:p>
        </w:tc>
        <w:tc>
          <w:tcPr>
            <w:tcW w:w="1527" w:type="dxa"/>
          </w:tcPr>
          <w:p w14:paraId="24875969" w14:textId="77777777" w:rsidR="0086306B" w:rsidRDefault="005543E2">
            <w:pPr>
              <w:pStyle w:val="TableParagraph"/>
              <w:rPr>
                <w:sz w:val="24"/>
              </w:rPr>
            </w:pPr>
            <w:r>
              <w:rPr>
                <w:spacing w:val="-4"/>
                <w:sz w:val="24"/>
              </w:rPr>
              <w:t>1.94</w:t>
            </w:r>
          </w:p>
        </w:tc>
        <w:tc>
          <w:tcPr>
            <w:tcW w:w="1916" w:type="dxa"/>
          </w:tcPr>
          <w:p w14:paraId="777DD76D" w14:textId="77777777" w:rsidR="0086306B" w:rsidRDefault="005543E2">
            <w:pPr>
              <w:pStyle w:val="TableParagraph"/>
              <w:ind w:left="106"/>
              <w:rPr>
                <w:sz w:val="24"/>
              </w:rPr>
            </w:pPr>
            <w:r>
              <w:rPr>
                <w:spacing w:val="-4"/>
                <w:sz w:val="24"/>
              </w:rPr>
              <w:t>0.67</w:t>
            </w:r>
          </w:p>
        </w:tc>
        <w:tc>
          <w:tcPr>
            <w:tcW w:w="1553" w:type="dxa"/>
          </w:tcPr>
          <w:p w14:paraId="31BE58F9" w14:textId="77777777" w:rsidR="0086306B" w:rsidRDefault="005543E2">
            <w:pPr>
              <w:pStyle w:val="TableParagraph"/>
              <w:ind w:left="106"/>
              <w:rPr>
                <w:sz w:val="24"/>
              </w:rPr>
            </w:pPr>
            <w:r>
              <w:rPr>
                <w:spacing w:val="-4"/>
                <w:sz w:val="24"/>
              </w:rPr>
              <w:t>0.99</w:t>
            </w:r>
          </w:p>
        </w:tc>
      </w:tr>
    </w:tbl>
    <w:p w14:paraId="2C20CD79" w14:textId="77777777" w:rsidR="0086306B" w:rsidRDefault="0086306B">
      <w:pPr>
        <w:pStyle w:val="TableParagraph"/>
        <w:rPr>
          <w:sz w:val="24"/>
        </w:rPr>
        <w:sectPr w:rsidR="0086306B">
          <w:pgSz w:w="12240" w:h="15840"/>
          <w:pgMar w:top="1340" w:right="0" w:bottom="280" w:left="1080" w:header="708" w:footer="0" w:gutter="0"/>
          <w:cols w:space="720"/>
        </w:sectPr>
      </w:pPr>
    </w:p>
    <w:p w14:paraId="01776105" w14:textId="77777777" w:rsidR="0086306B" w:rsidRDefault="005543E2">
      <w:pPr>
        <w:pStyle w:val="BodyText"/>
        <w:spacing w:before="11"/>
        <w:rPr>
          <w:sz w:val="6"/>
        </w:rPr>
      </w:pPr>
      <w:r>
        <w:rPr>
          <w:noProof/>
          <w:sz w:val="6"/>
        </w:rPr>
        <w:lastRenderedPageBreak/>
        <w:drawing>
          <wp:anchor distT="0" distB="0" distL="0" distR="0" simplePos="0" relativeHeight="15736320" behindDoc="0" locked="0" layoutInCell="1" allowOverlap="1" wp14:anchorId="27FC00FF" wp14:editId="09BEFF19">
            <wp:simplePos x="0" y="0"/>
            <wp:positionH relativeFrom="page">
              <wp:posOffset>0</wp:posOffset>
            </wp:positionH>
            <wp:positionV relativeFrom="page">
              <wp:posOffset>6594093</wp:posOffset>
            </wp:positionV>
            <wp:extent cx="237388" cy="24815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237388" cy="248153"/>
                    </a:xfrm>
                    <a:prstGeom prst="rect">
                      <a:avLst/>
                    </a:prstGeom>
                  </pic:spPr>
                </pic:pic>
              </a:graphicData>
            </a:graphic>
          </wp:anchor>
        </w:drawing>
      </w:r>
      <w:r>
        <w:rPr>
          <w:noProof/>
          <w:sz w:val="6"/>
        </w:rPr>
        <mc:AlternateContent>
          <mc:Choice Requires="wps">
            <w:drawing>
              <wp:anchor distT="0" distB="0" distL="0" distR="0" simplePos="0" relativeHeight="486692352" behindDoc="1" locked="0" layoutInCell="1" allowOverlap="1" wp14:anchorId="7F4D07FE" wp14:editId="49389807">
                <wp:simplePos x="0" y="0"/>
                <wp:positionH relativeFrom="page">
                  <wp:posOffset>0</wp:posOffset>
                </wp:positionH>
                <wp:positionV relativeFrom="page">
                  <wp:posOffset>4943741</wp:posOffset>
                </wp:positionV>
                <wp:extent cx="1633855" cy="152781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3855" cy="1527810"/>
                        </a:xfrm>
                        <a:custGeom>
                          <a:avLst/>
                          <a:gdLst/>
                          <a:ahLst/>
                          <a:cxnLst/>
                          <a:rect l="l" t="t" r="r" b="b"/>
                          <a:pathLst>
                            <a:path w="1633855" h="1527810">
                              <a:moveTo>
                                <a:pt x="517893" y="1380604"/>
                              </a:moveTo>
                              <a:lnTo>
                                <a:pt x="514324" y="1377048"/>
                              </a:lnTo>
                              <a:lnTo>
                                <a:pt x="510667" y="1373365"/>
                              </a:lnTo>
                              <a:lnTo>
                                <a:pt x="507098" y="1369809"/>
                              </a:lnTo>
                              <a:lnTo>
                                <a:pt x="502704" y="1374254"/>
                              </a:lnTo>
                              <a:lnTo>
                                <a:pt x="498322" y="1378572"/>
                              </a:lnTo>
                              <a:lnTo>
                                <a:pt x="494017" y="1382890"/>
                              </a:lnTo>
                              <a:lnTo>
                                <a:pt x="484060" y="1391221"/>
                              </a:lnTo>
                              <a:lnTo>
                                <a:pt x="473671" y="1396733"/>
                              </a:lnTo>
                              <a:lnTo>
                                <a:pt x="462915" y="1399400"/>
                              </a:lnTo>
                              <a:lnTo>
                                <a:pt x="451929" y="1399146"/>
                              </a:lnTo>
                              <a:lnTo>
                                <a:pt x="415556" y="1376006"/>
                              </a:lnTo>
                              <a:lnTo>
                                <a:pt x="282295" y="1243698"/>
                              </a:lnTo>
                              <a:lnTo>
                                <a:pt x="292252" y="1237500"/>
                              </a:lnTo>
                              <a:lnTo>
                                <a:pt x="301764" y="1231277"/>
                              </a:lnTo>
                              <a:lnTo>
                                <a:pt x="308076" y="1226934"/>
                              </a:lnTo>
                              <a:lnTo>
                                <a:pt x="310794" y="1225080"/>
                              </a:lnTo>
                              <a:lnTo>
                                <a:pt x="319341" y="1218933"/>
                              </a:lnTo>
                              <a:lnTo>
                                <a:pt x="370166" y="1168400"/>
                              </a:lnTo>
                              <a:lnTo>
                                <a:pt x="394271" y="1113891"/>
                              </a:lnTo>
                              <a:lnTo>
                                <a:pt x="396113" y="1085329"/>
                              </a:lnTo>
                              <a:lnTo>
                                <a:pt x="391706" y="1056881"/>
                              </a:lnTo>
                              <a:lnTo>
                                <a:pt x="381711" y="1029601"/>
                              </a:lnTo>
                              <a:lnTo>
                                <a:pt x="366014" y="1003490"/>
                              </a:lnTo>
                              <a:lnTo>
                                <a:pt x="357873" y="994041"/>
                              </a:lnTo>
                              <a:lnTo>
                                <a:pt x="344525" y="978522"/>
                              </a:lnTo>
                              <a:lnTo>
                                <a:pt x="335165" y="970330"/>
                              </a:lnTo>
                              <a:lnTo>
                                <a:pt x="335165" y="1142517"/>
                              </a:lnTo>
                              <a:lnTo>
                                <a:pt x="331647" y="1160894"/>
                              </a:lnTo>
                              <a:lnTo>
                                <a:pt x="308216" y="1196073"/>
                              </a:lnTo>
                              <a:lnTo>
                                <a:pt x="273507" y="1221905"/>
                              </a:lnTo>
                              <a:lnTo>
                                <a:pt x="265569" y="1226934"/>
                              </a:lnTo>
                              <a:lnTo>
                                <a:pt x="149910" y="1111237"/>
                              </a:lnTo>
                              <a:lnTo>
                                <a:pt x="100152" y="1061453"/>
                              </a:lnTo>
                              <a:lnTo>
                                <a:pt x="107251" y="1049337"/>
                              </a:lnTo>
                              <a:lnTo>
                                <a:pt x="138709" y="1013002"/>
                              </a:lnTo>
                              <a:lnTo>
                                <a:pt x="176517" y="995667"/>
                              </a:lnTo>
                              <a:lnTo>
                                <a:pt x="190588" y="994041"/>
                              </a:lnTo>
                              <a:lnTo>
                                <a:pt x="205143" y="994689"/>
                              </a:lnTo>
                              <a:lnTo>
                                <a:pt x="250799" y="1010500"/>
                              </a:lnTo>
                              <a:lnTo>
                                <a:pt x="292696" y="1042022"/>
                              </a:lnTo>
                              <a:lnTo>
                                <a:pt x="321856" y="1080795"/>
                              </a:lnTo>
                              <a:lnTo>
                                <a:pt x="334695" y="1122032"/>
                              </a:lnTo>
                              <a:lnTo>
                                <a:pt x="335140" y="1141615"/>
                              </a:lnTo>
                              <a:lnTo>
                                <a:pt x="335165" y="1142517"/>
                              </a:lnTo>
                              <a:lnTo>
                                <a:pt x="335165" y="970330"/>
                              </a:lnTo>
                              <a:lnTo>
                                <a:pt x="326085" y="962380"/>
                              </a:lnTo>
                              <a:lnTo>
                                <a:pt x="306539" y="949718"/>
                              </a:lnTo>
                              <a:lnTo>
                                <a:pt x="285953" y="940511"/>
                              </a:lnTo>
                              <a:lnTo>
                                <a:pt x="264414" y="934707"/>
                              </a:lnTo>
                              <a:lnTo>
                                <a:pt x="242671" y="932205"/>
                              </a:lnTo>
                              <a:lnTo>
                                <a:pt x="221742" y="932649"/>
                              </a:lnTo>
                              <a:lnTo>
                                <a:pt x="182372" y="942200"/>
                              </a:lnTo>
                              <a:lnTo>
                                <a:pt x="142684" y="965504"/>
                              </a:lnTo>
                              <a:lnTo>
                                <a:pt x="98933" y="1004049"/>
                              </a:lnTo>
                              <a:lnTo>
                                <a:pt x="0" y="1102969"/>
                              </a:lnTo>
                              <a:lnTo>
                                <a:pt x="0" y="1125156"/>
                              </a:lnTo>
                              <a:lnTo>
                                <a:pt x="6832" y="1119428"/>
                              </a:lnTo>
                              <a:lnTo>
                                <a:pt x="17195" y="1113891"/>
                              </a:lnTo>
                              <a:lnTo>
                                <a:pt x="27622" y="1111237"/>
                              </a:lnTo>
                              <a:lnTo>
                                <a:pt x="39141" y="1111237"/>
                              </a:lnTo>
                              <a:lnTo>
                                <a:pt x="75247" y="1134643"/>
                              </a:lnTo>
                              <a:lnTo>
                                <a:pt x="349656" y="1408163"/>
                              </a:lnTo>
                              <a:lnTo>
                                <a:pt x="376034" y="1437144"/>
                              </a:lnTo>
                              <a:lnTo>
                                <a:pt x="389394" y="1468945"/>
                              </a:lnTo>
                              <a:lnTo>
                                <a:pt x="387540" y="1481099"/>
                              </a:lnTo>
                              <a:lnTo>
                                <a:pt x="382092" y="1492732"/>
                              </a:lnTo>
                              <a:lnTo>
                                <a:pt x="373049" y="1503794"/>
                              </a:lnTo>
                              <a:lnTo>
                                <a:pt x="360133" y="1516748"/>
                              </a:lnTo>
                              <a:lnTo>
                                <a:pt x="363715" y="1520304"/>
                              </a:lnTo>
                              <a:lnTo>
                                <a:pt x="367360" y="1523987"/>
                              </a:lnTo>
                              <a:lnTo>
                                <a:pt x="370941" y="1527543"/>
                              </a:lnTo>
                              <a:lnTo>
                                <a:pt x="499110" y="1399400"/>
                              </a:lnTo>
                              <a:lnTo>
                                <a:pt x="517893" y="1380604"/>
                              </a:lnTo>
                              <a:close/>
                            </a:path>
                            <a:path w="1633855" h="1527810">
                              <a:moveTo>
                                <a:pt x="925461" y="973061"/>
                              </a:moveTo>
                              <a:lnTo>
                                <a:pt x="855268" y="843775"/>
                              </a:lnTo>
                              <a:lnTo>
                                <a:pt x="845197" y="853808"/>
                              </a:lnTo>
                              <a:lnTo>
                                <a:pt x="854265" y="879106"/>
                              </a:lnTo>
                              <a:lnTo>
                                <a:pt x="860983" y="902131"/>
                              </a:lnTo>
                              <a:lnTo>
                                <a:pt x="865492" y="922782"/>
                              </a:lnTo>
                              <a:lnTo>
                                <a:pt x="867943" y="940930"/>
                              </a:lnTo>
                              <a:lnTo>
                                <a:pt x="868159" y="953300"/>
                              </a:lnTo>
                              <a:lnTo>
                                <a:pt x="867054" y="964679"/>
                              </a:lnTo>
                              <a:lnTo>
                                <a:pt x="847559" y="1005382"/>
                              </a:lnTo>
                              <a:lnTo>
                                <a:pt x="765429" y="1089647"/>
                              </a:lnTo>
                              <a:lnTo>
                                <a:pt x="737311" y="1106538"/>
                              </a:lnTo>
                              <a:lnTo>
                                <a:pt x="731545" y="1106030"/>
                              </a:lnTo>
                              <a:lnTo>
                                <a:pt x="692467" y="1073518"/>
                              </a:lnTo>
                              <a:lnTo>
                                <a:pt x="561352" y="942327"/>
                              </a:lnTo>
                              <a:lnTo>
                                <a:pt x="636739" y="866889"/>
                              </a:lnTo>
                              <a:lnTo>
                                <a:pt x="674433" y="840981"/>
                              </a:lnTo>
                              <a:lnTo>
                                <a:pt x="690321" y="839038"/>
                              </a:lnTo>
                              <a:lnTo>
                                <a:pt x="698042" y="839939"/>
                              </a:lnTo>
                              <a:lnTo>
                                <a:pt x="734872" y="860882"/>
                              </a:lnTo>
                              <a:lnTo>
                                <a:pt x="749820" y="872350"/>
                              </a:lnTo>
                              <a:lnTo>
                                <a:pt x="759167" y="862952"/>
                              </a:lnTo>
                              <a:lnTo>
                                <a:pt x="620725" y="724522"/>
                              </a:lnTo>
                              <a:lnTo>
                                <a:pt x="611390" y="733920"/>
                              </a:lnTo>
                              <a:lnTo>
                                <a:pt x="625563" y="751027"/>
                              </a:lnTo>
                              <a:lnTo>
                                <a:pt x="635736" y="767092"/>
                              </a:lnTo>
                              <a:lnTo>
                                <a:pt x="641934" y="782129"/>
                              </a:lnTo>
                              <a:lnTo>
                                <a:pt x="644207" y="796150"/>
                              </a:lnTo>
                              <a:lnTo>
                                <a:pt x="642556" y="806767"/>
                              </a:lnTo>
                              <a:lnTo>
                                <a:pt x="637146" y="818565"/>
                              </a:lnTo>
                              <a:lnTo>
                                <a:pt x="628040" y="831519"/>
                              </a:lnTo>
                              <a:lnTo>
                                <a:pt x="615289" y="845553"/>
                              </a:lnTo>
                              <a:lnTo>
                                <a:pt x="539902" y="920864"/>
                              </a:lnTo>
                              <a:lnTo>
                                <a:pt x="382701" y="763638"/>
                              </a:lnTo>
                              <a:lnTo>
                                <a:pt x="476770" y="669658"/>
                              </a:lnTo>
                              <a:lnTo>
                                <a:pt x="508800" y="642416"/>
                              </a:lnTo>
                              <a:lnTo>
                                <a:pt x="535470" y="634695"/>
                              </a:lnTo>
                              <a:lnTo>
                                <a:pt x="544741" y="634987"/>
                              </a:lnTo>
                              <a:lnTo>
                                <a:pt x="591604" y="656780"/>
                              </a:lnTo>
                              <a:lnTo>
                                <a:pt x="608698" y="668515"/>
                              </a:lnTo>
                              <a:lnTo>
                                <a:pt x="618528" y="658609"/>
                              </a:lnTo>
                              <a:lnTo>
                                <a:pt x="527710" y="575297"/>
                              </a:lnTo>
                              <a:lnTo>
                                <a:pt x="263359" y="839584"/>
                              </a:lnTo>
                              <a:lnTo>
                                <a:pt x="274167" y="850379"/>
                              </a:lnTo>
                              <a:lnTo>
                                <a:pt x="286270" y="838314"/>
                              </a:lnTo>
                              <a:lnTo>
                                <a:pt x="296875" y="829132"/>
                              </a:lnTo>
                              <a:lnTo>
                                <a:pt x="307403" y="822947"/>
                              </a:lnTo>
                              <a:lnTo>
                                <a:pt x="317906" y="819823"/>
                              </a:lnTo>
                              <a:lnTo>
                                <a:pt x="328434" y="819772"/>
                              </a:lnTo>
                              <a:lnTo>
                                <a:pt x="337439" y="823175"/>
                              </a:lnTo>
                              <a:lnTo>
                                <a:pt x="381647" y="859777"/>
                              </a:lnTo>
                              <a:lnTo>
                                <a:pt x="640080" y="1118222"/>
                              </a:lnTo>
                              <a:lnTo>
                                <a:pt x="670991" y="1152334"/>
                              </a:lnTo>
                              <a:lnTo>
                                <a:pt x="679678" y="1178217"/>
                              </a:lnTo>
                              <a:lnTo>
                                <a:pt x="678751" y="1184643"/>
                              </a:lnTo>
                              <a:lnTo>
                                <a:pt x="650316" y="1226553"/>
                              </a:lnTo>
                              <a:lnTo>
                                <a:pt x="661123" y="1237348"/>
                              </a:lnTo>
                              <a:lnTo>
                                <a:pt x="925461" y="973061"/>
                              </a:lnTo>
                              <a:close/>
                            </a:path>
                            <a:path w="1633855" h="1527810">
                              <a:moveTo>
                                <a:pt x="1241882" y="656577"/>
                              </a:moveTo>
                              <a:lnTo>
                                <a:pt x="1171689" y="527291"/>
                              </a:lnTo>
                              <a:lnTo>
                                <a:pt x="1161618" y="537324"/>
                              </a:lnTo>
                              <a:lnTo>
                                <a:pt x="1170698" y="562622"/>
                              </a:lnTo>
                              <a:lnTo>
                                <a:pt x="1177429" y="585647"/>
                              </a:lnTo>
                              <a:lnTo>
                                <a:pt x="1181950" y="606298"/>
                              </a:lnTo>
                              <a:lnTo>
                                <a:pt x="1184363" y="624446"/>
                              </a:lnTo>
                              <a:lnTo>
                                <a:pt x="1184592" y="636816"/>
                              </a:lnTo>
                              <a:lnTo>
                                <a:pt x="1183500" y="648208"/>
                              </a:lnTo>
                              <a:lnTo>
                                <a:pt x="1164005" y="688873"/>
                              </a:lnTo>
                              <a:lnTo>
                                <a:pt x="1081849" y="773290"/>
                              </a:lnTo>
                              <a:lnTo>
                                <a:pt x="1053731" y="790181"/>
                              </a:lnTo>
                              <a:lnTo>
                                <a:pt x="1047965" y="789673"/>
                              </a:lnTo>
                              <a:lnTo>
                                <a:pt x="1008888" y="757034"/>
                              </a:lnTo>
                              <a:lnTo>
                                <a:pt x="877760" y="625970"/>
                              </a:lnTo>
                              <a:lnTo>
                                <a:pt x="953160" y="550532"/>
                              </a:lnTo>
                              <a:lnTo>
                                <a:pt x="990854" y="524497"/>
                              </a:lnTo>
                              <a:lnTo>
                                <a:pt x="1006741" y="522617"/>
                              </a:lnTo>
                              <a:lnTo>
                                <a:pt x="1014463" y="523557"/>
                              </a:lnTo>
                              <a:lnTo>
                                <a:pt x="1051344" y="544398"/>
                              </a:lnTo>
                              <a:lnTo>
                                <a:pt x="1066241" y="555866"/>
                              </a:lnTo>
                              <a:lnTo>
                                <a:pt x="1075575" y="546595"/>
                              </a:lnTo>
                              <a:lnTo>
                                <a:pt x="937145" y="408165"/>
                              </a:lnTo>
                              <a:lnTo>
                                <a:pt x="927798" y="417436"/>
                              </a:lnTo>
                              <a:lnTo>
                                <a:pt x="941997" y="434594"/>
                              </a:lnTo>
                              <a:lnTo>
                                <a:pt x="952195" y="450646"/>
                              </a:lnTo>
                              <a:lnTo>
                                <a:pt x="958430" y="465658"/>
                              </a:lnTo>
                              <a:lnTo>
                                <a:pt x="960704" y="479666"/>
                              </a:lnTo>
                              <a:lnTo>
                                <a:pt x="959053" y="490232"/>
                              </a:lnTo>
                              <a:lnTo>
                                <a:pt x="953630" y="502043"/>
                              </a:lnTo>
                              <a:lnTo>
                                <a:pt x="944499" y="515010"/>
                              </a:lnTo>
                              <a:lnTo>
                                <a:pt x="931710" y="529069"/>
                              </a:lnTo>
                              <a:lnTo>
                                <a:pt x="856322" y="604507"/>
                              </a:lnTo>
                              <a:lnTo>
                                <a:pt x="699122" y="447281"/>
                              </a:lnTo>
                              <a:lnTo>
                                <a:pt x="793191" y="353174"/>
                              </a:lnTo>
                              <a:lnTo>
                                <a:pt x="825284" y="325932"/>
                              </a:lnTo>
                              <a:lnTo>
                                <a:pt x="851928" y="318274"/>
                              </a:lnTo>
                              <a:lnTo>
                                <a:pt x="861174" y="318617"/>
                              </a:lnTo>
                              <a:lnTo>
                                <a:pt x="908062" y="340296"/>
                              </a:lnTo>
                              <a:lnTo>
                                <a:pt x="925118" y="352031"/>
                              </a:lnTo>
                              <a:lnTo>
                                <a:pt x="935037" y="342125"/>
                              </a:lnTo>
                              <a:lnTo>
                                <a:pt x="844118" y="258813"/>
                              </a:lnTo>
                              <a:lnTo>
                                <a:pt x="579780" y="523227"/>
                              </a:lnTo>
                              <a:lnTo>
                                <a:pt x="590588" y="534022"/>
                              </a:lnTo>
                              <a:lnTo>
                                <a:pt x="602767" y="521830"/>
                              </a:lnTo>
                              <a:lnTo>
                                <a:pt x="613333" y="512711"/>
                              </a:lnTo>
                              <a:lnTo>
                                <a:pt x="623862" y="506514"/>
                              </a:lnTo>
                              <a:lnTo>
                                <a:pt x="634365" y="503351"/>
                              </a:lnTo>
                              <a:lnTo>
                                <a:pt x="644855" y="503288"/>
                              </a:lnTo>
                              <a:lnTo>
                                <a:pt x="653884" y="506653"/>
                              </a:lnTo>
                              <a:lnTo>
                                <a:pt x="698068" y="543420"/>
                              </a:lnTo>
                              <a:lnTo>
                                <a:pt x="956487" y="801738"/>
                              </a:lnTo>
                              <a:lnTo>
                                <a:pt x="987412" y="835977"/>
                              </a:lnTo>
                              <a:lnTo>
                                <a:pt x="996099" y="861847"/>
                              </a:lnTo>
                              <a:lnTo>
                                <a:pt x="995159" y="868286"/>
                              </a:lnTo>
                              <a:lnTo>
                                <a:pt x="966736" y="910196"/>
                              </a:lnTo>
                              <a:lnTo>
                                <a:pt x="977531" y="920991"/>
                              </a:lnTo>
                              <a:lnTo>
                                <a:pt x="1241882" y="656577"/>
                              </a:lnTo>
                              <a:close/>
                            </a:path>
                            <a:path w="1633855" h="1527810">
                              <a:moveTo>
                                <a:pt x="1633474" y="265036"/>
                              </a:moveTo>
                              <a:lnTo>
                                <a:pt x="1622679" y="254241"/>
                              </a:lnTo>
                              <a:lnTo>
                                <a:pt x="1606867" y="265239"/>
                              </a:lnTo>
                              <a:lnTo>
                                <a:pt x="1591259" y="273786"/>
                              </a:lnTo>
                              <a:lnTo>
                                <a:pt x="1575866" y="279844"/>
                              </a:lnTo>
                              <a:lnTo>
                                <a:pt x="1560703" y="283324"/>
                              </a:lnTo>
                              <a:lnTo>
                                <a:pt x="1543418" y="284378"/>
                              </a:lnTo>
                              <a:lnTo>
                                <a:pt x="1521942" y="283070"/>
                              </a:lnTo>
                              <a:lnTo>
                                <a:pt x="1496352" y="279298"/>
                              </a:lnTo>
                              <a:lnTo>
                                <a:pt x="1466723" y="272910"/>
                              </a:lnTo>
                              <a:lnTo>
                                <a:pt x="1281811" y="229603"/>
                              </a:lnTo>
                              <a:lnTo>
                                <a:pt x="1295438" y="202780"/>
                              </a:lnTo>
                              <a:lnTo>
                                <a:pt x="1304315" y="176771"/>
                              </a:lnTo>
                              <a:lnTo>
                                <a:pt x="1308379" y="151638"/>
                              </a:lnTo>
                              <a:lnTo>
                                <a:pt x="1307592" y="127368"/>
                              </a:lnTo>
                              <a:lnTo>
                                <a:pt x="1302397" y="104381"/>
                              </a:lnTo>
                              <a:lnTo>
                                <a:pt x="1281417" y="63233"/>
                              </a:lnTo>
                              <a:lnTo>
                                <a:pt x="1249159" y="29984"/>
                              </a:lnTo>
                              <a:lnTo>
                                <a:pt x="1249159" y="189979"/>
                              </a:lnTo>
                              <a:lnTo>
                                <a:pt x="1249121" y="193306"/>
                              </a:lnTo>
                              <a:lnTo>
                                <a:pt x="1236878" y="241122"/>
                              </a:lnTo>
                              <a:lnTo>
                                <a:pt x="1199870" y="290309"/>
                              </a:lnTo>
                              <a:lnTo>
                                <a:pt x="1198321" y="291833"/>
                              </a:lnTo>
                              <a:lnTo>
                                <a:pt x="1196301" y="293865"/>
                              </a:lnTo>
                              <a:lnTo>
                                <a:pt x="1193698" y="295897"/>
                              </a:lnTo>
                              <a:lnTo>
                                <a:pt x="1191425" y="298183"/>
                              </a:lnTo>
                              <a:lnTo>
                                <a:pt x="1188656" y="300850"/>
                              </a:lnTo>
                              <a:lnTo>
                                <a:pt x="1185405" y="304152"/>
                              </a:lnTo>
                              <a:lnTo>
                                <a:pt x="1071283" y="189979"/>
                              </a:lnTo>
                              <a:lnTo>
                                <a:pt x="1020000" y="138671"/>
                              </a:lnTo>
                              <a:lnTo>
                                <a:pt x="1029309" y="124383"/>
                              </a:lnTo>
                              <a:lnTo>
                                <a:pt x="1054125" y="93332"/>
                              </a:lnTo>
                              <a:lnTo>
                                <a:pt x="1089736" y="69189"/>
                              </a:lnTo>
                              <a:lnTo>
                                <a:pt x="1130642" y="63233"/>
                              </a:lnTo>
                              <a:lnTo>
                                <a:pt x="1151953" y="67106"/>
                              </a:lnTo>
                              <a:lnTo>
                                <a:pt x="1192326" y="87426"/>
                              </a:lnTo>
                              <a:lnTo>
                                <a:pt x="1228039" y="123825"/>
                              </a:lnTo>
                              <a:lnTo>
                                <a:pt x="1246860" y="167601"/>
                              </a:lnTo>
                              <a:lnTo>
                                <a:pt x="1249159" y="189979"/>
                              </a:lnTo>
                              <a:lnTo>
                                <a:pt x="1249159" y="29984"/>
                              </a:lnTo>
                              <a:lnTo>
                                <a:pt x="1208100" y="7327"/>
                              </a:lnTo>
                              <a:lnTo>
                                <a:pt x="1166304" y="0"/>
                              </a:lnTo>
                              <a:lnTo>
                                <a:pt x="1146327" y="1117"/>
                              </a:lnTo>
                              <a:lnTo>
                                <a:pt x="1109205" y="12052"/>
                              </a:lnTo>
                              <a:lnTo>
                                <a:pt x="1069060" y="38328"/>
                              </a:lnTo>
                              <a:lnTo>
                                <a:pt x="1019429" y="83553"/>
                              </a:lnTo>
                              <a:lnTo>
                                <a:pt x="894486" y="208521"/>
                              </a:lnTo>
                              <a:lnTo>
                                <a:pt x="898067" y="212077"/>
                              </a:lnTo>
                              <a:lnTo>
                                <a:pt x="901725" y="215760"/>
                              </a:lnTo>
                              <a:lnTo>
                                <a:pt x="905294" y="219316"/>
                              </a:lnTo>
                              <a:lnTo>
                                <a:pt x="918210" y="206362"/>
                              </a:lnTo>
                              <a:lnTo>
                                <a:pt x="928103" y="198107"/>
                              </a:lnTo>
                              <a:lnTo>
                                <a:pt x="938504" y="192608"/>
                              </a:lnTo>
                              <a:lnTo>
                                <a:pt x="948905" y="189979"/>
                              </a:lnTo>
                              <a:lnTo>
                                <a:pt x="960450" y="189979"/>
                              </a:lnTo>
                              <a:lnTo>
                                <a:pt x="996784" y="213080"/>
                              </a:lnTo>
                              <a:lnTo>
                                <a:pt x="1271143" y="486651"/>
                              </a:lnTo>
                              <a:lnTo>
                                <a:pt x="1297482" y="515645"/>
                              </a:lnTo>
                              <a:lnTo>
                                <a:pt x="1310703" y="547624"/>
                              </a:lnTo>
                              <a:lnTo>
                                <a:pt x="1308823" y="559828"/>
                              </a:lnTo>
                              <a:lnTo>
                                <a:pt x="1303375" y="571474"/>
                              </a:lnTo>
                              <a:lnTo>
                                <a:pt x="1294384" y="582536"/>
                              </a:lnTo>
                              <a:lnTo>
                                <a:pt x="1281430" y="595490"/>
                              </a:lnTo>
                              <a:lnTo>
                                <a:pt x="1292225" y="606285"/>
                              </a:lnTo>
                              <a:lnTo>
                                <a:pt x="1420380" y="478129"/>
                              </a:lnTo>
                              <a:lnTo>
                                <a:pt x="1439164" y="459346"/>
                              </a:lnTo>
                              <a:lnTo>
                                <a:pt x="1428369" y="448551"/>
                              </a:lnTo>
                              <a:lnTo>
                                <a:pt x="1415034" y="461886"/>
                              </a:lnTo>
                              <a:lnTo>
                                <a:pt x="1405102" y="470166"/>
                              </a:lnTo>
                              <a:lnTo>
                                <a:pt x="1394802" y="475564"/>
                              </a:lnTo>
                              <a:lnTo>
                                <a:pt x="1384173" y="478129"/>
                              </a:lnTo>
                              <a:lnTo>
                                <a:pt x="1373251" y="477888"/>
                              </a:lnTo>
                              <a:lnTo>
                                <a:pt x="1336865" y="454748"/>
                              </a:lnTo>
                              <a:lnTo>
                                <a:pt x="1203934" y="322694"/>
                              </a:lnTo>
                              <a:lnTo>
                                <a:pt x="1206944" y="320154"/>
                              </a:lnTo>
                              <a:lnTo>
                                <a:pt x="1211973" y="315074"/>
                              </a:lnTo>
                              <a:lnTo>
                                <a:pt x="1239837" y="286753"/>
                              </a:lnTo>
                              <a:lnTo>
                                <a:pt x="1541907" y="356603"/>
                              </a:lnTo>
                              <a:lnTo>
                                <a:pt x="1611744" y="286753"/>
                              </a:lnTo>
                              <a:lnTo>
                                <a:pt x="1614131" y="284378"/>
                              </a:lnTo>
                              <a:lnTo>
                                <a:pt x="1633474" y="26503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pt;margin-top:389.270996pt;width:128.65pt;height:120.3pt;mso-position-horizontal-relative:page;mso-position-vertical-relative:page;z-index:-16624128" id="docshape9" coordorigin="0,7785" coordsize="2573,2406" path="m816,9960l810,9954,804,9948,799,9943,792,9950,785,9956,778,9963,762,9976,746,9985,729,9989,712,9989,697,9984,678,9971,654,9952,627,9926,445,9744,460,9734,475,9724,485,9718,489,9715,503,9705,515,9695,527,9686,538,9676,548,9666,583,9625,607,9583,621,9540,624,9495,617,9450,601,9407,576,9366,564,9351,543,9326,528,9313,528,9585,522,9614,511,9639,493,9662,485,9669,475,9678,463,9687,453,9694,442,9702,431,9710,418,9718,236,9535,158,9457,169,9438,180,9421,191,9407,201,9396,218,9381,237,9368,257,9359,278,9353,300,9351,323,9352,347,9357,371,9365,395,9377,418,9391,440,9407,461,9426,487,9456,507,9487,520,9520,527,9552,528,9583,528,9585,528,9313,514,9301,483,9281,450,9267,416,9257,382,9253,349,9254,318,9259,287,9269,257,9284,225,9306,191,9333,156,9367,0,9522,0,9557,11,9548,27,9540,44,9535,62,9535,76,9541,95,9553,119,9572,146,9598,551,10003,574,10028,592,10049,604,10066,611,10079,613,10099,610,10118,602,10136,587,10154,567,10174,573,10180,579,10185,584,10191,786,9989,816,9960xm1457,9318l1347,9114,1331,9130,1345,9170,1356,9206,1363,9239,1367,9267,1367,9287,1365,9305,1362,9321,1356,9336,1347,9351,1335,9369,1318,9388,1297,9410,1205,9501,1195,9511,1185,9519,1177,9524,1170,9526,1161,9528,1152,9527,1144,9523,1136,9518,1125,9508,1109,9494,1091,9476,884,9269,1003,9151,1019,9135,1035,9123,1049,9115,1062,9110,1075,9107,1087,9107,1099,9108,1111,9112,1122,9118,1138,9127,1157,9141,1181,9159,1196,9144,978,8926,963,8941,985,8968,1001,8993,1011,9017,1015,9039,1012,9056,1003,9074,989,9095,969,9117,850,9236,603,8988,751,8840,770,8822,787,8807,801,8797,814,8791,829,8787,843,8785,858,8785,872,8788,889,8795,908,8805,932,8820,959,8838,974,8823,831,8691,415,9108,432,9125,451,9106,468,9091,484,9081,501,9076,517,9076,531,9082,550,9094,573,9113,601,9139,1008,9546,1029,9568,1045,9586,1057,9600,1064,9611,1068,9621,1070,9631,1070,9641,1069,9651,1065,9664,1059,9677,1052,9688,1043,9698,1024,9717,1041,9734,1457,9318xm1956,8819l1845,8616,1829,8632,1844,8671,1854,8708,1861,8740,1865,8769,1866,8788,1864,8806,1860,8823,1854,8838,1846,8853,1833,8870,1816,8890,1795,8912,1704,9003,1693,9013,1684,9021,1675,9026,1668,9028,1659,9030,1650,9029,1642,9025,1635,9020,1623,9010,1608,8996,1589,8978,1382,8771,1501,8652,1518,8637,1533,8625,1547,8617,1560,8611,1573,8609,1585,8608,1598,8610,1609,8613,1621,8619,1636,8629,1656,8643,1679,8661,1694,8646,1476,8428,1461,8443,1483,8470,1500,8495,1509,8519,1513,8541,1510,8557,1502,8576,1487,8596,1467,8619,1349,8737,1101,8490,1249,8342,1268,8323,1285,8309,1300,8299,1312,8292,1327,8288,1342,8287,1356,8287,1371,8290,1387,8297,1407,8307,1430,8321,1457,8340,1473,8324,1329,8193,913,8609,930,8626,949,8607,966,8593,982,8583,999,8578,1016,8578,1030,8583,1048,8596,1072,8615,1099,8641,1506,9048,1527,9069,1543,9087,1555,9102,1562,9113,1566,9123,1568,9133,1569,9143,1567,9153,1563,9166,1557,9178,1550,9190,1542,9200,1522,9219,1539,9236,1956,8819xm2572,8203l2555,8186,2531,8203,2506,8217,2482,8226,2458,8232,2431,8233,2397,8231,2356,8225,2310,8215,2019,8147,2040,8105,2054,8064,2060,8024,2059,7986,2051,7950,2037,7916,2018,7885,2017,7884,1991,7854,1967,7833,1967,8085,1967,8090,1963,8125,1963,8126,1948,8165,1923,8204,1890,8243,1887,8245,1884,8248,1880,8251,1876,8255,1872,8259,1867,8264,1687,8085,1606,8004,1621,7981,1635,7962,1648,7946,1660,7932,1687,7910,1716,7894,1747,7886,1781,7885,1814,7891,1846,7904,1878,7923,1908,7949,1934,7980,1952,8014,1964,8049,1967,8085,1967,7833,1963,7829,1934,7810,1903,7797,1870,7788,1837,7785,1805,7787,1775,7794,1747,7804,1717,7821,1684,7846,1646,7878,1605,7917,1409,8114,1414,8119,1420,8125,1426,8131,1446,8110,1462,8097,1478,8089,1494,8085,1513,8085,1528,8090,1547,8102,1570,8121,1597,8147,2002,8552,2026,8576,2043,8597,2055,8615,2061,8628,2064,8648,2061,8667,2053,8685,2038,8703,2018,8723,2035,8740,2237,8538,2266,8509,2249,8492,2228,8513,2213,8526,2197,8534,2180,8538,2163,8538,2148,8533,2128,8521,2105,8502,2078,8476,1896,8294,1901,8290,1909,8282,1913,8278,1920,8271,1927,8264,1935,8256,1953,8237,2428,8347,2538,8237,2542,8233,2572,8203xe" filled="true" fillcolor="#c0c0c0" stroked="false">
                <v:path arrowok="t"/>
                <v:fill opacity="32896f" type="solid"/>
                <w10:wrap type="none"/>
              </v:shape>
            </w:pict>
          </mc:Fallback>
        </mc:AlternateContent>
      </w: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019"/>
        <w:gridCol w:w="1426"/>
        <w:gridCol w:w="1527"/>
        <w:gridCol w:w="1916"/>
        <w:gridCol w:w="1553"/>
      </w:tblGrid>
      <w:tr w:rsidR="0086306B" w14:paraId="75BE19E5" w14:textId="77777777">
        <w:trPr>
          <w:trHeight w:val="275"/>
        </w:trPr>
        <w:tc>
          <w:tcPr>
            <w:tcW w:w="725" w:type="dxa"/>
          </w:tcPr>
          <w:p w14:paraId="5BD1A9EC" w14:textId="77777777" w:rsidR="0086306B" w:rsidRDefault="005543E2">
            <w:pPr>
              <w:pStyle w:val="TableParagraph"/>
              <w:ind w:left="0" w:right="5"/>
              <w:jc w:val="right"/>
              <w:rPr>
                <w:sz w:val="24"/>
              </w:rPr>
            </w:pPr>
            <w:r>
              <w:rPr>
                <w:spacing w:val="-5"/>
                <w:sz w:val="24"/>
              </w:rPr>
              <w:t>14</w:t>
            </w:r>
          </w:p>
        </w:tc>
        <w:tc>
          <w:tcPr>
            <w:tcW w:w="2019" w:type="dxa"/>
          </w:tcPr>
          <w:p w14:paraId="1570A9EA" w14:textId="77777777" w:rsidR="0086306B" w:rsidRDefault="005543E2">
            <w:pPr>
              <w:pStyle w:val="TableParagraph"/>
              <w:rPr>
                <w:sz w:val="24"/>
              </w:rPr>
            </w:pPr>
            <w:r>
              <w:rPr>
                <w:spacing w:val="-2"/>
                <w:sz w:val="24"/>
              </w:rPr>
              <w:t>Citronellol</w:t>
            </w:r>
          </w:p>
        </w:tc>
        <w:tc>
          <w:tcPr>
            <w:tcW w:w="1426" w:type="dxa"/>
          </w:tcPr>
          <w:p w14:paraId="1E333985" w14:textId="77777777" w:rsidR="0086306B" w:rsidRDefault="005543E2">
            <w:pPr>
              <w:pStyle w:val="TableParagraph"/>
              <w:rPr>
                <w:sz w:val="24"/>
              </w:rPr>
            </w:pPr>
            <w:r>
              <w:rPr>
                <w:spacing w:val="-2"/>
                <w:sz w:val="24"/>
              </w:rPr>
              <w:t>28.51</w:t>
            </w:r>
          </w:p>
        </w:tc>
        <w:tc>
          <w:tcPr>
            <w:tcW w:w="1527" w:type="dxa"/>
          </w:tcPr>
          <w:p w14:paraId="2E32700B" w14:textId="77777777" w:rsidR="0086306B" w:rsidRDefault="005543E2">
            <w:pPr>
              <w:pStyle w:val="TableParagraph"/>
              <w:rPr>
                <w:sz w:val="24"/>
              </w:rPr>
            </w:pPr>
            <w:r>
              <w:rPr>
                <w:spacing w:val="-10"/>
                <w:sz w:val="24"/>
              </w:rPr>
              <w:t>-</w:t>
            </w:r>
          </w:p>
        </w:tc>
        <w:tc>
          <w:tcPr>
            <w:tcW w:w="1916" w:type="dxa"/>
          </w:tcPr>
          <w:p w14:paraId="60012FD5" w14:textId="77777777" w:rsidR="0086306B" w:rsidRDefault="005543E2">
            <w:pPr>
              <w:pStyle w:val="TableParagraph"/>
              <w:ind w:left="106"/>
              <w:rPr>
                <w:sz w:val="24"/>
              </w:rPr>
            </w:pPr>
            <w:r>
              <w:rPr>
                <w:spacing w:val="-10"/>
                <w:sz w:val="24"/>
              </w:rPr>
              <w:t>-</w:t>
            </w:r>
          </w:p>
        </w:tc>
        <w:tc>
          <w:tcPr>
            <w:tcW w:w="1553" w:type="dxa"/>
          </w:tcPr>
          <w:p w14:paraId="2894F66A" w14:textId="77777777" w:rsidR="0086306B" w:rsidRDefault="005543E2">
            <w:pPr>
              <w:pStyle w:val="TableParagraph"/>
              <w:ind w:left="106"/>
              <w:rPr>
                <w:sz w:val="24"/>
              </w:rPr>
            </w:pPr>
            <w:r>
              <w:rPr>
                <w:spacing w:val="-10"/>
                <w:sz w:val="24"/>
              </w:rPr>
              <w:t>-</w:t>
            </w:r>
          </w:p>
        </w:tc>
      </w:tr>
      <w:tr w:rsidR="0086306B" w14:paraId="46122A0F" w14:textId="77777777">
        <w:trPr>
          <w:trHeight w:val="275"/>
        </w:trPr>
        <w:tc>
          <w:tcPr>
            <w:tcW w:w="725" w:type="dxa"/>
          </w:tcPr>
          <w:p w14:paraId="18F45AC8" w14:textId="77777777" w:rsidR="0086306B" w:rsidRDefault="005543E2">
            <w:pPr>
              <w:pStyle w:val="TableParagraph"/>
              <w:ind w:left="0" w:right="5"/>
              <w:jc w:val="right"/>
              <w:rPr>
                <w:sz w:val="24"/>
              </w:rPr>
            </w:pPr>
            <w:r>
              <w:rPr>
                <w:spacing w:val="-5"/>
                <w:sz w:val="24"/>
              </w:rPr>
              <w:t>15</w:t>
            </w:r>
          </w:p>
        </w:tc>
        <w:tc>
          <w:tcPr>
            <w:tcW w:w="2019" w:type="dxa"/>
          </w:tcPr>
          <w:p w14:paraId="714B7668" w14:textId="77777777" w:rsidR="0086306B" w:rsidRDefault="005543E2">
            <w:pPr>
              <w:pStyle w:val="TableParagraph"/>
              <w:rPr>
                <w:sz w:val="24"/>
              </w:rPr>
            </w:pPr>
            <w:r>
              <w:rPr>
                <w:spacing w:val="-2"/>
                <w:sz w:val="24"/>
              </w:rPr>
              <w:t>Citral</w:t>
            </w:r>
          </w:p>
        </w:tc>
        <w:tc>
          <w:tcPr>
            <w:tcW w:w="1426" w:type="dxa"/>
          </w:tcPr>
          <w:p w14:paraId="770A661E" w14:textId="77777777" w:rsidR="0086306B" w:rsidRDefault="005543E2">
            <w:pPr>
              <w:pStyle w:val="TableParagraph"/>
              <w:rPr>
                <w:sz w:val="24"/>
              </w:rPr>
            </w:pPr>
            <w:r>
              <w:rPr>
                <w:spacing w:val="-2"/>
                <w:sz w:val="24"/>
              </w:rPr>
              <w:t>66.51</w:t>
            </w:r>
          </w:p>
        </w:tc>
        <w:tc>
          <w:tcPr>
            <w:tcW w:w="1527" w:type="dxa"/>
          </w:tcPr>
          <w:p w14:paraId="64FC9424" w14:textId="77777777" w:rsidR="0086306B" w:rsidRDefault="005543E2">
            <w:pPr>
              <w:pStyle w:val="TableParagraph"/>
              <w:rPr>
                <w:sz w:val="24"/>
              </w:rPr>
            </w:pPr>
            <w:r>
              <w:rPr>
                <w:spacing w:val="-2"/>
                <w:sz w:val="24"/>
              </w:rPr>
              <w:t>30.35</w:t>
            </w:r>
          </w:p>
        </w:tc>
        <w:tc>
          <w:tcPr>
            <w:tcW w:w="1916" w:type="dxa"/>
          </w:tcPr>
          <w:p w14:paraId="48CC2409" w14:textId="77777777" w:rsidR="0086306B" w:rsidRDefault="005543E2">
            <w:pPr>
              <w:pStyle w:val="TableParagraph"/>
              <w:ind w:left="106"/>
              <w:rPr>
                <w:sz w:val="24"/>
              </w:rPr>
            </w:pPr>
            <w:r>
              <w:rPr>
                <w:spacing w:val="-2"/>
                <w:sz w:val="24"/>
              </w:rPr>
              <w:t>24.99</w:t>
            </w:r>
          </w:p>
        </w:tc>
        <w:tc>
          <w:tcPr>
            <w:tcW w:w="1553" w:type="dxa"/>
          </w:tcPr>
          <w:p w14:paraId="5A8F49E1" w14:textId="77777777" w:rsidR="0086306B" w:rsidRDefault="005543E2">
            <w:pPr>
              <w:pStyle w:val="TableParagraph"/>
              <w:ind w:left="106"/>
              <w:rPr>
                <w:sz w:val="24"/>
              </w:rPr>
            </w:pPr>
            <w:r>
              <w:rPr>
                <w:spacing w:val="-2"/>
                <w:sz w:val="24"/>
              </w:rPr>
              <w:t>11.82</w:t>
            </w:r>
          </w:p>
        </w:tc>
      </w:tr>
      <w:tr w:rsidR="0086306B" w14:paraId="684F53A0" w14:textId="77777777">
        <w:trPr>
          <w:trHeight w:val="275"/>
        </w:trPr>
        <w:tc>
          <w:tcPr>
            <w:tcW w:w="725" w:type="dxa"/>
          </w:tcPr>
          <w:p w14:paraId="41E45BD0" w14:textId="77777777" w:rsidR="0086306B" w:rsidRDefault="005543E2">
            <w:pPr>
              <w:pStyle w:val="TableParagraph"/>
              <w:ind w:left="0" w:right="5"/>
              <w:jc w:val="right"/>
              <w:rPr>
                <w:sz w:val="24"/>
              </w:rPr>
            </w:pPr>
            <w:r>
              <w:rPr>
                <w:spacing w:val="-5"/>
                <w:sz w:val="24"/>
              </w:rPr>
              <w:t>16</w:t>
            </w:r>
          </w:p>
        </w:tc>
        <w:tc>
          <w:tcPr>
            <w:tcW w:w="2019" w:type="dxa"/>
          </w:tcPr>
          <w:p w14:paraId="70A316A6" w14:textId="77777777" w:rsidR="0086306B" w:rsidRDefault="005543E2">
            <w:pPr>
              <w:pStyle w:val="TableParagraph"/>
              <w:rPr>
                <w:sz w:val="24"/>
              </w:rPr>
            </w:pPr>
            <w:r>
              <w:rPr>
                <w:spacing w:val="-2"/>
                <w:sz w:val="24"/>
              </w:rPr>
              <w:t>Nerol</w:t>
            </w:r>
          </w:p>
        </w:tc>
        <w:tc>
          <w:tcPr>
            <w:tcW w:w="1426" w:type="dxa"/>
          </w:tcPr>
          <w:p w14:paraId="3BA8C136" w14:textId="77777777" w:rsidR="0086306B" w:rsidRDefault="005543E2">
            <w:pPr>
              <w:pStyle w:val="TableParagraph"/>
              <w:rPr>
                <w:sz w:val="24"/>
              </w:rPr>
            </w:pPr>
            <w:r>
              <w:rPr>
                <w:spacing w:val="-2"/>
                <w:sz w:val="24"/>
              </w:rPr>
              <w:t>19.54</w:t>
            </w:r>
          </w:p>
        </w:tc>
        <w:tc>
          <w:tcPr>
            <w:tcW w:w="1527" w:type="dxa"/>
          </w:tcPr>
          <w:p w14:paraId="54090577" w14:textId="77777777" w:rsidR="0086306B" w:rsidRDefault="005543E2">
            <w:pPr>
              <w:pStyle w:val="TableParagraph"/>
              <w:rPr>
                <w:sz w:val="24"/>
              </w:rPr>
            </w:pPr>
            <w:r>
              <w:rPr>
                <w:spacing w:val="-10"/>
                <w:sz w:val="24"/>
              </w:rPr>
              <w:t>-</w:t>
            </w:r>
          </w:p>
        </w:tc>
        <w:tc>
          <w:tcPr>
            <w:tcW w:w="1916" w:type="dxa"/>
          </w:tcPr>
          <w:p w14:paraId="79237FB1" w14:textId="77777777" w:rsidR="0086306B" w:rsidRDefault="005543E2">
            <w:pPr>
              <w:pStyle w:val="TableParagraph"/>
              <w:ind w:left="106"/>
              <w:rPr>
                <w:sz w:val="24"/>
              </w:rPr>
            </w:pPr>
            <w:r>
              <w:rPr>
                <w:spacing w:val="-10"/>
                <w:sz w:val="24"/>
              </w:rPr>
              <w:t>-</w:t>
            </w:r>
          </w:p>
        </w:tc>
        <w:tc>
          <w:tcPr>
            <w:tcW w:w="1553" w:type="dxa"/>
          </w:tcPr>
          <w:p w14:paraId="61E6A4DB" w14:textId="77777777" w:rsidR="0086306B" w:rsidRDefault="005543E2">
            <w:pPr>
              <w:pStyle w:val="TableParagraph"/>
              <w:ind w:left="106"/>
              <w:rPr>
                <w:sz w:val="24"/>
              </w:rPr>
            </w:pPr>
            <w:r>
              <w:rPr>
                <w:spacing w:val="-10"/>
                <w:sz w:val="24"/>
              </w:rPr>
              <w:t>-</w:t>
            </w:r>
          </w:p>
        </w:tc>
      </w:tr>
      <w:tr w:rsidR="0086306B" w14:paraId="10893C17" w14:textId="77777777">
        <w:trPr>
          <w:trHeight w:val="277"/>
        </w:trPr>
        <w:tc>
          <w:tcPr>
            <w:tcW w:w="725" w:type="dxa"/>
          </w:tcPr>
          <w:p w14:paraId="46481ACF" w14:textId="77777777" w:rsidR="0086306B" w:rsidRDefault="005543E2">
            <w:pPr>
              <w:pStyle w:val="TableParagraph"/>
              <w:spacing w:before="1" w:line="257" w:lineRule="exact"/>
              <w:ind w:left="0" w:right="5"/>
              <w:jc w:val="right"/>
              <w:rPr>
                <w:sz w:val="24"/>
              </w:rPr>
            </w:pPr>
            <w:r>
              <w:rPr>
                <w:spacing w:val="-5"/>
                <w:sz w:val="24"/>
              </w:rPr>
              <w:t>17</w:t>
            </w:r>
          </w:p>
        </w:tc>
        <w:tc>
          <w:tcPr>
            <w:tcW w:w="2019" w:type="dxa"/>
          </w:tcPr>
          <w:p w14:paraId="57395070" w14:textId="77777777" w:rsidR="0086306B" w:rsidRDefault="005543E2">
            <w:pPr>
              <w:pStyle w:val="TableParagraph"/>
              <w:spacing w:before="1" w:line="257" w:lineRule="exact"/>
              <w:rPr>
                <w:sz w:val="24"/>
              </w:rPr>
            </w:pPr>
            <w:r>
              <w:rPr>
                <w:spacing w:val="-2"/>
                <w:sz w:val="24"/>
              </w:rPr>
              <w:t>Cis-geraniol</w:t>
            </w:r>
          </w:p>
        </w:tc>
        <w:tc>
          <w:tcPr>
            <w:tcW w:w="1426" w:type="dxa"/>
          </w:tcPr>
          <w:p w14:paraId="4CCFBF57" w14:textId="77777777" w:rsidR="0086306B" w:rsidRDefault="005543E2">
            <w:pPr>
              <w:pStyle w:val="TableParagraph"/>
              <w:spacing w:before="1" w:line="257" w:lineRule="exact"/>
              <w:rPr>
                <w:sz w:val="24"/>
              </w:rPr>
            </w:pPr>
            <w:r>
              <w:rPr>
                <w:spacing w:val="-2"/>
                <w:sz w:val="24"/>
              </w:rPr>
              <w:t>19.54</w:t>
            </w:r>
          </w:p>
        </w:tc>
        <w:tc>
          <w:tcPr>
            <w:tcW w:w="1527" w:type="dxa"/>
          </w:tcPr>
          <w:p w14:paraId="58EC4099" w14:textId="77777777" w:rsidR="0086306B" w:rsidRDefault="005543E2">
            <w:pPr>
              <w:pStyle w:val="TableParagraph"/>
              <w:spacing w:before="1" w:line="257" w:lineRule="exact"/>
              <w:rPr>
                <w:sz w:val="24"/>
              </w:rPr>
            </w:pPr>
            <w:r>
              <w:rPr>
                <w:spacing w:val="-10"/>
                <w:sz w:val="24"/>
              </w:rPr>
              <w:t>-</w:t>
            </w:r>
          </w:p>
        </w:tc>
        <w:tc>
          <w:tcPr>
            <w:tcW w:w="1916" w:type="dxa"/>
          </w:tcPr>
          <w:p w14:paraId="7A771F2C" w14:textId="77777777" w:rsidR="0086306B" w:rsidRDefault="005543E2">
            <w:pPr>
              <w:pStyle w:val="TableParagraph"/>
              <w:spacing w:before="1" w:line="257" w:lineRule="exact"/>
              <w:ind w:left="106"/>
              <w:rPr>
                <w:sz w:val="24"/>
              </w:rPr>
            </w:pPr>
            <w:r>
              <w:rPr>
                <w:spacing w:val="-10"/>
                <w:sz w:val="24"/>
              </w:rPr>
              <w:t>-</w:t>
            </w:r>
          </w:p>
        </w:tc>
        <w:tc>
          <w:tcPr>
            <w:tcW w:w="1553" w:type="dxa"/>
          </w:tcPr>
          <w:p w14:paraId="46F3C2E9" w14:textId="77777777" w:rsidR="0086306B" w:rsidRDefault="005543E2">
            <w:pPr>
              <w:pStyle w:val="TableParagraph"/>
              <w:spacing w:before="1" w:line="257" w:lineRule="exact"/>
              <w:ind w:left="106"/>
              <w:rPr>
                <w:sz w:val="24"/>
              </w:rPr>
            </w:pPr>
            <w:r>
              <w:rPr>
                <w:spacing w:val="-10"/>
                <w:sz w:val="24"/>
              </w:rPr>
              <w:t>-</w:t>
            </w:r>
          </w:p>
        </w:tc>
      </w:tr>
      <w:tr w:rsidR="0086306B" w14:paraId="4E25CB68" w14:textId="77777777">
        <w:trPr>
          <w:trHeight w:val="275"/>
        </w:trPr>
        <w:tc>
          <w:tcPr>
            <w:tcW w:w="725" w:type="dxa"/>
          </w:tcPr>
          <w:p w14:paraId="7BD2F0DB" w14:textId="77777777" w:rsidR="0086306B" w:rsidRDefault="005543E2">
            <w:pPr>
              <w:pStyle w:val="TableParagraph"/>
              <w:ind w:left="0" w:right="5"/>
              <w:jc w:val="right"/>
              <w:rPr>
                <w:sz w:val="24"/>
              </w:rPr>
            </w:pPr>
            <w:r>
              <w:rPr>
                <w:spacing w:val="-5"/>
                <w:sz w:val="24"/>
              </w:rPr>
              <w:t>18</w:t>
            </w:r>
          </w:p>
        </w:tc>
        <w:tc>
          <w:tcPr>
            <w:tcW w:w="2019" w:type="dxa"/>
          </w:tcPr>
          <w:p w14:paraId="666EEBBB" w14:textId="77777777" w:rsidR="0086306B" w:rsidRDefault="005543E2">
            <w:pPr>
              <w:pStyle w:val="TableParagraph"/>
              <w:rPr>
                <w:sz w:val="24"/>
              </w:rPr>
            </w:pPr>
            <w:r>
              <w:rPr>
                <w:spacing w:val="-2"/>
                <w:sz w:val="24"/>
              </w:rPr>
              <w:t>Geraniol</w:t>
            </w:r>
          </w:p>
        </w:tc>
        <w:tc>
          <w:tcPr>
            <w:tcW w:w="1426" w:type="dxa"/>
          </w:tcPr>
          <w:p w14:paraId="48564D9C" w14:textId="77777777" w:rsidR="0086306B" w:rsidRDefault="005543E2">
            <w:pPr>
              <w:pStyle w:val="TableParagraph"/>
              <w:rPr>
                <w:sz w:val="24"/>
              </w:rPr>
            </w:pPr>
            <w:r>
              <w:rPr>
                <w:spacing w:val="-2"/>
                <w:sz w:val="24"/>
              </w:rPr>
              <w:t>38.01</w:t>
            </w:r>
          </w:p>
        </w:tc>
        <w:tc>
          <w:tcPr>
            <w:tcW w:w="1527" w:type="dxa"/>
          </w:tcPr>
          <w:p w14:paraId="31EC29FF" w14:textId="77777777" w:rsidR="0086306B" w:rsidRDefault="005543E2">
            <w:pPr>
              <w:pStyle w:val="TableParagraph"/>
              <w:rPr>
                <w:sz w:val="24"/>
              </w:rPr>
            </w:pPr>
            <w:r>
              <w:rPr>
                <w:spacing w:val="-10"/>
                <w:sz w:val="24"/>
              </w:rPr>
              <w:t>-</w:t>
            </w:r>
          </w:p>
        </w:tc>
        <w:tc>
          <w:tcPr>
            <w:tcW w:w="1916" w:type="dxa"/>
          </w:tcPr>
          <w:p w14:paraId="4C13EAB0" w14:textId="77777777" w:rsidR="0086306B" w:rsidRDefault="005543E2">
            <w:pPr>
              <w:pStyle w:val="TableParagraph"/>
              <w:ind w:left="106"/>
              <w:rPr>
                <w:sz w:val="24"/>
              </w:rPr>
            </w:pPr>
            <w:r>
              <w:rPr>
                <w:spacing w:val="-10"/>
                <w:sz w:val="24"/>
              </w:rPr>
              <w:t>-</w:t>
            </w:r>
          </w:p>
        </w:tc>
        <w:tc>
          <w:tcPr>
            <w:tcW w:w="1553" w:type="dxa"/>
          </w:tcPr>
          <w:p w14:paraId="331F2D9E" w14:textId="77777777" w:rsidR="0086306B" w:rsidRDefault="005543E2">
            <w:pPr>
              <w:pStyle w:val="TableParagraph"/>
              <w:ind w:left="106"/>
              <w:rPr>
                <w:sz w:val="24"/>
              </w:rPr>
            </w:pPr>
            <w:r>
              <w:rPr>
                <w:spacing w:val="-10"/>
                <w:sz w:val="24"/>
              </w:rPr>
              <w:t>-</w:t>
            </w:r>
          </w:p>
        </w:tc>
      </w:tr>
      <w:tr w:rsidR="0086306B" w14:paraId="53B89CC9" w14:textId="77777777">
        <w:trPr>
          <w:trHeight w:val="275"/>
        </w:trPr>
        <w:tc>
          <w:tcPr>
            <w:tcW w:w="725" w:type="dxa"/>
          </w:tcPr>
          <w:p w14:paraId="1AF939CA" w14:textId="77777777" w:rsidR="0086306B" w:rsidRDefault="005543E2">
            <w:pPr>
              <w:pStyle w:val="TableParagraph"/>
              <w:ind w:left="0" w:right="5"/>
              <w:jc w:val="right"/>
              <w:rPr>
                <w:sz w:val="24"/>
              </w:rPr>
            </w:pPr>
            <w:r>
              <w:rPr>
                <w:spacing w:val="-5"/>
                <w:sz w:val="24"/>
              </w:rPr>
              <w:t>19</w:t>
            </w:r>
          </w:p>
        </w:tc>
        <w:tc>
          <w:tcPr>
            <w:tcW w:w="2019" w:type="dxa"/>
          </w:tcPr>
          <w:p w14:paraId="662AA829" w14:textId="77777777" w:rsidR="0086306B" w:rsidRDefault="005543E2">
            <w:pPr>
              <w:pStyle w:val="TableParagraph"/>
              <w:rPr>
                <w:sz w:val="24"/>
              </w:rPr>
            </w:pPr>
            <w:r>
              <w:rPr>
                <w:sz w:val="24"/>
              </w:rPr>
              <w:t>Geranyl</w:t>
            </w:r>
            <w:r>
              <w:rPr>
                <w:spacing w:val="-5"/>
                <w:sz w:val="24"/>
              </w:rPr>
              <w:t xml:space="preserve"> </w:t>
            </w:r>
            <w:r>
              <w:rPr>
                <w:spacing w:val="-2"/>
                <w:sz w:val="24"/>
              </w:rPr>
              <w:t>formate</w:t>
            </w:r>
          </w:p>
        </w:tc>
        <w:tc>
          <w:tcPr>
            <w:tcW w:w="1426" w:type="dxa"/>
          </w:tcPr>
          <w:p w14:paraId="0D822C6D" w14:textId="77777777" w:rsidR="0086306B" w:rsidRDefault="005543E2">
            <w:pPr>
              <w:pStyle w:val="TableParagraph"/>
              <w:rPr>
                <w:sz w:val="24"/>
              </w:rPr>
            </w:pPr>
            <w:r>
              <w:rPr>
                <w:spacing w:val="-4"/>
                <w:sz w:val="24"/>
              </w:rPr>
              <w:t>9.50</w:t>
            </w:r>
          </w:p>
        </w:tc>
        <w:tc>
          <w:tcPr>
            <w:tcW w:w="1527" w:type="dxa"/>
          </w:tcPr>
          <w:p w14:paraId="55EF0AEB" w14:textId="77777777" w:rsidR="0086306B" w:rsidRDefault="005543E2">
            <w:pPr>
              <w:pStyle w:val="TableParagraph"/>
              <w:rPr>
                <w:sz w:val="24"/>
              </w:rPr>
            </w:pPr>
            <w:r>
              <w:rPr>
                <w:spacing w:val="-10"/>
                <w:sz w:val="24"/>
              </w:rPr>
              <w:t>-</w:t>
            </w:r>
          </w:p>
        </w:tc>
        <w:tc>
          <w:tcPr>
            <w:tcW w:w="1916" w:type="dxa"/>
          </w:tcPr>
          <w:p w14:paraId="4E82B17C" w14:textId="77777777" w:rsidR="0086306B" w:rsidRDefault="005543E2">
            <w:pPr>
              <w:pStyle w:val="TableParagraph"/>
              <w:ind w:left="106"/>
              <w:rPr>
                <w:sz w:val="24"/>
              </w:rPr>
            </w:pPr>
            <w:r>
              <w:rPr>
                <w:spacing w:val="-10"/>
                <w:sz w:val="24"/>
              </w:rPr>
              <w:t>-</w:t>
            </w:r>
          </w:p>
        </w:tc>
        <w:tc>
          <w:tcPr>
            <w:tcW w:w="1553" w:type="dxa"/>
          </w:tcPr>
          <w:p w14:paraId="06DFD344" w14:textId="77777777" w:rsidR="0086306B" w:rsidRDefault="005543E2">
            <w:pPr>
              <w:pStyle w:val="TableParagraph"/>
              <w:ind w:left="106"/>
              <w:rPr>
                <w:sz w:val="24"/>
              </w:rPr>
            </w:pPr>
            <w:r>
              <w:rPr>
                <w:spacing w:val="-10"/>
                <w:sz w:val="24"/>
              </w:rPr>
              <w:t>-</w:t>
            </w:r>
          </w:p>
        </w:tc>
      </w:tr>
      <w:tr w:rsidR="0086306B" w14:paraId="076A871D" w14:textId="77777777">
        <w:trPr>
          <w:trHeight w:val="275"/>
        </w:trPr>
        <w:tc>
          <w:tcPr>
            <w:tcW w:w="725" w:type="dxa"/>
          </w:tcPr>
          <w:p w14:paraId="6C63B6FD" w14:textId="77777777" w:rsidR="0086306B" w:rsidRDefault="005543E2">
            <w:pPr>
              <w:pStyle w:val="TableParagraph"/>
              <w:ind w:left="0" w:right="5"/>
              <w:jc w:val="right"/>
              <w:rPr>
                <w:sz w:val="24"/>
              </w:rPr>
            </w:pPr>
            <w:r>
              <w:rPr>
                <w:spacing w:val="-5"/>
                <w:sz w:val="24"/>
              </w:rPr>
              <w:t>20</w:t>
            </w:r>
          </w:p>
        </w:tc>
        <w:tc>
          <w:tcPr>
            <w:tcW w:w="2019" w:type="dxa"/>
          </w:tcPr>
          <w:p w14:paraId="486FFE4C" w14:textId="77777777" w:rsidR="0086306B" w:rsidRDefault="005543E2">
            <w:pPr>
              <w:pStyle w:val="TableParagraph"/>
              <w:rPr>
                <w:sz w:val="24"/>
              </w:rPr>
            </w:pPr>
            <w:r>
              <w:rPr>
                <w:sz w:val="24"/>
              </w:rPr>
              <w:t>Geranyl</w:t>
            </w:r>
            <w:r>
              <w:rPr>
                <w:spacing w:val="-5"/>
                <w:sz w:val="24"/>
              </w:rPr>
              <w:t xml:space="preserve"> </w:t>
            </w:r>
            <w:r>
              <w:rPr>
                <w:spacing w:val="-2"/>
                <w:sz w:val="24"/>
              </w:rPr>
              <w:t>acetate</w:t>
            </w:r>
          </w:p>
        </w:tc>
        <w:tc>
          <w:tcPr>
            <w:tcW w:w="1426" w:type="dxa"/>
          </w:tcPr>
          <w:p w14:paraId="0B7B8327" w14:textId="77777777" w:rsidR="0086306B" w:rsidRDefault="005543E2">
            <w:pPr>
              <w:pStyle w:val="TableParagraph"/>
              <w:rPr>
                <w:sz w:val="24"/>
              </w:rPr>
            </w:pPr>
            <w:r>
              <w:rPr>
                <w:spacing w:val="-2"/>
                <w:sz w:val="24"/>
              </w:rPr>
              <w:t>10.04</w:t>
            </w:r>
          </w:p>
        </w:tc>
        <w:tc>
          <w:tcPr>
            <w:tcW w:w="1527" w:type="dxa"/>
          </w:tcPr>
          <w:p w14:paraId="1C6324F8" w14:textId="77777777" w:rsidR="0086306B" w:rsidRDefault="005543E2">
            <w:pPr>
              <w:pStyle w:val="TableParagraph"/>
              <w:rPr>
                <w:sz w:val="24"/>
              </w:rPr>
            </w:pPr>
            <w:r>
              <w:rPr>
                <w:spacing w:val="-4"/>
                <w:sz w:val="24"/>
              </w:rPr>
              <w:t>1.04</w:t>
            </w:r>
          </w:p>
        </w:tc>
        <w:tc>
          <w:tcPr>
            <w:tcW w:w="1916" w:type="dxa"/>
          </w:tcPr>
          <w:p w14:paraId="228E019B" w14:textId="77777777" w:rsidR="0086306B" w:rsidRDefault="005543E2">
            <w:pPr>
              <w:pStyle w:val="TableParagraph"/>
              <w:ind w:left="106"/>
              <w:rPr>
                <w:sz w:val="24"/>
              </w:rPr>
            </w:pPr>
            <w:r>
              <w:rPr>
                <w:spacing w:val="-4"/>
                <w:sz w:val="24"/>
              </w:rPr>
              <w:t>1.27</w:t>
            </w:r>
          </w:p>
        </w:tc>
        <w:tc>
          <w:tcPr>
            <w:tcW w:w="1553" w:type="dxa"/>
          </w:tcPr>
          <w:p w14:paraId="3CE06409" w14:textId="77777777" w:rsidR="0086306B" w:rsidRDefault="005543E2">
            <w:pPr>
              <w:pStyle w:val="TableParagraph"/>
              <w:ind w:left="106"/>
              <w:rPr>
                <w:sz w:val="24"/>
              </w:rPr>
            </w:pPr>
            <w:r>
              <w:rPr>
                <w:spacing w:val="-4"/>
                <w:sz w:val="24"/>
              </w:rPr>
              <w:t>1.28</w:t>
            </w:r>
          </w:p>
        </w:tc>
      </w:tr>
      <w:tr w:rsidR="0086306B" w14:paraId="5F5EE6B3" w14:textId="77777777">
        <w:trPr>
          <w:trHeight w:val="275"/>
        </w:trPr>
        <w:tc>
          <w:tcPr>
            <w:tcW w:w="725" w:type="dxa"/>
          </w:tcPr>
          <w:p w14:paraId="1CCE0ED9" w14:textId="77777777" w:rsidR="0086306B" w:rsidRDefault="005543E2">
            <w:pPr>
              <w:pStyle w:val="TableParagraph"/>
              <w:ind w:left="0" w:right="5"/>
              <w:jc w:val="right"/>
              <w:rPr>
                <w:sz w:val="24"/>
              </w:rPr>
            </w:pPr>
            <w:r>
              <w:rPr>
                <w:spacing w:val="-5"/>
                <w:sz w:val="24"/>
              </w:rPr>
              <w:t>21</w:t>
            </w:r>
          </w:p>
        </w:tc>
        <w:tc>
          <w:tcPr>
            <w:tcW w:w="2019" w:type="dxa"/>
          </w:tcPr>
          <w:p w14:paraId="281C4DDC" w14:textId="77777777" w:rsidR="0086306B" w:rsidRDefault="005543E2">
            <w:pPr>
              <w:pStyle w:val="TableParagraph"/>
              <w:rPr>
                <w:sz w:val="24"/>
              </w:rPr>
            </w:pPr>
            <w:r>
              <w:rPr>
                <w:sz w:val="24"/>
              </w:rPr>
              <w:t>Geranyl</w:t>
            </w:r>
            <w:r>
              <w:rPr>
                <w:spacing w:val="-5"/>
                <w:sz w:val="24"/>
              </w:rPr>
              <w:t xml:space="preserve"> </w:t>
            </w:r>
            <w:r>
              <w:rPr>
                <w:spacing w:val="-2"/>
                <w:sz w:val="24"/>
              </w:rPr>
              <w:t>butyrate</w:t>
            </w:r>
          </w:p>
        </w:tc>
        <w:tc>
          <w:tcPr>
            <w:tcW w:w="1426" w:type="dxa"/>
          </w:tcPr>
          <w:p w14:paraId="60E3BF25" w14:textId="77777777" w:rsidR="0086306B" w:rsidRDefault="005543E2">
            <w:pPr>
              <w:pStyle w:val="TableParagraph"/>
              <w:rPr>
                <w:sz w:val="24"/>
              </w:rPr>
            </w:pPr>
            <w:r>
              <w:rPr>
                <w:spacing w:val="-2"/>
                <w:sz w:val="24"/>
              </w:rPr>
              <w:t>10.04</w:t>
            </w:r>
          </w:p>
        </w:tc>
        <w:tc>
          <w:tcPr>
            <w:tcW w:w="1527" w:type="dxa"/>
          </w:tcPr>
          <w:p w14:paraId="1C28E08F" w14:textId="77777777" w:rsidR="0086306B" w:rsidRDefault="005543E2">
            <w:pPr>
              <w:pStyle w:val="TableParagraph"/>
              <w:rPr>
                <w:sz w:val="24"/>
              </w:rPr>
            </w:pPr>
            <w:r>
              <w:rPr>
                <w:spacing w:val="-10"/>
                <w:sz w:val="24"/>
              </w:rPr>
              <w:t>-</w:t>
            </w:r>
          </w:p>
        </w:tc>
        <w:tc>
          <w:tcPr>
            <w:tcW w:w="1916" w:type="dxa"/>
          </w:tcPr>
          <w:p w14:paraId="673B99ED" w14:textId="77777777" w:rsidR="0086306B" w:rsidRDefault="005543E2">
            <w:pPr>
              <w:pStyle w:val="TableParagraph"/>
              <w:ind w:left="106"/>
              <w:rPr>
                <w:sz w:val="24"/>
              </w:rPr>
            </w:pPr>
            <w:r>
              <w:rPr>
                <w:spacing w:val="-10"/>
                <w:sz w:val="24"/>
              </w:rPr>
              <w:t>-</w:t>
            </w:r>
          </w:p>
        </w:tc>
        <w:tc>
          <w:tcPr>
            <w:tcW w:w="1553" w:type="dxa"/>
          </w:tcPr>
          <w:p w14:paraId="748CF9FA" w14:textId="77777777" w:rsidR="0086306B" w:rsidRDefault="005543E2">
            <w:pPr>
              <w:pStyle w:val="TableParagraph"/>
              <w:ind w:left="106"/>
              <w:rPr>
                <w:sz w:val="24"/>
              </w:rPr>
            </w:pPr>
            <w:r>
              <w:rPr>
                <w:spacing w:val="-10"/>
                <w:sz w:val="24"/>
              </w:rPr>
              <w:t>-</w:t>
            </w:r>
          </w:p>
        </w:tc>
      </w:tr>
      <w:tr w:rsidR="0086306B" w14:paraId="2282BE90" w14:textId="77777777">
        <w:trPr>
          <w:trHeight w:val="275"/>
        </w:trPr>
        <w:tc>
          <w:tcPr>
            <w:tcW w:w="725" w:type="dxa"/>
          </w:tcPr>
          <w:p w14:paraId="56C55D08" w14:textId="77777777" w:rsidR="0086306B" w:rsidRDefault="005543E2">
            <w:pPr>
              <w:pStyle w:val="TableParagraph"/>
              <w:ind w:left="0" w:right="5"/>
              <w:jc w:val="right"/>
              <w:rPr>
                <w:sz w:val="24"/>
              </w:rPr>
            </w:pPr>
            <w:r>
              <w:rPr>
                <w:spacing w:val="-5"/>
                <w:sz w:val="24"/>
              </w:rPr>
              <w:t>22</w:t>
            </w:r>
          </w:p>
        </w:tc>
        <w:tc>
          <w:tcPr>
            <w:tcW w:w="2019" w:type="dxa"/>
          </w:tcPr>
          <w:p w14:paraId="6C8EED58" w14:textId="77777777" w:rsidR="0086306B" w:rsidRDefault="005543E2">
            <w:pPr>
              <w:pStyle w:val="TableParagraph"/>
              <w:rPr>
                <w:sz w:val="24"/>
              </w:rPr>
            </w:pPr>
            <w:r>
              <w:rPr>
                <w:spacing w:val="-2"/>
                <w:sz w:val="24"/>
              </w:rPr>
              <w:t>β-Caryophyllene</w:t>
            </w:r>
          </w:p>
        </w:tc>
        <w:tc>
          <w:tcPr>
            <w:tcW w:w="1426" w:type="dxa"/>
          </w:tcPr>
          <w:p w14:paraId="42344952" w14:textId="77777777" w:rsidR="0086306B" w:rsidRDefault="005543E2">
            <w:pPr>
              <w:pStyle w:val="TableParagraph"/>
              <w:rPr>
                <w:sz w:val="24"/>
              </w:rPr>
            </w:pPr>
            <w:r>
              <w:rPr>
                <w:spacing w:val="-4"/>
                <w:sz w:val="24"/>
              </w:rPr>
              <w:t>2.45</w:t>
            </w:r>
          </w:p>
        </w:tc>
        <w:tc>
          <w:tcPr>
            <w:tcW w:w="1527" w:type="dxa"/>
          </w:tcPr>
          <w:p w14:paraId="6AEDAE78" w14:textId="77777777" w:rsidR="0086306B" w:rsidRDefault="005543E2">
            <w:pPr>
              <w:pStyle w:val="TableParagraph"/>
              <w:rPr>
                <w:sz w:val="24"/>
              </w:rPr>
            </w:pPr>
            <w:r>
              <w:rPr>
                <w:spacing w:val="-4"/>
                <w:sz w:val="24"/>
              </w:rPr>
              <w:t>4.30</w:t>
            </w:r>
          </w:p>
        </w:tc>
        <w:tc>
          <w:tcPr>
            <w:tcW w:w="1916" w:type="dxa"/>
          </w:tcPr>
          <w:p w14:paraId="3B4B3013" w14:textId="77777777" w:rsidR="0086306B" w:rsidRDefault="005543E2">
            <w:pPr>
              <w:pStyle w:val="TableParagraph"/>
              <w:ind w:left="106"/>
              <w:rPr>
                <w:sz w:val="24"/>
              </w:rPr>
            </w:pPr>
            <w:r>
              <w:rPr>
                <w:spacing w:val="-4"/>
                <w:sz w:val="24"/>
              </w:rPr>
              <w:t>4.75</w:t>
            </w:r>
          </w:p>
        </w:tc>
        <w:tc>
          <w:tcPr>
            <w:tcW w:w="1553" w:type="dxa"/>
          </w:tcPr>
          <w:p w14:paraId="4E8013C1" w14:textId="77777777" w:rsidR="0086306B" w:rsidRDefault="005543E2">
            <w:pPr>
              <w:pStyle w:val="TableParagraph"/>
              <w:ind w:left="106"/>
              <w:rPr>
                <w:sz w:val="24"/>
              </w:rPr>
            </w:pPr>
            <w:r>
              <w:rPr>
                <w:spacing w:val="-4"/>
                <w:sz w:val="24"/>
              </w:rPr>
              <w:t>4.32</w:t>
            </w:r>
          </w:p>
        </w:tc>
      </w:tr>
      <w:tr w:rsidR="0086306B" w14:paraId="7AB7B68D" w14:textId="77777777">
        <w:trPr>
          <w:trHeight w:val="277"/>
        </w:trPr>
        <w:tc>
          <w:tcPr>
            <w:tcW w:w="725" w:type="dxa"/>
          </w:tcPr>
          <w:p w14:paraId="0CD55FED" w14:textId="77777777" w:rsidR="0086306B" w:rsidRDefault="005543E2">
            <w:pPr>
              <w:pStyle w:val="TableParagraph"/>
              <w:spacing w:before="1" w:line="257" w:lineRule="exact"/>
              <w:ind w:left="0" w:right="5"/>
              <w:jc w:val="right"/>
              <w:rPr>
                <w:sz w:val="24"/>
              </w:rPr>
            </w:pPr>
            <w:r>
              <w:rPr>
                <w:spacing w:val="-5"/>
                <w:sz w:val="24"/>
              </w:rPr>
              <w:t>23</w:t>
            </w:r>
          </w:p>
        </w:tc>
        <w:tc>
          <w:tcPr>
            <w:tcW w:w="2019" w:type="dxa"/>
          </w:tcPr>
          <w:p w14:paraId="70CDB0C1" w14:textId="77777777" w:rsidR="0086306B" w:rsidRDefault="005543E2">
            <w:pPr>
              <w:pStyle w:val="TableParagraph"/>
              <w:spacing w:before="1" w:line="257" w:lineRule="exact"/>
              <w:rPr>
                <w:sz w:val="24"/>
              </w:rPr>
            </w:pPr>
            <w:r>
              <w:rPr>
                <w:spacing w:val="-2"/>
                <w:sz w:val="24"/>
              </w:rPr>
              <w:t>Eugenol</w:t>
            </w:r>
          </w:p>
        </w:tc>
        <w:tc>
          <w:tcPr>
            <w:tcW w:w="1426" w:type="dxa"/>
          </w:tcPr>
          <w:p w14:paraId="1E02DC05" w14:textId="77777777" w:rsidR="0086306B" w:rsidRDefault="005543E2">
            <w:pPr>
              <w:pStyle w:val="TableParagraph"/>
              <w:spacing w:before="1" w:line="257" w:lineRule="exact"/>
              <w:rPr>
                <w:sz w:val="24"/>
              </w:rPr>
            </w:pPr>
            <w:r>
              <w:rPr>
                <w:spacing w:val="-4"/>
                <w:sz w:val="24"/>
              </w:rPr>
              <w:t>0.28</w:t>
            </w:r>
          </w:p>
        </w:tc>
        <w:tc>
          <w:tcPr>
            <w:tcW w:w="1527" w:type="dxa"/>
          </w:tcPr>
          <w:p w14:paraId="6EBF61B0" w14:textId="77777777" w:rsidR="0086306B" w:rsidRDefault="005543E2">
            <w:pPr>
              <w:pStyle w:val="TableParagraph"/>
              <w:spacing w:before="1" w:line="257" w:lineRule="exact"/>
              <w:rPr>
                <w:sz w:val="24"/>
              </w:rPr>
            </w:pPr>
            <w:r>
              <w:rPr>
                <w:spacing w:val="-10"/>
                <w:sz w:val="24"/>
              </w:rPr>
              <w:t>-</w:t>
            </w:r>
          </w:p>
        </w:tc>
        <w:tc>
          <w:tcPr>
            <w:tcW w:w="1916" w:type="dxa"/>
          </w:tcPr>
          <w:p w14:paraId="3F138DC8" w14:textId="77777777" w:rsidR="0086306B" w:rsidRDefault="005543E2">
            <w:pPr>
              <w:pStyle w:val="TableParagraph"/>
              <w:spacing w:before="1" w:line="257" w:lineRule="exact"/>
              <w:ind w:left="106"/>
              <w:rPr>
                <w:sz w:val="24"/>
              </w:rPr>
            </w:pPr>
            <w:r>
              <w:rPr>
                <w:spacing w:val="-10"/>
                <w:sz w:val="24"/>
              </w:rPr>
              <w:t>-</w:t>
            </w:r>
          </w:p>
        </w:tc>
        <w:tc>
          <w:tcPr>
            <w:tcW w:w="1553" w:type="dxa"/>
          </w:tcPr>
          <w:p w14:paraId="6C32FA42" w14:textId="77777777" w:rsidR="0086306B" w:rsidRDefault="005543E2">
            <w:pPr>
              <w:pStyle w:val="TableParagraph"/>
              <w:spacing w:before="1" w:line="257" w:lineRule="exact"/>
              <w:ind w:left="106"/>
              <w:rPr>
                <w:sz w:val="24"/>
              </w:rPr>
            </w:pPr>
            <w:r>
              <w:rPr>
                <w:spacing w:val="-4"/>
                <w:sz w:val="24"/>
              </w:rPr>
              <w:t>1.95</w:t>
            </w:r>
          </w:p>
        </w:tc>
      </w:tr>
      <w:tr w:rsidR="0086306B" w14:paraId="5792ABF1" w14:textId="77777777">
        <w:trPr>
          <w:trHeight w:val="275"/>
        </w:trPr>
        <w:tc>
          <w:tcPr>
            <w:tcW w:w="725" w:type="dxa"/>
          </w:tcPr>
          <w:p w14:paraId="74E333BC" w14:textId="77777777" w:rsidR="0086306B" w:rsidRDefault="005543E2">
            <w:pPr>
              <w:pStyle w:val="TableParagraph"/>
              <w:ind w:left="0" w:right="5"/>
              <w:jc w:val="right"/>
              <w:rPr>
                <w:sz w:val="24"/>
              </w:rPr>
            </w:pPr>
            <w:r>
              <w:rPr>
                <w:noProof/>
                <w:sz w:val="24"/>
              </w:rPr>
              <mc:AlternateContent>
                <mc:Choice Requires="wps">
                  <w:drawing>
                    <wp:anchor distT="0" distB="0" distL="0" distR="0" simplePos="0" relativeHeight="486692864" behindDoc="1" locked="0" layoutInCell="1" allowOverlap="1" wp14:anchorId="1B2D2F05" wp14:editId="2F718A90">
                      <wp:simplePos x="0" y="0"/>
                      <wp:positionH relativeFrom="column">
                        <wp:posOffset>392252</wp:posOffset>
                      </wp:positionH>
                      <wp:positionV relativeFrom="paragraph">
                        <wp:posOffset>-61467</wp:posOffset>
                      </wp:positionV>
                      <wp:extent cx="2259330" cy="239903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9330" cy="2399030"/>
                                <a:chOff x="0" y="0"/>
                                <a:chExt cx="2259330" cy="2399030"/>
                              </a:xfrm>
                            </wpg:grpSpPr>
                            <wps:wsp>
                              <wps:cNvPr id="25" name="Graphic 25"/>
                              <wps:cNvSpPr/>
                              <wps:spPr>
                                <a:xfrm>
                                  <a:off x="0" y="0"/>
                                  <a:ext cx="2259330" cy="2399030"/>
                                </a:xfrm>
                                <a:custGeom>
                                  <a:avLst/>
                                  <a:gdLst/>
                                  <a:ahLst/>
                                  <a:cxnLst/>
                                  <a:rect l="l" t="t" r="r" b="b"/>
                                  <a:pathLst>
                                    <a:path w="2259330" h="2399030">
                                      <a:moveTo>
                                        <a:pt x="739076" y="2057857"/>
                                      </a:moveTo>
                                      <a:lnTo>
                                        <a:pt x="735457" y="2054098"/>
                                      </a:lnTo>
                                      <a:lnTo>
                                        <a:pt x="728218" y="2046859"/>
                                      </a:lnTo>
                                      <a:lnTo>
                                        <a:pt x="712470" y="2057857"/>
                                      </a:lnTo>
                                      <a:lnTo>
                                        <a:pt x="696887" y="2066404"/>
                                      </a:lnTo>
                                      <a:lnTo>
                                        <a:pt x="681469" y="2072462"/>
                                      </a:lnTo>
                                      <a:lnTo>
                                        <a:pt x="666242" y="2075942"/>
                                      </a:lnTo>
                                      <a:lnTo>
                                        <a:pt x="648982" y="2076996"/>
                                      </a:lnTo>
                                      <a:lnTo>
                                        <a:pt x="627545" y="2075688"/>
                                      </a:lnTo>
                                      <a:lnTo>
                                        <a:pt x="601992" y="2071916"/>
                                      </a:lnTo>
                                      <a:lnTo>
                                        <a:pt x="572389" y="2065528"/>
                                      </a:lnTo>
                                      <a:lnTo>
                                        <a:pt x="387350" y="2022221"/>
                                      </a:lnTo>
                                      <a:lnTo>
                                        <a:pt x="401002" y="1995449"/>
                                      </a:lnTo>
                                      <a:lnTo>
                                        <a:pt x="409917" y="1969439"/>
                                      </a:lnTo>
                                      <a:lnTo>
                                        <a:pt x="414020" y="1944268"/>
                                      </a:lnTo>
                                      <a:lnTo>
                                        <a:pt x="413258" y="1919986"/>
                                      </a:lnTo>
                                      <a:lnTo>
                                        <a:pt x="408063" y="1897049"/>
                                      </a:lnTo>
                                      <a:lnTo>
                                        <a:pt x="387057" y="1855851"/>
                                      </a:lnTo>
                                      <a:lnTo>
                                        <a:pt x="354787" y="1822640"/>
                                      </a:lnTo>
                                      <a:lnTo>
                                        <a:pt x="354787" y="1982558"/>
                                      </a:lnTo>
                                      <a:lnTo>
                                        <a:pt x="354749" y="1985975"/>
                                      </a:lnTo>
                                      <a:lnTo>
                                        <a:pt x="342493" y="2033828"/>
                                      </a:lnTo>
                                      <a:lnTo>
                                        <a:pt x="305562" y="2082927"/>
                                      </a:lnTo>
                                      <a:lnTo>
                                        <a:pt x="299339" y="2088515"/>
                                      </a:lnTo>
                                      <a:lnTo>
                                        <a:pt x="290957" y="2096897"/>
                                      </a:lnTo>
                                      <a:lnTo>
                                        <a:pt x="176682" y="1982558"/>
                                      </a:lnTo>
                                      <a:lnTo>
                                        <a:pt x="125603" y="1931416"/>
                                      </a:lnTo>
                                      <a:lnTo>
                                        <a:pt x="134950" y="1917052"/>
                                      </a:lnTo>
                                      <a:lnTo>
                                        <a:pt x="159639" y="1886077"/>
                                      </a:lnTo>
                                      <a:lnTo>
                                        <a:pt x="195351" y="1861820"/>
                                      </a:lnTo>
                                      <a:lnTo>
                                        <a:pt x="236220" y="1855851"/>
                                      </a:lnTo>
                                      <a:lnTo>
                                        <a:pt x="257530" y="1859800"/>
                                      </a:lnTo>
                                      <a:lnTo>
                                        <a:pt x="297878" y="1880158"/>
                                      </a:lnTo>
                                      <a:lnTo>
                                        <a:pt x="333629" y="1916518"/>
                                      </a:lnTo>
                                      <a:lnTo>
                                        <a:pt x="352450" y="1960283"/>
                                      </a:lnTo>
                                      <a:lnTo>
                                        <a:pt x="354787" y="1982558"/>
                                      </a:lnTo>
                                      <a:lnTo>
                                        <a:pt x="354787" y="1822640"/>
                                      </a:lnTo>
                                      <a:lnTo>
                                        <a:pt x="313766" y="1800021"/>
                                      </a:lnTo>
                                      <a:lnTo>
                                        <a:pt x="271907" y="1792744"/>
                                      </a:lnTo>
                                      <a:lnTo>
                                        <a:pt x="251917" y="1793849"/>
                                      </a:lnTo>
                                      <a:lnTo>
                                        <a:pt x="214884" y="1804670"/>
                                      </a:lnTo>
                                      <a:lnTo>
                                        <a:pt x="174701" y="1830946"/>
                                      </a:lnTo>
                                      <a:lnTo>
                                        <a:pt x="125095" y="1876171"/>
                                      </a:lnTo>
                                      <a:lnTo>
                                        <a:pt x="0" y="2001266"/>
                                      </a:lnTo>
                                      <a:lnTo>
                                        <a:pt x="10795" y="2012061"/>
                                      </a:lnTo>
                                      <a:lnTo>
                                        <a:pt x="23749" y="1999107"/>
                                      </a:lnTo>
                                      <a:lnTo>
                                        <a:pt x="33705" y="1990788"/>
                                      </a:lnTo>
                                      <a:lnTo>
                                        <a:pt x="44119" y="1985251"/>
                                      </a:lnTo>
                                      <a:lnTo>
                                        <a:pt x="54927" y="1982558"/>
                                      </a:lnTo>
                                      <a:lnTo>
                                        <a:pt x="66040" y="1982724"/>
                                      </a:lnTo>
                                      <a:lnTo>
                                        <a:pt x="102412" y="2005698"/>
                                      </a:lnTo>
                                      <a:lnTo>
                                        <a:pt x="376809" y="2279269"/>
                                      </a:lnTo>
                                      <a:lnTo>
                                        <a:pt x="403136" y="2308326"/>
                                      </a:lnTo>
                                      <a:lnTo>
                                        <a:pt x="416306" y="2340305"/>
                                      </a:lnTo>
                                      <a:lnTo>
                                        <a:pt x="414464" y="2352471"/>
                                      </a:lnTo>
                                      <a:lnTo>
                                        <a:pt x="408990" y="2364143"/>
                                      </a:lnTo>
                                      <a:lnTo>
                                        <a:pt x="399923" y="2375281"/>
                                      </a:lnTo>
                                      <a:lnTo>
                                        <a:pt x="386969" y="2388235"/>
                                      </a:lnTo>
                                      <a:lnTo>
                                        <a:pt x="397764" y="2399030"/>
                                      </a:lnTo>
                                      <a:lnTo>
                                        <a:pt x="525995" y="2270798"/>
                                      </a:lnTo>
                                      <a:lnTo>
                                        <a:pt x="544830" y="2251964"/>
                                      </a:lnTo>
                                      <a:lnTo>
                                        <a:pt x="534035" y="2241169"/>
                                      </a:lnTo>
                                      <a:lnTo>
                                        <a:pt x="500405" y="2268220"/>
                                      </a:lnTo>
                                      <a:lnTo>
                                        <a:pt x="489775" y="2270798"/>
                                      </a:lnTo>
                                      <a:lnTo>
                                        <a:pt x="478917" y="2270506"/>
                                      </a:lnTo>
                                      <a:lnTo>
                                        <a:pt x="442429" y="2247468"/>
                                      </a:lnTo>
                                      <a:lnTo>
                                        <a:pt x="309499" y="2115439"/>
                                      </a:lnTo>
                                      <a:lnTo>
                                        <a:pt x="312547" y="2112772"/>
                                      </a:lnTo>
                                      <a:lnTo>
                                        <a:pt x="317627" y="2107692"/>
                                      </a:lnTo>
                                      <a:lnTo>
                                        <a:pt x="345440" y="2079371"/>
                                      </a:lnTo>
                                      <a:lnTo>
                                        <a:pt x="647573" y="2149221"/>
                                      </a:lnTo>
                                      <a:lnTo>
                                        <a:pt x="717423" y="2079371"/>
                                      </a:lnTo>
                                      <a:lnTo>
                                        <a:pt x="719797" y="2076996"/>
                                      </a:lnTo>
                                      <a:lnTo>
                                        <a:pt x="738936" y="2057857"/>
                                      </a:lnTo>
                                      <a:lnTo>
                                        <a:pt x="739076" y="2057857"/>
                                      </a:lnTo>
                                      <a:close/>
                                    </a:path>
                                    <a:path w="2259330" h="2399030">
                                      <a:moveTo>
                                        <a:pt x="1009523" y="1787271"/>
                                      </a:moveTo>
                                      <a:lnTo>
                                        <a:pt x="939292" y="1657985"/>
                                      </a:lnTo>
                                      <a:lnTo>
                                        <a:pt x="929132" y="1668145"/>
                                      </a:lnTo>
                                      <a:lnTo>
                                        <a:pt x="938276" y="1693367"/>
                                      </a:lnTo>
                                      <a:lnTo>
                                        <a:pt x="945032" y="1716366"/>
                                      </a:lnTo>
                                      <a:lnTo>
                                        <a:pt x="949553" y="1737004"/>
                                      </a:lnTo>
                                      <a:lnTo>
                                        <a:pt x="951992" y="1755140"/>
                                      </a:lnTo>
                                      <a:lnTo>
                                        <a:pt x="952182" y="1767509"/>
                                      </a:lnTo>
                                      <a:lnTo>
                                        <a:pt x="951077" y="1778889"/>
                                      </a:lnTo>
                                      <a:lnTo>
                                        <a:pt x="931633" y="1819617"/>
                                      </a:lnTo>
                                      <a:lnTo>
                                        <a:pt x="849376" y="1903984"/>
                                      </a:lnTo>
                                      <a:lnTo>
                                        <a:pt x="821309" y="1920875"/>
                                      </a:lnTo>
                                      <a:lnTo>
                                        <a:pt x="815594" y="1920240"/>
                                      </a:lnTo>
                                      <a:lnTo>
                                        <a:pt x="776478" y="1887728"/>
                                      </a:lnTo>
                                      <a:lnTo>
                                        <a:pt x="645414" y="1756537"/>
                                      </a:lnTo>
                                      <a:lnTo>
                                        <a:pt x="720725" y="1681226"/>
                                      </a:lnTo>
                                      <a:lnTo>
                                        <a:pt x="758444" y="1655191"/>
                                      </a:lnTo>
                                      <a:lnTo>
                                        <a:pt x="774382" y="1653260"/>
                                      </a:lnTo>
                                      <a:lnTo>
                                        <a:pt x="782078" y="1654200"/>
                                      </a:lnTo>
                                      <a:lnTo>
                                        <a:pt x="818946" y="1675142"/>
                                      </a:lnTo>
                                      <a:lnTo>
                                        <a:pt x="833882" y="1686560"/>
                                      </a:lnTo>
                                      <a:lnTo>
                                        <a:pt x="843153" y="1677162"/>
                                      </a:lnTo>
                                      <a:lnTo>
                                        <a:pt x="704723" y="1538732"/>
                                      </a:lnTo>
                                      <a:lnTo>
                                        <a:pt x="695452" y="1548130"/>
                                      </a:lnTo>
                                      <a:lnTo>
                                        <a:pt x="709625" y="1565236"/>
                                      </a:lnTo>
                                      <a:lnTo>
                                        <a:pt x="719785" y="1581302"/>
                                      </a:lnTo>
                                      <a:lnTo>
                                        <a:pt x="725970" y="1596339"/>
                                      </a:lnTo>
                                      <a:lnTo>
                                        <a:pt x="728218" y="1610360"/>
                                      </a:lnTo>
                                      <a:lnTo>
                                        <a:pt x="726579" y="1620977"/>
                                      </a:lnTo>
                                      <a:lnTo>
                                        <a:pt x="721182" y="1632788"/>
                                      </a:lnTo>
                                      <a:lnTo>
                                        <a:pt x="712089" y="1645729"/>
                                      </a:lnTo>
                                      <a:lnTo>
                                        <a:pt x="699389" y="1659763"/>
                                      </a:lnTo>
                                      <a:lnTo>
                                        <a:pt x="623951" y="1735074"/>
                                      </a:lnTo>
                                      <a:lnTo>
                                        <a:pt x="466725" y="1577975"/>
                                      </a:lnTo>
                                      <a:lnTo>
                                        <a:pt x="560832" y="1483868"/>
                                      </a:lnTo>
                                      <a:lnTo>
                                        <a:pt x="592848" y="1456728"/>
                                      </a:lnTo>
                                      <a:lnTo>
                                        <a:pt x="619531" y="1448930"/>
                                      </a:lnTo>
                                      <a:lnTo>
                                        <a:pt x="628840" y="1449260"/>
                                      </a:lnTo>
                                      <a:lnTo>
                                        <a:pt x="675652" y="1471041"/>
                                      </a:lnTo>
                                      <a:lnTo>
                                        <a:pt x="692785" y="1482725"/>
                                      </a:lnTo>
                                      <a:lnTo>
                                        <a:pt x="702564" y="1472819"/>
                                      </a:lnTo>
                                      <a:lnTo>
                                        <a:pt x="611759" y="1389507"/>
                                      </a:lnTo>
                                      <a:lnTo>
                                        <a:pt x="347472" y="1653921"/>
                                      </a:lnTo>
                                      <a:lnTo>
                                        <a:pt x="358267" y="1664716"/>
                                      </a:lnTo>
                                      <a:lnTo>
                                        <a:pt x="370332" y="1652524"/>
                                      </a:lnTo>
                                      <a:lnTo>
                                        <a:pt x="380936" y="1643341"/>
                                      </a:lnTo>
                                      <a:lnTo>
                                        <a:pt x="391452" y="1637157"/>
                                      </a:lnTo>
                                      <a:lnTo>
                                        <a:pt x="401955" y="1634032"/>
                                      </a:lnTo>
                                      <a:lnTo>
                                        <a:pt x="412496" y="1633982"/>
                                      </a:lnTo>
                                      <a:lnTo>
                                        <a:pt x="421487" y="1637385"/>
                                      </a:lnTo>
                                      <a:lnTo>
                                        <a:pt x="465709" y="1673987"/>
                                      </a:lnTo>
                                      <a:lnTo>
                                        <a:pt x="724154" y="1932432"/>
                                      </a:lnTo>
                                      <a:lnTo>
                                        <a:pt x="755040" y="1966544"/>
                                      </a:lnTo>
                                      <a:lnTo>
                                        <a:pt x="763727" y="1992477"/>
                                      </a:lnTo>
                                      <a:lnTo>
                                        <a:pt x="762762" y="1998853"/>
                                      </a:lnTo>
                                      <a:lnTo>
                                        <a:pt x="734314" y="2040763"/>
                                      </a:lnTo>
                                      <a:lnTo>
                                        <a:pt x="745109" y="2051685"/>
                                      </a:lnTo>
                                      <a:lnTo>
                                        <a:pt x="1009523" y="1787271"/>
                                      </a:lnTo>
                                      <a:close/>
                                    </a:path>
                                    <a:path w="2259330" h="2399030">
                                      <a:moveTo>
                                        <a:pt x="1256919" y="1558163"/>
                                      </a:moveTo>
                                      <a:lnTo>
                                        <a:pt x="1212850" y="1466659"/>
                                      </a:lnTo>
                                      <a:lnTo>
                                        <a:pt x="1103884" y="1237297"/>
                                      </a:lnTo>
                                      <a:lnTo>
                                        <a:pt x="1037971" y="1099947"/>
                                      </a:lnTo>
                                      <a:lnTo>
                                        <a:pt x="1029487" y="1080871"/>
                                      </a:lnTo>
                                      <a:lnTo>
                                        <a:pt x="1023378" y="1063142"/>
                                      </a:lnTo>
                                      <a:lnTo>
                                        <a:pt x="1019479" y="1046861"/>
                                      </a:lnTo>
                                      <a:lnTo>
                                        <a:pt x="1017651" y="1032129"/>
                                      </a:lnTo>
                                      <a:lnTo>
                                        <a:pt x="1018425" y="1022451"/>
                                      </a:lnTo>
                                      <a:lnTo>
                                        <a:pt x="1021092" y="1012431"/>
                                      </a:lnTo>
                                      <a:lnTo>
                                        <a:pt x="1025588" y="1002004"/>
                                      </a:lnTo>
                                      <a:lnTo>
                                        <a:pt x="1031875" y="991108"/>
                                      </a:lnTo>
                                      <a:lnTo>
                                        <a:pt x="1021080" y="980313"/>
                                      </a:lnTo>
                                      <a:lnTo>
                                        <a:pt x="915289" y="1085977"/>
                                      </a:lnTo>
                                      <a:lnTo>
                                        <a:pt x="926084" y="1096772"/>
                                      </a:lnTo>
                                      <a:lnTo>
                                        <a:pt x="930148" y="1093851"/>
                                      </a:lnTo>
                                      <a:lnTo>
                                        <a:pt x="931291" y="1093470"/>
                                      </a:lnTo>
                                      <a:lnTo>
                                        <a:pt x="941273" y="1087234"/>
                                      </a:lnTo>
                                      <a:lnTo>
                                        <a:pt x="950607" y="1082827"/>
                                      </a:lnTo>
                                      <a:lnTo>
                                        <a:pt x="959192" y="1080236"/>
                                      </a:lnTo>
                                      <a:lnTo>
                                        <a:pt x="966978" y="1079500"/>
                                      </a:lnTo>
                                      <a:lnTo>
                                        <a:pt x="974128" y="1080338"/>
                                      </a:lnTo>
                                      <a:lnTo>
                                        <a:pt x="1006094" y="1110018"/>
                                      </a:lnTo>
                                      <a:lnTo>
                                        <a:pt x="1026033" y="1147699"/>
                                      </a:lnTo>
                                      <a:lnTo>
                                        <a:pt x="1047534" y="1192072"/>
                                      </a:lnTo>
                                      <a:lnTo>
                                        <a:pt x="1132535" y="1370088"/>
                                      </a:lnTo>
                                      <a:lnTo>
                                        <a:pt x="1175385" y="1458976"/>
                                      </a:lnTo>
                                      <a:lnTo>
                                        <a:pt x="1129665" y="1437932"/>
                                      </a:lnTo>
                                      <a:lnTo>
                                        <a:pt x="946378" y="1354848"/>
                                      </a:lnTo>
                                      <a:lnTo>
                                        <a:pt x="854964" y="1312926"/>
                                      </a:lnTo>
                                      <a:lnTo>
                                        <a:pt x="819048" y="1294574"/>
                                      </a:lnTo>
                                      <a:lnTo>
                                        <a:pt x="789635" y="1267460"/>
                                      </a:lnTo>
                                      <a:lnTo>
                                        <a:pt x="787273" y="1254506"/>
                                      </a:lnTo>
                                      <a:lnTo>
                                        <a:pt x="788733" y="1246797"/>
                                      </a:lnTo>
                                      <a:lnTo>
                                        <a:pt x="792759" y="1237526"/>
                                      </a:lnTo>
                                      <a:lnTo>
                                        <a:pt x="799414" y="1226693"/>
                                      </a:lnTo>
                                      <a:lnTo>
                                        <a:pt x="808736" y="1214247"/>
                                      </a:lnTo>
                                      <a:lnTo>
                                        <a:pt x="797814" y="1203452"/>
                                      </a:lnTo>
                                      <a:lnTo>
                                        <a:pt x="657733" y="1343533"/>
                                      </a:lnTo>
                                      <a:lnTo>
                                        <a:pt x="668528" y="1354328"/>
                                      </a:lnTo>
                                      <a:lnTo>
                                        <a:pt x="676871" y="1347825"/>
                                      </a:lnTo>
                                      <a:lnTo>
                                        <a:pt x="684949" y="1342580"/>
                                      </a:lnTo>
                                      <a:lnTo>
                                        <a:pt x="692721" y="1338580"/>
                                      </a:lnTo>
                                      <a:lnTo>
                                        <a:pt x="700151" y="1335786"/>
                                      </a:lnTo>
                                      <a:lnTo>
                                        <a:pt x="707339" y="1334325"/>
                                      </a:lnTo>
                                      <a:lnTo>
                                        <a:pt x="714692" y="1333601"/>
                                      </a:lnTo>
                                      <a:lnTo>
                                        <a:pt x="722223" y="1333690"/>
                                      </a:lnTo>
                                      <a:lnTo>
                                        <a:pt x="759612" y="1345628"/>
                                      </a:lnTo>
                                      <a:lnTo>
                                        <a:pt x="870216" y="1396250"/>
                                      </a:lnTo>
                                      <a:lnTo>
                                        <a:pt x="1153388" y="1524304"/>
                                      </a:lnTo>
                                      <a:lnTo>
                                        <a:pt x="1247521" y="1567434"/>
                                      </a:lnTo>
                                      <a:lnTo>
                                        <a:pt x="1256919" y="1558163"/>
                                      </a:lnTo>
                                      <a:close/>
                                    </a:path>
                                    <a:path w="2259330" h="2399030">
                                      <a:moveTo>
                                        <a:pt x="1584960" y="1211834"/>
                                      </a:moveTo>
                                      <a:lnTo>
                                        <a:pt x="1574165" y="1201039"/>
                                      </a:lnTo>
                                      <a:lnTo>
                                        <a:pt x="1561719" y="1213485"/>
                                      </a:lnTo>
                                      <a:lnTo>
                                        <a:pt x="1555280" y="1219009"/>
                                      </a:lnTo>
                                      <a:lnTo>
                                        <a:pt x="1548155" y="1223518"/>
                                      </a:lnTo>
                                      <a:lnTo>
                                        <a:pt x="1540319" y="1226997"/>
                                      </a:lnTo>
                                      <a:lnTo>
                                        <a:pt x="1531747" y="1229360"/>
                                      </a:lnTo>
                                      <a:lnTo>
                                        <a:pt x="1522857" y="1231011"/>
                                      </a:lnTo>
                                      <a:lnTo>
                                        <a:pt x="1515110" y="1230630"/>
                                      </a:lnTo>
                                      <a:lnTo>
                                        <a:pt x="1479296" y="1204506"/>
                                      </a:lnTo>
                                      <a:lnTo>
                                        <a:pt x="1208151" y="933831"/>
                                      </a:lnTo>
                                      <a:lnTo>
                                        <a:pt x="1180680" y="903097"/>
                                      </a:lnTo>
                                      <a:lnTo>
                                        <a:pt x="1168488" y="870445"/>
                                      </a:lnTo>
                                      <a:lnTo>
                                        <a:pt x="1170965" y="858989"/>
                                      </a:lnTo>
                                      <a:lnTo>
                                        <a:pt x="1176731" y="847928"/>
                                      </a:lnTo>
                                      <a:lnTo>
                                        <a:pt x="1185672" y="837311"/>
                                      </a:lnTo>
                                      <a:lnTo>
                                        <a:pt x="1197991" y="824992"/>
                                      </a:lnTo>
                                      <a:lnTo>
                                        <a:pt x="1187196" y="814070"/>
                                      </a:lnTo>
                                      <a:lnTo>
                                        <a:pt x="1040257" y="961136"/>
                                      </a:lnTo>
                                      <a:lnTo>
                                        <a:pt x="1051052" y="971931"/>
                                      </a:lnTo>
                                      <a:lnTo>
                                        <a:pt x="1063244" y="959739"/>
                                      </a:lnTo>
                                      <a:lnTo>
                                        <a:pt x="1069657" y="954138"/>
                                      </a:lnTo>
                                      <a:lnTo>
                                        <a:pt x="1076871" y="949515"/>
                                      </a:lnTo>
                                      <a:lnTo>
                                        <a:pt x="1084834" y="945959"/>
                                      </a:lnTo>
                                      <a:lnTo>
                                        <a:pt x="1093470" y="943483"/>
                                      </a:lnTo>
                                      <a:lnTo>
                                        <a:pt x="1102360" y="941832"/>
                                      </a:lnTo>
                                      <a:lnTo>
                                        <a:pt x="1109853" y="942467"/>
                                      </a:lnTo>
                                      <a:lnTo>
                                        <a:pt x="1145603" y="968705"/>
                                      </a:lnTo>
                                      <a:lnTo>
                                        <a:pt x="1416685" y="1239393"/>
                                      </a:lnTo>
                                      <a:lnTo>
                                        <a:pt x="1444282" y="1270088"/>
                                      </a:lnTo>
                                      <a:lnTo>
                                        <a:pt x="1456715" y="1302410"/>
                                      </a:lnTo>
                                      <a:lnTo>
                                        <a:pt x="1454213" y="1313903"/>
                                      </a:lnTo>
                                      <a:lnTo>
                                        <a:pt x="1448371" y="1325029"/>
                                      </a:lnTo>
                                      <a:lnTo>
                                        <a:pt x="1439291" y="1335786"/>
                                      </a:lnTo>
                                      <a:lnTo>
                                        <a:pt x="1427099" y="1347978"/>
                                      </a:lnTo>
                                      <a:lnTo>
                                        <a:pt x="1437894" y="1358900"/>
                                      </a:lnTo>
                                      <a:lnTo>
                                        <a:pt x="1584960" y="1211834"/>
                                      </a:lnTo>
                                      <a:close/>
                                    </a:path>
                                    <a:path w="2259330" h="2399030">
                                      <a:moveTo>
                                        <a:pt x="1872615" y="924179"/>
                                      </a:moveTo>
                                      <a:lnTo>
                                        <a:pt x="1802384" y="794893"/>
                                      </a:lnTo>
                                      <a:lnTo>
                                        <a:pt x="1792351" y="804938"/>
                                      </a:lnTo>
                                      <a:lnTo>
                                        <a:pt x="1801393" y="830224"/>
                                      </a:lnTo>
                                      <a:lnTo>
                                        <a:pt x="1808099" y="853249"/>
                                      </a:lnTo>
                                      <a:lnTo>
                                        <a:pt x="1812594" y="873899"/>
                                      </a:lnTo>
                                      <a:lnTo>
                                        <a:pt x="1815084" y="892048"/>
                                      </a:lnTo>
                                      <a:lnTo>
                                        <a:pt x="1815274" y="904417"/>
                                      </a:lnTo>
                                      <a:lnTo>
                                        <a:pt x="1814169" y="915809"/>
                                      </a:lnTo>
                                      <a:lnTo>
                                        <a:pt x="1794725" y="956475"/>
                                      </a:lnTo>
                                      <a:lnTo>
                                        <a:pt x="1712595" y="1040892"/>
                                      </a:lnTo>
                                      <a:lnTo>
                                        <a:pt x="1684401" y="1057783"/>
                                      </a:lnTo>
                                      <a:lnTo>
                                        <a:pt x="1678686" y="1057148"/>
                                      </a:lnTo>
                                      <a:lnTo>
                                        <a:pt x="1639570" y="1024636"/>
                                      </a:lnTo>
                                      <a:lnTo>
                                        <a:pt x="1508506" y="893445"/>
                                      </a:lnTo>
                                      <a:lnTo>
                                        <a:pt x="1583817" y="818134"/>
                                      </a:lnTo>
                                      <a:lnTo>
                                        <a:pt x="1621536" y="792111"/>
                                      </a:lnTo>
                                      <a:lnTo>
                                        <a:pt x="1637423" y="790219"/>
                                      </a:lnTo>
                                      <a:lnTo>
                                        <a:pt x="1645158" y="791159"/>
                                      </a:lnTo>
                                      <a:lnTo>
                                        <a:pt x="1682026" y="812025"/>
                                      </a:lnTo>
                                      <a:lnTo>
                                        <a:pt x="1696974" y="823468"/>
                                      </a:lnTo>
                                      <a:lnTo>
                                        <a:pt x="1706245" y="814209"/>
                                      </a:lnTo>
                                      <a:lnTo>
                                        <a:pt x="1567815" y="675640"/>
                                      </a:lnTo>
                                      <a:lnTo>
                                        <a:pt x="1558544" y="685038"/>
                                      </a:lnTo>
                                      <a:lnTo>
                                        <a:pt x="1572717" y="702221"/>
                                      </a:lnTo>
                                      <a:lnTo>
                                        <a:pt x="1582877" y="718299"/>
                                      </a:lnTo>
                                      <a:lnTo>
                                        <a:pt x="1589062" y="733323"/>
                                      </a:lnTo>
                                      <a:lnTo>
                                        <a:pt x="1591310" y="747268"/>
                                      </a:lnTo>
                                      <a:lnTo>
                                        <a:pt x="1589684" y="757872"/>
                                      </a:lnTo>
                                      <a:lnTo>
                                        <a:pt x="1584299" y="769645"/>
                                      </a:lnTo>
                                      <a:lnTo>
                                        <a:pt x="1575181" y="782586"/>
                                      </a:lnTo>
                                      <a:lnTo>
                                        <a:pt x="1562354" y="796683"/>
                                      </a:lnTo>
                                      <a:lnTo>
                                        <a:pt x="1487043" y="872109"/>
                                      </a:lnTo>
                                      <a:lnTo>
                                        <a:pt x="1329817" y="714883"/>
                                      </a:lnTo>
                                      <a:lnTo>
                                        <a:pt x="1423924" y="620776"/>
                                      </a:lnTo>
                                      <a:lnTo>
                                        <a:pt x="1455928" y="593636"/>
                                      </a:lnTo>
                                      <a:lnTo>
                                        <a:pt x="1482610" y="585838"/>
                                      </a:lnTo>
                                      <a:lnTo>
                                        <a:pt x="1491830" y="586168"/>
                                      </a:lnTo>
                                      <a:lnTo>
                                        <a:pt x="1538732" y="607949"/>
                                      </a:lnTo>
                                      <a:lnTo>
                                        <a:pt x="1555877" y="619633"/>
                                      </a:lnTo>
                                      <a:lnTo>
                                        <a:pt x="1565783" y="609727"/>
                                      </a:lnTo>
                                      <a:lnTo>
                                        <a:pt x="1474851" y="526415"/>
                                      </a:lnTo>
                                      <a:lnTo>
                                        <a:pt x="1210437" y="790829"/>
                                      </a:lnTo>
                                      <a:lnTo>
                                        <a:pt x="1221232" y="801636"/>
                                      </a:lnTo>
                                      <a:lnTo>
                                        <a:pt x="1233424" y="789559"/>
                                      </a:lnTo>
                                      <a:lnTo>
                                        <a:pt x="1244028" y="780364"/>
                                      </a:lnTo>
                                      <a:lnTo>
                                        <a:pt x="1254544" y="774128"/>
                                      </a:lnTo>
                                      <a:lnTo>
                                        <a:pt x="1265047" y="770953"/>
                                      </a:lnTo>
                                      <a:lnTo>
                                        <a:pt x="1275588" y="770890"/>
                                      </a:lnTo>
                                      <a:lnTo>
                                        <a:pt x="1284579" y="774306"/>
                                      </a:lnTo>
                                      <a:lnTo>
                                        <a:pt x="1328801" y="811034"/>
                                      </a:lnTo>
                                      <a:lnTo>
                                        <a:pt x="1587246" y="1069340"/>
                                      </a:lnTo>
                                      <a:lnTo>
                                        <a:pt x="1618081" y="1103579"/>
                                      </a:lnTo>
                                      <a:lnTo>
                                        <a:pt x="1626768" y="1129449"/>
                                      </a:lnTo>
                                      <a:lnTo>
                                        <a:pt x="1625854" y="1135888"/>
                                      </a:lnTo>
                                      <a:lnTo>
                                        <a:pt x="1597406" y="1177798"/>
                                      </a:lnTo>
                                      <a:lnTo>
                                        <a:pt x="1608201" y="1188593"/>
                                      </a:lnTo>
                                      <a:lnTo>
                                        <a:pt x="1872615" y="924179"/>
                                      </a:lnTo>
                                      <a:close/>
                                    </a:path>
                                    <a:path w="2259330" h="2399030">
                                      <a:moveTo>
                                        <a:pt x="2258822" y="556133"/>
                                      </a:moveTo>
                                      <a:lnTo>
                                        <a:pt x="2233625" y="509993"/>
                                      </a:lnTo>
                                      <a:lnTo>
                                        <a:pt x="2033778" y="139827"/>
                                      </a:lnTo>
                                      <a:lnTo>
                                        <a:pt x="2021230" y="117221"/>
                                      </a:lnTo>
                                      <a:lnTo>
                                        <a:pt x="2000758" y="74930"/>
                                      </a:lnTo>
                                      <a:lnTo>
                                        <a:pt x="1995182" y="45783"/>
                                      </a:lnTo>
                                      <a:lnTo>
                                        <a:pt x="1995932" y="38227"/>
                                      </a:lnTo>
                                      <a:lnTo>
                                        <a:pt x="1997837" y="31229"/>
                                      </a:lnTo>
                                      <a:lnTo>
                                        <a:pt x="2001227" y="24320"/>
                                      </a:lnTo>
                                      <a:lnTo>
                                        <a:pt x="2006003" y="17513"/>
                                      </a:lnTo>
                                      <a:lnTo>
                                        <a:pt x="2012061" y="10795"/>
                                      </a:lnTo>
                                      <a:lnTo>
                                        <a:pt x="2001266" y="0"/>
                                      </a:lnTo>
                                      <a:lnTo>
                                        <a:pt x="1898764" y="102489"/>
                                      </a:lnTo>
                                      <a:lnTo>
                                        <a:pt x="1909572" y="113284"/>
                                      </a:lnTo>
                                      <a:lnTo>
                                        <a:pt x="1917204" y="106197"/>
                                      </a:lnTo>
                                      <a:lnTo>
                                        <a:pt x="1924646" y="100355"/>
                                      </a:lnTo>
                                      <a:lnTo>
                                        <a:pt x="1931860" y="95770"/>
                                      </a:lnTo>
                                      <a:lnTo>
                                        <a:pt x="1943976" y="90170"/>
                                      </a:lnTo>
                                      <a:lnTo>
                                        <a:pt x="1949958" y="89916"/>
                                      </a:lnTo>
                                      <a:lnTo>
                                        <a:pt x="1962404" y="92837"/>
                                      </a:lnTo>
                                      <a:lnTo>
                                        <a:pt x="1989213" y="122796"/>
                                      </a:lnTo>
                                      <a:lnTo>
                                        <a:pt x="2011807" y="161925"/>
                                      </a:lnTo>
                                      <a:lnTo>
                                        <a:pt x="2037588" y="209245"/>
                                      </a:lnTo>
                                      <a:lnTo>
                                        <a:pt x="2114245" y="351599"/>
                                      </a:lnTo>
                                      <a:lnTo>
                                        <a:pt x="2165731" y="446405"/>
                                      </a:lnTo>
                                      <a:lnTo>
                                        <a:pt x="2118753" y="421182"/>
                                      </a:lnTo>
                                      <a:lnTo>
                                        <a:pt x="1977580" y="346151"/>
                                      </a:lnTo>
                                      <a:lnTo>
                                        <a:pt x="1883651" y="295783"/>
                                      </a:lnTo>
                                      <a:lnTo>
                                        <a:pt x="1843481" y="272592"/>
                                      </a:lnTo>
                                      <a:lnTo>
                                        <a:pt x="1811058" y="242620"/>
                                      </a:lnTo>
                                      <a:lnTo>
                                        <a:pt x="1807591" y="229362"/>
                                      </a:lnTo>
                                      <a:lnTo>
                                        <a:pt x="1808251" y="222592"/>
                                      </a:lnTo>
                                      <a:lnTo>
                                        <a:pt x="1810778" y="215646"/>
                                      </a:lnTo>
                                      <a:lnTo>
                                        <a:pt x="1815134" y="208610"/>
                                      </a:lnTo>
                                      <a:lnTo>
                                        <a:pt x="1821307" y="201549"/>
                                      </a:lnTo>
                                      <a:lnTo>
                                        <a:pt x="1830451" y="192532"/>
                                      </a:lnTo>
                                      <a:lnTo>
                                        <a:pt x="1819529" y="181737"/>
                                      </a:lnTo>
                                      <a:lnTo>
                                        <a:pt x="1686052" y="315214"/>
                                      </a:lnTo>
                                      <a:lnTo>
                                        <a:pt x="1696847" y="326009"/>
                                      </a:lnTo>
                                      <a:lnTo>
                                        <a:pt x="1703705" y="319278"/>
                                      </a:lnTo>
                                      <a:lnTo>
                                        <a:pt x="1709293" y="314706"/>
                                      </a:lnTo>
                                      <a:lnTo>
                                        <a:pt x="1713865" y="312674"/>
                                      </a:lnTo>
                                      <a:lnTo>
                                        <a:pt x="1719580" y="309753"/>
                                      </a:lnTo>
                                      <a:lnTo>
                                        <a:pt x="1726184" y="308356"/>
                                      </a:lnTo>
                                      <a:lnTo>
                                        <a:pt x="1740027" y="307086"/>
                                      </a:lnTo>
                                      <a:lnTo>
                                        <a:pt x="1745361" y="307340"/>
                                      </a:lnTo>
                                      <a:lnTo>
                                        <a:pt x="1751457" y="308864"/>
                                      </a:lnTo>
                                      <a:lnTo>
                                        <a:pt x="1789176" y="322834"/>
                                      </a:lnTo>
                                      <a:lnTo>
                                        <a:pt x="1867662" y="364744"/>
                                      </a:lnTo>
                                      <a:lnTo>
                                        <a:pt x="2000504" y="611505"/>
                                      </a:lnTo>
                                      <a:lnTo>
                                        <a:pt x="1952104" y="585406"/>
                                      </a:lnTo>
                                      <a:lnTo>
                                        <a:pt x="1806587" y="507834"/>
                                      </a:lnTo>
                                      <a:lnTo>
                                        <a:pt x="1709801" y="455803"/>
                                      </a:lnTo>
                                      <a:lnTo>
                                        <a:pt x="1671104" y="433666"/>
                                      </a:lnTo>
                                      <a:lnTo>
                                        <a:pt x="1642021" y="402437"/>
                                      </a:lnTo>
                                      <a:lnTo>
                                        <a:pt x="1641475" y="395605"/>
                                      </a:lnTo>
                                      <a:lnTo>
                                        <a:pt x="1642325" y="388594"/>
                                      </a:lnTo>
                                      <a:lnTo>
                                        <a:pt x="1644853" y="381635"/>
                                      </a:lnTo>
                                      <a:lnTo>
                                        <a:pt x="1649018" y="374789"/>
                                      </a:lnTo>
                                      <a:lnTo>
                                        <a:pt x="1654810" y="368046"/>
                                      </a:lnTo>
                                      <a:lnTo>
                                        <a:pt x="1660906" y="361950"/>
                                      </a:lnTo>
                                      <a:lnTo>
                                        <a:pt x="1650111" y="351155"/>
                                      </a:lnTo>
                                      <a:lnTo>
                                        <a:pt x="1523111" y="478155"/>
                                      </a:lnTo>
                                      <a:lnTo>
                                        <a:pt x="1533906" y="488950"/>
                                      </a:lnTo>
                                      <a:lnTo>
                                        <a:pt x="1541297" y="482206"/>
                                      </a:lnTo>
                                      <a:lnTo>
                                        <a:pt x="1548625" y="476846"/>
                                      </a:lnTo>
                                      <a:lnTo>
                                        <a:pt x="1555864" y="472935"/>
                                      </a:lnTo>
                                      <a:lnTo>
                                        <a:pt x="1562989" y="470535"/>
                                      </a:lnTo>
                                      <a:lnTo>
                                        <a:pt x="1570316" y="469620"/>
                                      </a:lnTo>
                                      <a:lnTo>
                                        <a:pt x="1577822" y="469773"/>
                                      </a:lnTo>
                                      <a:lnTo>
                                        <a:pt x="1629765" y="491337"/>
                                      </a:lnTo>
                                      <a:lnTo>
                                        <a:pt x="1694662" y="525818"/>
                                      </a:lnTo>
                                      <a:lnTo>
                                        <a:pt x="2083816" y="731266"/>
                                      </a:lnTo>
                                      <a:lnTo>
                                        <a:pt x="2092833" y="722122"/>
                                      </a:lnTo>
                                      <a:lnTo>
                                        <a:pt x="2067458" y="674776"/>
                                      </a:lnTo>
                                      <a:lnTo>
                                        <a:pt x="1966849" y="484873"/>
                                      </a:lnTo>
                                      <a:lnTo>
                                        <a:pt x="1916163" y="390017"/>
                                      </a:lnTo>
                                      <a:lnTo>
                                        <a:pt x="1963623" y="415391"/>
                                      </a:lnTo>
                                      <a:lnTo>
                                        <a:pt x="2248662" y="566293"/>
                                      </a:lnTo>
                                      <a:lnTo>
                                        <a:pt x="2258822" y="556133"/>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0.886pt;margin-top:-4.839995pt;width:177.9pt;height:188.9pt;mso-position-horizontal-relative:column;mso-position-vertical-relative:paragraph;z-index:-16623616" id="docshapegroup10" coordorigin="618,-97" coordsize="3558,3778">
                      <v:shape style="position:absolute;left:617;top:-97;width:3558;height:3778" id="docshape11" coordorigin="618,-97" coordsize="3558,3778" path="m1782,3144l1776,3138,1765,3127,1740,3144,1715,3157,1691,3167,1667,3172,1640,3174,1606,3172,1566,3166,1519,3156,1228,3088,1249,3046,1263,3005,1270,2965,1269,2927,1260,2891,1246,2856,1227,2826,1226,2824,1201,2794,1176,2773,1176,3025,1176,3031,1172,3067,1157,3106,1133,3145,1099,3183,1093,3189,1089,3192,1076,3205,896,3025,816,2945,830,2922,844,2903,857,2887,869,2873,896,2851,925,2835,957,2827,990,2826,1023,2832,1056,2845,1087,2864,1117,2890,1143,2921,1162,2955,1173,2990,1176,3025,1176,2773,1173,2770,1143,2751,1112,2738,1079,2729,1046,2726,1014,2728,985,2734,956,2745,926,2762,893,2787,856,2819,815,2858,618,3055,635,3072,655,3051,671,3038,687,3030,704,3025,722,3026,737,3031,756,3043,779,3062,806,3088,1211,3493,1235,3517,1253,3538,1264,3555,1271,3569,1273,3589,1270,3608,1262,3626,1248,3644,1227,3664,1244,3681,1446,3479,1476,3450,1459,3433,1445,3447,1438,3454,1422,3467,1406,3475,1389,3479,1372,3479,1357,3474,1338,3461,1314,3443,1287,3417,1105,3235,1110,3230,1118,3222,1122,3219,1130,3212,1136,3205,1144,3197,1162,3178,1638,3288,1748,3178,1751,3174,1781,3144,1782,3144xm2208,2718l2097,2514,2081,2530,2095,2570,2106,2606,2113,2639,2117,2667,2117,2687,2115,2705,2112,2721,2106,2736,2098,2751,2085,2769,2068,2788,2047,2810,1955,2902,1945,2912,1935,2919,1927,2924,1920,2926,1911,2928,1902,2927,1894,2923,1886,2918,1875,2908,1859,2894,1841,2876,1634,2669,1753,2551,1769,2535,1785,2524,1799,2515,1812,2510,1825,2507,1837,2507,1849,2508,1861,2512,1872,2518,1888,2527,1907,2541,1931,2559,1946,2544,1728,2326,1713,2341,1735,2368,1751,2393,1761,2417,1765,2439,1762,2456,1753,2475,1739,2495,1719,2517,1600,2636,1353,2388,1501,2240,1520,2222,1537,2208,1551,2197,1564,2191,1579,2187,1593,2185,1608,2185,1623,2189,1639,2195,1658,2205,1682,2220,1709,2238,1724,2223,1581,2091,1165,2508,1182,2525,1201,2506,1218,2491,1234,2481,1251,2476,1267,2476,1281,2482,1300,2494,1323,2513,1351,2539,1758,2946,1779,2968,1795,2986,1807,3000,1814,3011,1818,3021,1820,3031,1820,3041,1819,3051,1815,3064,1809,3077,1802,3088,1793,3098,1774,3117,1791,3134,2208,2718xm2597,2357l2528,2213,2356,1852,2252,1635,2239,1605,2229,1577,2223,1552,2220,1529,2222,1513,2226,1498,2233,1481,2243,1464,2226,1447,2059,1613,2076,1630,2083,1626,2084,1625,2100,1615,2115,1608,2128,1604,2141,1603,2152,1605,2162,1607,2171,1612,2178,1617,2189,1631,2202,1651,2217,1678,2234,1711,2267,1780,2401,2061,2469,2201,2397,2168,2108,2037,1964,1971,1933,1956,1908,1942,1888,1929,1874,1917,1866,1908,1861,1899,1858,1889,1858,1879,1860,1867,1866,1852,1877,1835,1891,1815,1874,1798,1654,2019,1671,2036,1684,2026,1696,2017,1709,2011,1720,2007,1732,2004,1743,2003,1755,2003,1767,2005,1778,2008,1793,2014,1814,2022,1988,2102,2434,2304,2582,2372,2597,2357xm3114,1812l3097,1795,3077,1814,3067,1823,3056,1830,3043,1835,3030,1839,3016,1842,3004,1841,2993,1836,2981,1829,2966,1817,2947,1800,2925,1779,2520,1374,2496,1348,2477,1325,2465,1307,2459,1293,2458,1274,2462,1256,2471,1239,2485,1222,2504,1202,2487,1185,2256,1417,2273,1434,2292,1415,2302,1406,2314,1398,2326,1393,2340,1389,2354,1386,2366,1387,2376,1393,2388,1400,2403,1412,2422,1429,2444,1450,2849,1855,2874,1881,2892,1903,2904,1922,2910,1936,2912,1954,2908,1972,2899,1990,2884,2007,2865,2026,2882,2043,3114,1812xm3567,1359l3456,1155,3440,1171,3455,1211,3465,1247,3472,1279,3476,1308,3476,1327,3475,1345,3471,1362,3465,1377,3457,1392,3444,1409,3427,1429,3406,1451,3315,1542,3304,1552,3294,1560,3286,1565,3279,1567,3270,1569,3261,1568,3253,1564,3245,1559,3234,1549,3219,1535,3200,1517,2993,1310,3112,1192,3128,1176,3144,1164,3158,1156,3171,1151,3184,1148,3196,1148,3209,1149,3220,1153,3232,1158,3247,1168,3267,1182,3290,1200,3305,1185,3087,967,3072,982,3094,1009,3110,1034,3120,1058,3124,1080,3121,1097,3113,1115,3098,1136,3078,1158,2960,1277,2712,1029,2860,881,2879,863,2896,848,2911,838,2923,832,2938,828,2953,826,2967,826,2982,829,2998,836,3018,846,3041,861,3068,879,3084,863,2940,732,2524,1149,2541,1166,2560,1147,2577,1132,2593,1122,2610,1117,2627,1117,2641,1123,2659,1135,2683,1154,2710,1180,3117,1587,3138,1609,3154,1627,3166,1641,3173,1652,3177,1662,3179,1672,3180,1682,3178,1692,3174,1705,3168,1717,3161,1729,3152,1739,3133,1758,3150,1775,3567,1359xm4175,779l4135,706,3821,123,3801,88,3786,59,3775,37,3769,21,3763,4,3761,-11,3760,-25,3761,-37,3764,-48,3769,-59,3777,-69,3786,-80,3769,-97,3608,65,3625,82,3637,70,3649,61,3660,54,3679,45,3689,45,3708,49,3717,54,3724,61,3736,76,3750,97,3767,124,3786,158,3827,233,3947,457,4028,606,3954,566,3732,448,3584,369,3549,350,3521,332,3499,318,3484,305,3476,295,3470,285,3466,275,3464,264,3465,254,3469,243,3476,232,3486,221,3500,206,3483,189,3273,400,3290,417,3301,406,3310,399,3317,396,3326,391,3336,389,3358,387,3366,387,3376,390,3390,394,3405,399,3420,405,3435,412,3559,478,3768,866,3692,825,3463,703,3310,621,3276,602,3249,586,3230,573,3218,564,3211,556,3206,547,3204,537,3203,526,3204,515,3208,504,3215,493,3224,483,3233,473,3216,456,3016,656,3033,673,3045,663,3057,654,3068,648,3079,644,3091,643,3102,643,3115,645,3127,649,3138,654,3158,663,3184,677,3286,731,3899,1055,3914,1040,3874,966,3715,667,3635,517,3710,557,4159,795,4175,779xe" filled="true" fillcolor="#c0c0c0" stroked="false">
                        <v:path arrowok="t"/>
                        <v:fill opacity="32896f" type="solid"/>
                      </v:shape>
                      <w10:wrap type="none"/>
                    </v:group>
                  </w:pict>
                </mc:Fallback>
              </mc:AlternateContent>
            </w:r>
            <w:r>
              <w:rPr>
                <w:spacing w:val="-5"/>
                <w:sz w:val="24"/>
              </w:rPr>
              <w:t>24</w:t>
            </w:r>
          </w:p>
        </w:tc>
        <w:tc>
          <w:tcPr>
            <w:tcW w:w="2019" w:type="dxa"/>
          </w:tcPr>
          <w:p w14:paraId="4B449E85" w14:textId="77777777" w:rsidR="0086306B" w:rsidRDefault="005543E2">
            <w:pPr>
              <w:pStyle w:val="TableParagraph"/>
              <w:rPr>
                <w:sz w:val="24"/>
              </w:rPr>
            </w:pPr>
            <w:r>
              <w:rPr>
                <w:spacing w:val="-2"/>
                <w:sz w:val="24"/>
              </w:rPr>
              <w:t>Isoeugenol</w:t>
            </w:r>
          </w:p>
        </w:tc>
        <w:tc>
          <w:tcPr>
            <w:tcW w:w="1426" w:type="dxa"/>
          </w:tcPr>
          <w:p w14:paraId="22822B76" w14:textId="77777777" w:rsidR="0086306B" w:rsidRDefault="005543E2">
            <w:pPr>
              <w:pStyle w:val="TableParagraph"/>
              <w:rPr>
                <w:sz w:val="24"/>
              </w:rPr>
            </w:pPr>
            <w:r>
              <w:rPr>
                <w:spacing w:val="-4"/>
                <w:sz w:val="24"/>
              </w:rPr>
              <w:t>0.28</w:t>
            </w:r>
          </w:p>
        </w:tc>
        <w:tc>
          <w:tcPr>
            <w:tcW w:w="1527" w:type="dxa"/>
          </w:tcPr>
          <w:p w14:paraId="76CA0ADB" w14:textId="77777777" w:rsidR="0086306B" w:rsidRDefault="005543E2">
            <w:pPr>
              <w:pStyle w:val="TableParagraph"/>
              <w:rPr>
                <w:sz w:val="24"/>
              </w:rPr>
            </w:pPr>
            <w:r>
              <w:rPr>
                <w:spacing w:val="-10"/>
                <w:sz w:val="24"/>
              </w:rPr>
              <w:t>-</w:t>
            </w:r>
          </w:p>
        </w:tc>
        <w:tc>
          <w:tcPr>
            <w:tcW w:w="1916" w:type="dxa"/>
          </w:tcPr>
          <w:p w14:paraId="400F6E37" w14:textId="77777777" w:rsidR="0086306B" w:rsidRDefault="005543E2">
            <w:pPr>
              <w:pStyle w:val="TableParagraph"/>
              <w:ind w:left="106"/>
              <w:rPr>
                <w:sz w:val="24"/>
              </w:rPr>
            </w:pPr>
            <w:r>
              <w:rPr>
                <w:spacing w:val="-10"/>
                <w:sz w:val="24"/>
              </w:rPr>
              <w:t>-</w:t>
            </w:r>
          </w:p>
        </w:tc>
        <w:tc>
          <w:tcPr>
            <w:tcW w:w="1553" w:type="dxa"/>
          </w:tcPr>
          <w:p w14:paraId="2B041B29" w14:textId="77777777" w:rsidR="0086306B" w:rsidRDefault="005543E2">
            <w:pPr>
              <w:pStyle w:val="TableParagraph"/>
              <w:ind w:left="106"/>
              <w:rPr>
                <w:sz w:val="24"/>
              </w:rPr>
            </w:pPr>
            <w:r>
              <w:rPr>
                <w:spacing w:val="-10"/>
                <w:sz w:val="24"/>
              </w:rPr>
              <w:t>-</w:t>
            </w:r>
          </w:p>
        </w:tc>
      </w:tr>
      <w:tr w:rsidR="0086306B" w14:paraId="13DA6D83" w14:textId="77777777">
        <w:trPr>
          <w:trHeight w:val="275"/>
        </w:trPr>
        <w:tc>
          <w:tcPr>
            <w:tcW w:w="725" w:type="dxa"/>
          </w:tcPr>
          <w:p w14:paraId="30DB114C" w14:textId="77777777" w:rsidR="0086306B" w:rsidRDefault="005543E2">
            <w:pPr>
              <w:pStyle w:val="TableParagraph"/>
              <w:ind w:left="0" w:right="5"/>
              <w:jc w:val="right"/>
              <w:rPr>
                <w:sz w:val="24"/>
              </w:rPr>
            </w:pPr>
            <w:r>
              <w:rPr>
                <w:spacing w:val="-5"/>
                <w:sz w:val="24"/>
              </w:rPr>
              <w:t>25</w:t>
            </w:r>
          </w:p>
        </w:tc>
        <w:tc>
          <w:tcPr>
            <w:tcW w:w="2019" w:type="dxa"/>
          </w:tcPr>
          <w:p w14:paraId="5F3354CB" w14:textId="77777777" w:rsidR="0086306B" w:rsidRDefault="005543E2">
            <w:pPr>
              <w:pStyle w:val="TableParagraph"/>
              <w:rPr>
                <w:sz w:val="24"/>
              </w:rPr>
            </w:pPr>
            <w:r>
              <w:rPr>
                <w:spacing w:val="-2"/>
                <w:sz w:val="24"/>
              </w:rPr>
              <w:t>Valencene</w:t>
            </w:r>
          </w:p>
        </w:tc>
        <w:tc>
          <w:tcPr>
            <w:tcW w:w="1426" w:type="dxa"/>
          </w:tcPr>
          <w:p w14:paraId="4F48D4D3" w14:textId="77777777" w:rsidR="0086306B" w:rsidRDefault="005543E2">
            <w:pPr>
              <w:pStyle w:val="TableParagraph"/>
              <w:rPr>
                <w:sz w:val="24"/>
              </w:rPr>
            </w:pPr>
            <w:r>
              <w:rPr>
                <w:spacing w:val="-4"/>
                <w:sz w:val="24"/>
              </w:rPr>
              <w:t>1.62</w:t>
            </w:r>
          </w:p>
        </w:tc>
        <w:tc>
          <w:tcPr>
            <w:tcW w:w="1527" w:type="dxa"/>
          </w:tcPr>
          <w:p w14:paraId="38197DC4" w14:textId="77777777" w:rsidR="0086306B" w:rsidRDefault="005543E2">
            <w:pPr>
              <w:pStyle w:val="TableParagraph"/>
              <w:rPr>
                <w:sz w:val="24"/>
              </w:rPr>
            </w:pPr>
            <w:r>
              <w:rPr>
                <w:spacing w:val="-10"/>
                <w:sz w:val="24"/>
              </w:rPr>
              <w:t>-</w:t>
            </w:r>
          </w:p>
        </w:tc>
        <w:tc>
          <w:tcPr>
            <w:tcW w:w="1916" w:type="dxa"/>
          </w:tcPr>
          <w:p w14:paraId="44FA9D3F" w14:textId="77777777" w:rsidR="0086306B" w:rsidRDefault="005543E2">
            <w:pPr>
              <w:pStyle w:val="TableParagraph"/>
              <w:ind w:left="106"/>
              <w:rPr>
                <w:sz w:val="24"/>
              </w:rPr>
            </w:pPr>
            <w:r>
              <w:rPr>
                <w:spacing w:val="-10"/>
                <w:sz w:val="24"/>
              </w:rPr>
              <w:t>-</w:t>
            </w:r>
          </w:p>
        </w:tc>
        <w:tc>
          <w:tcPr>
            <w:tcW w:w="1553" w:type="dxa"/>
          </w:tcPr>
          <w:p w14:paraId="5D6F59F1" w14:textId="77777777" w:rsidR="0086306B" w:rsidRDefault="005543E2">
            <w:pPr>
              <w:pStyle w:val="TableParagraph"/>
              <w:ind w:left="106"/>
              <w:rPr>
                <w:sz w:val="24"/>
              </w:rPr>
            </w:pPr>
            <w:r>
              <w:rPr>
                <w:spacing w:val="-10"/>
                <w:sz w:val="24"/>
              </w:rPr>
              <w:t>-</w:t>
            </w:r>
          </w:p>
        </w:tc>
      </w:tr>
      <w:tr w:rsidR="0086306B" w14:paraId="277BDD9F" w14:textId="77777777">
        <w:trPr>
          <w:trHeight w:val="276"/>
        </w:trPr>
        <w:tc>
          <w:tcPr>
            <w:tcW w:w="725" w:type="dxa"/>
          </w:tcPr>
          <w:p w14:paraId="3DA7F0D7" w14:textId="77777777" w:rsidR="0086306B" w:rsidRDefault="005543E2">
            <w:pPr>
              <w:pStyle w:val="TableParagraph"/>
              <w:ind w:left="0" w:right="5"/>
              <w:jc w:val="right"/>
              <w:rPr>
                <w:sz w:val="24"/>
              </w:rPr>
            </w:pPr>
            <w:r>
              <w:rPr>
                <w:spacing w:val="-5"/>
                <w:sz w:val="24"/>
              </w:rPr>
              <w:t>26</w:t>
            </w:r>
          </w:p>
        </w:tc>
        <w:tc>
          <w:tcPr>
            <w:tcW w:w="2019" w:type="dxa"/>
          </w:tcPr>
          <w:p w14:paraId="6ECF2F0F" w14:textId="77777777" w:rsidR="0086306B" w:rsidRDefault="005543E2">
            <w:pPr>
              <w:pStyle w:val="TableParagraph"/>
              <w:rPr>
                <w:sz w:val="24"/>
              </w:rPr>
            </w:pPr>
            <w:r>
              <w:rPr>
                <w:spacing w:val="-2"/>
                <w:sz w:val="24"/>
              </w:rPr>
              <w:t>Myrcene</w:t>
            </w:r>
          </w:p>
        </w:tc>
        <w:tc>
          <w:tcPr>
            <w:tcW w:w="1426" w:type="dxa"/>
          </w:tcPr>
          <w:p w14:paraId="1D4D532E" w14:textId="77777777" w:rsidR="0086306B" w:rsidRDefault="005543E2">
            <w:pPr>
              <w:pStyle w:val="TableParagraph"/>
              <w:rPr>
                <w:sz w:val="24"/>
              </w:rPr>
            </w:pPr>
            <w:r>
              <w:rPr>
                <w:spacing w:val="-4"/>
                <w:sz w:val="24"/>
              </w:rPr>
              <w:t>9.50</w:t>
            </w:r>
          </w:p>
        </w:tc>
        <w:tc>
          <w:tcPr>
            <w:tcW w:w="1527" w:type="dxa"/>
          </w:tcPr>
          <w:p w14:paraId="3A7CC16F" w14:textId="77777777" w:rsidR="0086306B" w:rsidRDefault="005543E2">
            <w:pPr>
              <w:pStyle w:val="TableParagraph"/>
              <w:rPr>
                <w:sz w:val="24"/>
              </w:rPr>
            </w:pPr>
            <w:r>
              <w:rPr>
                <w:spacing w:val="-10"/>
                <w:sz w:val="24"/>
              </w:rPr>
              <w:t>-</w:t>
            </w:r>
          </w:p>
        </w:tc>
        <w:tc>
          <w:tcPr>
            <w:tcW w:w="1916" w:type="dxa"/>
          </w:tcPr>
          <w:p w14:paraId="5F15A23A" w14:textId="77777777" w:rsidR="0086306B" w:rsidRDefault="005543E2">
            <w:pPr>
              <w:pStyle w:val="TableParagraph"/>
              <w:ind w:left="106"/>
              <w:rPr>
                <w:sz w:val="24"/>
              </w:rPr>
            </w:pPr>
            <w:r>
              <w:rPr>
                <w:spacing w:val="-10"/>
                <w:sz w:val="24"/>
              </w:rPr>
              <w:t>-</w:t>
            </w:r>
          </w:p>
        </w:tc>
        <w:tc>
          <w:tcPr>
            <w:tcW w:w="1553" w:type="dxa"/>
          </w:tcPr>
          <w:p w14:paraId="5BFD8248" w14:textId="77777777" w:rsidR="0086306B" w:rsidRDefault="005543E2">
            <w:pPr>
              <w:pStyle w:val="TableParagraph"/>
              <w:ind w:left="106"/>
              <w:rPr>
                <w:sz w:val="24"/>
              </w:rPr>
            </w:pPr>
            <w:r>
              <w:rPr>
                <w:spacing w:val="-10"/>
                <w:sz w:val="24"/>
              </w:rPr>
              <w:t>-</w:t>
            </w:r>
          </w:p>
        </w:tc>
      </w:tr>
      <w:tr w:rsidR="0086306B" w14:paraId="2FCCB3B6" w14:textId="77777777">
        <w:trPr>
          <w:trHeight w:val="275"/>
        </w:trPr>
        <w:tc>
          <w:tcPr>
            <w:tcW w:w="725" w:type="dxa"/>
          </w:tcPr>
          <w:p w14:paraId="55F1F1F4" w14:textId="77777777" w:rsidR="0086306B" w:rsidRDefault="005543E2">
            <w:pPr>
              <w:pStyle w:val="TableParagraph"/>
              <w:ind w:left="0" w:right="5"/>
              <w:jc w:val="right"/>
              <w:rPr>
                <w:sz w:val="24"/>
              </w:rPr>
            </w:pPr>
            <w:r>
              <w:rPr>
                <w:spacing w:val="-5"/>
                <w:sz w:val="24"/>
              </w:rPr>
              <w:t>27</w:t>
            </w:r>
          </w:p>
        </w:tc>
        <w:tc>
          <w:tcPr>
            <w:tcW w:w="2019" w:type="dxa"/>
          </w:tcPr>
          <w:p w14:paraId="3DDC0BA3" w14:textId="77777777" w:rsidR="0086306B" w:rsidRDefault="005543E2">
            <w:pPr>
              <w:pStyle w:val="TableParagraph"/>
              <w:rPr>
                <w:sz w:val="24"/>
              </w:rPr>
            </w:pPr>
            <w:r>
              <w:rPr>
                <w:spacing w:val="-2"/>
                <w:sz w:val="24"/>
              </w:rPr>
              <w:t>P-Cymene</w:t>
            </w:r>
          </w:p>
        </w:tc>
        <w:tc>
          <w:tcPr>
            <w:tcW w:w="1426" w:type="dxa"/>
          </w:tcPr>
          <w:p w14:paraId="3DB73891" w14:textId="77777777" w:rsidR="0086306B" w:rsidRDefault="005543E2">
            <w:pPr>
              <w:pStyle w:val="TableParagraph"/>
              <w:rPr>
                <w:sz w:val="24"/>
              </w:rPr>
            </w:pPr>
            <w:r>
              <w:rPr>
                <w:spacing w:val="-4"/>
                <w:sz w:val="24"/>
              </w:rPr>
              <w:t>0.32</w:t>
            </w:r>
          </w:p>
        </w:tc>
        <w:tc>
          <w:tcPr>
            <w:tcW w:w="1527" w:type="dxa"/>
          </w:tcPr>
          <w:p w14:paraId="3901F00A" w14:textId="77777777" w:rsidR="0086306B" w:rsidRDefault="005543E2">
            <w:pPr>
              <w:pStyle w:val="TableParagraph"/>
              <w:rPr>
                <w:sz w:val="24"/>
              </w:rPr>
            </w:pPr>
            <w:r>
              <w:rPr>
                <w:spacing w:val="-10"/>
                <w:sz w:val="24"/>
              </w:rPr>
              <w:t>-</w:t>
            </w:r>
          </w:p>
        </w:tc>
        <w:tc>
          <w:tcPr>
            <w:tcW w:w="1916" w:type="dxa"/>
          </w:tcPr>
          <w:p w14:paraId="1A626F8D" w14:textId="77777777" w:rsidR="0086306B" w:rsidRDefault="005543E2">
            <w:pPr>
              <w:pStyle w:val="TableParagraph"/>
              <w:ind w:left="106"/>
              <w:rPr>
                <w:sz w:val="24"/>
              </w:rPr>
            </w:pPr>
            <w:r>
              <w:rPr>
                <w:spacing w:val="-10"/>
                <w:sz w:val="24"/>
              </w:rPr>
              <w:t>-</w:t>
            </w:r>
          </w:p>
        </w:tc>
        <w:tc>
          <w:tcPr>
            <w:tcW w:w="1553" w:type="dxa"/>
          </w:tcPr>
          <w:p w14:paraId="4D5E2560" w14:textId="77777777" w:rsidR="0086306B" w:rsidRDefault="005543E2">
            <w:pPr>
              <w:pStyle w:val="TableParagraph"/>
              <w:ind w:left="106"/>
              <w:rPr>
                <w:sz w:val="24"/>
              </w:rPr>
            </w:pPr>
            <w:r>
              <w:rPr>
                <w:spacing w:val="-10"/>
                <w:sz w:val="24"/>
              </w:rPr>
              <w:t>-</w:t>
            </w:r>
          </w:p>
        </w:tc>
      </w:tr>
      <w:tr w:rsidR="0086306B" w14:paraId="7D025A27" w14:textId="77777777">
        <w:trPr>
          <w:trHeight w:val="275"/>
        </w:trPr>
        <w:tc>
          <w:tcPr>
            <w:tcW w:w="725" w:type="dxa"/>
          </w:tcPr>
          <w:p w14:paraId="5B170CCE" w14:textId="77777777" w:rsidR="0086306B" w:rsidRDefault="005543E2">
            <w:pPr>
              <w:pStyle w:val="TableParagraph"/>
              <w:ind w:left="0" w:right="5"/>
              <w:jc w:val="right"/>
              <w:rPr>
                <w:sz w:val="24"/>
              </w:rPr>
            </w:pPr>
            <w:r>
              <w:rPr>
                <w:spacing w:val="-5"/>
                <w:sz w:val="24"/>
              </w:rPr>
              <w:t>28</w:t>
            </w:r>
          </w:p>
        </w:tc>
        <w:tc>
          <w:tcPr>
            <w:tcW w:w="2019" w:type="dxa"/>
          </w:tcPr>
          <w:p w14:paraId="1E5323D0" w14:textId="77777777" w:rsidR="0086306B" w:rsidRDefault="005543E2">
            <w:pPr>
              <w:pStyle w:val="TableParagraph"/>
              <w:rPr>
                <w:sz w:val="24"/>
              </w:rPr>
            </w:pPr>
            <w:r>
              <w:rPr>
                <w:spacing w:val="-2"/>
                <w:sz w:val="24"/>
              </w:rPr>
              <w:t>γ-Terpinene</w:t>
            </w:r>
          </w:p>
        </w:tc>
        <w:tc>
          <w:tcPr>
            <w:tcW w:w="1426" w:type="dxa"/>
          </w:tcPr>
          <w:p w14:paraId="7691A865" w14:textId="77777777" w:rsidR="0086306B" w:rsidRDefault="005543E2">
            <w:pPr>
              <w:pStyle w:val="TableParagraph"/>
              <w:rPr>
                <w:sz w:val="24"/>
              </w:rPr>
            </w:pPr>
            <w:r>
              <w:rPr>
                <w:spacing w:val="-10"/>
                <w:sz w:val="24"/>
              </w:rPr>
              <w:t>-</w:t>
            </w:r>
          </w:p>
        </w:tc>
        <w:tc>
          <w:tcPr>
            <w:tcW w:w="1527" w:type="dxa"/>
          </w:tcPr>
          <w:p w14:paraId="4CF60F9F" w14:textId="77777777" w:rsidR="0086306B" w:rsidRDefault="005543E2">
            <w:pPr>
              <w:pStyle w:val="TableParagraph"/>
              <w:rPr>
                <w:sz w:val="24"/>
              </w:rPr>
            </w:pPr>
            <w:r>
              <w:rPr>
                <w:spacing w:val="-4"/>
                <w:sz w:val="24"/>
              </w:rPr>
              <w:t>2.63</w:t>
            </w:r>
          </w:p>
        </w:tc>
        <w:tc>
          <w:tcPr>
            <w:tcW w:w="1916" w:type="dxa"/>
          </w:tcPr>
          <w:p w14:paraId="16C21404" w14:textId="77777777" w:rsidR="0086306B" w:rsidRDefault="005543E2">
            <w:pPr>
              <w:pStyle w:val="TableParagraph"/>
              <w:ind w:left="106"/>
              <w:rPr>
                <w:sz w:val="24"/>
              </w:rPr>
            </w:pPr>
            <w:r>
              <w:rPr>
                <w:spacing w:val="-4"/>
                <w:sz w:val="24"/>
              </w:rPr>
              <w:t>0.56</w:t>
            </w:r>
          </w:p>
        </w:tc>
        <w:tc>
          <w:tcPr>
            <w:tcW w:w="1553" w:type="dxa"/>
          </w:tcPr>
          <w:p w14:paraId="2E869B58" w14:textId="77777777" w:rsidR="0086306B" w:rsidRDefault="005543E2">
            <w:pPr>
              <w:pStyle w:val="TableParagraph"/>
              <w:ind w:left="106"/>
              <w:rPr>
                <w:sz w:val="24"/>
              </w:rPr>
            </w:pPr>
            <w:r>
              <w:rPr>
                <w:spacing w:val="-4"/>
                <w:sz w:val="24"/>
              </w:rPr>
              <w:t>1.05</w:t>
            </w:r>
          </w:p>
        </w:tc>
      </w:tr>
      <w:tr w:rsidR="0086306B" w14:paraId="2A238B78" w14:textId="77777777">
        <w:trPr>
          <w:trHeight w:val="277"/>
        </w:trPr>
        <w:tc>
          <w:tcPr>
            <w:tcW w:w="725" w:type="dxa"/>
          </w:tcPr>
          <w:p w14:paraId="5E498C8B" w14:textId="77777777" w:rsidR="0086306B" w:rsidRDefault="005543E2">
            <w:pPr>
              <w:pStyle w:val="TableParagraph"/>
              <w:spacing w:before="1" w:line="257" w:lineRule="exact"/>
              <w:ind w:left="0" w:right="5"/>
              <w:jc w:val="right"/>
              <w:rPr>
                <w:sz w:val="24"/>
              </w:rPr>
            </w:pPr>
            <w:r>
              <w:rPr>
                <w:spacing w:val="-5"/>
                <w:sz w:val="24"/>
              </w:rPr>
              <w:t>29</w:t>
            </w:r>
          </w:p>
        </w:tc>
        <w:tc>
          <w:tcPr>
            <w:tcW w:w="2019" w:type="dxa"/>
          </w:tcPr>
          <w:p w14:paraId="46A18C6F" w14:textId="77777777" w:rsidR="0086306B" w:rsidRDefault="005543E2">
            <w:pPr>
              <w:pStyle w:val="TableParagraph"/>
              <w:spacing w:before="1" w:line="257" w:lineRule="exact"/>
              <w:rPr>
                <w:sz w:val="24"/>
              </w:rPr>
            </w:pPr>
            <w:r>
              <w:rPr>
                <w:spacing w:val="-2"/>
                <w:sz w:val="24"/>
              </w:rPr>
              <w:t>Linalool</w:t>
            </w:r>
          </w:p>
        </w:tc>
        <w:tc>
          <w:tcPr>
            <w:tcW w:w="1426" w:type="dxa"/>
          </w:tcPr>
          <w:p w14:paraId="3E95534B" w14:textId="77777777" w:rsidR="0086306B" w:rsidRDefault="005543E2">
            <w:pPr>
              <w:pStyle w:val="TableParagraph"/>
              <w:spacing w:before="1" w:line="257" w:lineRule="exact"/>
              <w:rPr>
                <w:sz w:val="24"/>
              </w:rPr>
            </w:pPr>
            <w:r>
              <w:rPr>
                <w:spacing w:val="-10"/>
                <w:sz w:val="24"/>
              </w:rPr>
              <w:t>-</w:t>
            </w:r>
          </w:p>
        </w:tc>
        <w:tc>
          <w:tcPr>
            <w:tcW w:w="1527" w:type="dxa"/>
          </w:tcPr>
          <w:p w14:paraId="01A93D57" w14:textId="77777777" w:rsidR="0086306B" w:rsidRDefault="005543E2">
            <w:pPr>
              <w:pStyle w:val="TableParagraph"/>
              <w:spacing w:before="1" w:line="257" w:lineRule="exact"/>
              <w:rPr>
                <w:sz w:val="24"/>
              </w:rPr>
            </w:pPr>
            <w:r>
              <w:rPr>
                <w:spacing w:val="-10"/>
                <w:sz w:val="24"/>
              </w:rPr>
              <w:t>-</w:t>
            </w:r>
          </w:p>
        </w:tc>
        <w:tc>
          <w:tcPr>
            <w:tcW w:w="1916" w:type="dxa"/>
          </w:tcPr>
          <w:p w14:paraId="54A2E4F5" w14:textId="77777777" w:rsidR="0086306B" w:rsidRDefault="005543E2">
            <w:pPr>
              <w:pStyle w:val="TableParagraph"/>
              <w:spacing w:before="1" w:line="257" w:lineRule="exact"/>
              <w:ind w:left="106"/>
              <w:rPr>
                <w:sz w:val="24"/>
              </w:rPr>
            </w:pPr>
            <w:r>
              <w:rPr>
                <w:spacing w:val="-4"/>
                <w:sz w:val="24"/>
              </w:rPr>
              <w:t>4.99</w:t>
            </w:r>
          </w:p>
        </w:tc>
        <w:tc>
          <w:tcPr>
            <w:tcW w:w="1553" w:type="dxa"/>
          </w:tcPr>
          <w:p w14:paraId="0836673F" w14:textId="77777777" w:rsidR="0086306B" w:rsidRDefault="005543E2">
            <w:pPr>
              <w:pStyle w:val="TableParagraph"/>
              <w:spacing w:before="1" w:line="257" w:lineRule="exact"/>
              <w:ind w:left="106"/>
              <w:rPr>
                <w:sz w:val="24"/>
              </w:rPr>
            </w:pPr>
            <w:r>
              <w:rPr>
                <w:spacing w:val="-4"/>
                <w:sz w:val="24"/>
              </w:rPr>
              <w:t>1.11</w:t>
            </w:r>
          </w:p>
        </w:tc>
      </w:tr>
      <w:tr w:rsidR="0086306B" w14:paraId="1C698309" w14:textId="77777777">
        <w:trPr>
          <w:trHeight w:val="275"/>
        </w:trPr>
        <w:tc>
          <w:tcPr>
            <w:tcW w:w="725" w:type="dxa"/>
          </w:tcPr>
          <w:p w14:paraId="30AA3B2F" w14:textId="77777777" w:rsidR="0086306B" w:rsidRDefault="005543E2">
            <w:pPr>
              <w:pStyle w:val="TableParagraph"/>
              <w:ind w:left="0" w:right="5"/>
              <w:jc w:val="right"/>
              <w:rPr>
                <w:sz w:val="24"/>
              </w:rPr>
            </w:pPr>
            <w:r>
              <w:rPr>
                <w:spacing w:val="-5"/>
                <w:sz w:val="24"/>
              </w:rPr>
              <w:t>30</w:t>
            </w:r>
          </w:p>
        </w:tc>
        <w:tc>
          <w:tcPr>
            <w:tcW w:w="2019" w:type="dxa"/>
          </w:tcPr>
          <w:p w14:paraId="0DAD4395" w14:textId="77777777" w:rsidR="0086306B" w:rsidRDefault="005543E2">
            <w:pPr>
              <w:pStyle w:val="TableParagraph"/>
              <w:rPr>
                <w:sz w:val="24"/>
              </w:rPr>
            </w:pPr>
            <w:r>
              <w:rPr>
                <w:sz w:val="24"/>
              </w:rPr>
              <w:t>γ-</w:t>
            </w:r>
            <w:r>
              <w:rPr>
                <w:spacing w:val="-2"/>
                <w:sz w:val="24"/>
              </w:rPr>
              <w:t xml:space="preserve"> Muurolene</w:t>
            </w:r>
          </w:p>
        </w:tc>
        <w:tc>
          <w:tcPr>
            <w:tcW w:w="1426" w:type="dxa"/>
          </w:tcPr>
          <w:p w14:paraId="4B0665DF" w14:textId="77777777" w:rsidR="0086306B" w:rsidRDefault="005543E2">
            <w:pPr>
              <w:pStyle w:val="TableParagraph"/>
              <w:rPr>
                <w:sz w:val="24"/>
              </w:rPr>
            </w:pPr>
            <w:r>
              <w:rPr>
                <w:spacing w:val="-10"/>
                <w:sz w:val="24"/>
              </w:rPr>
              <w:t>-</w:t>
            </w:r>
          </w:p>
        </w:tc>
        <w:tc>
          <w:tcPr>
            <w:tcW w:w="1527" w:type="dxa"/>
          </w:tcPr>
          <w:p w14:paraId="4F7F056F" w14:textId="77777777" w:rsidR="0086306B" w:rsidRDefault="005543E2">
            <w:pPr>
              <w:pStyle w:val="TableParagraph"/>
              <w:rPr>
                <w:sz w:val="24"/>
              </w:rPr>
            </w:pPr>
            <w:r>
              <w:rPr>
                <w:spacing w:val="-4"/>
                <w:sz w:val="24"/>
              </w:rPr>
              <w:t>5.93</w:t>
            </w:r>
          </w:p>
        </w:tc>
        <w:tc>
          <w:tcPr>
            <w:tcW w:w="1916" w:type="dxa"/>
          </w:tcPr>
          <w:p w14:paraId="570062F7" w14:textId="77777777" w:rsidR="0086306B" w:rsidRDefault="005543E2">
            <w:pPr>
              <w:pStyle w:val="TableParagraph"/>
              <w:ind w:left="106"/>
              <w:rPr>
                <w:sz w:val="24"/>
              </w:rPr>
            </w:pPr>
            <w:r>
              <w:rPr>
                <w:spacing w:val="-4"/>
                <w:sz w:val="24"/>
              </w:rPr>
              <w:t>6.84</w:t>
            </w:r>
          </w:p>
        </w:tc>
        <w:tc>
          <w:tcPr>
            <w:tcW w:w="1553" w:type="dxa"/>
          </w:tcPr>
          <w:p w14:paraId="44E1904C" w14:textId="77777777" w:rsidR="0086306B" w:rsidRDefault="005543E2">
            <w:pPr>
              <w:pStyle w:val="TableParagraph"/>
              <w:ind w:left="106"/>
              <w:rPr>
                <w:sz w:val="24"/>
              </w:rPr>
            </w:pPr>
            <w:r>
              <w:rPr>
                <w:spacing w:val="-4"/>
                <w:sz w:val="24"/>
              </w:rPr>
              <w:t>4.13</w:t>
            </w:r>
          </w:p>
        </w:tc>
      </w:tr>
      <w:tr w:rsidR="0086306B" w14:paraId="2788B0BC" w14:textId="77777777">
        <w:trPr>
          <w:trHeight w:val="275"/>
        </w:trPr>
        <w:tc>
          <w:tcPr>
            <w:tcW w:w="725" w:type="dxa"/>
          </w:tcPr>
          <w:p w14:paraId="16D4B86E" w14:textId="77777777" w:rsidR="0086306B" w:rsidRDefault="005543E2">
            <w:pPr>
              <w:pStyle w:val="TableParagraph"/>
              <w:ind w:left="0" w:right="5"/>
              <w:jc w:val="right"/>
              <w:rPr>
                <w:sz w:val="24"/>
              </w:rPr>
            </w:pPr>
            <w:r>
              <w:rPr>
                <w:spacing w:val="-5"/>
                <w:sz w:val="24"/>
              </w:rPr>
              <w:t>31</w:t>
            </w:r>
          </w:p>
        </w:tc>
        <w:tc>
          <w:tcPr>
            <w:tcW w:w="2019" w:type="dxa"/>
          </w:tcPr>
          <w:p w14:paraId="79B4045D" w14:textId="77777777" w:rsidR="0086306B" w:rsidRDefault="005543E2">
            <w:pPr>
              <w:pStyle w:val="TableParagraph"/>
              <w:rPr>
                <w:sz w:val="24"/>
              </w:rPr>
            </w:pPr>
            <w:r>
              <w:rPr>
                <w:spacing w:val="-2"/>
                <w:sz w:val="24"/>
              </w:rPr>
              <w:t>Aromandedrene</w:t>
            </w:r>
          </w:p>
        </w:tc>
        <w:tc>
          <w:tcPr>
            <w:tcW w:w="1426" w:type="dxa"/>
          </w:tcPr>
          <w:p w14:paraId="0A184AAA" w14:textId="77777777" w:rsidR="0086306B" w:rsidRDefault="005543E2">
            <w:pPr>
              <w:pStyle w:val="TableParagraph"/>
              <w:rPr>
                <w:sz w:val="24"/>
              </w:rPr>
            </w:pPr>
            <w:r>
              <w:rPr>
                <w:spacing w:val="-10"/>
                <w:sz w:val="24"/>
              </w:rPr>
              <w:t>-</w:t>
            </w:r>
          </w:p>
        </w:tc>
        <w:tc>
          <w:tcPr>
            <w:tcW w:w="1527" w:type="dxa"/>
          </w:tcPr>
          <w:p w14:paraId="60F51E5E" w14:textId="77777777" w:rsidR="0086306B" w:rsidRDefault="005543E2">
            <w:pPr>
              <w:pStyle w:val="TableParagraph"/>
              <w:rPr>
                <w:sz w:val="24"/>
              </w:rPr>
            </w:pPr>
            <w:r>
              <w:rPr>
                <w:spacing w:val="-4"/>
                <w:sz w:val="24"/>
              </w:rPr>
              <w:t>0.41</w:t>
            </w:r>
          </w:p>
        </w:tc>
        <w:tc>
          <w:tcPr>
            <w:tcW w:w="1916" w:type="dxa"/>
          </w:tcPr>
          <w:p w14:paraId="369AE859" w14:textId="77777777" w:rsidR="0086306B" w:rsidRDefault="005543E2">
            <w:pPr>
              <w:pStyle w:val="TableParagraph"/>
              <w:ind w:left="106"/>
              <w:rPr>
                <w:sz w:val="24"/>
              </w:rPr>
            </w:pPr>
            <w:r>
              <w:rPr>
                <w:spacing w:val="-10"/>
                <w:sz w:val="24"/>
              </w:rPr>
              <w:t>_</w:t>
            </w:r>
          </w:p>
        </w:tc>
        <w:tc>
          <w:tcPr>
            <w:tcW w:w="1553" w:type="dxa"/>
          </w:tcPr>
          <w:p w14:paraId="6FD05CE5" w14:textId="77777777" w:rsidR="0086306B" w:rsidRDefault="005543E2">
            <w:pPr>
              <w:pStyle w:val="TableParagraph"/>
              <w:ind w:left="106"/>
              <w:rPr>
                <w:sz w:val="24"/>
              </w:rPr>
            </w:pPr>
            <w:r>
              <w:rPr>
                <w:spacing w:val="-4"/>
                <w:sz w:val="24"/>
              </w:rPr>
              <w:t>0.47</w:t>
            </w:r>
          </w:p>
        </w:tc>
      </w:tr>
      <w:tr w:rsidR="0086306B" w14:paraId="1CC0B9B0" w14:textId="77777777">
        <w:trPr>
          <w:trHeight w:val="551"/>
        </w:trPr>
        <w:tc>
          <w:tcPr>
            <w:tcW w:w="725" w:type="dxa"/>
          </w:tcPr>
          <w:p w14:paraId="41F0D338" w14:textId="77777777" w:rsidR="0086306B" w:rsidRDefault="005543E2">
            <w:pPr>
              <w:pStyle w:val="TableParagraph"/>
              <w:spacing w:line="275" w:lineRule="exact"/>
              <w:ind w:left="0" w:right="5"/>
              <w:jc w:val="right"/>
              <w:rPr>
                <w:sz w:val="24"/>
              </w:rPr>
            </w:pPr>
            <w:r>
              <w:rPr>
                <w:spacing w:val="-5"/>
                <w:sz w:val="24"/>
              </w:rPr>
              <w:t>32</w:t>
            </w:r>
          </w:p>
        </w:tc>
        <w:tc>
          <w:tcPr>
            <w:tcW w:w="2019" w:type="dxa"/>
          </w:tcPr>
          <w:p w14:paraId="4EE3EAA7" w14:textId="77777777" w:rsidR="0086306B" w:rsidRDefault="005543E2">
            <w:pPr>
              <w:pStyle w:val="TableParagraph"/>
              <w:spacing w:line="276" w:lineRule="exact"/>
              <w:ind w:right="107"/>
              <w:rPr>
                <w:sz w:val="24"/>
              </w:rPr>
            </w:pPr>
            <w:r>
              <w:rPr>
                <w:spacing w:val="-2"/>
                <w:sz w:val="24"/>
              </w:rPr>
              <w:t>Carryopyllene oxide</w:t>
            </w:r>
          </w:p>
        </w:tc>
        <w:tc>
          <w:tcPr>
            <w:tcW w:w="1426" w:type="dxa"/>
          </w:tcPr>
          <w:p w14:paraId="18ADE44F" w14:textId="77777777" w:rsidR="0086306B" w:rsidRDefault="005543E2">
            <w:pPr>
              <w:pStyle w:val="TableParagraph"/>
              <w:spacing w:line="275" w:lineRule="exact"/>
              <w:rPr>
                <w:sz w:val="24"/>
              </w:rPr>
            </w:pPr>
            <w:r>
              <w:rPr>
                <w:spacing w:val="-10"/>
                <w:sz w:val="24"/>
              </w:rPr>
              <w:t>-</w:t>
            </w:r>
          </w:p>
        </w:tc>
        <w:tc>
          <w:tcPr>
            <w:tcW w:w="1527" w:type="dxa"/>
          </w:tcPr>
          <w:p w14:paraId="621C63CB" w14:textId="77777777" w:rsidR="0086306B" w:rsidRDefault="005543E2">
            <w:pPr>
              <w:pStyle w:val="TableParagraph"/>
              <w:spacing w:line="275" w:lineRule="exact"/>
              <w:rPr>
                <w:sz w:val="24"/>
              </w:rPr>
            </w:pPr>
            <w:r>
              <w:rPr>
                <w:spacing w:val="-4"/>
                <w:sz w:val="24"/>
              </w:rPr>
              <w:t>4.00</w:t>
            </w:r>
          </w:p>
        </w:tc>
        <w:tc>
          <w:tcPr>
            <w:tcW w:w="1916" w:type="dxa"/>
          </w:tcPr>
          <w:p w14:paraId="762D4C51" w14:textId="77777777" w:rsidR="0086306B" w:rsidRDefault="005543E2">
            <w:pPr>
              <w:pStyle w:val="TableParagraph"/>
              <w:spacing w:line="275" w:lineRule="exact"/>
              <w:ind w:left="106"/>
              <w:rPr>
                <w:sz w:val="24"/>
              </w:rPr>
            </w:pPr>
            <w:r>
              <w:rPr>
                <w:spacing w:val="-4"/>
                <w:sz w:val="24"/>
              </w:rPr>
              <w:t>2.09</w:t>
            </w:r>
          </w:p>
        </w:tc>
        <w:tc>
          <w:tcPr>
            <w:tcW w:w="1553" w:type="dxa"/>
          </w:tcPr>
          <w:p w14:paraId="42D5BD01" w14:textId="77777777" w:rsidR="0086306B" w:rsidRDefault="005543E2">
            <w:pPr>
              <w:pStyle w:val="TableParagraph"/>
              <w:spacing w:line="275" w:lineRule="exact"/>
              <w:ind w:left="106"/>
              <w:rPr>
                <w:sz w:val="24"/>
              </w:rPr>
            </w:pPr>
            <w:r>
              <w:rPr>
                <w:spacing w:val="-4"/>
                <w:sz w:val="24"/>
              </w:rPr>
              <w:t>1.39</w:t>
            </w:r>
          </w:p>
        </w:tc>
      </w:tr>
      <w:tr w:rsidR="0086306B" w14:paraId="196DB5C2" w14:textId="77777777">
        <w:trPr>
          <w:trHeight w:val="275"/>
        </w:trPr>
        <w:tc>
          <w:tcPr>
            <w:tcW w:w="725" w:type="dxa"/>
          </w:tcPr>
          <w:p w14:paraId="28A0651D" w14:textId="77777777" w:rsidR="0086306B" w:rsidRDefault="005543E2">
            <w:pPr>
              <w:pStyle w:val="TableParagraph"/>
              <w:spacing w:line="255" w:lineRule="exact"/>
              <w:ind w:left="0" w:right="5"/>
              <w:jc w:val="right"/>
              <w:rPr>
                <w:sz w:val="24"/>
              </w:rPr>
            </w:pPr>
            <w:r>
              <w:rPr>
                <w:spacing w:val="-5"/>
                <w:sz w:val="24"/>
              </w:rPr>
              <w:t>33</w:t>
            </w:r>
          </w:p>
        </w:tc>
        <w:tc>
          <w:tcPr>
            <w:tcW w:w="2019" w:type="dxa"/>
          </w:tcPr>
          <w:p w14:paraId="2C53CAA6" w14:textId="77777777" w:rsidR="0086306B" w:rsidRDefault="005543E2">
            <w:pPr>
              <w:pStyle w:val="TableParagraph"/>
              <w:spacing w:line="255" w:lineRule="exact"/>
              <w:rPr>
                <w:sz w:val="24"/>
              </w:rPr>
            </w:pPr>
            <w:r>
              <w:rPr>
                <w:spacing w:val="-2"/>
                <w:sz w:val="24"/>
              </w:rPr>
              <w:t>Coapene</w:t>
            </w:r>
          </w:p>
        </w:tc>
        <w:tc>
          <w:tcPr>
            <w:tcW w:w="1426" w:type="dxa"/>
          </w:tcPr>
          <w:p w14:paraId="2592163A" w14:textId="77777777" w:rsidR="0086306B" w:rsidRDefault="005543E2">
            <w:pPr>
              <w:pStyle w:val="TableParagraph"/>
              <w:spacing w:line="255" w:lineRule="exact"/>
              <w:rPr>
                <w:sz w:val="24"/>
              </w:rPr>
            </w:pPr>
            <w:r>
              <w:rPr>
                <w:spacing w:val="-10"/>
                <w:sz w:val="24"/>
              </w:rPr>
              <w:t>-</w:t>
            </w:r>
          </w:p>
        </w:tc>
        <w:tc>
          <w:tcPr>
            <w:tcW w:w="1527" w:type="dxa"/>
          </w:tcPr>
          <w:p w14:paraId="706B7354" w14:textId="77777777" w:rsidR="0086306B" w:rsidRDefault="005543E2">
            <w:pPr>
              <w:pStyle w:val="TableParagraph"/>
              <w:spacing w:line="255" w:lineRule="exact"/>
              <w:rPr>
                <w:sz w:val="24"/>
              </w:rPr>
            </w:pPr>
            <w:r>
              <w:rPr>
                <w:spacing w:val="-4"/>
                <w:sz w:val="24"/>
              </w:rPr>
              <w:t>0.37</w:t>
            </w:r>
          </w:p>
        </w:tc>
        <w:tc>
          <w:tcPr>
            <w:tcW w:w="1916" w:type="dxa"/>
          </w:tcPr>
          <w:p w14:paraId="6534498F" w14:textId="77777777" w:rsidR="0086306B" w:rsidRDefault="005543E2">
            <w:pPr>
              <w:pStyle w:val="TableParagraph"/>
              <w:spacing w:line="255" w:lineRule="exact"/>
              <w:ind w:left="106"/>
              <w:rPr>
                <w:sz w:val="24"/>
              </w:rPr>
            </w:pPr>
            <w:r>
              <w:rPr>
                <w:spacing w:val="-4"/>
                <w:sz w:val="24"/>
              </w:rPr>
              <w:t>0.33</w:t>
            </w:r>
          </w:p>
        </w:tc>
        <w:tc>
          <w:tcPr>
            <w:tcW w:w="1553" w:type="dxa"/>
          </w:tcPr>
          <w:p w14:paraId="21F6F04E" w14:textId="77777777" w:rsidR="0086306B" w:rsidRDefault="005543E2">
            <w:pPr>
              <w:pStyle w:val="TableParagraph"/>
              <w:spacing w:line="255" w:lineRule="exact"/>
              <w:ind w:left="106"/>
              <w:rPr>
                <w:sz w:val="24"/>
              </w:rPr>
            </w:pPr>
            <w:r>
              <w:rPr>
                <w:spacing w:val="-4"/>
                <w:sz w:val="24"/>
              </w:rPr>
              <w:t>0.33</w:t>
            </w:r>
          </w:p>
        </w:tc>
      </w:tr>
      <w:tr w:rsidR="0086306B" w14:paraId="4B477BA2" w14:textId="77777777">
        <w:trPr>
          <w:trHeight w:val="551"/>
        </w:trPr>
        <w:tc>
          <w:tcPr>
            <w:tcW w:w="725" w:type="dxa"/>
          </w:tcPr>
          <w:p w14:paraId="20E289A7" w14:textId="77777777" w:rsidR="0086306B" w:rsidRDefault="005543E2">
            <w:pPr>
              <w:pStyle w:val="TableParagraph"/>
              <w:spacing w:line="275" w:lineRule="exact"/>
              <w:ind w:left="0" w:right="5"/>
              <w:jc w:val="right"/>
              <w:rPr>
                <w:sz w:val="24"/>
              </w:rPr>
            </w:pPr>
            <w:r>
              <w:rPr>
                <w:spacing w:val="-5"/>
                <w:sz w:val="24"/>
              </w:rPr>
              <w:t>34</w:t>
            </w:r>
          </w:p>
        </w:tc>
        <w:tc>
          <w:tcPr>
            <w:tcW w:w="2019" w:type="dxa"/>
          </w:tcPr>
          <w:p w14:paraId="2DC78BA8" w14:textId="77777777" w:rsidR="0086306B" w:rsidRDefault="005543E2">
            <w:pPr>
              <w:pStyle w:val="TableParagraph"/>
              <w:spacing w:line="276" w:lineRule="exact"/>
              <w:rPr>
                <w:sz w:val="24"/>
              </w:rPr>
            </w:pPr>
            <w:r>
              <w:rPr>
                <w:spacing w:val="-2"/>
                <w:sz w:val="24"/>
              </w:rPr>
              <w:t>Trans-geranyl geraniol</w:t>
            </w:r>
          </w:p>
        </w:tc>
        <w:tc>
          <w:tcPr>
            <w:tcW w:w="1426" w:type="dxa"/>
          </w:tcPr>
          <w:p w14:paraId="5B458A84" w14:textId="77777777" w:rsidR="0086306B" w:rsidRDefault="005543E2">
            <w:pPr>
              <w:pStyle w:val="TableParagraph"/>
              <w:spacing w:line="275" w:lineRule="exact"/>
              <w:rPr>
                <w:sz w:val="24"/>
              </w:rPr>
            </w:pPr>
            <w:r>
              <w:rPr>
                <w:spacing w:val="-10"/>
                <w:sz w:val="24"/>
              </w:rPr>
              <w:t>-</w:t>
            </w:r>
          </w:p>
        </w:tc>
        <w:tc>
          <w:tcPr>
            <w:tcW w:w="1527" w:type="dxa"/>
          </w:tcPr>
          <w:p w14:paraId="15DFC5AB" w14:textId="77777777" w:rsidR="0086306B" w:rsidRDefault="005543E2">
            <w:pPr>
              <w:pStyle w:val="TableParagraph"/>
              <w:spacing w:line="275" w:lineRule="exact"/>
              <w:rPr>
                <w:sz w:val="24"/>
              </w:rPr>
            </w:pPr>
            <w:r>
              <w:rPr>
                <w:spacing w:val="-4"/>
                <w:sz w:val="24"/>
              </w:rPr>
              <w:t>2.63</w:t>
            </w:r>
          </w:p>
        </w:tc>
        <w:tc>
          <w:tcPr>
            <w:tcW w:w="1916" w:type="dxa"/>
          </w:tcPr>
          <w:p w14:paraId="44AEF12F" w14:textId="77777777" w:rsidR="0086306B" w:rsidRDefault="005543E2">
            <w:pPr>
              <w:pStyle w:val="TableParagraph"/>
              <w:spacing w:line="275" w:lineRule="exact"/>
              <w:ind w:left="106"/>
              <w:rPr>
                <w:sz w:val="24"/>
              </w:rPr>
            </w:pPr>
            <w:r>
              <w:rPr>
                <w:spacing w:val="-4"/>
                <w:sz w:val="24"/>
              </w:rPr>
              <w:t>2.36</w:t>
            </w:r>
          </w:p>
        </w:tc>
        <w:tc>
          <w:tcPr>
            <w:tcW w:w="1553" w:type="dxa"/>
          </w:tcPr>
          <w:p w14:paraId="06677D88" w14:textId="77777777" w:rsidR="0086306B" w:rsidRDefault="005543E2">
            <w:pPr>
              <w:pStyle w:val="TableParagraph"/>
              <w:spacing w:line="275" w:lineRule="exact"/>
              <w:ind w:left="106"/>
              <w:rPr>
                <w:sz w:val="24"/>
              </w:rPr>
            </w:pPr>
            <w:r>
              <w:rPr>
                <w:spacing w:val="-4"/>
                <w:sz w:val="24"/>
              </w:rPr>
              <w:t>2.97</w:t>
            </w:r>
          </w:p>
        </w:tc>
      </w:tr>
      <w:tr w:rsidR="0086306B" w14:paraId="6DCFFB40" w14:textId="77777777">
        <w:trPr>
          <w:trHeight w:val="276"/>
        </w:trPr>
        <w:tc>
          <w:tcPr>
            <w:tcW w:w="725" w:type="dxa"/>
          </w:tcPr>
          <w:p w14:paraId="105EDCA8" w14:textId="77777777" w:rsidR="0086306B" w:rsidRDefault="005543E2">
            <w:pPr>
              <w:pStyle w:val="TableParagraph"/>
              <w:ind w:left="0" w:right="5"/>
              <w:jc w:val="right"/>
              <w:rPr>
                <w:sz w:val="24"/>
              </w:rPr>
            </w:pPr>
            <w:r>
              <w:rPr>
                <w:spacing w:val="-5"/>
                <w:sz w:val="24"/>
              </w:rPr>
              <w:t>35</w:t>
            </w:r>
          </w:p>
        </w:tc>
        <w:tc>
          <w:tcPr>
            <w:tcW w:w="2019" w:type="dxa"/>
          </w:tcPr>
          <w:p w14:paraId="2243D49A" w14:textId="77777777" w:rsidR="0086306B" w:rsidRDefault="005543E2">
            <w:pPr>
              <w:pStyle w:val="TableParagraph"/>
              <w:rPr>
                <w:sz w:val="24"/>
              </w:rPr>
            </w:pPr>
            <w:r>
              <w:rPr>
                <w:spacing w:val="-2"/>
                <w:sz w:val="24"/>
              </w:rPr>
              <w:t>Globulol</w:t>
            </w:r>
          </w:p>
        </w:tc>
        <w:tc>
          <w:tcPr>
            <w:tcW w:w="1426" w:type="dxa"/>
          </w:tcPr>
          <w:p w14:paraId="1F3FDAEF" w14:textId="77777777" w:rsidR="0086306B" w:rsidRDefault="005543E2">
            <w:pPr>
              <w:pStyle w:val="TableParagraph"/>
              <w:rPr>
                <w:sz w:val="24"/>
              </w:rPr>
            </w:pPr>
            <w:r>
              <w:rPr>
                <w:spacing w:val="-10"/>
                <w:sz w:val="24"/>
              </w:rPr>
              <w:t>-</w:t>
            </w:r>
          </w:p>
        </w:tc>
        <w:tc>
          <w:tcPr>
            <w:tcW w:w="1527" w:type="dxa"/>
          </w:tcPr>
          <w:p w14:paraId="6FBEC522" w14:textId="77777777" w:rsidR="0086306B" w:rsidRDefault="005543E2">
            <w:pPr>
              <w:pStyle w:val="TableParagraph"/>
              <w:rPr>
                <w:sz w:val="24"/>
              </w:rPr>
            </w:pPr>
            <w:r>
              <w:rPr>
                <w:spacing w:val="-10"/>
                <w:sz w:val="24"/>
              </w:rPr>
              <w:t>_</w:t>
            </w:r>
          </w:p>
        </w:tc>
        <w:tc>
          <w:tcPr>
            <w:tcW w:w="1916" w:type="dxa"/>
          </w:tcPr>
          <w:p w14:paraId="049DA00B" w14:textId="77777777" w:rsidR="0086306B" w:rsidRDefault="005543E2">
            <w:pPr>
              <w:pStyle w:val="TableParagraph"/>
              <w:ind w:left="106"/>
              <w:rPr>
                <w:sz w:val="24"/>
              </w:rPr>
            </w:pPr>
            <w:r>
              <w:rPr>
                <w:spacing w:val="-4"/>
                <w:sz w:val="24"/>
              </w:rPr>
              <w:t>0.11</w:t>
            </w:r>
          </w:p>
        </w:tc>
        <w:tc>
          <w:tcPr>
            <w:tcW w:w="1553" w:type="dxa"/>
          </w:tcPr>
          <w:p w14:paraId="2E116EAF" w14:textId="77777777" w:rsidR="0086306B" w:rsidRDefault="005543E2">
            <w:pPr>
              <w:pStyle w:val="TableParagraph"/>
              <w:ind w:left="106"/>
              <w:rPr>
                <w:sz w:val="24"/>
              </w:rPr>
            </w:pPr>
            <w:r>
              <w:rPr>
                <w:spacing w:val="-4"/>
                <w:sz w:val="24"/>
              </w:rPr>
              <w:t>0.03</w:t>
            </w:r>
          </w:p>
        </w:tc>
      </w:tr>
      <w:tr w:rsidR="0086306B" w14:paraId="1BBC418B" w14:textId="77777777">
        <w:trPr>
          <w:trHeight w:val="553"/>
        </w:trPr>
        <w:tc>
          <w:tcPr>
            <w:tcW w:w="725" w:type="dxa"/>
          </w:tcPr>
          <w:p w14:paraId="5EE6B19F" w14:textId="77777777" w:rsidR="0086306B" w:rsidRDefault="005543E2">
            <w:pPr>
              <w:pStyle w:val="TableParagraph"/>
              <w:spacing w:before="1" w:line="240" w:lineRule="auto"/>
              <w:ind w:left="0" w:right="5"/>
              <w:jc w:val="right"/>
              <w:rPr>
                <w:sz w:val="24"/>
              </w:rPr>
            </w:pPr>
            <w:r>
              <w:rPr>
                <w:spacing w:val="-5"/>
                <w:sz w:val="24"/>
              </w:rPr>
              <w:t>36</w:t>
            </w:r>
          </w:p>
        </w:tc>
        <w:tc>
          <w:tcPr>
            <w:tcW w:w="2019" w:type="dxa"/>
          </w:tcPr>
          <w:p w14:paraId="533905D7" w14:textId="77777777" w:rsidR="0086306B" w:rsidRDefault="005543E2">
            <w:pPr>
              <w:pStyle w:val="TableParagraph"/>
              <w:spacing w:line="270" w:lineRule="atLeast"/>
              <w:ind w:right="107"/>
              <w:rPr>
                <w:sz w:val="24"/>
              </w:rPr>
            </w:pPr>
            <w:r>
              <w:rPr>
                <w:spacing w:val="-2"/>
                <w:sz w:val="24"/>
              </w:rPr>
              <w:t>Geranyl citronellate</w:t>
            </w:r>
          </w:p>
        </w:tc>
        <w:tc>
          <w:tcPr>
            <w:tcW w:w="1426" w:type="dxa"/>
          </w:tcPr>
          <w:p w14:paraId="4DA1E438" w14:textId="77777777" w:rsidR="0086306B" w:rsidRDefault="005543E2">
            <w:pPr>
              <w:pStyle w:val="TableParagraph"/>
              <w:spacing w:before="1" w:line="240" w:lineRule="auto"/>
              <w:rPr>
                <w:sz w:val="24"/>
              </w:rPr>
            </w:pPr>
            <w:r>
              <w:rPr>
                <w:spacing w:val="-10"/>
                <w:sz w:val="24"/>
              </w:rPr>
              <w:t>-</w:t>
            </w:r>
          </w:p>
        </w:tc>
        <w:tc>
          <w:tcPr>
            <w:tcW w:w="1527" w:type="dxa"/>
          </w:tcPr>
          <w:p w14:paraId="56BD0D63" w14:textId="77777777" w:rsidR="0086306B" w:rsidRDefault="005543E2">
            <w:pPr>
              <w:pStyle w:val="TableParagraph"/>
              <w:spacing w:before="1" w:line="240" w:lineRule="auto"/>
              <w:rPr>
                <w:sz w:val="24"/>
              </w:rPr>
            </w:pPr>
            <w:r>
              <w:rPr>
                <w:spacing w:val="-4"/>
                <w:sz w:val="24"/>
              </w:rPr>
              <w:t>1.04</w:t>
            </w:r>
          </w:p>
        </w:tc>
        <w:tc>
          <w:tcPr>
            <w:tcW w:w="1916" w:type="dxa"/>
          </w:tcPr>
          <w:p w14:paraId="2DB76F06" w14:textId="77777777" w:rsidR="0086306B" w:rsidRDefault="005543E2">
            <w:pPr>
              <w:pStyle w:val="TableParagraph"/>
              <w:spacing w:before="1" w:line="240" w:lineRule="auto"/>
              <w:ind w:left="106"/>
              <w:rPr>
                <w:sz w:val="24"/>
              </w:rPr>
            </w:pPr>
            <w:r>
              <w:rPr>
                <w:spacing w:val="-10"/>
                <w:sz w:val="24"/>
              </w:rPr>
              <w:t>_</w:t>
            </w:r>
          </w:p>
        </w:tc>
        <w:tc>
          <w:tcPr>
            <w:tcW w:w="1553" w:type="dxa"/>
          </w:tcPr>
          <w:p w14:paraId="712B0DC5" w14:textId="77777777" w:rsidR="0086306B" w:rsidRDefault="005543E2">
            <w:pPr>
              <w:pStyle w:val="TableParagraph"/>
              <w:spacing w:before="1" w:line="240" w:lineRule="auto"/>
              <w:ind w:left="106"/>
              <w:rPr>
                <w:sz w:val="24"/>
              </w:rPr>
            </w:pPr>
            <w:r>
              <w:rPr>
                <w:spacing w:val="-10"/>
                <w:sz w:val="24"/>
              </w:rPr>
              <w:t>_</w:t>
            </w:r>
          </w:p>
        </w:tc>
      </w:tr>
      <w:tr w:rsidR="0086306B" w14:paraId="00841CBA" w14:textId="77777777">
        <w:trPr>
          <w:trHeight w:val="275"/>
        </w:trPr>
        <w:tc>
          <w:tcPr>
            <w:tcW w:w="725" w:type="dxa"/>
          </w:tcPr>
          <w:p w14:paraId="202B3875" w14:textId="77777777" w:rsidR="0086306B" w:rsidRDefault="005543E2">
            <w:pPr>
              <w:pStyle w:val="TableParagraph"/>
              <w:ind w:left="0" w:right="5"/>
              <w:jc w:val="right"/>
              <w:rPr>
                <w:sz w:val="24"/>
              </w:rPr>
            </w:pPr>
            <w:r>
              <w:rPr>
                <w:spacing w:val="-5"/>
                <w:sz w:val="24"/>
              </w:rPr>
              <w:t>37</w:t>
            </w:r>
          </w:p>
        </w:tc>
        <w:tc>
          <w:tcPr>
            <w:tcW w:w="2019" w:type="dxa"/>
          </w:tcPr>
          <w:p w14:paraId="35219481" w14:textId="77777777" w:rsidR="0086306B" w:rsidRDefault="005543E2">
            <w:pPr>
              <w:pStyle w:val="TableParagraph"/>
              <w:rPr>
                <w:sz w:val="24"/>
              </w:rPr>
            </w:pPr>
            <w:r>
              <w:rPr>
                <w:spacing w:val="-2"/>
                <w:sz w:val="24"/>
              </w:rPr>
              <w:t>Isolongifolol</w:t>
            </w:r>
          </w:p>
        </w:tc>
        <w:tc>
          <w:tcPr>
            <w:tcW w:w="1426" w:type="dxa"/>
          </w:tcPr>
          <w:p w14:paraId="644AF4F3" w14:textId="77777777" w:rsidR="0086306B" w:rsidRDefault="005543E2">
            <w:pPr>
              <w:pStyle w:val="TableParagraph"/>
              <w:rPr>
                <w:sz w:val="24"/>
              </w:rPr>
            </w:pPr>
            <w:r>
              <w:rPr>
                <w:spacing w:val="-10"/>
                <w:sz w:val="24"/>
              </w:rPr>
              <w:t>-</w:t>
            </w:r>
          </w:p>
        </w:tc>
        <w:tc>
          <w:tcPr>
            <w:tcW w:w="1527" w:type="dxa"/>
          </w:tcPr>
          <w:p w14:paraId="2AA3F12F" w14:textId="77777777" w:rsidR="0086306B" w:rsidRDefault="005543E2">
            <w:pPr>
              <w:pStyle w:val="TableParagraph"/>
              <w:rPr>
                <w:sz w:val="24"/>
              </w:rPr>
            </w:pPr>
            <w:r>
              <w:rPr>
                <w:spacing w:val="-4"/>
                <w:sz w:val="24"/>
              </w:rPr>
              <w:t>0.09</w:t>
            </w:r>
          </w:p>
        </w:tc>
        <w:tc>
          <w:tcPr>
            <w:tcW w:w="1916" w:type="dxa"/>
          </w:tcPr>
          <w:p w14:paraId="6E6868EB" w14:textId="77777777" w:rsidR="0086306B" w:rsidRDefault="005543E2">
            <w:pPr>
              <w:pStyle w:val="TableParagraph"/>
              <w:ind w:left="106"/>
              <w:rPr>
                <w:sz w:val="24"/>
              </w:rPr>
            </w:pPr>
            <w:r>
              <w:rPr>
                <w:spacing w:val="-4"/>
                <w:sz w:val="24"/>
              </w:rPr>
              <w:t>0.06</w:t>
            </w:r>
          </w:p>
        </w:tc>
        <w:tc>
          <w:tcPr>
            <w:tcW w:w="1553" w:type="dxa"/>
          </w:tcPr>
          <w:p w14:paraId="368DFF33" w14:textId="77777777" w:rsidR="0086306B" w:rsidRDefault="005543E2">
            <w:pPr>
              <w:pStyle w:val="TableParagraph"/>
              <w:ind w:left="106"/>
              <w:rPr>
                <w:sz w:val="24"/>
              </w:rPr>
            </w:pPr>
            <w:r>
              <w:rPr>
                <w:spacing w:val="-4"/>
                <w:sz w:val="24"/>
              </w:rPr>
              <w:t>0.05</w:t>
            </w:r>
          </w:p>
        </w:tc>
      </w:tr>
      <w:tr w:rsidR="0086306B" w14:paraId="3067C258" w14:textId="77777777">
        <w:trPr>
          <w:trHeight w:val="275"/>
        </w:trPr>
        <w:tc>
          <w:tcPr>
            <w:tcW w:w="725" w:type="dxa"/>
          </w:tcPr>
          <w:p w14:paraId="674EACD6" w14:textId="77777777" w:rsidR="0086306B" w:rsidRDefault="005543E2">
            <w:pPr>
              <w:pStyle w:val="TableParagraph"/>
              <w:ind w:left="0" w:right="5"/>
              <w:jc w:val="right"/>
              <w:rPr>
                <w:sz w:val="24"/>
              </w:rPr>
            </w:pPr>
            <w:r>
              <w:rPr>
                <w:spacing w:val="-5"/>
                <w:sz w:val="24"/>
              </w:rPr>
              <w:t>38</w:t>
            </w:r>
          </w:p>
        </w:tc>
        <w:tc>
          <w:tcPr>
            <w:tcW w:w="2019" w:type="dxa"/>
          </w:tcPr>
          <w:p w14:paraId="50498075" w14:textId="77777777" w:rsidR="0086306B" w:rsidRDefault="005543E2">
            <w:pPr>
              <w:pStyle w:val="TableParagraph"/>
              <w:rPr>
                <w:sz w:val="24"/>
              </w:rPr>
            </w:pPr>
            <w:r>
              <w:rPr>
                <w:spacing w:val="-2"/>
                <w:sz w:val="24"/>
              </w:rPr>
              <w:t>Thunbergol</w:t>
            </w:r>
          </w:p>
        </w:tc>
        <w:tc>
          <w:tcPr>
            <w:tcW w:w="1426" w:type="dxa"/>
          </w:tcPr>
          <w:p w14:paraId="2ED1F154" w14:textId="77777777" w:rsidR="0086306B" w:rsidRDefault="005543E2">
            <w:pPr>
              <w:pStyle w:val="TableParagraph"/>
              <w:rPr>
                <w:sz w:val="24"/>
              </w:rPr>
            </w:pPr>
            <w:r>
              <w:rPr>
                <w:spacing w:val="-10"/>
                <w:sz w:val="24"/>
              </w:rPr>
              <w:t>-</w:t>
            </w:r>
          </w:p>
        </w:tc>
        <w:tc>
          <w:tcPr>
            <w:tcW w:w="1527" w:type="dxa"/>
          </w:tcPr>
          <w:p w14:paraId="472401C6" w14:textId="77777777" w:rsidR="0086306B" w:rsidRDefault="005543E2">
            <w:pPr>
              <w:pStyle w:val="TableParagraph"/>
              <w:rPr>
                <w:sz w:val="24"/>
              </w:rPr>
            </w:pPr>
            <w:r>
              <w:rPr>
                <w:spacing w:val="-4"/>
                <w:sz w:val="24"/>
              </w:rPr>
              <w:t>0.27</w:t>
            </w:r>
          </w:p>
        </w:tc>
        <w:tc>
          <w:tcPr>
            <w:tcW w:w="1916" w:type="dxa"/>
          </w:tcPr>
          <w:p w14:paraId="4B64F61A" w14:textId="77777777" w:rsidR="0086306B" w:rsidRDefault="005543E2">
            <w:pPr>
              <w:pStyle w:val="TableParagraph"/>
              <w:ind w:left="106"/>
              <w:rPr>
                <w:sz w:val="24"/>
              </w:rPr>
            </w:pPr>
            <w:r>
              <w:rPr>
                <w:spacing w:val="-4"/>
                <w:sz w:val="24"/>
              </w:rPr>
              <w:t>0.05</w:t>
            </w:r>
          </w:p>
        </w:tc>
        <w:tc>
          <w:tcPr>
            <w:tcW w:w="1553" w:type="dxa"/>
          </w:tcPr>
          <w:p w14:paraId="7B420FDE" w14:textId="77777777" w:rsidR="0086306B" w:rsidRDefault="005543E2">
            <w:pPr>
              <w:pStyle w:val="TableParagraph"/>
              <w:ind w:left="106"/>
              <w:rPr>
                <w:sz w:val="24"/>
              </w:rPr>
            </w:pPr>
            <w:r>
              <w:rPr>
                <w:spacing w:val="-4"/>
                <w:sz w:val="24"/>
              </w:rPr>
              <w:t>0.15</w:t>
            </w:r>
          </w:p>
        </w:tc>
      </w:tr>
      <w:tr w:rsidR="0086306B" w14:paraId="32D5D9AE" w14:textId="77777777">
        <w:trPr>
          <w:trHeight w:val="275"/>
        </w:trPr>
        <w:tc>
          <w:tcPr>
            <w:tcW w:w="725" w:type="dxa"/>
          </w:tcPr>
          <w:p w14:paraId="179765D7" w14:textId="77777777" w:rsidR="0086306B" w:rsidRDefault="005543E2">
            <w:pPr>
              <w:pStyle w:val="TableParagraph"/>
              <w:ind w:left="0" w:right="5"/>
              <w:jc w:val="right"/>
              <w:rPr>
                <w:sz w:val="24"/>
              </w:rPr>
            </w:pPr>
            <w:r>
              <w:rPr>
                <w:spacing w:val="-5"/>
                <w:sz w:val="24"/>
              </w:rPr>
              <w:t>39</w:t>
            </w:r>
          </w:p>
        </w:tc>
        <w:tc>
          <w:tcPr>
            <w:tcW w:w="2019" w:type="dxa"/>
          </w:tcPr>
          <w:p w14:paraId="262AA19A" w14:textId="77777777" w:rsidR="0086306B" w:rsidRDefault="005543E2">
            <w:pPr>
              <w:pStyle w:val="TableParagraph"/>
              <w:rPr>
                <w:sz w:val="24"/>
              </w:rPr>
            </w:pPr>
            <w:r>
              <w:rPr>
                <w:sz w:val="24"/>
              </w:rPr>
              <w:t>Trans-</w:t>
            </w:r>
            <w:r>
              <w:rPr>
                <w:spacing w:val="-3"/>
                <w:sz w:val="24"/>
              </w:rPr>
              <w:t xml:space="preserve"> </w:t>
            </w:r>
            <w:r>
              <w:rPr>
                <w:spacing w:val="-2"/>
                <w:sz w:val="24"/>
              </w:rPr>
              <w:t>isoeugenol</w:t>
            </w:r>
          </w:p>
        </w:tc>
        <w:tc>
          <w:tcPr>
            <w:tcW w:w="1426" w:type="dxa"/>
          </w:tcPr>
          <w:p w14:paraId="4C866923" w14:textId="77777777" w:rsidR="0086306B" w:rsidRDefault="005543E2">
            <w:pPr>
              <w:pStyle w:val="TableParagraph"/>
              <w:rPr>
                <w:sz w:val="24"/>
              </w:rPr>
            </w:pPr>
            <w:r>
              <w:rPr>
                <w:spacing w:val="-5"/>
                <w:sz w:val="24"/>
              </w:rPr>
              <w:t>_-</w:t>
            </w:r>
          </w:p>
        </w:tc>
        <w:tc>
          <w:tcPr>
            <w:tcW w:w="1527" w:type="dxa"/>
          </w:tcPr>
          <w:p w14:paraId="5B7C3589" w14:textId="77777777" w:rsidR="0086306B" w:rsidRDefault="005543E2">
            <w:pPr>
              <w:pStyle w:val="TableParagraph"/>
              <w:rPr>
                <w:sz w:val="24"/>
              </w:rPr>
            </w:pPr>
            <w:r>
              <w:rPr>
                <w:spacing w:val="-4"/>
                <w:sz w:val="24"/>
              </w:rPr>
              <w:t>1.95</w:t>
            </w:r>
          </w:p>
        </w:tc>
        <w:tc>
          <w:tcPr>
            <w:tcW w:w="1916" w:type="dxa"/>
          </w:tcPr>
          <w:p w14:paraId="471EB018" w14:textId="77777777" w:rsidR="0086306B" w:rsidRDefault="005543E2">
            <w:pPr>
              <w:pStyle w:val="TableParagraph"/>
              <w:ind w:left="106"/>
              <w:rPr>
                <w:sz w:val="24"/>
              </w:rPr>
            </w:pPr>
            <w:r>
              <w:rPr>
                <w:spacing w:val="-4"/>
                <w:sz w:val="24"/>
              </w:rPr>
              <w:t>0.52</w:t>
            </w:r>
          </w:p>
        </w:tc>
        <w:tc>
          <w:tcPr>
            <w:tcW w:w="1553" w:type="dxa"/>
          </w:tcPr>
          <w:p w14:paraId="7F567510" w14:textId="77777777" w:rsidR="0086306B" w:rsidRDefault="005543E2">
            <w:pPr>
              <w:pStyle w:val="TableParagraph"/>
              <w:ind w:left="106"/>
              <w:rPr>
                <w:sz w:val="24"/>
              </w:rPr>
            </w:pPr>
            <w:r>
              <w:rPr>
                <w:spacing w:val="-10"/>
                <w:sz w:val="24"/>
              </w:rPr>
              <w:t>_</w:t>
            </w:r>
          </w:p>
        </w:tc>
      </w:tr>
    </w:tbl>
    <w:p w14:paraId="510CAD38" w14:textId="77777777" w:rsidR="0086306B" w:rsidRDefault="005543E2">
      <w:pPr>
        <w:pStyle w:val="Heading2"/>
        <w:spacing w:before="222"/>
      </w:pPr>
      <w:r>
        <w:t>Antibacterial</w:t>
      </w:r>
      <w:r>
        <w:rPr>
          <w:spacing w:val="-4"/>
        </w:rPr>
        <w:t xml:space="preserve"> </w:t>
      </w:r>
      <w:r>
        <w:rPr>
          <w:spacing w:val="-2"/>
        </w:rPr>
        <w:t>activities</w:t>
      </w:r>
    </w:p>
    <w:p w14:paraId="6E5E2258" w14:textId="77777777" w:rsidR="0086306B" w:rsidRDefault="005543E2">
      <w:pPr>
        <w:pStyle w:val="BodyText"/>
        <w:spacing w:before="139" w:line="360" w:lineRule="auto"/>
        <w:ind w:left="360" w:right="1436"/>
        <w:jc w:val="both"/>
      </w:pPr>
      <w:r>
        <w:t>For</w:t>
      </w:r>
      <w:r>
        <w:rPr>
          <w:spacing w:val="-2"/>
        </w:rPr>
        <w:t xml:space="preserve"> </w:t>
      </w:r>
      <w:r>
        <w:t>the</w:t>
      </w:r>
      <w:r>
        <w:rPr>
          <w:spacing w:val="-2"/>
        </w:rPr>
        <w:t xml:space="preserve"> </w:t>
      </w:r>
      <w:r>
        <w:t>study</w:t>
      </w:r>
      <w:r>
        <w:rPr>
          <w:spacing w:val="-5"/>
        </w:rPr>
        <w:t xml:space="preserve"> </w:t>
      </w:r>
      <w:r>
        <w:t>of</w:t>
      </w:r>
      <w:r>
        <w:rPr>
          <w:spacing w:val="-2"/>
        </w:rPr>
        <w:t xml:space="preserve"> </w:t>
      </w:r>
      <w:r>
        <w:t>antibacterial</w:t>
      </w:r>
      <w:r>
        <w:rPr>
          <w:spacing w:val="-1"/>
        </w:rPr>
        <w:t xml:space="preserve"> </w:t>
      </w:r>
      <w:r>
        <w:t>activity,</w:t>
      </w:r>
      <w:r>
        <w:rPr>
          <w:spacing w:val="-1"/>
        </w:rPr>
        <w:t xml:space="preserve"> </w:t>
      </w:r>
      <w:r>
        <w:t>Kirby</w:t>
      </w:r>
      <w:r>
        <w:rPr>
          <w:spacing w:val="-3"/>
        </w:rPr>
        <w:t xml:space="preserve"> </w:t>
      </w:r>
      <w:r>
        <w:t>Bauer</w:t>
      </w:r>
      <w:r>
        <w:rPr>
          <w:spacing w:val="-2"/>
        </w:rPr>
        <w:t xml:space="preserve"> </w:t>
      </w:r>
      <w:r>
        <w:t>Disk</w:t>
      </w:r>
      <w:r>
        <w:rPr>
          <w:spacing w:val="-1"/>
        </w:rPr>
        <w:t xml:space="preserve"> </w:t>
      </w:r>
      <w:r>
        <w:t>Diffusion</w:t>
      </w:r>
      <w:r>
        <w:rPr>
          <w:spacing w:val="-1"/>
        </w:rPr>
        <w:t xml:space="preserve"> </w:t>
      </w:r>
      <w:r>
        <w:t>method</w:t>
      </w:r>
      <w:r>
        <w:rPr>
          <w:spacing w:val="-2"/>
        </w:rPr>
        <w:t xml:space="preserve"> </w:t>
      </w:r>
      <w:r>
        <w:t>was</w:t>
      </w:r>
      <w:r>
        <w:rPr>
          <w:spacing w:val="-1"/>
        </w:rPr>
        <w:t xml:space="preserve"> </w:t>
      </w:r>
      <w:r>
        <w:t>employed</w:t>
      </w:r>
      <w:r>
        <w:rPr>
          <w:spacing w:val="-1"/>
        </w:rPr>
        <w:t xml:space="preserve"> </w:t>
      </w:r>
      <w:r>
        <w:t>on</w:t>
      </w:r>
      <w:r>
        <w:rPr>
          <w:spacing w:val="-1"/>
        </w:rPr>
        <w:t xml:space="preserve"> </w:t>
      </w:r>
      <w:r>
        <w:t>four different bacterial strain, among them three were gram-negative (</w:t>
      </w:r>
      <w:r>
        <w:rPr>
          <w:i/>
        </w:rPr>
        <w:t xml:space="preserve">Enterococcus faecalis </w:t>
      </w:r>
      <w:r>
        <w:t xml:space="preserve">ATCC 29212, </w:t>
      </w:r>
      <w:r>
        <w:rPr>
          <w:i/>
        </w:rPr>
        <w:t xml:space="preserve">E. coli </w:t>
      </w:r>
      <w:r>
        <w:t xml:space="preserve">ATCC 25922, and </w:t>
      </w:r>
      <w:r>
        <w:rPr>
          <w:i/>
        </w:rPr>
        <w:t xml:space="preserve">Klebsiella </w:t>
      </w:r>
      <w:r>
        <w:t>4151) and one was gram-positive (Staphylococcus 1564). The antibacterial activity was performed using the Kirby Bauer Disk Diffusion Method. Results</w:t>
      </w:r>
      <w:r>
        <w:rPr>
          <w:spacing w:val="-7"/>
        </w:rPr>
        <w:t xml:space="preserve"> </w:t>
      </w:r>
      <w:r>
        <w:t>of</w:t>
      </w:r>
      <w:r>
        <w:rPr>
          <w:spacing w:val="-8"/>
        </w:rPr>
        <w:t xml:space="preserve"> </w:t>
      </w:r>
      <w:r>
        <w:t>the</w:t>
      </w:r>
      <w:r>
        <w:rPr>
          <w:spacing w:val="-8"/>
        </w:rPr>
        <w:t xml:space="preserve"> </w:t>
      </w:r>
      <w:r>
        <w:t>test</w:t>
      </w:r>
      <w:r>
        <w:rPr>
          <w:spacing w:val="-7"/>
        </w:rPr>
        <w:t xml:space="preserve"> </w:t>
      </w:r>
      <w:r>
        <w:t>indicate</w:t>
      </w:r>
      <w:r>
        <w:rPr>
          <w:spacing w:val="-8"/>
        </w:rPr>
        <w:t xml:space="preserve"> </w:t>
      </w:r>
      <w:r>
        <w:t>that</w:t>
      </w:r>
      <w:r>
        <w:rPr>
          <w:spacing w:val="-7"/>
        </w:rPr>
        <w:t xml:space="preserve"> </w:t>
      </w:r>
      <w:r>
        <w:t>all</w:t>
      </w:r>
      <w:r>
        <w:rPr>
          <w:spacing w:val="-7"/>
        </w:rPr>
        <w:t xml:space="preserve"> </w:t>
      </w:r>
      <w:r>
        <w:t>the</w:t>
      </w:r>
      <w:r>
        <w:rPr>
          <w:spacing w:val="-8"/>
        </w:rPr>
        <w:t xml:space="preserve"> </w:t>
      </w:r>
      <w:r>
        <w:t>bacterial</w:t>
      </w:r>
      <w:r>
        <w:rPr>
          <w:spacing w:val="-7"/>
        </w:rPr>
        <w:t xml:space="preserve"> </w:t>
      </w:r>
      <w:r>
        <w:t>strains</w:t>
      </w:r>
      <w:r>
        <w:rPr>
          <w:spacing w:val="-7"/>
        </w:rPr>
        <w:t xml:space="preserve"> </w:t>
      </w:r>
      <w:r>
        <w:t>were</w:t>
      </w:r>
      <w:r>
        <w:rPr>
          <w:spacing w:val="-9"/>
        </w:rPr>
        <w:t xml:space="preserve"> </w:t>
      </w:r>
      <w:r>
        <w:t>sensitive</w:t>
      </w:r>
      <w:r>
        <w:rPr>
          <w:spacing w:val="-8"/>
        </w:rPr>
        <w:t xml:space="preserve"> </w:t>
      </w:r>
      <w:r>
        <w:t>to</w:t>
      </w:r>
      <w:r>
        <w:rPr>
          <w:spacing w:val="-7"/>
        </w:rPr>
        <w:t xml:space="preserve"> </w:t>
      </w:r>
      <w:r>
        <w:t>both</w:t>
      </w:r>
      <w:r>
        <w:rPr>
          <w:spacing w:val="-7"/>
        </w:rPr>
        <w:t xml:space="preserve"> </w:t>
      </w:r>
      <w:r>
        <w:t>oil</w:t>
      </w:r>
      <w:r>
        <w:rPr>
          <w:spacing w:val="-7"/>
        </w:rPr>
        <w:t xml:space="preserve"> </w:t>
      </w:r>
      <w:r>
        <w:t>samples.</w:t>
      </w:r>
      <w:r>
        <w:rPr>
          <w:spacing w:val="-7"/>
        </w:rPr>
        <w:t xml:space="preserve"> </w:t>
      </w:r>
      <w:r>
        <w:t>The</w:t>
      </w:r>
      <w:r>
        <w:rPr>
          <w:spacing w:val="-8"/>
        </w:rPr>
        <w:t xml:space="preserve"> </w:t>
      </w:r>
      <w:r>
        <w:t>four organisms</w:t>
      </w:r>
      <w:r>
        <w:rPr>
          <w:spacing w:val="-12"/>
        </w:rPr>
        <w:t xml:space="preserve"> </w:t>
      </w:r>
      <w:r>
        <w:t>have</w:t>
      </w:r>
      <w:r>
        <w:rPr>
          <w:spacing w:val="-12"/>
        </w:rPr>
        <w:t xml:space="preserve"> </w:t>
      </w:r>
      <w:r>
        <w:t>shown</w:t>
      </w:r>
      <w:r>
        <w:rPr>
          <w:spacing w:val="-9"/>
        </w:rPr>
        <w:t xml:space="preserve"> </w:t>
      </w:r>
      <w:r>
        <w:t>a</w:t>
      </w:r>
      <w:r>
        <w:rPr>
          <w:spacing w:val="-10"/>
        </w:rPr>
        <w:t xml:space="preserve"> </w:t>
      </w:r>
      <w:r>
        <w:t>variable</w:t>
      </w:r>
      <w:r>
        <w:rPr>
          <w:spacing w:val="-12"/>
        </w:rPr>
        <w:t xml:space="preserve"> </w:t>
      </w:r>
      <w:r>
        <w:t>degree</w:t>
      </w:r>
      <w:r>
        <w:rPr>
          <w:spacing w:val="-12"/>
        </w:rPr>
        <w:t xml:space="preserve"> </w:t>
      </w:r>
      <w:r>
        <w:t>of</w:t>
      </w:r>
      <w:r>
        <w:rPr>
          <w:spacing w:val="-12"/>
        </w:rPr>
        <w:t xml:space="preserve"> </w:t>
      </w:r>
      <w:r>
        <w:t>sensitivity</w:t>
      </w:r>
      <w:r>
        <w:rPr>
          <w:spacing w:val="-15"/>
        </w:rPr>
        <w:t xml:space="preserve"> </w:t>
      </w:r>
      <w:r>
        <w:t>that</w:t>
      </w:r>
      <w:r>
        <w:rPr>
          <w:spacing w:val="-11"/>
        </w:rPr>
        <w:t xml:space="preserve"> </w:t>
      </w:r>
      <w:r>
        <w:t>was</w:t>
      </w:r>
      <w:r>
        <w:rPr>
          <w:spacing w:val="-11"/>
        </w:rPr>
        <w:t xml:space="preserve"> </w:t>
      </w:r>
      <w:r>
        <w:t>indicated</w:t>
      </w:r>
      <w:r>
        <w:rPr>
          <w:spacing w:val="-12"/>
        </w:rPr>
        <w:t xml:space="preserve"> </w:t>
      </w:r>
      <w:r>
        <w:t>by</w:t>
      </w:r>
      <w:r>
        <w:rPr>
          <w:spacing w:val="-13"/>
        </w:rPr>
        <w:t xml:space="preserve"> </w:t>
      </w:r>
      <w:r>
        <w:t>the</w:t>
      </w:r>
      <w:r>
        <w:rPr>
          <w:spacing w:val="-12"/>
        </w:rPr>
        <w:t xml:space="preserve"> </w:t>
      </w:r>
      <w:r>
        <w:t>zones</w:t>
      </w:r>
      <w:r>
        <w:rPr>
          <w:spacing w:val="-11"/>
        </w:rPr>
        <w:t xml:space="preserve"> </w:t>
      </w:r>
      <w:r>
        <w:t>of</w:t>
      </w:r>
      <w:r>
        <w:rPr>
          <w:spacing w:val="-12"/>
        </w:rPr>
        <w:t xml:space="preserve"> </w:t>
      </w:r>
      <w:r>
        <w:t>inhibition (ZOI). The storage of oil in a metal container maintained the quality and showed maximum sensitivity</w:t>
      </w:r>
      <w:r>
        <w:rPr>
          <w:spacing w:val="-12"/>
        </w:rPr>
        <w:t xml:space="preserve"> </w:t>
      </w:r>
      <w:r>
        <w:t>as</w:t>
      </w:r>
      <w:r>
        <w:rPr>
          <w:spacing w:val="-7"/>
        </w:rPr>
        <w:t xml:space="preserve"> </w:t>
      </w:r>
      <w:r>
        <w:t>compared</w:t>
      </w:r>
      <w:r>
        <w:rPr>
          <w:spacing w:val="-7"/>
        </w:rPr>
        <w:t xml:space="preserve"> </w:t>
      </w:r>
      <w:r>
        <w:t>to</w:t>
      </w:r>
      <w:r>
        <w:rPr>
          <w:spacing w:val="-7"/>
        </w:rPr>
        <w:t xml:space="preserve"> </w:t>
      </w:r>
      <w:r>
        <w:t>freshly</w:t>
      </w:r>
      <w:r>
        <w:rPr>
          <w:spacing w:val="-12"/>
        </w:rPr>
        <w:t xml:space="preserve"> </w:t>
      </w:r>
      <w:r>
        <w:t>distilled</w:t>
      </w:r>
      <w:r>
        <w:rPr>
          <w:spacing w:val="-8"/>
        </w:rPr>
        <w:t xml:space="preserve"> </w:t>
      </w:r>
      <w:r>
        <w:t>oil.</w:t>
      </w:r>
      <w:r>
        <w:rPr>
          <w:spacing w:val="-7"/>
        </w:rPr>
        <w:t xml:space="preserve"> </w:t>
      </w:r>
      <w:r>
        <w:t>Gram-negative</w:t>
      </w:r>
      <w:r>
        <w:rPr>
          <w:spacing w:val="-8"/>
        </w:rPr>
        <w:t xml:space="preserve"> </w:t>
      </w:r>
      <w:r>
        <w:t>bacteria</w:t>
      </w:r>
      <w:r>
        <w:rPr>
          <w:spacing w:val="-8"/>
        </w:rPr>
        <w:t xml:space="preserve"> </w:t>
      </w:r>
      <w:r>
        <w:t>showed</w:t>
      </w:r>
      <w:r>
        <w:rPr>
          <w:spacing w:val="-7"/>
        </w:rPr>
        <w:t xml:space="preserve"> </w:t>
      </w:r>
      <w:r>
        <w:t>higher</w:t>
      </w:r>
      <w:r>
        <w:rPr>
          <w:spacing w:val="-8"/>
        </w:rPr>
        <w:t xml:space="preserve"> </w:t>
      </w:r>
      <w:r>
        <w:t>sensitivities to</w:t>
      </w:r>
      <w:r>
        <w:rPr>
          <w:spacing w:val="-3"/>
        </w:rPr>
        <w:t xml:space="preserve"> </w:t>
      </w:r>
      <w:r>
        <w:t>the</w:t>
      </w:r>
      <w:r>
        <w:rPr>
          <w:spacing w:val="-2"/>
        </w:rPr>
        <w:t xml:space="preserve"> </w:t>
      </w:r>
      <w:r>
        <w:t>LM</w:t>
      </w:r>
      <w:r>
        <w:rPr>
          <w:spacing w:val="-3"/>
        </w:rPr>
        <w:t xml:space="preserve"> </w:t>
      </w:r>
      <w:r>
        <w:t>samples.</w:t>
      </w:r>
      <w:r>
        <w:rPr>
          <w:spacing w:val="-2"/>
        </w:rPr>
        <w:t xml:space="preserve"> </w:t>
      </w:r>
      <w:r>
        <w:t>The</w:t>
      </w:r>
      <w:r>
        <w:rPr>
          <w:spacing w:val="-3"/>
        </w:rPr>
        <w:t xml:space="preserve"> </w:t>
      </w:r>
      <w:r>
        <w:t>maximum</w:t>
      </w:r>
      <w:r>
        <w:rPr>
          <w:spacing w:val="-5"/>
        </w:rPr>
        <w:t xml:space="preserve"> </w:t>
      </w:r>
      <w:r>
        <w:t>inhibition</w:t>
      </w:r>
      <w:r>
        <w:rPr>
          <w:spacing w:val="-5"/>
        </w:rPr>
        <w:t xml:space="preserve"> </w:t>
      </w:r>
      <w:r>
        <w:t>zone</w:t>
      </w:r>
      <w:r>
        <w:rPr>
          <w:spacing w:val="-4"/>
        </w:rPr>
        <w:t xml:space="preserve"> </w:t>
      </w:r>
      <w:r>
        <w:t>was</w:t>
      </w:r>
      <w:r>
        <w:rPr>
          <w:spacing w:val="-3"/>
        </w:rPr>
        <w:t xml:space="preserve"> </w:t>
      </w:r>
      <w:r>
        <w:t>recorded</w:t>
      </w:r>
      <w:r>
        <w:rPr>
          <w:spacing w:val="-3"/>
        </w:rPr>
        <w:t xml:space="preserve"> </w:t>
      </w:r>
      <w:r>
        <w:t xml:space="preserve">in </w:t>
      </w:r>
      <w:r>
        <w:rPr>
          <w:i/>
        </w:rPr>
        <w:t>Enterococcus</w:t>
      </w:r>
      <w:r>
        <w:rPr>
          <w:i/>
          <w:spacing w:val="-3"/>
        </w:rPr>
        <w:t xml:space="preserve"> </w:t>
      </w:r>
      <w:r>
        <w:rPr>
          <w:i/>
        </w:rPr>
        <w:t>faecalis</w:t>
      </w:r>
      <w:r>
        <w:rPr>
          <w:i/>
          <w:spacing w:val="-1"/>
        </w:rPr>
        <w:t xml:space="preserve"> </w:t>
      </w:r>
      <w:r>
        <w:t>(ATCC 29212),</w:t>
      </w:r>
      <w:r>
        <w:rPr>
          <w:spacing w:val="-1"/>
        </w:rPr>
        <w:t xml:space="preserve"> </w:t>
      </w:r>
      <w:r>
        <w:t>which</w:t>
      </w:r>
      <w:r>
        <w:rPr>
          <w:spacing w:val="1"/>
        </w:rPr>
        <w:t xml:space="preserve"> </w:t>
      </w:r>
      <w:r>
        <w:t>ranged</w:t>
      </w:r>
      <w:r>
        <w:rPr>
          <w:spacing w:val="1"/>
        </w:rPr>
        <w:t xml:space="preserve"> </w:t>
      </w:r>
      <w:r>
        <w:t>from10</w:t>
      </w:r>
      <w:r>
        <w:rPr>
          <w:spacing w:val="-1"/>
        </w:rPr>
        <w:t xml:space="preserve"> </w:t>
      </w:r>
      <w:r>
        <w:t>±0.5</w:t>
      </w:r>
      <w:r>
        <w:rPr>
          <w:spacing w:val="-1"/>
        </w:rPr>
        <w:t xml:space="preserve"> </w:t>
      </w:r>
      <w:r>
        <w:t>mm</w:t>
      </w:r>
      <w:r>
        <w:rPr>
          <w:spacing w:val="-1"/>
        </w:rPr>
        <w:t xml:space="preserve"> </w:t>
      </w:r>
      <w:r>
        <w:t>to15</w:t>
      </w:r>
      <w:r>
        <w:rPr>
          <w:spacing w:val="-1"/>
        </w:rPr>
        <w:t xml:space="preserve"> </w:t>
      </w:r>
      <w:r>
        <w:t>±0.5</w:t>
      </w:r>
      <w:r>
        <w:rPr>
          <w:spacing w:val="2"/>
        </w:rPr>
        <w:t xml:space="preserve"> </w:t>
      </w:r>
      <w:r>
        <w:t>mm</w:t>
      </w:r>
      <w:r>
        <w:rPr>
          <w:spacing w:val="-1"/>
        </w:rPr>
        <w:t xml:space="preserve"> </w:t>
      </w:r>
      <w:r>
        <w:t>at</w:t>
      </w:r>
      <w:r>
        <w:rPr>
          <w:spacing w:val="-1"/>
        </w:rPr>
        <w:t xml:space="preserve"> </w:t>
      </w:r>
      <w:r>
        <w:t>the</w:t>
      </w:r>
      <w:r>
        <w:rPr>
          <w:spacing w:val="-2"/>
        </w:rPr>
        <w:t xml:space="preserve"> </w:t>
      </w:r>
      <w:r>
        <w:t>final</w:t>
      </w:r>
      <w:r>
        <w:rPr>
          <w:spacing w:val="1"/>
        </w:rPr>
        <w:t xml:space="preserve"> </w:t>
      </w:r>
      <w:r>
        <w:t>125</w:t>
      </w:r>
      <w:r>
        <w:rPr>
          <w:spacing w:val="-1"/>
        </w:rPr>
        <w:t xml:space="preserve"> </w:t>
      </w:r>
      <w:r>
        <w:t>concentration,</w:t>
      </w:r>
      <w:r>
        <w:rPr>
          <w:spacing w:val="-1"/>
        </w:rPr>
        <w:t xml:space="preserve"> </w:t>
      </w:r>
      <w:r>
        <w:t>followed</w:t>
      </w:r>
      <w:r>
        <w:rPr>
          <w:spacing w:val="2"/>
        </w:rPr>
        <w:t xml:space="preserve"> </w:t>
      </w:r>
      <w:r>
        <w:rPr>
          <w:spacing w:val="-7"/>
        </w:rPr>
        <w:t>by</w:t>
      </w:r>
    </w:p>
    <w:p w14:paraId="2C58847A" w14:textId="77777777" w:rsidR="0086306B" w:rsidRDefault="0086306B">
      <w:pPr>
        <w:pStyle w:val="BodyText"/>
        <w:spacing w:line="360" w:lineRule="auto"/>
        <w:jc w:val="both"/>
        <w:sectPr w:rsidR="0086306B">
          <w:pgSz w:w="12240" w:h="15840"/>
          <w:pgMar w:top="1340" w:right="0" w:bottom="280" w:left="1080" w:header="708" w:footer="0" w:gutter="0"/>
          <w:cols w:space="720"/>
        </w:sectPr>
      </w:pPr>
    </w:p>
    <w:p w14:paraId="5ADF158F" w14:textId="77777777" w:rsidR="0086306B" w:rsidRDefault="005543E2">
      <w:pPr>
        <w:pStyle w:val="BodyText"/>
        <w:spacing w:before="80" w:line="360" w:lineRule="auto"/>
        <w:ind w:left="360" w:right="1441"/>
        <w:jc w:val="both"/>
      </w:pPr>
      <w:r>
        <w:rPr>
          <w:i/>
        </w:rPr>
        <w:lastRenderedPageBreak/>
        <w:t xml:space="preserve">E. coli </w:t>
      </w:r>
      <w:r>
        <w:t xml:space="preserve">(ATCC 25922) and </w:t>
      </w:r>
      <w:r>
        <w:rPr>
          <w:i/>
        </w:rPr>
        <w:t xml:space="preserve">Klebsiella </w:t>
      </w:r>
      <w:r>
        <w:t xml:space="preserve">(4151) with a maximum inhibition zone of 14 ±0.5 mm. Only </w:t>
      </w:r>
      <w:r>
        <w:rPr>
          <w:i/>
        </w:rPr>
        <w:t xml:space="preserve">Enterococcus faecalis </w:t>
      </w:r>
      <w:r>
        <w:t>(ATCC 29212) was not found sensitive at 31.5 concentration on the freshly distilled oil and twelve months stored oil in metal container (Table 3).</w:t>
      </w:r>
    </w:p>
    <w:p w14:paraId="3B4AF59A" w14:textId="77777777" w:rsidR="0086306B" w:rsidRDefault="005543E2">
      <w:pPr>
        <w:pStyle w:val="BodyText"/>
        <w:spacing w:line="360" w:lineRule="auto"/>
        <w:ind w:left="360" w:right="1433" w:firstLine="719"/>
        <w:jc w:val="both"/>
      </w:pPr>
      <w:r>
        <w:rPr>
          <w:noProof/>
        </w:rPr>
        <w:drawing>
          <wp:anchor distT="0" distB="0" distL="0" distR="0" simplePos="0" relativeHeight="486693376" behindDoc="1" locked="0" layoutInCell="1" allowOverlap="1" wp14:anchorId="31DD958C" wp14:editId="1CBEF088">
            <wp:simplePos x="0" y="0"/>
            <wp:positionH relativeFrom="page">
              <wp:posOffset>3945763</wp:posOffset>
            </wp:positionH>
            <wp:positionV relativeFrom="paragraph">
              <wp:posOffset>2765923</wp:posOffset>
            </wp:positionV>
            <wp:extent cx="3826637" cy="381105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1" cstate="print"/>
                    <a:stretch>
                      <a:fillRect/>
                    </a:stretch>
                  </pic:blipFill>
                  <pic:spPr>
                    <a:xfrm>
                      <a:off x="0" y="0"/>
                      <a:ext cx="3826637" cy="3811059"/>
                    </a:xfrm>
                    <a:prstGeom prst="rect">
                      <a:avLst/>
                    </a:prstGeom>
                  </pic:spPr>
                </pic:pic>
              </a:graphicData>
            </a:graphic>
          </wp:anchor>
        </w:drawing>
      </w:r>
      <w:r>
        <w:rPr>
          <w:noProof/>
        </w:rPr>
        <w:drawing>
          <wp:anchor distT="0" distB="0" distL="0" distR="0" simplePos="0" relativeHeight="15738368" behindDoc="0" locked="0" layoutInCell="1" allowOverlap="1" wp14:anchorId="641E4E9F" wp14:editId="79BB12F5">
            <wp:simplePos x="0" y="0"/>
            <wp:positionH relativeFrom="page">
              <wp:posOffset>7609078</wp:posOffset>
            </wp:positionH>
            <wp:positionV relativeFrom="paragraph">
              <wp:posOffset>2463663</wp:posOffset>
            </wp:positionV>
            <wp:extent cx="163322" cy="228592"/>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163322" cy="228592"/>
                    </a:xfrm>
                    <a:prstGeom prst="rect">
                      <a:avLst/>
                    </a:prstGeom>
                  </pic:spPr>
                </pic:pic>
              </a:graphicData>
            </a:graphic>
          </wp:anchor>
        </w:drawing>
      </w:r>
      <w:r>
        <w:t xml:space="preserve">The final concentration of MIC was 3.33, 1.66, 0.83, 0.41, and 0.21 µg/ml. MIC of the freshly distilled oil was found at 0.41µg/ml in </w:t>
      </w:r>
      <w:r>
        <w:rPr>
          <w:i/>
        </w:rPr>
        <w:t xml:space="preserve">Enterococcus faecalis </w:t>
      </w:r>
      <w:r>
        <w:t>(ATCC 29212), MIC of 0.83µg/ml</w:t>
      </w:r>
      <w:r>
        <w:rPr>
          <w:spacing w:val="-13"/>
        </w:rPr>
        <w:t xml:space="preserve"> </w:t>
      </w:r>
      <w:r>
        <w:t>was</w:t>
      </w:r>
      <w:r>
        <w:rPr>
          <w:spacing w:val="-10"/>
        </w:rPr>
        <w:t xml:space="preserve"> </w:t>
      </w:r>
      <w:r>
        <w:t>found</w:t>
      </w:r>
      <w:r>
        <w:rPr>
          <w:spacing w:val="-14"/>
        </w:rPr>
        <w:t xml:space="preserve"> </w:t>
      </w:r>
      <w:r>
        <w:t>in</w:t>
      </w:r>
      <w:r>
        <w:rPr>
          <w:spacing w:val="-7"/>
        </w:rPr>
        <w:t xml:space="preserve"> </w:t>
      </w:r>
      <w:r>
        <w:rPr>
          <w:i/>
        </w:rPr>
        <w:t>E.</w:t>
      </w:r>
      <w:r>
        <w:rPr>
          <w:i/>
          <w:spacing w:val="-13"/>
        </w:rPr>
        <w:t xml:space="preserve"> </w:t>
      </w:r>
      <w:r>
        <w:rPr>
          <w:i/>
        </w:rPr>
        <w:t>coli</w:t>
      </w:r>
      <w:r>
        <w:rPr>
          <w:i/>
          <w:spacing w:val="-11"/>
        </w:rPr>
        <w:t xml:space="preserve"> </w:t>
      </w:r>
      <w:r>
        <w:t>(ATCC</w:t>
      </w:r>
      <w:r>
        <w:rPr>
          <w:spacing w:val="-13"/>
        </w:rPr>
        <w:t xml:space="preserve"> </w:t>
      </w:r>
      <w:r>
        <w:t>25922),</w:t>
      </w:r>
      <w:r>
        <w:rPr>
          <w:spacing w:val="-12"/>
        </w:rPr>
        <w:t xml:space="preserve"> </w:t>
      </w:r>
      <w:r>
        <w:rPr>
          <w:i/>
        </w:rPr>
        <w:t>Klebsiella</w:t>
      </w:r>
      <w:r>
        <w:rPr>
          <w:i/>
          <w:spacing w:val="-12"/>
        </w:rPr>
        <w:t xml:space="preserve"> </w:t>
      </w:r>
      <w:r>
        <w:t>(4151),</w:t>
      </w:r>
      <w:r>
        <w:rPr>
          <w:spacing w:val="-11"/>
        </w:rPr>
        <w:t xml:space="preserve"> </w:t>
      </w:r>
      <w:r>
        <w:t>and</w:t>
      </w:r>
      <w:r>
        <w:rPr>
          <w:spacing w:val="-13"/>
        </w:rPr>
        <w:t xml:space="preserve"> </w:t>
      </w:r>
      <w:r>
        <w:rPr>
          <w:i/>
        </w:rPr>
        <w:t>Staphylococcus</w:t>
      </w:r>
      <w:r>
        <w:rPr>
          <w:i/>
          <w:spacing w:val="-9"/>
        </w:rPr>
        <w:t xml:space="preserve"> </w:t>
      </w:r>
      <w:r>
        <w:t>(1564).</w:t>
      </w:r>
      <w:r>
        <w:rPr>
          <w:spacing w:val="-12"/>
        </w:rPr>
        <w:t xml:space="preserve"> </w:t>
      </w:r>
      <w:r>
        <w:t xml:space="preserve">For the one-year old stored oil in metal container, </w:t>
      </w:r>
      <w:r>
        <w:rPr>
          <w:i/>
        </w:rPr>
        <w:t xml:space="preserve">E. coli </w:t>
      </w:r>
      <w:r>
        <w:t xml:space="preserve">(ATCC 25922), </w:t>
      </w:r>
      <w:r>
        <w:rPr>
          <w:i/>
        </w:rPr>
        <w:t xml:space="preserve">Klebsiella </w:t>
      </w:r>
      <w:r>
        <w:t xml:space="preserve">(4151), and </w:t>
      </w:r>
      <w:r>
        <w:rPr>
          <w:i/>
        </w:rPr>
        <w:t xml:space="preserve">Staphylococcus </w:t>
      </w:r>
      <w:r>
        <w:t xml:space="preserve">(1564) maintained the MIC of0.21µg/ml. Similarly, </w:t>
      </w:r>
      <w:r>
        <w:rPr>
          <w:i/>
        </w:rPr>
        <w:t xml:space="preserve">E. coli </w:t>
      </w:r>
      <w:r>
        <w:t xml:space="preserve">(ATCC 25922) and </w:t>
      </w:r>
      <w:r>
        <w:rPr>
          <w:i/>
        </w:rPr>
        <w:t xml:space="preserve">Staphylococcus </w:t>
      </w:r>
      <w:r>
        <w:t xml:space="preserve">(1564) maintained the MIC of 0.21µg/ml with an inhibition zone of 7 ±0.5mm. The MIC of </w:t>
      </w:r>
      <w:r>
        <w:rPr>
          <w:i/>
        </w:rPr>
        <w:t xml:space="preserve">E. coli </w:t>
      </w:r>
      <w:r>
        <w:t xml:space="preserve">(ATCC 25922), </w:t>
      </w:r>
      <w:r>
        <w:rPr>
          <w:i/>
        </w:rPr>
        <w:t xml:space="preserve">Klebsiella </w:t>
      </w:r>
      <w:r>
        <w:t xml:space="preserve">(4151), and </w:t>
      </w:r>
      <w:r>
        <w:rPr>
          <w:i/>
        </w:rPr>
        <w:t xml:space="preserve">Staphylococcus </w:t>
      </w:r>
      <w:r>
        <w:t xml:space="preserve">(1564) increased to 1.25, 2.5 and 0.21 µg/ml respectively with the one-year old stored oil in metal container. In all cases the MIC of </w:t>
      </w:r>
      <w:r>
        <w:rPr>
          <w:i/>
        </w:rPr>
        <w:t xml:space="preserve">Klebsiella </w:t>
      </w:r>
      <w:r>
        <w:t>(4151) was found to be higher than 0.21µg/ml. In most of the cases, the twelve months old oil in metal container maintained the higher level of MIC as compared to the freshly distilled oil (Table 3).</w:t>
      </w:r>
    </w:p>
    <w:p w14:paraId="45BCE8F1" w14:textId="77777777" w:rsidR="0086306B" w:rsidRDefault="005543E2">
      <w:pPr>
        <w:pStyle w:val="BodyText"/>
        <w:spacing w:before="1" w:line="360" w:lineRule="auto"/>
        <w:ind w:left="360" w:right="1434" w:firstLine="719"/>
        <w:jc w:val="both"/>
      </w:pPr>
      <w:r>
        <w:t>The</w:t>
      </w:r>
      <w:r>
        <w:rPr>
          <w:spacing w:val="-12"/>
        </w:rPr>
        <w:t xml:space="preserve"> </w:t>
      </w:r>
      <w:r>
        <w:t>antimicrobial</w:t>
      </w:r>
      <w:r>
        <w:rPr>
          <w:spacing w:val="-10"/>
        </w:rPr>
        <w:t xml:space="preserve"> </w:t>
      </w:r>
      <w:r>
        <w:t>results</w:t>
      </w:r>
      <w:r>
        <w:rPr>
          <w:spacing w:val="-10"/>
        </w:rPr>
        <w:t xml:space="preserve"> </w:t>
      </w:r>
      <w:r>
        <w:t>obtained</w:t>
      </w:r>
      <w:r>
        <w:rPr>
          <w:spacing w:val="-11"/>
        </w:rPr>
        <w:t xml:space="preserve"> </w:t>
      </w:r>
      <w:r>
        <w:t>suggest</w:t>
      </w:r>
      <w:r>
        <w:rPr>
          <w:spacing w:val="-10"/>
        </w:rPr>
        <w:t xml:space="preserve"> </w:t>
      </w:r>
      <w:r>
        <w:t>that</w:t>
      </w:r>
      <w:r>
        <w:rPr>
          <w:spacing w:val="-11"/>
        </w:rPr>
        <w:t xml:space="preserve"> </w:t>
      </w:r>
      <w:r>
        <w:t>the</w:t>
      </w:r>
      <w:r>
        <w:rPr>
          <w:spacing w:val="-9"/>
        </w:rPr>
        <w:t xml:space="preserve"> </w:t>
      </w:r>
      <w:r>
        <w:t>freshly</w:t>
      </w:r>
      <w:r>
        <w:rPr>
          <w:spacing w:val="-14"/>
        </w:rPr>
        <w:t xml:space="preserve"> </w:t>
      </w:r>
      <w:r>
        <w:t>distilled</w:t>
      </w:r>
      <w:r>
        <w:rPr>
          <w:spacing w:val="-11"/>
        </w:rPr>
        <w:t xml:space="preserve"> </w:t>
      </w:r>
      <w:r>
        <w:t>oil</w:t>
      </w:r>
      <w:r>
        <w:rPr>
          <w:spacing w:val="-10"/>
        </w:rPr>
        <w:t xml:space="preserve"> </w:t>
      </w:r>
      <w:r>
        <w:t>and</w:t>
      </w:r>
      <w:r>
        <w:rPr>
          <w:spacing w:val="-11"/>
        </w:rPr>
        <w:t xml:space="preserve"> </w:t>
      </w:r>
      <w:r>
        <w:t>the</w:t>
      </w:r>
      <w:r>
        <w:rPr>
          <w:spacing w:val="-12"/>
        </w:rPr>
        <w:t xml:space="preserve"> </w:t>
      </w:r>
      <w:r>
        <w:t>one-year</w:t>
      </w:r>
      <w:r>
        <w:rPr>
          <w:spacing w:val="-11"/>
        </w:rPr>
        <w:t xml:space="preserve"> </w:t>
      </w:r>
      <w:r>
        <w:t>old stored</w:t>
      </w:r>
      <w:r>
        <w:rPr>
          <w:spacing w:val="-13"/>
        </w:rPr>
        <w:t xml:space="preserve"> </w:t>
      </w:r>
      <w:r>
        <w:t>oil</w:t>
      </w:r>
      <w:r>
        <w:rPr>
          <w:spacing w:val="-12"/>
        </w:rPr>
        <w:t xml:space="preserve"> </w:t>
      </w:r>
      <w:r>
        <w:t>in</w:t>
      </w:r>
      <w:r>
        <w:rPr>
          <w:spacing w:val="-13"/>
        </w:rPr>
        <w:t xml:space="preserve"> </w:t>
      </w:r>
      <w:r>
        <w:t>metal</w:t>
      </w:r>
      <w:r>
        <w:rPr>
          <w:spacing w:val="-13"/>
        </w:rPr>
        <w:t xml:space="preserve"> </w:t>
      </w:r>
      <w:r>
        <w:t>container</w:t>
      </w:r>
      <w:r>
        <w:rPr>
          <w:spacing w:val="-14"/>
        </w:rPr>
        <w:t xml:space="preserve"> </w:t>
      </w:r>
      <w:r>
        <w:t>possess</w:t>
      </w:r>
      <w:r>
        <w:rPr>
          <w:spacing w:val="-13"/>
        </w:rPr>
        <w:t xml:space="preserve"> </w:t>
      </w:r>
      <w:r>
        <w:t>enhanced</w:t>
      </w:r>
      <w:r>
        <w:rPr>
          <w:spacing w:val="-13"/>
        </w:rPr>
        <w:t xml:space="preserve"> </w:t>
      </w:r>
      <w:r>
        <w:t>bactericidal</w:t>
      </w:r>
      <w:r>
        <w:rPr>
          <w:spacing w:val="-13"/>
        </w:rPr>
        <w:t xml:space="preserve"> </w:t>
      </w:r>
      <w:r>
        <w:t>activity</w:t>
      </w:r>
      <w:r>
        <w:rPr>
          <w:spacing w:val="-15"/>
        </w:rPr>
        <w:t xml:space="preserve"> </w:t>
      </w:r>
      <w:r>
        <w:t>against</w:t>
      </w:r>
      <w:r>
        <w:rPr>
          <w:spacing w:val="-10"/>
        </w:rPr>
        <w:t xml:space="preserve"> </w:t>
      </w:r>
      <w:r>
        <w:t>both</w:t>
      </w:r>
      <w:r>
        <w:rPr>
          <w:spacing w:val="-13"/>
        </w:rPr>
        <w:t xml:space="preserve"> </w:t>
      </w:r>
      <w:r>
        <w:t>gram-negative</w:t>
      </w:r>
      <w:r>
        <w:rPr>
          <w:spacing w:val="-12"/>
        </w:rPr>
        <w:t xml:space="preserve"> </w:t>
      </w:r>
      <w:r>
        <w:t>and gram-positive</w:t>
      </w:r>
      <w:r>
        <w:rPr>
          <w:spacing w:val="-1"/>
        </w:rPr>
        <w:t xml:space="preserve"> </w:t>
      </w:r>
      <w:r>
        <w:t>bacteria. The</w:t>
      </w:r>
      <w:r>
        <w:rPr>
          <w:spacing w:val="-1"/>
        </w:rPr>
        <w:t xml:space="preserve"> </w:t>
      </w:r>
      <w:r>
        <w:t>fact that the</w:t>
      </w:r>
      <w:r>
        <w:rPr>
          <w:spacing w:val="-1"/>
        </w:rPr>
        <w:t xml:space="preserve"> </w:t>
      </w:r>
      <w:r>
        <w:t>one-year old oil stored in metal container</w:t>
      </w:r>
      <w:r>
        <w:rPr>
          <w:spacing w:val="-1"/>
        </w:rPr>
        <w:t xml:space="preserve"> </w:t>
      </w:r>
      <w:r>
        <w:t>killed</w:t>
      </w:r>
      <w:r>
        <w:rPr>
          <w:spacing w:val="-1"/>
        </w:rPr>
        <w:t xml:space="preserve"> </w:t>
      </w:r>
      <w:r>
        <w:t xml:space="preserve">all these four bacterial strains faster than the freshly distilled oil in the case of </w:t>
      </w:r>
      <w:r>
        <w:rPr>
          <w:i/>
        </w:rPr>
        <w:t xml:space="preserve">Klebsiella </w:t>
      </w:r>
      <w:r>
        <w:t>(4151) while reverse</w:t>
      </w:r>
      <w:r>
        <w:rPr>
          <w:spacing w:val="-15"/>
        </w:rPr>
        <w:t xml:space="preserve"> </w:t>
      </w:r>
      <w:r>
        <w:t>was</w:t>
      </w:r>
      <w:r>
        <w:rPr>
          <w:spacing w:val="-13"/>
        </w:rPr>
        <w:t xml:space="preserve"> </w:t>
      </w:r>
      <w:r>
        <w:t>the</w:t>
      </w:r>
      <w:r>
        <w:rPr>
          <w:spacing w:val="-15"/>
        </w:rPr>
        <w:t xml:space="preserve"> </w:t>
      </w:r>
      <w:r>
        <w:t>case</w:t>
      </w:r>
      <w:r>
        <w:rPr>
          <w:spacing w:val="-15"/>
        </w:rPr>
        <w:t xml:space="preserve"> </w:t>
      </w:r>
      <w:r>
        <w:t>for</w:t>
      </w:r>
      <w:r>
        <w:rPr>
          <w:spacing w:val="-14"/>
        </w:rPr>
        <w:t xml:space="preserve"> </w:t>
      </w:r>
      <w:r>
        <w:rPr>
          <w:i/>
        </w:rPr>
        <w:t>Enterococcus</w:t>
      </w:r>
      <w:r>
        <w:rPr>
          <w:i/>
          <w:spacing w:val="-14"/>
        </w:rPr>
        <w:t xml:space="preserve"> </w:t>
      </w:r>
      <w:r>
        <w:rPr>
          <w:i/>
        </w:rPr>
        <w:t>faecalis</w:t>
      </w:r>
      <w:r>
        <w:rPr>
          <w:i/>
          <w:spacing w:val="-13"/>
        </w:rPr>
        <w:t xml:space="preserve"> </w:t>
      </w:r>
      <w:r>
        <w:t>(ATCC</w:t>
      </w:r>
      <w:r>
        <w:rPr>
          <w:spacing w:val="-14"/>
        </w:rPr>
        <w:t xml:space="preserve"> </w:t>
      </w:r>
      <w:r>
        <w:t>29212).</w:t>
      </w:r>
      <w:r>
        <w:rPr>
          <w:spacing w:val="-14"/>
        </w:rPr>
        <w:t xml:space="preserve"> </w:t>
      </w:r>
      <w:r>
        <w:t>This</w:t>
      </w:r>
      <w:r>
        <w:rPr>
          <w:spacing w:val="-14"/>
        </w:rPr>
        <w:t xml:space="preserve"> </w:t>
      </w:r>
      <w:r>
        <w:t>indicates</w:t>
      </w:r>
      <w:r>
        <w:rPr>
          <w:spacing w:val="-15"/>
        </w:rPr>
        <w:t xml:space="preserve"> </w:t>
      </w:r>
      <w:r>
        <w:t>the</w:t>
      </w:r>
      <w:r>
        <w:rPr>
          <w:spacing w:val="-15"/>
        </w:rPr>
        <w:t xml:space="preserve"> </w:t>
      </w:r>
      <w:r>
        <w:t>fact</w:t>
      </w:r>
      <w:r>
        <w:rPr>
          <w:spacing w:val="-14"/>
        </w:rPr>
        <w:t xml:space="preserve"> </w:t>
      </w:r>
      <w:r>
        <w:t>that</w:t>
      </w:r>
      <w:r>
        <w:rPr>
          <w:spacing w:val="-14"/>
        </w:rPr>
        <w:t xml:space="preserve"> </w:t>
      </w:r>
      <w:r>
        <w:t>different test</w:t>
      </w:r>
      <w:r>
        <w:rPr>
          <w:spacing w:val="-6"/>
        </w:rPr>
        <w:t xml:space="preserve"> </w:t>
      </w:r>
      <w:r>
        <w:t>organisms</w:t>
      </w:r>
      <w:r>
        <w:rPr>
          <w:spacing w:val="-6"/>
        </w:rPr>
        <w:t xml:space="preserve"> </w:t>
      </w:r>
      <w:r>
        <w:t>were</w:t>
      </w:r>
      <w:r>
        <w:rPr>
          <w:spacing w:val="-7"/>
        </w:rPr>
        <w:t xml:space="preserve"> </w:t>
      </w:r>
      <w:r>
        <w:t>susceptible</w:t>
      </w:r>
      <w:r>
        <w:rPr>
          <w:spacing w:val="-6"/>
        </w:rPr>
        <w:t xml:space="preserve"> </w:t>
      </w:r>
      <w:r>
        <w:t>and</w:t>
      </w:r>
      <w:r>
        <w:rPr>
          <w:spacing w:val="-6"/>
        </w:rPr>
        <w:t xml:space="preserve"> </w:t>
      </w:r>
      <w:r>
        <w:t>responded</w:t>
      </w:r>
      <w:r>
        <w:rPr>
          <w:spacing w:val="-6"/>
        </w:rPr>
        <w:t xml:space="preserve"> </w:t>
      </w:r>
      <w:r>
        <w:t>differently</w:t>
      </w:r>
      <w:r>
        <w:rPr>
          <w:spacing w:val="-11"/>
        </w:rPr>
        <w:t xml:space="preserve"> </w:t>
      </w:r>
      <w:r>
        <w:t>to</w:t>
      </w:r>
      <w:r>
        <w:rPr>
          <w:spacing w:val="-5"/>
        </w:rPr>
        <w:t xml:space="preserve"> </w:t>
      </w:r>
      <w:r>
        <w:t>the</w:t>
      </w:r>
      <w:r>
        <w:rPr>
          <w:spacing w:val="-6"/>
        </w:rPr>
        <w:t xml:space="preserve"> </w:t>
      </w:r>
      <w:r>
        <w:t>killing</w:t>
      </w:r>
      <w:r>
        <w:rPr>
          <w:spacing w:val="-8"/>
        </w:rPr>
        <w:t xml:space="preserve"> </w:t>
      </w:r>
      <w:r>
        <w:t>effects</w:t>
      </w:r>
      <w:r>
        <w:rPr>
          <w:spacing w:val="-5"/>
        </w:rPr>
        <w:t xml:space="preserve"> </w:t>
      </w:r>
      <w:r>
        <w:t>against</w:t>
      </w:r>
      <w:r>
        <w:rPr>
          <w:spacing w:val="-5"/>
        </w:rPr>
        <w:t xml:space="preserve"> </w:t>
      </w:r>
      <w:r>
        <w:t>the</w:t>
      </w:r>
      <w:r>
        <w:rPr>
          <w:spacing w:val="-6"/>
        </w:rPr>
        <w:t xml:space="preserve"> </w:t>
      </w:r>
      <w:r>
        <w:t>oil.</w:t>
      </w:r>
      <w:r>
        <w:rPr>
          <w:spacing w:val="-6"/>
        </w:rPr>
        <w:t xml:space="preserve"> </w:t>
      </w:r>
      <w:r>
        <w:t xml:space="preserve">For </w:t>
      </w:r>
      <w:r>
        <w:rPr>
          <w:i/>
        </w:rPr>
        <w:t xml:space="preserve">Klebsiella </w:t>
      </w:r>
      <w:r>
        <w:t>(4151), the same can be said by</w:t>
      </w:r>
      <w:r>
        <w:rPr>
          <w:spacing w:val="-3"/>
        </w:rPr>
        <w:t xml:space="preserve"> </w:t>
      </w:r>
      <w:r>
        <w:t>seeking</w:t>
      </w:r>
      <w:r>
        <w:rPr>
          <w:spacing w:val="-1"/>
        </w:rPr>
        <w:t xml:space="preserve"> </w:t>
      </w:r>
      <w:r>
        <w:t>the value of the zone of inhibition by</w:t>
      </w:r>
      <w:r>
        <w:rPr>
          <w:spacing w:val="-6"/>
        </w:rPr>
        <w:t xml:space="preserve"> </w:t>
      </w:r>
      <w:r>
        <w:t>the one- year old oil stored in metal container which was larger as compared to others. The above result suggested that the rate of inhibiting the growth of bacteria was independent of the gram stain. It further showed that using either the freshly distilled oil or the one-year old oil stored in metal container can</w:t>
      </w:r>
      <w:r>
        <w:rPr>
          <w:spacing w:val="-1"/>
        </w:rPr>
        <w:t xml:space="preserve"> </w:t>
      </w:r>
      <w:r>
        <w:t>be</w:t>
      </w:r>
      <w:r>
        <w:rPr>
          <w:spacing w:val="-2"/>
        </w:rPr>
        <w:t xml:space="preserve"> </w:t>
      </w:r>
      <w:r>
        <w:t>used</w:t>
      </w:r>
      <w:r>
        <w:rPr>
          <w:spacing w:val="-1"/>
        </w:rPr>
        <w:t xml:space="preserve"> </w:t>
      </w:r>
      <w:r>
        <w:t>to treat</w:t>
      </w:r>
      <w:r>
        <w:rPr>
          <w:spacing w:val="-1"/>
        </w:rPr>
        <w:t xml:space="preserve"> </w:t>
      </w:r>
      <w:r>
        <w:t>infections</w:t>
      </w:r>
      <w:r>
        <w:rPr>
          <w:spacing w:val="-1"/>
        </w:rPr>
        <w:t xml:space="preserve"> </w:t>
      </w:r>
      <w:r>
        <w:t>caused</w:t>
      </w:r>
      <w:r>
        <w:rPr>
          <w:spacing w:val="-1"/>
        </w:rPr>
        <w:t xml:space="preserve"> </w:t>
      </w:r>
      <w:r>
        <w:t xml:space="preserve">by </w:t>
      </w:r>
      <w:r>
        <w:rPr>
          <w:i/>
        </w:rPr>
        <w:t>Enterococcus</w:t>
      </w:r>
      <w:r>
        <w:rPr>
          <w:i/>
          <w:spacing w:val="-1"/>
        </w:rPr>
        <w:t xml:space="preserve"> </w:t>
      </w:r>
      <w:r>
        <w:rPr>
          <w:i/>
        </w:rPr>
        <w:t>faecalis</w:t>
      </w:r>
      <w:r>
        <w:t>,</w:t>
      </w:r>
      <w:r>
        <w:rPr>
          <w:spacing w:val="-1"/>
        </w:rPr>
        <w:t xml:space="preserve"> </w:t>
      </w:r>
      <w:r>
        <w:rPr>
          <w:i/>
        </w:rPr>
        <w:t>E.</w:t>
      </w:r>
      <w:r>
        <w:rPr>
          <w:i/>
          <w:spacing w:val="-1"/>
        </w:rPr>
        <w:t xml:space="preserve"> </w:t>
      </w:r>
      <w:r>
        <w:rPr>
          <w:i/>
        </w:rPr>
        <w:t xml:space="preserve">coli </w:t>
      </w:r>
      <w:r>
        <w:t xml:space="preserve">(ATCC 25922), </w:t>
      </w:r>
      <w:r>
        <w:rPr>
          <w:i/>
        </w:rPr>
        <w:t xml:space="preserve">Klebsiella </w:t>
      </w:r>
      <w:r>
        <w:t xml:space="preserve">(4151), and </w:t>
      </w:r>
      <w:r>
        <w:rPr>
          <w:i/>
        </w:rPr>
        <w:t xml:space="preserve">Staphylococcus </w:t>
      </w:r>
      <w:r>
        <w:t>(1564). Sufficient time was given to both the oils in order to carry out its antimicrobial activity.</w:t>
      </w:r>
    </w:p>
    <w:p w14:paraId="7B4130C7" w14:textId="77777777" w:rsidR="0086306B" w:rsidRDefault="0086306B">
      <w:pPr>
        <w:pStyle w:val="BodyText"/>
        <w:spacing w:line="360" w:lineRule="auto"/>
        <w:jc w:val="both"/>
        <w:sectPr w:rsidR="0086306B">
          <w:pgSz w:w="12240" w:h="15840"/>
          <w:pgMar w:top="1340" w:right="0" w:bottom="280" w:left="1080" w:header="708" w:footer="0" w:gutter="0"/>
          <w:cols w:space="720"/>
        </w:sectPr>
      </w:pPr>
    </w:p>
    <w:p w14:paraId="0EF92A39" w14:textId="77777777" w:rsidR="0086306B" w:rsidRDefault="005543E2">
      <w:pPr>
        <w:pStyle w:val="BodyText"/>
        <w:spacing w:before="9"/>
        <w:rPr>
          <w:sz w:val="6"/>
        </w:rPr>
      </w:pPr>
      <w:r>
        <w:rPr>
          <w:noProof/>
          <w:sz w:val="6"/>
        </w:rPr>
        <w:lastRenderedPageBreak/>
        <mc:AlternateContent>
          <mc:Choice Requires="wps">
            <w:drawing>
              <wp:anchor distT="0" distB="0" distL="0" distR="0" simplePos="0" relativeHeight="486695424" behindDoc="1" locked="0" layoutInCell="1" allowOverlap="1" wp14:anchorId="18D3421C" wp14:editId="7B9BDE72">
                <wp:simplePos x="0" y="0"/>
                <wp:positionH relativeFrom="page">
                  <wp:posOffset>0</wp:posOffset>
                </wp:positionH>
                <wp:positionV relativeFrom="page">
                  <wp:posOffset>1237487</wp:posOffset>
                </wp:positionV>
                <wp:extent cx="6678295" cy="595185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8295" cy="5951855"/>
                          <a:chOff x="0" y="0"/>
                          <a:chExt cx="6678295" cy="5951855"/>
                        </a:xfrm>
                      </wpg:grpSpPr>
                      <pic:pic xmlns:pic="http://schemas.openxmlformats.org/drawingml/2006/picture">
                        <pic:nvPicPr>
                          <pic:cNvPr id="31" name="Image 31"/>
                          <pic:cNvPicPr/>
                        </pic:nvPicPr>
                        <pic:blipFill>
                          <a:blip r:embed="rId22" cstate="print"/>
                          <a:stretch>
                            <a:fillRect/>
                          </a:stretch>
                        </pic:blipFill>
                        <pic:spPr>
                          <a:xfrm>
                            <a:off x="0" y="2156079"/>
                            <a:ext cx="3621278" cy="3795268"/>
                          </a:xfrm>
                          <a:prstGeom prst="rect">
                            <a:avLst/>
                          </a:prstGeom>
                        </pic:spPr>
                      </pic:pic>
                      <pic:pic xmlns:pic="http://schemas.openxmlformats.org/drawingml/2006/picture">
                        <pic:nvPicPr>
                          <pic:cNvPr id="32" name="Image 32"/>
                          <pic:cNvPicPr/>
                        </pic:nvPicPr>
                        <pic:blipFill>
                          <a:blip r:embed="rId23" cstate="print"/>
                          <a:stretch>
                            <a:fillRect/>
                          </a:stretch>
                        </pic:blipFill>
                        <pic:spPr>
                          <a:xfrm>
                            <a:off x="882014" y="0"/>
                            <a:ext cx="5796280" cy="4414012"/>
                          </a:xfrm>
                          <a:prstGeom prst="rect">
                            <a:avLst/>
                          </a:prstGeom>
                        </pic:spPr>
                      </pic:pic>
                      <wps:wsp>
                        <wps:cNvPr id="33" name="Textbox 33"/>
                        <wps:cNvSpPr txBox="1"/>
                        <wps:spPr>
                          <a:xfrm>
                            <a:off x="0" y="0"/>
                            <a:ext cx="6678295" cy="5951855"/>
                          </a:xfrm>
                          <a:prstGeom prst="rect">
                            <a:avLst/>
                          </a:prstGeom>
                        </wps:spPr>
                        <wps:txbx>
                          <w:txbxContent>
                            <w:p w14:paraId="2165CC74" w14:textId="77777777" w:rsidR="0086306B" w:rsidRDefault="0086306B"/>
                            <w:p w14:paraId="59613716" w14:textId="77777777" w:rsidR="0086306B" w:rsidRDefault="0086306B"/>
                            <w:p w14:paraId="018B22A2" w14:textId="77777777" w:rsidR="0086306B" w:rsidRDefault="0086306B"/>
                            <w:p w14:paraId="51BC59F2" w14:textId="77777777" w:rsidR="0086306B" w:rsidRDefault="0086306B"/>
                            <w:p w14:paraId="41D3827D" w14:textId="77777777" w:rsidR="0086306B" w:rsidRDefault="0086306B"/>
                            <w:p w14:paraId="6A41D817" w14:textId="77777777" w:rsidR="0086306B" w:rsidRDefault="0086306B"/>
                            <w:p w14:paraId="7B0BCCA8" w14:textId="77777777" w:rsidR="0086306B" w:rsidRDefault="0086306B"/>
                            <w:p w14:paraId="0EB7553A" w14:textId="77777777" w:rsidR="0086306B" w:rsidRDefault="0086306B"/>
                            <w:p w14:paraId="2A4D3FDA" w14:textId="77777777" w:rsidR="0086306B" w:rsidRDefault="0086306B"/>
                            <w:p w14:paraId="7097675B" w14:textId="77777777" w:rsidR="0086306B" w:rsidRDefault="0086306B"/>
                            <w:p w14:paraId="7B65141A" w14:textId="77777777" w:rsidR="0086306B" w:rsidRDefault="0086306B"/>
                            <w:p w14:paraId="6FC127FF" w14:textId="77777777" w:rsidR="0086306B" w:rsidRDefault="0086306B"/>
                            <w:p w14:paraId="602859E5" w14:textId="77777777" w:rsidR="0086306B" w:rsidRDefault="0086306B"/>
                            <w:p w14:paraId="070D9491" w14:textId="77777777" w:rsidR="0086306B" w:rsidRDefault="0086306B"/>
                            <w:p w14:paraId="2F092125" w14:textId="77777777" w:rsidR="0086306B" w:rsidRDefault="0086306B"/>
                            <w:p w14:paraId="0C495133" w14:textId="77777777" w:rsidR="0086306B" w:rsidRDefault="0086306B"/>
                            <w:p w14:paraId="73BCD350" w14:textId="77777777" w:rsidR="0086306B" w:rsidRDefault="0086306B"/>
                            <w:p w14:paraId="2E039056" w14:textId="77777777" w:rsidR="0086306B" w:rsidRDefault="0086306B"/>
                            <w:p w14:paraId="59C4F8D9" w14:textId="77777777" w:rsidR="0086306B" w:rsidRDefault="0086306B"/>
                            <w:p w14:paraId="748B9337" w14:textId="77777777" w:rsidR="0086306B" w:rsidRDefault="0086306B"/>
                            <w:p w14:paraId="299BA4E2" w14:textId="77777777" w:rsidR="0086306B" w:rsidRDefault="0086306B"/>
                            <w:p w14:paraId="53114E56" w14:textId="77777777" w:rsidR="0086306B" w:rsidRDefault="0086306B"/>
                            <w:p w14:paraId="59F72A15" w14:textId="77777777" w:rsidR="0086306B" w:rsidRDefault="0086306B"/>
                            <w:p w14:paraId="7A165698" w14:textId="77777777" w:rsidR="0086306B" w:rsidRDefault="0086306B"/>
                            <w:p w14:paraId="460505CC" w14:textId="77777777" w:rsidR="0086306B" w:rsidRDefault="0086306B"/>
                            <w:p w14:paraId="49BC3142" w14:textId="77777777" w:rsidR="0086306B" w:rsidRDefault="0086306B"/>
                            <w:p w14:paraId="53BA9C20" w14:textId="77777777" w:rsidR="0086306B" w:rsidRDefault="0086306B"/>
                            <w:p w14:paraId="390447B9" w14:textId="77777777" w:rsidR="0086306B" w:rsidRDefault="0086306B">
                              <w:pPr>
                                <w:spacing w:before="83"/>
                              </w:pPr>
                            </w:p>
                            <w:p w14:paraId="744064B6" w14:textId="77777777" w:rsidR="0086306B" w:rsidRDefault="005543E2">
                              <w:pPr>
                                <w:ind w:left="1390" w:right="-15"/>
                              </w:pPr>
                              <w:r>
                                <w:rPr>
                                  <w:b/>
                                </w:rPr>
                                <w:t xml:space="preserve">Table 3: </w:t>
                              </w:r>
                              <w:r>
                                <w:t>Antibacterial activity of freshly distilled lemongrass oil (LF) and stored</w:t>
                              </w:r>
                              <w:r>
                                <w:rPr>
                                  <w:spacing w:val="25"/>
                                </w:rPr>
                                <w:t xml:space="preserve"> </w:t>
                              </w:r>
                              <w:r>
                                <w:t>lemongrass oil in a metal container (LM) for twelve months.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97.43998pt;width:525.85pt;height:468.65pt;mso-position-horizontal-relative:page;mso-position-vertical-relative:page;z-index:-16621056" id="docshapegroup14" coordorigin="0,1949" coordsize="10517,9373">
                <v:shape style="position:absolute;left:0;top:5344;width:5703;height:5977" type="#_x0000_t75" id="docshape15" stroked="false">
                  <v:imagedata r:id="rId24" o:title=""/>
                </v:shape>
                <v:shape style="position:absolute;left:1389;top:1948;width:9128;height:6952" type="#_x0000_t75" id="docshape16" stroked="false">
                  <v:imagedata r:id="rId25" o:title=""/>
                </v:shape>
                <v:shape style="position:absolute;left:0;top:1948;width:10517;height:9373" type="#_x0000_t202" id="docshape17" filled="false" stroked="false">
                  <v:textbox inset="0,0,0,0">
                    <w:txbxContent>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83"/>
                          <w:rPr>
                            <w:sz w:val="22"/>
                          </w:rPr>
                        </w:pPr>
                      </w:p>
                      <w:p>
                        <w:pPr>
                          <w:spacing w:before="0"/>
                          <w:ind w:left="1390" w:right="-15" w:firstLine="0"/>
                          <w:jc w:val="left"/>
                          <w:rPr>
                            <w:sz w:val="22"/>
                          </w:rPr>
                        </w:pPr>
                        <w:r>
                          <w:rPr>
                            <w:b/>
                            <w:sz w:val="22"/>
                          </w:rPr>
                          <w:t>Table 3: </w:t>
                        </w:r>
                        <w:r>
                          <w:rPr>
                            <w:sz w:val="22"/>
                          </w:rPr>
                          <w:t>Antibacterial activity of freshly distilled lemongrass oil (LF) and stored</w:t>
                        </w:r>
                        <w:r>
                          <w:rPr>
                            <w:spacing w:val="25"/>
                            <w:sz w:val="22"/>
                          </w:rPr>
                          <w:t> </w:t>
                        </w:r>
                        <w:r>
                          <w:rPr>
                            <w:sz w:val="22"/>
                          </w:rPr>
                          <w:t>lemongrass oil in a metal container (LM) for twelve months.</w:t>
                        </w:r>
                      </w:p>
                    </w:txbxContent>
                  </v:textbox>
                  <w10:wrap type="none"/>
                </v:shape>
                <w10:wrap type="none"/>
              </v:group>
            </w:pict>
          </mc:Fallback>
        </mc:AlternateContent>
      </w:r>
    </w:p>
    <w:p w14:paraId="07D57DCA" w14:textId="77777777" w:rsidR="0086306B" w:rsidRDefault="005543E2">
      <w:pPr>
        <w:pStyle w:val="BodyText"/>
        <w:spacing w:line="20" w:lineRule="exact"/>
        <w:ind w:left="1550"/>
        <w:rPr>
          <w:sz w:val="2"/>
        </w:rPr>
      </w:pPr>
      <w:r>
        <w:rPr>
          <w:noProof/>
          <w:sz w:val="2"/>
        </w:rPr>
        <mc:AlternateContent>
          <mc:Choice Requires="wps">
            <w:drawing>
              <wp:inline distT="0" distB="0" distL="0" distR="0" wp14:anchorId="25B1B70C" wp14:editId="2DC815F6">
                <wp:extent cx="5535930" cy="4445"/>
                <wp:effectExtent l="9525" t="0" r="0" b="508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5930" cy="4445"/>
                          <a:chOff x="0" y="0"/>
                          <a:chExt cx="5535930" cy="4445"/>
                        </a:xfrm>
                      </wpg:grpSpPr>
                      <wps:wsp>
                        <wps:cNvPr id="35" name="Graphic 35"/>
                        <wps:cNvSpPr/>
                        <wps:spPr>
                          <a:xfrm>
                            <a:off x="0" y="2093"/>
                            <a:ext cx="5535930" cy="1270"/>
                          </a:xfrm>
                          <a:custGeom>
                            <a:avLst/>
                            <a:gdLst/>
                            <a:ahLst/>
                            <a:cxnLst/>
                            <a:rect l="l" t="t" r="r" b="b"/>
                            <a:pathLst>
                              <a:path w="5535930">
                                <a:moveTo>
                                  <a:pt x="0" y="0"/>
                                </a:moveTo>
                                <a:lnTo>
                                  <a:pt x="5535479" y="0"/>
                                </a:lnTo>
                              </a:path>
                            </a:pathLst>
                          </a:custGeom>
                          <a:ln w="4186">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35.9pt;height:.35pt;mso-position-horizontal-relative:char;mso-position-vertical-relative:line" id="docshapegroup18" coordorigin="0,0" coordsize="8718,7">
                <v:line style="position:absolute" from="0,3" to="8717,3" stroked="true" strokeweight=".32964pt" strokecolor="#000000">
                  <v:stroke dashstyle="solid"/>
                </v:line>
              </v:group>
            </w:pict>
          </mc:Fallback>
        </mc:AlternateContent>
      </w:r>
    </w:p>
    <w:p w14:paraId="244760E3" w14:textId="77777777" w:rsidR="0086306B" w:rsidRDefault="0086306B">
      <w:pPr>
        <w:pStyle w:val="BodyText"/>
        <w:rPr>
          <w:sz w:val="20"/>
        </w:rPr>
      </w:pPr>
    </w:p>
    <w:p w14:paraId="615CA846" w14:textId="77777777" w:rsidR="0086306B" w:rsidRDefault="0086306B">
      <w:pPr>
        <w:pStyle w:val="BodyText"/>
        <w:rPr>
          <w:sz w:val="20"/>
        </w:rPr>
      </w:pPr>
    </w:p>
    <w:p w14:paraId="3AB06E08" w14:textId="77777777" w:rsidR="0086306B" w:rsidRDefault="0086306B">
      <w:pPr>
        <w:pStyle w:val="BodyText"/>
        <w:rPr>
          <w:sz w:val="20"/>
        </w:rPr>
      </w:pPr>
    </w:p>
    <w:p w14:paraId="1D79F243" w14:textId="77777777" w:rsidR="0086306B" w:rsidRDefault="0086306B">
      <w:pPr>
        <w:pStyle w:val="BodyText"/>
        <w:rPr>
          <w:sz w:val="20"/>
        </w:rPr>
      </w:pPr>
    </w:p>
    <w:p w14:paraId="6A4FC782" w14:textId="77777777" w:rsidR="0086306B" w:rsidRDefault="0086306B">
      <w:pPr>
        <w:pStyle w:val="BodyText"/>
        <w:rPr>
          <w:sz w:val="20"/>
        </w:rPr>
      </w:pPr>
    </w:p>
    <w:p w14:paraId="11A5B7E5" w14:textId="77777777" w:rsidR="0086306B" w:rsidRDefault="0086306B">
      <w:pPr>
        <w:pStyle w:val="BodyText"/>
        <w:rPr>
          <w:sz w:val="20"/>
        </w:rPr>
      </w:pPr>
    </w:p>
    <w:p w14:paraId="1D8C94B9" w14:textId="77777777" w:rsidR="0086306B" w:rsidRDefault="0086306B">
      <w:pPr>
        <w:pStyle w:val="BodyText"/>
        <w:rPr>
          <w:sz w:val="20"/>
        </w:rPr>
      </w:pPr>
    </w:p>
    <w:p w14:paraId="35325074" w14:textId="77777777" w:rsidR="0086306B" w:rsidRDefault="0086306B">
      <w:pPr>
        <w:pStyle w:val="BodyText"/>
        <w:rPr>
          <w:sz w:val="20"/>
        </w:rPr>
      </w:pPr>
    </w:p>
    <w:p w14:paraId="66454469" w14:textId="77777777" w:rsidR="0086306B" w:rsidRDefault="0086306B">
      <w:pPr>
        <w:pStyle w:val="BodyText"/>
        <w:rPr>
          <w:sz w:val="20"/>
        </w:rPr>
      </w:pPr>
    </w:p>
    <w:p w14:paraId="0A5E5AEC" w14:textId="77777777" w:rsidR="0086306B" w:rsidRDefault="0086306B">
      <w:pPr>
        <w:pStyle w:val="BodyText"/>
        <w:rPr>
          <w:sz w:val="20"/>
        </w:rPr>
      </w:pPr>
    </w:p>
    <w:p w14:paraId="60D2BCFD" w14:textId="77777777" w:rsidR="0086306B" w:rsidRDefault="0086306B">
      <w:pPr>
        <w:pStyle w:val="BodyText"/>
        <w:rPr>
          <w:sz w:val="20"/>
        </w:rPr>
      </w:pPr>
    </w:p>
    <w:p w14:paraId="0FA92B07" w14:textId="77777777" w:rsidR="0086306B" w:rsidRDefault="0086306B">
      <w:pPr>
        <w:pStyle w:val="BodyText"/>
        <w:rPr>
          <w:sz w:val="20"/>
        </w:rPr>
      </w:pPr>
    </w:p>
    <w:p w14:paraId="67E45B58" w14:textId="77777777" w:rsidR="0086306B" w:rsidRDefault="0086306B">
      <w:pPr>
        <w:pStyle w:val="BodyText"/>
        <w:rPr>
          <w:sz w:val="20"/>
        </w:rPr>
      </w:pPr>
    </w:p>
    <w:p w14:paraId="3E913AD3" w14:textId="77777777" w:rsidR="0086306B" w:rsidRDefault="0086306B">
      <w:pPr>
        <w:pStyle w:val="BodyText"/>
        <w:rPr>
          <w:sz w:val="20"/>
        </w:rPr>
      </w:pPr>
    </w:p>
    <w:p w14:paraId="648A9428" w14:textId="77777777" w:rsidR="0086306B" w:rsidRDefault="0086306B">
      <w:pPr>
        <w:pStyle w:val="BodyText"/>
        <w:rPr>
          <w:sz w:val="20"/>
        </w:rPr>
      </w:pPr>
    </w:p>
    <w:p w14:paraId="3362A4C3" w14:textId="77777777" w:rsidR="0086306B" w:rsidRDefault="0086306B">
      <w:pPr>
        <w:pStyle w:val="BodyText"/>
        <w:rPr>
          <w:sz w:val="20"/>
        </w:rPr>
      </w:pPr>
    </w:p>
    <w:p w14:paraId="6A57ABB2" w14:textId="77777777" w:rsidR="0086306B" w:rsidRDefault="0086306B">
      <w:pPr>
        <w:pStyle w:val="BodyText"/>
        <w:rPr>
          <w:sz w:val="20"/>
        </w:rPr>
      </w:pPr>
    </w:p>
    <w:p w14:paraId="4062CA38" w14:textId="77777777" w:rsidR="0086306B" w:rsidRDefault="0086306B">
      <w:pPr>
        <w:pStyle w:val="BodyText"/>
        <w:rPr>
          <w:sz w:val="20"/>
        </w:rPr>
      </w:pPr>
    </w:p>
    <w:p w14:paraId="28F4982B" w14:textId="77777777" w:rsidR="0086306B" w:rsidRDefault="0086306B">
      <w:pPr>
        <w:pStyle w:val="BodyText"/>
        <w:rPr>
          <w:sz w:val="20"/>
        </w:rPr>
      </w:pPr>
    </w:p>
    <w:p w14:paraId="4A7E6A95" w14:textId="77777777" w:rsidR="0086306B" w:rsidRDefault="0086306B">
      <w:pPr>
        <w:pStyle w:val="BodyText"/>
        <w:rPr>
          <w:sz w:val="20"/>
        </w:rPr>
      </w:pPr>
    </w:p>
    <w:p w14:paraId="6ECBC279" w14:textId="77777777" w:rsidR="0086306B" w:rsidRDefault="0086306B">
      <w:pPr>
        <w:pStyle w:val="BodyText"/>
        <w:rPr>
          <w:sz w:val="20"/>
        </w:rPr>
      </w:pPr>
    </w:p>
    <w:p w14:paraId="19F08ED3" w14:textId="77777777" w:rsidR="0086306B" w:rsidRDefault="0086306B">
      <w:pPr>
        <w:pStyle w:val="BodyText"/>
        <w:rPr>
          <w:sz w:val="20"/>
        </w:rPr>
      </w:pPr>
    </w:p>
    <w:p w14:paraId="3CA3F9A9" w14:textId="77777777" w:rsidR="0086306B" w:rsidRDefault="0086306B">
      <w:pPr>
        <w:pStyle w:val="BodyText"/>
        <w:rPr>
          <w:sz w:val="20"/>
        </w:rPr>
      </w:pPr>
    </w:p>
    <w:p w14:paraId="79ADAD65" w14:textId="77777777" w:rsidR="0086306B" w:rsidRDefault="0086306B">
      <w:pPr>
        <w:pStyle w:val="BodyText"/>
        <w:rPr>
          <w:sz w:val="20"/>
        </w:rPr>
      </w:pPr>
    </w:p>
    <w:p w14:paraId="16E1F634" w14:textId="77777777" w:rsidR="0086306B" w:rsidRDefault="0086306B">
      <w:pPr>
        <w:pStyle w:val="BodyText"/>
        <w:rPr>
          <w:sz w:val="20"/>
        </w:rPr>
      </w:pPr>
    </w:p>
    <w:p w14:paraId="75AEDBC4" w14:textId="77777777" w:rsidR="0086306B" w:rsidRDefault="0086306B">
      <w:pPr>
        <w:pStyle w:val="BodyText"/>
        <w:rPr>
          <w:sz w:val="20"/>
        </w:rPr>
      </w:pPr>
    </w:p>
    <w:p w14:paraId="5031D4DB" w14:textId="77777777" w:rsidR="0086306B" w:rsidRDefault="0086306B">
      <w:pPr>
        <w:pStyle w:val="BodyText"/>
        <w:rPr>
          <w:sz w:val="20"/>
        </w:rPr>
      </w:pPr>
    </w:p>
    <w:p w14:paraId="22BFA98E" w14:textId="77777777" w:rsidR="0086306B" w:rsidRDefault="0086306B">
      <w:pPr>
        <w:pStyle w:val="BodyText"/>
        <w:rPr>
          <w:sz w:val="20"/>
        </w:rPr>
      </w:pPr>
    </w:p>
    <w:p w14:paraId="2DD877D1" w14:textId="77777777" w:rsidR="0086306B" w:rsidRDefault="0086306B">
      <w:pPr>
        <w:pStyle w:val="BodyText"/>
        <w:rPr>
          <w:sz w:val="20"/>
        </w:rPr>
      </w:pPr>
    </w:p>
    <w:p w14:paraId="64794E7C" w14:textId="77777777" w:rsidR="0086306B" w:rsidRDefault="0086306B">
      <w:pPr>
        <w:pStyle w:val="BodyText"/>
        <w:rPr>
          <w:sz w:val="20"/>
        </w:rPr>
      </w:pPr>
    </w:p>
    <w:p w14:paraId="1CC4E8C7" w14:textId="77777777" w:rsidR="0086306B" w:rsidRDefault="0086306B">
      <w:pPr>
        <w:pStyle w:val="BodyText"/>
        <w:rPr>
          <w:sz w:val="20"/>
        </w:rPr>
      </w:pPr>
    </w:p>
    <w:p w14:paraId="4922EC30" w14:textId="77777777" w:rsidR="0086306B" w:rsidRDefault="0086306B">
      <w:pPr>
        <w:pStyle w:val="BodyText"/>
        <w:rPr>
          <w:sz w:val="20"/>
        </w:rPr>
      </w:pPr>
    </w:p>
    <w:p w14:paraId="5BCBDBBB" w14:textId="77777777" w:rsidR="0086306B" w:rsidRDefault="0086306B">
      <w:pPr>
        <w:pStyle w:val="BodyText"/>
        <w:rPr>
          <w:sz w:val="20"/>
        </w:rPr>
      </w:pPr>
    </w:p>
    <w:p w14:paraId="36B97D29" w14:textId="77777777" w:rsidR="0086306B" w:rsidRDefault="0086306B">
      <w:pPr>
        <w:pStyle w:val="BodyText"/>
        <w:rPr>
          <w:sz w:val="20"/>
        </w:rPr>
      </w:pPr>
    </w:p>
    <w:p w14:paraId="05035AC6" w14:textId="77777777" w:rsidR="0086306B" w:rsidRDefault="0086306B">
      <w:pPr>
        <w:pStyle w:val="BodyText"/>
        <w:rPr>
          <w:sz w:val="20"/>
        </w:rPr>
      </w:pPr>
    </w:p>
    <w:p w14:paraId="6CBE1F57" w14:textId="77777777" w:rsidR="0086306B" w:rsidRDefault="005543E2">
      <w:pPr>
        <w:pStyle w:val="BodyText"/>
        <w:spacing w:before="195"/>
        <w:rPr>
          <w:sz w:val="20"/>
        </w:rPr>
      </w:pPr>
      <w:r>
        <w:rPr>
          <w:noProof/>
          <w:sz w:val="20"/>
        </w:rPr>
        <w:drawing>
          <wp:anchor distT="0" distB="0" distL="0" distR="0" simplePos="0" relativeHeight="487598592" behindDoc="1" locked="0" layoutInCell="1" allowOverlap="1" wp14:anchorId="6FFF4698" wp14:editId="2F443952">
            <wp:simplePos x="0" y="0"/>
            <wp:positionH relativeFrom="page">
              <wp:posOffset>0</wp:posOffset>
            </wp:positionH>
            <wp:positionV relativeFrom="paragraph">
              <wp:posOffset>1214869</wp:posOffset>
            </wp:positionV>
            <wp:extent cx="232047" cy="242887"/>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6" cstate="print"/>
                    <a:stretch>
                      <a:fillRect/>
                    </a:stretch>
                  </pic:blipFill>
                  <pic:spPr>
                    <a:xfrm>
                      <a:off x="0" y="0"/>
                      <a:ext cx="232047" cy="242887"/>
                    </a:xfrm>
                    <a:prstGeom prst="rect">
                      <a:avLst/>
                    </a:prstGeom>
                  </pic:spPr>
                </pic:pic>
              </a:graphicData>
            </a:graphic>
          </wp:anchor>
        </w:drawing>
      </w:r>
      <w:r>
        <w:rPr>
          <w:noProof/>
          <w:sz w:val="20"/>
        </w:rPr>
        <mc:AlternateContent>
          <mc:Choice Requires="wps">
            <w:drawing>
              <wp:anchor distT="0" distB="0" distL="0" distR="0" simplePos="0" relativeHeight="487587840" behindDoc="1" locked="0" layoutInCell="1" allowOverlap="1" wp14:anchorId="6757BB41" wp14:editId="2BB79CDC">
                <wp:simplePos x="0" y="0"/>
                <wp:positionH relativeFrom="page">
                  <wp:posOffset>940612</wp:posOffset>
                </wp:positionH>
                <wp:positionV relativeFrom="paragraph">
                  <wp:posOffset>285102</wp:posOffset>
                </wp:positionV>
                <wp:extent cx="5681345" cy="328358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1345" cy="328358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
                              <w:gridCol w:w="1222"/>
                              <w:gridCol w:w="1045"/>
                              <w:gridCol w:w="1047"/>
                              <w:gridCol w:w="918"/>
                              <w:gridCol w:w="790"/>
                              <w:gridCol w:w="791"/>
                              <w:gridCol w:w="918"/>
                              <w:gridCol w:w="918"/>
                              <w:gridCol w:w="918"/>
                            </w:tblGrid>
                            <w:tr w:rsidR="0086306B" w14:paraId="109EEC8E" w14:textId="77777777">
                              <w:trPr>
                                <w:trHeight w:val="688"/>
                              </w:trPr>
                              <w:tc>
                                <w:tcPr>
                                  <w:tcW w:w="377" w:type="dxa"/>
                                </w:tcPr>
                                <w:p w14:paraId="5F3C10A3" w14:textId="77777777" w:rsidR="0086306B" w:rsidRDefault="005543E2">
                                  <w:pPr>
                                    <w:pStyle w:val="TableParagraph"/>
                                    <w:spacing w:line="229" w:lineRule="exact"/>
                                    <w:rPr>
                                      <w:b/>
                                      <w:sz w:val="20"/>
                                    </w:rPr>
                                  </w:pPr>
                                  <w:r>
                                    <w:rPr>
                                      <w:b/>
                                      <w:spacing w:val="-10"/>
                                      <w:sz w:val="20"/>
                                    </w:rPr>
                                    <w:t>S</w:t>
                                  </w:r>
                                </w:p>
                                <w:p w14:paraId="1E5733C1" w14:textId="77777777" w:rsidR="0086306B" w:rsidRDefault="005543E2">
                                  <w:pPr>
                                    <w:pStyle w:val="TableParagraph"/>
                                    <w:spacing w:line="230" w:lineRule="exact"/>
                                    <w:ind w:right="105"/>
                                    <w:rPr>
                                      <w:b/>
                                      <w:sz w:val="20"/>
                                    </w:rPr>
                                  </w:pPr>
                                  <w:r>
                                    <w:rPr>
                                      <w:b/>
                                      <w:spacing w:val="-10"/>
                                      <w:sz w:val="20"/>
                                    </w:rPr>
                                    <w:t>.</w:t>
                                  </w:r>
                                  <w:r>
                                    <w:rPr>
                                      <w:b/>
                                      <w:sz w:val="20"/>
                                    </w:rPr>
                                    <w:t xml:space="preserve"> </w:t>
                                  </w:r>
                                  <w:r>
                                    <w:rPr>
                                      <w:b/>
                                      <w:spacing w:val="-10"/>
                                      <w:sz w:val="20"/>
                                    </w:rPr>
                                    <w:t>N</w:t>
                                  </w:r>
                                </w:p>
                              </w:tc>
                              <w:tc>
                                <w:tcPr>
                                  <w:tcW w:w="2267" w:type="dxa"/>
                                  <w:gridSpan w:val="2"/>
                                </w:tcPr>
                                <w:p w14:paraId="1269343B" w14:textId="77777777" w:rsidR="0086306B" w:rsidRDefault="005543E2">
                                  <w:pPr>
                                    <w:pStyle w:val="TableParagraph"/>
                                    <w:spacing w:line="240" w:lineRule="auto"/>
                                    <w:ind w:left="105"/>
                                    <w:rPr>
                                      <w:b/>
                                      <w:sz w:val="20"/>
                                    </w:rPr>
                                  </w:pPr>
                                  <w:r>
                                    <w:rPr>
                                      <w:b/>
                                      <w:spacing w:val="-2"/>
                                      <w:sz w:val="20"/>
                                    </w:rPr>
                                    <w:t>Bacteria</w:t>
                                  </w:r>
                                </w:p>
                              </w:tc>
                              <w:tc>
                                <w:tcPr>
                                  <w:tcW w:w="1047" w:type="dxa"/>
                                </w:tcPr>
                                <w:p w14:paraId="690568FD" w14:textId="77777777" w:rsidR="0086306B" w:rsidRDefault="005543E2">
                                  <w:pPr>
                                    <w:pStyle w:val="TableParagraph"/>
                                    <w:spacing w:line="240" w:lineRule="auto"/>
                                    <w:ind w:left="106" w:right="182"/>
                                    <w:rPr>
                                      <w:b/>
                                      <w:sz w:val="20"/>
                                    </w:rPr>
                                  </w:pPr>
                                  <w:r>
                                    <w:rPr>
                                      <w:b/>
                                      <w:spacing w:val="-2"/>
                                      <w:sz w:val="20"/>
                                    </w:rPr>
                                    <w:t>Negative Control</w:t>
                                  </w:r>
                                </w:p>
                                <w:p w14:paraId="0F999C89" w14:textId="77777777" w:rsidR="0086306B" w:rsidRDefault="005543E2">
                                  <w:pPr>
                                    <w:pStyle w:val="TableParagraph"/>
                                    <w:spacing w:line="208" w:lineRule="exact"/>
                                    <w:ind w:left="106"/>
                                    <w:rPr>
                                      <w:b/>
                                      <w:sz w:val="20"/>
                                    </w:rPr>
                                  </w:pPr>
                                  <w:r>
                                    <w:rPr>
                                      <w:b/>
                                      <w:spacing w:val="-2"/>
                                      <w:sz w:val="20"/>
                                    </w:rPr>
                                    <w:t>(DMSO)</w:t>
                                  </w:r>
                                </w:p>
                              </w:tc>
                              <w:tc>
                                <w:tcPr>
                                  <w:tcW w:w="918" w:type="dxa"/>
                                </w:tcPr>
                                <w:p w14:paraId="1316F975" w14:textId="77777777" w:rsidR="0086306B" w:rsidRDefault="005543E2">
                                  <w:pPr>
                                    <w:pStyle w:val="TableParagraph"/>
                                    <w:spacing w:line="240" w:lineRule="auto"/>
                                    <w:ind w:left="103" w:right="197"/>
                                    <w:rPr>
                                      <w:b/>
                                      <w:sz w:val="20"/>
                                    </w:rPr>
                                  </w:pPr>
                                  <w:r>
                                    <w:rPr>
                                      <w:b/>
                                      <w:spacing w:val="-2"/>
                                      <w:sz w:val="20"/>
                                    </w:rPr>
                                    <w:t>Stock 1ml/ml</w:t>
                                  </w:r>
                                </w:p>
                              </w:tc>
                              <w:tc>
                                <w:tcPr>
                                  <w:tcW w:w="790" w:type="dxa"/>
                                </w:tcPr>
                                <w:p w14:paraId="736CAE21" w14:textId="77777777" w:rsidR="0086306B" w:rsidRDefault="005543E2">
                                  <w:pPr>
                                    <w:pStyle w:val="TableParagraph"/>
                                    <w:spacing w:line="229" w:lineRule="exact"/>
                                    <w:ind w:left="102"/>
                                    <w:rPr>
                                      <w:b/>
                                      <w:sz w:val="20"/>
                                    </w:rPr>
                                  </w:pPr>
                                  <w:r>
                                    <w:rPr>
                                      <w:b/>
                                      <w:spacing w:val="-5"/>
                                      <w:sz w:val="20"/>
                                    </w:rPr>
                                    <w:t>500</w:t>
                                  </w:r>
                                </w:p>
                                <w:p w14:paraId="2B6123C5" w14:textId="77777777" w:rsidR="0086306B" w:rsidRDefault="005543E2">
                                  <w:pPr>
                                    <w:pStyle w:val="TableParagraph"/>
                                    <w:spacing w:line="229" w:lineRule="exact"/>
                                    <w:ind w:left="102"/>
                                    <w:rPr>
                                      <w:b/>
                                      <w:sz w:val="20"/>
                                    </w:rPr>
                                  </w:pPr>
                                  <w:r>
                                    <w:rPr>
                                      <w:b/>
                                      <w:spacing w:val="-2"/>
                                      <w:sz w:val="20"/>
                                    </w:rPr>
                                    <w:t>conc.</w:t>
                                  </w:r>
                                </w:p>
                              </w:tc>
                              <w:tc>
                                <w:tcPr>
                                  <w:tcW w:w="791" w:type="dxa"/>
                                </w:tcPr>
                                <w:p w14:paraId="48A6191A" w14:textId="77777777" w:rsidR="0086306B" w:rsidRDefault="005543E2">
                                  <w:pPr>
                                    <w:pStyle w:val="TableParagraph"/>
                                    <w:spacing w:line="229" w:lineRule="exact"/>
                                    <w:ind w:left="102"/>
                                    <w:rPr>
                                      <w:b/>
                                      <w:sz w:val="20"/>
                                    </w:rPr>
                                  </w:pPr>
                                  <w:r>
                                    <w:rPr>
                                      <w:b/>
                                      <w:spacing w:val="-5"/>
                                      <w:sz w:val="20"/>
                                    </w:rPr>
                                    <w:t>250</w:t>
                                  </w:r>
                                </w:p>
                                <w:p w14:paraId="271DE0CD" w14:textId="77777777" w:rsidR="0086306B" w:rsidRDefault="005543E2">
                                  <w:pPr>
                                    <w:pStyle w:val="TableParagraph"/>
                                    <w:spacing w:line="229" w:lineRule="exact"/>
                                    <w:ind w:left="102"/>
                                    <w:rPr>
                                      <w:b/>
                                      <w:sz w:val="20"/>
                                    </w:rPr>
                                  </w:pPr>
                                  <w:r>
                                    <w:rPr>
                                      <w:b/>
                                      <w:spacing w:val="-2"/>
                                      <w:sz w:val="20"/>
                                    </w:rPr>
                                    <w:t>conc.</w:t>
                                  </w:r>
                                </w:p>
                              </w:tc>
                              <w:tc>
                                <w:tcPr>
                                  <w:tcW w:w="918" w:type="dxa"/>
                                </w:tcPr>
                                <w:p w14:paraId="4045D098" w14:textId="77777777" w:rsidR="0086306B" w:rsidRDefault="005543E2">
                                  <w:pPr>
                                    <w:pStyle w:val="TableParagraph"/>
                                    <w:spacing w:line="229" w:lineRule="exact"/>
                                    <w:ind w:left="101"/>
                                    <w:rPr>
                                      <w:b/>
                                      <w:sz w:val="20"/>
                                    </w:rPr>
                                  </w:pPr>
                                  <w:r>
                                    <w:rPr>
                                      <w:b/>
                                      <w:spacing w:val="-5"/>
                                      <w:sz w:val="20"/>
                                    </w:rPr>
                                    <w:t>125</w:t>
                                  </w:r>
                                </w:p>
                                <w:p w14:paraId="516032EE" w14:textId="77777777" w:rsidR="0086306B" w:rsidRDefault="005543E2">
                                  <w:pPr>
                                    <w:pStyle w:val="TableParagraph"/>
                                    <w:spacing w:line="229" w:lineRule="exact"/>
                                    <w:ind w:left="101"/>
                                    <w:rPr>
                                      <w:b/>
                                      <w:sz w:val="20"/>
                                    </w:rPr>
                                  </w:pPr>
                                  <w:r>
                                    <w:rPr>
                                      <w:b/>
                                      <w:spacing w:val="-2"/>
                                      <w:sz w:val="20"/>
                                    </w:rPr>
                                    <w:t>conc.</w:t>
                                  </w:r>
                                </w:p>
                              </w:tc>
                              <w:tc>
                                <w:tcPr>
                                  <w:tcW w:w="918" w:type="dxa"/>
                                </w:tcPr>
                                <w:p w14:paraId="728EBAE3" w14:textId="77777777" w:rsidR="0086306B" w:rsidRDefault="005543E2">
                                  <w:pPr>
                                    <w:pStyle w:val="TableParagraph"/>
                                    <w:spacing w:line="229" w:lineRule="exact"/>
                                    <w:ind w:left="100"/>
                                    <w:rPr>
                                      <w:b/>
                                      <w:sz w:val="20"/>
                                    </w:rPr>
                                  </w:pPr>
                                  <w:r>
                                    <w:rPr>
                                      <w:b/>
                                      <w:spacing w:val="-4"/>
                                      <w:sz w:val="20"/>
                                    </w:rPr>
                                    <w:t>62.5</w:t>
                                  </w:r>
                                </w:p>
                                <w:p w14:paraId="68A47BEA" w14:textId="77777777" w:rsidR="0086306B" w:rsidRDefault="005543E2">
                                  <w:pPr>
                                    <w:pStyle w:val="TableParagraph"/>
                                    <w:spacing w:line="229" w:lineRule="exact"/>
                                    <w:ind w:left="100"/>
                                    <w:rPr>
                                      <w:b/>
                                      <w:sz w:val="20"/>
                                    </w:rPr>
                                  </w:pPr>
                                  <w:r>
                                    <w:rPr>
                                      <w:b/>
                                      <w:spacing w:val="-2"/>
                                      <w:sz w:val="20"/>
                                    </w:rPr>
                                    <w:t>conc.</w:t>
                                  </w:r>
                                </w:p>
                              </w:tc>
                              <w:tc>
                                <w:tcPr>
                                  <w:tcW w:w="918" w:type="dxa"/>
                                </w:tcPr>
                                <w:p w14:paraId="0932BDF7" w14:textId="77777777" w:rsidR="0086306B" w:rsidRDefault="005543E2">
                                  <w:pPr>
                                    <w:pStyle w:val="TableParagraph"/>
                                    <w:spacing w:line="229" w:lineRule="exact"/>
                                    <w:ind w:left="102"/>
                                    <w:rPr>
                                      <w:b/>
                                      <w:sz w:val="20"/>
                                    </w:rPr>
                                  </w:pPr>
                                  <w:r>
                                    <w:rPr>
                                      <w:b/>
                                      <w:spacing w:val="-4"/>
                                      <w:sz w:val="20"/>
                                    </w:rPr>
                                    <w:t>31.5</w:t>
                                  </w:r>
                                </w:p>
                                <w:p w14:paraId="7AAE6D2A" w14:textId="77777777" w:rsidR="0086306B" w:rsidRDefault="005543E2">
                                  <w:pPr>
                                    <w:pStyle w:val="TableParagraph"/>
                                    <w:spacing w:line="229" w:lineRule="exact"/>
                                    <w:ind w:left="102"/>
                                    <w:rPr>
                                      <w:b/>
                                      <w:sz w:val="20"/>
                                    </w:rPr>
                                  </w:pPr>
                                  <w:r>
                                    <w:rPr>
                                      <w:b/>
                                      <w:spacing w:val="-2"/>
                                      <w:sz w:val="20"/>
                                    </w:rPr>
                                    <w:t>conc.</w:t>
                                  </w:r>
                                </w:p>
                              </w:tc>
                            </w:tr>
                            <w:tr w:rsidR="0086306B" w14:paraId="22401C83" w14:textId="77777777">
                              <w:trPr>
                                <w:trHeight w:val="459"/>
                              </w:trPr>
                              <w:tc>
                                <w:tcPr>
                                  <w:tcW w:w="377" w:type="dxa"/>
                                  <w:vMerge w:val="restart"/>
                                </w:tcPr>
                                <w:p w14:paraId="3BE5C6A6" w14:textId="77777777" w:rsidR="0086306B" w:rsidRDefault="0086306B">
                                  <w:pPr>
                                    <w:pStyle w:val="TableParagraph"/>
                                    <w:spacing w:line="240" w:lineRule="auto"/>
                                    <w:ind w:left="0"/>
                                    <w:rPr>
                                      <w:sz w:val="20"/>
                                    </w:rPr>
                                  </w:pPr>
                                </w:p>
                                <w:p w14:paraId="79029795" w14:textId="77777777" w:rsidR="0086306B" w:rsidRDefault="0086306B">
                                  <w:pPr>
                                    <w:pStyle w:val="TableParagraph"/>
                                    <w:spacing w:line="240" w:lineRule="auto"/>
                                    <w:ind w:left="0"/>
                                    <w:rPr>
                                      <w:sz w:val="20"/>
                                    </w:rPr>
                                  </w:pPr>
                                </w:p>
                                <w:p w14:paraId="737E21B1" w14:textId="77777777" w:rsidR="0086306B" w:rsidRDefault="0086306B">
                                  <w:pPr>
                                    <w:pStyle w:val="TableParagraph"/>
                                    <w:spacing w:line="240" w:lineRule="auto"/>
                                    <w:ind w:left="0"/>
                                    <w:rPr>
                                      <w:sz w:val="20"/>
                                    </w:rPr>
                                  </w:pPr>
                                </w:p>
                                <w:p w14:paraId="48DF792A" w14:textId="77777777" w:rsidR="0086306B" w:rsidRDefault="0086306B">
                                  <w:pPr>
                                    <w:pStyle w:val="TableParagraph"/>
                                    <w:spacing w:before="1" w:line="240" w:lineRule="auto"/>
                                    <w:ind w:left="0"/>
                                    <w:rPr>
                                      <w:sz w:val="20"/>
                                    </w:rPr>
                                  </w:pPr>
                                </w:p>
                                <w:p w14:paraId="40380F75" w14:textId="77777777" w:rsidR="0086306B" w:rsidRDefault="005543E2">
                                  <w:pPr>
                                    <w:pStyle w:val="TableParagraph"/>
                                    <w:spacing w:line="240" w:lineRule="auto"/>
                                    <w:rPr>
                                      <w:b/>
                                      <w:sz w:val="20"/>
                                    </w:rPr>
                                  </w:pPr>
                                  <w:r>
                                    <w:rPr>
                                      <w:b/>
                                      <w:spacing w:val="-5"/>
                                      <w:sz w:val="20"/>
                                    </w:rPr>
                                    <w:t>1.</w:t>
                                  </w:r>
                                </w:p>
                              </w:tc>
                              <w:tc>
                                <w:tcPr>
                                  <w:tcW w:w="1222" w:type="dxa"/>
                                  <w:vMerge w:val="restart"/>
                                </w:tcPr>
                                <w:p w14:paraId="41B5D51E" w14:textId="77777777" w:rsidR="0086306B" w:rsidRDefault="0086306B">
                                  <w:pPr>
                                    <w:pStyle w:val="TableParagraph"/>
                                    <w:spacing w:line="240" w:lineRule="auto"/>
                                    <w:ind w:left="0"/>
                                    <w:rPr>
                                      <w:sz w:val="20"/>
                                    </w:rPr>
                                  </w:pPr>
                                </w:p>
                                <w:p w14:paraId="77BDC307" w14:textId="77777777" w:rsidR="0086306B" w:rsidRDefault="0086306B">
                                  <w:pPr>
                                    <w:pStyle w:val="TableParagraph"/>
                                    <w:spacing w:line="240" w:lineRule="auto"/>
                                    <w:ind w:left="0"/>
                                    <w:rPr>
                                      <w:sz w:val="20"/>
                                    </w:rPr>
                                  </w:pPr>
                                </w:p>
                                <w:p w14:paraId="45EFC94C" w14:textId="77777777" w:rsidR="0086306B" w:rsidRDefault="0086306B">
                                  <w:pPr>
                                    <w:pStyle w:val="TableParagraph"/>
                                    <w:spacing w:line="240" w:lineRule="auto"/>
                                    <w:ind w:left="0"/>
                                    <w:rPr>
                                      <w:sz w:val="20"/>
                                    </w:rPr>
                                  </w:pPr>
                                </w:p>
                                <w:p w14:paraId="1B0A35B7" w14:textId="77777777" w:rsidR="0086306B" w:rsidRDefault="005543E2">
                                  <w:pPr>
                                    <w:pStyle w:val="TableParagraph"/>
                                    <w:spacing w:before="1" w:line="240" w:lineRule="auto"/>
                                    <w:ind w:left="105" w:right="24"/>
                                    <w:rPr>
                                      <w:sz w:val="20"/>
                                    </w:rPr>
                                  </w:pPr>
                                  <w:r>
                                    <w:rPr>
                                      <w:b/>
                                      <w:i/>
                                      <w:spacing w:val="-2"/>
                                      <w:sz w:val="20"/>
                                    </w:rPr>
                                    <w:t xml:space="preserve">Enterococc </w:t>
                                  </w:r>
                                  <w:r>
                                    <w:rPr>
                                      <w:b/>
                                      <w:i/>
                                      <w:sz w:val="20"/>
                                    </w:rPr>
                                    <w:t xml:space="preserve">us faecalis </w:t>
                                  </w:r>
                                  <w:r>
                                    <w:rPr>
                                      <w:spacing w:val="-2"/>
                                      <w:sz w:val="20"/>
                                    </w:rPr>
                                    <w:t>(ATCC</w:t>
                                  </w:r>
                                </w:p>
                                <w:p w14:paraId="71BB5D6F" w14:textId="77777777" w:rsidR="0086306B" w:rsidRDefault="005543E2">
                                  <w:pPr>
                                    <w:pStyle w:val="TableParagraph"/>
                                    <w:spacing w:line="209" w:lineRule="exact"/>
                                    <w:ind w:left="105"/>
                                    <w:rPr>
                                      <w:sz w:val="20"/>
                                    </w:rPr>
                                  </w:pPr>
                                  <w:r>
                                    <w:rPr>
                                      <w:spacing w:val="-2"/>
                                      <w:sz w:val="20"/>
                                    </w:rPr>
                                    <w:t>27853)</w:t>
                                  </w:r>
                                </w:p>
                              </w:tc>
                              <w:tc>
                                <w:tcPr>
                                  <w:tcW w:w="1045" w:type="dxa"/>
                                </w:tcPr>
                                <w:p w14:paraId="3BFC4EC1" w14:textId="77777777" w:rsidR="0086306B" w:rsidRDefault="005543E2">
                                  <w:pPr>
                                    <w:pStyle w:val="TableParagraph"/>
                                    <w:spacing w:line="230" w:lineRule="exact"/>
                                    <w:rPr>
                                      <w:b/>
                                      <w:sz w:val="20"/>
                                    </w:rPr>
                                  </w:pPr>
                                  <w:r>
                                    <w:rPr>
                                      <w:b/>
                                      <w:spacing w:val="-5"/>
                                      <w:sz w:val="20"/>
                                    </w:rPr>
                                    <w:t>LF</w:t>
                                  </w:r>
                                </w:p>
                              </w:tc>
                              <w:tc>
                                <w:tcPr>
                                  <w:tcW w:w="1047" w:type="dxa"/>
                                </w:tcPr>
                                <w:p w14:paraId="59661D73" w14:textId="77777777" w:rsidR="0086306B" w:rsidRDefault="005543E2">
                                  <w:pPr>
                                    <w:pStyle w:val="TableParagraph"/>
                                    <w:spacing w:line="230" w:lineRule="exact"/>
                                    <w:ind w:left="106"/>
                                    <w:rPr>
                                      <w:sz w:val="20"/>
                                    </w:rPr>
                                  </w:pPr>
                                  <w:r>
                                    <w:rPr>
                                      <w:spacing w:val="-2"/>
                                      <w:sz w:val="20"/>
                                    </w:rPr>
                                    <w:t>0.0mm</w:t>
                                  </w:r>
                                </w:p>
                              </w:tc>
                              <w:tc>
                                <w:tcPr>
                                  <w:tcW w:w="918" w:type="dxa"/>
                                </w:tcPr>
                                <w:p w14:paraId="3D84AEBA" w14:textId="77777777" w:rsidR="0086306B" w:rsidRDefault="005543E2">
                                  <w:pPr>
                                    <w:pStyle w:val="TableParagraph"/>
                                    <w:spacing w:line="230" w:lineRule="exact"/>
                                    <w:ind w:left="103"/>
                                    <w:rPr>
                                      <w:sz w:val="20"/>
                                    </w:rPr>
                                  </w:pPr>
                                  <w:r>
                                    <w:rPr>
                                      <w:spacing w:val="-4"/>
                                      <w:sz w:val="20"/>
                                    </w:rPr>
                                    <w:t>10mm</w:t>
                                  </w:r>
                                </w:p>
                                <w:p w14:paraId="262FE944" w14:textId="77777777" w:rsidR="0086306B" w:rsidRDefault="005543E2">
                                  <w:pPr>
                                    <w:pStyle w:val="TableParagraph"/>
                                    <w:spacing w:line="210" w:lineRule="exact"/>
                                    <w:ind w:left="103"/>
                                    <w:rPr>
                                      <w:sz w:val="20"/>
                                    </w:rPr>
                                  </w:pPr>
                                  <w:r>
                                    <w:rPr>
                                      <w:spacing w:val="-4"/>
                                      <w:sz w:val="20"/>
                                    </w:rPr>
                                    <w:t>±0.5</w:t>
                                  </w:r>
                                </w:p>
                              </w:tc>
                              <w:tc>
                                <w:tcPr>
                                  <w:tcW w:w="790" w:type="dxa"/>
                                </w:tcPr>
                                <w:p w14:paraId="1714AB6D" w14:textId="77777777" w:rsidR="0086306B" w:rsidRDefault="005543E2">
                                  <w:pPr>
                                    <w:pStyle w:val="TableParagraph"/>
                                    <w:spacing w:line="230" w:lineRule="exact"/>
                                    <w:ind w:left="102"/>
                                    <w:rPr>
                                      <w:sz w:val="20"/>
                                    </w:rPr>
                                  </w:pPr>
                                  <w:r>
                                    <w:rPr>
                                      <w:spacing w:val="-4"/>
                                      <w:sz w:val="20"/>
                                    </w:rPr>
                                    <w:t>12mm</w:t>
                                  </w:r>
                                </w:p>
                                <w:p w14:paraId="0F012049" w14:textId="77777777" w:rsidR="0086306B" w:rsidRDefault="005543E2">
                                  <w:pPr>
                                    <w:pStyle w:val="TableParagraph"/>
                                    <w:spacing w:line="210" w:lineRule="exact"/>
                                    <w:ind w:left="102"/>
                                    <w:rPr>
                                      <w:sz w:val="20"/>
                                    </w:rPr>
                                  </w:pPr>
                                  <w:r>
                                    <w:rPr>
                                      <w:spacing w:val="-4"/>
                                      <w:sz w:val="20"/>
                                    </w:rPr>
                                    <w:t>±0.5</w:t>
                                  </w:r>
                                </w:p>
                              </w:tc>
                              <w:tc>
                                <w:tcPr>
                                  <w:tcW w:w="791" w:type="dxa"/>
                                </w:tcPr>
                                <w:p w14:paraId="39404006" w14:textId="77777777" w:rsidR="0086306B" w:rsidRDefault="005543E2">
                                  <w:pPr>
                                    <w:pStyle w:val="TableParagraph"/>
                                    <w:spacing w:line="230" w:lineRule="exact"/>
                                    <w:ind w:left="102"/>
                                    <w:rPr>
                                      <w:sz w:val="20"/>
                                    </w:rPr>
                                  </w:pPr>
                                  <w:r>
                                    <w:rPr>
                                      <w:spacing w:val="-5"/>
                                      <w:sz w:val="20"/>
                                    </w:rPr>
                                    <w:t>9mm</w:t>
                                  </w:r>
                                </w:p>
                                <w:p w14:paraId="70E50629" w14:textId="77777777" w:rsidR="0086306B" w:rsidRDefault="005543E2">
                                  <w:pPr>
                                    <w:pStyle w:val="TableParagraph"/>
                                    <w:spacing w:line="210" w:lineRule="exact"/>
                                    <w:ind w:left="102"/>
                                    <w:rPr>
                                      <w:sz w:val="20"/>
                                    </w:rPr>
                                  </w:pPr>
                                  <w:r>
                                    <w:rPr>
                                      <w:spacing w:val="-4"/>
                                      <w:sz w:val="20"/>
                                    </w:rPr>
                                    <w:t>±0.5</w:t>
                                  </w:r>
                                </w:p>
                              </w:tc>
                              <w:tc>
                                <w:tcPr>
                                  <w:tcW w:w="918" w:type="dxa"/>
                                </w:tcPr>
                                <w:p w14:paraId="1D2A46E3" w14:textId="77777777" w:rsidR="0086306B" w:rsidRDefault="005543E2">
                                  <w:pPr>
                                    <w:pStyle w:val="TableParagraph"/>
                                    <w:spacing w:line="230" w:lineRule="exact"/>
                                    <w:ind w:left="101"/>
                                    <w:rPr>
                                      <w:sz w:val="20"/>
                                    </w:rPr>
                                  </w:pPr>
                                  <w:r>
                                    <w:rPr>
                                      <w:spacing w:val="-5"/>
                                      <w:sz w:val="20"/>
                                    </w:rPr>
                                    <w:t>6mm</w:t>
                                  </w:r>
                                </w:p>
                                <w:p w14:paraId="79EE2CD5" w14:textId="77777777" w:rsidR="0086306B" w:rsidRDefault="005543E2">
                                  <w:pPr>
                                    <w:pStyle w:val="TableParagraph"/>
                                    <w:spacing w:line="210" w:lineRule="exact"/>
                                    <w:ind w:left="101"/>
                                    <w:rPr>
                                      <w:sz w:val="20"/>
                                    </w:rPr>
                                  </w:pPr>
                                  <w:r>
                                    <w:rPr>
                                      <w:spacing w:val="-4"/>
                                      <w:sz w:val="20"/>
                                    </w:rPr>
                                    <w:t>±0.5</w:t>
                                  </w:r>
                                </w:p>
                              </w:tc>
                              <w:tc>
                                <w:tcPr>
                                  <w:tcW w:w="918" w:type="dxa"/>
                                </w:tcPr>
                                <w:p w14:paraId="413AD453" w14:textId="77777777" w:rsidR="0086306B" w:rsidRDefault="005543E2">
                                  <w:pPr>
                                    <w:pStyle w:val="TableParagraph"/>
                                    <w:spacing w:line="230" w:lineRule="exact"/>
                                    <w:ind w:left="100"/>
                                    <w:rPr>
                                      <w:sz w:val="20"/>
                                    </w:rPr>
                                  </w:pPr>
                                  <w:r>
                                    <w:rPr>
                                      <w:spacing w:val="-5"/>
                                      <w:sz w:val="20"/>
                                    </w:rPr>
                                    <w:t>6mm</w:t>
                                  </w:r>
                                </w:p>
                                <w:p w14:paraId="08F0520B" w14:textId="77777777" w:rsidR="0086306B" w:rsidRDefault="005543E2">
                                  <w:pPr>
                                    <w:pStyle w:val="TableParagraph"/>
                                    <w:spacing w:line="210" w:lineRule="exact"/>
                                    <w:ind w:left="100"/>
                                    <w:rPr>
                                      <w:sz w:val="20"/>
                                    </w:rPr>
                                  </w:pPr>
                                  <w:r>
                                    <w:rPr>
                                      <w:spacing w:val="-4"/>
                                      <w:sz w:val="20"/>
                                    </w:rPr>
                                    <w:t>±0.5</w:t>
                                  </w:r>
                                </w:p>
                              </w:tc>
                              <w:tc>
                                <w:tcPr>
                                  <w:tcW w:w="918" w:type="dxa"/>
                                </w:tcPr>
                                <w:p w14:paraId="068813F7" w14:textId="77777777" w:rsidR="0086306B" w:rsidRDefault="005543E2">
                                  <w:pPr>
                                    <w:pStyle w:val="TableParagraph"/>
                                    <w:spacing w:line="230" w:lineRule="exact"/>
                                    <w:ind w:left="102"/>
                                    <w:rPr>
                                      <w:sz w:val="20"/>
                                    </w:rPr>
                                  </w:pPr>
                                  <w:r>
                                    <w:rPr>
                                      <w:spacing w:val="-2"/>
                                      <w:sz w:val="20"/>
                                    </w:rPr>
                                    <w:t>0.0mm</w:t>
                                  </w:r>
                                </w:p>
                                <w:p w14:paraId="2D72A567" w14:textId="77777777" w:rsidR="0086306B" w:rsidRDefault="005543E2">
                                  <w:pPr>
                                    <w:pStyle w:val="TableParagraph"/>
                                    <w:spacing w:line="210" w:lineRule="exact"/>
                                    <w:ind w:left="102"/>
                                    <w:rPr>
                                      <w:sz w:val="20"/>
                                    </w:rPr>
                                  </w:pPr>
                                  <w:r>
                                    <w:rPr>
                                      <w:spacing w:val="-4"/>
                                      <w:sz w:val="20"/>
                                    </w:rPr>
                                    <w:t>±0.5</w:t>
                                  </w:r>
                                </w:p>
                              </w:tc>
                            </w:tr>
                            <w:tr w:rsidR="0086306B" w14:paraId="7DBBA9EE" w14:textId="77777777">
                              <w:trPr>
                                <w:trHeight w:val="230"/>
                              </w:trPr>
                              <w:tc>
                                <w:tcPr>
                                  <w:tcW w:w="377" w:type="dxa"/>
                                  <w:vMerge/>
                                  <w:tcBorders>
                                    <w:top w:val="nil"/>
                                  </w:tcBorders>
                                </w:tcPr>
                                <w:p w14:paraId="10929AFE" w14:textId="77777777" w:rsidR="0086306B" w:rsidRDefault="0086306B">
                                  <w:pPr>
                                    <w:rPr>
                                      <w:sz w:val="2"/>
                                      <w:szCs w:val="2"/>
                                    </w:rPr>
                                  </w:pPr>
                                </w:p>
                              </w:tc>
                              <w:tc>
                                <w:tcPr>
                                  <w:tcW w:w="1222" w:type="dxa"/>
                                  <w:vMerge/>
                                  <w:tcBorders>
                                    <w:top w:val="nil"/>
                                  </w:tcBorders>
                                </w:tcPr>
                                <w:p w14:paraId="6350CE19" w14:textId="77777777" w:rsidR="0086306B" w:rsidRDefault="0086306B">
                                  <w:pPr>
                                    <w:rPr>
                                      <w:sz w:val="2"/>
                                      <w:szCs w:val="2"/>
                                    </w:rPr>
                                  </w:pPr>
                                </w:p>
                              </w:tc>
                              <w:tc>
                                <w:tcPr>
                                  <w:tcW w:w="1045" w:type="dxa"/>
                                </w:tcPr>
                                <w:p w14:paraId="2DFF8E64" w14:textId="77777777" w:rsidR="0086306B" w:rsidRDefault="005543E2">
                                  <w:pPr>
                                    <w:pStyle w:val="TableParagraph"/>
                                    <w:spacing w:line="210" w:lineRule="exact"/>
                                    <w:rPr>
                                      <w:sz w:val="20"/>
                                    </w:rPr>
                                  </w:pPr>
                                  <w:r>
                                    <w:rPr>
                                      <w:spacing w:val="-5"/>
                                      <w:sz w:val="20"/>
                                    </w:rPr>
                                    <w:t>MIC</w:t>
                                  </w:r>
                                </w:p>
                              </w:tc>
                              <w:tc>
                                <w:tcPr>
                                  <w:tcW w:w="1047" w:type="dxa"/>
                                </w:tcPr>
                                <w:p w14:paraId="40066F17" w14:textId="77777777" w:rsidR="0086306B" w:rsidRDefault="005543E2">
                                  <w:pPr>
                                    <w:pStyle w:val="TableParagraph"/>
                                    <w:spacing w:line="210" w:lineRule="exact"/>
                                    <w:ind w:left="106"/>
                                    <w:rPr>
                                      <w:sz w:val="20"/>
                                    </w:rPr>
                                  </w:pPr>
                                  <w:r>
                                    <w:rPr>
                                      <w:spacing w:val="-10"/>
                                      <w:sz w:val="20"/>
                                    </w:rPr>
                                    <w:t>+</w:t>
                                  </w:r>
                                </w:p>
                              </w:tc>
                              <w:tc>
                                <w:tcPr>
                                  <w:tcW w:w="918" w:type="dxa"/>
                                </w:tcPr>
                                <w:p w14:paraId="51E09A40" w14:textId="77777777" w:rsidR="0086306B" w:rsidRDefault="005543E2">
                                  <w:pPr>
                                    <w:pStyle w:val="TableParagraph"/>
                                    <w:spacing w:line="210" w:lineRule="exact"/>
                                    <w:ind w:left="103"/>
                                    <w:rPr>
                                      <w:sz w:val="20"/>
                                    </w:rPr>
                                  </w:pPr>
                                  <w:r>
                                    <w:rPr>
                                      <w:spacing w:val="-10"/>
                                      <w:sz w:val="20"/>
                                    </w:rPr>
                                    <w:t>-</w:t>
                                  </w:r>
                                </w:p>
                              </w:tc>
                              <w:tc>
                                <w:tcPr>
                                  <w:tcW w:w="790" w:type="dxa"/>
                                </w:tcPr>
                                <w:p w14:paraId="308A5B5F" w14:textId="77777777" w:rsidR="0086306B" w:rsidRDefault="005543E2">
                                  <w:pPr>
                                    <w:pStyle w:val="TableParagraph"/>
                                    <w:spacing w:line="210" w:lineRule="exact"/>
                                    <w:ind w:left="102"/>
                                    <w:rPr>
                                      <w:sz w:val="20"/>
                                    </w:rPr>
                                  </w:pPr>
                                  <w:r>
                                    <w:rPr>
                                      <w:spacing w:val="-10"/>
                                      <w:sz w:val="20"/>
                                    </w:rPr>
                                    <w:t>-</w:t>
                                  </w:r>
                                </w:p>
                              </w:tc>
                              <w:tc>
                                <w:tcPr>
                                  <w:tcW w:w="791" w:type="dxa"/>
                                </w:tcPr>
                                <w:p w14:paraId="46E02859" w14:textId="77777777" w:rsidR="0086306B" w:rsidRDefault="005543E2">
                                  <w:pPr>
                                    <w:pStyle w:val="TableParagraph"/>
                                    <w:spacing w:line="210" w:lineRule="exact"/>
                                    <w:ind w:left="102"/>
                                    <w:rPr>
                                      <w:sz w:val="20"/>
                                    </w:rPr>
                                  </w:pPr>
                                  <w:r>
                                    <w:rPr>
                                      <w:spacing w:val="-10"/>
                                      <w:sz w:val="20"/>
                                    </w:rPr>
                                    <w:t>-</w:t>
                                  </w:r>
                                </w:p>
                              </w:tc>
                              <w:tc>
                                <w:tcPr>
                                  <w:tcW w:w="918" w:type="dxa"/>
                                </w:tcPr>
                                <w:p w14:paraId="2078BA32" w14:textId="77777777" w:rsidR="0086306B" w:rsidRDefault="005543E2">
                                  <w:pPr>
                                    <w:pStyle w:val="TableParagraph"/>
                                    <w:spacing w:line="210" w:lineRule="exact"/>
                                    <w:ind w:left="101"/>
                                    <w:rPr>
                                      <w:sz w:val="20"/>
                                    </w:rPr>
                                  </w:pPr>
                                  <w:r>
                                    <w:rPr>
                                      <w:spacing w:val="-10"/>
                                      <w:sz w:val="20"/>
                                    </w:rPr>
                                    <w:t>-</w:t>
                                  </w:r>
                                </w:p>
                              </w:tc>
                              <w:tc>
                                <w:tcPr>
                                  <w:tcW w:w="918" w:type="dxa"/>
                                </w:tcPr>
                                <w:p w14:paraId="528BDE2A" w14:textId="77777777" w:rsidR="0086306B" w:rsidRDefault="005543E2">
                                  <w:pPr>
                                    <w:pStyle w:val="TableParagraph"/>
                                    <w:spacing w:line="210" w:lineRule="exact"/>
                                    <w:ind w:left="100"/>
                                    <w:rPr>
                                      <w:sz w:val="20"/>
                                    </w:rPr>
                                  </w:pPr>
                                  <w:r>
                                    <w:rPr>
                                      <w:spacing w:val="-10"/>
                                      <w:sz w:val="20"/>
                                    </w:rPr>
                                    <w:t>-</w:t>
                                  </w:r>
                                </w:p>
                              </w:tc>
                              <w:tc>
                                <w:tcPr>
                                  <w:tcW w:w="918" w:type="dxa"/>
                                </w:tcPr>
                                <w:p w14:paraId="5AD6CE78" w14:textId="77777777" w:rsidR="0086306B" w:rsidRDefault="005543E2">
                                  <w:pPr>
                                    <w:pStyle w:val="TableParagraph"/>
                                    <w:spacing w:line="210" w:lineRule="exact"/>
                                    <w:ind w:left="102"/>
                                    <w:rPr>
                                      <w:sz w:val="20"/>
                                    </w:rPr>
                                  </w:pPr>
                                  <w:r>
                                    <w:rPr>
                                      <w:spacing w:val="-10"/>
                                      <w:sz w:val="20"/>
                                    </w:rPr>
                                    <w:t>+</w:t>
                                  </w:r>
                                </w:p>
                              </w:tc>
                            </w:tr>
                            <w:tr w:rsidR="0086306B" w14:paraId="48C42214" w14:textId="77777777">
                              <w:trPr>
                                <w:trHeight w:val="460"/>
                              </w:trPr>
                              <w:tc>
                                <w:tcPr>
                                  <w:tcW w:w="377" w:type="dxa"/>
                                  <w:vMerge/>
                                  <w:tcBorders>
                                    <w:top w:val="nil"/>
                                  </w:tcBorders>
                                </w:tcPr>
                                <w:p w14:paraId="23731596" w14:textId="77777777" w:rsidR="0086306B" w:rsidRDefault="0086306B">
                                  <w:pPr>
                                    <w:rPr>
                                      <w:sz w:val="2"/>
                                      <w:szCs w:val="2"/>
                                    </w:rPr>
                                  </w:pPr>
                                </w:p>
                              </w:tc>
                              <w:tc>
                                <w:tcPr>
                                  <w:tcW w:w="1222" w:type="dxa"/>
                                  <w:vMerge/>
                                  <w:tcBorders>
                                    <w:top w:val="nil"/>
                                  </w:tcBorders>
                                </w:tcPr>
                                <w:p w14:paraId="110FD437" w14:textId="77777777" w:rsidR="0086306B" w:rsidRDefault="0086306B">
                                  <w:pPr>
                                    <w:rPr>
                                      <w:sz w:val="2"/>
                                      <w:szCs w:val="2"/>
                                    </w:rPr>
                                  </w:pPr>
                                </w:p>
                              </w:tc>
                              <w:tc>
                                <w:tcPr>
                                  <w:tcW w:w="1045" w:type="dxa"/>
                                </w:tcPr>
                                <w:p w14:paraId="274D08B7" w14:textId="77777777" w:rsidR="0086306B" w:rsidRDefault="005543E2">
                                  <w:pPr>
                                    <w:pStyle w:val="TableParagraph"/>
                                    <w:spacing w:line="240" w:lineRule="auto"/>
                                    <w:rPr>
                                      <w:b/>
                                      <w:sz w:val="20"/>
                                    </w:rPr>
                                  </w:pPr>
                                  <w:r>
                                    <w:rPr>
                                      <w:b/>
                                      <w:spacing w:val="-5"/>
                                      <w:sz w:val="20"/>
                                    </w:rPr>
                                    <w:t>LM</w:t>
                                  </w:r>
                                </w:p>
                              </w:tc>
                              <w:tc>
                                <w:tcPr>
                                  <w:tcW w:w="1047" w:type="dxa"/>
                                </w:tcPr>
                                <w:p w14:paraId="515419F0" w14:textId="77777777" w:rsidR="0086306B" w:rsidRDefault="005543E2">
                                  <w:pPr>
                                    <w:pStyle w:val="TableParagraph"/>
                                    <w:spacing w:line="240" w:lineRule="auto"/>
                                    <w:ind w:left="106"/>
                                    <w:rPr>
                                      <w:sz w:val="20"/>
                                    </w:rPr>
                                  </w:pPr>
                                  <w:r>
                                    <w:rPr>
                                      <w:spacing w:val="-2"/>
                                      <w:sz w:val="20"/>
                                    </w:rPr>
                                    <w:t>0.0mm</w:t>
                                  </w:r>
                                </w:p>
                              </w:tc>
                              <w:tc>
                                <w:tcPr>
                                  <w:tcW w:w="918" w:type="dxa"/>
                                </w:tcPr>
                                <w:p w14:paraId="2273F4A4" w14:textId="77777777" w:rsidR="0086306B" w:rsidRDefault="005543E2">
                                  <w:pPr>
                                    <w:pStyle w:val="TableParagraph"/>
                                    <w:spacing w:line="240" w:lineRule="auto"/>
                                    <w:ind w:left="103"/>
                                    <w:rPr>
                                      <w:sz w:val="20"/>
                                    </w:rPr>
                                  </w:pPr>
                                  <w:r>
                                    <w:rPr>
                                      <w:spacing w:val="-4"/>
                                      <w:sz w:val="20"/>
                                    </w:rPr>
                                    <w:t>15mm</w:t>
                                  </w:r>
                                </w:p>
                                <w:p w14:paraId="557CF2FF" w14:textId="77777777" w:rsidR="0086306B" w:rsidRDefault="005543E2">
                                  <w:pPr>
                                    <w:pStyle w:val="TableParagraph"/>
                                    <w:spacing w:line="210" w:lineRule="exact"/>
                                    <w:ind w:left="103"/>
                                    <w:rPr>
                                      <w:sz w:val="20"/>
                                    </w:rPr>
                                  </w:pPr>
                                  <w:r>
                                    <w:rPr>
                                      <w:spacing w:val="-4"/>
                                      <w:sz w:val="20"/>
                                    </w:rPr>
                                    <w:t>±0.5</w:t>
                                  </w:r>
                                </w:p>
                              </w:tc>
                              <w:tc>
                                <w:tcPr>
                                  <w:tcW w:w="790" w:type="dxa"/>
                                </w:tcPr>
                                <w:p w14:paraId="3582FC0D" w14:textId="77777777" w:rsidR="0086306B" w:rsidRDefault="005543E2">
                                  <w:pPr>
                                    <w:pStyle w:val="TableParagraph"/>
                                    <w:spacing w:line="240" w:lineRule="auto"/>
                                    <w:ind w:left="102"/>
                                    <w:rPr>
                                      <w:sz w:val="20"/>
                                    </w:rPr>
                                  </w:pPr>
                                  <w:r>
                                    <w:rPr>
                                      <w:spacing w:val="-4"/>
                                      <w:sz w:val="20"/>
                                    </w:rPr>
                                    <w:t>13mm</w:t>
                                  </w:r>
                                </w:p>
                                <w:p w14:paraId="7D0C4946" w14:textId="77777777" w:rsidR="0086306B" w:rsidRDefault="005543E2">
                                  <w:pPr>
                                    <w:pStyle w:val="TableParagraph"/>
                                    <w:spacing w:line="210" w:lineRule="exact"/>
                                    <w:ind w:left="102"/>
                                    <w:rPr>
                                      <w:sz w:val="20"/>
                                    </w:rPr>
                                  </w:pPr>
                                  <w:r>
                                    <w:rPr>
                                      <w:spacing w:val="-4"/>
                                      <w:sz w:val="20"/>
                                    </w:rPr>
                                    <w:t>±0.5</w:t>
                                  </w:r>
                                </w:p>
                              </w:tc>
                              <w:tc>
                                <w:tcPr>
                                  <w:tcW w:w="791" w:type="dxa"/>
                                </w:tcPr>
                                <w:p w14:paraId="5B63F85E" w14:textId="77777777" w:rsidR="0086306B" w:rsidRDefault="005543E2">
                                  <w:pPr>
                                    <w:pStyle w:val="TableParagraph"/>
                                    <w:spacing w:line="240" w:lineRule="auto"/>
                                    <w:ind w:left="102"/>
                                    <w:rPr>
                                      <w:sz w:val="20"/>
                                    </w:rPr>
                                  </w:pPr>
                                  <w:r>
                                    <w:rPr>
                                      <w:spacing w:val="-4"/>
                                      <w:sz w:val="20"/>
                                    </w:rPr>
                                    <w:t>10mm</w:t>
                                  </w:r>
                                </w:p>
                                <w:p w14:paraId="253C043E" w14:textId="77777777" w:rsidR="0086306B" w:rsidRDefault="005543E2">
                                  <w:pPr>
                                    <w:pStyle w:val="TableParagraph"/>
                                    <w:spacing w:line="210" w:lineRule="exact"/>
                                    <w:ind w:left="102"/>
                                    <w:rPr>
                                      <w:sz w:val="20"/>
                                    </w:rPr>
                                  </w:pPr>
                                  <w:r>
                                    <w:rPr>
                                      <w:spacing w:val="-4"/>
                                      <w:sz w:val="20"/>
                                    </w:rPr>
                                    <w:t>±0.5</w:t>
                                  </w:r>
                                </w:p>
                              </w:tc>
                              <w:tc>
                                <w:tcPr>
                                  <w:tcW w:w="918" w:type="dxa"/>
                                </w:tcPr>
                                <w:p w14:paraId="0A7B8D0D" w14:textId="77777777" w:rsidR="0086306B" w:rsidRDefault="005543E2">
                                  <w:pPr>
                                    <w:pStyle w:val="TableParagraph"/>
                                    <w:spacing w:line="240" w:lineRule="auto"/>
                                    <w:ind w:left="101"/>
                                    <w:rPr>
                                      <w:sz w:val="20"/>
                                    </w:rPr>
                                  </w:pPr>
                                  <w:r>
                                    <w:rPr>
                                      <w:spacing w:val="-4"/>
                                      <w:sz w:val="20"/>
                                    </w:rPr>
                                    <w:t>10mm</w:t>
                                  </w:r>
                                </w:p>
                                <w:p w14:paraId="40DEECFC" w14:textId="77777777" w:rsidR="0086306B" w:rsidRDefault="005543E2">
                                  <w:pPr>
                                    <w:pStyle w:val="TableParagraph"/>
                                    <w:spacing w:line="210" w:lineRule="exact"/>
                                    <w:ind w:left="101"/>
                                    <w:rPr>
                                      <w:sz w:val="20"/>
                                    </w:rPr>
                                  </w:pPr>
                                  <w:r>
                                    <w:rPr>
                                      <w:spacing w:val="-4"/>
                                      <w:sz w:val="20"/>
                                    </w:rPr>
                                    <w:t>±0.5</w:t>
                                  </w:r>
                                </w:p>
                              </w:tc>
                              <w:tc>
                                <w:tcPr>
                                  <w:tcW w:w="918" w:type="dxa"/>
                                </w:tcPr>
                                <w:p w14:paraId="43366167" w14:textId="77777777" w:rsidR="0086306B" w:rsidRDefault="005543E2">
                                  <w:pPr>
                                    <w:pStyle w:val="TableParagraph"/>
                                    <w:spacing w:line="240" w:lineRule="auto"/>
                                    <w:ind w:left="100"/>
                                    <w:rPr>
                                      <w:sz w:val="20"/>
                                    </w:rPr>
                                  </w:pPr>
                                  <w:r>
                                    <w:rPr>
                                      <w:spacing w:val="-2"/>
                                      <w:sz w:val="20"/>
                                    </w:rPr>
                                    <w:t>0.0mm</w:t>
                                  </w:r>
                                </w:p>
                                <w:p w14:paraId="18438ECD" w14:textId="77777777" w:rsidR="0086306B" w:rsidRDefault="005543E2">
                                  <w:pPr>
                                    <w:pStyle w:val="TableParagraph"/>
                                    <w:spacing w:line="210" w:lineRule="exact"/>
                                    <w:ind w:left="100"/>
                                    <w:rPr>
                                      <w:sz w:val="20"/>
                                    </w:rPr>
                                  </w:pPr>
                                  <w:r>
                                    <w:rPr>
                                      <w:spacing w:val="-4"/>
                                      <w:sz w:val="20"/>
                                    </w:rPr>
                                    <w:t>±0.5</w:t>
                                  </w:r>
                                </w:p>
                              </w:tc>
                              <w:tc>
                                <w:tcPr>
                                  <w:tcW w:w="918" w:type="dxa"/>
                                </w:tcPr>
                                <w:p w14:paraId="72CA14E7" w14:textId="77777777" w:rsidR="0086306B" w:rsidRDefault="005543E2">
                                  <w:pPr>
                                    <w:pStyle w:val="TableParagraph"/>
                                    <w:spacing w:line="240" w:lineRule="auto"/>
                                    <w:ind w:left="102"/>
                                    <w:rPr>
                                      <w:sz w:val="20"/>
                                    </w:rPr>
                                  </w:pPr>
                                  <w:r>
                                    <w:rPr>
                                      <w:spacing w:val="-2"/>
                                      <w:sz w:val="20"/>
                                    </w:rPr>
                                    <w:t>0.0mm</w:t>
                                  </w:r>
                                </w:p>
                                <w:p w14:paraId="4D90D83B" w14:textId="77777777" w:rsidR="0086306B" w:rsidRDefault="005543E2">
                                  <w:pPr>
                                    <w:pStyle w:val="TableParagraph"/>
                                    <w:spacing w:line="210" w:lineRule="exact"/>
                                    <w:ind w:left="102"/>
                                    <w:rPr>
                                      <w:sz w:val="20"/>
                                    </w:rPr>
                                  </w:pPr>
                                  <w:r>
                                    <w:rPr>
                                      <w:spacing w:val="-4"/>
                                      <w:sz w:val="20"/>
                                    </w:rPr>
                                    <w:t>±0.5</w:t>
                                  </w:r>
                                </w:p>
                              </w:tc>
                            </w:tr>
                            <w:tr w:rsidR="0086306B" w14:paraId="1A86F562" w14:textId="77777777">
                              <w:trPr>
                                <w:trHeight w:val="429"/>
                              </w:trPr>
                              <w:tc>
                                <w:tcPr>
                                  <w:tcW w:w="377" w:type="dxa"/>
                                  <w:vMerge/>
                                  <w:tcBorders>
                                    <w:top w:val="nil"/>
                                  </w:tcBorders>
                                </w:tcPr>
                                <w:p w14:paraId="275C4085" w14:textId="77777777" w:rsidR="0086306B" w:rsidRDefault="0086306B">
                                  <w:pPr>
                                    <w:rPr>
                                      <w:sz w:val="2"/>
                                      <w:szCs w:val="2"/>
                                    </w:rPr>
                                  </w:pPr>
                                </w:p>
                              </w:tc>
                              <w:tc>
                                <w:tcPr>
                                  <w:tcW w:w="1222" w:type="dxa"/>
                                  <w:vMerge/>
                                  <w:tcBorders>
                                    <w:top w:val="nil"/>
                                  </w:tcBorders>
                                </w:tcPr>
                                <w:p w14:paraId="1923ED55" w14:textId="77777777" w:rsidR="0086306B" w:rsidRDefault="0086306B">
                                  <w:pPr>
                                    <w:rPr>
                                      <w:sz w:val="2"/>
                                      <w:szCs w:val="2"/>
                                    </w:rPr>
                                  </w:pPr>
                                </w:p>
                              </w:tc>
                              <w:tc>
                                <w:tcPr>
                                  <w:tcW w:w="1045" w:type="dxa"/>
                                </w:tcPr>
                                <w:p w14:paraId="1254A681" w14:textId="77777777" w:rsidR="0086306B" w:rsidRDefault="005543E2">
                                  <w:pPr>
                                    <w:pStyle w:val="TableParagraph"/>
                                    <w:spacing w:line="240" w:lineRule="auto"/>
                                    <w:rPr>
                                      <w:sz w:val="20"/>
                                    </w:rPr>
                                  </w:pPr>
                                  <w:r>
                                    <w:rPr>
                                      <w:spacing w:val="-5"/>
                                      <w:sz w:val="20"/>
                                    </w:rPr>
                                    <w:t>MIC</w:t>
                                  </w:r>
                                </w:p>
                              </w:tc>
                              <w:tc>
                                <w:tcPr>
                                  <w:tcW w:w="1047" w:type="dxa"/>
                                </w:tcPr>
                                <w:p w14:paraId="5484676C" w14:textId="77777777" w:rsidR="0086306B" w:rsidRDefault="005543E2">
                                  <w:pPr>
                                    <w:pStyle w:val="TableParagraph"/>
                                    <w:spacing w:line="240" w:lineRule="auto"/>
                                    <w:ind w:left="106"/>
                                    <w:rPr>
                                      <w:sz w:val="20"/>
                                    </w:rPr>
                                  </w:pPr>
                                  <w:r>
                                    <w:rPr>
                                      <w:spacing w:val="-10"/>
                                      <w:sz w:val="20"/>
                                    </w:rPr>
                                    <w:t>+</w:t>
                                  </w:r>
                                </w:p>
                              </w:tc>
                              <w:tc>
                                <w:tcPr>
                                  <w:tcW w:w="918" w:type="dxa"/>
                                </w:tcPr>
                                <w:p w14:paraId="76807BCA" w14:textId="77777777" w:rsidR="0086306B" w:rsidRDefault="005543E2">
                                  <w:pPr>
                                    <w:pStyle w:val="TableParagraph"/>
                                    <w:spacing w:line="240" w:lineRule="auto"/>
                                    <w:ind w:left="103"/>
                                    <w:rPr>
                                      <w:sz w:val="20"/>
                                    </w:rPr>
                                  </w:pPr>
                                  <w:r>
                                    <w:rPr>
                                      <w:spacing w:val="-10"/>
                                      <w:sz w:val="20"/>
                                    </w:rPr>
                                    <w:t>-</w:t>
                                  </w:r>
                                </w:p>
                              </w:tc>
                              <w:tc>
                                <w:tcPr>
                                  <w:tcW w:w="790" w:type="dxa"/>
                                </w:tcPr>
                                <w:p w14:paraId="3A19E141" w14:textId="77777777" w:rsidR="0086306B" w:rsidRDefault="005543E2">
                                  <w:pPr>
                                    <w:pStyle w:val="TableParagraph"/>
                                    <w:spacing w:line="240" w:lineRule="auto"/>
                                    <w:ind w:left="102"/>
                                    <w:rPr>
                                      <w:sz w:val="20"/>
                                    </w:rPr>
                                  </w:pPr>
                                  <w:r>
                                    <w:rPr>
                                      <w:spacing w:val="-10"/>
                                      <w:sz w:val="20"/>
                                    </w:rPr>
                                    <w:t>-</w:t>
                                  </w:r>
                                </w:p>
                              </w:tc>
                              <w:tc>
                                <w:tcPr>
                                  <w:tcW w:w="791" w:type="dxa"/>
                                </w:tcPr>
                                <w:p w14:paraId="0DE3519C" w14:textId="77777777" w:rsidR="0086306B" w:rsidRDefault="005543E2">
                                  <w:pPr>
                                    <w:pStyle w:val="TableParagraph"/>
                                    <w:spacing w:line="240" w:lineRule="auto"/>
                                    <w:ind w:left="102"/>
                                    <w:rPr>
                                      <w:sz w:val="20"/>
                                    </w:rPr>
                                  </w:pPr>
                                  <w:r>
                                    <w:rPr>
                                      <w:spacing w:val="-10"/>
                                      <w:sz w:val="20"/>
                                    </w:rPr>
                                    <w:t>-</w:t>
                                  </w:r>
                                </w:p>
                              </w:tc>
                              <w:tc>
                                <w:tcPr>
                                  <w:tcW w:w="918" w:type="dxa"/>
                                </w:tcPr>
                                <w:p w14:paraId="64BE7CBA" w14:textId="77777777" w:rsidR="0086306B" w:rsidRDefault="005543E2">
                                  <w:pPr>
                                    <w:pStyle w:val="TableParagraph"/>
                                    <w:spacing w:line="240" w:lineRule="auto"/>
                                    <w:ind w:left="101"/>
                                    <w:rPr>
                                      <w:sz w:val="20"/>
                                    </w:rPr>
                                  </w:pPr>
                                  <w:r>
                                    <w:rPr>
                                      <w:spacing w:val="-10"/>
                                      <w:sz w:val="20"/>
                                    </w:rPr>
                                    <w:t>-</w:t>
                                  </w:r>
                                </w:p>
                              </w:tc>
                              <w:tc>
                                <w:tcPr>
                                  <w:tcW w:w="918" w:type="dxa"/>
                                </w:tcPr>
                                <w:p w14:paraId="7AC3C81A" w14:textId="77777777" w:rsidR="0086306B" w:rsidRDefault="005543E2">
                                  <w:pPr>
                                    <w:pStyle w:val="TableParagraph"/>
                                    <w:spacing w:line="240" w:lineRule="auto"/>
                                    <w:ind w:left="100"/>
                                    <w:rPr>
                                      <w:sz w:val="20"/>
                                    </w:rPr>
                                  </w:pPr>
                                  <w:r>
                                    <w:rPr>
                                      <w:spacing w:val="-10"/>
                                      <w:sz w:val="20"/>
                                    </w:rPr>
                                    <w:t>+</w:t>
                                  </w:r>
                                </w:p>
                              </w:tc>
                              <w:tc>
                                <w:tcPr>
                                  <w:tcW w:w="918" w:type="dxa"/>
                                </w:tcPr>
                                <w:p w14:paraId="43E09A29" w14:textId="77777777" w:rsidR="0086306B" w:rsidRDefault="005543E2">
                                  <w:pPr>
                                    <w:pStyle w:val="TableParagraph"/>
                                    <w:spacing w:line="240" w:lineRule="auto"/>
                                    <w:ind w:left="102"/>
                                    <w:rPr>
                                      <w:sz w:val="20"/>
                                    </w:rPr>
                                  </w:pPr>
                                  <w:r>
                                    <w:rPr>
                                      <w:spacing w:val="-10"/>
                                      <w:sz w:val="20"/>
                                    </w:rPr>
                                    <w:t>+</w:t>
                                  </w:r>
                                </w:p>
                              </w:tc>
                            </w:tr>
                            <w:tr w:rsidR="0086306B" w14:paraId="24A5642C" w14:textId="77777777">
                              <w:trPr>
                                <w:trHeight w:val="460"/>
                              </w:trPr>
                              <w:tc>
                                <w:tcPr>
                                  <w:tcW w:w="377" w:type="dxa"/>
                                  <w:vMerge w:val="restart"/>
                                </w:tcPr>
                                <w:p w14:paraId="468065F3" w14:textId="77777777" w:rsidR="0086306B" w:rsidRDefault="0086306B">
                                  <w:pPr>
                                    <w:pStyle w:val="TableParagraph"/>
                                    <w:spacing w:line="240" w:lineRule="auto"/>
                                    <w:ind w:left="0"/>
                                    <w:rPr>
                                      <w:sz w:val="20"/>
                                    </w:rPr>
                                  </w:pPr>
                                </w:p>
                                <w:p w14:paraId="46D401B4" w14:textId="77777777" w:rsidR="0086306B" w:rsidRDefault="0086306B">
                                  <w:pPr>
                                    <w:pStyle w:val="TableParagraph"/>
                                    <w:spacing w:before="1" w:line="240" w:lineRule="auto"/>
                                    <w:ind w:left="0"/>
                                    <w:rPr>
                                      <w:sz w:val="20"/>
                                    </w:rPr>
                                  </w:pPr>
                                </w:p>
                                <w:p w14:paraId="4E523BD8" w14:textId="77777777" w:rsidR="0086306B" w:rsidRDefault="005543E2">
                                  <w:pPr>
                                    <w:pStyle w:val="TableParagraph"/>
                                    <w:spacing w:line="240" w:lineRule="auto"/>
                                    <w:rPr>
                                      <w:b/>
                                      <w:sz w:val="20"/>
                                    </w:rPr>
                                  </w:pPr>
                                  <w:r>
                                    <w:rPr>
                                      <w:b/>
                                      <w:spacing w:val="-5"/>
                                      <w:sz w:val="20"/>
                                    </w:rPr>
                                    <w:t>2.</w:t>
                                  </w:r>
                                </w:p>
                              </w:tc>
                              <w:tc>
                                <w:tcPr>
                                  <w:tcW w:w="1222" w:type="dxa"/>
                                  <w:vMerge w:val="restart"/>
                                </w:tcPr>
                                <w:p w14:paraId="43CEA50F" w14:textId="77777777" w:rsidR="0086306B" w:rsidRDefault="0086306B">
                                  <w:pPr>
                                    <w:pStyle w:val="TableParagraph"/>
                                    <w:spacing w:line="240" w:lineRule="auto"/>
                                    <w:ind w:left="0"/>
                                    <w:rPr>
                                      <w:sz w:val="20"/>
                                    </w:rPr>
                                  </w:pPr>
                                </w:p>
                                <w:p w14:paraId="699F1740" w14:textId="77777777" w:rsidR="0086306B" w:rsidRDefault="0086306B">
                                  <w:pPr>
                                    <w:pStyle w:val="TableParagraph"/>
                                    <w:spacing w:before="1" w:line="240" w:lineRule="auto"/>
                                    <w:ind w:left="0"/>
                                    <w:rPr>
                                      <w:sz w:val="20"/>
                                    </w:rPr>
                                  </w:pPr>
                                </w:p>
                                <w:p w14:paraId="174BD42F" w14:textId="77777777" w:rsidR="0086306B" w:rsidRDefault="005543E2">
                                  <w:pPr>
                                    <w:pStyle w:val="TableParagraph"/>
                                    <w:spacing w:line="240" w:lineRule="auto"/>
                                    <w:ind w:left="105" w:right="506"/>
                                    <w:rPr>
                                      <w:sz w:val="20"/>
                                    </w:rPr>
                                  </w:pPr>
                                  <w:r>
                                    <w:rPr>
                                      <w:b/>
                                      <w:i/>
                                      <w:sz w:val="20"/>
                                    </w:rPr>
                                    <w:t xml:space="preserve">E. coli </w:t>
                                  </w:r>
                                  <w:r>
                                    <w:rPr>
                                      <w:spacing w:val="-2"/>
                                      <w:sz w:val="20"/>
                                    </w:rPr>
                                    <w:t>(ATCC 25922)</w:t>
                                  </w:r>
                                </w:p>
                              </w:tc>
                              <w:tc>
                                <w:tcPr>
                                  <w:tcW w:w="1045" w:type="dxa"/>
                                </w:tcPr>
                                <w:p w14:paraId="5317D20F" w14:textId="77777777" w:rsidR="0086306B" w:rsidRDefault="005543E2">
                                  <w:pPr>
                                    <w:pStyle w:val="TableParagraph"/>
                                    <w:spacing w:line="240" w:lineRule="auto"/>
                                    <w:rPr>
                                      <w:b/>
                                      <w:sz w:val="20"/>
                                    </w:rPr>
                                  </w:pPr>
                                  <w:r>
                                    <w:rPr>
                                      <w:b/>
                                      <w:spacing w:val="-5"/>
                                      <w:sz w:val="20"/>
                                    </w:rPr>
                                    <w:t>LF</w:t>
                                  </w:r>
                                </w:p>
                              </w:tc>
                              <w:tc>
                                <w:tcPr>
                                  <w:tcW w:w="1047" w:type="dxa"/>
                                </w:tcPr>
                                <w:p w14:paraId="53E27220" w14:textId="77777777" w:rsidR="0086306B" w:rsidRDefault="005543E2">
                                  <w:pPr>
                                    <w:pStyle w:val="TableParagraph"/>
                                    <w:spacing w:line="240" w:lineRule="auto"/>
                                    <w:ind w:left="106"/>
                                    <w:rPr>
                                      <w:sz w:val="20"/>
                                    </w:rPr>
                                  </w:pPr>
                                  <w:r>
                                    <w:rPr>
                                      <w:spacing w:val="-2"/>
                                      <w:sz w:val="20"/>
                                    </w:rPr>
                                    <w:t>0.0mm</w:t>
                                  </w:r>
                                </w:p>
                              </w:tc>
                              <w:tc>
                                <w:tcPr>
                                  <w:tcW w:w="918" w:type="dxa"/>
                                </w:tcPr>
                                <w:p w14:paraId="314105F3" w14:textId="77777777" w:rsidR="0086306B" w:rsidRDefault="005543E2">
                                  <w:pPr>
                                    <w:pStyle w:val="TableParagraph"/>
                                    <w:spacing w:line="240" w:lineRule="auto"/>
                                    <w:ind w:left="103"/>
                                    <w:rPr>
                                      <w:sz w:val="20"/>
                                    </w:rPr>
                                  </w:pPr>
                                  <w:r>
                                    <w:rPr>
                                      <w:spacing w:val="-4"/>
                                      <w:sz w:val="20"/>
                                    </w:rPr>
                                    <w:t>13mm</w:t>
                                  </w:r>
                                </w:p>
                                <w:p w14:paraId="268E0A54" w14:textId="77777777" w:rsidR="0086306B" w:rsidRDefault="005543E2">
                                  <w:pPr>
                                    <w:pStyle w:val="TableParagraph"/>
                                    <w:spacing w:line="210" w:lineRule="exact"/>
                                    <w:ind w:left="103"/>
                                    <w:rPr>
                                      <w:sz w:val="20"/>
                                    </w:rPr>
                                  </w:pPr>
                                  <w:r>
                                    <w:rPr>
                                      <w:spacing w:val="-4"/>
                                      <w:sz w:val="20"/>
                                    </w:rPr>
                                    <w:t>±0.5</w:t>
                                  </w:r>
                                </w:p>
                              </w:tc>
                              <w:tc>
                                <w:tcPr>
                                  <w:tcW w:w="790" w:type="dxa"/>
                                </w:tcPr>
                                <w:p w14:paraId="322F0432" w14:textId="77777777" w:rsidR="0086306B" w:rsidRDefault="005543E2">
                                  <w:pPr>
                                    <w:pStyle w:val="TableParagraph"/>
                                    <w:spacing w:line="240" w:lineRule="auto"/>
                                    <w:ind w:left="102"/>
                                    <w:rPr>
                                      <w:sz w:val="20"/>
                                    </w:rPr>
                                  </w:pPr>
                                  <w:r>
                                    <w:rPr>
                                      <w:spacing w:val="-4"/>
                                      <w:sz w:val="20"/>
                                    </w:rPr>
                                    <w:t>13mm</w:t>
                                  </w:r>
                                </w:p>
                                <w:p w14:paraId="50C0B72C" w14:textId="77777777" w:rsidR="0086306B" w:rsidRDefault="005543E2">
                                  <w:pPr>
                                    <w:pStyle w:val="TableParagraph"/>
                                    <w:spacing w:line="210" w:lineRule="exact"/>
                                    <w:ind w:left="102"/>
                                    <w:rPr>
                                      <w:sz w:val="20"/>
                                    </w:rPr>
                                  </w:pPr>
                                  <w:r>
                                    <w:rPr>
                                      <w:spacing w:val="-4"/>
                                      <w:sz w:val="20"/>
                                    </w:rPr>
                                    <w:t>±0.5</w:t>
                                  </w:r>
                                </w:p>
                              </w:tc>
                              <w:tc>
                                <w:tcPr>
                                  <w:tcW w:w="791" w:type="dxa"/>
                                </w:tcPr>
                                <w:p w14:paraId="0C3FF7FE" w14:textId="77777777" w:rsidR="0086306B" w:rsidRDefault="005543E2">
                                  <w:pPr>
                                    <w:pStyle w:val="TableParagraph"/>
                                    <w:spacing w:line="240" w:lineRule="auto"/>
                                    <w:ind w:left="102"/>
                                    <w:rPr>
                                      <w:sz w:val="20"/>
                                    </w:rPr>
                                  </w:pPr>
                                  <w:r>
                                    <w:rPr>
                                      <w:spacing w:val="-5"/>
                                      <w:sz w:val="20"/>
                                    </w:rPr>
                                    <w:t>7mm</w:t>
                                  </w:r>
                                </w:p>
                                <w:p w14:paraId="0D19790F" w14:textId="77777777" w:rsidR="0086306B" w:rsidRDefault="005543E2">
                                  <w:pPr>
                                    <w:pStyle w:val="TableParagraph"/>
                                    <w:spacing w:line="210" w:lineRule="exact"/>
                                    <w:ind w:left="102"/>
                                    <w:rPr>
                                      <w:sz w:val="20"/>
                                    </w:rPr>
                                  </w:pPr>
                                  <w:r>
                                    <w:rPr>
                                      <w:spacing w:val="-4"/>
                                      <w:sz w:val="20"/>
                                    </w:rPr>
                                    <w:t>±0.5</w:t>
                                  </w:r>
                                </w:p>
                              </w:tc>
                              <w:tc>
                                <w:tcPr>
                                  <w:tcW w:w="918" w:type="dxa"/>
                                </w:tcPr>
                                <w:p w14:paraId="2545E741" w14:textId="77777777" w:rsidR="0086306B" w:rsidRDefault="005543E2">
                                  <w:pPr>
                                    <w:pStyle w:val="TableParagraph"/>
                                    <w:spacing w:line="240" w:lineRule="auto"/>
                                    <w:ind w:left="101"/>
                                    <w:rPr>
                                      <w:sz w:val="20"/>
                                    </w:rPr>
                                  </w:pPr>
                                  <w:r>
                                    <w:rPr>
                                      <w:spacing w:val="-2"/>
                                      <w:sz w:val="20"/>
                                    </w:rPr>
                                    <w:t>5.4mm</w:t>
                                  </w:r>
                                </w:p>
                                <w:p w14:paraId="05C561F0" w14:textId="77777777" w:rsidR="0086306B" w:rsidRDefault="005543E2">
                                  <w:pPr>
                                    <w:pStyle w:val="TableParagraph"/>
                                    <w:spacing w:line="210" w:lineRule="exact"/>
                                    <w:ind w:left="101"/>
                                    <w:rPr>
                                      <w:sz w:val="20"/>
                                    </w:rPr>
                                  </w:pPr>
                                  <w:r>
                                    <w:rPr>
                                      <w:spacing w:val="-4"/>
                                      <w:sz w:val="20"/>
                                    </w:rPr>
                                    <w:t>±0.5</w:t>
                                  </w:r>
                                </w:p>
                              </w:tc>
                              <w:tc>
                                <w:tcPr>
                                  <w:tcW w:w="918" w:type="dxa"/>
                                </w:tcPr>
                                <w:p w14:paraId="004AE5F2" w14:textId="77777777" w:rsidR="0086306B" w:rsidRDefault="005543E2">
                                  <w:pPr>
                                    <w:pStyle w:val="TableParagraph"/>
                                    <w:spacing w:line="240" w:lineRule="auto"/>
                                    <w:ind w:left="100"/>
                                    <w:rPr>
                                      <w:sz w:val="20"/>
                                    </w:rPr>
                                  </w:pPr>
                                  <w:r>
                                    <w:rPr>
                                      <w:spacing w:val="-2"/>
                                      <w:sz w:val="20"/>
                                    </w:rPr>
                                    <w:t>0.0mm</w:t>
                                  </w:r>
                                </w:p>
                                <w:p w14:paraId="54641967" w14:textId="77777777" w:rsidR="0086306B" w:rsidRDefault="005543E2">
                                  <w:pPr>
                                    <w:pStyle w:val="TableParagraph"/>
                                    <w:spacing w:line="210" w:lineRule="exact"/>
                                    <w:ind w:left="100"/>
                                    <w:rPr>
                                      <w:sz w:val="20"/>
                                    </w:rPr>
                                  </w:pPr>
                                  <w:r>
                                    <w:rPr>
                                      <w:spacing w:val="-4"/>
                                      <w:sz w:val="20"/>
                                    </w:rPr>
                                    <w:t>±0.5</w:t>
                                  </w:r>
                                </w:p>
                              </w:tc>
                              <w:tc>
                                <w:tcPr>
                                  <w:tcW w:w="918" w:type="dxa"/>
                                </w:tcPr>
                                <w:p w14:paraId="1F2F6FDE" w14:textId="77777777" w:rsidR="0086306B" w:rsidRDefault="005543E2">
                                  <w:pPr>
                                    <w:pStyle w:val="TableParagraph"/>
                                    <w:spacing w:line="240" w:lineRule="auto"/>
                                    <w:ind w:left="102"/>
                                    <w:rPr>
                                      <w:sz w:val="20"/>
                                    </w:rPr>
                                  </w:pPr>
                                  <w:r>
                                    <w:rPr>
                                      <w:spacing w:val="-2"/>
                                      <w:sz w:val="20"/>
                                    </w:rPr>
                                    <w:t>0.0mm</w:t>
                                  </w:r>
                                </w:p>
                                <w:p w14:paraId="79E36BA4" w14:textId="77777777" w:rsidR="0086306B" w:rsidRDefault="005543E2">
                                  <w:pPr>
                                    <w:pStyle w:val="TableParagraph"/>
                                    <w:spacing w:line="210" w:lineRule="exact"/>
                                    <w:ind w:left="102"/>
                                    <w:rPr>
                                      <w:sz w:val="20"/>
                                    </w:rPr>
                                  </w:pPr>
                                  <w:r>
                                    <w:rPr>
                                      <w:spacing w:val="-4"/>
                                      <w:sz w:val="20"/>
                                    </w:rPr>
                                    <w:t>±0.5</w:t>
                                  </w:r>
                                </w:p>
                              </w:tc>
                            </w:tr>
                            <w:tr w:rsidR="0086306B" w14:paraId="01536199" w14:textId="77777777">
                              <w:trPr>
                                <w:trHeight w:val="230"/>
                              </w:trPr>
                              <w:tc>
                                <w:tcPr>
                                  <w:tcW w:w="377" w:type="dxa"/>
                                  <w:vMerge/>
                                  <w:tcBorders>
                                    <w:top w:val="nil"/>
                                  </w:tcBorders>
                                </w:tcPr>
                                <w:p w14:paraId="7800AD8B" w14:textId="77777777" w:rsidR="0086306B" w:rsidRDefault="0086306B">
                                  <w:pPr>
                                    <w:rPr>
                                      <w:sz w:val="2"/>
                                      <w:szCs w:val="2"/>
                                    </w:rPr>
                                  </w:pPr>
                                </w:p>
                              </w:tc>
                              <w:tc>
                                <w:tcPr>
                                  <w:tcW w:w="1222" w:type="dxa"/>
                                  <w:vMerge/>
                                  <w:tcBorders>
                                    <w:top w:val="nil"/>
                                  </w:tcBorders>
                                </w:tcPr>
                                <w:p w14:paraId="4D0EAB3A" w14:textId="77777777" w:rsidR="0086306B" w:rsidRDefault="0086306B">
                                  <w:pPr>
                                    <w:rPr>
                                      <w:sz w:val="2"/>
                                      <w:szCs w:val="2"/>
                                    </w:rPr>
                                  </w:pPr>
                                </w:p>
                              </w:tc>
                              <w:tc>
                                <w:tcPr>
                                  <w:tcW w:w="1045" w:type="dxa"/>
                                </w:tcPr>
                                <w:p w14:paraId="46CBA1F8" w14:textId="77777777" w:rsidR="0086306B" w:rsidRDefault="005543E2">
                                  <w:pPr>
                                    <w:pStyle w:val="TableParagraph"/>
                                    <w:spacing w:line="210" w:lineRule="exact"/>
                                    <w:rPr>
                                      <w:sz w:val="20"/>
                                    </w:rPr>
                                  </w:pPr>
                                  <w:r>
                                    <w:rPr>
                                      <w:spacing w:val="-5"/>
                                      <w:sz w:val="20"/>
                                    </w:rPr>
                                    <w:t>MIC</w:t>
                                  </w:r>
                                </w:p>
                              </w:tc>
                              <w:tc>
                                <w:tcPr>
                                  <w:tcW w:w="1047" w:type="dxa"/>
                                </w:tcPr>
                                <w:p w14:paraId="0D116F07" w14:textId="77777777" w:rsidR="0086306B" w:rsidRDefault="005543E2">
                                  <w:pPr>
                                    <w:pStyle w:val="TableParagraph"/>
                                    <w:spacing w:line="210" w:lineRule="exact"/>
                                    <w:ind w:left="106"/>
                                    <w:rPr>
                                      <w:sz w:val="20"/>
                                    </w:rPr>
                                  </w:pPr>
                                  <w:r>
                                    <w:rPr>
                                      <w:spacing w:val="-10"/>
                                      <w:sz w:val="20"/>
                                    </w:rPr>
                                    <w:t>+</w:t>
                                  </w:r>
                                </w:p>
                              </w:tc>
                              <w:tc>
                                <w:tcPr>
                                  <w:tcW w:w="918" w:type="dxa"/>
                                </w:tcPr>
                                <w:p w14:paraId="70DD2167" w14:textId="77777777" w:rsidR="0086306B" w:rsidRDefault="005543E2">
                                  <w:pPr>
                                    <w:pStyle w:val="TableParagraph"/>
                                    <w:spacing w:line="210" w:lineRule="exact"/>
                                    <w:ind w:left="103"/>
                                    <w:rPr>
                                      <w:sz w:val="20"/>
                                    </w:rPr>
                                  </w:pPr>
                                  <w:r>
                                    <w:rPr>
                                      <w:spacing w:val="-10"/>
                                      <w:sz w:val="20"/>
                                    </w:rPr>
                                    <w:t>-</w:t>
                                  </w:r>
                                </w:p>
                              </w:tc>
                              <w:tc>
                                <w:tcPr>
                                  <w:tcW w:w="790" w:type="dxa"/>
                                </w:tcPr>
                                <w:p w14:paraId="6E575FA8" w14:textId="77777777" w:rsidR="0086306B" w:rsidRDefault="005543E2">
                                  <w:pPr>
                                    <w:pStyle w:val="TableParagraph"/>
                                    <w:spacing w:line="210" w:lineRule="exact"/>
                                    <w:ind w:left="102"/>
                                    <w:rPr>
                                      <w:sz w:val="20"/>
                                    </w:rPr>
                                  </w:pPr>
                                  <w:r>
                                    <w:rPr>
                                      <w:spacing w:val="-10"/>
                                      <w:sz w:val="20"/>
                                    </w:rPr>
                                    <w:t>-</w:t>
                                  </w:r>
                                </w:p>
                              </w:tc>
                              <w:tc>
                                <w:tcPr>
                                  <w:tcW w:w="791" w:type="dxa"/>
                                </w:tcPr>
                                <w:p w14:paraId="28FD97CF" w14:textId="77777777" w:rsidR="0086306B" w:rsidRDefault="005543E2">
                                  <w:pPr>
                                    <w:pStyle w:val="TableParagraph"/>
                                    <w:spacing w:line="210" w:lineRule="exact"/>
                                    <w:ind w:left="102"/>
                                    <w:rPr>
                                      <w:sz w:val="20"/>
                                    </w:rPr>
                                  </w:pPr>
                                  <w:r>
                                    <w:rPr>
                                      <w:spacing w:val="-10"/>
                                      <w:sz w:val="20"/>
                                    </w:rPr>
                                    <w:t>-</w:t>
                                  </w:r>
                                </w:p>
                              </w:tc>
                              <w:tc>
                                <w:tcPr>
                                  <w:tcW w:w="918" w:type="dxa"/>
                                </w:tcPr>
                                <w:p w14:paraId="23B5A9B5" w14:textId="77777777" w:rsidR="0086306B" w:rsidRDefault="005543E2">
                                  <w:pPr>
                                    <w:pStyle w:val="TableParagraph"/>
                                    <w:spacing w:line="210" w:lineRule="exact"/>
                                    <w:ind w:left="101"/>
                                    <w:rPr>
                                      <w:sz w:val="20"/>
                                    </w:rPr>
                                  </w:pPr>
                                  <w:r>
                                    <w:rPr>
                                      <w:spacing w:val="-10"/>
                                      <w:sz w:val="20"/>
                                    </w:rPr>
                                    <w:t>-</w:t>
                                  </w:r>
                                </w:p>
                              </w:tc>
                              <w:tc>
                                <w:tcPr>
                                  <w:tcW w:w="918" w:type="dxa"/>
                                </w:tcPr>
                                <w:p w14:paraId="0B3C3F80" w14:textId="77777777" w:rsidR="0086306B" w:rsidRDefault="005543E2">
                                  <w:pPr>
                                    <w:pStyle w:val="TableParagraph"/>
                                    <w:spacing w:line="210" w:lineRule="exact"/>
                                    <w:ind w:left="100"/>
                                    <w:rPr>
                                      <w:sz w:val="20"/>
                                    </w:rPr>
                                  </w:pPr>
                                  <w:r>
                                    <w:rPr>
                                      <w:spacing w:val="-10"/>
                                      <w:sz w:val="20"/>
                                    </w:rPr>
                                    <w:t>+</w:t>
                                  </w:r>
                                </w:p>
                              </w:tc>
                              <w:tc>
                                <w:tcPr>
                                  <w:tcW w:w="918" w:type="dxa"/>
                                </w:tcPr>
                                <w:p w14:paraId="215CD490" w14:textId="77777777" w:rsidR="0086306B" w:rsidRDefault="005543E2">
                                  <w:pPr>
                                    <w:pStyle w:val="TableParagraph"/>
                                    <w:spacing w:line="210" w:lineRule="exact"/>
                                    <w:ind w:left="102"/>
                                    <w:rPr>
                                      <w:sz w:val="20"/>
                                    </w:rPr>
                                  </w:pPr>
                                  <w:r>
                                    <w:rPr>
                                      <w:spacing w:val="-10"/>
                                      <w:sz w:val="20"/>
                                    </w:rPr>
                                    <w:t>+</w:t>
                                  </w:r>
                                </w:p>
                              </w:tc>
                            </w:tr>
                            <w:tr w:rsidR="0086306B" w14:paraId="7D6036DE" w14:textId="77777777">
                              <w:trPr>
                                <w:trHeight w:val="460"/>
                              </w:trPr>
                              <w:tc>
                                <w:tcPr>
                                  <w:tcW w:w="377" w:type="dxa"/>
                                  <w:vMerge/>
                                  <w:tcBorders>
                                    <w:top w:val="nil"/>
                                  </w:tcBorders>
                                </w:tcPr>
                                <w:p w14:paraId="76D3D06B" w14:textId="77777777" w:rsidR="0086306B" w:rsidRDefault="0086306B">
                                  <w:pPr>
                                    <w:rPr>
                                      <w:sz w:val="2"/>
                                      <w:szCs w:val="2"/>
                                    </w:rPr>
                                  </w:pPr>
                                </w:p>
                              </w:tc>
                              <w:tc>
                                <w:tcPr>
                                  <w:tcW w:w="1222" w:type="dxa"/>
                                  <w:vMerge/>
                                  <w:tcBorders>
                                    <w:top w:val="nil"/>
                                  </w:tcBorders>
                                </w:tcPr>
                                <w:p w14:paraId="36EF8EA9" w14:textId="77777777" w:rsidR="0086306B" w:rsidRDefault="0086306B">
                                  <w:pPr>
                                    <w:rPr>
                                      <w:sz w:val="2"/>
                                      <w:szCs w:val="2"/>
                                    </w:rPr>
                                  </w:pPr>
                                </w:p>
                              </w:tc>
                              <w:tc>
                                <w:tcPr>
                                  <w:tcW w:w="1045" w:type="dxa"/>
                                </w:tcPr>
                                <w:p w14:paraId="1F40BD17" w14:textId="77777777" w:rsidR="0086306B" w:rsidRDefault="005543E2">
                                  <w:pPr>
                                    <w:pStyle w:val="TableParagraph"/>
                                    <w:spacing w:line="240" w:lineRule="auto"/>
                                    <w:rPr>
                                      <w:b/>
                                      <w:sz w:val="20"/>
                                    </w:rPr>
                                  </w:pPr>
                                  <w:r>
                                    <w:rPr>
                                      <w:b/>
                                      <w:spacing w:val="-5"/>
                                      <w:sz w:val="20"/>
                                    </w:rPr>
                                    <w:t>LM</w:t>
                                  </w:r>
                                </w:p>
                              </w:tc>
                              <w:tc>
                                <w:tcPr>
                                  <w:tcW w:w="1047" w:type="dxa"/>
                                </w:tcPr>
                                <w:p w14:paraId="11A2F114" w14:textId="77777777" w:rsidR="0086306B" w:rsidRDefault="005543E2">
                                  <w:pPr>
                                    <w:pStyle w:val="TableParagraph"/>
                                    <w:spacing w:line="240" w:lineRule="auto"/>
                                    <w:ind w:left="106"/>
                                    <w:rPr>
                                      <w:sz w:val="20"/>
                                    </w:rPr>
                                  </w:pPr>
                                  <w:r>
                                    <w:rPr>
                                      <w:spacing w:val="-2"/>
                                      <w:sz w:val="20"/>
                                    </w:rPr>
                                    <w:t>0.0mm</w:t>
                                  </w:r>
                                </w:p>
                              </w:tc>
                              <w:tc>
                                <w:tcPr>
                                  <w:tcW w:w="918" w:type="dxa"/>
                                </w:tcPr>
                                <w:p w14:paraId="330737F3" w14:textId="77777777" w:rsidR="0086306B" w:rsidRDefault="005543E2">
                                  <w:pPr>
                                    <w:pStyle w:val="TableParagraph"/>
                                    <w:spacing w:line="240" w:lineRule="auto"/>
                                    <w:ind w:left="103"/>
                                    <w:rPr>
                                      <w:sz w:val="20"/>
                                    </w:rPr>
                                  </w:pPr>
                                  <w:r>
                                    <w:rPr>
                                      <w:spacing w:val="-4"/>
                                      <w:sz w:val="20"/>
                                    </w:rPr>
                                    <w:t>14mm</w:t>
                                  </w:r>
                                </w:p>
                                <w:p w14:paraId="36FA3B25" w14:textId="77777777" w:rsidR="0086306B" w:rsidRDefault="005543E2">
                                  <w:pPr>
                                    <w:pStyle w:val="TableParagraph"/>
                                    <w:spacing w:line="210" w:lineRule="exact"/>
                                    <w:ind w:left="103"/>
                                    <w:rPr>
                                      <w:sz w:val="20"/>
                                    </w:rPr>
                                  </w:pPr>
                                  <w:r>
                                    <w:rPr>
                                      <w:spacing w:val="-4"/>
                                      <w:sz w:val="20"/>
                                    </w:rPr>
                                    <w:t>±0.5</w:t>
                                  </w:r>
                                </w:p>
                              </w:tc>
                              <w:tc>
                                <w:tcPr>
                                  <w:tcW w:w="790" w:type="dxa"/>
                                </w:tcPr>
                                <w:p w14:paraId="38BBDA6D" w14:textId="77777777" w:rsidR="0086306B" w:rsidRDefault="005543E2">
                                  <w:pPr>
                                    <w:pStyle w:val="TableParagraph"/>
                                    <w:spacing w:line="240" w:lineRule="auto"/>
                                    <w:ind w:left="102"/>
                                    <w:rPr>
                                      <w:sz w:val="20"/>
                                    </w:rPr>
                                  </w:pPr>
                                  <w:r>
                                    <w:rPr>
                                      <w:spacing w:val="-4"/>
                                      <w:sz w:val="20"/>
                                    </w:rPr>
                                    <w:t>10mm</w:t>
                                  </w:r>
                                </w:p>
                                <w:p w14:paraId="19B7553A" w14:textId="77777777" w:rsidR="0086306B" w:rsidRDefault="005543E2">
                                  <w:pPr>
                                    <w:pStyle w:val="TableParagraph"/>
                                    <w:spacing w:line="210" w:lineRule="exact"/>
                                    <w:ind w:left="102"/>
                                    <w:rPr>
                                      <w:sz w:val="20"/>
                                    </w:rPr>
                                  </w:pPr>
                                  <w:r>
                                    <w:rPr>
                                      <w:spacing w:val="-4"/>
                                      <w:sz w:val="20"/>
                                    </w:rPr>
                                    <w:t>±0.5</w:t>
                                  </w:r>
                                </w:p>
                              </w:tc>
                              <w:tc>
                                <w:tcPr>
                                  <w:tcW w:w="791" w:type="dxa"/>
                                </w:tcPr>
                                <w:p w14:paraId="294D4C71" w14:textId="77777777" w:rsidR="0086306B" w:rsidRDefault="005543E2">
                                  <w:pPr>
                                    <w:pStyle w:val="TableParagraph"/>
                                    <w:spacing w:line="240" w:lineRule="auto"/>
                                    <w:ind w:left="102"/>
                                    <w:rPr>
                                      <w:sz w:val="20"/>
                                    </w:rPr>
                                  </w:pPr>
                                  <w:r>
                                    <w:rPr>
                                      <w:spacing w:val="-5"/>
                                      <w:sz w:val="20"/>
                                    </w:rPr>
                                    <w:t>9mm</w:t>
                                  </w:r>
                                </w:p>
                                <w:p w14:paraId="157A51A3" w14:textId="77777777" w:rsidR="0086306B" w:rsidRDefault="005543E2">
                                  <w:pPr>
                                    <w:pStyle w:val="TableParagraph"/>
                                    <w:spacing w:line="210" w:lineRule="exact"/>
                                    <w:ind w:left="102"/>
                                    <w:rPr>
                                      <w:sz w:val="20"/>
                                    </w:rPr>
                                  </w:pPr>
                                  <w:r>
                                    <w:rPr>
                                      <w:spacing w:val="-4"/>
                                      <w:sz w:val="20"/>
                                    </w:rPr>
                                    <w:t>±0.5</w:t>
                                  </w:r>
                                </w:p>
                              </w:tc>
                              <w:tc>
                                <w:tcPr>
                                  <w:tcW w:w="918" w:type="dxa"/>
                                </w:tcPr>
                                <w:p w14:paraId="109A91BD" w14:textId="77777777" w:rsidR="0086306B" w:rsidRDefault="005543E2">
                                  <w:pPr>
                                    <w:pStyle w:val="TableParagraph"/>
                                    <w:spacing w:line="240" w:lineRule="auto"/>
                                    <w:ind w:left="101"/>
                                    <w:rPr>
                                      <w:sz w:val="20"/>
                                    </w:rPr>
                                  </w:pPr>
                                  <w:r>
                                    <w:rPr>
                                      <w:spacing w:val="-5"/>
                                      <w:sz w:val="20"/>
                                    </w:rPr>
                                    <w:t>9mm</w:t>
                                  </w:r>
                                </w:p>
                                <w:p w14:paraId="14D5C9FE" w14:textId="77777777" w:rsidR="0086306B" w:rsidRDefault="005543E2">
                                  <w:pPr>
                                    <w:pStyle w:val="TableParagraph"/>
                                    <w:spacing w:line="210" w:lineRule="exact"/>
                                    <w:ind w:left="101"/>
                                    <w:rPr>
                                      <w:sz w:val="20"/>
                                    </w:rPr>
                                  </w:pPr>
                                  <w:r>
                                    <w:rPr>
                                      <w:spacing w:val="-4"/>
                                      <w:sz w:val="20"/>
                                    </w:rPr>
                                    <w:t>±0.5</w:t>
                                  </w:r>
                                </w:p>
                              </w:tc>
                              <w:tc>
                                <w:tcPr>
                                  <w:tcW w:w="918" w:type="dxa"/>
                                </w:tcPr>
                                <w:p w14:paraId="68B2CFF1" w14:textId="77777777" w:rsidR="0086306B" w:rsidRDefault="005543E2">
                                  <w:pPr>
                                    <w:pStyle w:val="TableParagraph"/>
                                    <w:spacing w:line="240" w:lineRule="auto"/>
                                    <w:ind w:left="100"/>
                                    <w:rPr>
                                      <w:sz w:val="20"/>
                                    </w:rPr>
                                  </w:pPr>
                                  <w:r>
                                    <w:rPr>
                                      <w:spacing w:val="-5"/>
                                      <w:sz w:val="20"/>
                                    </w:rPr>
                                    <w:t>7mm</w:t>
                                  </w:r>
                                </w:p>
                                <w:p w14:paraId="2EE03302" w14:textId="77777777" w:rsidR="0086306B" w:rsidRDefault="005543E2">
                                  <w:pPr>
                                    <w:pStyle w:val="TableParagraph"/>
                                    <w:spacing w:line="210" w:lineRule="exact"/>
                                    <w:ind w:left="100"/>
                                    <w:rPr>
                                      <w:sz w:val="20"/>
                                    </w:rPr>
                                  </w:pPr>
                                  <w:r>
                                    <w:rPr>
                                      <w:spacing w:val="-4"/>
                                      <w:sz w:val="20"/>
                                    </w:rPr>
                                    <w:t>±0.5</w:t>
                                  </w:r>
                                </w:p>
                              </w:tc>
                              <w:tc>
                                <w:tcPr>
                                  <w:tcW w:w="918" w:type="dxa"/>
                                </w:tcPr>
                                <w:p w14:paraId="6A11A120" w14:textId="77777777" w:rsidR="0086306B" w:rsidRDefault="005543E2">
                                  <w:pPr>
                                    <w:pStyle w:val="TableParagraph"/>
                                    <w:spacing w:line="240" w:lineRule="auto"/>
                                    <w:ind w:left="102"/>
                                    <w:rPr>
                                      <w:sz w:val="20"/>
                                    </w:rPr>
                                  </w:pPr>
                                  <w:r>
                                    <w:rPr>
                                      <w:spacing w:val="-5"/>
                                      <w:sz w:val="20"/>
                                    </w:rPr>
                                    <w:t>7mm</w:t>
                                  </w:r>
                                </w:p>
                                <w:p w14:paraId="415F3AD1" w14:textId="77777777" w:rsidR="0086306B" w:rsidRDefault="005543E2">
                                  <w:pPr>
                                    <w:pStyle w:val="TableParagraph"/>
                                    <w:spacing w:line="210" w:lineRule="exact"/>
                                    <w:ind w:left="102"/>
                                    <w:rPr>
                                      <w:sz w:val="20"/>
                                    </w:rPr>
                                  </w:pPr>
                                  <w:r>
                                    <w:rPr>
                                      <w:spacing w:val="-4"/>
                                      <w:sz w:val="20"/>
                                    </w:rPr>
                                    <w:t>±0.5</w:t>
                                  </w:r>
                                </w:p>
                              </w:tc>
                            </w:tr>
                            <w:tr w:rsidR="0086306B" w14:paraId="0221B94B" w14:textId="77777777">
                              <w:trPr>
                                <w:trHeight w:val="230"/>
                              </w:trPr>
                              <w:tc>
                                <w:tcPr>
                                  <w:tcW w:w="377" w:type="dxa"/>
                                  <w:vMerge/>
                                  <w:tcBorders>
                                    <w:top w:val="nil"/>
                                  </w:tcBorders>
                                </w:tcPr>
                                <w:p w14:paraId="6F25E5C5" w14:textId="77777777" w:rsidR="0086306B" w:rsidRDefault="0086306B">
                                  <w:pPr>
                                    <w:rPr>
                                      <w:sz w:val="2"/>
                                      <w:szCs w:val="2"/>
                                    </w:rPr>
                                  </w:pPr>
                                </w:p>
                              </w:tc>
                              <w:tc>
                                <w:tcPr>
                                  <w:tcW w:w="1222" w:type="dxa"/>
                                  <w:vMerge/>
                                  <w:tcBorders>
                                    <w:top w:val="nil"/>
                                  </w:tcBorders>
                                </w:tcPr>
                                <w:p w14:paraId="1BECB1D3" w14:textId="77777777" w:rsidR="0086306B" w:rsidRDefault="0086306B">
                                  <w:pPr>
                                    <w:rPr>
                                      <w:sz w:val="2"/>
                                      <w:szCs w:val="2"/>
                                    </w:rPr>
                                  </w:pPr>
                                </w:p>
                              </w:tc>
                              <w:tc>
                                <w:tcPr>
                                  <w:tcW w:w="1045" w:type="dxa"/>
                                </w:tcPr>
                                <w:p w14:paraId="626EBDD9" w14:textId="77777777" w:rsidR="0086306B" w:rsidRDefault="005543E2">
                                  <w:pPr>
                                    <w:pStyle w:val="TableParagraph"/>
                                    <w:spacing w:line="210" w:lineRule="exact"/>
                                    <w:rPr>
                                      <w:sz w:val="20"/>
                                    </w:rPr>
                                  </w:pPr>
                                  <w:r>
                                    <w:rPr>
                                      <w:spacing w:val="-5"/>
                                      <w:sz w:val="20"/>
                                    </w:rPr>
                                    <w:t>MIC</w:t>
                                  </w:r>
                                </w:p>
                              </w:tc>
                              <w:tc>
                                <w:tcPr>
                                  <w:tcW w:w="1047" w:type="dxa"/>
                                </w:tcPr>
                                <w:p w14:paraId="4D7611A3" w14:textId="77777777" w:rsidR="0086306B" w:rsidRDefault="005543E2">
                                  <w:pPr>
                                    <w:pStyle w:val="TableParagraph"/>
                                    <w:spacing w:line="210" w:lineRule="exact"/>
                                    <w:ind w:left="106"/>
                                    <w:rPr>
                                      <w:sz w:val="20"/>
                                    </w:rPr>
                                  </w:pPr>
                                  <w:r>
                                    <w:rPr>
                                      <w:spacing w:val="-10"/>
                                      <w:sz w:val="20"/>
                                    </w:rPr>
                                    <w:t>+</w:t>
                                  </w:r>
                                </w:p>
                              </w:tc>
                              <w:tc>
                                <w:tcPr>
                                  <w:tcW w:w="918" w:type="dxa"/>
                                </w:tcPr>
                                <w:p w14:paraId="458F71F5" w14:textId="77777777" w:rsidR="0086306B" w:rsidRDefault="005543E2">
                                  <w:pPr>
                                    <w:pStyle w:val="TableParagraph"/>
                                    <w:spacing w:line="210" w:lineRule="exact"/>
                                    <w:ind w:left="103"/>
                                    <w:rPr>
                                      <w:sz w:val="20"/>
                                    </w:rPr>
                                  </w:pPr>
                                  <w:r>
                                    <w:rPr>
                                      <w:spacing w:val="-10"/>
                                      <w:sz w:val="20"/>
                                    </w:rPr>
                                    <w:t>-</w:t>
                                  </w:r>
                                </w:p>
                              </w:tc>
                              <w:tc>
                                <w:tcPr>
                                  <w:tcW w:w="790" w:type="dxa"/>
                                </w:tcPr>
                                <w:p w14:paraId="2B139261" w14:textId="77777777" w:rsidR="0086306B" w:rsidRDefault="005543E2">
                                  <w:pPr>
                                    <w:pStyle w:val="TableParagraph"/>
                                    <w:spacing w:line="210" w:lineRule="exact"/>
                                    <w:ind w:left="102"/>
                                    <w:rPr>
                                      <w:sz w:val="20"/>
                                    </w:rPr>
                                  </w:pPr>
                                  <w:r>
                                    <w:rPr>
                                      <w:spacing w:val="-10"/>
                                      <w:sz w:val="20"/>
                                    </w:rPr>
                                    <w:t>-</w:t>
                                  </w:r>
                                </w:p>
                              </w:tc>
                              <w:tc>
                                <w:tcPr>
                                  <w:tcW w:w="791" w:type="dxa"/>
                                </w:tcPr>
                                <w:p w14:paraId="28E36CEE" w14:textId="77777777" w:rsidR="0086306B" w:rsidRDefault="005543E2">
                                  <w:pPr>
                                    <w:pStyle w:val="TableParagraph"/>
                                    <w:spacing w:line="210" w:lineRule="exact"/>
                                    <w:ind w:left="102"/>
                                    <w:rPr>
                                      <w:sz w:val="20"/>
                                    </w:rPr>
                                  </w:pPr>
                                  <w:r>
                                    <w:rPr>
                                      <w:spacing w:val="-10"/>
                                      <w:sz w:val="20"/>
                                    </w:rPr>
                                    <w:t>-</w:t>
                                  </w:r>
                                </w:p>
                              </w:tc>
                              <w:tc>
                                <w:tcPr>
                                  <w:tcW w:w="918" w:type="dxa"/>
                                </w:tcPr>
                                <w:p w14:paraId="37D6AA32" w14:textId="77777777" w:rsidR="0086306B" w:rsidRDefault="005543E2">
                                  <w:pPr>
                                    <w:pStyle w:val="TableParagraph"/>
                                    <w:spacing w:line="210" w:lineRule="exact"/>
                                    <w:ind w:left="101"/>
                                    <w:rPr>
                                      <w:sz w:val="20"/>
                                    </w:rPr>
                                  </w:pPr>
                                  <w:r>
                                    <w:rPr>
                                      <w:spacing w:val="-10"/>
                                      <w:sz w:val="20"/>
                                    </w:rPr>
                                    <w:t>-</w:t>
                                  </w:r>
                                </w:p>
                              </w:tc>
                              <w:tc>
                                <w:tcPr>
                                  <w:tcW w:w="918" w:type="dxa"/>
                                </w:tcPr>
                                <w:p w14:paraId="414C21CC" w14:textId="77777777" w:rsidR="0086306B" w:rsidRDefault="005543E2">
                                  <w:pPr>
                                    <w:pStyle w:val="TableParagraph"/>
                                    <w:spacing w:line="210" w:lineRule="exact"/>
                                    <w:ind w:left="100"/>
                                    <w:rPr>
                                      <w:sz w:val="20"/>
                                    </w:rPr>
                                  </w:pPr>
                                  <w:r>
                                    <w:rPr>
                                      <w:spacing w:val="-10"/>
                                      <w:sz w:val="20"/>
                                    </w:rPr>
                                    <w:t>-</w:t>
                                  </w:r>
                                </w:p>
                              </w:tc>
                              <w:tc>
                                <w:tcPr>
                                  <w:tcW w:w="918" w:type="dxa"/>
                                </w:tcPr>
                                <w:p w14:paraId="20B95C96" w14:textId="77777777" w:rsidR="0086306B" w:rsidRDefault="005543E2">
                                  <w:pPr>
                                    <w:pStyle w:val="TableParagraph"/>
                                    <w:spacing w:line="210" w:lineRule="exact"/>
                                    <w:ind w:left="102"/>
                                    <w:rPr>
                                      <w:sz w:val="20"/>
                                    </w:rPr>
                                  </w:pPr>
                                  <w:r>
                                    <w:rPr>
                                      <w:spacing w:val="-10"/>
                                      <w:sz w:val="20"/>
                                    </w:rPr>
                                    <w:t>-</w:t>
                                  </w:r>
                                </w:p>
                              </w:tc>
                            </w:tr>
                            <w:tr w:rsidR="0086306B" w14:paraId="229E2C8F" w14:textId="77777777">
                              <w:trPr>
                                <w:trHeight w:val="460"/>
                              </w:trPr>
                              <w:tc>
                                <w:tcPr>
                                  <w:tcW w:w="377" w:type="dxa"/>
                                  <w:vMerge w:val="restart"/>
                                </w:tcPr>
                                <w:p w14:paraId="62CE1AB5" w14:textId="77777777" w:rsidR="0086306B" w:rsidRDefault="0086306B">
                                  <w:pPr>
                                    <w:pStyle w:val="TableParagraph"/>
                                    <w:spacing w:line="240" w:lineRule="auto"/>
                                    <w:ind w:left="0"/>
                                    <w:rPr>
                                      <w:sz w:val="20"/>
                                    </w:rPr>
                                  </w:pPr>
                                </w:p>
                                <w:p w14:paraId="17E36EE5" w14:textId="77777777" w:rsidR="0086306B" w:rsidRDefault="0086306B">
                                  <w:pPr>
                                    <w:pStyle w:val="TableParagraph"/>
                                    <w:spacing w:before="229" w:line="240" w:lineRule="auto"/>
                                    <w:ind w:left="0"/>
                                    <w:rPr>
                                      <w:sz w:val="20"/>
                                    </w:rPr>
                                  </w:pPr>
                                </w:p>
                                <w:p w14:paraId="0B220935" w14:textId="77777777" w:rsidR="0086306B" w:rsidRDefault="005543E2">
                                  <w:pPr>
                                    <w:pStyle w:val="TableParagraph"/>
                                    <w:spacing w:line="240" w:lineRule="auto"/>
                                    <w:rPr>
                                      <w:b/>
                                      <w:sz w:val="20"/>
                                    </w:rPr>
                                  </w:pPr>
                                  <w:r>
                                    <w:rPr>
                                      <w:b/>
                                      <w:spacing w:val="-5"/>
                                      <w:sz w:val="20"/>
                                    </w:rPr>
                                    <w:t>3.</w:t>
                                  </w:r>
                                </w:p>
                              </w:tc>
                              <w:tc>
                                <w:tcPr>
                                  <w:tcW w:w="1222" w:type="dxa"/>
                                  <w:vMerge w:val="restart"/>
                                </w:tcPr>
                                <w:p w14:paraId="33C7EAB4" w14:textId="77777777" w:rsidR="0086306B" w:rsidRDefault="0086306B">
                                  <w:pPr>
                                    <w:pStyle w:val="TableParagraph"/>
                                    <w:spacing w:line="240" w:lineRule="auto"/>
                                    <w:ind w:left="0"/>
                                    <w:rPr>
                                      <w:sz w:val="20"/>
                                    </w:rPr>
                                  </w:pPr>
                                </w:p>
                                <w:p w14:paraId="1783DAED" w14:textId="77777777" w:rsidR="0086306B" w:rsidRDefault="0086306B">
                                  <w:pPr>
                                    <w:pStyle w:val="TableParagraph"/>
                                    <w:spacing w:before="229" w:line="240" w:lineRule="auto"/>
                                    <w:ind w:left="0"/>
                                    <w:rPr>
                                      <w:sz w:val="20"/>
                                    </w:rPr>
                                  </w:pPr>
                                </w:p>
                                <w:p w14:paraId="38728047" w14:textId="77777777" w:rsidR="0086306B" w:rsidRDefault="005543E2">
                                  <w:pPr>
                                    <w:pStyle w:val="TableParagraph"/>
                                    <w:spacing w:line="240" w:lineRule="auto"/>
                                    <w:ind w:left="105"/>
                                    <w:rPr>
                                      <w:b/>
                                      <w:i/>
                                      <w:sz w:val="20"/>
                                    </w:rPr>
                                  </w:pPr>
                                  <w:r>
                                    <w:rPr>
                                      <w:b/>
                                      <w:i/>
                                      <w:spacing w:val="-2"/>
                                      <w:sz w:val="20"/>
                                    </w:rPr>
                                    <w:t>Klebsiella</w:t>
                                  </w:r>
                                </w:p>
                                <w:p w14:paraId="1BAFF6E4" w14:textId="77777777" w:rsidR="0086306B" w:rsidRDefault="005543E2">
                                  <w:pPr>
                                    <w:pStyle w:val="TableParagraph"/>
                                    <w:spacing w:line="240" w:lineRule="auto"/>
                                    <w:ind w:left="105"/>
                                    <w:rPr>
                                      <w:sz w:val="20"/>
                                    </w:rPr>
                                  </w:pPr>
                                  <w:r>
                                    <w:rPr>
                                      <w:spacing w:val="-2"/>
                                      <w:sz w:val="20"/>
                                    </w:rPr>
                                    <w:t>(4151)</w:t>
                                  </w:r>
                                </w:p>
                              </w:tc>
                              <w:tc>
                                <w:tcPr>
                                  <w:tcW w:w="1045" w:type="dxa"/>
                                </w:tcPr>
                                <w:p w14:paraId="489F4D2A" w14:textId="77777777" w:rsidR="0086306B" w:rsidRDefault="005543E2">
                                  <w:pPr>
                                    <w:pStyle w:val="TableParagraph"/>
                                    <w:spacing w:line="240" w:lineRule="auto"/>
                                    <w:rPr>
                                      <w:b/>
                                      <w:sz w:val="20"/>
                                    </w:rPr>
                                  </w:pPr>
                                  <w:r>
                                    <w:rPr>
                                      <w:b/>
                                      <w:spacing w:val="-5"/>
                                      <w:sz w:val="20"/>
                                    </w:rPr>
                                    <w:t>LF</w:t>
                                  </w:r>
                                </w:p>
                              </w:tc>
                              <w:tc>
                                <w:tcPr>
                                  <w:tcW w:w="1047" w:type="dxa"/>
                                </w:tcPr>
                                <w:p w14:paraId="226010E9" w14:textId="77777777" w:rsidR="0086306B" w:rsidRDefault="005543E2">
                                  <w:pPr>
                                    <w:pStyle w:val="TableParagraph"/>
                                    <w:spacing w:line="240" w:lineRule="auto"/>
                                    <w:ind w:left="106"/>
                                    <w:rPr>
                                      <w:sz w:val="20"/>
                                    </w:rPr>
                                  </w:pPr>
                                  <w:r>
                                    <w:rPr>
                                      <w:spacing w:val="-2"/>
                                      <w:sz w:val="20"/>
                                    </w:rPr>
                                    <w:t>0.0mm</w:t>
                                  </w:r>
                                </w:p>
                              </w:tc>
                              <w:tc>
                                <w:tcPr>
                                  <w:tcW w:w="918" w:type="dxa"/>
                                </w:tcPr>
                                <w:p w14:paraId="5A758D84" w14:textId="77777777" w:rsidR="0086306B" w:rsidRDefault="005543E2">
                                  <w:pPr>
                                    <w:pStyle w:val="TableParagraph"/>
                                    <w:spacing w:line="240" w:lineRule="auto"/>
                                    <w:ind w:left="103"/>
                                    <w:rPr>
                                      <w:sz w:val="20"/>
                                    </w:rPr>
                                  </w:pPr>
                                  <w:r>
                                    <w:rPr>
                                      <w:spacing w:val="-4"/>
                                      <w:sz w:val="20"/>
                                    </w:rPr>
                                    <w:t>13mm</w:t>
                                  </w:r>
                                </w:p>
                                <w:p w14:paraId="6AC2D6BE" w14:textId="77777777" w:rsidR="0086306B" w:rsidRDefault="005543E2">
                                  <w:pPr>
                                    <w:pStyle w:val="TableParagraph"/>
                                    <w:spacing w:line="210" w:lineRule="exact"/>
                                    <w:ind w:left="103"/>
                                    <w:rPr>
                                      <w:sz w:val="20"/>
                                    </w:rPr>
                                  </w:pPr>
                                  <w:r>
                                    <w:rPr>
                                      <w:spacing w:val="-4"/>
                                      <w:sz w:val="20"/>
                                    </w:rPr>
                                    <w:t>±0.5</w:t>
                                  </w:r>
                                </w:p>
                              </w:tc>
                              <w:tc>
                                <w:tcPr>
                                  <w:tcW w:w="790" w:type="dxa"/>
                                </w:tcPr>
                                <w:p w14:paraId="4FB53667" w14:textId="77777777" w:rsidR="0086306B" w:rsidRDefault="005543E2">
                                  <w:pPr>
                                    <w:pStyle w:val="TableParagraph"/>
                                    <w:spacing w:line="240" w:lineRule="auto"/>
                                    <w:ind w:left="102"/>
                                    <w:rPr>
                                      <w:sz w:val="20"/>
                                    </w:rPr>
                                  </w:pPr>
                                  <w:r>
                                    <w:rPr>
                                      <w:spacing w:val="-4"/>
                                      <w:sz w:val="20"/>
                                    </w:rPr>
                                    <w:t>10mm</w:t>
                                  </w:r>
                                </w:p>
                                <w:p w14:paraId="75F4DF29" w14:textId="77777777" w:rsidR="0086306B" w:rsidRDefault="005543E2">
                                  <w:pPr>
                                    <w:pStyle w:val="TableParagraph"/>
                                    <w:spacing w:line="210" w:lineRule="exact"/>
                                    <w:ind w:left="102"/>
                                    <w:rPr>
                                      <w:sz w:val="20"/>
                                    </w:rPr>
                                  </w:pPr>
                                  <w:r>
                                    <w:rPr>
                                      <w:spacing w:val="-4"/>
                                      <w:sz w:val="20"/>
                                    </w:rPr>
                                    <w:t>±0.5</w:t>
                                  </w:r>
                                </w:p>
                              </w:tc>
                              <w:tc>
                                <w:tcPr>
                                  <w:tcW w:w="791" w:type="dxa"/>
                                </w:tcPr>
                                <w:p w14:paraId="4E222E9D" w14:textId="77777777" w:rsidR="0086306B" w:rsidRDefault="005543E2">
                                  <w:pPr>
                                    <w:pStyle w:val="TableParagraph"/>
                                    <w:spacing w:line="240" w:lineRule="auto"/>
                                    <w:ind w:left="102"/>
                                    <w:rPr>
                                      <w:sz w:val="20"/>
                                    </w:rPr>
                                  </w:pPr>
                                  <w:r>
                                    <w:rPr>
                                      <w:spacing w:val="-5"/>
                                      <w:sz w:val="20"/>
                                    </w:rPr>
                                    <w:t>9mm</w:t>
                                  </w:r>
                                </w:p>
                                <w:p w14:paraId="10632D81" w14:textId="77777777" w:rsidR="0086306B" w:rsidRDefault="005543E2">
                                  <w:pPr>
                                    <w:pStyle w:val="TableParagraph"/>
                                    <w:spacing w:line="210" w:lineRule="exact"/>
                                    <w:ind w:left="102"/>
                                    <w:rPr>
                                      <w:sz w:val="20"/>
                                    </w:rPr>
                                  </w:pPr>
                                  <w:r>
                                    <w:rPr>
                                      <w:spacing w:val="-4"/>
                                      <w:sz w:val="20"/>
                                    </w:rPr>
                                    <w:t>±0.5</w:t>
                                  </w:r>
                                </w:p>
                              </w:tc>
                              <w:tc>
                                <w:tcPr>
                                  <w:tcW w:w="918" w:type="dxa"/>
                                </w:tcPr>
                                <w:p w14:paraId="47D579FE" w14:textId="77777777" w:rsidR="0086306B" w:rsidRDefault="005543E2">
                                  <w:pPr>
                                    <w:pStyle w:val="TableParagraph"/>
                                    <w:spacing w:line="240" w:lineRule="auto"/>
                                    <w:ind w:left="101"/>
                                    <w:rPr>
                                      <w:sz w:val="20"/>
                                    </w:rPr>
                                  </w:pPr>
                                  <w:r>
                                    <w:rPr>
                                      <w:spacing w:val="-5"/>
                                      <w:sz w:val="20"/>
                                    </w:rPr>
                                    <w:t>9mm</w:t>
                                  </w:r>
                                </w:p>
                                <w:p w14:paraId="63B5CDBA" w14:textId="77777777" w:rsidR="0086306B" w:rsidRDefault="005543E2">
                                  <w:pPr>
                                    <w:pStyle w:val="TableParagraph"/>
                                    <w:spacing w:line="210" w:lineRule="exact"/>
                                    <w:ind w:left="101"/>
                                    <w:rPr>
                                      <w:sz w:val="20"/>
                                    </w:rPr>
                                  </w:pPr>
                                  <w:r>
                                    <w:rPr>
                                      <w:spacing w:val="-4"/>
                                      <w:sz w:val="20"/>
                                    </w:rPr>
                                    <w:t>±0.5</w:t>
                                  </w:r>
                                </w:p>
                              </w:tc>
                              <w:tc>
                                <w:tcPr>
                                  <w:tcW w:w="918" w:type="dxa"/>
                                </w:tcPr>
                                <w:p w14:paraId="50A24B36" w14:textId="77777777" w:rsidR="0086306B" w:rsidRDefault="005543E2">
                                  <w:pPr>
                                    <w:pStyle w:val="TableParagraph"/>
                                    <w:spacing w:line="240" w:lineRule="auto"/>
                                    <w:ind w:left="100"/>
                                    <w:rPr>
                                      <w:sz w:val="20"/>
                                    </w:rPr>
                                  </w:pPr>
                                  <w:r>
                                    <w:rPr>
                                      <w:spacing w:val="-2"/>
                                      <w:sz w:val="20"/>
                                    </w:rPr>
                                    <w:t>0.0mm</w:t>
                                  </w:r>
                                </w:p>
                                <w:p w14:paraId="7D2C2D02" w14:textId="77777777" w:rsidR="0086306B" w:rsidRDefault="005543E2">
                                  <w:pPr>
                                    <w:pStyle w:val="TableParagraph"/>
                                    <w:spacing w:line="210" w:lineRule="exact"/>
                                    <w:ind w:left="100"/>
                                    <w:rPr>
                                      <w:sz w:val="20"/>
                                    </w:rPr>
                                  </w:pPr>
                                  <w:r>
                                    <w:rPr>
                                      <w:spacing w:val="-4"/>
                                      <w:sz w:val="20"/>
                                    </w:rPr>
                                    <w:t>±0.5</w:t>
                                  </w:r>
                                </w:p>
                              </w:tc>
                              <w:tc>
                                <w:tcPr>
                                  <w:tcW w:w="918" w:type="dxa"/>
                                </w:tcPr>
                                <w:p w14:paraId="22C79020" w14:textId="77777777" w:rsidR="0086306B" w:rsidRDefault="005543E2">
                                  <w:pPr>
                                    <w:pStyle w:val="TableParagraph"/>
                                    <w:spacing w:line="240" w:lineRule="auto"/>
                                    <w:ind w:left="102"/>
                                    <w:rPr>
                                      <w:sz w:val="20"/>
                                    </w:rPr>
                                  </w:pPr>
                                  <w:r>
                                    <w:rPr>
                                      <w:spacing w:val="-2"/>
                                      <w:sz w:val="20"/>
                                    </w:rPr>
                                    <w:t>0.0mm</w:t>
                                  </w:r>
                                </w:p>
                                <w:p w14:paraId="5CF0F2C4" w14:textId="77777777" w:rsidR="0086306B" w:rsidRDefault="005543E2">
                                  <w:pPr>
                                    <w:pStyle w:val="TableParagraph"/>
                                    <w:spacing w:line="210" w:lineRule="exact"/>
                                    <w:ind w:left="102"/>
                                    <w:rPr>
                                      <w:sz w:val="20"/>
                                    </w:rPr>
                                  </w:pPr>
                                  <w:r>
                                    <w:rPr>
                                      <w:spacing w:val="-4"/>
                                      <w:sz w:val="20"/>
                                    </w:rPr>
                                    <w:t>±0.5</w:t>
                                  </w:r>
                                </w:p>
                              </w:tc>
                            </w:tr>
                            <w:tr w:rsidR="0086306B" w14:paraId="2FC29488" w14:textId="77777777">
                              <w:trPr>
                                <w:trHeight w:val="229"/>
                              </w:trPr>
                              <w:tc>
                                <w:tcPr>
                                  <w:tcW w:w="377" w:type="dxa"/>
                                  <w:vMerge/>
                                  <w:tcBorders>
                                    <w:top w:val="nil"/>
                                  </w:tcBorders>
                                </w:tcPr>
                                <w:p w14:paraId="29203E3F" w14:textId="77777777" w:rsidR="0086306B" w:rsidRDefault="0086306B">
                                  <w:pPr>
                                    <w:rPr>
                                      <w:sz w:val="2"/>
                                      <w:szCs w:val="2"/>
                                    </w:rPr>
                                  </w:pPr>
                                </w:p>
                              </w:tc>
                              <w:tc>
                                <w:tcPr>
                                  <w:tcW w:w="1222" w:type="dxa"/>
                                  <w:vMerge/>
                                  <w:tcBorders>
                                    <w:top w:val="nil"/>
                                  </w:tcBorders>
                                </w:tcPr>
                                <w:p w14:paraId="5500B7A0" w14:textId="77777777" w:rsidR="0086306B" w:rsidRDefault="0086306B">
                                  <w:pPr>
                                    <w:rPr>
                                      <w:sz w:val="2"/>
                                      <w:szCs w:val="2"/>
                                    </w:rPr>
                                  </w:pPr>
                                </w:p>
                              </w:tc>
                              <w:tc>
                                <w:tcPr>
                                  <w:tcW w:w="1045" w:type="dxa"/>
                                </w:tcPr>
                                <w:p w14:paraId="17914C92" w14:textId="77777777" w:rsidR="0086306B" w:rsidRDefault="005543E2">
                                  <w:pPr>
                                    <w:pStyle w:val="TableParagraph"/>
                                    <w:spacing w:line="210" w:lineRule="exact"/>
                                    <w:rPr>
                                      <w:sz w:val="20"/>
                                    </w:rPr>
                                  </w:pPr>
                                  <w:r>
                                    <w:rPr>
                                      <w:spacing w:val="-5"/>
                                      <w:sz w:val="20"/>
                                    </w:rPr>
                                    <w:t>MIC</w:t>
                                  </w:r>
                                </w:p>
                              </w:tc>
                              <w:tc>
                                <w:tcPr>
                                  <w:tcW w:w="1047" w:type="dxa"/>
                                </w:tcPr>
                                <w:p w14:paraId="3C332F8B" w14:textId="77777777" w:rsidR="0086306B" w:rsidRDefault="005543E2">
                                  <w:pPr>
                                    <w:pStyle w:val="TableParagraph"/>
                                    <w:spacing w:line="210" w:lineRule="exact"/>
                                    <w:ind w:left="106"/>
                                    <w:rPr>
                                      <w:sz w:val="20"/>
                                    </w:rPr>
                                  </w:pPr>
                                  <w:r>
                                    <w:rPr>
                                      <w:spacing w:val="-10"/>
                                      <w:sz w:val="20"/>
                                    </w:rPr>
                                    <w:t>+</w:t>
                                  </w:r>
                                </w:p>
                              </w:tc>
                              <w:tc>
                                <w:tcPr>
                                  <w:tcW w:w="918" w:type="dxa"/>
                                </w:tcPr>
                                <w:p w14:paraId="12B3AB4F" w14:textId="77777777" w:rsidR="0086306B" w:rsidRDefault="005543E2">
                                  <w:pPr>
                                    <w:pStyle w:val="TableParagraph"/>
                                    <w:spacing w:line="210" w:lineRule="exact"/>
                                    <w:ind w:left="103"/>
                                    <w:rPr>
                                      <w:sz w:val="20"/>
                                    </w:rPr>
                                  </w:pPr>
                                  <w:r>
                                    <w:rPr>
                                      <w:spacing w:val="-10"/>
                                      <w:sz w:val="20"/>
                                    </w:rPr>
                                    <w:t>-</w:t>
                                  </w:r>
                                </w:p>
                              </w:tc>
                              <w:tc>
                                <w:tcPr>
                                  <w:tcW w:w="790" w:type="dxa"/>
                                </w:tcPr>
                                <w:p w14:paraId="11BFB7F0" w14:textId="77777777" w:rsidR="0086306B" w:rsidRDefault="005543E2">
                                  <w:pPr>
                                    <w:pStyle w:val="TableParagraph"/>
                                    <w:spacing w:line="210" w:lineRule="exact"/>
                                    <w:ind w:left="102"/>
                                    <w:rPr>
                                      <w:sz w:val="20"/>
                                    </w:rPr>
                                  </w:pPr>
                                  <w:r>
                                    <w:rPr>
                                      <w:spacing w:val="-10"/>
                                      <w:sz w:val="20"/>
                                    </w:rPr>
                                    <w:t>-</w:t>
                                  </w:r>
                                </w:p>
                              </w:tc>
                              <w:tc>
                                <w:tcPr>
                                  <w:tcW w:w="791" w:type="dxa"/>
                                </w:tcPr>
                                <w:p w14:paraId="03003B8C" w14:textId="77777777" w:rsidR="0086306B" w:rsidRDefault="005543E2">
                                  <w:pPr>
                                    <w:pStyle w:val="TableParagraph"/>
                                    <w:spacing w:line="210" w:lineRule="exact"/>
                                    <w:ind w:left="102"/>
                                    <w:rPr>
                                      <w:sz w:val="20"/>
                                    </w:rPr>
                                  </w:pPr>
                                  <w:r>
                                    <w:rPr>
                                      <w:spacing w:val="-10"/>
                                      <w:sz w:val="20"/>
                                    </w:rPr>
                                    <w:t>-</w:t>
                                  </w:r>
                                </w:p>
                              </w:tc>
                              <w:tc>
                                <w:tcPr>
                                  <w:tcW w:w="918" w:type="dxa"/>
                                </w:tcPr>
                                <w:p w14:paraId="3AF916AB" w14:textId="77777777" w:rsidR="0086306B" w:rsidRDefault="005543E2">
                                  <w:pPr>
                                    <w:pStyle w:val="TableParagraph"/>
                                    <w:spacing w:line="210" w:lineRule="exact"/>
                                    <w:ind w:left="101"/>
                                    <w:rPr>
                                      <w:sz w:val="20"/>
                                    </w:rPr>
                                  </w:pPr>
                                  <w:r>
                                    <w:rPr>
                                      <w:spacing w:val="-10"/>
                                      <w:sz w:val="20"/>
                                    </w:rPr>
                                    <w:t>-</w:t>
                                  </w:r>
                                </w:p>
                              </w:tc>
                              <w:tc>
                                <w:tcPr>
                                  <w:tcW w:w="918" w:type="dxa"/>
                                </w:tcPr>
                                <w:p w14:paraId="00E7696E" w14:textId="77777777" w:rsidR="0086306B" w:rsidRDefault="005543E2">
                                  <w:pPr>
                                    <w:pStyle w:val="TableParagraph"/>
                                    <w:spacing w:line="210" w:lineRule="exact"/>
                                    <w:ind w:left="100"/>
                                    <w:rPr>
                                      <w:sz w:val="20"/>
                                    </w:rPr>
                                  </w:pPr>
                                  <w:r>
                                    <w:rPr>
                                      <w:spacing w:val="-10"/>
                                      <w:sz w:val="20"/>
                                    </w:rPr>
                                    <w:t>+</w:t>
                                  </w:r>
                                </w:p>
                              </w:tc>
                              <w:tc>
                                <w:tcPr>
                                  <w:tcW w:w="918" w:type="dxa"/>
                                </w:tcPr>
                                <w:p w14:paraId="48C45A22" w14:textId="77777777" w:rsidR="0086306B" w:rsidRDefault="005543E2">
                                  <w:pPr>
                                    <w:pStyle w:val="TableParagraph"/>
                                    <w:spacing w:line="210" w:lineRule="exact"/>
                                    <w:ind w:left="102"/>
                                    <w:rPr>
                                      <w:sz w:val="20"/>
                                    </w:rPr>
                                  </w:pPr>
                                  <w:r>
                                    <w:rPr>
                                      <w:spacing w:val="-10"/>
                                      <w:sz w:val="20"/>
                                    </w:rPr>
                                    <w:t>+</w:t>
                                  </w:r>
                                </w:p>
                              </w:tc>
                            </w:tr>
                            <w:tr w:rsidR="0086306B" w14:paraId="687AA508" w14:textId="77777777">
                              <w:trPr>
                                <w:trHeight w:val="457"/>
                              </w:trPr>
                              <w:tc>
                                <w:tcPr>
                                  <w:tcW w:w="377" w:type="dxa"/>
                                  <w:vMerge/>
                                  <w:tcBorders>
                                    <w:top w:val="nil"/>
                                  </w:tcBorders>
                                </w:tcPr>
                                <w:p w14:paraId="56C903F7" w14:textId="77777777" w:rsidR="0086306B" w:rsidRDefault="0086306B">
                                  <w:pPr>
                                    <w:rPr>
                                      <w:sz w:val="2"/>
                                      <w:szCs w:val="2"/>
                                    </w:rPr>
                                  </w:pPr>
                                </w:p>
                              </w:tc>
                              <w:tc>
                                <w:tcPr>
                                  <w:tcW w:w="1222" w:type="dxa"/>
                                  <w:vMerge/>
                                  <w:tcBorders>
                                    <w:top w:val="nil"/>
                                  </w:tcBorders>
                                </w:tcPr>
                                <w:p w14:paraId="78A9FD68" w14:textId="77777777" w:rsidR="0086306B" w:rsidRDefault="0086306B">
                                  <w:pPr>
                                    <w:rPr>
                                      <w:sz w:val="2"/>
                                      <w:szCs w:val="2"/>
                                    </w:rPr>
                                  </w:pPr>
                                </w:p>
                              </w:tc>
                              <w:tc>
                                <w:tcPr>
                                  <w:tcW w:w="1045" w:type="dxa"/>
                                </w:tcPr>
                                <w:p w14:paraId="2C6B8774" w14:textId="77777777" w:rsidR="0086306B" w:rsidRDefault="005543E2">
                                  <w:pPr>
                                    <w:pStyle w:val="TableParagraph"/>
                                    <w:spacing w:line="240" w:lineRule="auto"/>
                                    <w:rPr>
                                      <w:b/>
                                      <w:sz w:val="20"/>
                                    </w:rPr>
                                  </w:pPr>
                                  <w:r>
                                    <w:rPr>
                                      <w:b/>
                                      <w:spacing w:val="-5"/>
                                      <w:sz w:val="20"/>
                                    </w:rPr>
                                    <w:t>LM</w:t>
                                  </w:r>
                                </w:p>
                              </w:tc>
                              <w:tc>
                                <w:tcPr>
                                  <w:tcW w:w="1047" w:type="dxa"/>
                                </w:tcPr>
                                <w:p w14:paraId="34382C9B" w14:textId="77777777" w:rsidR="0086306B" w:rsidRDefault="005543E2">
                                  <w:pPr>
                                    <w:pStyle w:val="TableParagraph"/>
                                    <w:spacing w:line="240" w:lineRule="auto"/>
                                    <w:ind w:left="106"/>
                                    <w:rPr>
                                      <w:sz w:val="20"/>
                                    </w:rPr>
                                  </w:pPr>
                                  <w:r>
                                    <w:rPr>
                                      <w:spacing w:val="-2"/>
                                      <w:sz w:val="20"/>
                                    </w:rPr>
                                    <w:t>0.0mm</w:t>
                                  </w:r>
                                </w:p>
                              </w:tc>
                              <w:tc>
                                <w:tcPr>
                                  <w:tcW w:w="918" w:type="dxa"/>
                                </w:tcPr>
                                <w:p w14:paraId="6A140A60" w14:textId="77777777" w:rsidR="0086306B" w:rsidRDefault="005543E2">
                                  <w:pPr>
                                    <w:pStyle w:val="TableParagraph"/>
                                    <w:spacing w:line="229" w:lineRule="exact"/>
                                    <w:ind w:left="103"/>
                                    <w:rPr>
                                      <w:sz w:val="20"/>
                                    </w:rPr>
                                  </w:pPr>
                                  <w:r>
                                    <w:rPr>
                                      <w:spacing w:val="-4"/>
                                      <w:sz w:val="20"/>
                                    </w:rPr>
                                    <w:t>14mm</w:t>
                                  </w:r>
                                </w:p>
                                <w:p w14:paraId="1DDEFD70" w14:textId="77777777" w:rsidR="0086306B" w:rsidRDefault="005543E2">
                                  <w:pPr>
                                    <w:pStyle w:val="TableParagraph"/>
                                    <w:spacing w:line="209" w:lineRule="exact"/>
                                    <w:ind w:left="103"/>
                                    <w:rPr>
                                      <w:sz w:val="20"/>
                                    </w:rPr>
                                  </w:pPr>
                                  <w:r>
                                    <w:rPr>
                                      <w:spacing w:val="-4"/>
                                      <w:sz w:val="20"/>
                                    </w:rPr>
                                    <w:t>±0.5</w:t>
                                  </w:r>
                                </w:p>
                              </w:tc>
                              <w:tc>
                                <w:tcPr>
                                  <w:tcW w:w="790" w:type="dxa"/>
                                </w:tcPr>
                                <w:p w14:paraId="0EAD6F22" w14:textId="77777777" w:rsidR="0086306B" w:rsidRDefault="005543E2">
                                  <w:pPr>
                                    <w:pStyle w:val="TableParagraph"/>
                                    <w:spacing w:line="229" w:lineRule="exact"/>
                                    <w:ind w:left="102"/>
                                    <w:rPr>
                                      <w:sz w:val="20"/>
                                    </w:rPr>
                                  </w:pPr>
                                  <w:r>
                                    <w:rPr>
                                      <w:spacing w:val="-4"/>
                                      <w:sz w:val="20"/>
                                    </w:rPr>
                                    <w:t>13mm</w:t>
                                  </w:r>
                                </w:p>
                                <w:p w14:paraId="2E8D1CBB" w14:textId="77777777" w:rsidR="0086306B" w:rsidRDefault="005543E2">
                                  <w:pPr>
                                    <w:pStyle w:val="TableParagraph"/>
                                    <w:spacing w:line="209" w:lineRule="exact"/>
                                    <w:ind w:left="102"/>
                                    <w:rPr>
                                      <w:sz w:val="20"/>
                                    </w:rPr>
                                  </w:pPr>
                                  <w:r>
                                    <w:rPr>
                                      <w:spacing w:val="-4"/>
                                      <w:sz w:val="20"/>
                                    </w:rPr>
                                    <w:t>±0.5</w:t>
                                  </w:r>
                                </w:p>
                              </w:tc>
                              <w:tc>
                                <w:tcPr>
                                  <w:tcW w:w="791" w:type="dxa"/>
                                </w:tcPr>
                                <w:p w14:paraId="7694004E" w14:textId="77777777" w:rsidR="0086306B" w:rsidRDefault="005543E2">
                                  <w:pPr>
                                    <w:pStyle w:val="TableParagraph"/>
                                    <w:spacing w:line="229" w:lineRule="exact"/>
                                    <w:ind w:left="102"/>
                                    <w:rPr>
                                      <w:sz w:val="20"/>
                                    </w:rPr>
                                  </w:pPr>
                                  <w:r>
                                    <w:rPr>
                                      <w:spacing w:val="-4"/>
                                      <w:sz w:val="20"/>
                                    </w:rPr>
                                    <w:t>12mm</w:t>
                                  </w:r>
                                </w:p>
                                <w:p w14:paraId="26DCB064" w14:textId="77777777" w:rsidR="0086306B" w:rsidRDefault="005543E2">
                                  <w:pPr>
                                    <w:pStyle w:val="TableParagraph"/>
                                    <w:spacing w:line="209" w:lineRule="exact"/>
                                    <w:ind w:left="102"/>
                                    <w:rPr>
                                      <w:sz w:val="20"/>
                                    </w:rPr>
                                  </w:pPr>
                                  <w:r>
                                    <w:rPr>
                                      <w:spacing w:val="-4"/>
                                      <w:sz w:val="20"/>
                                    </w:rPr>
                                    <w:t>±0.5</w:t>
                                  </w:r>
                                </w:p>
                              </w:tc>
                              <w:tc>
                                <w:tcPr>
                                  <w:tcW w:w="918" w:type="dxa"/>
                                </w:tcPr>
                                <w:p w14:paraId="7B67B023" w14:textId="77777777" w:rsidR="0086306B" w:rsidRDefault="005543E2">
                                  <w:pPr>
                                    <w:pStyle w:val="TableParagraph"/>
                                    <w:spacing w:line="229" w:lineRule="exact"/>
                                    <w:ind w:left="101"/>
                                    <w:rPr>
                                      <w:sz w:val="20"/>
                                    </w:rPr>
                                  </w:pPr>
                                  <w:r>
                                    <w:rPr>
                                      <w:spacing w:val="-4"/>
                                      <w:sz w:val="20"/>
                                    </w:rPr>
                                    <w:t>12mm</w:t>
                                  </w:r>
                                </w:p>
                                <w:p w14:paraId="53DD1750" w14:textId="77777777" w:rsidR="0086306B" w:rsidRDefault="005543E2">
                                  <w:pPr>
                                    <w:pStyle w:val="TableParagraph"/>
                                    <w:spacing w:line="209" w:lineRule="exact"/>
                                    <w:ind w:left="101"/>
                                    <w:rPr>
                                      <w:sz w:val="20"/>
                                    </w:rPr>
                                  </w:pPr>
                                  <w:r>
                                    <w:rPr>
                                      <w:spacing w:val="-4"/>
                                      <w:sz w:val="20"/>
                                    </w:rPr>
                                    <w:t>±0.3</w:t>
                                  </w:r>
                                </w:p>
                              </w:tc>
                              <w:tc>
                                <w:tcPr>
                                  <w:tcW w:w="918" w:type="dxa"/>
                                </w:tcPr>
                                <w:p w14:paraId="63D447C7" w14:textId="77777777" w:rsidR="0086306B" w:rsidRDefault="005543E2">
                                  <w:pPr>
                                    <w:pStyle w:val="TableParagraph"/>
                                    <w:spacing w:line="229" w:lineRule="exact"/>
                                    <w:ind w:left="100"/>
                                    <w:rPr>
                                      <w:sz w:val="20"/>
                                    </w:rPr>
                                  </w:pPr>
                                  <w:r>
                                    <w:rPr>
                                      <w:spacing w:val="-4"/>
                                      <w:sz w:val="20"/>
                                    </w:rPr>
                                    <w:t>10mm</w:t>
                                  </w:r>
                                </w:p>
                                <w:p w14:paraId="61D296D3" w14:textId="77777777" w:rsidR="0086306B" w:rsidRDefault="005543E2">
                                  <w:pPr>
                                    <w:pStyle w:val="TableParagraph"/>
                                    <w:spacing w:line="209" w:lineRule="exact"/>
                                    <w:ind w:left="100"/>
                                    <w:rPr>
                                      <w:sz w:val="20"/>
                                    </w:rPr>
                                  </w:pPr>
                                  <w:r>
                                    <w:rPr>
                                      <w:spacing w:val="-4"/>
                                      <w:sz w:val="20"/>
                                    </w:rPr>
                                    <w:t>±0.5</w:t>
                                  </w:r>
                                </w:p>
                              </w:tc>
                              <w:tc>
                                <w:tcPr>
                                  <w:tcW w:w="918" w:type="dxa"/>
                                </w:tcPr>
                                <w:p w14:paraId="66F10E51" w14:textId="77777777" w:rsidR="0086306B" w:rsidRDefault="005543E2">
                                  <w:pPr>
                                    <w:pStyle w:val="TableParagraph"/>
                                    <w:spacing w:line="229" w:lineRule="exact"/>
                                    <w:ind w:left="102"/>
                                    <w:rPr>
                                      <w:sz w:val="20"/>
                                    </w:rPr>
                                  </w:pPr>
                                  <w:r>
                                    <w:rPr>
                                      <w:spacing w:val="-4"/>
                                      <w:sz w:val="20"/>
                                    </w:rPr>
                                    <w:t>10mm</w:t>
                                  </w:r>
                                </w:p>
                                <w:p w14:paraId="48BF2852" w14:textId="77777777" w:rsidR="0086306B" w:rsidRDefault="005543E2">
                                  <w:pPr>
                                    <w:pStyle w:val="TableParagraph"/>
                                    <w:spacing w:line="209" w:lineRule="exact"/>
                                    <w:ind w:left="102"/>
                                    <w:rPr>
                                      <w:sz w:val="20"/>
                                    </w:rPr>
                                  </w:pPr>
                                  <w:r>
                                    <w:rPr>
                                      <w:spacing w:val="-4"/>
                                      <w:sz w:val="20"/>
                                    </w:rPr>
                                    <w:t>±0.5</w:t>
                                  </w:r>
                                </w:p>
                              </w:tc>
                            </w:tr>
                            <w:tr w:rsidR="0086306B" w14:paraId="190090B4" w14:textId="77777777">
                              <w:trPr>
                                <w:trHeight w:val="232"/>
                              </w:trPr>
                              <w:tc>
                                <w:tcPr>
                                  <w:tcW w:w="377" w:type="dxa"/>
                                  <w:vMerge/>
                                  <w:tcBorders>
                                    <w:top w:val="nil"/>
                                  </w:tcBorders>
                                </w:tcPr>
                                <w:p w14:paraId="441A1C8A" w14:textId="77777777" w:rsidR="0086306B" w:rsidRDefault="0086306B">
                                  <w:pPr>
                                    <w:rPr>
                                      <w:sz w:val="2"/>
                                      <w:szCs w:val="2"/>
                                    </w:rPr>
                                  </w:pPr>
                                </w:p>
                              </w:tc>
                              <w:tc>
                                <w:tcPr>
                                  <w:tcW w:w="1222" w:type="dxa"/>
                                  <w:vMerge/>
                                  <w:tcBorders>
                                    <w:top w:val="nil"/>
                                  </w:tcBorders>
                                </w:tcPr>
                                <w:p w14:paraId="38C5C4E8" w14:textId="77777777" w:rsidR="0086306B" w:rsidRDefault="0086306B">
                                  <w:pPr>
                                    <w:rPr>
                                      <w:sz w:val="2"/>
                                      <w:szCs w:val="2"/>
                                    </w:rPr>
                                  </w:pPr>
                                </w:p>
                              </w:tc>
                              <w:tc>
                                <w:tcPr>
                                  <w:tcW w:w="1045" w:type="dxa"/>
                                </w:tcPr>
                                <w:p w14:paraId="161FCBE7" w14:textId="77777777" w:rsidR="0086306B" w:rsidRDefault="005543E2">
                                  <w:pPr>
                                    <w:pStyle w:val="TableParagraph"/>
                                    <w:spacing w:line="212" w:lineRule="exact"/>
                                    <w:rPr>
                                      <w:sz w:val="20"/>
                                    </w:rPr>
                                  </w:pPr>
                                  <w:r>
                                    <w:rPr>
                                      <w:spacing w:val="-5"/>
                                      <w:sz w:val="20"/>
                                    </w:rPr>
                                    <w:t>MIC</w:t>
                                  </w:r>
                                </w:p>
                              </w:tc>
                              <w:tc>
                                <w:tcPr>
                                  <w:tcW w:w="1047" w:type="dxa"/>
                                </w:tcPr>
                                <w:p w14:paraId="5CDE2BAB" w14:textId="77777777" w:rsidR="0086306B" w:rsidRDefault="005543E2">
                                  <w:pPr>
                                    <w:pStyle w:val="TableParagraph"/>
                                    <w:spacing w:line="212" w:lineRule="exact"/>
                                    <w:ind w:left="106"/>
                                    <w:rPr>
                                      <w:sz w:val="20"/>
                                    </w:rPr>
                                  </w:pPr>
                                  <w:r>
                                    <w:rPr>
                                      <w:spacing w:val="-10"/>
                                      <w:sz w:val="20"/>
                                    </w:rPr>
                                    <w:t>+</w:t>
                                  </w:r>
                                </w:p>
                              </w:tc>
                              <w:tc>
                                <w:tcPr>
                                  <w:tcW w:w="918" w:type="dxa"/>
                                </w:tcPr>
                                <w:p w14:paraId="523E154A" w14:textId="77777777" w:rsidR="0086306B" w:rsidRDefault="005543E2">
                                  <w:pPr>
                                    <w:pStyle w:val="TableParagraph"/>
                                    <w:spacing w:line="212" w:lineRule="exact"/>
                                    <w:ind w:left="103"/>
                                    <w:rPr>
                                      <w:sz w:val="20"/>
                                    </w:rPr>
                                  </w:pPr>
                                  <w:r>
                                    <w:rPr>
                                      <w:spacing w:val="-10"/>
                                      <w:sz w:val="20"/>
                                    </w:rPr>
                                    <w:t>-</w:t>
                                  </w:r>
                                </w:p>
                              </w:tc>
                              <w:tc>
                                <w:tcPr>
                                  <w:tcW w:w="790" w:type="dxa"/>
                                </w:tcPr>
                                <w:p w14:paraId="32C38D61" w14:textId="77777777" w:rsidR="0086306B" w:rsidRDefault="005543E2">
                                  <w:pPr>
                                    <w:pStyle w:val="TableParagraph"/>
                                    <w:spacing w:line="212" w:lineRule="exact"/>
                                    <w:ind w:left="102"/>
                                    <w:rPr>
                                      <w:sz w:val="20"/>
                                    </w:rPr>
                                  </w:pPr>
                                  <w:r>
                                    <w:rPr>
                                      <w:spacing w:val="-10"/>
                                      <w:sz w:val="20"/>
                                    </w:rPr>
                                    <w:t>-</w:t>
                                  </w:r>
                                </w:p>
                              </w:tc>
                              <w:tc>
                                <w:tcPr>
                                  <w:tcW w:w="791" w:type="dxa"/>
                                </w:tcPr>
                                <w:p w14:paraId="13137F62" w14:textId="77777777" w:rsidR="0086306B" w:rsidRDefault="005543E2">
                                  <w:pPr>
                                    <w:pStyle w:val="TableParagraph"/>
                                    <w:spacing w:line="212" w:lineRule="exact"/>
                                    <w:ind w:left="102"/>
                                    <w:rPr>
                                      <w:sz w:val="20"/>
                                    </w:rPr>
                                  </w:pPr>
                                  <w:r>
                                    <w:rPr>
                                      <w:spacing w:val="-10"/>
                                      <w:sz w:val="20"/>
                                    </w:rPr>
                                    <w:t>-</w:t>
                                  </w:r>
                                </w:p>
                              </w:tc>
                              <w:tc>
                                <w:tcPr>
                                  <w:tcW w:w="918" w:type="dxa"/>
                                </w:tcPr>
                                <w:p w14:paraId="6E0A8E77" w14:textId="77777777" w:rsidR="0086306B" w:rsidRDefault="005543E2">
                                  <w:pPr>
                                    <w:pStyle w:val="TableParagraph"/>
                                    <w:spacing w:line="212" w:lineRule="exact"/>
                                    <w:ind w:left="101"/>
                                    <w:rPr>
                                      <w:sz w:val="20"/>
                                    </w:rPr>
                                  </w:pPr>
                                  <w:r>
                                    <w:rPr>
                                      <w:spacing w:val="-10"/>
                                      <w:sz w:val="20"/>
                                    </w:rPr>
                                    <w:t>-</w:t>
                                  </w:r>
                                </w:p>
                              </w:tc>
                              <w:tc>
                                <w:tcPr>
                                  <w:tcW w:w="918" w:type="dxa"/>
                                </w:tcPr>
                                <w:p w14:paraId="26087074" w14:textId="77777777" w:rsidR="0086306B" w:rsidRDefault="005543E2">
                                  <w:pPr>
                                    <w:pStyle w:val="TableParagraph"/>
                                    <w:spacing w:line="212" w:lineRule="exact"/>
                                    <w:ind w:left="100"/>
                                    <w:rPr>
                                      <w:sz w:val="20"/>
                                    </w:rPr>
                                  </w:pPr>
                                  <w:r>
                                    <w:rPr>
                                      <w:spacing w:val="-10"/>
                                      <w:sz w:val="20"/>
                                    </w:rPr>
                                    <w:t>-</w:t>
                                  </w:r>
                                </w:p>
                              </w:tc>
                              <w:tc>
                                <w:tcPr>
                                  <w:tcW w:w="918" w:type="dxa"/>
                                </w:tcPr>
                                <w:p w14:paraId="2CCEEA55" w14:textId="77777777" w:rsidR="0086306B" w:rsidRDefault="005543E2">
                                  <w:pPr>
                                    <w:pStyle w:val="TableParagraph"/>
                                    <w:spacing w:line="212" w:lineRule="exact"/>
                                    <w:ind w:left="102"/>
                                    <w:rPr>
                                      <w:sz w:val="20"/>
                                    </w:rPr>
                                  </w:pPr>
                                  <w:r>
                                    <w:rPr>
                                      <w:spacing w:val="-10"/>
                                      <w:sz w:val="20"/>
                                    </w:rPr>
                                    <w:t>-</w:t>
                                  </w:r>
                                </w:p>
                              </w:tc>
                            </w:tr>
                          </w:tbl>
                          <w:p w14:paraId="45BC0A5A" w14:textId="77777777" w:rsidR="0086306B" w:rsidRDefault="0086306B">
                            <w:pPr>
                              <w:pStyle w:val="BodyText"/>
                            </w:pPr>
                          </w:p>
                        </w:txbxContent>
                      </wps:txbx>
                      <wps:bodyPr wrap="square" lIns="0" tIns="0" rIns="0" bIns="0" rtlCol="0">
                        <a:noAutofit/>
                      </wps:bodyPr>
                    </wps:wsp>
                  </a:graphicData>
                </a:graphic>
              </wp:anchor>
            </w:drawing>
          </mc:Choice>
          <mc:Fallback>
            <w:pict>
              <v:shapetype w14:anchorId="6757BB41" id="_x0000_t202" coordsize="21600,21600" o:spt="202" path="m,l,21600r21600,l21600,xe">
                <v:stroke joinstyle="miter"/>
                <v:path gradientshapeok="t" o:connecttype="rect"/>
              </v:shapetype>
              <v:shape id="Textbox 37" o:spid="_x0000_s1030" type="#_x0000_t202" style="position:absolute;margin-left:74.05pt;margin-top:22.45pt;width:447.35pt;height:258.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&#13;&#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
                        <w:gridCol w:w="1222"/>
                        <w:gridCol w:w="1045"/>
                        <w:gridCol w:w="1047"/>
                        <w:gridCol w:w="918"/>
                        <w:gridCol w:w="790"/>
                        <w:gridCol w:w="791"/>
                        <w:gridCol w:w="918"/>
                        <w:gridCol w:w="918"/>
                        <w:gridCol w:w="918"/>
                      </w:tblGrid>
                      <w:tr w:rsidR="0086306B" w14:paraId="109EEC8E" w14:textId="77777777">
                        <w:trPr>
                          <w:trHeight w:val="688"/>
                        </w:trPr>
                        <w:tc>
                          <w:tcPr>
                            <w:tcW w:w="377" w:type="dxa"/>
                          </w:tcPr>
                          <w:p w14:paraId="5F3C10A3" w14:textId="77777777" w:rsidR="0086306B" w:rsidRDefault="005543E2">
                            <w:pPr>
                              <w:pStyle w:val="TableParagraph"/>
                              <w:spacing w:line="229" w:lineRule="exact"/>
                              <w:rPr>
                                <w:b/>
                                <w:sz w:val="20"/>
                              </w:rPr>
                            </w:pPr>
                            <w:r>
                              <w:rPr>
                                <w:b/>
                                <w:spacing w:val="-10"/>
                                <w:sz w:val="20"/>
                              </w:rPr>
                              <w:t>S</w:t>
                            </w:r>
                          </w:p>
                          <w:p w14:paraId="1E5733C1" w14:textId="77777777" w:rsidR="0086306B" w:rsidRDefault="005543E2">
                            <w:pPr>
                              <w:pStyle w:val="TableParagraph"/>
                              <w:spacing w:line="230" w:lineRule="exact"/>
                              <w:ind w:right="105"/>
                              <w:rPr>
                                <w:b/>
                                <w:sz w:val="20"/>
                              </w:rPr>
                            </w:pPr>
                            <w:r>
                              <w:rPr>
                                <w:b/>
                                <w:spacing w:val="-10"/>
                                <w:sz w:val="20"/>
                              </w:rPr>
                              <w:t>.</w:t>
                            </w:r>
                            <w:r>
                              <w:rPr>
                                <w:b/>
                                <w:sz w:val="20"/>
                              </w:rPr>
                              <w:t xml:space="preserve"> </w:t>
                            </w:r>
                            <w:r>
                              <w:rPr>
                                <w:b/>
                                <w:spacing w:val="-10"/>
                                <w:sz w:val="20"/>
                              </w:rPr>
                              <w:t>N</w:t>
                            </w:r>
                          </w:p>
                        </w:tc>
                        <w:tc>
                          <w:tcPr>
                            <w:tcW w:w="2267" w:type="dxa"/>
                            <w:gridSpan w:val="2"/>
                          </w:tcPr>
                          <w:p w14:paraId="1269343B" w14:textId="77777777" w:rsidR="0086306B" w:rsidRDefault="005543E2">
                            <w:pPr>
                              <w:pStyle w:val="TableParagraph"/>
                              <w:spacing w:line="240" w:lineRule="auto"/>
                              <w:ind w:left="105"/>
                              <w:rPr>
                                <w:b/>
                                <w:sz w:val="20"/>
                              </w:rPr>
                            </w:pPr>
                            <w:r>
                              <w:rPr>
                                <w:b/>
                                <w:spacing w:val="-2"/>
                                <w:sz w:val="20"/>
                              </w:rPr>
                              <w:t>Bacteria</w:t>
                            </w:r>
                          </w:p>
                        </w:tc>
                        <w:tc>
                          <w:tcPr>
                            <w:tcW w:w="1047" w:type="dxa"/>
                          </w:tcPr>
                          <w:p w14:paraId="690568FD" w14:textId="77777777" w:rsidR="0086306B" w:rsidRDefault="005543E2">
                            <w:pPr>
                              <w:pStyle w:val="TableParagraph"/>
                              <w:spacing w:line="240" w:lineRule="auto"/>
                              <w:ind w:left="106" w:right="182"/>
                              <w:rPr>
                                <w:b/>
                                <w:sz w:val="20"/>
                              </w:rPr>
                            </w:pPr>
                            <w:r>
                              <w:rPr>
                                <w:b/>
                                <w:spacing w:val="-2"/>
                                <w:sz w:val="20"/>
                              </w:rPr>
                              <w:t>Negative Control</w:t>
                            </w:r>
                          </w:p>
                          <w:p w14:paraId="0F999C89" w14:textId="77777777" w:rsidR="0086306B" w:rsidRDefault="005543E2">
                            <w:pPr>
                              <w:pStyle w:val="TableParagraph"/>
                              <w:spacing w:line="208" w:lineRule="exact"/>
                              <w:ind w:left="106"/>
                              <w:rPr>
                                <w:b/>
                                <w:sz w:val="20"/>
                              </w:rPr>
                            </w:pPr>
                            <w:r>
                              <w:rPr>
                                <w:b/>
                                <w:spacing w:val="-2"/>
                                <w:sz w:val="20"/>
                              </w:rPr>
                              <w:t>(DMSO)</w:t>
                            </w:r>
                          </w:p>
                        </w:tc>
                        <w:tc>
                          <w:tcPr>
                            <w:tcW w:w="918" w:type="dxa"/>
                          </w:tcPr>
                          <w:p w14:paraId="1316F975" w14:textId="77777777" w:rsidR="0086306B" w:rsidRDefault="005543E2">
                            <w:pPr>
                              <w:pStyle w:val="TableParagraph"/>
                              <w:spacing w:line="240" w:lineRule="auto"/>
                              <w:ind w:left="103" w:right="197"/>
                              <w:rPr>
                                <w:b/>
                                <w:sz w:val="20"/>
                              </w:rPr>
                            </w:pPr>
                            <w:r>
                              <w:rPr>
                                <w:b/>
                                <w:spacing w:val="-2"/>
                                <w:sz w:val="20"/>
                              </w:rPr>
                              <w:t>Stock 1ml/ml</w:t>
                            </w:r>
                          </w:p>
                        </w:tc>
                        <w:tc>
                          <w:tcPr>
                            <w:tcW w:w="790" w:type="dxa"/>
                          </w:tcPr>
                          <w:p w14:paraId="736CAE21" w14:textId="77777777" w:rsidR="0086306B" w:rsidRDefault="005543E2">
                            <w:pPr>
                              <w:pStyle w:val="TableParagraph"/>
                              <w:spacing w:line="229" w:lineRule="exact"/>
                              <w:ind w:left="102"/>
                              <w:rPr>
                                <w:b/>
                                <w:sz w:val="20"/>
                              </w:rPr>
                            </w:pPr>
                            <w:r>
                              <w:rPr>
                                <w:b/>
                                <w:spacing w:val="-5"/>
                                <w:sz w:val="20"/>
                              </w:rPr>
                              <w:t>500</w:t>
                            </w:r>
                          </w:p>
                          <w:p w14:paraId="2B6123C5" w14:textId="77777777" w:rsidR="0086306B" w:rsidRDefault="005543E2">
                            <w:pPr>
                              <w:pStyle w:val="TableParagraph"/>
                              <w:spacing w:line="229" w:lineRule="exact"/>
                              <w:ind w:left="102"/>
                              <w:rPr>
                                <w:b/>
                                <w:sz w:val="20"/>
                              </w:rPr>
                            </w:pPr>
                            <w:r>
                              <w:rPr>
                                <w:b/>
                                <w:spacing w:val="-2"/>
                                <w:sz w:val="20"/>
                              </w:rPr>
                              <w:t>conc.</w:t>
                            </w:r>
                          </w:p>
                        </w:tc>
                        <w:tc>
                          <w:tcPr>
                            <w:tcW w:w="791" w:type="dxa"/>
                          </w:tcPr>
                          <w:p w14:paraId="48A6191A" w14:textId="77777777" w:rsidR="0086306B" w:rsidRDefault="005543E2">
                            <w:pPr>
                              <w:pStyle w:val="TableParagraph"/>
                              <w:spacing w:line="229" w:lineRule="exact"/>
                              <w:ind w:left="102"/>
                              <w:rPr>
                                <w:b/>
                                <w:sz w:val="20"/>
                              </w:rPr>
                            </w:pPr>
                            <w:r>
                              <w:rPr>
                                <w:b/>
                                <w:spacing w:val="-5"/>
                                <w:sz w:val="20"/>
                              </w:rPr>
                              <w:t>250</w:t>
                            </w:r>
                          </w:p>
                          <w:p w14:paraId="271DE0CD" w14:textId="77777777" w:rsidR="0086306B" w:rsidRDefault="005543E2">
                            <w:pPr>
                              <w:pStyle w:val="TableParagraph"/>
                              <w:spacing w:line="229" w:lineRule="exact"/>
                              <w:ind w:left="102"/>
                              <w:rPr>
                                <w:b/>
                                <w:sz w:val="20"/>
                              </w:rPr>
                            </w:pPr>
                            <w:r>
                              <w:rPr>
                                <w:b/>
                                <w:spacing w:val="-2"/>
                                <w:sz w:val="20"/>
                              </w:rPr>
                              <w:t>conc.</w:t>
                            </w:r>
                          </w:p>
                        </w:tc>
                        <w:tc>
                          <w:tcPr>
                            <w:tcW w:w="918" w:type="dxa"/>
                          </w:tcPr>
                          <w:p w14:paraId="4045D098" w14:textId="77777777" w:rsidR="0086306B" w:rsidRDefault="005543E2">
                            <w:pPr>
                              <w:pStyle w:val="TableParagraph"/>
                              <w:spacing w:line="229" w:lineRule="exact"/>
                              <w:ind w:left="101"/>
                              <w:rPr>
                                <w:b/>
                                <w:sz w:val="20"/>
                              </w:rPr>
                            </w:pPr>
                            <w:r>
                              <w:rPr>
                                <w:b/>
                                <w:spacing w:val="-5"/>
                                <w:sz w:val="20"/>
                              </w:rPr>
                              <w:t>125</w:t>
                            </w:r>
                          </w:p>
                          <w:p w14:paraId="516032EE" w14:textId="77777777" w:rsidR="0086306B" w:rsidRDefault="005543E2">
                            <w:pPr>
                              <w:pStyle w:val="TableParagraph"/>
                              <w:spacing w:line="229" w:lineRule="exact"/>
                              <w:ind w:left="101"/>
                              <w:rPr>
                                <w:b/>
                                <w:sz w:val="20"/>
                              </w:rPr>
                            </w:pPr>
                            <w:r>
                              <w:rPr>
                                <w:b/>
                                <w:spacing w:val="-2"/>
                                <w:sz w:val="20"/>
                              </w:rPr>
                              <w:t>conc.</w:t>
                            </w:r>
                          </w:p>
                        </w:tc>
                        <w:tc>
                          <w:tcPr>
                            <w:tcW w:w="918" w:type="dxa"/>
                          </w:tcPr>
                          <w:p w14:paraId="728EBAE3" w14:textId="77777777" w:rsidR="0086306B" w:rsidRDefault="005543E2">
                            <w:pPr>
                              <w:pStyle w:val="TableParagraph"/>
                              <w:spacing w:line="229" w:lineRule="exact"/>
                              <w:ind w:left="100"/>
                              <w:rPr>
                                <w:b/>
                                <w:sz w:val="20"/>
                              </w:rPr>
                            </w:pPr>
                            <w:r>
                              <w:rPr>
                                <w:b/>
                                <w:spacing w:val="-4"/>
                                <w:sz w:val="20"/>
                              </w:rPr>
                              <w:t>62.5</w:t>
                            </w:r>
                          </w:p>
                          <w:p w14:paraId="68A47BEA" w14:textId="77777777" w:rsidR="0086306B" w:rsidRDefault="005543E2">
                            <w:pPr>
                              <w:pStyle w:val="TableParagraph"/>
                              <w:spacing w:line="229" w:lineRule="exact"/>
                              <w:ind w:left="100"/>
                              <w:rPr>
                                <w:b/>
                                <w:sz w:val="20"/>
                              </w:rPr>
                            </w:pPr>
                            <w:r>
                              <w:rPr>
                                <w:b/>
                                <w:spacing w:val="-2"/>
                                <w:sz w:val="20"/>
                              </w:rPr>
                              <w:t>conc.</w:t>
                            </w:r>
                          </w:p>
                        </w:tc>
                        <w:tc>
                          <w:tcPr>
                            <w:tcW w:w="918" w:type="dxa"/>
                          </w:tcPr>
                          <w:p w14:paraId="0932BDF7" w14:textId="77777777" w:rsidR="0086306B" w:rsidRDefault="005543E2">
                            <w:pPr>
                              <w:pStyle w:val="TableParagraph"/>
                              <w:spacing w:line="229" w:lineRule="exact"/>
                              <w:ind w:left="102"/>
                              <w:rPr>
                                <w:b/>
                                <w:sz w:val="20"/>
                              </w:rPr>
                            </w:pPr>
                            <w:r>
                              <w:rPr>
                                <w:b/>
                                <w:spacing w:val="-4"/>
                                <w:sz w:val="20"/>
                              </w:rPr>
                              <w:t>31.5</w:t>
                            </w:r>
                          </w:p>
                          <w:p w14:paraId="7AAE6D2A" w14:textId="77777777" w:rsidR="0086306B" w:rsidRDefault="005543E2">
                            <w:pPr>
                              <w:pStyle w:val="TableParagraph"/>
                              <w:spacing w:line="229" w:lineRule="exact"/>
                              <w:ind w:left="102"/>
                              <w:rPr>
                                <w:b/>
                                <w:sz w:val="20"/>
                              </w:rPr>
                            </w:pPr>
                            <w:r>
                              <w:rPr>
                                <w:b/>
                                <w:spacing w:val="-2"/>
                                <w:sz w:val="20"/>
                              </w:rPr>
                              <w:t>conc.</w:t>
                            </w:r>
                          </w:p>
                        </w:tc>
                      </w:tr>
                      <w:tr w:rsidR="0086306B" w14:paraId="22401C83" w14:textId="77777777">
                        <w:trPr>
                          <w:trHeight w:val="459"/>
                        </w:trPr>
                        <w:tc>
                          <w:tcPr>
                            <w:tcW w:w="377" w:type="dxa"/>
                            <w:vMerge w:val="restart"/>
                          </w:tcPr>
                          <w:p w14:paraId="3BE5C6A6" w14:textId="77777777" w:rsidR="0086306B" w:rsidRDefault="0086306B">
                            <w:pPr>
                              <w:pStyle w:val="TableParagraph"/>
                              <w:spacing w:line="240" w:lineRule="auto"/>
                              <w:ind w:left="0"/>
                              <w:rPr>
                                <w:sz w:val="20"/>
                              </w:rPr>
                            </w:pPr>
                          </w:p>
                          <w:p w14:paraId="79029795" w14:textId="77777777" w:rsidR="0086306B" w:rsidRDefault="0086306B">
                            <w:pPr>
                              <w:pStyle w:val="TableParagraph"/>
                              <w:spacing w:line="240" w:lineRule="auto"/>
                              <w:ind w:left="0"/>
                              <w:rPr>
                                <w:sz w:val="20"/>
                              </w:rPr>
                            </w:pPr>
                          </w:p>
                          <w:p w14:paraId="737E21B1" w14:textId="77777777" w:rsidR="0086306B" w:rsidRDefault="0086306B">
                            <w:pPr>
                              <w:pStyle w:val="TableParagraph"/>
                              <w:spacing w:line="240" w:lineRule="auto"/>
                              <w:ind w:left="0"/>
                              <w:rPr>
                                <w:sz w:val="20"/>
                              </w:rPr>
                            </w:pPr>
                          </w:p>
                          <w:p w14:paraId="48DF792A" w14:textId="77777777" w:rsidR="0086306B" w:rsidRDefault="0086306B">
                            <w:pPr>
                              <w:pStyle w:val="TableParagraph"/>
                              <w:spacing w:before="1" w:line="240" w:lineRule="auto"/>
                              <w:ind w:left="0"/>
                              <w:rPr>
                                <w:sz w:val="20"/>
                              </w:rPr>
                            </w:pPr>
                          </w:p>
                          <w:p w14:paraId="40380F75" w14:textId="77777777" w:rsidR="0086306B" w:rsidRDefault="005543E2">
                            <w:pPr>
                              <w:pStyle w:val="TableParagraph"/>
                              <w:spacing w:line="240" w:lineRule="auto"/>
                              <w:rPr>
                                <w:b/>
                                <w:sz w:val="20"/>
                              </w:rPr>
                            </w:pPr>
                            <w:r>
                              <w:rPr>
                                <w:b/>
                                <w:spacing w:val="-5"/>
                                <w:sz w:val="20"/>
                              </w:rPr>
                              <w:t>1.</w:t>
                            </w:r>
                          </w:p>
                        </w:tc>
                        <w:tc>
                          <w:tcPr>
                            <w:tcW w:w="1222" w:type="dxa"/>
                            <w:vMerge w:val="restart"/>
                          </w:tcPr>
                          <w:p w14:paraId="41B5D51E" w14:textId="77777777" w:rsidR="0086306B" w:rsidRDefault="0086306B">
                            <w:pPr>
                              <w:pStyle w:val="TableParagraph"/>
                              <w:spacing w:line="240" w:lineRule="auto"/>
                              <w:ind w:left="0"/>
                              <w:rPr>
                                <w:sz w:val="20"/>
                              </w:rPr>
                            </w:pPr>
                          </w:p>
                          <w:p w14:paraId="77BDC307" w14:textId="77777777" w:rsidR="0086306B" w:rsidRDefault="0086306B">
                            <w:pPr>
                              <w:pStyle w:val="TableParagraph"/>
                              <w:spacing w:line="240" w:lineRule="auto"/>
                              <w:ind w:left="0"/>
                              <w:rPr>
                                <w:sz w:val="20"/>
                              </w:rPr>
                            </w:pPr>
                          </w:p>
                          <w:p w14:paraId="45EFC94C" w14:textId="77777777" w:rsidR="0086306B" w:rsidRDefault="0086306B">
                            <w:pPr>
                              <w:pStyle w:val="TableParagraph"/>
                              <w:spacing w:line="240" w:lineRule="auto"/>
                              <w:ind w:left="0"/>
                              <w:rPr>
                                <w:sz w:val="20"/>
                              </w:rPr>
                            </w:pPr>
                          </w:p>
                          <w:p w14:paraId="1B0A35B7" w14:textId="77777777" w:rsidR="0086306B" w:rsidRDefault="005543E2">
                            <w:pPr>
                              <w:pStyle w:val="TableParagraph"/>
                              <w:spacing w:before="1" w:line="240" w:lineRule="auto"/>
                              <w:ind w:left="105" w:right="24"/>
                              <w:rPr>
                                <w:sz w:val="20"/>
                              </w:rPr>
                            </w:pPr>
                            <w:r>
                              <w:rPr>
                                <w:b/>
                                <w:i/>
                                <w:spacing w:val="-2"/>
                                <w:sz w:val="20"/>
                              </w:rPr>
                              <w:t xml:space="preserve">Enterococc </w:t>
                            </w:r>
                            <w:r>
                              <w:rPr>
                                <w:b/>
                                <w:i/>
                                <w:sz w:val="20"/>
                              </w:rPr>
                              <w:t xml:space="preserve">us faecalis </w:t>
                            </w:r>
                            <w:r>
                              <w:rPr>
                                <w:spacing w:val="-2"/>
                                <w:sz w:val="20"/>
                              </w:rPr>
                              <w:t>(ATCC</w:t>
                            </w:r>
                          </w:p>
                          <w:p w14:paraId="71BB5D6F" w14:textId="77777777" w:rsidR="0086306B" w:rsidRDefault="005543E2">
                            <w:pPr>
                              <w:pStyle w:val="TableParagraph"/>
                              <w:spacing w:line="209" w:lineRule="exact"/>
                              <w:ind w:left="105"/>
                              <w:rPr>
                                <w:sz w:val="20"/>
                              </w:rPr>
                            </w:pPr>
                            <w:r>
                              <w:rPr>
                                <w:spacing w:val="-2"/>
                                <w:sz w:val="20"/>
                              </w:rPr>
                              <w:t>27853)</w:t>
                            </w:r>
                          </w:p>
                        </w:tc>
                        <w:tc>
                          <w:tcPr>
                            <w:tcW w:w="1045" w:type="dxa"/>
                          </w:tcPr>
                          <w:p w14:paraId="3BFC4EC1" w14:textId="77777777" w:rsidR="0086306B" w:rsidRDefault="005543E2">
                            <w:pPr>
                              <w:pStyle w:val="TableParagraph"/>
                              <w:spacing w:line="230" w:lineRule="exact"/>
                              <w:rPr>
                                <w:b/>
                                <w:sz w:val="20"/>
                              </w:rPr>
                            </w:pPr>
                            <w:r>
                              <w:rPr>
                                <w:b/>
                                <w:spacing w:val="-5"/>
                                <w:sz w:val="20"/>
                              </w:rPr>
                              <w:t>LF</w:t>
                            </w:r>
                          </w:p>
                        </w:tc>
                        <w:tc>
                          <w:tcPr>
                            <w:tcW w:w="1047" w:type="dxa"/>
                          </w:tcPr>
                          <w:p w14:paraId="59661D73" w14:textId="77777777" w:rsidR="0086306B" w:rsidRDefault="005543E2">
                            <w:pPr>
                              <w:pStyle w:val="TableParagraph"/>
                              <w:spacing w:line="230" w:lineRule="exact"/>
                              <w:ind w:left="106"/>
                              <w:rPr>
                                <w:sz w:val="20"/>
                              </w:rPr>
                            </w:pPr>
                            <w:r>
                              <w:rPr>
                                <w:spacing w:val="-2"/>
                                <w:sz w:val="20"/>
                              </w:rPr>
                              <w:t>0.0mm</w:t>
                            </w:r>
                          </w:p>
                        </w:tc>
                        <w:tc>
                          <w:tcPr>
                            <w:tcW w:w="918" w:type="dxa"/>
                          </w:tcPr>
                          <w:p w14:paraId="3D84AEBA" w14:textId="77777777" w:rsidR="0086306B" w:rsidRDefault="005543E2">
                            <w:pPr>
                              <w:pStyle w:val="TableParagraph"/>
                              <w:spacing w:line="230" w:lineRule="exact"/>
                              <w:ind w:left="103"/>
                              <w:rPr>
                                <w:sz w:val="20"/>
                              </w:rPr>
                            </w:pPr>
                            <w:r>
                              <w:rPr>
                                <w:spacing w:val="-4"/>
                                <w:sz w:val="20"/>
                              </w:rPr>
                              <w:t>10mm</w:t>
                            </w:r>
                          </w:p>
                          <w:p w14:paraId="262FE944" w14:textId="77777777" w:rsidR="0086306B" w:rsidRDefault="005543E2">
                            <w:pPr>
                              <w:pStyle w:val="TableParagraph"/>
                              <w:spacing w:line="210" w:lineRule="exact"/>
                              <w:ind w:left="103"/>
                              <w:rPr>
                                <w:sz w:val="20"/>
                              </w:rPr>
                            </w:pPr>
                            <w:r>
                              <w:rPr>
                                <w:spacing w:val="-4"/>
                                <w:sz w:val="20"/>
                              </w:rPr>
                              <w:t>±0.5</w:t>
                            </w:r>
                          </w:p>
                        </w:tc>
                        <w:tc>
                          <w:tcPr>
                            <w:tcW w:w="790" w:type="dxa"/>
                          </w:tcPr>
                          <w:p w14:paraId="1714AB6D" w14:textId="77777777" w:rsidR="0086306B" w:rsidRDefault="005543E2">
                            <w:pPr>
                              <w:pStyle w:val="TableParagraph"/>
                              <w:spacing w:line="230" w:lineRule="exact"/>
                              <w:ind w:left="102"/>
                              <w:rPr>
                                <w:sz w:val="20"/>
                              </w:rPr>
                            </w:pPr>
                            <w:r>
                              <w:rPr>
                                <w:spacing w:val="-4"/>
                                <w:sz w:val="20"/>
                              </w:rPr>
                              <w:t>12mm</w:t>
                            </w:r>
                          </w:p>
                          <w:p w14:paraId="0F012049" w14:textId="77777777" w:rsidR="0086306B" w:rsidRDefault="005543E2">
                            <w:pPr>
                              <w:pStyle w:val="TableParagraph"/>
                              <w:spacing w:line="210" w:lineRule="exact"/>
                              <w:ind w:left="102"/>
                              <w:rPr>
                                <w:sz w:val="20"/>
                              </w:rPr>
                            </w:pPr>
                            <w:r>
                              <w:rPr>
                                <w:spacing w:val="-4"/>
                                <w:sz w:val="20"/>
                              </w:rPr>
                              <w:t>±0.5</w:t>
                            </w:r>
                          </w:p>
                        </w:tc>
                        <w:tc>
                          <w:tcPr>
                            <w:tcW w:w="791" w:type="dxa"/>
                          </w:tcPr>
                          <w:p w14:paraId="39404006" w14:textId="77777777" w:rsidR="0086306B" w:rsidRDefault="005543E2">
                            <w:pPr>
                              <w:pStyle w:val="TableParagraph"/>
                              <w:spacing w:line="230" w:lineRule="exact"/>
                              <w:ind w:left="102"/>
                              <w:rPr>
                                <w:sz w:val="20"/>
                              </w:rPr>
                            </w:pPr>
                            <w:r>
                              <w:rPr>
                                <w:spacing w:val="-5"/>
                                <w:sz w:val="20"/>
                              </w:rPr>
                              <w:t>9mm</w:t>
                            </w:r>
                          </w:p>
                          <w:p w14:paraId="70E50629" w14:textId="77777777" w:rsidR="0086306B" w:rsidRDefault="005543E2">
                            <w:pPr>
                              <w:pStyle w:val="TableParagraph"/>
                              <w:spacing w:line="210" w:lineRule="exact"/>
                              <w:ind w:left="102"/>
                              <w:rPr>
                                <w:sz w:val="20"/>
                              </w:rPr>
                            </w:pPr>
                            <w:r>
                              <w:rPr>
                                <w:spacing w:val="-4"/>
                                <w:sz w:val="20"/>
                              </w:rPr>
                              <w:t>±0.5</w:t>
                            </w:r>
                          </w:p>
                        </w:tc>
                        <w:tc>
                          <w:tcPr>
                            <w:tcW w:w="918" w:type="dxa"/>
                          </w:tcPr>
                          <w:p w14:paraId="1D2A46E3" w14:textId="77777777" w:rsidR="0086306B" w:rsidRDefault="005543E2">
                            <w:pPr>
                              <w:pStyle w:val="TableParagraph"/>
                              <w:spacing w:line="230" w:lineRule="exact"/>
                              <w:ind w:left="101"/>
                              <w:rPr>
                                <w:sz w:val="20"/>
                              </w:rPr>
                            </w:pPr>
                            <w:r>
                              <w:rPr>
                                <w:spacing w:val="-5"/>
                                <w:sz w:val="20"/>
                              </w:rPr>
                              <w:t>6mm</w:t>
                            </w:r>
                          </w:p>
                          <w:p w14:paraId="79EE2CD5" w14:textId="77777777" w:rsidR="0086306B" w:rsidRDefault="005543E2">
                            <w:pPr>
                              <w:pStyle w:val="TableParagraph"/>
                              <w:spacing w:line="210" w:lineRule="exact"/>
                              <w:ind w:left="101"/>
                              <w:rPr>
                                <w:sz w:val="20"/>
                              </w:rPr>
                            </w:pPr>
                            <w:r>
                              <w:rPr>
                                <w:spacing w:val="-4"/>
                                <w:sz w:val="20"/>
                              </w:rPr>
                              <w:t>±0.5</w:t>
                            </w:r>
                          </w:p>
                        </w:tc>
                        <w:tc>
                          <w:tcPr>
                            <w:tcW w:w="918" w:type="dxa"/>
                          </w:tcPr>
                          <w:p w14:paraId="413AD453" w14:textId="77777777" w:rsidR="0086306B" w:rsidRDefault="005543E2">
                            <w:pPr>
                              <w:pStyle w:val="TableParagraph"/>
                              <w:spacing w:line="230" w:lineRule="exact"/>
                              <w:ind w:left="100"/>
                              <w:rPr>
                                <w:sz w:val="20"/>
                              </w:rPr>
                            </w:pPr>
                            <w:r>
                              <w:rPr>
                                <w:spacing w:val="-5"/>
                                <w:sz w:val="20"/>
                              </w:rPr>
                              <w:t>6mm</w:t>
                            </w:r>
                          </w:p>
                          <w:p w14:paraId="08F0520B" w14:textId="77777777" w:rsidR="0086306B" w:rsidRDefault="005543E2">
                            <w:pPr>
                              <w:pStyle w:val="TableParagraph"/>
                              <w:spacing w:line="210" w:lineRule="exact"/>
                              <w:ind w:left="100"/>
                              <w:rPr>
                                <w:sz w:val="20"/>
                              </w:rPr>
                            </w:pPr>
                            <w:r>
                              <w:rPr>
                                <w:spacing w:val="-4"/>
                                <w:sz w:val="20"/>
                              </w:rPr>
                              <w:t>±0.5</w:t>
                            </w:r>
                          </w:p>
                        </w:tc>
                        <w:tc>
                          <w:tcPr>
                            <w:tcW w:w="918" w:type="dxa"/>
                          </w:tcPr>
                          <w:p w14:paraId="068813F7" w14:textId="77777777" w:rsidR="0086306B" w:rsidRDefault="005543E2">
                            <w:pPr>
                              <w:pStyle w:val="TableParagraph"/>
                              <w:spacing w:line="230" w:lineRule="exact"/>
                              <w:ind w:left="102"/>
                              <w:rPr>
                                <w:sz w:val="20"/>
                              </w:rPr>
                            </w:pPr>
                            <w:r>
                              <w:rPr>
                                <w:spacing w:val="-2"/>
                                <w:sz w:val="20"/>
                              </w:rPr>
                              <w:t>0.0mm</w:t>
                            </w:r>
                          </w:p>
                          <w:p w14:paraId="2D72A567" w14:textId="77777777" w:rsidR="0086306B" w:rsidRDefault="005543E2">
                            <w:pPr>
                              <w:pStyle w:val="TableParagraph"/>
                              <w:spacing w:line="210" w:lineRule="exact"/>
                              <w:ind w:left="102"/>
                              <w:rPr>
                                <w:sz w:val="20"/>
                              </w:rPr>
                            </w:pPr>
                            <w:r>
                              <w:rPr>
                                <w:spacing w:val="-4"/>
                                <w:sz w:val="20"/>
                              </w:rPr>
                              <w:t>±0.5</w:t>
                            </w:r>
                          </w:p>
                        </w:tc>
                      </w:tr>
                      <w:tr w:rsidR="0086306B" w14:paraId="7DBBA9EE" w14:textId="77777777">
                        <w:trPr>
                          <w:trHeight w:val="230"/>
                        </w:trPr>
                        <w:tc>
                          <w:tcPr>
                            <w:tcW w:w="377" w:type="dxa"/>
                            <w:vMerge/>
                            <w:tcBorders>
                              <w:top w:val="nil"/>
                            </w:tcBorders>
                          </w:tcPr>
                          <w:p w14:paraId="10929AFE" w14:textId="77777777" w:rsidR="0086306B" w:rsidRDefault="0086306B">
                            <w:pPr>
                              <w:rPr>
                                <w:sz w:val="2"/>
                                <w:szCs w:val="2"/>
                              </w:rPr>
                            </w:pPr>
                          </w:p>
                        </w:tc>
                        <w:tc>
                          <w:tcPr>
                            <w:tcW w:w="1222" w:type="dxa"/>
                            <w:vMerge/>
                            <w:tcBorders>
                              <w:top w:val="nil"/>
                            </w:tcBorders>
                          </w:tcPr>
                          <w:p w14:paraId="6350CE19" w14:textId="77777777" w:rsidR="0086306B" w:rsidRDefault="0086306B">
                            <w:pPr>
                              <w:rPr>
                                <w:sz w:val="2"/>
                                <w:szCs w:val="2"/>
                              </w:rPr>
                            </w:pPr>
                          </w:p>
                        </w:tc>
                        <w:tc>
                          <w:tcPr>
                            <w:tcW w:w="1045" w:type="dxa"/>
                          </w:tcPr>
                          <w:p w14:paraId="2DFF8E64" w14:textId="77777777" w:rsidR="0086306B" w:rsidRDefault="005543E2">
                            <w:pPr>
                              <w:pStyle w:val="TableParagraph"/>
                              <w:spacing w:line="210" w:lineRule="exact"/>
                              <w:rPr>
                                <w:sz w:val="20"/>
                              </w:rPr>
                            </w:pPr>
                            <w:r>
                              <w:rPr>
                                <w:spacing w:val="-5"/>
                                <w:sz w:val="20"/>
                              </w:rPr>
                              <w:t>MIC</w:t>
                            </w:r>
                          </w:p>
                        </w:tc>
                        <w:tc>
                          <w:tcPr>
                            <w:tcW w:w="1047" w:type="dxa"/>
                          </w:tcPr>
                          <w:p w14:paraId="40066F17" w14:textId="77777777" w:rsidR="0086306B" w:rsidRDefault="005543E2">
                            <w:pPr>
                              <w:pStyle w:val="TableParagraph"/>
                              <w:spacing w:line="210" w:lineRule="exact"/>
                              <w:ind w:left="106"/>
                              <w:rPr>
                                <w:sz w:val="20"/>
                              </w:rPr>
                            </w:pPr>
                            <w:r>
                              <w:rPr>
                                <w:spacing w:val="-10"/>
                                <w:sz w:val="20"/>
                              </w:rPr>
                              <w:t>+</w:t>
                            </w:r>
                          </w:p>
                        </w:tc>
                        <w:tc>
                          <w:tcPr>
                            <w:tcW w:w="918" w:type="dxa"/>
                          </w:tcPr>
                          <w:p w14:paraId="51E09A40" w14:textId="77777777" w:rsidR="0086306B" w:rsidRDefault="005543E2">
                            <w:pPr>
                              <w:pStyle w:val="TableParagraph"/>
                              <w:spacing w:line="210" w:lineRule="exact"/>
                              <w:ind w:left="103"/>
                              <w:rPr>
                                <w:sz w:val="20"/>
                              </w:rPr>
                            </w:pPr>
                            <w:r>
                              <w:rPr>
                                <w:spacing w:val="-10"/>
                                <w:sz w:val="20"/>
                              </w:rPr>
                              <w:t>-</w:t>
                            </w:r>
                          </w:p>
                        </w:tc>
                        <w:tc>
                          <w:tcPr>
                            <w:tcW w:w="790" w:type="dxa"/>
                          </w:tcPr>
                          <w:p w14:paraId="308A5B5F" w14:textId="77777777" w:rsidR="0086306B" w:rsidRDefault="005543E2">
                            <w:pPr>
                              <w:pStyle w:val="TableParagraph"/>
                              <w:spacing w:line="210" w:lineRule="exact"/>
                              <w:ind w:left="102"/>
                              <w:rPr>
                                <w:sz w:val="20"/>
                              </w:rPr>
                            </w:pPr>
                            <w:r>
                              <w:rPr>
                                <w:spacing w:val="-10"/>
                                <w:sz w:val="20"/>
                              </w:rPr>
                              <w:t>-</w:t>
                            </w:r>
                          </w:p>
                        </w:tc>
                        <w:tc>
                          <w:tcPr>
                            <w:tcW w:w="791" w:type="dxa"/>
                          </w:tcPr>
                          <w:p w14:paraId="46E02859" w14:textId="77777777" w:rsidR="0086306B" w:rsidRDefault="005543E2">
                            <w:pPr>
                              <w:pStyle w:val="TableParagraph"/>
                              <w:spacing w:line="210" w:lineRule="exact"/>
                              <w:ind w:left="102"/>
                              <w:rPr>
                                <w:sz w:val="20"/>
                              </w:rPr>
                            </w:pPr>
                            <w:r>
                              <w:rPr>
                                <w:spacing w:val="-10"/>
                                <w:sz w:val="20"/>
                              </w:rPr>
                              <w:t>-</w:t>
                            </w:r>
                          </w:p>
                        </w:tc>
                        <w:tc>
                          <w:tcPr>
                            <w:tcW w:w="918" w:type="dxa"/>
                          </w:tcPr>
                          <w:p w14:paraId="2078BA32" w14:textId="77777777" w:rsidR="0086306B" w:rsidRDefault="005543E2">
                            <w:pPr>
                              <w:pStyle w:val="TableParagraph"/>
                              <w:spacing w:line="210" w:lineRule="exact"/>
                              <w:ind w:left="101"/>
                              <w:rPr>
                                <w:sz w:val="20"/>
                              </w:rPr>
                            </w:pPr>
                            <w:r>
                              <w:rPr>
                                <w:spacing w:val="-10"/>
                                <w:sz w:val="20"/>
                              </w:rPr>
                              <w:t>-</w:t>
                            </w:r>
                          </w:p>
                        </w:tc>
                        <w:tc>
                          <w:tcPr>
                            <w:tcW w:w="918" w:type="dxa"/>
                          </w:tcPr>
                          <w:p w14:paraId="528BDE2A" w14:textId="77777777" w:rsidR="0086306B" w:rsidRDefault="005543E2">
                            <w:pPr>
                              <w:pStyle w:val="TableParagraph"/>
                              <w:spacing w:line="210" w:lineRule="exact"/>
                              <w:ind w:left="100"/>
                              <w:rPr>
                                <w:sz w:val="20"/>
                              </w:rPr>
                            </w:pPr>
                            <w:r>
                              <w:rPr>
                                <w:spacing w:val="-10"/>
                                <w:sz w:val="20"/>
                              </w:rPr>
                              <w:t>-</w:t>
                            </w:r>
                          </w:p>
                        </w:tc>
                        <w:tc>
                          <w:tcPr>
                            <w:tcW w:w="918" w:type="dxa"/>
                          </w:tcPr>
                          <w:p w14:paraId="5AD6CE78" w14:textId="77777777" w:rsidR="0086306B" w:rsidRDefault="005543E2">
                            <w:pPr>
                              <w:pStyle w:val="TableParagraph"/>
                              <w:spacing w:line="210" w:lineRule="exact"/>
                              <w:ind w:left="102"/>
                              <w:rPr>
                                <w:sz w:val="20"/>
                              </w:rPr>
                            </w:pPr>
                            <w:r>
                              <w:rPr>
                                <w:spacing w:val="-10"/>
                                <w:sz w:val="20"/>
                              </w:rPr>
                              <w:t>+</w:t>
                            </w:r>
                          </w:p>
                        </w:tc>
                      </w:tr>
                      <w:tr w:rsidR="0086306B" w14:paraId="48C42214" w14:textId="77777777">
                        <w:trPr>
                          <w:trHeight w:val="460"/>
                        </w:trPr>
                        <w:tc>
                          <w:tcPr>
                            <w:tcW w:w="377" w:type="dxa"/>
                            <w:vMerge/>
                            <w:tcBorders>
                              <w:top w:val="nil"/>
                            </w:tcBorders>
                          </w:tcPr>
                          <w:p w14:paraId="23731596" w14:textId="77777777" w:rsidR="0086306B" w:rsidRDefault="0086306B">
                            <w:pPr>
                              <w:rPr>
                                <w:sz w:val="2"/>
                                <w:szCs w:val="2"/>
                              </w:rPr>
                            </w:pPr>
                          </w:p>
                        </w:tc>
                        <w:tc>
                          <w:tcPr>
                            <w:tcW w:w="1222" w:type="dxa"/>
                            <w:vMerge/>
                            <w:tcBorders>
                              <w:top w:val="nil"/>
                            </w:tcBorders>
                          </w:tcPr>
                          <w:p w14:paraId="110FD437" w14:textId="77777777" w:rsidR="0086306B" w:rsidRDefault="0086306B">
                            <w:pPr>
                              <w:rPr>
                                <w:sz w:val="2"/>
                                <w:szCs w:val="2"/>
                              </w:rPr>
                            </w:pPr>
                          </w:p>
                        </w:tc>
                        <w:tc>
                          <w:tcPr>
                            <w:tcW w:w="1045" w:type="dxa"/>
                          </w:tcPr>
                          <w:p w14:paraId="274D08B7" w14:textId="77777777" w:rsidR="0086306B" w:rsidRDefault="005543E2">
                            <w:pPr>
                              <w:pStyle w:val="TableParagraph"/>
                              <w:spacing w:line="240" w:lineRule="auto"/>
                              <w:rPr>
                                <w:b/>
                                <w:sz w:val="20"/>
                              </w:rPr>
                            </w:pPr>
                            <w:r>
                              <w:rPr>
                                <w:b/>
                                <w:spacing w:val="-5"/>
                                <w:sz w:val="20"/>
                              </w:rPr>
                              <w:t>LM</w:t>
                            </w:r>
                          </w:p>
                        </w:tc>
                        <w:tc>
                          <w:tcPr>
                            <w:tcW w:w="1047" w:type="dxa"/>
                          </w:tcPr>
                          <w:p w14:paraId="515419F0" w14:textId="77777777" w:rsidR="0086306B" w:rsidRDefault="005543E2">
                            <w:pPr>
                              <w:pStyle w:val="TableParagraph"/>
                              <w:spacing w:line="240" w:lineRule="auto"/>
                              <w:ind w:left="106"/>
                              <w:rPr>
                                <w:sz w:val="20"/>
                              </w:rPr>
                            </w:pPr>
                            <w:r>
                              <w:rPr>
                                <w:spacing w:val="-2"/>
                                <w:sz w:val="20"/>
                              </w:rPr>
                              <w:t>0.0mm</w:t>
                            </w:r>
                          </w:p>
                        </w:tc>
                        <w:tc>
                          <w:tcPr>
                            <w:tcW w:w="918" w:type="dxa"/>
                          </w:tcPr>
                          <w:p w14:paraId="2273F4A4" w14:textId="77777777" w:rsidR="0086306B" w:rsidRDefault="005543E2">
                            <w:pPr>
                              <w:pStyle w:val="TableParagraph"/>
                              <w:spacing w:line="240" w:lineRule="auto"/>
                              <w:ind w:left="103"/>
                              <w:rPr>
                                <w:sz w:val="20"/>
                              </w:rPr>
                            </w:pPr>
                            <w:r>
                              <w:rPr>
                                <w:spacing w:val="-4"/>
                                <w:sz w:val="20"/>
                              </w:rPr>
                              <w:t>15mm</w:t>
                            </w:r>
                          </w:p>
                          <w:p w14:paraId="557CF2FF" w14:textId="77777777" w:rsidR="0086306B" w:rsidRDefault="005543E2">
                            <w:pPr>
                              <w:pStyle w:val="TableParagraph"/>
                              <w:spacing w:line="210" w:lineRule="exact"/>
                              <w:ind w:left="103"/>
                              <w:rPr>
                                <w:sz w:val="20"/>
                              </w:rPr>
                            </w:pPr>
                            <w:r>
                              <w:rPr>
                                <w:spacing w:val="-4"/>
                                <w:sz w:val="20"/>
                              </w:rPr>
                              <w:t>±0.5</w:t>
                            </w:r>
                          </w:p>
                        </w:tc>
                        <w:tc>
                          <w:tcPr>
                            <w:tcW w:w="790" w:type="dxa"/>
                          </w:tcPr>
                          <w:p w14:paraId="3582FC0D" w14:textId="77777777" w:rsidR="0086306B" w:rsidRDefault="005543E2">
                            <w:pPr>
                              <w:pStyle w:val="TableParagraph"/>
                              <w:spacing w:line="240" w:lineRule="auto"/>
                              <w:ind w:left="102"/>
                              <w:rPr>
                                <w:sz w:val="20"/>
                              </w:rPr>
                            </w:pPr>
                            <w:r>
                              <w:rPr>
                                <w:spacing w:val="-4"/>
                                <w:sz w:val="20"/>
                              </w:rPr>
                              <w:t>13mm</w:t>
                            </w:r>
                          </w:p>
                          <w:p w14:paraId="7D0C4946" w14:textId="77777777" w:rsidR="0086306B" w:rsidRDefault="005543E2">
                            <w:pPr>
                              <w:pStyle w:val="TableParagraph"/>
                              <w:spacing w:line="210" w:lineRule="exact"/>
                              <w:ind w:left="102"/>
                              <w:rPr>
                                <w:sz w:val="20"/>
                              </w:rPr>
                            </w:pPr>
                            <w:r>
                              <w:rPr>
                                <w:spacing w:val="-4"/>
                                <w:sz w:val="20"/>
                              </w:rPr>
                              <w:t>±0.5</w:t>
                            </w:r>
                          </w:p>
                        </w:tc>
                        <w:tc>
                          <w:tcPr>
                            <w:tcW w:w="791" w:type="dxa"/>
                          </w:tcPr>
                          <w:p w14:paraId="5B63F85E" w14:textId="77777777" w:rsidR="0086306B" w:rsidRDefault="005543E2">
                            <w:pPr>
                              <w:pStyle w:val="TableParagraph"/>
                              <w:spacing w:line="240" w:lineRule="auto"/>
                              <w:ind w:left="102"/>
                              <w:rPr>
                                <w:sz w:val="20"/>
                              </w:rPr>
                            </w:pPr>
                            <w:r>
                              <w:rPr>
                                <w:spacing w:val="-4"/>
                                <w:sz w:val="20"/>
                              </w:rPr>
                              <w:t>10mm</w:t>
                            </w:r>
                          </w:p>
                          <w:p w14:paraId="253C043E" w14:textId="77777777" w:rsidR="0086306B" w:rsidRDefault="005543E2">
                            <w:pPr>
                              <w:pStyle w:val="TableParagraph"/>
                              <w:spacing w:line="210" w:lineRule="exact"/>
                              <w:ind w:left="102"/>
                              <w:rPr>
                                <w:sz w:val="20"/>
                              </w:rPr>
                            </w:pPr>
                            <w:r>
                              <w:rPr>
                                <w:spacing w:val="-4"/>
                                <w:sz w:val="20"/>
                              </w:rPr>
                              <w:t>±0.5</w:t>
                            </w:r>
                          </w:p>
                        </w:tc>
                        <w:tc>
                          <w:tcPr>
                            <w:tcW w:w="918" w:type="dxa"/>
                          </w:tcPr>
                          <w:p w14:paraId="0A7B8D0D" w14:textId="77777777" w:rsidR="0086306B" w:rsidRDefault="005543E2">
                            <w:pPr>
                              <w:pStyle w:val="TableParagraph"/>
                              <w:spacing w:line="240" w:lineRule="auto"/>
                              <w:ind w:left="101"/>
                              <w:rPr>
                                <w:sz w:val="20"/>
                              </w:rPr>
                            </w:pPr>
                            <w:r>
                              <w:rPr>
                                <w:spacing w:val="-4"/>
                                <w:sz w:val="20"/>
                              </w:rPr>
                              <w:t>10mm</w:t>
                            </w:r>
                          </w:p>
                          <w:p w14:paraId="40DEECFC" w14:textId="77777777" w:rsidR="0086306B" w:rsidRDefault="005543E2">
                            <w:pPr>
                              <w:pStyle w:val="TableParagraph"/>
                              <w:spacing w:line="210" w:lineRule="exact"/>
                              <w:ind w:left="101"/>
                              <w:rPr>
                                <w:sz w:val="20"/>
                              </w:rPr>
                            </w:pPr>
                            <w:r>
                              <w:rPr>
                                <w:spacing w:val="-4"/>
                                <w:sz w:val="20"/>
                              </w:rPr>
                              <w:t>±0.5</w:t>
                            </w:r>
                          </w:p>
                        </w:tc>
                        <w:tc>
                          <w:tcPr>
                            <w:tcW w:w="918" w:type="dxa"/>
                          </w:tcPr>
                          <w:p w14:paraId="43366167" w14:textId="77777777" w:rsidR="0086306B" w:rsidRDefault="005543E2">
                            <w:pPr>
                              <w:pStyle w:val="TableParagraph"/>
                              <w:spacing w:line="240" w:lineRule="auto"/>
                              <w:ind w:left="100"/>
                              <w:rPr>
                                <w:sz w:val="20"/>
                              </w:rPr>
                            </w:pPr>
                            <w:r>
                              <w:rPr>
                                <w:spacing w:val="-2"/>
                                <w:sz w:val="20"/>
                              </w:rPr>
                              <w:t>0.0mm</w:t>
                            </w:r>
                          </w:p>
                          <w:p w14:paraId="18438ECD" w14:textId="77777777" w:rsidR="0086306B" w:rsidRDefault="005543E2">
                            <w:pPr>
                              <w:pStyle w:val="TableParagraph"/>
                              <w:spacing w:line="210" w:lineRule="exact"/>
                              <w:ind w:left="100"/>
                              <w:rPr>
                                <w:sz w:val="20"/>
                              </w:rPr>
                            </w:pPr>
                            <w:r>
                              <w:rPr>
                                <w:spacing w:val="-4"/>
                                <w:sz w:val="20"/>
                              </w:rPr>
                              <w:t>±0.5</w:t>
                            </w:r>
                          </w:p>
                        </w:tc>
                        <w:tc>
                          <w:tcPr>
                            <w:tcW w:w="918" w:type="dxa"/>
                          </w:tcPr>
                          <w:p w14:paraId="72CA14E7" w14:textId="77777777" w:rsidR="0086306B" w:rsidRDefault="005543E2">
                            <w:pPr>
                              <w:pStyle w:val="TableParagraph"/>
                              <w:spacing w:line="240" w:lineRule="auto"/>
                              <w:ind w:left="102"/>
                              <w:rPr>
                                <w:sz w:val="20"/>
                              </w:rPr>
                            </w:pPr>
                            <w:r>
                              <w:rPr>
                                <w:spacing w:val="-2"/>
                                <w:sz w:val="20"/>
                              </w:rPr>
                              <w:t>0.0mm</w:t>
                            </w:r>
                          </w:p>
                          <w:p w14:paraId="4D90D83B" w14:textId="77777777" w:rsidR="0086306B" w:rsidRDefault="005543E2">
                            <w:pPr>
                              <w:pStyle w:val="TableParagraph"/>
                              <w:spacing w:line="210" w:lineRule="exact"/>
                              <w:ind w:left="102"/>
                              <w:rPr>
                                <w:sz w:val="20"/>
                              </w:rPr>
                            </w:pPr>
                            <w:r>
                              <w:rPr>
                                <w:spacing w:val="-4"/>
                                <w:sz w:val="20"/>
                              </w:rPr>
                              <w:t>±0.5</w:t>
                            </w:r>
                          </w:p>
                        </w:tc>
                      </w:tr>
                      <w:tr w:rsidR="0086306B" w14:paraId="1A86F562" w14:textId="77777777">
                        <w:trPr>
                          <w:trHeight w:val="429"/>
                        </w:trPr>
                        <w:tc>
                          <w:tcPr>
                            <w:tcW w:w="377" w:type="dxa"/>
                            <w:vMerge/>
                            <w:tcBorders>
                              <w:top w:val="nil"/>
                            </w:tcBorders>
                          </w:tcPr>
                          <w:p w14:paraId="275C4085" w14:textId="77777777" w:rsidR="0086306B" w:rsidRDefault="0086306B">
                            <w:pPr>
                              <w:rPr>
                                <w:sz w:val="2"/>
                                <w:szCs w:val="2"/>
                              </w:rPr>
                            </w:pPr>
                          </w:p>
                        </w:tc>
                        <w:tc>
                          <w:tcPr>
                            <w:tcW w:w="1222" w:type="dxa"/>
                            <w:vMerge/>
                            <w:tcBorders>
                              <w:top w:val="nil"/>
                            </w:tcBorders>
                          </w:tcPr>
                          <w:p w14:paraId="1923ED55" w14:textId="77777777" w:rsidR="0086306B" w:rsidRDefault="0086306B">
                            <w:pPr>
                              <w:rPr>
                                <w:sz w:val="2"/>
                                <w:szCs w:val="2"/>
                              </w:rPr>
                            </w:pPr>
                          </w:p>
                        </w:tc>
                        <w:tc>
                          <w:tcPr>
                            <w:tcW w:w="1045" w:type="dxa"/>
                          </w:tcPr>
                          <w:p w14:paraId="1254A681" w14:textId="77777777" w:rsidR="0086306B" w:rsidRDefault="005543E2">
                            <w:pPr>
                              <w:pStyle w:val="TableParagraph"/>
                              <w:spacing w:line="240" w:lineRule="auto"/>
                              <w:rPr>
                                <w:sz w:val="20"/>
                              </w:rPr>
                            </w:pPr>
                            <w:r>
                              <w:rPr>
                                <w:spacing w:val="-5"/>
                                <w:sz w:val="20"/>
                              </w:rPr>
                              <w:t>MIC</w:t>
                            </w:r>
                          </w:p>
                        </w:tc>
                        <w:tc>
                          <w:tcPr>
                            <w:tcW w:w="1047" w:type="dxa"/>
                          </w:tcPr>
                          <w:p w14:paraId="5484676C" w14:textId="77777777" w:rsidR="0086306B" w:rsidRDefault="005543E2">
                            <w:pPr>
                              <w:pStyle w:val="TableParagraph"/>
                              <w:spacing w:line="240" w:lineRule="auto"/>
                              <w:ind w:left="106"/>
                              <w:rPr>
                                <w:sz w:val="20"/>
                              </w:rPr>
                            </w:pPr>
                            <w:r>
                              <w:rPr>
                                <w:spacing w:val="-10"/>
                                <w:sz w:val="20"/>
                              </w:rPr>
                              <w:t>+</w:t>
                            </w:r>
                          </w:p>
                        </w:tc>
                        <w:tc>
                          <w:tcPr>
                            <w:tcW w:w="918" w:type="dxa"/>
                          </w:tcPr>
                          <w:p w14:paraId="76807BCA" w14:textId="77777777" w:rsidR="0086306B" w:rsidRDefault="005543E2">
                            <w:pPr>
                              <w:pStyle w:val="TableParagraph"/>
                              <w:spacing w:line="240" w:lineRule="auto"/>
                              <w:ind w:left="103"/>
                              <w:rPr>
                                <w:sz w:val="20"/>
                              </w:rPr>
                            </w:pPr>
                            <w:r>
                              <w:rPr>
                                <w:spacing w:val="-10"/>
                                <w:sz w:val="20"/>
                              </w:rPr>
                              <w:t>-</w:t>
                            </w:r>
                          </w:p>
                        </w:tc>
                        <w:tc>
                          <w:tcPr>
                            <w:tcW w:w="790" w:type="dxa"/>
                          </w:tcPr>
                          <w:p w14:paraId="3A19E141" w14:textId="77777777" w:rsidR="0086306B" w:rsidRDefault="005543E2">
                            <w:pPr>
                              <w:pStyle w:val="TableParagraph"/>
                              <w:spacing w:line="240" w:lineRule="auto"/>
                              <w:ind w:left="102"/>
                              <w:rPr>
                                <w:sz w:val="20"/>
                              </w:rPr>
                            </w:pPr>
                            <w:r>
                              <w:rPr>
                                <w:spacing w:val="-10"/>
                                <w:sz w:val="20"/>
                              </w:rPr>
                              <w:t>-</w:t>
                            </w:r>
                          </w:p>
                        </w:tc>
                        <w:tc>
                          <w:tcPr>
                            <w:tcW w:w="791" w:type="dxa"/>
                          </w:tcPr>
                          <w:p w14:paraId="0DE3519C" w14:textId="77777777" w:rsidR="0086306B" w:rsidRDefault="005543E2">
                            <w:pPr>
                              <w:pStyle w:val="TableParagraph"/>
                              <w:spacing w:line="240" w:lineRule="auto"/>
                              <w:ind w:left="102"/>
                              <w:rPr>
                                <w:sz w:val="20"/>
                              </w:rPr>
                            </w:pPr>
                            <w:r>
                              <w:rPr>
                                <w:spacing w:val="-10"/>
                                <w:sz w:val="20"/>
                              </w:rPr>
                              <w:t>-</w:t>
                            </w:r>
                          </w:p>
                        </w:tc>
                        <w:tc>
                          <w:tcPr>
                            <w:tcW w:w="918" w:type="dxa"/>
                          </w:tcPr>
                          <w:p w14:paraId="64BE7CBA" w14:textId="77777777" w:rsidR="0086306B" w:rsidRDefault="005543E2">
                            <w:pPr>
                              <w:pStyle w:val="TableParagraph"/>
                              <w:spacing w:line="240" w:lineRule="auto"/>
                              <w:ind w:left="101"/>
                              <w:rPr>
                                <w:sz w:val="20"/>
                              </w:rPr>
                            </w:pPr>
                            <w:r>
                              <w:rPr>
                                <w:spacing w:val="-10"/>
                                <w:sz w:val="20"/>
                              </w:rPr>
                              <w:t>-</w:t>
                            </w:r>
                          </w:p>
                        </w:tc>
                        <w:tc>
                          <w:tcPr>
                            <w:tcW w:w="918" w:type="dxa"/>
                          </w:tcPr>
                          <w:p w14:paraId="7AC3C81A" w14:textId="77777777" w:rsidR="0086306B" w:rsidRDefault="005543E2">
                            <w:pPr>
                              <w:pStyle w:val="TableParagraph"/>
                              <w:spacing w:line="240" w:lineRule="auto"/>
                              <w:ind w:left="100"/>
                              <w:rPr>
                                <w:sz w:val="20"/>
                              </w:rPr>
                            </w:pPr>
                            <w:r>
                              <w:rPr>
                                <w:spacing w:val="-10"/>
                                <w:sz w:val="20"/>
                              </w:rPr>
                              <w:t>+</w:t>
                            </w:r>
                          </w:p>
                        </w:tc>
                        <w:tc>
                          <w:tcPr>
                            <w:tcW w:w="918" w:type="dxa"/>
                          </w:tcPr>
                          <w:p w14:paraId="43E09A29" w14:textId="77777777" w:rsidR="0086306B" w:rsidRDefault="005543E2">
                            <w:pPr>
                              <w:pStyle w:val="TableParagraph"/>
                              <w:spacing w:line="240" w:lineRule="auto"/>
                              <w:ind w:left="102"/>
                              <w:rPr>
                                <w:sz w:val="20"/>
                              </w:rPr>
                            </w:pPr>
                            <w:r>
                              <w:rPr>
                                <w:spacing w:val="-10"/>
                                <w:sz w:val="20"/>
                              </w:rPr>
                              <w:t>+</w:t>
                            </w:r>
                          </w:p>
                        </w:tc>
                      </w:tr>
                      <w:tr w:rsidR="0086306B" w14:paraId="24A5642C" w14:textId="77777777">
                        <w:trPr>
                          <w:trHeight w:val="460"/>
                        </w:trPr>
                        <w:tc>
                          <w:tcPr>
                            <w:tcW w:w="377" w:type="dxa"/>
                            <w:vMerge w:val="restart"/>
                          </w:tcPr>
                          <w:p w14:paraId="468065F3" w14:textId="77777777" w:rsidR="0086306B" w:rsidRDefault="0086306B">
                            <w:pPr>
                              <w:pStyle w:val="TableParagraph"/>
                              <w:spacing w:line="240" w:lineRule="auto"/>
                              <w:ind w:left="0"/>
                              <w:rPr>
                                <w:sz w:val="20"/>
                              </w:rPr>
                            </w:pPr>
                          </w:p>
                          <w:p w14:paraId="46D401B4" w14:textId="77777777" w:rsidR="0086306B" w:rsidRDefault="0086306B">
                            <w:pPr>
                              <w:pStyle w:val="TableParagraph"/>
                              <w:spacing w:before="1" w:line="240" w:lineRule="auto"/>
                              <w:ind w:left="0"/>
                              <w:rPr>
                                <w:sz w:val="20"/>
                              </w:rPr>
                            </w:pPr>
                          </w:p>
                          <w:p w14:paraId="4E523BD8" w14:textId="77777777" w:rsidR="0086306B" w:rsidRDefault="005543E2">
                            <w:pPr>
                              <w:pStyle w:val="TableParagraph"/>
                              <w:spacing w:line="240" w:lineRule="auto"/>
                              <w:rPr>
                                <w:b/>
                                <w:sz w:val="20"/>
                              </w:rPr>
                            </w:pPr>
                            <w:r>
                              <w:rPr>
                                <w:b/>
                                <w:spacing w:val="-5"/>
                                <w:sz w:val="20"/>
                              </w:rPr>
                              <w:t>2.</w:t>
                            </w:r>
                          </w:p>
                        </w:tc>
                        <w:tc>
                          <w:tcPr>
                            <w:tcW w:w="1222" w:type="dxa"/>
                            <w:vMerge w:val="restart"/>
                          </w:tcPr>
                          <w:p w14:paraId="43CEA50F" w14:textId="77777777" w:rsidR="0086306B" w:rsidRDefault="0086306B">
                            <w:pPr>
                              <w:pStyle w:val="TableParagraph"/>
                              <w:spacing w:line="240" w:lineRule="auto"/>
                              <w:ind w:left="0"/>
                              <w:rPr>
                                <w:sz w:val="20"/>
                              </w:rPr>
                            </w:pPr>
                          </w:p>
                          <w:p w14:paraId="699F1740" w14:textId="77777777" w:rsidR="0086306B" w:rsidRDefault="0086306B">
                            <w:pPr>
                              <w:pStyle w:val="TableParagraph"/>
                              <w:spacing w:before="1" w:line="240" w:lineRule="auto"/>
                              <w:ind w:left="0"/>
                              <w:rPr>
                                <w:sz w:val="20"/>
                              </w:rPr>
                            </w:pPr>
                          </w:p>
                          <w:p w14:paraId="174BD42F" w14:textId="77777777" w:rsidR="0086306B" w:rsidRDefault="005543E2">
                            <w:pPr>
                              <w:pStyle w:val="TableParagraph"/>
                              <w:spacing w:line="240" w:lineRule="auto"/>
                              <w:ind w:left="105" w:right="506"/>
                              <w:rPr>
                                <w:sz w:val="20"/>
                              </w:rPr>
                            </w:pPr>
                            <w:r>
                              <w:rPr>
                                <w:b/>
                                <w:i/>
                                <w:sz w:val="20"/>
                              </w:rPr>
                              <w:t xml:space="preserve">E. coli </w:t>
                            </w:r>
                            <w:r>
                              <w:rPr>
                                <w:spacing w:val="-2"/>
                                <w:sz w:val="20"/>
                              </w:rPr>
                              <w:t>(ATCC 25922)</w:t>
                            </w:r>
                          </w:p>
                        </w:tc>
                        <w:tc>
                          <w:tcPr>
                            <w:tcW w:w="1045" w:type="dxa"/>
                          </w:tcPr>
                          <w:p w14:paraId="5317D20F" w14:textId="77777777" w:rsidR="0086306B" w:rsidRDefault="005543E2">
                            <w:pPr>
                              <w:pStyle w:val="TableParagraph"/>
                              <w:spacing w:line="240" w:lineRule="auto"/>
                              <w:rPr>
                                <w:b/>
                                <w:sz w:val="20"/>
                              </w:rPr>
                            </w:pPr>
                            <w:r>
                              <w:rPr>
                                <w:b/>
                                <w:spacing w:val="-5"/>
                                <w:sz w:val="20"/>
                              </w:rPr>
                              <w:t>LF</w:t>
                            </w:r>
                          </w:p>
                        </w:tc>
                        <w:tc>
                          <w:tcPr>
                            <w:tcW w:w="1047" w:type="dxa"/>
                          </w:tcPr>
                          <w:p w14:paraId="53E27220" w14:textId="77777777" w:rsidR="0086306B" w:rsidRDefault="005543E2">
                            <w:pPr>
                              <w:pStyle w:val="TableParagraph"/>
                              <w:spacing w:line="240" w:lineRule="auto"/>
                              <w:ind w:left="106"/>
                              <w:rPr>
                                <w:sz w:val="20"/>
                              </w:rPr>
                            </w:pPr>
                            <w:r>
                              <w:rPr>
                                <w:spacing w:val="-2"/>
                                <w:sz w:val="20"/>
                              </w:rPr>
                              <w:t>0.0mm</w:t>
                            </w:r>
                          </w:p>
                        </w:tc>
                        <w:tc>
                          <w:tcPr>
                            <w:tcW w:w="918" w:type="dxa"/>
                          </w:tcPr>
                          <w:p w14:paraId="314105F3" w14:textId="77777777" w:rsidR="0086306B" w:rsidRDefault="005543E2">
                            <w:pPr>
                              <w:pStyle w:val="TableParagraph"/>
                              <w:spacing w:line="240" w:lineRule="auto"/>
                              <w:ind w:left="103"/>
                              <w:rPr>
                                <w:sz w:val="20"/>
                              </w:rPr>
                            </w:pPr>
                            <w:r>
                              <w:rPr>
                                <w:spacing w:val="-4"/>
                                <w:sz w:val="20"/>
                              </w:rPr>
                              <w:t>13mm</w:t>
                            </w:r>
                          </w:p>
                          <w:p w14:paraId="268E0A54" w14:textId="77777777" w:rsidR="0086306B" w:rsidRDefault="005543E2">
                            <w:pPr>
                              <w:pStyle w:val="TableParagraph"/>
                              <w:spacing w:line="210" w:lineRule="exact"/>
                              <w:ind w:left="103"/>
                              <w:rPr>
                                <w:sz w:val="20"/>
                              </w:rPr>
                            </w:pPr>
                            <w:r>
                              <w:rPr>
                                <w:spacing w:val="-4"/>
                                <w:sz w:val="20"/>
                              </w:rPr>
                              <w:t>±0.5</w:t>
                            </w:r>
                          </w:p>
                        </w:tc>
                        <w:tc>
                          <w:tcPr>
                            <w:tcW w:w="790" w:type="dxa"/>
                          </w:tcPr>
                          <w:p w14:paraId="322F0432" w14:textId="77777777" w:rsidR="0086306B" w:rsidRDefault="005543E2">
                            <w:pPr>
                              <w:pStyle w:val="TableParagraph"/>
                              <w:spacing w:line="240" w:lineRule="auto"/>
                              <w:ind w:left="102"/>
                              <w:rPr>
                                <w:sz w:val="20"/>
                              </w:rPr>
                            </w:pPr>
                            <w:r>
                              <w:rPr>
                                <w:spacing w:val="-4"/>
                                <w:sz w:val="20"/>
                              </w:rPr>
                              <w:t>13mm</w:t>
                            </w:r>
                          </w:p>
                          <w:p w14:paraId="50C0B72C" w14:textId="77777777" w:rsidR="0086306B" w:rsidRDefault="005543E2">
                            <w:pPr>
                              <w:pStyle w:val="TableParagraph"/>
                              <w:spacing w:line="210" w:lineRule="exact"/>
                              <w:ind w:left="102"/>
                              <w:rPr>
                                <w:sz w:val="20"/>
                              </w:rPr>
                            </w:pPr>
                            <w:r>
                              <w:rPr>
                                <w:spacing w:val="-4"/>
                                <w:sz w:val="20"/>
                              </w:rPr>
                              <w:t>±0.5</w:t>
                            </w:r>
                          </w:p>
                        </w:tc>
                        <w:tc>
                          <w:tcPr>
                            <w:tcW w:w="791" w:type="dxa"/>
                          </w:tcPr>
                          <w:p w14:paraId="0C3FF7FE" w14:textId="77777777" w:rsidR="0086306B" w:rsidRDefault="005543E2">
                            <w:pPr>
                              <w:pStyle w:val="TableParagraph"/>
                              <w:spacing w:line="240" w:lineRule="auto"/>
                              <w:ind w:left="102"/>
                              <w:rPr>
                                <w:sz w:val="20"/>
                              </w:rPr>
                            </w:pPr>
                            <w:r>
                              <w:rPr>
                                <w:spacing w:val="-5"/>
                                <w:sz w:val="20"/>
                              </w:rPr>
                              <w:t>7mm</w:t>
                            </w:r>
                          </w:p>
                          <w:p w14:paraId="0D19790F" w14:textId="77777777" w:rsidR="0086306B" w:rsidRDefault="005543E2">
                            <w:pPr>
                              <w:pStyle w:val="TableParagraph"/>
                              <w:spacing w:line="210" w:lineRule="exact"/>
                              <w:ind w:left="102"/>
                              <w:rPr>
                                <w:sz w:val="20"/>
                              </w:rPr>
                            </w:pPr>
                            <w:r>
                              <w:rPr>
                                <w:spacing w:val="-4"/>
                                <w:sz w:val="20"/>
                              </w:rPr>
                              <w:t>±0.5</w:t>
                            </w:r>
                          </w:p>
                        </w:tc>
                        <w:tc>
                          <w:tcPr>
                            <w:tcW w:w="918" w:type="dxa"/>
                          </w:tcPr>
                          <w:p w14:paraId="2545E741" w14:textId="77777777" w:rsidR="0086306B" w:rsidRDefault="005543E2">
                            <w:pPr>
                              <w:pStyle w:val="TableParagraph"/>
                              <w:spacing w:line="240" w:lineRule="auto"/>
                              <w:ind w:left="101"/>
                              <w:rPr>
                                <w:sz w:val="20"/>
                              </w:rPr>
                            </w:pPr>
                            <w:r>
                              <w:rPr>
                                <w:spacing w:val="-2"/>
                                <w:sz w:val="20"/>
                              </w:rPr>
                              <w:t>5.4mm</w:t>
                            </w:r>
                          </w:p>
                          <w:p w14:paraId="05C561F0" w14:textId="77777777" w:rsidR="0086306B" w:rsidRDefault="005543E2">
                            <w:pPr>
                              <w:pStyle w:val="TableParagraph"/>
                              <w:spacing w:line="210" w:lineRule="exact"/>
                              <w:ind w:left="101"/>
                              <w:rPr>
                                <w:sz w:val="20"/>
                              </w:rPr>
                            </w:pPr>
                            <w:r>
                              <w:rPr>
                                <w:spacing w:val="-4"/>
                                <w:sz w:val="20"/>
                              </w:rPr>
                              <w:t>±0.5</w:t>
                            </w:r>
                          </w:p>
                        </w:tc>
                        <w:tc>
                          <w:tcPr>
                            <w:tcW w:w="918" w:type="dxa"/>
                          </w:tcPr>
                          <w:p w14:paraId="004AE5F2" w14:textId="77777777" w:rsidR="0086306B" w:rsidRDefault="005543E2">
                            <w:pPr>
                              <w:pStyle w:val="TableParagraph"/>
                              <w:spacing w:line="240" w:lineRule="auto"/>
                              <w:ind w:left="100"/>
                              <w:rPr>
                                <w:sz w:val="20"/>
                              </w:rPr>
                            </w:pPr>
                            <w:r>
                              <w:rPr>
                                <w:spacing w:val="-2"/>
                                <w:sz w:val="20"/>
                              </w:rPr>
                              <w:t>0.0mm</w:t>
                            </w:r>
                          </w:p>
                          <w:p w14:paraId="54641967" w14:textId="77777777" w:rsidR="0086306B" w:rsidRDefault="005543E2">
                            <w:pPr>
                              <w:pStyle w:val="TableParagraph"/>
                              <w:spacing w:line="210" w:lineRule="exact"/>
                              <w:ind w:left="100"/>
                              <w:rPr>
                                <w:sz w:val="20"/>
                              </w:rPr>
                            </w:pPr>
                            <w:r>
                              <w:rPr>
                                <w:spacing w:val="-4"/>
                                <w:sz w:val="20"/>
                              </w:rPr>
                              <w:t>±0.5</w:t>
                            </w:r>
                          </w:p>
                        </w:tc>
                        <w:tc>
                          <w:tcPr>
                            <w:tcW w:w="918" w:type="dxa"/>
                          </w:tcPr>
                          <w:p w14:paraId="1F2F6FDE" w14:textId="77777777" w:rsidR="0086306B" w:rsidRDefault="005543E2">
                            <w:pPr>
                              <w:pStyle w:val="TableParagraph"/>
                              <w:spacing w:line="240" w:lineRule="auto"/>
                              <w:ind w:left="102"/>
                              <w:rPr>
                                <w:sz w:val="20"/>
                              </w:rPr>
                            </w:pPr>
                            <w:r>
                              <w:rPr>
                                <w:spacing w:val="-2"/>
                                <w:sz w:val="20"/>
                              </w:rPr>
                              <w:t>0.0mm</w:t>
                            </w:r>
                          </w:p>
                          <w:p w14:paraId="79E36BA4" w14:textId="77777777" w:rsidR="0086306B" w:rsidRDefault="005543E2">
                            <w:pPr>
                              <w:pStyle w:val="TableParagraph"/>
                              <w:spacing w:line="210" w:lineRule="exact"/>
                              <w:ind w:left="102"/>
                              <w:rPr>
                                <w:sz w:val="20"/>
                              </w:rPr>
                            </w:pPr>
                            <w:r>
                              <w:rPr>
                                <w:spacing w:val="-4"/>
                                <w:sz w:val="20"/>
                              </w:rPr>
                              <w:t>±0.5</w:t>
                            </w:r>
                          </w:p>
                        </w:tc>
                      </w:tr>
                      <w:tr w:rsidR="0086306B" w14:paraId="01536199" w14:textId="77777777">
                        <w:trPr>
                          <w:trHeight w:val="230"/>
                        </w:trPr>
                        <w:tc>
                          <w:tcPr>
                            <w:tcW w:w="377" w:type="dxa"/>
                            <w:vMerge/>
                            <w:tcBorders>
                              <w:top w:val="nil"/>
                            </w:tcBorders>
                          </w:tcPr>
                          <w:p w14:paraId="7800AD8B" w14:textId="77777777" w:rsidR="0086306B" w:rsidRDefault="0086306B">
                            <w:pPr>
                              <w:rPr>
                                <w:sz w:val="2"/>
                                <w:szCs w:val="2"/>
                              </w:rPr>
                            </w:pPr>
                          </w:p>
                        </w:tc>
                        <w:tc>
                          <w:tcPr>
                            <w:tcW w:w="1222" w:type="dxa"/>
                            <w:vMerge/>
                            <w:tcBorders>
                              <w:top w:val="nil"/>
                            </w:tcBorders>
                          </w:tcPr>
                          <w:p w14:paraId="4D0EAB3A" w14:textId="77777777" w:rsidR="0086306B" w:rsidRDefault="0086306B">
                            <w:pPr>
                              <w:rPr>
                                <w:sz w:val="2"/>
                                <w:szCs w:val="2"/>
                              </w:rPr>
                            </w:pPr>
                          </w:p>
                        </w:tc>
                        <w:tc>
                          <w:tcPr>
                            <w:tcW w:w="1045" w:type="dxa"/>
                          </w:tcPr>
                          <w:p w14:paraId="46CBA1F8" w14:textId="77777777" w:rsidR="0086306B" w:rsidRDefault="005543E2">
                            <w:pPr>
                              <w:pStyle w:val="TableParagraph"/>
                              <w:spacing w:line="210" w:lineRule="exact"/>
                              <w:rPr>
                                <w:sz w:val="20"/>
                              </w:rPr>
                            </w:pPr>
                            <w:r>
                              <w:rPr>
                                <w:spacing w:val="-5"/>
                                <w:sz w:val="20"/>
                              </w:rPr>
                              <w:t>MIC</w:t>
                            </w:r>
                          </w:p>
                        </w:tc>
                        <w:tc>
                          <w:tcPr>
                            <w:tcW w:w="1047" w:type="dxa"/>
                          </w:tcPr>
                          <w:p w14:paraId="0D116F07" w14:textId="77777777" w:rsidR="0086306B" w:rsidRDefault="005543E2">
                            <w:pPr>
                              <w:pStyle w:val="TableParagraph"/>
                              <w:spacing w:line="210" w:lineRule="exact"/>
                              <w:ind w:left="106"/>
                              <w:rPr>
                                <w:sz w:val="20"/>
                              </w:rPr>
                            </w:pPr>
                            <w:r>
                              <w:rPr>
                                <w:spacing w:val="-10"/>
                                <w:sz w:val="20"/>
                              </w:rPr>
                              <w:t>+</w:t>
                            </w:r>
                          </w:p>
                        </w:tc>
                        <w:tc>
                          <w:tcPr>
                            <w:tcW w:w="918" w:type="dxa"/>
                          </w:tcPr>
                          <w:p w14:paraId="70DD2167" w14:textId="77777777" w:rsidR="0086306B" w:rsidRDefault="005543E2">
                            <w:pPr>
                              <w:pStyle w:val="TableParagraph"/>
                              <w:spacing w:line="210" w:lineRule="exact"/>
                              <w:ind w:left="103"/>
                              <w:rPr>
                                <w:sz w:val="20"/>
                              </w:rPr>
                            </w:pPr>
                            <w:r>
                              <w:rPr>
                                <w:spacing w:val="-10"/>
                                <w:sz w:val="20"/>
                              </w:rPr>
                              <w:t>-</w:t>
                            </w:r>
                          </w:p>
                        </w:tc>
                        <w:tc>
                          <w:tcPr>
                            <w:tcW w:w="790" w:type="dxa"/>
                          </w:tcPr>
                          <w:p w14:paraId="6E575FA8" w14:textId="77777777" w:rsidR="0086306B" w:rsidRDefault="005543E2">
                            <w:pPr>
                              <w:pStyle w:val="TableParagraph"/>
                              <w:spacing w:line="210" w:lineRule="exact"/>
                              <w:ind w:left="102"/>
                              <w:rPr>
                                <w:sz w:val="20"/>
                              </w:rPr>
                            </w:pPr>
                            <w:r>
                              <w:rPr>
                                <w:spacing w:val="-10"/>
                                <w:sz w:val="20"/>
                              </w:rPr>
                              <w:t>-</w:t>
                            </w:r>
                          </w:p>
                        </w:tc>
                        <w:tc>
                          <w:tcPr>
                            <w:tcW w:w="791" w:type="dxa"/>
                          </w:tcPr>
                          <w:p w14:paraId="28FD97CF" w14:textId="77777777" w:rsidR="0086306B" w:rsidRDefault="005543E2">
                            <w:pPr>
                              <w:pStyle w:val="TableParagraph"/>
                              <w:spacing w:line="210" w:lineRule="exact"/>
                              <w:ind w:left="102"/>
                              <w:rPr>
                                <w:sz w:val="20"/>
                              </w:rPr>
                            </w:pPr>
                            <w:r>
                              <w:rPr>
                                <w:spacing w:val="-10"/>
                                <w:sz w:val="20"/>
                              </w:rPr>
                              <w:t>-</w:t>
                            </w:r>
                          </w:p>
                        </w:tc>
                        <w:tc>
                          <w:tcPr>
                            <w:tcW w:w="918" w:type="dxa"/>
                          </w:tcPr>
                          <w:p w14:paraId="23B5A9B5" w14:textId="77777777" w:rsidR="0086306B" w:rsidRDefault="005543E2">
                            <w:pPr>
                              <w:pStyle w:val="TableParagraph"/>
                              <w:spacing w:line="210" w:lineRule="exact"/>
                              <w:ind w:left="101"/>
                              <w:rPr>
                                <w:sz w:val="20"/>
                              </w:rPr>
                            </w:pPr>
                            <w:r>
                              <w:rPr>
                                <w:spacing w:val="-10"/>
                                <w:sz w:val="20"/>
                              </w:rPr>
                              <w:t>-</w:t>
                            </w:r>
                          </w:p>
                        </w:tc>
                        <w:tc>
                          <w:tcPr>
                            <w:tcW w:w="918" w:type="dxa"/>
                          </w:tcPr>
                          <w:p w14:paraId="0B3C3F80" w14:textId="77777777" w:rsidR="0086306B" w:rsidRDefault="005543E2">
                            <w:pPr>
                              <w:pStyle w:val="TableParagraph"/>
                              <w:spacing w:line="210" w:lineRule="exact"/>
                              <w:ind w:left="100"/>
                              <w:rPr>
                                <w:sz w:val="20"/>
                              </w:rPr>
                            </w:pPr>
                            <w:r>
                              <w:rPr>
                                <w:spacing w:val="-10"/>
                                <w:sz w:val="20"/>
                              </w:rPr>
                              <w:t>+</w:t>
                            </w:r>
                          </w:p>
                        </w:tc>
                        <w:tc>
                          <w:tcPr>
                            <w:tcW w:w="918" w:type="dxa"/>
                          </w:tcPr>
                          <w:p w14:paraId="215CD490" w14:textId="77777777" w:rsidR="0086306B" w:rsidRDefault="005543E2">
                            <w:pPr>
                              <w:pStyle w:val="TableParagraph"/>
                              <w:spacing w:line="210" w:lineRule="exact"/>
                              <w:ind w:left="102"/>
                              <w:rPr>
                                <w:sz w:val="20"/>
                              </w:rPr>
                            </w:pPr>
                            <w:r>
                              <w:rPr>
                                <w:spacing w:val="-10"/>
                                <w:sz w:val="20"/>
                              </w:rPr>
                              <w:t>+</w:t>
                            </w:r>
                          </w:p>
                        </w:tc>
                      </w:tr>
                      <w:tr w:rsidR="0086306B" w14:paraId="7D6036DE" w14:textId="77777777">
                        <w:trPr>
                          <w:trHeight w:val="460"/>
                        </w:trPr>
                        <w:tc>
                          <w:tcPr>
                            <w:tcW w:w="377" w:type="dxa"/>
                            <w:vMerge/>
                            <w:tcBorders>
                              <w:top w:val="nil"/>
                            </w:tcBorders>
                          </w:tcPr>
                          <w:p w14:paraId="76D3D06B" w14:textId="77777777" w:rsidR="0086306B" w:rsidRDefault="0086306B">
                            <w:pPr>
                              <w:rPr>
                                <w:sz w:val="2"/>
                                <w:szCs w:val="2"/>
                              </w:rPr>
                            </w:pPr>
                          </w:p>
                        </w:tc>
                        <w:tc>
                          <w:tcPr>
                            <w:tcW w:w="1222" w:type="dxa"/>
                            <w:vMerge/>
                            <w:tcBorders>
                              <w:top w:val="nil"/>
                            </w:tcBorders>
                          </w:tcPr>
                          <w:p w14:paraId="36EF8EA9" w14:textId="77777777" w:rsidR="0086306B" w:rsidRDefault="0086306B">
                            <w:pPr>
                              <w:rPr>
                                <w:sz w:val="2"/>
                                <w:szCs w:val="2"/>
                              </w:rPr>
                            </w:pPr>
                          </w:p>
                        </w:tc>
                        <w:tc>
                          <w:tcPr>
                            <w:tcW w:w="1045" w:type="dxa"/>
                          </w:tcPr>
                          <w:p w14:paraId="1F40BD17" w14:textId="77777777" w:rsidR="0086306B" w:rsidRDefault="005543E2">
                            <w:pPr>
                              <w:pStyle w:val="TableParagraph"/>
                              <w:spacing w:line="240" w:lineRule="auto"/>
                              <w:rPr>
                                <w:b/>
                                <w:sz w:val="20"/>
                              </w:rPr>
                            </w:pPr>
                            <w:r>
                              <w:rPr>
                                <w:b/>
                                <w:spacing w:val="-5"/>
                                <w:sz w:val="20"/>
                              </w:rPr>
                              <w:t>LM</w:t>
                            </w:r>
                          </w:p>
                        </w:tc>
                        <w:tc>
                          <w:tcPr>
                            <w:tcW w:w="1047" w:type="dxa"/>
                          </w:tcPr>
                          <w:p w14:paraId="11A2F114" w14:textId="77777777" w:rsidR="0086306B" w:rsidRDefault="005543E2">
                            <w:pPr>
                              <w:pStyle w:val="TableParagraph"/>
                              <w:spacing w:line="240" w:lineRule="auto"/>
                              <w:ind w:left="106"/>
                              <w:rPr>
                                <w:sz w:val="20"/>
                              </w:rPr>
                            </w:pPr>
                            <w:r>
                              <w:rPr>
                                <w:spacing w:val="-2"/>
                                <w:sz w:val="20"/>
                              </w:rPr>
                              <w:t>0.0mm</w:t>
                            </w:r>
                          </w:p>
                        </w:tc>
                        <w:tc>
                          <w:tcPr>
                            <w:tcW w:w="918" w:type="dxa"/>
                          </w:tcPr>
                          <w:p w14:paraId="330737F3" w14:textId="77777777" w:rsidR="0086306B" w:rsidRDefault="005543E2">
                            <w:pPr>
                              <w:pStyle w:val="TableParagraph"/>
                              <w:spacing w:line="240" w:lineRule="auto"/>
                              <w:ind w:left="103"/>
                              <w:rPr>
                                <w:sz w:val="20"/>
                              </w:rPr>
                            </w:pPr>
                            <w:r>
                              <w:rPr>
                                <w:spacing w:val="-4"/>
                                <w:sz w:val="20"/>
                              </w:rPr>
                              <w:t>14mm</w:t>
                            </w:r>
                          </w:p>
                          <w:p w14:paraId="36FA3B25" w14:textId="77777777" w:rsidR="0086306B" w:rsidRDefault="005543E2">
                            <w:pPr>
                              <w:pStyle w:val="TableParagraph"/>
                              <w:spacing w:line="210" w:lineRule="exact"/>
                              <w:ind w:left="103"/>
                              <w:rPr>
                                <w:sz w:val="20"/>
                              </w:rPr>
                            </w:pPr>
                            <w:r>
                              <w:rPr>
                                <w:spacing w:val="-4"/>
                                <w:sz w:val="20"/>
                              </w:rPr>
                              <w:t>±0.5</w:t>
                            </w:r>
                          </w:p>
                        </w:tc>
                        <w:tc>
                          <w:tcPr>
                            <w:tcW w:w="790" w:type="dxa"/>
                          </w:tcPr>
                          <w:p w14:paraId="38BBDA6D" w14:textId="77777777" w:rsidR="0086306B" w:rsidRDefault="005543E2">
                            <w:pPr>
                              <w:pStyle w:val="TableParagraph"/>
                              <w:spacing w:line="240" w:lineRule="auto"/>
                              <w:ind w:left="102"/>
                              <w:rPr>
                                <w:sz w:val="20"/>
                              </w:rPr>
                            </w:pPr>
                            <w:r>
                              <w:rPr>
                                <w:spacing w:val="-4"/>
                                <w:sz w:val="20"/>
                              </w:rPr>
                              <w:t>10mm</w:t>
                            </w:r>
                          </w:p>
                          <w:p w14:paraId="19B7553A" w14:textId="77777777" w:rsidR="0086306B" w:rsidRDefault="005543E2">
                            <w:pPr>
                              <w:pStyle w:val="TableParagraph"/>
                              <w:spacing w:line="210" w:lineRule="exact"/>
                              <w:ind w:left="102"/>
                              <w:rPr>
                                <w:sz w:val="20"/>
                              </w:rPr>
                            </w:pPr>
                            <w:r>
                              <w:rPr>
                                <w:spacing w:val="-4"/>
                                <w:sz w:val="20"/>
                              </w:rPr>
                              <w:t>±0.5</w:t>
                            </w:r>
                          </w:p>
                        </w:tc>
                        <w:tc>
                          <w:tcPr>
                            <w:tcW w:w="791" w:type="dxa"/>
                          </w:tcPr>
                          <w:p w14:paraId="294D4C71" w14:textId="77777777" w:rsidR="0086306B" w:rsidRDefault="005543E2">
                            <w:pPr>
                              <w:pStyle w:val="TableParagraph"/>
                              <w:spacing w:line="240" w:lineRule="auto"/>
                              <w:ind w:left="102"/>
                              <w:rPr>
                                <w:sz w:val="20"/>
                              </w:rPr>
                            </w:pPr>
                            <w:r>
                              <w:rPr>
                                <w:spacing w:val="-5"/>
                                <w:sz w:val="20"/>
                              </w:rPr>
                              <w:t>9mm</w:t>
                            </w:r>
                          </w:p>
                          <w:p w14:paraId="157A51A3" w14:textId="77777777" w:rsidR="0086306B" w:rsidRDefault="005543E2">
                            <w:pPr>
                              <w:pStyle w:val="TableParagraph"/>
                              <w:spacing w:line="210" w:lineRule="exact"/>
                              <w:ind w:left="102"/>
                              <w:rPr>
                                <w:sz w:val="20"/>
                              </w:rPr>
                            </w:pPr>
                            <w:r>
                              <w:rPr>
                                <w:spacing w:val="-4"/>
                                <w:sz w:val="20"/>
                              </w:rPr>
                              <w:t>±0.5</w:t>
                            </w:r>
                          </w:p>
                        </w:tc>
                        <w:tc>
                          <w:tcPr>
                            <w:tcW w:w="918" w:type="dxa"/>
                          </w:tcPr>
                          <w:p w14:paraId="109A91BD" w14:textId="77777777" w:rsidR="0086306B" w:rsidRDefault="005543E2">
                            <w:pPr>
                              <w:pStyle w:val="TableParagraph"/>
                              <w:spacing w:line="240" w:lineRule="auto"/>
                              <w:ind w:left="101"/>
                              <w:rPr>
                                <w:sz w:val="20"/>
                              </w:rPr>
                            </w:pPr>
                            <w:r>
                              <w:rPr>
                                <w:spacing w:val="-5"/>
                                <w:sz w:val="20"/>
                              </w:rPr>
                              <w:t>9mm</w:t>
                            </w:r>
                          </w:p>
                          <w:p w14:paraId="14D5C9FE" w14:textId="77777777" w:rsidR="0086306B" w:rsidRDefault="005543E2">
                            <w:pPr>
                              <w:pStyle w:val="TableParagraph"/>
                              <w:spacing w:line="210" w:lineRule="exact"/>
                              <w:ind w:left="101"/>
                              <w:rPr>
                                <w:sz w:val="20"/>
                              </w:rPr>
                            </w:pPr>
                            <w:r>
                              <w:rPr>
                                <w:spacing w:val="-4"/>
                                <w:sz w:val="20"/>
                              </w:rPr>
                              <w:t>±0.5</w:t>
                            </w:r>
                          </w:p>
                        </w:tc>
                        <w:tc>
                          <w:tcPr>
                            <w:tcW w:w="918" w:type="dxa"/>
                          </w:tcPr>
                          <w:p w14:paraId="68B2CFF1" w14:textId="77777777" w:rsidR="0086306B" w:rsidRDefault="005543E2">
                            <w:pPr>
                              <w:pStyle w:val="TableParagraph"/>
                              <w:spacing w:line="240" w:lineRule="auto"/>
                              <w:ind w:left="100"/>
                              <w:rPr>
                                <w:sz w:val="20"/>
                              </w:rPr>
                            </w:pPr>
                            <w:r>
                              <w:rPr>
                                <w:spacing w:val="-5"/>
                                <w:sz w:val="20"/>
                              </w:rPr>
                              <w:t>7mm</w:t>
                            </w:r>
                          </w:p>
                          <w:p w14:paraId="2EE03302" w14:textId="77777777" w:rsidR="0086306B" w:rsidRDefault="005543E2">
                            <w:pPr>
                              <w:pStyle w:val="TableParagraph"/>
                              <w:spacing w:line="210" w:lineRule="exact"/>
                              <w:ind w:left="100"/>
                              <w:rPr>
                                <w:sz w:val="20"/>
                              </w:rPr>
                            </w:pPr>
                            <w:r>
                              <w:rPr>
                                <w:spacing w:val="-4"/>
                                <w:sz w:val="20"/>
                              </w:rPr>
                              <w:t>±0.5</w:t>
                            </w:r>
                          </w:p>
                        </w:tc>
                        <w:tc>
                          <w:tcPr>
                            <w:tcW w:w="918" w:type="dxa"/>
                          </w:tcPr>
                          <w:p w14:paraId="6A11A120" w14:textId="77777777" w:rsidR="0086306B" w:rsidRDefault="005543E2">
                            <w:pPr>
                              <w:pStyle w:val="TableParagraph"/>
                              <w:spacing w:line="240" w:lineRule="auto"/>
                              <w:ind w:left="102"/>
                              <w:rPr>
                                <w:sz w:val="20"/>
                              </w:rPr>
                            </w:pPr>
                            <w:r>
                              <w:rPr>
                                <w:spacing w:val="-5"/>
                                <w:sz w:val="20"/>
                              </w:rPr>
                              <w:t>7mm</w:t>
                            </w:r>
                          </w:p>
                          <w:p w14:paraId="415F3AD1" w14:textId="77777777" w:rsidR="0086306B" w:rsidRDefault="005543E2">
                            <w:pPr>
                              <w:pStyle w:val="TableParagraph"/>
                              <w:spacing w:line="210" w:lineRule="exact"/>
                              <w:ind w:left="102"/>
                              <w:rPr>
                                <w:sz w:val="20"/>
                              </w:rPr>
                            </w:pPr>
                            <w:r>
                              <w:rPr>
                                <w:spacing w:val="-4"/>
                                <w:sz w:val="20"/>
                              </w:rPr>
                              <w:t>±0.5</w:t>
                            </w:r>
                          </w:p>
                        </w:tc>
                      </w:tr>
                      <w:tr w:rsidR="0086306B" w14:paraId="0221B94B" w14:textId="77777777">
                        <w:trPr>
                          <w:trHeight w:val="230"/>
                        </w:trPr>
                        <w:tc>
                          <w:tcPr>
                            <w:tcW w:w="377" w:type="dxa"/>
                            <w:vMerge/>
                            <w:tcBorders>
                              <w:top w:val="nil"/>
                            </w:tcBorders>
                          </w:tcPr>
                          <w:p w14:paraId="6F25E5C5" w14:textId="77777777" w:rsidR="0086306B" w:rsidRDefault="0086306B">
                            <w:pPr>
                              <w:rPr>
                                <w:sz w:val="2"/>
                                <w:szCs w:val="2"/>
                              </w:rPr>
                            </w:pPr>
                          </w:p>
                        </w:tc>
                        <w:tc>
                          <w:tcPr>
                            <w:tcW w:w="1222" w:type="dxa"/>
                            <w:vMerge/>
                            <w:tcBorders>
                              <w:top w:val="nil"/>
                            </w:tcBorders>
                          </w:tcPr>
                          <w:p w14:paraId="1BECB1D3" w14:textId="77777777" w:rsidR="0086306B" w:rsidRDefault="0086306B">
                            <w:pPr>
                              <w:rPr>
                                <w:sz w:val="2"/>
                                <w:szCs w:val="2"/>
                              </w:rPr>
                            </w:pPr>
                          </w:p>
                        </w:tc>
                        <w:tc>
                          <w:tcPr>
                            <w:tcW w:w="1045" w:type="dxa"/>
                          </w:tcPr>
                          <w:p w14:paraId="626EBDD9" w14:textId="77777777" w:rsidR="0086306B" w:rsidRDefault="005543E2">
                            <w:pPr>
                              <w:pStyle w:val="TableParagraph"/>
                              <w:spacing w:line="210" w:lineRule="exact"/>
                              <w:rPr>
                                <w:sz w:val="20"/>
                              </w:rPr>
                            </w:pPr>
                            <w:r>
                              <w:rPr>
                                <w:spacing w:val="-5"/>
                                <w:sz w:val="20"/>
                              </w:rPr>
                              <w:t>MIC</w:t>
                            </w:r>
                          </w:p>
                        </w:tc>
                        <w:tc>
                          <w:tcPr>
                            <w:tcW w:w="1047" w:type="dxa"/>
                          </w:tcPr>
                          <w:p w14:paraId="4D7611A3" w14:textId="77777777" w:rsidR="0086306B" w:rsidRDefault="005543E2">
                            <w:pPr>
                              <w:pStyle w:val="TableParagraph"/>
                              <w:spacing w:line="210" w:lineRule="exact"/>
                              <w:ind w:left="106"/>
                              <w:rPr>
                                <w:sz w:val="20"/>
                              </w:rPr>
                            </w:pPr>
                            <w:r>
                              <w:rPr>
                                <w:spacing w:val="-10"/>
                                <w:sz w:val="20"/>
                              </w:rPr>
                              <w:t>+</w:t>
                            </w:r>
                          </w:p>
                        </w:tc>
                        <w:tc>
                          <w:tcPr>
                            <w:tcW w:w="918" w:type="dxa"/>
                          </w:tcPr>
                          <w:p w14:paraId="458F71F5" w14:textId="77777777" w:rsidR="0086306B" w:rsidRDefault="005543E2">
                            <w:pPr>
                              <w:pStyle w:val="TableParagraph"/>
                              <w:spacing w:line="210" w:lineRule="exact"/>
                              <w:ind w:left="103"/>
                              <w:rPr>
                                <w:sz w:val="20"/>
                              </w:rPr>
                            </w:pPr>
                            <w:r>
                              <w:rPr>
                                <w:spacing w:val="-10"/>
                                <w:sz w:val="20"/>
                              </w:rPr>
                              <w:t>-</w:t>
                            </w:r>
                          </w:p>
                        </w:tc>
                        <w:tc>
                          <w:tcPr>
                            <w:tcW w:w="790" w:type="dxa"/>
                          </w:tcPr>
                          <w:p w14:paraId="2B139261" w14:textId="77777777" w:rsidR="0086306B" w:rsidRDefault="005543E2">
                            <w:pPr>
                              <w:pStyle w:val="TableParagraph"/>
                              <w:spacing w:line="210" w:lineRule="exact"/>
                              <w:ind w:left="102"/>
                              <w:rPr>
                                <w:sz w:val="20"/>
                              </w:rPr>
                            </w:pPr>
                            <w:r>
                              <w:rPr>
                                <w:spacing w:val="-10"/>
                                <w:sz w:val="20"/>
                              </w:rPr>
                              <w:t>-</w:t>
                            </w:r>
                          </w:p>
                        </w:tc>
                        <w:tc>
                          <w:tcPr>
                            <w:tcW w:w="791" w:type="dxa"/>
                          </w:tcPr>
                          <w:p w14:paraId="28E36CEE" w14:textId="77777777" w:rsidR="0086306B" w:rsidRDefault="005543E2">
                            <w:pPr>
                              <w:pStyle w:val="TableParagraph"/>
                              <w:spacing w:line="210" w:lineRule="exact"/>
                              <w:ind w:left="102"/>
                              <w:rPr>
                                <w:sz w:val="20"/>
                              </w:rPr>
                            </w:pPr>
                            <w:r>
                              <w:rPr>
                                <w:spacing w:val="-10"/>
                                <w:sz w:val="20"/>
                              </w:rPr>
                              <w:t>-</w:t>
                            </w:r>
                          </w:p>
                        </w:tc>
                        <w:tc>
                          <w:tcPr>
                            <w:tcW w:w="918" w:type="dxa"/>
                          </w:tcPr>
                          <w:p w14:paraId="37D6AA32" w14:textId="77777777" w:rsidR="0086306B" w:rsidRDefault="005543E2">
                            <w:pPr>
                              <w:pStyle w:val="TableParagraph"/>
                              <w:spacing w:line="210" w:lineRule="exact"/>
                              <w:ind w:left="101"/>
                              <w:rPr>
                                <w:sz w:val="20"/>
                              </w:rPr>
                            </w:pPr>
                            <w:r>
                              <w:rPr>
                                <w:spacing w:val="-10"/>
                                <w:sz w:val="20"/>
                              </w:rPr>
                              <w:t>-</w:t>
                            </w:r>
                          </w:p>
                        </w:tc>
                        <w:tc>
                          <w:tcPr>
                            <w:tcW w:w="918" w:type="dxa"/>
                          </w:tcPr>
                          <w:p w14:paraId="414C21CC" w14:textId="77777777" w:rsidR="0086306B" w:rsidRDefault="005543E2">
                            <w:pPr>
                              <w:pStyle w:val="TableParagraph"/>
                              <w:spacing w:line="210" w:lineRule="exact"/>
                              <w:ind w:left="100"/>
                              <w:rPr>
                                <w:sz w:val="20"/>
                              </w:rPr>
                            </w:pPr>
                            <w:r>
                              <w:rPr>
                                <w:spacing w:val="-10"/>
                                <w:sz w:val="20"/>
                              </w:rPr>
                              <w:t>-</w:t>
                            </w:r>
                          </w:p>
                        </w:tc>
                        <w:tc>
                          <w:tcPr>
                            <w:tcW w:w="918" w:type="dxa"/>
                          </w:tcPr>
                          <w:p w14:paraId="20B95C96" w14:textId="77777777" w:rsidR="0086306B" w:rsidRDefault="005543E2">
                            <w:pPr>
                              <w:pStyle w:val="TableParagraph"/>
                              <w:spacing w:line="210" w:lineRule="exact"/>
                              <w:ind w:left="102"/>
                              <w:rPr>
                                <w:sz w:val="20"/>
                              </w:rPr>
                            </w:pPr>
                            <w:r>
                              <w:rPr>
                                <w:spacing w:val="-10"/>
                                <w:sz w:val="20"/>
                              </w:rPr>
                              <w:t>-</w:t>
                            </w:r>
                          </w:p>
                        </w:tc>
                      </w:tr>
                      <w:tr w:rsidR="0086306B" w14:paraId="229E2C8F" w14:textId="77777777">
                        <w:trPr>
                          <w:trHeight w:val="460"/>
                        </w:trPr>
                        <w:tc>
                          <w:tcPr>
                            <w:tcW w:w="377" w:type="dxa"/>
                            <w:vMerge w:val="restart"/>
                          </w:tcPr>
                          <w:p w14:paraId="62CE1AB5" w14:textId="77777777" w:rsidR="0086306B" w:rsidRDefault="0086306B">
                            <w:pPr>
                              <w:pStyle w:val="TableParagraph"/>
                              <w:spacing w:line="240" w:lineRule="auto"/>
                              <w:ind w:left="0"/>
                              <w:rPr>
                                <w:sz w:val="20"/>
                              </w:rPr>
                            </w:pPr>
                          </w:p>
                          <w:p w14:paraId="17E36EE5" w14:textId="77777777" w:rsidR="0086306B" w:rsidRDefault="0086306B">
                            <w:pPr>
                              <w:pStyle w:val="TableParagraph"/>
                              <w:spacing w:before="229" w:line="240" w:lineRule="auto"/>
                              <w:ind w:left="0"/>
                              <w:rPr>
                                <w:sz w:val="20"/>
                              </w:rPr>
                            </w:pPr>
                          </w:p>
                          <w:p w14:paraId="0B220935" w14:textId="77777777" w:rsidR="0086306B" w:rsidRDefault="005543E2">
                            <w:pPr>
                              <w:pStyle w:val="TableParagraph"/>
                              <w:spacing w:line="240" w:lineRule="auto"/>
                              <w:rPr>
                                <w:b/>
                                <w:sz w:val="20"/>
                              </w:rPr>
                            </w:pPr>
                            <w:r>
                              <w:rPr>
                                <w:b/>
                                <w:spacing w:val="-5"/>
                                <w:sz w:val="20"/>
                              </w:rPr>
                              <w:t>3.</w:t>
                            </w:r>
                          </w:p>
                        </w:tc>
                        <w:tc>
                          <w:tcPr>
                            <w:tcW w:w="1222" w:type="dxa"/>
                            <w:vMerge w:val="restart"/>
                          </w:tcPr>
                          <w:p w14:paraId="33C7EAB4" w14:textId="77777777" w:rsidR="0086306B" w:rsidRDefault="0086306B">
                            <w:pPr>
                              <w:pStyle w:val="TableParagraph"/>
                              <w:spacing w:line="240" w:lineRule="auto"/>
                              <w:ind w:left="0"/>
                              <w:rPr>
                                <w:sz w:val="20"/>
                              </w:rPr>
                            </w:pPr>
                          </w:p>
                          <w:p w14:paraId="1783DAED" w14:textId="77777777" w:rsidR="0086306B" w:rsidRDefault="0086306B">
                            <w:pPr>
                              <w:pStyle w:val="TableParagraph"/>
                              <w:spacing w:before="229" w:line="240" w:lineRule="auto"/>
                              <w:ind w:left="0"/>
                              <w:rPr>
                                <w:sz w:val="20"/>
                              </w:rPr>
                            </w:pPr>
                          </w:p>
                          <w:p w14:paraId="38728047" w14:textId="77777777" w:rsidR="0086306B" w:rsidRDefault="005543E2">
                            <w:pPr>
                              <w:pStyle w:val="TableParagraph"/>
                              <w:spacing w:line="240" w:lineRule="auto"/>
                              <w:ind w:left="105"/>
                              <w:rPr>
                                <w:b/>
                                <w:i/>
                                <w:sz w:val="20"/>
                              </w:rPr>
                            </w:pPr>
                            <w:r>
                              <w:rPr>
                                <w:b/>
                                <w:i/>
                                <w:spacing w:val="-2"/>
                                <w:sz w:val="20"/>
                              </w:rPr>
                              <w:t>Klebsiella</w:t>
                            </w:r>
                          </w:p>
                          <w:p w14:paraId="1BAFF6E4" w14:textId="77777777" w:rsidR="0086306B" w:rsidRDefault="005543E2">
                            <w:pPr>
                              <w:pStyle w:val="TableParagraph"/>
                              <w:spacing w:line="240" w:lineRule="auto"/>
                              <w:ind w:left="105"/>
                              <w:rPr>
                                <w:sz w:val="20"/>
                              </w:rPr>
                            </w:pPr>
                            <w:r>
                              <w:rPr>
                                <w:spacing w:val="-2"/>
                                <w:sz w:val="20"/>
                              </w:rPr>
                              <w:t>(4151)</w:t>
                            </w:r>
                          </w:p>
                        </w:tc>
                        <w:tc>
                          <w:tcPr>
                            <w:tcW w:w="1045" w:type="dxa"/>
                          </w:tcPr>
                          <w:p w14:paraId="489F4D2A" w14:textId="77777777" w:rsidR="0086306B" w:rsidRDefault="005543E2">
                            <w:pPr>
                              <w:pStyle w:val="TableParagraph"/>
                              <w:spacing w:line="240" w:lineRule="auto"/>
                              <w:rPr>
                                <w:b/>
                                <w:sz w:val="20"/>
                              </w:rPr>
                            </w:pPr>
                            <w:r>
                              <w:rPr>
                                <w:b/>
                                <w:spacing w:val="-5"/>
                                <w:sz w:val="20"/>
                              </w:rPr>
                              <w:t>LF</w:t>
                            </w:r>
                          </w:p>
                        </w:tc>
                        <w:tc>
                          <w:tcPr>
                            <w:tcW w:w="1047" w:type="dxa"/>
                          </w:tcPr>
                          <w:p w14:paraId="226010E9" w14:textId="77777777" w:rsidR="0086306B" w:rsidRDefault="005543E2">
                            <w:pPr>
                              <w:pStyle w:val="TableParagraph"/>
                              <w:spacing w:line="240" w:lineRule="auto"/>
                              <w:ind w:left="106"/>
                              <w:rPr>
                                <w:sz w:val="20"/>
                              </w:rPr>
                            </w:pPr>
                            <w:r>
                              <w:rPr>
                                <w:spacing w:val="-2"/>
                                <w:sz w:val="20"/>
                              </w:rPr>
                              <w:t>0.0mm</w:t>
                            </w:r>
                          </w:p>
                        </w:tc>
                        <w:tc>
                          <w:tcPr>
                            <w:tcW w:w="918" w:type="dxa"/>
                          </w:tcPr>
                          <w:p w14:paraId="5A758D84" w14:textId="77777777" w:rsidR="0086306B" w:rsidRDefault="005543E2">
                            <w:pPr>
                              <w:pStyle w:val="TableParagraph"/>
                              <w:spacing w:line="240" w:lineRule="auto"/>
                              <w:ind w:left="103"/>
                              <w:rPr>
                                <w:sz w:val="20"/>
                              </w:rPr>
                            </w:pPr>
                            <w:r>
                              <w:rPr>
                                <w:spacing w:val="-4"/>
                                <w:sz w:val="20"/>
                              </w:rPr>
                              <w:t>13mm</w:t>
                            </w:r>
                          </w:p>
                          <w:p w14:paraId="6AC2D6BE" w14:textId="77777777" w:rsidR="0086306B" w:rsidRDefault="005543E2">
                            <w:pPr>
                              <w:pStyle w:val="TableParagraph"/>
                              <w:spacing w:line="210" w:lineRule="exact"/>
                              <w:ind w:left="103"/>
                              <w:rPr>
                                <w:sz w:val="20"/>
                              </w:rPr>
                            </w:pPr>
                            <w:r>
                              <w:rPr>
                                <w:spacing w:val="-4"/>
                                <w:sz w:val="20"/>
                              </w:rPr>
                              <w:t>±0.5</w:t>
                            </w:r>
                          </w:p>
                        </w:tc>
                        <w:tc>
                          <w:tcPr>
                            <w:tcW w:w="790" w:type="dxa"/>
                          </w:tcPr>
                          <w:p w14:paraId="4FB53667" w14:textId="77777777" w:rsidR="0086306B" w:rsidRDefault="005543E2">
                            <w:pPr>
                              <w:pStyle w:val="TableParagraph"/>
                              <w:spacing w:line="240" w:lineRule="auto"/>
                              <w:ind w:left="102"/>
                              <w:rPr>
                                <w:sz w:val="20"/>
                              </w:rPr>
                            </w:pPr>
                            <w:r>
                              <w:rPr>
                                <w:spacing w:val="-4"/>
                                <w:sz w:val="20"/>
                              </w:rPr>
                              <w:t>10mm</w:t>
                            </w:r>
                          </w:p>
                          <w:p w14:paraId="75F4DF29" w14:textId="77777777" w:rsidR="0086306B" w:rsidRDefault="005543E2">
                            <w:pPr>
                              <w:pStyle w:val="TableParagraph"/>
                              <w:spacing w:line="210" w:lineRule="exact"/>
                              <w:ind w:left="102"/>
                              <w:rPr>
                                <w:sz w:val="20"/>
                              </w:rPr>
                            </w:pPr>
                            <w:r>
                              <w:rPr>
                                <w:spacing w:val="-4"/>
                                <w:sz w:val="20"/>
                              </w:rPr>
                              <w:t>±0.5</w:t>
                            </w:r>
                          </w:p>
                        </w:tc>
                        <w:tc>
                          <w:tcPr>
                            <w:tcW w:w="791" w:type="dxa"/>
                          </w:tcPr>
                          <w:p w14:paraId="4E222E9D" w14:textId="77777777" w:rsidR="0086306B" w:rsidRDefault="005543E2">
                            <w:pPr>
                              <w:pStyle w:val="TableParagraph"/>
                              <w:spacing w:line="240" w:lineRule="auto"/>
                              <w:ind w:left="102"/>
                              <w:rPr>
                                <w:sz w:val="20"/>
                              </w:rPr>
                            </w:pPr>
                            <w:r>
                              <w:rPr>
                                <w:spacing w:val="-5"/>
                                <w:sz w:val="20"/>
                              </w:rPr>
                              <w:t>9mm</w:t>
                            </w:r>
                          </w:p>
                          <w:p w14:paraId="10632D81" w14:textId="77777777" w:rsidR="0086306B" w:rsidRDefault="005543E2">
                            <w:pPr>
                              <w:pStyle w:val="TableParagraph"/>
                              <w:spacing w:line="210" w:lineRule="exact"/>
                              <w:ind w:left="102"/>
                              <w:rPr>
                                <w:sz w:val="20"/>
                              </w:rPr>
                            </w:pPr>
                            <w:r>
                              <w:rPr>
                                <w:spacing w:val="-4"/>
                                <w:sz w:val="20"/>
                              </w:rPr>
                              <w:t>±0.5</w:t>
                            </w:r>
                          </w:p>
                        </w:tc>
                        <w:tc>
                          <w:tcPr>
                            <w:tcW w:w="918" w:type="dxa"/>
                          </w:tcPr>
                          <w:p w14:paraId="47D579FE" w14:textId="77777777" w:rsidR="0086306B" w:rsidRDefault="005543E2">
                            <w:pPr>
                              <w:pStyle w:val="TableParagraph"/>
                              <w:spacing w:line="240" w:lineRule="auto"/>
                              <w:ind w:left="101"/>
                              <w:rPr>
                                <w:sz w:val="20"/>
                              </w:rPr>
                            </w:pPr>
                            <w:r>
                              <w:rPr>
                                <w:spacing w:val="-5"/>
                                <w:sz w:val="20"/>
                              </w:rPr>
                              <w:t>9mm</w:t>
                            </w:r>
                          </w:p>
                          <w:p w14:paraId="63B5CDBA" w14:textId="77777777" w:rsidR="0086306B" w:rsidRDefault="005543E2">
                            <w:pPr>
                              <w:pStyle w:val="TableParagraph"/>
                              <w:spacing w:line="210" w:lineRule="exact"/>
                              <w:ind w:left="101"/>
                              <w:rPr>
                                <w:sz w:val="20"/>
                              </w:rPr>
                            </w:pPr>
                            <w:r>
                              <w:rPr>
                                <w:spacing w:val="-4"/>
                                <w:sz w:val="20"/>
                              </w:rPr>
                              <w:t>±0.5</w:t>
                            </w:r>
                          </w:p>
                        </w:tc>
                        <w:tc>
                          <w:tcPr>
                            <w:tcW w:w="918" w:type="dxa"/>
                          </w:tcPr>
                          <w:p w14:paraId="50A24B36" w14:textId="77777777" w:rsidR="0086306B" w:rsidRDefault="005543E2">
                            <w:pPr>
                              <w:pStyle w:val="TableParagraph"/>
                              <w:spacing w:line="240" w:lineRule="auto"/>
                              <w:ind w:left="100"/>
                              <w:rPr>
                                <w:sz w:val="20"/>
                              </w:rPr>
                            </w:pPr>
                            <w:r>
                              <w:rPr>
                                <w:spacing w:val="-2"/>
                                <w:sz w:val="20"/>
                              </w:rPr>
                              <w:t>0.0mm</w:t>
                            </w:r>
                          </w:p>
                          <w:p w14:paraId="7D2C2D02" w14:textId="77777777" w:rsidR="0086306B" w:rsidRDefault="005543E2">
                            <w:pPr>
                              <w:pStyle w:val="TableParagraph"/>
                              <w:spacing w:line="210" w:lineRule="exact"/>
                              <w:ind w:left="100"/>
                              <w:rPr>
                                <w:sz w:val="20"/>
                              </w:rPr>
                            </w:pPr>
                            <w:r>
                              <w:rPr>
                                <w:spacing w:val="-4"/>
                                <w:sz w:val="20"/>
                              </w:rPr>
                              <w:t>±0.5</w:t>
                            </w:r>
                          </w:p>
                        </w:tc>
                        <w:tc>
                          <w:tcPr>
                            <w:tcW w:w="918" w:type="dxa"/>
                          </w:tcPr>
                          <w:p w14:paraId="22C79020" w14:textId="77777777" w:rsidR="0086306B" w:rsidRDefault="005543E2">
                            <w:pPr>
                              <w:pStyle w:val="TableParagraph"/>
                              <w:spacing w:line="240" w:lineRule="auto"/>
                              <w:ind w:left="102"/>
                              <w:rPr>
                                <w:sz w:val="20"/>
                              </w:rPr>
                            </w:pPr>
                            <w:r>
                              <w:rPr>
                                <w:spacing w:val="-2"/>
                                <w:sz w:val="20"/>
                              </w:rPr>
                              <w:t>0.0mm</w:t>
                            </w:r>
                          </w:p>
                          <w:p w14:paraId="5CF0F2C4" w14:textId="77777777" w:rsidR="0086306B" w:rsidRDefault="005543E2">
                            <w:pPr>
                              <w:pStyle w:val="TableParagraph"/>
                              <w:spacing w:line="210" w:lineRule="exact"/>
                              <w:ind w:left="102"/>
                              <w:rPr>
                                <w:sz w:val="20"/>
                              </w:rPr>
                            </w:pPr>
                            <w:r>
                              <w:rPr>
                                <w:spacing w:val="-4"/>
                                <w:sz w:val="20"/>
                              </w:rPr>
                              <w:t>±0.5</w:t>
                            </w:r>
                          </w:p>
                        </w:tc>
                      </w:tr>
                      <w:tr w:rsidR="0086306B" w14:paraId="2FC29488" w14:textId="77777777">
                        <w:trPr>
                          <w:trHeight w:val="229"/>
                        </w:trPr>
                        <w:tc>
                          <w:tcPr>
                            <w:tcW w:w="377" w:type="dxa"/>
                            <w:vMerge/>
                            <w:tcBorders>
                              <w:top w:val="nil"/>
                            </w:tcBorders>
                          </w:tcPr>
                          <w:p w14:paraId="29203E3F" w14:textId="77777777" w:rsidR="0086306B" w:rsidRDefault="0086306B">
                            <w:pPr>
                              <w:rPr>
                                <w:sz w:val="2"/>
                                <w:szCs w:val="2"/>
                              </w:rPr>
                            </w:pPr>
                          </w:p>
                        </w:tc>
                        <w:tc>
                          <w:tcPr>
                            <w:tcW w:w="1222" w:type="dxa"/>
                            <w:vMerge/>
                            <w:tcBorders>
                              <w:top w:val="nil"/>
                            </w:tcBorders>
                          </w:tcPr>
                          <w:p w14:paraId="5500B7A0" w14:textId="77777777" w:rsidR="0086306B" w:rsidRDefault="0086306B">
                            <w:pPr>
                              <w:rPr>
                                <w:sz w:val="2"/>
                                <w:szCs w:val="2"/>
                              </w:rPr>
                            </w:pPr>
                          </w:p>
                        </w:tc>
                        <w:tc>
                          <w:tcPr>
                            <w:tcW w:w="1045" w:type="dxa"/>
                          </w:tcPr>
                          <w:p w14:paraId="17914C92" w14:textId="77777777" w:rsidR="0086306B" w:rsidRDefault="005543E2">
                            <w:pPr>
                              <w:pStyle w:val="TableParagraph"/>
                              <w:spacing w:line="210" w:lineRule="exact"/>
                              <w:rPr>
                                <w:sz w:val="20"/>
                              </w:rPr>
                            </w:pPr>
                            <w:r>
                              <w:rPr>
                                <w:spacing w:val="-5"/>
                                <w:sz w:val="20"/>
                              </w:rPr>
                              <w:t>MIC</w:t>
                            </w:r>
                          </w:p>
                        </w:tc>
                        <w:tc>
                          <w:tcPr>
                            <w:tcW w:w="1047" w:type="dxa"/>
                          </w:tcPr>
                          <w:p w14:paraId="3C332F8B" w14:textId="77777777" w:rsidR="0086306B" w:rsidRDefault="005543E2">
                            <w:pPr>
                              <w:pStyle w:val="TableParagraph"/>
                              <w:spacing w:line="210" w:lineRule="exact"/>
                              <w:ind w:left="106"/>
                              <w:rPr>
                                <w:sz w:val="20"/>
                              </w:rPr>
                            </w:pPr>
                            <w:r>
                              <w:rPr>
                                <w:spacing w:val="-10"/>
                                <w:sz w:val="20"/>
                              </w:rPr>
                              <w:t>+</w:t>
                            </w:r>
                          </w:p>
                        </w:tc>
                        <w:tc>
                          <w:tcPr>
                            <w:tcW w:w="918" w:type="dxa"/>
                          </w:tcPr>
                          <w:p w14:paraId="12B3AB4F" w14:textId="77777777" w:rsidR="0086306B" w:rsidRDefault="005543E2">
                            <w:pPr>
                              <w:pStyle w:val="TableParagraph"/>
                              <w:spacing w:line="210" w:lineRule="exact"/>
                              <w:ind w:left="103"/>
                              <w:rPr>
                                <w:sz w:val="20"/>
                              </w:rPr>
                            </w:pPr>
                            <w:r>
                              <w:rPr>
                                <w:spacing w:val="-10"/>
                                <w:sz w:val="20"/>
                              </w:rPr>
                              <w:t>-</w:t>
                            </w:r>
                          </w:p>
                        </w:tc>
                        <w:tc>
                          <w:tcPr>
                            <w:tcW w:w="790" w:type="dxa"/>
                          </w:tcPr>
                          <w:p w14:paraId="11BFB7F0" w14:textId="77777777" w:rsidR="0086306B" w:rsidRDefault="005543E2">
                            <w:pPr>
                              <w:pStyle w:val="TableParagraph"/>
                              <w:spacing w:line="210" w:lineRule="exact"/>
                              <w:ind w:left="102"/>
                              <w:rPr>
                                <w:sz w:val="20"/>
                              </w:rPr>
                            </w:pPr>
                            <w:r>
                              <w:rPr>
                                <w:spacing w:val="-10"/>
                                <w:sz w:val="20"/>
                              </w:rPr>
                              <w:t>-</w:t>
                            </w:r>
                          </w:p>
                        </w:tc>
                        <w:tc>
                          <w:tcPr>
                            <w:tcW w:w="791" w:type="dxa"/>
                          </w:tcPr>
                          <w:p w14:paraId="03003B8C" w14:textId="77777777" w:rsidR="0086306B" w:rsidRDefault="005543E2">
                            <w:pPr>
                              <w:pStyle w:val="TableParagraph"/>
                              <w:spacing w:line="210" w:lineRule="exact"/>
                              <w:ind w:left="102"/>
                              <w:rPr>
                                <w:sz w:val="20"/>
                              </w:rPr>
                            </w:pPr>
                            <w:r>
                              <w:rPr>
                                <w:spacing w:val="-10"/>
                                <w:sz w:val="20"/>
                              </w:rPr>
                              <w:t>-</w:t>
                            </w:r>
                          </w:p>
                        </w:tc>
                        <w:tc>
                          <w:tcPr>
                            <w:tcW w:w="918" w:type="dxa"/>
                          </w:tcPr>
                          <w:p w14:paraId="3AF916AB" w14:textId="77777777" w:rsidR="0086306B" w:rsidRDefault="005543E2">
                            <w:pPr>
                              <w:pStyle w:val="TableParagraph"/>
                              <w:spacing w:line="210" w:lineRule="exact"/>
                              <w:ind w:left="101"/>
                              <w:rPr>
                                <w:sz w:val="20"/>
                              </w:rPr>
                            </w:pPr>
                            <w:r>
                              <w:rPr>
                                <w:spacing w:val="-10"/>
                                <w:sz w:val="20"/>
                              </w:rPr>
                              <w:t>-</w:t>
                            </w:r>
                          </w:p>
                        </w:tc>
                        <w:tc>
                          <w:tcPr>
                            <w:tcW w:w="918" w:type="dxa"/>
                          </w:tcPr>
                          <w:p w14:paraId="00E7696E" w14:textId="77777777" w:rsidR="0086306B" w:rsidRDefault="005543E2">
                            <w:pPr>
                              <w:pStyle w:val="TableParagraph"/>
                              <w:spacing w:line="210" w:lineRule="exact"/>
                              <w:ind w:left="100"/>
                              <w:rPr>
                                <w:sz w:val="20"/>
                              </w:rPr>
                            </w:pPr>
                            <w:r>
                              <w:rPr>
                                <w:spacing w:val="-10"/>
                                <w:sz w:val="20"/>
                              </w:rPr>
                              <w:t>+</w:t>
                            </w:r>
                          </w:p>
                        </w:tc>
                        <w:tc>
                          <w:tcPr>
                            <w:tcW w:w="918" w:type="dxa"/>
                          </w:tcPr>
                          <w:p w14:paraId="48C45A22" w14:textId="77777777" w:rsidR="0086306B" w:rsidRDefault="005543E2">
                            <w:pPr>
                              <w:pStyle w:val="TableParagraph"/>
                              <w:spacing w:line="210" w:lineRule="exact"/>
                              <w:ind w:left="102"/>
                              <w:rPr>
                                <w:sz w:val="20"/>
                              </w:rPr>
                            </w:pPr>
                            <w:r>
                              <w:rPr>
                                <w:spacing w:val="-10"/>
                                <w:sz w:val="20"/>
                              </w:rPr>
                              <w:t>+</w:t>
                            </w:r>
                          </w:p>
                        </w:tc>
                      </w:tr>
                      <w:tr w:rsidR="0086306B" w14:paraId="687AA508" w14:textId="77777777">
                        <w:trPr>
                          <w:trHeight w:val="457"/>
                        </w:trPr>
                        <w:tc>
                          <w:tcPr>
                            <w:tcW w:w="377" w:type="dxa"/>
                            <w:vMerge/>
                            <w:tcBorders>
                              <w:top w:val="nil"/>
                            </w:tcBorders>
                          </w:tcPr>
                          <w:p w14:paraId="56C903F7" w14:textId="77777777" w:rsidR="0086306B" w:rsidRDefault="0086306B">
                            <w:pPr>
                              <w:rPr>
                                <w:sz w:val="2"/>
                                <w:szCs w:val="2"/>
                              </w:rPr>
                            </w:pPr>
                          </w:p>
                        </w:tc>
                        <w:tc>
                          <w:tcPr>
                            <w:tcW w:w="1222" w:type="dxa"/>
                            <w:vMerge/>
                            <w:tcBorders>
                              <w:top w:val="nil"/>
                            </w:tcBorders>
                          </w:tcPr>
                          <w:p w14:paraId="78A9FD68" w14:textId="77777777" w:rsidR="0086306B" w:rsidRDefault="0086306B">
                            <w:pPr>
                              <w:rPr>
                                <w:sz w:val="2"/>
                                <w:szCs w:val="2"/>
                              </w:rPr>
                            </w:pPr>
                          </w:p>
                        </w:tc>
                        <w:tc>
                          <w:tcPr>
                            <w:tcW w:w="1045" w:type="dxa"/>
                          </w:tcPr>
                          <w:p w14:paraId="2C6B8774" w14:textId="77777777" w:rsidR="0086306B" w:rsidRDefault="005543E2">
                            <w:pPr>
                              <w:pStyle w:val="TableParagraph"/>
                              <w:spacing w:line="240" w:lineRule="auto"/>
                              <w:rPr>
                                <w:b/>
                                <w:sz w:val="20"/>
                              </w:rPr>
                            </w:pPr>
                            <w:r>
                              <w:rPr>
                                <w:b/>
                                <w:spacing w:val="-5"/>
                                <w:sz w:val="20"/>
                              </w:rPr>
                              <w:t>LM</w:t>
                            </w:r>
                          </w:p>
                        </w:tc>
                        <w:tc>
                          <w:tcPr>
                            <w:tcW w:w="1047" w:type="dxa"/>
                          </w:tcPr>
                          <w:p w14:paraId="34382C9B" w14:textId="77777777" w:rsidR="0086306B" w:rsidRDefault="005543E2">
                            <w:pPr>
                              <w:pStyle w:val="TableParagraph"/>
                              <w:spacing w:line="240" w:lineRule="auto"/>
                              <w:ind w:left="106"/>
                              <w:rPr>
                                <w:sz w:val="20"/>
                              </w:rPr>
                            </w:pPr>
                            <w:r>
                              <w:rPr>
                                <w:spacing w:val="-2"/>
                                <w:sz w:val="20"/>
                              </w:rPr>
                              <w:t>0.0mm</w:t>
                            </w:r>
                          </w:p>
                        </w:tc>
                        <w:tc>
                          <w:tcPr>
                            <w:tcW w:w="918" w:type="dxa"/>
                          </w:tcPr>
                          <w:p w14:paraId="6A140A60" w14:textId="77777777" w:rsidR="0086306B" w:rsidRDefault="005543E2">
                            <w:pPr>
                              <w:pStyle w:val="TableParagraph"/>
                              <w:spacing w:line="229" w:lineRule="exact"/>
                              <w:ind w:left="103"/>
                              <w:rPr>
                                <w:sz w:val="20"/>
                              </w:rPr>
                            </w:pPr>
                            <w:r>
                              <w:rPr>
                                <w:spacing w:val="-4"/>
                                <w:sz w:val="20"/>
                              </w:rPr>
                              <w:t>14mm</w:t>
                            </w:r>
                          </w:p>
                          <w:p w14:paraId="1DDEFD70" w14:textId="77777777" w:rsidR="0086306B" w:rsidRDefault="005543E2">
                            <w:pPr>
                              <w:pStyle w:val="TableParagraph"/>
                              <w:spacing w:line="209" w:lineRule="exact"/>
                              <w:ind w:left="103"/>
                              <w:rPr>
                                <w:sz w:val="20"/>
                              </w:rPr>
                            </w:pPr>
                            <w:r>
                              <w:rPr>
                                <w:spacing w:val="-4"/>
                                <w:sz w:val="20"/>
                              </w:rPr>
                              <w:t>±0.5</w:t>
                            </w:r>
                          </w:p>
                        </w:tc>
                        <w:tc>
                          <w:tcPr>
                            <w:tcW w:w="790" w:type="dxa"/>
                          </w:tcPr>
                          <w:p w14:paraId="0EAD6F22" w14:textId="77777777" w:rsidR="0086306B" w:rsidRDefault="005543E2">
                            <w:pPr>
                              <w:pStyle w:val="TableParagraph"/>
                              <w:spacing w:line="229" w:lineRule="exact"/>
                              <w:ind w:left="102"/>
                              <w:rPr>
                                <w:sz w:val="20"/>
                              </w:rPr>
                            </w:pPr>
                            <w:r>
                              <w:rPr>
                                <w:spacing w:val="-4"/>
                                <w:sz w:val="20"/>
                              </w:rPr>
                              <w:t>13mm</w:t>
                            </w:r>
                          </w:p>
                          <w:p w14:paraId="2E8D1CBB" w14:textId="77777777" w:rsidR="0086306B" w:rsidRDefault="005543E2">
                            <w:pPr>
                              <w:pStyle w:val="TableParagraph"/>
                              <w:spacing w:line="209" w:lineRule="exact"/>
                              <w:ind w:left="102"/>
                              <w:rPr>
                                <w:sz w:val="20"/>
                              </w:rPr>
                            </w:pPr>
                            <w:r>
                              <w:rPr>
                                <w:spacing w:val="-4"/>
                                <w:sz w:val="20"/>
                              </w:rPr>
                              <w:t>±0.5</w:t>
                            </w:r>
                          </w:p>
                        </w:tc>
                        <w:tc>
                          <w:tcPr>
                            <w:tcW w:w="791" w:type="dxa"/>
                          </w:tcPr>
                          <w:p w14:paraId="7694004E" w14:textId="77777777" w:rsidR="0086306B" w:rsidRDefault="005543E2">
                            <w:pPr>
                              <w:pStyle w:val="TableParagraph"/>
                              <w:spacing w:line="229" w:lineRule="exact"/>
                              <w:ind w:left="102"/>
                              <w:rPr>
                                <w:sz w:val="20"/>
                              </w:rPr>
                            </w:pPr>
                            <w:r>
                              <w:rPr>
                                <w:spacing w:val="-4"/>
                                <w:sz w:val="20"/>
                              </w:rPr>
                              <w:t>12mm</w:t>
                            </w:r>
                          </w:p>
                          <w:p w14:paraId="26DCB064" w14:textId="77777777" w:rsidR="0086306B" w:rsidRDefault="005543E2">
                            <w:pPr>
                              <w:pStyle w:val="TableParagraph"/>
                              <w:spacing w:line="209" w:lineRule="exact"/>
                              <w:ind w:left="102"/>
                              <w:rPr>
                                <w:sz w:val="20"/>
                              </w:rPr>
                            </w:pPr>
                            <w:r>
                              <w:rPr>
                                <w:spacing w:val="-4"/>
                                <w:sz w:val="20"/>
                              </w:rPr>
                              <w:t>±0.5</w:t>
                            </w:r>
                          </w:p>
                        </w:tc>
                        <w:tc>
                          <w:tcPr>
                            <w:tcW w:w="918" w:type="dxa"/>
                          </w:tcPr>
                          <w:p w14:paraId="7B67B023" w14:textId="77777777" w:rsidR="0086306B" w:rsidRDefault="005543E2">
                            <w:pPr>
                              <w:pStyle w:val="TableParagraph"/>
                              <w:spacing w:line="229" w:lineRule="exact"/>
                              <w:ind w:left="101"/>
                              <w:rPr>
                                <w:sz w:val="20"/>
                              </w:rPr>
                            </w:pPr>
                            <w:r>
                              <w:rPr>
                                <w:spacing w:val="-4"/>
                                <w:sz w:val="20"/>
                              </w:rPr>
                              <w:t>12mm</w:t>
                            </w:r>
                          </w:p>
                          <w:p w14:paraId="53DD1750" w14:textId="77777777" w:rsidR="0086306B" w:rsidRDefault="005543E2">
                            <w:pPr>
                              <w:pStyle w:val="TableParagraph"/>
                              <w:spacing w:line="209" w:lineRule="exact"/>
                              <w:ind w:left="101"/>
                              <w:rPr>
                                <w:sz w:val="20"/>
                              </w:rPr>
                            </w:pPr>
                            <w:r>
                              <w:rPr>
                                <w:spacing w:val="-4"/>
                                <w:sz w:val="20"/>
                              </w:rPr>
                              <w:t>±0.3</w:t>
                            </w:r>
                          </w:p>
                        </w:tc>
                        <w:tc>
                          <w:tcPr>
                            <w:tcW w:w="918" w:type="dxa"/>
                          </w:tcPr>
                          <w:p w14:paraId="63D447C7" w14:textId="77777777" w:rsidR="0086306B" w:rsidRDefault="005543E2">
                            <w:pPr>
                              <w:pStyle w:val="TableParagraph"/>
                              <w:spacing w:line="229" w:lineRule="exact"/>
                              <w:ind w:left="100"/>
                              <w:rPr>
                                <w:sz w:val="20"/>
                              </w:rPr>
                            </w:pPr>
                            <w:r>
                              <w:rPr>
                                <w:spacing w:val="-4"/>
                                <w:sz w:val="20"/>
                              </w:rPr>
                              <w:t>10mm</w:t>
                            </w:r>
                          </w:p>
                          <w:p w14:paraId="61D296D3" w14:textId="77777777" w:rsidR="0086306B" w:rsidRDefault="005543E2">
                            <w:pPr>
                              <w:pStyle w:val="TableParagraph"/>
                              <w:spacing w:line="209" w:lineRule="exact"/>
                              <w:ind w:left="100"/>
                              <w:rPr>
                                <w:sz w:val="20"/>
                              </w:rPr>
                            </w:pPr>
                            <w:r>
                              <w:rPr>
                                <w:spacing w:val="-4"/>
                                <w:sz w:val="20"/>
                              </w:rPr>
                              <w:t>±0.5</w:t>
                            </w:r>
                          </w:p>
                        </w:tc>
                        <w:tc>
                          <w:tcPr>
                            <w:tcW w:w="918" w:type="dxa"/>
                          </w:tcPr>
                          <w:p w14:paraId="66F10E51" w14:textId="77777777" w:rsidR="0086306B" w:rsidRDefault="005543E2">
                            <w:pPr>
                              <w:pStyle w:val="TableParagraph"/>
                              <w:spacing w:line="229" w:lineRule="exact"/>
                              <w:ind w:left="102"/>
                              <w:rPr>
                                <w:sz w:val="20"/>
                              </w:rPr>
                            </w:pPr>
                            <w:r>
                              <w:rPr>
                                <w:spacing w:val="-4"/>
                                <w:sz w:val="20"/>
                              </w:rPr>
                              <w:t>10mm</w:t>
                            </w:r>
                          </w:p>
                          <w:p w14:paraId="48BF2852" w14:textId="77777777" w:rsidR="0086306B" w:rsidRDefault="005543E2">
                            <w:pPr>
                              <w:pStyle w:val="TableParagraph"/>
                              <w:spacing w:line="209" w:lineRule="exact"/>
                              <w:ind w:left="102"/>
                              <w:rPr>
                                <w:sz w:val="20"/>
                              </w:rPr>
                            </w:pPr>
                            <w:r>
                              <w:rPr>
                                <w:spacing w:val="-4"/>
                                <w:sz w:val="20"/>
                              </w:rPr>
                              <w:t>±0.5</w:t>
                            </w:r>
                          </w:p>
                        </w:tc>
                      </w:tr>
                      <w:tr w:rsidR="0086306B" w14:paraId="190090B4" w14:textId="77777777">
                        <w:trPr>
                          <w:trHeight w:val="232"/>
                        </w:trPr>
                        <w:tc>
                          <w:tcPr>
                            <w:tcW w:w="377" w:type="dxa"/>
                            <w:vMerge/>
                            <w:tcBorders>
                              <w:top w:val="nil"/>
                            </w:tcBorders>
                          </w:tcPr>
                          <w:p w14:paraId="441A1C8A" w14:textId="77777777" w:rsidR="0086306B" w:rsidRDefault="0086306B">
                            <w:pPr>
                              <w:rPr>
                                <w:sz w:val="2"/>
                                <w:szCs w:val="2"/>
                              </w:rPr>
                            </w:pPr>
                          </w:p>
                        </w:tc>
                        <w:tc>
                          <w:tcPr>
                            <w:tcW w:w="1222" w:type="dxa"/>
                            <w:vMerge/>
                            <w:tcBorders>
                              <w:top w:val="nil"/>
                            </w:tcBorders>
                          </w:tcPr>
                          <w:p w14:paraId="38C5C4E8" w14:textId="77777777" w:rsidR="0086306B" w:rsidRDefault="0086306B">
                            <w:pPr>
                              <w:rPr>
                                <w:sz w:val="2"/>
                                <w:szCs w:val="2"/>
                              </w:rPr>
                            </w:pPr>
                          </w:p>
                        </w:tc>
                        <w:tc>
                          <w:tcPr>
                            <w:tcW w:w="1045" w:type="dxa"/>
                          </w:tcPr>
                          <w:p w14:paraId="161FCBE7" w14:textId="77777777" w:rsidR="0086306B" w:rsidRDefault="005543E2">
                            <w:pPr>
                              <w:pStyle w:val="TableParagraph"/>
                              <w:spacing w:line="212" w:lineRule="exact"/>
                              <w:rPr>
                                <w:sz w:val="20"/>
                              </w:rPr>
                            </w:pPr>
                            <w:r>
                              <w:rPr>
                                <w:spacing w:val="-5"/>
                                <w:sz w:val="20"/>
                              </w:rPr>
                              <w:t>MIC</w:t>
                            </w:r>
                          </w:p>
                        </w:tc>
                        <w:tc>
                          <w:tcPr>
                            <w:tcW w:w="1047" w:type="dxa"/>
                          </w:tcPr>
                          <w:p w14:paraId="5CDE2BAB" w14:textId="77777777" w:rsidR="0086306B" w:rsidRDefault="005543E2">
                            <w:pPr>
                              <w:pStyle w:val="TableParagraph"/>
                              <w:spacing w:line="212" w:lineRule="exact"/>
                              <w:ind w:left="106"/>
                              <w:rPr>
                                <w:sz w:val="20"/>
                              </w:rPr>
                            </w:pPr>
                            <w:r>
                              <w:rPr>
                                <w:spacing w:val="-10"/>
                                <w:sz w:val="20"/>
                              </w:rPr>
                              <w:t>+</w:t>
                            </w:r>
                          </w:p>
                        </w:tc>
                        <w:tc>
                          <w:tcPr>
                            <w:tcW w:w="918" w:type="dxa"/>
                          </w:tcPr>
                          <w:p w14:paraId="523E154A" w14:textId="77777777" w:rsidR="0086306B" w:rsidRDefault="005543E2">
                            <w:pPr>
                              <w:pStyle w:val="TableParagraph"/>
                              <w:spacing w:line="212" w:lineRule="exact"/>
                              <w:ind w:left="103"/>
                              <w:rPr>
                                <w:sz w:val="20"/>
                              </w:rPr>
                            </w:pPr>
                            <w:r>
                              <w:rPr>
                                <w:spacing w:val="-10"/>
                                <w:sz w:val="20"/>
                              </w:rPr>
                              <w:t>-</w:t>
                            </w:r>
                          </w:p>
                        </w:tc>
                        <w:tc>
                          <w:tcPr>
                            <w:tcW w:w="790" w:type="dxa"/>
                          </w:tcPr>
                          <w:p w14:paraId="32C38D61" w14:textId="77777777" w:rsidR="0086306B" w:rsidRDefault="005543E2">
                            <w:pPr>
                              <w:pStyle w:val="TableParagraph"/>
                              <w:spacing w:line="212" w:lineRule="exact"/>
                              <w:ind w:left="102"/>
                              <w:rPr>
                                <w:sz w:val="20"/>
                              </w:rPr>
                            </w:pPr>
                            <w:r>
                              <w:rPr>
                                <w:spacing w:val="-10"/>
                                <w:sz w:val="20"/>
                              </w:rPr>
                              <w:t>-</w:t>
                            </w:r>
                          </w:p>
                        </w:tc>
                        <w:tc>
                          <w:tcPr>
                            <w:tcW w:w="791" w:type="dxa"/>
                          </w:tcPr>
                          <w:p w14:paraId="13137F62" w14:textId="77777777" w:rsidR="0086306B" w:rsidRDefault="005543E2">
                            <w:pPr>
                              <w:pStyle w:val="TableParagraph"/>
                              <w:spacing w:line="212" w:lineRule="exact"/>
                              <w:ind w:left="102"/>
                              <w:rPr>
                                <w:sz w:val="20"/>
                              </w:rPr>
                            </w:pPr>
                            <w:r>
                              <w:rPr>
                                <w:spacing w:val="-10"/>
                                <w:sz w:val="20"/>
                              </w:rPr>
                              <w:t>-</w:t>
                            </w:r>
                          </w:p>
                        </w:tc>
                        <w:tc>
                          <w:tcPr>
                            <w:tcW w:w="918" w:type="dxa"/>
                          </w:tcPr>
                          <w:p w14:paraId="6E0A8E77" w14:textId="77777777" w:rsidR="0086306B" w:rsidRDefault="005543E2">
                            <w:pPr>
                              <w:pStyle w:val="TableParagraph"/>
                              <w:spacing w:line="212" w:lineRule="exact"/>
                              <w:ind w:left="101"/>
                              <w:rPr>
                                <w:sz w:val="20"/>
                              </w:rPr>
                            </w:pPr>
                            <w:r>
                              <w:rPr>
                                <w:spacing w:val="-10"/>
                                <w:sz w:val="20"/>
                              </w:rPr>
                              <w:t>-</w:t>
                            </w:r>
                          </w:p>
                        </w:tc>
                        <w:tc>
                          <w:tcPr>
                            <w:tcW w:w="918" w:type="dxa"/>
                          </w:tcPr>
                          <w:p w14:paraId="26087074" w14:textId="77777777" w:rsidR="0086306B" w:rsidRDefault="005543E2">
                            <w:pPr>
                              <w:pStyle w:val="TableParagraph"/>
                              <w:spacing w:line="212" w:lineRule="exact"/>
                              <w:ind w:left="100"/>
                              <w:rPr>
                                <w:sz w:val="20"/>
                              </w:rPr>
                            </w:pPr>
                            <w:r>
                              <w:rPr>
                                <w:spacing w:val="-10"/>
                                <w:sz w:val="20"/>
                              </w:rPr>
                              <w:t>-</w:t>
                            </w:r>
                          </w:p>
                        </w:tc>
                        <w:tc>
                          <w:tcPr>
                            <w:tcW w:w="918" w:type="dxa"/>
                          </w:tcPr>
                          <w:p w14:paraId="2CCEEA55" w14:textId="77777777" w:rsidR="0086306B" w:rsidRDefault="005543E2">
                            <w:pPr>
                              <w:pStyle w:val="TableParagraph"/>
                              <w:spacing w:line="212" w:lineRule="exact"/>
                              <w:ind w:left="102"/>
                              <w:rPr>
                                <w:sz w:val="20"/>
                              </w:rPr>
                            </w:pPr>
                            <w:r>
                              <w:rPr>
                                <w:spacing w:val="-10"/>
                                <w:sz w:val="20"/>
                              </w:rPr>
                              <w:t>-</w:t>
                            </w:r>
                          </w:p>
                        </w:tc>
                      </w:tr>
                    </w:tbl>
                    <w:p w14:paraId="45BC0A5A" w14:textId="77777777" w:rsidR="0086306B" w:rsidRDefault="0086306B">
                      <w:pPr>
                        <w:pStyle w:val="BodyText"/>
                      </w:pPr>
                    </w:p>
                  </w:txbxContent>
                </v:textbox>
                <w10:wrap type="topAndBottom" anchorx="page"/>
              </v:shape>
            </w:pict>
          </mc:Fallback>
        </mc:AlternateContent>
      </w:r>
    </w:p>
    <w:p w14:paraId="54C53C66" w14:textId="77777777" w:rsidR="0086306B" w:rsidRDefault="0086306B">
      <w:pPr>
        <w:pStyle w:val="BodyText"/>
        <w:rPr>
          <w:sz w:val="20"/>
        </w:rPr>
        <w:sectPr w:rsidR="0086306B">
          <w:headerReference w:type="even" r:id="rId27"/>
          <w:headerReference w:type="default" r:id="rId28"/>
          <w:pgSz w:w="11910" w:h="16840"/>
          <w:pgMar w:top="1440" w:right="0" w:bottom="280" w:left="0" w:header="1136" w:footer="0" w:gutter="0"/>
          <w:pgNumType w:start="10"/>
          <w:cols w:space="720"/>
        </w:sectPr>
      </w:pPr>
    </w:p>
    <w:p w14:paraId="2DAAEF32" w14:textId="77777777" w:rsidR="0086306B" w:rsidRDefault="0086306B">
      <w:pPr>
        <w:pStyle w:val="BodyText"/>
        <w:spacing w:before="4"/>
        <w:rPr>
          <w:sz w:val="6"/>
        </w:rPr>
      </w:pPr>
    </w:p>
    <w:tbl>
      <w:tblPr>
        <w:tblW w:w="0" w:type="auto"/>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
        <w:gridCol w:w="1222"/>
        <w:gridCol w:w="1045"/>
        <w:gridCol w:w="1047"/>
        <w:gridCol w:w="918"/>
        <w:gridCol w:w="790"/>
        <w:gridCol w:w="791"/>
        <w:gridCol w:w="918"/>
        <w:gridCol w:w="918"/>
        <w:gridCol w:w="918"/>
      </w:tblGrid>
      <w:tr w:rsidR="0086306B" w14:paraId="5DA5CD23" w14:textId="77777777">
        <w:trPr>
          <w:trHeight w:val="467"/>
        </w:trPr>
        <w:tc>
          <w:tcPr>
            <w:tcW w:w="377" w:type="dxa"/>
            <w:vMerge w:val="restart"/>
          </w:tcPr>
          <w:p w14:paraId="11A71859" w14:textId="77777777" w:rsidR="0086306B" w:rsidRDefault="0086306B">
            <w:pPr>
              <w:pStyle w:val="TableParagraph"/>
              <w:spacing w:line="240" w:lineRule="auto"/>
              <w:ind w:left="0"/>
              <w:rPr>
                <w:sz w:val="20"/>
              </w:rPr>
            </w:pPr>
          </w:p>
          <w:p w14:paraId="525DD73D" w14:textId="77777777" w:rsidR="0086306B" w:rsidRDefault="0086306B">
            <w:pPr>
              <w:pStyle w:val="TableParagraph"/>
              <w:spacing w:before="8" w:line="240" w:lineRule="auto"/>
              <w:ind w:left="0"/>
              <w:rPr>
                <w:sz w:val="20"/>
              </w:rPr>
            </w:pPr>
          </w:p>
          <w:p w14:paraId="75170EE2" w14:textId="77777777" w:rsidR="0086306B" w:rsidRDefault="005543E2">
            <w:pPr>
              <w:pStyle w:val="TableParagraph"/>
              <w:spacing w:line="240" w:lineRule="auto"/>
              <w:rPr>
                <w:b/>
                <w:sz w:val="20"/>
              </w:rPr>
            </w:pPr>
            <w:r>
              <w:rPr>
                <w:b/>
                <w:noProof/>
                <w:sz w:val="20"/>
              </w:rPr>
              <mc:AlternateContent>
                <mc:Choice Requires="wps">
                  <w:drawing>
                    <wp:anchor distT="0" distB="0" distL="0" distR="0" simplePos="0" relativeHeight="15741440" behindDoc="0" locked="0" layoutInCell="1" allowOverlap="1" wp14:anchorId="3E095B25" wp14:editId="07FA6F44">
                      <wp:simplePos x="0" y="0"/>
                      <wp:positionH relativeFrom="column">
                        <wp:posOffset>-60960</wp:posOffset>
                      </wp:positionH>
                      <wp:positionV relativeFrom="paragraph">
                        <wp:posOffset>-302730</wp:posOffset>
                      </wp:positionV>
                      <wp:extent cx="5789930" cy="444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9930" cy="4445"/>
                                <a:chOff x="0" y="0"/>
                                <a:chExt cx="5789930" cy="4445"/>
                              </a:xfrm>
                            </wpg:grpSpPr>
                            <wps:wsp>
                              <wps:cNvPr id="39" name="Graphic 39"/>
                              <wps:cNvSpPr/>
                              <wps:spPr>
                                <a:xfrm>
                                  <a:off x="0" y="2093"/>
                                  <a:ext cx="5789930" cy="1270"/>
                                </a:xfrm>
                                <a:custGeom>
                                  <a:avLst/>
                                  <a:gdLst/>
                                  <a:ahLst/>
                                  <a:cxnLst/>
                                  <a:rect l="l" t="t" r="r" b="b"/>
                                  <a:pathLst>
                                    <a:path w="5789930">
                                      <a:moveTo>
                                        <a:pt x="0" y="0"/>
                                      </a:moveTo>
                                      <a:lnTo>
                                        <a:pt x="5789830" y="0"/>
                                      </a:lnTo>
                                    </a:path>
                                  </a:pathLst>
                                </a:custGeom>
                                <a:ln w="418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8pt;margin-top:-23.837019pt;width:455.9pt;height:.35pt;mso-position-horizontal-relative:column;mso-position-vertical-relative:paragraph;z-index:15741440" id="docshapegroup20" coordorigin="-96,-477" coordsize="9118,7">
                      <v:line style="position:absolute" from="-96,-473" to="9022,-473" stroked="true" strokeweight=".32964pt" strokecolor="#000000">
                        <v:stroke dashstyle="solid"/>
                      </v:line>
                      <w10:wrap type="none"/>
                    </v:group>
                  </w:pict>
                </mc:Fallback>
              </mc:AlternateContent>
            </w:r>
            <w:r>
              <w:rPr>
                <w:b/>
                <w:spacing w:val="-5"/>
                <w:sz w:val="20"/>
              </w:rPr>
              <w:t>4.</w:t>
            </w:r>
          </w:p>
        </w:tc>
        <w:tc>
          <w:tcPr>
            <w:tcW w:w="1222" w:type="dxa"/>
            <w:vMerge w:val="restart"/>
          </w:tcPr>
          <w:p w14:paraId="10A2D822" w14:textId="77777777" w:rsidR="0086306B" w:rsidRDefault="0086306B">
            <w:pPr>
              <w:pStyle w:val="TableParagraph"/>
              <w:spacing w:line="240" w:lineRule="auto"/>
              <w:ind w:left="0"/>
              <w:rPr>
                <w:sz w:val="20"/>
              </w:rPr>
            </w:pPr>
          </w:p>
          <w:p w14:paraId="524A56B5" w14:textId="77777777" w:rsidR="0086306B" w:rsidRDefault="0086306B">
            <w:pPr>
              <w:pStyle w:val="TableParagraph"/>
              <w:spacing w:before="8" w:line="240" w:lineRule="auto"/>
              <w:ind w:left="0"/>
              <w:rPr>
                <w:sz w:val="20"/>
              </w:rPr>
            </w:pPr>
          </w:p>
          <w:p w14:paraId="08ED4D1A" w14:textId="77777777" w:rsidR="0086306B" w:rsidRDefault="005543E2">
            <w:pPr>
              <w:pStyle w:val="TableParagraph"/>
              <w:spacing w:line="240" w:lineRule="auto"/>
              <w:ind w:left="105" w:right="24"/>
              <w:rPr>
                <w:sz w:val="20"/>
              </w:rPr>
            </w:pPr>
            <w:r>
              <w:rPr>
                <w:b/>
                <w:i/>
                <w:spacing w:val="-2"/>
                <w:sz w:val="20"/>
              </w:rPr>
              <w:t xml:space="preserve">Staphylococ </w:t>
            </w:r>
            <w:r>
              <w:rPr>
                <w:b/>
                <w:i/>
                <w:sz w:val="20"/>
              </w:rPr>
              <w:t xml:space="preserve">cus </w:t>
            </w:r>
            <w:r>
              <w:rPr>
                <w:sz w:val="20"/>
              </w:rPr>
              <w:t>(1564)</w:t>
            </w:r>
          </w:p>
        </w:tc>
        <w:tc>
          <w:tcPr>
            <w:tcW w:w="1045" w:type="dxa"/>
          </w:tcPr>
          <w:p w14:paraId="12B38EC7" w14:textId="77777777" w:rsidR="0086306B" w:rsidRDefault="005543E2">
            <w:pPr>
              <w:pStyle w:val="TableParagraph"/>
              <w:spacing w:before="10" w:line="240" w:lineRule="auto"/>
              <w:rPr>
                <w:b/>
                <w:sz w:val="20"/>
              </w:rPr>
            </w:pPr>
            <w:r>
              <w:rPr>
                <w:b/>
                <w:spacing w:val="-5"/>
                <w:sz w:val="20"/>
              </w:rPr>
              <w:t>LF</w:t>
            </w:r>
          </w:p>
        </w:tc>
        <w:tc>
          <w:tcPr>
            <w:tcW w:w="1047" w:type="dxa"/>
          </w:tcPr>
          <w:p w14:paraId="0D7921D7" w14:textId="77777777" w:rsidR="0086306B" w:rsidRDefault="005543E2">
            <w:pPr>
              <w:pStyle w:val="TableParagraph"/>
              <w:spacing w:before="10" w:line="240" w:lineRule="auto"/>
              <w:ind w:left="106"/>
              <w:rPr>
                <w:sz w:val="20"/>
              </w:rPr>
            </w:pPr>
            <w:r>
              <w:rPr>
                <w:spacing w:val="-2"/>
                <w:sz w:val="20"/>
              </w:rPr>
              <w:t>0.0mm</w:t>
            </w:r>
          </w:p>
        </w:tc>
        <w:tc>
          <w:tcPr>
            <w:tcW w:w="918" w:type="dxa"/>
          </w:tcPr>
          <w:p w14:paraId="7B13FBC2" w14:textId="77777777" w:rsidR="0086306B" w:rsidRDefault="005543E2">
            <w:pPr>
              <w:pStyle w:val="TableParagraph"/>
              <w:spacing w:before="10" w:line="229" w:lineRule="exact"/>
              <w:ind w:left="103"/>
              <w:rPr>
                <w:sz w:val="20"/>
              </w:rPr>
            </w:pPr>
            <w:r>
              <w:rPr>
                <w:spacing w:val="-4"/>
                <w:sz w:val="20"/>
              </w:rPr>
              <w:t>14mm</w:t>
            </w:r>
          </w:p>
          <w:p w14:paraId="48AE4CB1" w14:textId="77777777" w:rsidR="0086306B" w:rsidRDefault="005543E2">
            <w:pPr>
              <w:pStyle w:val="TableParagraph"/>
              <w:spacing w:line="209" w:lineRule="exact"/>
              <w:ind w:left="103"/>
              <w:rPr>
                <w:sz w:val="20"/>
              </w:rPr>
            </w:pPr>
            <w:r>
              <w:rPr>
                <w:spacing w:val="-4"/>
                <w:sz w:val="20"/>
              </w:rPr>
              <w:t>±0.5</w:t>
            </w:r>
          </w:p>
        </w:tc>
        <w:tc>
          <w:tcPr>
            <w:tcW w:w="790" w:type="dxa"/>
          </w:tcPr>
          <w:p w14:paraId="61C10EDF" w14:textId="77777777" w:rsidR="0086306B" w:rsidRDefault="005543E2">
            <w:pPr>
              <w:pStyle w:val="TableParagraph"/>
              <w:spacing w:before="10" w:line="229" w:lineRule="exact"/>
              <w:ind w:left="102"/>
              <w:rPr>
                <w:sz w:val="20"/>
              </w:rPr>
            </w:pPr>
            <w:r>
              <w:rPr>
                <w:spacing w:val="-4"/>
                <w:sz w:val="20"/>
              </w:rPr>
              <w:t>10mm</w:t>
            </w:r>
          </w:p>
          <w:p w14:paraId="4664626B" w14:textId="77777777" w:rsidR="0086306B" w:rsidRDefault="005543E2">
            <w:pPr>
              <w:pStyle w:val="TableParagraph"/>
              <w:spacing w:line="209" w:lineRule="exact"/>
              <w:ind w:left="102"/>
              <w:rPr>
                <w:sz w:val="20"/>
              </w:rPr>
            </w:pPr>
            <w:r>
              <w:rPr>
                <w:spacing w:val="-4"/>
                <w:sz w:val="20"/>
              </w:rPr>
              <w:t>±0.5</w:t>
            </w:r>
          </w:p>
        </w:tc>
        <w:tc>
          <w:tcPr>
            <w:tcW w:w="791" w:type="dxa"/>
          </w:tcPr>
          <w:p w14:paraId="142081CF" w14:textId="77777777" w:rsidR="0086306B" w:rsidRDefault="005543E2">
            <w:pPr>
              <w:pStyle w:val="TableParagraph"/>
              <w:spacing w:before="10" w:line="229" w:lineRule="exact"/>
              <w:ind w:left="102"/>
              <w:rPr>
                <w:sz w:val="20"/>
              </w:rPr>
            </w:pPr>
            <w:r>
              <w:rPr>
                <w:spacing w:val="-5"/>
                <w:sz w:val="20"/>
              </w:rPr>
              <w:t>9mm</w:t>
            </w:r>
          </w:p>
          <w:p w14:paraId="3E209AFF" w14:textId="77777777" w:rsidR="0086306B" w:rsidRDefault="005543E2">
            <w:pPr>
              <w:pStyle w:val="TableParagraph"/>
              <w:spacing w:line="209" w:lineRule="exact"/>
              <w:ind w:left="102"/>
              <w:rPr>
                <w:sz w:val="20"/>
              </w:rPr>
            </w:pPr>
            <w:r>
              <w:rPr>
                <w:spacing w:val="-4"/>
                <w:sz w:val="20"/>
              </w:rPr>
              <w:t>±0.5</w:t>
            </w:r>
          </w:p>
        </w:tc>
        <w:tc>
          <w:tcPr>
            <w:tcW w:w="918" w:type="dxa"/>
          </w:tcPr>
          <w:p w14:paraId="03E6F657" w14:textId="77777777" w:rsidR="0086306B" w:rsidRDefault="005543E2">
            <w:pPr>
              <w:pStyle w:val="TableParagraph"/>
              <w:spacing w:before="10" w:line="229" w:lineRule="exact"/>
              <w:ind w:left="101"/>
              <w:rPr>
                <w:sz w:val="20"/>
              </w:rPr>
            </w:pPr>
            <w:r>
              <w:rPr>
                <w:spacing w:val="-5"/>
                <w:sz w:val="20"/>
              </w:rPr>
              <w:t>8mm</w:t>
            </w:r>
          </w:p>
          <w:p w14:paraId="4E8528F1" w14:textId="77777777" w:rsidR="0086306B" w:rsidRDefault="005543E2">
            <w:pPr>
              <w:pStyle w:val="TableParagraph"/>
              <w:spacing w:line="209" w:lineRule="exact"/>
              <w:ind w:left="101"/>
              <w:rPr>
                <w:sz w:val="20"/>
              </w:rPr>
            </w:pPr>
            <w:r>
              <w:rPr>
                <w:spacing w:val="-4"/>
                <w:sz w:val="20"/>
              </w:rPr>
              <w:t>±0.5</w:t>
            </w:r>
          </w:p>
        </w:tc>
        <w:tc>
          <w:tcPr>
            <w:tcW w:w="918" w:type="dxa"/>
          </w:tcPr>
          <w:p w14:paraId="65808E60" w14:textId="77777777" w:rsidR="0086306B" w:rsidRDefault="005543E2">
            <w:pPr>
              <w:pStyle w:val="TableParagraph"/>
              <w:spacing w:before="10" w:line="229" w:lineRule="exact"/>
              <w:ind w:left="100"/>
              <w:rPr>
                <w:sz w:val="20"/>
              </w:rPr>
            </w:pPr>
            <w:r>
              <w:rPr>
                <w:spacing w:val="-2"/>
                <w:sz w:val="20"/>
              </w:rPr>
              <w:t>0.0mm</w:t>
            </w:r>
          </w:p>
          <w:p w14:paraId="0FE2D723" w14:textId="77777777" w:rsidR="0086306B" w:rsidRDefault="005543E2">
            <w:pPr>
              <w:pStyle w:val="TableParagraph"/>
              <w:spacing w:line="209" w:lineRule="exact"/>
              <w:ind w:left="100"/>
              <w:rPr>
                <w:sz w:val="20"/>
              </w:rPr>
            </w:pPr>
            <w:r>
              <w:rPr>
                <w:spacing w:val="-4"/>
                <w:sz w:val="20"/>
              </w:rPr>
              <w:t>±0.5</w:t>
            </w:r>
          </w:p>
        </w:tc>
        <w:tc>
          <w:tcPr>
            <w:tcW w:w="918" w:type="dxa"/>
          </w:tcPr>
          <w:p w14:paraId="0C642087" w14:textId="77777777" w:rsidR="0086306B" w:rsidRDefault="005543E2">
            <w:pPr>
              <w:pStyle w:val="TableParagraph"/>
              <w:spacing w:before="10" w:line="229" w:lineRule="exact"/>
              <w:ind w:left="102"/>
              <w:rPr>
                <w:sz w:val="20"/>
              </w:rPr>
            </w:pPr>
            <w:r>
              <w:rPr>
                <w:spacing w:val="-2"/>
                <w:sz w:val="20"/>
              </w:rPr>
              <w:t>0.0mm</w:t>
            </w:r>
          </w:p>
          <w:p w14:paraId="7840811A" w14:textId="77777777" w:rsidR="0086306B" w:rsidRDefault="005543E2">
            <w:pPr>
              <w:pStyle w:val="TableParagraph"/>
              <w:spacing w:line="209" w:lineRule="exact"/>
              <w:ind w:left="102"/>
              <w:rPr>
                <w:sz w:val="20"/>
              </w:rPr>
            </w:pPr>
            <w:r>
              <w:rPr>
                <w:spacing w:val="-4"/>
                <w:sz w:val="20"/>
              </w:rPr>
              <w:t>±0.5</w:t>
            </w:r>
          </w:p>
        </w:tc>
      </w:tr>
      <w:tr w:rsidR="0086306B" w14:paraId="68CF08F8" w14:textId="77777777">
        <w:trPr>
          <w:trHeight w:val="230"/>
        </w:trPr>
        <w:tc>
          <w:tcPr>
            <w:tcW w:w="377" w:type="dxa"/>
            <w:vMerge/>
            <w:tcBorders>
              <w:top w:val="nil"/>
            </w:tcBorders>
          </w:tcPr>
          <w:p w14:paraId="3CBB99F2" w14:textId="77777777" w:rsidR="0086306B" w:rsidRDefault="0086306B">
            <w:pPr>
              <w:rPr>
                <w:sz w:val="2"/>
                <w:szCs w:val="2"/>
              </w:rPr>
            </w:pPr>
          </w:p>
        </w:tc>
        <w:tc>
          <w:tcPr>
            <w:tcW w:w="1222" w:type="dxa"/>
            <w:vMerge/>
            <w:tcBorders>
              <w:top w:val="nil"/>
            </w:tcBorders>
          </w:tcPr>
          <w:p w14:paraId="040DB7C7" w14:textId="77777777" w:rsidR="0086306B" w:rsidRDefault="0086306B">
            <w:pPr>
              <w:rPr>
                <w:sz w:val="2"/>
                <w:szCs w:val="2"/>
              </w:rPr>
            </w:pPr>
          </w:p>
        </w:tc>
        <w:tc>
          <w:tcPr>
            <w:tcW w:w="1045" w:type="dxa"/>
          </w:tcPr>
          <w:p w14:paraId="1D4FFF1F" w14:textId="77777777" w:rsidR="0086306B" w:rsidRDefault="005543E2">
            <w:pPr>
              <w:pStyle w:val="TableParagraph"/>
              <w:spacing w:line="210" w:lineRule="exact"/>
              <w:rPr>
                <w:sz w:val="20"/>
              </w:rPr>
            </w:pPr>
            <w:r>
              <w:rPr>
                <w:spacing w:val="-5"/>
                <w:sz w:val="20"/>
              </w:rPr>
              <w:t>MIC</w:t>
            </w:r>
          </w:p>
        </w:tc>
        <w:tc>
          <w:tcPr>
            <w:tcW w:w="1047" w:type="dxa"/>
          </w:tcPr>
          <w:p w14:paraId="20FB1A16" w14:textId="77777777" w:rsidR="0086306B" w:rsidRDefault="005543E2">
            <w:pPr>
              <w:pStyle w:val="TableParagraph"/>
              <w:spacing w:line="210" w:lineRule="exact"/>
              <w:ind w:left="106"/>
              <w:rPr>
                <w:sz w:val="20"/>
              </w:rPr>
            </w:pPr>
            <w:r>
              <w:rPr>
                <w:spacing w:val="-10"/>
                <w:sz w:val="20"/>
              </w:rPr>
              <w:t>+</w:t>
            </w:r>
          </w:p>
        </w:tc>
        <w:tc>
          <w:tcPr>
            <w:tcW w:w="918" w:type="dxa"/>
          </w:tcPr>
          <w:p w14:paraId="5C247EF4" w14:textId="77777777" w:rsidR="0086306B" w:rsidRDefault="005543E2">
            <w:pPr>
              <w:pStyle w:val="TableParagraph"/>
              <w:spacing w:line="210" w:lineRule="exact"/>
              <w:ind w:left="103"/>
              <w:rPr>
                <w:sz w:val="20"/>
              </w:rPr>
            </w:pPr>
            <w:r>
              <w:rPr>
                <w:spacing w:val="-10"/>
                <w:sz w:val="20"/>
              </w:rPr>
              <w:t>-</w:t>
            </w:r>
          </w:p>
        </w:tc>
        <w:tc>
          <w:tcPr>
            <w:tcW w:w="790" w:type="dxa"/>
          </w:tcPr>
          <w:p w14:paraId="7F2742FC" w14:textId="77777777" w:rsidR="0086306B" w:rsidRDefault="005543E2">
            <w:pPr>
              <w:pStyle w:val="TableParagraph"/>
              <w:spacing w:line="210" w:lineRule="exact"/>
              <w:ind w:left="102"/>
              <w:rPr>
                <w:sz w:val="20"/>
              </w:rPr>
            </w:pPr>
            <w:r>
              <w:rPr>
                <w:spacing w:val="-10"/>
                <w:sz w:val="20"/>
              </w:rPr>
              <w:t>-</w:t>
            </w:r>
          </w:p>
        </w:tc>
        <w:tc>
          <w:tcPr>
            <w:tcW w:w="791" w:type="dxa"/>
          </w:tcPr>
          <w:p w14:paraId="2041B06A" w14:textId="77777777" w:rsidR="0086306B" w:rsidRDefault="005543E2">
            <w:pPr>
              <w:pStyle w:val="TableParagraph"/>
              <w:spacing w:line="210" w:lineRule="exact"/>
              <w:ind w:left="102"/>
              <w:rPr>
                <w:sz w:val="20"/>
              </w:rPr>
            </w:pPr>
            <w:r>
              <w:rPr>
                <w:spacing w:val="-10"/>
                <w:sz w:val="20"/>
              </w:rPr>
              <w:t>-</w:t>
            </w:r>
          </w:p>
        </w:tc>
        <w:tc>
          <w:tcPr>
            <w:tcW w:w="918" w:type="dxa"/>
          </w:tcPr>
          <w:p w14:paraId="13199785" w14:textId="77777777" w:rsidR="0086306B" w:rsidRDefault="005543E2">
            <w:pPr>
              <w:pStyle w:val="TableParagraph"/>
              <w:spacing w:line="210" w:lineRule="exact"/>
              <w:ind w:left="101"/>
              <w:rPr>
                <w:sz w:val="20"/>
              </w:rPr>
            </w:pPr>
            <w:r>
              <w:rPr>
                <w:spacing w:val="-10"/>
                <w:sz w:val="20"/>
              </w:rPr>
              <w:t>-</w:t>
            </w:r>
          </w:p>
        </w:tc>
        <w:tc>
          <w:tcPr>
            <w:tcW w:w="918" w:type="dxa"/>
          </w:tcPr>
          <w:p w14:paraId="57D687F5" w14:textId="77777777" w:rsidR="0086306B" w:rsidRDefault="005543E2">
            <w:pPr>
              <w:pStyle w:val="TableParagraph"/>
              <w:spacing w:line="210" w:lineRule="exact"/>
              <w:ind w:left="100"/>
              <w:rPr>
                <w:sz w:val="20"/>
              </w:rPr>
            </w:pPr>
            <w:r>
              <w:rPr>
                <w:spacing w:val="-10"/>
                <w:sz w:val="20"/>
              </w:rPr>
              <w:t>+</w:t>
            </w:r>
          </w:p>
        </w:tc>
        <w:tc>
          <w:tcPr>
            <w:tcW w:w="918" w:type="dxa"/>
          </w:tcPr>
          <w:p w14:paraId="5C2A9626" w14:textId="77777777" w:rsidR="0086306B" w:rsidRDefault="005543E2">
            <w:pPr>
              <w:pStyle w:val="TableParagraph"/>
              <w:spacing w:line="210" w:lineRule="exact"/>
              <w:ind w:left="102"/>
              <w:rPr>
                <w:sz w:val="20"/>
              </w:rPr>
            </w:pPr>
            <w:r>
              <w:rPr>
                <w:spacing w:val="-10"/>
                <w:sz w:val="20"/>
              </w:rPr>
              <w:t>+</w:t>
            </w:r>
          </w:p>
        </w:tc>
      </w:tr>
      <w:tr w:rsidR="0086306B" w14:paraId="77FA1341" w14:textId="77777777">
        <w:trPr>
          <w:trHeight w:val="460"/>
        </w:trPr>
        <w:tc>
          <w:tcPr>
            <w:tcW w:w="377" w:type="dxa"/>
            <w:vMerge/>
            <w:tcBorders>
              <w:top w:val="nil"/>
            </w:tcBorders>
          </w:tcPr>
          <w:p w14:paraId="6997F1C6" w14:textId="77777777" w:rsidR="0086306B" w:rsidRDefault="0086306B">
            <w:pPr>
              <w:rPr>
                <w:sz w:val="2"/>
                <w:szCs w:val="2"/>
              </w:rPr>
            </w:pPr>
          </w:p>
        </w:tc>
        <w:tc>
          <w:tcPr>
            <w:tcW w:w="1222" w:type="dxa"/>
            <w:vMerge/>
            <w:tcBorders>
              <w:top w:val="nil"/>
            </w:tcBorders>
          </w:tcPr>
          <w:p w14:paraId="0523376A" w14:textId="77777777" w:rsidR="0086306B" w:rsidRDefault="0086306B">
            <w:pPr>
              <w:rPr>
                <w:sz w:val="2"/>
                <w:szCs w:val="2"/>
              </w:rPr>
            </w:pPr>
          </w:p>
        </w:tc>
        <w:tc>
          <w:tcPr>
            <w:tcW w:w="1045" w:type="dxa"/>
          </w:tcPr>
          <w:p w14:paraId="33118200" w14:textId="77777777" w:rsidR="0086306B" w:rsidRDefault="005543E2">
            <w:pPr>
              <w:pStyle w:val="TableParagraph"/>
              <w:spacing w:line="240" w:lineRule="auto"/>
              <w:rPr>
                <w:b/>
                <w:sz w:val="20"/>
              </w:rPr>
            </w:pPr>
            <w:r>
              <w:rPr>
                <w:b/>
                <w:spacing w:val="-5"/>
                <w:sz w:val="20"/>
              </w:rPr>
              <w:t>LM</w:t>
            </w:r>
          </w:p>
        </w:tc>
        <w:tc>
          <w:tcPr>
            <w:tcW w:w="1047" w:type="dxa"/>
          </w:tcPr>
          <w:p w14:paraId="41B4FF16" w14:textId="77777777" w:rsidR="0086306B" w:rsidRDefault="005543E2">
            <w:pPr>
              <w:pStyle w:val="TableParagraph"/>
              <w:spacing w:line="240" w:lineRule="auto"/>
              <w:ind w:left="106"/>
              <w:rPr>
                <w:sz w:val="20"/>
              </w:rPr>
            </w:pPr>
            <w:r>
              <w:rPr>
                <w:spacing w:val="-2"/>
                <w:sz w:val="20"/>
              </w:rPr>
              <w:t>0.0mm</w:t>
            </w:r>
          </w:p>
        </w:tc>
        <w:tc>
          <w:tcPr>
            <w:tcW w:w="918" w:type="dxa"/>
          </w:tcPr>
          <w:p w14:paraId="57AAB499" w14:textId="77777777" w:rsidR="0086306B" w:rsidRDefault="005543E2">
            <w:pPr>
              <w:pStyle w:val="TableParagraph"/>
              <w:spacing w:line="240" w:lineRule="auto"/>
              <w:ind w:left="103"/>
              <w:rPr>
                <w:sz w:val="20"/>
              </w:rPr>
            </w:pPr>
            <w:r>
              <w:rPr>
                <w:spacing w:val="-4"/>
                <w:sz w:val="20"/>
              </w:rPr>
              <w:t>10mm</w:t>
            </w:r>
          </w:p>
          <w:p w14:paraId="4ADF47F8" w14:textId="77777777" w:rsidR="0086306B" w:rsidRDefault="005543E2">
            <w:pPr>
              <w:pStyle w:val="TableParagraph"/>
              <w:spacing w:line="210" w:lineRule="exact"/>
              <w:ind w:left="103"/>
              <w:rPr>
                <w:sz w:val="20"/>
              </w:rPr>
            </w:pPr>
            <w:r>
              <w:rPr>
                <w:spacing w:val="-4"/>
                <w:sz w:val="20"/>
              </w:rPr>
              <w:t>±0.5</w:t>
            </w:r>
          </w:p>
        </w:tc>
        <w:tc>
          <w:tcPr>
            <w:tcW w:w="790" w:type="dxa"/>
          </w:tcPr>
          <w:p w14:paraId="72D8CEA1" w14:textId="77777777" w:rsidR="0086306B" w:rsidRDefault="005543E2">
            <w:pPr>
              <w:pStyle w:val="TableParagraph"/>
              <w:spacing w:line="240" w:lineRule="auto"/>
              <w:ind w:left="102"/>
              <w:rPr>
                <w:sz w:val="20"/>
              </w:rPr>
            </w:pPr>
            <w:r>
              <w:rPr>
                <w:spacing w:val="-5"/>
                <w:sz w:val="20"/>
              </w:rPr>
              <w:t>9mm</w:t>
            </w:r>
          </w:p>
          <w:p w14:paraId="027BF904" w14:textId="77777777" w:rsidR="0086306B" w:rsidRDefault="005543E2">
            <w:pPr>
              <w:pStyle w:val="TableParagraph"/>
              <w:spacing w:line="210" w:lineRule="exact"/>
              <w:ind w:left="102"/>
              <w:rPr>
                <w:sz w:val="20"/>
              </w:rPr>
            </w:pPr>
            <w:r>
              <w:rPr>
                <w:spacing w:val="-4"/>
                <w:sz w:val="20"/>
              </w:rPr>
              <w:t>±0.5</w:t>
            </w:r>
          </w:p>
        </w:tc>
        <w:tc>
          <w:tcPr>
            <w:tcW w:w="791" w:type="dxa"/>
          </w:tcPr>
          <w:p w14:paraId="690CD1F6" w14:textId="77777777" w:rsidR="0086306B" w:rsidRDefault="005543E2">
            <w:pPr>
              <w:pStyle w:val="TableParagraph"/>
              <w:spacing w:line="240" w:lineRule="auto"/>
              <w:ind w:left="102"/>
              <w:rPr>
                <w:sz w:val="20"/>
              </w:rPr>
            </w:pPr>
            <w:r>
              <w:rPr>
                <w:spacing w:val="-5"/>
                <w:sz w:val="20"/>
              </w:rPr>
              <w:t>8mm</w:t>
            </w:r>
          </w:p>
          <w:p w14:paraId="2BDFBD76" w14:textId="77777777" w:rsidR="0086306B" w:rsidRDefault="005543E2">
            <w:pPr>
              <w:pStyle w:val="TableParagraph"/>
              <w:spacing w:line="210" w:lineRule="exact"/>
              <w:ind w:left="102"/>
              <w:rPr>
                <w:sz w:val="20"/>
              </w:rPr>
            </w:pPr>
            <w:r>
              <w:rPr>
                <w:spacing w:val="-4"/>
                <w:sz w:val="20"/>
              </w:rPr>
              <w:t>±0.5</w:t>
            </w:r>
          </w:p>
        </w:tc>
        <w:tc>
          <w:tcPr>
            <w:tcW w:w="918" w:type="dxa"/>
          </w:tcPr>
          <w:p w14:paraId="41742259" w14:textId="77777777" w:rsidR="0086306B" w:rsidRDefault="005543E2">
            <w:pPr>
              <w:pStyle w:val="TableParagraph"/>
              <w:spacing w:line="240" w:lineRule="auto"/>
              <w:ind w:left="101"/>
              <w:rPr>
                <w:sz w:val="20"/>
              </w:rPr>
            </w:pPr>
            <w:r>
              <w:rPr>
                <w:spacing w:val="-5"/>
                <w:sz w:val="20"/>
              </w:rPr>
              <w:t>8mm</w:t>
            </w:r>
          </w:p>
          <w:p w14:paraId="1F5678F1" w14:textId="77777777" w:rsidR="0086306B" w:rsidRDefault="005543E2">
            <w:pPr>
              <w:pStyle w:val="TableParagraph"/>
              <w:spacing w:line="210" w:lineRule="exact"/>
              <w:ind w:left="101"/>
              <w:rPr>
                <w:sz w:val="20"/>
              </w:rPr>
            </w:pPr>
            <w:r>
              <w:rPr>
                <w:spacing w:val="-4"/>
                <w:sz w:val="20"/>
              </w:rPr>
              <w:t>±0.5</w:t>
            </w:r>
          </w:p>
        </w:tc>
        <w:tc>
          <w:tcPr>
            <w:tcW w:w="918" w:type="dxa"/>
          </w:tcPr>
          <w:p w14:paraId="536A6966" w14:textId="77777777" w:rsidR="0086306B" w:rsidRDefault="005543E2">
            <w:pPr>
              <w:pStyle w:val="TableParagraph"/>
              <w:spacing w:line="240" w:lineRule="auto"/>
              <w:ind w:left="100"/>
              <w:rPr>
                <w:sz w:val="20"/>
              </w:rPr>
            </w:pPr>
            <w:r>
              <w:rPr>
                <w:spacing w:val="-5"/>
                <w:sz w:val="20"/>
              </w:rPr>
              <w:t>7mm</w:t>
            </w:r>
          </w:p>
          <w:p w14:paraId="345A6292" w14:textId="77777777" w:rsidR="0086306B" w:rsidRDefault="005543E2">
            <w:pPr>
              <w:pStyle w:val="TableParagraph"/>
              <w:spacing w:line="210" w:lineRule="exact"/>
              <w:ind w:left="100"/>
              <w:rPr>
                <w:sz w:val="20"/>
              </w:rPr>
            </w:pPr>
            <w:r>
              <w:rPr>
                <w:spacing w:val="-4"/>
                <w:sz w:val="20"/>
              </w:rPr>
              <w:t>±0.5</w:t>
            </w:r>
          </w:p>
        </w:tc>
        <w:tc>
          <w:tcPr>
            <w:tcW w:w="918" w:type="dxa"/>
          </w:tcPr>
          <w:p w14:paraId="0A843FD4" w14:textId="77777777" w:rsidR="0086306B" w:rsidRDefault="005543E2">
            <w:pPr>
              <w:pStyle w:val="TableParagraph"/>
              <w:spacing w:line="240" w:lineRule="auto"/>
              <w:ind w:left="102"/>
              <w:rPr>
                <w:sz w:val="20"/>
              </w:rPr>
            </w:pPr>
            <w:r>
              <w:rPr>
                <w:spacing w:val="-5"/>
                <w:sz w:val="20"/>
              </w:rPr>
              <w:t>7mm</w:t>
            </w:r>
          </w:p>
          <w:p w14:paraId="0E9151C1" w14:textId="77777777" w:rsidR="0086306B" w:rsidRDefault="005543E2">
            <w:pPr>
              <w:pStyle w:val="TableParagraph"/>
              <w:spacing w:line="210" w:lineRule="exact"/>
              <w:ind w:left="102"/>
              <w:rPr>
                <w:sz w:val="20"/>
              </w:rPr>
            </w:pPr>
            <w:r>
              <w:rPr>
                <w:spacing w:val="-4"/>
                <w:sz w:val="20"/>
              </w:rPr>
              <w:t>±0.5</w:t>
            </w:r>
          </w:p>
        </w:tc>
      </w:tr>
      <w:tr w:rsidR="0086306B" w14:paraId="1CA5BBE4" w14:textId="77777777">
        <w:trPr>
          <w:trHeight w:val="230"/>
        </w:trPr>
        <w:tc>
          <w:tcPr>
            <w:tcW w:w="377" w:type="dxa"/>
            <w:vMerge/>
            <w:tcBorders>
              <w:top w:val="nil"/>
            </w:tcBorders>
          </w:tcPr>
          <w:p w14:paraId="4FC1A304" w14:textId="77777777" w:rsidR="0086306B" w:rsidRDefault="0086306B">
            <w:pPr>
              <w:rPr>
                <w:sz w:val="2"/>
                <w:szCs w:val="2"/>
              </w:rPr>
            </w:pPr>
          </w:p>
        </w:tc>
        <w:tc>
          <w:tcPr>
            <w:tcW w:w="1222" w:type="dxa"/>
            <w:vMerge/>
            <w:tcBorders>
              <w:top w:val="nil"/>
            </w:tcBorders>
          </w:tcPr>
          <w:p w14:paraId="5297BAC7" w14:textId="77777777" w:rsidR="0086306B" w:rsidRDefault="0086306B">
            <w:pPr>
              <w:rPr>
                <w:sz w:val="2"/>
                <w:szCs w:val="2"/>
              </w:rPr>
            </w:pPr>
          </w:p>
        </w:tc>
        <w:tc>
          <w:tcPr>
            <w:tcW w:w="1045" w:type="dxa"/>
          </w:tcPr>
          <w:p w14:paraId="21E53478" w14:textId="77777777" w:rsidR="0086306B" w:rsidRDefault="005543E2">
            <w:pPr>
              <w:pStyle w:val="TableParagraph"/>
              <w:spacing w:line="210" w:lineRule="exact"/>
              <w:rPr>
                <w:sz w:val="20"/>
              </w:rPr>
            </w:pPr>
            <w:r>
              <w:rPr>
                <w:spacing w:val="-5"/>
                <w:sz w:val="20"/>
              </w:rPr>
              <w:t>MIC</w:t>
            </w:r>
          </w:p>
        </w:tc>
        <w:tc>
          <w:tcPr>
            <w:tcW w:w="1047" w:type="dxa"/>
          </w:tcPr>
          <w:p w14:paraId="711AA0B4" w14:textId="77777777" w:rsidR="0086306B" w:rsidRDefault="005543E2">
            <w:pPr>
              <w:pStyle w:val="TableParagraph"/>
              <w:spacing w:line="210" w:lineRule="exact"/>
              <w:ind w:left="106"/>
              <w:rPr>
                <w:sz w:val="20"/>
              </w:rPr>
            </w:pPr>
            <w:r>
              <w:rPr>
                <w:spacing w:val="-10"/>
                <w:sz w:val="20"/>
              </w:rPr>
              <w:t>+</w:t>
            </w:r>
          </w:p>
        </w:tc>
        <w:tc>
          <w:tcPr>
            <w:tcW w:w="918" w:type="dxa"/>
          </w:tcPr>
          <w:p w14:paraId="259413AD" w14:textId="77777777" w:rsidR="0086306B" w:rsidRDefault="005543E2">
            <w:pPr>
              <w:pStyle w:val="TableParagraph"/>
              <w:spacing w:line="210" w:lineRule="exact"/>
              <w:ind w:left="103"/>
              <w:rPr>
                <w:sz w:val="20"/>
              </w:rPr>
            </w:pPr>
            <w:r>
              <w:rPr>
                <w:spacing w:val="-10"/>
                <w:sz w:val="20"/>
              </w:rPr>
              <w:t>-</w:t>
            </w:r>
          </w:p>
        </w:tc>
        <w:tc>
          <w:tcPr>
            <w:tcW w:w="790" w:type="dxa"/>
          </w:tcPr>
          <w:p w14:paraId="3CC3981C" w14:textId="77777777" w:rsidR="0086306B" w:rsidRDefault="005543E2">
            <w:pPr>
              <w:pStyle w:val="TableParagraph"/>
              <w:spacing w:line="210" w:lineRule="exact"/>
              <w:ind w:left="102"/>
              <w:rPr>
                <w:sz w:val="20"/>
              </w:rPr>
            </w:pPr>
            <w:r>
              <w:rPr>
                <w:spacing w:val="-10"/>
                <w:sz w:val="20"/>
              </w:rPr>
              <w:t>-</w:t>
            </w:r>
          </w:p>
        </w:tc>
        <w:tc>
          <w:tcPr>
            <w:tcW w:w="791" w:type="dxa"/>
          </w:tcPr>
          <w:p w14:paraId="36AF2FDB" w14:textId="77777777" w:rsidR="0086306B" w:rsidRDefault="005543E2">
            <w:pPr>
              <w:pStyle w:val="TableParagraph"/>
              <w:spacing w:line="210" w:lineRule="exact"/>
              <w:ind w:left="102"/>
              <w:rPr>
                <w:sz w:val="20"/>
              </w:rPr>
            </w:pPr>
            <w:r>
              <w:rPr>
                <w:spacing w:val="-10"/>
                <w:sz w:val="20"/>
              </w:rPr>
              <w:t>-</w:t>
            </w:r>
          </w:p>
        </w:tc>
        <w:tc>
          <w:tcPr>
            <w:tcW w:w="918" w:type="dxa"/>
          </w:tcPr>
          <w:p w14:paraId="79CBBB8C" w14:textId="77777777" w:rsidR="0086306B" w:rsidRDefault="005543E2">
            <w:pPr>
              <w:pStyle w:val="TableParagraph"/>
              <w:spacing w:line="210" w:lineRule="exact"/>
              <w:ind w:left="101"/>
              <w:rPr>
                <w:sz w:val="20"/>
              </w:rPr>
            </w:pPr>
            <w:r>
              <w:rPr>
                <w:spacing w:val="-10"/>
                <w:sz w:val="20"/>
              </w:rPr>
              <w:t>-</w:t>
            </w:r>
          </w:p>
        </w:tc>
        <w:tc>
          <w:tcPr>
            <w:tcW w:w="918" w:type="dxa"/>
          </w:tcPr>
          <w:p w14:paraId="17E6E5A5" w14:textId="77777777" w:rsidR="0086306B" w:rsidRDefault="005543E2">
            <w:pPr>
              <w:pStyle w:val="TableParagraph"/>
              <w:spacing w:line="210" w:lineRule="exact"/>
              <w:ind w:left="100"/>
              <w:rPr>
                <w:sz w:val="20"/>
              </w:rPr>
            </w:pPr>
            <w:r>
              <w:rPr>
                <w:spacing w:val="-10"/>
                <w:sz w:val="20"/>
              </w:rPr>
              <w:t>-</w:t>
            </w:r>
          </w:p>
        </w:tc>
        <w:tc>
          <w:tcPr>
            <w:tcW w:w="918" w:type="dxa"/>
          </w:tcPr>
          <w:p w14:paraId="1004A11E" w14:textId="77777777" w:rsidR="0086306B" w:rsidRDefault="005543E2">
            <w:pPr>
              <w:pStyle w:val="TableParagraph"/>
              <w:spacing w:line="210" w:lineRule="exact"/>
              <w:ind w:left="102"/>
              <w:rPr>
                <w:sz w:val="20"/>
              </w:rPr>
            </w:pPr>
            <w:r>
              <w:rPr>
                <w:spacing w:val="-10"/>
                <w:sz w:val="20"/>
              </w:rPr>
              <w:t>-</w:t>
            </w:r>
          </w:p>
        </w:tc>
      </w:tr>
    </w:tbl>
    <w:p w14:paraId="1D25D1F4" w14:textId="77777777" w:rsidR="0086306B" w:rsidRDefault="0086306B">
      <w:pPr>
        <w:pStyle w:val="BodyText"/>
      </w:pPr>
    </w:p>
    <w:p w14:paraId="4EF432FD" w14:textId="77777777" w:rsidR="0086306B" w:rsidRDefault="0086306B">
      <w:pPr>
        <w:pStyle w:val="BodyText"/>
        <w:spacing w:before="209"/>
      </w:pPr>
    </w:p>
    <w:p w14:paraId="0954FA57" w14:textId="77777777" w:rsidR="0086306B" w:rsidRDefault="005543E2">
      <w:pPr>
        <w:pStyle w:val="Heading1"/>
      </w:pPr>
      <w:commentRangeStart w:id="6"/>
      <w:r>
        <w:rPr>
          <w:spacing w:val="-2"/>
        </w:rPr>
        <w:t>CONCLUSION</w:t>
      </w:r>
      <w:commentRangeEnd w:id="6"/>
      <w:r w:rsidR="00567037">
        <w:rPr>
          <w:rStyle w:val="CommentReference"/>
          <w:sz w:val="24"/>
          <w:szCs w:val="24"/>
        </w:rPr>
        <w:commentReference w:id="6"/>
      </w:r>
    </w:p>
    <w:p w14:paraId="1C149AB3" w14:textId="77777777" w:rsidR="0086306B" w:rsidRDefault="005543E2">
      <w:pPr>
        <w:pStyle w:val="BodyText"/>
        <w:spacing w:before="137" w:line="360" w:lineRule="auto"/>
        <w:ind w:left="1390" w:right="1386"/>
        <w:jc w:val="both"/>
      </w:pPr>
      <w:r>
        <w:t>The present work results revealed that the lemon grass oil stored for the long time (twelve months), free alcohol content increases and ester content decreases. This study demonstrated extensive chemical compositional changes were observed in freshly distilled and after twelve months storage conditions in metal, glass and plastic containers. Many new chemical components were observed on storage after one-year old stored oil at same time the main components like citral, geraniol, nerol, (Z, E) farnesol, citr</w:t>
      </w:r>
      <w:r>
        <w:t>onellol were decreased. The results of this study conclude for the storing essential oils in metal bottle to avoiding the unwanted significant changes in the chemical compositional and physicochemical chrematistics.</w:t>
      </w:r>
    </w:p>
    <w:p w14:paraId="5D7F7641" w14:textId="77777777" w:rsidR="0086306B" w:rsidRDefault="005543E2">
      <w:pPr>
        <w:pStyle w:val="BodyText"/>
        <w:spacing w:line="360" w:lineRule="auto"/>
        <w:ind w:left="1390" w:right="1385" w:firstLine="719"/>
        <w:jc w:val="both"/>
      </w:pPr>
      <w:r>
        <w:rPr>
          <w:noProof/>
        </w:rPr>
        <w:drawing>
          <wp:anchor distT="0" distB="0" distL="0" distR="0" simplePos="0" relativeHeight="486695936" behindDoc="1" locked="0" layoutInCell="1" allowOverlap="1" wp14:anchorId="2D8B287F" wp14:editId="4E9D4ABB">
            <wp:simplePos x="0" y="0"/>
            <wp:positionH relativeFrom="page">
              <wp:posOffset>3740658</wp:posOffset>
            </wp:positionH>
            <wp:positionV relativeFrom="paragraph">
              <wp:posOffset>456207</wp:posOffset>
            </wp:positionV>
            <wp:extent cx="3819906" cy="3811059"/>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9" cstate="print"/>
                    <a:stretch>
                      <a:fillRect/>
                    </a:stretch>
                  </pic:blipFill>
                  <pic:spPr>
                    <a:xfrm>
                      <a:off x="0" y="0"/>
                      <a:ext cx="3819906" cy="3811059"/>
                    </a:xfrm>
                    <a:prstGeom prst="rect">
                      <a:avLst/>
                    </a:prstGeom>
                  </pic:spPr>
                </pic:pic>
              </a:graphicData>
            </a:graphic>
          </wp:anchor>
        </w:drawing>
      </w:r>
      <w:r>
        <w:rPr>
          <w:noProof/>
        </w:rPr>
        <w:drawing>
          <wp:anchor distT="0" distB="0" distL="0" distR="0" simplePos="0" relativeHeight="15740928" behindDoc="0" locked="0" layoutInCell="1" allowOverlap="1" wp14:anchorId="0348C36D" wp14:editId="197DD7C2">
            <wp:simplePos x="0" y="0"/>
            <wp:positionH relativeFrom="page">
              <wp:posOffset>7403972</wp:posOffset>
            </wp:positionH>
            <wp:positionV relativeFrom="paragraph">
              <wp:posOffset>160679</wp:posOffset>
            </wp:positionV>
            <wp:extent cx="156591" cy="21512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0" cstate="print"/>
                    <a:stretch>
                      <a:fillRect/>
                    </a:stretch>
                  </pic:blipFill>
                  <pic:spPr>
                    <a:xfrm>
                      <a:off x="0" y="0"/>
                      <a:ext cx="156591" cy="215129"/>
                    </a:xfrm>
                    <a:prstGeom prst="rect">
                      <a:avLst/>
                    </a:prstGeom>
                  </pic:spPr>
                </pic:pic>
              </a:graphicData>
            </a:graphic>
          </wp:anchor>
        </w:drawing>
      </w:r>
      <w:r>
        <w:t>Antibacterial activities of one-year stored oil in metal container maintained the higher level of Minimum Inhibitory Concentration (MIC) and showed maximum sensitivity due to gram negative bacteria.</w:t>
      </w:r>
    </w:p>
    <w:p w14:paraId="7DE88269" w14:textId="77777777" w:rsidR="0086306B" w:rsidRDefault="005543E2">
      <w:pPr>
        <w:pStyle w:val="Heading1"/>
      </w:pPr>
      <w:r>
        <w:t>CONFLICT</w:t>
      </w:r>
      <w:r>
        <w:rPr>
          <w:spacing w:val="-1"/>
        </w:rPr>
        <w:t xml:space="preserve"> </w:t>
      </w:r>
      <w:r>
        <w:t>OF</w:t>
      </w:r>
      <w:r>
        <w:rPr>
          <w:spacing w:val="-3"/>
        </w:rPr>
        <w:t xml:space="preserve"> </w:t>
      </w:r>
      <w:r>
        <w:rPr>
          <w:spacing w:val="-2"/>
        </w:rPr>
        <w:t>INTEREST</w:t>
      </w:r>
    </w:p>
    <w:p w14:paraId="5BDFFE70" w14:textId="77777777" w:rsidR="0086306B" w:rsidRDefault="005543E2">
      <w:pPr>
        <w:pStyle w:val="BodyText"/>
        <w:spacing w:before="139"/>
        <w:ind w:left="1390"/>
      </w:pPr>
      <w:r>
        <w:t>The</w:t>
      </w:r>
      <w:r>
        <w:rPr>
          <w:spacing w:val="-5"/>
        </w:rPr>
        <w:t xml:space="preserve"> </w:t>
      </w:r>
      <w:r>
        <w:t>authors report there</w:t>
      </w:r>
      <w:r>
        <w:rPr>
          <w:spacing w:val="1"/>
        </w:rPr>
        <w:t xml:space="preserve"> </w:t>
      </w:r>
      <w:r>
        <w:t>are</w:t>
      </w:r>
      <w:r>
        <w:rPr>
          <w:spacing w:val="-2"/>
        </w:rPr>
        <w:t xml:space="preserve"> </w:t>
      </w:r>
      <w:r>
        <w:t>no competing</w:t>
      </w:r>
      <w:r>
        <w:rPr>
          <w:spacing w:val="-3"/>
        </w:rPr>
        <w:t xml:space="preserve"> </w:t>
      </w:r>
      <w:r>
        <w:t xml:space="preserve">interests to </w:t>
      </w:r>
      <w:r>
        <w:rPr>
          <w:spacing w:val="-2"/>
        </w:rPr>
        <w:t>declare.</w:t>
      </w:r>
    </w:p>
    <w:p w14:paraId="3B30F81D" w14:textId="77777777" w:rsidR="0086306B" w:rsidRDefault="005543E2">
      <w:pPr>
        <w:pStyle w:val="Heading2"/>
        <w:spacing w:before="137"/>
        <w:ind w:left="1390"/>
        <w:jc w:val="left"/>
      </w:pPr>
      <w:r>
        <w:rPr>
          <w:spacing w:val="-2"/>
        </w:rPr>
        <w:t>Reference</w:t>
      </w:r>
    </w:p>
    <w:p w14:paraId="60AB39D0" w14:textId="77777777" w:rsidR="0086306B" w:rsidRDefault="005543E2">
      <w:pPr>
        <w:pStyle w:val="ListParagraph"/>
        <w:numPr>
          <w:ilvl w:val="0"/>
          <w:numId w:val="1"/>
        </w:numPr>
        <w:tabs>
          <w:tab w:val="left" w:pos="2108"/>
          <w:tab w:val="left" w:pos="2110"/>
        </w:tabs>
        <w:spacing w:before="139" w:line="360" w:lineRule="auto"/>
        <w:jc w:val="both"/>
        <w:rPr>
          <w:sz w:val="24"/>
        </w:rPr>
      </w:pPr>
      <w:r>
        <w:rPr>
          <w:sz w:val="24"/>
        </w:rPr>
        <w:t xml:space="preserve">Al-Breiki, A. M., Al-Brashdi, H. M., Al-Sabahi, J. N., &amp; Khan, S. A. (2018). Comparative GC-MS analysis, in-vitro antioxidant and antimicrobial activities of the essential oils isolated from the peel of Omani lime. </w:t>
      </w:r>
      <w:r>
        <w:rPr>
          <w:i/>
          <w:sz w:val="24"/>
        </w:rPr>
        <w:t>Chiang Mai Journal of Science</w:t>
      </w:r>
      <w:r>
        <w:rPr>
          <w:sz w:val="24"/>
        </w:rPr>
        <w:t>, 45(4), 1782–1795.</w:t>
      </w:r>
    </w:p>
    <w:p w14:paraId="23D5D321" w14:textId="77777777" w:rsidR="0086306B" w:rsidRDefault="005543E2">
      <w:pPr>
        <w:pStyle w:val="ListParagraph"/>
        <w:numPr>
          <w:ilvl w:val="0"/>
          <w:numId w:val="1"/>
        </w:numPr>
        <w:tabs>
          <w:tab w:val="left" w:pos="2108"/>
          <w:tab w:val="left" w:pos="2110"/>
        </w:tabs>
        <w:spacing w:line="360" w:lineRule="auto"/>
        <w:ind w:right="1386"/>
        <w:jc w:val="both"/>
        <w:rPr>
          <w:sz w:val="24"/>
        </w:rPr>
      </w:pPr>
      <w:r>
        <w:rPr>
          <w:sz w:val="24"/>
        </w:rPr>
        <w:t>Yadav, A., Ranjan, A. K., &amp; Yadav, S. K. (2023). Review on chemical composition of essential oil extracted from aromatic plants by</w:t>
      </w:r>
      <w:r>
        <w:rPr>
          <w:spacing w:val="-1"/>
          <w:sz w:val="24"/>
        </w:rPr>
        <w:t xml:space="preserve"> </w:t>
      </w:r>
      <w:r>
        <w:rPr>
          <w:sz w:val="24"/>
        </w:rPr>
        <w:t xml:space="preserve">hydro-distillation and steam distillation. </w:t>
      </w:r>
      <w:r>
        <w:rPr>
          <w:i/>
          <w:sz w:val="24"/>
        </w:rPr>
        <w:t>European Chemical Bulletin</w:t>
      </w:r>
      <w:r>
        <w:rPr>
          <w:sz w:val="24"/>
        </w:rPr>
        <w:t>, 12(Special8), 1581–1600.</w:t>
      </w:r>
    </w:p>
    <w:p w14:paraId="5D116869" w14:textId="77777777" w:rsidR="0086306B" w:rsidRDefault="005543E2">
      <w:pPr>
        <w:pStyle w:val="ListParagraph"/>
        <w:numPr>
          <w:ilvl w:val="0"/>
          <w:numId w:val="1"/>
        </w:numPr>
        <w:tabs>
          <w:tab w:val="left" w:pos="2108"/>
          <w:tab w:val="left" w:pos="2110"/>
        </w:tabs>
        <w:spacing w:line="360" w:lineRule="auto"/>
        <w:ind w:right="1383"/>
        <w:jc w:val="both"/>
        <w:rPr>
          <w:sz w:val="24"/>
        </w:rPr>
      </w:pPr>
      <w:r>
        <w:rPr>
          <w:sz w:val="24"/>
        </w:rPr>
        <w:t>Aziz,</w:t>
      </w:r>
      <w:r>
        <w:rPr>
          <w:spacing w:val="-5"/>
          <w:sz w:val="24"/>
        </w:rPr>
        <w:t xml:space="preserve"> </w:t>
      </w:r>
      <w:r>
        <w:rPr>
          <w:sz w:val="24"/>
        </w:rPr>
        <w:t>Z.</w:t>
      </w:r>
      <w:r>
        <w:rPr>
          <w:spacing w:val="-5"/>
          <w:sz w:val="24"/>
        </w:rPr>
        <w:t xml:space="preserve"> </w:t>
      </w:r>
      <w:r>
        <w:rPr>
          <w:sz w:val="24"/>
        </w:rPr>
        <w:t>A.</w:t>
      </w:r>
      <w:r>
        <w:rPr>
          <w:spacing w:val="-5"/>
          <w:sz w:val="24"/>
        </w:rPr>
        <w:t xml:space="preserve"> </w:t>
      </w:r>
      <w:r>
        <w:rPr>
          <w:sz w:val="24"/>
        </w:rPr>
        <w:t>A.,</w:t>
      </w:r>
      <w:r>
        <w:rPr>
          <w:spacing w:val="-5"/>
          <w:sz w:val="24"/>
        </w:rPr>
        <w:t xml:space="preserve"> </w:t>
      </w:r>
      <w:r>
        <w:rPr>
          <w:sz w:val="24"/>
        </w:rPr>
        <w:t>Ahmad,</w:t>
      </w:r>
      <w:r>
        <w:rPr>
          <w:spacing w:val="-2"/>
          <w:sz w:val="24"/>
        </w:rPr>
        <w:t xml:space="preserve"> </w:t>
      </w:r>
      <w:r>
        <w:rPr>
          <w:sz w:val="24"/>
        </w:rPr>
        <w:t>A.,</w:t>
      </w:r>
      <w:r>
        <w:rPr>
          <w:spacing w:val="-5"/>
          <w:sz w:val="24"/>
        </w:rPr>
        <w:t xml:space="preserve"> </w:t>
      </w:r>
      <w:r>
        <w:rPr>
          <w:sz w:val="24"/>
        </w:rPr>
        <w:t>Setapar,</w:t>
      </w:r>
      <w:r>
        <w:rPr>
          <w:spacing w:val="-6"/>
          <w:sz w:val="24"/>
        </w:rPr>
        <w:t xml:space="preserve"> </w:t>
      </w:r>
      <w:r>
        <w:rPr>
          <w:sz w:val="24"/>
        </w:rPr>
        <w:t>S.</w:t>
      </w:r>
      <w:r>
        <w:rPr>
          <w:spacing w:val="-5"/>
          <w:sz w:val="24"/>
        </w:rPr>
        <w:t xml:space="preserve"> </w:t>
      </w:r>
      <w:r>
        <w:rPr>
          <w:sz w:val="24"/>
        </w:rPr>
        <w:t>H.</w:t>
      </w:r>
      <w:r>
        <w:rPr>
          <w:spacing w:val="-5"/>
          <w:sz w:val="24"/>
        </w:rPr>
        <w:t xml:space="preserve"> </w:t>
      </w:r>
      <w:r>
        <w:rPr>
          <w:sz w:val="24"/>
        </w:rPr>
        <w:t>M.,</w:t>
      </w:r>
      <w:r>
        <w:rPr>
          <w:spacing w:val="-5"/>
          <w:sz w:val="24"/>
        </w:rPr>
        <w:t xml:space="preserve"> </w:t>
      </w:r>
      <w:r>
        <w:rPr>
          <w:sz w:val="24"/>
        </w:rPr>
        <w:t>Karakucuk,</w:t>
      </w:r>
      <w:r>
        <w:rPr>
          <w:spacing w:val="-5"/>
          <w:sz w:val="24"/>
        </w:rPr>
        <w:t xml:space="preserve"> </w:t>
      </w:r>
      <w:r>
        <w:rPr>
          <w:sz w:val="24"/>
        </w:rPr>
        <w:t>A.,</w:t>
      </w:r>
      <w:r>
        <w:rPr>
          <w:spacing w:val="-2"/>
          <w:sz w:val="24"/>
        </w:rPr>
        <w:t xml:space="preserve"> </w:t>
      </w:r>
      <w:r>
        <w:rPr>
          <w:sz w:val="24"/>
        </w:rPr>
        <w:t>Azim,</w:t>
      </w:r>
      <w:r>
        <w:rPr>
          <w:spacing w:val="-5"/>
          <w:sz w:val="24"/>
        </w:rPr>
        <w:t xml:space="preserve"> </w:t>
      </w:r>
      <w:r>
        <w:rPr>
          <w:sz w:val="24"/>
        </w:rPr>
        <w:t>M.</w:t>
      </w:r>
      <w:r>
        <w:rPr>
          <w:spacing w:val="-5"/>
          <w:sz w:val="24"/>
        </w:rPr>
        <w:t xml:space="preserve"> </w:t>
      </w:r>
      <w:r>
        <w:rPr>
          <w:sz w:val="24"/>
        </w:rPr>
        <w:t>M.,</w:t>
      </w:r>
      <w:r>
        <w:rPr>
          <w:spacing w:val="-2"/>
          <w:sz w:val="24"/>
        </w:rPr>
        <w:t xml:space="preserve"> </w:t>
      </w:r>
      <w:r>
        <w:rPr>
          <w:sz w:val="24"/>
        </w:rPr>
        <w:t>Lokhat,</w:t>
      </w:r>
      <w:r>
        <w:rPr>
          <w:spacing w:val="-4"/>
          <w:sz w:val="24"/>
        </w:rPr>
        <w:t xml:space="preserve"> </w:t>
      </w:r>
      <w:r>
        <w:rPr>
          <w:sz w:val="24"/>
        </w:rPr>
        <w:t xml:space="preserve">D., Rafatullah, M., Ganash, M., Kamal, M. A., &amp; Ashraf, G. M. (2018). Essential oils: Extraction techniques, pharmaceutical and therapeutic potential – A review. </w:t>
      </w:r>
      <w:r>
        <w:rPr>
          <w:i/>
          <w:sz w:val="24"/>
        </w:rPr>
        <w:t>Current Drug Metabolism</w:t>
      </w:r>
      <w:r>
        <w:rPr>
          <w:sz w:val="24"/>
        </w:rPr>
        <w:t>, 19(13), 1100–1110. DOI:10.2174/1389200219666180723144850</w:t>
      </w:r>
    </w:p>
    <w:p w14:paraId="7FDF72A9" w14:textId="77777777" w:rsidR="0086306B" w:rsidRDefault="005543E2">
      <w:pPr>
        <w:pStyle w:val="ListParagraph"/>
        <w:numPr>
          <w:ilvl w:val="0"/>
          <w:numId w:val="1"/>
        </w:numPr>
        <w:tabs>
          <w:tab w:val="left" w:pos="2108"/>
          <w:tab w:val="left" w:pos="2110"/>
        </w:tabs>
        <w:spacing w:line="360" w:lineRule="auto"/>
        <w:ind w:right="1384"/>
        <w:jc w:val="both"/>
        <w:rPr>
          <w:i/>
          <w:sz w:val="24"/>
        </w:rPr>
      </w:pPr>
      <w:r>
        <w:rPr>
          <w:sz w:val="24"/>
        </w:rPr>
        <w:t>Rowshan, V., Bahmanzadegan, A., &amp; Saharkhiz, M. J. (2013). Influence of storage conditions</w:t>
      </w:r>
      <w:r>
        <w:rPr>
          <w:spacing w:val="-12"/>
          <w:sz w:val="24"/>
        </w:rPr>
        <w:t xml:space="preserve"> </w:t>
      </w:r>
      <w:r>
        <w:rPr>
          <w:sz w:val="24"/>
        </w:rPr>
        <w:t>on</w:t>
      </w:r>
      <w:r>
        <w:rPr>
          <w:spacing w:val="-13"/>
          <w:sz w:val="24"/>
        </w:rPr>
        <w:t xml:space="preserve"> </w:t>
      </w:r>
      <w:r>
        <w:rPr>
          <w:sz w:val="24"/>
        </w:rPr>
        <w:t>the</w:t>
      </w:r>
      <w:r>
        <w:rPr>
          <w:spacing w:val="-14"/>
          <w:sz w:val="24"/>
        </w:rPr>
        <w:t xml:space="preserve"> </w:t>
      </w:r>
      <w:r>
        <w:rPr>
          <w:sz w:val="24"/>
        </w:rPr>
        <w:t>essential</w:t>
      </w:r>
      <w:r>
        <w:rPr>
          <w:spacing w:val="-13"/>
          <w:sz w:val="24"/>
        </w:rPr>
        <w:t xml:space="preserve"> </w:t>
      </w:r>
      <w:r>
        <w:rPr>
          <w:sz w:val="24"/>
        </w:rPr>
        <w:t>oil</w:t>
      </w:r>
      <w:r>
        <w:rPr>
          <w:spacing w:val="-12"/>
          <w:sz w:val="24"/>
        </w:rPr>
        <w:t xml:space="preserve"> </w:t>
      </w:r>
      <w:r>
        <w:rPr>
          <w:sz w:val="24"/>
        </w:rPr>
        <w:t>composition</w:t>
      </w:r>
      <w:r>
        <w:rPr>
          <w:spacing w:val="-13"/>
          <w:sz w:val="24"/>
        </w:rPr>
        <w:t xml:space="preserve"> </w:t>
      </w:r>
      <w:r>
        <w:rPr>
          <w:sz w:val="24"/>
        </w:rPr>
        <w:t>of</w:t>
      </w:r>
      <w:r>
        <w:rPr>
          <w:spacing w:val="-11"/>
          <w:sz w:val="24"/>
        </w:rPr>
        <w:t xml:space="preserve"> </w:t>
      </w:r>
      <w:r>
        <w:rPr>
          <w:i/>
          <w:sz w:val="24"/>
        </w:rPr>
        <w:t>Thymus</w:t>
      </w:r>
      <w:r>
        <w:rPr>
          <w:i/>
          <w:spacing w:val="-13"/>
          <w:sz w:val="24"/>
        </w:rPr>
        <w:t xml:space="preserve"> </w:t>
      </w:r>
      <w:r>
        <w:rPr>
          <w:i/>
          <w:sz w:val="24"/>
        </w:rPr>
        <w:t>daenensis</w:t>
      </w:r>
      <w:r>
        <w:rPr>
          <w:i/>
          <w:spacing w:val="-11"/>
          <w:sz w:val="24"/>
        </w:rPr>
        <w:t xml:space="preserve"> </w:t>
      </w:r>
      <w:r>
        <w:rPr>
          <w:sz w:val="24"/>
        </w:rPr>
        <w:t>Celak.</w:t>
      </w:r>
      <w:r>
        <w:rPr>
          <w:spacing w:val="-11"/>
          <w:sz w:val="24"/>
        </w:rPr>
        <w:t xml:space="preserve"> </w:t>
      </w:r>
      <w:r>
        <w:rPr>
          <w:i/>
          <w:sz w:val="24"/>
        </w:rPr>
        <w:t>Industrial</w:t>
      </w:r>
      <w:r>
        <w:rPr>
          <w:i/>
          <w:spacing w:val="-12"/>
          <w:sz w:val="24"/>
        </w:rPr>
        <w:t xml:space="preserve"> </w:t>
      </w:r>
      <w:r>
        <w:rPr>
          <w:i/>
          <w:sz w:val="24"/>
        </w:rPr>
        <w:t>Crops</w:t>
      </w:r>
    </w:p>
    <w:p w14:paraId="3A3EBA87" w14:textId="77777777" w:rsidR="0086306B" w:rsidRDefault="0086306B">
      <w:pPr>
        <w:pStyle w:val="ListParagraph"/>
        <w:spacing w:line="360" w:lineRule="auto"/>
        <w:rPr>
          <w:i/>
          <w:sz w:val="24"/>
        </w:rPr>
        <w:sectPr w:rsidR="0086306B">
          <w:pgSz w:w="11910" w:h="16840"/>
          <w:pgMar w:top="1440" w:right="0" w:bottom="280" w:left="0" w:header="1136" w:footer="0" w:gutter="0"/>
          <w:cols w:space="720"/>
        </w:sectPr>
      </w:pPr>
    </w:p>
    <w:p w14:paraId="13868D8F" w14:textId="77777777" w:rsidR="0086306B" w:rsidRDefault="0086306B">
      <w:pPr>
        <w:pStyle w:val="BodyText"/>
        <w:spacing w:before="9"/>
        <w:rPr>
          <w:i/>
          <w:sz w:val="6"/>
        </w:rPr>
      </w:pPr>
    </w:p>
    <w:p w14:paraId="2BF1697D" w14:textId="77777777" w:rsidR="0086306B" w:rsidRDefault="005543E2">
      <w:pPr>
        <w:pStyle w:val="BodyText"/>
        <w:spacing w:line="20" w:lineRule="exact"/>
        <w:ind w:left="1550"/>
        <w:rPr>
          <w:sz w:val="2"/>
        </w:rPr>
      </w:pPr>
      <w:r>
        <w:rPr>
          <w:noProof/>
          <w:sz w:val="2"/>
        </w:rPr>
        <mc:AlternateContent>
          <mc:Choice Requires="wps">
            <w:drawing>
              <wp:inline distT="0" distB="0" distL="0" distR="0" wp14:anchorId="0BCAF8EF" wp14:editId="04BCAFEF">
                <wp:extent cx="5535930" cy="4445"/>
                <wp:effectExtent l="9525" t="0" r="0" b="508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5930" cy="4445"/>
                          <a:chOff x="0" y="0"/>
                          <a:chExt cx="5535930" cy="4445"/>
                        </a:xfrm>
                      </wpg:grpSpPr>
                      <wps:wsp>
                        <wps:cNvPr id="43" name="Graphic 43"/>
                        <wps:cNvSpPr/>
                        <wps:spPr>
                          <a:xfrm>
                            <a:off x="0" y="2093"/>
                            <a:ext cx="5535930" cy="1270"/>
                          </a:xfrm>
                          <a:custGeom>
                            <a:avLst/>
                            <a:gdLst/>
                            <a:ahLst/>
                            <a:cxnLst/>
                            <a:rect l="l" t="t" r="r" b="b"/>
                            <a:pathLst>
                              <a:path w="5535930">
                                <a:moveTo>
                                  <a:pt x="0" y="0"/>
                                </a:moveTo>
                                <a:lnTo>
                                  <a:pt x="5535479" y="0"/>
                                </a:lnTo>
                              </a:path>
                            </a:pathLst>
                          </a:custGeom>
                          <a:ln w="4186">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35.9pt;height:.35pt;mso-position-horizontal-relative:char;mso-position-vertical-relative:line" id="docshapegroup21" coordorigin="0,0" coordsize="8718,7">
                <v:line style="position:absolute" from="0,3" to="8717,3" stroked="true" strokeweight=".32964pt" strokecolor="#000000">
                  <v:stroke dashstyle="solid"/>
                </v:line>
              </v:group>
            </w:pict>
          </mc:Fallback>
        </mc:AlternateContent>
      </w:r>
    </w:p>
    <w:p w14:paraId="67689F46" w14:textId="77777777" w:rsidR="0086306B" w:rsidRDefault="005543E2">
      <w:pPr>
        <w:pStyle w:val="BodyText"/>
        <w:ind w:left="2110"/>
        <w:jc w:val="both"/>
      </w:pPr>
      <w:r>
        <w:rPr>
          <w:i/>
        </w:rPr>
        <w:t>and</w:t>
      </w:r>
      <w:r>
        <w:rPr>
          <w:i/>
          <w:spacing w:val="-3"/>
        </w:rPr>
        <w:t xml:space="preserve"> </w:t>
      </w:r>
      <w:r>
        <w:rPr>
          <w:i/>
        </w:rPr>
        <w:t>Products</w:t>
      </w:r>
      <w:r>
        <w:t>,</w:t>
      </w:r>
      <w:r>
        <w:rPr>
          <w:spacing w:val="-1"/>
        </w:rPr>
        <w:t xml:space="preserve"> </w:t>
      </w:r>
      <w:r>
        <w:t>49, 97–101.</w:t>
      </w:r>
      <w:r>
        <w:rPr>
          <w:spacing w:val="-1"/>
        </w:rPr>
        <w:t xml:space="preserve"> </w:t>
      </w:r>
      <w:r>
        <w:t>DOI:10.1016/j.indcrop.2013.04.029</w:t>
      </w:r>
      <w:r>
        <w:rPr>
          <w:spacing w:val="2"/>
        </w:rPr>
        <w:t xml:space="preserve"> </w:t>
      </w:r>
      <w:hyperlink r:id="rId31">
        <w:r>
          <w:rPr>
            <w:color w:val="0000FF"/>
            <w:spacing w:val="-2"/>
            <w:u w:val="single" w:color="0000FF"/>
          </w:rPr>
          <w:t>SCIRP</w:t>
        </w:r>
      </w:hyperlink>
    </w:p>
    <w:p w14:paraId="33B3297B" w14:textId="77777777" w:rsidR="0086306B" w:rsidRDefault="005543E2">
      <w:pPr>
        <w:pStyle w:val="ListParagraph"/>
        <w:numPr>
          <w:ilvl w:val="0"/>
          <w:numId w:val="1"/>
        </w:numPr>
        <w:tabs>
          <w:tab w:val="left" w:pos="2108"/>
          <w:tab w:val="left" w:pos="2110"/>
        </w:tabs>
        <w:spacing w:before="121" w:line="360" w:lineRule="auto"/>
        <w:ind w:right="1387"/>
        <w:jc w:val="both"/>
        <w:rPr>
          <w:sz w:val="24"/>
        </w:rPr>
      </w:pPr>
      <w:r>
        <w:rPr>
          <w:sz w:val="24"/>
        </w:rPr>
        <w:t>Pascall,</w:t>
      </w:r>
      <w:r>
        <w:rPr>
          <w:spacing w:val="-1"/>
          <w:sz w:val="24"/>
        </w:rPr>
        <w:t xml:space="preserve"> </w:t>
      </w:r>
      <w:r>
        <w:rPr>
          <w:sz w:val="24"/>
        </w:rPr>
        <w:t>M.,</w:t>
      </w:r>
      <w:r>
        <w:rPr>
          <w:spacing w:val="-1"/>
          <w:sz w:val="24"/>
        </w:rPr>
        <w:t xml:space="preserve"> </w:t>
      </w:r>
      <w:r>
        <w:rPr>
          <w:sz w:val="24"/>
        </w:rPr>
        <w:t>&amp;</w:t>
      </w:r>
      <w:r>
        <w:rPr>
          <w:spacing w:val="-1"/>
          <w:sz w:val="24"/>
        </w:rPr>
        <w:t xml:space="preserve"> </w:t>
      </w:r>
      <w:r>
        <w:rPr>
          <w:sz w:val="24"/>
        </w:rPr>
        <w:t>Lin,</w:t>
      </w:r>
      <w:r>
        <w:rPr>
          <w:spacing w:val="-1"/>
          <w:sz w:val="24"/>
        </w:rPr>
        <w:t xml:space="preserve"> </w:t>
      </w:r>
      <w:r>
        <w:rPr>
          <w:sz w:val="24"/>
        </w:rPr>
        <w:t>S.</w:t>
      </w:r>
      <w:r>
        <w:rPr>
          <w:spacing w:val="-1"/>
          <w:sz w:val="24"/>
        </w:rPr>
        <w:t xml:space="preserve"> </w:t>
      </w:r>
      <w:r>
        <w:rPr>
          <w:sz w:val="24"/>
        </w:rPr>
        <w:t>J.</w:t>
      </w:r>
      <w:r>
        <w:rPr>
          <w:spacing w:val="-1"/>
          <w:sz w:val="24"/>
        </w:rPr>
        <w:t xml:space="preserve"> </w:t>
      </w:r>
      <w:r>
        <w:rPr>
          <w:sz w:val="24"/>
        </w:rPr>
        <w:t>(2013).</w:t>
      </w:r>
      <w:r>
        <w:rPr>
          <w:spacing w:val="-1"/>
          <w:sz w:val="24"/>
        </w:rPr>
        <w:t xml:space="preserve"> </w:t>
      </w:r>
      <w:r>
        <w:rPr>
          <w:sz w:val="24"/>
        </w:rPr>
        <w:t>The</w:t>
      </w:r>
      <w:r>
        <w:rPr>
          <w:spacing w:val="-2"/>
          <w:sz w:val="24"/>
        </w:rPr>
        <w:t xml:space="preserve"> </w:t>
      </w:r>
      <w:r>
        <w:rPr>
          <w:sz w:val="24"/>
        </w:rPr>
        <w:t>application</w:t>
      </w:r>
      <w:r>
        <w:rPr>
          <w:spacing w:val="-1"/>
          <w:sz w:val="24"/>
        </w:rPr>
        <w:t xml:space="preserve"> </w:t>
      </w:r>
      <w:r>
        <w:rPr>
          <w:sz w:val="24"/>
        </w:rPr>
        <w:t>of edible</w:t>
      </w:r>
      <w:r>
        <w:rPr>
          <w:spacing w:val="-2"/>
          <w:sz w:val="24"/>
        </w:rPr>
        <w:t xml:space="preserve"> </w:t>
      </w:r>
      <w:r>
        <w:rPr>
          <w:sz w:val="24"/>
        </w:rPr>
        <w:t>polymeric</w:t>
      </w:r>
      <w:r>
        <w:rPr>
          <w:spacing w:val="-2"/>
          <w:sz w:val="24"/>
        </w:rPr>
        <w:t xml:space="preserve"> </w:t>
      </w:r>
      <w:r>
        <w:rPr>
          <w:sz w:val="24"/>
        </w:rPr>
        <w:t>films</w:t>
      </w:r>
      <w:r>
        <w:rPr>
          <w:spacing w:val="-1"/>
          <w:sz w:val="24"/>
        </w:rPr>
        <w:t xml:space="preserve"> </w:t>
      </w:r>
      <w:r>
        <w:rPr>
          <w:sz w:val="24"/>
        </w:rPr>
        <w:t>and</w:t>
      </w:r>
      <w:r>
        <w:rPr>
          <w:spacing w:val="-1"/>
          <w:sz w:val="24"/>
        </w:rPr>
        <w:t xml:space="preserve"> </w:t>
      </w:r>
      <w:r>
        <w:rPr>
          <w:sz w:val="24"/>
        </w:rPr>
        <w:t xml:space="preserve">coatings in the food industry. </w:t>
      </w:r>
      <w:r>
        <w:rPr>
          <w:i/>
          <w:sz w:val="24"/>
        </w:rPr>
        <w:t>J. Food Process. Technol.</w:t>
      </w:r>
      <w:r>
        <w:rPr>
          <w:sz w:val="24"/>
        </w:rPr>
        <w:t>, 4, 1–2.</w:t>
      </w:r>
    </w:p>
    <w:p w14:paraId="7B4B207B" w14:textId="77777777" w:rsidR="0086306B" w:rsidRDefault="005543E2">
      <w:pPr>
        <w:pStyle w:val="ListParagraph"/>
        <w:numPr>
          <w:ilvl w:val="0"/>
          <w:numId w:val="1"/>
        </w:numPr>
        <w:tabs>
          <w:tab w:val="left" w:pos="2108"/>
          <w:tab w:val="left" w:pos="2110"/>
        </w:tabs>
        <w:spacing w:line="360" w:lineRule="auto"/>
        <w:jc w:val="both"/>
        <w:rPr>
          <w:sz w:val="24"/>
        </w:rPr>
      </w:pPr>
      <w:r>
        <w:rPr>
          <w:sz w:val="24"/>
        </w:rPr>
        <w:t xml:space="preserve">Salvia-Trujillo, L., Rojas-Graü, A., Soliva-Fortuny, R., &amp; Martín-Belloso, O. (2015). Physicochemical characterization and antimicrobial activity of food-grade emulsions and nano emulsions incorporating essential oils. </w:t>
      </w:r>
      <w:r>
        <w:rPr>
          <w:i/>
          <w:sz w:val="24"/>
        </w:rPr>
        <w:t>Food Hydrocolloid</w:t>
      </w:r>
      <w:r>
        <w:rPr>
          <w:sz w:val="24"/>
        </w:rPr>
        <w:t>, 43, 547–556.</w:t>
      </w:r>
    </w:p>
    <w:p w14:paraId="0C2A15DC" w14:textId="77777777" w:rsidR="0086306B" w:rsidRDefault="005543E2">
      <w:pPr>
        <w:pStyle w:val="ListParagraph"/>
        <w:numPr>
          <w:ilvl w:val="0"/>
          <w:numId w:val="1"/>
        </w:numPr>
        <w:tabs>
          <w:tab w:val="left" w:pos="2108"/>
          <w:tab w:val="left" w:pos="2110"/>
        </w:tabs>
        <w:spacing w:line="360" w:lineRule="auto"/>
        <w:ind w:right="1387"/>
        <w:jc w:val="both"/>
        <w:rPr>
          <w:sz w:val="24"/>
        </w:rPr>
      </w:pPr>
      <w:commentRangeStart w:id="7"/>
      <w:r>
        <w:rPr>
          <w:sz w:val="24"/>
        </w:rPr>
        <w:t xml:space="preserve">Sharma, A., Kumar, A., &amp; Singh, N. (2025). Influence of essential oil composition on antioxidant and antibacterial activities of three cultivars of </w:t>
      </w:r>
      <w:r>
        <w:rPr>
          <w:i/>
          <w:sz w:val="24"/>
        </w:rPr>
        <w:t>Cymbopogon flexuosus</w:t>
      </w:r>
      <w:r>
        <w:rPr>
          <w:sz w:val="24"/>
        </w:rPr>
        <w:t xml:space="preserve">: In vitro and in silico study. </w:t>
      </w:r>
      <w:r>
        <w:rPr>
          <w:i/>
          <w:sz w:val="24"/>
        </w:rPr>
        <w:t>Chemistry &amp; Biodiversity</w:t>
      </w:r>
      <w:r>
        <w:rPr>
          <w:sz w:val="24"/>
        </w:rPr>
        <w:t>, 22(1), XXX–XXX.</w:t>
      </w:r>
      <w:commentRangeEnd w:id="7"/>
      <w:r w:rsidR="009244EE">
        <w:rPr>
          <w:rStyle w:val="CommentReference"/>
          <w:sz w:val="24"/>
          <w:szCs w:val="22"/>
        </w:rPr>
        <w:commentReference w:id="7"/>
      </w:r>
    </w:p>
    <w:p w14:paraId="4595401C" w14:textId="77777777" w:rsidR="0086306B" w:rsidRDefault="005543E2">
      <w:pPr>
        <w:pStyle w:val="ListParagraph"/>
        <w:numPr>
          <w:ilvl w:val="0"/>
          <w:numId w:val="1"/>
        </w:numPr>
        <w:tabs>
          <w:tab w:val="left" w:pos="2108"/>
          <w:tab w:val="left" w:pos="2110"/>
        </w:tabs>
        <w:spacing w:before="1" w:line="360" w:lineRule="auto"/>
        <w:ind w:right="1383"/>
        <w:jc w:val="both"/>
        <w:rPr>
          <w:sz w:val="24"/>
        </w:rPr>
      </w:pPr>
      <w:r>
        <w:rPr>
          <w:noProof/>
          <w:sz w:val="24"/>
        </w:rPr>
        <w:drawing>
          <wp:anchor distT="0" distB="0" distL="0" distR="0" simplePos="0" relativeHeight="486698496" behindDoc="1" locked="0" layoutInCell="1" allowOverlap="1" wp14:anchorId="55B625C3" wp14:editId="47D37DAF">
            <wp:simplePos x="0" y="0"/>
            <wp:positionH relativeFrom="page">
              <wp:posOffset>0</wp:posOffset>
            </wp:positionH>
            <wp:positionV relativeFrom="paragraph">
              <wp:posOffset>53452</wp:posOffset>
            </wp:positionV>
            <wp:extent cx="3621278" cy="3795268"/>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4" cstate="print"/>
                    <a:stretch>
                      <a:fillRect/>
                    </a:stretch>
                  </pic:blipFill>
                  <pic:spPr>
                    <a:xfrm>
                      <a:off x="0" y="0"/>
                      <a:ext cx="3621278" cy="3795268"/>
                    </a:xfrm>
                    <a:prstGeom prst="rect">
                      <a:avLst/>
                    </a:prstGeom>
                  </pic:spPr>
                </pic:pic>
              </a:graphicData>
            </a:graphic>
          </wp:anchor>
        </w:drawing>
      </w:r>
      <w:r>
        <w:rPr>
          <w:sz w:val="24"/>
        </w:rPr>
        <w:t xml:space="preserve">Gupta, R., Verma, S., &amp; Thakur, P. (2022). GC/MS composition and resistance modulatory inhibitory activities of three extracts of lemongrass: Citral modulates the activities of five antibiotics at sub-inhibitory concentrations on methicillin-resistant </w:t>
      </w:r>
      <w:r>
        <w:rPr>
          <w:i/>
          <w:sz w:val="24"/>
        </w:rPr>
        <w:t>Staphylococcus aureus</w:t>
      </w:r>
      <w:r>
        <w:rPr>
          <w:sz w:val="24"/>
        </w:rPr>
        <w:t xml:space="preserve">. </w:t>
      </w:r>
      <w:r>
        <w:rPr>
          <w:i/>
          <w:sz w:val="24"/>
        </w:rPr>
        <w:t>Chemistry &amp; Biodiversity</w:t>
      </w:r>
      <w:r>
        <w:rPr>
          <w:sz w:val="24"/>
        </w:rPr>
        <w:t>, 19(9), e202200296.</w:t>
      </w:r>
    </w:p>
    <w:p w14:paraId="09C94BF1" w14:textId="77777777" w:rsidR="0086306B" w:rsidRDefault="005543E2">
      <w:pPr>
        <w:pStyle w:val="ListParagraph"/>
        <w:numPr>
          <w:ilvl w:val="0"/>
          <w:numId w:val="1"/>
        </w:numPr>
        <w:tabs>
          <w:tab w:val="left" w:pos="2108"/>
          <w:tab w:val="left" w:pos="2110"/>
        </w:tabs>
        <w:spacing w:line="360" w:lineRule="auto"/>
        <w:jc w:val="both"/>
        <w:rPr>
          <w:sz w:val="24"/>
        </w:rPr>
      </w:pPr>
      <w:r>
        <w:rPr>
          <w:sz w:val="24"/>
        </w:rPr>
        <w:t>Bråred</w:t>
      </w:r>
      <w:r>
        <w:rPr>
          <w:spacing w:val="-8"/>
          <w:sz w:val="24"/>
        </w:rPr>
        <w:t xml:space="preserve"> </w:t>
      </w:r>
      <w:r>
        <w:rPr>
          <w:sz w:val="24"/>
        </w:rPr>
        <w:t>Christensson,</w:t>
      </w:r>
      <w:r>
        <w:rPr>
          <w:spacing w:val="-8"/>
          <w:sz w:val="24"/>
        </w:rPr>
        <w:t xml:space="preserve"> </w:t>
      </w:r>
      <w:r>
        <w:rPr>
          <w:sz w:val="24"/>
        </w:rPr>
        <w:t>J.,</w:t>
      </w:r>
      <w:r>
        <w:rPr>
          <w:spacing w:val="-13"/>
          <w:sz w:val="24"/>
        </w:rPr>
        <w:t xml:space="preserve"> </w:t>
      </w:r>
      <w:r>
        <w:rPr>
          <w:sz w:val="24"/>
        </w:rPr>
        <w:t>Forsström,</w:t>
      </w:r>
      <w:r>
        <w:rPr>
          <w:spacing w:val="-8"/>
          <w:sz w:val="24"/>
        </w:rPr>
        <w:t xml:space="preserve"> </w:t>
      </w:r>
      <w:r>
        <w:rPr>
          <w:sz w:val="24"/>
        </w:rPr>
        <w:t>P.,</w:t>
      </w:r>
      <w:r>
        <w:rPr>
          <w:spacing w:val="-8"/>
          <w:sz w:val="24"/>
        </w:rPr>
        <w:t xml:space="preserve"> </w:t>
      </w:r>
      <w:r>
        <w:rPr>
          <w:sz w:val="24"/>
        </w:rPr>
        <w:t>Wennberg,</w:t>
      </w:r>
      <w:r>
        <w:rPr>
          <w:spacing w:val="-6"/>
          <w:sz w:val="24"/>
        </w:rPr>
        <w:t xml:space="preserve"> </w:t>
      </w:r>
      <w:r>
        <w:rPr>
          <w:sz w:val="24"/>
        </w:rPr>
        <w:t>A.</w:t>
      </w:r>
      <w:r>
        <w:rPr>
          <w:spacing w:val="-9"/>
          <w:sz w:val="24"/>
        </w:rPr>
        <w:t xml:space="preserve"> </w:t>
      </w:r>
      <w:r>
        <w:rPr>
          <w:sz w:val="24"/>
        </w:rPr>
        <w:t>M.,</w:t>
      </w:r>
      <w:r>
        <w:rPr>
          <w:spacing w:val="-8"/>
          <w:sz w:val="24"/>
        </w:rPr>
        <w:t xml:space="preserve"> </w:t>
      </w:r>
      <w:r>
        <w:rPr>
          <w:sz w:val="24"/>
        </w:rPr>
        <w:t>Karlberg,</w:t>
      </w:r>
      <w:r>
        <w:rPr>
          <w:spacing w:val="-8"/>
          <w:sz w:val="24"/>
        </w:rPr>
        <w:t xml:space="preserve"> </w:t>
      </w:r>
      <w:r>
        <w:rPr>
          <w:sz w:val="24"/>
        </w:rPr>
        <w:t>A.</w:t>
      </w:r>
      <w:r>
        <w:rPr>
          <w:spacing w:val="-9"/>
          <w:sz w:val="24"/>
        </w:rPr>
        <w:t xml:space="preserve"> </w:t>
      </w:r>
      <w:r>
        <w:rPr>
          <w:sz w:val="24"/>
        </w:rPr>
        <w:t>T.,</w:t>
      </w:r>
      <w:r>
        <w:rPr>
          <w:spacing w:val="-9"/>
          <w:sz w:val="24"/>
        </w:rPr>
        <w:t xml:space="preserve"> </w:t>
      </w:r>
      <w:r>
        <w:rPr>
          <w:sz w:val="24"/>
        </w:rPr>
        <w:t>&amp;</w:t>
      </w:r>
      <w:r>
        <w:rPr>
          <w:spacing w:val="-10"/>
          <w:sz w:val="24"/>
        </w:rPr>
        <w:t xml:space="preserve"> </w:t>
      </w:r>
      <w:r>
        <w:rPr>
          <w:sz w:val="24"/>
        </w:rPr>
        <w:t>Matura,</w:t>
      </w:r>
      <w:r>
        <w:rPr>
          <w:spacing w:val="-8"/>
          <w:sz w:val="24"/>
        </w:rPr>
        <w:t xml:space="preserve"> </w:t>
      </w:r>
      <w:r>
        <w:rPr>
          <w:sz w:val="24"/>
        </w:rPr>
        <w:t xml:space="preserve">M. (2009). Air oxidation increases skin irritation from fragrance terpenes. </w:t>
      </w:r>
      <w:r>
        <w:rPr>
          <w:i/>
          <w:sz w:val="24"/>
        </w:rPr>
        <w:t>Contact Dermatitis</w:t>
      </w:r>
      <w:r>
        <w:rPr>
          <w:sz w:val="24"/>
        </w:rPr>
        <w:t>, 60(1), 32–40.</w:t>
      </w:r>
    </w:p>
    <w:p w14:paraId="0A7300E5" w14:textId="77777777" w:rsidR="0086306B" w:rsidRDefault="005543E2">
      <w:pPr>
        <w:pStyle w:val="ListParagraph"/>
        <w:numPr>
          <w:ilvl w:val="0"/>
          <w:numId w:val="1"/>
        </w:numPr>
        <w:tabs>
          <w:tab w:val="left" w:pos="2110"/>
          <w:tab w:val="left" w:pos="2182"/>
        </w:tabs>
        <w:spacing w:line="360" w:lineRule="auto"/>
        <w:ind w:right="1392"/>
        <w:jc w:val="both"/>
        <w:rPr>
          <w:sz w:val="24"/>
        </w:rPr>
      </w:pPr>
      <w:r>
        <w:rPr>
          <w:sz w:val="24"/>
        </w:rPr>
        <w:tab/>
        <w:t xml:space="preserve">Börje, A., Sköld, M., Matura, M., &amp; Karlberg, A. T. (2004). Autoxidation of the fragrance caryophyllene forms contact allergens. </w:t>
      </w:r>
      <w:r>
        <w:rPr>
          <w:i/>
          <w:sz w:val="24"/>
        </w:rPr>
        <w:t>Contact Dermatitis</w:t>
      </w:r>
      <w:r>
        <w:rPr>
          <w:sz w:val="24"/>
        </w:rPr>
        <w:t>, 50(3), 191–192.</w:t>
      </w:r>
    </w:p>
    <w:p w14:paraId="78F60856" w14:textId="77777777" w:rsidR="0086306B" w:rsidRDefault="005543E2">
      <w:pPr>
        <w:pStyle w:val="ListParagraph"/>
        <w:numPr>
          <w:ilvl w:val="0"/>
          <w:numId w:val="1"/>
        </w:numPr>
        <w:tabs>
          <w:tab w:val="left" w:pos="2110"/>
          <w:tab w:val="left" w:pos="2148"/>
        </w:tabs>
        <w:spacing w:line="360" w:lineRule="auto"/>
        <w:ind w:right="1394"/>
        <w:jc w:val="both"/>
        <w:rPr>
          <w:sz w:val="24"/>
        </w:rPr>
      </w:pPr>
      <w:r>
        <w:rPr>
          <w:sz w:val="24"/>
        </w:rPr>
        <w:t>Rocha,</w:t>
      </w:r>
      <w:r>
        <w:rPr>
          <w:spacing w:val="40"/>
          <w:sz w:val="24"/>
        </w:rPr>
        <w:t xml:space="preserve"> </w:t>
      </w:r>
      <w:r>
        <w:rPr>
          <w:sz w:val="24"/>
        </w:rPr>
        <w:t xml:space="preserve">R., de Castro, E., Demuner, A., Radünz, L., &amp; Corbín, J. (2011). Influence of drying air velocity on the chemical composition of essential oil from lemon grass. </w:t>
      </w:r>
      <w:r>
        <w:rPr>
          <w:i/>
          <w:sz w:val="24"/>
        </w:rPr>
        <w:t>African Journal of Food Science and Technology</w:t>
      </w:r>
      <w:r>
        <w:rPr>
          <w:sz w:val="24"/>
        </w:rPr>
        <w:t>, 2, 132–139.</w:t>
      </w:r>
    </w:p>
    <w:p w14:paraId="11AABF76" w14:textId="77777777" w:rsidR="0086306B" w:rsidRDefault="005543E2">
      <w:pPr>
        <w:pStyle w:val="ListParagraph"/>
        <w:numPr>
          <w:ilvl w:val="0"/>
          <w:numId w:val="1"/>
        </w:numPr>
        <w:tabs>
          <w:tab w:val="left" w:pos="2110"/>
          <w:tab w:val="left" w:pos="2155"/>
        </w:tabs>
        <w:spacing w:line="360" w:lineRule="auto"/>
        <w:ind w:right="1389"/>
        <w:jc w:val="both"/>
        <w:rPr>
          <w:sz w:val="24"/>
        </w:rPr>
      </w:pPr>
      <w:r>
        <w:rPr>
          <w:sz w:val="24"/>
        </w:rPr>
        <w:t>Gautam,</w:t>
      </w:r>
      <w:r>
        <w:rPr>
          <w:spacing w:val="40"/>
          <w:sz w:val="24"/>
        </w:rPr>
        <w:t xml:space="preserve"> </w:t>
      </w:r>
      <w:r>
        <w:rPr>
          <w:sz w:val="24"/>
        </w:rPr>
        <w:t>M., &amp; Agrawal, M. (2017). Influence of metals on essential oil content and composition of</w:t>
      </w:r>
      <w:r>
        <w:rPr>
          <w:spacing w:val="-1"/>
          <w:sz w:val="24"/>
        </w:rPr>
        <w:t xml:space="preserve"> </w:t>
      </w:r>
      <w:r>
        <w:rPr>
          <w:sz w:val="24"/>
        </w:rPr>
        <w:t>lemongrass (</w:t>
      </w:r>
      <w:r>
        <w:rPr>
          <w:i/>
          <w:sz w:val="24"/>
        </w:rPr>
        <w:t xml:space="preserve">Cymbopogon citratus </w:t>
      </w:r>
      <w:r>
        <w:rPr>
          <w:sz w:val="24"/>
        </w:rPr>
        <w:t>(D.C.)</w:t>
      </w:r>
      <w:r>
        <w:rPr>
          <w:spacing w:val="-1"/>
          <w:sz w:val="24"/>
        </w:rPr>
        <w:t xml:space="preserve"> </w:t>
      </w:r>
      <w:r>
        <w:rPr>
          <w:sz w:val="24"/>
        </w:rPr>
        <w:t>Stapf.) grown under</w:t>
      </w:r>
      <w:r>
        <w:rPr>
          <w:spacing w:val="-1"/>
          <w:sz w:val="24"/>
        </w:rPr>
        <w:t xml:space="preserve"> </w:t>
      </w:r>
      <w:r>
        <w:rPr>
          <w:sz w:val="24"/>
        </w:rPr>
        <w:t xml:space="preserve">different levels of red mud in sewage sludge amended soil. </w:t>
      </w:r>
      <w:r>
        <w:rPr>
          <w:i/>
          <w:sz w:val="24"/>
        </w:rPr>
        <w:t>Chemosphere</w:t>
      </w:r>
      <w:r>
        <w:rPr>
          <w:sz w:val="24"/>
        </w:rPr>
        <w:t>, 175, 315–322.</w:t>
      </w:r>
    </w:p>
    <w:p w14:paraId="5E7FBADA" w14:textId="77777777" w:rsidR="0086306B" w:rsidRDefault="005543E2">
      <w:pPr>
        <w:pStyle w:val="ListParagraph"/>
        <w:numPr>
          <w:ilvl w:val="0"/>
          <w:numId w:val="1"/>
        </w:numPr>
        <w:tabs>
          <w:tab w:val="left" w:pos="2110"/>
          <w:tab w:val="left" w:pos="2153"/>
        </w:tabs>
        <w:spacing w:line="360" w:lineRule="auto"/>
        <w:ind w:right="1382"/>
        <w:jc w:val="both"/>
        <w:rPr>
          <w:sz w:val="24"/>
        </w:rPr>
      </w:pPr>
      <w:r>
        <w:rPr>
          <w:noProof/>
          <w:sz w:val="24"/>
        </w:rPr>
        <w:drawing>
          <wp:anchor distT="0" distB="0" distL="0" distR="0" simplePos="0" relativeHeight="15742464" behindDoc="0" locked="0" layoutInCell="1" allowOverlap="1" wp14:anchorId="1789863B" wp14:editId="11EF4F3E">
            <wp:simplePos x="0" y="0"/>
            <wp:positionH relativeFrom="page">
              <wp:posOffset>0</wp:posOffset>
            </wp:positionH>
            <wp:positionV relativeFrom="paragraph">
              <wp:posOffset>27879</wp:posOffset>
            </wp:positionV>
            <wp:extent cx="230403" cy="241166"/>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6" cstate="print"/>
                    <a:stretch>
                      <a:fillRect/>
                    </a:stretch>
                  </pic:blipFill>
                  <pic:spPr>
                    <a:xfrm>
                      <a:off x="0" y="0"/>
                      <a:ext cx="230403" cy="241166"/>
                    </a:xfrm>
                    <a:prstGeom prst="rect">
                      <a:avLst/>
                    </a:prstGeom>
                  </pic:spPr>
                </pic:pic>
              </a:graphicData>
            </a:graphic>
          </wp:anchor>
        </w:drawing>
      </w:r>
      <w:r>
        <w:rPr>
          <w:sz w:val="24"/>
        </w:rPr>
        <w:t>Poonpaiboonpipat,</w:t>
      </w:r>
      <w:r>
        <w:rPr>
          <w:spacing w:val="40"/>
          <w:sz w:val="24"/>
        </w:rPr>
        <w:t xml:space="preserve"> </w:t>
      </w:r>
      <w:r>
        <w:rPr>
          <w:sz w:val="24"/>
        </w:rPr>
        <w:t xml:space="preserve">T., Pangnakorn, U., Suvunnamek, U., Teerarak, M., Charoenying, P., &amp; Laosinwattana, C. (2013). Phytotoxic effects of essential oil from </w:t>
      </w:r>
      <w:r>
        <w:rPr>
          <w:i/>
          <w:sz w:val="24"/>
        </w:rPr>
        <w:t xml:space="preserve">Cymbopogon citratus </w:t>
      </w:r>
      <w:r>
        <w:rPr>
          <w:sz w:val="24"/>
        </w:rPr>
        <w:t>and its physiological mechanisms on barnyardgrass (</w:t>
      </w:r>
      <w:r>
        <w:rPr>
          <w:i/>
          <w:sz w:val="24"/>
        </w:rPr>
        <w:t>Echinochloa crus-galli</w:t>
      </w:r>
      <w:r>
        <w:rPr>
          <w:sz w:val="24"/>
        </w:rPr>
        <w:t xml:space="preserve">). </w:t>
      </w:r>
      <w:r>
        <w:rPr>
          <w:i/>
          <w:sz w:val="24"/>
        </w:rPr>
        <w:t>Industrial Crops and Products</w:t>
      </w:r>
      <w:r>
        <w:rPr>
          <w:sz w:val="24"/>
        </w:rPr>
        <w:t>, 41, 403–407.</w:t>
      </w:r>
    </w:p>
    <w:p w14:paraId="653024BF" w14:textId="77777777" w:rsidR="0086306B" w:rsidRDefault="005543E2">
      <w:pPr>
        <w:pStyle w:val="ListParagraph"/>
        <w:numPr>
          <w:ilvl w:val="0"/>
          <w:numId w:val="1"/>
        </w:numPr>
        <w:tabs>
          <w:tab w:val="left" w:pos="2110"/>
          <w:tab w:val="left" w:pos="2182"/>
        </w:tabs>
        <w:spacing w:line="360" w:lineRule="auto"/>
        <w:ind w:right="1386"/>
        <w:jc w:val="both"/>
        <w:rPr>
          <w:sz w:val="24"/>
        </w:rPr>
      </w:pPr>
      <w:r>
        <w:rPr>
          <w:sz w:val="24"/>
        </w:rPr>
        <w:tab/>
        <w:t xml:space="preserve">Kujur, A., Kiran, S., Debey, N. K., &amp; Prakash, B. (2017). Microencapsulation of </w:t>
      </w:r>
      <w:r>
        <w:rPr>
          <w:i/>
          <w:sz w:val="24"/>
        </w:rPr>
        <w:t xml:space="preserve">Gaultheria procumbens </w:t>
      </w:r>
      <w:r>
        <w:rPr>
          <w:sz w:val="24"/>
        </w:rPr>
        <w:t xml:space="preserve">essential oil using chitosan-cinnamic acid microgel: Improvement of antimicrobial activity, stability and mode of action. </w:t>
      </w:r>
      <w:r>
        <w:rPr>
          <w:i/>
          <w:sz w:val="24"/>
        </w:rPr>
        <w:t>LWT – Food Science and Technology</w:t>
      </w:r>
      <w:r>
        <w:rPr>
          <w:sz w:val="24"/>
        </w:rPr>
        <w:t>, 86, 132–138.</w:t>
      </w:r>
    </w:p>
    <w:p w14:paraId="02FE8E47" w14:textId="77777777" w:rsidR="0086306B" w:rsidRDefault="005543E2">
      <w:pPr>
        <w:pStyle w:val="ListParagraph"/>
        <w:numPr>
          <w:ilvl w:val="0"/>
          <w:numId w:val="1"/>
        </w:numPr>
        <w:tabs>
          <w:tab w:val="left" w:pos="2151"/>
        </w:tabs>
        <w:ind w:left="2151" w:right="0" w:hanging="478"/>
        <w:jc w:val="both"/>
        <w:rPr>
          <w:sz w:val="24"/>
        </w:rPr>
      </w:pPr>
      <w:r>
        <w:rPr>
          <w:sz w:val="24"/>
        </w:rPr>
        <w:t>Mukarram,</w:t>
      </w:r>
      <w:r>
        <w:rPr>
          <w:spacing w:val="15"/>
          <w:sz w:val="24"/>
        </w:rPr>
        <w:t xml:space="preserve"> </w:t>
      </w:r>
      <w:r>
        <w:rPr>
          <w:sz w:val="24"/>
        </w:rPr>
        <w:t>M.,</w:t>
      </w:r>
      <w:r>
        <w:rPr>
          <w:spacing w:val="18"/>
          <w:sz w:val="24"/>
        </w:rPr>
        <w:t xml:space="preserve"> </w:t>
      </w:r>
      <w:r>
        <w:rPr>
          <w:sz w:val="24"/>
        </w:rPr>
        <w:t>Choudhary,</w:t>
      </w:r>
      <w:r>
        <w:rPr>
          <w:spacing w:val="16"/>
          <w:sz w:val="24"/>
        </w:rPr>
        <w:t xml:space="preserve"> </w:t>
      </w:r>
      <w:r>
        <w:rPr>
          <w:sz w:val="24"/>
        </w:rPr>
        <w:t>S.,</w:t>
      </w:r>
      <w:r>
        <w:rPr>
          <w:spacing w:val="17"/>
          <w:sz w:val="24"/>
        </w:rPr>
        <w:t xml:space="preserve"> </w:t>
      </w:r>
      <w:r>
        <w:rPr>
          <w:sz w:val="24"/>
        </w:rPr>
        <w:t>Khan,</w:t>
      </w:r>
      <w:r>
        <w:rPr>
          <w:spacing w:val="17"/>
          <w:sz w:val="24"/>
        </w:rPr>
        <w:t xml:space="preserve"> </w:t>
      </w:r>
      <w:r>
        <w:rPr>
          <w:sz w:val="24"/>
        </w:rPr>
        <w:t>M.</w:t>
      </w:r>
      <w:r>
        <w:rPr>
          <w:spacing w:val="17"/>
          <w:sz w:val="24"/>
        </w:rPr>
        <w:t xml:space="preserve"> </w:t>
      </w:r>
      <w:r>
        <w:rPr>
          <w:sz w:val="24"/>
        </w:rPr>
        <w:t>A.,</w:t>
      </w:r>
      <w:r>
        <w:rPr>
          <w:spacing w:val="15"/>
          <w:sz w:val="24"/>
        </w:rPr>
        <w:t xml:space="preserve"> </w:t>
      </w:r>
      <w:r>
        <w:rPr>
          <w:sz w:val="24"/>
        </w:rPr>
        <w:t>Poltronieri,</w:t>
      </w:r>
      <w:r>
        <w:rPr>
          <w:spacing w:val="15"/>
          <w:sz w:val="24"/>
        </w:rPr>
        <w:t xml:space="preserve"> </w:t>
      </w:r>
      <w:r>
        <w:rPr>
          <w:sz w:val="24"/>
        </w:rPr>
        <w:t>P.,</w:t>
      </w:r>
      <w:r>
        <w:rPr>
          <w:spacing w:val="16"/>
          <w:sz w:val="24"/>
        </w:rPr>
        <w:t xml:space="preserve"> </w:t>
      </w:r>
      <w:r>
        <w:rPr>
          <w:sz w:val="24"/>
        </w:rPr>
        <w:t>Khan,</w:t>
      </w:r>
      <w:r>
        <w:rPr>
          <w:spacing w:val="17"/>
          <w:sz w:val="24"/>
        </w:rPr>
        <w:t xml:space="preserve"> </w:t>
      </w:r>
      <w:r>
        <w:rPr>
          <w:sz w:val="24"/>
        </w:rPr>
        <w:t>M.</w:t>
      </w:r>
      <w:r>
        <w:rPr>
          <w:spacing w:val="17"/>
          <w:sz w:val="24"/>
        </w:rPr>
        <w:t xml:space="preserve"> </w:t>
      </w:r>
      <w:r>
        <w:rPr>
          <w:sz w:val="24"/>
        </w:rPr>
        <w:t>M.</w:t>
      </w:r>
      <w:r>
        <w:rPr>
          <w:spacing w:val="17"/>
          <w:sz w:val="24"/>
        </w:rPr>
        <w:t xml:space="preserve"> </w:t>
      </w:r>
      <w:r>
        <w:rPr>
          <w:sz w:val="24"/>
        </w:rPr>
        <w:t>A.,</w:t>
      </w:r>
      <w:r>
        <w:rPr>
          <w:spacing w:val="17"/>
          <w:sz w:val="24"/>
        </w:rPr>
        <w:t xml:space="preserve"> </w:t>
      </w:r>
      <w:r>
        <w:rPr>
          <w:sz w:val="24"/>
        </w:rPr>
        <w:t>Ali,</w:t>
      </w:r>
      <w:r>
        <w:rPr>
          <w:spacing w:val="13"/>
          <w:sz w:val="24"/>
        </w:rPr>
        <w:t xml:space="preserve"> </w:t>
      </w:r>
      <w:r>
        <w:rPr>
          <w:spacing w:val="-5"/>
          <w:sz w:val="24"/>
        </w:rPr>
        <w:t>J.,</w:t>
      </w:r>
    </w:p>
    <w:p w14:paraId="7AA4F9EE" w14:textId="77777777" w:rsidR="0086306B" w:rsidRDefault="0086306B">
      <w:pPr>
        <w:pStyle w:val="ListParagraph"/>
        <w:rPr>
          <w:sz w:val="24"/>
        </w:rPr>
        <w:sectPr w:rsidR="0086306B">
          <w:pgSz w:w="11910" w:h="16840"/>
          <w:pgMar w:top="1440" w:right="0" w:bottom="280" w:left="0" w:header="1136" w:footer="0" w:gutter="0"/>
          <w:cols w:space="720"/>
        </w:sectPr>
      </w:pPr>
    </w:p>
    <w:p w14:paraId="26150BE3" w14:textId="77777777" w:rsidR="0086306B" w:rsidRDefault="0086306B">
      <w:pPr>
        <w:pStyle w:val="BodyText"/>
        <w:spacing w:before="9"/>
        <w:rPr>
          <w:sz w:val="6"/>
        </w:rPr>
      </w:pPr>
    </w:p>
    <w:p w14:paraId="1075C794" w14:textId="77777777" w:rsidR="0086306B" w:rsidRDefault="005543E2">
      <w:pPr>
        <w:pStyle w:val="BodyText"/>
        <w:spacing w:line="20" w:lineRule="exact"/>
        <w:ind w:left="1390"/>
        <w:rPr>
          <w:sz w:val="2"/>
        </w:rPr>
      </w:pPr>
      <w:r>
        <w:rPr>
          <w:noProof/>
          <w:sz w:val="2"/>
        </w:rPr>
        <mc:AlternateContent>
          <mc:Choice Requires="wps">
            <w:drawing>
              <wp:inline distT="0" distB="0" distL="0" distR="0" wp14:anchorId="24BFADC7" wp14:editId="687A843B">
                <wp:extent cx="5789930" cy="4445"/>
                <wp:effectExtent l="9525" t="0" r="1270" b="508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9930" cy="4445"/>
                          <a:chOff x="0" y="0"/>
                          <a:chExt cx="5789930" cy="4445"/>
                        </a:xfrm>
                      </wpg:grpSpPr>
                      <wps:wsp>
                        <wps:cNvPr id="47" name="Graphic 47"/>
                        <wps:cNvSpPr/>
                        <wps:spPr>
                          <a:xfrm>
                            <a:off x="0" y="2093"/>
                            <a:ext cx="5789930" cy="1270"/>
                          </a:xfrm>
                          <a:custGeom>
                            <a:avLst/>
                            <a:gdLst/>
                            <a:ahLst/>
                            <a:cxnLst/>
                            <a:rect l="l" t="t" r="r" b="b"/>
                            <a:pathLst>
                              <a:path w="5789930">
                                <a:moveTo>
                                  <a:pt x="0" y="0"/>
                                </a:moveTo>
                                <a:lnTo>
                                  <a:pt x="5789830" y="0"/>
                                </a:lnTo>
                              </a:path>
                            </a:pathLst>
                          </a:custGeom>
                          <a:ln w="4186">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5.9pt;height:.35pt;mso-position-horizontal-relative:char;mso-position-vertical-relative:line" id="docshapegroup22" coordorigin="0,0" coordsize="9118,7">
                <v:line style="position:absolute" from="0,3" to="9118,3" stroked="true" strokeweight=".32964pt" strokecolor="#000000">
                  <v:stroke dashstyle="solid"/>
                </v:line>
              </v:group>
            </w:pict>
          </mc:Fallback>
        </mc:AlternateContent>
      </w:r>
    </w:p>
    <w:p w14:paraId="11763084" w14:textId="77777777" w:rsidR="0086306B" w:rsidRDefault="005543E2">
      <w:pPr>
        <w:pStyle w:val="BodyText"/>
        <w:tabs>
          <w:tab w:val="left" w:pos="3800"/>
          <w:tab w:val="left" w:pos="4561"/>
          <w:tab w:val="left" w:pos="5957"/>
          <w:tab w:val="left" w:pos="7302"/>
          <w:tab w:val="left" w:pos="8989"/>
          <w:tab w:val="left" w:pos="9980"/>
        </w:tabs>
        <w:spacing w:line="360" w:lineRule="auto"/>
        <w:ind w:left="2110" w:right="1382"/>
      </w:pPr>
      <w:r>
        <w:t>Kurjak,</w:t>
      </w:r>
      <w:r>
        <w:rPr>
          <w:spacing w:val="80"/>
        </w:rPr>
        <w:t xml:space="preserve"> </w:t>
      </w:r>
      <w:r>
        <w:t>D.,</w:t>
      </w:r>
      <w:r>
        <w:rPr>
          <w:spacing w:val="80"/>
        </w:rPr>
        <w:t xml:space="preserve"> </w:t>
      </w:r>
      <w:r>
        <w:t>&amp;</w:t>
      </w:r>
      <w:r>
        <w:rPr>
          <w:spacing w:val="80"/>
        </w:rPr>
        <w:t xml:space="preserve"> </w:t>
      </w:r>
      <w:r>
        <w:t>Shahid,</w:t>
      </w:r>
      <w:r>
        <w:rPr>
          <w:spacing w:val="80"/>
        </w:rPr>
        <w:t xml:space="preserve"> </w:t>
      </w:r>
      <w:r>
        <w:t>M.</w:t>
      </w:r>
      <w:r>
        <w:rPr>
          <w:spacing w:val="80"/>
        </w:rPr>
        <w:t xml:space="preserve"> </w:t>
      </w:r>
      <w:r>
        <w:t>(2022).</w:t>
      </w:r>
      <w:r>
        <w:rPr>
          <w:spacing w:val="80"/>
        </w:rPr>
        <w:t xml:space="preserve"> </w:t>
      </w:r>
      <w:r>
        <w:t>Lemongrass</w:t>
      </w:r>
      <w:r>
        <w:rPr>
          <w:spacing w:val="80"/>
        </w:rPr>
        <w:t xml:space="preserve"> </w:t>
      </w:r>
      <w:r>
        <w:t>essential</w:t>
      </w:r>
      <w:r>
        <w:rPr>
          <w:spacing w:val="80"/>
        </w:rPr>
        <w:t xml:space="preserve"> </w:t>
      </w:r>
      <w:r>
        <w:t>oil</w:t>
      </w:r>
      <w:r>
        <w:rPr>
          <w:spacing w:val="80"/>
        </w:rPr>
        <w:t xml:space="preserve"> </w:t>
      </w:r>
      <w:r>
        <w:t>components</w:t>
      </w:r>
      <w:r>
        <w:rPr>
          <w:spacing w:val="80"/>
        </w:rPr>
        <w:t xml:space="preserve"> </w:t>
      </w:r>
      <w:r>
        <w:t>with</w:t>
      </w:r>
      <w:r>
        <w:rPr>
          <w:spacing w:val="40"/>
        </w:rPr>
        <w:t xml:space="preserve"> </w:t>
      </w:r>
      <w:r>
        <w:rPr>
          <w:spacing w:val="-2"/>
        </w:rPr>
        <w:t>antimicrobial</w:t>
      </w:r>
      <w:r>
        <w:tab/>
      </w:r>
      <w:r>
        <w:rPr>
          <w:spacing w:val="-5"/>
        </w:rPr>
        <w:t>and</w:t>
      </w:r>
      <w:r>
        <w:tab/>
      </w:r>
      <w:r>
        <w:rPr>
          <w:spacing w:val="-2"/>
        </w:rPr>
        <w:t>anticancer</w:t>
      </w:r>
      <w:r>
        <w:tab/>
      </w:r>
      <w:r>
        <w:rPr>
          <w:spacing w:val="-2"/>
        </w:rPr>
        <w:t>activities.</w:t>
      </w:r>
      <w:r>
        <w:tab/>
      </w:r>
      <w:r>
        <w:rPr>
          <w:i/>
          <w:spacing w:val="-2"/>
        </w:rPr>
        <w:t>Antioxidants</w:t>
      </w:r>
      <w:r>
        <w:rPr>
          <w:spacing w:val="-2"/>
        </w:rPr>
        <w:t>,</w:t>
      </w:r>
      <w:r>
        <w:tab/>
      </w:r>
      <w:r>
        <w:rPr>
          <w:spacing w:val="-2"/>
        </w:rPr>
        <w:t>11(1),</w:t>
      </w:r>
      <w:r>
        <w:tab/>
      </w:r>
      <w:r>
        <w:rPr>
          <w:spacing w:val="-2"/>
        </w:rPr>
        <w:t>1–23.</w:t>
      </w:r>
    </w:p>
    <w:p w14:paraId="7E2FF0D2" w14:textId="77777777" w:rsidR="0086306B" w:rsidRDefault="005543E2">
      <w:pPr>
        <w:pStyle w:val="BodyText"/>
        <w:ind w:left="2110"/>
      </w:pPr>
      <w:r>
        <w:rPr>
          <w:spacing w:val="-2"/>
        </w:rPr>
        <w:t>DOI:10.3390/antiox11010020</w:t>
      </w:r>
    </w:p>
    <w:p w14:paraId="1036A353" w14:textId="77777777" w:rsidR="0086306B" w:rsidRDefault="005543E2">
      <w:pPr>
        <w:pStyle w:val="ListParagraph"/>
        <w:numPr>
          <w:ilvl w:val="0"/>
          <w:numId w:val="1"/>
        </w:numPr>
        <w:tabs>
          <w:tab w:val="left" w:pos="2110"/>
          <w:tab w:val="left" w:pos="2172"/>
        </w:tabs>
        <w:spacing w:before="121" w:line="360" w:lineRule="auto"/>
        <w:ind w:right="1382"/>
        <w:jc w:val="both"/>
        <w:rPr>
          <w:sz w:val="24"/>
        </w:rPr>
      </w:pPr>
      <w:r>
        <w:rPr>
          <w:sz w:val="24"/>
        </w:rPr>
        <w:tab/>
        <w:t>Duque, J. E., Urbina, D. L., Vesga, L. C., Ortiz-Rodríguez, L. A., Vanegas, T. S., Stashenko,</w:t>
      </w:r>
      <w:r>
        <w:rPr>
          <w:spacing w:val="-7"/>
          <w:sz w:val="24"/>
        </w:rPr>
        <w:t xml:space="preserve"> </w:t>
      </w:r>
      <w:r>
        <w:rPr>
          <w:sz w:val="24"/>
        </w:rPr>
        <w:t>E.</w:t>
      </w:r>
      <w:r>
        <w:rPr>
          <w:spacing w:val="-8"/>
          <w:sz w:val="24"/>
        </w:rPr>
        <w:t xml:space="preserve"> </w:t>
      </w:r>
      <w:r>
        <w:rPr>
          <w:sz w:val="24"/>
        </w:rPr>
        <w:t>E.,</w:t>
      </w:r>
      <w:r>
        <w:rPr>
          <w:spacing w:val="-3"/>
          <w:sz w:val="24"/>
        </w:rPr>
        <w:t xml:space="preserve"> </w:t>
      </w:r>
      <w:r>
        <w:rPr>
          <w:sz w:val="24"/>
        </w:rPr>
        <w:t>&amp;</w:t>
      </w:r>
      <w:r>
        <w:rPr>
          <w:spacing w:val="-9"/>
          <w:sz w:val="24"/>
        </w:rPr>
        <w:t xml:space="preserve"> </w:t>
      </w:r>
      <w:r>
        <w:rPr>
          <w:sz w:val="24"/>
        </w:rPr>
        <w:t>Mendez-Sanchez,</w:t>
      </w:r>
      <w:r>
        <w:rPr>
          <w:spacing w:val="-7"/>
          <w:sz w:val="24"/>
        </w:rPr>
        <w:t xml:space="preserve"> </w:t>
      </w:r>
      <w:r>
        <w:rPr>
          <w:sz w:val="24"/>
        </w:rPr>
        <w:t>S.</w:t>
      </w:r>
      <w:r>
        <w:rPr>
          <w:spacing w:val="-7"/>
          <w:sz w:val="24"/>
        </w:rPr>
        <w:t xml:space="preserve"> </w:t>
      </w:r>
      <w:r>
        <w:rPr>
          <w:sz w:val="24"/>
        </w:rPr>
        <w:t>C.</w:t>
      </w:r>
      <w:r>
        <w:rPr>
          <w:spacing w:val="-7"/>
          <w:sz w:val="24"/>
        </w:rPr>
        <w:t xml:space="preserve"> </w:t>
      </w:r>
      <w:r>
        <w:rPr>
          <w:sz w:val="24"/>
        </w:rPr>
        <w:t>(2023).</w:t>
      </w:r>
      <w:r>
        <w:rPr>
          <w:spacing w:val="-6"/>
          <w:sz w:val="24"/>
        </w:rPr>
        <w:t xml:space="preserve"> </w:t>
      </w:r>
      <w:r>
        <w:rPr>
          <w:sz w:val="24"/>
        </w:rPr>
        <w:t>Insecticidal</w:t>
      </w:r>
      <w:r>
        <w:rPr>
          <w:spacing w:val="-5"/>
          <w:sz w:val="24"/>
        </w:rPr>
        <w:t xml:space="preserve"> </w:t>
      </w:r>
      <w:r>
        <w:rPr>
          <w:sz w:val="24"/>
        </w:rPr>
        <w:t>activity</w:t>
      </w:r>
      <w:r>
        <w:rPr>
          <w:spacing w:val="-10"/>
          <w:sz w:val="24"/>
        </w:rPr>
        <w:t xml:space="preserve"> </w:t>
      </w:r>
      <w:r>
        <w:rPr>
          <w:sz w:val="24"/>
        </w:rPr>
        <w:t>of</w:t>
      </w:r>
      <w:r>
        <w:rPr>
          <w:spacing w:val="-6"/>
          <w:sz w:val="24"/>
        </w:rPr>
        <w:t xml:space="preserve"> </w:t>
      </w:r>
      <w:r>
        <w:rPr>
          <w:sz w:val="24"/>
        </w:rPr>
        <w:t>essential</w:t>
      </w:r>
      <w:r>
        <w:rPr>
          <w:spacing w:val="-7"/>
          <w:sz w:val="24"/>
        </w:rPr>
        <w:t xml:space="preserve"> </w:t>
      </w:r>
      <w:r>
        <w:rPr>
          <w:sz w:val="24"/>
        </w:rPr>
        <w:t>oils from</w:t>
      </w:r>
      <w:r>
        <w:rPr>
          <w:spacing w:val="-15"/>
          <w:sz w:val="24"/>
        </w:rPr>
        <w:t xml:space="preserve"> </w:t>
      </w:r>
      <w:r>
        <w:rPr>
          <w:sz w:val="24"/>
        </w:rPr>
        <w:t>American</w:t>
      </w:r>
      <w:r>
        <w:rPr>
          <w:spacing w:val="-15"/>
          <w:sz w:val="24"/>
        </w:rPr>
        <w:t xml:space="preserve"> </w:t>
      </w:r>
      <w:r>
        <w:rPr>
          <w:sz w:val="24"/>
        </w:rPr>
        <w:t>native</w:t>
      </w:r>
      <w:r>
        <w:rPr>
          <w:spacing w:val="-15"/>
          <w:sz w:val="24"/>
        </w:rPr>
        <w:t xml:space="preserve"> </w:t>
      </w:r>
      <w:r>
        <w:rPr>
          <w:sz w:val="24"/>
        </w:rPr>
        <w:t>plants</w:t>
      </w:r>
      <w:r>
        <w:rPr>
          <w:spacing w:val="-15"/>
          <w:sz w:val="24"/>
        </w:rPr>
        <w:t xml:space="preserve"> </w:t>
      </w:r>
      <w:r>
        <w:rPr>
          <w:sz w:val="24"/>
        </w:rPr>
        <w:t>against</w:t>
      </w:r>
      <w:r>
        <w:rPr>
          <w:spacing w:val="-15"/>
          <w:sz w:val="24"/>
        </w:rPr>
        <w:t xml:space="preserve"> </w:t>
      </w:r>
      <w:r>
        <w:rPr>
          <w:i/>
          <w:sz w:val="24"/>
        </w:rPr>
        <w:t>Aedes</w:t>
      </w:r>
      <w:r>
        <w:rPr>
          <w:i/>
          <w:spacing w:val="-15"/>
          <w:sz w:val="24"/>
        </w:rPr>
        <w:t xml:space="preserve"> </w:t>
      </w:r>
      <w:r>
        <w:rPr>
          <w:i/>
          <w:sz w:val="24"/>
        </w:rPr>
        <w:t>aegypti</w:t>
      </w:r>
      <w:r>
        <w:rPr>
          <w:i/>
          <w:spacing w:val="-15"/>
          <w:sz w:val="24"/>
        </w:rPr>
        <w:t xml:space="preserve"> </w:t>
      </w:r>
      <w:r>
        <w:rPr>
          <w:sz w:val="24"/>
        </w:rPr>
        <w:t>(Diptera:</w:t>
      </w:r>
      <w:r>
        <w:rPr>
          <w:spacing w:val="-15"/>
          <w:sz w:val="24"/>
        </w:rPr>
        <w:t xml:space="preserve"> </w:t>
      </w:r>
      <w:r>
        <w:rPr>
          <w:sz w:val="24"/>
        </w:rPr>
        <w:t>Culicidae):</w:t>
      </w:r>
      <w:r>
        <w:rPr>
          <w:spacing w:val="-15"/>
          <w:sz w:val="24"/>
        </w:rPr>
        <w:t xml:space="preserve"> </w:t>
      </w:r>
      <w:r>
        <w:rPr>
          <w:sz w:val="24"/>
        </w:rPr>
        <w:t>An</w:t>
      </w:r>
      <w:r>
        <w:rPr>
          <w:spacing w:val="-15"/>
          <w:sz w:val="24"/>
        </w:rPr>
        <w:t xml:space="preserve"> </w:t>
      </w:r>
      <w:r>
        <w:rPr>
          <w:sz w:val="24"/>
        </w:rPr>
        <w:t>introduction to</w:t>
      </w:r>
      <w:r>
        <w:rPr>
          <w:spacing w:val="63"/>
          <w:sz w:val="24"/>
        </w:rPr>
        <w:t xml:space="preserve">  </w:t>
      </w:r>
      <w:r>
        <w:rPr>
          <w:sz w:val="24"/>
        </w:rPr>
        <w:t>their</w:t>
      </w:r>
      <w:r>
        <w:rPr>
          <w:spacing w:val="64"/>
          <w:sz w:val="24"/>
        </w:rPr>
        <w:t xml:space="preserve">  </w:t>
      </w:r>
      <w:r>
        <w:rPr>
          <w:sz w:val="24"/>
        </w:rPr>
        <w:t>possible</w:t>
      </w:r>
      <w:r>
        <w:rPr>
          <w:spacing w:val="62"/>
          <w:sz w:val="24"/>
        </w:rPr>
        <w:t xml:space="preserve">  </w:t>
      </w:r>
      <w:r>
        <w:rPr>
          <w:sz w:val="24"/>
        </w:rPr>
        <w:t>mechanism</w:t>
      </w:r>
      <w:r>
        <w:rPr>
          <w:spacing w:val="64"/>
          <w:sz w:val="24"/>
        </w:rPr>
        <w:t xml:space="preserve">  </w:t>
      </w:r>
      <w:r>
        <w:rPr>
          <w:sz w:val="24"/>
        </w:rPr>
        <w:t>of</w:t>
      </w:r>
      <w:r>
        <w:rPr>
          <w:spacing w:val="64"/>
          <w:sz w:val="24"/>
        </w:rPr>
        <w:t xml:space="preserve">  </w:t>
      </w:r>
      <w:r>
        <w:rPr>
          <w:sz w:val="24"/>
        </w:rPr>
        <w:t>action.</w:t>
      </w:r>
      <w:r>
        <w:rPr>
          <w:spacing w:val="66"/>
          <w:sz w:val="24"/>
        </w:rPr>
        <w:t xml:space="preserve">  </w:t>
      </w:r>
      <w:r>
        <w:rPr>
          <w:i/>
          <w:sz w:val="24"/>
        </w:rPr>
        <w:t>Scientific</w:t>
      </w:r>
      <w:r>
        <w:rPr>
          <w:i/>
          <w:spacing w:val="63"/>
          <w:sz w:val="24"/>
        </w:rPr>
        <w:t xml:space="preserve">  </w:t>
      </w:r>
      <w:r>
        <w:rPr>
          <w:i/>
          <w:sz w:val="24"/>
        </w:rPr>
        <w:t>Reports</w:t>
      </w:r>
      <w:r>
        <w:rPr>
          <w:sz w:val="24"/>
        </w:rPr>
        <w:t>,</w:t>
      </w:r>
      <w:r>
        <w:rPr>
          <w:spacing w:val="64"/>
          <w:sz w:val="24"/>
        </w:rPr>
        <w:t xml:space="preserve">  </w:t>
      </w:r>
      <w:r>
        <w:rPr>
          <w:sz w:val="24"/>
        </w:rPr>
        <w:t>13(1),</w:t>
      </w:r>
      <w:r>
        <w:rPr>
          <w:spacing w:val="64"/>
          <w:sz w:val="24"/>
        </w:rPr>
        <w:t xml:space="preserve">  </w:t>
      </w:r>
      <w:r>
        <w:rPr>
          <w:spacing w:val="-2"/>
          <w:sz w:val="24"/>
        </w:rPr>
        <w:t>1–15.</w:t>
      </w:r>
    </w:p>
    <w:p w14:paraId="1B24645F" w14:textId="77777777" w:rsidR="0086306B" w:rsidRDefault="005543E2">
      <w:pPr>
        <w:pStyle w:val="BodyText"/>
        <w:ind w:left="2110"/>
      </w:pPr>
      <w:r>
        <w:rPr>
          <w:spacing w:val="-2"/>
        </w:rPr>
        <w:t>DOI:10.1038/s41598-023-30046-</w:t>
      </w:r>
      <w:r>
        <w:rPr>
          <w:spacing w:val="-10"/>
        </w:rPr>
        <w:t>8</w:t>
      </w:r>
    </w:p>
    <w:p w14:paraId="5E2B5359" w14:textId="77777777" w:rsidR="0086306B" w:rsidRDefault="005543E2">
      <w:pPr>
        <w:pStyle w:val="ListParagraph"/>
        <w:numPr>
          <w:ilvl w:val="0"/>
          <w:numId w:val="1"/>
        </w:numPr>
        <w:tabs>
          <w:tab w:val="left" w:pos="2110"/>
          <w:tab w:val="left" w:pos="2133"/>
        </w:tabs>
        <w:spacing w:before="137" w:line="360" w:lineRule="auto"/>
        <w:ind w:right="1384"/>
        <w:jc w:val="both"/>
        <w:rPr>
          <w:sz w:val="24"/>
        </w:rPr>
      </w:pPr>
      <w:r>
        <w:rPr>
          <w:sz w:val="24"/>
        </w:rPr>
        <w:t>Pacheco, R.</w:t>
      </w:r>
      <w:r>
        <w:rPr>
          <w:spacing w:val="-1"/>
          <w:sz w:val="24"/>
        </w:rPr>
        <w:t xml:space="preserve"> </w:t>
      </w:r>
      <w:r>
        <w:rPr>
          <w:sz w:val="24"/>
        </w:rPr>
        <w:t>L.,</w:t>
      </w:r>
      <w:r>
        <w:rPr>
          <w:spacing w:val="-1"/>
          <w:sz w:val="24"/>
        </w:rPr>
        <w:t xml:space="preserve"> </w:t>
      </w:r>
      <w:r>
        <w:rPr>
          <w:sz w:val="24"/>
        </w:rPr>
        <w:t>Latorraca,</w:t>
      </w:r>
      <w:r>
        <w:rPr>
          <w:spacing w:val="-3"/>
          <w:sz w:val="24"/>
        </w:rPr>
        <w:t xml:space="preserve"> </w:t>
      </w:r>
      <w:r>
        <w:rPr>
          <w:sz w:val="24"/>
        </w:rPr>
        <w:t>C.</w:t>
      </w:r>
      <w:r>
        <w:rPr>
          <w:spacing w:val="-3"/>
          <w:sz w:val="24"/>
        </w:rPr>
        <w:t xml:space="preserve"> </w:t>
      </w:r>
      <w:r>
        <w:rPr>
          <w:sz w:val="24"/>
        </w:rPr>
        <w:t>D.</w:t>
      </w:r>
      <w:r>
        <w:rPr>
          <w:spacing w:val="-3"/>
          <w:sz w:val="24"/>
        </w:rPr>
        <w:t xml:space="preserve"> </w:t>
      </w:r>
      <w:r>
        <w:rPr>
          <w:sz w:val="24"/>
        </w:rPr>
        <w:t>O.</w:t>
      </w:r>
      <w:r>
        <w:rPr>
          <w:spacing w:val="-3"/>
          <w:sz w:val="24"/>
        </w:rPr>
        <w:t xml:space="preserve"> </w:t>
      </w:r>
      <w:r>
        <w:rPr>
          <w:sz w:val="24"/>
        </w:rPr>
        <w:t>C.,</w:t>
      </w:r>
      <w:r>
        <w:rPr>
          <w:spacing w:val="-3"/>
          <w:sz w:val="24"/>
        </w:rPr>
        <w:t xml:space="preserve"> </w:t>
      </w:r>
      <w:r>
        <w:rPr>
          <w:sz w:val="24"/>
        </w:rPr>
        <w:t>Pires</w:t>
      </w:r>
      <w:r>
        <w:rPr>
          <w:spacing w:val="-6"/>
          <w:sz w:val="24"/>
        </w:rPr>
        <w:t xml:space="preserve"> </w:t>
      </w:r>
      <w:r>
        <w:rPr>
          <w:sz w:val="24"/>
        </w:rPr>
        <w:t>dos</w:t>
      </w:r>
      <w:r>
        <w:rPr>
          <w:spacing w:val="-3"/>
          <w:sz w:val="24"/>
        </w:rPr>
        <w:t xml:space="preserve"> </w:t>
      </w:r>
      <w:r>
        <w:rPr>
          <w:sz w:val="24"/>
        </w:rPr>
        <w:t>Santos,</w:t>
      </w:r>
      <w:r>
        <w:rPr>
          <w:spacing w:val="-3"/>
          <w:sz w:val="24"/>
        </w:rPr>
        <w:t xml:space="preserve"> </w:t>
      </w:r>
      <w:r>
        <w:rPr>
          <w:sz w:val="24"/>
        </w:rPr>
        <w:t>A.</w:t>
      </w:r>
      <w:r>
        <w:rPr>
          <w:spacing w:val="-3"/>
          <w:sz w:val="24"/>
        </w:rPr>
        <w:t xml:space="preserve"> </w:t>
      </w:r>
      <w:r>
        <w:rPr>
          <w:sz w:val="24"/>
        </w:rPr>
        <w:t>P.,</w:t>
      </w:r>
      <w:r>
        <w:rPr>
          <w:spacing w:val="-3"/>
          <w:sz w:val="24"/>
        </w:rPr>
        <w:t xml:space="preserve"> </w:t>
      </w:r>
      <w:r>
        <w:rPr>
          <w:sz w:val="24"/>
        </w:rPr>
        <w:t>Martimbianco,</w:t>
      </w:r>
      <w:r>
        <w:rPr>
          <w:spacing w:val="-3"/>
          <w:sz w:val="24"/>
        </w:rPr>
        <w:t xml:space="preserve"> </w:t>
      </w:r>
      <w:r>
        <w:rPr>
          <w:sz w:val="24"/>
        </w:rPr>
        <w:t>A.</w:t>
      </w:r>
      <w:r>
        <w:rPr>
          <w:spacing w:val="-2"/>
          <w:sz w:val="24"/>
        </w:rPr>
        <w:t xml:space="preserve"> </w:t>
      </w:r>
      <w:r>
        <w:rPr>
          <w:sz w:val="24"/>
        </w:rPr>
        <w:t>L.</w:t>
      </w:r>
      <w:r>
        <w:rPr>
          <w:spacing w:val="-3"/>
          <w:sz w:val="24"/>
        </w:rPr>
        <w:t xml:space="preserve"> </w:t>
      </w:r>
      <w:r>
        <w:rPr>
          <w:sz w:val="24"/>
        </w:rPr>
        <w:t>C., Moreira,</w:t>
      </w:r>
      <w:r>
        <w:rPr>
          <w:spacing w:val="-9"/>
          <w:sz w:val="24"/>
        </w:rPr>
        <w:t xml:space="preserve"> </w:t>
      </w:r>
      <w:r>
        <w:rPr>
          <w:sz w:val="24"/>
        </w:rPr>
        <w:t>R.</w:t>
      </w:r>
      <w:r>
        <w:rPr>
          <w:spacing w:val="-9"/>
          <w:sz w:val="24"/>
        </w:rPr>
        <w:t xml:space="preserve"> </w:t>
      </w:r>
      <w:r>
        <w:rPr>
          <w:sz w:val="24"/>
        </w:rPr>
        <w:t>D.</w:t>
      </w:r>
      <w:r>
        <w:rPr>
          <w:spacing w:val="-8"/>
          <w:sz w:val="24"/>
        </w:rPr>
        <w:t xml:space="preserve"> </w:t>
      </w:r>
      <w:r>
        <w:rPr>
          <w:sz w:val="24"/>
        </w:rPr>
        <w:t>F.</w:t>
      </w:r>
      <w:r>
        <w:rPr>
          <w:spacing w:val="-9"/>
          <w:sz w:val="24"/>
        </w:rPr>
        <w:t xml:space="preserve"> </w:t>
      </w:r>
      <w:r>
        <w:rPr>
          <w:sz w:val="24"/>
        </w:rPr>
        <w:t>C.,</w:t>
      </w:r>
      <w:r>
        <w:rPr>
          <w:spacing w:val="-7"/>
          <w:sz w:val="24"/>
        </w:rPr>
        <w:t xml:space="preserve"> </w:t>
      </w:r>
      <w:r>
        <w:rPr>
          <w:sz w:val="24"/>
        </w:rPr>
        <w:t>Logullo,</w:t>
      </w:r>
      <w:r>
        <w:rPr>
          <w:spacing w:val="-9"/>
          <w:sz w:val="24"/>
        </w:rPr>
        <w:t xml:space="preserve"> </w:t>
      </w:r>
      <w:r>
        <w:rPr>
          <w:sz w:val="24"/>
        </w:rPr>
        <w:t>P.,</w:t>
      </w:r>
      <w:r>
        <w:rPr>
          <w:spacing w:val="-9"/>
          <w:sz w:val="24"/>
        </w:rPr>
        <w:t xml:space="preserve"> </w:t>
      </w:r>
      <w:r>
        <w:rPr>
          <w:sz w:val="24"/>
        </w:rPr>
        <w:t>&amp;</w:t>
      </w:r>
      <w:r>
        <w:rPr>
          <w:spacing w:val="-11"/>
          <w:sz w:val="24"/>
        </w:rPr>
        <w:t xml:space="preserve"> </w:t>
      </w:r>
      <w:r>
        <w:rPr>
          <w:sz w:val="24"/>
        </w:rPr>
        <w:t>Riera,</w:t>
      </w:r>
      <w:r>
        <w:rPr>
          <w:spacing w:val="-9"/>
          <w:sz w:val="24"/>
        </w:rPr>
        <w:t xml:space="preserve"> </w:t>
      </w:r>
      <w:r>
        <w:rPr>
          <w:sz w:val="24"/>
        </w:rPr>
        <w:t>R.</w:t>
      </w:r>
      <w:r>
        <w:rPr>
          <w:spacing w:val="-9"/>
          <w:sz w:val="24"/>
        </w:rPr>
        <w:t xml:space="preserve"> </w:t>
      </w:r>
      <w:r>
        <w:rPr>
          <w:sz w:val="24"/>
        </w:rPr>
        <w:t>(2022).</w:t>
      </w:r>
      <w:r>
        <w:rPr>
          <w:spacing w:val="-9"/>
          <w:sz w:val="24"/>
        </w:rPr>
        <w:t xml:space="preserve"> </w:t>
      </w:r>
      <w:r>
        <w:rPr>
          <w:sz w:val="24"/>
        </w:rPr>
        <w:t>Efficacy</w:t>
      </w:r>
      <w:r>
        <w:rPr>
          <w:spacing w:val="-11"/>
          <w:sz w:val="24"/>
        </w:rPr>
        <w:t xml:space="preserve"> </w:t>
      </w:r>
      <w:r>
        <w:rPr>
          <w:sz w:val="24"/>
        </w:rPr>
        <w:t>and</w:t>
      </w:r>
      <w:r>
        <w:rPr>
          <w:spacing w:val="-9"/>
          <w:sz w:val="24"/>
        </w:rPr>
        <w:t xml:space="preserve"> </w:t>
      </w:r>
      <w:r>
        <w:rPr>
          <w:sz w:val="24"/>
        </w:rPr>
        <w:t>safety</w:t>
      </w:r>
      <w:r>
        <w:rPr>
          <w:spacing w:val="-13"/>
          <w:sz w:val="24"/>
        </w:rPr>
        <w:t xml:space="preserve"> </w:t>
      </w:r>
      <w:r>
        <w:rPr>
          <w:sz w:val="24"/>
        </w:rPr>
        <w:t>of</w:t>
      </w:r>
      <w:r>
        <w:rPr>
          <w:spacing w:val="-8"/>
          <w:sz w:val="24"/>
        </w:rPr>
        <w:t xml:space="preserve"> </w:t>
      </w:r>
      <w:r>
        <w:rPr>
          <w:sz w:val="24"/>
        </w:rPr>
        <w:t xml:space="preserve">home-based intravenous antibiotic therapy among adults: A systematic review. </w:t>
      </w:r>
      <w:r>
        <w:rPr>
          <w:i/>
          <w:sz w:val="24"/>
        </w:rPr>
        <w:t>Int. J. Antimicrob. Agents</w:t>
      </w:r>
      <w:r>
        <w:rPr>
          <w:sz w:val="24"/>
        </w:rPr>
        <w:t>, 59, 106555.</w:t>
      </w:r>
    </w:p>
    <w:p w14:paraId="3F295812" w14:textId="77777777" w:rsidR="0086306B" w:rsidRDefault="005543E2">
      <w:pPr>
        <w:pStyle w:val="ListParagraph"/>
        <w:numPr>
          <w:ilvl w:val="0"/>
          <w:numId w:val="1"/>
        </w:numPr>
        <w:tabs>
          <w:tab w:val="left" w:pos="2110"/>
          <w:tab w:val="left" w:pos="2158"/>
        </w:tabs>
        <w:spacing w:before="1" w:line="360" w:lineRule="auto"/>
        <w:ind w:right="1393"/>
        <w:jc w:val="both"/>
        <w:rPr>
          <w:sz w:val="24"/>
        </w:rPr>
      </w:pPr>
      <w:r>
        <w:rPr>
          <w:noProof/>
          <w:sz w:val="24"/>
        </w:rPr>
        <w:drawing>
          <wp:anchor distT="0" distB="0" distL="0" distR="0" simplePos="0" relativeHeight="15744512" behindDoc="0" locked="0" layoutInCell="1" allowOverlap="1" wp14:anchorId="3F2FBC93" wp14:editId="256237E2">
            <wp:simplePos x="0" y="0"/>
            <wp:positionH relativeFrom="page">
              <wp:posOffset>7403972</wp:posOffset>
            </wp:positionH>
            <wp:positionV relativeFrom="paragraph">
              <wp:posOffset>762689</wp:posOffset>
            </wp:positionV>
            <wp:extent cx="156591" cy="21512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30" cstate="print"/>
                    <a:stretch>
                      <a:fillRect/>
                    </a:stretch>
                  </pic:blipFill>
                  <pic:spPr>
                    <a:xfrm>
                      <a:off x="0" y="0"/>
                      <a:ext cx="156591" cy="215129"/>
                    </a:xfrm>
                    <a:prstGeom prst="rect">
                      <a:avLst/>
                    </a:prstGeom>
                  </pic:spPr>
                </pic:pic>
              </a:graphicData>
            </a:graphic>
          </wp:anchor>
        </w:drawing>
      </w:r>
      <w:r>
        <w:rPr>
          <w:sz w:val="24"/>
        </w:rPr>
        <w:t>Zouine,</w:t>
      </w:r>
      <w:r>
        <w:rPr>
          <w:spacing w:val="40"/>
          <w:sz w:val="24"/>
        </w:rPr>
        <w:t xml:space="preserve"> </w:t>
      </w:r>
      <w:r>
        <w:rPr>
          <w:sz w:val="24"/>
        </w:rPr>
        <w:t xml:space="preserve">N., Ghachtouli, N., El Abed, S., &amp; Koraichi, S. I. (2024). A comprehensive review on medicinal plant extracts as antibacterial agents: Factors, mechanism insights and future prospects. </w:t>
      </w:r>
      <w:r>
        <w:rPr>
          <w:i/>
          <w:sz w:val="24"/>
        </w:rPr>
        <w:t>Scientific African</w:t>
      </w:r>
      <w:r>
        <w:rPr>
          <w:sz w:val="24"/>
        </w:rPr>
        <w:t>, 26, e02395. DOI:10.1016/j.sciaf.2024.e02395</w:t>
      </w:r>
    </w:p>
    <w:p w14:paraId="3024831B" w14:textId="77777777" w:rsidR="0086306B" w:rsidRDefault="005543E2">
      <w:pPr>
        <w:pStyle w:val="ListParagraph"/>
        <w:numPr>
          <w:ilvl w:val="0"/>
          <w:numId w:val="1"/>
        </w:numPr>
        <w:tabs>
          <w:tab w:val="left" w:pos="2110"/>
          <w:tab w:val="left" w:pos="2235"/>
        </w:tabs>
        <w:spacing w:before="1" w:line="360" w:lineRule="auto"/>
        <w:ind w:right="1383"/>
        <w:jc w:val="both"/>
        <w:rPr>
          <w:sz w:val="24"/>
        </w:rPr>
      </w:pPr>
      <w:r>
        <w:rPr>
          <w:noProof/>
          <w:sz w:val="24"/>
        </w:rPr>
        <w:drawing>
          <wp:anchor distT="0" distB="0" distL="0" distR="0" simplePos="0" relativeHeight="486699520" behindDoc="1" locked="0" layoutInCell="1" allowOverlap="1" wp14:anchorId="4406A2D5" wp14:editId="4DA19507">
            <wp:simplePos x="0" y="0"/>
            <wp:positionH relativeFrom="page">
              <wp:posOffset>3740658</wp:posOffset>
            </wp:positionH>
            <wp:positionV relativeFrom="paragraph">
              <wp:posOffset>268979</wp:posOffset>
            </wp:positionV>
            <wp:extent cx="3819906" cy="3811059"/>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9" cstate="print"/>
                    <a:stretch>
                      <a:fillRect/>
                    </a:stretch>
                  </pic:blipFill>
                  <pic:spPr>
                    <a:xfrm>
                      <a:off x="0" y="0"/>
                      <a:ext cx="3819906" cy="3811059"/>
                    </a:xfrm>
                    <a:prstGeom prst="rect">
                      <a:avLst/>
                    </a:prstGeom>
                  </pic:spPr>
                </pic:pic>
              </a:graphicData>
            </a:graphic>
          </wp:anchor>
        </w:drawing>
      </w:r>
      <w:r>
        <w:rPr>
          <w:sz w:val="24"/>
        </w:rPr>
        <w:tab/>
      </w:r>
      <w:r>
        <w:rPr>
          <w:sz w:val="24"/>
        </w:rPr>
        <w:t xml:space="preserve">Kumar, B., Vijayakumar, M., Govindarajan, R., &amp; Pushpangadan, P. (2007). Ethnopharmacological approaches to wound healing – Exploring medicinal plants of India. </w:t>
      </w:r>
      <w:r>
        <w:rPr>
          <w:i/>
          <w:sz w:val="24"/>
        </w:rPr>
        <w:t>J. Ethnopharmacol.</w:t>
      </w:r>
      <w:r>
        <w:rPr>
          <w:sz w:val="24"/>
        </w:rPr>
        <w:t>, 114, 103–113.</w:t>
      </w:r>
    </w:p>
    <w:p w14:paraId="03C6711D" w14:textId="77777777" w:rsidR="0086306B" w:rsidRDefault="005543E2">
      <w:pPr>
        <w:pStyle w:val="ListParagraph"/>
        <w:numPr>
          <w:ilvl w:val="0"/>
          <w:numId w:val="1"/>
        </w:numPr>
        <w:tabs>
          <w:tab w:val="left" w:pos="2122"/>
        </w:tabs>
        <w:spacing w:line="275" w:lineRule="exact"/>
        <w:ind w:left="2122" w:right="0" w:hanging="449"/>
        <w:jc w:val="both"/>
        <w:rPr>
          <w:sz w:val="24"/>
        </w:rPr>
      </w:pPr>
      <w:r>
        <w:rPr>
          <w:sz w:val="24"/>
        </w:rPr>
        <w:t>Jarić,</w:t>
      </w:r>
      <w:r>
        <w:rPr>
          <w:spacing w:val="-14"/>
          <w:sz w:val="24"/>
        </w:rPr>
        <w:t xml:space="preserve"> </w:t>
      </w:r>
      <w:r>
        <w:rPr>
          <w:sz w:val="24"/>
        </w:rPr>
        <w:t>S.,</w:t>
      </w:r>
      <w:r>
        <w:rPr>
          <w:spacing w:val="-11"/>
          <w:sz w:val="24"/>
        </w:rPr>
        <w:t xml:space="preserve"> </w:t>
      </w:r>
      <w:r>
        <w:rPr>
          <w:sz w:val="24"/>
        </w:rPr>
        <w:t>Kostić,</w:t>
      </w:r>
      <w:r>
        <w:rPr>
          <w:spacing w:val="-11"/>
          <w:sz w:val="24"/>
        </w:rPr>
        <w:t xml:space="preserve"> </w:t>
      </w:r>
      <w:r>
        <w:rPr>
          <w:sz w:val="24"/>
        </w:rPr>
        <w:t>O.,</w:t>
      </w:r>
      <w:r>
        <w:rPr>
          <w:spacing w:val="-14"/>
          <w:sz w:val="24"/>
        </w:rPr>
        <w:t xml:space="preserve"> </w:t>
      </w:r>
      <w:r>
        <w:rPr>
          <w:sz w:val="24"/>
        </w:rPr>
        <w:t>Mataruga,</w:t>
      </w:r>
      <w:r>
        <w:rPr>
          <w:spacing w:val="-9"/>
          <w:sz w:val="24"/>
        </w:rPr>
        <w:t xml:space="preserve"> </w:t>
      </w:r>
      <w:r>
        <w:rPr>
          <w:sz w:val="24"/>
        </w:rPr>
        <w:t>Z.,</w:t>
      </w:r>
      <w:r>
        <w:rPr>
          <w:spacing w:val="-11"/>
          <w:sz w:val="24"/>
        </w:rPr>
        <w:t xml:space="preserve"> </w:t>
      </w:r>
      <w:r>
        <w:rPr>
          <w:sz w:val="24"/>
        </w:rPr>
        <w:t>Pavlović,</w:t>
      </w:r>
      <w:r>
        <w:rPr>
          <w:spacing w:val="-10"/>
          <w:sz w:val="24"/>
        </w:rPr>
        <w:t xml:space="preserve"> </w:t>
      </w:r>
      <w:r>
        <w:rPr>
          <w:sz w:val="24"/>
        </w:rPr>
        <w:t>D.,</w:t>
      </w:r>
      <w:r>
        <w:rPr>
          <w:spacing w:val="-12"/>
          <w:sz w:val="24"/>
        </w:rPr>
        <w:t xml:space="preserve"> </w:t>
      </w:r>
      <w:r>
        <w:rPr>
          <w:sz w:val="24"/>
        </w:rPr>
        <w:t>Pavlović,</w:t>
      </w:r>
      <w:r>
        <w:rPr>
          <w:spacing w:val="-11"/>
          <w:sz w:val="24"/>
        </w:rPr>
        <w:t xml:space="preserve"> </w:t>
      </w:r>
      <w:r>
        <w:rPr>
          <w:sz w:val="24"/>
        </w:rPr>
        <w:t>M.,</w:t>
      </w:r>
      <w:r>
        <w:rPr>
          <w:spacing w:val="-11"/>
          <w:sz w:val="24"/>
        </w:rPr>
        <w:t xml:space="preserve"> </w:t>
      </w:r>
      <w:r>
        <w:rPr>
          <w:sz w:val="24"/>
        </w:rPr>
        <w:t>Mitrović,</w:t>
      </w:r>
      <w:r>
        <w:rPr>
          <w:spacing w:val="-11"/>
          <w:sz w:val="24"/>
        </w:rPr>
        <w:t xml:space="preserve"> </w:t>
      </w:r>
      <w:r>
        <w:rPr>
          <w:sz w:val="24"/>
        </w:rPr>
        <w:t>M.,</w:t>
      </w:r>
      <w:r>
        <w:rPr>
          <w:spacing w:val="-11"/>
          <w:sz w:val="24"/>
        </w:rPr>
        <w:t xml:space="preserve"> </w:t>
      </w:r>
      <w:r>
        <w:rPr>
          <w:sz w:val="24"/>
        </w:rPr>
        <w:t>&amp;</w:t>
      </w:r>
      <w:r>
        <w:rPr>
          <w:spacing w:val="-13"/>
          <w:sz w:val="24"/>
        </w:rPr>
        <w:t xml:space="preserve"> </w:t>
      </w:r>
      <w:r>
        <w:rPr>
          <w:spacing w:val="-2"/>
          <w:sz w:val="24"/>
        </w:rPr>
        <w:t>Pavlović,</w:t>
      </w:r>
    </w:p>
    <w:p w14:paraId="6EEE11E4" w14:textId="77777777" w:rsidR="0086306B" w:rsidRDefault="005543E2">
      <w:pPr>
        <w:pStyle w:val="BodyText"/>
        <w:spacing w:before="139" w:line="360" w:lineRule="auto"/>
        <w:ind w:left="2110" w:right="1382"/>
        <w:jc w:val="both"/>
      </w:pPr>
      <w:r>
        <w:t>P. (2018). Traditional wound-healing plants used in the Balkan region (Southeast Europe).</w:t>
      </w:r>
      <w:r>
        <w:rPr>
          <w:spacing w:val="-16"/>
        </w:rPr>
        <w:t xml:space="preserve"> </w:t>
      </w:r>
      <w:r>
        <w:rPr>
          <w:i/>
        </w:rPr>
        <w:t>Journal</w:t>
      </w:r>
      <w:r>
        <w:rPr>
          <w:i/>
          <w:spacing w:val="-13"/>
        </w:rPr>
        <w:t xml:space="preserve"> </w:t>
      </w:r>
      <w:r>
        <w:rPr>
          <w:i/>
        </w:rPr>
        <w:t>of</w:t>
      </w:r>
      <w:r>
        <w:rPr>
          <w:i/>
          <w:spacing w:val="-12"/>
        </w:rPr>
        <w:t xml:space="preserve"> </w:t>
      </w:r>
      <w:r>
        <w:rPr>
          <w:i/>
        </w:rPr>
        <w:t>Ethnopharmacology</w:t>
      </w:r>
      <w:r>
        <w:t>,</w:t>
      </w:r>
      <w:r>
        <w:rPr>
          <w:spacing w:val="-13"/>
        </w:rPr>
        <w:t xml:space="preserve"> </w:t>
      </w:r>
      <w:r>
        <w:t>211,</w:t>
      </w:r>
      <w:r>
        <w:rPr>
          <w:spacing w:val="-13"/>
        </w:rPr>
        <w:t xml:space="preserve"> </w:t>
      </w:r>
      <w:r>
        <w:t>311–328.</w:t>
      </w:r>
      <w:r>
        <w:rPr>
          <w:spacing w:val="-12"/>
        </w:rPr>
        <w:t xml:space="preserve"> </w:t>
      </w:r>
      <w:r>
        <w:rPr>
          <w:spacing w:val="-2"/>
        </w:rPr>
        <w:t>DOI:10.1016/j.jep.2017.09.018</w:t>
      </w:r>
    </w:p>
    <w:p w14:paraId="3E31460C" w14:textId="77777777" w:rsidR="0086306B" w:rsidRDefault="005543E2">
      <w:pPr>
        <w:pStyle w:val="ListParagraph"/>
        <w:numPr>
          <w:ilvl w:val="0"/>
          <w:numId w:val="1"/>
        </w:numPr>
        <w:tabs>
          <w:tab w:val="left" w:pos="2110"/>
          <w:tab w:val="left" w:pos="2155"/>
        </w:tabs>
        <w:spacing w:line="360" w:lineRule="auto"/>
        <w:jc w:val="both"/>
        <w:rPr>
          <w:sz w:val="24"/>
        </w:rPr>
      </w:pPr>
      <w:r>
        <w:rPr>
          <w:sz w:val="24"/>
        </w:rPr>
        <w:t>Raguraman,</w:t>
      </w:r>
      <w:r>
        <w:rPr>
          <w:spacing w:val="40"/>
          <w:sz w:val="24"/>
        </w:rPr>
        <w:t xml:space="preserve"> </w:t>
      </w:r>
      <w:r>
        <w:rPr>
          <w:sz w:val="24"/>
        </w:rPr>
        <w:t xml:space="preserve">S., &amp; Singh, D. (1997). Biopotentials of </w:t>
      </w:r>
      <w:r>
        <w:rPr>
          <w:i/>
          <w:sz w:val="24"/>
        </w:rPr>
        <w:t xml:space="preserve">Azadirachta indica </w:t>
      </w:r>
      <w:r>
        <w:rPr>
          <w:sz w:val="24"/>
        </w:rPr>
        <w:t xml:space="preserve">and </w:t>
      </w:r>
      <w:r>
        <w:rPr>
          <w:i/>
          <w:sz w:val="24"/>
        </w:rPr>
        <w:t xml:space="preserve">Cedrus deodara </w:t>
      </w:r>
      <w:r>
        <w:rPr>
          <w:sz w:val="24"/>
        </w:rPr>
        <w:t xml:space="preserve">oils on </w:t>
      </w:r>
      <w:r>
        <w:rPr>
          <w:i/>
          <w:sz w:val="24"/>
        </w:rPr>
        <w:t>Callosobruchus chinensis</w:t>
      </w:r>
      <w:r>
        <w:rPr>
          <w:sz w:val="24"/>
        </w:rPr>
        <w:t xml:space="preserve">. </w:t>
      </w:r>
      <w:r>
        <w:rPr>
          <w:i/>
          <w:sz w:val="24"/>
        </w:rPr>
        <w:t>J. Pharmacog.</w:t>
      </w:r>
      <w:r>
        <w:rPr>
          <w:sz w:val="24"/>
        </w:rPr>
        <w:t>, 35, 344–348.</w:t>
      </w:r>
    </w:p>
    <w:p w14:paraId="03591BB2" w14:textId="77777777" w:rsidR="0086306B" w:rsidRDefault="005543E2">
      <w:pPr>
        <w:pStyle w:val="ListParagraph"/>
        <w:numPr>
          <w:ilvl w:val="0"/>
          <w:numId w:val="1"/>
        </w:numPr>
        <w:tabs>
          <w:tab w:val="left" w:pos="2110"/>
          <w:tab w:val="left" w:pos="2829"/>
        </w:tabs>
        <w:spacing w:line="360" w:lineRule="auto"/>
        <w:ind w:right="1382"/>
        <w:jc w:val="both"/>
        <w:rPr>
          <w:sz w:val="24"/>
        </w:rPr>
      </w:pPr>
      <w:r>
        <w:rPr>
          <w:sz w:val="24"/>
        </w:rPr>
        <w:tab/>
        <w:t>Adebayo, T. A., Gbolade, A. A., &amp; Olaifa, J. I. (1999). Comparative study of toxicity</w:t>
      </w:r>
      <w:r>
        <w:rPr>
          <w:spacing w:val="-15"/>
          <w:sz w:val="24"/>
        </w:rPr>
        <w:t xml:space="preserve"> </w:t>
      </w:r>
      <w:r>
        <w:rPr>
          <w:sz w:val="24"/>
        </w:rPr>
        <w:t>of</w:t>
      </w:r>
      <w:r>
        <w:rPr>
          <w:spacing w:val="-15"/>
          <w:sz w:val="24"/>
        </w:rPr>
        <w:t xml:space="preserve"> </w:t>
      </w:r>
      <w:r>
        <w:rPr>
          <w:sz w:val="24"/>
        </w:rPr>
        <w:t>essential</w:t>
      </w:r>
      <w:r>
        <w:rPr>
          <w:spacing w:val="-15"/>
          <w:sz w:val="24"/>
        </w:rPr>
        <w:t xml:space="preserve"> </w:t>
      </w:r>
      <w:r>
        <w:rPr>
          <w:sz w:val="24"/>
        </w:rPr>
        <w:t>oils</w:t>
      </w:r>
      <w:r>
        <w:rPr>
          <w:spacing w:val="-13"/>
          <w:sz w:val="24"/>
        </w:rPr>
        <w:t xml:space="preserve"> </w:t>
      </w:r>
      <w:r>
        <w:rPr>
          <w:sz w:val="24"/>
        </w:rPr>
        <w:t>to</w:t>
      </w:r>
      <w:r>
        <w:rPr>
          <w:spacing w:val="-13"/>
          <w:sz w:val="24"/>
        </w:rPr>
        <w:t xml:space="preserve"> </w:t>
      </w:r>
      <w:r>
        <w:rPr>
          <w:sz w:val="24"/>
        </w:rPr>
        <w:t>larvae</w:t>
      </w:r>
      <w:r>
        <w:rPr>
          <w:spacing w:val="-14"/>
          <w:sz w:val="24"/>
        </w:rPr>
        <w:t xml:space="preserve"> </w:t>
      </w:r>
      <w:r>
        <w:rPr>
          <w:sz w:val="24"/>
        </w:rPr>
        <w:t>of</w:t>
      </w:r>
      <w:r>
        <w:rPr>
          <w:spacing w:val="-14"/>
          <w:sz w:val="24"/>
        </w:rPr>
        <w:t xml:space="preserve"> </w:t>
      </w:r>
      <w:r>
        <w:rPr>
          <w:sz w:val="24"/>
        </w:rPr>
        <w:t>three</w:t>
      </w:r>
      <w:r>
        <w:rPr>
          <w:spacing w:val="-14"/>
          <w:sz w:val="24"/>
        </w:rPr>
        <w:t xml:space="preserve"> </w:t>
      </w:r>
      <w:r>
        <w:rPr>
          <w:sz w:val="24"/>
        </w:rPr>
        <w:t>mosquito</w:t>
      </w:r>
      <w:r>
        <w:rPr>
          <w:spacing w:val="-13"/>
          <w:sz w:val="24"/>
        </w:rPr>
        <w:t xml:space="preserve"> </w:t>
      </w:r>
      <w:r>
        <w:rPr>
          <w:sz w:val="24"/>
        </w:rPr>
        <w:t>species.</w:t>
      </w:r>
      <w:r>
        <w:rPr>
          <w:spacing w:val="-10"/>
          <w:sz w:val="24"/>
        </w:rPr>
        <w:t xml:space="preserve"> </w:t>
      </w:r>
      <w:r>
        <w:rPr>
          <w:i/>
          <w:sz w:val="24"/>
        </w:rPr>
        <w:t>Nigerian</w:t>
      </w:r>
      <w:r>
        <w:rPr>
          <w:i/>
          <w:spacing w:val="-13"/>
          <w:sz w:val="24"/>
        </w:rPr>
        <w:t xml:space="preserve"> </w:t>
      </w:r>
      <w:r>
        <w:rPr>
          <w:i/>
          <w:sz w:val="24"/>
        </w:rPr>
        <w:t>J.</w:t>
      </w:r>
      <w:r>
        <w:rPr>
          <w:i/>
          <w:spacing w:val="-13"/>
          <w:sz w:val="24"/>
        </w:rPr>
        <w:t xml:space="preserve"> </w:t>
      </w:r>
      <w:r>
        <w:rPr>
          <w:i/>
          <w:sz w:val="24"/>
        </w:rPr>
        <w:t>Nat.</w:t>
      </w:r>
      <w:r>
        <w:rPr>
          <w:i/>
          <w:spacing w:val="-13"/>
          <w:sz w:val="24"/>
        </w:rPr>
        <w:t xml:space="preserve"> </w:t>
      </w:r>
      <w:r>
        <w:rPr>
          <w:i/>
          <w:sz w:val="24"/>
        </w:rPr>
        <w:t>Prod.</w:t>
      </w:r>
      <w:r>
        <w:rPr>
          <w:i/>
          <w:spacing w:val="-13"/>
          <w:sz w:val="24"/>
        </w:rPr>
        <w:t xml:space="preserve"> </w:t>
      </w:r>
      <w:r>
        <w:rPr>
          <w:i/>
          <w:sz w:val="24"/>
        </w:rPr>
        <w:t>Med.</w:t>
      </w:r>
      <w:r>
        <w:rPr>
          <w:sz w:val="24"/>
        </w:rPr>
        <w:t>, 3, 74–76.</w:t>
      </w:r>
    </w:p>
    <w:p w14:paraId="0C882D45" w14:textId="77777777" w:rsidR="0086306B" w:rsidRDefault="005543E2">
      <w:pPr>
        <w:pStyle w:val="ListParagraph"/>
        <w:numPr>
          <w:ilvl w:val="0"/>
          <w:numId w:val="1"/>
        </w:numPr>
        <w:tabs>
          <w:tab w:val="left" w:pos="2110"/>
          <w:tab w:val="left" w:pos="2829"/>
        </w:tabs>
        <w:spacing w:line="360" w:lineRule="auto"/>
        <w:ind w:right="1393"/>
        <w:jc w:val="both"/>
        <w:rPr>
          <w:sz w:val="24"/>
        </w:rPr>
      </w:pPr>
      <w:r>
        <w:rPr>
          <w:sz w:val="24"/>
        </w:rPr>
        <w:tab/>
        <w:t xml:space="preserve">Thorsell, W., Mikiver, A., Malander, I., &amp; Tunón, H. (1998). Efficacy of plant extracts and oils as mosquito repellents. </w:t>
      </w:r>
      <w:r>
        <w:rPr>
          <w:i/>
          <w:sz w:val="24"/>
        </w:rPr>
        <w:t>Phytomedicine</w:t>
      </w:r>
      <w:r>
        <w:rPr>
          <w:sz w:val="24"/>
        </w:rPr>
        <w:t>, 5, 311–323.</w:t>
      </w:r>
    </w:p>
    <w:p w14:paraId="5F3D6CFB" w14:textId="77777777" w:rsidR="0086306B" w:rsidRDefault="005543E2">
      <w:pPr>
        <w:pStyle w:val="ListParagraph"/>
        <w:numPr>
          <w:ilvl w:val="0"/>
          <w:numId w:val="1"/>
        </w:numPr>
        <w:tabs>
          <w:tab w:val="left" w:pos="2110"/>
          <w:tab w:val="left" w:pos="2829"/>
        </w:tabs>
        <w:spacing w:line="360" w:lineRule="auto"/>
        <w:ind w:right="1389"/>
        <w:jc w:val="both"/>
        <w:rPr>
          <w:sz w:val="24"/>
        </w:rPr>
      </w:pPr>
      <w:r>
        <w:rPr>
          <w:sz w:val="24"/>
        </w:rPr>
        <w:tab/>
        <w:t>Tyagi,</w:t>
      </w:r>
      <w:r>
        <w:rPr>
          <w:spacing w:val="-15"/>
          <w:sz w:val="24"/>
        </w:rPr>
        <w:t xml:space="preserve"> </w:t>
      </w:r>
      <w:r>
        <w:rPr>
          <w:sz w:val="24"/>
        </w:rPr>
        <w:t>B.</w:t>
      </w:r>
      <w:r>
        <w:rPr>
          <w:spacing w:val="-15"/>
          <w:sz w:val="24"/>
        </w:rPr>
        <w:t xml:space="preserve"> </w:t>
      </w:r>
      <w:r>
        <w:rPr>
          <w:sz w:val="24"/>
        </w:rPr>
        <w:t>K.,</w:t>
      </w:r>
      <w:r>
        <w:rPr>
          <w:spacing w:val="-15"/>
          <w:sz w:val="24"/>
        </w:rPr>
        <w:t xml:space="preserve"> </w:t>
      </w:r>
      <w:r>
        <w:rPr>
          <w:sz w:val="24"/>
        </w:rPr>
        <w:t>Shahi,</w:t>
      </w:r>
      <w:r>
        <w:rPr>
          <w:spacing w:val="-15"/>
          <w:sz w:val="24"/>
        </w:rPr>
        <w:t xml:space="preserve"> </w:t>
      </w:r>
      <w:r>
        <w:rPr>
          <w:sz w:val="24"/>
        </w:rPr>
        <w:t>A.</w:t>
      </w:r>
      <w:r>
        <w:rPr>
          <w:spacing w:val="-15"/>
          <w:sz w:val="24"/>
        </w:rPr>
        <w:t xml:space="preserve"> </w:t>
      </w:r>
      <w:r>
        <w:rPr>
          <w:sz w:val="24"/>
        </w:rPr>
        <w:t>K.,</w:t>
      </w:r>
      <w:r>
        <w:rPr>
          <w:spacing w:val="-15"/>
          <w:sz w:val="24"/>
        </w:rPr>
        <w:t xml:space="preserve"> </w:t>
      </w:r>
      <w:r>
        <w:rPr>
          <w:sz w:val="24"/>
        </w:rPr>
        <w:t>&amp;</w:t>
      </w:r>
      <w:r>
        <w:rPr>
          <w:spacing w:val="-15"/>
          <w:sz w:val="24"/>
        </w:rPr>
        <w:t xml:space="preserve"> </w:t>
      </w:r>
      <w:r>
        <w:rPr>
          <w:sz w:val="24"/>
        </w:rPr>
        <w:t>Kaul,</w:t>
      </w:r>
      <w:r>
        <w:rPr>
          <w:spacing w:val="-15"/>
          <w:sz w:val="24"/>
        </w:rPr>
        <w:t xml:space="preserve"> </w:t>
      </w:r>
      <w:r>
        <w:rPr>
          <w:sz w:val="24"/>
        </w:rPr>
        <w:t>B.</w:t>
      </w:r>
      <w:r>
        <w:rPr>
          <w:spacing w:val="-15"/>
          <w:sz w:val="24"/>
        </w:rPr>
        <w:t xml:space="preserve"> </w:t>
      </w:r>
      <w:r>
        <w:rPr>
          <w:sz w:val="24"/>
        </w:rPr>
        <w:t>L.</w:t>
      </w:r>
      <w:r>
        <w:rPr>
          <w:spacing w:val="-15"/>
          <w:sz w:val="24"/>
        </w:rPr>
        <w:t xml:space="preserve"> </w:t>
      </w:r>
      <w:r>
        <w:rPr>
          <w:sz w:val="24"/>
        </w:rPr>
        <w:t>(1998).</w:t>
      </w:r>
      <w:r>
        <w:rPr>
          <w:spacing w:val="-15"/>
          <w:sz w:val="24"/>
        </w:rPr>
        <w:t xml:space="preserve"> </w:t>
      </w:r>
      <w:r>
        <w:rPr>
          <w:sz w:val="24"/>
        </w:rPr>
        <w:t>Evaluation</w:t>
      </w:r>
      <w:r>
        <w:rPr>
          <w:spacing w:val="-15"/>
          <w:sz w:val="24"/>
        </w:rPr>
        <w:t xml:space="preserve"> </w:t>
      </w:r>
      <w:r>
        <w:rPr>
          <w:sz w:val="24"/>
        </w:rPr>
        <w:t>of</w:t>
      </w:r>
      <w:r>
        <w:rPr>
          <w:spacing w:val="-15"/>
          <w:sz w:val="24"/>
        </w:rPr>
        <w:t xml:space="preserve"> </w:t>
      </w:r>
      <w:r>
        <w:rPr>
          <w:sz w:val="24"/>
        </w:rPr>
        <w:t>repellent</w:t>
      </w:r>
      <w:r>
        <w:rPr>
          <w:spacing w:val="-15"/>
          <w:sz w:val="24"/>
        </w:rPr>
        <w:t xml:space="preserve"> </w:t>
      </w:r>
      <w:r>
        <w:rPr>
          <w:sz w:val="24"/>
        </w:rPr>
        <w:t>activities of</w:t>
      </w:r>
      <w:r>
        <w:rPr>
          <w:spacing w:val="-7"/>
          <w:sz w:val="24"/>
        </w:rPr>
        <w:t xml:space="preserve"> </w:t>
      </w:r>
      <w:r>
        <w:rPr>
          <w:i/>
          <w:sz w:val="24"/>
        </w:rPr>
        <w:t>Cymbopogon</w:t>
      </w:r>
      <w:r>
        <w:rPr>
          <w:i/>
          <w:spacing w:val="-3"/>
          <w:sz w:val="24"/>
        </w:rPr>
        <w:t xml:space="preserve"> </w:t>
      </w:r>
      <w:r>
        <w:rPr>
          <w:sz w:val="24"/>
        </w:rPr>
        <w:t>essential</w:t>
      </w:r>
      <w:r>
        <w:rPr>
          <w:spacing w:val="-4"/>
          <w:sz w:val="24"/>
        </w:rPr>
        <w:t xml:space="preserve"> </w:t>
      </w:r>
      <w:r>
        <w:rPr>
          <w:sz w:val="24"/>
        </w:rPr>
        <w:t>oils</w:t>
      </w:r>
      <w:r>
        <w:rPr>
          <w:spacing w:val="-6"/>
          <w:sz w:val="24"/>
        </w:rPr>
        <w:t xml:space="preserve"> </w:t>
      </w:r>
      <w:r>
        <w:rPr>
          <w:sz w:val="24"/>
        </w:rPr>
        <w:t>against</w:t>
      </w:r>
      <w:r>
        <w:rPr>
          <w:spacing w:val="-5"/>
          <w:sz w:val="24"/>
        </w:rPr>
        <w:t xml:space="preserve"> </w:t>
      </w:r>
      <w:r>
        <w:rPr>
          <w:sz w:val="24"/>
        </w:rPr>
        <w:t>mosquito</w:t>
      </w:r>
      <w:r>
        <w:rPr>
          <w:spacing w:val="-6"/>
          <w:sz w:val="24"/>
        </w:rPr>
        <w:t xml:space="preserve"> </w:t>
      </w:r>
      <w:r>
        <w:rPr>
          <w:sz w:val="24"/>
        </w:rPr>
        <w:t>vectors</w:t>
      </w:r>
      <w:r>
        <w:rPr>
          <w:spacing w:val="-6"/>
          <w:sz w:val="24"/>
        </w:rPr>
        <w:t xml:space="preserve"> </w:t>
      </w:r>
      <w:r>
        <w:rPr>
          <w:sz w:val="24"/>
        </w:rPr>
        <w:t>of</w:t>
      </w:r>
      <w:r>
        <w:rPr>
          <w:spacing w:val="-7"/>
          <w:sz w:val="24"/>
        </w:rPr>
        <w:t xml:space="preserve"> </w:t>
      </w:r>
      <w:r>
        <w:rPr>
          <w:sz w:val="24"/>
        </w:rPr>
        <w:t>malaria,</w:t>
      </w:r>
      <w:r>
        <w:rPr>
          <w:spacing w:val="-4"/>
          <w:sz w:val="24"/>
        </w:rPr>
        <w:t xml:space="preserve"> </w:t>
      </w:r>
      <w:r>
        <w:rPr>
          <w:sz w:val="24"/>
        </w:rPr>
        <w:t>filariasis</w:t>
      </w:r>
      <w:r>
        <w:rPr>
          <w:spacing w:val="-3"/>
          <w:sz w:val="24"/>
        </w:rPr>
        <w:t xml:space="preserve"> </w:t>
      </w:r>
      <w:r>
        <w:rPr>
          <w:sz w:val="24"/>
        </w:rPr>
        <w:t>and</w:t>
      </w:r>
      <w:r>
        <w:rPr>
          <w:spacing w:val="-6"/>
          <w:sz w:val="24"/>
        </w:rPr>
        <w:t xml:space="preserve"> </w:t>
      </w:r>
      <w:r>
        <w:rPr>
          <w:sz w:val="24"/>
        </w:rPr>
        <w:t xml:space="preserve">dengue fever in India. </w:t>
      </w:r>
      <w:r>
        <w:rPr>
          <w:i/>
          <w:sz w:val="24"/>
        </w:rPr>
        <w:t>Phytomedicine</w:t>
      </w:r>
      <w:r>
        <w:rPr>
          <w:sz w:val="24"/>
        </w:rPr>
        <w:t>, 5, 324–329.</w:t>
      </w:r>
    </w:p>
    <w:p w14:paraId="528ACCDF" w14:textId="77777777" w:rsidR="0086306B" w:rsidRDefault="005543E2">
      <w:pPr>
        <w:pStyle w:val="ListParagraph"/>
        <w:numPr>
          <w:ilvl w:val="0"/>
          <w:numId w:val="1"/>
        </w:numPr>
        <w:tabs>
          <w:tab w:val="left" w:pos="2110"/>
          <w:tab w:val="left" w:pos="2829"/>
        </w:tabs>
        <w:spacing w:before="1" w:line="360" w:lineRule="auto"/>
        <w:ind w:right="1383"/>
        <w:jc w:val="both"/>
        <w:rPr>
          <w:sz w:val="24"/>
        </w:rPr>
      </w:pPr>
      <w:r>
        <w:rPr>
          <w:sz w:val="24"/>
        </w:rPr>
        <w:tab/>
        <w:t>Kumar, R., Srivastava, M., &amp;</w:t>
      </w:r>
      <w:r>
        <w:rPr>
          <w:spacing w:val="-1"/>
          <w:sz w:val="24"/>
        </w:rPr>
        <w:t xml:space="preserve"> </w:t>
      </w:r>
      <w:r>
        <w:rPr>
          <w:sz w:val="24"/>
        </w:rPr>
        <w:t xml:space="preserve">Dubey, N. K. (2007). Evaluation of </w:t>
      </w:r>
      <w:r>
        <w:rPr>
          <w:i/>
          <w:sz w:val="24"/>
        </w:rPr>
        <w:t>Cymbopogon martinii</w:t>
      </w:r>
      <w:r>
        <w:rPr>
          <w:i/>
          <w:spacing w:val="-10"/>
          <w:sz w:val="24"/>
        </w:rPr>
        <w:t xml:space="preserve"> </w:t>
      </w:r>
      <w:r>
        <w:rPr>
          <w:sz w:val="24"/>
        </w:rPr>
        <w:t>oil</w:t>
      </w:r>
      <w:r>
        <w:rPr>
          <w:spacing w:val="-8"/>
          <w:sz w:val="24"/>
        </w:rPr>
        <w:t xml:space="preserve"> </w:t>
      </w:r>
      <w:r>
        <w:rPr>
          <w:sz w:val="24"/>
        </w:rPr>
        <w:t>extract</w:t>
      </w:r>
      <w:r>
        <w:rPr>
          <w:spacing w:val="-9"/>
          <w:sz w:val="24"/>
        </w:rPr>
        <w:t xml:space="preserve"> </w:t>
      </w:r>
      <w:r>
        <w:rPr>
          <w:sz w:val="24"/>
        </w:rPr>
        <w:t>for</w:t>
      </w:r>
      <w:r>
        <w:rPr>
          <w:spacing w:val="-10"/>
          <w:sz w:val="24"/>
        </w:rPr>
        <w:t xml:space="preserve"> </w:t>
      </w:r>
      <w:r>
        <w:rPr>
          <w:sz w:val="24"/>
        </w:rPr>
        <w:t>control</w:t>
      </w:r>
      <w:r>
        <w:rPr>
          <w:spacing w:val="-8"/>
          <w:sz w:val="24"/>
        </w:rPr>
        <w:t xml:space="preserve"> </w:t>
      </w:r>
      <w:r>
        <w:rPr>
          <w:sz w:val="24"/>
        </w:rPr>
        <w:t>of</w:t>
      </w:r>
      <w:r>
        <w:rPr>
          <w:spacing w:val="-9"/>
          <w:sz w:val="24"/>
        </w:rPr>
        <w:t xml:space="preserve"> </w:t>
      </w:r>
      <w:r>
        <w:rPr>
          <w:sz w:val="24"/>
        </w:rPr>
        <w:t>postharvest</w:t>
      </w:r>
      <w:r>
        <w:rPr>
          <w:spacing w:val="-9"/>
          <w:sz w:val="24"/>
        </w:rPr>
        <w:t xml:space="preserve"> </w:t>
      </w:r>
      <w:r>
        <w:rPr>
          <w:sz w:val="24"/>
        </w:rPr>
        <w:t>insect</w:t>
      </w:r>
      <w:r>
        <w:rPr>
          <w:spacing w:val="-8"/>
          <w:sz w:val="24"/>
        </w:rPr>
        <w:t xml:space="preserve"> </w:t>
      </w:r>
      <w:r>
        <w:rPr>
          <w:sz w:val="24"/>
        </w:rPr>
        <w:t>deterioration</w:t>
      </w:r>
      <w:r>
        <w:rPr>
          <w:spacing w:val="-9"/>
          <w:sz w:val="24"/>
        </w:rPr>
        <w:t xml:space="preserve"> </w:t>
      </w:r>
      <w:r>
        <w:rPr>
          <w:sz w:val="24"/>
        </w:rPr>
        <w:t>in</w:t>
      </w:r>
      <w:r>
        <w:rPr>
          <w:spacing w:val="-9"/>
          <w:sz w:val="24"/>
        </w:rPr>
        <w:t xml:space="preserve"> </w:t>
      </w:r>
      <w:r>
        <w:rPr>
          <w:sz w:val="24"/>
        </w:rPr>
        <w:t>cereals</w:t>
      </w:r>
      <w:r>
        <w:rPr>
          <w:spacing w:val="-6"/>
          <w:sz w:val="24"/>
        </w:rPr>
        <w:t xml:space="preserve"> </w:t>
      </w:r>
      <w:r>
        <w:rPr>
          <w:sz w:val="24"/>
        </w:rPr>
        <w:t>and</w:t>
      </w:r>
      <w:r>
        <w:rPr>
          <w:spacing w:val="-9"/>
          <w:sz w:val="24"/>
        </w:rPr>
        <w:t xml:space="preserve"> </w:t>
      </w:r>
      <w:r>
        <w:rPr>
          <w:spacing w:val="-2"/>
          <w:sz w:val="24"/>
        </w:rPr>
        <w:t>legumes.</w:t>
      </w:r>
    </w:p>
    <w:p w14:paraId="31E2723C" w14:textId="77777777" w:rsidR="0086306B" w:rsidRDefault="0086306B">
      <w:pPr>
        <w:pStyle w:val="ListParagraph"/>
        <w:spacing w:line="360" w:lineRule="auto"/>
        <w:rPr>
          <w:sz w:val="24"/>
        </w:rPr>
        <w:sectPr w:rsidR="0086306B">
          <w:pgSz w:w="11910" w:h="16840"/>
          <w:pgMar w:top="1440" w:right="0" w:bottom="280" w:left="0" w:header="1136" w:footer="0" w:gutter="0"/>
          <w:cols w:space="720"/>
        </w:sectPr>
      </w:pPr>
    </w:p>
    <w:p w14:paraId="57453EDD" w14:textId="77777777" w:rsidR="0086306B" w:rsidRDefault="0086306B">
      <w:pPr>
        <w:pStyle w:val="BodyText"/>
        <w:spacing w:before="9"/>
        <w:rPr>
          <w:sz w:val="6"/>
        </w:rPr>
      </w:pPr>
    </w:p>
    <w:p w14:paraId="168980AD" w14:textId="77777777" w:rsidR="0086306B" w:rsidRDefault="005543E2">
      <w:pPr>
        <w:pStyle w:val="BodyText"/>
        <w:spacing w:line="20" w:lineRule="exact"/>
        <w:ind w:left="1550"/>
        <w:rPr>
          <w:sz w:val="2"/>
        </w:rPr>
      </w:pPr>
      <w:r>
        <w:rPr>
          <w:noProof/>
          <w:sz w:val="2"/>
        </w:rPr>
        <mc:AlternateContent>
          <mc:Choice Requires="wps">
            <w:drawing>
              <wp:inline distT="0" distB="0" distL="0" distR="0" wp14:anchorId="4ADF0A9B" wp14:editId="69A6A6B6">
                <wp:extent cx="5535930" cy="4445"/>
                <wp:effectExtent l="9525" t="0" r="0" b="508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5930" cy="4445"/>
                          <a:chOff x="0" y="0"/>
                          <a:chExt cx="5535930" cy="4445"/>
                        </a:xfrm>
                      </wpg:grpSpPr>
                      <wps:wsp>
                        <wps:cNvPr id="51" name="Graphic 51"/>
                        <wps:cNvSpPr/>
                        <wps:spPr>
                          <a:xfrm>
                            <a:off x="0" y="2093"/>
                            <a:ext cx="5535930" cy="1270"/>
                          </a:xfrm>
                          <a:custGeom>
                            <a:avLst/>
                            <a:gdLst/>
                            <a:ahLst/>
                            <a:cxnLst/>
                            <a:rect l="l" t="t" r="r" b="b"/>
                            <a:pathLst>
                              <a:path w="5535930">
                                <a:moveTo>
                                  <a:pt x="0" y="0"/>
                                </a:moveTo>
                                <a:lnTo>
                                  <a:pt x="5535479" y="0"/>
                                </a:lnTo>
                              </a:path>
                            </a:pathLst>
                          </a:custGeom>
                          <a:ln w="4186">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35.9pt;height:.35pt;mso-position-horizontal-relative:char;mso-position-vertical-relative:line" id="docshapegroup23" coordorigin="0,0" coordsize="8718,7">
                <v:line style="position:absolute" from="0,3" to="8717,3" stroked="true" strokeweight=".32964pt" strokecolor="#000000">
                  <v:stroke dashstyle="solid"/>
                </v:line>
              </v:group>
            </w:pict>
          </mc:Fallback>
        </mc:AlternateContent>
      </w:r>
    </w:p>
    <w:p w14:paraId="341A1EE7" w14:textId="77777777" w:rsidR="0086306B" w:rsidRDefault="005543E2">
      <w:pPr>
        <w:ind w:left="2110"/>
        <w:jc w:val="both"/>
        <w:rPr>
          <w:sz w:val="24"/>
        </w:rPr>
      </w:pPr>
      <w:r>
        <w:rPr>
          <w:i/>
          <w:sz w:val="24"/>
        </w:rPr>
        <w:t>J.</w:t>
      </w:r>
      <w:r>
        <w:rPr>
          <w:i/>
          <w:spacing w:val="-3"/>
          <w:sz w:val="24"/>
        </w:rPr>
        <w:t xml:space="preserve"> </w:t>
      </w:r>
      <w:r>
        <w:rPr>
          <w:i/>
          <w:sz w:val="24"/>
        </w:rPr>
        <w:t>Food Protect.</w:t>
      </w:r>
      <w:r>
        <w:rPr>
          <w:sz w:val="24"/>
        </w:rPr>
        <w:t>,</w:t>
      </w:r>
      <w:r>
        <w:rPr>
          <w:spacing w:val="-1"/>
          <w:sz w:val="24"/>
        </w:rPr>
        <w:t xml:space="preserve"> </w:t>
      </w:r>
      <w:r>
        <w:rPr>
          <w:sz w:val="24"/>
        </w:rPr>
        <w:t xml:space="preserve">70, </w:t>
      </w:r>
      <w:r>
        <w:rPr>
          <w:spacing w:val="-2"/>
          <w:sz w:val="24"/>
        </w:rPr>
        <w:t>172–178.</w:t>
      </w:r>
    </w:p>
    <w:p w14:paraId="69204447" w14:textId="77777777" w:rsidR="0086306B" w:rsidRDefault="005543E2">
      <w:pPr>
        <w:pStyle w:val="ListParagraph"/>
        <w:numPr>
          <w:ilvl w:val="0"/>
          <w:numId w:val="1"/>
        </w:numPr>
        <w:tabs>
          <w:tab w:val="left" w:pos="2110"/>
          <w:tab w:val="left" w:pos="2829"/>
        </w:tabs>
        <w:spacing w:before="121" w:line="360" w:lineRule="auto"/>
        <w:ind w:right="1384"/>
        <w:jc w:val="both"/>
        <w:rPr>
          <w:sz w:val="24"/>
        </w:rPr>
      </w:pPr>
      <w:r>
        <w:rPr>
          <w:sz w:val="24"/>
        </w:rPr>
        <w:tab/>
      </w:r>
      <w:r>
        <w:rPr>
          <w:sz w:val="24"/>
        </w:rPr>
        <w:t xml:space="preserve">DeSouza Alves, M., Campos, I. M., de Brito, D. de M. C., Cardoso, C. M., Pontes, E. G., &amp; de Souza, M. A. A. (2019). Efficacy of lemongrass essential oil and citral in controlling </w:t>
      </w:r>
      <w:r>
        <w:rPr>
          <w:i/>
          <w:sz w:val="24"/>
        </w:rPr>
        <w:t xml:space="preserve">Callosobruchus maculatus </w:t>
      </w:r>
      <w:r>
        <w:rPr>
          <w:sz w:val="24"/>
        </w:rPr>
        <w:t xml:space="preserve">(Coleoptera: Chrysomelidae), a post- harvest cowpea insect pest. </w:t>
      </w:r>
      <w:r>
        <w:rPr>
          <w:i/>
          <w:sz w:val="24"/>
        </w:rPr>
        <w:t>Crop Protect.</w:t>
      </w:r>
      <w:r>
        <w:rPr>
          <w:sz w:val="24"/>
        </w:rPr>
        <w:t>, 119, 191–196.</w:t>
      </w:r>
    </w:p>
    <w:p w14:paraId="15E8591F" w14:textId="77777777" w:rsidR="0086306B" w:rsidRDefault="005543E2">
      <w:pPr>
        <w:pStyle w:val="ListParagraph"/>
        <w:numPr>
          <w:ilvl w:val="0"/>
          <w:numId w:val="1"/>
        </w:numPr>
        <w:tabs>
          <w:tab w:val="left" w:pos="2110"/>
          <w:tab w:val="left" w:pos="2829"/>
        </w:tabs>
        <w:spacing w:line="360" w:lineRule="auto"/>
        <w:jc w:val="both"/>
        <w:rPr>
          <w:sz w:val="24"/>
        </w:rPr>
      </w:pPr>
      <w:r>
        <w:rPr>
          <w:sz w:val="24"/>
        </w:rPr>
        <w:tab/>
        <w:t>Ribeiro-Santos, R., Andrade, M., &amp; Sanches-Silva, A. (2017). Application of encapsulated</w:t>
      </w:r>
      <w:r>
        <w:rPr>
          <w:spacing w:val="-3"/>
          <w:sz w:val="24"/>
        </w:rPr>
        <w:t xml:space="preserve"> </w:t>
      </w:r>
      <w:r>
        <w:rPr>
          <w:sz w:val="24"/>
        </w:rPr>
        <w:t>essential</w:t>
      </w:r>
      <w:r>
        <w:rPr>
          <w:spacing w:val="-4"/>
          <w:sz w:val="24"/>
        </w:rPr>
        <w:t xml:space="preserve"> </w:t>
      </w:r>
      <w:r>
        <w:rPr>
          <w:sz w:val="24"/>
        </w:rPr>
        <w:t>oils</w:t>
      </w:r>
      <w:r>
        <w:rPr>
          <w:spacing w:val="-4"/>
          <w:sz w:val="24"/>
        </w:rPr>
        <w:t xml:space="preserve"> </w:t>
      </w:r>
      <w:r>
        <w:rPr>
          <w:sz w:val="24"/>
        </w:rPr>
        <w:t>as</w:t>
      </w:r>
      <w:r>
        <w:rPr>
          <w:spacing w:val="-4"/>
          <w:sz w:val="24"/>
        </w:rPr>
        <w:t xml:space="preserve"> </w:t>
      </w:r>
      <w:r>
        <w:rPr>
          <w:sz w:val="24"/>
        </w:rPr>
        <w:t>antimicrobial</w:t>
      </w:r>
      <w:r>
        <w:rPr>
          <w:spacing w:val="-4"/>
          <w:sz w:val="24"/>
        </w:rPr>
        <w:t xml:space="preserve"> </w:t>
      </w:r>
      <w:r>
        <w:rPr>
          <w:sz w:val="24"/>
        </w:rPr>
        <w:t>agents</w:t>
      </w:r>
      <w:r>
        <w:rPr>
          <w:spacing w:val="-4"/>
          <w:sz w:val="24"/>
        </w:rPr>
        <w:t xml:space="preserve"> </w:t>
      </w:r>
      <w:r>
        <w:rPr>
          <w:sz w:val="24"/>
        </w:rPr>
        <w:t>in</w:t>
      </w:r>
      <w:r>
        <w:rPr>
          <w:spacing w:val="-4"/>
          <w:sz w:val="24"/>
        </w:rPr>
        <w:t xml:space="preserve"> </w:t>
      </w:r>
      <w:r>
        <w:rPr>
          <w:sz w:val="24"/>
        </w:rPr>
        <w:t>food</w:t>
      </w:r>
      <w:r>
        <w:rPr>
          <w:spacing w:val="-4"/>
          <w:sz w:val="24"/>
        </w:rPr>
        <w:t xml:space="preserve"> </w:t>
      </w:r>
      <w:r>
        <w:rPr>
          <w:sz w:val="24"/>
        </w:rPr>
        <w:t>packaging.</w:t>
      </w:r>
      <w:r>
        <w:rPr>
          <w:spacing w:val="-1"/>
          <w:sz w:val="24"/>
        </w:rPr>
        <w:t xml:space="preserve"> </w:t>
      </w:r>
      <w:r>
        <w:rPr>
          <w:i/>
          <w:sz w:val="24"/>
        </w:rPr>
        <w:t>Curr.</w:t>
      </w:r>
      <w:r>
        <w:rPr>
          <w:i/>
          <w:spacing w:val="-4"/>
          <w:sz w:val="24"/>
        </w:rPr>
        <w:t xml:space="preserve"> </w:t>
      </w:r>
      <w:r>
        <w:rPr>
          <w:i/>
          <w:sz w:val="24"/>
        </w:rPr>
        <w:t>Opin.</w:t>
      </w:r>
      <w:r>
        <w:rPr>
          <w:i/>
          <w:spacing w:val="-4"/>
          <w:sz w:val="24"/>
        </w:rPr>
        <w:t xml:space="preserve"> </w:t>
      </w:r>
      <w:r>
        <w:rPr>
          <w:i/>
          <w:sz w:val="24"/>
        </w:rPr>
        <w:t>Food Sci.</w:t>
      </w:r>
      <w:r>
        <w:rPr>
          <w:sz w:val="24"/>
        </w:rPr>
        <w:t>, 14, 78–84.</w:t>
      </w:r>
    </w:p>
    <w:p w14:paraId="0DAFC15F" w14:textId="77777777" w:rsidR="0086306B" w:rsidRDefault="005543E2">
      <w:pPr>
        <w:pStyle w:val="ListParagraph"/>
        <w:numPr>
          <w:ilvl w:val="0"/>
          <w:numId w:val="1"/>
        </w:numPr>
        <w:tabs>
          <w:tab w:val="left" w:pos="2110"/>
          <w:tab w:val="left" w:pos="2829"/>
        </w:tabs>
        <w:spacing w:line="360" w:lineRule="auto"/>
        <w:jc w:val="both"/>
        <w:rPr>
          <w:sz w:val="24"/>
        </w:rPr>
      </w:pPr>
      <w:r>
        <w:rPr>
          <w:noProof/>
          <w:sz w:val="24"/>
        </w:rPr>
        <w:drawing>
          <wp:anchor distT="0" distB="0" distL="0" distR="0" simplePos="0" relativeHeight="486701568" behindDoc="1" locked="0" layoutInCell="1" allowOverlap="1" wp14:anchorId="39567C1E" wp14:editId="45E4693C">
            <wp:simplePos x="0" y="0"/>
            <wp:positionH relativeFrom="page">
              <wp:posOffset>0</wp:posOffset>
            </wp:positionH>
            <wp:positionV relativeFrom="paragraph">
              <wp:posOffset>316320</wp:posOffset>
            </wp:positionV>
            <wp:extent cx="3621278" cy="3795268"/>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4" cstate="print"/>
                    <a:stretch>
                      <a:fillRect/>
                    </a:stretch>
                  </pic:blipFill>
                  <pic:spPr>
                    <a:xfrm>
                      <a:off x="0" y="0"/>
                      <a:ext cx="3621278" cy="3795268"/>
                    </a:xfrm>
                    <a:prstGeom prst="rect">
                      <a:avLst/>
                    </a:prstGeom>
                  </pic:spPr>
                </pic:pic>
              </a:graphicData>
            </a:graphic>
          </wp:anchor>
        </w:drawing>
      </w:r>
      <w:r>
        <w:rPr>
          <w:sz w:val="24"/>
        </w:rPr>
        <w:tab/>
        <w:t>Jovanović,</w:t>
      </w:r>
      <w:r>
        <w:rPr>
          <w:spacing w:val="-6"/>
          <w:sz w:val="24"/>
        </w:rPr>
        <w:t xml:space="preserve"> </w:t>
      </w:r>
      <w:r>
        <w:rPr>
          <w:sz w:val="24"/>
        </w:rPr>
        <w:t>J.,</w:t>
      </w:r>
      <w:r>
        <w:rPr>
          <w:spacing w:val="-4"/>
          <w:sz w:val="24"/>
        </w:rPr>
        <w:t xml:space="preserve"> </w:t>
      </w:r>
      <w:r>
        <w:rPr>
          <w:sz w:val="24"/>
        </w:rPr>
        <w:t>Krnjajić,</w:t>
      </w:r>
      <w:r>
        <w:rPr>
          <w:spacing w:val="-4"/>
          <w:sz w:val="24"/>
        </w:rPr>
        <w:t xml:space="preserve"> </w:t>
      </w:r>
      <w:r>
        <w:rPr>
          <w:sz w:val="24"/>
        </w:rPr>
        <w:t>S.,</w:t>
      </w:r>
      <w:r>
        <w:rPr>
          <w:spacing w:val="-4"/>
          <w:sz w:val="24"/>
        </w:rPr>
        <w:t xml:space="preserve"> </w:t>
      </w:r>
      <w:r>
        <w:rPr>
          <w:sz w:val="24"/>
        </w:rPr>
        <w:t>Ćirković,</w:t>
      </w:r>
      <w:r>
        <w:rPr>
          <w:spacing w:val="-4"/>
          <w:sz w:val="24"/>
        </w:rPr>
        <w:t xml:space="preserve"> </w:t>
      </w:r>
      <w:r>
        <w:rPr>
          <w:sz w:val="24"/>
        </w:rPr>
        <w:t>J.,</w:t>
      </w:r>
      <w:r>
        <w:rPr>
          <w:spacing w:val="-6"/>
          <w:sz w:val="24"/>
        </w:rPr>
        <w:t xml:space="preserve"> </w:t>
      </w:r>
      <w:r>
        <w:rPr>
          <w:sz w:val="24"/>
        </w:rPr>
        <w:t>Radojković,</w:t>
      </w:r>
      <w:r>
        <w:rPr>
          <w:spacing w:val="-4"/>
          <w:sz w:val="24"/>
        </w:rPr>
        <w:t xml:space="preserve"> </w:t>
      </w:r>
      <w:r>
        <w:rPr>
          <w:sz w:val="24"/>
        </w:rPr>
        <w:t>A.,</w:t>
      </w:r>
      <w:r>
        <w:rPr>
          <w:spacing w:val="-4"/>
          <w:sz w:val="24"/>
        </w:rPr>
        <w:t xml:space="preserve"> </w:t>
      </w:r>
      <w:r>
        <w:rPr>
          <w:sz w:val="24"/>
        </w:rPr>
        <w:t>Popović,</w:t>
      </w:r>
      <w:r>
        <w:rPr>
          <w:spacing w:val="-4"/>
          <w:sz w:val="24"/>
        </w:rPr>
        <w:t xml:space="preserve"> </w:t>
      </w:r>
      <w:r>
        <w:rPr>
          <w:sz w:val="24"/>
        </w:rPr>
        <w:t>T.,</w:t>
      </w:r>
      <w:r>
        <w:rPr>
          <w:spacing w:val="-4"/>
          <w:sz w:val="24"/>
        </w:rPr>
        <w:t xml:space="preserve"> </w:t>
      </w:r>
      <w:r>
        <w:rPr>
          <w:sz w:val="24"/>
        </w:rPr>
        <w:t>Branković, G., &amp; Branković, Z. (2020). Effect of encapsulated lemongrass (</w:t>
      </w:r>
      <w:r>
        <w:rPr>
          <w:i/>
          <w:sz w:val="24"/>
        </w:rPr>
        <w:t xml:space="preserve">Cymbopogon citratus </w:t>
      </w:r>
      <w:r>
        <w:rPr>
          <w:sz w:val="24"/>
        </w:rPr>
        <w:t xml:space="preserve">L.) essential oil against potato tuber moth </w:t>
      </w:r>
      <w:r>
        <w:rPr>
          <w:i/>
          <w:sz w:val="24"/>
        </w:rPr>
        <w:t>Phthorimaea operculella</w:t>
      </w:r>
      <w:r>
        <w:rPr>
          <w:sz w:val="24"/>
        </w:rPr>
        <w:t xml:space="preserve">. </w:t>
      </w:r>
      <w:r>
        <w:rPr>
          <w:i/>
          <w:sz w:val="24"/>
        </w:rPr>
        <w:t>Crop Protection</w:t>
      </w:r>
      <w:r>
        <w:rPr>
          <w:sz w:val="24"/>
        </w:rPr>
        <w:t>, 132, 105–109. DOI:10.1016/j.cropro.2020</w:t>
      </w:r>
    </w:p>
    <w:p w14:paraId="2A9A1B73" w14:textId="77777777" w:rsidR="0086306B" w:rsidRDefault="005543E2">
      <w:pPr>
        <w:pStyle w:val="ListParagraph"/>
        <w:numPr>
          <w:ilvl w:val="0"/>
          <w:numId w:val="1"/>
        </w:numPr>
        <w:tabs>
          <w:tab w:val="left" w:pos="2110"/>
          <w:tab w:val="left" w:pos="2829"/>
        </w:tabs>
        <w:spacing w:line="360" w:lineRule="auto"/>
        <w:ind w:right="1382"/>
        <w:jc w:val="both"/>
        <w:rPr>
          <w:sz w:val="24"/>
        </w:rPr>
      </w:pPr>
      <w:r>
        <w:rPr>
          <w:sz w:val="24"/>
        </w:rPr>
        <w:tab/>
        <w:t xml:space="preserve">Mendoza, L., Wilkens, M., &amp; Urzua, A. (1997). Antimicrobial study of the resinous exudates and of diterpenoids and flavonoids isolated from some Chilean </w:t>
      </w:r>
      <w:r>
        <w:rPr>
          <w:i/>
          <w:sz w:val="24"/>
        </w:rPr>
        <w:t xml:space="preserve">Pseudognaphalium </w:t>
      </w:r>
      <w:r>
        <w:rPr>
          <w:sz w:val="24"/>
        </w:rPr>
        <w:t xml:space="preserve">(Asteraceae). </w:t>
      </w:r>
      <w:r>
        <w:rPr>
          <w:i/>
          <w:sz w:val="24"/>
        </w:rPr>
        <w:t>J. Ethnopharmacol.</w:t>
      </w:r>
      <w:r>
        <w:rPr>
          <w:sz w:val="24"/>
        </w:rPr>
        <w:t>, 58, 85–88.</w:t>
      </w:r>
    </w:p>
    <w:p w14:paraId="751BDE9F" w14:textId="77777777" w:rsidR="0086306B" w:rsidRDefault="005543E2">
      <w:pPr>
        <w:pStyle w:val="ListParagraph"/>
        <w:numPr>
          <w:ilvl w:val="0"/>
          <w:numId w:val="1"/>
        </w:numPr>
        <w:tabs>
          <w:tab w:val="left" w:pos="2110"/>
          <w:tab w:val="left" w:pos="2168"/>
        </w:tabs>
        <w:spacing w:line="360" w:lineRule="auto"/>
        <w:ind w:right="1382"/>
        <w:jc w:val="both"/>
        <w:rPr>
          <w:sz w:val="24"/>
        </w:rPr>
      </w:pPr>
      <w:r>
        <w:rPr>
          <w:sz w:val="24"/>
        </w:rPr>
        <w:t>Sivakumar,</w:t>
      </w:r>
      <w:r>
        <w:rPr>
          <w:spacing w:val="40"/>
          <w:sz w:val="24"/>
        </w:rPr>
        <w:t xml:space="preserve"> </w:t>
      </w:r>
      <w:r>
        <w:rPr>
          <w:sz w:val="24"/>
        </w:rPr>
        <w:t xml:space="preserve">D., &amp; Bautista-Banos, S. (2014). A review on the use of essential oils for postharvest decay control and maintenance of fruit quality during storage. </w:t>
      </w:r>
      <w:r>
        <w:rPr>
          <w:i/>
          <w:sz w:val="24"/>
        </w:rPr>
        <w:t>Crop Prot.</w:t>
      </w:r>
      <w:r>
        <w:rPr>
          <w:sz w:val="24"/>
        </w:rPr>
        <w:t>, 64, 27–37.</w:t>
      </w:r>
    </w:p>
    <w:p w14:paraId="49385D6B" w14:textId="77777777" w:rsidR="0086306B" w:rsidRDefault="005543E2">
      <w:pPr>
        <w:pStyle w:val="ListParagraph"/>
        <w:numPr>
          <w:ilvl w:val="0"/>
          <w:numId w:val="1"/>
        </w:numPr>
        <w:tabs>
          <w:tab w:val="left" w:pos="2110"/>
          <w:tab w:val="left" w:pos="2168"/>
        </w:tabs>
        <w:spacing w:line="360" w:lineRule="auto"/>
        <w:jc w:val="both"/>
        <w:rPr>
          <w:sz w:val="24"/>
        </w:rPr>
      </w:pPr>
      <w:r>
        <w:rPr>
          <w:sz w:val="24"/>
        </w:rPr>
        <w:t>Amit,</w:t>
      </w:r>
      <w:r>
        <w:rPr>
          <w:spacing w:val="40"/>
          <w:sz w:val="24"/>
        </w:rPr>
        <w:t xml:space="preserve"> </w:t>
      </w:r>
      <w:r>
        <w:rPr>
          <w:sz w:val="24"/>
        </w:rPr>
        <w:t>K. T., &amp; Malik, A. (2010). Liquid and vapor-phase antifungal activities of selected</w:t>
      </w:r>
      <w:r>
        <w:rPr>
          <w:spacing w:val="-15"/>
          <w:sz w:val="24"/>
        </w:rPr>
        <w:t xml:space="preserve"> </w:t>
      </w:r>
      <w:r>
        <w:rPr>
          <w:sz w:val="24"/>
        </w:rPr>
        <w:t>essential</w:t>
      </w:r>
      <w:r>
        <w:rPr>
          <w:spacing w:val="-14"/>
          <w:sz w:val="24"/>
        </w:rPr>
        <w:t xml:space="preserve"> </w:t>
      </w:r>
      <w:r>
        <w:rPr>
          <w:sz w:val="24"/>
        </w:rPr>
        <w:t>oils</w:t>
      </w:r>
      <w:r>
        <w:rPr>
          <w:spacing w:val="-14"/>
          <w:sz w:val="24"/>
        </w:rPr>
        <w:t xml:space="preserve"> </w:t>
      </w:r>
      <w:r>
        <w:rPr>
          <w:sz w:val="24"/>
        </w:rPr>
        <w:t>against</w:t>
      </w:r>
      <w:r>
        <w:rPr>
          <w:spacing w:val="-12"/>
          <w:sz w:val="24"/>
        </w:rPr>
        <w:t xml:space="preserve"> </w:t>
      </w:r>
      <w:r>
        <w:rPr>
          <w:i/>
          <w:sz w:val="24"/>
        </w:rPr>
        <w:t>Candida</w:t>
      </w:r>
      <w:r>
        <w:rPr>
          <w:i/>
          <w:spacing w:val="-14"/>
          <w:sz w:val="24"/>
        </w:rPr>
        <w:t xml:space="preserve"> </w:t>
      </w:r>
      <w:r>
        <w:rPr>
          <w:i/>
          <w:sz w:val="24"/>
        </w:rPr>
        <w:t>albicans</w:t>
      </w:r>
      <w:r>
        <w:rPr>
          <w:sz w:val="24"/>
        </w:rPr>
        <w:t>:</w:t>
      </w:r>
      <w:r>
        <w:rPr>
          <w:spacing w:val="-14"/>
          <w:sz w:val="24"/>
        </w:rPr>
        <w:t xml:space="preserve"> </w:t>
      </w:r>
      <w:r>
        <w:rPr>
          <w:sz w:val="24"/>
        </w:rPr>
        <w:t>Microscopic</w:t>
      </w:r>
      <w:r>
        <w:rPr>
          <w:spacing w:val="-15"/>
          <w:sz w:val="24"/>
        </w:rPr>
        <w:t xml:space="preserve"> </w:t>
      </w:r>
      <w:r>
        <w:rPr>
          <w:sz w:val="24"/>
        </w:rPr>
        <w:t>observations</w:t>
      </w:r>
      <w:r>
        <w:rPr>
          <w:spacing w:val="-14"/>
          <w:sz w:val="24"/>
        </w:rPr>
        <w:t xml:space="preserve"> </w:t>
      </w:r>
      <w:r>
        <w:rPr>
          <w:sz w:val="24"/>
        </w:rPr>
        <w:t>and</w:t>
      </w:r>
      <w:r>
        <w:rPr>
          <w:spacing w:val="-14"/>
          <w:sz w:val="24"/>
        </w:rPr>
        <w:t xml:space="preserve"> </w:t>
      </w:r>
      <w:r>
        <w:rPr>
          <w:sz w:val="24"/>
        </w:rPr>
        <w:t xml:space="preserve">chemical characterization of </w:t>
      </w:r>
      <w:r>
        <w:rPr>
          <w:i/>
          <w:sz w:val="24"/>
        </w:rPr>
        <w:t>Cymbopogon citratus</w:t>
      </w:r>
      <w:r>
        <w:rPr>
          <w:sz w:val="24"/>
        </w:rPr>
        <w:t xml:space="preserve">. </w:t>
      </w:r>
      <w:r>
        <w:rPr>
          <w:i/>
          <w:sz w:val="24"/>
        </w:rPr>
        <w:t>BMC Complement. Altern. Med.</w:t>
      </w:r>
      <w:r>
        <w:rPr>
          <w:sz w:val="24"/>
        </w:rPr>
        <w:t>, 10, 1–11.</w:t>
      </w:r>
    </w:p>
    <w:p w14:paraId="12649BAE" w14:textId="77777777" w:rsidR="0086306B" w:rsidRDefault="005543E2">
      <w:pPr>
        <w:pStyle w:val="ListParagraph"/>
        <w:numPr>
          <w:ilvl w:val="0"/>
          <w:numId w:val="1"/>
        </w:numPr>
        <w:tabs>
          <w:tab w:val="left" w:pos="2110"/>
          <w:tab w:val="left" w:pos="2829"/>
        </w:tabs>
        <w:spacing w:line="360" w:lineRule="auto"/>
        <w:ind w:right="1388"/>
        <w:jc w:val="both"/>
        <w:rPr>
          <w:sz w:val="24"/>
        </w:rPr>
      </w:pPr>
      <w:r>
        <w:rPr>
          <w:sz w:val="24"/>
        </w:rPr>
        <w:tab/>
        <w:t>Bureau of Indian Standards (BIS). (1988). Method for olfactory assessment of natural and synthetic perfumery materials (First Revision). IS 2284:1988.</w:t>
      </w:r>
    </w:p>
    <w:p w14:paraId="38B51277" w14:textId="77777777" w:rsidR="0086306B" w:rsidRDefault="005543E2">
      <w:pPr>
        <w:pStyle w:val="ListParagraph"/>
        <w:numPr>
          <w:ilvl w:val="0"/>
          <w:numId w:val="1"/>
        </w:numPr>
        <w:tabs>
          <w:tab w:val="left" w:pos="2110"/>
          <w:tab w:val="left" w:pos="2829"/>
        </w:tabs>
        <w:spacing w:line="360" w:lineRule="auto"/>
        <w:jc w:val="both"/>
        <w:rPr>
          <w:sz w:val="24"/>
        </w:rPr>
      </w:pPr>
      <w:r>
        <w:rPr>
          <w:noProof/>
          <w:sz w:val="24"/>
        </w:rPr>
        <w:drawing>
          <wp:anchor distT="0" distB="0" distL="0" distR="0" simplePos="0" relativeHeight="15745536" behindDoc="0" locked="0" layoutInCell="1" allowOverlap="1" wp14:anchorId="66A5F092" wp14:editId="070AFFB6">
            <wp:simplePos x="0" y="0"/>
            <wp:positionH relativeFrom="page">
              <wp:posOffset>0</wp:posOffset>
            </wp:positionH>
            <wp:positionV relativeFrom="paragraph">
              <wp:posOffset>291382</wp:posOffset>
            </wp:positionV>
            <wp:extent cx="230403" cy="241166"/>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6" cstate="print"/>
                    <a:stretch>
                      <a:fillRect/>
                    </a:stretch>
                  </pic:blipFill>
                  <pic:spPr>
                    <a:xfrm>
                      <a:off x="0" y="0"/>
                      <a:ext cx="230403" cy="241166"/>
                    </a:xfrm>
                    <a:prstGeom prst="rect">
                      <a:avLst/>
                    </a:prstGeom>
                  </pic:spPr>
                </pic:pic>
              </a:graphicData>
            </a:graphic>
          </wp:anchor>
        </w:drawing>
      </w:r>
      <w:r>
        <w:rPr>
          <w:sz w:val="24"/>
        </w:rPr>
        <w:tab/>
        <w:t xml:space="preserve">Katharina, B., Pascal, T., Xavier, F., Uwe, J. M., Hugues, B., Daniel, J., et al. (2009). Identification of odor mpact compounds of </w:t>
      </w:r>
      <w:r>
        <w:rPr>
          <w:i/>
          <w:sz w:val="24"/>
        </w:rPr>
        <w:t xml:space="preserve">Tagetes minuta </w:t>
      </w:r>
      <w:r>
        <w:rPr>
          <w:sz w:val="24"/>
        </w:rPr>
        <w:t xml:space="preserve">L. essential oil: Comparison of two GC-olfactometry methods. </w:t>
      </w:r>
      <w:r>
        <w:rPr>
          <w:i/>
          <w:sz w:val="24"/>
        </w:rPr>
        <w:t>Journal of Agricultural and Food Chemistry</w:t>
      </w:r>
      <w:r>
        <w:rPr>
          <w:sz w:val="24"/>
        </w:rPr>
        <w:t>, 57(18), 8572–8580.</w:t>
      </w:r>
    </w:p>
    <w:p w14:paraId="1592382C" w14:textId="77777777" w:rsidR="0086306B" w:rsidRDefault="005543E2">
      <w:pPr>
        <w:pStyle w:val="ListParagraph"/>
        <w:numPr>
          <w:ilvl w:val="0"/>
          <w:numId w:val="1"/>
        </w:numPr>
        <w:tabs>
          <w:tab w:val="left" w:pos="2829"/>
        </w:tabs>
        <w:spacing w:line="360" w:lineRule="auto"/>
        <w:ind w:left="1673" w:right="1390" w:firstLine="0"/>
        <w:jc w:val="both"/>
        <w:rPr>
          <w:sz w:val="24"/>
        </w:rPr>
      </w:pPr>
      <w:r>
        <w:rPr>
          <w:sz w:val="24"/>
        </w:rPr>
        <w:t>Bureau of Indian Standards (BIS). (2005). Determination of solubility. IS 326 (Part 6):2005.</w:t>
      </w:r>
    </w:p>
    <w:p w14:paraId="2581BAC4" w14:textId="77777777" w:rsidR="0086306B" w:rsidRDefault="005543E2">
      <w:pPr>
        <w:pStyle w:val="ListParagraph"/>
        <w:numPr>
          <w:ilvl w:val="0"/>
          <w:numId w:val="1"/>
        </w:numPr>
        <w:tabs>
          <w:tab w:val="left" w:pos="2110"/>
          <w:tab w:val="left" w:pos="2829"/>
        </w:tabs>
        <w:spacing w:line="360" w:lineRule="auto"/>
        <w:ind w:right="1388"/>
        <w:jc w:val="both"/>
        <w:rPr>
          <w:sz w:val="24"/>
        </w:rPr>
      </w:pPr>
      <w:r>
        <w:rPr>
          <w:sz w:val="24"/>
        </w:rPr>
        <w:tab/>
        <w:t>Bureau of Indian Standards (BIS). (2005). Methods of sampling and test for natural</w:t>
      </w:r>
      <w:r>
        <w:rPr>
          <w:spacing w:val="-15"/>
          <w:sz w:val="24"/>
        </w:rPr>
        <w:t xml:space="preserve"> </w:t>
      </w:r>
      <w:r>
        <w:rPr>
          <w:sz w:val="24"/>
        </w:rPr>
        <w:t>and</w:t>
      </w:r>
      <w:r>
        <w:rPr>
          <w:spacing w:val="-15"/>
          <w:sz w:val="24"/>
        </w:rPr>
        <w:t xml:space="preserve"> </w:t>
      </w:r>
      <w:r>
        <w:rPr>
          <w:sz w:val="24"/>
        </w:rPr>
        <w:t>synthetic</w:t>
      </w:r>
      <w:r>
        <w:rPr>
          <w:spacing w:val="-15"/>
          <w:sz w:val="24"/>
        </w:rPr>
        <w:t xml:space="preserve"> </w:t>
      </w:r>
      <w:r>
        <w:rPr>
          <w:sz w:val="24"/>
        </w:rPr>
        <w:t>perfumery</w:t>
      </w:r>
      <w:r>
        <w:rPr>
          <w:spacing w:val="-15"/>
          <w:sz w:val="24"/>
        </w:rPr>
        <w:t xml:space="preserve"> </w:t>
      </w:r>
      <w:r>
        <w:rPr>
          <w:sz w:val="24"/>
        </w:rPr>
        <w:t>materials:</w:t>
      </w:r>
      <w:r>
        <w:rPr>
          <w:spacing w:val="-15"/>
          <w:sz w:val="24"/>
        </w:rPr>
        <w:t xml:space="preserve"> </w:t>
      </w:r>
      <w:r>
        <w:rPr>
          <w:sz w:val="24"/>
        </w:rPr>
        <w:t>Part</w:t>
      </w:r>
      <w:r>
        <w:rPr>
          <w:spacing w:val="-15"/>
          <w:sz w:val="24"/>
        </w:rPr>
        <w:t xml:space="preserve"> </w:t>
      </w:r>
      <w:r>
        <w:rPr>
          <w:sz w:val="24"/>
        </w:rPr>
        <w:t>4</w:t>
      </w:r>
      <w:r>
        <w:rPr>
          <w:spacing w:val="-15"/>
          <w:sz w:val="24"/>
        </w:rPr>
        <w:t xml:space="preserve"> </w:t>
      </w:r>
      <w:r>
        <w:rPr>
          <w:sz w:val="24"/>
        </w:rPr>
        <w:t>determination</w:t>
      </w:r>
      <w:r>
        <w:rPr>
          <w:spacing w:val="-15"/>
          <w:sz w:val="24"/>
        </w:rPr>
        <w:t xml:space="preserve"> </w:t>
      </w:r>
      <w:r>
        <w:rPr>
          <w:sz w:val="24"/>
        </w:rPr>
        <w:t>of</w:t>
      </w:r>
      <w:r>
        <w:rPr>
          <w:spacing w:val="-15"/>
          <w:sz w:val="24"/>
        </w:rPr>
        <w:t xml:space="preserve"> </w:t>
      </w:r>
      <w:r>
        <w:rPr>
          <w:sz w:val="24"/>
        </w:rPr>
        <w:t>optical</w:t>
      </w:r>
      <w:r>
        <w:rPr>
          <w:spacing w:val="-15"/>
          <w:sz w:val="24"/>
        </w:rPr>
        <w:t xml:space="preserve"> </w:t>
      </w:r>
      <w:r>
        <w:rPr>
          <w:sz w:val="24"/>
        </w:rPr>
        <w:t>rotation</w:t>
      </w:r>
      <w:r>
        <w:rPr>
          <w:spacing w:val="-15"/>
          <w:sz w:val="24"/>
        </w:rPr>
        <w:t xml:space="preserve"> </w:t>
      </w:r>
      <w:r>
        <w:rPr>
          <w:sz w:val="24"/>
        </w:rPr>
        <w:t>(Third Revision). IS 326: Part 4:2005/ISO 592:1998.</w:t>
      </w:r>
    </w:p>
    <w:p w14:paraId="7CE6AF51" w14:textId="77777777" w:rsidR="0086306B" w:rsidRDefault="005543E2">
      <w:pPr>
        <w:pStyle w:val="ListParagraph"/>
        <w:numPr>
          <w:ilvl w:val="0"/>
          <w:numId w:val="1"/>
        </w:numPr>
        <w:tabs>
          <w:tab w:val="left" w:pos="2829"/>
        </w:tabs>
        <w:spacing w:before="1"/>
        <w:ind w:left="2829" w:right="0" w:hanging="1156"/>
        <w:jc w:val="both"/>
        <w:rPr>
          <w:sz w:val="24"/>
        </w:rPr>
      </w:pPr>
      <w:r>
        <w:rPr>
          <w:sz w:val="24"/>
        </w:rPr>
        <w:t>Bureau</w:t>
      </w:r>
      <w:r>
        <w:rPr>
          <w:spacing w:val="34"/>
          <w:sz w:val="24"/>
        </w:rPr>
        <w:t xml:space="preserve"> </w:t>
      </w:r>
      <w:r>
        <w:rPr>
          <w:sz w:val="24"/>
        </w:rPr>
        <w:t>of</w:t>
      </w:r>
      <w:r>
        <w:rPr>
          <w:spacing w:val="39"/>
          <w:sz w:val="24"/>
        </w:rPr>
        <w:t xml:space="preserve"> </w:t>
      </w:r>
      <w:r>
        <w:rPr>
          <w:sz w:val="24"/>
        </w:rPr>
        <w:t>Indian</w:t>
      </w:r>
      <w:r>
        <w:rPr>
          <w:spacing w:val="34"/>
          <w:sz w:val="24"/>
        </w:rPr>
        <w:t xml:space="preserve"> </w:t>
      </w:r>
      <w:r>
        <w:rPr>
          <w:sz w:val="24"/>
        </w:rPr>
        <w:t>Standards</w:t>
      </w:r>
      <w:r>
        <w:rPr>
          <w:spacing w:val="35"/>
          <w:sz w:val="24"/>
        </w:rPr>
        <w:t xml:space="preserve"> </w:t>
      </w:r>
      <w:r>
        <w:rPr>
          <w:sz w:val="24"/>
        </w:rPr>
        <w:t>(BIS).</w:t>
      </w:r>
      <w:r>
        <w:rPr>
          <w:spacing w:val="34"/>
          <w:sz w:val="24"/>
        </w:rPr>
        <w:t xml:space="preserve"> </w:t>
      </w:r>
      <w:r>
        <w:rPr>
          <w:sz w:val="24"/>
        </w:rPr>
        <w:t>(2006).</w:t>
      </w:r>
      <w:r>
        <w:rPr>
          <w:spacing w:val="35"/>
          <w:sz w:val="24"/>
        </w:rPr>
        <w:t xml:space="preserve"> </w:t>
      </w:r>
      <w:r>
        <w:rPr>
          <w:sz w:val="24"/>
        </w:rPr>
        <w:t>Methods</w:t>
      </w:r>
      <w:r>
        <w:rPr>
          <w:spacing w:val="35"/>
          <w:sz w:val="24"/>
        </w:rPr>
        <w:t xml:space="preserve"> </w:t>
      </w:r>
      <w:r>
        <w:rPr>
          <w:sz w:val="24"/>
        </w:rPr>
        <w:t>of</w:t>
      </w:r>
      <w:r>
        <w:rPr>
          <w:spacing w:val="35"/>
          <w:sz w:val="24"/>
        </w:rPr>
        <w:t xml:space="preserve"> </w:t>
      </w:r>
      <w:r>
        <w:rPr>
          <w:sz w:val="24"/>
        </w:rPr>
        <w:t>sampling</w:t>
      </w:r>
      <w:r>
        <w:rPr>
          <w:spacing w:val="35"/>
          <w:sz w:val="24"/>
        </w:rPr>
        <w:t xml:space="preserve"> </w:t>
      </w:r>
      <w:r>
        <w:rPr>
          <w:sz w:val="24"/>
        </w:rPr>
        <w:t>and</w:t>
      </w:r>
      <w:r>
        <w:rPr>
          <w:spacing w:val="35"/>
          <w:sz w:val="24"/>
        </w:rPr>
        <w:t xml:space="preserve"> </w:t>
      </w:r>
      <w:r>
        <w:rPr>
          <w:sz w:val="24"/>
        </w:rPr>
        <w:t>test</w:t>
      </w:r>
      <w:r>
        <w:rPr>
          <w:spacing w:val="36"/>
          <w:sz w:val="24"/>
        </w:rPr>
        <w:t xml:space="preserve"> </w:t>
      </w:r>
      <w:r>
        <w:rPr>
          <w:spacing w:val="-5"/>
          <w:sz w:val="24"/>
        </w:rPr>
        <w:t>for</w:t>
      </w:r>
    </w:p>
    <w:p w14:paraId="38E0A685" w14:textId="77777777" w:rsidR="0086306B" w:rsidRDefault="0086306B">
      <w:pPr>
        <w:pStyle w:val="ListParagraph"/>
        <w:rPr>
          <w:sz w:val="24"/>
        </w:rPr>
        <w:sectPr w:rsidR="0086306B">
          <w:pgSz w:w="11910" w:h="16840"/>
          <w:pgMar w:top="1440" w:right="0" w:bottom="280" w:left="0" w:header="1136" w:footer="0" w:gutter="0"/>
          <w:cols w:space="720"/>
        </w:sectPr>
      </w:pPr>
    </w:p>
    <w:p w14:paraId="1D610BF8" w14:textId="77777777" w:rsidR="0086306B" w:rsidRDefault="0086306B">
      <w:pPr>
        <w:pStyle w:val="BodyText"/>
        <w:spacing w:before="9"/>
        <w:rPr>
          <w:sz w:val="6"/>
        </w:rPr>
      </w:pPr>
    </w:p>
    <w:p w14:paraId="2F14DFCB" w14:textId="77777777" w:rsidR="0086306B" w:rsidRDefault="005543E2">
      <w:pPr>
        <w:pStyle w:val="BodyText"/>
        <w:spacing w:line="20" w:lineRule="exact"/>
        <w:ind w:left="1390"/>
        <w:rPr>
          <w:sz w:val="2"/>
        </w:rPr>
      </w:pPr>
      <w:r>
        <w:rPr>
          <w:noProof/>
          <w:sz w:val="2"/>
        </w:rPr>
        <mc:AlternateContent>
          <mc:Choice Requires="wps">
            <w:drawing>
              <wp:inline distT="0" distB="0" distL="0" distR="0" wp14:anchorId="4C00A775" wp14:editId="50251223">
                <wp:extent cx="5789930" cy="4445"/>
                <wp:effectExtent l="9525" t="0" r="1270" b="508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9930" cy="4445"/>
                          <a:chOff x="0" y="0"/>
                          <a:chExt cx="5789930" cy="4445"/>
                        </a:xfrm>
                      </wpg:grpSpPr>
                      <wps:wsp>
                        <wps:cNvPr id="55" name="Graphic 55"/>
                        <wps:cNvSpPr/>
                        <wps:spPr>
                          <a:xfrm>
                            <a:off x="0" y="2093"/>
                            <a:ext cx="5789930" cy="1270"/>
                          </a:xfrm>
                          <a:custGeom>
                            <a:avLst/>
                            <a:gdLst/>
                            <a:ahLst/>
                            <a:cxnLst/>
                            <a:rect l="l" t="t" r="r" b="b"/>
                            <a:pathLst>
                              <a:path w="5789930">
                                <a:moveTo>
                                  <a:pt x="0" y="0"/>
                                </a:moveTo>
                                <a:lnTo>
                                  <a:pt x="5789830" y="0"/>
                                </a:lnTo>
                              </a:path>
                            </a:pathLst>
                          </a:custGeom>
                          <a:ln w="4186">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5.9pt;height:.35pt;mso-position-horizontal-relative:char;mso-position-vertical-relative:line" id="docshapegroup24" coordorigin="0,0" coordsize="9118,7">
                <v:line style="position:absolute" from="0,3" to="9118,3" stroked="true" strokeweight=".32964pt" strokecolor="#000000">
                  <v:stroke dashstyle="solid"/>
                </v:line>
              </v:group>
            </w:pict>
          </mc:Fallback>
        </mc:AlternateContent>
      </w:r>
    </w:p>
    <w:p w14:paraId="4EDA3926" w14:textId="77777777" w:rsidR="0086306B" w:rsidRDefault="005543E2">
      <w:pPr>
        <w:pStyle w:val="BodyText"/>
        <w:spacing w:line="360" w:lineRule="auto"/>
        <w:ind w:left="2110" w:right="1394"/>
        <w:jc w:val="both"/>
      </w:pPr>
      <w:r>
        <w:t>natural and synthetic perfumery materials: Part 5 determination of refractive index (Third Revision). IS 326: Part 5:2006/ISO 280:1998.</w:t>
      </w:r>
    </w:p>
    <w:p w14:paraId="24CF4ECF" w14:textId="77777777" w:rsidR="0086306B" w:rsidRDefault="005543E2">
      <w:pPr>
        <w:pStyle w:val="ListParagraph"/>
        <w:numPr>
          <w:ilvl w:val="0"/>
          <w:numId w:val="1"/>
        </w:numPr>
        <w:tabs>
          <w:tab w:val="left" w:pos="2110"/>
          <w:tab w:val="left" w:pos="2829"/>
        </w:tabs>
        <w:spacing w:line="360" w:lineRule="auto"/>
        <w:ind w:right="1391"/>
        <w:jc w:val="both"/>
        <w:rPr>
          <w:sz w:val="24"/>
        </w:rPr>
      </w:pPr>
      <w:r>
        <w:rPr>
          <w:sz w:val="24"/>
        </w:rPr>
        <w:tab/>
        <w:t>Bureau of Indian Standards (BIS). (2006). Methods of sampling and test for natural</w:t>
      </w:r>
      <w:r>
        <w:rPr>
          <w:spacing w:val="-15"/>
          <w:sz w:val="24"/>
        </w:rPr>
        <w:t xml:space="preserve"> </w:t>
      </w:r>
      <w:r>
        <w:rPr>
          <w:sz w:val="24"/>
        </w:rPr>
        <w:t>and</w:t>
      </w:r>
      <w:r>
        <w:rPr>
          <w:spacing w:val="-15"/>
          <w:sz w:val="24"/>
        </w:rPr>
        <w:t xml:space="preserve"> </w:t>
      </w:r>
      <w:r>
        <w:rPr>
          <w:sz w:val="24"/>
        </w:rPr>
        <w:t>synthetic</w:t>
      </w:r>
      <w:r>
        <w:rPr>
          <w:spacing w:val="-15"/>
          <w:sz w:val="24"/>
        </w:rPr>
        <w:t xml:space="preserve"> </w:t>
      </w:r>
      <w:r>
        <w:rPr>
          <w:sz w:val="24"/>
        </w:rPr>
        <w:t>perfumery</w:t>
      </w:r>
      <w:r>
        <w:rPr>
          <w:spacing w:val="-15"/>
          <w:sz w:val="24"/>
        </w:rPr>
        <w:t xml:space="preserve"> </w:t>
      </w:r>
      <w:r>
        <w:rPr>
          <w:sz w:val="24"/>
        </w:rPr>
        <w:t>materials:</w:t>
      </w:r>
      <w:r>
        <w:rPr>
          <w:spacing w:val="-15"/>
          <w:sz w:val="24"/>
        </w:rPr>
        <w:t xml:space="preserve"> </w:t>
      </w:r>
      <w:r>
        <w:rPr>
          <w:sz w:val="24"/>
        </w:rPr>
        <w:t>Part</w:t>
      </w:r>
      <w:r>
        <w:rPr>
          <w:spacing w:val="-15"/>
          <w:sz w:val="24"/>
        </w:rPr>
        <w:t xml:space="preserve"> </w:t>
      </w:r>
      <w:r>
        <w:rPr>
          <w:sz w:val="24"/>
        </w:rPr>
        <w:t>3</w:t>
      </w:r>
      <w:r>
        <w:rPr>
          <w:spacing w:val="-15"/>
          <w:sz w:val="24"/>
        </w:rPr>
        <w:t xml:space="preserve"> </w:t>
      </w:r>
      <w:r>
        <w:rPr>
          <w:sz w:val="24"/>
        </w:rPr>
        <w:t>determination</w:t>
      </w:r>
      <w:r>
        <w:rPr>
          <w:spacing w:val="-15"/>
          <w:sz w:val="24"/>
        </w:rPr>
        <w:t xml:space="preserve"> </w:t>
      </w:r>
      <w:r>
        <w:rPr>
          <w:sz w:val="24"/>
        </w:rPr>
        <w:t>of</w:t>
      </w:r>
      <w:r>
        <w:rPr>
          <w:spacing w:val="-15"/>
          <w:sz w:val="24"/>
        </w:rPr>
        <w:t xml:space="preserve"> </w:t>
      </w:r>
      <w:r>
        <w:rPr>
          <w:sz w:val="24"/>
        </w:rPr>
        <w:t>relative</w:t>
      </w:r>
      <w:r>
        <w:rPr>
          <w:spacing w:val="-15"/>
          <w:sz w:val="24"/>
        </w:rPr>
        <w:t xml:space="preserve"> </w:t>
      </w:r>
      <w:r>
        <w:rPr>
          <w:sz w:val="24"/>
        </w:rPr>
        <w:t>density</w:t>
      </w:r>
      <w:r>
        <w:rPr>
          <w:spacing w:val="-15"/>
          <w:sz w:val="24"/>
        </w:rPr>
        <w:t xml:space="preserve"> </w:t>
      </w:r>
      <w:r>
        <w:rPr>
          <w:sz w:val="24"/>
        </w:rPr>
        <w:t>(Third Revision). IS 326: Part 3:2006/ISO 279:1998.</w:t>
      </w:r>
    </w:p>
    <w:p w14:paraId="400F132C" w14:textId="77777777" w:rsidR="0086306B" w:rsidRDefault="005543E2">
      <w:pPr>
        <w:pStyle w:val="ListParagraph"/>
        <w:numPr>
          <w:ilvl w:val="0"/>
          <w:numId w:val="1"/>
        </w:numPr>
        <w:tabs>
          <w:tab w:val="left" w:pos="2110"/>
          <w:tab w:val="left" w:pos="2829"/>
        </w:tabs>
        <w:spacing w:line="360" w:lineRule="auto"/>
        <w:ind w:right="1390"/>
        <w:jc w:val="both"/>
        <w:rPr>
          <w:sz w:val="24"/>
        </w:rPr>
      </w:pPr>
      <w:r>
        <w:rPr>
          <w:sz w:val="24"/>
        </w:rPr>
        <w:tab/>
        <w:t>Bureau of Indian Standards (BIS). (2006). Methods of sampling and test for natural and synthetic perfumery materials: Part 7 determination of acid value (Third Revision). IS 326: Part 7:2006/ISO 1242:1999.</w:t>
      </w:r>
    </w:p>
    <w:p w14:paraId="1D5F4CC3" w14:textId="77777777" w:rsidR="0086306B" w:rsidRDefault="005543E2">
      <w:pPr>
        <w:pStyle w:val="ListParagraph"/>
        <w:numPr>
          <w:ilvl w:val="0"/>
          <w:numId w:val="1"/>
        </w:numPr>
        <w:tabs>
          <w:tab w:val="left" w:pos="2110"/>
          <w:tab w:val="left" w:pos="2168"/>
        </w:tabs>
        <w:spacing w:line="360" w:lineRule="auto"/>
        <w:ind w:right="1389"/>
        <w:jc w:val="both"/>
        <w:rPr>
          <w:sz w:val="24"/>
        </w:rPr>
      </w:pPr>
      <w:r>
        <w:rPr>
          <w:sz w:val="24"/>
        </w:rPr>
        <w:t>Bureau</w:t>
      </w:r>
      <w:r>
        <w:rPr>
          <w:spacing w:val="40"/>
          <w:sz w:val="24"/>
        </w:rPr>
        <w:t xml:space="preserve"> </w:t>
      </w:r>
      <w:r>
        <w:rPr>
          <w:sz w:val="24"/>
        </w:rPr>
        <w:t>of</w:t>
      </w:r>
      <w:r>
        <w:rPr>
          <w:spacing w:val="-7"/>
          <w:sz w:val="24"/>
        </w:rPr>
        <w:t xml:space="preserve"> </w:t>
      </w:r>
      <w:r>
        <w:rPr>
          <w:sz w:val="24"/>
        </w:rPr>
        <w:t>Indian</w:t>
      </w:r>
      <w:r>
        <w:rPr>
          <w:spacing w:val="-9"/>
          <w:sz w:val="24"/>
        </w:rPr>
        <w:t xml:space="preserve"> </w:t>
      </w:r>
      <w:r>
        <w:rPr>
          <w:sz w:val="24"/>
        </w:rPr>
        <w:t>Standards</w:t>
      </w:r>
      <w:r>
        <w:rPr>
          <w:spacing w:val="-9"/>
          <w:sz w:val="24"/>
        </w:rPr>
        <w:t xml:space="preserve"> </w:t>
      </w:r>
      <w:r>
        <w:rPr>
          <w:sz w:val="24"/>
        </w:rPr>
        <w:t>(BIS).</w:t>
      </w:r>
      <w:r>
        <w:rPr>
          <w:spacing w:val="-9"/>
          <w:sz w:val="24"/>
        </w:rPr>
        <w:t xml:space="preserve"> </w:t>
      </w:r>
      <w:r>
        <w:rPr>
          <w:sz w:val="24"/>
        </w:rPr>
        <w:t>(2005).</w:t>
      </w:r>
      <w:r>
        <w:rPr>
          <w:spacing w:val="-9"/>
          <w:sz w:val="24"/>
        </w:rPr>
        <w:t xml:space="preserve"> </w:t>
      </w:r>
      <w:r>
        <w:rPr>
          <w:sz w:val="24"/>
        </w:rPr>
        <w:t>Methods</w:t>
      </w:r>
      <w:r>
        <w:rPr>
          <w:spacing w:val="-8"/>
          <w:sz w:val="24"/>
        </w:rPr>
        <w:t xml:space="preserve"> </w:t>
      </w:r>
      <w:r>
        <w:rPr>
          <w:sz w:val="24"/>
        </w:rPr>
        <w:t>of</w:t>
      </w:r>
      <w:r>
        <w:rPr>
          <w:spacing w:val="-9"/>
          <w:sz w:val="24"/>
        </w:rPr>
        <w:t xml:space="preserve"> </w:t>
      </w:r>
      <w:r>
        <w:rPr>
          <w:sz w:val="24"/>
        </w:rPr>
        <w:t>sampling</w:t>
      </w:r>
      <w:r>
        <w:rPr>
          <w:spacing w:val="-10"/>
          <w:sz w:val="24"/>
        </w:rPr>
        <w:t xml:space="preserve"> </w:t>
      </w:r>
      <w:r>
        <w:rPr>
          <w:sz w:val="24"/>
        </w:rPr>
        <w:t>and</w:t>
      </w:r>
      <w:r>
        <w:rPr>
          <w:spacing w:val="-8"/>
          <w:sz w:val="24"/>
        </w:rPr>
        <w:t xml:space="preserve"> </w:t>
      </w:r>
      <w:r>
        <w:rPr>
          <w:sz w:val="24"/>
        </w:rPr>
        <w:t>test</w:t>
      </w:r>
      <w:r>
        <w:rPr>
          <w:spacing w:val="-8"/>
          <w:sz w:val="24"/>
        </w:rPr>
        <w:t xml:space="preserve"> </w:t>
      </w:r>
      <w:r>
        <w:rPr>
          <w:sz w:val="24"/>
        </w:rPr>
        <w:t>for</w:t>
      </w:r>
      <w:r>
        <w:rPr>
          <w:spacing w:val="-10"/>
          <w:sz w:val="24"/>
        </w:rPr>
        <w:t xml:space="preserve"> </w:t>
      </w:r>
      <w:r>
        <w:rPr>
          <w:sz w:val="24"/>
        </w:rPr>
        <w:t>natural</w:t>
      </w:r>
      <w:r>
        <w:rPr>
          <w:spacing w:val="-8"/>
          <w:sz w:val="24"/>
        </w:rPr>
        <w:t xml:space="preserve"> </w:t>
      </w:r>
      <w:r>
        <w:rPr>
          <w:sz w:val="24"/>
        </w:rPr>
        <w:t>and synthetic perfumery materials: Part 8 determination of ester value (Third Revision). IS 326: Part 8:2005/ISO 709:2001.</w:t>
      </w:r>
    </w:p>
    <w:p w14:paraId="6C109D25" w14:textId="77777777" w:rsidR="0086306B" w:rsidRDefault="005543E2">
      <w:pPr>
        <w:pStyle w:val="ListParagraph"/>
        <w:numPr>
          <w:ilvl w:val="0"/>
          <w:numId w:val="1"/>
        </w:numPr>
        <w:tabs>
          <w:tab w:val="left" w:pos="2110"/>
          <w:tab w:val="left" w:pos="2829"/>
        </w:tabs>
        <w:spacing w:line="360" w:lineRule="auto"/>
        <w:ind w:right="1390"/>
        <w:jc w:val="both"/>
        <w:rPr>
          <w:sz w:val="24"/>
        </w:rPr>
      </w:pPr>
      <w:r>
        <w:rPr>
          <w:noProof/>
          <w:sz w:val="24"/>
        </w:rPr>
        <w:drawing>
          <wp:anchor distT="0" distB="0" distL="0" distR="0" simplePos="0" relativeHeight="15747584" behindDoc="0" locked="0" layoutInCell="1" allowOverlap="1" wp14:anchorId="3935B25D" wp14:editId="5C0877F8">
            <wp:simplePos x="0" y="0"/>
            <wp:positionH relativeFrom="page">
              <wp:posOffset>7403972</wp:posOffset>
            </wp:positionH>
            <wp:positionV relativeFrom="paragraph">
              <wp:posOffset>1014141</wp:posOffset>
            </wp:positionV>
            <wp:extent cx="156591" cy="215129"/>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0" cstate="print"/>
                    <a:stretch>
                      <a:fillRect/>
                    </a:stretch>
                  </pic:blipFill>
                  <pic:spPr>
                    <a:xfrm>
                      <a:off x="0" y="0"/>
                      <a:ext cx="156591" cy="215129"/>
                    </a:xfrm>
                    <a:prstGeom prst="rect">
                      <a:avLst/>
                    </a:prstGeom>
                  </pic:spPr>
                </pic:pic>
              </a:graphicData>
            </a:graphic>
          </wp:anchor>
        </w:drawing>
      </w:r>
      <w:r>
        <w:rPr>
          <w:sz w:val="24"/>
        </w:rPr>
        <w:tab/>
      </w:r>
      <w:r>
        <w:rPr>
          <w:sz w:val="24"/>
        </w:rPr>
        <w:t>Bureau of Indian Standards (BIS). (2017). Methods of sampling and test for natural and synthetic perfumery materials: Part 9 determination of ester value and free alcohols. Section 1: determination of ester values, before and after acetylation, and evaluation</w:t>
      </w:r>
      <w:r>
        <w:rPr>
          <w:spacing w:val="-10"/>
          <w:sz w:val="24"/>
        </w:rPr>
        <w:t xml:space="preserve"> </w:t>
      </w:r>
      <w:r>
        <w:rPr>
          <w:sz w:val="24"/>
        </w:rPr>
        <w:t>of</w:t>
      </w:r>
      <w:r>
        <w:rPr>
          <w:spacing w:val="-11"/>
          <w:sz w:val="24"/>
        </w:rPr>
        <w:t xml:space="preserve"> </w:t>
      </w:r>
      <w:r>
        <w:rPr>
          <w:sz w:val="24"/>
        </w:rPr>
        <w:t>the</w:t>
      </w:r>
      <w:r>
        <w:rPr>
          <w:spacing w:val="-12"/>
          <w:sz w:val="24"/>
        </w:rPr>
        <w:t xml:space="preserve"> </w:t>
      </w:r>
      <w:r>
        <w:rPr>
          <w:sz w:val="24"/>
        </w:rPr>
        <w:t>contents</w:t>
      </w:r>
      <w:r>
        <w:rPr>
          <w:spacing w:val="-10"/>
          <w:sz w:val="24"/>
        </w:rPr>
        <w:t xml:space="preserve"> </w:t>
      </w:r>
      <w:r>
        <w:rPr>
          <w:sz w:val="24"/>
        </w:rPr>
        <w:t>of</w:t>
      </w:r>
      <w:r>
        <w:rPr>
          <w:spacing w:val="-11"/>
          <w:sz w:val="24"/>
        </w:rPr>
        <w:t xml:space="preserve"> </w:t>
      </w:r>
      <w:r>
        <w:rPr>
          <w:sz w:val="24"/>
        </w:rPr>
        <w:t>free</w:t>
      </w:r>
      <w:r>
        <w:rPr>
          <w:spacing w:val="-9"/>
          <w:sz w:val="24"/>
        </w:rPr>
        <w:t xml:space="preserve"> </w:t>
      </w:r>
      <w:r>
        <w:rPr>
          <w:sz w:val="24"/>
        </w:rPr>
        <w:t>and</w:t>
      </w:r>
      <w:r>
        <w:rPr>
          <w:spacing w:val="-11"/>
          <w:sz w:val="24"/>
        </w:rPr>
        <w:t xml:space="preserve"> </w:t>
      </w:r>
      <w:r>
        <w:rPr>
          <w:sz w:val="24"/>
        </w:rPr>
        <w:t>total</w:t>
      </w:r>
      <w:r>
        <w:rPr>
          <w:spacing w:val="-8"/>
          <w:sz w:val="24"/>
        </w:rPr>
        <w:t xml:space="preserve"> </w:t>
      </w:r>
      <w:r>
        <w:rPr>
          <w:sz w:val="24"/>
        </w:rPr>
        <w:t>alcohols</w:t>
      </w:r>
      <w:r>
        <w:rPr>
          <w:spacing w:val="-8"/>
          <w:sz w:val="24"/>
        </w:rPr>
        <w:t xml:space="preserve"> </w:t>
      </w:r>
      <w:r>
        <w:rPr>
          <w:sz w:val="24"/>
        </w:rPr>
        <w:t>(Third</w:t>
      </w:r>
      <w:r>
        <w:rPr>
          <w:spacing w:val="-11"/>
          <w:sz w:val="24"/>
        </w:rPr>
        <w:t xml:space="preserve"> </w:t>
      </w:r>
      <w:r>
        <w:rPr>
          <w:sz w:val="24"/>
        </w:rPr>
        <w:t>Revision).</w:t>
      </w:r>
      <w:r>
        <w:rPr>
          <w:spacing w:val="-7"/>
          <w:sz w:val="24"/>
        </w:rPr>
        <w:t xml:space="preserve"> </w:t>
      </w:r>
      <w:r>
        <w:rPr>
          <w:sz w:val="24"/>
        </w:rPr>
        <w:t>IS</w:t>
      </w:r>
      <w:r>
        <w:rPr>
          <w:spacing w:val="-8"/>
          <w:sz w:val="24"/>
        </w:rPr>
        <w:t xml:space="preserve"> </w:t>
      </w:r>
      <w:r>
        <w:rPr>
          <w:sz w:val="24"/>
        </w:rPr>
        <w:t>326:</w:t>
      </w:r>
      <w:r>
        <w:rPr>
          <w:spacing w:val="-10"/>
          <w:sz w:val="24"/>
        </w:rPr>
        <w:t xml:space="preserve"> </w:t>
      </w:r>
      <w:r>
        <w:rPr>
          <w:sz w:val="24"/>
        </w:rPr>
        <w:t>Part</w:t>
      </w:r>
      <w:r>
        <w:rPr>
          <w:spacing w:val="-11"/>
          <w:sz w:val="24"/>
        </w:rPr>
        <w:t xml:space="preserve"> </w:t>
      </w:r>
      <w:r>
        <w:rPr>
          <w:sz w:val="24"/>
        </w:rPr>
        <w:t>9:</w:t>
      </w:r>
      <w:r>
        <w:rPr>
          <w:spacing w:val="-10"/>
          <w:sz w:val="24"/>
        </w:rPr>
        <w:t xml:space="preserve"> </w:t>
      </w:r>
      <w:r>
        <w:rPr>
          <w:sz w:val="24"/>
        </w:rPr>
        <w:t>Sec 1:2017/ISO 1241:1996.</w:t>
      </w:r>
    </w:p>
    <w:p w14:paraId="54697925" w14:textId="77777777" w:rsidR="0086306B" w:rsidRDefault="005543E2">
      <w:pPr>
        <w:pStyle w:val="ListParagraph"/>
        <w:numPr>
          <w:ilvl w:val="0"/>
          <w:numId w:val="1"/>
        </w:numPr>
        <w:tabs>
          <w:tab w:val="left" w:pos="2110"/>
          <w:tab w:val="left" w:pos="2829"/>
        </w:tabs>
        <w:spacing w:line="362" w:lineRule="auto"/>
        <w:ind w:right="1387"/>
        <w:jc w:val="both"/>
        <w:rPr>
          <w:sz w:val="24"/>
        </w:rPr>
      </w:pPr>
      <w:r>
        <w:rPr>
          <w:noProof/>
          <w:sz w:val="24"/>
        </w:rPr>
        <w:drawing>
          <wp:anchor distT="0" distB="0" distL="0" distR="0" simplePos="0" relativeHeight="486702592" behindDoc="1" locked="0" layoutInCell="1" allowOverlap="1" wp14:anchorId="4BEF4B4C" wp14:editId="36287329">
            <wp:simplePos x="0" y="0"/>
            <wp:positionH relativeFrom="page">
              <wp:posOffset>3740658</wp:posOffset>
            </wp:positionH>
            <wp:positionV relativeFrom="paragraph">
              <wp:posOffset>-4668</wp:posOffset>
            </wp:positionV>
            <wp:extent cx="3819906" cy="3811059"/>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9" cstate="print"/>
                    <a:stretch>
                      <a:fillRect/>
                    </a:stretch>
                  </pic:blipFill>
                  <pic:spPr>
                    <a:xfrm>
                      <a:off x="0" y="0"/>
                      <a:ext cx="3819906" cy="3811059"/>
                    </a:xfrm>
                    <a:prstGeom prst="rect">
                      <a:avLst/>
                    </a:prstGeom>
                  </pic:spPr>
                </pic:pic>
              </a:graphicData>
            </a:graphic>
          </wp:anchor>
        </w:drawing>
      </w:r>
      <w:r>
        <w:rPr>
          <w:sz w:val="24"/>
        </w:rPr>
        <w:tab/>
        <w:t xml:space="preserve">Adams, R. P. (2017). </w:t>
      </w:r>
      <w:r>
        <w:rPr>
          <w:i/>
          <w:sz w:val="24"/>
        </w:rPr>
        <w:t>Identification of essential oil components by gas chromatography/mass spectroscopy</w:t>
      </w:r>
      <w:r>
        <w:rPr>
          <w:sz w:val="24"/>
        </w:rPr>
        <w:t>ed.). Allured Publ. Corp., Carol Stream, IL.</w:t>
      </w:r>
    </w:p>
    <w:p w14:paraId="6D595F13" w14:textId="77777777" w:rsidR="0086306B" w:rsidRDefault="005543E2">
      <w:pPr>
        <w:pStyle w:val="ListParagraph"/>
        <w:numPr>
          <w:ilvl w:val="0"/>
          <w:numId w:val="1"/>
        </w:numPr>
        <w:tabs>
          <w:tab w:val="left" w:pos="2110"/>
          <w:tab w:val="left" w:pos="2829"/>
        </w:tabs>
        <w:spacing w:line="360" w:lineRule="auto"/>
        <w:ind w:right="1383"/>
        <w:jc w:val="both"/>
        <w:rPr>
          <w:sz w:val="24"/>
        </w:rPr>
      </w:pPr>
      <w:r>
        <w:rPr>
          <w:sz w:val="24"/>
        </w:rPr>
        <w:tab/>
        <w:t>Akinkunmi, E. O., Oladele, A., Esho, O., &amp; Odusegun, I. (2016). Effects of storage</w:t>
      </w:r>
      <w:r>
        <w:rPr>
          <w:spacing w:val="-4"/>
          <w:sz w:val="24"/>
        </w:rPr>
        <w:t xml:space="preserve"> </w:t>
      </w:r>
      <w:r>
        <w:rPr>
          <w:sz w:val="24"/>
        </w:rPr>
        <w:t>time</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antimicrobial</w:t>
      </w:r>
      <w:r>
        <w:rPr>
          <w:spacing w:val="-4"/>
          <w:sz w:val="24"/>
        </w:rPr>
        <w:t xml:space="preserve"> </w:t>
      </w:r>
      <w:r>
        <w:rPr>
          <w:sz w:val="24"/>
        </w:rPr>
        <w:t>activities</w:t>
      </w:r>
      <w:r>
        <w:rPr>
          <w:spacing w:val="-4"/>
          <w:sz w:val="24"/>
        </w:rPr>
        <w:t xml:space="preserve"> </w:t>
      </w:r>
      <w:r>
        <w:rPr>
          <w:sz w:val="24"/>
        </w:rPr>
        <w:t>and</w:t>
      </w:r>
      <w:r>
        <w:rPr>
          <w:spacing w:val="-2"/>
          <w:sz w:val="24"/>
        </w:rPr>
        <w:t xml:space="preserve"> </w:t>
      </w:r>
      <w:r>
        <w:rPr>
          <w:sz w:val="24"/>
        </w:rPr>
        <w:t>composition</w:t>
      </w:r>
      <w:r>
        <w:rPr>
          <w:spacing w:val="-4"/>
          <w:sz w:val="24"/>
        </w:rPr>
        <w:t xml:space="preserve"> </w:t>
      </w:r>
      <w:r>
        <w:rPr>
          <w:sz w:val="24"/>
        </w:rPr>
        <w:t>of</w:t>
      </w:r>
      <w:r>
        <w:rPr>
          <w:spacing w:val="-4"/>
          <w:sz w:val="24"/>
        </w:rPr>
        <w:t xml:space="preserve"> </w:t>
      </w:r>
      <w:r>
        <w:rPr>
          <w:sz w:val="24"/>
        </w:rPr>
        <w:t>lemon</w:t>
      </w:r>
      <w:r>
        <w:rPr>
          <w:spacing w:val="-4"/>
          <w:sz w:val="24"/>
        </w:rPr>
        <w:t xml:space="preserve"> </w:t>
      </w:r>
      <w:r>
        <w:rPr>
          <w:sz w:val="24"/>
        </w:rPr>
        <w:t>grass</w:t>
      </w:r>
      <w:r>
        <w:rPr>
          <w:spacing w:val="-2"/>
          <w:sz w:val="24"/>
        </w:rPr>
        <w:t xml:space="preserve"> </w:t>
      </w:r>
      <w:r>
        <w:rPr>
          <w:sz w:val="24"/>
        </w:rPr>
        <w:t xml:space="preserve">oil. </w:t>
      </w:r>
      <w:r>
        <w:rPr>
          <w:i/>
          <w:sz w:val="24"/>
        </w:rPr>
        <w:t>Journal of Dermatological Science</w:t>
      </w:r>
      <w:r>
        <w:rPr>
          <w:sz w:val="24"/>
        </w:rPr>
        <w:t>.</w:t>
      </w:r>
    </w:p>
    <w:sectPr w:rsidR="0086306B">
      <w:pgSz w:w="11910" w:h="16840"/>
      <w:pgMar w:top="1440" w:right="0" w:bottom="280" w:left="0" w:header="1136"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MEDH JOSHI" w:date="2026-01-22T10:35:00Z" w:initials="SJ">
    <w:p w14:paraId="371D8131" w14:textId="77777777" w:rsidR="009B7277" w:rsidRDefault="009B7277" w:rsidP="009B7277">
      <w:r>
        <w:rPr>
          <w:rStyle w:val="CommentReference"/>
        </w:rPr>
        <w:annotationRef/>
      </w:r>
      <w:r>
        <w:rPr>
          <w:sz w:val="20"/>
          <w:szCs w:val="20"/>
        </w:rPr>
        <w:t>Delete</w:t>
      </w:r>
    </w:p>
  </w:comment>
  <w:comment w:id="1" w:author="SUMEDH JOSHI" w:date="2026-01-22T10:36:00Z" w:initials="SJ">
    <w:p w14:paraId="3A6FFA98" w14:textId="77777777" w:rsidR="009B7277" w:rsidRDefault="009B7277" w:rsidP="009B7277">
      <w:r>
        <w:rPr>
          <w:rStyle w:val="CommentReference"/>
        </w:rPr>
        <w:annotationRef/>
      </w:r>
      <w:r>
        <w:rPr>
          <w:sz w:val="20"/>
          <w:szCs w:val="20"/>
        </w:rPr>
        <w:t>Conclusion should be discussed briefly in the abstract.</w:t>
      </w:r>
    </w:p>
  </w:comment>
  <w:comment w:id="2" w:author="SUMEDH JOSHI" w:date="2026-01-22T10:37:00Z" w:initials="SJ">
    <w:p w14:paraId="45DD106D" w14:textId="77777777" w:rsidR="009B7277" w:rsidRDefault="009B7277" w:rsidP="009B7277">
      <w:r>
        <w:rPr>
          <w:rStyle w:val="CommentReference"/>
        </w:rPr>
        <w:annotationRef/>
      </w:r>
      <w:r>
        <w:rPr>
          <w:sz w:val="20"/>
          <w:szCs w:val="20"/>
        </w:rPr>
        <w:t>Italics</w:t>
      </w:r>
    </w:p>
  </w:comment>
  <w:comment w:id="3" w:author="SUMEDH JOSHI" w:date="2026-01-22T10:38:00Z" w:initials="SJ">
    <w:p w14:paraId="46EE3497" w14:textId="77777777" w:rsidR="009B7277" w:rsidRDefault="009B7277" w:rsidP="009B7277">
      <w:r>
        <w:rPr>
          <w:rStyle w:val="CommentReference"/>
        </w:rPr>
        <w:annotationRef/>
      </w:r>
      <w:r>
        <w:rPr>
          <w:sz w:val="20"/>
          <w:szCs w:val="20"/>
        </w:rPr>
        <w:t>Keep  uniform referencing style throughout the manuscript.</w:t>
      </w:r>
    </w:p>
  </w:comment>
  <w:comment w:id="4" w:author="SUMEDH JOSHI" w:date="2026-01-22T10:43:00Z" w:initials="SJ">
    <w:p w14:paraId="6FFF35A3" w14:textId="77777777" w:rsidR="009B7277" w:rsidRDefault="009B7277" w:rsidP="009B7277">
      <w:r>
        <w:rPr>
          <w:rStyle w:val="CommentReference"/>
        </w:rPr>
        <w:annotationRef/>
      </w:r>
      <w:r>
        <w:rPr>
          <w:sz w:val="20"/>
          <w:szCs w:val="20"/>
        </w:rPr>
        <w:t>Write "authenticated"</w:t>
      </w:r>
    </w:p>
  </w:comment>
  <w:comment w:id="5" w:author="SUMEDH JOSHI" w:date="2026-01-22T10:46:00Z" w:initials="SJ">
    <w:p w14:paraId="502EC476" w14:textId="77777777" w:rsidR="00567037" w:rsidRDefault="00567037" w:rsidP="00567037">
      <w:r>
        <w:rPr>
          <w:rStyle w:val="CommentReference"/>
        </w:rPr>
        <w:annotationRef/>
      </w:r>
      <w:r>
        <w:rPr>
          <w:sz w:val="20"/>
          <w:szCs w:val="20"/>
        </w:rPr>
        <w:t>Check for language and grammer</w:t>
      </w:r>
    </w:p>
  </w:comment>
  <w:comment w:id="6" w:author="SUMEDH JOSHI" w:date="2026-01-22T10:48:00Z" w:initials="SJ">
    <w:p w14:paraId="56F254BB" w14:textId="77777777" w:rsidR="00567037" w:rsidRDefault="00567037" w:rsidP="00567037">
      <w:r>
        <w:rPr>
          <w:rStyle w:val="CommentReference"/>
        </w:rPr>
        <w:annotationRef/>
      </w:r>
      <w:r>
        <w:rPr>
          <w:sz w:val="20"/>
          <w:szCs w:val="20"/>
        </w:rPr>
        <w:t>Rather than clubbing with the result section, discussion can be written separately in the elaborated form.</w:t>
      </w:r>
    </w:p>
  </w:comment>
  <w:comment w:id="7" w:author="SUMEDH JOSHI" w:date="2026-01-22T10:49:00Z" w:initials="SJ">
    <w:p w14:paraId="3235AE15" w14:textId="77777777" w:rsidR="009244EE" w:rsidRDefault="009244EE" w:rsidP="009244EE">
      <w:r>
        <w:rPr>
          <w:rStyle w:val="CommentReference"/>
        </w:rPr>
        <w:annotationRef/>
      </w:r>
      <w:r>
        <w:rPr>
          <w:sz w:val="20"/>
          <w:szCs w:val="20"/>
        </w:rPr>
        <w:t>Check for authenticity.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1D8131" w15:done="0"/>
  <w15:commentEx w15:paraId="3A6FFA98" w15:done="0"/>
  <w15:commentEx w15:paraId="45DD106D" w15:done="0"/>
  <w15:commentEx w15:paraId="46EE3497" w15:done="0"/>
  <w15:commentEx w15:paraId="6FFF35A3" w15:done="0"/>
  <w15:commentEx w15:paraId="502EC476" w15:done="0"/>
  <w15:commentEx w15:paraId="56F254BB" w15:done="0"/>
  <w15:commentEx w15:paraId="3235AE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7177B8" w16cex:dateUtc="2026-01-22T05:05:00Z"/>
  <w16cex:commentExtensible w16cex:durableId="5A13241F" w16cex:dateUtc="2026-01-22T05:06:00Z"/>
  <w16cex:commentExtensible w16cex:durableId="3F946F11" w16cex:dateUtc="2026-01-22T05:07:00Z"/>
  <w16cex:commentExtensible w16cex:durableId="66699964" w16cex:dateUtc="2026-01-22T05:08:00Z"/>
  <w16cex:commentExtensible w16cex:durableId="778B5CF7" w16cex:dateUtc="2026-01-22T05:13:00Z"/>
  <w16cex:commentExtensible w16cex:durableId="6507A2B5" w16cex:dateUtc="2026-01-22T05:16:00Z"/>
  <w16cex:commentExtensible w16cex:durableId="4BA64585" w16cex:dateUtc="2026-01-22T05:18:00Z"/>
  <w16cex:commentExtensible w16cex:durableId="2C25DD78" w16cex:dateUtc="2026-01-22T0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1D8131" w16cid:durableId="477177B8"/>
  <w16cid:commentId w16cid:paraId="3A6FFA98" w16cid:durableId="5A13241F"/>
  <w16cid:commentId w16cid:paraId="45DD106D" w16cid:durableId="3F946F11"/>
  <w16cid:commentId w16cid:paraId="46EE3497" w16cid:durableId="66699964"/>
  <w16cid:commentId w16cid:paraId="6FFF35A3" w16cid:durableId="778B5CF7"/>
  <w16cid:commentId w16cid:paraId="502EC476" w16cid:durableId="6507A2B5"/>
  <w16cid:commentId w16cid:paraId="56F254BB" w16cid:durableId="4BA64585"/>
  <w16cid:commentId w16cid:paraId="3235AE15" w16cid:durableId="2C25DD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C8D3E" w14:textId="77777777" w:rsidR="005543E2" w:rsidRDefault="005543E2">
      <w:r>
        <w:separator/>
      </w:r>
    </w:p>
  </w:endnote>
  <w:endnote w:type="continuationSeparator" w:id="0">
    <w:p w14:paraId="0C510E15" w14:textId="77777777" w:rsidR="005543E2" w:rsidRDefault="0055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AEA89" w14:textId="77777777" w:rsidR="005543E2" w:rsidRDefault="005543E2">
      <w:r>
        <w:separator/>
      </w:r>
    </w:p>
  </w:footnote>
  <w:footnote w:type="continuationSeparator" w:id="0">
    <w:p w14:paraId="52EE0216" w14:textId="77777777" w:rsidR="005543E2" w:rsidRDefault="00554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DDD1" w14:textId="77777777" w:rsidR="0086306B" w:rsidRDefault="005543E2">
    <w:pPr>
      <w:pStyle w:val="BodyText"/>
      <w:spacing w:line="14" w:lineRule="auto"/>
      <w:rPr>
        <w:sz w:val="20"/>
      </w:rPr>
    </w:pPr>
    <w:r>
      <w:rPr>
        <w:noProof/>
        <w:sz w:val="20"/>
      </w:rPr>
      <mc:AlternateContent>
        <mc:Choice Requires="wps">
          <w:drawing>
            <wp:anchor distT="0" distB="0" distL="0" distR="0" simplePos="0" relativeHeight="486684672" behindDoc="1" locked="0" layoutInCell="1" allowOverlap="1" wp14:anchorId="3077AA22" wp14:editId="79C69E15">
              <wp:simplePos x="0" y="0"/>
              <wp:positionH relativeFrom="page">
                <wp:posOffset>876604</wp:posOffset>
              </wp:positionH>
              <wp:positionV relativeFrom="page">
                <wp:posOffset>275786</wp:posOffset>
              </wp:positionV>
              <wp:extent cx="14033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39065"/>
                      </a:xfrm>
                      <a:prstGeom prst="rect">
                        <a:avLst/>
                      </a:prstGeom>
                    </wps:spPr>
                    <wps:txbx>
                      <w:txbxContent>
                        <w:p w14:paraId="1EE321B1" w14:textId="77777777" w:rsidR="0086306B" w:rsidRDefault="005543E2">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9.024002pt;margin-top:21.715448pt;width:11.05pt;height:10.95pt;mso-position-horizontal-relative:page;mso-position-vertical-relative:page;z-index:-16631808" type="#_x0000_t202" id="docshape2"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AC15" w14:textId="77777777" w:rsidR="0086306B" w:rsidRDefault="005543E2">
    <w:pPr>
      <w:pStyle w:val="BodyText"/>
      <w:spacing w:line="14" w:lineRule="auto"/>
      <w:rPr>
        <w:sz w:val="20"/>
      </w:rPr>
    </w:pPr>
    <w:r>
      <w:rPr>
        <w:noProof/>
        <w:sz w:val="20"/>
      </w:rPr>
      <mc:AlternateContent>
        <mc:Choice Requires="wps">
          <w:drawing>
            <wp:anchor distT="0" distB="0" distL="0" distR="0" simplePos="0" relativeHeight="486684160" behindDoc="1" locked="0" layoutInCell="1" allowOverlap="1" wp14:anchorId="53AB939F" wp14:editId="784B2EAC">
              <wp:simplePos x="0" y="0"/>
              <wp:positionH relativeFrom="page">
                <wp:posOffset>6769354</wp:posOffset>
              </wp:positionH>
              <wp:positionV relativeFrom="page">
                <wp:posOffset>275786</wp:posOffset>
              </wp:positionV>
              <wp:extent cx="14033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39065"/>
                      </a:xfrm>
                      <a:prstGeom prst="rect">
                        <a:avLst/>
                      </a:prstGeom>
                    </wps:spPr>
                    <wps:txbx>
                      <w:txbxContent>
                        <w:p w14:paraId="3509006F" w14:textId="77777777" w:rsidR="0086306B" w:rsidRDefault="005543E2">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33.020020pt;margin-top:21.715448pt;width:11.05pt;height:10.95pt;mso-position-horizontal-relative:page;mso-position-vertical-relative:page;z-index:-16632320" type="#_x0000_t202" id="docshape1"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0D65" w14:textId="77777777" w:rsidR="0086306B" w:rsidRDefault="005543E2">
    <w:pPr>
      <w:pStyle w:val="BodyText"/>
      <w:spacing w:line="14" w:lineRule="auto"/>
      <w:rPr>
        <w:sz w:val="20"/>
      </w:rPr>
    </w:pPr>
    <w:r>
      <w:rPr>
        <w:noProof/>
        <w:sz w:val="20"/>
      </w:rPr>
      <mc:AlternateContent>
        <mc:Choice Requires="wps">
          <w:drawing>
            <wp:anchor distT="0" distB="0" distL="0" distR="0" simplePos="0" relativeHeight="486685184" behindDoc="1" locked="0" layoutInCell="1" allowOverlap="1" wp14:anchorId="774A7C9C" wp14:editId="7F9B5DBC">
              <wp:simplePos x="0" y="0"/>
              <wp:positionH relativeFrom="page">
                <wp:posOffset>876604</wp:posOffset>
              </wp:positionH>
              <wp:positionV relativeFrom="page">
                <wp:posOffset>451046</wp:posOffset>
              </wp:positionV>
              <wp:extent cx="140335" cy="1390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39065"/>
                      </a:xfrm>
                      <a:prstGeom prst="rect">
                        <a:avLst/>
                      </a:prstGeom>
                    </wps:spPr>
                    <wps:txbx>
                      <w:txbxContent>
                        <w:p w14:paraId="596A03C6" w14:textId="77777777" w:rsidR="0086306B" w:rsidRDefault="005543E2">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9.024002pt;margin-top:35.51545pt;width:11.05pt;height:10.95pt;mso-position-horizontal-relative:page;mso-position-vertical-relative:page;z-index:-16631296" type="#_x0000_t202" id="docshape7"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6</w:t>
                    </w:r>
                    <w:r>
                      <w:rPr>
                        <w:spacing w:val="-10"/>
                        <w:sz w:val="16"/>
                      </w:rPr>
                      <w:fldChar w:fldCharType="end"/>
                    </w:r>
                  </w:p>
                </w:txbxContent>
              </v:textbox>
              <w10:wrap type="non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6C43" w14:textId="77777777" w:rsidR="0086306B" w:rsidRDefault="005543E2">
    <w:pPr>
      <w:pStyle w:val="BodyText"/>
      <w:spacing w:line="14" w:lineRule="auto"/>
      <w:rPr>
        <w:sz w:val="20"/>
      </w:rPr>
    </w:pPr>
    <w:r>
      <w:rPr>
        <w:noProof/>
        <w:sz w:val="20"/>
      </w:rPr>
      <mc:AlternateContent>
        <mc:Choice Requires="wps">
          <w:drawing>
            <wp:anchor distT="0" distB="0" distL="0" distR="0" simplePos="0" relativeHeight="486685696" behindDoc="1" locked="0" layoutInCell="1" allowOverlap="1" wp14:anchorId="0667F940" wp14:editId="5DD1BAC7">
              <wp:simplePos x="0" y="0"/>
              <wp:positionH relativeFrom="page">
                <wp:posOffset>6769354</wp:posOffset>
              </wp:positionH>
              <wp:positionV relativeFrom="page">
                <wp:posOffset>451046</wp:posOffset>
              </wp:positionV>
              <wp:extent cx="140335" cy="1390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39065"/>
                      </a:xfrm>
                      <a:prstGeom prst="rect">
                        <a:avLst/>
                      </a:prstGeom>
                    </wps:spPr>
                    <wps:txbx>
                      <w:txbxContent>
                        <w:p w14:paraId="01A262A7" w14:textId="77777777" w:rsidR="0086306B" w:rsidRDefault="005543E2">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3.020020pt;margin-top:35.51545pt;width:11.05pt;height:10.95pt;mso-position-horizontal-relative:page;mso-position-vertical-relative:page;z-index:-16630784" type="#_x0000_t202" id="docshape8"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7</w:t>
                    </w:r>
                    <w:r>
                      <w:rPr>
                        <w:spacing w:val="-10"/>
                        <w:sz w:val="16"/>
                      </w:rPr>
                      <w:fldChar w:fldCharType="end"/>
                    </w:r>
                  </w:p>
                </w:txbxContent>
              </v:textbox>
              <w10:wrap type="non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7157" w14:textId="77777777" w:rsidR="0086306B" w:rsidRDefault="005543E2">
    <w:pPr>
      <w:pStyle w:val="BodyText"/>
      <w:spacing w:line="14" w:lineRule="auto"/>
      <w:rPr>
        <w:sz w:val="20"/>
      </w:rPr>
    </w:pPr>
    <w:r>
      <w:rPr>
        <w:noProof/>
        <w:sz w:val="20"/>
      </w:rPr>
      <mc:AlternateContent>
        <mc:Choice Requires="wps">
          <w:drawing>
            <wp:anchor distT="0" distB="0" distL="0" distR="0" simplePos="0" relativeHeight="486686208" behindDoc="1" locked="0" layoutInCell="1" allowOverlap="1" wp14:anchorId="51F75CC7" wp14:editId="19AF1B22">
              <wp:simplePos x="0" y="0"/>
              <wp:positionH relativeFrom="page">
                <wp:posOffset>844600</wp:posOffset>
              </wp:positionH>
              <wp:positionV relativeFrom="page">
                <wp:posOffset>722317</wp:posOffset>
              </wp:positionV>
              <wp:extent cx="193040" cy="1390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39065"/>
                      </a:xfrm>
                      <a:prstGeom prst="rect">
                        <a:avLst/>
                      </a:prstGeom>
                    </wps:spPr>
                    <wps:txbx>
                      <w:txbxContent>
                        <w:p w14:paraId="59C3268B" w14:textId="77777777" w:rsidR="0086306B" w:rsidRDefault="005543E2">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6.503998pt;margin-top:56.875431pt;width:15.2pt;height:10.95pt;mso-position-horizontal-relative:page;mso-position-vertical-relative:page;z-index:-16630272" type="#_x0000_t202" id="docshape12" filled="false" stroked="false">
              <v:textbox inset="0,0,0,0">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E448" w14:textId="77777777" w:rsidR="0086306B" w:rsidRDefault="005543E2">
    <w:pPr>
      <w:pStyle w:val="BodyText"/>
      <w:spacing w:line="14" w:lineRule="auto"/>
      <w:rPr>
        <w:sz w:val="20"/>
      </w:rPr>
    </w:pPr>
    <w:r>
      <w:rPr>
        <w:noProof/>
        <w:sz w:val="20"/>
      </w:rPr>
      <mc:AlternateContent>
        <mc:Choice Requires="wps">
          <w:drawing>
            <wp:anchor distT="0" distB="0" distL="0" distR="0" simplePos="0" relativeHeight="486686720" behindDoc="1" locked="0" layoutInCell="1" allowOverlap="1" wp14:anchorId="6DB09CD9" wp14:editId="2B7E2532">
              <wp:simplePos x="0" y="0"/>
              <wp:positionH relativeFrom="page">
                <wp:posOffset>6539483</wp:posOffset>
              </wp:positionH>
              <wp:positionV relativeFrom="page">
                <wp:posOffset>722317</wp:posOffset>
              </wp:positionV>
              <wp:extent cx="193040" cy="1390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39065"/>
                      </a:xfrm>
                      <a:prstGeom prst="rect">
                        <a:avLst/>
                      </a:prstGeom>
                    </wps:spPr>
                    <wps:txbx>
                      <w:txbxContent>
                        <w:p w14:paraId="62086C05" w14:textId="77777777" w:rsidR="0086306B" w:rsidRDefault="005543E2">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14.919983pt;margin-top:56.875431pt;width:15.2pt;height:10.95pt;mso-position-horizontal-relative:page;mso-position-vertical-relative:page;z-index:-16629760" type="#_x0000_t202" id="docshape13" filled="false" stroked="false">
              <v:textbox inset="0,0,0,0">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11</w:t>
                    </w:r>
                    <w:r>
                      <w:rPr>
                        <w:spacing w:val="-5"/>
                        <w:sz w:val="16"/>
                      </w:rPr>
                      <w:fldChar w:fldCharType="end"/>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822CD"/>
    <w:multiLevelType w:val="hybridMultilevel"/>
    <w:tmpl w:val="7FECF216"/>
    <w:lvl w:ilvl="0" w:tplc="F8A2FEA6">
      <w:start w:val="1"/>
      <w:numFmt w:val="decimal"/>
      <w:lvlText w:val="[%1]"/>
      <w:lvlJc w:val="left"/>
      <w:pPr>
        <w:ind w:left="2110" w:hanging="43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09219D4">
      <w:numFmt w:val="bullet"/>
      <w:lvlText w:val="•"/>
      <w:lvlJc w:val="left"/>
      <w:pPr>
        <w:ind w:left="3098" w:hanging="437"/>
      </w:pPr>
      <w:rPr>
        <w:rFonts w:hint="default"/>
        <w:lang w:val="en-US" w:eastAsia="en-US" w:bidi="ar-SA"/>
      </w:rPr>
    </w:lvl>
    <w:lvl w:ilvl="2" w:tplc="19DC8036">
      <w:numFmt w:val="bullet"/>
      <w:lvlText w:val="•"/>
      <w:lvlJc w:val="left"/>
      <w:pPr>
        <w:ind w:left="4077" w:hanging="437"/>
      </w:pPr>
      <w:rPr>
        <w:rFonts w:hint="default"/>
        <w:lang w:val="en-US" w:eastAsia="en-US" w:bidi="ar-SA"/>
      </w:rPr>
    </w:lvl>
    <w:lvl w:ilvl="3" w:tplc="1DE68844">
      <w:numFmt w:val="bullet"/>
      <w:lvlText w:val="•"/>
      <w:lvlJc w:val="left"/>
      <w:pPr>
        <w:ind w:left="5055" w:hanging="437"/>
      </w:pPr>
      <w:rPr>
        <w:rFonts w:hint="default"/>
        <w:lang w:val="en-US" w:eastAsia="en-US" w:bidi="ar-SA"/>
      </w:rPr>
    </w:lvl>
    <w:lvl w:ilvl="4" w:tplc="0944D60A">
      <w:numFmt w:val="bullet"/>
      <w:lvlText w:val="•"/>
      <w:lvlJc w:val="left"/>
      <w:pPr>
        <w:ind w:left="6034" w:hanging="437"/>
      </w:pPr>
      <w:rPr>
        <w:rFonts w:hint="default"/>
        <w:lang w:val="en-US" w:eastAsia="en-US" w:bidi="ar-SA"/>
      </w:rPr>
    </w:lvl>
    <w:lvl w:ilvl="5" w:tplc="F370CCC2">
      <w:numFmt w:val="bullet"/>
      <w:lvlText w:val="•"/>
      <w:lvlJc w:val="left"/>
      <w:pPr>
        <w:ind w:left="7013" w:hanging="437"/>
      </w:pPr>
      <w:rPr>
        <w:rFonts w:hint="default"/>
        <w:lang w:val="en-US" w:eastAsia="en-US" w:bidi="ar-SA"/>
      </w:rPr>
    </w:lvl>
    <w:lvl w:ilvl="6" w:tplc="A46A16A2">
      <w:numFmt w:val="bullet"/>
      <w:lvlText w:val="•"/>
      <w:lvlJc w:val="left"/>
      <w:pPr>
        <w:ind w:left="7991" w:hanging="437"/>
      </w:pPr>
      <w:rPr>
        <w:rFonts w:hint="default"/>
        <w:lang w:val="en-US" w:eastAsia="en-US" w:bidi="ar-SA"/>
      </w:rPr>
    </w:lvl>
    <w:lvl w:ilvl="7" w:tplc="842A9F68">
      <w:numFmt w:val="bullet"/>
      <w:lvlText w:val="•"/>
      <w:lvlJc w:val="left"/>
      <w:pPr>
        <w:ind w:left="8970" w:hanging="437"/>
      </w:pPr>
      <w:rPr>
        <w:rFonts w:hint="default"/>
        <w:lang w:val="en-US" w:eastAsia="en-US" w:bidi="ar-SA"/>
      </w:rPr>
    </w:lvl>
    <w:lvl w:ilvl="8" w:tplc="FF88927E">
      <w:numFmt w:val="bullet"/>
      <w:lvlText w:val="•"/>
      <w:lvlJc w:val="left"/>
      <w:pPr>
        <w:ind w:left="9949" w:hanging="437"/>
      </w:pPr>
      <w:rPr>
        <w:rFonts w:hint="default"/>
        <w:lang w:val="en-US" w:eastAsia="en-US" w:bidi="ar-SA"/>
      </w:rPr>
    </w:lvl>
  </w:abstractNum>
  <w:num w:numId="1" w16cid:durableId="4900966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MEDH JOSHI">
    <w15:presenceInfo w15:providerId="Windows Live" w15:userId="e9dca92068949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306B"/>
    <w:rsid w:val="005543E2"/>
    <w:rsid w:val="00567037"/>
    <w:rsid w:val="0086306B"/>
    <w:rsid w:val="009244EE"/>
    <w:rsid w:val="009B7277"/>
    <w:rsid w:val="00D770A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2AA28037"/>
  <w15:docId w15:val="{33596DEB-F5AB-9443-A9DA-FAD4BAD4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spacing w:before="1"/>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1"/>
      <w:ind w:left="465" w:right="1540"/>
      <w:jc w:val="center"/>
    </w:pPr>
    <w:rPr>
      <w:b/>
      <w:bCs/>
      <w:sz w:val="28"/>
      <w:szCs w:val="28"/>
    </w:rPr>
  </w:style>
  <w:style w:type="paragraph" w:styleId="ListParagraph">
    <w:name w:val="List Paragraph"/>
    <w:basedOn w:val="Normal"/>
    <w:uiPriority w:val="1"/>
    <w:qFormat/>
    <w:pPr>
      <w:ind w:left="2110" w:right="1385" w:hanging="437"/>
      <w:jc w:val="both"/>
    </w:pPr>
  </w:style>
  <w:style w:type="paragraph" w:customStyle="1" w:styleId="TableParagraph">
    <w:name w:val="Table Paragraph"/>
    <w:basedOn w:val="Normal"/>
    <w:uiPriority w:val="1"/>
    <w:qFormat/>
    <w:pPr>
      <w:spacing w:line="256" w:lineRule="exact"/>
      <w:ind w:left="107"/>
    </w:pPr>
  </w:style>
  <w:style w:type="character" w:styleId="CommentReference">
    <w:name w:val="annotation reference"/>
    <w:basedOn w:val="DefaultParagraphFont"/>
    <w:uiPriority w:val="99"/>
    <w:semiHidden/>
    <w:unhideWhenUsed/>
    <w:rsid w:val="009B7277"/>
    <w:rPr>
      <w:sz w:val="16"/>
      <w:szCs w:val="16"/>
    </w:rPr>
  </w:style>
  <w:style w:type="paragraph" w:styleId="CommentText">
    <w:name w:val="annotation text"/>
    <w:basedOn w:val="Normal"/>
    <w:link w:val="CommentTextChar"/>
    <w:uiPriority w:val="99"/>
    <w:semiHidden/>
    <w:unhideWhenUsed/>
    <w:rsid w:val="009B7277"/>
    <w:rPr>
      <w:sz w:val="20"/>
      <w:szCs w:val="20"/>
    </w:rPr>
  </w:style>
  <w:style w:type="character" w:customStyle="1" w:styleId="CommentTextChar">
    <w:name w:val="Comment Text Char"/>
    <w:basedOn w:val="DefaultParagraphFont"/>
    <w:link w:val="CommentText"/>
    <w:uiPriority w:val="99"/>
    <w:semiHidden/>
    <w:rsid w:val="009B72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77"/>
    <w:rPr>
      <w:b/>
      <w:bCs/>
    </w:rPr>
  </w:style>
  <w:style w:type="character" w:customStyle="1" w:styleId="CommentSubjectChar">
    <w:name w:val="Comment Subject Char"/>
    <w:basedOn w:val="CommentTextChar"/>
    <w:link w:val="CommentSubject"/>
    <w:uiPriority w:val="99"/>
    <w:semiHidden/>
    <w:rsid w:val="009B727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image" Target="media/image1.png"/><Relationship Id="rId12" Type="http://schemas.microsoft.com/office/2016/09/relationships/commentsIds" Target="commentsIds.xml"/><Relationship Id="rId17" Type="http://schemas.openxmlformats.org/officeDocument/2006/relationships/image" Target="media/image4.png"/><Relationship Id="rId25" Type="http://schemas.openxmlformats.org/officeDocument/2006/relationships/image" Target="media/image80.jpeg"/><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4.xm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image" Target="media/image70.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8.jpeg"/><Relationship Id="rId28" Type="http://schemas.openxmlformats.org/officeDocument/2006/relationships/header" Target="header6.xml"/><Relationship Id="rId10" Type="http://schemas.openxmlformats.org/officeDocument/2006/relationships/comments" Target="comments.xml"/><Relationship Id="rId19" Type="http://schemas.openxmlformats.org/officeDocument/2006/relationships/header" Target="header3.xml"/><Relationship Id="rId31" Type="http://schemas.openxmlformats.org/officeDocument/2006/relationships/hyperlink" Target="https://www.scirp.org/reference/referencespapers?referenceid=2467807&amp;utm_source=chatgpt.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header" Target="header5.xml"/><Relationship Id="rId30" Type="http://schemas.openxmlformats.org/officeDocument/2006/relationships/image" Target="media/image11.png"/><Relationship Id="rId8"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4860</Words>
  <Characters>27708</Characters>
  <Application>Microsoft Office Word</Application>
  <DocSecurity>0</DocSecurity>
  <Lines>230</Lines>
  <Paragraphs>65</Paragraphs>
  <ScaleCrop>false</ScaleCrop>
  <Company/>
  <LinksUpToDate>false</LinksUpToDate>
  <CharactersWithSpaces>32503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Pixel2005</dc:subject>
  <dc:creator>user</dc:creator>
  <cp:lastModifiedBy>SUMEDH JOSHI</cp:lastModifiedBy>
  <cp:revision>22</cp:revision>
  <dcterms:created xsi:type="dcterms:W3CDTF">2026-01-17T07:57:00Z</dcterms:created>
  <dcterms:modified xsi:type="dcterms:W3CDTF">2026-01-22T05:20:00Z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2026-01-17T00:00:00Z</vt:filetime>
  </property>
  <property fmtid="{D5CDD505-2E9C-101B-9397-08002B2CF9AE}" pid="3" name="Creator">
    <vt:lpwstr>Microsoft® Word 2019</vt:lpwstr>
  </property>
  <property fmtid="{D5CDD505-2E9C-101B-9397-08002B2CF9AE}" pid="4" name="LastSaved">
    <vt:filetime>2026-01-17T00:00:00Z</vt:filetime>
  </property>
  <property fmtid="{D5CDD505-2E9C-101B-9397-08002B2CF9AE}" pid="5" name="Producer">
    <vt:lpwstr>Microsoft® Word 2019</vt:lpwstr>
  </property>
</Properties>
</file>