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60CC8" w14:paraId="52188226" w14:textId="77777777" w:rsidTr="002643B3">
        <w:trPr>
          <w:trHeight w:val="290"/>
        </w:trPr>
        <w:tc>
          <w:tcPr>
            <w:tcW w:w="5000" w:type="pct"/>
            <w:gridSpan w:val="2"/>
            <w:tcBorders>
              <w:top w:val="nil"/>
              <w:left w:val="nil"/>
              <w:right w:val="nil"/>
            </w:tcBorders>
          </w:tcPr>
          <w:p w14:paraId="00EE53FB" w14:textId="77777777" w:rsidR="00602F7D" w:rsidRPr="00160CC8" w:rsidRDefault="00602F7D" w:rsidP="00F2643C">
            <w:pPr>
              <w:pStyle w:val="Heading2"/>
              <w:jc w:val="left"/>
              <w:rPr>
                <w:rFonts w:ascii="Arial" w:hAnsi="Arial" w:cs="Arial"/>
                <w:b w:val="0"/>
                <w:bCs w:val="0"/>
                <w:lang w:val="en-GB"/>
              </w:rPr>
            </w:pPr>
          </w:p>
        </w:tc>
      </w:tr>
      <w:tr w:rsidR="0000007A" w:rsidRPr="00160CC8" w14:paraId="69E24280" w14:textId="77777777" w:rsidTr="002643B3">
        <w:trPr>
          <w:trHeight w:val="290"/>
        </w:trPr>
        <w:tc>
          <w:tcPr>
            <w:tcW w:w="1234" w:type="pct"/>
          </w:tcPr>
          <w:p w14:paraId="1145CDF7" w14:textId="77777777" w:rsidR="0000007A" w:rsidRPr="00160CC8" w:rsidRDefault="0000007A" w:rsidP="00696CAD">
            <w:pPr>
              <w:pStyle w:val="BodyText"/>
              <w:ind w:left="90"/>
              <w:jc w:val="left"/>
              <w:rPr>
                <w:rFonts w:ascii="Arial" w:hAnsi="Arial" w:cs="Arial"/>
                <w:bCs/>
                <w:sz w:val="20"/>
                <w:szCs w:val="20"/>
                <w:lang w:val="en-GB"/>
              </w:rPr>
            </w:pPr>
            <w:r w:rsidRPr="00160CC8">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DFB39B9" w14:textId="77777777" w:rsidR="0000007A" w:rsidRPr="00160CC8" w:rsidRDefault="00912698" w:rsidP="00E65EB7">
            <w:pPr>
              <w:rPr>
                <w:rFonts w:ascii="Arial" w:hAnsi="Arial" w:cs="Arial"/>
                <w:b/>
                <w:bCs/>
                <w:color w:val="0000FF"/>
                <w:sz w:val="20"/>
                <w:szCs w:val="20"/>
              </w:rPr>
            </w:pPr>
            <w:hyperlink r:id="rId8" w:history="1">
              <w:r w:rsidRPr="00160CC8">
                <w:rPr>
                  <w:rStyle w:val="Hyperlink"/>
                  <w:rFonts w:ascii="Arial" w:hAnsi="Arial" w:cs="Arial"/>
                  <w:b/>
                  <w:bCs/>
                  <w:sz w:val="20"/>
                  <w:szCs w:val="20"/>
                </w:rPr>
                <w:t>Journal of Experimental Agriculture International</w:t>
              </w:r>
            </w:hyperlink>
            <w:r w:rsidRPr="00160CC8">
              <w:rPr>
                <w:rFonts w:ascii="Arial" w:hAnsi="Arial" w:cs="Arial"/>
                <w:b/>
                <w:bCs/>
                <w:color w:val="0000FF"/>
                <w:sz w:val="20"/>
                <w:szCs w:val="20"/>
              </w:rPr>
              <w:t xml:space="preserve"> </w:t>
            </w:r>
          </w:p>
        </w:tc>
      </w:tr>
      <w:tr w:rsidR="0000007A" w:rsidRPr="00160CC8" w14:paraId="2DB6D4D5" w14:textId="77777777" w:rsidTr="002643B3">
        <w:trPr>
          <w:trHeight w:val="290"/>
        </w:trPr>
        <w:tc>
          <w:tcPr>
            <w:tcW w:w="1234" w:type="pct"/>
          </w:tcPr>
          <w:p w14:paraId="281E0F9A" w14:textId="77777777" w:rsidR="0000007A" w:rsidRPr="00160CC8" w:rsidRDefault="0000007A" w:rsidP="00696CAD">
            <w:pPr>
              <w:pStyle w:val="BodyText"/>
              <w:ind w:left="90"/>
              <w:jc w:val="left"/>
              <w:rPr>
                <w:rFonts w:ascii="Arial" w:hAnsi="Arial" w:cs="Arial"/>
                <w:bCs/>
                <w:sz w:val="20"/>
                <w:szCs w:val="20"/>
                <w:lang w:val="en-GB"/>
              </w:rPr>
            </w:pPr>
            <w:r w:rsidRPr="00160CC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4495E63" w14:textId="77777777" w:rsidR="0000007A" w:rsidRPr="00160CC8" w:rsidRDefault="003C7F59" w:rsidP="00F3669D">
            <w:pPr>
              <w:pStyle w:val="NormalWeb"/>
              <w:spacing w:before="0" w:beforeAutospacing="0" w:after="0" w:afterAutospacing="0"/>
              <w:rPr>
                <w:rFonts w:ascii="Arial" w:hAnsi="Arial" w:cs="Arial"/>
                <w:b/>
                <w:bCs/>
                <w:sz w:val="20"/>
                <w:szCs w:val="20"/>
                <w:lang w:val="en-GB"/>
              </w:rPr>
            </w:pPr>
            <w:r w:rsidRPr="00160CC8">
              <w:rPr>
                <w:rFonts w:ascii="Arial" w:hAnsi="Arial" w:cs="Arial"/>
                <w:b/>
                <w:bCs/>
                <w:sz w:val="20"/>
                <w:szCs w:val="20"/>
                <w:lang w:val="en-GB"/>
              </w:rPr>
              <w:t>Ms_JEAI_148801</w:t>
            </w:r>
          </w:p>
        </w:tc>
      </w:tr>
      <w:tr w:rsidR="0000007A" w:rsidRPr="00160CC8" w14:paraId="47B245FD" w14:textId="77777777" w:rsidTr="002643B3">
        <w:trPr>
          <w:trHeight w:val="650"/>
        </w:trPr>
        <w:tc>
          <w:tcPr>
            <w:tcW w:w="1234" w:type="pct"/>
          </w:tcPr>
          <w:p w14:paraId="5A0FB330" w14:textId="77777777" w:rsidR="0000007A" w:rsidRPr="00160CC8" w:rsidRDefault="0000007A" w:rsidP="00696CAD">
            <w:pPr>
              <w:pStyle w:val="BodyText"/>
              <w:ind w:left="90"/>
              <w:jc w:val="left"/>
              <w:rPr>
                <w:rFonts w:ascii="Arial" w:hAnsi="Arial" w:cs="Arial"/>
                <w:bCs/>
                <w:sz w:val="20"/>
                <w:szCs w:val="20"/>
                <w:lang w:val="en-GB"/>
              </w:rPr>
            </w:pPr>
            <w:r w:rsidRPr="00160CC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75A210A" w14:textId="77777777" w:rsidR="0000007A" w:rsidRPr="00160CC8" w:rsidRDefault="00566DC5" w:rsidP="000450FC">
            <w:pPr>
              <w:pStyle w:val="NormalWeb"/>
              <w:spacing w:before="0" w:beforeAutospacing="0" w:after="0" w:afterAutospacing="0"/>
              <w:rPr>
                <w:rFonts w:ascii="Arial" w:hAnsi="Arial" w:cs="Arial"/>
                <w:b/>
                <w:sz w:val="20"/>
                <w:szCs w:val="20"/>
                <w:lang w:val="en-GB"/>
              </w:rPr>
            </w:pPr>
            <w:r w:rsidRPr="00160CC8">
              <w:rPr>
                <w:rFonts w:ascii="Arial" w:hAnsi="Arial" w:cs="Arial"/>
                <w:b/>
                <w:sz w:val="20"/>
                <w:szCs w:val="20"/>
                <w:lang w:val="en-GB"/>
              </w:rPr>
              <w:t xml:space="preserve">INFLUENCE OF SOIL PHOSPHORUS DYNAMICS ON SOIL CARBON </w:t>
            </w:r>
            <w:proofErr w:type="gramStart"/>
            <w:r w:rsidRPr="00160CC8">
              <w:rPr>
                <w:rFonts w:ascii="Arial" w:hAnsi="Arial" w:cs="Arial"/>
                <w:b/>
                <w:sz w:val="20"/>
                <w:szCs w:val="20"/>
                <w:lang w:val="en-GB"/>
              </w:rPr>
              <w:t>SEQUESTRATION  IN</w:t>
            </w:r>
            <w:proofErr w:type="gramEnd"/>
            <w:r w:rsidRPr="00160CC8">
              <w:rPr>
                <w:rFonts w:ascii="Arial" w:hAnsi="Arial" w:cs="Arial"/>
                <w:b/>
                <w:sz w:val="20"/>
                <w:szCs w:val="20"/>
                <w:lang w:val="en-GB"/>
              </w:rPr>
              <w:t xml:space="preserve"> FOUR LAND USE TYPES IN ABAKALIKI, EBONYI STATE, SOUTH EASTERN NIGERIA</w:t>
            </w:r>
          </w:p>
        </w:tc>
      </w:tr>
      <w:tr w:rsidR="00CF0BBB" w:rsidRPr="00160CC8" w14:paraId="2C5D875B" w14:textId="77777777" w:rsidTr="002643B3">
        <w:trPr>
          <w:trHeight w:val="332"/>
        </w:trPr>
        <w:tc>
          <w:tcPr>
            <w:tcW w:w="1234" w:type="pct"/>
          </w:tcPr>
          <w:p w14:paraId="1D33CE15" w14:textId="77777777" w:rsidR="00CF0BBB" w:rsidRPr="00160CC8" w:rsidRDefault="00CF0BBB" w:rsidP="00696CAD">
            <w:pPr>
              <w:pStyle w:val="BodyText"/>
              <w:ind w:left="90"/>
              <w:jc w:val="left"/>
              <w:rPr>
                <w:rFonts w:ascii="Arial" w:hAnsi="Arial" w:cs="Arial"/>
                <w:bCs/>
                <w:sz w:val="20"/>
                <w:szCs w:val="20"/>
                <w:lang w:val="en-GB"/>
              </w:rPr>
            </w:pPr>
            <w:r w:rsidRPr="00160CC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775C6EE" w14:textId="77777777" w:rsidR="00CF0BBB" w:rsidRPr="00160CC8" w:rsidRDefault="00AA0147" w:rsidP="000450FC">
            <w:pPr>
              <w:pStyle w:val="NormalWeb"/>
              <w:spacing w:before="0" w:beforeAutospacing="0" w:after="0" w:afterAutospacing="0"/>
              <w:rPr>
                <w:rFonts w:ascii="Arial" w:hAnsi="Arial" w:cs="Arial"/>
                <w:b/>
                <w:sz w:val="20"/>
                <w:szCs w:val="20"/>
                <w:lang w:val="en-GB"/>
              </w:rPr>
            </w:pPr>
            <w:r w:rsidRPr="00160CC8">
              <w:rPr>
                <w:rFonts w:ascii="Arial" w:hAnsi="Arial" w:cs="Arial"/>
                <w:b/>
                <w:sz w:val="20"/>
                <w:szCs w:val="20"/>
                <w:lang w:val="en-GB"/>
              </w:rPr>
              <w:t>Research paper</w:t>
            </w:r>
          </w:p>
        </w:tc>
      </w:tr>
    </w:tbl>
    <w:p w14:paraId="1B1E814E" w14:textId="77777777" w:rsidR="00037D52" w:rsidRPr="00160CC8" w:rsidRDefault="00037D52" w:rsidP="0000007A">
      <w:pPr>
        <w:pStyle w:val="BodyText"/>
        <w:rPr>
          <w:rFonts w:ascii="Arial" w:hAnsi="Arial" w:cs="Arial"/>
          <w:b/>
          <w:bCs/>
          <w:sz w:val="20"/>
          <w:szCs w:val="20"/>
          <w:u w:val="single"/>
          <w:lang w:val="en-GB"/>
        </w:rPr>
      </w:pPr>
    </w:p>
    <w:p w14:paraId="7C535F9B" w14:textId="77777777" w:rsidR="00AE751B" w:rsidRPr="00160CC8" w:rsidRDefault="00AE751B" w:rsidP="00AE751B">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AE751B" w:rsidRPr="00160CC8" w14:paraId="4567A2DF" w14:textId="77777777">
        <w:tc>
          <w:tcPr>
            <w:tcW w:w="5000" w:type="pct"/>
            <w:gridSpan w:val="3"/>
            <w:tcBorders>
              <w:top w:val="nil"/>
              <w:left w:val="nil"/>
              <w:right w:val="nil"/>
            </w:tcBorders>
            <w:noWrap/>
          </w:tcPr>
          <w:p w14:paraId="2587A815" w14:textId="77777777" w:rsidR="00AE751B" w:rsidRPr="00160CC8" w:rsidRDefault="00AE751B">
            <w:pPr>
              <w:pStyle w:val="Heading2"/>
              <w:jc w:val="left"/>
              <w:rPr>
                <w:rFonts w:ascii="Arial" w:hAnsi="Arial" w:cs="Arial"/>
                <w:lang w:val="en-GB"/>
              </w:rPr>
            </w:pPr>
            <w:r w:rsidRPr="00160CC8">
              <w:rPr>
                <w:rFonts w:ascii="Arial" w:hAnsi="Arial" w:cs="Arial"/>
                <w:highlight w:val="yellow"/>
                <w:lang w:val="en-GB"/>
              </w:rPr>
              <w:t>PART  1:</w:t>
            </w:r>
            <w:r w:rsidRPr="00160CC8">
              <w:rPr>
                <w:rFonts w:ascii="Arial" w:hAnsi="Arial" w:cs="Arial"/>
                <w:lang w:val="en-GB"/>
              </w:rPr>
              <w:t xml:space="preserve"> Comments</w:t>
            </w:r>
          </w:p>
          <w:p w14:paraId="60480152" w14:textId="77777777" w:rsidR="00AE751B" w:rsidRPr="00160CC8" w:rsidRDefault="00AE751B">
            <w:pPr>
              <w:rPr>
                <w:rFonts w:ascii="Arial" w:hAnsi="Arial" w:cs="Arial"/>
                <w:sz w:val="20"/>
                <w:szCs w:val="20"/>
                <w:lang w:val="en-GB"/>
              </w:rPr>
            </w:pPr>
          </w:p>
        </w:tc>
      </w:tr>
      <w:tr w:rsidR="00AE751B" w:rsidRPr="00160CC8" w14:paraId="1652E7B0" w14:textId="77777777">
        <w:tc>
          <w:tcPr>
            <w:tcW w:w="1265" w:type="pct"/>
            <w:noWrap/>
          </w:tcPr>
          <w:p w14:paraId="33E0170F" w14:textId="77777777" w:rsidR="00AE751B" w:rsidRPr="00160CC8" w:rsidRDefault="00AE751B">
            <w:pPr>
              <w:pStyle w:val="Heading2"/>
              <w:jc w:val="left"/>
              <w:rPr>
                <w:rFonts w:ascii="Arial" w:hAnsi="Arial" w:cs="Arial"/>
                <w:lang w:val="en-GB"/>
              </w:rPr>
            </w:pPr>
          </w:p>
        </w:tc>
        <w:tc>
          <w:tcPr>
            <w:tcW w:w="2212" w:type="pct"/>
          </w:tcPr>
          <w:p w14:paraId="36E17051" w14:textId="77777777" w:rsidR="00AE751B" w:rsidRPr="00160CC8" w:rsidRDefault="00AE751B">
            <w:pPr>
              <w:pStyle w:val="Heading2"/>
              <w:jc w:val="left"/>
              <w:rPr>
                <w:rFonts w:ascii="Arial" w:hAnsi="Arial" w:cs="Arial"/>
                <w:lang w:val="en-GB"/>
              </w:rPr>
            </w:pPr>
            <w:r w:rsidRPr="00160CC8">
              <w:rPr>
                <w:rFonts w:ascii="Arial" w:hAnsi="Arial" w:cs="Arial"/>
                <w:lang w:val="en-GB"/>
              </w:rPr>
              <w:t>Reviewer’s comment</w:t>
            </w:r>
          </w:p>
          <w:p w14:paraId="019EB36A" w14:textId="77777777" w:rsidR="00610E1C" w:rsidRPr="00160CC8" w:rsidRDefault="00610E1C" w:rsidP="00610E1C">
            <w:pPr>
              <w:rPr>
                <w:rFonts w:ascii="Arial" w:hAnsi="Arial" w:cs="Arial"/>
                <w:b/>
                <w:bCs/>
                <w:sz w:val="20"/>
                <w:szCs w:val="20"/>
              </w:rPr>
            </w:pPr>
            <w:r w:rsidRPr="00160CC8">
              <w:rPr>
                <w:rFonts w:ascii="Arial" w:hAnsi="Arial" w:cs="Arial"/>
                <w:b/>
                <w:bCs/>
                <w:sz w:val="20"/>
                <w:szCs w:val="20"/>
                <w:highlight w:val="yellow"/>
              </w:rPr>
              <w:t>Artificial Intelligence (AI) generated or assisted review comments are strictly prohibited during peer review.</w:t>
            </w:r>
          </w:p>
          <w:p w14:paraId="405590C5" w14:textId="77777777" w:rsidR="00610E1C" w:rsidRPr="00160CC8" w:rsidRDefault="00610E1C" w:rsidP="00610E1C">
            <w:pPr>
              <w:rPr>
                <w:rFonts w:ascii="Arial" w:hAnsi="Arial" w:cs="Arial"/>
                <w:sz w:val="20"/>
                <w:szCs w:val="20"/>
                <w:lang w:val="en-GB"/>
              </w:rPr>
            </w:pPr>
          </w:p>
        </w:tc>
        <w:tc>
          <w:tcPr>
            <w:tcW w:w="1523" w:type="pct"/>
          </w:tcPr>
          <w:p w14:paraId="2D9FB64D" w14:textId="77777777" w:rsidR="00A921C3" w:rsidRPr="00160CC8" w:rsidRDefault="00A921C3" w:rsidP="00A921C3">
            <w:pPr>
              <w:spacing w:after="160" w:line="256" w:lineRule="auto"/>
              <w:rPr>
                <w:rFonts w:ascii="Arial" w:eastAsia="Calibri" w:hAnsi="Arial" w:cs="Arial"/>
                <w:kern w:val="2"/>
                <w:sz w:val="20"/>
                <w:szCs w:val="20"/>
                <w:lang w:val="en-IN"/>
              </w:rPr>
            </w:pPr>
            <w:r w:rsidRPr="00160CC8">
              <w:rPr>
                <w:rFonts w:ascii="Arial" w:eastAsia="Calibri" w:hAnsi="Arial" w:cs="Arial"/>
                <w:b/>
                <w:kern w:val="2"/>
                <w:sz w:val="20"/>
                <w:szCs w:val="20"/>
                <w:lang w:val="en-IN"/>
              </w:rPr>
              <w:t>Author’s Feedback</w:t>
            </w:r>
            <w:r w:rsidRPr="00160CC8">
              <w:rPr>
                <w:rFonts w:ascii="Arial" w:eastAsia="Calibri" w:hAnsi="Arial" w:cs="Arial"/>
                <w:kern w:val="2"/>
                <w:sz w:val="20"/>
                <w:szCs w:val="20"/>
                <w:lang w:val="en-IN"/>
              </w:rPr>
              <w:t xml:space="preserve"> (It is mandatory that authors should write his/her feedback here)</w:t>
            </w:r>
          </w:p>
          <w:p w14:paraId="63217A04" w14:textId="77777777" w:rsidR="00AE751B" w:rsidRPr="00160CC8" w:rsidRDefault="00AE751B">
            <w:pPr>
              <w:pStyle w:val="Heading2"/>
              <w:jc w:val="left"/>
              <w:rPr>
                <w:rFonts w:ascii="Arial" w:hAnsi="Arial" w:cs="Arial"/>
                <w:b w:val="0"/>
                <w:lang w:val="en-GB"/>
              </w:rPr>
            </w:pPr>
          </w:p>
        </w:tc>
      </w:tr>
      <w:tr w:rsidR="00AE751B" w:rsidRPr="00160CC8" w14:paraId="4433A5A5" w14:textId="77777777">
        <w:trPr>
          <w:trHeight w:val="1264"/>
        </w:trPr>
        <w:tc>
          <w:tcPr>
            <w:tcW w:w="1265" w:type="pct"/>
            <w:noWrap/>
          </w:tcPr>
          <w:p w14:paraId="058F0490" w14:textId="77777777" w:rsidR="00AE751B" w:rsidRPr="00160CC8" w:rsidRDefault="00AE751B">
            <w:pPr>
              <w:ind w:left="360"/>
              <w:rPr>
                <w:rFonts w:ascii="Arial" w:hAnsi="Arial" w:cs="Arial"/>
                <w:b/>
                <w:bCs/>
                <w:sz w:val="20"/>
                <w:szCs w:val="20"/>
                <w:lang w:val="en-GB"/>
              </w:rPr>
            </w:pPr>
            <w:r w:rsidRPr="00160CC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AAEAF93" w14:textId="77777777" w:rsidR="00AE751B" w:rsidRPr="00160CC8" w:rsidRDefault="00AE751B">
            <w:pPr>
              <w:ind w:left="360"/>
              <w:rPr>
                <w:rFonts w:ascii="Arial" w:eastAsia="MS Mincho" w:hAnsi="Arial" w:cs="Arial"/>
                <w:b/>
                <w:bCs/>
                <w:sz w:val="20"/>
                <w:szCs w:val="20"/>
                <w:lang w:val="en-GB"/>
              </w:rPr>
            </w:pPr>
          </w:p>
        </w:tc>
        <w:tc>
          <w:tcPr>
            <w:tcW w:w="2212" w:type="pct"/>
          </w:tcPr>
          <w:p w14:paraId="7A927B22" w14:textId="77777777" w:rsidR="00AE751B" w:rsidRPr="00160CC8" w:rsidRDefault="00AD2329">
            <w:pPr>
              <w:pStyle w:val="ListParagraph"/>
              <w:ind w:left="0"/>
              <w:rPr>
                <w:rFonts w:ascii="Arial" w:hAnsi="Arial" w:cs="Arial"/>
                <w:b/>
                <w:bCs/>
                <w:sz w:val="20"/>
                <w:szCs w:val="20"/>
                <w:lang w:val="en-GB"/>
              </w:rPr>
            </w:pPr>
            <w:r w:rsidRPr="00160CC8">
              <w:rPr>
                <w:rFonts w:ascii="Arial" w:hAnsi="Arial" w:cs="Arial"/>
                <w:b/>
                <w:bCs/>
                <w:sz w:val="20"/>
                <w:szCs w:val="20"/>
                <w:lang w:val="en-GB"/>
              </w:rPr>
              <w:t>This manuscript is important for</w:t>
            </w:r>
            <w:r w:rsidR="006E230E" w:rsidRPr="00160CC8">
              <w:rPr>
                <w:rFonts w:ascii="Arial" w:hAnsi="Arial" w:cs="Arial"/>
                <w:b/>
                <w:bCs/>
                <w:sz w:val="20"/>
                <w:szCs w:val="20"/>
                <w:lang w:val="en-GB"/>
              </w:rPr>
              <w:t xml:space="preserve"> </w:t>
            </w:r>
            <w:r w:rsidRPr="00160CC8">
              <w:rPr>
                <w:rFonts w:ascii="Arial" w:hAnsi="Arial" w:cs="Arial"/>
                <w:b/>
                <w:bCs/>
                <w:sz w:val="20"/>
                <w:szCs w:val="20"/>
                <w:lang w:val="en-GB"/>
              </w:rPr>
              <w:t xml:space="preserve">community because </w:t>
            </w:r>
            <w:proofErr w:type="gramStart"/>
            <w:r w:rsidRPr="00160CC8">
              <w:rPr>
                <w:rFonts w:ascii="Arial" w:hAnsi="Arial" w:cs="Arial"/>
                <w:b/>
                <w:bCs/>
                <w:sz w:val="20"/>
                <w:szCs w:val="20"/>
                <w:lang w:val="en-GB"/>
              </w:rPr>
              <w:t>Optimal  P</w:t>
            </w:r>
            <w:proofErr w:type="gramEnd"/>
            <w:r w:rsidRPr="00160CC8">
              <w:rPr>
                <w:rFonts w:ascii="Arial" w:hAnsi="Arial" w:cs="Arial"/>
                <w:b/>
                <w:bCs/>
                <w:sz w:val="20"/>
                <w:szCs w:val="20"/>
                <w:lang w:val="en-GB"/>
              </w:rPr>
              <w:t xml:space="preserve"> availability will encourage root growth and plant biomass, which then increases carbon absorption and storage in the soil.</w:t>
            </w:r>
          </w:p>
        </w:tc>
        <w:tc>
          <w:tcPr>
            <w:tcW w:w="1523" w:type="pct"/>
          </w:tcPr>
          <w:p w14:paraId="608AB44C" w14:textId="77777777" w:rsidR="00AE751B" w:rsidRPr="00160CC8" w:rsidRDefault="00AE751B">
            <w:pPr>
              <w:pStyle w:val="Heading2"/>
              <w:jc w:val="left"/>
              <w:rPr>
                <w:rFonts w:ascii="Arial" w:hAnsi="Arial" w:cs="Arial"/>
                <w:b w:val="0"/>
                <w:lang w:val="en-GB"/>
              </w:rPr>
            </w:pPr>
          </w:p>
        </w:tc>
      </w:tr>
      <w:tr w:rsidR="00AE751B" w:rsidRPr="00160CC8" w14:paraId="39544520" w14:textId="77777777">
        <w:trPr>
          <w:trHeight w:val="1262"/>
        </w:trPr>
        <w:tc>
          <w:tcPr>
            <w:tcW w:w="1265" w:type="pct"/>
            <w:noWrap/>
          </w:tcPr>
          <w:p w14:paraId="0C668336" w14:textId="77777777" w:rsidR="00AE751B" w:rsidRPr="00160CC8" w:rsidRDefault="00AE751B">
            <w:pPr>
              <w:ind w:left="360"/>
              <w:rPr>
                <w:rFonts w:ascii="Arial" w:hAnsi="Arial" w:cs="Arial"/>
                <w:b/>
                <w:bCs/>
                <w:sz w:val="20"/>
                <w:szCs w:val="20"/>
                <w:lang w:val="en-GB"/>
              </w:rPr>
            </w:pPr>
            <w:r w:rsidRPr="00160CC8">
              <w:rPr>
                <w:rFonts w:ascii="Arial" w:hAnsi="Arial" w:cs="Arial"/>
                <w:b/>
                <w:bCs/>
                <w:sz w:val="20"/>
                <w:szCs w:val="20"/>
                <w:lang w:val="en-GB"/>
              </w:rPr>
              <w:t>Is the title of the article suitable?</w:t>
            </w:r>
          </w:p>
          <w:p w14:paraId="53C4610B" w14:textId="77777777" w:rsidR="00AE751B" w:rsidRPr="00160CC8" w:rsidRDefault="00AE751B">
            <w:pPr>
              <w:ind w:left="360"/>
              <w:rPr>
                <w:rFonts w:ascii="Arial" w:hAnsi="Arial" w:cs="Arial"/>
                <w:b/>
                <w:bCs/>
                <w:sz w:val="20"/>
                <w:szCs w:val="20"/>
                <w:lang w:val="en-GB"/>
              </w:rPr>
            </w:pPr>
            <w:r w:rsidRPr="00160CC8">
              <w:rPr>
                <w:rFonts w:ascii="Arial" w:hAnsi="Arial" w:cs="Arial"/>
                <w:b/>
                <w:bCs/>
                <w:sz w:val="20"/>
                <w:szCs w:val="20"/>
                <w:lang w:val="en-GB"/>
              </w:rPr>
              <w:t>(If not please suggest an alternative title)</w:t>
            </w:r>
          </w:p>
          <w:p w14:paraId="2FCBC634" w14:textId="77777777" w:rsidR="00AE751B" w:rsidRPr="00160CC8" w:rsidRDefault="00AE751B">
            <w:pPr>
              <w:pStyle w:val="Heading2"/>
              <w:jc w:val="left"/>
              <w:rPr>
                <w:rFonts w:ascii="Arial" w:hAnsi="Arial" w:cs="Arial"/>
                <w:u w:val="single"/>
                <w:lang w:val="en-GB"/>
              </w:rPr>
            </w:pPr>
          </w:p>
        </w:tc>
        <w:tc>
          <w:tcPr>
            <w:tcW w:w="2212" w:type="pct"/>
          </w:tcPr>
          <w:p w14:paraId="377F7F40" w14:textId="77777777" w:rsidR="00AE751B" w:rsidRPr="00160CC8" w:rsidRDefault="00AD2329">
            <w:pPr>
              <w:ind w:left="360"/>
              <w:rPr>
                <w:rFonts w:ascii="Arial" w:hAnsi="Arial" w:cs="Arial"/>
                <w:b/>
                <w:bCs/>
                <w:sz w:val="20"/>
                <w:szCs w:val="20"/>
                <w:lang w:val="en-GB"/>
              </w:rPr>
            </w:pPr>
            <w:proofErr w:type="gramStart"/>
            <w:r w:rsidRPr="00160CC8">
              <w:rPr>
                <w:rFonts w:ascii="Arial" w:hAnsi="Arial" w:cs="Arial"/>
                <w:b/>
                <w:bCs/>
                <w:sz w:val="20"/>
                <w:szCs w:val="20"/>
                <w:lang w:val="en-GB"/>
              </w:rPr>
              <w:t>Yes it is</w:t>
            </w:r>
            <w:proofErr w:type="gramEnd"/>
          </w:p>
        </w:tc>
        <w:tc>
          <w:tcPr>
            <w:tcW w:w="1523" w:type="pct"/>
          </w:tcPr>
          <w:p w14:paraId="3141833B" w14:textId="77777777" w:rsidR="00AE751B" w:rsidRPr="00160CC8" w:rsidRDefault="00AE751B">
            <w:pPr>
              <w:pStyle w:val="Heading2"/>
              <w:jc w:val="left"/>
              <w:rPr>
                <w:rFonts w:ascii="Arial" w:hAnsi="Arial" w:cs="Arial"/>
                <w:b w:val="0"/>
                <w:lang w:val="en-GB"/>
              </w:rPr>
            </w:pPr>
          </w:p>
        </w:tc>
      </w:tr>
      <w:tr w:rsidR="00AE751B" w:rsidRPr="00160CC8" w14:paraId="3902B33F" w14:textId="77777777">
        <w:trPr>
          <w:trHeight w:val="1262"/>
        </w:trPr>
        <w:tc>
          <w:tcPr>
            <w:tcW w:w="1265" w:type="pct"/>
            <w:noWrap/>
          </w:tcPr>
          <w:p w14:paraId="70ECBC88" w14:textId="77777777" w:rsidR="00AE751B" w:rsidRPr="00160CC8" w:rsidRDefault="00AE751B">
            <w:pPr>
              <w:pStyle w:val="Heading2"/>
              <w:ind w:left="360"/>
              <w:jc w:val="left"/>
              <w:rPr>
                <w:rFonts w:ascii="Arial" w:hAnsi="Arial" w:cs="Arial"/>
                <w:lang w:val="en-GB"/>
              </w:rPr>
            </w:pPr>
            <w:r w:rsidRPr="00160CC8">
              <w:rPr>
                <w:rFonts w:ascii="Arial" w:hAnsi="Arial" w:cs="Arial"/>
                <w:lang w:val="en-GB"/>
              </w:rPr>
              <w:t>Is the abstract of the article comprehensive? Do you suggest the addition (or deletion) of some points in this section? Please write your suggestions here.</w:t>
            </w:r>
          </w:p>
          <w:p w14:paraId="45099A6D" w14:textId="77777777" w:rsidR="00AE751B" w:rsidRPr="00160CC8" w:rsidRDefault="00AE751B">
            <w:pPr>
              <w:pStyle w:val="Heading2"/>
              <w:jc w:val="left"/>
              <w:rPr>
                <w:rFonts w:ascii="Arial" w:hAnsi="Arial" w:cs="Arial"/>
                <w:u w:val="single"/>
                <w:lang w:val="en-GB"/>
              </w:rPr>
            </w:pPr>
          </w:p>
        </w:tc>
        <w:tc>
          <w:tcPr>
            <w:tcW w:w="2212" w:type="pct"/>
          </w:tcPr>
          <w:p w14:paraId="1C762C87" w14:textId="77777777" w:rsidR="00AE751B" w:rsidRPr="00160CC8" w:rsidRDefault="00AD2329">
            <w:pPr>
              <w:ind w:left="360"/>
              <w:rPr>
                <w:rFonts w:ascii="Arial" w:hAnsi="Arial" w:cs="Arial"/>
                <w:sz w:val="20"/>
                <w:szCs w:val="20"/>
              </w:rPr>
            </w:pPr>
            <w:r w:rsidRPr="00160CC8">
              <w:rPr>
                <w:rFonts w:ascii="Arial" w:hAnsi="Arial" w:cs="Arial"/>
                <w:sz w:val="20"/>
                <w:szCs w:val="20"/>
              </w:rPr>
              <w:t xml:space="preserve">Auger soil samples were collected for soil chemical analysis such as soil organic carbon and available phosphorus using standard methods </w:t>
            </w:r>
          </w:p>
          <w:p w14:paraId="7C970437" w14:textId="77777777" w:rsidR="00AD2329" w:rsidRPr="00160CC8" w:rsidRDefault="00AD2329" w:rsidP="00AD2329">
            <w:pPr>
              <w:pStyle w:val="CommentText"/>
              <w:rPr>
                <w:rFonts w:ascii="Arial" w:hAnsi="Arial" w:cs="Arial"/>
                <w:b/>
                <w:bCs/>
                <w:lang w:val="en-GB"/>
              </w:rPr>
            </w:pPr>
            <w:r w:rsidRPr="00160CC8">
              <w:rPr>
                <w:rFonts w:ascii="Arial" w:hAnsi="Arial" w:cs="Arial"/>
              </w:rPr>
              <w:t xml:space="preserve">       (can be displayed in the method paragraph</w:t>
            </w:r>
            <w:r w:rsidRPr="00160CC8">
              <w:rPr>
                <w:rFonts w:ascii="Arial" w:hAnsi="Arial" w:cs="Arial"/>
                <w:b/>
                <w:bCs/>
                <w:lang w:val="en-GB"/>
              </w:rPr>
              <w:t>)</w:t>
            </w:r>
          </w:p>
          <w:p w14:paraId="4889B5A1" w14:textId="77777777" w:rsidR="00AD2329" w:rsidRPr="00160CC8" w:rsidRDefault="00AD2329" w:rsidP="00AD2329">
            <w:pPr>
              <w:pStyle w:val="CommentText"/>
              <w:ind w:left="319"/>
              <w:rPr>
                <w:rFonts w:ascii="Arial" w:hAnsi="Arial" w:cs="Arial"/>
              </w:rPr>
            </w:pPr>
            <w:r w:rsidRPr="00160CC8">
              <w:rPr>
                <w:rFonts w:ascii="Arial" w:hAnsi="Arial" w:cs="Arial"/>
              </w:rPr>
              <w:t>It is therefore recommended that continuous cultivation without organic amendments which exposes the soil should be discouraged while management practices and land use types like managed forest plantation, fallow land and grass land that increase the content of TN should be encouraged since soil phosphorus encourages carbon sequestration that helps to mitigate the effect of climate change.</w:t>
            </w:r>
          </w:p>
          <w:p w14:paraId="6609C0DF" w14:textId="77777777" w:rsidR="00AD2329" w:rsidRPr="00160CC8" w:rsidRDefault="00AD2329" w:rsidP="00AD2329">
            <w:pPr>
              <w:pStyle w:val="CommentText"/>
              <w:ind w:left="319"/>
              <w:rPr>
                <w:rFonts w:ascii="Arial" w:hAnsi="Arial" w:cs="Arial"/>
              </w:rPr>
            </w:pPr>
            <w:r w:rsidRPr="00160CC8">
              <w:rPr>
                <w:rFonts w:ascii="Arial" w:hAnsi="Arial" w:cs="Arial"/>
              </w:rPr>
              <w:t xml:space="preserve">(This sentence is too </w:t>
            </w:r>
            <w:proofErr w:type="gramStart"/>
            <w:r w:rsidRPr="00160CC8">
              <w:rPr>
                <w:rFonts w:ascii="Arial" w:hAnsi="Arial" w:cs="Arial"/>
              </w:rPr>
              <w:t>long,</w:t>
            </w:r>
            <w:proofErr w:type="gramEnd"/>
            <w:r w:rsidRPr="00160CC8">
              <w:rPr>
                <w:rFonts w:ascii="Arial" w:hAnsi="Arial" w:cs="Arial"/>
              </w:rPr>
              <w:t xml:space="preserve"> it should be divided into 2 or 3 sentences so that it will be easier for the reader to understand.)</w:t>
            </w:r>
          </w:p>
          <w:p w14:paraId="1F390D9F" w14:textId="77777777" w:rsidR="00AD2329" w:rsidRPr="00160CC8" w:rsidRDefault="00AD2329">
            <w:pPr>
              <w:ind w:left="360"/>
              <w:rPr>
                <w:rFonts w:ascii="Arial" w:hAnsi="Arial" w:cs="Arial"/>
                <w:b/>
                <w:bCs/>
                <w:sz w:val="20"/>
                <w:szCs w:val="20"/>
                <w:lang w:val="en-GB"/>
              </w:rPr>
            </w:pPr>
          </w:p>
        </w:tc>
        <w:tc>
          <w:tcPr>
            <w:tcW w:w="1523" w:type="pct"/>
          </w:tcPr>
          <w:p w14:paraId="6ACC41BC" w14:textId="77777777" w:rsidR="00AE751B" w:rsidRPr="00160CC8" w:rsidRDefault="00AE751B">
            <w:pPr>
              <w:pStyle w:val="Heading2"/>
              <w:jc w:val="left"/>
              <w:rPr>
                <w:rFonts w:ascii="Arial" w:hAnsi="Arial" w:cs="Arial"/>
                <w:b w:val="0"/>
                <w:lang w:val="en-GB"/>
              </w:rPr>
            </w:pPr>
          </w:p>
        </w:tc>
      </w:tr>
      <w:tr w:rsidR="00AE751B" w:rsidRPr="00160CC8" w14:paraId="10AC1404" w14:textId="77777777">
        <w:trPr>
          <w:trHeight w:val="704"/>
        </w:trPr>
        <w:tc>
          <w:tcPr>
            <w:tcW w:w="1265" w:type="pct"/>
            <w:noWrap/>
          </w:tcPr>
          <w:p w14:paraId="37A34BBB" w14:textId="77777777" w:rsidR="00AE751B" w:rsidRPr="00160CC8" w:rsidRDefault="00AE751B">
            <w:pPr>
              <w:pStyle w:val="Heading2"/>
              <w:ind w:left="360"/>
              <w:jc w:val="left"/>
              <w:rPr>
                <w:rFonts w:ascii="Arial" w:hAnsi="Arial" w:cs="Arial"/>
                <w:b w:val="0"/>
                <w:bCs w:val="0"/>
                <w:u w:val="single"/>
                <w:lang w:val="en-GB"/>
              </w:rPr>
            </w:pPr>
            <w:r w:rsidRPr="00160CC8">
              <w:rPr>
                <w:rFonts w:ascii="Arial" w:hAnsi="Arial" w:cs="Arial"/>
                <w:lang w:val="en-GB"/>
              </w:rPr>
              <w:t>Is the manuscript scientifically, correct? Please write here.</w:t>
            </w:r>
          </w:p>
        </w:tc>
        <w:tc>
          <w:tcPr>
            <w:tcW w:w="2212" w:type="pct"/>
          </w:tcPr>
          <w:p w14:paraId="0E9D2897" w14:textId="77777777" w:rsidR="00AE751B" w:rsidRPr="00160CC8" w:rsidRDefault="00AD2329">
            <w:pPr>
              <w:pStyle w:val="ListParagraph"/>
              <w:ind w:left="0"/>
              <w:rPr>
                <w:rFonts w:ascii="Arial" w:hAnsi="Arial" w:cs="Arial"/>
                <w:bCs/>
                <w:sz w:val="20"/>
                <w:szCs w:val="20"/>
                <w:lang w:val="en-GB"/>
              </w:rPr>
            </w:pPr>
            <w:r w:rsidRPr="00160CC8">
              <w:rPr>
                <w:rFonts w:ascii="Arial" w:hAnsi="Arial" w:cs="Arial"/>
                <w:sz w:val="20"/>
                <w:szCs w:val="20"/>
                <w:lang w:val="en-GB"/>
              </w:rPr>
              <w:t xml:space="preserve"> the manuscript is scientifically correct</w:t>
            </w:r>
          </w:p>
        </w:tc>
        <w:tc>
          <w:tcPr>
            <w:tcW w:w="1523" w:type="pct"/>
          </w:tcPr>
          <w:p w14:paraId="3E2AF2A9" w14:textId="77777777" w:rsidR="00AE751B" w:rsidRPr="00160CC8" w:rsidRDefault="00AE751B">
            <w:pPr>
              <w:pStyle w:val="Heading2"/>
              <w:jc w:val="left"/>
              <w:rPr>
                <w:rFonts w:ascii="Arial" w:hAnsi="Arial" w:cs="Arial"/>
                <w:b w:val="0"/>
                <w:lang w:val="en-GB"/>
              </w:rPr>
            </w:pPr>
          </w:p>
        </w:tc>
      </w:tr>
      <w:tr w:rsidR="00AE751B" w:rsidRPr="00160CC8" w14:paraId="02A83DE5" w14:textId="77777777">
        <w:trPr>
          <w:trHeight w:val="703"/>
        </w:trPr>
        <w:tc>
          <w:tcPr>
            <w:tcW w:w="1265" w:type="pct"/>
            <w:noWrap/>
          </w:tcPr>
          <w:p w14:paraId="34889008" w14:textId="77777777" w:rsidR="00AE751B" w:rsidRPr="00160CC8" w:rsidRDefault="00AE751B">
            <w:pPr>
              <w:ind w:left="360"/>
              <w:rPr>
                <w:rFonts w:ascii="Arial" w:hAnsi="Arial" w:cs="Arial"/>
                <w:b/>
                <w:bCs/>
                <w:sz w:val="20"/>
                <w:szCs w:val="20"/>
                <w:lang w:val="en-GB"/>
              </w:rPr>
            </w:pPr>
            <w:r w:rsidRPr="00160CC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60A4DAF" w14:textId="77777777" w:rsidR="00AE751B" w:rsidRPr="00160CC8" w:rsidRDefault="00AD2329">
            <w:pPr>
              <w:pStyle w:val="ListParagraph"/>
              <w:ind w:left="0"/>
              <w:rPr>
                <w:rFonts w:ascii="Arial" w:hAnsi="Arial" w:cs="Arial"/>
                <w:bCs/>
                <w:sz w:val="20"/>
                <w:szCs w:val="20"/>
                <w:lang w:val="en-GB"/>
              </w:rPr>
            </w:pPr>
            <w:r w:rsidRPr="00160CC8">
              <w:rPr>
                <w:rFonts w:ascii="Arial" w:hAnsi="Arial" w:cs="Arial"/>
                <w:bCs/>
                <w:sz w:val="20"/>
                <w:szCs w:val="20"/>
                <w:lang w:val="en-GB"/>
              </w:rPr>
              <w:t>Yes, there are enough references</w:t>
            </w:r>
          </w:p>
        </w:tc>
        <w:tc>
          <w:tcPr>
            <w:tcW w:w="1523" w:type="pct"/>
          </w:tcPr>
          <w:p w14:paraId="0453170F" w14:textId="77777777" w:rsidR="00AE751B" w:rsidRPr="00160CC8" w:rsidRDefault="00AE751B">
            <w:pPr>
              <w:pStyle w:val="Heading2"/>
              <w:jc w:val="left"/>
              <w:rPr>
                <w:rFonts w:ascii="Arial" w:hAnsi="Arial" w:cs="Arial"/>
                <w:b w:val="0"/>
                <w:lang w:val="en-GB"/>
              </w:rPr>
            </w:pPr>
          </w:p>
        </w:tc>
      </w:tr>
      <w:tr w:rsidR="00AE751B" w:rsidRPr="00160CC8" w14:paraId="3BA752AF" w14:textId="77777777">
        <w:trPr>
          <w:trHeight w:val="386"/>
        </w:trPr>
        <w:tc>
          <w:tcPr>
            <w:tcW w:w="1265" w:type="pct"/>
            <w:noWrap/>
          </w:tcPr>
          <w:p w14:paraId="0B5B2A73" w14:textId="77777777" w:rsidR="00AE751B" w:rsidRPr="00160CC8" w:rsidRDefault="00AE751B">
            <w:pPr>
              <w:pStyle w:val="Heading2"/>
              <w:ind w:left="360"/>
              <w:jc w:val="left"/>
              <w:rPr>
                <w:rFonts w:ascii="Arial" w:hAnsi="Arial" w:cs="Arial"/>
                <w:bCs w:val="0"/>
                <w:lang w:val="en-GB"/>
              </w:rPr>
            </w:pPr>
            <w:r w:rsidRPr="00160CC8">
              <w:rPr>
                <w:rFonts w:ascii="Arial" w:hAnsi="Arial" w:cs="Arial"/>
                <w:bCs w:val="0"/>
                <w:lang w:val="en-GB"/>
              </w:rPr>
              <w:t>Is the language/English quality of the article suitable for scholarly communications?</w:t>
            </w:r>
          </w:p>
          <w:p w14:paraId="4378305B" w14:textId="77777777" w:rsidR="00AE751B" w:rsidRPr="00160CC8" w:rsidRDefault="00AE751B">
            <w:pPr>
              <w:rPr>
                <w:rFonts w:ascii="Arial" w:hAnsi="Arial" w:cs="Arial"/>
                <w:sz w:val="20"/>
                <w:szCs w:val="20"/>
                <w:lang w:val="en-GB"/>
              </w:rPr>
            </w:pPr>
          </w:p>
        </w:tc>
        <w:tc>
          <w:tcPr>
            <w:tcW w:w="2212" w:type="pct"/>
          </w:tcPr>
          <w:p w14:paraId="74E3F4D4" w14:textId="77777777" w:rsidR="00AE751B" w:rsidRPr="00160CC8" w:rsidRDefault="00AD2329">
            <w:pPr>
              <w:rPr>
                <w:rFonts w:ascii="Arial" w:hAnsi="Arial" w:cs="Arial"/>
                <w:sz w:val="20"/>
                <w:szCs w:val="20"/>
                <w:lang w:val="en-GB"/>
              </w:rPr>
            </w:pPr>
            <w:proofErr w:type="gramStart"/>
            <w:r w:rsidRPr="00160CC8">
              <w:rPr>
                <w:rFonts w:ascii="Arial" w:hAnsi="Arial" w:cs="Arial"/>
                <w:sz w:val="20"/>
                <w:szCs w:val="20"/>
                <w:lang w:val="en-GB"/>
              </w:rPr>
              <w:t>Yes it is</w:t>
            </w:r>
            <w:proofErr w:type="gramEnd"/>
          </w:p>
        </w:tc>
        <w:tc>
          <w:tcPr>
            <w:tcW w:w="1523" w:type="pct"/>
          </w:tcPr>
          <w:p w14:paraId="68345B81" w14:textId="77777777" w:rsidR="00AE751B" w:rsidRPr="00160CC8" w:rsidRDefault="00AE751B">
            <w:pPr>
              <w:rPr>
                <w:rFonts w:ascii="Arial" w:hAnsi="Arial" w:cs="Arial"/>
                <w:sz w:val="20"/>
                <w:szCs w:val="20"/>
                <w:lang w:val="en-GB"/>
              </w:rPr>
            </w:pPr>
          </w:p>
        </w:tc>
      </w:tr>
      <w:tr w:rsidR="00AE751B" w:rsidRPr="00160CC8" w14:paraId="3CB17273" w14:textId="77777777">
        <w:trPr>
          <w:trHeight w:val="1178"/>
        </w:trPr>
        <w:tc>
          <w:tcPr>
            <w:tcW w:w="1265" w:type="pct"/>
            <w:noWrap/>
          </w:tcPr>
          <w:p w14:paraId="1D1BCFDB" w14:textId="77777777" w:rsidR="00AE751B" w:rsidRPr="00160CC8" w:rsidRDefault="00AE751B">
            <w:pPr>
              <w:pStyle w:val="Heading2"/>
              <w:jc w:val="left"/>
              <w:rPr>
                <w:rFonts w:ascii="Arial" w:hAnsi="Arial" w:cs="Arial"/>
                <w:b w:val="0"/>
                <w:bCs w:val="0"/>
                <w:lang w:val="en-GB"/>
              </w:rPr>
            </w:pPr>
            <w:r w:rsidRPr="00160CC8">
              <w:rPr>
                <w:rFonts w:ascii="Arial" w:hAnsi="Arial" w:cs="Arial"/>
                <w:bCs w:val="0"/>
                <w:u w:val="single"/>
                <w:lang w:val="en-GB"/>
              </w:rPr>
              <w:t>Optional/General</w:t>
            </w:r>
            <w:r w:rsidRPr="00160CC8">
              <w:rPr>
                <w:rFonts w:ascii="Arial" w:hAnsi="Arial" w:cs="Arial"/>
                <w:bCs w:val="0"/>
                <w:lang w:val="en-GB"/>
              </w:rPr>
              <w:t xml:space="preserve"> </w:t>
            </w:r>
            <w:r w:rsidRPr="00160CC8">
              <w:rPr>
                <w:rFonts w:ascii="Arial" w:hAnsi="Arial" w:cs="Arial"/>
                <w:b w:val="0"/>
                <w:bCs w:val="0"/>
                <w:lang w:val="en-GB"/>
              </w:rPr>
              <w:t>comments</w:t>
            </w:r>
          </w:p>
          <w:p w14:paraId="4F01B496" w14:textId="77777777" w:rsidR="00AE751B" w:rsidRPr="00160CC8" w:rsidRDefault="00AE751B">
            <w:pPr>
              <w:pStyle w:val="Heading2"/>
              <w:jc w:val="left"/>
              <w:rPr>
                <w:rFonts w:ascii="Arial" w:hAnsi="Arial" w:cs="Arial"/>
                <w:b w:val="0"/>
                <w:lang w:val="en-GB"/>
              </w:rPr>
            </w:pPr>
          </w:p>
        </w:tc>
        <w:tc>
          <w:tcPr>
            <w:tcW w:w="2212" w:type="pct"/>
          </w:tcPr>
          <w:p w14:paraId="0F79C8E5" w14:textId="77777777" w:rsidR="00AE751B" w:rsidRPr="00160CC8" w:rsidRDefault="00AE751B">
            <w:pPr>
              <w:pStyle w:val="NormalWeb"/>
              <w:spacing w:before="0" w:beforeAutospacing="0" w:after="0" w:afterAutospacing="0"/>
              <w:rPr>
                <w:rFonts w:ascii="Arial" w:hAnsi="Arial" w:cs="Arial"/>
                <w:b/>
                <w:sz w:val="20"/>
                <w:szCs w:val="20"/>
                <w:lang w:val="en-GB"/>
              </w:rPr>
            </w:pPr>
          </w:p>
        </w:tc>
        <w:tc>
          <w:tcPr>
            <w:tcW w:w="1523" w:type="pct"/>
          </w:tcPr>
          <w:p w14:paraId="4E1CA9F8" w14:textId="77777777" w:rsidR="00AE751B" w:rsidRPr="00160CC8" w:rsidRDefault="00AE751B">
            <w:pPr>
              <w:rPr>
                <w:rFonts w:ascii="Arial" w:hAnsi="Arial" w:cs="Arial"/>
                <w:sz w:val="20"/>
                <w:szCs w:val="20"/>
                <w:lang w:val="en-GB"/>
              </w:rPr>
            </w:pPr>
          </w:p>
        </w:tc>
      </w:tr>
    </w:tbl>
    <w:p w14:paraId="7E807A11" w14:textId="77777777" w:rsidR="00AE751B" w:rsidRPr="00160CC8" w:rsidRDefault="00AE751B" w:rsidP="00AE751B">
      <w:pPr>
        <w:pStyle w:val="BodyText"/>
        <w:rPr>
          <w:rFonts w:ascii="Arial" w:hAnsi="Arial" w:cs="Arial"/>
          <w:b/>
          <w:bCs/>
          <w:sz w:val="20"/>
          <w:szCs w:val="20"/>
          <w:u w:val="single"/>
          <w:lang w:val="en-GB"/>
        </w:rPr>
      </w:pPr>
    </w:p>
    <w:p w14:paraId="21D7EBA4" w14:textId="77777777" w:rsidR="00AE751B" w:rsidRPr="00160CC8" w:rsidRDefault="00AE751B" w:rsidP="00AE751B">
      <w:pPr>
        <w:pStyle w:val="BodyText"/>
        <w:rPr>
          <w:rFonts w:ascii="Arial" w:hAnsi="Arial" w:cs="Arial"/>
          <w:b/>
          <w:bCs/>
          <w:sz w:val="20"/>
          <w:szCs w:val="20"/>
          <w:u w:val="single"/>
          <w:lang w:val="en-GB"/>
        </w:rPr>
      </w:pPr>
    </w:p>
    <w:p w14:paraId="7377CA04" w14:textId="77777777" w:rsidR="00AE751B" w:rsidRPr="00160CC8" w:rsidRDefault="00AE751B" w:rsidP="00AE751B">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FF3863" w:rsidRPr="00160CC8" w14:paraId="45E48AF1" w14:textId="77777777" w:rsidTr="00FF3863">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558DFAAE" w14:textId="77777777" w:rsidR="00FF3863" w:rsidRPr="00160CC8" w:rsidRDefault="00FF3863">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sidRPr="00160CC8">
              <w:rPr>
                <w:rFonts w:ascii="Arial" w:eastAsia="Arial Unicode MS" w:hAnsi="Arial" w:cs="Arial"/>
                <w:b/>
                <w:sz w:val="20"/>
                <w:szCs w:val="20"/>
                <w:highlight w:val="yellow"/>
                <w:u w:val="single"/>
                <w:lang w:val="en-GB"/>
              </w:rPr>
              <w:lastRenderedPageBreak/>
              <w:t>PART  2:</w:t>
            </w:r>
            <w:r w:rsidRPr="00160CC8">
              <w:rPr>
                <w:rFonts w:ascii="Arial" w:eastAsia="Arial Unicode MS" w:hAnsi="Arial" w:cs="Arial"/>
                <w:b/>
                <w:sz w:val="20"/>
                <w:szCs w:val="20"/>
                <w:u w:val="single"/>
                <w:lang w:val="en-GB"/>
              </w:rPr>
              <w:t xml:space="preserve"> </w:t>
            </w:r>
          </w:p>
          <w:p w14:paraId="42D6CF89" w14:textId="77777777" w:rsidR="00FF3863" w:rsidRPr="00160CC8" w:rsidRDefault="00FF3863">
            <w:pPr>
              <w:spacing w:line="276" w:lineRule="auto"/>
              <w:rPr>
                <w:rFonts w:ascii="Arial" w:eastAsia="Arial Unicode MS" w:hAnsi="Arial" w:cs="Arial"/>
                <w:b/>
                <w:sz w:val="20"/>
                <w:szCs w:val="20"/>
                <w:u w:val="single"/>
                <w:lang w:val="en-GB"/>
              </w:rPr>
            </w:pPr>
          </w:p>
        </w:tc>
      </w:tr>
      <w:tr w:rsidR="00FF3863" w:rsidRPr="00160CC8" w14:paraId="119C62A6" w14:textId="77777777" w:rsidTr="00FF3863">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B32706" w14:textId="77777777" w:rsidR="00FF3863" w:rsidRPr="00160CC8" w:rsidRDefault="00FF386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ED0B76" w14:textId="77777777" w:rsidR="00FF3863" w:rsidRPr="00160CC8" w:rsidRDefault="00FF3863">
            <w:pPr>
              <w:keepNext/>
              <w:spacing w:line="276" w:lineRule="auto"/>
              <w:outlineLvl w:val="1"/>
              <w:rPr>
                <w:rFonts w:ascii="Arial" w:eastAsia="MS Mincho" w:hAnsi="Arial" w:cs="Arial"/>
                <w:b/>
                <w:bCs/>
                <w:sz w:val="20"/>
                <w:szCs w:val="20"/>
                <w:lang w:val="en-GB"/>
              </w:rPr>
            </w:pPr>
            <w:r w:rsidRPr="00160CC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6ADD987D" w14:textId="77777777" w:rsidR="00FF3863" w:rsidRPr="00160CC8" w:rsidRDefault="00FF3863">
            <w:pPr>
              <w:spacing w:after="160" w:line="252" w:lineRule="auto"/>
              <w:rPr>
                <w:rFonts w:ascii="Arial" w:eastAsia="Calibri" w:hAnsi="Arial" w:cs="Arial"/>
                <w:kern w:val="2"/>
                <w:sz w:val="20"/>
                <w:szCs w:val="20"/>
                <w:lang w:val="en-IN"/>
              </w:rPr>
            </w:pPr>
            <w:r w:rsidRPr="00160CC8">
              <w:rPr>
                <w:rFonts w:ascii="Arial" w:eastAsia="Calibri" w:hAnsi="Arial" w:cs="Arial"/>
                <w:b/>
                <w:kern w:val="2"/>
                <w:sz w:val="20"/>
                <w:szCs w:val="20"/>
                <w:lang w:val="en-IN"/>
              </w:rPr>
              <w:t>Author’s Feedback</w:t>
            </w:r>
            <w:r w:rsidRPr="00160CC8">
              <w:rPr>
                <w:rFonts w:ascii="Arial" w:eastAsia="Calibri" w:hAnsi="Arial" w:cs="Arial"/>
                <w:kern w:val="2"/>
                <w:sz w:val="20"/>
                <w:szCs w:val="20"/>
                <w:lang w:val="en-IN"/>
              </w:rPr>
              <w:t xml:space="preserve"> (It is mandatory that authors should write his/her feedback here)</w:t>
            </w:r>
          </w:p>
          <w:p w14:paraId="522FDF75" w14:textId="77777777" w:rsidR="00FF3863" w:rsidRPr="00160CC8" w:rsidRDefault="00FF3863">
            <w:pPr>
              <w:keepNext/>
              <w:spacing w:line="276" w:lineRule="auto"/>
              <w:outlineLvl w:val="1"/>
              <w:rPr>
                <w:rFonts w:ascii="Arial" w:eastAsia="MS Mincho" w:hAnsi="Arial" w:cs="Arial"/>
                <w:bCs/>
                <w:sz w:val="20"/>
                <w:szCs w:val="20"/>
                <w:lang w:val="en-GB"/>
              </w:rPr>
            </w:pPr>
          </w:p>
        </w:tc>
      </w:tr>
      <w:tr w:rsidR="00FF3863" w:rsidRPr="00160CC8" w14:paraId="6D70700B" w14:textId="77777777" w:rsidTr="00FF3863">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781374C" w14:textId="77777777" w:rsidR="00FF3863" w:rsidRPr="00160CC8" w:rsidRDefault="00FF3863">
            <w:pPr>
              <w:spacing w:line="276" w:lineRule="auto"/>
              <w:rPr>
                <w:rFonts w:ascii="Arial" w:eastAsia="Arial Unicode MS" w:hAnsi="Arial" w:cs="Arial"/>
                <w:b/>
                <w:sz w:val="20"/>
                <w:szCs w:val="20"/>
                <w:lang w:val="en-GB"/>
              </w:rPr>
            </w:pPr>
            <w:r w:rsidRPr="00160CC8">
              <w:rPr>
                <w:rFonts w:ascii="Arial" w:eastAsia="Arial Unicode MS" w:hAnsi="Arial" w:cs="Arial"/>
                <w:b/>
                <w:sz w:val="20"/>
                <w:szCs w:val="20"/>
                <w:lang w:val="en-GB"/>
              </w:rPr>
              <w:t xml:space="preserve">Are there ethical issues in this manuscript? </w:t>
            </w:r>
          </w:p>
          <w:p w14:paraId="733332E7" w14:textId="77777777" w:rsidR="00FF3863" w:rsidRPr="00160CC8" w:rsidRDefault="00FF386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4AF06" w14:textId="77777777" w:rsidR="00FF3863" w:rsidRPr="00160CC8" w:rsidRDefault="00FF3863">
            <w:pPr>
              <w:spacing w:line="276" w:lineRule="auto"/>
              <w:rPr>
                <w:rFonts w:ascii="Arial" w:eastAsia="Arial Unicode MS" w:hAnsi="Arial" w:cs="Arial"/>
                <w:i/>
                <w:iCs/>
                <w:sz w:val="20"/>
                <w:szCs w:val="20"/>
                <w:u w:val="single"/>
                <w:lang w:val="en-GB"/>
              </w:rPr>
            </w:pPr>
            <w:r w:rsidRPr="00160CC8">
              <w:rPr>
                <w:rFonts w:ascii="Arial" w:eastAsia="Arial Unicode MS" w:hAnsi="Arial" w:cs="Arial"/>
                <w:i/>
                <w:iCs/>
                <w:sz w:val="20"/>
                <w:szCs w:val="20"/>
                <w:u w:val="single"/>
                <w:lang w:val="en-GB"/>
              </w:rPr>
              <w:t xml:space="preserve">(If yes, </w:t>
            </w:r>
            <w:proofErr w:type="gramStart"/>
            <w:r w:rsidRPr="00160CC8">
              <w:rPr>
                <w:rFonts w:ascii="Arial" w:eastAsia="Arial Unicode MS" w:hAnsi="Arial" w:cs="Arial"/>
                <w:i/>
                <w:iCs/>
                <w:sz w:val="20"/>
                <w:szCs w:val="20"/>
                <w:u w:val="single"/>
                <w:lang w:val="en-GB"/>
              </w:rPr>
              <w:t>Kindly</w:t>
            </w:r>
            <w:proofErr w:type="gramEnd"/>
            <w:r w:rsidRPr="00160CC8">
              <w:rPr>
                <w:rFonts w:ascii="Arial" w:eastAsia="Arial Unicode MS" w:hAnsi="Arial" w:cs="Arial"/>
                <w:i/>
                <w:iCs/>
                <w:sz w:val="20"/>
                <w:szCs w:val="20"/>
                <w:u w:val="single"/>
                <w:lang w:val="en-GB"/>
              </w:rPr>
              <w:t xml:space="preserve"> please write down the ethical issues here in details)</w:t>
            </w:r>
          </w:p>
          <w:p w14:paraId="162B2A43" w14:textId="77777777" w:rsidR="00FF3863" w:rsidRPr="00160CC8" w:rsidRDefault="00FF386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1100FED8" w14:textId="77777777" w:rsidR="00FF3863" w:rsidRPr="00160CC8" w:rsidRDefault="00FF3863">
            <w:pPr>
              <w:spacing w:line="276" w:lineRule="auto"/>
              <w:rPr>
                <w:rFonts w:ascii="Arial" w:eastAsia="Arial Unicode MS" w:hAnsi="Arial" w:cs="Arial"/>
                <w:sz w:val="20"/>
                <w:szCs w:val="20"/>
                <w:lang w:val="en-GB"/>
              </w:rPr>
            </w:pPr>
          </w:p>
          <w:p w14:paraId="6E3D6847" w14:textId="77777777" w:rsidR="00FF3863" w:rsidRPr="00160CC8" w:rsidRDefault="00FF3863">
            <w:pPr>
              <w:spacing w:line="276" w:lineRule="auto"/>
              <w:rPr>
                <w:rFonts w:ascii="Arial" w:eastAsia="Arial Unicode MS" w:hAnsi="Arial" w:cs="Arial"/>
                <w:sz w:val="20"/>
                <w:szCs w:val="20"/>
                <w:lang w:val="en-GB"/>
              </w:rPr>
            </w:pPr>
          </w:p>
          <w:p w14:paraId="44D65465" w14:textId="77777777" w:rsidR="00FF3863" w:rsidRPr="00160CC8" w:rsidRDefault="00FF3863">
            <w:pPr>
              <w:spacing w:line="276" w:lineRule="auto"/>
              <w:rPr>
                <w:rFonts w:ascii="Arial" w:eastAsia="Arial Unicode MS" w:hAnsi="Arial" w:cs="Arial"/>
                <w:sz w:val="20"/>
                <w:szCs w:val="20"/>
                <w:lang w:val="en-GB"/>
              </w:rPr>
            </w:pPr>
          </w:p>
        </w:tc>
      </w:tr>
      <w:bookmarkEnd w:id="2"/>
    </w:tbl>
    <w:p w14:paraId="0D874F88" w14:textId="77777777" w:rsidR="00FF3863" w:rsidRPr="00160CC8" w:rsidRDefault="00FF3863" w:rsidP="00FF3863">
      <w:pPr>
        <w:rPr>
          <w:rFonts w:ascii="Arial" w:hAnsi="Arial" w:cs="Arial"/>
          <w:sz w:val="20"/>
          <w:szCs w:val="20"/>
        </w:rPr>
      </w:pPr>
    </w:p>
    <w:p w14:paraId="1B02DFDD" w14:textId="77777777" w:rsidR="00FF3863" w:rsidRPr="00160CC8" w:rsidRDefault="00FF3863" w:rsidP="00FF3863">
      <w:pPr>
        <w:rPr>
          <w:rFonts w:ascii="Arial" w:hAnsi="Arial" w:cs="Arial"/>
          <w:sz w:val="20"/>
          <w:szCs w:val="20"/>
        </w:rPr>
      </w:pPr>
    </w:p>
    <w:bookmarkEnd w:id="3"/>
    <w:p w14:paraId="42F0DC3E" w14:textId="77777777" w:rsidR="00160CC8" w:rsidRPr="00737AB1" w:rsidRDefault="00160CC8" w:rsidP="00160CC8">
      <w:pPr>
        <w:pStyle w:val="Affiliation"/>
        <w:spacing w:after="0" w:line="240" w:lineRule="auto"/>
        <w:jc w:val="left"/>
        <w:rPr>
          <w:rFonts w:ascii="Arial" w:hAnsi="Arial" w:cs="Arial"/>
          <w:b/>
          <w:u w:val="single"/>
        </w:rPr>
      </w:pPr>
      <w:r w:rsidRPr="00737AB1">
        <w:rPr>
          <w:rFonts w:ascii="Arial" w:hAnsi="Arial" w:cs="Arial"/>
          <w:b/>
          <w:u w:val="single"/>
        </w:rPr>
        <w:t>Reviewer details:</w:t>
      </w:r>
    </w:p>
    <w:p w14:paraId="2D3E1250" w14:textId="77777777" w:rsidR="00160CC8" w:rsidRDefault="00160CC8" w:rsidP="00160CC8">
      <w:r w:rsidRPr="00737AB1">
        <w:rPr>
          <w:rFonts w:ascii="Arial" w:hAnsi="Arial" w:cs="Arial"/>
          <w:b/>
          <w:color w:val="000000"/>
          <w:sz w:val="20"/>
          <w:szCs w:val="20"/>
        </w:rPr>
        <w:t>Sri Maryani, Indonesia</w:t>
      </w:r>
      <w:r w:rsidRPr="00737AB1">
        <w:rPr>
          <w:rFonts w:ascii="Arial" w:hAnsi="Arial" w:cs="Arial"/>
          <w:b/>
          <w:color w:val="000000"/>
          <w:sz w:val="20"/>
          <w:szCs w:val="20"/>
        </w:rPr>
        <w:br/>
      </w:r>
    </w:p>
    <w:p w14:paraId="000DF3E7" w14:textId="77777777" w:rsidR="008913D5" w:rsidRPr="00160CC8" w:rsidRDefault="008913D5" w:rsidP="00FF3863">
      <w:pPr>
        <w:pStyle w:val="BodyText"/>
        <w:rPr>
          <w:rFonts w:ascii="Arial" w:hAnsi="Arial" w:cs="Arial"/>
          <w:sz w:val="20"/>
          <w:szCs w:val="20"/>
          <w:lang w:val="en-US"/>
        </w:rPr>
      </w:pPr>
    </w:p>
    <w:sectPr w:rsidR="008913D5" w:rsidRPr="00160CC8" w:rsidSect="00DE176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52659" w14:textId="77777777" w:rsidR="00044EE7" w:rsidRPr="0000007A" w:rsidRDefault="00044EE7" w:rsidP="0099583E">
      <w:r>
        <w:separator/>
      </w:r>
    </w:p>
  </w:endnote>
  <w:endnote w:type="continuationSeparator" w:id="0">
    <w:p w14:paraId="0064D3D1" w14:textId="77777777" w:rsidR="00044EE7" w:rsidRPr="0000007A" w:rsidRDefault="00044EE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37A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10039" w:rsidRPr="00A10039">
      <w:rPr>
        <w:sz w:val="16"/>
      </w:rPr>
      <w:t xml:space="preserve">Version: </w:t>
    </w:r>
    <w:r w:rsidR="00DE3EAB">
      <w:rPr>
        <w:sz w:val="16"/>
      </w:rPr>
      <w:t>3</w:t>
    </w:r>
    <w:r w:rsidR="00A10039" w:rsidRPr="00A10039">
      <w:rPr>
        <w:sz w:val="16"/>
      </w:rPr>
      <w:t xml:space="preserve"> (0</w:t>
    </w:r>
    <w:r w:rsidR="00DE3EAB">
      <w:rPr>
        <w:sz w:val="16"/>
      </w:rPr>
      <w:t>7</w:t>
    </w:r>
    <w:r w:rsidR="00A10039" w:rsidRPr="00A10039">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9958A" w14:textId="77777777" w:rsidR="00044EE7" w:rsidRPr="0000007A" w:rsidRDefault="00044EE7" w:rsidP="0099583E">
      <w:r>
        <w:separator/>
      </w:r>
    </w:p>
  </w:footnote>
  <w:footnote w:type="continuationSeparator" w:id="0">
    <w:p w14:paraId="4F948661" w14:textId="77777777" w:rsidR="00044EE7" w:rsidRPr="0000007A" w:rsidRDefault="00044EE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311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F511E79"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E3EA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94651320">
    <w:abstractNumId w:val="4"/>
  </w:num>
  <w:num w:numId="2" w16cid:durableId="659698517">
    <w:abstractNumId w:val="8"/>
  </w:num>
  <w:num w:numId="3" w16cid:durableId="1368872792">
    <w:abstractNumId w:val="7"/>
  </w:num>
  <w:num w:numId="4" w16cid:durableId="378361467">
    <w:abstractNumId w:val="9"/>
  </w:num>
  <w:num w:numId="5" w16cid:durableId="1696926678">
    <w:abstractNumId w:val="6"/>
  </w:num>
  <w:num w:numId="6" w16cid:durableId="1166214136">
    <w:abstractNumId w:val="0"/>
  </w:num>
  <w:num w:numId="7" w16cid:durableId="843938303">
    <w:abstractNumId w:val="3"/>
  </w:num>
  <w:num w:numId="8" w16cid:durableId="1015424934">
    <w:abstractNumId w:val="11"/>
  </w:num>
  <w:num w:numId="9" w16cid:durableId="1076442554">
    <w:abstractNumId w:val="10"/>
  </w:num>
  <w:num w:numId="10" w16cid:durableId="651182748">
    <w:abstractNumId w:val="2"/>
  </w:num>
  <w:num w:numId="11" w16cid:durableId="1465848794">
    <w:abstractNumId w:val="1"/>
  </w:num>
  <w:num w:numId="12" w16cid:durableId="1839541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4EE7"/>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0CC8"/>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16E5"/>
    <w:rsid w:val="002D7EA9"/>
    <w:rsid w:val="002E1211"/>
    <w:rsid w:val="002E2339"/>
    <w:rsid w:val="002E6D86"/>
    <w:rsid w:val="002F6935"/>
    <w:rsid w:val="00312559"/>
    <w:rsid w:val="003204B8"/>
    <w:rsid w:val="00323ED5"/>
    <w:rsid w:val="003253EE"/>
    <w:rsid w:val="0033692F"/>
    <w:rsid w:val="00342B24"/>
    <w:rsid w:val="00346223"/>
    <w:rsid w:val="0035521A"/>
    <w:rsid w:val="003A04E7"/>
    <w:rsid w:val="003A4991"/>
    <w:rsid w:val="003A6E1A"/>
    <w:rsid w:val="003B2172"/>
    <w:rsid w:val="003C7F59"/>
    <w:rsid w:val="003E746A"/>
    <w:rsid w:val="0042465A"/>
    <w:rsid w:val="004356CC"/>
    <w:rsid w:val="00435B36"/>
    <w:rsid w:val="00442B24"/>
    <w:rsid w:val="0044444D"/>
    <w:rsid w:val="0044519B"/>
    <w:rsid w:val="00445B35"/>
    <w:rsid w:val="00446659"/>
    <w:rsid w:val="0044762F"/>
    <w:rsid w:val="00457AB1"/>
    <w:rsid w:val="00457BC0"/>
    <w:rsid w:val="00462996"/>
    <w:rsid w:val="004674B4"/>
    <w:rsid w:val="004B4CAD"/>
    <w:rsid w:val="004B4FDC"/>
    <w:rsid w:val="004C3DF1"/>
    <w:rsid w:val="004D2E36"/>
    <w:rsid w:val="004F0411"/>
    <w:rsid w:val="00503AB6"/>
    <w:rsid w:val="005047C5"/>
    <w:rsid w:val="00510920"/>
    <w:rsid w:val="00521812"/>
    <w:rsid w:val="00523D2C"/>
    <w:rsid w:val="00531C82"/>
    <w:rsid w:val="005339A8"/>
    <w:rsid w:val="00533FC1"/>
    <w:rsid w:val="0054564B"/>
    <w:rsid w:val="00545A13"/>
    <w:rsid w:val="00546343"/>
    <w:rsid w:val="00557CD3"/>
    <w:rsid w:val="00560D3C"/>
    <w:rsid w:val="00566DC5"/>
    <w:rsid w:val="00567DE0"/>
    <w:rsid w:val="005735A5"/>
    <w:rsid w:val="005A5BE0"/>
    <w:rsid w:val="005B12E0"/>
    <w:rsid w:val="005C25A0"/>
    <w:rsid w:val="005D230D"/>
    <w:rsid w:val="00602F7D"/>
    <w:rsid w:val="00605952"/>
    <w:rsid w:val="00610E1C"/>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230E"/>
    <w:rsid w:val="006E7D6E"/>
    <w:rsid w:val="006F6F2F"/>
    <w:rsid w:val="00701186"/>
    <w:rsid w:val="00703808"/>
    <w:rsid w:val="00707BE1"/>
    <w:rsid w:val="007238EB"/>
    <w:rsid w:val="0072789A"/>
    <w:rsid w:val="007317C3"/>
    <w:rsid w:val="00734756"/>
    <w:rsid w:val="0073538B"/>
    <w:rsid w:val="00741BD0"/>
    <w:rsid w:val="007426E6"/>
    <w:rsid w:val="00746370"/>
    <w:rsid w:val="00760F83"/>
    <w:rsid w:val="00766889"/>
    <w:rsid w:val="00766A0D"/>
    <w:rsid w:val="00767F8C"/>
    <w:rsid w:val="00780B67"/>
    <w:rsid w:val="007B1099"/>
    <w:rsid w:val="007B6E18"/>
    <w:rsid w:val="007D0246"/>
    <w:rsid w:val="007F0D87"/>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B1BDC"/>
    <w:rsid w:val="008C2778"/>
    <w:rsid w:val="008C2F62"/>
    <w:rsid w:val="008D020E"/>
    <w:rsid w:val="008D1117"/>
    <w:rsid w:val="008D15A4"/>
    <w:rsid w:val="008F36E4"/>
    <w:rsid w:val="00912698"/>
    <w:rsid w:val="00933C8B"/>
    <w:rsid w:val="00954C1D"/>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0039"/>
    <w:rsid w:val="00A10DDF"/>
    <w:rsid w:val="00A12C83"/>
    <w:rsid w:val="00A15675"/>
    <w:rsid w:val="00A31AAC"/>
    <w:rsid w:val="00A32905"/>
    <w:rsid w:val="00A36C95"/>
    <w:rsid w:val="00A37DE3"/>
    <w:rsid w:val="00A519D1"/>
    <w:rsid w:val="00A6343B"/>
    <w:rsid w:val="00A65C50"/>
    <w:rsid w:val="00A66DD2"/>
    <w:rsid w:val="00A921C3"/>
    <w:rsid w:val="00AA0147"/>
    <w:rsid w:val="00AA41B3"/>
    <w:rsid w:val="00AA6670"/>
    <w:rsid w:val="00AB1ED6"/>
    <w:rsid w:val="00AB397D"/>
    <w:rsid w:val="00AB638A"/>
    <w:rsid w:val="00AB6E43"/>
    <w:rsid w:val="00AC1349"/>
    <w:rsid w:val="00AD2329"/>
    <w:rsid w:val="00AD6C51"/>
    <w:rsid w:val="00AD76C9"/>
    <w:rsid w:val="00AE751B"/>
    <w:rsid w:val="00AF3016"/>
    <w:rsid w:val="00B001A5"/>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07C16"/>
    <w:rsid w:val="00C10283"/>
    <w:rsid w:val="00C110CC"/>
    <w:rsid w:val="00C22886"/>
    <w:rsid w:val="00C25C8F"/>
    <w:rsid w:val="00C263C6"/>
    <w:rsid w:val="00C46750"/>
    <w:rsid w:val="00C635B6"/>
    <w:rsid w:val="00C70DFC"/>
    <w:rsid w:val="00C82466"/>
    <w:rsid w:val="00C84097"/>
    <w:rsid w:val="00CB429B"/>
    <w:rsid w:val="00CC0297"/>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66E91"/>
    <w:rsid w:val="00D7603E"/>
    <w:rsid w:val="00D8579C"/>
    <w:rsid w:val="00D90124"/>
    <w:rsid w:val="00D9392F"/>
    <w:rsid w:val="00DA41F5"/>
    <w:rsid w:val="00DB5B54"/>
    <w:rsid w:val="00DB7E1B"/>
    <w:rsid w:val="00DC1D81"/>
    <w:rsid w:val="00DE1764"/>
    <w:rsid w:val="00DE3EAB"/>
    <w:rsid w:val="00E21D9F"/>
    <w:rsid w:val="00E451EA"/>
    <w:rsid w:val="00E53E52"/>
    <w:rsid w:val="00E57F4B"/>
    <w:rsid w:val="00E63889"/>
    <w:rsid w:val="00E65EB7"/>
    <w:rsid w:val="00E71C8D"/>
    <w:rsid w:val="00E72360"/>
    <w:rsid w:val="00E9400B"/>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0D2F"/>
    <w:rsid w:val="00FD70A7"/>
    <w:rsid w:val="00FD725C"/>
    <w:rsid w:val="00FF09A0"/>
    <w:rsid w:val="00FF3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5AADA"/>
  <w15:docId w15:val="{DAE9978C-9C52-426A-BC0D-BC50AADB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342B24"/>
    <w:rPr>
      <w:color w:val="605E5C"/>
      <w:shd w:val="clear" w:color="auto" w:fill="E1DFDD"/>
    </w:rPr>
  </w:style>
  <w:style w:type="character" w:styleId="CommentReference">
    <w:name w:val="annotation reference"/>
    <w:basedOn w:val="DefaultParagraphFont"/>
    <w:uiPriority w:val="99"/>
    <w:semiHidden/>
    <w:unhideWhenUsed/>
    <w:rsid w:val="00AD2329"/>
    <w:rPr>
      <w:sz w:val="16"/>
      <w:szCs w:val="16"/>
    </w:rPr>
  </w:style>
  <w:style w:type="paragraph" w:styleId="CommentText">
    <w:name w:val="annotation text"/>
    <w:basedOn w:val="Normal"/>
    <w:link w:val="CommentTextChar"/>
    <w:uiPriority w:val="99"/>
    <w:unhideWhenUsed/>
    <w:rsid w:val="00AD2329"/>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D2329"/>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D2329"/>
    <w:rPr>
      <w:rFonts w:ascii="Tahoma" w:hAnsi="Tahoma" w:cs="Tahoma"/>
      <w:sz w:val="16"/>
      <w:szCs w:val="16"/>
    </w:rPr>
  </w:style>
  <w:style w:type="character" w:customStyle="1" w:styleId="BalloonTextChar">
    <w:name w:val="Balloon Text Char"/>
    <w:basedOn w:val="DefaultParagraphFont"/>
    <w:link w:val="BalloonText"/>
    <w:uiPriority w:val="99"/>
    <w:semiHidden/>
    <w:rsid w:val="00AD2329"/>
    <w:rPr>
      <w:rFonts w:ascii="Tahoma" w:eastAsia="Times New Roman" w:hAnsi="Tahoma" w:cs="Tahoma"/>
      <w:sz w:val="16"/>
      <w:szCs w:val="16"/>
    </w:rPr>
  </w:style>
  <w:style w:type="character" w:styleId="Strong">
    <w:name w:val="Strong"/>
    <w:basedOn w:val="DefaultParagraphFont"/>
    <w:uiPriority w:val="22"/>
    <w:qFormat/>
    <w:rsid w:val="006E230E"/>
    <w:rPr>
      <w:b/>
      <w:bCs/>
    </w:rPr>
  </w:style>
  <w:style w:type="paragraph" w:customStyle="1" w:styleId="Affiliation">
    <w:name w:val="Affiliation"/>
    <w:basedOn w:val="Normal"/>
    <w:rsid w:val="00160CC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470460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67000945">
      <w:bodyDiv w:val="1"/>
      <w:marLeft w:val="0"/>
      <w:marRight w:val="0"/>
      <w:marTop w:val="0"/>
      <w:marBottom w:val="0"/>
      <w:divBdr>
        <w:top w:val="none" w:sz="0" w:space="0" w:color="auto"/>
        <w:left w:val="none" w:sz="0" w:space="0" w:color="auto"/>
        <w:bottom w:val="none" w:sz="0" w:space="0" w:color="auto"/>
        <w:right w:val="none" w:sz="0" w:space="0" w:color="auto"/>
      </w:divBdr>
    </w:div>
    <w:div w:id="109281552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964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ai.com/index.php/JE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B7B4D-98CE-4299-885F-37D38B19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6684705</vt:i4>
      </vt:variant>
      <vt:variant>
        <vt:i4>0</vt:i4>
      </vt:variant>
      <vt:variant>
        <vt:i4>0</vt:i4>
      </vt:variant>
      <vt:variant>
        <vt:i4>5</vt:i4>
      </vt:variant>
      <vt:variant>
        <vt:lpwstr>https://journaljeai.com/index.php/JEAI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2025-11-21T15:58:00Z</dcterms:created>
  <dcterms:modified xsi:type="dcterms:W3CDTF">2025-12-04T10:00:00Z</dcterms:modified>
</cp:coreProperties>
</file>